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F5D" w:rsidRDefault="005E2F5D" w:rsidP="005E2F5D">
      <w:pPr>
        <w:jc w:val="center"/>
        <w:rPr>
          <w:sz w:val="56"/>
        </w:rPr>
      </w:pPr>
    </w:p>
    <w:p w:rsidR="005E2F5D" w:rsidRDefault="005E2F5D" w:rsidP="005E2F5D">
      <w:pPr>
        <w:jc w:val="center"/>
        <w:rPr>
          <w:sz w:val="56"/>
        </w:rPr>
      </w:pPr>
    </w:p>
    <w:p w:rsidR="005E2F5D" w:rsidRDefault="005E2F5D" w:rsidP="005E2F5D">
      <w:pPr>
        <w:jc w:val="center"/>
        <w:rPr>
          <w:sz w:val="56"/>
        </w:rPr>
      </w:pPr>
    </w:p>
    <w:p w:rsidR="00D06ED6" w:rsidRDefault="00D06ED6" w:rsidP="005E2F5D">
      <w:pPr>
        <w:jc w:val="center"/>
        <w:rPr>
          <w:rFonts w:hint="eastAsia"/>
          <w:sz w:val="56"/>
          <w:lang w:eastAsia="zh-CN"/>
        </w:rPr>
      </w:pPr>
      <w:r>
        <w:rPr>
          <w:rFonts w:hint="eastAsia"/>
          <w:sz w:val="56"/>
          <w:lang w:eastAsia="zh-CN"/>
        </w:rPr>
        <w:t xml:space="preserve">Accessibility of </w:t>
      </w:r>
      <w:r>
        <w:rPr>
          <w:sz w:val="56"/>
          <w:lang w:eastAsia="zh-CN"/>
        </w:rPr>
        <w:t>W</w:t>
      </w:r>
      <w:r>
        <w:rPr>
          <w:rFonts w:hint="eastAsia"/>
          <w:sz w:val="56"/>
          <w:lang w:eastAsia="zh-CN"/>
        </w:rPr>
        <w:t>ebsite</w:t>
      </w:r>
      <w:r w:rsidRPr="00D06ED6">
        <w:rPr>
          <w:rFonts w:hint="eastAsia"/>
          <w:sz w:val="56"/>
          <w:lang w:eastAsia="zh-CN"/>
        </w:rPr>
        <w:t xml:space="preserve"> </w:t>
      </w:r>
      <w:r>
        <w:rPr>
          <w:sz w:val="56"/>
          <w:lang w:eastAsia="zh-CN"/>
        </w:rPr>
        <w:t xml:space="preserve">for </w:t>
      </w:r>
      <w:bookmarkStart w:id="0" w:name="_GoBack"/>
      <w:bookmarkEnd w:id="0"/>
      <w:r>
        <w:rPr>
          <w:rFonts w:hint="eastAsia"/>
          <w:sz w:val="56"/>
          <w:lang w:eastAsia="zh-CN"/>
        </w:rPr>
        <w:t xml:space="preserve">the </w:t>
      </w:r>
      <w:r>
        <w:rPr>
          <w:sz w:val="56"/>
          <w:lang w:eastAsia="zh-CN"/>
        </w:rPr>
        <w:t>D</w:t>
      </w:r>
      <w:r>
        <w:rPr>
          <w:rFonts w:hint="eastAsia"/>
          <w:sz w:val="56"/>
          <w:lang w:eastAsia="zh-CN"/>
        </w:rPr>
        <w:t>i</w:t>
      </w:r>
      <w:r>
        <w:rPr>
          <w:sz w:val="56"/>
          <w:lang w:eastAsia="zh-CN"/>
        </w:rPr>
        <w:t>s</w:t>
      </w:r>
      <w:r>
        <w:rPr>
          <w:rFonts w:hint="eastAsia"/>
          <w:sz w:val="56"/>
          <w:lang w:eastAsia="zh-CN"/>
        </w:rPr>
        <w:t>abled</w:t>
      </w:r>
    </w:p>
    <w:p w:rsidR="005E2F5D" w:rsidRPr="005E2F5D" w:rsidRDefault="005E2F5D" w:rsidP="005E2F5D">
      <w:pPr>
        <w:jc w:val="center"/>
        <w:rPr>
          <w:sz w:val="56"/>
        </w:rPr>
      </w:pPr>
      <w:r w:rsidRPr="005E2F5D">
        <w:rPr>
          <w:sz w:val="56"/>
        </w:rPr>
        <w:t>Research Proposal</w:t>
      </w:r>
    </w:p>
    <w:p w:rsidR="005E2F5D" w:rsidRDefault="00D06ED6" w:rsidP="005E2F5D">
      <w:pPr>
        <w:jc w:val="center"/>
        <w:rPr>
          <w:sz w:val="48"/>
        </w:rPr>
      </w:pPr>
      <w:r>
        <w:rPr>
          <w:sz w:val="48"/>
        </w:rPr>
        <w:t>Xiangyu liu</w:t>
      </w:r>
    </w:p>
    <w:p w:rsidR="005E2F5D" w:rsidRDefault="005E2F5D">
      <w:pPr>
        <w:rPr>
          <w:sz w:val="48"/>
        </w:rPr>
      </w:pPr>
      <w:r>
        <w:rPr>
          <w:sz w:val="48"/>
        </w:rPr>
        <w:br w:type="page"/>
      </w:r>
    </w:p>
    <w:sdt>
      <w:sdtPr>
        <w:rPr>
          <w:rFonts w:asciiTheme="minorHAnsi" w:eastAsiaTheme="minorEastAsia" w:hAnsiTheme="minorHAnsi" w:cstheme="minorBidi"/>
          <w:color w:val="auto"/>
          <w:sz w:val="22"/>
          <w:szCs w:val="22"/>
          <w:lang w:val="zh-CN"/>
        </w:rPr>
        <w:id w:val="-799223401"/>
        <w:docPartObj>
          <w:docPartGallery w:val="Table of Contents"/>
          <w:docPartUnique/>
        </w:docPartObj>
      </w:sdtPr>
      <w:sdtEndPr>
        <w:rPr>
          <w:b/>
          <w:bCs/>
        </w:rPr>
      </w:sdtEndPr>
      <w:sdtContent>
        <w:bookmarkStart w:id="1" w:name="_Toc505349359" w:displacedByCustomXml="prev"/>
        <w:p w:rsidR="00DD326C" w:rsidRDefault="00DD326C" w:rsidP="00DD326C">
          <w:pPr>
            <w:pStyle w:val="1"/>
          </w:pPr>
          <w:r>
            <w:t>Contents</w:t>
          </w:r>
          <w:bookmarkEnd w:id="1"/>
        </w:p>
        <w:p w:rsidR="00DD326C" w:rsidRDefault="00DD326C">
          <w:pPr>
            <w:pStyle w:val="10"/>
            <w:tabs>
              <w:tab w:val="right" w:leader="dot" w:pos="9016"/>
            </w:tabs>
            <w:rPr>
              <w:noProof/>
            </w:rPr>
          </w:pPr>
          <w:r>
            <w:fldChar w:fldCharType="begin"/>
          </w:r>
          <w:r>
            <w:instrText xml:space="preserve"> TOC \o "1-3" \h \z \u </w:instrText>
          </w:r>
          <w:r>
            <w:fldChar w:fldCharType="separate"/>
          </w:r>
          <w:hyperlink w:anchor="_Toc505349359" w:history="1">
            <w:r w:rsidRPr="00935E44">
              <w:rPr>
                <w:rStyle w:val="a6"/>
                <w:noProof/>
              </w:rPr>
              <w:t>Contents</w:t>
            </w:r>
            <w:r>
              <w:rPr>
                <w:noProof/>
                <w:webHidden/>
              </w:rPr>
              <w:tab/>
            </w:r>
            <w:r>
              <w:rPr>
                <w:noProof/>
                <w:webHidden/>
              </w:rPr>
              <w:fldChar w:fldCharType="begin"/>
            </w:r>
            <w:r>
              <w:rPr>
                <w:noProof/>
                <w:webHidden/>
              </w:rPr>
              <w:instrText xml:space="preserve"> PAGEREF _Toc505349359 \h </w:instrText>
            </w:r>
            <w:r>
              <w:rPr>
                <w:noProof/>
                <w:webHidden/>
              </w:rPr>
            </w:r>
            <w:r>
              <w:rPr>
                <w:noProof/>
                <w:webHidden/>
              </w:rPr>
              <w:fldChar w:fldCharType="separate"/>
            </w:r>
            <w:r>
              <w:rPr>
                <w:noProof/>
                <w:webHidden/>
              </w:rPr>
              <w:t>2</w:t>
            </w:r>
            <w:r>
              <w:rPr>
                <w:noProof/>
                <w:webHidden/>
              </w:rPr>
              <w:fldChar w:fldCharType="end"/>
            </w:r>
          </w:hyperlink>
        </w:p>
        <w:p w:rsidR="00DD326C" w:rsidRDefault="003F597E">
          <w:pPr>
            <w:pStyle w:val="10"/>
            <w:tabs>
              <w:tab w:val="right" w:leader="dot" w:pos="9016"/>
            </w:tabs>
            <w:rPr>
              <w:noProof/>
            </w:rPr>
          </w:pPr>
          <w:hyperlink w:anchor="_Toc505349360" w:history="1">
            <w:r w:rsidR="00DD326C" w:rsidRPr="00935E44">
              <w:rPr>
                <w:rStyle w:val="a6"/>
                <w:noProof/>
              </w:rPr>
              <w:t>Figures</w:t>
            </w:r>
            <w:r w:rsidR="00DD326C">
              <w:rPr>
                <w:noProof/>
                <w:webHidden/>
              </w:rPr>
              <w:tab/>
            </w:r>
            <w:r w:rsidR="00DD326C">
              <w:rPr>
                <w:noProof/>
                <w:webHidden/>
              </w:rPr>
              <w:fldChar w:fldCharType="begin"/>
            </w:r>
            <w:r w:rsidR="00DD326C">
              <w:rPr>
                <w:noProof/>
                <w:webHidden/>
              </w:rPr>
              <w:instrText xml:space="preserve"> PAGEREF _Toc505349360 \h </w:instrText>
            </w:r>
            <w:r w:rsidR="00DD326C">
              <w:rPr>
                <w:noProof/>
                <w:webHidden/>
              </w:rPr>
            </w:r>
            <w:r w:rsidR="00DD326C">
              <w:rPr>
                <w:noProof/>
                <w:webHidden/>
              </w:rPr>
              <w:fldChar w:fldCharType="separate"/>
            </w:r>
            <w:r w:rsidR="00DD326C">
              <w:rPr>
                <w:noProof/>
                <w:webHidden/>
              </w:rPr>
              <w:t>3</w:t>
            </w:r>
            <w:r w:rsidR="00DD326C">
              <w:rPr>
                <w:noProof/>
                <w:webHidden/>
              </w:rPr>
              <w:fldChar w:fldCharType="end"/>
            </w:r>
          </w:hyperlink>
        </w:p>
        <w:p w:rsidR="00DD326C" w:rsidRDefault="003F597E">
          <w:pPr>
            <w:pStyle w:val="10"/>
            <w:tabs>
              <w:tab w:val="right" w:leader="dot" w:pos="9016"/>
            </w:tabs>
            <w:rPr>
              <w:noProof/>
            </w:rPr>
          </w:pPr>
          <w:hyperlink w:anchor="_Toc505349361" w:history="1">
            <w:r w:rsidR="00DD326C" w:rsidRPr="00935E44">
              <w:rPr>
                <w:rStyle w:val="a6"/>
                <w:noProof/>
              </w:rPr>
              <w:t>Tables</w:t>
            </w:r>
            <w:r w:rsidR="00DD326C">
              <w:rPr>
                <w:noProof/>
                <w:webHidden/>
              </w:rPr>
              <w:tab/>
            </w:r>
            <w:r w:rsidR="00DD326C">
              <w:rPr>
                <w:noProof/>
                <w:webHidden/>
              </w:rPr>
              <w:fldChar w:fldCharType="begin"/>
            </w:r>
            <w:r w:rsidR="00DD326C">
              <w:rPr>
                <w:noProof/>
                <w:webHidden/>
              </w:rPr>
              <w:instrText xml:space="preserve"> PAGEREF _Toc505349361 \h </w:instrText>
            </w:r>
            <w:r w:rsidR="00DD326C">
              <w:rPr>
                <w:noProof/>
                <w:webHidden/>
              </w:rPr>
            </w:r>
            <w:r w:rsidR="00DD326C">
              <w:rPr>
                <w:noProof/>
                <w:webHidden/>
              </w:rPr>
              <w:fldChar w:fldCharType="separate"/>
            </w:r>
            <w:r w:rsidR="00DD326C">
              <w:rPr>
                <w:noProof/>
                <w:webHidden/>
              </w:rPr>
              <w:t>3</w:t>
            </w:r>
            <w:r w:rsidR="00DD326C">
              <w:rPr>
                <w:noProof/>
                <w:webHidden/>
              </w:rPr>
              <w:fldChar w:fldCharType="end"/>
            </w:r>
          </w:hyperlink>
        </w:p>
        <w:p w:rsidR="00DD326C" w:rsidRDefault="003F597E">
          <w:pPr>
            <w:pStyle w:val="10"/>
            <w:tabs>
              <w:tab w:val="right" w:leader="dot" w:pos="9016"/>
            </w:tabs>
            <w:rPr>
              <w:noProof/>
            </w:rPr>
          </w:pPr>
          <w:hyperlink w:anchor="_Toc505349362" w:history="1">
            <w:r w:rsidR="00DD326C" w:rsidRPr="00935E44">
              <w:rPr>
                <w:rStyle w:val="a6"/>
                <w:noProof/>
                <w:lang w:eastAsia="zh-CN"/>
              </w:rPr>
              <w:t>1. Introduction</w:t>
            </w:r>
            <w:r w:rsidR="00DD326C">
              <w:rPr>
                <w:noProof/>
                <w:webHidden/>
              </w:rPr>
              <w:tab/>
            </w:r>
            <w:r w:rsidR="00DD326C">
              <w:rPr>
                <w:noProof/>
                <w:webHidden/>
              </w:rPr>
              <w:fldChar w:fldCharType="begin"/>
            </w:r>
            <w:r w:rsidR="00DD326C">
              <w:rPr>
                <w:noProof/>
                <w:webHidden/>
              </w:rPr>
              <w:instrText xml:space="preserve"> PAGEREF _Toc505349362 \h </w:instrText>
            </w:r>
            <w:r w:rsidR="00DD326C">
              <w:rPr>
                <w:noProof/>
                <w:webHidden/>
              </w:rPr>
            </w:r>
            <w:r w:rsidR="00DD326C">
              <w:rPr>
                <w:noProof/>
                <w:webHidden/>
              </w:rPr>
              <w:fldChar w:fldCharType="separate"/>
            </w:r>
            <w:r w:rsidR="00DD326C">
              <w:rPr>
                <w:noProof/>
                <w:webHidden/>
              </w:rPr>
              <w:t>3</w:t>
            </w:r>
            <w:r w:rsidR="00DD326C">
              <w:rPr>
                <w:noProof/>
                <w:webHidden/>
              </w:rPr>
              <w:fldChar w:fldCharType="end"/>
            </w:r>
          </w:hyperlink>
        </w:p>
        <w:p w:rsidR="00DD326C" w:rsidRDefault="003F597E">
          <w:pPr>
            <w:pStyle w:val="10"/>
            <w:tabs>
              <w:tab w:val="right" w:leader="dot" w:pos="9016"/>
            </w:tabs>
            <w:rPr>
              <w:noProof/>
            </w:rPr>
          </w:pPr>
          <w:hyperlink w:anchor="_Toc505349363" w:history="1">
            <w:r w:rsidR="00DD326C" w:rsidRPr="00935E44">
              <w:rPr>
                <w:rStyle w:val="a6"/>
                <w:noProof/>
              </w:rPr>
              <w:t>2. Background to the Proposed Research</w:t>
            </w:r>
            <w:r w:rsidR="00DD326C">
              <w:rPr>
                <w:noProof/>
                <w:webHidden/>
              </w:rPr>
              <w:tab/>
            </w:r>
            <w:r w:rsidR="00DD326C">
              <w:rPr>
                <w:noProof/>
                <w:webHidden/>
              </w:rPr>
              <w:fldChar w:fldCharType="begin"/>
            </w:r>
            <w:r w:rsidR="00DD326C">
              <w:rPr>
                <w:noProof/>
                <w:webHidden/>
              </w:rPr>
              <w:instrText xml:space="preserve"> PAGEREF _Toc505349363 \h </w:instrText>
            </w:r>
            <w:r w:rsidR="00DD326C">
              <w:rPr>
                <w:noProof/>
                <w:webHidden/>
              </w:rPr>
            </w:r>
            <w:r w:rsidR="00DD326C">
              <w:rPr>
                <w:noProof/>
                <w:webHidden/>
              </w:rPr>
              <w:fldChar w:fldCharType="separate"/>
            </w:r>
            <w:r w:rsidR="00DD326C">
              <w:rPr>
                <w:noProof/>
                <w:webHidden/>
              </w:rPr>
              <w:t>4</w:t>
            </w:r>
            <w:r w:rsidR="00DD326C">
              <w:rPr>
                <w:noProof/>
                <w:webHidden/>
              </w:rPr>
              <w:fldChar w:fldCharType="end"/>
            </w:r>
          </w:hyperlink>
        </w:p>
        <w:p w:rsidR="00DD326C" w:rsidRDefault="003F597E">
          <w:pPr>
            <w:pStyle w:val="10"/>
            <w:tabs>
              <w:tab w:val="right" w:leader="dot" w:pos="9016"/>
            </w:tabs>
            <w:rPr>
              <w:noProof/>
            </w:rPr>
          </w:pPr>
          <w:hyperlink w:anchor="_Toc505349364" w:history="1">
            <w:r w:rsidR="00DD326C" w:rsidRPr="00935E44">
              <w:rPr>
                <w:rStyle w:val="a6"/>
                <w:noProof/>
              </w:rPr>
              <w:t>3. Aims &amp; Objectives</w:t>
            </w:r>
            <w:r w:rsidR="00DD326C">
              <w:rPr>
                <w:noProof/>
                <w:webHidden/>
              </w:rPr>
              <w:tab/>
            </w:r>
            <w:r w:rsidR="00DD326C">
              <w:rPr>
                <w:noProof/>
                <w:webHidden/>
              </w:rPr>
              <w:fldChar w:fldCharType="begin"/>
            </w:r>
            <w:r w:rsidR="00DD326C">
              <w:rPr>
                <w:noProof/>
                <w:webHidden/>
              </w:rPr>
              <w:instrText xml:space="preserve"> PAGEREF _Toc505349364 \h </w:instrText>
            </w:r>
            <w:r w:rsidR="00DD326C">
              <w:rPr>
                <w:noProof/>
                <w:webHidden/>
              </w:rPr>
            </w:r>
            <w:r w:rsidR="00DD326C">
              <w:rPr>
                <w:noProof/>
                <w:webHidden/>
              </w:rPr>
              <w:fldChar w:fldCharType="separate"/>
            </w:r>
            <w:r w:rsidR="00DD326C">
              <w:rPr>
                <w:noProof/>
                <w:webHidden/>
              </w:rPr>
              <w:t>5</w:t>
            </w:r>
            <w:r w:rsidR="00DD326C">
              <w:rPr>
                <w:noProof/>
                <w:webHidden/>
              </w:rPr>
              <w:fldChar w:fldCharType="end"/>
            </w:r>
          </w:hyperlink>
        </w:p>
        <w:p w:rsidR="00DD326C" w:rsidRDefault="003F597E">
          <w:pPr>
            <w:pStyle w:val="10"/>
            <w:tabs>
              <w:tab w:val="right" w:leader="dot" w:pos="9016"/>
            </w:tabs>
            <w:rPr>
              <w:noProof/>
            </w:rPr>
          </w:pPr>
          <w:hyperlink w:anchor="_Toc505349365" w:history="1">
            <w:r w:rsidR="00DD326C" w:rsidRPr="00935E44">
              <w:rPr>
                <w:rStyle w:val="a6"/>
                <w:noProof/>
              </w:rPr>
              <w:t>4. Research Methods</w:t>
            </w:r>
            <w:r w:rsidR="00DD326C">
              <w:rPr>
                <w:noProof/>
                <w:webHidden/>
              </w:rPr>
              <w:tab/>
            </w:r>
            <w:r w:rsidR="00DD326C">
              <w:rPr>
                <w:noProof/>
                <w:webHidden/>
              </w:rPr>
              <w:fldChar w:fldCharType="begin"/>
            </w:r>
            <w:r w:rsidR="00DD326C">
              <w:rPr>
                <w:noProof/>
                <w:webHidden/>
              </w:rPr>
              <w:instrText xml:space="preserve"> PAGEREF _Toc505349365 \h </w:instrText>
            </w:r>
            <w:r w:rsidR="00DD326C">
              <w:rPr>
                <w:noProof/>
                <w:webHidden/>
              </w:rPr>
            </w:r>
            <w:r w:rsidR="00DD326C">
              <w:rPr>
                <w:noProof/>
                <w:webHidden/>
              </w:rPr>
              <w:fldChar w:fldCharType="separate"/>
            </w:r>
            <w:r w:rsidR="00DD326C">
              <w:rPr>
                <w:noProof/>
                <w:webHidden/>
              </w:rPr>
              <w:t>6</w:t>
            </w:r>
            <w:r w:rsidR="00DD326C">
              <w:rPr>
                <w:noProof/>
                <w:webHidden/>
              </w:rPr>
              <w:fldChar w:fldCharType="end"/>
            </w:r>
          </w:hyperlink>
        </w:p>
        <w:p w:rsidR="00DD326C" w:rsidRDefault="003F597E">
          <w:pPr>
            <w:pStyle w:val="20"/>
            <w:tabs>
              <w:tab w:val="right" w:leader="dot" w:pos="9016"/>
            </w:tabs>
            <w:ind w:left="440"/>
            <w:rPr>
              <w:noProof/>
            </w:rPr>
          </w:pPr>
          <w:hyperlink w:anchor="_Toc505349366" w:history="1">
            <w:r w:rsidR="00DD326C" w:rsidRPr="00935E44">
              <w:rPr>
                <w:rStyle w:val="a6"/>
                <w:noProof/>
              </w:rPr>
              <w:t>4.1 Philosophy</w:t>
            </w:r>
            <w:r w:rsidR="00DD326C">
              <w:rPr>
                <w:noProof/>
                <w:webHidden/>
              </w:rPr>
              <w:tab/>
            </w:r>
            <w:r w:rsidR="00DD326C">
              <w:rPr>
                <w:noProof/>
                <w:webHidden/>
              </w:rPr>
              <w:fldChar w:fldCharType="begin"/>
            </w:r>
            <w:r w:rsidR="00DD326C">
              <w:rPr>
                <w:noProof/>
                <w:webHidden/>
              </w:rPr>
              <w:instrText xml:space="preserve"> PAGEREF _Toc505349366 \h </w:instrText>
            </w:r>
            <w:r w:rsidR="00DD326C">
              <w:rPr>
                <w:noProof/>
                <w:webHidden/>
              </w:rPr>
            </w:r>
            <w:r w:rsidR="00DD326C">
              <w:rPr>
                <w:noProof/>
                <w:webHidden/>
              </w:rPr>
              <w:fldChar w:fldCharType="separate"/>
            </w:r>
            <w:r w:rsidR="00DD326C">
              <w:rPr>
                <w:noProof/>
                <w:webHidden/>
              </w:rPr>
              <w:t>6</w:t>
            </w:r>
            <w:r w:rsidR="00DD326C">
              <w:rPr>
                <w:noProof/>
                <w:webHidden/>
              </w:rPr>
              <w:fldChar w:fldCharType="end"/>
            </w:r>
          </w:hyperlink>
        </w:p>
        <w:p w:rsidR="00DD326C" w:rsidRDefault="003F597E">
          <w:pPr>
            <w:pStyle w:val="20"/>
            <w:tabs>
              <w:tab w:val="right" w:leader="dot" w:pos="9016"/>
            </w:tabs>
            <w:ind w:left="440"/>
            <w:rPr>
              <w:noProof/>
            </w:rPr>
          </w:pPr>
          <w:hyperlink w:anchor="_Toc505349367" w:history="1">
            <w:r w:rsidR="00DD326C" w:rsidRPr="00935E44">
              <w:rPr>
                <w:rStyle w:val="a6"/>
                <w:noProof/>
              </w:rPr>
              <w:t>4.2 Strategy</w:t>
            </w:r>
            <w:r w:rsidR="00DD326C">
              <w:rPr>
                <w:noProof/>
                <w:webHidden/>
              </w:rPr>
              <w:tab/>
            </w:r>
            <w:r w:rsidR="00DD326C">
              <w:rPr>
                <w:noProof/>
                <w:webHidden/>
              </w:rPr>
              <w:fldChar w:fldCharType="begin"/>
            </w:r>
            <w:r w:rsidR="00DD326C">
              <w:rPr>
                <w:noProof/>
                <w:webHidden/>
              </w:rPr>
              <w:instrText xml:space="preserve"> PAGEREF _Toc505349367 \h </w:instrText>
            </w:r>
            <w:r w:rsidR="00DD326C">
              <w:rPr>
                <w:noProof/>
                <w:webHidden/>
              </w:rPr>
            </w:r>
            <w:r w:rsidR="00DD326C">
              <w:rPr>
                <w:noProof/>
                <w:webHidden/>
              </w:rPr>
              <w:fldChar w:fldCharType="separate"/>
            </w:r>
            <w:r w:rsidR="00DD326C">
              <w:rPr>
                <w:noProof/>
                <w:webHidden/>
              </w:rPr>
              <w:t>6</w:t>
            </w:r>
            <w:r w:rsidR="00DD326C">
              <w:rPr>
                <w:noProof/>
                <w:webHidden/>
              </w:rPr>
              <w:fldChar w:fldCharType="end"/>
            </w:r>
          </w:hyperlink>
        </w:p>
        <w:p w:rsidR="00DD326C" w:rsidRDefault="003F597E">
          <w:pPr>
            <w:pStyle w:val="20"/>
            <w:tabs>
              <w:tab w:val="right" w:leader="dot" w:pos="9016"/>
            </w:tabs>
            <w:ind w:left="440"/>
            <w:rPr>
              <w:noProof/>
            </w:rPr>
          </w:pPr>
          <w:hyperlink w:anchor="_Toc505349368" w:history="1">
            <w:r w:rsidR="00DD326C" w:rsidRPr="00935E44">
              <w:rPr>
                <w:rStyle w:val="a6"/>
                <w:noProof/>
              </w:rPr>
              <w:t>4.3 Approaches</w:t>
            </w:r>
            <w:r w:rsidR="00DD326C">
              <w:rPr>
                <w:noProof/>
                <w:webHidden/>
              </w:rPr>
              <w:tab/>
            </w:r>
            <w:r w:rsidR="00DD326C">
              <w:rPr>
                <w:noProof/>
                <w:webHidden/>
              </w:rPr>
              <w:fldChar w:fldCharType="begin"/>
            </w:r>
            <w:r w:rsidR="00DD326C">
              <w:rPr>
                <w:noProof/>
                <w:webHidden/>
              </w:rPr>
              <w:instrText xml:space="preserve"> PAGEREF _Toc505349368 \h </w:instrText>
            </w:r>
            <w:r w:rsidR="00DD326C">
              <w:rPr>
                <w:noProof/>
                <w:webHidden/>
              </w:rPr>
            </w:r>
            <w:r w:rsidR="00DD326C">
              <w:rPr>
                <w:noProof/>
                <w:webHidden/>
              </w:rPr>
              <w:fldChar w:fldCharType="separate"/>
            </w:r>
            <w:r w:rsidR="00DD326C">
              <w:rPr>
                <w:noProof/>
                <w:webHidden/>
              </w:rPr>
              <w:t>6</w:t>
            </w:r>
            <w:r w:rsidR="00DD326C">
              <w:rPr>
                <w:noProof/>
                <w:webHidden/>
              </w:rPr>
              <w:fldChar w:fldCharType="end"/>
            </w:r>
          </w:hyperlink>
        </w:p>
        <w:p w:rsidR="00DD326C" w:rsidRDefault="003F597E">
          <w:pPr>
            <w:pStyle w:val="30"/>
            <w:tabs>
              <w:tab w:val="right" w:leader="dot" w:pos="9016"/>
            </w:tabs>
            <w:ind w:left="880"/>
            <w:rPr>
              <w:noProof/>
            </w:rPr>
          </w:pPr>
          <w:hyperlink w:anchor="_Toc505349369" w:history="1">
            <w:r w:rsidR="00DD326C" w:rsidRPr="00935E44">
              <w:rPr>
                <w:rStyle w:val="a6"/>
                <w:noProof/>
              </w:rPr>
              <w:t>4.3.1 &lt;Approach 1&gt;</w:t>
            </w:r>
            <w:r w:rsidR="00DD326C">
              <w:rPr>
                <w:noProof/>
                <w:webHidden/>
              </w:rPr>
              <w:tab/>
            </w:r>
            <w:r w:rsidR="00DD326C">
              <w:rPr>
                <w:noProof/>
                <w:webHidden/>
              </w:rPr>
              <w:fldChar w:fldCharType="begin"/>
            </w:r>
            <w:r w:rsidR="00DD326C">
              <w:rPr>
                <w:noProof/>
                <w:webHidden/>
              </w:rPr>
              <w:instrText xml:space="preserve"> PAGEREF _Toc505349369 \h </w:instrText>
            </w:r>
            <w:r w:rsidR="00DD326C">
              <w:rPr>
                <w:noProof/>
                <w:webHidden/>
              </w:rPr>
            </w:r>
            <w:r w:rsidR="00DD326C">
              <w:rPr>
                <w:noProof/>
                <w:webHidden/>
              </w:rPr>
              <w:fldChar w:fldCharType="separate"/>
            </w:r>
            <w:r w:rsidR="00DD326C">
              <w:rPr>
                <w:noProof/>
                <w:webHidden/>
              </w:rPr>
              <w:t>6</w:t>
            </w:r>
            <w:r w:rsidR="00DD326C">
              <w:rPr>
                <w:noProof/>
                <w:webHidden/>
              </w:rPr>
              <w:fldChar w:fldCharType="end"/>
            </w:r>
          </w:hyperlink>
        </w:p>
        <w:p w:rsidR="00DD326C" w:rsidRDefault="003F597E">
          <w:pPr>
            <w:pStyle w:val="30"/>
            <w:tabs>
              <w:tab w:val="right" w:leader="dot" w:pos="9016"/>
            </w:tabs>
            <w:ind w:left="880"/>
            <w:rPr>
              <w:noProof/>
            </w:rPr>
          </w:pPr>
          <w:hyperlink w:anchor="_Toc505349370" w:history="1">
            <w:r w:rsidR="00DD326C" w:rsidRPr="00935E44">
              <w:rPr>
                <w:rStyle w:val="a6"/>
                <w:noProof/>
              </w:rPr>
              <w:t>4.3.2 &lt;Approach 2&gt;</w:t>
            </w:r>
            <w:r w:rsidR="00DD326C">
              <w:rPr>
                <w:noProof/>
                <w:webHidden/>
              </w:rPr>
              <w:tab/>
            </w:r>
            <w:r w:rsidR="00DD326C">
              <w:rPr>
                <w:noProof/>
                <w:webHidden/>
              </w:rPr>
              <w:fldChar w:fldCharType="begin"/>
            </w:r>
            <w:r w:rsidR="00DD326C">
              <w:rPr>
                <w:noProof/>
                <w:webHidden/>
              </w:rPr>
              <w:instrText xml:space="preserve"> PAGEREF _Toc505349370 \h </w:instrText>
            </w:r>
            <w:r w:rsidR="00DD326C">
              <w:rPr>
                <w:noProof/>
                <w:webHidden/>
              </w:rPr>
            </w:r>
            <w:r w:rsidR="00DD326C">
              <w:rPr>
                <w:noProof/>
                <w:webHidden/>
              </w:rPr>
              <w:fldChar w:fldCharType="separate"/>
            </w:r>
            <w:r w:rsidR="00DD326C">
              <w:rPr>
                <w:noProof/>
                <w:webHidden/>
              </w:rPr>
              <w:t>6</w:t>
            </w:r>
            <w:r w:rsidR="00DD326C">
              <w:rPr>
                <w:noProof/>
                <w:webHidden/>
              </w:rPr>
              <w:fldChar w:fldCharType="end"/>
            </w:r>
          </w:hyperlink>
        </w:p>
        <w:p w:rsidR="00DD326C" w:rsidRDefault="003F597E">
          <w:pPr>
            <w:pStyle w:val="20"/>
            <w:tabs>
              <w:tab w:val="right" w:leader="dot" w:pos="9016"/>
            </w:tabs>
            <w:ind w:left="440"/>
            <w:rPr>
              <w:noProof/>
            </w:rPr>
          </w:pPr>
          <w:hyperlink w:anchor="_Toc505349371" w:history="1">
            <w:r w:rsidR="00DD326C" w:rsidRPr="00935E44">
              <w:rPr>
                <w:rStyle w:val="a6"/>
                <w:noProof/>
              </w:rPr>
              <w:t>4.4 Risks &amp; Limitations</w:t>
            </w:r>
            <w:r w:rsidR="00DD326C">
              <w:rPr>
                <w:noProof/>
                <w:webHidden/>
              </w:rPr>
              <w:tab/>
            </w:r>
            <w:r w:rsidR="00DD326C">
              <w:rPr>
                <w:noProof/>
                <w:webHidden/>
              </w:rPr>
              <w:fldChar w:fldCharType="begin"/>
            </w:r>
            <w:r w:rsidR="00DD326C">
              <w:rPr>
                <w:noProof/>
                <w:webHidden/>
              </w:rPr>
              <w:instrText xml:space="preserve"> PAGEREF _Toc505349371 \h </w:instrText>
            </w:r>
            <w:r w:rsidR="00DD326C">
              <w:rPr>
                <w:noProof/>
                <w:webHidden/>
              </w:rPr>
            </w:r>
            <w:r w:rsidR="00DD326C">
              <w:rPr>
                <w:noProof/>
                <w:webHidden/>
              </w:rPr>
              <w:fldChar w:fldCharType="separate"/>
            </w:r>
            <w:r w:rsidR="00DD326C">
              <w:rPr>
                <w:noProof/>
                <w:webHidden/>
              </w:rPr>
              <w:t>6</w:t>
            </w:r>
            <w:r w:rsidR="00DD326C">
              <w:rPr>
                <w:noProof/>
                <w:webHidden/>
              </w:rPr>
              <w:fldChar w:fldCharType="end"/>
            </w:r>
          </w:hyperlink>
        </w:p>
        <w:p w:rsidR="00DD326C" w:rsidRDefault="003F597E">
          <w:pPr>
            <w:pStyle w:val="20"/>
            <w:tabs>
              <w:tab w:val="right" w:leader="dot" w:pos="9016"/>
            </w:tabs>
            <w:ind w:left="440"/>
            <w:rPr>
              <w:noProof/>
            </w:rPr>
          </w:pPr>
          <w:hyperlink w:anchor="_Toc505349372" w:history="1">
            <w:r w:rsidR="00DD326C" w:rsidRPr="00935E44">
              <w:rPr>
                <w:rStyle w:val="a6"/>
                <w:noProof/>
              </w:rPr>
              <w:t>4.5 Data Evaluation</w:t>
            </w:r>
            <w:r w:rsidR="00DD326C">
              <w:rPr>
                <w:noProof/>
                <w:webHidden/>
              </w:rPr>
              <w:tab/>
            </w:r>
            <w:r w:rsidR="00DD326C">
              <w:rPr>
                <w:noProof/>
                <w:webHidden/>
              </w:rPr>
              <w:fldChar w:fldCharType="begin"/>
            </w:r>
            <w:r w:rsidR="00DD326C">
              <w:rPr>
                <w:noProof/>
                <w:webHidden/>
              </w:rPr>
              <w:instrText xml:space="preserve"> PAGEREF _Toc505349372 \h </w:instrText>
            </w:r>
            <w:r w:rsidR="00DD326C">
              <w:rPr>
                <w:noProof/>
                <w:webHidden/>
              </w:rPr>
            </w:r>
            <w:r w:rsidR="00DD326C">
              <w:rPr>
                <w:noProof/>
                <w:webHidden/>
              </w:rPr>
              <w:fldChar w:fldCharType="separate"/>
            </w:r>
            <w:r w:rsidR="00DD326C">
              <w:rPr>
                <w:noProof/>
                <w:webHidden/>
              </w:rPr>
              <w:t>7</w:t>
            </w:r>
            <w:r w:rsidR="00DD326C">
              <w:rPr>
                <w:noProof/>
                <w:webHidden/>
              </w:rPr>
              <w:fldChar w:fldCharType="end"/>
            </w:r>
          </w:hyperlink>
        </w:p>
        <w:p w:rsidR="00DD326C" w:rsidRDefault="003F597E">
          <w:pPr>
            <w:pStyle w:val="10"/>
            <w:tabs>
              <w:tab w:val="right" w:leader="dot" w:pos="9016"/>
            </w:tabs>
            <w:rPr>
              <w:noProof/>
            </w:rPr>
          </w:pPr>
          <w:hyperlink w:anchor="_Toc505349373" w:history="1">
            <w:r w:rsidR="00DD326C" w:rsidRPr="00935E44">
              <w:rPr>
                <w:rStyle w:val="a6"/>
                <w:noProof/>
              </w:rPr>
              <w:t>5. Development Methods</w:t>
            </w:r>
            <w:r w:rsidR="00DD326C">
              <w:rPr>
                <w:noProof/>
                <w:webHidden/>
              </w:rPr>
              <w:tab/>
            </w:r>
            <w:r w:rsidR="00DD326C">
              <w:rPr>
                <w:noProof/>
                <w:webHidden/>
              </w:rPr>
              <w:fldChar w:fldCharType="begin"/>
            </w:r>
            <w:r w:rsidR="00DD326C">
              <w:rPr>
                <w:noProof/>
                <w:webHidden/>
              </w:rPr>
              <w:instrText xml:space="preserve"> PAGEREF _Toc505349373 \h </w:instrText>
            </w:r>
            <w:r w:rsidR="00DD326C">
              <w:rPr>
                <w:noProof/>
                <w:webHidden/>
              </w:rPr>
            </w:r>
            <w:r w:rsidR="00DD326C">
              <w:rPr>
                <w:noProof/>
                <w:webHidden/>
              </w:rPr>
              <w:fldChar w:fldCharType="separate"/>
            </w:r>
            <w:r w:rsidR="00DD326C">
              <w:rPr>
                <w:noProof/>
                <w:webHidden/>
              </w:rPr>
              <w:t>8</w:t>
            </w:r>
            <w:r w:rsidR="00DD326C">
              <w:rPr>
                <w:noProof/>
                <w:webHidden/>
              </w:rPr>
              <w:fldChar w:fldCharType="end"/>
            </w:r>
          </w:hyperlink>
        </w:p>
        <w:p w:rsidR="00DD326C" w:rsidRDefault="003F597E">
          <w:pPr>
            <w:pStyle w:val="20"/>
            <w:tabs>
              <w:tab w:val="right" w:leader="dot" w:pos="9016"/>
            </w:tabs>
            <w:ind w:left="440"/>
            <w:rPr>
              <w:noProof/>
            </w:rPr>
          </w:pPr>
          <w:hyperlink w:anchor="_Toc505349374" w:history="1">
            <w:r w:rsidR="00DD326C" w:rsidRPr="00935E44">
              <w:rPr>
                <w:rStyle w:val="a6"/>
                <w:noProof/>
              </w:rPr>
              <w:t>5.1 Software Development Methodology</w:t>
            </w:r>
            <w:r w:rsidR="00DD326C">
              <w:rPr>
                <w:noProof/>
                <w:webHidden/>
              </w:rPr>
              <w:tab/>
            </w:r>
            <w:r w:rsidR="00DD326C">
              <w:rPr>
                <w:noProof/>
                <w:webHidden/>
              </w:rPr>
              <w:fldChar w:fldCharType="begin"/>
            </w:r>
            <w:r w:rsidR="00DD326C">
              <w:rPr>
                <w:noProof/>
                <w:webHidden/>
              </w:rPr>
              <w:instrText xml:space="preserve"> PAGEREF _Toc505349374 \h </w:instrText>
            </w:r>
            <w:r w:rsidR="00DD326C">
              <w:rPr>
                <w:noProof/>
                <w:webHidden/>
              </w:rPr>
            </w:r>
            <w:r w:rsidR="00DD326C">
              <w:rPr>
                <w:noProof/>
                <w:webHidden/>
              </w:rPr>
              <w:fldChar w:fldCharType="separate"/>
            </w:r>
            <w:r w:rsidR="00DD326C">
              <w:rPr>
                <w:noProof/>
                <w:webHidden/>
              </w:rPr>
              <w:t>8</w:t>
            </w:r>
            <w:r w:rsidR="00DD326C">
              <w:rPr>
                <w:noProof/>
                <w:webHidden/>
              </w:rPr>
              <w:fldChar w:fldCharType="end"/>
            </w:r>
          </w:hyperlink>
        </w:p>
        <w:p w:rsidR="00DD326C" w:rsidRDefault="003F597E">
          <w:pPr>
            <w:pStyle w:val="20"/>
            <w:tabs>
              <w:tab w:val="right" w:leader="dot" w:pos="9016"/>
            </w:tabs>
            <w:ind w:left="440"/>
            <w:rPr>
              <w:noProof/>
            </w:rPr>
          </w:pPr>
          <w:hyperlink w:anchor="_Toc505349375" w:history="1">
            <w:r w:rsidR="00DD326C" w:rsidRPr="00935E44">
              <w:rPr>
                <w:rStyle w:val="a6"/>
                <w:noProof/>
              </w:rPr>
              <w:t>5.2 &lt;Any Other Methodology&gt;</w:t>
            </w:r>
            <w:r w:rsidR="00DD326C">
              <w:rPr>
                <w:noProof/>
                <w:webHidden/>
              </w:rPr>
              <w:tab/>
            </w:r>
            <w:r w:rsidR="00DD326C">
              <w:rPr>
                <w:noProof/>
                <w:webHidden/>
              </w:rPr>
              <w:fldChar w:fldCharType="begin"/>
            </w:r>
            <w:r w:rsidR="00DD326C">
              <w:rPr>
                <w:noProof/>
                <w:webHidden/>
              </w:rPr>
              <w:instrText xml:space="preserve"> PAGEREF _Toc505349375 \h </w:instrText>
            </w:r>
            <w:r w:rsidR="00DD326C">
              <w:rPr>
                <w:noProof/>
                <w:webHidden/>
              </w:rPr>
            </w:r>
            <w:r w:rsidR="00DD326C">
              <w:rPr>
                <w:noProof/>
                <w:webHidden/>
              </w:rPr>
              <w:fldChar w:fldCharType="separate"/>
            </w:r>
            <w:r w:rsidR="00DD326C">
              <w:rPr>
                <w:noProof/>
                <w:webHidden/>
              </w:rPr>
              <w:t>8</w:t>
            </w:r>
            <w:r w:rsidR="00DD326C">
              <w:rPr>
                <w:noProof/>
                <w:webHidden/>
              </w:rPr>
              <w:fldChar w:fldCharType="end"/>
            </w:r>
          </w:hyperlink>
        </w:p>
        <w:p w:rsidR="00DD326C" w:rsidRDefault="003F597E">
          <w:pPr>
            <w:pStyle w:val="10"/>
            <w:tabs>
              <w:tab w:val="right" w:leader="dot" w:pos="9016"/>
            </w:tabs>
            <w:rPr>
              <w:noProof/>
            </w:rPr>
          </w:pPr>
          <w:hyperlink w:anchor="_Toc505349376" w:history="1">
            <w:r w:rsidR="00DD326C" w:rsidRPr="00935E44">
              <w:rPr>
                <w:rStyle w:val="a6"/>
                <w:noProof/>
              </w:rPr>
              <w:t>6. Resources &amp; Planning</w:t>
            </w:r>
            <w:r w:rsidR="00DD326C">
              <w:rPr>
                <w:noProof/>
                <w:webHidden/>
              </w:rPr>
              <w:tab/>
            </w:r>
            <w:r w:rsidR="00DD326C">
              <w:rPr>
                <w:noProof/>
                <w:webHidden/>
              </w:rPr>
              <w:fldChar w:fldCharType="begin"/>
            </w:r>
            <w:r w:rsidR="00DD326C">
              <w:rPr>
                <w:noProof/>
                <w:webHidden/>
              </w:rPr>
              <w:instrText xml:space="preserve"> PAGEREF _Toc505349376 \h </w:instrText>
            </w:r>
            <w:r w:rsidR="00DD326C">
              <w:rPr>
                <w:noProof/>
                <w:webHidden/>
              </w:rPr>
            </w:r>
            <w:r w:rsidR="00DD326C">
              <w:rPr>
                <w:noProof/>
                <w:webHidden/>
              </w:rPr>
              <w:fldChar w:fldCharType="separate"/>
            </w:r>
            <w:r w:rsidR="00DD326C">
              <w:rPr>
                <w:noProof/>
                <w:webHidden/>
              </w:rPr>
              <w:t>9</w:t>
            </w:r>
            <w:r w:rsidR="00DD326C">
              <w:rPr>
                <w:noProof/>
                <w:webHidden/>
              </w:rPr>
              <w:fldChar w:fldCharType="end"/>
            </w:r>
          </w:hyperlink>
        </w:p>
        <w:p w:rsidR="00DD326C" w:rsidRDefault="003F597E">
          <w:pPr>
            <w:pStyle w:val="20"/>
            <w:tabs>
              <w:tab w:val="right" w:leader="dot" w:pos="9016"/>
            </w:tabs>
            <w:ind w:left="440"/>
            <w:rPr>
              <w:noProof/>
            </w:rPr>
          </w:pPr>
          <w:hyperlink w:anchor="_Toc505349377" w:history="1">
            <w:r w:rsidR="00DD326C" w:rsidRPr="00935E44">
              <w:rPr>
                <w:rStyle w:val="a6"/>
                <w:noProof/>
              </w:rPr>
              <w:t>6.1 Resources Required</w:t>
            </w:r>
            <w:r w:rsidR="00DD326C">
              <w:rPr>
                <w:noProof/>
                <w:webHidden/>
              </w:rPr>
              <w:tab/>
            </w:r>
            <w:r w:rsidR="00DD326C">
              <w:rPr>
                <w:noProof/>
                <w:webHidden/>
              </w:rPr>
              <w:fldChar w:fldCharType="begin"/>
            </w:r>
            <w:r w:rsidR="00DD326C">
              <w:rPr>
                <w:noProof/>
                <w:webHidden/>
              </w:rPr>
              <w:instrText xml:space="preserve"> PAGEREF _Toc505349377 \h </w:instrText>
            </w:r>
            <w:r w:rsidR="00DD326C">
              <w:rPr>
                <w:noProof/>
                <w:webHidden/>
              </w:rPr>
            </w:r>
            <w:r w:rsidR="00DD326C">
              <w:rPr>
                <w:noProof/>
                <w:webHidden/>
              </w:rPr>
              <w:fldChar w:fldCharType="separate"/>
            </w:r>
            <w:r w:rsidR="00DD326C">
              <w:rPr>
                <w:noProof/>
                <w:webHidden/>
              </w:rPr>
              <w:t>9</w:t>
            </w:r>
            <w:r w:rsidR="00DD326C">
              <w:rPr>
                <w:noProof/>
                <w:webHidden/>
              </w:rPr>
              <w:fldChar w:fldCharType="end"/>
            </w:r>
          </w:hyperlink>
        </w:p>
        <w:p w:rsidR="00DD326C" w:rsidRDefault="003F597E">
          <w:pPr>
            <w:pStyle w:val="20"/>
            <w:tabs>
              <w:tab w:val="right" w:leader="dot" w:pos="9016"/>
            </w:tabs>
            <w:ind w:left="440"/>
            <w:rPr>
              <w:noProof/>
            </w:rPr>
          </w:pPr>
          <w:hyperlink w:anchor="_Toc505349378" w:history="1">
            <w:r w:rsidR="00DD326C" w:rsidRPr="00935E44">
              <w:rPr>
                <w:rStyle w:val="a6"/>
                <w:noProof/>
              </w:rPr>
              <w:t>6.2 Gantt Chart</w:t>
            </w:r>
            <w:r w:rsidR="00DD326C">
              <w:rPr>
                <w:noProof/>
                <w:webHidden/>
              </w:rPr>
              <w:tab/>
            </w:r>
            <w:r w:rsidR="00DD326C">
              <w:rPr>
                <w:noProof/>
                <w:webHidden/>
              </w:rPr>
              <w:fldChar w:fldCharType="begin"/>
            </w:r>
            <w:r w:rsidR="00DD326C">
              <w:rPr>
                <w:noProof/>
                <w:webHidden/>
              </w:rPr>
              <w:instrText xml:space="preserve"> PAGEREF _Toc505349378 \h </w:instrText>
            </w:r>
            <w:r w:rsidR="00DD326C">
              <w:rPr>
                <w:noProof/>
                <w:webHidden/>
              </w:rPr>
            </w:r>
            <w:r w:rsidR="00DD326C">
              <w:rPr>
                <w:noProof/>
                <w:webHidden/>
              </w:rPr>
              <w:fldChar w:fldCharType="separate"/>
            </w:r>
            <w:r w:rsidR="00DD326C">
              <w:rPr>
                <w:noProof/>
                <w:webHidden/>
              </w:rPr>
              <w:t>9</w:t>
            </w:r>
            <w:r w:rsidR="00DD326C">
              <w:rPr>
                <w:noProof/>
                <w:webHidden/>
              </w:rPr>
              <w:fldChar w:fldCharType="end"/>
            </w:r>
          </w:hyperlink>
        </w:p>
        <w:p w:rsidR="00DD326C" w:rsidRDefault="003F597E">
          <w:pPr>
            <w:pStyle w:val="10"/>
            <w:tabs>
              <w:tab w:val="right" w:leader="dot" w:pos="9016"/>
            </w:tabs>
            <w:rPr>
              <w:noProof/>
            </w:rPr>
          </w:pPr>
          <w:hyperlink w:anchor="_Toc505349379" w:history="1">
            <w:r w:rsidR="00DD326C" w:rsidRPr="00935E44">
              <w:rPr>
                <w:rStyle w:val="a6"/>
                <w:noProof/>
              </w:rPr>
              <w:t>7. Reference List</w:t>
            </w:r>
            <w:r w:rsidR="00DD326C">
              <w:rPr>
                <w:noProof/>
                <w:webHidden/>
              </w:rPr>
              <w:tab/>
            </w:r>
            <w:r w:rsidR="00DD326C">
              <w:rPr>
                <w:noProof/>
                <w:webHidden/>
              </w:rPr>
              <w:fldChar w:fldCharType="begin"/>
            </w:r>
            <w:r w:rsidR="00DD326C">
              <w:rPr>
                <w:noProof/>
                <w:webHidden/>
              </w:rPr>
              <w:instrText xml:space="preserve"> PAGEREF _Toc505349379 \h </w:instrText>
            </w:r>
            <w:r w:rsidR="00DD326C">
              <w:rPr>
                <w:noProof/>
                <w:webHidden/>
              </w:rPr>
            </w:r>
            <w:r w:rsidR="00DD326C">
              <w:rPr>
                <w:noProof/>
                <w:webHidden/>
              </w:rPr>
              <w:fldChar w:fldCharType="separate"/>
            </w:r>
            <w:r w:rsidR="00DD326C">
              <w:rPr>
                <w:noProof/>
                <w:webHidden/>
              </w:rPr>
              <w:t>10</w:t>
            </w:r>
            <w:r w:rsidR="00DD326C">
              <w:rPr>
                <w:noProof/>
                <w:webHidden/>
              </w:rPr>
              <w:fldChar w:fldCharType="end"/>
            </w:r>
          </w:hyperlink>
        </w:p>
        <w:p w:rsidR="00DD326C" w:rsidRDefault="00DD326C">
          <w:r>
            <w:rPr>
              <w:b/>
              <w:bCs/>
              <w:lang w:val="zh-CN"/>
            </w:rPr>
            <w:fldChar w:fldCharType="end"/>
          </w:r>
        </w:p>
      </w:sdtContent>
    </w:sdt>
    <w:p w:rsidR="005E2F5D" w:rsidRDefault="005E2F5D" w:rsidP="005E2F5D"/>
    <w:p w:rsidR="005E2F5D" w:rsidRDefault="005E2F5D">
      <w:r>
        <w:br w:type="page"/>
      </w:r>
    </w:p>
    <w:p w:rsidR="005E2F5D" w:rsidRDefault="005E2F5D" w:rsidP="005E2F5D">
      <w:pPr>
        <w:pStyle w:val="1"/>
        <w:rPr>
          <w:lang w:eastAsia="zh-CN"/>
        </w:rPr>
      </w:pPr>
      <w:bookmarkStart w:id="2" w:name="_Toc505349362"/>
      <w:r>
        <w:rPr>
          <w:lang w:eastAsia="zh-CN"/>
        </w:rPr>
        <w:lastRenderedPageBreak/>
        <w:t>1. Introduction</w:t>
      </w:r>
      <w:bookmarkEnd w:id="2"/>
    </w:p>
    <w:p w:rsidR="00E37D08" w:rsidRPr="00AA16B8" w:rsidRDefault="00E37D08" w:rsidP="004A0ACD">
      <w:pPr>
        <w:ind w:firstLineChars="200" w:firstLine="440"/>
        <w:rPr>
          <w:lang w:val="en" w:eastAsia="zh-CN"/>
        </w:rPr>
      </w:pPr>
      <w:r w:rsidRPr="00E37D08">
        <w:rPr>
          <w:lang w:val="en" w:eastAsia="zh-CN"/>
        </w:rPr>
        <w:t>Since the founding of the Internet</w:t>
      </w:r>
      <w:r w:rsidR="004A0ACD">
        <w:rPr>
          <w:lang w:val="en" w:eastAsia="zh-CN"/>
        </w:rPr>
        <w:t xml:space="preserve">, </w:t>
      </w:r>
      <w:r w:rsidRPr="00E37D08">
        <w:rPr>
          <w:lang w:val="en" w:eastAsia="zh-CN"/>
        </w:rPr>
        <w:t>we have long known the term "eyeballing." As computers have proliferated and technology has changed dramatically, the web has become an integral part of people's lives; as network managers and designers feel nowadays an era of "competing for every possible user," including those People with disabilities, those who may have visual impairments and other cognitive disabilities. Therefore, web design should als</w:t>
      </w:r>
      <w:r w:rsidR="004A0ACD">
        <w:rPr>
          <w:lang w:val="en" w:eastAsia="zh-CN"/>
        </w:rPr>
        <w:t xml:space="preserve">o consider the accessibility of </w:t>
      </w:r>
      <w:r w:rsidRPr="00E37D08">
        <w:rPr>
          <w:lang w:val="en" w:eastAsia="zh-CN"/>
        </w:rPr>
        <w:t>handicapped people in the perspective of human nature or business interests so as to ensure that they enjoy the convenience of the Internet just as normal people do.</w:t>
      </w:r>
      <w:r w:rsidRPr="00E37D08">
        <w:rPr>
          <w:lang w:val="en" w:eastAsia="zh-CN"/>
        </w:rPr>
        <w:br/>
      </w:r>
      <w:r w:rsidR="004A0ACD">
        <w:rPr>
          <w:lang w:val="en" w:eastAsia="zh-CN"/>
        </w:rPr>
        <w:t xml:space="preserve">        T</w:t>
      </w:r>
      <w:r w:rsidRPr="00E37D08">
        <w:rPr>
          <w:lang w:val="en" w:eastAsia="zh-CN"/>
        </w:rPr>
        <w:t>he World Wide W</w:t>
      </w:r>
      <w:r w:rsidR="004A0ACD">
        <w:rPr>
          <w:lang w:val="en" w:eastAsia="zh-CN"/>
        </w:rPr>
        <w:t>eb Consortium has launched the W</w:t>
      </w:r>
      <w:r w:rsidRPr="00E37D08">
        <w:rPr>
          <w:lang w:val="en" w:eastAsia="zh-CN"/>
        </w:rPr>
        <w:t>AT (web Acces8ibility Initiative) organization whose goal is to make the web more accessible. The United States 1998 Amendments to Act 508 also address the accessibility of web interface design and point out the obligation to understand and support the needs of users with disabilities as web designers. Similar laws or regulations in other countries often require computer systems to have equal access to persons with disabilities. In particular, it is also often stipulated that staff members with disabilities should be allowed to use the company intranet to ensure that they carry out their normal work.</w:t>
      </w:r>
    </w:p>
    <w:p w:rsidR="004A0ACD" w:rsidRPr="00AA16B8" w:rsidRDefault="004A0ACD" w:rsidP="006D3E3E">
      <w:pPr>
        <w:rPr>
          <w:lang w:val="en" w:eastAsia="zh-CN"/>
        </w:rPr>
      </w:pPr>
      <w:r w:rsidRPr="00AA16B8">
        <w:rPr>
          <w:lang w:val="en" w:eastAsia="zh-CN"/>
        </w:rPr>
        <w:t>Accessibility Guidelines International Standards</w:t>
      </w:r>
    </w:p>
    <w:p w:rsidR="004A0ACD" w:rsidRPr="00AA16B8" w:rsidRDefault="004A0ACD" w:rsidP="006D3E3E">
      <w:pPr>
        <w:ind w:firstLineChars="200" w:firstLine="440"/>
        <w:rPr>
          <w:lang w:val="en" w:eastAsia="zh-CN"/>
        </w:rPr>
      </w:pPr>
      <w:r w:rsidRPr="00AA16B8">
        <w:rPr>
          <w:lang w:val="en" w:eastAsia="zh-CN"/>
        </w:rPr>
        <w:t>As the Internet becomes a tool people use in their day-to-day work and its role is becoming increasingly important, a new ISO / IEC standard will make it easier for people with disabilities to access the site. New ISO / IEC 40500: 2012 Information Technology Web Content Acc</w:t>
      </w:r>
      <w:r w:rsidR="006D3E3E">
        <w:rPr>
          <w:lang w:val="en" w:eastAsia="zh-CN"/>
        </w:rPr>
        <w:t>essibility Guidelines (W3C) 2. 0</w:t>
      </w:r>
      <w:r w:rsidRPr="00AA16B8">
        <w:rPr>
          <w:lang w:val="en" w:eastAsia="zh-CN"/>
        </w:rPr>
        <w:t xml:space="preserve"> "release, will also be more applicable to all users. Originally developed by the World Wide Web Consortium (W3C), this guide is now included in the standard to address the challenges that people with disabilitie</w:t>
      </w:r>
      <w:r w:rsidR="006D3E3E">
        <w:rPr>
          <w:lang w:val="en" w:eastAsia="zh-CN"/>
        </w:rPr>
        <w:t>s may face, including blindness a</w:t>
      </w:r>
      <w:r w:rsidRPr="00AA16B8">
        <w:rPr>
          <w:lang w:val="en" w:eastAsia="zh-CN"/>
        </w:rPr>
        <w:t>nd poor eyesight, deafness and hearing loss, learning disabilities, cognitive limitations, and action limits</w:t>
      </w:r>
      <w:r w:rsidRPr="00AA16B8">
        <w:rPr>
          <w:rFonts w:hint="eastAsia"/>
          <w:lang w:val="en" w:eastAsia="zh-CN"/>
        </w:rPr>
        <w:t xml:space="preserve"> </w:t>
      </w:r>
      <w:r w:rsidR="00530374" w:rsidRPr="00AA16B8">
        <w:rPr>
          <w:lang w:val="en" w:eastAsia="zh-CN"/>
        </w:rPr>
        <w:t>s</w:t>
      </w:r>
      <w:r w:rsidRPr="00AA16B8">
        <w:rPr>
          <w:lang w:val="en" w:eastAsia="zh-CN"/>
        </w:rPr>
        <w:t>ystem, language barriers and photosensitivity. For example, this guide suggests tha</w:t>
      </w:r>
      <w:r w:rsidR="00530374" w:rsidRPr="00AA16B8">
        <w:rPr>
          <w:lang w:val="en" w:eastAsia="zh-CN"/>
        </w:rPr>
        <w:t>t non-textual content is needed</w:t>
      </w:r>
      <w:r w:rsidR="00530374" w:rsidRPr="00AA16B8">
        <w:rPr>
          <w:rFonts w:hint="eastAsia"/>
          <w:lang w:val="en" w:eastAsia="zh-CN"/>
        </w:rPr>
        <w:t xml:space="preserve"> all</w:t>
      </w:r>
      <w:r w:rsidRPr="00AA16B8">
        <w:rPr>
          <w:lang w:val="en" w:eastAsia="zh-CN"/>
        </w:rPr>
        <w:t xml:space="preserve"> information is provided to people who provide textual choices and facilitate assistive technology. When designing pages, the approach taken should help stop confusion and highlight features such as predictability and readability.</w:t>
      </w:r>
    </w:p>
    <w:p w:rsidR="004A0ACD" w:rsidRPr="00AA16B8" w:rsidRDefault="004A0ACD" w:rsidP="004A0ACD">
      <w:pPr>
        <w:rPr>
          <w:lang w:val="en" w:eastAsia="zh-CN"/>
        </w:rPr>
      </w:pPr>
      <w:r w:rsidRPr="00AA16B8">
        <w:rPr>
          <w:lang w:val="en" w:eastAsia="zh-CN"/>
        </w:rPr>
        <w:t>Jeff Jaffe, CEO of World Wide Web Consortium, expl</w:t>
      </w:r>
      <w:r w:rsidR="006D3E3E">
        <w:rPr>
          <w:lang w:val="en" w:eastAsia="zh-CN"/>
        </w:rPr>
        <w:t>ains, "This is an important one</w:t>
      </w:r>
      <w:r w:rsidR="006D3E3E">
        <w:rPr>
          <w:rFonts w:hint="eastAsia"/>
          <w:lang w:val="en" w:eastAsia="zh-CN"/>
        </w:rPr>
        <w:t xml:space="preserve"> </w:t>
      </w:r>
      <w:r w:rsidR="006D3E3E">
        <w:rPr>
          <w:lang w:val="en" w:eastAsia="zh-CN"/>
        </w:rPr>
        <w:t>u</w:t>
      </w:r>
      <w:r w:rsidRPr="00AA16B8">
        <w:rPr>
          <w:lang w:val="en" w:eastAsia="zh-CN"/>
        </w:rPr>
        <w:t>sability standards are now widely used internationall</w:t>
      </w:r>
      <w:r w:rsidR="006D3E3E">
        <w:rPr>
          <w:lang w:val="en" w:eastAsia="zh-CN"/>
        </w:rPr>
        <w:t>y and can now benefit from them</w:t>
      </w:r>
      <w:r w:rsidR="006D3E3E">
        <w:rPr>
          <w:rFonts w:hint="eastAsia"/>
          <w:lang w:val="en" w:eastAsia="zh-CN"/>
        </w:rPr>
        <w:t xml:space="preserve"> </w:t>
      </w:r>
      <w:r w:rsidR="006D3E3E">
        <w:rPr>
          <w:lang w:val="en" w:eastAsia="zh-CN"/>
        </w:rPr>
        <w:t>a</w:t>
      </w:r>
      <w:r w:rsidRPr="00AA16B8">
        <w:rPr>
          <w:lang w:val="en" w:eastAsia="zh-CN"/>
        </w:rPr>
        <w:t>dditional official accreditation of ISO / IEC domestic agencie</w:t>
      </w:r>
      <w:r w:rsidR="006D3E3E">
        <w:rPr>
          <w:lang w:val="en" w:eastAsia="zh-CN"/>
        </w:rPr>
        <w:t>s.</w:t>
      </w:r>
      <w:r w:rsidRPr="00AA16B8">
        <w:rPr>
          <w:lang w:val="en" w:eastAsia="zh-CN"/>
        </w:rPr>
        <w:t>"</w:t>
      </w:r>
      <w:r w:rsidR="006D3E3E">
        <w:rPr>
          <w:lang w:val="en" w:eastAsia="zh-CN"/>
        </w:rPr>
        <w:t xml:space="preserve"> Such recognition is expected</w:t>
      </w:r>
      <w:r w:rsidR="006D3E3E">
        <w:rPr>
          <w:rFonts w:hint="eastAsia"/>
          <w:lang w:val="en" w:eastAsia="zh-CN"/>
        </w:rPr>
        <w:t xml:space="preserve"> to</w:t>
      </w:r>
      <w:r w:rsidR="006D3E3E">
        <w:rPr>
          <w:lang w:val="en" w:eastAsia="zh-CN"/>
        </w:rPr>
        <w:t xml:space="preserve"> i</w:t>
      </w:r>
      <w:r w:rsidRPr="00AA16B8">
        <w:rPr>
          <w:lang w:val="en" w:eastAsia="zh-CN"/>
        </w:rPr>
        <w:t>mprove government, commerce, and broade</w:t>
      </w:r>
      <w:r w:rsidR="006D3E3E">
        <w:rPr>
          <w:lang w:val="en" w:eastAsia="zh-CN"/>
        </w:rPr>
        <w:t>r networking areas to W CAG 2. 0</w:t>
      </w:r>
      <w:r w:rsidR="00C124E7">
        <w:rPr>
          <w:rFonts w:hint="eastAsia"/>
          <w:lang w:val="en" w:eastAsia="zh-CN"/>
        </w:rPr>
        <w:t xml:space="preserve"> </w:t>
      </w:r>
      <w:r w:rsidR="00C124E7">
        <w:rPr>
          <w:lang w:val="en" w:eastAsia="zh-CN"/>
        </w:rPr>
        <w:t>s</w:t>
      </w:r>
      <w:r w:rsidRPr="00AA16B8">
        <w:rPr>
          <w:lang w:val="en" w:eastAsia="zh-CN"/>
        </w:rPr>
        <w:t>olution, to reach an international agreement. "</w:t>
      </w:r>
    </w:p>
    <w:p w:rsidR="004A0ACD" w:rsidRPr="00AA16B8" w:rsidRDefault="00611D4B" w:rsidP="00C124E7">
      <w:pPr>
        <w:rPr>
          <w:lang w:val="en" w:eastAsia="zh-CN"/>
        </w:rPr>
      </w:pPr>
      <w:r w:rsidRPr="00AA16B8">
        <w:rPr>
          <w:rFonts w:hint="eastAsia"/>
          <w:lang w:val="en" w:eastAsia="zh-CN"/>
        </w:rPr>
        <w:t>I</w:t>
      </w:r>
      <w:r w:rsidR="004A0ACD" w:rsidRPr="00AA16B8">
        <w:rPr>
          <w:lang w:val="en" w:eastAsia="zh-CN"/>
        </w:rPr>
        <w:t xml:space="preserve"> Karen Higginbottom, chairman of the Joint Technical Committee for Information Technology at SO / IEC JTC 1</w:t>
      </w:r>
      <w:r w:rsidR="00C124E7">
        <w:rPr>
          <w:lang w:val="en" w:eastAsia="zh-CN"/>
        </w:rPr>
        <w:t>, said: "By adopting WCA G 2.0, b</w:t>
      </w:r>
      <w:r w:rsidR="004A0ACD" w:rsidRPr="00AA16B8">
        <w:rPr>
          <w:lang w:val="en" w:eastAsia="zh-CN"/>
        </w:rPr>
        <w:t>enefit from expertise and avoid duplication of effo</w:t>
      </w:r>
      <w:r w:rsidR="00C124E7">
        <w:rPr>
          <w:lang w:val="en" w:eastAsia="zh-CN"/>
        </w:rPr>
        <w:t>rt. We also hope that the ISO /</w:t>
      </w:r>
      <w:r w:rsidR="004A0ACD" w:rsidRPr="00AA16B8">
        <w:rPr>
          <w:lang w:val="en" w:eastAsia="zh-CN"/>
        </w:rPr>
        <w:t>IEC accreditation can facilitate greater integration o</w:t>
      </w:r>
      <w:r w:rsidR="00C124E7">
        <w:rPr>
          <w:lang w:val="en" w:eastAsia="zh-CN"/>
        </w:rPr>
        <w:t>f WCA G 2.0 and further support</w:t>
      </w:r>
      <w:r w:rsidR="00C124E7">
        <w:rPr>
          <w:rFonts w:hint="eastAsia"/>
          <w:lang w:val="en" w:eastAsia="zh-CN"/>
        </w:rPr>
        <w:t xml:space="preserve"> </w:t>
      </w:r>
      <w:r w:rsidR="00C124E7">
        <w:rPr>
          <w:lang w:val="en" w:eastAsia="zh-CN"/>
        </w:rPr>
        <w:t>to h</w:t>
      </w:r>
      <w:r w:rsidR="004A0ACD" w:rsidRPr="00AA16B8">
        <w:rPr>
          <w:lang w:val="en" w:eastAsia="zh-CN"/>
        </w:rPr>
        <w:t>old tools and software development. "</w:t>
      </w:r>
    </w:p>
    <w:p w:rsidR="004A0ACD" w:rsidRPr="00AA16B8" w:rsidRDefault="004A0ACD" w:rsidP="004A0ACD">
      <w:pPr>
        <w:rPr>
          <w:lang w:val="en" w:eastAsia="zh-CN"/>
        </w:rPr>
      </w:pPr>
      <w:r w:rsidRPr="00AA16B8">
        <w:rPr>
          <w:lang w:val="en" w:eastAsia="zh-CN"/>
        </w:rPr>
        <w:t>Importantly, ISO / IEC 40500 will allow more people to participate</w:t>
      </w:r>
      <w:r w:rsidR="00C124E7">
        <w:rPr>
          <w:rFonts w:hint="eastAsia"/>
          <w:lang w:val="en" w:eastAsia="zh-CN"/>
        </w:rPr>
        <w:t xml:space="preserve"> the</w:t>
      </w:r>
      <w:r w:rsidR="00C124E7">
        <w:rPr>
          <w:lang w:val="en" w:eastAsia="zh-CN"/>
        </w:rPr>
        <w:t xml:space="preserve"> n</w:t>
      </w:r>
      <w:r w:rsidRPr="00AA16B8">
        <w:rPr>
          <w:lang w:val="en" w:eastAsia="zh-CN"/>
        </w:rPr>
        <w:t>etwork, and benefit from it. More and more countries have adopted the UN residual law</w:t>
      </w:r>
      <w:r w:rsidR="00C124E7">
        <w:rPr>
          <w:rFonts w:hint="eastAsia"/>
          <w:lang w:val="en" w:eastAsia="zh-CN"/>
        </w:rPr>
        <w:t xml:space="preserve"> </w:t>
      </w:r>
      <w:r w:rsidR="00C124E7">
        <w:rPr>
          <w:lang w:val="en" w:eastAsia="zh-CN"/>
        </w:rPr>
        <w:t>c</w:t>
      </w:r>
      <w:r w:rsidRPr="00AA16B8">
        <w:rPr>
          <w:lang w:val="en" w:eastAsia="zh-CN"/>
        </w:rPr>
        <w:t xml:space="preserve">onvention on the Rights of Persons with Disabilities, already looking for information technology support for </w:t>
      </w:r>
      <w:r w:rsidR="00C124E7">
        <w:rPr>
          <w:lang w:val="en" w:eastAsia="zh-CN"/>
        </w:rPr>
        <w:t xml:space="preserve">the disabled. </w:t>
      </w:r>
      <w:r w:rsidRPr="00AA16B8">
        <w:rPr>
          <w:lang w:val="en" w:eastAsia="zh-CN"/>
        </w:rPr>
        <w:t>WCA G 2.0 is now adopted by many governments and organizations</w:t>
      </w:r>
      <w:r w:rsidR="00C124E7">
        <w:rPr>
          <w:lang w:val="en" w:eastAsia="zh-CN"/>
        </w:rPr>
        <w:t>.</w:t>
      </w:r>
      <w:r w:rsidR="00CA1191">
        <w:rPr>
          <w:lang w:val="en" w:eastAsia="zh-CN"/>
        </w:rPr>
        <w:t xml:space="preserve"> Use or reference. </w:t>
      </w:r>
      <w:r w:rsidRPr="00AA16B8">
        <w:rPr>
          <w:lang w:val="en" w:eastAsia="zh-CN"/>
        </w:rPr>
        <w:t>Judy Brewer, Director of W</w:t>
      </w:r>
      <w:r w:rsidR="00CA1191">
        <w:rPr>
          <w:lang w:val="en" w:eastAsia="zh-CN"/>
        </w:rPr>
        <w:t>eb Readability Initiative, W 3C</w:t>
      </w:r>
      <w:r w:rsidR="00CA1191">
        <w:rPr>
          <w:rFonts w:hint="eastAsia"/>
          <w:lang w:val="en" w:eastAsia="zh-CN"/>
        </w:rPr>
        <w:t xml:space="preserve"> </w:t>
      </w:r>
      <w:r w:rsidR="00CA1191">
        <w:rPr>
          <w:lang w:val="en" w:eastAsia="zh-CN"/>
        </w:rPr>
        <w:t xml:space="preserve">  </w:t>
      </w:r>
      <w:r w:rsidRPr="00AA16B8">
        <w:rPr>
          <w:lang w:val="en" w:eastAsia="zh-CN"/>
        </w:rPr>
        <w:t>"The addition of W 3C technology an</w:t>
      </w:r>
      <w:r w:rsidR="00CA1191">
        <w:rPr>
          <w:lang w:val="en" w:eastAsia="zh-CN"/>
        </w:rPr>
        <w:t>d guidance to ISO / IEC permits</w:t>
      </w:r>
      <w:r w:rsidR="00CA1191">
        <w:rPr>
          <w:rFonts w:hint="eastAsia"/>
          <w:lang w:val="en" w:eastAsia="zh-CN"/>
        </w:rPr>
        <w:t xml:space="preserve"> </w:t>
      </w:r>
      <w:r w:rsidRPr="00AA16B8">
        <w:rPr>
          <w:lang w:val="en" w:eastAsia="zh-CN"/>
        </w:rPr>
        <w:t>Wa</w:t>
      </w:r>
      <w:r w:rsidR="00CA1191">
        <w:rPr>
          <w:lang w:val="en" w:eastAsia="zh-CN"/>
        </w:rPr>
        <w:t>y</w:t>
      </w:r>
      <w:r w:rsidRPr="00AA16B8">
        <w:rPr>
          <w:lang w:val="en" w:eastAsia="zh-CN"/>
        </w:rPr>
        <w:t xml:space="preserve"> </w:t>
      </w:r>
      <w:r w:rsidR="00CA1191">
        <w:rPr>
          <w:lang w:val="en" w:eastAsia="zh-CN"/>
        </w:rPr>
        <w:t>.</w:t>
      </w:r>
      <w:r w:rsidRPr="00AA16B8">
        <w:rPr>
          <w:lang w:val="en" w:eastAsia="zh-CN"/>
        </w:rPr>
        <w:t>"</w:t>
      </w:r>
      <w:r w:rsidR="00CA1191">
        <w:rPr>
          <w:lang w:val="en" w:eastAsia="zh-CN"/>
        </w:rPr>
        <w:t xml:space="preserve">  </w:t>
      </w:r>
      <w:r w:rsidRPr="00AA16B8">
        <w:rPr>
          <w:lang w:val="en" w:eastAsia="zh-CN"/>
        </w:rPr>
        <w:t>In some countries, the policy requirements there must be nationwide</w:t>
      </w:r>
    </w:p>
    <w:p w:rsidR="004A0ACD" w:rsidRPr="00AA16B8" w:rsidRDefault="004A0ACD" w:rsidP="004A0ACD">
      <w:pPr>
        <w:rPr>
          <w:lang w:val="en" w:eastAsia="zh-CN"/>
        </w:rPr>
      </w:pPr>
      <w:r w:rsidRPr="00AA16B8">
        <w:rPr>
          <w:lang w:val="en" w:eastAsia="zh-CN"/>
        </w:rPr>
        <w:t xml:space="preserve">Use of ISO / IEC such </w:t>
      </w:r>
      <w:r w:rsidR="00CA1191">
        <w:rPr>
          <w:lang w:val="en" w:eastAsia="zh-CN"/>
        </w:rPr>
        <w:t>technical standards. W CA G 2. 0</w:t>
      </w:r>
      <w:r w:rsidRPr="00AA16B8">
        <w:rPr>
          <w:lang w:val="en" w:eastAsia="zh-CN"/>
        </w:rPr>
        <w:t xml:space="preserve"> Letter from JTC 1</w:t>
      </w:r>
      <w:r w:rsidR="00CA1191">
        <w:rPr>
          <w:lang w:val="en" w:eastAsia="zh-CN"/>
        </w:rPr>
        <w:t>.</w:t>
      </w:r>
    </w:p>
    <w:p w:rsidR="004A0ACD" w:rsidRPr="00AA16B8" w:rsidRDefault="004A0ACD" w:rsidP="004A0ACD">
      <w:pPr>
        <w:rPr>
          <w:lang w:val="en" w:eastAsia="zh-CN"/>
        </w:rPr>
      </w:pPr>
      <w:r w:rsidRPr="00AA16B8">
        <w:rPr>
          <w:lang w:val="en" w:eastAsia="zh-CN"/>
        </w:rPr>
        <w:lastRenderedPageBreak/>
        <w:t>The official approval of the Joint Technical Committee on Information Technology will be available on the web f</w:t>
      </w:r>
      <w:r w:rsidR="00CA1191">
        <w:rPr>
          <w:lang w:val="en" w:eastAsia="zh-CN"/>
        </w:rPr>
        <w:t>or all</w:t>
      </w:r>
      <w:r w:rsidR="00CA1191">
        <w:rPr>
          <w:rFonts w:hint="eastAsia"/>
          <w:lang w:val="en" w:eastAsia="zh-CN"/>
        </w:rPr>
        <w:t xml:space="preserve"> </w:t>
      </w:r>
      <w:r w:rsidR="00CA1191">
        <w:rPr>
          <w:lang w:val="en" w:eastAsia="zh-CN"/>
        </w:rPr>
        <w:t>u</w:t>
      </w:r>
      <w:r w:rsidRPr="00AA16B8">
        <w:rPr>
          <w:lang w:val="en" w:eastAsia="zh-CN"/>
        </w:rPr>
        <w:t>sers provide greater interoperability. "</w:t>
      </w:r>
    </w:p>
    <w:p w:rsidR="005E2F5D" w:rsidRPr="004A0ACD" w:rsidRDefault="005E2F5D" w:rsidP="004A0ACD">
      <w:pPr>
        <w:rPr>
          <w:rFonts w:asciiTheme="majorHAnsi" w:eastAsiaTheme="majorEastAsia" w:hAnsiTheme="majorHAnsi" w:cstheme="majorBidi"/>
          <w:color w:val="2E74B5" w:themeColor="accent1" w:themeShade="BF"/>
          <w:sz w:val="32"/>
          <w:szCs w:val="32"/>
          <w:lang w:val="en-US" w:eastAsia="zh-CN"/>
        </w:rPr>
      </w:pPr>
    </w:p>
    <w:p w:rsidR="005E2F5D" w:rsidRDefault="005E2F5D" w:rsidP="005E2F5D">
      <w:pPr>
        <w:pStyle w:val="1"/>
      </w:pPr>
      <w:bookmarkStart w:id="3" w:name="_Toc505349363"/>
      <w:r>
        <w:t>2. Background to the Proposed Research</w:t>
      </w:r>
      <w:bookmarkEnd w:id="3"/>
    </w:p>
    <w:p w:rsidR="005E2F5D" w:rsidRPr="005E2F5D" w:rsidRDefault="005E2F5D" w:rsidP="005E2F5D"/>
    <w:p w:rsidR="004A0ACD" w:rsidRPr="00AA16B8" w:rsidRDefault="004A0ACD" w:rsidP="00AA16B8">
      <w:pPr>
        <w:rPr>
          <w:bCs/>
        </w:rPr>
      </w:pPr>
      <w:r w:rsidRPr="00AA16B8">
        <w:rPr>
          <w:bCs/>
        </w:rPr>
        <w:t>Internet users with disabilities superiority</w:t>
      </w:r>
    </w:p>
    <w:p w:rsidR="004A0ACD" w:rsidRPr="00AA16B8" w:rsidRDefault="004A0ACD" w:rsidP="00AA16B8">
      <w:pPr>
        <w:rPr>
          <w:bCs/>
        </w:rPr>
      </w:pPr>
      <w:r w:rsidRPr="00AA16B8">
        <w:rPr>
          <w:bCs/>
        </w:rPr>
        <w:t>People with disabilities are a special and difficult group who, due to some deficiencies in their physical functioning, can’t receive and disseminate information as normal people, fail to carry out normal studies and work, participate in social affairs, lack access to and lack of access to information Normal education and the inability to achieve tradition In this reality, many people with disabilities have mental stress and social values ​​can’t be realized normally, thus becoming a heavy burden on society and their families. As a result, their lives, their psychology, their studies and their jobs are all caused. There are insurmountable obstacles. The network has a special and irreplaceable effect on the handicapped, especially the handicapped. Its emergence and rise set up a bridge between the handicapped and the outside world. It can enhance the ability of handicapped people to learn first, learn and work, Compensate for the physical defects of the handicapped, the differences between people and enhance their work and labor skills so that the handicapped have the opportunity to realize the rich meaning of life and realize the value of life.</w:t>
      </w:r>
    </w:p>
    <w:p w:rsidR="004A0ACD" w:rsidRPr="00AA16B8" w:rsidRDefault="004A0ACD" w:rsidP="00AA16B8">
      <w:pPr>
        <w:rPr>
          <w:bCs/>
        </w:rPr>
      </w:pPr>
      <w:r w:rsidRPr="00AA16B8">
        <w:rPr>
          <w:bCs/>
        </w:rPr>
        <w:t>However, most of the current websites do not have more consideration for users with disabilities. The arrangement of web pages, fonts, color matching, complicated operations, complex images and other multimedia forms still exist for the h</w:t>
      </w:r>
      <w:r w:rsidR="00AA16B8">
        <w:rPr>
          <w:bCs/>
        </w:rPr>
        <w:t>andicapped s</w:t>
      </w:r>
      <w:r w:rsidRPr="00AA16B8">
        <w:rPr>
          <w:bCs/>
        </w:rPr>
        <w:t>erious information disorder. When the whole society started to actively promote the construction of a barrier-free environment, while building a barrier-free physical environment for the disabled, we must also attach importance to the barrier-free construction of information and communication. The rapid development of the Internet, which has become known as the fifth media beyond newspapers, radio, television and movies, will play an increasingly important role in the dissemination of information. Therefore, the barrier-free construction of websites should be the focus of the present One of the objects of construction.</w:t>
      </w:r>
    </w:p>
    <w:p w:rsidR="004A0ACD" w:rsidRPr="00AA16B8" w:rsidRDefault="004A0ACD" w:rsidP="00AA16B8">
      <w:pPr>
        <w:rPr>
          <w:bCs/>
        </w:rPr>
      </w:pPr>
      <w:r w:rsidRPr="00AA16B8">
        <w:rPr>
          <w:bCs/>
        </w:rPr>
        <w:t>Building accessibility websites not only helps blind and visually impaired people to their fullest extent, but many hearing disabilities and Internet users who have difficulty controlling their muscles and limbs can also benefit from improved design standards. Therefore, in terms of web site operators, the consideration of the accessibility of disabled users is not only of respect for human rights but also of commercial interest. Often, disability users become very loyal customers once they find that their suppliers provide them with good service and meet their special needs. On the other hand, designing a website that is easy to access and adapting to the growth of the proportion of the elderly population in the social demographic structure is a large customer base that can’t be ignored. Currently, the Web Accessibility Organization is drafting a web design guide to provide reference for web page makers under the World Wide Web Group in Cambridge, Massachusetts. According to a 1996 opinion by the United States Department of Justice, websites that conduct business activities must comply with the Disability Legislation for Americans with Disabilities Act, which is the same as general commercial establishments. More and more high-tech vendors are already realizing the importance of web accessibility and are also introducing new product designs that make it easier for people with disabilities to access the internet.</w:t>
      </w:r>
    </w:p>
    <w:p w:rsidR="005E2F5D" w:rsidRDefault="005E2F5D" w:rsidP="005E2F5D">
      <w:pPr>
        <w:pStyle w:val="1"/>
      </w:pPr>
      <w:bookmarkStart w:id="4" w:name="_Toc505349364"/>
      <w:r>
        <w:lastRenderedPageBreak/>
        <w:t>3. Aims &amp; Objectives</w:t>
      </w:r>
      <w:bookmarkEnd w:id="4"/>
    </w:p>
    <w:p w:rsidR="00703A8C" w:rsidRPr="00936E1B" w:rsidRDefault="00A17FCD" w:rsidP="00530374">
      <w:r w:rsidRPr="00AA16B8">
        <w:rPr>
          <w:bCs/>
        </w:rPr>
        <w:t>To research accessibility and to design and evaluate an accessible web resource</w:t>
      </w:r>
      <w:r w:rsidR="00703A8C" w:rsidRPr="00AA16B8">
        <w:rPr>
          <w:bCs/>
        </w:rPr>
        <w:t xml:space="preserve"> and </w:t>
      </w:r>
      <w:r w:rsidR="00703A8C" w:rsidRPr="00936E1B">
        <w:rPr>
          <w:bCs/>
        </w:rPr>
        <w:t>not exclude people from us</w:t>
      </w:r>
      <w:r w:rsidR="00703A8C">
        <w:rPr>
          <w:bCs/>
        </w:rPr>
        <w:t>ing their products and services v</w:t>
      </w:r>
      <w:r w:rsidR="00703A8C" w:rsidRPr="00936E1B">
        <w:t>ia the following objectives:</w:t>
      </w:r>
    </w:p>
    <w:p w:rsidR="00703A8C" w:rsidRPr="00C31875" w:rsidRDefault="00703A8C" w:rsidP="00530374">
      <w:r w:rsidRPr="00C31875">
        <w:t xml:space="preserve">To </w:t>
      </w:r>
      <w:r>
        <w:t>make alternative text for image</w:t>
      </w:r>
    </w:p>
    <w:p w:rsidR="00703A8C" w:rsidRPr="00F20A76" w:rsidRDefault="00703A8C" w:rsidP="00530374">
      <w:r w:rsidRPr="00C31875">
        <w:t xml:space="preserve">To </w:t>
      </w:r>
      <w:r>
        <w:t xml:space="preserve">get </w:t>
      </w:r>
      <w:r w:rsidRPr="00936E1B">
        <w:t>the effect that people with disabilities can use </w:t>
      </w:r>
      <w:hyperlink r:id="rId8" w:anchor="at" w:history="1">
        <w:r w:rsidRPr="00936E1B">
          <w:t>assistive technologies</w:t>
        </w:r>
      </w:hyperlink>
      <w:r>
        <w:t xml:space="preserve"> that mimic the </w:t>
      </w:r>
      <w:r w:rsidRPr="00F20A76">
        <w:t>keyboard, such as speech input.</w:t>
      </w:r>
    </w:p>
    <w:p w:rsidR="00703A8C" w:rsidRDefault="00703A8C" w:rsidP="00530374">
      <w:r>
        <w:t>T</w:t>
      </w:r>
      <w:r>
        <w:rPr>
          <w:rFonts w:hint="eastAsia"/>
        </w:rPr>
        <w:t xml:space="preserve">o </w:t>
      </w:r>
      <w:r>
        <w:t>make transcript for audio</w:t>
      </w:r>
    </w:p>
    <w:p w:rsidR="00703A8C" w:rsidRDefault="00703A8C" w:rsidP="00530374">
      <w:r>
        <w:t>To choose the most effective area which should be modified</w:t>
      </w:r>
    </w:p>
    <w:p w:rsidR="00121CAE" w:rsidRPr="00C31875" w:rsidRDefault="00121CAE" w:rsidP="00530374">
      <w:r>
        <w:t>To a</w:t>
      </w:r>
      <w:r w:rsidR="00530374">
        <w:t xml:space="preserve">nalysis the disabled  </w:t>
      </w:r>
      <w:r>
        <w:t xml:space="preserve"> need for website </w:t>
      </w:r>
    </w:p>
    <w:p w:rsidR="00703A8C" w:rsidRPr="00C31875" w:rsidRDefault="00703A8C" w:rsidP="0039488D">
      <w:pPr>
        <w:spacing w:after="0"/>
        <w:ind w:left="567"/>
      </w:pPr>
    </w:p>
    <w:p w:rsidR="005E2F5D" w:rsidRPr="00703A8C" w:rsidRDefault="005E2F5D" w:rsidP="005E2F5D">
      <w:pPr>
        <w:rPr>
          <w:lang w:eastAsia="zh-CN"/>
        </w:rPr>
      </w:pPr>
    </w:p>
    <w:p w:rsidR="005E2F5D" w:rsidRDefault="005E2F5D">
      <w:pPr>
        <w:rPr>
          <w:rFonts w:asciiTheme="majorHAnsi" w:eastAsiaTheme="majorEastAsia" w:hAnsiTheme="majorHAnsi" w:cstheme="majorBidi"/>
          <w:color w:val="2E74B5" w:themeColor="accent1" w:themeShade="BF"/>
          <w:sz w:val="32"/>
          <w:szCs w:val="32"/>
          <w:lang w:eastAsia="zh-CN"/>
        </w:rPr>
      </w:pPr>
      <w:r>
        <w:br w:type="page"/>
      </w:r>
    </w:p>
    <w:p w:rsidR="005E2F5D" w:rsidRDefault="005E2F5D" w:rsidP="005E2F5D">
      <w:pPr>
        <w:pStyle w:val="1"/>
      </w:pPr>
      <w:bookmarkStart w:id="5" w:name="_Toc505349365"/>
      <w:r>
        <w:lastRenderedPageBreak/>
        <w:t>4. Research Methods</w:t>
      </w:r>
      <w:bookmarkEnd w:id="5"/>
    </w:p>
    <w:p w:rsidR="005E2F5D" w:rsidRPr="005E2F5D" w:rsidRDefault="005E2F5D" w:rsidP="005E2F5D"/>
    <w:p w:rsidR="005E2F5D" w:rsidRDefault="005E2F5D" w:rsidP="005E2F5D">
      <w:pPr>
        <w:pStyle w:val="2"/>
      </w:pPr>
      <w:bookmarkStart w:id="6" w:name="_Toc505349366"/>
      <w:r>
        <w:t>4.1 Philosophy</w:t>
      </w:r>
      <w:bookmarkEnd w:id="6"/>
    </w:p>
    <w:p w:rsidR="005E2F5D" w:rsidRPr="005E2F5D" w:rsidRDefault="00703A8C" w:rsidP="00530374">
      <w:pPr>
        <w:ind w:firstLineChars="200" w:firstLine="440"/>
      </w:pPr>
      <w:r>
        <w:t>I will take</w:t>
      </w:r>
      <w:r w:rsidR="00A17FCD">
        <w:t xml:space="preserve"> a positivist approach </w:t>
      </w:r>
      <w:r>
        <w:t>to research the</w:t>
      </w:r>
      <w:r w:rsidR="00A17FCD">
        <w:t xml:space="preserve"> data</w:t>
      </w:r>
      <w:r>
        <w:t xml:space="preserve"> and  </w:t>
      </w:r>
      <w:r w:rsidR="00701EB9">
        <w:t xml:space="preserve"> </w:t>
      </w:r>
      <w:r>
        <w:t>accessible web source derived from my</w:t>
      </w:r>
      <w:r>
        <w:rPr>
          <w:rFonts w:hint="eastAsia"/>
          <w:lang w:eastAsia="zh-CN"/>
        </w:rPr>
        <w:t xml:space="preserve"> </w:t>
      </w:r>
      <w:r w:rsidR="00A17FCD">
        <w:t xml:space="preserve">experiences </w:t>
      </w:r>
      <w:r w:rsidR="00701EB9">
        <w:t xml:space="preserve">and </w:t>
      </w:r>
      <w:r w:rsidR="00A17FCD">
        <w:t>softw</w:t>
      </w:r>
      <w:r w:rsidR="00701EB9">
        <w:t>are, what is more</w:t>
      </w:r>
      <w:r w:rsidR="00701EB9">
        <w:rPr>
          <w:rFonts w:hint="eastAsia"/>
        </w:rPr>
        <w:t xml:space="preserve">, </w:t>
      </w:r>
      <w:r w:rsidR="00701EB9">
        <w:t>I</w:t>
      </w:r>
      <w:r w:rsidR="00701EB9">
        <w:rPr>
          <w:rFonts w:hint="eastAsia"/>
        </w:rPr>
        <w:t xml:space="preserve"> </w:t>
      </w:r>
      <w:r w:rsidR="00701EB9">
        <w:t>will modify</w:t>
      </w:r>
      <w:r w:rsidR="00530374">
        <w:t xml:space="preserve"> the code depends on the analysis </w:t>
      </w:r>
      <w:r w:rsidR="00701EB9">
        <w:t>of data.</w:t>
      </w:r>
      <w:r w:rsidR="00AC7212">
        <w:t xml:space="preserve"> </w:t>
      </w:r>
      <w:r w:rsidR="00701EB9">
        <w:t xml:space="preserve">I will </w:t>
      </w:r>
      <w:r w:rsidR="00A17FCD">
        <w:t xml:space="preserve"> </w:t>
      </w:r>
      <w:r w:rsidR="00701EB9">
        <w:t xml:space="preserve"> </w:t>
      </w:r>
      <w:r w:rsidR="00A17FCD">
        <w:t>measur</w:t>
      </w:r>
      <w:r w:rsidR="00701EB9">
        <w:t xml:space="preserve">e </w:t>
      </w:r>
      <w:r w:rsidR="00A17FCD">
        <w:t>things such as</w:t>
      </w:r>
      <w:r w:rsidR="00701EB9">
        <w:t xml:space="preserve"> heat maps, </w:t>
      </w:r>
      <w:r w:rsidR="00A17FCD">
        <w:t>tools, etc. I will compile that data so that I can</w:t>
      </w:r>
      <w:r w:rsidR="00701EB9">
        <w:t xml:space="preserve"> optimize the interface</w:t>
      </w:r>
      <w:r w:rsidR="00A17FCD">
        <w:t xml:space="preserve">. </w:t>
      </w:r>
      <w:r w:rsidR="00701EB9">
        <w:t>So I will take</w:t>
      </w:r>
      <w:r w:rsidR="00A17FCD">
        <w:t xml:space="preserve"> a deductive approach in order to hypothesise if </w:t>
      </w:r>
      <w:r w:rsidR="00863070">
        <w:t xml:space="preserve">the </w:t>
      </w:r>
      <w:r w:rsidR="00AC7212">
        <w:t>interface have been improved an</w:t>
      </w:r>
      <w:r w:rsidR="00530374">
        <w:t xml:space="preserve">d some area have been modified, </w:t>
      </w:r>
      <w:r w:rsidR="00AC7212">
        <w:t>the accessibility will be improved or not.</w:t>
      </w:r>
    </w:p>
    <w:p w:rsidR="005E2F5D" w:rsidRDefault="005E2F5D" w:rsidP="005E2F5D">
      <w:pPr>
        <w:pStyle w:val="2"/>
      </w:pPr>
      <w:bookmarkStart w:id="7" w:name="_Toc505349367"/>
      <w:r>
        <w:t>4.2 Strategy</w:t>
      </w:r>
      <w:bookmarkEnd w:id="7"/>
    </w:p>
    <w:p w:rsidR="00530374" w:rsidRDefault="004D45F0" w:rsidP="00530374">
      <w:pPr>
        <w:ind w:firstLineChars="200" w:firstLine="440"/>
        <w:rPr>
          <w:lang w:val="en-US" w:eastAsia="zh-CN"/>
        </w:rPr>
      </w:pPr>
      <w:r w:rsidRPr="004D45F0">
        <w:rPr>
          <w:lang w:val="en" w:eastAsia="zh-CN"/>
        </w:rPr>
        <w:t xml:space="preserve">In order to know what can </w:t>
      </w:r>
      <w:r w:rsidR="00F57468">
        <w:rPr>
          <w:lang w:val="en" w:eastAsia="zh-CN"/>
        </w:rPr>
        <w:t>be done</w:t>
      </w:r>
      <w:r w:rsidR="00A718BA">
        <w:rPr>
          <w:lang w:val="en" w:eastAsia="zh-CN"/>
        </w:rPr>
        <w:t xml:space="preserve"> and what is </w:t>
      </w:r>
      <w:r w:rsidR="00530374">
        <w:rPr>
          <w:lang w:val="en" w:eastAsia="zh-CN"/>
        </w:rPr>
        <w:t xml:space="preserve">forbidden </w:t>
      </w:r>
      <w:r w:rsidR="00A718BA">
        <w:rPr>
          <w:lang w:val="en" w:eastAsia="zh-CN"/>
        </w:rPr>
        <w:t>.</w:t>
      </w:r>
      <w:r w:rsidR="00F57468">
        <w:rPr>
          <w:lang w:val="en" w:eastAsia="zh-CN"/>
        </w:rPr>
        <w:t>I</w:t>
      </w:r>
      <w:r w:rsidR="00A718BA">
        <w:rPr>
          <w:lang w:val="en" w:eastAsia="zh-CN"/>
        </w:rPr>
        <w:t xml:space="preserve"> should l</w:t>
      </w:r>
      <w:r w:rsidR="00A718BA" w:rsidRPr="004D45F0">
        <w:rPr>
          <w:lang w:val="en" w:eastAsia="zh-CN"/>
        </w:rPr>
        <w:t>earn more about the rules and guidelines for usability.</w:t>
      </w:r>
      <w:r w:rsidR="00A718BA">
        <w:rPr>
          <w:lang w:val="en" w:eastAsia="zh-CN"/>
        </w:rPr>
        <w:t xml:space="preserve"> </w:t>
      </w:r>
      <w:r w:rsidRPr="004D45F0">
        <w:rPr>
          <w:lang w:val="en" w:eastAsia="zh-CN"/>
        </w:rPr>
        <w:t xml:space="preserve">Find people with disabilities in the analysis of the Internet </w:t>
      </w:r>
      <w:r w:rsidR="00A718BA">
        <w:rPr>
          <w:lang w:val="en" w:eastAsia="zh-CN"/>
        </w:rPr>
        <w:t xml:space="preserve">so that I can </w:t>
      </w:r>
      <w:r w:rsidRPr="004D45F0">
        <w:rPr>
          <w:lang w:val="en" w:eastAsia="zh-CN"/>
        </w:rPr>
        <w:t xml:space="preserve">understand the definition and classification of persons with disabilities, so as to </w:t>
      </w:r>
      <w:r w:rsidR="00A718BA">
        <w:rPr>
          <w:lang w:val="en" w:eastAsia="zh-CN"/>
        </w:rPr>
        <w:t>focus the research people</w:t>
      </w:r>
      <w:r w:rsidRPr="004D45F0">
        <w:rPr>
          <w:lang w:val="en" w:eastAsia="zh-CN"/>
        </w:rPr>
        <w:t xml:space="preserve">. Generally </w:t>
      </w:r>
      <w:r w:rsidR="00A718BA">
        <w:rPr>
          <w:lang w:val="en" w:eastAsia="zh-CN"/>
        </w:rPr>
        <w:t xml:space="preserve">they are </w:t>
      </w:r>
      <w:r w:rsidRPr="004D45F0">
        <w:rPr>
          <w:lang w:val="en" w:eastAsia="zh-CN"/>
        </w:rPr>
        <w:t xml:space="preserve">divided into visual disorders, hearing disorders, speech disorders, mobility disorders, cognitive disorders. Summarize the common problems of these five kinds of people in the website accessibility, and then </w:t>
      </w:r>
      <w:r w:rsidR="00F57468">
        <w:rPr>
          <w:lang w:val="en" w:eastAsia="zh-CN"/>
        </w:rPr>
        <w:t xml:space="preserve">I can </w:t>
      </w:r>
      <w:r w:rsidRPr="004D45F0">
        <w:rPr>
          <w:lang w:val="en" w:eastAsia="zh-CN"/>
        </w:rPr>
        <w:t>concrete the research questions. Understand the design criteria and practical criteria for accessible websites to determine the technical requirements for improving or designing accessible websites.</w:t>
      </w:r>
    </w:p>
    <w:p w:rsidR="005E2F5D" w:rsidRPr="00530374" w:rsidRDefault="00F57468" w:rsidP="00530374">
      <w:pPr>
        <w:ind w:firstLineChars="200" w:firstLine="440"/>
        <w:rPr>
          <w:lang w:val="en-US" w:eastAsia="zh-CN"/>
        </w:rPr>
      </w:pPr>
      <w:r>
        <w:t xml:space="preserve">I will also adapt </w:t>
      </w:r>
      <w:r w:rsidR="009D674F">
        <w:t>the</w:t>
      </w:r>
      <w:r>
        <w:t xml:space="preserve"> cross-sectional method of</w:t>
      </w:r>
      <w:r w:rsidR="00AC7212">
        <w:t xml:space="preserve"> using an online questionnaire on </w:t>
      </w:r>
      <w:r>
        <w:t>the ideas of the</w:t>
      </w:r>
      <w:r w:rsidR="00530374">
        <w:rPr>
          <w:rFonts w:hint="eastAsia"/>
          <w:lang w:eastAsia="zh-CN"/>
        </w:rPr>
        <w:t xml:space="preserve"> </w:t>
      </w:r>
      <w:r>
        <w:t>accessibility</w:t>
      </w:r>
      <w:r w:rsidR="00BB263B">
        <w:t xml:space="preserve"> </w:t>
      </w:r>
      <w:r w:rsidR="00530374">
        <w:t xml:space="preserve">  of the website, </w:t>
      </w:r>
      <w:r w:rsidR="00AC7212">
        <w:t>the questionnaire will</w:t>
      </w:r>
      <w:r>
        <w:t xml:space="preserve"> introduce the five kinds of disability firstly</w:t>
      </w:r>
      <w:r>
        <w:t>，</w:t>
      </w:r>
      <w:r>
        <w:t>then I can collect the ideas of the others.</w:t>
      </w:r>
      <w:r w:rsidR="00BB263B">
        <w:t xml:space="preserve"> </w:t>
      </w:r>
      <w:r w:rsidR="00AC7212">
        <w:t xml:space="preserve">This will be done as to assess what </w:t>
      </w:r>
      <w:r>
        <w:t>problem they share the same,</w:t>
      </w:r>
      <w:r w:rsidR="009D674F">
        <w:t xml:space="preserve"> </w:t>
      </w:r>
      <w:r>
        <w:t>so that the modifying will be the</w:t>
      </w:r>
      <w:r>
        <w:rPr>
          <w:rFonts w:hint="eastAsia"/>
        </w:rPr>
        <w:t xml:space="preserve"> most effective .</w:t>
      </w:r>
      <w:r w:rsidR="009D674F">
        <w:t>I will als</w:t>
      </w:r>
      <w:r>
        <w:t>o use the</w:t>
      </w:r>
      <w:r w:rsidR="00BB263B">
        <w:t xml:space="preserve"> </w:t>
      </w:r>
      <w:r>
        <w:t xml:space="preserve"> </w:t>
      </w:r>
      <w:r w:rsidR="00BB263B">
        <w:t xml:space="preserve"> secondary data of other’</w:t>
      </w:r>
      <w:r w:rsidR="00CA1191">
        <w:t>s</w:t>
      </w:r>
      <w:r w:rsidR="00BB263B">
        <w:t xml:space="preserve"> research. </w:t>
      </w:r>
      <w:r w:rsidR="00AC7212">
        <w:t xml:space="preserve">It is </w:t>
      </w:r>
      <w:r w:rsidR="00BB263B">
        <w:t xml:space="preserve">very </w:t>
      </w:r>
      <w:r w:rsidR="00AC7212">
        <w:t xml:space="preserve">important to collect data from </w:t>
      </w:r>
      <w:r w:rsidR="00BB263B">
        <w:t>professional computer crowd and the disabled crowd</w:t>
      </w:r>
      <w:r w:rsidR="00BB263B">
        <w:rPr>
          <w:rFonts w:hint="eastAsia"/>
          <w:lang w:eastAsia="zh-CN"/>
        </w:rPr>
        <w:t xml:space="preserve"> </w:t>
      </w:r>
      <w:r w:rsidR="00BB263B">
        <w:rPr>
          <w:rFonts w:hint="eastAsia"/>
          <w:lang w:eastAsia="zh-CN"/>
        </w:rPr>
        <w:t>，</w:t>
      </w:r>
      <w:r w:rsidR="00BB263B">
        <w:rPr>
          <w:rFonts w:hint="eastAsia"/>
          <w:lang w:eastAsia="zh-CN"/>
        </w:rPr>
        <w:t>only</w:t>
      </w:r>
      <w:r w:rsidR="00BB263B">
        <w:rPr>
          <w:lang w:eastAsia="zh-CN"/>
        </w:rPr>
        <w:t xml:space="preserve"> by this way</w:t>
      </w:r>
      <w:r w:rsidR="00BB263B">
        <w:rPr>
          <w:lang w:eastAsia="zh-CN"/>
        </w:rPr>
        <w:t>，</w:t>
      </w:r>
      <w:r w:rsidR="00BB263B">
        <w:rPr>
          <w:lang w:eastAsia="zh-CN"/>
        </w:rPr>
        <w:t>we</w:t>
      </w:r>
      <w:r w:rsidR="00BB263B">
        <w:t xml:space="preserve"> can</w:t>
      </w:r>
      <w:r w:rsidR="00AC7212">
        <w:t xml:space="preserve"> address the </w:t>
      </w:r>
      <w:r w:rsidR="00BB263B">
        <w:t xml:space="preserve">effective </w:t>
      </w:r>
      <w:r w:rsidR="00530374">
        <w:t>of the  aim of the p</w:t>
      </w:r>
      <w:r w:rsidR="0039488D">
        <w:t>roject .</w:t>
      </w:r>
    </w:p>
    <w:p w:rsidR="005E2F5D" w:rsidRDefault="005E2F5D" w:rsidP="005E2F5D">
      <w:pPr>
        <w:pStyle w:val="2"/>
      </w:pPr>
      <w:bookmarkStart w:id="8" w:name="_Toc505349368"/>
      <w:r>
        <w:t>4.3 Approaches</w:t>
      </w:r>
      <w:bookmarkEnd w:id="8"/>
    </w:p>
    <w:p w:rsidR="005E2F5D" w:rsidRPr="005E2F5D" w:rsidRDefault="00121CAE" w:rsidP="00121CAE">
      <w:r>
        <w:t>.</w:t>
      </w:r>
    </w:p>
    <w:p w:rsidR="005E2F5D" w:rsidRDefault="005E2F5D" w:rsidP="005E2F5D">
      <w:pPr>
        <w:pStyle w:val="3"/>
      </w:pPr>
      <w:bookmarkStart w:id="9" w:name="_Toc505349369"/>
      <w:r>
        <w:t>4.3.1 &lt;Approach 1&gt;</w:t>
      </w:r>
      <w:bookmarkEnd w:id="9"/>
    </w:p>
    <w:p w:rsidR="00E37D08" w:rsidRDefault="00E37D08" w:rsidP="00530374">
      <w:pPr>
        <w:rPr>
          <w:lang w:eastAsia="zh-CN"/>
        </w:rPr>
      </w:pPr>
      <w:r>
        <w:rPr>
          <w:lang w:eastAsia="zh-CN"/>
        </w:rPr>
        <w:t>I</w:t>
      </w:r>
      <w:r>
        <w:rPr>
          <w:rFonts w:hint="eastAsia"/>
          <w:lang w:eastAsia="zh-CN"/>
        </w:rPr>
        <w:t>nduction</w:t>
      </w:r>
    </w:p>
    <w:p w:rsidR="00E37D08" w:rsidRPr="00E37D08" w:rsidRDefault="00E37D08" w:rsidP="00530374">
      <w:pPr>
        <w:rPr>
          <w:lang w:eastAsia="zh-CN"/>
        </w:rPr>
      </w:pPr>
      <w:r>
        <w:rPr>
          <w:rFonts w:hint="eastAsia"/>
          <w:lang w:eastAsia="zh-CN"/>
        </w:rPr>
        <w:t>I will use the induction to generalize the common needs for the different kinds of disabled, so that we can make the modifying more effective.</w:t>
      </w:r>
    </w:p>
    <w:p w:rsidR="00E37D08" w:rsidRPr="00E37D08" w:rsidRDefault="00E37D08" w:rsidP="00E37D08"/>
    <w:p w:rsidR="005E2F5D" w:rsidRDefault="005E2F5D" w:rsidP="005E2F5D">
      <w:pPr>
        <w:pStyle w:val="3"/>
      </w:pPr>
      <w:bookmarkStart w:id="10" w:name="_Toc505349370"/>
      <w:r>
        <w:t>4.3.2 &lt;Approach 2&gt;</w:t>
      </w:r>
      <w:bookmarkEnd w:id="10"/>
    </w:p>
    <w:p w:rsidR="00E37D08" w:rsidRDefault="00E37D08" w:rsidP="00530374">
      <w:pPr>
        <w:rPr>
          <w:lang w:eastAsia="zh-CN"/>
        </w:rPr>
      </w:pPr>
      <w:r>
        <w:rPr>
          <w:lang w:eastAsia="zh-CN"/>
        </w:rPr>
        <w:t>D</w:t>
      </w:r>
      <w:r>
        <w:rPr>
          <w:rFonts w:hint="eastAsia"/>
          <w:lang w:eastAsia="zh-CN"/>
        </w:rPr>
        <w:t xml:space="preserve">ata </w:t>
      </w:r>
      <w:r>
        <w:rPr>
          <w:lang w:eastAsia="zh-CN"/>
        </w:rPr>
        <w:t>collection</w:t>
      </w:r>
    </w:p>
    <w:p w:rsidR="00E37D08" w:rsidRPr="005E2F5D" w:rsidRDefault="00E37D08" w:rsidP="00530374">
      <w:r>
        <w:t>I will use mixed method to research data for all of the objectives. Quantitative and qualitative methods will be used to collect the data with the data being analysed using the appropriate quantitative or qualitative technique</w:t>
      </w:r>
    </w:p>
    <w:p w:rsidR="005E2F5D" w:rsidRPr="00E37D08" w:rsidRDefault="005E2F5D" w:rsidP="005E2F5D"/>
    <w:p w:rsidR="005E2F5D" w:rsidRDefault="005E2F5D" w:rsidP="005E2F5D">
      <w:pPr>
        <w:pStyle w:val="2"/>
      </w:pPr>
      <w:bookmarkStart w:id="11" w:name="_Toc505349371"/>
      <w:r>
        <w:t>4.4 Risks &amp; Limitations</w:t>
      </w:r>
      <w:bookmarkEnd w:id="11"/>
    </w:p>
    <w:p w:rsidR="0039488D" w:rsidRDefault="00703CF2" w:rsidP="00530374">
      <w:pPr>
        <w:rPr>
          <w:shd w:val="clear" w:color="auto" w:fill="FFFFFF"/>
        </w:rPr>
      </w:pPr>
      <w:r>
        <w:t>RISKS</w:t>
      </w:r>
      <w:r w:rsidR="0039488D">
        <w:br/>
      </w:r>
      <w:r w:rsidR="0039488D">
        <w:rPr>
          <w:shd w:val="clear" w:color="auto" w:fill="FFFFFF"/>
        </w:rPr>
        <w:t xml:space="preserve">The basis of programming is not good, for </w:t>
      </w:r>
      <w:r>
        <w:rPr>
          <w:shd w:val="clear" w:color="auto" w:fill="FFFFFF"/>
        </w:rPr>
        <w:t xml:space="preserve">the </w:t>
      </w:r>
      <w:r w:rsidR="0039488D">
        <w:rPr>
          <w:shd w:val="clear" w:color="auto" w:fill="FFFFFF"/>
        </w:rPr>
        <w:t>basic programming learning,</w:t>
      </w:r>
      <w:r w:rsidR="009D674F">
        <w:rPr>
          <w:shd w:val="clear" w:color="auto" w:fill="FFFFFF"/>
        </w:rPr>
        <w:t xml:space="preserve"> </w:t>
      </w:r>
      <w:r w:rsidR="00530374">
        <w:rPr>
          <w:shd w:val="clear" w:color="auto" w:fill="FFFFFF"/>
        </w:rPr>
        <w:t>I am worried about that i</w:t>
      </w:r>
      <w:r w:rsidR="009D674F">
        <w:rPr>
          <w:shd w:val="clear" w:color="auto" w:fill="FFFFFF"/>
        </w:rPr>
        <w:t xml:space="preserve"> can’</w:t>
      </w:r>
      <w:r w:rsidR="0039488D">
        <w:rPr>
          <w:shd w:val="clear" w:color="auto" w:fill="FFFFFF"/>
        </w:rPr>
        <w:t xml:space="preserve">t keep progress, resulting in the final code </w:t>
      </w:r>
      <w:r w:rsidR="00E37D08">
        <w:rPr>
          <w:shd w:val="clear" w:color="auto" w:fill="FFFFFF"/>
        </w:rPr>
        <w:t>can’t</w:t>
      </w:r>
      <w:r w:rsidR="0039488D">
        <w:rPr>
          <w:shd w:val="clear" w:color="auto" w:fill="FFFFFF"/>
        </w:rPr>
        <w:t xml:space="preserve"> be completed, </w:t>
      </w:r>
      <w:r>
        <w:rPr>
          <w:shd w:val="clear" w:color="auto" w:fill="FFFFFF"/>
        </w:rPr>
        <w:t>so I should make the plan firstly</w:t>
      </w:r>
      <w:r w:rsidR="0039488D">
        <w:rPr>
          <w:shd w:val="clear" w:color="auto" w:fill="FFFFFF"/>
        </w:rPr>
        <w:t xml:space="preserve">. </w:t>
      </w:r>
    </w:p>
    <w:p w:rsidR="00703CF2" w:rsidRDefault="00703CF2" w:rsidP="00530374">
      <w:pPr>
        <w:rPr>
          <w:shd w:val="clear" w:color="auto" w:fill="FFFFFF"/>
        </w:rPr>
      </w:pPr>
      <w:r>
        <w:lastRenderedPageBreak/>
        <w:br/>
      </w:r>
      <w:r>
        <w:rPr>
          <w:shd w:val="clear" w:color="auto" w:fill="FFFFFF"/>
        </w:rPr>
        <w:t xml:space="preserve">At present </w:t>
      </w:r>
      <w:r>
        <w:rPr>
          <w:shd w:val="clear" w:color="auto" w:fill="FFFFFF"/>
        </w:rPr>
        <w:t>，</w:t>
      </w:r>
      <w:r>
        <w:rPr>
          <w:shd w:val="clear" w:color="auto" w:fill="FFFFFF"/>
        </w:rPr>
        <w:t>there is little knowledge about the eye track, worry about the analysis of the heating map is not in place, and thus i</w:t>
      </w:r>
      <w:r w:rsidR="00E37D08">
        <w:rPr>
          <w:shd w:val="clear" w:color="auto" w:fill="FFFFFF"/>
        </w:rPr>
        <w:t xml:space="preserve"> can’t</w:t>
      </w:r>
      <w:r>
        <w:rPr>
          <w:shd w:val="clear" w:color="auto" w:fill="FFFFFF"/>
        </w:rPr>
        <w:t xml:space="preserve"> get the correct </w:t>
      </w:r>
      <w:r w:rsidR="00E37D08">
        <w:rPr>
          <w:shd w:val="clear" w:color="auto" w:fill="FFFFFF"/>
        </w:rPr>
        <w:t>result, so that the page can’t</w:t>
      </w:r>
      <w:r>
        <w:rPr>
          <w:shd w:val="clear" w:color="auto" w:fill="FFFFFF"/>
        </w:rPr>
        <w:t xml:space="preserve"> be modified to achieve the desired results</w:t>
      </w:r>
      <w:r w:rsidR="00530374">
        <w:rPr>
          <w:shd w:val="clear" w:color="auto" w:fill="FFFFFF"/>
        </w:rPr>
        <w:t>.</w:t>
      </w:r>
    </w:p>
    <w:p w:rsidR="00703CF2" w:rsidRDefault="00703CF2" w:rsidP="0039488D">
      <w:pPr>
        <w:rPr>
          <w:rFonts w:ascii="Arial" w:hAnsi="Arial" w:cs="Arial"/>
          <w:color w:val="212121"/>
          <w:shd w:val="clear" w:color="auto" w:fill="FFFFFF"/>
        </w:rPr>
      </w:pPr>
    </w:p>
    <w:p w:rsidR="00703CF2" w:rsidRDefault="0039488D" w:rsidP="00530374">
      <w:pPr>
        <w:rPr>
          <w:rFonts w:ascii="inherit" w:hAnsi="inherit" w:hint="eastAsia"/>
        </w:rPr>
      </w:pPr>
      <w:r>
        <w:t xml:space="preserve">A limitation of the project is that </w:t>
      </w:r>
      <w:r w:rsidR="00703CF2">
        <w:t xml:space="preserve">the </w:t>
      </w:r>
      <w:r w:rsidR="00703CF2">
        <w:rPr>
          <w:shd w:val="clear" w:color="auto" w:fill="FFFFFF"/>
        </w:rPr>
        <w:t>a</w:t>
      </w:r>
      <w:r>
        <w:rPr>
          <w:shd w:val="clear" w:color="auto" w:fill="FFFFFF"/>
        </w:rPr>
        <w:t xml:space="preserve">ccessibility issues collected are not representative, </w:t>
      </w:r>
      <w:r w:rsidR="00530374">
        <w:rPr>
          <w:shd w:val="clear" w:color="auto" w:fill="FFFFFF"/>
        </w:rPr>
        <w:t>resulting in a limited increase</w:t>
      </w:r>
      <w:r w:rsidR="00703CF2">
        <w:rPr>
          <w:shd w:val="clear" w:color="auto" w:fill="FFFFFF"/>
        </w:rPr>
        <w:t>.</w:t>
      </w:r>
      <w:r w:rsidR="00703CF2" w:rsidRPr="00530374">
        <w:rPr>
          <w:shd w:val="clear" w:color="auto" w:fill="FFFFFF"/>
        </w:rPr>
        <w:t xml:space="preserve"> Only a handful of disabled people can use it.</w:t>
      </w:r>
    </w:p>
    <w:p w:rsidR="0039488D" w:rsidRDefault="0039488D" w:rsidP="00703CF2">
      <w:pPr>
        <w:rPr>
          <w:lang w:eastAsia="zh-CN"/>
        </w:rPr>
      </w:pPr>
    </w:p>
    <w:p w:rsidR="005E2F5D" w:rsidRDefault="005E2F5D" w:rsidP="005E2F5D">
      <w:pPr>
        <w:pStyle w:val="2"/>
      </w:pPr>
      <w:bookmarkStart w:id="12" w:name="_Toc505349372"/>
      <w:r>
        <w:t>4.5 Data Evaluation</w:t>
      </w:r>
      <w:bookmarkEnd w:id="12"/>
    </w:p>
    <w:p w:rsidR="005E2F5D" w:rsidRPr="005E2F5D" w:rsidRDefault="00661CCE" w:rsidP="00661CCE">
      <w:r>
        <w:t>I</w:t>
      </w:r>
      <w:r w:rsidR="00703CF2">
        <w:t>n order to</w:t>
      </w:r>
      <w:r>
        <w:t xml:space="preserve"> access my improvement, I will give the </w:t>
      </w:r>
      <w:r w:rsidR="00703CF2">
        <w:t>questionnaire</w:t>
      </w:r>
      <w:r>
        <w:t xml:space="preserve"> for another time when</w:t>
      </w:r>
      <w:r w:rsidR="00703CF2">
        <w:t xml:space="preserve"> </w:t>
      </w:r>
      <w:r>
        <w:t>the improvement is finished, and compared to the formal result. So that I</w:t>
      </w:r>
      <w:r w:rsidR="00530374">
        <w:t xml:space="preserve"> can tes</w:t>
      </w:r>
      <w:r>
        <w:t>t the a</w:t>
      </w:r>
      <w:r w:rsidR="00703CF2">
        <w:t>im of the Project section.</w:t>
      </w:r>
    </w:p>
    <w:p w:rsidR="005E2F5D" w:rsidRDefault="005E2F5D">
      <w:pPr>
        <w:rPr>
          <w:rFonts w:asciiTheme="majorHAnsi" w:eastAsiaTheme="majorEastAsia" w:hAnsiTheme="majorHAnsi" w:cstheme="majorBidi"/>
          <w:color w:val="2E74B5" w:themeColor="accent1" w:themeShade="BF"/>
          <w:sz w:val="32"/>
          <w:szCs w:val="32"/>
        </w:rPr>
      </w:pPr>
      <w:r>
        <w:br w:type="page"/>
      </w:r>
    </w:p>
    <w:p w:rsidR="005E2F5D" w:rsidRDefault="005E2F5D" w:rsidP="005E2F5D">
      <w:pPr>
        <w:pStyle w:val="1"/>
      </w:pPr>
      <w:bookmarkStart w:id="13" w:name="_Toc505349373"/>
      <w:r>
        <w:lastRenderedPageBreak/>
        <w:t>5. Development Methods</w:t>
      </w:r>
      <w:bookmarkEnd w:id="13"/>
    </w:p>
    <w:p w:rsidR="005E2F5D" w:rsidRPr="005E2F5D" w:rsidRDefault="005E2F5D" w:rsidP="005E2F5D"/>
    <w:p w:rsidR="005E2F5D" w:rsidRDefault="005E2F5D" w:rsidP="005E2F5D">
      <w:pPr>
        <w:pStyle w:val="2"/>
      </w:pPr>
      <w:bookmarkStart w:id="14" w:name="_Toc505349374"/>
      <w:r>
        <w:t>5.1 Software Development Methodology</w:t>
      </w:r>
      <w:bookmarkEnd w:id="14"/>
    </w:p>
    <w:p w:rsidR="00E52AD7" w:rsidRPr="00530374" w:rsidRDefault="00E52AD7" w:rsidP="00530374">
      <w:pPr>
        <w:ind w:firstLineChars="200" w:firstLine="440"/>
      </w:pPr>
      <w:r w:rsidRPr="00530374">
        <w:t>HTML:</w:t>
      </w:r>
      <w:r w:rsidR="00530374" w:rsidRPr="00530374">
        <w:t xml:space="preserve"> </w:t>
      </w:r>
      <w:r w:rsidRPr="00530374">
        <w:t xml:space="preserve">We use the language of html for describing the structure of Web pages.    </w:t>
      </w:r>
    </w:p>
    <w:p w:rsidR="005E2F5D" w:rsidRPr="00530374" w:rsidRDefault="00E52AD7" w:rsidP="00530374">
      <w:pPr>
        <w:ind w:firstLineChars="200" w:firstLine="440"/>
      </w:pPr>
      <w:r w:rsidRPr="00530374">
        <w:t>XHTML:  a variant of HTML that uses the syntax of </w:t>
      </w:r>
      <w:hyperlink r:id="rId9" w:history="1">
        <w:r w:rsidRPr="00530374">
          <w:t>XML</w:t>
        </w:r>
      </w:hyperlink>
      <w:r w:rsidRPr="00530374">
        <w:t xml:space="preserve">, the Extensible Markup Language.   </w:t>
      </w:r>
    </w:p>
    <w:p w:rsidR="00E52AD7" w:rsidRPr="00530374" w:rsidRDefault="003F597E" w:rsidP="00530374">
      <w:pPr>
        <w:ind w:firstLineChars="200" w:firstLine="440"/>
      </w:pPr>
      <w:hyperlink r:id="rId10" w:history="1">
        <w:r w:rsidR="00E52AD7" w:rsidRPr="00530374">
          <w:t>CSS</w:t>
        </w:r>
      </w:hyperlink>
      <w:r w:rsidR="00E52AD7">
        <w:t>:</w:t>
      </w:r>
      <w:r w:rsidR="00E52AD7" w:rsidRPr="00530374">
        <w:t>  the language for describing the colo</w:t>
      </w:r>
      <w:r w:rsidR="008E3E37" w:rsidRPr="00530374">
        <w:t>u</w:t>
      </w:r>
      <w:r w:rsidR="00E52AD7" w:rsidRPr="00530374">
        <w:t>rs, layout, and fonts. It is focus on the presentation of Web pages.</w:t>
      </w:r>
    </w:p>
    <w:p w:rsidR="005E2F5D" w:rsidRDefault="005E2F5D" w:rsidP="005E2F5D">
      <w:pPr>
        <w:pStyle w:val="2"/>
      </w:pPr>
      <w:bookmarkStart w:id="15" w:name="_Toc505349375"/>
      <w:r>
        <w:t>5.2 &lt;Any Other Methodology&gt;</w:t>
      </w:r>
      <w:bookmarkEnd w:id="15"/>
    </w:p>
    <w:p w:rsidR="00E52AD7" w:rsidRPr="00530374" w:rsidRDefault="008E3E37" w:rsidP="00530374">
      <w:pPr>
        <w:ind w:firstLineChars="200" w:firstLine="440"/>
      </w:pPr>
      <w:r w:rsidRPr="00530374">
        <w:t>Eye tracking can provide the heating map.</w:t>
      </w:r>
      <w:r w:rsidR="00530374" w:rsidRPr="00530374">
        <w:t xml:space="preserve">  It’</w:t>
      </w:r>
      <w:r w:rsidRPr="00530374">
        <w:t xml:space="preserve">s a technology analysis  </w:t>
      </w:r>
      <w:r w:rsidR="00530374" w:rsidRPr="00530374">
        <w:t xml:space="preserve"> </w:t>
      </w:r>
      <w:r w:rsidRPr="00530374">
        <w:t>the area where people’s eyes focus on. It can calculate the eye gaze point of a user when</w:t>
      </w:r>
      <w:r w:rsidR="00E52AD7" w:rsidRPr="00530374">
        <w:t xml:space="preserve"> he or she looks around.</w:t>
      </w:r>
    </w:p>
    <w:p w:rsidR="005E2F5D" w:rsidRPr="005E2F5D" w:rsidRDefault="005E2F5D" w:rsidP="005E2F5D"/>
    <w:p w:rsidR="005E2F5D" w:rsidRDefault="005E2F5D">
      <w:pPr>
        <w:rPr>
          <w:rFonts w:asciiTheme="majorHAnsi" w:eastAsiaTheme="majorEastAsia" w:hAnsiTheme="majorHAnsi" w:cstheme="majorBidi"/>
          <w:color w:val="2E74B5" w:themeColor="accent1" w:themeShade="BF"/>
          <w:sz w:val="32"/>
          <w:szCs w:val="32"/>
        </w:rPr>
      </w:pPr>
      <w:r>
        <w:br w:type="page"/>
      </w:r>
    </w:p>
    <w:p w:rsidR="005E2F5D" w:rsidRPr="00F247AA" w:rsidRDefault="005E2F5D" w:rsidP="005E2F5D">
      <w:pPr>
        <w:pStyle w:val="1"/>
        <w:rPr>
          <w:lang w:eastAsia="zh-CN"/>
        </w:rPr>
      </w:pPr>
      <w:bookmarkStart w:id="16" w:name="_Toc505349376"/>
      <w:r>
        <w:lastRenderedPageBreak/>
        <w:t>6. Resources &amp; Planning</w:t>
      </w:r>
      <w:bookmarkEnd w:id="16"/>
    </w:p>
    <w:p w:rsidR="005E2F5D" w:rsidRPr="005E2F5D" w:rsidRDefault="005E2F5D" w:rsidP="005E2F5D"/>
    <w:p w:rsidR="005E2F5D" w:rsidRDefault="005E2F5D" w:rsidP="005E2F5D">
      <w:pPr>
        <w:pStyle w:val="2"/>
      </w:pPr>
      <w:bookmarkStart w:id="17" w:name="_Toc505349377"/>
      <w:r>
        <w:t>6.1 Resources Required</w:t>
      </w:r>
      <w:bookmarkEnd w:id="17"/>
    </w:p>
    <w:p w:rsidR="00661CCE" w:rsidRPr="00530374" w:rsidRDefault="00661CCE" w:rsidP="00530374">
      <w:pPr>
        <w:ind w:firstLineChars="200" w:firstLine="440"/>
      </w:pPr>
      <w:r>
        <w:rPr>
          <w:shd w:val="clear" w:color="auto" w:fill="FFFFFF"/>
        </w:rPr>
        <w:t>E</w:t>
      </w:r>
      <w:r w:rsidRPr="00530374">
        <w:t>ye tracking, or gaze tracking, is a technology that consists in calculating the eye gaze point of a user as he or she looks around.</w:t>
      </w:r>
      <w:r w:rsidR="00F247AA" w:rsidRPr="00530374">
        <w:t xml:space="preserve"> I can borrow it from teacher sue.</w:t>
      </w:r>
    </w:p>
    <w:p w:rsidR="00F247AA" w:rsidRPr="00530374" w:rsidRDefault="003F597E" w:rsidP="00530374">
      <w:pPr>
        <w:ind w:firstLineChars="200" w:firstLine="440"/>
      </w:pPr>
      <w:hyperlink r:id="rId11" w:history="1">
        <w:r w:rsidR="00661CCE" w:rsidRPr="00530374">
          <w:t>HTML</w:t>
        </w:r>
      </w:hyperlink>
      <w:r w:rsidR="00661CCE" w:rsidRPr="00530374">
        <w:t> is the language for describing the structure of Web pages</w:t>
      </w:r>
      <w:r w:rsidR="00661CCE" w:rsidRPr="00530374">
        <w:rPr>
          <w:rFonts w:hint="eastAsia"/>
        </w:rPr>
        <w:t>.</w:t>
      </w:r>
      <w:r w:rsidR="00661CCE" w:rsidRPr="00530374">
        <w:t xml:space="preserve"> </w:t>
      </w:r>
      <w:hyperlink r:id="rId12" w:history="1">
        <w:r w:rsidR="00661CCE" w:rsidRPr="00530374">
          <w:t>CSS</w:t>
        </w:r>
      </w:hyperlink>
      <w:r w:rsidR="00661CCE" w:rsidRPr="00530374">
        <w:t xml:space="preserve"> is the language for describing the presentation of Web pages, including colours, layout, and fonts. </w:t>
      </w:r>
      <w:r w:rsidR="009D674F" w:rsidRPr="00530374">
        <w:t>This is the basic language for the modifying the website.</w:t>
      </w:r>
      <w:r w:rsidR="00530374" w:rsidRPr="00530374">
        <w:t xml:space="preserve"> </w:t>
      </w:r>
      <w:r w:rsidR="00F247AA" w:rsidRPr="00530374">
        <w:t>So I need some books and learning material</w:t>
      </w:r>
      <w:r w:rsidR="00F247AA" w:rsidRPr="00530374">
        <w:rPr>
          <w:rFonts w:hint="eastAsia"/>
        </w:rPr>
        <w:t>s about the language</w:t>
      </w:r>
      <w:r w:rsidR="00F247AA" w:rsidRPr="00530374">
        <w:t>, I can find the learning materials on the internet, borrow the books</w:t>
      </w:r>
      <w:r w:rsidR="00F247AA" w:rsidRPr="00530374">
        <w:rPr>
          <w:rFonts w:hint="eastAsia"/>
        </w:rPr>
        <w:t xml:space="preserve"> from the library.</w:t>
      </w:r>
    </w:p>
    <w:p w:rsidR="00661CCE" w:rsidRPr="00661CCE" w:rsidRDefault="00661CCE" w:rsidP="00661CCE"/>
    <w:p w:rsidR="005E2F5D" w:rsidRDefault="005E2F5D" w:rsidP="005E2F5D">
      <w:pPr>
        <w:pStyle w:val="2"/>
      </w:pPr>
      <w:bookmarkStart w:id="18" w:name="_Toc505349378"/>
      <w:r>
        <w:t>6.2 Gantt Chart</w:t>
      </w:r>
      <w:bookmarkEnd w:id="18"/>
    </w:p>
    <w:p w:rsidR="005E2F5D" w:rsidRPr="005E2F5D" w:rsidRDefault="009F0EF2" w:rsidP="005E2F5D">
      <w:r>
        <w:rPr>
          <w:noProof/>
          <w:lang w:val="en-US" w:eastAsia="zh-CN"/>
        </w:rPr>
        <w:drawing>
          <wp:inline distT="0" distB="0" distL="0" distR="0">
            <wp:extent cx="5731510" cy="3330575"/>
            <wp:effectExtent l="0" t="0" r="254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nt1.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330575"/>
                    </a:xfrm>
                    <a:prstGeom prst="rect">
                      <a:avLst/>
                    </a:prstGeom>
                  </pic:spPr>
                </pic:pic>
              </a:graphicData>
            </a:graphic>
          </wp:inline>
        </w:drawing>
      </w:r>
    </w:p>
    <w:p w:rsidR="005E2F5D" w:rsidRDefault="005E2F5D">
      <w:pPr>
        <w:rPr>
          <w:rFonts w:asciiTheme="majorHAnsi" w:eastAsiaTheme="majorEastAsia" w:hAnsiTheme="majorHAnsi" w:cstheme="majorBidi"/>
          <w:color w:val="2E74B5" w:themeColor="accent1" w:themeShade="BF"/>
          <w:sz w:val="32"/>
          <w:szCs w:val="32"/>
        </w:rPr>
      </w:pPr>
      <w:r>
        <w:br w:type="page"/>
      </w:r>
      <w:r w:rsidR="009F0EF2">
        <w:rPr>
          <w:rFonts w:asciiTheme="majorHAnsi" w:eastAsiaTheme="majorEastAsia" w:hAnsiTheme="majorHAnsi" w:cstheme="majorBidi"/>
          <w:noProof/>
          <w:color w:val="2E74B5" w:themeColor="accent1" w:themeShade="BF"/>
          <w:sz w:val="32"/>
          <w:szCs w:val="32"/>
          <w:lang w:val="en-US" w:eastAsia="zh-CN"/>
        </w:rPr>
        <w:lastRenderedPageBreak/>
        <w:drawing>
          <wp:inline distT="0" distB="0" distL="0" distR="0">
            <wp:extent cx="5731510" cy="2183765"/>
            <wp:effectExtent l="0" t="0" r="254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t2.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183765"/>
                    </a:xfrm>
                    <a:prstGeom prst="rect">
                      <a:avLst/>
                    </a:prstGeom>
                  </pic:spPr>
                </pic:pic>
              </a:graphicData>
            </a:graphic>
          </wp:inline>
        </w:drawing>
      </w:r>
    </w:p>
    <w:p w:rsidR="005E2F5D" w:rsidRDefault="005E2F5D" w:rsidP="005E2F5D">
      <w:pPr>
        <w:pStyle w:val="1"/>
      </w:pPr>
      <w:bookmarkStart w:id="19" w:name="_Toc505349379"/>
      <w:r>
        <w:t>7. Reference List</w:t>
      </w:r>
      <w:bookmarkEnd w:id="19"/>
    </w:p>
    <w:p w:rsidR="004649F3" w:rsidRDefault="004649F3" w:rsidP="004649F3">
      <w:pPr>
        <w:pStyle w:val="IATED-References"/>
        <w:tabs>
          <w:tab w:val="clear" w:pos="720"/>
        </w:tabs>
      </w:pPr>
      <w:r>
        <w:t>Google, "web accessibility", Accessed 30</w:t>
      </w:r>
      <w:r w:rsidRPr="00DE715B">
        <w:rPr>
          <w:vertAlign w:val="superscript"/>
        </w:rPr>
        <w:t>th</w:t>
      </w:r>
      <w:r>
        <w:t xml:space="preserve">  January 2017, Retrieved from </w:t>
      </w:r>
      <w:r w:rsidRPr="009F3B62">
        <w:t>https://www.w3.org/standards/webdesign/accessibility</w:t>
      </w:r>
    </w:p>
    <w:p w:rsidR="00241515" w:rsidRDefault="00241515" w:rsidP="00241515">
      <w:pPr>
        <w:pStyle w:val="IATED-References"/>
        <w:tabs>
          <w:tab w:val="clear" w:pos="720"/>
        </w:tabs>
      </w:pPr>
      <w:r>
        <w:t>Google, "wai", Accessed 2</w:t>
      </w:r>
      <w:r w:rsidRPr="00DE715B">
        <w:rPr>
          <w:vertAlign w:val="superscript"/>
        </w:rPr>
        <w:t>th</w:t>
      </w:r>
      <w:r>
        <w:t xml:space="preserve">  February 2018, Retrieved from </w:t>
      </w:r>
      <w:r w:rsidRPr="00E666D0">
        <w:t>https://www.interaction-design.org/literature/article/accessibility-usability-for-all?utm_source=newsletter&amp;utm_medium=email&amp;utm_content=letter2018-01-10&amp;utm_campaign=subscribers</w:t>
      </w:r>
    </w:p>
    <w:p w:rsidR="005E2F5D" w:rsidRPr="00241515" w:rsidRDefault="005E2F5D" w:rsidP="00AE528B">
      <w:pPr>
        <w:rPr>
          <w:rFonts w:asciiTheme="majorHAnsi" w:eastAsiaTheme="majorEastAsia" w:hAnsiTheme="majorHAnsi" w:cstheme="majorBidi"/>
          <w:color w:val="2E74B5" w:themeColor="accent1" w:themeShade="BF"/>
          <w:sz w:val="32"/>
          <w:szCs w:val="32"/>
          <w:lang w:val="en-US" w:eastAsia="zh-CN"/>
        </w:rPr>
      </w:pPr>
    </w:p>
    <w:sectPr w:rsidR="005E2F5D" w:rsidRPr="002415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97E" w:rsidRDefault="003F597E" w:rsidP="00E94B9D">
      <w:pPr>
        <w:spacing w:after="0" w:line="240" w:lineRule="auto"/>
      </w:pPr>
      <w:r>
        <w:separator/>
      </w:r>
    </w:p>
  </w:endnote>
  <w:endnote w:type="continuationSeparator" w:id="0">
    <w:p w:rsidR="003F597E" w:rsidRDefault="003F597E" w:rsidP="00E94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97E" w:rsidRDefault="003F597E" w:rsidP="00E94B9D">
      <w:pPr>
        <w:spacing w:after="0" w:line="240" w:lineRule="auto"/>
      </w:pPr>
      <w:r>
        <w:separator/>
      </w:r>
    </w:p>
  </w:footnote>
  <w:footnote w:type="continuationSeparator" w:id="0">
    <w:p w:rsidR="003F597E" w:rsidRDefault="003F597E" w:rsidP="00E94B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5A3A1D"/>
    <w:multiLevelType w:val="hybridMultilevel"/>
    <w:tmpl w:val="66FC26B2"/>
    <w:lvl w:ilvl="0" w:tplc="F99A31A8">
      <w:start w:val="1"/>
      <w:numFmt w:val="decimal"/>
      <w:pStyle w:val="IATED-References"/>
      <w:lvlText w:val="[%1]"/>
      <w:lvlJc w:val="left"/>
      <w:pPr>
        <w:tabs>
          <w:tab w:val="num" w:pos="360"/>
        </w:tabs>
        <w:ind w:left="360" w:hanging="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4BF3786B"/>
    <w:multiLevelType w:val="hybridMultilevel"/>
    <w:tmpl w:val="C41A92A8"/>
    <w:lvl w:ilvl="0" w:tplc="B32E93E8">
      <w:start w:val="1"/>
      <w:numFmt w:val="bullet"/>
      <w:lvlText w:val="•"/>
      <w:lvlJc w:val="left"/>
      <w:pPr>
        <w:tabs>
          <w:tab w:val="num" w:pos="720"/>
        </w:tabs>
        <w:ind w:left="720" w:hanging="360"/>
      </w:pPr>
      <w:rPr>
        <w:rFonts w:ascii="Arial" w:hAnsi="Arial" w:hint="default"/>
      </w:rPr>
    </w:lvl>
    <w:lvl w:ilvl="1" w:tplc="B9629CEE">
      <w:start w:val="1"/>
      <w:numFmt w:val="bullet"/>
      <w:lvlText w:val="•"/>
      <w:lvlJc w:val="left"/>
      <w:pPr>
        <w:tabs>
          <w:tab w:val="num" w:pos="1440"/>
        </w:tabs>
        <w:ind w:left="1440" w:hanging="360"/>
      </w:pPr>
      <w:rPr>
        <w:rFonts w:ascii="Arial" w:hAnsi="Arial" w:hint="default"/>
      </w:rPr>
    </w:lvl>
    <w:lvl w:ilvl="2" w:tplc="E864D50A" w:tentative="1">
      <w:start w:val="1"/>
      <w:numFmt w:val="bullet"/>
      <w:lvlText w:val="•"/>
      <w:lvlJc w:val="left"/>
      <w:pPr>
        <w:tabs>
          <w:tab w:val="num" w:pos="2160"/>
        </w:tabs>
        <w:ind w:left="2160" w:hanging="360"/>
      </w:pPr>
      <w:rPr>
        <w:rFonts w:ascii="Arial" w:hAnsi="Arial" w:hint="default"/>
      </w:rPr>
    </w:lvl>
    <w:lvl w:ilvl="3" w:tplc="6B2A8FEE" w:tentative="1">
      <w:start w:val="1"/>
      <w:numFmt w:val="bullet"/>
      <w:lvlText w:val="•"/>
      <w:lvlJc w:val="left"/>
      <w:pPr>
        <w:tabs>
          <w:tab w:val="num" w:pos="2880"/>
        </w:tabs>
        <w:ind w:left="2880" w:hanging="360"/>
      </w:pPr>
      <w:rPr>
        <w:rFonts w:ascii="Arial" w:hAnsi="Arial" w:hint="default"/>
      </w:rPr>
    </w:lvl>
    <w:lvl w:ilvl="4" w:tplc="307C8C9E" w:tentative="1">
      <w:start w:val="1"/>
      <w:numFmt w:val="bullet"/>
      <w:lvlText w:val="•"/>
      <w:lvlJc w:val="left"/>
      <w:pPr>
        <w:tabs>
          <w:tab w:val="num" w:pos="3600"/>
        </w:tabs>
        <w:ind w:left="3600" w:hanging="360"/>
      </w:pPr>
      <w:rPr>
        <w:rFonts w:ascii="Arial" w:hAnsi="Arial" w:hint="default"/>
      </w:rPr>
    </w:lvl>
    <w:lvl w:ilvl="5" w:tplc="0F6C25E0" w:tentative="1">
      <w:start w:val="1"/>
      <w:numFmt w:val="bullet"/>
      <w:lvlText w:val="•"/>
      <w:lvlJc w:val="left"/>
      <w:pPr>
        <w:tabs>
          <w:tab w:val="num" w:pos="4320"/>
        </w:tabs>
        <w:ind w:left="4320" w:hanging="360"/>
      </w:pPr>
      <w:rPr>
        <w:rFonts w:ascii="Arial" w:hAnsi="Arial" w:hint="default"/>
      </w:rPr>
    </w:lvl>
    <w:lvl w:ilvl="6" w:tplc="805008F4" w:tentative="1">
      <w:start w:val="1"/>
      <w:numFmt w:val="bullet"/>
      <w:lvlText w:val="•"/>
      <w:lvlJc w:val="left"/>
      <w:pPr>
        <w:tabs>
          <w:tab w:val="num" w:pos="5040"/>
        </w:tabs>
        <w:ind w:left="5040" w:hanging="360"/>
      </w:pPr>
      <w:rPr>
        <w:rFonts w:ascii="Arial" w:hAnsi="Arial" w:hint="default"/>
      </w:rPr>
    </w:lvl>
    <w:lvl w:ilvl="7" w:tplc="F43E8608" w:tentative="1">
      <w:start w:val="1"/>
      <w:numFmt w:val="bullet"/>
      <w:lvlText w:val="•"/>
      <w:lvlJc w:val="left"/>
      <w:pPr>
        <w:tabs>
          <w:tab w:val="num" w:pos="5760"/>
        </w:tabs>
        <w:ind w:left="5760" w:hanging="360"/>
      </w:pPr>
      <w:rPr>
        <w:rFonts w:ascii="Arial" w:hAnsi="Arial" w:hint="default"/>
      </w:rPr>
    </w:lvl>
    <w:lvl w:ilvl="8" w:tplc="8790483E" w:tentative="1">
      <w:start w:val="1"/>
      <w:numFmt w:val="bullet"/>
      <w:lvlText w:val="•"/>
      <w:lvlJc w:val="left"/>
      <w:pPr>
        <w:tabs>
          <w:tab w:val="num" w:pos="6480"/>
        </w:tabs>
        <w:ind w:left="6480" w:hanging="360"/>
      </w:pPr>
      <w:rPr>
        <w:rFonts w:ascii="Arial" w:hAnsi="Arial" w:hint="default"/>
      </w:rPr>
    </w:lvl>
  </w:abstractNum>
  <w:abstractNum w:abstractNumId="2">
    <w:nsid w:val="62DA1496"/>
    <w:multiLevelType w:val="multilevel"/>
    <w:tmpl w:val="DC08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072536"/>
    <w:rsid w:val="00121CAE"/>
    <w:rsid w:val="00230675"/>
    <w:rsid w:val="00241515"/>
    <w:rsid w:val="00264E9F"/>
    <w:rsid w:val="0039488D"/>
    <w:rsid w:val="003B0F55"/>
    <w:rsid w:val="003F597E"/>
    <w:rsid w:val="004649F3"/>
    <w:rsid w:val="004A0ACD"/>
    <w:rsid w:val="004B75F4"/>
    <w:rsid w:val="004C31F4"/>
    <w:rsid w:val="004D45F0"/>
    <w:rsid w:val="00530374"/>
    <w:rsid w:val="005E2F5D"/>
    <w:rsid w:val="00611D4B"/>
    <w:rsid w:val="00640C8E"/>
    <w:rsid w:val="00661CCE"/>
    <w:rsid w:val="006C1F80"/>
    <w:rsid w:val="006D3E3E"/>
    <w:rsid w:val="00701EB9"/>
    <w:rsid w:val="00703A8C"/>
    <w:rsid w:val="00703CF2"/>
    <w:rsid w:val="00863070"/>
    <w:rsid w:val="008E3E37"/>
    <w:rsid w:val="009D674F"/>
    <w:rsid w:val="009F0EF2"/>
    <w:rsid w:val="00A17FCD"/>
    <w:rsid w:val="00A718BA"/>
    <w:rsid w:val="00AA16B8"/>
    <w:rsid w:val="00AC7212"/>
    <w:rsid w:val="00AE528B"/>
    <w:rsid w:val="00BB263B"/>
    <w:rsid w:val="00C124E7"/>
    <w:rsid w:val="00CA1191"/>
    <w:rsid w:val="00D06ED6"/>
    <w:rsid w:val="00D842DA"/>
    <w:rsid w:val="00DB6DCA"/>
    <w:rsid w:val="00DD326C"/>
    <w:rsid w:val="00E37D08"/>
    <w:rsid w:val="00E52AD7"/>
    <w:rsid w:val="00E666D0"/>
    <w:rsid w:val="00E94B9D"/>
    <w:rsid w:val="00EB0A3E"/>
    <w:rsid w:val="00F247AA"/>
    <w:rsid w:val="00F574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E2F5D"/>
    <w:rPr>
      <w:rFonts w:asciiTheme="majorHAnsi" w:eastAsiaTheme="majorEastAsia" w:hAnsiTheme="majorHAnsi" w:cstheme="majorBidi"/>
      <w:color w:val="2E74B5" w:themeColor="accent1" w:themeShade="BF"/>
      <w:sz w:val="32"/>
      <w:szCs w:val="32"/>
    </w:rPr>
  </w:style>
  <w:style w:type="character" w:customStyle="1" w:styleId="2Char">
    <w:name w:val="标题 2 Char"/>
    <w:basedOn w:val="a0"/>
    <w:link w:val="2"/>
    <w:uiPriority w:val="9"/>
    <w:rsid w:val="005E2F5D"/>
    <w:rPr>
      <w:rFonts w:asciiTheme="majorHAnsi" w:eastAsiaTheme="majorEastAsia" w:hAnsiTheme="majorHAnsi" w:cstheme="majorBidi"/>
      <w:color w:val="2E74B5" w:themeColor="accent1" w:themeShade="BF"/>
      <w:sz w:val="26"/>
      <w:szCs w:val="26"/>
    </w:rPr>
  </w:style>
  <w:style w:type="character" w:customStyle="1" w:styleId="3Char">
    <w:name w:val="标题 3 Char"/>
    <w:basedOn w:val="a0"/>
    <w:link w:val="3"/>
    <w:uiPriority w:val="9"/>
    <w:rsid w:val="005E2F5D"/>
    <w:rPr>
      <w:rFonts w:asciiTheme="majorHAnsi" w:eastAsiaTheme="majorEastAsia" w:hAnsiTheme="majorHAnsi" w:cstheme="majorBidi"/>
      <w:color w:val="1F4D78" w:themeColor="accent1" w:themeShade="7F"/>
      <w:sz w:val="24"/>
      <w:szCs w:val="24"/>
    </w:rPr>
  </w:style>
  <w:style w:type="paragraph" w:styleId="a3">
    <w:name w:val="header"/>
    <w:basedOn w:val="a"/>
    <w:link w:val="Char"/>
    <w:uiPriority w:val="99"/>
    <w:unhideWhenUsed/>
    <w:rsid w:val="00E94B9D"/>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rsid w:val="00E94B9D"/>
    <w:rPr>
      <w:sz w:val="18"/>
      <w:szCs w:val="18"/>
    </w:rPr>
  </w:style>
  <w:style w:type="paragraph" w:styleId="a4">
    <w:name w:val="footer"/>
    <w:basedOn w:val="a"/>
    <w:link w:val="Char0"/>
    <w:uiPriority w:val="99"/>
    <w:unhideWhenUsed/>
    <w:rsid w:val="00E94B9D"/>
    <w:pPr>
      <w:tabs>
        <w:tab w:val="center" w:pos="4153"/>
        <w:tab w:val="right" w:pos="8306"/>
      </w:tabs>
      <w:snapToGrid w:val="0"/>
      <w:spacing w:line="240" w:lineRule="auto"/>
    </w:pPr>
    <w:rPr>
      <w:sz w:val="18"/>
      <w:szCs w:val="18"/>
    </w:rPr>
  </w:style>
  <w:style w:type="character" w:customStyle="1" w:styleId="Char0">
    <w:name w:val="页脚 Char"/>
    <w:basedOn w:val="a0"/>
    <w:link w:val="a4"/>
    <w:uiPriority w:val="99"/>
    <w:rsid w:val="00E94B9D"/>
    <w:rPr>
      <w:sz w:val="18"/>
      <w:szCs w:val="18"/>
    </w:rPr>
  </w:style>
  <w:style w:type="paragraph" w:styleId="HTML">
    <w:name w:val="HTML Preformatted"/>
    <w:basedOn w:val="a"/>
    <w:link w:val="HTMLChar"/>
    <w:uiPriority w:val="99"/>
    <w:semiHidden/>
    <w:unhideWhenUsed/>
    <w:rsid w:val="004D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宋体" w:eastAsia="宋体" w:hAnsi="宋体" w:cs="宋体"/>
      <w:sz w:val="24"/>
      <w:szCs w:val="24"/>
      <w:lang w:val="en-US" w:eastAsia="zh-CN"/>
    </w:rPr>
  </w:style>
  <w:style w:type="character" w:customStyle="1" w:styleId="HTMLChar">
    <w:name w:val="HTML 预设格式 Char"/>
    <w:basedOn w:val="a0"/>
    <w:link w:val="HTML"/>
    <w:uiPriority w:val="99"/>
    <w:semiHidden/>
    <w:rsid w:val="004D45F0"/>
    <w:rPr>
      <w:rFonts w:ascii="宋体" w:eastAsia="宋体" w:hAnsi="宋体" w:cs="宋体"/>
      <w:sz w:val="24"/>
      <w:szCs w:val="24"/>
      <w:lang w:val="en-US" w:eastAsia="zh-CN"/>
    </w:rPr>
  </w:style>
  <w:style w:type="paragraph" w:styleId="a5">
    <w:name w:val="Normal (Web)"/>
    <w:basedOn w:val="a"/>
    <w:uiPriority w:val="99"/>
    <w:semiHidden/>
    <w:unhideWhenUsed/>
    <w:rsid w:val="00E52AD7"/>
    <w:pPr>
      <w:spacing w:before="100" w:beforeAutospacing="1" w:after="100" w:afterAutospacing="1" w:line="240" w:lineRule="auto"/>
    </w:pPr>
    <w:rPr>
      <w:rFonts w:ascii="宋体" w:eastAsia="宋体" w:hAnsi="宋体" w:cs="宋体"/>
      <w:sz w:val="24"/>
      <w:szCs w:val="24"/>
      <w:lang w:val="en-US" w:eastAsia="zh-CN"/>
    </w:rPr>
  </w:style>
  <w:style w:type="character" w:styleId="a6">
    <w:name w:val="Hyperlink"/>
    <w:basedOn w:val="a0"/>
    <w:uiPriority w:val="99"/>
    <w:unhideWhenUsed/>
    <w:rsid w:val="00E52AD7"/>
    <w:rPr>
      <w:color w:val="0000FF"/>
      <w:u w:val="single"/>
    </w:rPr>
  </w:style>
  <w:style w:type="character" w:styleId="a7">
    <w:name w:val="Emphasis"/>
    <w:basedOn w:val="a0"/>
    <w:uiPriority w:val="20"/>
    <w:qFormat/>
    <w:rsid w:val="00E52AD7"/>
    <w:rPr>
      <w:i/>
      <w:iCs/>
    </w:rPr>
  </w:style>
  <w:style w:type="paragraph" w:styleId="a8">
    <w:name w:val="List Paragraph"/>
    <w:basedOn w:val="a"/>
    <w:uiPriority w:val="34"/>
    <w:qFormat/>
    <w:rsid w:val="00E52AD7"/>
    <w:pPr>
      <w:ind w:firstLineChars="200" w:firstLine="420"/>
    </w:pPr>
  </w:style>
  <w:style w:type="paragraph" w:customStyle="1" w:styleId="IATED-References">
    <w:name w:val="IATED-References"/>
    <w:basedOn w:val="a9"/>
    <w:autoRedefine/>
    <w:qFormat/>
    <w:rsid w:val="004649F3"/>
    <w:pPr>
      <w:numPr>
        <w:numId w:val="3"/>
      </w:numPr>
      <w:tabs>
        <w:tab w:val="clear" w:pos="360"/>
        <w:tab w:val="left" w:pos="567"/>
        <w:tab w:val="num" w:pos="720"/>
      </w:tabs>
      <w:spacing w:before="120" w:after="120" w:line="240" w:lineRule="auto"/>
      <w:ind w:left="567" w:hanging="567"/>
      <w:jc w:val="left"/>
      <w:outlineLvl w:val="9"/>
    </w:pPr>
    <w:rPr>
      <w:rFonts w:ascii="Arial" w:eastAsia="Times New Roman" w:hAnsi="Arial" w:cs="Arial"/>
      <w:b w:val="0"/>
      <w:bCs w:val="0"/>
      <w:sz w:val="20"/>
      <w:szCs w:val="24"/>
      <w:lang w:val="en-US" w:eastAsia="es-ES"/>
    </w:rPr>
  </w:style>
  <w:style w:type="paragraph" w:styleId="a9">
    <w:name w:val="Title"/>
    <w:basedOn w:val="a"/>
    <w:next w:val="a"/>
    <w:link w:val="Char1"/>
    <w:uiPriority w:val="10"/>
    <w:qFormat/>
    <w:rsid w:val="004649F3"/>
    <w:pPr>
      <w:spacing w:before="240" w:after="60"/>
      <w:jc w:val="center"/>
      <w:outlineLvl w:val="0"/>
    </w:pPr>
    <w:rPr>
      <w:rFonts w:asciiTheme="majorHAnsi" w:eastAsia="宋体" w:hAnsiTheme="majorHAnsi" w:cstheme="majorBidi"/>
      <w:b/>
      <w:bCs/>
      <w:sz w:val="32"/>
      <w:szCs w:val="32"/>
    </w:rPr>
  </w:style>
  <w:style w:type="character" w:customStyle="1" w:styleId="Char1">
    <w:name w:val="标题 Char"/>
    <w:basedOn w:val="a0"/>
    <w:link w:val="a9"/>
    <w:uiPriority w:val="10"/>
    <w:rsid w:val="004649F3"/>
    <w:rPr>
      <w:rFonts w:asciiTheme="majorHAnsi" w:eastAsia="宋体" w:hAnsiTheme="majorHAnsi" w:cstheme="majorBidi"/>
      <w:b/>
      <w:bCs/>
      <w:sz w:val="32"/>
      <w:szCs w:val="32"/>
    </w:rPr>
  </w:style>
  <w:style w:type="paragraph" w:styleId="TOC">
    <w:name w:val="TOC Heading"/>
    <w:basedOn w:val="1"/>
    <w:next w:val="a"/>
    <w:uiPriority w:val="39"/>
    <w:unhideWhenUsed/>
    <w:qFormat/>
    <w:rsid w:val="00DD326C"/>
    <w:pPr>
      <w:outlineLvl w:val="9"/>
    </w:pPr>
    <w:rPr>
      <w:lang w:val="en-US" w:eastAsia="zh-CN"/>
    </w:rPr>
  </w:style>
  <w:style w:type="paragraph" w:styleId="10">
    <w:name w:val="toc 1"/>
    <w:basedOn w:val="a"/>
    <w:next w:val="a"/>
    <w:autoRedefine/>
    <w:uiPriority w:val="39"/>
    <w:unhideWhenUsed/>
    <w:rsid w:val="00DD326C"/>
  </w:style>
  <w:style w:type="paragraph" w:styleId="20">
    <w:name w:val="toc 2"/>
    <w:basedOn w:val="a"/>
    <w:next w:val="a"/>
    <w:autoRedefine/>
    <w:uiPriority w:val="39"/>
    <w:unhideWhenUsed/>
    <w:rsid w:val="00DD326C"/>
    <w:pPr>
      <w:ind w:leftChars="200" w:left="420"/>
    </w:pPr>
  </w:style>
  <w:style w:type="paragraph" w:styleId="30">
    <w:name w:val="toc 3"/>
    <w:basedOn w:val="a"/>
    <w:next w:val="a"/>
    <w:autoRedefine/>
    <w:uiPriority w:val="39"/>
    <w:unhideWhenUsed/>
    <w:rsid w:val="00DD326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298657">
      <w:bodyDiv w:val="1"/>
      <w:marLeft w:val="0"/>
      <w:marRight w:val="0"/>
      <w:marTop w:val="0"/>
      <w:marBottom w:val="0"/>
      <w:divBdr>
        <w:top w:val="none" w:sz="0" w:space="0" w:color="auto"/>
        <w:left w:val="none" w:sz="0" w:space="0" w:color="auto"/>
        <w:bottom w:val="none" w:sz="0" w:space="0" w:color="auto"/>
        <w:right w:val="none" w:sz="0" w:space="0" w:color="auto"/>
      </w:divBdr>
    </w:div>
    <w:div w:id="521435531">
      <w:bodyDiv w:val="1"/>
      <w:marLeft w:val="0"/>
      <w:marRight w:val="0"/>
      <w:marTop w:val="0"/>
      <w:marBottom w:val="0"/>
      <w:divBdr>
        <w:top w:val="none" w:sz="0" w:space="0" w:color="auto"/>
        <w:left w:val="none" w:sz="0" w:space="0" w:color="auto"/>
        <w:bottom w:val="none" w:sz="0" w:space="0" w:color="auto"/>
        <w:right w:val="none" w:sz="0" w:space="0" w:color="auto"/>
      </w:divBdr>
    </w:div>
    <w:div w:id="777409813">
      <w:bodyDiv w:val="1"/>
      <w:marLeft w:val="0"/>
      <w:marRight w:val="0"/>
      <w:marTop w:val="0"/>
      <w:marBottom w:val="0"/>
      <w:divBdr>
        <w:top w:val="none" w:sz="0" w:space="0" w:color="auto"/>
        <w:left w:val="none" w:sz="0" w:space="0" w:color="auto"/>
        <w:bottom w:val="none" w:sz="0" w:space="0" w:color="auto"/>
        <w:right w:val="none" w:sz="0" w:space="0" w:color="auto"/>
      </w:divBdr>
    </w:div>
    <w:div w:id="844708913">
      <w:bodyDiv w:val="1"/>
      <w:marLeft w:val="0"/>
      <w:marRight w:val="0"/>
      <w:marTop w:val="0"/>
      <w:marBottom w:val="0"/>
      <w:divBdr>
        <w:top w:val="none" w:sz="0" w:space="0" w:color="auto"/>
        <w:left w:val="none" w:sz="0" w:space="0" w:color="auto"/>
        <w:bottom w:val="none" w:sz="0" w:space="0" w:color="auto"/>
        <w:right w:val="none" w:sz="0" w:space="0" w:color="auto"/>
      </w:divBdr>
      <w:divsChild>
        <w:div w:id="1381320310">
          <w:marLeft w:val="0"/>
          <w:marRight w:val="0"/>
          <w:marTop w:val="0"/>
          <w:marBottom w:val="0"/>
          <w:divBdr>
            <w:top w:val="none" w:sz="0" w:space="0" w:color="auto"/>
            <w:left w:val="none" w:sz="0" w:space="0" w:color="auto"/>
            <w:bottom w:val="none" w:sz="0" w:space="0" w:color="auto"/>
            <w:right w:val="none" w:sz="0" w:space="0" w:color="auto"/>
          </w:divBdr>
          <w:divsChild>
            <w:div w:id="247732241">
              <w:marLeft w:val="0"/>
              <w:marRight w:val="0"/>
              <w:marTop w:val="0"/>
              <w:marBottom w:val="0"/>
              <w:divBdr>
                <w:top w:val="none" w:sz="0" w:space="0" w:color="auto"/>
                <w:left w:val="none" w:sz="0" w:space="0" w:color="auto"/>
                <w:bottom w:val="none" w:sz="0" w:space="0" w:color="auto"/>
                <w:right w:val="none" w:sz="0" w:space="0" w:color="auto"/>
              </w:divBdr>
              <w:divsChild>
                <w:div w:id="412974943">
                  <w:marLeft w:val="0"/>
                  <w:marRight w:val="0"/>
                  <w:marTop w:val="0"/>
                  <w:marBottom w:val="0"/>
                  <w:divBdr>
                    <w:top w:val="none" w:sz="0" w:space="0" w:color="auto"/>
                    <w:left w:val="none" w:sz="0" w:space="0" w:color="auto"/>
                    <w:bottom w:val="none" w:sz="0" w:space="0" w:color="auto"/>
                    <w:right w:val="none" w:sz="0" w:space="0" w:color="auto"/>
                  </w:divBdr>
                  <w:divsChild>
                    <w:div w:id="377627608">
                      <w:marLeft w:val="0"/>
                      <w:marRight w:val="0"/>
                      <w:marTop w:val="0"/>
                      <w:marBottom w:val="0"/>
                      <w:divBdr>
                        <w:top w:val="none" w:sz="0" w:space="0" w:color="auto"/>
                        <w:left w:val="none" w:sz="0" w:space="0" w:color="auto"/>
                        <w:bottom w:val="none" w:sz="0" w:space="0" w:color="auto"/>
                        <w:right w:val="none" w:sz="0" w:space="0" w:color="auto"/>
                      </w:divBdr>
                      <w:divsChild>
                        <w:div w:id="795415170">
                          <w:marLeft w:val="0"/>
                          <w:marRight w:val="0"/>
                          <w:marTop w:val="0"/>
                          <w:marBottom w:val="0"/>
                          <w:divBdr>
                            <w:top w:val="none" w:sz="0" w:space="0" w:color="auto"/>
                            <w:left w:val="none" w:sz="0" w:space="0" w:color="auto"/>
                            <w:bottom w:val="none" w:sz="0" w:space="0" w:color="auto"/>
                            <w:right w:val="none" w:sz="0" w:space="0" w:color="auto"/>
                          </w:divBdr>
                          <w:divsChild>
                            <w:div w:id="964775532">
                              <w:marLeft w:val="0"/>
                              <w:marRight w:val="0"/>
                              <w:marTop w:val="0"/>
                              <w:marBottom w:val="0"/>
                              <w:divBdr>
                                <w:top w:val="none" w:sz="0" w:space="0" w:color="auto"/>
                                <w:left w:val="none" w:sz="0" w:space="0" w:color="auto"/>
                                <w:bottom w:val="none" w:sz="0" w:space="0" w:color="auto"/>
                                <w:right w:val="none" w:sz="0" w:space="0" w:color="auto"/>
                              </w:divBdr>
                              <w:divsChild>
                                <w:div w:id="1014694226">
                                  <w:marLeft w:val="0"/>
                                  <w:marRight w:val="0"/>
                                  <w:marTop w:val="0"/>
                                  <w:marBottom w:val="0"/>
                                  <w:divBdr>
                                    <w:top w:val="none" w:sz="0" w:space="0" w:color="auto"/>
                                    <w:left w:val="none" w:sz="0" w:space="0" w:color="auto"/>
                                    <w:bottom w:val="none" w:sz="0" w:space="0" w:color="auto"/>
                                    <w:right w:val="none" w:sz="0" w:space="0" w:color="auto"/>
                                  </w:divBdr>
                                  <w:divsChild>
                                    <w:div w:id="330380173">
                                      <w:marLeft w:val="60"/>
                                      <w:marRight w:val="0"/>
                                      <w:marTop w:val="0"/>
                                      <w:marBottom w:val="0"/>
                                      <w:divBdr>
                                        <w:top w:val="none" w:sz="0" w:space="0" w:color="auto"/>
                                        <w:left w:val="none" w:sz="0" w:space="0" w:color="auto"/>
                                        <w:bottom w:val="none" w:sz="0" w:space="0" w:color="auto"/>
                                        <w:right w:val="none" w:sz="0" w:space="0" w:color="auto"/>
                                      </w:divBdr>
                                      <w:divsChild>
                                        <w:div w:id="175733105">
                                          <w:marLeft w:val="0"/>
                                          <w:marRight w:val="0"/>
                                          <w:marTop w:val="0"/>
                                          <w:marBottom w:val="0"/>
                                          <w:divBdr>
                                            <w:top w:val="none" w:sz="0" w:space="0" w:color="auto"/>
                                            <w:left w:val="none" w:sz="0" w:space="0" w:color="auto"/>
                                            <w:bottom w:val="none" w:sz="0" w:space="0" w:color="auto"/>
                                            <w:right w:val="none" w:sz="0" w:space="0" w:color="auto"/>
                                          </w:divBdr>
                                          <w:divsChild>
                                            <w:div w:id="1608732444">
                                              <w:marLeft w:val="0"/>
                                              <w:marRight w:val="0"/>
                                              <w:marTop w:val="0"/>
                                              <w:marBottom w:val="120"/>
                                              <w:divBdr>
                                                <w:top w:val="single" w:sz="6" w:space="0" w:color="F5F5F5"/>
                                                <w:left w:val="single" w:sz="6" w:space="0" w:color="F5F5F5"/>
                                                <w:bottom w:val="single" w:sz="6" w:space="0" w:color="F5F5F5"/>
                                                <w:right w:val="single" w:sz="6" w:space="0" w:color="F5F5F5"/>
                                              </w:divBdr>
                                              <w:divsChild>
                                                <w:div w:id="1543637621">
                                                  <w:marLeft w:val="0"/>
                                                  <w:marRight w:val="0"/>
                                                  <w:marTop w:val="0"/>
                                                  <w:marBottom w:val="0"/>
                                                  <w:divBdr>
                                                    <w:top w:val="none" w:sz="0" w:space="0" w:color="auto"/>
                                                    <w:left w:val="none" w:sz="0" w:space="0" w:color="auto"/>
                                                    <w:bottom w:val="none" w:sz="0" w:space="0" w:color="auto"/>
                                                    <w:right w:val="none" w:sz="0" w:space="0" w:color="auto"/>
                                                  </w:divBdr>
                                                  <w:divsChild>
                                                    <w:div w:id="95558820">
                                                      <w:marLeft w:val="0"/>
                                                      <w:marRight w:val="0"/>
                                                      <w:marTop w:val="0"/>
                                                      <w:marBottom w:val="0"/>
                                                      <w:divBdr>
                                                        <w:top w:val="none" w:sz="0" w:space="0" w:color="auto"/>
                                                        <w:left w:val="none" w:sz="0" w:space="0" w:color="auto"/>
                                                        <w:bottom w:val="none" w:sz="0" w:space="0" w:color="auto"/>
                                                        <w:right w:val="none" w:sz="0" w:space="0" w:color="auto"/>
                                                      </w:divBdr>
                                                    </w:div>
                                                  </w:divsChild>
                                                </w:div>
                                                <w:div w:id="1747456737">
                                                  <w:marLeft w:val="0"/>
                                                  <w:marRight w:val="0"/>
                                                  <w:marTop w:val="0"/>
                                                  <w:marBottom w:val="0"/>
                                                  <w:divBdr>
                                                    <w:top w:val="none" w:sz="0" w:space="0" w:color="auto"/>
                                                    <w:left w:val="none" w:sz="0" w:space="0" w:color="auto"/>
                                                    <w:bottom w:val="none" w:sz="0" w:space="0" w:color="auto"/>
                                                    <w:right w:val="none" w:sz="0" w:space="0" w:color="auto"/>
                                                  </w:divBdr>
                                                  <w:divsChild>
                                                    <w:div w:id="116779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4826781">
      <w:bodyDiv w:val="1"/>
      <w:marLeft w:val="0"/>
      <w:marRight w:val="0"/>
      <w:marTop w:val="0"/>
      <w:marBottom w:val="0"/>
      <w:divBdr>
        <w:top w:val="none" w:sz="0" w:space="0" w:color="auto"/>
        <w:left w:val="none" w:sz="0" w:space="0" w:color="auto"/>
        <w:bottom w:val="none" w:sz="0" w:space="0" w:color="auto"/>
        <w:right w:val="none" w:sz="0" w:space="0" w:color="auto"/>
      </w:divBdr>
    </w:div>
    <w:div w:id="987593196">
      <w:bodyDiv w:val="1"/>
      <w:marLeft w:val="0"/>
      <w:marRight w:val="0"/>
      <w:marTop w:val="0"/>
      <w:marBottom w:val="0"/>
      <w:divBdr>
        <w:top w:val="none" w:sz="0" w:space="0" w:color="auto"/>
        <w:left w:val="none" w:sz="0" w:space="0" w:color="auto"/>
        <w:bottom w:val="none" w:sz="0" w:space="0" w:color="auto"/>
        <w:right w:val="none" w:sz="0" w:space="0" w:color="auto"/>
      </w:divBdr>
    </w:div>
    <w:div w:id="1026910579">
      <w:bodyDiv w:val="1"/>
      <w:marLeft w:val="0"/>
      <w:marRight w:val="0"/>
      <w:marTop w:val="0"/>
      <w:marBottom w:val="0"/>
      <w:divBdr>
        <w:top w:val="none" w:sz="0" w:space="0" w:color="auto"/>
        <w:left w:val="none" w:sz="0" w:space="0" w:color="auto"/>
        <w:bottom w:val="none" w:sz="0" w:space="0" w:color="auto"/>
        <w:right w:val="none" w:sz="0" w:space="0" w:color="auto"/>
      </w:divBdr>
    </w:div>
    <w:div w:id="1299188282">
      <w:bodyDiv w:val="1"/>
      <w:marLeft w:val="0"/>
      <w:marRight w:val="0"/>
      <w:marTop w:val="0"/>
      <w:marBottom w:val="0"/>
      <w:divBdr>
        <w:top w:val="none" w:sz="0" w:space="0" w:color="auto"/>
        <w:left w:val="none" w:sz="0" w:space="0" w:color="auto"/>
        <w:bottom w:val="none" w:sz="0" w:space="0" w:color="auto"/>
        <w:right w:val="none" w:sz="0" w:space="0" w:color="auto"/>
      </w:divBdr>
    </w:div>
    <w:div w:id="1585265331">
      <w:bodyDiv w:val="1"/>
      <w:marLeft w:val="0"/>
      <w:marRight w:val="0"/>
      <w:marTop w:val="0"/>
      <w:marBottom w:val="0"/>
      <w:divBdr>
        <w:top w:val="none" w:sz="0" w:space="0" w:color="auto"/>
        <w:left w:val="none" w:sz="0" w:space="0" w:color="auto"/>
        <w:bottom w:val="none" w:sz="0" w:space="0" w:color="auto"/>
        <w:right w:val="none" w:sz="0" w:space="0" w:color="auto"/>
      </w:divBdr>
    </w:div>
    <w:div w:id="178383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3.org/WAI/users/involving"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3.org/Style/CS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3.org/Style/CSS/" TargetMode="External"/><Relationship Id="rId4" Type="http://schemas.openxmlformats.org/officeDocument/2006/relationships/settings" Target="settings.xml"/><Relationship Id="rId9" Type="http://schemas.openxmlformats.org/officeDocument/2006/relationships/hyperlink" Target="https://www.w3.org/standards/xml/core"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74D82-E26B-427B-8F03-B106FA9D5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10</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刘翔宇</cp:lastModifiedBy>
  <cp:revision>19</cp:revision>
  <dcterms:created xsi:type="dcterms:W3CDTF">2018-02-02T10:02:00Z</dcterms:created>
  <dcterms:modified xsi:type="dcterms:W3CDTF">2018-02-02T15:58:00Z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