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5CBF" w:rsidRPr="006F4D3C" w:rsidRDefault="006F4D3C" w:rsidP="006F4D3C">
      <w:pPr>
        <w:jc w:val="center"/>
        <w:rPr>
          <w:sz w:val="32"/>
          <w:szCs w:val="32"/>
          <w:u w:val="single"/>
        </w:rPr>
      </w:pPr>
      <w:r w:rsidRPr="006F4D3C">
        <w:rPr>
          <w:sz w:val="32"/>
          <w:szCs w:val="32"/>
          <w:u w:val="single"/>
        </w:rPr>
        <w:t>Performance Management, Supervision and appraisal worksheet:</w:t>
      </w:r>
    </w:p>
    <w:p w:rsidR="006F4D3C" w:rsidRPr="006F4D3C" w:rsidRDefault="006F4D3C" w:rsidP="006F4D3C">
      <w:pPr>
        <w:jc w:val="center"/>
        <w:rPr>
          <w:sz w:val="32"/>
          <w:szCs w:val="32"/>
          <w:u w:val="single"/>
        </w:rPr>
      </w:pPr>
    </w:p>
    <w:p w:rsidR="006F4D3C" w:rsidRPr="006F4D3C" w:rsidRDefault="006F4D3C" w:rsidP="006F4D3C">
      <w:pPr>
        <w:rPr>
          <w:sz w:val="32"/>
          <w:szCs w:val="32"/>
        </w:rPr>
      </w:pPr>
      <w:r w:rsidRPr="006F4D3C">
        <w:rPr>
          <w:sz w:val="32"/>
          <w:szCs w:val="32"/>
        </w:rPr>
        <w:t>Please log on to your University account, access the internet and type in the following address:</w:t>
      </w:r>
    </w:p>
    <w:p w:rsidR="006F4D3C" w:rsidRPr="006F4D3C" w:rsidRDefault="006F4D3C" w:rsidP="006F4D3C">
      <w:pPr>
        <w:rPr>
          <w:sz w:val="32"/>
          <w:szCs w:val="32"/>
        </w:rPr>
      </w:pPr>
    </w:p>
    <w:p w:rsidR="006F4D3C" w:rsidRPr="006F4D3C" w:rsidRDefault="006F4D3C" w:rsidP="006F4D3C">
      <w:pPr>
        <w:rPr>
          <w:sz w:val="32"/>
          <w:szCs w:val="32"/>
        </w:rPr>
      </w:pPr>
      <w:hyperlink r:id="rId6" w:history="1">
        <w:r w:rsidRPr="006F4D3C">
          <w:rPr>
            <w:rStyle w:val="Hyperlink"/>
            <w:sz w:val="32"/>
            <w:szCs w:val="32"/>
          </w:rPr>
          <w:t>https://socialcare.wales/cms_assets/file-uploads/Supervising-and-appraising-well-social-care.pdf</w:t>
        </w:r>
      </w:hyperlink>
    </w:p>
    <w:p w:rsidR="006F4D3C" w:rsidRPr="006F4D3C" w:rsidRDefault="006F4D3C" w:rsidP="006F4D3C">
      <w:pPr>
        <w:rPr>
          <w:sz w:val="32"/>
          <w:szCs w:val="32"/>
        </w:rPr>
      </w:pPr>
    </w:p>
    <w:p w:rsidR="006F4D3C" w:rsidRPr="006F4D3C" w:rsidRDefault="006F4D3C" w:rsidP="006F4D3C">
      <w:pPr>
        <w:rPr>
          <w:sz w:val="32"/>
          <w:szCs w:val="32"/>
        </w:rPr>
      </w:pPr>
      <w:r w:rsidRPr="006F4D3C">
        <w:rPr>
          <w:sz w:val="32"/>
          <w:szCs w:val="32"/>
        </w:rPr>
        <w:t xml:space="preserve">Please use the document “Supervising and Appraising: </w:t>
      </w:r>
      <w:r w:rsidRPr="006F4D3C">
        <w:rPr>
          <w:sz w:val="32"/>
          <w:szCs w:val="32"/>
        </w:rPr>
        <w:t>A Guide to Effective Supervision and Appraisal</w:t>
      </w:r>
      <w:r w:rsidRPr="006F4D3C">
        <w:rPr>
          <w:sz w:val="32"/>
          <w:szCs w:val="32"/>
        </w:rPr>
        <w:t xml:space="preserve"> </w:t>
      </w:r>
      <w:r w:rsidRPr="006F4D3C">
        <w:rPr>
          <w:sz w:val="32"/>
          <w:szCs w:val="32"/>
        </w:rPr>
        <w:t>for those working in Social Care</w:t>
      </w:r>
      <w:r w:rsidRPr="006F4D3C">
        <w:rPr>
          <w:sz w:val="32"/>
          <w:szCs w:val="32"/>
        </w:rPr>
        <w:t>”</w:t>
      </w:r>
    </w:p>
    <w:p w:rsidR="006F4D3C" w:rsidRPr="006F4D3C" w:rsidRDefault="006F4D3C" w:rsidP="006F4D3C">
      <w:pPr>
        <w:rPr>
          <w:sz w:val="32"/>
          <w:szCs w:val="32"/>
        </w:rPr>
      </w:pPr>
      <w:proofErr w:type="gramStart"/>
      <w:r w:rsidRPr="006F4D3C">
        <w:rPr>
          <w:sz w:val="32"/>
          <w:szCs w:val="32"/>
        </w:rPr>
        <w:t>to</w:t>
      </w:r>
      <w:proofErr w:type="gramEnd"/>
      <w:r w:rsidRPr="006F4D3C">
        <w:rPr>
          <w:sz w:val="32"/>
          <w:szCs w:val="32"/>
        </w:rPr>
        <w:t xml:space="preserve"> answer the following questions:</w:t>
      </w:r>
    </w:p>
    <w:p w:rsidR="006F4D3C" w:rsidRPr="006F4D3C" w:rsidRDefault="006F4D3C" w:rsidP="006F4D3C">
      <w:pPr>
        <w:rPr>
          <w:sz w:val="32"/>
          <w:szCs w:val="32"/>
        </w:rPr>
      </w:pP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 xml:space="preserve">What is performance management and </w:t>
      </w:r>
      <w:proofErr w:type="gramStart"/>
      <w:r w:rsidRPr="006F4D3C">
        <w:rPr>
          <w:sz w:val="32"/>
          <w:szCs w:val="32"/>
        </w:rPr>
        <w:t>improvement ?</w:t>
      </w:r>
      <w:proofErr w:type="gramEnd"/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What is supervision?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What is appraisal?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What is the difference between supervision and appraisal?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 xml:space="preserve">What are the benefits of supervision and appraisal for:  individual workers; the organisation; and service users? 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What are the different ways a person responsible for</w:t>
      </w:r>
      <w:r w:rsidRPr="006F4D3C">
        <w:rPr>
          <w:sz w:val="32"/>
          <w:szCs w:val="32"/>
        </w:rPr>
        <w:t xml:space="preserve"> performance management and</w:t>
      </w:r>
      <w:r w:rsidRPr="006F4D3C">
        <w:rPr>
          <w:sz w:val="32"/>
          <w:szCs w:val="32"/>
        </w:rPr>
        <w:t xml:space="preserve"> </w:t>
      </w:r>
      <w:r w:rsidRPr="006F4D3C">
        <w:rPr>
          <w:sz w:val="32"/>
          <w:szCs w:val="32"/>
        </w:rPr>
        <w:t xml:space="preserve">improvement </w:t>
      </w:r>
      <w:r w:rsidRPr="006F4D3C">
        <w:rPr>
          <w:sz w:val="32"/>
          <w:szCs w:val="32"/>
        </w:rPr>
        <w:t>could</w:t>
      </w:r>
      <w:r w:rsidRPr="006F4D3C">
        <w:rPr>
          <w:sz w:val="32"/>
          <w:szCs w:val="32"/>
        </w:rPr>
        <w:t xml:space="preserve"> to develop the competence to undertake</w:t>
      </w:r>
      <w:r w:rsidRPr="006F4D3C">
        <w:rPr>
          <w:sz w:val="32"/>
          <w:szCs w:val="32"/>
        </w:rPr>
        <w:t xml:space="preserve"> supervision and/or appraisal?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 xml:space="preserve">What are the </w:t>
      </w:r>
      <w:r w:rsidRPr="006F4D3C">
        <w:rPr>
          <w:sz w:val="32"/>
          <w:szCs w:val="32"/>
        </w:rPr>
        <w:t>Personal and professional attributes for managing</w:t>
      </w:r>
      <w:r w:rsidRPr="006F4D3C">
        <w:rPr>
          <w:sz w:val="32"/>
          <w:szCs w:val="32"/>
        </w:rPr>
        <w:t xml:space="preserve"> performance and improvement?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What should an organisational supervision and appraisal policy include?</w:t>
      </w:r>
      <w:bookmarkStart w:id="0" w:name="_GoBack"/>
      <w:bookmarkEnd w:id="0"/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lastRenderedPageBreak/>
        <w:t>What should every supervisor have with every person they supervise?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Why should supervision be recorded?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Who should supervision recordings be accessible to?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Who may need more frequent supervision and why?</w:t>
      </w:r>
    </w:p>
    <w:p w:rsidR="006F4D3C" w:rsidRPr="006F4D3C" w:rsidRDefault="006F4D3C" w:rsidP="006F4D3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F4D3C">
        <w:rPr>
          <w:sz w:val="32"/>
          <w:szCs w:val="32"/>
        </w:rPr>
        <w:t>How often does the care and social services inspectorate for Wales say supervision should happen?</w:t>
      </w:r>
    </w:p>
    <w:sectPr w:rsidR="006F4D3C" w:rsidRPr="006F4D3C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FE61C47"/>
    <w:multiLevelType w:val="hybridMultilevel"/>
    <w:tmpl w:val="F816F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4D3C"/>
    <w:rsid w:val="00015CBF"/>
    <w:rsid w:val="006F4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Verdana" w:eastAsia="Times New Roman" w:hAnsi="Verdana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6F4D3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F4D3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Verdana" w:eastAsia="Times New Roman" w:hAnsi="Verdana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6F4D3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F4D3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ocialcare.wales/cms_assets/file-uploads/Supervising-and-appraising-well-social-care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174</Words>
  <Characters>1156</Characters>
  <Application>Microsoft Office Word</Application>
  <DocSecurity>0</DocSecurity>
  <Lines>43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Barnardos</Company>
  <LinksUpToDate>false</LinksUpToDate>
  <CharactersWithSpaces>1327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Ceri Evans</dc:creator>
  <cp:lastModifiedBy>Ceri Evans</cp:lastModifiedBy>
  <cp:revision>1</cp:revision>
  <dcterms:created xsi:type="dcterms:W3CDTF">2019-02-14T12:39:00Z</dcterms:created>
  <dcterms:modified xsi:type="dcterms:W3CDTF">2019-02-14T13:11:00Z</dcterms:modified>
</cp:coreProperties>
</file>