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1A4D07" w14:textId="77777777" w:rsidR="00532BBC" w:rsidRPr="00436FBF" w:rsidRDefault="00532BBC" w:rsidP="00532BBC">
      <w:pPr>
        <w:rPr>
          <w:sz w:val="32"/>
          <w:szCs w:val="32"/>
        </w:rPr>
      </w:pPr>
    </w:p>
    <w:p w14:paraId="7909EAC5" w14:textId="77777777" w:rsidR="00532BBC" w:rsidRPr="00436FBF" w:rsidRDefault="00532BBC" w:rsidP="00532BBC">
      <w:pPr>
        <w:rPr>
          <w:sz w:val="32"/>
          <w:szCs w:val="32"/>
        </w:rPr>
      </w:pPr>
    </w:p>
    <w:p w14:paraId="0C80709F" w14:textId="77777777" w:rsidR="00532BBC" w:rsidRPr="00436FBF" w:rsidRDefault="00532BBC" w:rsidP="00532BBC">
      <w:pPr>
        <w:rPr>
          <w:sz w:val="32"/>
          <w:szCs w:val="32"/>
        </w:rPr>
      </w:pPr>
      <w:r w:rsidRPr="00436FBF">
        <w:rPr>
          <w:sz w:val="32"/>
          <w:szCs w:val="32"/>
        </w:rPr>
        <w:t xml:space="preserve">The knowledge storage refers to the process of organisational memory building, during which information is officially stored in physical memory systems, formally kept as cultural and organisational values, principles and </w:t>
      </w:r>
      <w:proofErr w:type="gramStart"/>
      <w:r w:rsidRPr="00436FBF">
        <w:rPr>
          <w:sz w:val="32"/>
          <w:szCs w:val="32"/>
        </w:rPr>
        <w:t>belief.(</w:t>
      </w:r>
      <w:proofErr w:type="gramEnd"/>
      <w:r w:rsidRPr="00436FBF">
        <w:rPr>
          <w:sz w:val="32"/>
          <w:szCs w:val="32"/>
        </w:rPr>
        <w:t xml:space="preserve"> Knowledge Management Process)</w:t>
      </w:r>
    </w:p>
    <w:p w14:paraId="366D2A5A" w14:textId="77777777" w:rsidR="00532BBC" w:rsidRPr="00436FBF" w:rsidRDefault="00532BBC" w:rsidP="00532BBC">
      <w:pPr>
        <w:rPr>
          <w:sz w:val="32"/>
          <w:szCs w:val="32"/>
        </w:rPr>
      </w:pPr>
    </w:p>
    <w:p w14:paraId="14FE8714" w14:textId="77777777" w:rsidR="00532BBC" w:rsidRPr="00436FBF" w:rsidRDefault="00532BBC" w:rsidP="00532BBC">
      <w:pPr>
        <w:rPr>
          <w:sz w:val="32"/>
          <w:szCs w:val="32"/>
        </w:rPr>
      </w:pPr>
      <w:r w:rsidRPr="00436FBF">
        <w:rPr>
          <w:sz w:val="32"/>
          <w:szCs w:val="32"/>
        </w:rPr>
        <w:drawing>
          <wp:inline distT="0" distB="0" distL="0" distR="0" wp14:anchorId="43F56387" wp14:editId="37F819AB">
            <wp:extent cx="5731510" cy="3225165"/>
            <wp:effectExtent l="0" t="0" r="2540" b="0"/>
            <wp:docPr id="1" name="Picture 1"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diagram, applicatio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inline>
        </w:drawing>
      </w:r>
    </w:p>
    <w:p w14:paraId="0390CF94" w14:textId="77777777" w:rsidR="00532BBC" w:rsidRPr="00436FBF" w:rsidRDefault="00532BBC" w:rsidP="00532BBC">
      <w:pPr>
        <w:rPr>
          <w:sz w:val="32"/>
          <w:szCs w:val="32"/>
        </w:rPr>
      </w:pPr>
      <w:r w:rsidRPr="00436FBF">
        <w:rPr>
          <w:sz w:val="32"/>
          <w:szCs w:val="32"/>
        </w:rPr>
        <w:t xml:space="preserve">On 15th October 2019, Amazon revealed its in-house cloud computing provider Amazon Web Services (AWS) and will no longer be used Oracle to store its own </w:t>
      </w:r>
      <w:proofErr w:type="gramStart"/>
      <w:r w:rsidRPr="00436FBF">
        <w:rPr>
          <w:sz w:val="32"/>
          <w:szCs w:val="32"/>
        </w:rPr>
        <w:t>databases.(</w:t>
      </w:r>
      <w:proofErr w:type="gramEnd"/>
      <w:r w:rsidRPr="00436FBF">
        <w:rPr>
          <w:sz w:val="32"/>
          <w:szCs w:val="32"/>
        </w:rPr>
        <w:t>the New Economy)</w:t>
      </w:r>
    </w:p>
    <w:p w14:paraId="657814EA" w14:textId="77777777" w:rsidR="00532BBC" w:rsidRPr="00436FBF" w:rsidRDefault="00532BBC" w:rsidP="00532BBC">
      <w:pPr>
        <w:rPr>
          <w:sz w:val="32"/>
          <w:szCs w:val="32"/>
        </w:rPr>
      </w:pPr>
    </w:p>
    <w:p w14:paraId="4AC73F08" w14:textId="77777777" w:rsidR="00532BBC" w:rsidRPr="00436FBF" w:rsidRDefault="00532BBC" w:rsidP="00532BBC">
      <w:pPr>
        <w:rPr>
          <w:sz w:val="32"/>
          <w:szCs w:val="32"/>
        </w:rPr>
      </w:pPr>
    </w:p>
    <w:p w14:paraId="58C9F091" w14:textId="77777777" w:rsidR="00532BBC" w:rsidRPr="00436FBF" w:rsidRDefault="00532BBC" w:rsidP="00532BBC">
      <w:pPr>
        <w:rPr>
          <w:sz w:val="32"/>
          <w:szCs w:val="32"/>
        </w:rPr>
      </w:pPr>
      <w:r w:rsidRPr="00436FBF">
        <w:rPr>
          <w:b/>
          <w:bCs/>
          <w:sz w:val="32"/>
          <w:szCs w:val="32"/>
        </w:rPr>
        <w:t>Amazon S3</w:t>
      </w:r>
      <w:r w:rsidRPr="00436FBF">
        <w:rPr>
          <w:sz w:val="32"/>
          <w:szCs w:val="32"/>
        </w:rPr>
        <w:t xml:space="preserve"> is an online database repository. Amazon S3 offers access to a safe, quick and cost-effective data storage infrastructure. This web-scale computing system is built </w:t>
      </w:r>
      <w:proofErr w:type="gramStart"/>
      <w:r w:rsidRPr="00436FBF">
        <w:rPr>
          <w:sz w:val="32"/>
          <w:szCs w:val="32"/>
        </w:rPr>
        <w:t>so as to</w:t>
      </w:r>
      <w:proofErr w:type="gramEnd"/>
      <w:r w:rsidRPr="00436FBF">
        <w:rPr>
          <w:sz w:val="32"/>
          <w:szCs w:val="32"/>
        </w:rPr>
        <w:t xml:space="preserve"> make it simpler to store and retrieve any quantity of data from Amazon EC2 or elsewhere in the web at any time. Amazon S3 redundantly stores data items across a variety of devices on several devices, enabling concurring access by many independent clients or application threads to read or write those data </w:t>
      </w:r>
      <w:proofErr w:type="gramStart"/>
      <w:r w:rsidRPr="00436FBF">
        <w:rPr>
          <w:sz w:val="32"/>
          <w:szCs w:val="32"/>
        </w:rPr>
        <w:t>items.(</w:t>
      </w:r>
      <w:proofErr w:type="gramEnd"/>
      <w:r w:rsidRPr="00436FBF">
        <w:rPr>
          <w:sz w:val="32"/>
          <w:szCs w:val="32"/>
        </w:rPr>
        <w:t xml:space="preserve">AWS.amazon.com) </w:t>
      </w:r>
    </w:p>
    <w:p w14:paraId="561EE2A3" w14:textId="77777777" w:rsidR="00532BBC" w:rsidRPr="00436FBF" w:rsidRDefault="00532BBC" w:rsidP="00532BBC">
      <w:pPr>
        <w:rPr>
          <w:sz w:val="32"/>
          <w:szCs w:val="32"/>
        </w:rPr>
      </w:pPr>
      <w:r w:rsidRPr="00436FBF">
        <w:rPr>
          <w:sz w:val="32"/>
          <w:szCs w:val="32"/>
        </w:rPr>
        <w:t xml:space="preserve">Amazon S3 is used by Amazon employees for a wide range of projects. Most of these projects depend on Amazon S3 as their trusted data source for project tasks. Amazon S3 provides with access to highly scalable, highly accessible, fast, and low-cost data storage </w:t>
      </w:r>
      <w:r w:rsidRPr="00436FBF">
        <w:rPr>
          <w:sz w:val="32"/>
          <w:szCs w:val="32"/>
        </w:rPr>
        <w:lastRenderedPageBreak/>
        <w:t xml:space="preserve">technology. Amazon is using S3 to power its own worldwide network of websites. </w:t>
      </w:r>
      <w:proofErr w:type="gramStart"/>
      <w:r w:rsidRPr="00436FBF">
        <w:rPr>
          <w:sz w:val="32"/>
          <w:szCs w:val="32"/>
        </w:rPr>
        <w:t>.(</w:t>
      </w:r>
      <w:proofErr w:type="gramEnd"/>
      <w:r w:rsidRPr="00436FBF">
        <w:rPr>
          <w:sz w:val="32"/>
          <w:szCs w:val="32"/>
        </w:rPr>
        <w:t>AWS.amazon.com)</w:t>
      </w:r>
    </w:p>
    <w:p w14:paraId="79E959A2" w14:textId="77777777" w:rsidR="00532BBC" w:rsidRPr="00436FBF" w:rsidRDefault="00532BBC" w:rsidP="00532BBC">
      <w:pPr>
        <w:rPr>
          <w:sz w:val="32"/>
          <w:szCs w:val="32"/>
        </w:rPr>
      </w:pPr>
    </w:p>
    <w:p w14:paraId="08209491" w14:textId="77777777" w:rsidR="00532BBC" w:rsidRPr="00436FBF" w:rsidRDefault="00532BBC" w:rsidP="00532BBC">
      <w:pPr>
        <w:rPr>
          <w:b/>
          <w:bCs/>
          <w:sz w:val="32"/>
          <w:szCs w:val="32"/>
        </w:rPr>
      </w:pPr>
      <w:r w:rsidRPr="00436FBF">
        <w:rPr>
          <w:b/>
          <w:bCs/>
          <w:sz w:val="32"/>
          <w:szCs w:val="32"/>
        </w:rPr>
        <w:t>Amazon S3 Glacier</w:t>
      </w:r>
    </w:p>
    <w:p w14:paraId="64F023C3" w14:textId="77777777" w:rsidR="00532BBC" w:rsidRPr="00436FBF" w:rsidRDefault="00532BBC" w:rsidP="00532BBC">
      <w:pPr>
        <w:rPr>
          <w:sz w:val="32"/>
          <w:szCs w:val="32"/>
        </w:rPr>
      </w:pPr>
      <w:r w:rsidRPr="00436FBF">
        <w:rPr>
          <w:sz w:val="32"/>
          <w:szCs w:val="32"/>
        </w:rPr>
        <w:t xml:space="preserve">Amazon Glacier is a very affordable, secure and lasting data archive and backup storage solution on Amazon Cloud. Amazon Glacier is intended to provide cheap costs for data that are less commonly accessed and for which many hours of recovery are appropriate. With Amazon Glacier, huge or small quantities of data may be reliably </w:t>
      </w:r>
      <w:proofErr w:type="gramStart"/>
      <w:r w:rsidRPr="00436FBF">
        <w:rPr>
          <w:sz w:val="32"/>
          <w:szCs w:val="32"/>
        </w:rPr>
        <w:t>stored.(</w:t>
      </w:r>
      <w:proofErr w:type="gramEnd"/>
      <w:r w:rsidRPr="00436FBF">
        <w:rPr>
          <w:sz w:val="32"/>
          <w:szCs w:val="32"/>
        </w:rPr>
        <w:t>amazon news.cn)</w:t>
      </w:r>
    </w:p>
    <w:p w14:paraId="6B98ECAB" w14:textId="77777777" w:rsidR="00532BBC" w:rsidRPr="00436FBF" w:rsidRDefault="00532BBC" w:rsidP="00532BBC">
      <w:pPr>
        <w:rPr>
          <w:b/>
          <w:bCs/>
          <w:sz w:val="32"/>
          <w:szCs w:val="32"/>
        </w:rPr>
      </w:pPr>
    </w:p>
    <w:p w14:paraId="64BC4D7C" w14:textId="77777777" w:rsidR="00532BBC" w:rsidRPr="00436FBF" w:rsidRDefault="00532BBC" w:rsidP="00532BBC">
      <w:pPr>
        <w:rPr>
          <w:b/>
          <w:bCs/>
          <w:sz w:val="32"/>
          <w:szCs w:val="32"/>
        </w:rPr>
      </w:pPr>
      <w:r w:rsidRPr="00436FBF">
        <w:rPr>
          <w:b/>
          <w:bCs/>
          <w:sz w:val="32"/>
          <w:szCs w:val="32"/>
        </w:rPr>
        <w:t>Amazon Elastic File System</w:t>
      </w:r>
    </w:p>
    <w:p w14:paraId="26F58782" w14:textId="77777777" w:rsidR="00532BBC" w:rsidRPr="00436FBF" w:rsidRDefault="00532BBC" w:rsidP="00532BBC">
      <w:pPr>
        <w:rPr>
          <w:sz w:val="32"/>
          <w:szCs w:val="32"/>
        </w:rPr>
      </w:pPr>
      <w:r w:rsidRPr="00436FBF">
        <w:rPr>
          <w:sz w:val="32"/>
          <w:szCs w:val="32"/>
        </w:rPr>
        <w:t xml:space="preserve">The basic resource in Amazon Elastic File System is a file system. Every file system contains data such as an ID, the formation code, date of creation, byte size of the file system, number and lifecycle status of mount goals. </w:t>
      </w:r>
      <w:proofErr w:type="gramStart"/>
      <w:r w:rsidRPr="00436FBF">
        <w:rPr>
          <w:sz w:val="32"/>
          <w:szCs w:val="32"/>
        </w:rPr>
        <w:t>.(</w:t>
      </w:r>
      <w:proofErr w:type="gramEnd"/>
      <w:r w:rsidRPr="00436FBF">
        <w:rPr>
          <w:sz w:val="32"/>
          <w:szCs w:val="32"/>
        </w:rPr>
        <w:t>AWS.amazon.com)</w:t>
      </w:r>
    </w:p>
    <w:p w14:paraId="345C4A90" w14:textId="77777777" w:rsidR="00532BBC" w:rsidRPr="00436FBF" w:rsidRDefault="00532BBC" w:rsidP="00532BBC">
      <w:pPr>
        <w:rPr>
          <w:sz w:val="32"/>
          <w:szCs w:val="32"/>
        </w:rPr>
      </w:pPr>
      <w:r w:rsidRPr="00436FBF">
        <w:rPr>
          <w:sz w:val="32"/>
          <w:szCs w:val="32"/>
        </w:rPr>
        <w:t xml:space="preserve">Amazon EFS offers the usage of the Amazon EC2 for scalable file storage. A shared data source for workloads and programmes in several instances can be used by you using an EFS file system. </w:t>
      </w:r>
      <w:proofErr w:type="gramStart"/>
      <w:r w:rsidRPr="00436FBF">
        <w:rPr>
          <w:sz w:val="32"/>
          <w:szCs w:val="32"/>
        </w:rPr>
        <w:t>.(</w:t>
      </w:r>
      <w:proofErr w:type="gramEnd"/>
      <w:r w:rsidRPr="00436FBF">
        <w:rPr>
          <w:sz w:val="32"/>
          <w:szCs w:val="32"/>
        </w:rPr>
        <w:t>AWS.amazon.com)</w:t>
      </w:r>
    </w:p>
    <w:p w14:paraId="53A542F7" w14:textId="77777777" w:rsidR="00532BBC" w:rsidRPr="00436FBF" w:rsidRDefault="00532BBC" w:rsidP="00532BBC">
      <w:pPr>
        <w:rPr>
          <w:b/>
          <w:bCs/>
          <w:sz w:val="32"/>
          <w:szCs w:val="32"/>
        </w:rPr>
      </w:pPr>
    </w:p>
    <w:p w14:paraId="0606D09B" w14:textId="77777777" w:rsidR="00532BBC" w:rsidRPr="00436FBF" w:rsidRDefault="00532BBC" w:rsidP="00532BBC">
      <w:pPr>
        <w:rPr>
          <w:b/>
          <w:bCs/>
          <w:sz w:val="32"/>
          <w:szCs w:val="32"/>
        </w:rPr>
      </w:pPr>
      <w:r w:rsidRPr="00436FBF">
        <w:rPr>
          <w:b/>
          <w:bCs/>
          <w:sz w:val="32"/>
          <w:szCs w:val="32"/>
        </w:rPr>
        <w:t>Amazon Elastic Block Store</w:t>
      </w:r>
    </w:p>
    <w:p w14:paraId="4E7D79BD" w14:textId="77777777" w:rsidR="00532BBC" w:rsidRPr="00436FBF" w:rsidRDefault="00532BBC" w:rsidP="00532BBC">
      <w:pPr>
        <w:rPr>
          <w:b/>
          <w:bCs/>
          <w:sz w:val="32"/>
          <w:szCs w:val="32"/>
        </w:rPr>
      </w:pPr>
      <w:r w:rsidRPr="00436FBF">
        <w:rPr>
          <w:sz w:val="32"/>
          <w:szCs w:val="32"/>
        </w:rPr>
        <w:t>For data that must be available immediately and that needs long-term durability, Amazon offers EBS. Elastic Block Storage volumes are especially suitable for main file systems, database storage, or applications requiring precise granular updates and hard disc access, unformatted block storage. Amazon EBs is well-suited for both randomly read and write-based applications and for high-performance, ongoing read and write workloads</w:t>
      </w:r>
      <w:r w:rsidRPr="00436FBF">
        <w:rPr>
          <w:b/>
          <w:bCs/>
          <w:sz w:val="32"/>
          <w:szCs w:val="32"/>
        </w:rPr>
        <w:t>.</w:t>
      </w:r>
      <w:r w:rsidRPr="00436FBF">
        <w:rPr>
          <w:sz w:val="32"/>
          <w:szCs w:val="32"/>
        </w:rPr>
        <w:t xml:space="preserve"> </w:t>
      </w:r>
      <w:proofErr w:type="gramStart"/>
      <w:r w:rsidRPr="00436FBF">
        <w:rPr>
          <w:sz w:val="32"/>
          <w:szCs w:val="32"/>
        </w:rPr>
        <w:t>.(</w:t>
      </w:r>
      <w:proofErr w:type="gramEnd"/>
      <w:r w:rsidRPr="00436FBF">
        <w:rPr>
          <w:sz w:val="32"/>
          <w:szCs w:val="32"/>
        </w:rPr>
        <w:t>AWS.amazon.com)</w:t>
      </w:r>
    </w:p>
    <w:p w14:paraId="3EB420AD" w14:textId="77777777" w:rsidR="00532BBC" w:rsidRPr="00436FBF" w:rsidRDefault="00532BBC" w:rsidP="00532BBC">
      <w:pPr>
        <w:rPr>
          <w:b/>
          <w:bCs/>
          <w:sz w:val="32"/>
          <w:szCs w:val="32"/>
        </w:rPr>
      </w:pPr>
    </w:p>
    <w:p w14:paraId="1F565E99" w14:textId="77777777" w:rsidR="00532BBC" w:rsidRPr="00436FBF" w:rsidRDefault="00532BBC" w:rsidP="00532BBC">
      <w:pPr>
        <w:rPr>
          <w:b/>
          <w:bCs/>
          <w:sz w:val="32"/>
          <w:szCs w:val="32"/>
        </w:rPr>
      </w:pPr>
      <w:r w:rsidRPr="00436FBF">
        <w:rPr>
          <w:b/>
          <w:bCs/>
          <w:sz w:val="32"/>
          <w:szCs w:val="32"/>
        </w:rPr>
        <w:t>Amazon Elastic Compute Cloud (Amazon EC2)</w:t>
      </w:r>
    </w:p>
    <w:p w14:paraId="4F77CD93" w14:textId="77777777" w:rsidR="00532BBC" w:rsidRPr="00436FBF" w:rsidRDefault="00532BBC" w:rsidP="00532BBC">
      <w:pPr>
        <w:rPr>
          <w:b/>
          <w:bCs/>
          <w:sz w:val="32"/>
          <w:szCs w:val="32"/>
        </w:rPr>
      </w:pPr>
    </w:p>
    <w:p w14:paraId="421670DF" w14:textId="77777777" w:rsidR="00532BBC" w:rsidRPr="00436FBF" w:rsidRDefault="00532BBC" w:rsidP="00532BBC">
      <w:pPr>
        <w:rPr>
          <w:sz w:val="32"/>
          <w:szCs w:val="32"/>
        </w:rPr>
      </w:pPr>
      <w:r w:rsidRPr="00436FBF">
        <w:rPr>
          <w:sz w:val="32"/>
          <w:szCs w:val="32"/>
        </w:rPr>
        <w:t xml:space="preserve">For your instance, an instance store provides block level temporary storage. This storage is on discs which are connected physically to the host machine. Instance Save is appropriate for temporary storing of regularly changing information, such as buffers, caches, scratches and </w:t>
      </w:r>
      <w:r w:rsidRPr="00436FBF">
        <w:rPr>
          <w:sz w:val="32"/>
          <w:szCs w:val="32"/>
        </w:rPr>
        <w:lastRenderedPageBreak/>
        <w:t>other transient contents, or for data duplicated across a variety of instances, such as a web server load-</w:t>
      </w:r>
      <w:proofErr w:type="spellStart"/>
      <w:r w:rsidRPr="00436FBF">
        <w:rPr>
          <w:sz w:val="32"/>
          <w:szCs w:val="32"/>
        </w:rPr>
        <w:t>balant</w:t>
      </w:r>
      <w:proofErr w:type="spellEnd"/>
      <w:r w:rsidRPr="00436FBF">
        <w:rPr>
          <w:sz w:val="32"/>
          <w:szCs w:val="32"/>
        </w:rPr>
        <w:t xml:space="preserve"> pool.</w:t>
      </w:r>
    </w:p>
    <w:p w14:paraId="71F4E723" w14:textId="77777777" w:rsidR="00532BBC" w:rsidRPr="00436FBF" w:rsidRDefault="00532BBC" w:rsidP="00532BBC">
      <w:pPr>
        <w:rPr>
          <w:sz w:val="32"/>
          <w:szCs w:val="32"/>
        </w:rPr>
      </w:pPr>
      <w:r w:rsidRPr="00436FBF">
        <w:rPr>
          <w:sz w:val="32"/>
          <w:szCs w:val="32"/>
        </w:rPr>
        <w:t xml:space="preserve">A store instance consists of one or more store instance volumes presented as block devices. The size and number of accessible devices of an instance storage vary with the kind of instance. </w:t>
      </w:r>
      <w:proofErr w:type="gramStart"/>
      <w:r w:rsidRPr="00436FBF">
        <w:rPr>
          <w:sz w:val="32"/>
          <w:szCs w:val="32"/>
        </w:rPr>
        <w:t>.(</w:t>
      </w:r>
      <w:proofErr w:type="gramEnd"/>
      <w:r w:rsidRPr="00436FBF">
        <w:rPr>
          <w:sz w:val="32"/>
          <w:szCs w:val="32"/>
        </w:rPr>
        <w:t>AWS.amazon.com)</w:t>
      </w:r>
    </w:p>
    <w:p w14:paraId="5B541888" w14:textId="77777777" w:rsidR="00532BBC" w:rsidRPr="00436FBF" w:rsidRDefault="00532BBC" w:rsidP="00532BBC">
      <w:pPr>
        <w:rPr>
          <w:sz w:val="32"/>
          <w:szCs w:val="32"/>
        </w:rPr>
      </w:pPr>
    </w:p>
    <w:p w14:paraId="443E0C1F" w14:textId="77777777" w:rsidR="00532BBC" w:rsidRPr="00436FBF" w:rsidRDefault="00532BBC" w:rsidP="00532BBC">
      <w:pPr>
        <w:rPr>
          <w:b/>
          <w:bCs/>
          <w:sz w:val="32"/>
          <w:szCs w:val="32"/>
        </w:rPr>
      </w:pPr>
      <w:r w:rsidRPr="00436FBF">
        <w:rPr>
          <w:b/>
          <w:bCs/>
          <w:sz w:val="32"/>
          <w:szCs w:val="32"/>
        </w:rPr>
        <w:t>Amazon Web Service Storage Getaway</w:t>
      </w:r>
    </w:p>
    <w:p w14:paraId="1B63DEA0" w14:textId="77777777" w:rsidR="00532BBC" w:rsidRPr="00436FBF" w:rsidRDefault="00532BBC" w:rsidP="00532BBC">
      <w:pPr>
        <w:rPr>
          <w:b/>
          <w:bCs/>
          <w:sz w:val="32"/>
          <w:szCs w:val="32"/>
        </w:rPr>
      </w:pPr>
    </w:p>
    <w:p w14:paraId="6160600A" w14:textId="77777777" w:rsidR="00532BBC" w:rsidRPr="00436FBF" w:rsidRDefault="00532BBC" w:rsidP="00532BBC">
      <w:pPr>
        <w:rPr>
          <w:sz w:val="32"/>
          <w:szCs w:val="32"/>
        </w:rPr>
      </w:pPr>
      <w:r w:rsidRPr="00436FBF">
        <w:rPr>
          <w:sz w:val="32"/>
          <w:szCs w:val="32"/>
        </w:rPr>
        <w:t xml:space="preserve">The Amazon Store Gateway system provides hybrid storage between on-site and Amazon Web Services Cloud settings smoothly. It combines a multi-protocol storage device with very efficient Amazon cloud connection to give almost infinite local performance. Can be used for hybrid cloud loading, backup/restore, archiving, disaster recovery, and tiered storage in distant offices and </w:t>
      </w:r>
      <w:proofErr w:type="spellStart"/>
      <w:r w:rsidRPr="00436FBF">
        <w:rPr>
          <w:sz w:val="32"/>
          <w:szCs w:val="32"/>
        </w:rPr>
        <w:t>datacenters</w:t>
      </w:r>
      <w:proofErr w:type="spellEnd"/>
      <w:r w:rsidRPr="00436FBF">
        <w:rPr>
          <w:sz w:val="32"/>
          <w:szCs w:val="32"/>
        </w:rPr>
        <w:t>.</w:t>
      </w:r>
    </w:p>
    <w:p w14:paraId="49513726" w14:textId="77777777" w:rsidR="00532BBC" w:rsidRPr="00436FBF" w:rsidRDefault="00532BBC" w:rsidP="00532BBC">
      <w:pPr>
        <w:rPr>
          <w:sz w:val="32"/>
          <w:szCs w:val="32"/>
        </w:rPr>
      </w:pPr>
    </w:p>
    <w:p w14:paraId="4BBD8CA3" w14:textId="77777777" w:rsidR="00532BBC" w:rsidRPr="00436FBF" w:rsidRDefault="00532BBC" w:rsidP="00532BBC">
      <w:pPr>
        <w:rPr>
          <w:sz w:val="32"/>
          <w:szCs w:val="32"/>
        </w:rPr>
      </w:pPr>
      <w:r w:rsidRPr="00436FBF">
        <w:rPr>
          <w:sz w:val="32"/>
          <w:szCs w:val="32"/>
        </w:rPr>
        <w:t xml:space="preserve">Amazon </w:t>
      </w:r>
      <w:proofErr w:type="gramStart"/>
      <w:r w:rsidRPr="00436FBF">
        <w:rPr>
          <w:sz w:val="32"/>
          <w:szCs w:val="32"/>
        </w:rPr>
        <w:t>AWS;</w:t>
      </w:r>
      <w:proofErr w:type="gramEnd"/>
    </w:p>
    <w:p w14:paraId="41C92F44" w14:textId="77777777" w:rsidR="00532BBC" w:rsidRPr="00436FBF" w:rsidRDefault="00532BBC" w:rsidP="00532BBC">
      <w:pPr>
        <w:rPr>
          <w:sz w:val="32"/>
          <w:szCs w:val="32"/>
        </w:rPr>
      </w:pPr>
    </w:p>
    <w:p w14:paraId="5E272CAD" w14:textId="77777777" w:rsidR="00532BBC" w:rsidRPr="00436FBF" w:rsidRDefault="00532BBC" w:rsidP="00532BBC">
      <w:pPr>
        <w:rPr>
          <w:sz w:val="32"/>
          <w:szCs w:val="32"/>
        </w:rPr>
      </w:pPr>
      <w:r w:rsidRPr="00436FBF">
        <w:rPr>
          <w:sz w:val="32"/>
          <w:szCs w:val="32"/>
        </w:rPr>
        <w:fldChar w:fldCharType="begin"/>
      </w:r>
      <w:r w:rsidRPr="00436FBF">
        <w:rPr>
          <w:sz w:val="32"/>
          <w:szCs w:val="32"/>
        </w:rPr>
        <w:instrText xml:space="preserve"> HYPERLINK "https://docs.aws.amazon.com/AWSEC2/latest/UserGuide/InstanceStorage.html</w:instrText>
      </w:r>
    </w:p>
    <w:p w14:paraId="1FE9D50C" w14:textId="77777777" w:rsidR="00532BBC" w:rsidRPr="00436FBF" w:rsidRDefault="00532BBC" w:rsidP="00532BBC">
      <w:pPr>
        <w:rPr>
          <w:rStyle w:val="Hyperlink"/>
          <w:sz w:val="32"/>
          <w:szCs w:val="32"/>
        </w:rPr>
      </w:pPr>
      <w:r w:rsidRPr="00436FBF">
        <w:rPr>
          <w:sz w:val="32"/>
          <w:szCs w:val="32"/>
        </w:rPr>
        <w:instrText xml:space="preserve">" </w:instrText>
      </w:r>
      <w:r w:rsidRPr="00436FBF">
        <w:rPr>
          <w:sz w:val="32"/>
          <w:szCs w:val="32"/>
        </w:rPr>
        <w:fldChar w:fldCharType="separate"/>
      </w:r>
      <w:r w:rsidRPr="00436FBF">
        <w:rPr>
          <w:rStyle w:val="Hyperlink"/>
          <w:sz w:val="32"/>
          <w:szCs w:val="32"/>
        </w:rPr>
        <w:t>https://docs.aws.amazon.com/AWSEC2/latest/UserGuide/InstanceStorage.html</w:t>
      </w:r>
    </w:p>
    <w:p w14:paraId="689EEBEC" w14:textId="77777777" w:rsidR="00532BBC" w:rsidRPr="00436FBF" w:rsidRDefault="00532BBC" w:rsidP="00532BBC">
      <w:pPr>
        <w:rPr>
          <w:sz w:val="32"/>
          <w:szCs w:val="32"/>
        </w:rPr>
      </w:pPr>
      <w:r w:rsidRPr="00436FBF">
        <w:rPr>
          <w:sz w:val="32"/>
          <w:szCs w:val="32"/>
        </w:rPr>
        <w:fldChar w:fldCharType="end"/>
      </w:r>
      <w:r w:rsidRPr="00436FBF">
        <w:rPr>
          <w:sz w:val="32"/>
          <w:szCs w:val="32"/>
        </w:rPr>
        <w:t xml:space="preserve"> </w:t>
      </w:r>
      <w:hyperlink r:id="rId5" w:history="1">
        <w:r w:rsidRPr="00436FBF">
          <w:rPr>
            <w:rStyle w:val="Hyperlink"/>
            <w:sz w:val="32"/>
            <w:szCs w:val="32"/>
          </w:rPr>
          <w:t>https://docs.aws.amazon.com/AWSEC2/latest/UserGuide/AmazonS3.html</w:t>
        </w:r>
      </w:hyperlink>
    </w:p>
    <w:p w14:paraId="33CDB046" w14:textId="77777777" w:rsidR="00532BBC" w:rsidRPr="00436FBF" w:rsidRDefault="00532BBC" w:rsidP="00532BBC">
      <w:pPr>
        <w:rPr>
          <w:sz w:val="32"/>
          <w:szCs w:val="32"/>
        </w:rPr>
      </w:pPr>
      <w:hyperlink r:id="rId6" w:history="1">
        <w:r w:rsidRPr="00436FBF">
          <w:rPr>
            <w:rStyle w:val="Hyperlink"/>
            <w:sz w:val="32"/>
            <w:szCs w:val="32"/>
          </w:rPr>
          <w:t>https://docs.aws.amazon.com/AWSEC2/latest/UserGuide/AmazonEFS.html</w:t>
        </w:r>
      </w:hyperlink>
    </w:p>
    <w:p w14:paraId="74F04AB6" w14:textId="77777777" w:rsidR="00532BBC" w:rsidRPr="00436FBF" w:rsidRDefault="00532BBC" w:rsidP="00532BBC">
      <w:pPr>
        <w:rPr>
          <w:b/>
          <w:bCs/>
          <w:sz w:val="32"/>
          <w:szCs w:val="32"/>
        </w:rPr>
      </w:pPr>
      <w:hyperlink r:id="rId7" w:history="1">
        <w:r w:rsidRPr="00436FBF">
          <w:rPr>
            <w:rStyle w:val="Hyperlink"/>
            <w:b/>
            <w:bCs/>
            <w:sz w:val="32"/>
            <w:szCs w:val="32"/>
          </w:rPr>
          <w:t>https://docs.aws.amazon.com/efs/latest/ug/how-it-works.html#how-it-works-implementation</w:t>
        </w:r>
      </w:hyperlink>
    </w:p>
    <w:p w14:paraId="416F2DCA" w14:textId="77777777" w:rsidR="00532BBC" w:rsidRPr="00436FBF" w:rsidRDefault="00532BBC" w:rsidP="00532BBC">
      <w:pPr>
        <w:rPr>
          <w:b/>
          <w:bCs/>
          <w:sz w:val="32"/>
          <w:szCs w:val="32"/>
        </w:rPr>
      </w:pPr>
      <w:hyperlink r:id="rId8" w:history="1">
        <w:r w:rsidRPr="00436FBF">
          <w:rPr>
            <w:rStyle w:val="Hyperlink"/>
            <w:b/>
            <w:bCs/>
            <w:sz w:val="32"/>
            <w:szCs w:val="32"/>
          </w:rPr>
          <w:t>https://www.amazonaws.cn/en/glacier/</w:t>
        </w:r>
      </w:hyperlink>
    </w:p>
    <w:p w14:paraId="613C7A05" w14:textId="77777777" w:rsidR="00532BBC" w:rsidRPr="00436FBF" w:rsidRDefault="00532BBC" w:rsidP="00532BBC">
      <w:pPr>
        <w:rPr>
          <w:sz w:val="32"/>
          <w:szCs w:val="32"/>
        </w:rPr>
      </w:pPr>
      <w:hyperlink r:id="rId9" w:history="1">
        <w:r w:rsidRPr="00436FBF">
          <w:rPr>
            <w:rStyle w:val="Hyperlink"/>
            <w:sz w:val="32"/>
            <w:szCs w:val="32"/>
          </w:rPr>
          <w:t>https://aws.amazon.com/s3/faqs/</w:t>
        </w:r>
      </w:hyperlink>
    </w:p>
    <w:p w14:paraId="6821F146" w14:textId="77777777" w:rsidR="00532BBC" w:rsidRPr="00436FBF" w:rsidRDefault="00532BBC" w:rsidP="00532BBC">
      <w:pPr>
        <w:rPr>
          <w:sz w:val="32"/>
          <w:szCs w:val="32"/>
        </w:rPr>
      </w:pPr>
    </w:p>
    <w:p w14:paraId="7931F400" w14:textId="77777777" w:rsidR="00532BBC" w:rsidRPr="00436FBF" w:rsidRDefault="00532BBC" w:rsidP="00532BBC">
      <w:pPr>
        <w:rPr>
          <w:sz w:val="32"/>
          <w:szCs w:val="32"/>
        </w:rPr>
      </w:pPr>
      <w:r w:rsidRPr="00436FBF">
        <w:rPr>
          <w:sz w:val="32"/>
          <w:szCs w:val="32"/>
        </w:rPr>
        <w:t xml:space="preserve">The New Economy </w:t>
      </w:r>
      <w:hyperlink r:id="rId10" w:history="1">
        <w:r w:rsidRPr="00436FBF">
          <w:rPr>
            <w:rStyle w:val="Hyperlink"/>
            <w:sz w:val="32"/>
            <w:szCs w:val="32"/>
          </w:rPr>
          <w:t>https://www.theneweconomy.com/technology/amazon-ditches-oracle-in-favour-of-its-own-cloud-service</w:t>
        </w:r>
      </w:hyperlink>
    </w:p>
    <w:p w14:paraId="0C6AA195" w14:textId="77777777" w:rsidR="00532BBC" w:rsidRPr="00436FBF" w:rsidRDefault="00532BBC" w:rsidP="00532BBC">
      <w:pPr>
        <w:rPr>
          <w:sz w:val="32"/>
          <w:szCs w:val="32"/>
        </w:rPr>
      </w:pPr>
    </w:p>
    <w:p w14:paraId="71C59516" w14:textId="77777777" w:rsidR="00532BBC" w:rsidRPr="00436FBF" w:rsidRDefault="00532BBC" w:rsidP="00532BBC">
      <w:pPr>
        <w:rPr>
          <w:sz w:val="32"/>
          <w:szCs w:val="32"/>
        </w:rPr>
      </w:pPr>
      <w:r w:rsidRPr="00436FBF">
        <w:rPr>
          <w:sz w:val="32"/>
          <w:szCs w:val="32"/>
        </w:rPr>
        <w:t xml:space="preserve">Knowledge Management Process: a theoretical-conceptual research O </w:t>
      </w:r>
      <w:proofErr w:type="spellStart"/>
      <w:r w:rsidRPr="00436FBF">
        <w:rPr>
          <w:sz w:val="32"/>
          <w:szCs w:val="32"/>
        </w:rPr>
        <w:t>Processo</w:t>
      </w:r>
      <w:proofErr w:type="spellEnd"/>
      <w:r w:rsidRPr="00436FBF">
        <w:rPr>
          <w:sz w:val="32"/>
          <w:szCs w:val="32"/>
        </w:rPr>
        <w:t xml:space="preserve"> de </w:t>
      </w:r>
      <w:proofErr w:type="spellStart"/>
      <w:r w:rsidRPr="00436FBF">
        <w:rPr>
          <w:sz w:val="32"/>
          <w:szCs w:val="32"/>
        </w:rPr>
        <w:t>Gestão</w:t>
      </w:r>
      <w:proofErr w:type="spellEnd"/>
      <w:r w:rsidRPr="00436FBF">
        <w:rPr>
          <w:sz w:val="32"/>
          <w:szCs w:val="32"/>
        </w:rPr>
        <w:t xml:space="preserve"> do </w:t>
      </w:r>
      <w:proofErr w:type="spellStart"/>
      <w:r w:rsidRPr="00436FBF">
        <w:rPr>
          <w:sz w:val="32"/>
          <w:szCs w:val="32"/>
        </w:rPr>
        <w:t>Conhecimento</w:t>
      </w:r>
      <w:proofErr w:type="spellEnd"/>
      <w:r w:rsidRPr="00436FBF">
        <w:rPr>
          <w:sz w:val="32"/>
          <w:szCs w:val="32"/>
        </w:rPr>
        <w:t xml:space="preserve">: </w:t>
      </w:r>
      <w:proofErr w:type="spellStart"/>
      <w:r w:rsidRPr="00436FBF">
        <w:rPr>
          <w:sz w:val="32"/>
          <w:szCs w:val="32"/>
        </w:rPr>
        <w:t>uma</w:t>
      </w:r>
      <w:proofErr w:type="spellEnd"/>
      <w:r w:rsidRPr="00436FBF">
        <w:rPr>
          <w:sz w:val="32"/>
          <w:szCs w:val="32"/>
        </w:rPr>
        <w:t xml:space="preserve"> </w:t>
      </w:r>
      <w:proofErr w:type="spellStart"/>
      <w:r w:rsidRPr="00436FBF">
        <w:rPr>
          <w:sz w:val="32"/>
          <w:szCs w:val="32"/>
        </w:rPr>
        <w:t>pesquisa</w:t>
      </w:r>
      <w:proofErr w:type="spellEnd"/>
      <w:r w:rsidRPr="00436FBF">
        <w:rPr>
          <w:sz w:val="32"/>
          <w:szCs w:val="32"/>
        </w:rPr>
        <w:t xml:space="preserve"> </w:t>
      </w:r>
      <w:proofErr w:type="spellStart"/>
      <w:r w:rsidRPr="00436FBF">
        <w:rPr>
          <w:sz w:val="32"/>
          <w:szCs w:val="32"/>
        </w:rPr>
        <w:t>teórico-</w:t>
      </w:r>
      <w:r w:rsidRPr="00436FBF">
        <w:rPr>
          <w:sz w:val="32"/>
          <w:szCs w:val="32"/>
        </w:rPr>
        <w:lastRenderedPageBreak/>
        <w:t>conceitual</w:t>
      </w:r>
      <w:proofErr w:type="spellEnd"/>
      <w:r w:rsidRPr="00436FBF">
        <w:rPr>
          <w:sz w:val="32"/>
          <w:szCs w:val="32"/>
        </w:rPr>
        <w:t xml:space="preserve">, Rodrigo </w:t>
      </w:r>
      <w:proofErr w:type="spellStart"/>
      <w:r w:rsidRPr="00436FBF">
        <w:rPr>
          <w:sz w:val="32"/>
          <w:szCs w:val="32"/>
        </w:rPr>
        <w:t>Valio</w:t>
      </w:r>
      <w:proofErr w:type="spellEnd"/>
      <w:r w:rsidRPr="00436FBF">
        <w:rPr>
          <w:sz w:val="32"/>
          <w:szCs w:val="32"/>
        </w:rPr>
        <w:t xml:space="preserve"> Dominguez Gonzalez1 </w:t>
      </w:r>
      <w:proofErr w:type="spellStart"/>
      <w:r w:rsidRPr="00436FBF">
        <w:rPr>
          <w:sz w:val="32"/>
          <w:szCs w:val="32"/>
        </w:rPr>
        <w:t>Manoel</w:t>
      </w:r>
      <w:proofErr w:type="spellEnd"/>
      <w:r w:rsidRPr="00436FBF">
        <w:rPr>
          <w:sz w:val="32"/>
          <w:szCs w:val="32"/>
        </w:rPr>
        <w:t xml:space="preserve"> Fernando Martins</w:t>
      </w:r>
    </w:p>
    <w:p w14:paraId="0912A084" w14:textId="77777777" w:rsidR="00532BBC" w:rsidRDefault="00532BBC"/>
    <w:sectPr w:rsidR="00532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BBC"/>
    <w:rsid w:val="00532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2A601"/>
  <w15:chartTrackingRefBased/>
  <w15:docId w15:val="{F66D0CB2-5F08-40FE-A0CB-B58E89866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2BBC"/>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2BB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aws.cn/en/glacier/" TargetMode="External"/><Relationship Id="rId3" Type="http://schemas.openxmlformats.org/officeDocument/2006/relationships/webSettings" Target="webSettings.xml"/><Relationship Id="rId7" Type="http://schemas.openxmlformats.org/officeDocument/2006/relationships/hyperlink" Target="https://docs.aws.amazon.com/efs/latest/ug/how-it-works.html#how-it-works-implementat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cs.aws.amazon.com/AWSEC2/latest/UserGuide/AmazonEFS.html" TargetMode="External"/><Relationship Id="rId11" Type="http://schemas.openxmlformats.org/officeDocument/2006/relationships/fontTable" Target="fontTable.xml"/><Relationship Id="rId5" Type="http://schemas.openxmlformats.org/officeDocument/2006/relationships/hyperlink" Target="https://docs.aws.amazon.com/AWSEC2/latest/UserGuide/AmazonS3.html" TargetMode="External"/><Relationship Id="rId10" Type="http://schemas.openxmlformats.org/officeDocument/2006/relationships/hyperlink" Target="https://www.theneweconomy.com/technology/amazon-ditches-oracle-in-favour-of-its-own-cloud-service" TargetMode="External"/><Relationship Id="rId4" Type="http://schemas.openxmlformats.org/officeDocument/2006/relationships/image" Target="media/image1.jpg"/><Relationship Id="rId9" Type="http://schemas.openxmlformats.org/officeDocument/2006/relationships/hyperlink" Target="https://aws.amazon.com/s3/faq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744</Words>
  <Characters>4244</Characters>
  <Application>Microsoft Office Word</Application>
  <DocSecurity>0</DocSecurity>
  <Lines>35</Lines>
  <Paragraphs>9</Paragraphs>
  <ScaleCrop>false</ScaleCrop>
  <Company/>
  <LinksUpToDate>false</LinksUpToDate>
  <CharactersWithSpaces>4979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Monika Patrycja Owczarzak (1816228)</dc:creator>
  <cp:keywords/>
  <dc:description/>
  <cp:lastModifiedBy>Monika Patrycja Owczarzak (1816228)</cp:lastModifiedBy>
  <cp:revision>1</cp:revision>
  <dcterms:created xsi:type="dcterms:W3CDTF">2021-06-06T22:17:00Z</dcterms:created>
  <dcterms:modified xsi:type="dcterms:W3CDTF">2021-06-06T22:18:00Z</dcterms:modified>
</cp:coreProperties>
</file>