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rtl w:val="off"/>
          <w:lang w:val="en-US"/>
        </w:rPr>
      </w:pPr>
      <w:r>
        <w:rPr>
          <w:rFonts w:ascii="Arial" w:cs="Arial" w:hAnsi="Arial"/>
          <w:color w:val="000000"/>
          <w:sz w:val="24"/>
          <w:szCs w:val="24"/>
          <w:rtl w:val="off"/>
          <w:lang w:val="en-US"/>
        </w:rPr>
        <w:t>MODULE NAME</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DIGITAL SKILLS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rtl w:val="off"/>
          <w:lang w:val="en-US"/>
        </w:rPr>
      </w:pPr>
      <w:r>
        <w:rPr>
          <w:rFonts w:ascii="Arial" w:cs="Arial" w:hAnsi="Arial"/>
          <w:color w:val="000000"/>
          <w:sz w:val="24"/>
          <w:szCs w:val="24"/>
          <w:rtl w:val="off"/>
          <w:lang w:val="en-US"/>
        </w:rPr>
        <w:t>DIGITAL SKILLS MODULE CODE</w:t>
      </w:r>
      <w:r>
        <w:rPr>
          <w:rFonts w:ascii="Arial" w:cs="Arial" w:hAnsi="Arial"/>
          <w:color w:val="000000"/>
          <w:sz w:val="24"/>
          <w:szCs w:val="24"/>
          <w:rtl w:val="off"/>
          <w:lang w:val="en-US"/>
        </w:rPr>
        <w:t xml:space="preserve">: </w:t>
      </w:r>
      <w:r>
        <w:rPr>
          <w:rFonts w:ascii="Arial" w:cs="Arial" w:hAnsi="Arial"/>
          <w:b w:val="off"/>
          <w:bCs w:val="off"/>
          <w:color w:val="000000"/>
          <w:sz w:val="24"/>
          <w:szCs w:val="24"/>
          <w:rtl w:val="off"/>
          <w:lang w:val="en-US"/>
        </w:rPr>
        <w:t>LCLM4002_LON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rtl w:val="off"/>
          <w:lang w:val="en-US"/>
        </w:rPr>
      </w:pPr>
      <w:r>
        <w:rPr>
          <w:rFonts w:ascii="Arial" w:cs="Arial" w:hAnsi="Arial"/>
          <w:color w:val="000000"/>
          <w:sz w:val="24"/>
          <w:szCs w:val="24"/>
          <w:rtl w:val="off"/>
          <w:lang w:val="en-US"/>
        </w:rPr>
        <w:t xml:space="preserve"> STUDENT’S NAME</w:t>
      </w:r>
      <w:r>
        <w:rPr>
          <w:rFonts w:ascii="Arial" w:cs="Arial" w:hAnsi="Arial"/>
          <w:color w:val="000000"/>
          <w:sz w:val="24"/>
          <w:szCs w:val="24"/>
          <w:rtl w:val="off"/>
          <w:lang w:val="en-US"/>
        </w:rPr>
        <w:t>: Cojocaru Marius Gabriel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rtl w:val="off"/>
          <w:lang w:val="en-US"/>
        </w:rPr>
      </w:pPr>
      <w:r>
        <w:rPr>
          <w:rFonts w:ascii="Arial" w:cs="Arial" w:hAnsi="Arial"/>
          <w:color w:val="000000"/>
          <w:sz w:val="24"/>
          <w:szCs w:val="24"/>
          <w:rtl w:val="off"/>
          <w:lang w:val="en-US"/>
        </w:rPr>
        <w:t xml:space="preserve"> STUDENT’S ID: </w:t>
      </w:r>
      <w:r>
        <w:rPr>
          <w:rFonts w:ascii="Arial" w:cs="Arial" w:hAnsi="Arial"/>
          <w:color w:val="000000"/>
          <w:sz w:val="24"/>
          <w:szCs w:val="24"/>
          <w:rtl w:val="off"/>
          <w:lang w:val="en-US"/>
        </w:rPr>
        <w:t>2333912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rtl w:val="off"/>
          <w:lang w:val="en-US"/>
        </w:rPr>
      </w:pPr>
      <w:r>
        <w:rPr>
          <w:rFonts w:ascii="Arial" w:cs="Arial" w:hAnsi="Arial"/>
          <w:color w:val="000000"/>
          <w:sz w:val="24"/>
          <w:szCs w:val="24"/>
          <w:rtl w:val="off"/>
          <w:lang w:val="en-US"/>
        </w:rPr>
        <w:t xml:space="preserve"> GROUP: 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pple-system"/>
          <w:b/>
          <w:color w:val="000000"/>
          <w:sz w:val="3"/>
          <w:lang w:val="en-US"/>
        </w:rPr>
      </w:pPr>
      <w:r>
        <w:rPr>
          <w:rFonts w:ascii="Arial" w:cs="Arial" w:hAnsi="Arial"/>
          <w:color w:val="000000"/>
          <w:sz w:val="24"/>
          <w:szCs w:val="24"/>
          <w:rtl w:val="off"/>
          <w:lang w:val="en-US"/>
        </w:rPr>
        <w:t xml:space="preserve"> LECTURER’S NAME: </w:t>
      </w:r>
      <w:r>
        <w:rPr>
          <w:rFonts w:ascii="Arial" w:cs="Arial" w:hAnsi="Arial"/>
          <w:b w:val="off"/>
          <w:bCs w:val="off"/>
          <w:color w:val="000000"/>
          <w:sz w:val="24"/>
          <w:szCs w:val="24"/>
          <w:rtl w:val="off"/>
          <w:lang w:val="en-US"/>
        </w:rPr>
        <w:t>Nishi Ramsurrun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Segoe UI"/>
          <w:color w:val="000000"/>
          <w:sz w:val="18"/>
          <w:lang w:val="en-US"/>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Arial" w:cs="Arial" w:hAnsi="Arial"/>
          <w:color w:val="000000"/>
          <w:sz w:val="24"/>
          <w:szCs w:val="24"/>
          <w:lang w:val="en-US"/>
        </w:rPr>
      </w:pPr>
      <w:r>
        <w:rPr>
          <w:rFonts w:ascii="Arial" w:cs="Arial" w:hAnsi="Arial"/>
          <w:color w:val="000000"/>
          <w:sz w:val="24"/>
          <w:szCs w:val="24"/>
          <w:rtl w:val="off"/>
          <w:lang w:val="en-US"/>
        </w:rPr>
        <w:t xml:space="preserve">UNIVERSITY OF WALES TRINITY SAINT DAVID (LONDON CAMPUS) </w:t>
      </w: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Content                                                                                                                  Page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1 Introduction                                                                                                              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 </w:t>
      </w:r>
      <w:r>
        <w:rPr>
          <w:rFonts w:ascii="Arial" w:cs="Arial" w:hAnsi="Arial"/>
          <w:color w:val="000000"/>
          <w:sz w:val="24"/>
          <w:szCs w:val="24"/>
          <w:rtl w:val="off"/>
          <w:lang w:val="en-US"/>
        </w:rPr>
        <w:t>Main Body                                                                                                                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2.1 </w:t>
      </w:r>
      <w:r>
        <w:rPr>
          <w:rFonts w:ascii="Arial" w:cs="Arial" w:hAnsi="Arial"/>
          <w:sz w:val="24"/>
          <w:szCs w:val="24"/>
          <w:lang w:val="en-US"/>
        </w:rPr>
        <w:t>Overview of Social Media; Recent Trends in Usage and Evolution</w:t>
      </w:r>
      <w:r>
        <w:rPr>
          <w:rFonts w:ascii="Arial" w:cs="Arial" w:hAnsi="Arial"/>
          <w:color w:val="000000"/>
          <w:sz w:val="24"/>
          <w:szCs w:val="24"/>
          <w:rtl w:val="off"/>
          <w:lang w:val="en-US"/>
        </w:rPr>
        <w:t xml:space="preserve">                      4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2.2 </w:t>
      </w:r>
      <w:r>
        <w:rPr>
          <w:rFonts w:ascii="Arial" w:cs="Arial" w:hAnsi="Arial"/>
          <w:sz w:val="24"/>
          <w:szCs w:val="24"/>
          <w:lang w:val="en-US"/>
        </w:rPr>
        <w:t>Understanding Marketing; Old vs. New Approaches</w:t>
      </w:r>
      <w:r>
        <w:rPr>
          <w:rFonts w:ascii="Arial" w:cs="Arial" w:hAnsi="Arial"/>
          <w:color w:val="000000"/>
          <w:sz w:val="24"/>
          <w:szCs w:val="24"/>
          <w:rtl w:val="off"/>
          <w:lang w:val="en-US"/>
        </w:rPr>
        <w:t xml:space="preserve">                                            5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2.3 </w:t>
      </w:r>
      <w:r>
        <w:rPr>
          <w:rFonts w:ascii="Arial" w:cs="Arial" w:hAnsi="Arial"/>
          <w:sz w:val="24"/>
          <w:szCs w:val="24"/>
          <w:lang w:val="en-US"/>
        </w:rPr>
        <w:t>Utilizing Social Media for Marketing and Reaching Out to New Clients</w:t>
      </w:r>
      <w:r>
        <w:rPr>
          <w:rFonts w:ascii="Arial" w:cs="Arial" w:hAnsi="Arial"/>
          <w:color w:val="000000"/>
          <w:sz w:val="24"/>
          <w:szCs w:val="24"/>
          <w:rtl w:val="off"/>
          <w:lang w:val="en-US"/>
        </w:rPr>
        <w:t xml:space="preserve">                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2.4 </w:t>
      </w:r>
      <w:r>
        <w:rPr>
          <w:rFonts w:ascii="Arial" w:cs="Arial" w:hAnsi="Arial"/>
          <w:sz w:val="24"/>
          <w:szCs w:val="24"/>
          <w:lang w:val="en-US"/>
        </w:rPr>
        <w:t>Benefits of Utilizing Social Networking Platforms to Reach Potential Customers 7</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2.5 </w:t>
      </w:r>
      <w:r>
        <w:rPr>
          <w:rFonts w:ascii="Arial" w:cs="Arial" w:hAnsi="Arial"/>
          <w:sz w:val="24"/>
          <w:szCs w:val="24"/>
          <w:lang w:val="en-US"/>
        </w:rPr>
        <w:t xml:space="preserve">Downside of Utilizing Social Media as Tool for Reaching Potential Customers    </w:t>
      </w:r>
      <w:r>
        <w:rPr>
          <w:rFonts w:ascii="Arial" w:cs="Arial" w:hAnsi="Arial"/>
          <w:sz w:val="24"/>
          <w:szCs w:val="24"/>
          <w:lang w:val="en-US"/>
        </w:rPr>
        <w:t>8</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3 </w:t>
      </w:r>
      <w:r>
        <w:rPr>
          <w:rFonts w:ascii="Arial" w:cs="Arial" w:hAnsi="Arial"/>
          <w:color w:val="000000"/>
          <w:sz w:val="24"/>
          <w:szCs w:val="24"/>
          <w:rtl w:val="off"/>
          <w:lang w:val="en-US"/>
        </w:rPr>
        <w:t>Conclusion</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4 </w:t>
      </w:r>
      <w:r>
        <w:rPr>
          <w:rFonts w:ascii="Arial" w:cs="Arial" w:hAnsi="Arial"/>
          <w:color w:val="000000"/>
          <w:sz w:val="24"/>
          <w:szCs w:val="24"/>
          <w:rtl w:val="off"/>
          <w:lang w:val="en-US"/>
        </w:rPr>
        <w:t>List of References                                                                                                   10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pPr>
      <w:r>
        <w:rPr>
          <w:rFonts w:ascii="Arial" w:cs="Arial" w:hAnsi="Arial"/>
          <w:color w:val="000000"/>
          <w:sz w:val="24"/>
          <w:szCs w:val="24"/>
          <w:rtl w:val="off"/>
          <w:lang w:val="en-US"/>
        </w:rPr>
        <w:t xml:space="preserve">                                                                                                  </w:t>
      </w:r>
    </w:p>
    <w:p/>
    <w:p/>
    <w:p/>
    <w:p/>
    <w:p/>
    <w:p/>
    <w:p/>
    <w:p/>
    <w:p/>
    <w:p/>
    <w:p/>
    <w:p/>
    <w:p/>
    <w:p/>
    <w:p/>
    <w:p/>
    <w:p>
      <w:pPr>
        <w:jc w:val="left"/>
        <w:rPr/>
      </w:pPr>
    </w:p>
    <w:p>
      <w:pPr>
        <w:jc w:val="left"/>
        <w:rPr/>
      </w:pPr>
      <w:r>
        <w:rPr>
          <w:rFonts w:ascii="Arial" w:cs="Arial" w:hAnsi="Arial"/>
          <w:color w:val="000000"/>
          <w:sz w:val="24"/>
          <w:szCs w:val="24"/>
          <w:rtl w:val="off"/>
          <w:lang w:val="en-US"/>
        </w:rPr>
        <w:t>1 Introduction</w:t>
      </w:r>
    </w:p>
    <w:p>
      <w:pPr>
        <w:jc w:val="left"/>
        <w:rPr>
          <w:rFonts w:ascii="Arial" w:cs="Arial" w:hAnsi="Arial"/>
          <w:sz w:val="24"/>
          <w:szCs w:val="24"/>
        </w:rPr>
      </w:pPr>
      <w:r>
        <w:rPr>
          <w:rFonts w:ascii="Arial" w:cs="Arial" w:hAnsi="Arial"/>
          <w:sz w:val="24"/>
          <w:szCs w:val="24"/>
          <w:lang w:val="en-US"/>
        </w:rPr>
        <w:t>This report delves into the ways in which social and digital media can be utilized to expand outreach to an audience. It discusses the progression of media starting from platforms such, as MySpace to contemporary giants like Facebook and Instagram and compares traditional marketing methods with modern digital strategies. The report emphasizes the benefits of media such, as its reach and targeted advertising capabilities while also acknowledging the challenges it presents including stiff competition and unpredictable algorithms. Through this exploration we aim to uncover both the opportunities and potential pitfalls associated with social media marketing.</w:t>
      </w:r>
    </w:p>
    <w:p>
      <w:pPr>
        <w:jc w:val="left"/>
        <w:rPr/>
      </w:pPr>
    </w:p>
    <w:p/>
    <w:p/>
    <w:p/>
    <w:p/>
    <w:p/>
    <w:p/>
    <w:p/>
    <w:p/>
    <w:p/>
    <w:p/>
    <w:p/>
    <w:p/>
    <w:p/>
    <w:p/>
    <w:p/>
    <w:p>
      <w:pPr>
        <w:jc w:val="left"/>
        <w:rPr>
          <w:rFonts w:ascii="Arial" w:cs="Arial" w:hAnsi="Arial"/>
          <w:color w:val="000000"/>
          <w:sz w:val="24"/>
          <w:szCs w:val="24"/>
          <w:rtl w:val="off"/>
          <w:lang w:val="en-US"/>
        </w:rPr>
      </w:pPr>
    </w:p>
    <w:p>
      <w:pPr>
        <w:jc w:val="left"/>
        <w:rPr>
          <w:rFonts w:ascii="Arial" w:cs="Arial" w:hAnsi="Arial"/>
          <w:sz w:val="24"/>
          <w:szCs w:val="24"/>
        </w:rPr>
      </w:pPr>
      <w:r>
        <w:rPr>
          <w:rFonts w:ascii="Arial" w:cs="Arial" w:hAnsi="Arial"/>
          <w:color w:val="000000"/>
          <w:sz w:val="24"/>
          <w:szCs w:val="24"/>
          <w:rtl w:val="off"/>
          <w:lang w:val="en-US"/>
        </w:rPr>
        <w:t xml:space="preserve">2 </w:t>
      </w:r>
      <w:r>
        <w:rPr>
          <w:rFonts w:ascii="Arial" w:cs="Arial" w:hAnsi="Arial"/>
          <w:color w:val="000000"/>
          <w:sz w:val="24"/>
          <w:szCs w:val="24"/>
          <w:rtl w:val="off"/>
          <w:lang w:val="en-US"/>
        </w:rPr>
        <w:t xml:space="preserve">Main Body </w:t>
      </w:r>
    </w:p>
    <w:p>
      <w:pPr>
        <w:jc w:val="left"/>
        <w:rPr>
          <w:rFonts w:ascii="Arial" w:cs="Arial" w:hAnsi="Arial"/>
          <w:sz w:val="24"/>
          <w:szCs w:val="24"/>
          <w:lang w:val="en-US"/>
        </w:rPr>
      </w:pPr>
      <w:r>
        <w:rPr>
          <w:rFonts w:ascii="Arial" w:cs="Arial" w:hAnsi="Arial"/>
          <w:sz w:val="24"/>
          <w:szCs w:val="24"/>
          <w:lang w:val="en-US"/>
        </w:rPr>
        <w:t>2.1 Overview of Social Media; Recent Trends in Usage and Evolution</w:t>
      </w:r>
    </w:p>
    <w:p>
      <w:pPr>
        <w:jc w:val="left"/>
        <w:rPr>
          <w:rFonts w:ascii="Arial" w:cs="Arial" w:hAnsi="Arial"/>
          <w:sz w:val="24"/>
          <w:szCs w:val="24"/>
          <w:lang w:val="en-US"/>
        </w:rPr>
      </w:pPr>
      <w:r>
        <w:rPr>
          <w:rFonts w:ascii="Arial" w:cs="Arial" w:hAnsi="Arial"/>
          <w:sz w:val="24"/>
          <w:szCs w:val="24"/>
          <w:lang w:val="en-US"/>
        </w:rPr>
        <w:t>The realm of media has witnessed growth since the early 2000s when pioneering platforms like MySpace and Friendster ushered in the era of online networking. With time social media has become a facet of life diversifying its offerings to cater to varied interests, demographics and objectives. Facebooks inception in 2004 marked a paradigm shift in connectivity while Twitters arrival in 2006 revolutionized communication through its microblogging approach. Instagrams launch in 2010 tapped into the burgeoning trend of visual content consumption whereas LinkedIn solidified its position as a premier platform for networking.</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The evolution of media is propelled by advancements in technology and shifts in consumer behavior. The ubiquity of smartphones enhanced internet accessibility and the surge, in video based content have all played roles in driving the escalating adoption of social media platforms.</w:t>
      </w:r>
    </w:p>
    <w:p>
      <w:pPr>
        <w:jc w:val="left"/>
        <w:rPr>
          <w:rFonts w:ascii="Arial" w:cs="Arial" w:hAnsi="Arial"/>
          <w:sz w:val="24"/>
          <w:szCs w:val="24"/>
          <w:lang w:val="en-US"/>
        </w:rPr>
      </w:pPr>
      <w:r>
        <w:rPr>
          <w:rFonts w:ascii="Arial" w:cs="Arial" w:hAnsi="Arial"/>
          <w:sz w:val="24"/>
          <w:szCs w:val="24"/>
          <w:lang w:val="en-US"/>
        </w:rPr>
        <w:t>Today these platforms serve not for chats but also, as sources of news, entertainment and most importantly opportunities for brands to connect with their audience.</w:t>
      </w: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r>
        <w:rPr>
          <w:rFonts w:ascii="Arial" w:cs="Arial" w:hAnsi="Arial"/>
          <w:sz w:val="24"/>
          <w:szCs w:val="24"/>
          <w:lang w:val="en-US"/>
        </w:rPr>
        <w:t>2.2 Understanding Marketing; Old vs. New Approaches</w:t>
      </w:r>
    </w:p>
    <w:p>
      <w:pPr>
        <w:jc w:val="left"/>
        <w:rPr>
          <w:rFonts w:ascii="Arial" w:cs="Arial" w:hAnsi="Arial"/>
          <w:sz w:val="24"/>
          <w:szCs w:val="24"/>
          <w:lang w:val="en-US"/>
        </w:rPr>
      </w:pPr>
      <w:r>
        <w:rPr>
          <w:rFonts w:ascii="Arial" w:cs="Arial" w:hAnsi="Arial"/>
          <w:sz w:val="24"/>
          <w:szCs w:val="24"/>
          <w:lang w:val="en-US"/>
        </w:rPr>
        <w:t>Marketing involves promoting products or services to groups in order to spark interest, interaction and sales. Traditional marketing channels like print ads, TV and radio commercials, direct mail and billboards have long been the go to methods for reaching somewhat generalized audiences.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However with the internet and digital advancements taking center stage modern marketing techniques have taken over. Todays strategies include SEO (search engine optimization) content marketing, email campaigns, PPC (pay per click) advertising, influencer collaborations and social media marketing. These approaches enable businesses to target audiences effectively while monitoring engagement levels and adjusting strategies based on performance metrics.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While traditional marketing often involves one way communication where companies broadcast messages outwardly to the public; modern marketing – on media – thrives on two way dialogue that fosters direct engagement, between brands and consumers.</w:t>
      </w:r>
    </w:p>
    <w:p>
      <w:pPr>
        <w:jc w:val="left"/>
        <w:rPr>
          <w:rFonts w:ascii="Arial" w:cs="Arial" w:hAnsi="Arial"/>
          <w:sz w:val="24"/>
          <w:szCs w:val="24"/>
          <w:lang w:val="en-US"/>
        </w:rPr>
      </w:pPr>
      <w:r>
        <w:rPr>
          <w:rFonts w:ascii="Arial" w:cs="Arial" w:hAnsi="Arial"/>
          <w:sz w:val="24"/>
          <w:szCs w:val="24"/>
          <w:lang w:val="en-US"/>
        </w:rPr>
        <w:t>Businesses have been able to enhance their connections, with customers gather feedback and nurture brand loyalty through this transformation.</w:t>
      </w:r>
    </w:p>
    <w:p>
      <w:pPr>
        <w:jc w:val="left"/>
        <w:rPr>
          <w:rFonts w:ascii="Arial" w:cs="Arial" w:hAnsi="Arial"/>
          <w:sz w:val="24"/>
          <w:szCs w:val="24"/>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r>
        <w:rPr>
          <w:rFonts w:ascii="Arial" w:cs="Arial" w:hAnsi="Arial"/>
          <w:sz w:val="24"/>
          <w:szCs w:val="24"/>
          <w:lang w:val="en-US"/>
        </w:rPr>
        <w:t xml:space="preserve">2.3 </w:t>
      </w:r>
      <w:r>
        <w:rPr>
          <w:rFonts w:ascii="Arial" w:cs="Arial" w:hAnsi="Arial"/>
          <w:sz w:val="24"/>
          <w:szCs w:val="24"/>
          <w:lang w:val="en-US"/>
        </w:rPr>
        <w:t>Utilizing Social Media for Marketing and Reaching Out to New Clients</w:t>
      </w:r>
    </w:p>
    <w:p>
      <w:pPr>
        <w:jc w:val="left"/>
        <w:rPr>
          <w:rFonts w:ascii="Arial" w:cs="Arial" w:hAnsi="Arial"/>
          <w:sz w:val="24"/>
          <w:szCs w:val="24"/>
          <w:lang w:val="en-US"/>
        </w:rPr>
      </w:pPr>
      <w:r>
        <w:rPr>
          <w:rFonts w:ascii="Arial" w:cs="Arial" w:hAnsi="Arial"/>
          <w:sz w:val="24"/>
          <w:szCs w:val="24"/>
          <w:lang w:val="en-US"/>
        </w:rPr>
        <w:t>Social media marketing involves crafting and sharing content on platforms to meet branding and marketing objectives. Content can vary from text posts to images, videos and live broadcasts. Businesses can tap into media to attract clients by utilizing both organic methods and paid promotions.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Organic social media marketing focuses on growing a following through posting engaging with followers and encouraging user generated content. By delivering relevant content businesses can draw in and retain customers who resonate with their brands message.</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On the side paid social media marketing entails using the advertising tools provided by platforms to target specific demographics, interests and behaviors. These advertisements can be displayed in users feeds, stories or sidebars—allowing businesses to connect with customers who may not yet be familiar with their offerings.</w:t>
      </w:r>
    </w:p>
    <w:p>
      <w:pPr>
        <w:jc w:val="left"/>
        <w:rPr>
          <w:rFonts w:ascii="Arial" w:cs="Arial" w:hAnsi="Arial"/>
          <w:sz w:val="24"/>
          <w:szCs w:val="24"/>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r>
        <w:rPr>
          <w:rFonts w:ascii="Arial" w:cs="Arial" w:hAnsi="Arial"/>
          <w:sz w:val="24"/>
          <w:szCs w:val="24"/>
          <w:lang w:val="en-US"/>
        </w:rPr>
        <w:t>2.4 Benefits of Utilizing Social Networking Platforms to Reach Potential Customers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One advantage of employing media, for promotional purposes is its extensive reach. With billions of users on platforms businesses can connect with a global audience effortlessly. This broad exposure surpasses the limitations often faced by marketing methods, which are constrained by location and financial resources.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Another benefit is the capability to target consumer segments. Social media platforms gather amounts of user data including demographics, interests and behaviors. This information enables businesses to tailor ads precisely to resonate with their target audience resulting in increased conversion rates.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Moreover social media facilitates interaction between brands and consumers. This engagement helps build trust cultivate loyalty and promote word of mouth marketing. Real time communication with customers allows businesses to address issues promptly gather input and foster a sense of community around their brand.</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Furthermore social media marketing is more cost effective than advertising methods. With options, for both free and paid strategies companies of all sizes can utilize media to market their offerings without requiring a substantial budget.</w:t>
      </w: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p>
    <w:p>
      <w:pPr>
        <w:jc w:val="left"/>
        <w:rPr>
          <w:rFonts w:ascii="Arial" w:cs="Arial" w:hAnsi="Arial"/>
          <w:sz w:val="24"/>
          <w:szCs w:val="24"/>
          <w:lang w:val="en-US"/>
        </w:rPr>
      </w:pPr>
      <w:r>
        <w:rPr>
          <w:rFonts w:ascii="Arial" w:cs="Arial" w:hAnsi="Arial"/>
          <w:sz w:val="24"/>
          <w:szCs w:val="24"/>
          <w:lang w:val="en-US"/>
        </w:rPr>
        <w:t>2.5 Downsides of Utilizing Social Media as a Tool, for Reaching Potential Customers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While social media marketing offers benefits it also comes with its share of challenges. One notable drawback is the competition on social media platforms. With businesses competing for attention standing out becomes a task. This intense competition can make it particularly hard for smaller enterprises to get noticed especially if they lack the resources for paid promotions.</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Furthermore engaging in media marketing demands a time commitment. For effectiveness businesses need to create, share and interact with content. Juggling social media profiles can be overwhelming, for smaller businesses operating with limited manpower.</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Another obstacle lies in the evolving algorithms that dictate how content is showcased on social media channels. These algorithms give priority to types of content often making it challenging for businesses to reach audiences organically. Consequently companies may find themselves needing to invest in paid promotions to maintain their visibility.</w:t>
      </w:r>
    </w:p>
    <w:p>
      <w:pPr>
        <w:jc w:val="left"/>
        <w:rPr>
          <w:rFonts w:ascii="Arial" w:cs="Arial" w:hAnsi="Arial"/>
          <w:sz w:val="24"/>
          <w:szCs w:val="24"/>
        </w:rPr>
      </w:pPr>
    </w:p>
    <w:p>
      <w:pPr>
        <w:jc w:val="left"/>
        <w:rPr>
          <w:rFonts w:ascii="Arial" w:cs="Arial" w:hAnsi="Arial"/>
          <w:sz w:val="24"/>
          <w:szCs w:val="24"/>
          <w:lang w:val="en-US"/>
        </w:rPr>
      </w:pPr>
      <w:r>
        <w:rPr>
          <w:rFonts w:ascii="Arial" w:cs="Arial" w:hAnsi="Arial"/>
          <w:sz w:val="24"/>
          <w:szCs w:val="24"/>
          <w:lang w:val="en-US"/>
        </w:rPr>
        <w:t>Lastly social media marketing carries risks. Negative feedback reviews or viral posts have the potential to harm a brands reputation significantly. Businesses must be ready to monitor their presence and address any crises promptly.</w:t>
      </w:r>
    </w:p>
    <w:p>
      <w:pPr>
        <w:jc w:val="left"/>
        <w:rPr>
          <w:rFonts w:ascii="Arial" w:cs="Arial" w:hAnsi="Arial"/>
          <w:sz w:val="24"/>
          <w:szCs w:val="24"/>
        </w:rPr>
      </w:pPr>
      <w:r>
        <w:rPr>
          <w:rFonts w:ascii="Arial" w:cs="Arial" w:hAnsi="Arial"/>
          <w:sz w:val="24"/>
          <w:szCs w:val="24"/>
          <w:lang w:val="en-US"/>
        </w:rPr>
        <w:t>In summary social and digital media provide means to connect with an audience but its essential to approach them strategically and considerately to fully leverage their capabilities amidst the obstacles they present.</w:t>
      </w:r>
    </w:p>
    <w:p/>
    <w:p/>
    <w:p/>
    <w:p/>
    <w:p>
      <w:pPr>
        <w:jc w:val="left"/>
        <w:rPr>
          <w:rFonts w:ascii="Arial" w:cs="Arial" w:hAnsi="Arial"/>
          <w:sz w:val="24"/>
          <w:szCs w:val="24"/>
        </w:rPr>
      </w:pPr>
      <w:r>
        <w:rPr>
          <w:rFonts w:ascii="Arial" w:cs="Arial" w:hAnsi="Arial"/>
          <w:color w:val="000000"/>
          <w:sz w:val="24"/>
          <w:szCs w:val="24"/>
          <w:rtl w:val="off"/>
          <w:lang w:val="en-US"/>
        </w:rPr>
        <w:t xml:space="preserve">3 </w:t>
      </w:r>
      <w:r>
        <w:rPr>
          <w:rFonts w:ascii="Arial" w:cs="Arial" w:hAnsi="Arial"/>
          <w:color w:val="000000"/>
          <w:sz w:val="24"/>
          <w:szCs w:val="24"/>
          <w:rtl w:val="off"/>
          <w:lang w:val="en-US"/>
        </w:rPr>
        <w:t>Conclusion</w:t>
      </w:r>
    </w:p>
    <w:p>
      <w:pPr>
        <w:jc w:val="left"/>
        <w:rPr>
          <w:rFonts w:ascii="Arial" w:cs="Arial" w:hAnsi="Arial"/>
          <w:sz w:val="24"/>
          <w:szCs w:val="24"/>
          <w:lang w:val="en-US"/>
        </w:rPr>
      </w:pPr>
      <w:r>
        <w:rPr>
          <w:rFonts w:ascii="Arial" w:cs="Arial" w:hAnsi="Arial"/>
          <w:sz w:val="24"/>
          <w:szCs w:val="24"/>
          <w:lang w:val="en-US"/>
        </w:rPr>
        <w:t>The transformation of media, from networking sites to versatile marketing instruments highlights its importance in contemporary business tactics. Despite providing outreach accurate targeting and budget friendly options social media also poses obstacles such as rivalry, algorithm modifications and the requirement for ongoing interaction. To optimize its effectiveness companies must focus on content generation track platform trends and blend initiatives with sponsored promotions to sustain visibility and consumer involvement. Crafting a crisis response plan is equally essential, for safeguarding brand reputation in this changing landscape.</w:t>
      </w:r>
    </w:p>
    <w:p>
      <w:pPr>
        <w:jc w:val="left"/>
        <w:rPr/>
      </w:pPr>
    </w:p>
    <w:p/>
    <w:p/>
    <w:p/>
    <w:p/>
    <w:p/>
    <w:p/>
    <w:p/>
    <w:p/>
    <w:p/>
    <w:p/>
    <w:p/>
    <w:p/>
    <w:p/>
    <w:p/>
    <w:p/>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360" w:lineRule="auto"/>
        <w:ind w:left="720" w:right="0" w:hanging="360"/>
        <w:jc w:val="left"/>
        <w:rPr>
          <w:rFonts w:ascii="Arial" w:cs="Arial" w:hAnsi="Arial"/>
          <w:b w:val="off"/>
          <w:bCs w:val="off"/>
          <w:color w:val="000000"/>
          <w:sz w:val="24"/>
          <w:szCs w:val="24"/>
          <w:rtl w:val="off"/>
          <w:lang w:val="en-US"/>
        </w:rPr>
      </w:pPr>
      <w:r>
        <w:rPr>
          <w:rFonts w:ascii="Arial" w:cs="Arial" w:hAnsi="Arial"/>
          <w:color w:val="000000"/>
          <w:sz w:val="24"/>
          <w:szCs w:val="24"/>
          <w:rtl w:val="off"/>
          <w:lang w:val="en-US"/>
        </w:rPr>
        <w:t xml:space="preserve">4 </w:t>
      </w:r>
      <w:r>
        <w:rPr>
          <w:rFonts w:ascii="Arial" w:cs="Arial" w:hAnsi="Arial"/>
          <w:color w:val="000000"/>
          <w:sz w:val="24"/>
          <w:szCs w:val="24"/>
          <w:rtl w:val="off"/>
          <w:lang w:val="en-US"/>
        </w:rPr>
        <w:t xml:space="preserve">List of References  </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360" w:lineRule="auto"/>
        <w:ind w:left="720" w:right="0" w:hanging="360"/>
        <w:jc w:val="left"/>
        <w:rPr>
          <w:rFonts w:ascii="Arial" w:cs="Arial" w:hAnsi="Arial"/>
          <w:b w:val="off"/>
          <w:bCs w:val="off"/>
          <w:color w:val="000000"/>
          <w:sz w:val="24"/>
          <w:szCs w:val="24"/>
          <w:lang w:val="en-US"/>
        </w:rPr>
      </w:pPr>
      <w:r>
        <w:rPr>
          <w:rFonts w:ascii="Arial" w:cs="Arial" w:hAnsi="Arial"/>
          <w:b w:val="off"/>
          <w:bCs w:val="off"/>
          <w:color w:val="000000"/>
          <w:sz w:val="24"/>
          <w:szCs w:val="24"/>
          <w:rtl w:val="off"/>
          <w:lang w:val="en-US"/>
        </w:rPr>
        <w:t>Book/E-Book</w:t>
      </w:r>
      <w:r>
        <w:rPr>
          <w:rFonts w:ascii="Arial" w:cs="Arial" w:hAnsi="Arial"/>
          <w:b w:val="off"/>
          <w:bCs w:val="off"/>
          <w:color w:val="000000"/>
          <w:sz w:val="24"/>
          <w:szCs w:val="24"/>
          <w:rtl w:val="off"/>
          <w:lang w:val="en-US"/>
        </w:rPr>
        <w:t>:</w:t>
      </w:r>
    </w:p>
    <w:p>
      <w:pPr>
        <w:framePr w:w="0" w:h="0" w:vAnchor="margin" w:hAnchor="text" w:x="0" w:y="0"/>
        <w:numPr>
          <w:ilvl w:val="1"/>
          <w:numId w:val="1"/>
        </w:numPr>
        <w:pBdr>
          <w:top w:val="none" w:sz="4" w:space="0"/>
          <w:left w:val="none" w:sz="4" w:space="0"/>
          <w:bottom w:val="none" w:sz="4" w:space="0"/>
          <w:right w:val="none" w:sz="4" w:space="0"/>
          <w:between w:val="none" w:sz="4" w:space="0"/>
          <w:bar w:val="none" w:sz="4" w:space="0"/>
        </w:pBdr>
        <w:shd w:val="clear" w:fill="auto"/>
        <w:tabs>
          <w:tab w:val="left" w:pos="1440"/>
        </w:tabs>
        <w:bidi w:val="off"/>
        <w:spacing w:before="0" w:after="0" w:line="360" w:lineRule="auto"/>
        <w:ind w:left="1440" w:right="0" w:hanging="360"/>
        <w:jc w:val="left"/>
        <w:rPr>
          <w:rFonts w:ascii="Arial" w:cs="Arial" w:hAnsi="Arial"/>
          <w:b w:val="off"/>
          <w:bCs w:val="off"/>
          <w:color w:val="000000"/>
          <w:sz w:val="24"/>
          <w:szCs w:val="24"/>
          <w:lang w:val="en-US"/>
        </w:rPr>
      </w:pPr>
      <w:r>
        <w:rPr>
          <w:rFonts w:ascii="Arial" w:cs="Arial" w:hAnsi="Arial"/>
          <w:b w:val="off"/>
          <w:bCs w:val="off"/>
          <w:color w:val="000000"/>
          <w:sz w:val="24"/>
          <w:szCs w:val="24"/>
          <w:rtl w:val="off"/>
          <w:lang w:val="en-US"/>
        </w:rPr>
        <w:t xml:space="preserve">Kotler, P., &amp; Armstrong, G. (2018). </w:t>
      </w:r>
      <w:r>
        <w:rPr>
          <w:rFonts w:ascii="Arial" w:cs="Arial" w:hAnsi="Arial"/>
          <w:b w:val="off"/>
          <w:bCs w:val="off"/>
          <w:i/>
          <w:color w:val="000000"/>
          <w:sz w:val="24"/>
          <w:szCs w:val="24"/>
          <w:rtl w:val="off"/>
          <w:lang w:val="en-US"/>
        </w:rPr>
        <w:t>Principles of Marketing</w:t>
      </w:r>
      <w:r>
        <w:rPr>
          <w:rFonts w:ascii="Arial" w:cs="Arial" w:hAnsi="Arial"/>
          <w:b w:val="off"/>
          <w:bCs w:val="off"/>
          <w:color w:val="000000"/>
          <w:sz w:val="24"/>
          <w:szCs w:val="24"/>
          <w:rtl w:val="off"/>
          <w:lang w:val="en-US"/>
        </w:rPr>
        <w:t xml:space="preserve"> (17th ed.). Pearson.</w:t>
      </w:r>
      <w:r>
        <w:rPr>
          <w:rFonts w:ascii="Arial" w:cs="Arial" w:hAnsi="Arial"/>
          <w:b w:val="off"/>
          <w:bCs w:val="off"/>
          <w:color w:val="000000"/>
          <w:sz w:val="24"/>
          <w:szCs w:val="24"/>
          <w:lang w:val="en-US"/>
        </w:rPr>
        <w:br w:type="textWrapping"/>
      </w:r>
      <w:r>
        <w:rPr>
          <w:rFonts w:ascii="Arial" w:cs="Arial" w:hAnsi="Arial"/>
          <w:b w:val="off"/>
          <w:bCs w:val="off"/>
          <w:color w:val="000000"/>
          <w:sz w:val="24"/>
          <w:szCs w:val="24"/>
          <w:rtl w:val="off"/>
          <w:lang w:val="en-US"/>
        </w:rPr>
        <w:t>This book offers comprehensive insights into traditional and modern marketing strategies, including the role of social media in contemporary marketing.</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360" w:lineRule="auto"/>
        <w:ind w:left="720" w:right="0" w:hanging="360"/>
        <w:jc w:val="left"/>
        <w:rPr>
          <w:rFonts w:ascii="Arial" w:cs="Arial" w:hAnsi="Arial"/>
          <w:b w:val="off"/>
          <w:bCs w:val="off"/>
          <w:color w:val="000000"/>
          <w:sz w:val="24"/>
          <w:szCs w:val="24"/>
          <w:lang w:val="en-US"/>
        </w:rPr>
      </w:pPr>
      <w:r>
        <w:rPr>
          <w:rFonts w:ascii="Arial" w:cs="Arial" w:hAnsi="Arial"/>
          <w:b w:val="off"/>
          <w:bCs w:val="off"/>
          <w:color w:val="000000"/>
          <w:sz w:val="24"/>
          <w:szCs w:val="24"/>
          <w:rtl w:val="off"/>
          <w:lang w:val="en-US"/>
        </w:rPr>
        <w:t>Journal Article</w:t>
      </w:r>
      <w:r>
        <w:rPr>
          <w:rFonts w:ascii="Arial" w:cs="Arial" w:hAnsi="Arial"/>
          <w:b w:val="off"/>
          <w:bCs w:val="off"/>
          <w:color w:val="000000"/>
          <w:sz w:val="24"/>
          <w:szCs w:val="24"/>
          <w:rtl w:val="off"/>
          <w:lang w:val="en-US"/>
        </w:rPr>
        <w:t>:</w:t>
      </w:r>
    </w:p>
    <w:p>
      <w:pPr>
        <w:framePr w:w="0" w:h="0" w:vAnchor="margin" w:hAnchor="text" w:x="0" w:y="0"/>
        <w:numPr>
          <w:ilvl w:val="1"/>
          <w:numId w:val="1"/>
        </w:numPr>
        <w:pBdr>
          <w:top w:val="none" w:sz="4" w:space="0"/>
          <w:left w:val="none" w:sz="4" w:space="0"/>
          <w:bottom w:val="none" w:sz="4" w:space="0"/>
          <w:right w:val="none" w:sz="4" w:space="0"/>
          <w:between w:val="none" w:sz="4" w:space="0"/>
          <w:bar w:val="none" w:sz="4" w:space="0"/>
        </w:pBdr>
        <w:shd w:val="clear" w:fill="auto"/>
        <w:tabs>
          <w:tab w:val="left" w:pos="1440"/>
        </w:tabs>
        <w:bidi w:val="off"/>
        <w:spacing w:before="0" w:after="0" w:line="360" w:lineRule="auto"/>
        <w:ind w:left="1440" w:right="0" w:hanging="360"/>
        <w:jc w:val="left"/>
        <w:rPr>
          <w:rFonts w:ascii="Arial" w:cs="Arial" w:hAnsi="Arial"/>
          <w:b w:val="off"/>
          <w:bCs w:val="off"/>
          <w:color w:val="000000"/>
          <w:sz w:val="24"/>
          <w:szCs w:val="24"/>
          <w:lang w:val="en-US"/>
        </w:rPr>
      </w:pPr>
      <w:r>
        <w:rPr>
          <w:rFonts w:ascii="Arial" w:cs="Arial" w:hAnsi="Arial"/>
          <w:b w:val="off"/>
          <w:bCs w:val="off"/>
          <w:color w:val="000000"/>
          <w:sz w:val="24"/>
          <w:szCs w:val="24"/>
          <w:rtl w:val="off"/>
          <w:lang w:val="en-US"/>
        </w:rPr>
        <w:t xml:space="preserve">Kaplan, A. M., &amp; Haenlein, M. (2010). Users of the World, Unite! The Challenges and Opportunities of Social Media. </w:t>
      </w:r>
      <w:r>
        <w:rPr>
          <w:rFonts w:ascii="Arial" w:cs="Arial" w:hAnsi="Arial"/>
          <w:b w:val="off"/>
          <w:bCs w:val="off"/>
          <w:i/>
          <w:color w:val="000000"/>
          <w:sz w:val="24"/>
          <w:szCs w:val="24"/>
          <w:rtl w:val="off"/>
          <w:lang w:val="en-US"/>
        </w:rPr>
        <w:t>Business Horizons</w:t>
      </w:r>
      <w:r>
        <w:rPr>
          <w:rFonts w:ascii="Arial" w:cs="Arial" w:hAnsi="Arial"/>
          <w:b w:val="off"/>
          <w:bCs w:val="off"/>
          <w:color w:val="000000"/>
          <w:sz w:val="24"/>
          <w:szCs w:val="24"/>
          <w:rtl w:val="off"/>
          <w:lang w:val="en-US"/>
        </w:rPr>
        <w:t>, 53(1), 59-68.</w:t>
      </w:r>
      <w:r>
        <w:rPr>
          <w:rFonts w:ascii="Arial" w:cs="Arial" w:hAnsi="Arial"/>
          <w:b w:val="off"/>
          <w:bCs w:val="off"/>
          <w:color w:val="000000"/>
          <w:sz w:val="24"/>
          <w:szCs w:val="24"/>
          <w:lang w:val="en-US"/>
        </w:rPr>
        <w:br w:type="textWrapping"/>
      </w:r>
      <w:r>
        <w:rPr>
          <w:rFonts w:ascii="Arial" w:cs="Arial" w:hAnsi="Arial"/>
          <w:b w:val="off"/>
          <w:bCs w:val="off"/>
          <w:color w:val="000000"/>
          <w:sz w:val="24"/>
          <w:szCs w:val="24"/>
          <w:rtl w:val="off"/>
          <w:lang w:val="en-US"/>
        </w:rPr>
        <w:t>This article discusses the rise of social media platforms and their impact on marketing practices, highlighting both opportunities and challenges for businesses.</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720"/>
        </w:tabs>
        <w:bidi w:val="off"/>
        <w:spacing w:before="0" w:after="0" w:line="360" w:lineRule="auto"/>
        <w:ind w:left="720" w:right="0" w:hanging="360"/>
        <w:jc w:val="left"/>
        <w:rPr>
          <w:rFonts w:ascii="Arial" w:cs="Arial" w:hAnsi="Arial"/>
          <w:b w:val="off"/>
          <w:bCs w:val="off"/>
          <w:color w:val="000000"/>
          <w:sz w:val="24"/>
          <w:szCs w:val="24"/>
          <w:lang w:val="en-US"/>
        </w:rPr>
      </w:pPr>
      <w:r>
        <w:rPr>
          <w:rFonts w:ascii="Arial" w:cs="Arial" w:hAnsi="Arial"/>
          <w:b w:val="off"/>
          <w:bCs w:val="off"/>
          <w:color w:val="000000"/>
          <w:sz w:val="24"/>
          <w:szCs w:val="24"/>
          <w:rtl w:val="off"/>
          <w:lang w:val="en-US"/>
        </w:rPr>
        <w:t>Website</w:t>
      </w:r>
      <w:r>
        <w:rPr>
          <w:rFonts w:ascii="Arial" w:cs="Arial" w:hAnsi="Arial"/>
          <w:b w:val="off"/>
          <w:bCs w:val="off"/>
          <w:color w:val="000000"/>
          <w:sz w:val="24"/>
          <w:szCs w:val="24"/>
          <w:rtl w:val="off"/>
          <w:lang w:val="en-US"/>
        </w:rPr>
        <w:t>:</w:t>
      </w:r>
    </w:p>
    <w:p>
      <w:pPr>
        <w:framePr w:w="0" w:h="0" w:vAnchor="margin" w:hAnchor="text" w:x="0" w:y="0"/>
        <w:numPr>
          <w:ilvl w:val="1"/>
          <w:numId w:val="1"/>
        </w:numPr>
        <w:pBdr>
          <w:top w:val="none" w:sz="4" w:space="0"/>
          <w:left w:val="none" w:sz="4" w:space="0"/>
          <w:bottom w:val="none" w:sz="4" w:space="0"/>
          <w:right w:val="none" w:sz="4" w:space="0"/>
          <w:between w:val="none" w:sz="4" w:space="0"/>
          <w:bar w:val="none" w:sz="4" w:space="0"/>
        </w:pBdr>
        <w:shd w:val="clear" w:fill="auto"/>
        <w:tabs>
          <w:tab w:val="left" w:pos="1440"/>
        </w:tabs>
        <w:bidi w:val="off"/>
        <w:spacing w:before="0" w:after="0" w:line="360" w:lineRule="auto"/>
        <w:ind w:left="1440" w:right="0" w:hanging="360"/>
        <w:jc w:val="left"/>
        <w:rPr>
          <w:rFonts w:ascii="Arial" w:cs="Arial" w:hAnsi="Arial"/>
          <w:color w:val="000000"/>
          <w:sz w:val="24"/>
          <w:szCs w:val="24"/>
          <w:lang w:val="en-US"/>
        </w:rPr>
      </w:pPr>
      <w:r>
        <w:rPr>
          <w:rFonts w:ascii="Arial" w:cs="Arial" w:hAnsi="Arial"/>
          <w:b w:val="off"/>
          <w:bCs w:val="off"/>
          <w:color w:val="000000"/>
          <w:sz w:val="24"/>
          <w:szCs w:val="24"/>
          <w:rtl w:val="off"/>
          <w:lang w:val="en-US"/>
        </w:rPr>
        <w:t xml:space="preserve">Statista. (2023). </w:t>
      </w:r>
      <w:r>
        <w:rPr>
          <w:rFonts w:ascii="Arial" w:cs="Arial" w:hAnsi="Arial"/>
          <w:b w:val="off"/>
          <w:bCs w:val="off"/>
          <w:i/>
          <w:color w:val="000000"/>
          <w:sz w:val="24"/>
          <w:szCs w:val="24"/>
          <w:rtl w:val="off"/>
          <w:lang w:val="en-US"/>
        </w:rPr>
        <w:t>Global Social Media Overview</w:t>
      </w:r>
      <w:r>
        <w:rPr>
          <w:rFonts w:ascii="Arial" w:cs="Arial" w:hAnsi="Arial"/>
          <w:b w:val="off"/>
          <w:bCs w:val="off"/>
          <w:color w:val="000000"/>
          <w:sz w:val="24"/>
          <w:szCs w:val="24"/>
          <w:rtl w:val="off"/>
          <w:lang w:val="en-US"/>
        </w:rPr>
        <w:t xml:space="preserve">. Retrieved from </w:t>
      </w:r>
      <w:r>
        <w:rPr>
          <w:rFonts w:ascii="Arial" w:cs="Arial" w:hAnsi="Arial"/>
          <w:b w:val="off"/>
          <w:bCs w:val="off"/>
          <w:color w:val="000000"/>
          <w:sz w:val="24"/>
          <w:szCs w:val="24"/>
          <w:rtl w:val="off"/>
          <w:lang w:val="en-US"/>
        </w:rPr>
        <w:t>https://www.statista.com/statistics/272014/global-social-networks-ranked-by-number-of-users/</w:t>
      </w:r>
      <w:r>
        <w:rPr>
          <w:rFonts w:ascii="Arial" w:cs="Arial" w:hAnsi="Arial"/>
          <w:b w:val="off"/>
          <w:bCs w:val="off"/>
          <w:color w:val="000000"/>
          <w:sz w:val="24"/>
          <w:szCs w:val="24"/>
          <w:lang w:val="en-US"/>
        </w:rPr>
        <w:br w:type="textWrapping"/>
      </w:r>
      <w:r>
        <w:rPr>
          <w:rFonts w:ascii="Arial" w:cs="Arial" w:hAnsi="Arial"/>
          <w:b w:val="off"/>
          <w:bCs w:val="off"/>
          <w:color w:val="000000"/>
          <w:sz w:val="24"/>
          <w:szCs w:val="24"/>
          <w:rtl w:val="off"/>
          <w:lang w:val="en-US"/>
        </w:rPr>
        <w:t>This website provides up-to-date statistics and trends on social media usage, illustrating the evolution and current landscape of various social media platforms.</w:t>
      </w:r>
    </w:p>
    <w:p>
      <w:pPr>
        <w:jc w:val="left"/>
        <w:rPr/>
      </w:pPr>
    </w:p>
    <w:sectPr>
      <w:headerReference w:type="default" r:id="rId8"/>
      <w:footerReference w:type="default" r:id="rId9"/>
      <w:footnotePr/>
      <w:type w:val="nextPage"/>
      <w:pgSz w:w="11906" w:h="16838" w:orient="portrait"/>
      <w:pgMar w:top="1440" w:right="1440" w:bottom="1440" w:left="1440" w:header="708" w:footer="708" w:gutter="0"/>
      <w:paperSrc w:first="1" w:other="1"/>
      <w:pgNumType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Segoe UI">
    <w:charset w:val="00"/>
  </w:font>
  <w:font w:name="-apple-system">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jc w:val="right"/>
      <w:rPr/>
    </w:pPr>
    <w:r>
      <w:fldChar w:fldCharType="begin"/>
    </w:r>
    <w:r>
      <w:instrText xml:space="preserve">PAGE</w:instrText>
    </w:r>
    <w:r>
      <w:fldChar w:fldCharType="separate"/>
    </w:r>
    <w:r>
      <w:rPr>
        <w:lang w:val="en-US"/>
      </w:rPr>
      <w:t>*</w:t>
    </w:r>
    <w:r>
      <w:fldChar w:fldCharType="end"/>
    </w:r>
  </w:p>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1">
      <w:start w:val="1"/>
      <w:numFmt w:val="bullet"/>
      <w:suff w:val="tab"/>
      <w:lvlText w:val=""/>
      <w:lvlJc w:val="left"/>
      <w:pPr>
        <w:ind w:left="720" w:hanging="360"/>
      </w:pPr>
      <w:rPr/>
    </w:lvl>
    <w:lvl w:ilvl="1" w:tentative="1">
      <w:start w:val="1"/>
      <w:numFmt w:val="bullet"/>
      <w:suff w:val="tab"/>
      <w:lvlText w:val=""/>
      <w:lvlJc w:val="left"/>
      <w:pPr>
        <w:ind w:left="1440" w:hanging="360"/>
      </w:pPr>
      <w:rPr/>
    </w:lvl>
    <w:lvl w:ilvl="2" w:tentative="1">
      <w:start w:val="1"/>
      <w:numFmt w:val="decimal"/>
      <w:suff w:val="tab"/>
      <w:lvlText w:val="%3."/>
      <w:lvlJc w:val="left"/>
      <w:pPr>
        <w:ind w:left="2160" w:hanging="360"/>
      </w:pPr>
      <w:rPr/>
    </w:lvl>
    <w:lvl w:ilvl="3" w:tentative="1">
      <w:start w:val="1"/>
      <w:numFmt w:val="decimal"/>
      <w:suff w:val="tab"/>
      <w:lvlText w:val="%4."/>
      <w:lvlJc w:val="left"/>
      <w:pPr>
        <w:ind w:left="2880" w:hanging="360"/>
      </w:pPr>
      <w:rPr/>
    </w:lvl>
    <w:lvl w:ilvl="4" w:tentative="1">
      <w:start w:val="1"/>
      <w:numFmt w:val="decimal"/>
      <w:suff w:val="tab"/>
      <w:lvlText w:val="%5."/>
      <w:lvlJc w:val="left"/>
      <w:pPr>
        <w:ind w:left="3600" w:hanging="360"/>
      </w:pPr>
      <w:rPr/>
    </w:lvl>
    <w:lvl w:ilvl="5" w:tentative="1">
      <w:start w:val="1"/>
      <w:numFmt w:val="decimal"/>
      <w:suff w:val="tab"/>
      <w:lvlText w:val="%6."/>
      <w:lvlJc w:val="left"/>
      <w:pPr>
        <w:ind w:left="4320" w:hanging="360"/>
      </w:pPr>
      <w:rPr/>
    </w:lvl>
    <w:lvl w:ilvl="6" w:tentative="1">
      <w:start w:val="1"/>
      <w:numFmt w:val="decimal"/>
      <w:suff w:val="tab"/>
      <w:lvlText w:val="%7."/>
      <w:lvlJc w:val="left"/>
      <w:pPr>
        <w:ind w:left="5040" w:hanging="360"/>
      </w:pPr>
      <w:rPr/>
    </w:lvl>
    <w:lvl w:ilvl="7" w:tentative="1">
      <w:start w:val="1"/>
      <w:numFmt w:val="decimal"/>
      <w:suff w:val="tab"/>
      <w:lvlText w:val="%8."/>
      <w:lvlJc w:val="left"/>
      <w:pPr>
        <w:ind w:left="5760" w:hanging="360"/>
      </w:pPr>
      <w:rPr/>
    </w:lvl>
    <w:lvl w:ilvl="8" w:tentative="1">
      <w:start w:val="1"/>
      <w:numFmt w:val="decimal"/>
      <w:suff w:val="tab"/>
      <w:lvlText w:val="%9."/>
      <w:lvlJc w:val="left"/>
      <w:pPr>
        <w:ind w:left="6480" w:hanging="360"/>
      </w:pPr>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US"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pBdr>
          <w:top w:val="none" w:sz="4" w:space="0"/>
          <w:left w:val="none" w:sz="4" w:space="0"/>
          <w:bottom w:val="none" w:sz="4" w:space="0"/>
          <w:right w:val="none" w:sz="4" w:space="0"/>
          <w:between w:val="none" w:sz="4" w:space="0"/>
          <w:bar w:val="none" w:sz="4" w:space="0"/>
        </w:pBdr>
        <w:shd w:val="clear"/>
        <w:spacing w:after="160" w:line="360" w:lineRule="auto"/>
        <w:jc w:val="center"/>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settings" Target="settings.xml"/><Relationship Id="rId8" Type="http://schemas.openxmlformats.org/officeDocument/2006/relationships/header" Target="header1.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Gabriel</dc:creator>
  <cp:lastModifiedBy>Marius Gabriel</cp:lastModifiedBy>
</cp:coreProperties>
</file>