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660150" w14:textId="61804BB9" w:rsidR="0036270C" w:rsidRDefault="0036270C" w:rsidP="0036270C">
      <w:pPr>
        <w:tabs>
          <w:tab w:val="left" w:pos="4972"/>
        </w:tabs>
        <w:spacing w:line="360" w:lineRule="auto"/>
        <w:rPr>
          <w:rFonts w:ascii="Arial" w:hAnsi="Arial" w:cs="Arial"/>
          <w:bCs/>
        </w:rPr>
      </w:pPr>
      <w:r w:rsidRPr="0036270C">
        <w:rPr>
          <w:rFonts w:ascii="Arial" w:hAnsi="Arial" w:cs="Arial"/>
          <w:bCs/>
        </w:rPr>
        <w:t>Table of contents</w:t>
      </w:r>
    </w:p>
    <w:p w14:paraId="024C4155" w14:textId="3DB26822" w:rsidR="0036270C" w:rsidRDefault="0036270C" w:rsidP="0036270C">
      <w:pPr>
        <w:tabs>
          <w:tab w:val="left" w:pos="4972"/>
        </w:tabs>
        <w:spacing w:line="360" w:lineRule="auto"/>
        <w:rPr>
          <w:rFonts w:ascii="Arial" w:hAnsi="Arial" w:cs="Arial"/>
          <w:bCs/>
        </w:rPr>
      </w:pPr>
      <w:r>
        <w:rPr>
          <w:rFonts w:ascii="Arial" w:hAnsi="Arial" w:cs="Arial"/>
          <w:bCs/>
        </w:rPr>
        <w:t>Part 1- Personal development plan</w:t>
      </w:r>
      <w:r w:rsidR="002D4230">
        <w:rPr>
          <w:rFonts w:ascii="Arial" w:hAnsi="Arial" w:cs="Arial"/>
          <w:bCs/>
        </w:rPr>
        <w:t>- pages 2-4</w:t>
      </w:r>
    </w:p>
    <w:p w14:paraId="5A1E9E72" w14:textId="16189830" w:rsidR="002D4230" w:rsidRDefault="002D4230" w:rsidP="0036270C">
      <w:pPr>
        <w:tabs>
          <w:tab w:val="left" w:pos="4972"/>
        </w:tabs>
        <w:spacing w:line="360" w:lineRule="auto"/>
        <w:rPr>
          <w:rFonts w:ascii="Arial" w:hAnsi="Arial" w:cs="Arial"/>
          <w:bCs/>
        </w:rPr>
      </w:pPr>
      <w:r>
        <w:rPr>
          <w:rFonts w:ascii="Arial" w:hAnsi="Arial" w:cs="Arial"/>
          <w:bCs/>
        </w:rPr>
        <w:t>Part 2- Briefing paper</w:t>
      </w:r>
      <w:r w:rsidR="00904566">
        <w:rPr>
          <w:rFonts w:ascii="Arial" w:hAnsi="Arial" w:cs="Arial"/>
          <w:bCs/>
        </w:rPr>
        <w:t xml:space="preserve"> </w:t>
      </w:r>
      <w:proofErr w:type="spellStart"/>
      <w:r w:rsidR="00904566">
        <w:rPr>
          <w:rFonts w:ascii="Arial" w:hAnsi="Arial" w:cs="Arial"/>
          <w:bCs/>
        </w:rPr>
        <w:t>powerpoint</w:t>
      </w:r>
      <w:proofErr w:type="spellEnd"/>
      <w:r>
        <w:rPr>
          <w:rFonts w:ascii="Arial" w:hAnsi="Arial" w:cs="Arial"/>
          <w:bCs/>
        </w:rPr>
        <w:t>- page</w:t>
      </w:r>
      <w:r w:rsidR="00904566">
        <w:rPr>
          <w:rFonts w:ascii="Arial" w:hAnsi="Arial" w:cs="Arial"/>
          <w:bCs/>
        </w:rPr>
        <w:t>s</w:t>
      </w:r>
      <w:r>
        <w:rPr>
          <w:rFonts w:ascii="Arial" w:hAnsi="Arial" w:cs="Arial"/>
          <w:bCs/>
        </w:rPr>
        <w:t xml:space="preserve"> 4</w:t>
      </w:r>
      <w:r w:rsidR="00904566">
        <w:rPr>
          <w:rFonts w:ascii="Arial" w:hAnsi="Arial" w:cs="Arial"/>
          <w:bCs/>
        </w:rPr>
        <w:t>-5</w:t>
      </w:r>
    </w:p>
    <w:p w14:paraId="67B8C40F" w14:textId="456902DA" w:rsidR="002D4230" w:rsidRDefault="002D4230" w:rsidP="0036270C">
      <w:pPr>
        <w:tabs>
          <w:tab w:val="left" w:pos="4972"/>
        </w:tabs>
        <w:spacing w:line="360" w:lineRule="auto"/>
        <w:rPr>
          <w:rFonts w:ascii="Arial" w:hAnsi="Arial" w:cs="Arial"/>
          <w:bCs/>
        </w:rPr>
      </w:pPr>
      <w:r>
        <w:rPr>
          <w:rFonts w:ascii="Arial" w:hAnsi="Arial" w:cs="Arial"/>
          <w:bCs/>
        </w:rPr>
        <w:t xml:space="preserve">Part 3- Written essay- </w:t>
      </w:r>
      <w:proofErr w:type="gramStart"/>
      <w:r>
        <w:rPr>
          <w:rFonts w:ascii="Arial" w:hAnsi="Arial" w:cs="Arial"/>
          <w:bCs/>
        </w:rPr>
        <w:t xml:space="preserve">pages </w:t>
      </w:r>
      <w:r w:rsidR="00904566">
        <w:rPr>
          <w:rFonts w:ascii="Arial" w:hAnsi="Arial" w:cs="Arial"/>
          <w:bCs/>
        </w:rPr>
        <w:t xml:space="preserve"> 5</w:t>
      </w:r>
      <w:proofErr w:type="gramEnd"/>
      <w:r w:rsidR="00904566">
        <w:rPr>
          <w:rFonts w:ascii="Arial" w:hAnsi="Arial" w:cs="Arial"/>
          <w:bCs/>
        </w:rPr>
        <w:t>-</w:t>
      </w:r>
      <w:r w:rsidR="00366C29">
        <w:rPr>
          <w:rFonts w:ascii="Arial" w:hAnsi="Arial" w:cs="Arial"/>
          <w:bCs/>
        </w:rPr>
        <w:t>8</w:t>
      </w:r>
    </w:p>
    <w:p w14:paraId="5DA03C7D" w14:textId="05B06F59" w:rsidR="00B37CFA" w:rsidRPr="0036270C" w:rsidRDefault="00B37CFA" w:rsidP="0036270C">
      <w:pPr>
        <w:tabs>
          <w:tab w:val="left" w:pos="4972"/>
        </w:tabs>
        <w:spacing w:line="360" w:lineRule="auto"/>
        <w:rPr>
          <w:rFonts w:ascii="Arial" w:hAnsi="Arial" w:cs="Arial"/>
          <w:bCs/>
        </w:rPr>
      </w:pPr>
      <w:r>
        <w:rPr>
          <w:rFonts w:ascii="Arial" w:hAnsi="Arial" w:cs="Arial"/>
          <w:bCs/>
        </w:rPr>
        <w:t xml:space="preserve">Reference </w:t>
      </w:r>
      <w:r w:rsidR="00F66E00">
        <w:rPr>
          <w:rFonts w:ascii="Arial" w:hAnsi="Arial" w:cs="Arial"/>
          <w:bCs/>
        </w:rPr>
        <w:t>list</w:t>
      </w:r>
      <w:r>
        <w:rPr>
          <w:rFonts w:ascii="Arial" w:hAnsi="Arial" w:cs="Arial"/>
          <w:bCs/>
        </w:rPr>
        <w:t>- pages 8-9</w:t>
      </w:r>
    </w:p>
    <w:p w14:paraId="68F8EE33"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4271FFEC"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3A304417"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6A75436B"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679D600A"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3FB2F250"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3FCE9347" w14:textId="2E88FB78" w:rsidR="0036270C" w:rsidRPr="002D4230" w:rsidRDefault="0036270C" w:rsidP="002D4230">
      <w:pPr>
        <w:tabs>
          <w:tab w:val="left" w:pos="4972"/>
        </w:tabs>
        <w:spacing w:line="360" w:lineRule="auto"/>
        <w:rPr>
          <w:rFonts w:asciiTheme="majorHAnsi" w:hAnsiTheme="majorHAnsi" w:cstheme="majorHAnsi"/>
          <w:b/>
          <w:color w:val="000099"/>
          <w:sz w:val="28"/>
          <w:szCs w:val="28"/>
        </w:rPr>
      </w:pPr>
    </w:p>
    <w:p w14:paraId="3921BEF2"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4B6A07ED"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5F54585C"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2F691C87"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161EB29F"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3AEE2B8E"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35283E4A"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357A61A3"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35AEA092"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0DB85D0A"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4FBCD546"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5BDFDFA1"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42DBF0DB"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31B820EF"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7467FFB9" w14:textId="77777777" w:rsidR="002D4230" w:rsidRDefault="002D4230" w:rsidP="00B558C7">
      <w:pPr>
        <w:tabs>
          <w:tab w:val="left" w:pos="4972"/>
        </w:tabs>
        <w:spacing w:line="360" w:lineRule="auto"/>
        <w:rPr>
          <w:rFonts w:asciiTheme="majorHAnsi" w:hAnsiTheme="majorHAnsi" w:cstheme="majorHAnsi"/>
          <w:b/>
          <w:color w:val="000099"/>
          <w:sz w:val="28"/>
          <w:szCs w:val="28"/>
        </w:rPr>
      </w:pPr>
    </w:p>
    <w:p w14:paraId="70BE2BAE" w14:textId="77777777" w:rsidR="002D4230" w:rsidRDefault="002D4230" w:rsidP="00B558C7">
      <w:pPr>
        <w:tabs>
          <w:tab w:val="left" w:pos="4972"/>
        </w:tabs>
        <w:spacing w:line="360" w:lineRule="auto"/>
        <w:rPr>
          <w:rFonts w:asciiTheme="majorHAnsi" w:hAnsiTheme="majorHAnsi" w:cstheme="majorHAnsi"/>
          <w:b/>
          <w:color w:val="000099"/>
          <w:sz w:val="28"/>
          <w:szCs w:val="28"/>
        </w:rPr>
      </w:pPr>
    </w:p>
    <w:p w14:paraId="4593F9CE" w14:textId="77777777" w:rsidR="002D4230" w:rsidRDefault="002D4230" w:rsidP="00B558C7">
      <w:pPr>
        <w:tabs>
          <w:tab w:val="left" w:pos="4972"/>
        </w:tabs>
        <w:spacing w:line="360" w:lineRule="auto"/>
        <w:rPr>
          <w:rFonts w:asciiTheme="majorHAnsi" w:hAnsiTheme="majorHAnsi" w:cstheme="majorHAnsi"/>
          <w:b/>
          <w:color w:val="000099"/>
          <w:sz w:val="28"/>
          <w:szCs w:val="28"/>
        </w:rPr>
      </w:pPr>
    </w:p>
    <w:p w14:paraId="48C052CA" w14:textId="4A9EB509" w:rsidR="00B558C7" w:rsidRPr="007F129F" w:rsidRDefault="00B558C7" w:rsidP="00B558C7">
      <w:pPr>
        <w:tabs>
          <w:tab w:val="left" w:pos="4972"/>
        </w:tabs>
        <w:spacing w:line="360" w:lineRule="auto"/>
        <w:rPr>
          <w:rFonts w:asciiTheme="majorHAnsi" w:hAnsiTheme="majorHAnsi" w:cstheme="majorHAnsi"/>
          <w:b/>
          <w:color w:val="000099"/>
          <w:sz w:val="28"/>
          <w:szCs w:val="28"/>
        </w:rPr>
      </w:pPr>
      <w:r w:rsidRPr="007F129F">
        <w:rPr>
          <w:rFonts w:asciiTheme="majorHAnsi" w:hAnsiTheme="majorHAnsi" w:cstheme="majorHAnsi"/>
          <w:b/>
          <w:color w:val="000099"/>
          <w:sz w:val="28"/>
          <w:szCs w:val="28"/>
        </w:rPr>
        <w:t>Personal Development Plan</w:t>
      </w:r>
    </w:p>
    <w:p w14:paraId="1534EBD9" w14:textId="77777777" w:rsidR="00B558C7" w:rsidRPr="00B43706" w:rsidRDefault="00B558C7" w:rsidP="00B558C7">
      <w:pPr>
        <w:spacing w:after="170" w:line="360" w:lineRule="auto"/>
        <w:jc w:val="both"/>
        <w:rPr>
          <w:rFonts w:asciiTheme="majorHAnsi" w:hAnsiTheme="majorHAnsi" w:cstheme="majorHAnsi"/>
          <w:b/>
          <w:sz w:val="22"/>
          <w:szCs w:val="22"/>
        </w:rPr>
      </w:pPr>
      <w:r>
        <w:rPr>
          <w:rFonts w:asciiTheme="majorHAnsi" w:hAnsiTheme="majorHAnsi" w:cstheme="majorHAnsi"/>
          <w:b/>
          <w:sz w:val="22"/>
          <w:szCs w:val="22"/>
        </w:rPr>
        <w:t>The thinking, knowledge, skills and</w:t>
      </w:r>
      <w:r>
        <w:rPr>
          <w:rFonts w:asciiTheme="majorHAnsi" w:hAnsiTheme="majorHAnsi" w:cstheme="majorHAnsi"/>
          <w:b/>
          <w:sz w:val="22"/>
          <w:szCs w:val="22"/>
          <w:lang w:val="en-GB"/>
        </w:rPr>
        <w:t xml:space="preserve"> behaviours</w:t>
      </w:r>
      <w:r>
        <w:rPr>
          <w:rFonts w:asciiTheme="majorHAnsi" w:hAnsiTheme="majorHAnsi" w:cstheme="majorHAnsi"/>
          <w:b/>
          <w:sz w:val="22"/>
          <w:szCs w:val="22"/>
        </w:rPr>
        <w:t xml:space="preserve"> that I will change and develop </w:t>
      </w:r>
      <w:proofErr w:type="gramStart"/>
      <w:r>
        <w:rPr>
          <w:rFonts w:asciiTheme="majorHAnsi" w:hAnsiTheme="majorHAnsi" w:cstheme="majorHAnsi"/>
          <w:b/>
          <w:sz w:val="22"/>
          <w:szCs w:val="22"/>
        </w:rPr>
        <w:t>in order to</w:t>
      </w:r>
      <w:proofErr w:type="gramEnd"/>
      <w:r>
        <w:rPr>
          <w:rFonts w:asciiTheme="majorHAnsi" w:hAnsiTheme="majorHAnsi" w:cstheme="majorHAnsi"/>
          <w:b/>
          <w:sz w:val="22"/>
          <w:szCs w:val="22"/>
        </w:rPr>
        <w:t xml:space="preserve"> achieve my vision and goals, adhere to my values and become as resilient as possible</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
        <w:gridCol w:w="1482"/>
        <w:gridCol w:w="1170"/>
        <w:gridCol w:w="1446"/>
        <w:gridCol w:w="1502"/>
        <w:gridCol w:w="1371"/>
        <w:gridCol w:w="1559"/>
      </w:tblGrid>
      <w:tr w:rsidR="00B558C7" w14:paraId="6E61BF3E" w14:textId="77777777" w:rsidTr="003C40F1">
        <w:trPr>
          <w:tblHeader/>
        </w:trPr>
        <w:tc>
          <w:tcPr>
            <w:tcW w:w="270" w:type="pct"/>
            <w:tcBorders>
              <w:top w:val="single" w:sz="4" w:space="0" w:color="auto"/>
              <w:left w:val="single" w:sz="4" w:space="0" w:color="auto"/>
              <w:bottom w:val="single" w:sz="4" w:space="0" w:color="auto"/>
              <w:right w:val="single" w:sz="4" w:space="0" w:color="auto"/>
            </w:tcBorders>
            <w:shd w:val="clear" w:color="auto" w:fill="D9D9D9"/>
            <w:hideMark/>
          </w:tcPr>
          <w:p w14:paraId="2A489CDB" w14:textId="77777777" w:rsidR="00B558C7" w:rsidRDefault="00B558C7" w:rsidP="003C40F1">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No</w:t>
            </w:r>
          </w:p>
        </w:tc>
        <w:tc>
          <w:tcPr>
            <w:tcW w:w="839" w:type="pct"/>
            <w:tcBorders>
              <w:top w:val="single" w:sz="4" w:space="0" w:color="auto"/>
              <w:left w:val="single" w:sz="4" w:space="0" w:color="auto"/>
              <w:bottom w:val="single" w:sz="4" w:space="0" w:color="auto"/>
              <w:right w:val="single" w:sz="4" w:space="0" w:color="auto"/>
            </w:tcBorders>
            <w:shd w:val="clear" w:color="auto" w:fill="D9D9D9"/>
            <w:hideMark/>
          </w:tcPr>
          <w:p w14:paraId="3EB639CD" w14:textId="77777777" w:rsidR="00B558C7" w:rsidRDefault="00B558C7" w:rsidP="003C40F1">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Improvement and Development Goals</w:t>
            </w:r>
          </w:p>
        </w:tc>
        <w:tc>
          <w:tcPr>
            <w:tcW w:w="824" w:type="pct"/>
            <w:tcBorders>
              <w:top w:val="single" w:sz="4" w:space="0" w:color="auto"/>
              <w:left w:val="single" w:sz="4" w:space="0" w:color="auto"/>
              <w:bottom w:val="single" w:sz="4" w:space="0" w:color="auto"/>
              <w:right w:val="single" w:sz="4" w:space="0" w:color="auto"/>
            </w:tcBorders>
            <w:shd w:val="clear" w:color="auto" w:fill="D9D9D9"/>
            <w:hideMark/>
          </w:tcPr>
          <w:p w14:paraId="6FD448CF" w14:textId="77777777" w:rsidR="00B558C7" w:rsidRDefault="00B558C7" w:rsidP="003C40F1">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Success Criteria</w:t>
            </w:r>
          </w:p>
          <w:p w14:paraId="3DFA1726" w14:textId="77777777" w:rsidR="00B558C7" w:rsidRDefault="00B558C7" w:rsidP="003C40F1">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(How I will know when I have made this change)</w:t>
            </w:r>
          </w:p>
        </w:tc>
        <w:tc>
          <w:tcPr>
            <w:tcW w:w="995" w:type="pct"/>
            <w:tcBorders>
              <w:top w:val="single" w:sz="4" w:space="0" w:color="auto"/>
              <w:left w:val="single" w:sz="4" w:space="0" w:color="auto"/>
              <w:bottom w:val="single" w:sz="4" w:space="0" w:color="auto"/>
              <w:right w:val="single" w:sz="4" w:space="0" w:color="auto"/>
            </w:tcBorders>
            <w:shd w:val="clear" w:color="auto" w:fill="D9D9D9"/>
            <w:hideMark/>
          </w:tcPr>
          <w:p w14:paraId="3E56E0A6" w14:textId="77777777" w:rsidR="00B558C7" w:rsidRDefault="00B558C7" w:rsidP="003C40F1">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The actions I will take to achieve the goal</w:t>
            </w:r>
          </w:p>
        </w:tc>
        <w:tc>
          <w:tcPr>
            <w:tcW w:w="626" w:type="pct"/>
            <w:tcBorders>
              <w:top w:val="single" w:sz="4" w:space="0" w:color="auto"/>
              <w:left w:val="single" w:sz="4" w:space="0" w:color="auto"/>
              <w:bottom w:val="single" w:sz="4" w:space="0" w:color="auto"/>
              <w:right w:val="single" w:sz="4" w:space="0" w:color="auto"/>
            </w:tcBorders>
            <w:shd w:val="clear" w:color="auto" w:fill="D9D9D9"/>
            <w:hideMark/>
          </w:tcPr>
          <w:p w14:paraId="25F523F6" w14:textId="77777777" w:rsidR="00B558C7" w:rsidRDefault="00B558C7" w:rsidP="003C40F1">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Timelines</w:t>
            </w:r>
          </w:p>
        </w:tc>
        <w:tc>
          <w:tcPr>
            <w:tcW w:w="583" w:type="pct"/>
            <w:tcBorders>
              <w:top w:val="single" w:sz="4" w:space="0" w:color="auto"/>
              <w:left w:val="single" w:sz="4" w:space="0" w:color="auto"/>
              <w:bottom w:val="single" w:sz="4" w:space="0" w:color="auto"/>
              <w:right w:val="single" w:sz="4" w:space="0" w:color="auto"/>
            </w:tcBorders>
            <w:shd w:val="clear" w:color="auto" w:fill="D9D9D9"/>
            <w:hideMark/>
          </w:tcPr>
          <w:p w14:paraId="48715E2C" w14:textId="77777777" w:rsidR="00B558C7" w:rsidRDefault="00B558C7" w:rsidP="003C40F1">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What will this help me to achieve?</w:t>
            </w:r>
          </w:p>
        </w:tc>
        <w:tc>
          <w:tcPr>
            <w:tcW w:w="865" w:type="pct"/>
            <w:tcBorders>
              <w:top w:val="single" w:sz="4" w:space="0" w:color="auto"/>
              <w:left w:val="single" w:sz="4" w:space="0" w:color="auto"/>
              <w:bottom w:val="single" w:sz="4" w:space="0" w:color="auto"/>
              <w:right w:val="single" w:sz="4" w:space="0" w:color="auto"/>
            </w:tcBorders>
            <w:shd w:val="clear" w:color="auto" w:fill="D9D9D9"/>
            <w:hideMark/>
          </w:tcPr>
          <w:p w14:paraId="4036949A" w14:textId="77777777" w:rsidR="00B558C7" w:rsidRDefault="00B558C7" w:rsidP="003C40F1">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Achievements</w:t>
            </w:r>
          </w:p>
          <w:p w14:paraId="08EFB0E4" w14:textId="77777777" w:rsidR="00B558C7" w:rsidRDefault="00B558C7" w:rsidP="003C40F1">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(3 monthly review)</w:t>
            </w:r>
          </w:p>
        </w:tc>
      </w:tr>
      <w:tr w:rsidR="00B558C7" w14:paraId="7DD33CAC" w14:textId="77777777" w:rsidTr="003C40F1">
        <w:tc>
          <w:tcPr>
            <w:tcW w:w="270" w:type="pct"/>
            <w:tcBorders>
              <w:top w:val="single" w:sz="4" w:space="0" w:color="auto"/>
              <w:left w:val="single" w:sz="4" w:space="0" w:color="auto"/>
              <w:bottom w:val="single" w:sz="4" w:space="0" w:color="auto"/>
              <w:right w:val="single" w:sz="4" w:space="0" w:color="auto"/>
            </w:tcBorders>
            <w:hideMark/>
          </w:tcPr>
          <w:p w14:paraId="36F29201" w14:textId="77777777" w:rsidR="00B558C7" w:rsidRDefault="00B558C7" w:rsidP="003C40F1">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1</w:t>
            </w:r>
          </w:p>
        </w:tc>
        <w:tc>
          <w:tcPr>
            <w:tcW w:w="839" w:type="pct"/>
            <w:tcBorders>
              <w:top w:val="single" w:sz="4" w:space="0" w:color="auto"/>
              <w:left w:val="single" w:sz="4" w:space="0" w:color="auto"/>
              <w:bottom w:val="single" w:sz="4" w:space="0" w:color="auto"/>
              <w:right w:val="single" w:sz="4" w:space="0" w:color="auto"/>
            </w:tcBorders>
          </w:tcPr>
          <w:p w14:paraId="12D7FA2C" w14:textId="77777777" w:rsidR="00B558C7" w:rsidRDefault="00B558C7" w:rsidP="003C40F1">
            <w:pPr>
              <w:spacing w:before="80" w:after="80" w:line="300" w:lineRule="auto"/>
              <w:rPr>
                <w:rFonts w:asciiTheme="majorHAnsi" w:hAnsiTheme="majorHAnsi" w:cstheme="majorHAnsi"/>
                <w:b/>
                <w:sz w:val="22"/>
                <w:lang w:bidi="yi-Hebr"/>
              </w:rPr>
            </w:pPr>
            <w:r>
              <w:rPr>
                <w:rFonts w:asciiTheme="majorHAnsi" w:hAnsiTheme="majorHAnsi" w:cstheme="majorHAnsi"/>
                <w:b/>
                <w:sz w:val="22"/>
                <w:lang w:bidi="yi-Hebr"/>
              </w:rPr>
              <w:t>Adjust my lifestyle to make it healthier</w:t>
            </w:r>
          </w:p>
          <w:p w14:paraId="02A51A3E" w14:textId="77777777" w:rsidR="00B558C7" w:rsidRDefault="00B558C7" w:rsidP="003C40F1">
            <w:pPr>
              <w:spacing w:before="80" w:after="80" w:line="300" w:lineRule="auto"/>
              <w:rPr>
                <w:rFonts w:asciiTheme="majorHAnsi" w:hAnsiTheme="majorHAnsi" w:cstheme="majorHAnsi"/>
                <w:b/>
                <w:sz w:val="22"/>
                <w:lang w:bidi="yi-Hebr"/>
              </w:rPr>
            </w:pPr>
          </w:p>
          <w:p w14:paraId="12EC6F1A" w14:textId="77777777" w:rsidR="00B558C7" w:rsidRDefault="00B558C7" w:rsidP="003C40F1">
            <w:pPr>
              <w:spacing w:before="80" w:after="80" w:line="300" w:lineRule="auto"/>
              <w:rPr>
                <w:rFonts w:asciiTheme="majorHAnsi" w:hAnsiTheme="majorHAnsi" w:cstheme="majorHAnsi"/>
                <w:b/>
                <w:sz w:val="22"/>
                <w:lang w:bidi="yi-Hebr"/>
              </w:rPr>
            </w:pPr>
          </w:p>
        </w:tc>
        <w:tc>
          <w:tcPr>
            <w:tcW w:w="824" w:type="pct"/>
            <w:tcBorders>
              <w:top w:val="single" w:sz="4" w:space="0" w:color="auto"/>
              <w:left w:val="single" w:sz="4" w:space="0" w:color="auto"/>
              <w:bottom w:val="single" w:sz="4" w:space="0" w:color="auto"/>
              <w:right w:val="single" w:sz="4" w:space="0" w:color="auto"/>
            </w:tcBorders>
            <w:hideMark/>
          </w:tcPr>
          <w:p w14:paraId="136F033B" w14:textId="77777777" w:rsidR="00B558C7" w:rsidRDefault="00B558C7" w:rsidP="003C40F1">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I have a more balanced lifestyle, which includes habitual physical, mental, social and relationship activity, regular rest and a balanced diet.</w:t>
            </w:r>
          </w:p>
        </w:tc>
        <w:tc>
          <w:tcPr>
            <w:tcW w:w="995" w:type="pct"/>
            <w:tcBorders>
              <w:top w:val="single" w:sz="4" w:space="0" w:color="auto"/>
              <w:left w:val="single" w:sz="4" w:space="0" w:color="auto"/>
              <w:bottom w:val="single" w:sz="4" w:space="0" w:color="auto"/>
              <w:right w:val="single" w:sz="4" w:space="0" w:color="auto"/>
            </w:tcBorders>
          </w:tcPr>
          <w:p w14:paraId="24DB9D31" w14:textId="77777777" w:rsidR="00B558C7" w:rsidRDefault="00B558C7" w:rsidP="003C40F1">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Eat more healthy foods instead of eating junk food in a rush, allow myself time for physical activities, allow myself time to relax, balance my work, studies and family time to ensure all needs are met.</w:t>
            </w:r>
          </w:p>
        </w:tc>
        <w:tc>
          <w:tcPr>
            <w:tcW w:w="626" w:type="pct"/>
            <w:tcBorders>
              <w:top w:val="single" w:sz="4" w:space="0" w:color="auto"/>
              <w:left w:val="single" w:sz="4" w:space="0" w:color="auto"/>
              <w:bottom w:val="single" w:sz="4" w:space="0" w:color="auto"/>
              <w:right w:val="single" w:sz="4" w:space="0" w:color="auto"/>
            </w:tcBorders>
          </w:tcPr>
          <w:p w14:paraId="182A2177" w14:textId="77777777" w:rsidR="00B558C7" w:rsidRDefault="00B558C7" w:rsidP="003C40F1">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 xml:space="preserve">Although this is something which can be started right away it will take time to see the results of these actions. Hopefully improvements will be seen by the time the </w:t>
            </w:r>
            <w:proofErr w:type="gramStart"/>
            <w:r>
              <w:rPr>
                <w:rFonts w:asciiTheme="majorHAnsi" w:hAnsiTheme="majorHAnsi" w:cstheme="majorHAnsi"/>
                <w:sz w:val="22"/>
                <w:szCs w:val="22"/>
                <w:lang w:bidi="yi-Hebr"/>
              </w:rPr>
              <w:t>3 month</w:t>
            </w:r>
            <w:proofErr w:type="gramEnd"/>
            <w:r>
              <w:rPr>
                <w:rFonts w:asciiTheme="majorHAnsi" w:hAnsiTheme="majorHAnsi" w:cstheme="majorHAnsi"/>
                <w:sz w:val="22"/>
                <w:szCs w:val="22"/>
                <w:lang w:bidi="yi-Hebr"/>
              </w:rPr>
              <w:t xml:space="preserve"> review is due.</w:t>
            </w:r>
          </w:p>
        </w:tc>
        <w:tc>
          <w:tcPr>
            <w:tcW w:w="583" w:type="pct"/>
            <w:tcBorders>
              <w:top w:val="single" w:sz="4" w:space="0" w:color="auto"/>
              <w:left w:val="single" w:sz="4" w:space="0" w:color="auto"/>
              <w:bottom w:val="single" w:sz="4" w:space="0" w:color="auto"/>
              <w:right w:val="single" w:sz="4" w:space="0" w:color="auto"/>
            </w:tcBorders>
            <w:hideMark/>
          </w:tcPr>
          <w:p w14:paraId="2352A2B5" w14:textId="77777777" w:rsidR="00B558C7" w:rsidRDefault="00B558C7" w:rsidP="003C40F1">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Maintaining a healthier lifestyle will improve my mental and physical health which may in turn have a positive effect on my personal life and work/studies.</w:t>
            </w:r>
          </w:p>
        </w:tc>
        <w:tc>
          <w:tcPr>
            <w:tcW w:w="865" w:type="pct"/>
            <w:tcBorders>
              <w:top w:val="single" w:sz="4" w:space="0" w:color="auto"/>
              <w:left w:val="single" w:sz="4" w:space="0" w:color="auto"/>
              <w:bottom w:val="single" w:sz="4" w:space="0" w:color="auto"/>
              <w:right w:val="single" w:sz="4" w:space="0" w:color="auto"/>
            </w:tcBorders>
          </w:tcPr>
          <w:p w14:paraId="3438B061" w14:textId="77777777" w:rsidR="00B558C7" w:rsidRDefault="00B558C7" w:rsidP="003C40F1">
            <w:pPr>
              <w:spacing w:before="80" w:after="80" w:line="300" w:lineRule="auto"/>
              <w:rPr>
                <w:rFonts w:asciiTheme="majorHAnsi" w:hAnsiTheme="majorHAnsi" w:cstheme="majorHAnsi"/>
                <w:sz w:val="22"/>
                <w:szCs w:val="22"/>
                <w:lang w:bidi="yi-Hebr"/>
              </w:rPr>
            </w:pPr>
          </w:p>
        </w:tc>
      </w:tr>
      <w:tr w:rsidR="00B558C7" w14:paraId="0D0EE403" w14:textId="77777777" w:rsidTr="003C40F1">
        <w:tc>
          <w:tcPr>
            <w:tcW w:w="270" w:type="pct"/>
            <w:tcBorders>
              <w:top w:val="single" w:sz="4" w:space="0" w:color="auto"/>
              <w:left w:val="single" w:sz="4" w:space="0" w:color="auto"/>
              <w:bottom w:val="single" w:sz="4" w:space="0" w:color="auto"/>
              <w:right w:val="single" w:sz="4" w:space="0" w:color="auto"/>
            </w:tcBorders>
            <w:hideMark/>
          </w:tcPr>
          <w:p w14:paraId="2BCB7E9C" w14:textId="77777777" w:rsidR="00B558C7" w:rsidRDefault="00B558C7" w:rsidP="003C40F1">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2</w:t>
            </w:r>
          </w:p>
        </w:tc>
        <w:tc>
          <w:tcPr>
            <w:tcW w:w="839" w:type="pct"/>
            <w:tcBorders>
              <w:top w:val="single" w:sz="4" w:space="0" w:color="auto"/>
              <w:left w:val="single" w:sz="4" w:space="0" w:color="auto"/>
              <w:bottom w:val="single" w:sz="4" w:space="0" w:color="auto"/>
              <w:right w:val="single" w:sz="4" w:space="0" w:color="auto"/>
            </w:tcBorders>
          </w:tcPr>
          <w:p w14:paraId="38C4DE58" w14:textId="77777777" w:rsidR="00B558C7" w:rsidRDefault="00B558C7" w:rsidP="003C40F1">
            <w:pPr>
              <w:spacing w:before="80" w:after="80" w:line="300" w:lineRule="auto"/>
              <w:rPr>
                <w:rFonts w:asciiTheme="majorHAnsi" w:hAnsiTheme="majorHAnsi" w:cstheme="majorHAnsi"/>
                <w:b/>
                <w:sz w:val="22"/>
                <w:lang w:bidi="yi-Hebr"/>
              </w:rPr>
            </w:pPr>
            <w:r>
              <w:rPr>
                <w:rFonts w:asciiTheme="majorHAnsi" w:hAnsiTheme="majorHAnsi" w:cstheme="majorHAnsi"/>
                <w:b/>
                <w:sz w:val="22"/>
                <w:lang w:bidi="yi-Hebr"/>
              </w:rPr>
              <w:t>To complete this degree to a decent standard</w:t>
            </w:r>
          </w:p>
          <w:p w14:paraId="7392AE3B" w14:textId="77777777" w:rsidR="00B558C7" w:rsidRDefault="00B558C7" w:rsidP="003C40F1">
            <w:pPr>
              <w:spacing w:before="80" w:after="80" w:line="300" w:lineRule="auto"/>
              <w:rPr>
                <w:rFonts w:asciiTheme="majorHAnsi" w:hAnsiTheme="majorHAnsi" w:cstheme="majorHAnsi"/>
                <w:b/>
                <w:sz w:val="22"/>
                <w:lang w:bidi="yi-Hebr"/>
              </w:rPr>
            </w:pPr>
          </w:p>
          <w:p w14:paraId="5D330C96" w14:textId="77777777" w:rsidR="00B558C7" w:rsidRDefault="00B558C7" w:rsidP="003C40F1">
            <w:pPr>
              <w:spacing w:before="80" w:after="80" w:line="300" w:lineRule="auto"/>
              <w:rPr>
                <w:rFonts w:asciiTheme="majorHAnsi" w:hAnsiTheme="majorHAnsi" w:cstheme="majorHAnsi"/>
                <w:b/>
                <w:sz w:val="22"/>
                <w:lang w:bidi="yi-Hebr"/>
              </w:rPr>
            </w:pPr>
          </w:p>
          <w:p w14:paraId="0A76B9C7" w14:textId="77777777" w:rsidR="00B558C7" w:rsidRDefault="00B558C7" w:rsidP="003C40F1">
            <w:pPr>
              <w:spacing w:before="80" w:after="80" w:line="300" w:lineRule="auto"/>
              <w:rPr>
                <w:rFonts w:asciiTheme="majorHAnsi" w:hAnsiTheme="majorHAnsi" w:cstheme="majorHAnsi"/>
                <w:b/>
                <w:sz w:val="22"/>
                <w:lang w:bidi="yi-Hebr"/>
              </w:rPr>
            </w:pPr>
          </w:p>
        </w:tc>
        <w:tc>
          <w:tcPr>
            <w:tcW w:w="824" w:type="pct"/>
            <w:tcBorders>
              <w:top w:val="single" w:sz="4" w:space="0" w:color="auto"/>
              <w:left w:val="single" w:sz="4" w:space="0" w:color="auto"/>
              <w:bottom w:val="single" w:sz="4" w:space="0" w:color="auto"/>
              <w:right w:val="single" w:sz="4" w:space="0" w:color="auto"/>
            </w:tcBorders>
          </w:tcPr>
          <w:p w14:paraId="07C1AE42" w14:textId="77777777" w:rsidR="00B558C7" w:rsidRDefault="00B558C7" w:rsidP="003C40F1">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I will know that I have achieved this when I come to the end of this degree and am told that I have gained the desired </w:t>
            </w:r>
            <w:r>
              <w:rPr>
                <w:rFonts w:asciiTheme="majorHAnsi" w:hAnsiTheme="majorHAnsi" w:cstheme="majorHAnsi"/>
                <w:sz w:val="20"/>
                <w:szCs w:val="20"/>
                <w:lang w:bidi="yi-Hebr"/>
              </w:rPr>
              <w:lastRenderedPageBreak/>
              <w:t>marks to achieve a pass.</w:t>
            </w:r>
          </w:p>
        </w:tc>
        <w:tc>
          <w:tcPr>
            <w:tcW w:w="995" w:type="pct"/>
            <w:tcBorders>
              <w:top w:val="single" w:sz="4" w:space="0" w:color="auto"/>
              <w:left w:val="single" w:sz="4" w:space="0" w:color="auto"/>
              <w:bottom w:val="single" w:sz="4" w:space="0" w:color="auto"/>
              <w:right w:val="single" w:sz="4" w:space="0" w:color="auto"/>
            </w:tcBorders>
          </w:tcPr>
          <w:p w14:paraId="2C46DED6" w14:textId="77777777" w:rsidR="00B558C7" w:rsidRDefault="00B558C7" w:rsidP="003C40F1">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lastRenderedPageBreak/>
              <w:t xml:space="preserve">I am trying my best to complete all work that I receive by the due date and to the best of my abilities. Spending time gaining knowledge of </w:t>
            </w:r>
            <w:r>
              <w:rPr>
                <w:rFonts w:asciiTheme="majorHAnsi" w:hAnsiTheme="majorHAnsi" w:cstheme="majorHAnsi"/>
                <w:sz w:val="20"/>
                <w:szCs w:val="20"/>
                <w:lang w:bidi="yi-Hebr"/>
              </w:rPr>
              <w:lastRenderedPageBreak/>
              <w:t>the subject and utilizing the knowledge in work to improve my performance.</w:t>
            </w:r>
          </w:p>
        </w:tc>
        <w:tc>
          <w:tcPr>
            <w:tcW w:w="626" w:type="pct"/>
            <w:tcBorders>
              <w:top w:val="single" w:sz="4" w:space="0" w:color="auto"/>
              <w:left w:val="single" w:sz="4" w:space="0" w:color="auto"/>
              <w:bottom w:val="single" w:sz="4" w:space="0" w:color="auto"/>
              <w:right w:val="single" w:sz="4" w:space="0" w:color="auto"/>
            </w:tcBorders>
          </w:tcPr>
          <w:p w14:paraId="35DF8ECF" w14:textId="77777777" w:rsidR="00B558C7" w:rsidRDefault="00B558C7" w:rsidP="003C40F1">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lastRenderedPageBreak/>
              <w:t xml:space="preserve">I am keeping to the deadlines for work and so should be able to achieve this in line with the course duration </w:t>
            </w:r>
            <w:r>
              <w:rPr>
                <w:rFonts w:asciiTheme="majorHAnsi" w:hAnsiTheme="majorHAnsi" w:cstheme="majorHAnsi"/>
                <w:sz w:val="22"/>
                <w:szCs w:val="22"/>
                <w:lang w:bidi="yi-Hebr"/>
              </w:rPr>
              <w:lastRenderedPageBreak/>
              <w:t>which ends in July 2028.</w:t>
            </w:r>
          </w:p>
        </w:tc>
        <w:tc>
          <w:tcPr>
            <w:tcW w:w="583" w:type="pct"/>
            <w:tcBorders>
              <w:top w:val="single" w:sz="4" w:space="0" w:color="auto"/>
              <w:left w:val="single" w:sz="4" w:space="0" w:color="auto"/>
              <w:bottom w:val="single" w:sz="4" w:space="0" w:color="auto"/>
              <w:right w:val="single" w:sz="4" w:space="0" w:color="auto"/>
            </w:tcBorders>
          </w:tcPr>
          <w:p w14:paraId="5C767796" w14:textId="77777777" w:rsidR="00B558C7" w:rsidRDefault="00B558C7" w:rsidP="003C40F1">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lastRenderedPageBreak/>
              <w:t xml:space="preserve">Completing this degree will help me gain a better understanding of the sector which I work in which will help me to improve my practice and </w:t>
            </w:r>
            <w:r>
              <w:rPr>
                <w:rFonts w:asciiTheme="majorHAnsi" w:hAnsiTheme="majorHAnsi" w:cstheme="majorHAnsi"/>
                <w:sz w:val="20"/>
                <w:szCs w:val="20"/>
                <w:lang w:bidi="yi-Hebr"/>
              </w:rPr>
              <w:lastRenderedPageBreak/>
              <w:t>provide a better learning environment.</w:t>
            </w:r>
          </w:p>
        </w:tc>
        <w:tc>
          <w:tcPr>
            <w:tcW w:w="865" w:type="pct"/>
            <w:tcBorders>
              <w:top w:val="single" w:sz="4" w:space="0" w:color="auto"/>
              <w:left w:val="single" w:sz="4" w:space="0" w:color="auto"/>
              <w:bottom w:val="single" w:sz="4" w:space="0" w:color="auto"/>
              <w:right w:val="single" w:sz="4" w:space="0" w:color="auto"/>
            </w:tcBorders>
          </w:tcPr>
          <w:p w14:paraId="47D68DE8" w14:textId="77777777" w:rsidR="00B558C7" w:rsidRDefault="00B558C7" w:rsidP="003C40F1">
            <w:pPr>
              <w:spacing w:before="80" w:after="80" w:line="300" w:lineRule="auto"/>
              <w:rPr>
                <w:rFonts w:asciiTheme="majorHAnsi" w:hAnsiTheme="majorHAnsi" w:cstheme="majorHAnsi"/>
                <w:sz w:val="22"/>
                <w:szCs w:val="22"/>
                <w:lang w:bidi="yi-Hebr"/>
              </w:rPr>
            </w:pPr>
          </w:p>
        </w:tc>
      </w:tr>
      <w:tr w:rsidR="00B558C7" w14:paraId="12CF5104" w14:textId="77777777" w:rsidTr="003C40F1">
        <w:tc>
          <w:tcPr>
            <w:tcW w:w="270" w:type="pct"/>
            <w:tcBorders>
              <w:top w:val="single" w:sz="4" w:space="0" w:color="auto"/>
              <w:left w:val="single" w:sz="4" w:space="0" w:color="auto"/>
              <w:bottom w:val="single" w:sz="4" w:space="0" w:color="auto"/>
              <w:right w:val="single" w:sz="4" w:space="0" w:color="auto"/>
            </w:tcBorders>
            <w:hideMark/>
          </w:tcPr>
          <w:p w14:paraId="0F4DFBB1" w14:textId="77777777" w:rsidR="00B558C7" w:rsidRDefault="00B558C7" w:rsidP="003C40F1">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3</w:t>
            </w:r>
          </w:p>
        </w:tc>
        <w:tc>
          <w:tcPr>
            <w:tcW w:w="839" w:type="pct"/>
            <w:tcBorders>
              <w:top w:val="single" w:sz="4" w:space="0" w:color="auto"/>
              <w:left w:val="single" w:sz="4" w:space="0" w:color="auto"/>
              <w:bottom w:val="single" w:sz="4" w:space="0" w:color="auto"/>
              <w:right w:val="single" w:sz="4" w:space="0" w:color="auto"/>
            </w:tcBorders>
          </w:tcPr>
          <w:p w14:paraId="3DBD7C68" w14:textId="77777777" w:rsidR="00B558C7" w:rsidRDefault="00B558C7" w:rsidP="003C40F1">
            <w:pPr>
              <w:spacing w:before="80" w:after="80" w:line="300" w:lineRule="auto"/>
              <w:rPr>
                <w:rFonts w:asciiTheme="majorHAnsi" w:hAnsiTheme="majorHAnsi" w:cstheme="majorHAnsi"/>
                <w:b/>
                <w:sz w:val="22"/>
                <w:lang w:bidi="yi-Hebr"/>
              </w:rPr>
            </w:pPr>
            <w:r>
              <w:rPr>
                <w:rFonts w:asciiTheme="majorHAnsi" w:hAnsiTheme="majorHAnsi" w:cstheme="majorHAnsi"/>
                <w:b/>
                <w:sz w:val="22"/>
                <w:lang w:bidi="yi-Hebr"/>
              </w:rPr>
              <w:t>Work on building my own confidence in every aspect.</w:t>
            </w:r>
          </w:p>
          <w:p w14:paraId="295A8A15" w14:textId="77777777" w:rsidR="00B558C7" w:rsidRDefault="00B558C7" w:rsidP="003C40F1">
            <w:pPr>
              <w:spacing w:before="80" w:after="80" w:line="300" w:lineRule="auto"/>
              <w:rPr>
                <w:rFonts w:asciiTheme="majorHAnsi" w:hAnsiTheme="majorHAnsi" w:cstheme="majorHAnsi"/>
                <w:b/>
                <w:sz w:val="22"/>
                <w:lang w:bidi="yi-Hebr"/>
              </w:rPr>
            </w:pPr>
          </w:p>
          <w:p w14:paraId="11701B7A" w14:textId="77777777" w:rsidR="00B558C7" w:rsidRDefault="00B558C7" w:rsidP="003C40F1">
            <w:pPr>
              <w:spacing w:before="80" w:after="80" w:line="300" w:lineRule="auto"/>
              <w:rPr>
                <w:rFonts w:asciiTheme="majorHAnsi" w:hAnsiTheme="majorHAnsi" w:cstheme="majorHAnsi"/>
                <w:b/>
                <w:sz w:val="22"/>
                <w:lang w:bidi="yi-Hebr"/>
              </w:rPr>
            </w:pPr>
          </w:p>
          <w:p w14:paraId="14DAD49D" w14:textId="77777777" w:rsidR="00B558C7" w:rsidRDefault="00B558C7" w:rsidP="003C40F1">
            <w:pPr>
              <w:spacing w:before="80" w:after="80" w:line="300" w:lineRule="auto"/>
              <w:rPr>
                <w:rFonts w:asciiTheme="majorHAnsi" w:hAnsiTheme="majorHAnsi" w:cstheme="majorHAnsi"/>
                <w:b/>
                <w:sz w:val="22"/>
                <w:lang w:bidi="yi-Hebr"/>
              </w:rPr>
            </w:pPr>
          </w:p>
          <w:p w14:paraId="2A1B54D7" w14:textId="77777777" w:rsidR="00B558C7" w:rsidRDefault="00B558C7" w:rsidP="003C40F1">
            <w:pPr>
              <w:spacing w:before="80" w:after="80" w:line="300" w:lineRule="auto"/>
              <w:rPr>
                <w:rFonts w:asciiTheme="majorHAnsi" w:hAnsiTheme="majorHAnsi" w:cstheme="majorHAnsi"/>
                <w:b/>
                <w:sz w:val="22"/>
                <w:lang w:bidi="yi-Hebr"/>
              </w:rPr>
            </w:pPr>
          </w:p>
        </w:tc>
        <w:tc>
          <w:tcPr>
            <w:tcW w:w="824" w:type="pct"/>
            <w:tcBorders>
              <w:top w:val="single" w:sz="4" w:space="0" w:color="auto"/>
              <w:left w:val="single" w:sz="4" w:space="0" w:color="auto"/>
              <w:bottom w:val="single" w:sz="4" w:space="0" w:color="auto"/>
              <w:right w:val="single" w:sz="4" w:space="0" w:color="auto"/>
            </w:tcBorders>
          </w:tcPr>
          <w:p w14:paraId="759292B8" w14:textId="77777777" w:rsidR="00B558C7" w:rsidRDefault="00B558C7" w:rsidP="003C40F1">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I will know that I have made this change when I feel more confident in all aspects of my </w:t>
            </w:r>
            <w:proofErr w:type="gramStart"/>
            <w:r>
              <w:rPr>
                <w:rFonts w:asciiTheme="majorHAnsi" w:hAnsiTheme="majorHAnsi" w:cstheme="majorHAnsi"/>
                <w:sz w:val="20"/>
                <w:szCs w:val="20"/>
                <w:lang w:bidi="yi-Hebr"/>
              </w:rPr>
              <w:t>life</w:t>
            </w:r>
            <w:proofErr w:type="gramEnd"/>
            <w:r>
              <w:rPr>
                <w:rFonts w:asciiTheme="majorHAnsi" w:hAnsiTheme="majorHAnsi" w:cstheme="majorHAnsi"/>
                <w:sz w:val="20"/>
                <w:szCs w:val="20"/>
                <w:lang w:bidi="yi-Hebr"/>
              </w:rPr>
              <w:t xml:space="preserve"> both personal and work related.</w:t>
            </w:r>
          </w:p>
        </w:tc>
        <w:tc>
          <w:tcPr>
            <w:tcW w:w="995" w:type="pct"/>
            <w:tcBorders>
              <w:top w:val="single" w:sz="4" w:space="0" w:color="auto"/>
              <w:left w:val="single" w:sz="4" w:space="0" w:color="auto"/>
              <w:bottom w:val="single" w:sz="4" w:space="0" w:color="auto"/>
              <w:right w:val="single" w:sz="4" w:space="0" w:color="auto"/>
            </w:tcBorders>
          </w:tcPr>
          <w:p w14:paraId="13139C26" w14:textId="77777777" w:rsidR="00B558C7" w:rsidRDefault="00B558C7" w:rsidP="003C40F1">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To help me achieve this goal I am making a conscious effort to speak more to both parents and other staff members with regards to the children I work with </w:t>
            </w:r>
            <w:proofErr w:type="gramStart"/>
            <w:r>
              <w:rPr>
                <w:rFonts w:asciiTheme="majorHAnsi" w:hAnsiTheme="majorHAnsi" w:cstheme="majorHAnsi"/>
                <w:sz w:val="20"/>
                <w:szCs w:val="20"/>
                <w:lang w:bidi="yi-Hebr"/>
              </w:rPr>
              <w:t>and also</w:t>
            </w:r>
            <w:proofErr w:type="gramEnd"/>
            <w:r>
              <w:rPr>
                <w:rFonts w:asciiTheme="majorHAnsi" w:hAnsiTheme="majorHAnsi" w:cstheme="majorHAnsi"/>
                <w:sz w:val="20"/>
                <w:szCs w:val="20"/>
                <w:lang w:bidi="yi-Hebr"/>
              </w:rPr>
              <w:t xml:space="preserve"> my own role within the class. Discussing my daily routines and goals with my class </w:t>
            </w:r>
            <w:proofErr w:type="gramStart"/>
            <w:r>
              <w:rPr>
                <w:rFonts w:asciiTheme="majorHAnsi" w:hAnsiTheme="majorHAnsi" w:cstheme="majorHAnsi"/>
                <w:sz w:val="20"/>
                <w:szCs w:val="20"/>
                <w:lang w:bidi="yi-Hebr"/>
              </w:rPr>
              <w:t>lead</w:t>
            </w:r>
            <w:proofErr w:type="gramEnd"/>
            <w:r>
              <w:rPr>
                <w:rFonts w:asciiTheme="majorHAnsi" w:hAnsiTheme="majorHAnsi" w:cstheme="majorHAnsi"/>
                <w:sz w:val="20"/>
                <w:szCs w:val="20"/>
                <w:lang w:bidi="yi-Hebr"/>
              </w:rPr>
              <w:t xml:space="preserve"> to </w:t>
            </w:r>
            <w:proofErr w:type="gramStart"/>
            <w:r>
              <w:rPr>
                <w:rFonts w:asciiTheme="majorHAnsi" w:hAnsiTheme="majorHAnsi" w:cstheme="majorHAnsi"/>
                <w:sz w:val="20"/>
                <w:szCs w:val="20"/>
                <w:lang w:bidi="yi-Hebr"/>
              </w:rPr>
              <w:t>ensure</w:t>
            </w:r>
            <w:proofErr w:type="gramEnd"/>
            <w:r>
              <w:rPr>
                <w:rFonts w:asciiTheme="majorHAnsi" w:hAnsiTheme="majorHAnsi" w:cstheme="majorHAnsi"/>
                <w:sz w:val="20"/>
                <w:szCs w:val="20"/>
                <w:lang w:bidi="yi-Hebr"/>
              </w:rPr>
              <w:t xml:space="preserve"> I am fully aware of the expectations and whether I am delivering that standard and if not what </w:t>
            </w:r>
            <w:r>
              <w:rPr>
                <w:rFonts w:asciiTheme="majorHAnsi" w:hAnsiTheme="majorHAnsi" w:cstheme="majorHAnsi"/>
                <w:sz w:val="20"/>
                <w:szCs w:val="20"/>
                <w:lang w:bidi="yi-Hebr"/>
              </w:rPr>
              <w:lastRenderedPageBreak/>
              <w:t>I can improve on.</w:t>
            </w:r>
          </w:p>
        </w:tc>
        <w:tc>
          <w:tcPr>
            <w:tcW w:w="626" w:type="pct"/>
            <w:tcBorders>
              <w:top w:val="single" w:sz="4" w:space="0" w:color="auto"/>
              <w:left w:val="single" w:sz="4" w:space="0" w:color="auto"/>
              <w:bottom w:val="single" w:sz="4" w:space="0" w:color="auto"/>
              <w:right w:val="single" w:sz="4" w:space="0" w:color="auto"/>
            </w:tcBorders>
          </w:tcPr>
          <w:p w14:paraId="725A28A8" w14:textId="77777777" w:rsidR="00B558C7" w:rsidRDefault="00B558C7" w:rsidP="003C40F1">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lastRenderedPageBreak/>
              <w:t>I have already implemented this since starting my most recent position in September and feel that this is something which can always be improved upon so there wouldn’t necessarily be a deadline for it as such.</w:t>
            </w:r>
          </w:p>
        </w:tc>
        <w:tc>
          <w:tcPr>
            <w:tcW w:w="583" w:type="pct"/>
            <w:tcBorders>
              <w:top w:val="single" w:sz="4" w:space="0" w:color="auto"/>
              <w:left w:val="single" w:sz="4" w:space="0" w:color="auto"/>
              <w:bottom w:val="single" w:sz="4" w:space="0" w:color="auto"/>
              <w:right w:val="single" w:sz="4" w:space="0" w:color="auto"/>
            </w:tcBorders>
          </w:tcPr>
          <w:p w14:paraId="07D6A07B" w14:textId="77777777" w:rsidR="00B558C7" w:rsidRDefault="00B558C7" w:rsidP="003C40F1">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I feel that building my own confidence will help me improve with not only my currently position in work but also all future endeavors both professionally and personally as by having the confidence to speak more openly and directly with my colleagues gives me the opportunity to ask questions and gain knowledge from others </w:t>
            </w:r>
            <w:r>
              <w:rPr>
                <w:rFonts w:asciiTheme="majorHAnsi" w:hAnsiTheme="majorHAnsi" w:cstheme="majorHAnsi"/>
                <w:sz w:val="20"/>
                <w:szCs w:val="20"/>
                <w:lang w:bidi="yi-Hebr"/>
              </w:rPr>
              <w:lastRenderedPageBreak/>
              <w:t xml:space="preserve">which I may not know myself or may not have considered without querying with others. </w:t>
            </w:r>
          </w:p>
        </w:tc>
        <w:tc>
          <w:tcPr>
            <w:tcW w:w="865" w:type="pct"/>
            <w:tcBorders>
              <w:top w:val="single" w:sz="4" w:space="0" w:color="auto"/>
              <w:left w:val="single" w:sz="4" w:space="0" w:color="auto"/>
              <w:bottom w:val="single" w:sz="4" w:space="0" w:color="auto"/>
              <w:right w:val="single" w:sz="4" w:space="0" w:color="auto"/>
            </w:tcBorders>
          </w:tcPr>
          <w:p w14:paraId="4FD75471" w14:textId="77777777" w:rsidR="00B558C7" w:rsidRDefault="00B558C7" w:rsidP="003C40F1">
            <w:pPr>
              <w:spacing w:before="80" w:after="80" w:line="300" w:lineRule="auto"/>
              <w:rPr>
                <w:rFonts w:asciiTheme="majorHAnsi" w:hAnsiTheme="majorHAnsi" w:cstheme="majorHAnsi"/>
                <w:sz w:val="22"/>
                <w:szCs w:val="22"/>
                <w:lang w:bidi="yi-Hebr"/>
              </w:rPr>
            </w:pPr>
          </w:p>
        </w:tc>
      </w:tr>
    </w:tbl>
    <w:p w14:paraId="3BE4226A" w14:textId="5A365094" w:rsidR="00B558C7" w:rsidRDefault="00B558C7"/>
    <w:p w14:paraId="40D68725" w14:textId="70BE1581" w:rsidR="00904566" w:rsidRDefault="00904566">
      <w:r>
        <w:rPr>
          <w:noProof/>
          <w14:ligatures w14:val="standardContextual"/>
        </w:rPr>
        <w:drawing>
          <wp:anchor distT="0" distB="0" distL="114300" distR="114300" simplePos="0" relativeHeight="251658240" behindDoc="0" locked="0" layoutInCell="1" allowOverlap="1" wp14:anchorId="0CB27361" wp14:editId="474BF611">
            <wp:simplePos x="0" y="0"/>
            <wp:positionH relativeFrom="margin">
              <wp:align>right</wp:align>
            </wp:positionH>
            <wp:positionV relativeFrom="paragraph">
              <wp:posOffset>676275</wp:posOffset>
            </wp:positionV>
            <wp:extent cx="5731510" cy="3223895"/>
            <wp:effectExtent l="0" t="0" r="2540" b="0"/>
            <wp:wrapSquare wrapText="bothSides"/>
            <wp:docPr id="95382195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82195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3223895"/>
                    </a:xfrm>
                    <a:prstGeom prst="rect">
                      <a:avLst/>
                    </a:prstGeom>
                  </pic:spPr>
                </pic:pic>
              </a:graphicData>
            </a:graphic>
          </wp:anchor>
        </w:drawing>
      </w:r>
    </w:p>
    <w:p w14:paraId="2E669143" w14:textId="58637E66" w:rsidR="00904566" w:rsidRDefault="00904566">
      <w:r>
        <w:rPr>
          <w:noProof/>
          <w14:ligatures w14:val="standardContextual"/>
        </w:rPr>
        <w:lastRenderedPageBreak/>
        <w:drawing>
          <wp:inline distT="0" distB="0" distL="0" distR="0" wp14:anchorId="7BF4E525" wp14:editId="68ED3B12">
            <wp:extent cx="5731510" cy="3223895"/>
            <wp:effectExtent l="0" t="0" r="2540" b="0"/>
            <wp:docPr id="820702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70202"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3A314784" w14:textId="77777777" w:rsidR="00EE556B" w:rsidRPr="00B37CFA" w:rsidRDefault="00EE556B" w:rsidP="00B37CFA">
      <w:pPr>
        <w:spacing w:line="360" w:lineRule="auto"/>
        <w:rPr>
          <w:rFonts w:ascii="Arial" w:hAnsi="Arial" w:cs="Arial"/>
        </w:rPr>
      </w:pPr>
    </w:p>
    <w:p w14:paraId="16EDC910" w14:textId="6AE49F00" w:rsidR="00AC3807" w:rsidRPr="00B37CFA" w:rsidRDefault="009A4FBA" w:rsidP="00B37CFA">
      <w:pPr>
        <w:spacing w:line="360" w:lineRule="auto"/>
        <w:rPr>
          <w:rFonts w:ascii="Arial" w:hAnsi="Arial" w:cs="Arial"/>
        </w:rPr>
      </w:pPr>
      <w:r w:rsidRPr="00B37CFA">
        <w:rPr>
          <w:rFonts w:ascii="Arial" w:hAnsi="Arial" w:cs="Arial"/>
        </w:rPr>
        <w:t>In the context of</w:t>
      </w:r>
      <w:r w:rsidR="000A741E" w:rsidRPr="00B37CFA">
        <w:rPr>
          <w:rFonts w:ascii="Arial" w:hAnsi="Arial" w:cs="Arial"/>
        </w:rPr>
        <w:t xml:space="preserve"> work a professional is a person who is trained in a specific job and takes their role seriously making sure they perform their duties </w:t>
      </w:r>
      <w:r w:rsidR="00EE556B" w:rsidRPr="00B37CFA">
        <w:rPr>
          <w:rFonts w:ascii="Arial" w:hAnsi="Arial" w:cs="Arial"/>
        </w:rPr>
        <w:t xml:space="preserve">correctly and to a high </w:t>
      </w:r>
      <w:r w:rsidR="00713328" w:rsidRPr="00B37CFA">
        <w:rPr>
          <w:rFonts w:ascii="Arial" w:hAnsi="Arial" w:cs="Arial"/>
        </w:rPr>
        <w:t>standard adhering to the regulations and laws.</w:t>
      </w:r>
      <w:r w:rsidR="00F77F7C" w:rsidRPr="00B37CFA">
        <w:rPr>
          <w:rFonts w:ascii="Arial" w:hAnsi="Arial" w:cs="Arial"/>
        </w:rPr>
        <w:t xml:space="preserve"> Professional practice within the early years sector </w:t>
      </w:r>
      <w:r w:rsidR="00F56EBC" w:rsidRPr="00B37CFA">
        <w:rPr>
          <w:rFonts w:ascii="Arial" w:hAnsi="Arial" w:cs="Arial"/>
        </w:rPr>
        <w:t>co</w:t>
      </w:r>
      <w:r w:rsidR="00237030" w:rsidRPr="00B37CFA">
        <w:rPr>
          <w:rFonts w:ascii="Arial" w:hAnsi="Arial" w:cs="Arial"/>
        </w:rPr>
        <w:t xml:space="preserve">nsists of a combination of </w:t>
      </w:r>
      <w:r w:rsidR="00073909" w:rsidRPr="00B37CFA">
        <w:rPr>
          <w:rFonts w:ascii="Arial" w:hAnsi="Arial" w:cs="Arial"/>
        </w:rPr>
        <w:t xml:space="preserve">behaviors, </w:t>
      </w:r>
      <w:r w:rsidR="009E2ED9" w:rsidRPr="00B37CFA">
        <w:rPr>
          <w:rFonts w:ascii="Arial" w:hAnsi="Arial" w:cs="Arial"/>
        </w:rPr>
        <w:t>actions</w:t>
      </w:r>
      <w:r w:rsidR="00F315E0" w:rsidRPr="00B37CFA">
        <w:rPr>
          <w:rFonts w:ascii="Arial" w:hAnsi="Arial" w:cs="Arial"/>
        </w:rPr>
        <w:t>,</w:t>
      </w:r>
      <w:r w:rsidR="009E2ED9" w:rsidRPr="00B37CFA">
        <w:rPr>
          <w:rFonts w:ascii="Arial" w:hAnsi="Arial" w:cs="Arial"/>
        </w:rPr>
        <w:t xml:space="preserve"> skills, knowledg</w:t>
      </w:r>
      <w:r w:rsidR="007A68FE" w:rsidRPr="00B37CFA">
        <w:rPr>
          <w:rFonts w:ascii="Arial" w:hAnsi="Arial" w:cs="Arial"/>
        </w:rPr>
        <w:t xml:space="preserve">e, ethics and general care which the practitioner </w:t>
      </w:r>
      <w:r w:rsidR="008C5EE9" w:rsidRPr="00B37CFA">
        <w:rPr>
          <w:rFonts w:ascii="Arial" w:hAnsi="Arial" w:cs="Arial"/>
        </w:rPr>
        <w:t xml:space="preserve">provides to the children in their care. </w:t>
      </w:r>
      <w:r w:rsidR="00D37A1A" w:rsidRPr="00B37CFA">
        <w:rPr>
          <w:rFonts w:ascii="Arial" w:hAnsi="Arial" w:cs="Arial"/>
        </w:rPr>
        <w:t>This includes a good understanding of safeguarding children</w:t>
      </w:r>
      <w:r w:rsidR="00BD3EAD" w:rsidRPr="00B37CFA">
        <w:rPr>
          <w:rFonts w:ascii="Arial" w:hAnsi="Arial" w:cs="Arial"/>
        </w:rPr>
        <w:t xml:space="preserve"> which should be priority at all times, </w:t>
      </w:r>
      <w:r w:rsidR="00A919A1" w:rsidRPr="00B37CFA">
        <w:rPr>
          <w:rFonts w:ascii="Arial" w:hAnsi="Arial" w:cs="Arial"/>
        </w:rPr>
        <w:t>knowledge</w:t>
      </w:r>
      <w:r w:rsidR="00E8282E" w:rsidRPr="00B37CFA">
        <w:rPr>
          <w:rFonts w:ascii="Arial" w:hAnsi="Arial" w:cs="Arial"/>
        </w:rPr>
        <w:t xml:space="preserve"> of </w:t>
      </w:r>
      <w:r w:rsidR="00155813" w:rsidRPr="00B37CFA">
        <w:rPr>
          <w:rFonts w:ascii="Arial" w:hAnsi="Arial" w:cs="Arial"/>
        </w:rPr>
        <w:t>children’s needs and development</w:t>
      </w:r>
      <w:r w:rsidR="00A919A1" w:rsidRPr="00B37CFA">
        <w:rPr>
          <w:rFonts w:ascii="Arial" w:hAnsi="Arial" w:cs="Arial"/>
        </w:rPr>
        <w:t xml:space="preserve"> and how to ensure these needs are met</w:t>
      </w:r>
      <w:r w:rsidR="0029065C" w:rsidRPr="00B37CFA">
        <w:rPr>
          <w:rFonts w:ascii="Arial" w:hAnsi="Arial" w:cs="Arial"/>
        </w:rPr>
        <w:t>, knowledge of the EYFS</w:t>
      </w:r>
      <w:r w:rsidR="00AB7F42" w:rsidRPr="00B37CFA">
        <w:rPr>
          <w:rFonts w:ascii="Arial" w:hAnsi="Arial" w:cs="Arial"/>
        </w:rPr>
        <w:t xml:space="preserve"> </w:t>
      </w:r>
      <w:r w:rsidR="00A71C0B" w:rsidRPr="00B37CFA">
        <w:rPr>
          <w:rFonts w:ascii="Arial" w:hAnsi="Arial" w:cs="Arial"/>
        </w:rPr>
        <w:t>and the</w:t>
      </w:r>
      <w:r w:rsidR="00AB7F42" w:rsidRPr="00B37CFA">
        <w:rPr>
          <w:rFonts w:ascii="Arial" w:hAnsi="Arial" w:cs="Arial"/>
        </w:rPr>
        <w:t xml:space="preserve"> skills to provide education</w:t>
      </w:r>
      <w:r w:rsidR="00B67F8D" w:rsidRPr="00B37CFA">
        <w:rPr>
          <w:rFonts w:ascii="Arial" w:hAnsi="Arial" w:cs="Arial"/>
        </w:rPr>
        <w:t>al opportunities</w:t>
      </w:r>
      <w:r w:rsidR="00AB7F42" w:rsidRPr="00B37CFA">
        <w:rPr>
          <w:rFonts w:ascii="Arial" w:hAnsi="Arial" w:cs="Arial"/>
        </w:rPr>
        <w:t xml:space="preserve"> to meet this criteria, </w:t>
      </w:r>
      <w:r w:rsidR="00B67F8D" w:rsidRPr="00B37CFA">
        <w:rPr>
          <w:rFonts w:ascii="Arial" w:hAnsi="Arial" w:cs="Arial"/>
        </w:rPr>
        <w:t>the ability to build good</w:t>
      </w:r>
      <w:r w:rsidR="00E06090" w:rsidRPr="00B37CFA">
        <w:rPr>
          <w:rFonts w:ascii="Arial" w:hAnsi="Arial" w:cs="Arial"/>
        </w:rPr>
        <w:t xml:space="preserve"> relationships with the children</w:t>
      </w:r>
      <w:r w:rsidR="000127DB" w:rsidRPr="00B37CFA">
        <w:rPr>
          <w:rFonts w:ascii="Arial" w:hAnsi="Arial" w:cs="Arial"/>
        </w:rPr>
        <w:t xml:space="preserve"> </w:t>
      </w:r>
      <w:proofErr w:type="spellStart"/>
      <w:r w:rsidR="000127DB" w:rsidRPr="00B37CFA">
        <w:rPr>
          <w:rFonts w:ascii="Arial" w:hAnsi="Arial" w:cs="Arial"/>
        </w:rPr>
        <w:t>along side</w:t>
      </w:r>
      <w:proofErr w:type="spellEnd"/>
      <w:r w:rsidR="00E06090" w:rsidRPr="00B37CFA">
        <w:rPr>
          <w:rFonts w:ascii="Arial" w:hAnsi="Arial" w:cs="Arial"/>
        </w:rPr>
        <w:t xml:space="preserve"> good</w:t>
      </w:r>
      <w:r w:rsidR="00B67F8D" w:rsidRPr="00B37CFA">
        <w:rPr>
          <w:rFonts w:ascii="Arial" w:hAnsi="Arial" w:cs="Arial"/>
        </w:rPr>
        <w:t xml:space="preserve"> working relationships with </w:t>
      </w:r>
      <w:r w:rsidR="00E06090" w:rsidRPr="00B37CFA">
        <w:rPr>
          <w:rFonts w:ascii="Arial" w:hAnsi="Arial" w:cs="Arial"/>
        </w:rPr>
        <w:t xml:space="preserve">the team and also </w:t>
      </w:r>
      <w:r w:rsidR="00977C9B" w:rsidRPr="00B37CFA">
        <w:rPr>
          <w:rFonts w:ascii="Arial" w:hAnsi="Arial" w:cs="Arial"/>
        </w:rPr>
        <w:t>with the parents or carers of the children</w:t>
      </w:r>
      <w:r w:rsidR="00C476E7" w:rsidRPr="00B37CFA">
        <w:rPr>
          <w:rFonts w:ascii="Arial" w:hAnsi="Arial" w:cs="Arial"/>
        </w:rPr>
        <w:t xml:space="preserve">, </w:t>
      </w:r>
      <w:r w:rsidR="006C19C9" w:rsidRPr="00B37CFA">
        <w:rPr>
          <w:rFonts w:ascii="Arial" w:hAnsi="Arial" w:cs="Arial"/>
        </w:rPr>
        <w:t xml:space="preserve">keeping up to date on all training </w:t>
      </w:r>
      <w:r w:rsidR="003851FD" w:rsidRPr="00B37CFA">
        <w:rPr>
          <w:rFonts w:ascii="Arial" w:hAnsi="Arial" w:cs="Arial"/>
        </w:rPr>
        <w:t xml:space="preserve">and </w:t>
      </w:r>
      <w:r w:rsidR="007009B8" w:rsidRPr="00B37CFA">
        <w:rPr>
          <w:rFonts w:ascii="Arial" w:hAnsi="Arial" w:cs="Arial"/>
        </w:rPr>
        <w:t xml:space="preserve">continuing to develop new skills and knowledge to further enhance both </w:t>
      </w:r>
      <w:r w:rsidR="009668FC" w:rsidRPr="00B37CFA">
        <w:rPr>
          <w:rFonts w:ascii="Arial" w:hAnsi="Arial" w:cs="Arial"/>
        </w:rPr>
        <w:t>the setting and personal career, being ethical and following regulations</w:t>
      </w:r>
      <w:r w:rsidR="000555EB" w:rsidRPr="00B37CFA">
        <w:rPr>
          <w:rFonts w:ascii="Arial" w:hAnsi="Arial" w:cs="Arial"/>
        </w:rPr>
        <w:t xml:space="preserve"> even if </w:t>
      </w:r>
      <w:r w:rsidR="00421AC5" w:rsidRPr="00B37CFA">
        <w:rPr>
          <w:rFonts w:ascii="Arial" w:hAnsi="Arial" w:cs="Arial"/>
        </w:rPr>
        <w:t>it contradicts personal opinion or beliefs</w:t>
      </w:r>
      <w:r w:rsidR="006F6DEC" w:rsidRPr="00B37CFA">
        <w:rPr>
          <w:rFonts w:ascii="Arial" w:hAnsi="Arial" w:cs="Arial"/>
        </w:rPr>
        <w:t xml:space="preserve"> and </w:t>
      </w:r>
      <w:r w:rsidR="00837E4C" w:rsidRPr="00B37CFA">
        <w:rPr>
          <w:rFonts w:ascii="Arial" w:hAnsi="Arial" w:cs="Arial"/>
        </w:rPr>
        <w:t xml:space="preserve">following legislation and laws such as data protection. </w:t>
      </w:r>
      <w:proofErr w:type="gramStart"/>
      <w:r w:rsidR="0089031F" w:rsidRPr="00B37CFA">
        <w:rPr>
          <w:rFonts w:ascii="Arial" w:hAnsi="Arial" w:cs="Arial"/>
        </w:rPr>
        <w:t>All of</w:t>
      </w:r>
      <w:proofErr w:type="gramEnd"/>
      <w:r w:rsidR="0089031F" w:rsidRPr="00B37CFA">
        <w:rPr>
          <w:rFonts w:ascii="Arial" w:hAnsi="Arial" w:cs="Arial"/>
        </w:rPr>
        <w:t xml:space="preserve"> these aspects are important </w:t>
      </w:r>
      <w:r w:rsidR="0040519B" w:rsidRPr="00B37CFA">
        <w:rPr>
          <w:rFonts w:ascii="Arial" w:hAnsi="Arial" w:cs="Arial"/>
        </w:rPr>
        <w:t>to maintain good standards of care and remain professional</w:t>
      </w:r>
      <w:r w:rsidR="002E6E7A" w:rsidRPr="00B37CFA">
        <w:rPr>
          <w:rFonts w:ascii="Arial" w:hAnsi="Arial" w:cs="Arial"/>
        </w:rPr>
        <w:t xml:space="preserve">. </w:t>
      </w:r>
      <w:r w:rsidR="0095674C" w:rsidRPr="00B37CFA">
        <w:rPr>
          <w:rFonts w:ascii="Arial" w:hAnsi="Arial" w:cs="Arial"/>
        </w:rPr>
        <w:t xml:space="preserve">Safeguarding </w:t>
      </w:r>
      <w:r w:rsidR="0037605C" w:rsidRPr="00B37CFA">
        <w:rPr>
          <w:rFonts w:ascii="Arial" w:hAnsi="Arial" w:cs="Arial"/>
        </w:rPr>
        <w:t>is par</w:t>
      </w:r>
      <w:r w:rsidR="00C62C2B" w:rsidRPr="00B37CFA">
        <w:rPr>
          <w:rFonts w:ascii="Arial" w:hAnsi="Arial" w:cs="Arial"/>
        </w:rPr>
        <w:t xml:space="preserve">amount </w:t>
      </w:r>
      <w:r w:rsidR="00FF1F64" w:rsidRPr="00B37CFA">
        <w:rPr>
          <w:rFonts w:ascii="Arial" w:hAnsi="Arial" w:cs="Arial"/>
        </w:rPr>
        <w:t xml:space="preserve">within any care setting as it protects vulnerable </w:t>
      </w:r>
      <w:r w:rsidR="002A4558" w:rsidRPr="00B37CFA">
        <w:rPr>
          <w:rFonts w:ascii="Arial" w:hAnsi="Arial" w:cs="Arial"/>
        </w:rPr>
        <w:t>individuals from neglect, abuse</w:t>
      </w:r>
      <w:r w:rsidR="0086515F" w:rsidRPr="00B37CFA">
        <w:rPr>
          <w:rFonts w:ascii="Arial" w:hAnsi="Arial" w:cs="Arial"/>
        </w:rPr>
        <w:t>, exploitation and harm</w:t>
      </w:r>
      <w:r w:rsidR="00B67310" w:rsidRPr="00B37CFA">
        <w:rPr>
          <w:rFonts w:ascii="Arial" w:hAnsi="Arial" w:cs="Arial"/>
        </w:rPr>
        <w:t xml:space="preserve"> as </w:t>
      </w:r>
      <w:r w:rsidR="006154E4" w:rsidRPr="00B37CFA">
        <w:rPr>
          <w:rFonts w:ascii="Arial" w:hAnsi="Arial" w:cs="Arial"/>
        </w:rPr>
        <w:t>stated by the NSPCC (2026)</w:t>
      </w:r>
      <w:r w:rsidR="007A6A87" w:rsidRPr="00B37CFA">
        <w:rPr>
          <w:rFonts w:ascii="Arial" w:hAnsi="Arial" w:cs="Arial"/>
        </w:rPr>
        <w:t xml:space="preserve"> and ensures th</w:t>
      </w:r>
      <w:r w:rsidR="00B14D6B" w:rsidRPr="00B37CFA">
        <w:rPr>
          <w:rFonts w:ascii="Arial" w:hAnsi="Arial" w:cs="Arial"/>
        </w:rPr>
        <w:t>a</w:t>
      </w:r>
      <w:r w:rsidR="007A6A87" w:rsidRPr="00B37CFA">
        <w:rPr>
          <w:rFonts w:ascii="Arial" w:hAnsi="Arial" w:cs="Arial"/>
        </w:rPr>
        <w:t xml:space="preserve">t their </w:t>
      </w:r>
      <w:r w:rsidR="00B14D6B" w:rsidRPr="00B37CFA">
        <w:rPr>
          <w:rFonts w:ascii="Arial" w:hAnsi="Arial" w:cs="Arial"/>
        </w:rPr>
        <w:t>safety, dignity, rights and overall wellbeing are respected</w:t>
      </w:r>
      <w:r w:rsidR="00C06ECD" w:rsidRPr="00B37CFA">
        <w:rPr>
          <w:rFonts w:ascii="Arial" w:hAnsi="Arial" w:cs="Arial"/>
        </w:rPr>
        <w:t xml:space="preserve"> as outlined in the UNCRC</w:t>
      </w:r>
      <w:r w:rsidR="00A17C75" w:rsidRPr="00B37CFA">
        <w:rPr>
          <w:rFonts w:ascii="Arial" w:hAnsi="Arial" w:cs="Arial"/>
        </w:rPr>
        <w:t xml:space="preserve">, </w:t>
      </w:r>
      <w:r w:rsidR="00D2093D" w:rsidRPr="00B37CFA">
        <w:rPr>
          <w:rFonts w:ascii="Arial" w:hAnsi="Arial" w:cs="Arial"/>
        </w:rPr>
        <w:t xml:space="preserve">The Children Act </w:t>
      </w:r>
      <w:r w:rsidR="00206BD9" w:rsidRPr="00B37CFA">
        <w:rPr>
          <w:rFonts w:ascii="Arial" w:hAnsi="Arial" w:cs="Arial"/>
        </w:rPr>
        <w:t>2004</w:t>
      </w:r>
      <w:r w:rsidR="004000E5" w:rsidRPr="00B37CFA">
        <w:rPr>
          <w:rFonts w:ascii="Arial" w:hAnsi="Arial" w:cs="Arial"/>
        </w:rPr>
        <w:t xml:space="preserve"> and the statutory guidance Ke</w:t>
      </w:r>
      <w:r w:rsidR="007C5299" w:rsidRPr="00B37CFA">
        <w:rPr>
          <w:rFonts w:ascii="Arial" w:hAnsi="Arial" w:cs="Arial"/>
        </w:rPr>
        <w:t>epi</w:t>
      </w:r>
      <w:r w:rsidR="004000E5" w:rsidRPr="00B37CFA">
        <w:rPr>
          <w:rFonts w:ascii="Arial" w:hAnsi="Arial" w:cs="Arial"/>
        </w:rPr>
        <w:t>ng Children Safe in Education</w:t>
      </w:r>
      <w:r w:rsidR="005311A5" w:rsidRPr="00B37CFA">
        <w:rPr>
          <w:rFonts w:ascii="Arial" w:hAnsi="Arial" w:cs="Arial"/>
        </w:rPr>
        <w:t xml:space="preserve"> (KCSIE)</w:t>
      </w:r>
      <w:r w:rsidR="007C5299" w:rsidRPr="00B37CFA">
        <w:rPr>
          <w:rFonts w:ascii="Arial" w:hAnsi="Arial" w:cs="Arial"/>
        </w:rPr>
        <w:t>.</w:t>
      </w:r>
      <w:r w:rsidR="00F41C35" w:rsidRPr="00B37CFA">
        <w:rPr>
          <w:rFonts w:ascii="Arial" w:hAnsi="Arial" w:cs="Arial"/>
        </w:rPr>
        <w:t xml:space="preserve"> </w:t>
      </w:r>
      <w:r w:rsidR="00AD165D" w:rsidRPr="00B37CFA">
        <w:rPr>
          <w:rFonts w:ascii="Arial" w:hAnsi="Arial" w:cs="Arial"/>
        </w:rPr>
        <w:t xml:space="preserve">Wales was the first UK </w:t>
      </w:r>
      <w:r w:rsidR="00AD165D" w:rsidRPr="00B37CFA">
        <w:rPr>
          <w:rFonts w:ascii="Arial" w:hAnsi="Arial" w:cs="Arial"/>
        </w:rPr>
        <w:lastRenderedPageBreak/>
        <w:t xml:space="preserve">country to adopt the UNCRC </w:t>
      </w:r>
      <w:r w:rsidR="004F2397" w:rsidRPr="00B37CFA">
        <w:rPr>
          <w:rFonts w:ascii="Arial" w:hAnsi="Arial" w:cs="Arial"/>
        </w:rPr>
        <w:t xml:space="preserve">in 2004 </w:t>
      </w:r>
      <w:r w:rsidR="00AD165D" w:rsidRPr="00B37CFA">
        <w:rPr>
          <w:rFonts w:ascii="Arial" w:hAnsi="Arial" w:cs="Arial"/>
        </w:rPr>
        <w:t xml:space="preserve">and used it </w:t>
      </w:r>
      <w:r w:rsidR="00BF6364" w:rsidRPr="00B37CFA">
        <w:rPr>
          <w:rFonts w:ascii="Arial" w:hAnsi="Arial" w:cs="Arial"/>
        </w:rPr>
        <w:t xml:space="preserve">as the basis of their polies for children and young people. </w:t>
      </w:r>
      <w:r w:rsidR="00F41C35" w:rsidRPr="00B37CFA">
        <w:rPr>
          <w:rFonts w:ascii="Arial" w:hAnsi="Arial" w:cs="Arial"/>
        </w:rPr>
        <w:t xml:space="preserve">Together </w:t>
      </w:r>
      <w:proofErr w:type="gramStart"/>
      <w:r w:rsidR="00F41C35" w:rsidRPr="00B37CFA">
        <w:rPr>
          <w:rFonts w:ascii="Arial" w:hAnsi="Arial" w:cs="Arial"/>
        </w:rPr>
        <w:t>all of</w:t>
      </w:r>
      <w:proofErr w:type="gramEnd"/>
      <w:r w:rsidR="00F41C35" w:rsidRPr="00B37CFA">
        <w:rPr>
          <w:rFonts w:ascii="Arial" w:hAnsi="Arial" w:cs="Arial"/>
        </w:rPr>
        <w:t xml:space="preserve"> these set clear rules and regulations for how children need to b</w:t>
      </w:r>
      <w:r w:rsidR="007C5299" w:rsidRPr="00B37CFA">
        <w:rPr>
          <w:rFonts w:ascii="Arial" w:hAnsi="Arial" w:cs="Arial"/>
        </w:rPr>
        <w:t>e treated</w:t>
      </w:r>
      <w:r w:rsidR="00600BCC" w:rsidRPr="00B37CFA">
        <w:rPr>
          <w:rFonts w:ascii="Arial" w:hAnsi="Arial" w:cs="Arial"/>
        </w:rPr>
        <w:t xml:space="preserve">. Having good knowledge of </w:t>
      </w:r>
      <w:r w:rsidR="00250D79" w:rsidRPr="00B37CFA">
        <w:rPr>
          <w:rFonts w:ascii="Arial" w:hAnsi="Arial" w:cs="Arial"/>
        </w:rPr>
        <w:t>children</w:t>
      </w:r>
      <w:r w:rsidR="00366C29" w:rsidRPr="00B37CFA">
        <w:rPr>
          <w:rFonts w:ascii="Arial" w:hAnsi="Arial" w:cs="Arial"/>
        </w:rPr>
        <w:t>’</w:t>
      </w:r>
      <w:r w:rsidR="00250D79" w:rsidRPr="00B37CFA">
        <w:rPr>
          <w:rFonts w:ascii="Arial" w:hAnsi="Arial" w:cs="Arial"/>
        </w:rPr>
        <w:t>s needs and development h</w:t>
      </w:r>
      <w:r w:rsidR="008E4F99" w:rsidRPr="00B37CFA">
        <w:rPr>
          <w:rFonts w:ascii="Arial" w:hAnsi="Arial" w:cs="Arial"/>
        </w:rPr>
        <w:t xml:space="preserve">elps practitioners </w:t>
      </w:r>
      <w:r w:rsidR="000B407C" w:rsidRPr="00B37CFA">
        <w:rPr>
          <w:rFonts w:ascii="Arial" w:hAnsi="Arial" w:cs="Arial"/>
        </w:rPr>
        <w:t xml:space="preserve">to </w:t>
      </w:r>
      <w:r w:rsidR="0021218E" w:rsidRPr="00B37CFA">
        <w:rPr>
          <w:rFonts w:ascii="Arial" w:hAnsi="Arial" w:cs="Arial"/>
        </w:rPr>
        <w:t xml:space="preserve">meet </w:t>
      </w:r>
      <w:r w:rsidR="000B407C" w:rsidRPr="00B37CFA">
        <w:rPr>
          <w:rFonts w:ascii="Arial" w:hAnsi="Arial" w:cs="Arial"/>
        </w:rPr>
        <w:t>the</w:t>
      </w:r>
      <w:r w:rsidR="0021218E" w:rsidRPr="00B37CFA">
        <w:rPr>
          <w:rFonts w:ascii="Arial" w:hAnsi="Arial" w:cs="Arial"/>
        </w:rPr>
        <w:t xml:space="preserve"> needs </w:t>
      </w:r>
      <w:r w:rsidR="000B407C" w:rsidRPr="00B37CFA">
        <w:rPr>
          <w:rFonts w:ascii="Arial" w:hAnsi="Arial" w:cs="Arial"/>
        </w:rPr>
        <w:t xml:space="preserve">of the children in their care </w:t>
      </w:r>
      <w:r w:rsidR="0021218E" w:rsidRPr="00B37CFA">
        <w:rPr>
          <w:rFonts w:ascii="Arial" w:hAnsi="Arial" w:cs="Arial"/>
        </w:rPr>
        <w:t xml:space="preserve">and </w:t>
      </w:r>
      <w:r w:rsidR="00F90355" w:rsidRPr="00B37CFA">
        <w:rPr>
          <w:rFonts w:ascii="Arial" w:hAnsi="Arial" w:cs="Arial"/>
        </w:rPr>
        <w:t xml:space="preserve">understand </w:t>
      </w:r>
      <w:r w:rsidR="003D5B60" w:rsidRPr="00B37CFA">
        <w:rPr>
          <w:rFonts w:ascii="Arial" w:hAnsi="Arial" w:cs="Arial"/>
        </w:rPr>
        <w:t xml:space="preserve">what children </w:t>
      </w:r>
      <w:proofErr w:type="gramStart"/>
      <w:r w:rsidR="003D5B60" w:rsidRPr="00B37CFA">
        <w:rPr>
          <w:rFonts w:ascii="Arial" w:hAnsi="Arial" w:cs="Arial"/>
        </w:rPr>
        <w:t>might need at that particular point in their development</w:t>
      </w:r>
      <w:proofErr w:type="gramEnd"/>
      <w:r w:rsidR="003D5B60" w:rsidRPr="00B37CFA">
        <w:rPr>
          <w:rFonts w:ascii="Arial" w:hAnsi="Arial" w:cs="Arial"/>
        </w:rPr>
        <w:t xml:space="preserve">. </w:t>
      </w:r>
      <w:r w:rsidR="006C36D5" w:rsidRPr="00B37CFA">
        <w:rPr>
          <w:rFonts w:ascii="Arial" w:hAnsi="Arial" w:cs="Arial"/>
        </w:rPr>
        <w:t xml:space="preserve">Having knowledge of the EYFS </w:t>
      </w:r>
      <w:r w:rsidR="00456E14" w:rsidRPr="00B37CFA">
        <w:rPr>
          <w:rFonts w:ascii="Arial" w:hAnsi="Arial" w:cs="Arial"/>
        </w:rPr>
        <w:t xml:space="preserve">helps </w:t>
      </w:r>
      <w:proofErr w:type="gramStart"/>
      <w:r w:rsidR="00456E14" w:rsidRPr="00B37CFA">
        <w:rPr>
          <w:rFonts w:ascii="Arial" w:hAnsi="Arial" w:cs="Arial"/>
        </w:rPr>
        <w:t>he</w:t>
      </w:r>
      <w:proofErr w:type="gramEnd"/>
      <w:r w:rsidR="00456E14" w:rsidRPr="00B37CFA">
        <w:rPr>
          <w:rFonts w:ascii="Arial" w:hAnsi="Arial" w:cs="Arial"/>
        </w:rPr>
        <w:t xml:space="preserve"> practitioner deliver suitable education to the children within their care</w:t>
      </w:r>
      <w:r w:rsidR="00D77CFD" w:rsidRPr="00B37CFA">
        <w:rPr>
          <w:rFonts w:ascii="Arial" w:hAnsi="Arial" w:cs="Arial"/>
        </w:rPr>
        <w:t xml:space="preserve"> </w:t>
      </w:r>
      <w:r w:rsidR="005014D4" w:rsidRPr="00B37CFA">
        <w:rPr>
          <w:rFonts w:ascii="Arial" w:hAnsi="Arial" w:cs="Arial"/>
        </w:rPr>
        <w:t xml:space="preserve">as stated by the UK government in the statutory guidance </w:t>
      </w:r>
      <w:r w:rsidR="00D77CFD" w:rsidRPr="00B37CFA">
        <w:rPr>
          <w:rFonts w:ascii="Arial" w:hAnsi="Arial" w:cs="Arial"/>
        </w:rPr>
        <w:t xml:space="preserve">and having a set of skills and experience in this area help practitioners think outside of the box and problem solve when trying to deliver this education in a way which the individual children will find engaging. </w:t>
      </w:r>
      <w:r w:rsidR="000771CC" w:rsidRPr="00B37CFA">
        <w:rPr>
          <w:rFonts w:ascii="Arial" w:hAnsi="Arial" w:cs="Arial"/>
        </w:rPr>
        <w:t>Building good relationships with the children is</w:t>
      </w:r>
      <w:r w:rsidR="00953F0B" w:rsidRPr="00B37CFA">
        <w:rPr>
          <w:rFonts w:ascii="Arial" w:hAnsi="Arial" w:cs="Arial"/>
        </w:rPr>
        <w:t xml:space="preserve"> an important part of not just their emotional development but also their educational development</w:t>
      </w:r>
      <w:r w:rsidR="000F3944" w:rsidRPr="00B37CFA">
        <w:rPr>
          <w:rFonts w:ascii="Arial" w:hAnsi="Arial" w:cs="Arial"/>
        </w:rPr>
        <w:t xml:space="preserve"> as noted by</w:t>
      </w:r>
      <w:r w:rsidR="000771CC" w:rsidRPr="00B37CFA">
        <w:rPr>
          <w:rFonts w:ascii="Arial" w:hAnsi="Arial" w:cs="Arial"/>
        </w:rPr>
        <w:t xml:space="preserve"> </w:t>
      </w:r>
      <w:r w:rsidR="009C20EC" w:rsidRPr="00B37CFA">
        <w:rPr>
          <w:rFonts w:ascii="Arial" w:hAnsi="Arial" w:cs="Arial"/>
        </w:rPr>
        <w:t>Bowlby (1988)</w:t>
      </w:r>
      <w:r w:rsidR="000F3944" w:rsidRPr="00B37CFA">
        <w:rPr>
          <w:rFonts w:ascii="Arial" w:hAnsi="Arial" w:cs="Arial"/>
        </w:rPr>
        <w:t xml:space="preserve"> children who </w:t>
      </w:r>
      <w:r w:rsidR="009F64D7" w:rsidRPr="00B37CFA">
        <w:rPr>
          <w:rFonts w:ascii="Arial" w:hAnsi="Arial" w:cs="Arial"/>
        </w:rPr>
        <w:t>form caring and supportive bonds with their caregivers</w:t>
      </w:r>
      <w:r w:rsidR="00883742" w:rsidRPr="00B37CFA">
        <w:rPr>
          <w:rFonts w:ascii="Arial" w:hAnsi="Arial" w:cs="Arial"/>
        </w:rPr>
        <w:t xml:space="preserve"> </w:t>
      </w:r>
      <w:r w:rsidR="00B20456" w:rsidRPr="00B37CFA">
        <w:rPr>
          <w:rFonts w:ascii="Arial" w:hAnsi="Arial" w:cs="Arial"/>
        </w:rPr>
        <w:t xml:space="preserve">feel </w:t>
      </w:r>
      <w:r w:rsidR="00D166C6" w:rsidRPr="00B37CFA">
        <w:rPr>
          <w:rFonts w:ascii="Arial" w:hAnsi="Arial" w:cs="Arial"/>
        </w:rPr>
        <w:t xml:space="preserve">safe and </w:t>
      </w:r>
      <w:r w:rsidR="00B20456" w:rsidRPr="00B37CFA">
        <w:rPr>
          <w:rFonts w:ascii="Arial" w:hAnsi="Arial" w:cs="Arial"/>
        </w:rPr>
        <w:t>secure and are more open and confident with new experiences due to this feeling of security</w:t>
      </w:r>
      <w:r w:rsidR="00D166C6" w:rsidRPr="00B37CFA">
        <w:rPr>
          <w:rFonts w:ascii="Arial" w:hAnsi="Arial" w:cs="Arial"/>
        </w:rPr>
        <w:t xml:space="preserve"> and safety</w:t>
      </w:r>
      <w:r w:rsidR="00B20456" w:rsidRPr="00B37CFA">
        <w:rPr>
          <w:rFonts w:ascii="Arial" w:hAnsi="Arial" w:cs="Arial"/>
        </w:rPr>
        <w:t xml:space="preserve">, this </w:t>
      </w:r>
      <w:r w:rsidR="00C52569" w:rsidRPr="00B37CFA">
        <w:rPr>
          <w:rFonts w:ascii="Arial" w:hAnsi="Arial" w:cs="Arial"/>
        </w:rPr>
        <w:t xml:space="preserve">trust </w:t>
      </w:r>
      <w:r w:rsidR="00B20456" w:rsidRPr="00B37CFA">
        <w:rPr>
          <w:rFonts w:ascii="Arial" w:hAnsi="Arial" w:cs="Arial"/>
        </w:rPr>
        <w:t xml:space="preserve">helps them not only to build good future relationships but also to </w:t>
      </w:r>
      <w:r w:rsidR="00F3212B" w:rsidRPr="00B37CFA">
        <w:rPr>
          <w:rFonts w:ascii="Arial" w:hAnsi="Arial" w:cs="Arial"/>
        </w:rPr>
        <w:t xml:space="preserve">experiment more and try new things which is very beneficial to their learning and physical development. </w:t>
      </w:r>
      <w:r w:rsidR="00991ECF" w:rsidRPr="00B37CFA">
        <w:rPr>
          <w:rFonts w:ascii="Arial" w:hAnsi="Arial" w:cs="Arial"/>
        </w:rPr>
        <w:t>Building good relationship</w:t>
      </w:r>
      <w:r w:rsidR="002557B3" w:rsidRPr="00B37CFA">
        <w:rPr>
          <w:rFonts w:ascii="Arial" w:hAnsi="Arial" w:cs="Arial"/>
        </w:rPr>
        <w:t>s</w:t>
      </w:r>
      <w:r w:rsidR="00991ECF" w:rsidRPr="00B37CFA">
        <w:rPr>
          <w:rFonts w:ascii="Arial" w:hAnsi="Arial" w:cs="Arial"/>
        </w:rPr>
        <w:t xml:space="preserve"> with parents and carers helps </w:t>
      </w:r>
      <w:r w:rsidR="007859CA" w:rsidRPr="00B37CFA">
        <w:rPr>
          <w:rFonts w:ascii="Arial" w:hAnsi="Arial" w:cs="Arial"/>
        </w:rPr>
        <w:t xml:space="preserve">create </w:t>
      </w:r>
      <w:r w:rsidR="00C1611B" w:rsidRPr="00B37CFA">
        <w:rPr>
          <w:rFonts w:ascii="Arial" w:hAnsi="Arial" w:cs="Arial"/>
        </w:rPr>
        <w:t xml:space="preserve">collaboration </w:t>
      </w:r>
      <w:r w:rsidR="00CD0264" w:rsidRPr="00B37CFA">
        <w:rPr>
          <w:rFonts w:ascii="Arial" w:hAnsi="Arial" w:cs="Arial"/>
        </w:rPr>
        <w:t xml:space="preserve">between home and settings </w:t>
      </w:r>
      <w:r w:rsidR="003400CE" w:rsidRPr="00B37CFA">
        <w:rPr>
          <w:rFonts w:ascii="Arial" w:hAnsi="Arial" w:cs="Arial"/>
        </w:rPr>
        <w:t xml:space="preserve">providing </w:t>
      </w:r>
      <w:r w:rsidR="00B05C98" w:rsidRPr="00B37CFA">
        <w:rPr>
          <w:rFonts w:ascii="Arial" w:hAnsi="Arial" w:cs="Arial"/>
        </w:rPr>
        <w:t>support and guidance for those involved by offering insight into the child</w:t>
      </w:r>
      <w:r w:rsidR="00052A8A" w:rsidRPr="00B37CFA">
        <w:rPr>
          <w:rFonts w:ascii="Arial" w:hAnsi="Arial" w:cs="Arial"/>
        </w:rPr>
        <w:t>’</w:t>
      </w:r>
      <w:r w:rsidR="00B05C98" w:rsidRPr="00B37CFA">
        <w:rPr>
          <w:rFonts w:ascii="Arial" w:hAnsi="Arial" w:cs="Arial"/>
        </w:rPr>
        <w:t xml:space="preserve">s </w:t>
      </w:r>
      <w:r w:rsidR="00052A8A" w:rsidRPr="00B37CFA">
        <w:rPr>
          <w:rFonts w:ascii="Arial" w:hAnsi="Arial" w:cs="Arial"/>
        </w:rPr>
        <w:t>behaviors and activities within different environments.</w:t>
      </w:r>
      <w:r w:rsidR="002557B3" w:rsidRPr="00B37CFA">
        <w:rPr>
          <w:rFonts w:ascii="Arial" w:hAnsi="Arial" w:cs="Arial"/>
        </w:rPr>
        <w:t xml:space="preserve"> </w:t>
      </w:r>
      <w:r w:rsidR="00052A8A" w:rsidRPr="00B37CFA">
        <w:rPr>
          <w:rFonts w:ascii="Arial" w:hAnsi="Arial" w:cs="Arial"/>
        </w:rPr>
        <w:t>It also</w:t>
      </w:r>
      <w:r w:rsidR="00CD0264" w:rsidRPr="00B37CFA">
        <w:rPr>
          <w:rFonts w:ascii="Arial" w:hAnsi="Arial" w:cs="Arial"/>
        </w:rPr>
        <w:t xml:space="preserve"> </w:t>
      </w:r>
      <w:r w:rsidR="000C4CC7" w:rsidRPr="00B37CFA">
        <w:rPr>
          <w:rFonts w:ascii="Arial" w:hAnsi="Arial" w:cs="Arial"/>
        </w:rPr>
        <w:t>encourages carers to become involved in their child</w:t>
      </w:r>
      <w:r w:rsidR="00052A8A" w:rsidRPr="00B37CFA">
        <w:rPr>
          <w:rFonts w:ascii="Arial" w:hAnsi="Arial" w:cs="Arial"/>
        </w:rPr>
        <w:t>’</w:t>
      </w:r>
      <w:r w:rsidR="000C4CC7" w:rsidRPr="00B37CFA">
        <w:rPr>
          <w:rFonts w:ascii="Arial" w:hAnsi="Arial" w:cs="Arial"/>
        </w:rPr>
        <w:t xml:space="preserve">s </w:t>
      </w:r>
      <w:proofErr w:type="gramStart"/>
      <w:r w:rsidR="002557B3" w:rsidRPr="00B37CFA">
        <w:rPr>
          <w:rFonts w:ascii="Arial" w:hAnsi="Arial" w:cs="Arial"/>
        </w:rPr>
        <w:t>learning and</w:t>
      </w:r>
      <w:proofErr w:type="gramEnd"/>
      <w:r w:rsidR="002557B3" w:rsidRPr="00B37CFA">
        <w:rPr>
          <w:rFonts w:ascii="Arial" w:hAnsi="Arial" w:cs="Arial"/>
        </w:rPr>
        <w:t xml:space="preserve"> experiences </w:t>
      </w:r>
      <w:r w:rsidR="003D7568" w:rsidRPr="00B37CFA">
        <w:rPr>
          <w:rFonts w:ascii="Arial" w:hAnsi="Arial" w:cs="Arial"/>
        </w:rPr>
        <w:t xml:space="preserve">and </w:t>
      </w:r>
      <w:r w:rsidR="00C61C60" w:rsidRPr="00B37CFA">
        <w:rPr>
          <w:rFonts w:ascii="Arial" w:hAnsi="Arial" w:cs="Arial"/>
        </w:rPr>
        <w:t>helps</w:t>
      </w:r>
      <w:r w:rsidR="003D7568" w:rsidRPr="00B37CFA">
        <w:rPr>
          <w:rFonts w:ascii="Arial" w:hAnsi="Arial" w:cs="Arial"/>
        </w:rPr>
        <w:t xml:space="preserve"> them support their child with their learning at home. </w:t>
      </w:r>
      <w:r w:rsidR="00577AED" w:rsidRPr="00B37CFA">
        <w:rPr>
          <w:rFonts w:ascii="Arial" w:hAnsi="Arial" w:cs="Arial"/>
        </w:rPr>
        <w:t xml:space="preserve">Hattie (2008) claims that good </w:t>
      </w:r>
      <w:r w:rsidR="00406D6E" w:rsidRPr="00B37CFA">
        <w:rPr>
          <w:rFonts w:ascii="Arial" w:hAnsi="Arial" w:cs="Arial"/>
        </w:rPr>
        <w:t xml:space="preserve">relationships between teachers and families or carers is linked to better overall outcomes </w:t>
      </w:r>
      <w:r w:rsidR="000B237D" w:rsidRPr="00B37CFA">
        <w:rPr>
          <w:rFonts w:ascii="Arial" w:hAnsi="Arial" w:cs="Arial"/>
        </w:rPr>
        <w:t xml:space="preserve">as children do better academically when their carers and teachers work together to support them. </w:t>
      </w:r>
      <w:r w:rsidR="008506B2" w:rsidRPr="00B37CFA">
        <w:rPr>
          <w:rFonts w:ascii="Arial" w:hAnsi="Arial" w:cs="Arial"/>
        </w:rPr>
        <w:t xml:space="preserve">Building good working relationships with </w:t>
      </w:r>
      <w:r w:rsidR="00A265D0" w:rsidRPr="00B37CFA">
        <w:rPr>
          <w:rFonts w:ascii="Arial" w:hAnsi="Arial" w:cs="Arial"/>
        </w:rPr>
        <w:t xml:space="preserve">colleagues and team members is </w:t>
      </w:r>
      <w:r w:rsidR="003875C9" w:rsidRPr="00B37CFA">
        <w:rPr>
          <w:rFonts w:ascii="Arial" w:hAnsi="Arial" w:cs="Arial"/>
        </w:rPr>
        <w:t xml:space="preserve">beneficial to all those involved as it creates </w:t>
      </w:r>
      <w:r w:rsidR="00B67D00" w:rsidRPr="00B37CFA">
        <w:rPr>
          <w:rFonts w:ascii="Arial" w:hAnsi="Arial" w:cs="Arial"/>
        </w:rPr>
        <w:t xml:space="preserve">a close unit of people who support each other </w:t>
      </w:r>
      <w:r w:rsidR="00D20F8E" w:rsidRPr="00B37CFA">
        <w:rPr>
          <w:rFonts w:ascii="Arial" w:hAnsi="Arial" w:cs="Arial"/>
        </w:rPr>
        <w:t xml:space="preserve">and can provide guidance and feedback to </w:t>
      </w:r>
      <w:r w:rsidR="00414D06" w:rsidRPr="00B37CFA">
        <w:rPr>
          <w:rFonts w:ascii="Arial" w:hAnsi="Arial" w:cs="Arial"/>
        </w:rPr>
        <w:t>each other</w:t>
      </w:r>
      <w:r w:rsidR="00D20F8E" w:rsidRPr="00B37CFA">
        <w:rPr>
          <w:rFonts w:ascii="Arial" w:hAnsi="Arial" w:cs="Arial"/>
        </w:rPr>
        <w:t xml:space="preserve"> as well as sharing new ideas</w:t>
      </w:r>
      <w:r w:rsidR="009C0212" w:rsidRPr="00B37CFA">
        <w:rPr>
          <w:rFonts w:ascii="Arial" w:hAnsi="Arial" w:cs="Arial"/>
        </w:rPr>
        <w:t>. For example the nurture base where I am currently working consists of myself and 2 other members of staff</w:t>
      </w:r>
      <w:r w:rsidR="00343EF2" w:rsidRPr="00B37CFA">
        <w:rPr>
          <w:rFonts w:ascii="Arial" w:hAnsi="Arial" w:cs="Arial"/>
        </w:rPr>
        <w:t>, we are very close and work well together as a team as we are all on the same page with expectations</w:t>
      </w:r>
      <w:r w:rsidR="004704C9" w:rsidRPr="00B37CFA">
        <w:rPr>
          <w:rFonts w:ascii="Arial" w:hAnsi="Arial" w:cs="Arial"/>
        </w:rPr>
        <w:t xml:space="preserve"> and are </w:t>
      </w:r>
      <w:r w:rsidR="00391139" w:rsidRPr="00B37CFA">
        <w:rPr>
          <w:rFonts w:ascii="Arial" w:hAnsi="Arial" w:cs="Arial"/>
        </w:rPr>
        <w:t xml:space="preserve">fully aware of everything which needs to be done on a daily basis so if one of us is too busy to take care of something such as an activity </w:t>
      </w:r>
      <w:r w:rsidR="000C03F0" w:rsidRPr="00B37CFA">
        <w:rPr>
          <w:rFonts w:ascii="Arial" w:hAnsi="Arial" w:cs="Arial"/>
        </w:rPr>
        <w:t xml:space="preserve">at the designated time another one of us will step in and ensure it runs smoothly on time as expected. We </w:t>
      </w:r>
      <w:r w:rsidR="00780776" w:rsidRPr="00B37CFA">
        <w:rPr>
          <w:rFonts w:ascii="Arial" w:hAnsi="Arial" w:cs="Arial"/>
        </w:rPr>
        <w:t>have a briefing every morning before the children arrive where we discuss our plan for the day and any concerns</w:t>
      </w:r>
      <w:r w:rsidR="001E5F30" w:rsidRPr="00B37CFA">
        <w:rPr>
          <w:rFonts w:ascii="Arial" w:hAnsi="Arial" w:cs="Arial"/>
        </w:rPr>
        <w:t xml:space="preserve"> or alterations to the plan before we begin, we </w:t>
      </w:r>
      <w:r w:rsidR="002135C9" w:rsidRPr="00B37CFA">
        <w:rPr>
          <w:rFonts w:ascii="Arial" w:hAnsi="Arial" w:cs="Arial"/>
        </w:rPr>
        <w:t xml:space="preserve">do </w:t>
      </w:r>
      <w:r w:rsidR="002135C9" w:rsidRPr="00B37CFA">
        <w:rPr>
          <w:rFonts w:ascii="Arial" w:hAnsi="Arial" w:cs="Arial"/>
        </w:rPr>
        <w:lastRenderedPageBreak/>
        <w:t xml:space="preserve">communicate throughout the day when we can </w:t>
      </w:r>
      <w:r w:rsidR="005D7876" w:rsidRPr="00B37CFA">
        <w:rPr>
          <w:rFonts w:ascii="Arial" w:hAnsi="Arial" w:cs="Arial"/>
        </w:rPr>
        <w:t>and then have a check in at the end of the day when the children have been dismissed to discuss how the day went</w:t>
      </w:r>
      <w:r w:rsidR="00FA229F" w:rsidRPr="00B37CFA">
        <w:rPr>
          <w:rFonts w:ascii="Arial" w:hAnsi="Arial" w:cs="Arial"/>
        </w:rPr>
        <w:t>, what worked and what did not work, what we could change for next time and fill in the children</w:t>
      </w:r>
      <w:r w:rsidR="00366C29" w:rsidRPr="00B37CFA">
        <w:rPr>
          <w:rFonts w:ascii="Arial" w:hAnsi="Arial" w:cs="Arial"/>
        </w:rPr>
        <w:t>’</w:t>
      </w:r>
      <w:r w:rsidR="00FA229F" w:rsidRPr="00B37CFA">
        <w:rPr>
          <w:rFonts w:ascii="Arial" w:hAnsi="Arial" w:cs="Arial"/>
        </w:rPr>
        <w:t>s logs</w:t>
      </w:r>
      <w:r w:rsidR="0095093B" w:rsidRPr="00B37CFA">
        <w:rPr>
          <w:rFonts w:ascii="Arial" w:hAnsi="Arial" w:cs="Arial"/>
        </w:rPr>
        <w:t xml:space="preserve"> of what they have done that day. I feel that this good working relationships ensures that the </w:t>
      </w:r>
      <w:r w:rsidR="00784BBA" w:rsidRPr="00B37CFA">
        <w:rPr>
          <w:rFonts w:ascii="Arial" w:hAnsi="Arial" w:cs="Arial"/>
        </w:rPr>
        <w:t xml:space="preserve">children are assessed </w:t>
      </w:r>
      <w:r w:rsidR="00E130CD" w:rsidRPr="00B37CFA">
        <w:rPr>
          <w:rFonts w:ascii="Arial" w:hAnsi="Arial" w:cs="Arial"/>
        </w:rPr>
        <w:t xml:space="preserve">constantly and any changes to their needs are recognized and </w:t>
      </w:r>
      <w:r w:rsidR="00833E9F" w:rsidRPr="00B37CFA">
        <w:rPr>
          <w:rFonts w:ascii="Arial" w:hAnsi="Arial" w:cs="Arial"/>
        </w:rPr>
        <w:t>changes are implemented swiftly</w:t>
      </w:r>
      <w:r w:rsidR="007A1BE3" w:rsidRPr="00B37CFA">
        <w:rPr>
          <w:rFonts w:ascii="Arial" w:hAnsi="Arial" w:cs="Arial"/>
        </w:rPr>
        <w:t xml:space="preserve"> by all of </w:t>
      </w:r>
      <w:proofErr w:type="gramStart"/>
      <w:r w:rsidR="007A1BE3" w:rsidRPr="00B37CFA">
        <w:rPr>
          <w:rFonts w:ascii="Arial" w:hAnsi="Arial" w:cs="Arial"/>
        </w:rPr>
        <w:t>us</w:t>
      </w:r>
      <w:proofErr w:type="gramEnd"/>
      <w:r w:rsidR="007A1BE3" w:rsidRPr="00B37CFA">
        <w:rPr>
          <w:rFonts w:ascii="Arial" w:hAnsi="Arial" w:cs="Arial"/>
        </w:rPr>
        <w:t xml:space="preserve"> so we are all in sync with the same knowledge and acting on it at the same time</w:t>
      </w:r>
      <w:r w:rsidR="00261E19" w:rsidRPr="00B37CFA">
        <w:rPr>
          <w:rFonts w:ascii="Arial" w:hAnsi="Arial" w:cs="Arial"/>
        </w:rPr>
        <w:t xml:space="preserve"> with the same measures. </w:t>
      </w:r>
      <w:r w:rsidR="00340B59" w:rsidRPr="00B37CFA">
        <w:rPr>
          <w:rFonts w:ascii="Arial" w:hAnsi="Arial" w:cs="Arial"/>
        </w:rPr>
        <w:t xml:space="preserve">Ensuring </w:t>
      </w:r>
      <w:r w:rsidR="00456F63" w:rsidRPr="00B37CFA">
        <w:rPr>
          <w:rFonts w:ascii="Arial" w:hAnsi="Arial" w:cs="Arial"/>
        </w:rPr>
        <w:t xml:space="preserve">up to date training has been undertaken is an important factor to professional practice </w:t>
      </w:r>
      <w:r w:rsidR="004B658D" w:rsidRPr="00B37CFA">
        <w:rPr>
          <w:rFonts w:ascii="Arial" w:hAnsi="Arial" w:cs="Arial"/>
        </w:rPr>
        <w:t xml:space="preserve">as rules and regulations can change at any time and training can be updated </w:t>
      </w:r>
      <w:r w:rsidR="00E2629B" w:rsidRPr="00B37CFA">
        <w:rPr>
          <w:rFonts w:ascii="Arial" w:hAnsi="Arial" w:cs="Arial"/>
        </w:rPr>
        <w:t>regularly meaning annually or biannually updates can provide important knowledge which may not have been covered on previous training on the same subject</w:t>
      </w:r>
      <w:r w:rsidR="0061256C" w:rsidRPr="00B37CFA">
        <w:rPr>
          <w:rFonts w:ascii="Arial" w:hAnsi="Arial" w:cs="Arial"/>
        </w:rPr>
        <w:t xml:space="preserve">, such as </w:t>
      </w:r>
      <w:r w:rsidR="00ED2288" w:rsidRPr="00B37CFA">
        <w:rPr>
          <w:rFonts w:ascii="Arial" w:hAnsi="Arial" w:cs="Arial"/>
        </w:rPr>
        <w:t xml:space="preserve">allergy and anaphylaxis training being made mandatory this year for </w:t>
      </w:r>
      <w:r w:rsidR="001E2620" w:rsidRPr="00B37CFA">
        <w:rPr>
          <w:rFonts w:ascii="Arial" w:hAnsi="Arial" w:cs="Arial"/>
        </w:rPr>
        <w:t xml:space="preserve">staff working with children. </w:t>
      </w:r>
      <w:r w:rsidR="00053DBC" w:rsidRPr="00B37CFA">
        <w:rPr>
          <w:rFonts w:ascii="Arial" w:hAnsi="Arial" w:cs="Arial"/>
        </w:rPr>
        <w:t xml:space="preserve">Acting ethically is also a big part of professionalism as </w:t>
      </w:r>
      <w:r w:rsidR="00822D00" w:rsidRPr="00B37CFA">
        <w:rPr>
          <w:rFonts w:ascii="Arial" w:hAnsi="Arial" w:cs="Arial"/>
        </w:rPr>
        <w:t xml:space="preserve">abiding by moral </w:t>
      </w:r>
      <w:proofErr w:type="gramStart"/>
      <w:r w:rsidR="00822D00" w:rsidRPr="00B37CFA">
        <w:rPr>
          <w:rFonts w:ascii="Arial" w:hAnsi="Arial" w:cs="Arial"/>
        </w:rPr>
        <w:t>principals</w:t>
      </w:r>
      <w:proofErr w:type="gramEnd"/>
      <w:r w:rsidR="00822D00" w:rsidRPr="00B37CFA">
        <w:rPr>
          <w:rFonts w:ascii="Arial" w:hAnsi="Arial" w:cs="Arial"/>
        </w:rPr>
        <w:t xml:space="preserve"> such as honesty, being fair</w:t>
      </w:r>
      <w:r w:rsidR="00B320BA" w:rsidRPr="00B37CFA">
        <w:rPr>
          <w:rFonts w:ascii="Arial" w:hAnsi="Arial" w:cs="Arial"/>
        </w:rPr>
        <w:t xml:space="preserve">, </w:t>
      </w:r>
      <w:r w:rsidR="00940102" w:rsidRPr="00B37CFA">
        <w:rPr>
          <w:rFonts w:ascii="Arial" w:hAnsi="Arial" w:cs="Arial"/>
        </w:rPr>
        <w:t>showing respect</w:t>
      </w:r>
      <w:r w:rsidR="00B320BA" w:rsidRPr="00B37CFA">
        <w:rPr>
          <w:rFonts w:ascii="Arial" w:hAnsi="Arial" w:cs="Arial"/>
        </w:rPr>
        <w:t xml:space="preserve"> and adhering to the codes of conduct</w:t>
      </w:r>
      <w:r w:rsidR="00940102" w:rsidRPr="00B37CFA">
        <w:rPr>
          <w:rFonts w:ascii="Arial" w:hAnsi="Arial" w:cs="Arial"/>
        </w:rPr>
        <w:t xml:space="preserve"> create</w:t>
      </w:r>
      <w:r w:rsidR="003971C5" w:rsidRPr="00B37CFA">
        <w:rPr>
          <w:rFonts w:ascii="Arial" w:hAnsi="Arial" w:cs="Arial"/>
        </w:rPr>
        <w:t xml:space="preserve">s </w:t>
      </w:r>
      <w:r w:rsidR="0015530D" w:rsidRPr="00B37CFA">
        <w:rPr>
          <w:rFonts w:ascii="Arial" w:hAnsi="Arial" w:cs="Arial"/>
        </w:rPr>
        <w:t>trust within the setting and sets a good example for the children</w:t>
      </w:r>
      <w:r w:rsidR="00801FF5" w:rsidRPr="00B37CFA">
        <w:rPr>
          <w:rFonts w:ascii="Arial" w:hAnsi="Arial" w:cs="Arial"/>
        </w:rPr>
        <w:t xml:space="preserve"> </w:t>
      </w:r>
      <w:r w:rsidR="00B3646A" w:rsidRPr="00B37CFA">
        <w:rPr>
          <w:rFonts w:ascii="Arial" w:hAnsi="Arial" w:cs="Arial"/>
        </w:rPr>
        <w:t>with the solid set of morals</w:t>
      </w:r>
      <w:r w:rsidR="001E4408" w:rsidRPr="00B37CFA">
        <w:rPr>
          <w:rFonts w:ascii="Arial" w:hAnsi="Arial" w:cs="Arial"/>
        </w:rPr>
        <w:t xml:space="preserve"> for </w:t>
      </w:r>
      <w:proofErr w:type="gramStart"/>
      <w:r w:rsidR="001E4408" w:rsidRPr="00B37CFA">
        <w:rPr>
          <w:rFonts w:ascii="Arial" w:hAnsi="Arial" w:cs="Arial"/>
        </w:rPr>
        <w:t>the</w:t>
      </w:r>
      <w:proofErr w:type="gramEnd"/>
      <w:r w:rsidR="001E4408" w:rsidRPr="00B37CFA">
        <w:rPr>
          <w:rFonts w:ascii="Arial" w:hAnsi="Arial" w:cs="Arial"/>
        </w:rPr>
        <w:t xml:space="preserve"> to follow. Individuals can have different beliefs of what is wrong or right </w:t>
      </w:r>
      <w:r w:rsidR="006443C4" w:rsidRPr="00B37CFA">
        <w:rPr>
          <w:rFonts w:ascii="Arial" w:hAnsi="Arial" w:cs="Arial"/>
        </w:rPr>
        <w:t xml:space="preserve">so by sticking to the code of conduct for your setting it ensures that </w:t>
      </w:r>
      <w:r w:rsidR="006D55F2" w:rsidRPr="00B37CFA">
        <w:rPr>
          <w:rFonts w:ascii="Arial" w:hAnsi="Arial" w:cs="Arial"/>
        </w:rPr>
        <w:t xml:space="preserve">there is a strict boundary between personal views </w:t>
      </w:r>
      <w:r w:rsidR="00C95B7D" w:rsidRPr="00B37CFA">
        <w:rPr>
          <w:rFonts w:ascii="Arial" w:hAnsi="Arial" w:cs="Arial"/>
        </w:rPr>
        <w:t xml:space="preserve">and staying professional and unbiased in situations. </w:t>
      </w:r>
      <w:r w:rsidR="00B26526" w:rsidRPr="00B37CFA">
        <w:rPr>
          <w:rFonts w:ascii="Arial" w:hAnsi="Arial" w:cs="Arial"/>
        </w:rPr>
        <w:t>Multi agency working</w:t>
      </w:r>
      <w:r w:rsidR="00367DCD" w:rsidRPr="00B37CFA">
        <w:rPr>
          <w:rFonts w:ascii="Arial" w:hAnsi="Arial" w:cs="Arial"/>
        </w:rPr>
        <w:t xml:space="preserve"> and collaboration</w:t>
      </w:r>
      <w:r w:rsidR="00B26526" w:rsidRPr="00B37CFA">
        <w:rPr>
          <w:rFonts w:ascii="Arial" w:hAnsi="Arial" w:cs="Arial"/>
        </w:rPr>
        <w:t xml:space="preserve"> is</w:t>
      </w:r>
      <w:r w:rsidR="00CE6A7E" w:rsidRPr="00B37CFA">
        <w:rPr>
          <w:rFonts w:ascii="Arial" w:hAnsi="Arial" w:cs="Arial"/>
        </w:rPr>
        <w:t xml:space="preserve"> a very</w:t>
      </w:r>
      <w:r w:rsidR="00B26526" w:rsidRPr="00B37CFA">
        <w:rPr>
          <w:rFonts w:ascii="Arial" w:hAnsi="Arial" w:cs="Arial"/>
        </w:rPr>
        <w:t xml:space="preserve"> </w:t>
      </w:r>
      <w:r w:rsidR="00156647" w:rsidRPr="00B37CFA">
        <w:rPr>
          <w:rFonts w:ascii="Arial" w:hAnsi="Arial" w:cs="Arial"/>
        </w:rPr>
        <w:t xml:space="preserve">important </w:t>
      </w:r>
      <w:r w:rsidR="00CE6A7E" w:rsidRPr="00B37CFA">
        <w:rPr>
          <w:rFonts w:ascii="Arial" w:hAnsi="Arial" w:cs="Arial"/>
        </w:rPr>
        <w:t xml:space="preserve">part </w:t>
      </w:r>
      <w:r w:rsidR="00156647" w:rsidRPr="00B37CFA">
        <w:rPr>
          <w:rFonts w:ascii="Arial" w:hAnsi="Arial" w:cs="Arial"/>
        </w:rPr>
        <w:t xml:space="preserve">to </w:t>
      </w:r>
      <w:r w:rsidR="00C76975" w:rsidRPr="00B37CFA">
        <w:rPr>
          <w:rFonts w:ascii="Arial" w:hAnsi="Arial" w:cs="Arial"/>
        </w:rPr>
        <w:t xml:space="preserve">professional practice as it plays a big </w:t>
      </w:r>
      <w:r w:rsidR="003D2FE8" w:rsidRPr="00B37CFA">
        <w:rPr>
          <w:rFonts w:ascii="Arial" w:hAnsi="Arial" w:cs="Arial"/>
        </w:rPr>
        <w:t>role</w:t>
      </w:r>
      <w:r w:rsidR="00C76975" w:rsidRPr="00B37CFA">
        <w:rPr>
          <w:rFonts w:ascii="Arial" w:hAnsi="Arial" w:cs="Arial"/>
        </w:rPr>
        <w:t xml:space="preserve"> in safeguarding the children</w:t>
      </w:r>
      <w:r w:rsidR="00D9720A" w:rsidRPr="00B37CFA">
        <w:rPr>
          <w:rFonts w:ascii="Arial" w:hAnsi="Arial" w:cs="Arial"/>
        </w:rPr>
        <w:t xml:space="preserve"> as well as </w:t>
      </w:r>
      <w:r w:rsidR="00867887" w:rsidRPr="00B37CFA">
        <w:rPr>
          <w:rFonts w:ascii="Arial" w:hAnsi="Arial" w:cs="Arial"/>
        </w:rPr>
        <w:t>helping within education</w:t>
      </w:r>
      <w:r w:rsidR="003D2FE8" w:rsidRPr="00B37CFA">
        <w:rPr>
          <w:rFonts w:ascii="Arial" w:hAnsi="Arial" w:cs="Arial"/>
        </w:rPr>
        <w:t xml:space="preserve">. </w:t>
      </w:r>
      <w:r w:rsidR="00367DCD" w:rsidRPr="00B37CFA">
        <w:rPr>
          <w:rFonts w:ascii="Arial" w:hAnsi="Arial" w:cs="Arial"/>
        </w:rPr>
        <w:t xml:space="preserve">Children may see a lot of different professionals </w:t>
      </w:r>
      <w:r w:rsidR="00CD60F3" w:rsidRPr="00B37CFA">
        <w:rPr>
          <w:rFonts w:ascii="Arial" w:hAnsi="Arial" w:cs="Arial"/>
        </w:rPr>
        <w:t xml:space="preserve">throughout their childhood such as Drs, nurses, teachers, dentist </w:t>
      </w:r>
      <w:r w:rsidR="00FD505E" w:rsidRPr="00B37CFA">
        <w:rPr>
          <w:rFonts w:ascii="Arial" w:hAnsi="Arial" w:cs="Arial"/>
        </w:rPr>
        <w:t xml:space="preserve">and others who only see the child for a small period of time and are unaware of </w:t>
      </w:r>
      <w:r w:rsidR="00B36240" w:rsidRPr="00B37CFA">
        <w:rPr>
          <w:rFonts w:ascii="Arial" w:hAnsi="Arial" w:cs="Arial"/>
        </w:rPr>
        <w:t xml:space="preserve">anything that may be happening outside of that appointment </w:t>
      </w:r>
      <w:r w:rsidR="003A5152" w:rsidRPr="00B37CFA">
        <w:rPr>
          <w:rFonts w:ascii="Arial" w:hAnsi="Arial" w:cs="Arial"/>
        </w:rPr>
        <w:t>and are unlikely to be in direct contact with other professionals who know the child</w:t>
      </w:r>
      <w:r w:rsidR="00FD0246" w:rsidRPr="00B37CFA">
        <w:rPr>
          <w:rFonts w:ascii="Arial" w:hAnsi="Arial" w:cs="Arial"/>
        </w:rPr>
        <w:t xml:space="preserve"> or have any reasons for concern</w:t>
      </w:r>
      <w:r w:rsidR="007C518B" w:rsidRPr="00B37CFA">
        <w:rPr>
          <w:rFonts w:ascii="Arial" w:hAnsi="Arial" w:cs="Arial"/>
        </w:rPr>
        <w:t xml:space="preserve"> so it is important that when a professional has a concern regarding a child that multiple agencies are made aware and the information passed on so that all other professionals who </w:t>
      </w:r>
      <w:r w:rsidR="00523869" w:rsidRPr="00B37CFA">
        <w:rPr>
          <w:rFonts w:ascii="Arial" w:hAnsi="Arial" w:cs="Arial"/>
        </w:rPr>
        <w:t xml:space="preserve">interact with the child can be watchful and are aware that there may be a problem </w:t>
      </w:r>
      <w:r w:rsidR="00F946BC" w:rsidRPr="00B37CFA">
        <w:rPr>
          <w:rFonts w:ascii="Arial" w:hAnsi="Arial" w:cs="Arial"/>
        </w:rPr>
        <w:t xml:space="preserve">that needs reporting or looking into. Without this shared information some things may be overlooked </w:t>
      </w:r>
      <w:r w:rsidR="00C73BED" w:rsidRPr="00B37CFA">
        <w:rPr>
          <w:rFonts w:ascii="Arial" w:hAnsi="Arial" w:cs="Arial"/>
        </w:rPr>
        <w:t xml:space="preserve">such has been the case with certain child abuse cases including </w:t>
      </w:r>
      <w:r w:rsidR="003756B1" w:rsidRPr="00B37CFA">
        <w:rPr>
          <w:rFonts w:ascii="Arial" w:hAnsi="Arial" w:cs="Arial"/>
        </w:rPr>
        <w:t>Baby P</w:t>
      </w:r>
      <w:r w:rsidR="00744062" w:rsidRPr="00B37CFA">
        <w:rPr>
          <w:rFonts w:ascii="Arial" w:hAnsi="Arial" w:cs="Arial"/>
        </w:rPr>
        <w:t xml:space="preserve"> and</w:t>
      </w:r>
      <w:r w:rsidR="003756B1" w:rsidRPr="00B37CFA">
        <w:rPr>
          <w:rFonts w:ascii="Arial" w:hAnsi="Arial" w:cs="Arial"/>
        </w:rPr>
        <w:t xml:space="preserve"> Victoria </w:t>
      </w:r>
      <w:r w:rsidR="00C05A0D" w:rsidRPr="00B37CFA">
        <w:rPr>
          <w:rFonts w:ascii="Arial" w:hAnsi="Arial" w:cs="Arial"/>
        </w:rPr>
        <w:t>Climbie</w:t>
      </w:r>
      <w:r w:rsidR="007202A6" w:rsidRPr="00B37CFA">
        <w:rPr>
          <w:rFonts w:ascii="Arial" w:hAnsi="Arial" w:cs="Arial"/>
        </w:rPr>
        <w:t xml:space="preserve"> both of these children were known to </w:t>
      </w:r>
      <w:r w:rsidR="00CD78E0" w:rsidRPr="00B37CFA">
        <w:rPr>
          <w:rFonts w:ascii="Arial" w:hAnsi="Arial" w:cs="Arial"/>
        </w:rPr>
        <w:t xml:space="preserve">social services and </w:t>
      </w:r>
      <w:r w:rsidR="00F96198" w:rsidRPr="00B37CFA">
        <w:rPr>
          <w:rFonts w:ascii="Arial" w:hAnsi="Arial" w:cs="Arial"/>
        </w:rPr>
        <w:t xml:space="preserve">were overlooked by a lack of shared evidence between agencies which could have highlighted the </w:t>
      </w:r>
      <w:r w:rsidR="007622B7" w:rsidRPr="00B37CFA">
        <w:rPr>
          <w:rFonts w:ascii="Arial" w:hAnsi="Arial" w:cs="Arial"/>
        </w:rPr>
        <w:t xml:space="preserve">high level of danger which they were in before it became fatal. </w:t>
      </w:r>
      <w:r w:rsidR="0060134A" w:rsidRPr="00B37CFA">
        <w:rPr>
          <w:rFonts w:ascii="Arial" w:hAnsi="Arial" w:cs="Arial"/>
        </w:rPr>
        <w:t>It was Victor</w:t>
      </w:r>
      <w:r w:rsidR="00FA6618" w:rsidRPr="00B37CFA">
        <w:rPr>
          <w:rFonts w:ascii="Arial" w:hAnsi="Arial" w:cs="Arial"/>
        </w:rPr>
        <w:t>ia Climbie</w:t>
      </w:r>
      <w:r w:rsidR="00FC3CE8" w:rsidRPr="00B37CFA">
        <w:rPr>
          <w:rFonts w:ascii="Arial" w:hAnsi="Arial" w:cs="Arial"/>
        </w:rPr>
        <w:t>’</w:t>
      </w:r>
      <w:r w:rsidR="00FA6618" w:rsidRPr="00B37CFA">
        <w:rPr>
          <w:rFonts w:ascii="Arial" w:hAnsi="Arial" w:cs="Arial"/>
        </w:rPr>
        <w:t xml:space="preserve">s death </w:t>
      </w:r>
      <w:r w:rsidR="00FA6618" w:rsidRPr="00B37CFA">
        <w:rPr>
          <w:rFonts w:ascii="Arial" w:hAnsi="Arial" w:cs="Arial"/>
        </w:rPr>
        <w:lastRenderedPageBreak/>
        <w:t xml:space="preserve">which </w:t>
      </w:r>
      <w:r w:rsidR="0031066F" w:rsidRPr="00B37CFA">
        <w:rPr>
          <w:rFonts w:ascii="Arial" w:hAnsi="Arial" w:cs="Arial"/>
        </w:rPr>
        <w:t>pushed authorities to update the Children</w:t>
      </w:r>
      <w:r w:rsidR="00FC3CE8" w:rsidRPr="00B37CFA">
        <w:rPr>
          <w:rFonts w:ascii="Arial" w:hAnsi="Arial" w:cs="Arial"/>
        </w:rPr>
        <w:t>’</w:t>
      </w:r>
      <w:r w:rsidR="0031066F" w:rsidRPr="00B37CFA">
        <w:rPr>
          <w:rFonts w:ascii="Arial" w:hAnsi="Arial" w:cs="Arial"/>
        </w:rPr>
        <w:t xml:space="preserve">s Act to the 2004 version which </w:t>
      </w:r>
      <w:r w:rsidR="00BD28CE" w:rsidRPr="00B37CFA">
        <w:rPr>
          <w:rFonts w:ascii="Arial" w:hAnsi="Arial" w:cs="Arial"/>
        </w:rPr>
        <w:t xml:space="preserve">reinforced accountability and the need for communication between agencies and al professionals involved with children. </w:t>
      </w:r>
      <w:proofErr w:type="gramStart"/>
      <w:r w:rsidR="002740D9" w:rsidRPr="00B37CFA">
        <w:rPr>
          <w:rFonts w:ascii="Arial" w:hAnsi="Arial" w:cs="Arial"/>
        </w:rPr>
        <w:t>By</w:t>
      </w:r>
      <w:proofErr w:type="gramEnd"/>
      <w:r w:rsidR="002740D9" w:rsidRPr="00B37CFA">
        <w:rPr>
          <w:rFonts w:ascii="Arial" w:hAnsi="Arial" w:cs="Arial"/>
        </w:rPr>
        <w:t xml:space="preserve"> multiple agencies sharing any concerns and </w:t>
      </w:r>
      <w:r w:rsidR="0043150A" w:rsidRPr="00B37CFA">
        <w:rPr>
          <w:rFonts w:ascii="Arial" w:hAnsi="Arial" w:cs="Arial"/>
        </w:rPr>
        <w:t>information others may be made aware of the situation and spot things which may have been overlooked if they</w:t>
      </w:r>
      <w:r w:rsidR="003C026D" w:rsidRPr="00B37CFA">
        <w:rPr>
          <w:rFonts w:ascii="Arial" w:hAnsi="Arial" w:cs="Arial"/>
        </w:rPr>
        <w:t xml:space="preserve"> </w:t>
      </w:r>
      <w:r w:rsidR="0043150A" w:rsidRPr="00B37CFA">
        <w:rPr>
          <w:rFonts w:ascii="Arial" w:hAnsi="Arial" w:cs="Arial"/>
        </w:rPr>
        <w:t>were</w:t>
      </w:r>
      <w:r w:rsidR="003C026D" w:rsidRPr="00B37CFA">
        <w:rPr>
          <w:rFonts w:ascii="Arial" w:hAnsi="Arial" w:cs="Arial"/>
        </w:rPr>
        <w:t xml:space="preserve"> not expecting it. On the other </w:t>
      </w:r>
      <w:r w:rsidR="00B64D3E" w:rsidRPr="00B37CFA">
        <w:rPr>
          <w:rFonts w:ascii="Arial" w:hAnsi="Arial" w:cs="Arial"/>
        </w:rPr>
        <w:t>side</w:t>
      </w:r>
      <w:r w:rsidR="003C026D" w:rsidRPr="00B37CFA">
        <w:rPr>
          <w:rFonts w:ascii="Arial" w:hAnsi="Arial" w:cs="Arial"/>
        </w:rPr>
        <w:t xml:space="preserve"> multiagency working is extremely beneficial </w:t>
      </w:r>
      <w:r w:rsidR="00B64D3E" w:rsidRPr="00B37CFA">
        <w:rPr>
          <w:rFonts w:ascii="Arial" w:hAnsi="Arial" w:cs="Arial"/>
        </w:rPr>
        <w:t>to those who may require help but are unsure where to go and what to do</w:t>
      </w:r>
      <w:r w:rsidR="0012495C" w:rsidRPr="00B37CFA">
        <w:rPr>
          <w:rFonts w:ascii="Arial" w:hAnsi="Arial" w:cs="Arial"/>
        </w:rPr>
        <w:t xml:space="preserve">. Families first is a good example of this as they work closely with families and can refer them to </w:t>
      </w:r>
      <w:r w:rsidR="001E1C32" w:rsidRPr="00B37CFA">
        <w:rPr>
          <w:rFonts w:ascii="Arial" w:hAnsi="Arial" w:cs="Arial"/>
        </w:rPr>
        <w:t xml:space="preserve">other agencies which they believe would be helpful and can also play a role in referrals such as assisting </w:t>
      </w:r>
      <w:r w:rsidR="00654FBD" w:rsidRPr="00B37CFA">
        <w:rPr>
          <w:rFonts w:ascii="Arial" w:hAnsi="Arial" w:cs="Arial"/>
        </w:rPr>
        <w:t xml:space="preserve">children and their families with suspected ASD by collecting information from families and </w:t>
      </w:r>
      <w:r w:rsidR="00B85FC6" w:rsidRPr="00B37CFA">
        <w:rPr>
          <w:rFonts w:ascii="Arial" w:hAnsi="Arial" w:cs="Arial"/>
        </w:rPr>
        <w:t xml:space="preserve">also contacting the </w:t>
      </w:r>
      <w:r w:rsidR="00FC3CE8" w:rsidRPr="00B37CFA">
        <w:rPr>
          <w:rFonts w:ascii="Arial" w:hAnsi="Arial" w:cs="Arial"/>
        </w:rPr>
        <w:t>child’s</w:t>
      </w:r>
      <w:r w:rsidR="00B85FC6" w:rsidRPr="00B37CFA">
        <w:rPr>
          <w:rFonts w:ascii="Arial" w:hAnsi="Arial" w:cs="Arial"/>
        </w:rPr>
        <w:t xml:space="preserve"> school to discuss their needs and gather further information on any concerns or differences before </w:t>
      </w:r>
      <w:r w:rsidR="00781BD9" w:rsidRPr="00B37CFA">
        <w:rPr>
          <w:rFonts w:ascii="Arial" w:hAnsi="Arial" w:cs="Arial"/>
        </w:rPr>
        <w:t xml:space="preserve">diagnostic referrals are made. This can be very beneficial </w:t>
      </w:r>
      <w:r w:rsidR="00932344" w:rsidRPr="00B37CFA">
        <w:rPr>
          <w:rFonts w:ascii="Arial" w:hAnsi="Arial" w:cs="Arial"/>
        </w:rPr>
        <w:t>for</w:t>
      </w:r>
      <w:r w:rsidR="00781BD9" w:rsidRPr="00B37CFA">
        <w:rPr>
          <w:rFonts w:ascii="Arial" w:hAnsi="Arial" w:cs="Arial"/>
        </w:rPr>
        <w:t xml:space="preserve"> the child</w:t>
      </w:r>
      <w:r w:rsidR="00932344" w:rsidRPr="00B37CFA">
        <w:rPr>
          <w:rFonts w:ascii="Arial" w:hAnsi="Arial" w:cs="Arial"/>
        </w:rPr>
        <w:t xml:space="preserve"> and helpful to the families</w:t>
      </w:r>
      <w:r w:rsidR="00781BD9" w:rsidRPr="00B37CFA">
        <w:rPr>
          <w:rFonts w:ascii="Arial" w:hAnsi="Arial" w:cs="Arial"/>
        </w:rPr>
        <w:t xml:space="preserve"> as the families first support worker </w:t>
      </w:r>
      <w:r w:rsidR="004B5755" w:rsidRPr="00B37CFA">
        <w:rPr>
          <w:rFonts w:ascii="Arial" w:hAnsi="Arial" w:cs="Arial"/>
        </w:rPr>
        <w:t xml:space="preserve">can collect the information </w:t>
      </w:r>
      <w:r w:rsidR="00797B08" w:rsidRPr="00B37CFA">
        <w:rPr>
          <w:rFonts w:ascii="Arial" w:hAnsi="Arial" w:cs="Arial"/>
        </w:rPr>
        <w:t xml:space="preserve">from schools and other sources which the family may find difficult to </w:t>
      </w:r>
      <w:r w:rsidR="006B67AC" w:rsidRPr="00B37CFA">
        <w:rPr>
          <w:rFonts w:ascii="Arial" w:hAnsi="Arial" w:cs="Arial"/>
        </w:rPr>
        <w:t xml:space="preserve">collect </w:t>
      </w:r>
      <w:r w:rsidR="004B5755" w:rsidRPr="00B37CFA">
        <w:rPr>
          <w:rFonts w:ascii="Arial" w:hAnsi="Arial" w:cs="Arial"/>
        </w:rPr>
        <w:t xml:space="preserve">and </w:t>
      </w:r>
      <w:r w:rsidR="006B67AC" w:rsidRPr="00B37CFA">
        <w:rPr>
          <w:rFonts w:ascii="Arial" w:hAnsi="Arial" w:cs="Arial"/>
        </w:rPr>
        <w:t xml:space="preserve">then </w:t>
      </w:r>
      <w:r w:rsidR="004B5755" w:rsidRPr="00B37CFA">
        <w:rPr>
          <w:rFonts w:ascii="Arial" w:hAnsi="Arial" w:cs="Arial"/>
        </w:rPr>
        <w:t xml:space="preserve">help </w:t>
      </w:r>
      <w:r w:rsidR="00797B08" w:rsidRPr="00B37CFA">
        <w:rPr>
          <w:rFonts w:ascii="Arial" w:hAnsi="Arial" w:cs="Arial"/>
        </w:rPr>
        <w:t xml:space="preserve">get the correct agencies involved </w:t>
      </w:r>
      <w:r w:rsidR="006B67AC" w:rsidRPr="00B37CFA">
        <w:rPr>
          <w:rFonts w:ascii="Arial" w:hAnsi="Arial" w:cs="Arial"/>
        </w:rPr>
        <w:t xml:space="preserve">and support the family through the process whereas the parents may not have known </w:t>
      </w:r>
      <w:r w:rsidR="00CF0DDC" w:rsidRPr="00B37CFA">
        <w:rPr>
          <w:rFonts w:ascii="Arial" w:hAnsi="Arial" w:cs="Arial"/>
        </w:rPr>
        <w:t xml:space="preserve">what to do </w:t>
      </w:r>
      <w:r w:rsidR="00BD28CE" w:rsidRPr="00B37CFA">
        <w:rPr>
          <w:rFonts w:ascii="Arial" w:hAnsi="Arial" w:cs="Arial"/>
        </w:rPr>
        <w:t>a</w:t>
      </w:r>
      <w:r w:rsidR="00CF0DDC" w:rsidRPr="00B37CFA">
        <w:rPr>
          <w:rFonts w:ascii="Arial" w:hAnsi="Arial" w:cs="Arial"/>
        </w:rPr>
        <w:t xml:space="preserve">nd how to go through the process without this extra help. </w:t>
      </w:r>
    </w:p>
    <w:p w14:paraId="715A3681" w14:textId="77777777" w:rsidR="00871E19" w:rsidRDefault="00871E19"/>
    <w:p w14:paraId="3CA6B8A8" w14:textId="77777777" w:rsidR="000E2182" w:rsidRDefault="000E2182"/>
    <w:p w14:paraId="4C66CF9E" w14:textId="77777777" w:rsidR="00904566" w:rsidRPr="004A2773" w:rsidRDefault="00904566">
      <w:pPr>
        <w:rPr>
          <w:rFonts w:ascii="Arial" w:hAnsi="Arial" w:cs="Arial"/>
        </w:rPr>
      </w:pPr>
    </w:p>
    <w:p w14:paraId="0E0FF9DB" w14:textId="5510E146" w:rsidR="00904566" w:rsidRPr="004A2773" w:rsidRDefault="00EE2379">
      <w:pPr>
        <w:rPr>
          <w:rFonts w:ascii="Arial" w:hAnsi="Arial" w:cs="Arial"/>
        </w:rPr>
      </w:pPr>
      <w:r w:rsidRPr="004A2773">
        <w:rPr>
          <w:rFonts w:ascii="Arial" w:hAnsi="Arial" w:cs="Arial"/>
        </w:rPr>
        <w:t xml:space="preserve">NSPCC. (2026) </w:t>
      </w:r>
      <w:r w:rsidRPr="004A2773">
        <w:rPr>
          <w:rFonts w:ascii="Arial" w:hAnsi="Arial" w:cs="Arial"/>
          <w:i/>
          <w:iCs/>
        </w:rPr>
        <w:t>Safeguarding children and child protection</w:t>
      </w:r>
      <w:r w:rsidRPr="004A2773">
        <w:rPr>
          <w:rFonts w:ascii="Arial" w:hAnsi="Arial" w:cs="Arial"/>
        </w:rPr>
        <w:t>. Available at: https://learning.nspcc.org.uk/safeguarding-child-protection (Accessed: 18</w:t>
      </w:r>
      <w:r w:rsidR="0014726E" w:rsidRPr="004A2773">
        <w:rPr>
          <w:rFonts w:ascii="Arial" w:hAnsi="Arial" w:cs="Arial"/>
        </w:rPr>
        <w:t>/10/</w:t>
      </w:r>
      <w:r w:rsidRPr="004A2773">
        <w:rPr>
          <w:rFonts w:ascii="Arial" w:hAnsi="Arial" w:cs="Arial"/>
        </w:rPr>
        <w:t>2026)</w:t>
      </w:r>
    </w:p>
    <w:p w14:paraId="3A6EC542" w14:textId="77777777" w:rsidR="009109C4" w:rsidRPr="004A2773" w:rsidRDefault="009109C4">
      <w:pPr>
        <w:rPr>
          <w:rFonts w:ascii="Arial" w:hAnsi="Arial" w:cs="Arial"/>
        </w:rPr>
      </w:pPr>
    </w:p>
    <w:p w14:paraId="0F3CC62F" w14:textId="230E94E8" w:rsidR="00904566" w:rsidRDefault="0014726E">
      <w:pPr>
        <w:rPr>
          <w:rFonts w:ascii="Arial" w:hAnsi="Arial" w:cs="Arial"/>
        </w:rPr>
      </w:pPr>
      <w:r w:rsidRPr="004A2773">
        <w:rPr>
          <w:rFonts w:ascii="Arial" w:hAnsi="Arial" w:cs="Arial"/>
        </w:rPr>
        <w:t xml:space="preserve">McLeod, S. (2026) </w:t>
      </w:r>
      <w:r w:rsidRPr="004A2773">
        <w:rPr>
          <w:rFonts w:ascii="Arial" w:hAnsi="Arial" w:cs="Arial"/>
          <w:i/>
          <w:iCs/>
        </w:rPr>
        <w:t>John Bowlby’s Attachment Theory</w:t>
      </w:r>
      <w:r w:rsidRPr="004A2773">
        <w:rPr>
          <w:rFonts w:ascii="Arial" w:hAnsi="Arial" w:cs="Arial"/>
        </w:rPr>
        <w:t>. Simply Psychology. Available at: https://www.simplypsychology.org/bowlby.html (Accessed: 18</w:t>
      </w:r>
      <w:r w:rsidRPr="004A2773">
        <w:rPr>
          <w:rFonts w:ascii="Arial" w:hAnsi="Arial" w:cs="Arial"/>
        </w:rPr>
        <w:t>/10/</w:t>
      </w:r>
      <w:r w:rsidRPr="004A2773">
        <w:rPr>
          <w:rFonts w:ascii="Arial" w:hAnsi="Arial" w:cs="Arial"/>
        </w:rPr>
        <w:t>2026)</w:t>
      </w:r>
    </w:p>
    <w:p w14:paraId="090D2CBD" w14:textId="77777777" w:rsidR="004A2773" w:rsidRPr="004A2773" w:rsidRDefault="004A2773">
      <w:pPr>
        <w:rPr>
          <w:rFonts w:ascii="Arial" w:hAnsi="Arial" w:cs="Arial"/>
        </w:rPr>
      </w:pPr>
    </w:p>
    <w:p w14:paraId="70FC9126" w14:textId="144029F9" w:rsidR="00904566" w:rsidRPr="004A2773" w:rsidRDefault="008B7474">
      <w:pPr>
        <w:rPr>
          <w:rFonts w:ascii="Arial" w:hAnsi="Arial" w:cs="Arial"/>
        </w:rPr>
      </w:pPr>
      <w:r w:rsidRPr="004A2773">
        <w:rPr>
          <w:rFonts w:ascii="Arial" w:hAnsi="Arial" w:cs="Arial"/>
        </w:rPr>
        <w:t xml:space="preserve">Bowlby, J. (1953). </w:t>
      </w:r>
      <w:proofErr w:type="gramStart"/>
      <w:r w:rsidRPr="004A2773">
        <w:rPr>
          <w:rFonts w:ascii="Arial" w:hAnsi="Arial" w:cs="Arial"/>
          <w:i/>
          <w:iCs/>
        </w:rPr>
        <w:t>Child care</w:t>
      </w:r>
      <w:proofErr w:type="gramEnd"/>
      <w:r w:rsidRPr="004A2773">
        <w:rPr>
          <w:rFonts w:ascii="Arial" w:hAnsi="Arial" w:cs="Arial"/>
          <w:i/>
          <w:iCs/>
        </w:rPr>
        <w:t xml:space="preserve"> and the growth of love</w:t>
      </w:r>
      <w:r w:rsidRPr="004A2773">
        <w:rPr>
          <w:rFonts w:ascii="Arial" w:hAnsi="Arial" w:cs="Arial"/>
        </w:rPr>
        <w:t>. London: Penguin Books.</w:t>
      </w:r>
    </w:p>
    <w:p w14:paraId="0F7CD112" w14:textId="77777777" w:rsidR="00904566" w:rsidRPr="004A2773" w:rsidRDefault="00904566">
      <w:pPr>
        <w:rPr>
          <w:rFonts w:ascii="Arial" w:hAnsi="Arial" w:cs="Arial"/>
        </w:rPr>
      </w:pPr>
    </w:p>
    <w:p w14:paraId="755EC5E9" w14:textId="5C855788" w:rsidR="00904566" w:rsidRPr="004A2773" w:rsidRDefault="00600C8F">
      <w:pPr>
        <w:rPr>
          <w:rFonts w:ascii="Arial" w:hAnsi="Arial" w:cs="Arial"/>
        </w:rPr>
      </w:pPr>
      <w:r w:rsidRPr="004A2773">
        <w:rPr>
          <w:rFonts w:ascii="Arial" w:hAnsi="Arial" w:cs="Arial"/>
        </w:rPr>
        <w:t>Hattie</w:t>
      </w:r>
      <w:r w:rsidR="00577AED" w:rsidRPr="004A2773">
        <w:rPr>
          <w:rFonts w:ascii="Arial" w:hAnsi="Arial" w:cs="Arial"/>
        </w:rPr>
        <w:t>, J (2008) visible learning</w:t>
      </w:r>
    </w:p>
    <w:p w14:paraId="2EDB0BA8" w14:textId="77777777" w:rsidR="00904566" w:rsidRPr="004A2773" w:rsidRDefault="00904566">
      <w:pPr>
        <w:rPr>
          <w:rFonts w:ascii="Arial" w:hAnsi="Arial" w:cs="Arial"/>
        </w:rPr>
      </w:pPr>
    </w:p>
    <w:p w14:paraId="5122C306" w14:textId="559C6A7A" w:rsidR="00904566" w:rsidRPr="004A2773" w:rsidRDefault="00464727">
      <w:pPr>
        <w:rPr>
          <w:rFonts w:ascii="Arial" w:hAnsi="Arial" w:cs="Arial"/>
        </w:rPr>
      </w:pPr>
      <w:r w:rsidRPr="004A2773">
        <w:rPr>
          <w:rFonts w:ascii="Arial" w:hAnsi="Arial" w:cs="Arial"/>
        </w:rPr>
        <w:t xml:space="preserve">Child Safeguarding Practice Review Panel (CSPRP) (2024) </w:t>
      </w:r>
      <w:hyperlink r:id="rId11" w:tgtFrame="_blank" w:tooltip="Annual report 2022/23: patterns in practice, key messages and 2023/24 work programme (PDF)." w:history="1">
        <w:r w:rsidRPr="004A2773">
          <w:rPr>
            <w:rStyle w:val="Hyperlink"/>
            <w:rFonts w:ascii="Arial" w:hAnsi="Arial" w:cs="Arial"/>
          </w:rPr>
          <w:t xml:space="preserve">Annual report 2022/23: patterns in practice, key messages and 2023/24 work </w:t>
        </w:r>
        <w:proofErr w:type="spellStart"/>
        <w:r w:rsidRPr="004A2773">
          <w:rPr>
            <w:rStyle w:val="Hyperlink"/>
            <w:rFonts w:ascii="Arial" w:hAnsi="Arial" w:cs="Arial"/>
          </w:rPr>
          <w:t>programme</w:t>
        </w:r>
        <w:proofErr w:type="spellEnd"/>
        <w:r w:rsidRPr="004A2773">
          <w:rPr>
            <w:rStyle w:val="Hyperlink"/>
            <w:rFonts w:ascii="Arial" w:hAnsi="Arial" w:cs="Arial"/>
          </w:rPr>
          <w:t xml:space="preserve"> (PDF).</w:t>
        </w:r>
      </w:hyperlink>
      <w:r w:rsidRPr="004A2773">
        <w:rPr>
          <w:rFonts w:ascii="Arial" w:hAnsi="Arial" w:cs="Arial"/>
        </w:rPr>
        <w:t xml:space="preserve"> [London]: Child Safeguarding Practice Review Panel</w:t>
      </w:r>
      <w:r w:rsidR="003A1D3A" w:rsidRPr="004A2773">
        <w:rPr>
          <w:rFonts w:ascii="Arial" w:hAnsi="Arial" w:cs="Arial"/>
        </w:rPr>
        <w:t xml:space="preserve"> (Accessed: 18/10/2026)</w:t>
      </w:r>
    </w:p>
    <w:p w14:paraId="275EF333" w14:textId="77777777" w:rsidR="00743BC8" w:rsidRPr="004A2773" w:rsidRDefault="00743BC8">
      <w:pPr>
        <w:rPr>
          <w:rFonts w:ascii="Arial" w:hAnsi="Arial" w:cs="Arial"/>
        </w:rPr>
      </w:pPr>
    </w:p>
    <w:p w14:paraId="4BAA7F07" w14:textId="35A72A9C" w:rsidR="00743BC8" w:rsidRPr="004A2773" w:rsidRDefault="008F068C">
      <w:pPr>
        <w:rPr>
          <w:rFonts w:ascii="Arial" w:hAnsi="Arial" w:cs="Arial"/>
        </w:rPr>
      </w:pPr>
      <w:r w:rsidRPr="004A2773">
        <w:rPr>
          <w:rFonts w:ascii="Arial" w:hAnsi="Arial" w:cs="Arial"/>
        </w:rPr>
        <w:t>Goby</w:t>
      </w:r>
      <w:r w:rsidR="004323B1">
        <w:rPr>
          <w:rFonts w:ascii="Arial" w:hAnsi="Arial" w:cs="Arial"/>
        </w:rPr>
        <w:t>, J</w:t>
      </w:r>
      <w:r w:rsidR="00EA714E">
        <w:rPr>
          <w:rFonts w:ascii="Arial" w:hAnsi="Arial" w:cs="Arial"/>
        </w:rPr>
        <w:t xml:space="preserve"> (</w:t>
      </w:r>
      <w:r w:rsidR="00A3665E" w:rsidRPr="004A2773">
        <w:rPr>
          <w:rFonts w:ascii="Arial" w:hAnsi="Arial" w:cs="Arial"/>
        </w:rPr>
        <w:t>2026</w:t>
      </w:r>
      <w:r w:rsidR="00EA714E">
        <w:rPr>
          <w:rFonts w:ascii="Arial" w:hAnsi="Arial" w:cs="Arial"/>
        </w:rPr>
        <w:t>)</w:t>
      </w:r>
      <w:r w:rsidR="00A3665E" w:rsidRPr="004A2773">
        <w:rPr>
          <w:rFonts w:ascii="Arial" w:hAnsi="Arial" w:cs="Arial"/>
        </w:rPr>
        <w:t xml:space="preserve"> Safeguarding Children Legislation</w:t>
      </w:r>
      <w:r w:rsidR="0014773D" w:rsidRPr="004A2773">
        <w:rPr>
          <w:rFonts w:ascii="Arial" w:hAnsi="Arial" w:cs="Arial"/>
        </w:rPr>
        <w:t xml:space="preserve">: What You Need </w:t>
      </w:r>
      <w:proofErr w:type="gramStart"/>
      <w:r w:rsidR="0014773D" w:rsidRPr="004A2773">
        <w:rPr>
          <w:rFonts w:ascii="Arial" w:hAnsi="Arial" w:cs="Arial"/>
        </w:rPr>
        <w:t>To</w:t>
      </w:r>
      <w:proofErr w:type="gramEnd"/>
      <w:r w:rsidR="0014773D" w:rsidRPr="004A2773">
        <w:rPr>
          <w:rFonts w:ascii="Arial" w:hAnsi="Arial" w:cs="Arial"/>
        </w:rPr>
        <w:t xml:space="preserve"> K</w:t>
      </w:r>
      <w:r w:rsidR="00EA714E">
        <w:rPr>
          <w:rFonts w:ascii="Arial" w:hAnsi="Arial" w:cs="Arial"/>
        </w:rPr>
        <w:t>n</w:t>
      </w:r>
      <w:r w:rsidR="0014773D" w:rsidRPr="004A2773">
        <w:rPr>
          <w:rFonts w:ascii="Arial" w:hAnsi="Arial" w:cs="Arial"/>
        </w:rPr>
        <w:t>ow</w:t>
      </w:r>
      <w:r w:rsidRPr="004A2773">
        <w:rPr>
          <w:rFonts w:ascii="Arial" w:hAnsi="Arial" w:cs="Arial"/>
        </w:rPr>
        <w:t xml:space="preserve">   </w:t>
      </w:r>
      <w:hyperlink r:id="rId12" w:history="1">
        <w:r w:rsidR="00743BC8" w:rsidRPr="004A2773">
          <w:rPr>
            <w:rStyle w:val="Hyperlink"/>
            <w:rFonts w:ascii="Arial" w:hAnsi="Arial" w:cs="Arial"/>
          </w:rPr>
          <w:t>Safeguarding Children Legislation: What You Need to Know</w:t>
        </w:r>
      </w:hyperlink>
      <w:r w:rsidR="00743BC8" w:rsidRPr="004A2773">
        <w:rPr>
          <w:rFonts w:ascii="Arial" w:hAnsi="Arial" w:cs="Arial"/>
        </w:rPr>
        <w:t xml:space="preserve"> </w:t>
      </w:r>
      <w:r w:rsidR="003A1D3A" w:rsidRPr="004A2773">
        <w:rPr>
          <w:rFonts w:ascii="Arial" w:hAnsi="Arial" w:cs="Arial"/>
        </w:rPr>
        <w:t>(Accessed: 19/10/2026)</w:t>
      </w:r>
    </w:p>
    <w:p w14:paraId="20A8F3D7" w14:textId="77777777" w:rsidR="009E4D1F" w:rsidRPr="004A2773" w:rsidRDefault="009E4D1F">
      <w:pPr>
        <w:rPr>
          <w:rFonts w:ascii="Arial" w:hAnsi="Arial" w:cs="Arial"/>
        </w:rPr>
      </w:pPr>
    </w:p>
    <w:p w14:paraId="55107105" w14:textId="77777777" w:rsidR="009E4D1F" w:rsidRPr="004A2773" w:rsidRDefault="009E4D1F">
      <w:pPr>
        <w:rPr>
          <w:rFonts w:ascii="Arial" w:hAnsi="Arial" w:cs="Arial"/>
        </w:rPr>
      </w:pPr>
    </w:p>
    <w:p w14:paraId="5327DF80" w14:textId="5EFC3B68" w:rsidR="00904566" w:rsidRPr="004A2773" w:rsidRDefault="009E33D1">
      <w:pPr>
        <w:rPr>
          <w:rFonts w:ascii="Arial" w:hAnsi="Arial" w:cs="Arial"/>
        </w:rPr>
      </w:pPr>
      <w:r w:rsidRPr="004A2773">
        <w:rPr>
          <w:rFonts w:ascii="Arial" w:hAnsi="Arial" w:cs="Arial"/>
        </w:rPr>
        <w:t>No author</w:t>
      </w:r>
      <w:r w:rsidR="006C5756" w:rsidRPr="004A2773">
        <w:rPr>
          <w:rFonts w:ascii="Arial" w:hAnsi="Arial" w:cs="Arial"/>
        </w:rPr>
        <w:t xml:space="preserve"> </w:t>
      </w:r>
      <w:r w:rsidR="00245496" w:rsidRPr="004A2773">
        <w:rPr>
          <w:rFonts w:ascii="Arial" w:hAnsi="Arial" w:cs="Arial"/>
        </w:rPr>
        <w:t>(</w:t>
      </w:r>
      <w:r w:rsidR="006C5756" w:rsidRPr="004A2773">
        <w:rPr>
          <w:rFonts w:ascii="Arial" w:hAnsi="Arial" w:cs="Arial"/>
        </w:rPr>
        <w:t>2022</w:t>
      </w:r>
      <w:r w:rsidR="00245496" w:rsidRPr="004A2773">
        <w:rPr>
          <w:rFonts w:ascii="Arial" w:hAnsi="Arial" w:cs="Arial"/>
        </w:rPr>
        <w:t>)</w:t>
      </w:r>
      <w:r w:rsidR="006C5756" w:rsidRPr="004A2773">
        <w:rPr>
          <w:rFonts w:ascii="Arial" w:hAnsi="Arial" w:cs="Arial"/>
        </w:rPr>
        <w:t xml:space="preserve"> updated Children’s Rights </w:t>
      </w:r>
      <w:proofErr w:type="gramStart"/>
      <w:r w:rsidR="006C5756" w:rsidRPr="004A2773">
        <w:rPr>
          <w:rFonts w:ascii="Arial" w:hAnsi="Arial" w:cs="Arial"/>
        </w:rPr>
        <w:t>In</w:t>
      </w:r>
      <w:proofErr w:type="gramEnd"/>
      <w:r w:rsidR="006C5756" w:rsidRPr="004A2773">
        <w:rPr>
          <w:rFonts w:ascii="Arial" w:hAnsi="Arial" w:cs="Arial"/>
        </w:rPr>
        <w:t xml:space="preserve"> Wales</w:t>
      </w:r>
      <w:r w:rsidRPr="004A2773">
        <w:rPr>
          <w:rFonts w:ascii="Arial" w:hAnsi="Arial" w:cs="Arial"/>
        </w:rPr>
        <w:t xml:space="preserve"> </w:t>
      </w:r>
      <w:hyperlink r:id="rId13" w:history="1">
        <w:r w:rsidRPr="004A2773">
          <w:rPr>
            <w:rStyle w:val="Hyperlink"/>
            <w:rFonts w:ascii="Arial" w:hAnsi="Arial" w:cs="Arial"/>
          </w:rPr>
          <w:t>Children's rights in Wales | GOV.WALES</w:t>
        </w:r>
      </w:hyperlink>
      <w:r w:rsidR="005F7F92" w:rsidRPr="004A2773">
        <w:rPr>
          <w:rFonts w:ascii="Arial" w:hAnsi="Arial" w:cs="Arial"/>
        </w:rPr>
        <w:t xml:space="preserve"> (Accessed</w:t>
      </w:r>
      <w:r w:rsidR="00241202" w:rsidRPr="004A2773">
        <w:rPr>
          <w:rFonts w:ascii="Arial" w:hAnsi="Arial" w:cs="Arial"/>
        </w:rPr>
        <w:t>: 24</w:t>
      </w:r>
      <w:r w:rsidR="003A1D3A" w:rsidRPr="004A2773">
        <w:rPr>
          <w:rFonts w:ascii="Arial" w:hAnsi="Arial" w:cs="Arial"/>
        </w:rPr>
        <w:t>/10/2026)</w:t>
      </w:r>
    </w:p>
    <w:p w14:paraId="509908E4" w14:textId="22823187" w:rsidR="00904566" w:rsidRPr="004A2773" w:rsidRDefault="00904566">
      <w:pPr>
        <w:rPr>
          <w:rFonts w:ascii="Arial" w:hAnsi="Arial" w:cs="Arial"/>
        </w:rPr>
      </w:pPr>
    </w:p>
    <w:p w14:paraId="4D4E7B64" w14:textId="77777777" w:rsidR="00027F24" w:rsidRPr="004A2773" w:rsidRDefault="00027F24" w:rsidP="00027F24">
      <w:pPr>
        <w:rPr>
          <w:rFonts w:ascii="Arial" w:hAnsi="Arial" w:cs="Arial"/>
          <w:lang w:val="en-GB"/>
        </w:rPr>
      </w:pPr>
      <w:r w:rsidRPr="004A2773">
        <w:rPr>
          <w:rFonts w:ascii="Arial" w:hAnsi="Arial" w:cs="Arial"/>
          <w:lang w:val="en-GB"/>
        </w:rPr>
        <w:lastRenderedPageBreak/>
        <w:t xml:space="preserve">Dewey, J. (1910) </w:t>
      </w:r>
      <w:r w:rsidRPr="004A2773">
        <w:rPr>
          <w:rFonts w:ascii="Arial" w:hAnsi="Arial" w:cs="Arial"/>
          <w:i/>
          <w:iCs/>
          <w:lang w:val="en-GB"/>
        </w:rPr>
        <w:t>How we think</w:t>
      </w:r>
      <w:r w:rsidRPr="004A2773">
        <w:rPr>
          <w:rFonts w:ascii="Arial" w:hAnsi="Arial" w:cs="Arial"/>
          <w:lang w:val="en-GB"/>
        </w:rPr>
        <w:t xml:space="preserve">, Boston, </w:t>
      </w:r>
      <w:proofErr w:type="spellStart"/>
      <w:r w:rsidRPr="004A2773">
        <w:rPr>
          <w:rFonts w:ascii="Arial" w:hAnsi="Arial" w:cs="Arial"/>
          <w:lang w:val="en-GB"/>
        </w:rPr>
        <w:t>D.</w:t>
      </w:r>
      <w:proofErr w:type="gramStart"/>
      <w:r w:rsidRPr="004A2773">
        <w:rPr>
          <w:rFonts w:ascii="Arial" w:hAnsi="Arial" w:cs="Arial"/>
          <w:lang w:val="en-GB"/>
        </w:rPr>
        <w:t>C.Heath</w:t>
      </w:r>
      <w:proofErr w:type="spellEnd"/>
      <w:proofErr w:type="gramEnd"/>
      <w:r w:rsidRPr="004A2773">
        <w:rPr>
          <w:rFonts w:ascii="Arial" w:hAnsi="Arial" w:cs="Arial"/>
          <w:lang w:val="en-GB"/>
        </w:rPr>
        <w:t>.</w:t>
      </w:r>
    </w:p>
    <w:p w14:paraId="56E08684" w14:textId="04B65A69" w:rsidR="00027F24" w:rsidRPr="004A2773" w:rsidRDefault="00027F24" w:rsidP="00027F24">
      <w:pPr>
        <w:rPr>
          <w:rFonts w:ascii="Arial" w:hAnsi="Arial" w:cs="Arial"/>
          <w:lang w:val="en-GB"/>
        </w:rPr>
      </w:pPr>
      <w:hyperlink r:id="rId14" w:history="1">
        <w:r w:rsidRPr="004A2773">
          <w:rPr>
            <w:rStyle w:val="Hyperlink"/>
            <w:rFonts w:ascii="Arial" w:hAnsi="Arial" w:cs="Arial"/>
            <w:lang w:val="en-GB"/>
          </w:rPr>
          <w:t>Diverse Educational Theories on Reflection: From Dewey to Schön • Teachers Institute</w:t>
        </w:r>
      </w:hyperlink>
      <w:r w:rsidRPr="004A2773">
        <w:rPr>
          <w:rFonts w:ascii="Arial" w:hAnsi="Arial" w:cs="Arial"/>
          <w:lang w:val="en-GB"/>
        </w:rPr>
        <w:t xml:space="preserve">  </w:t>
      </w:r>
      <w:r w:rsidRPr="004A2773">
        <w:rPr>
          <w:rFonts w:ascii="Arial" w:hAnsi="Arial" w:cs="Arial"/>
          <w:i/>
          <w:iCs/>
          <w:lang w:val="en-GB"/>
        </w:rPr>
        <w:t>How We Think</w:t>
      </w:r>
      <w:r w:rsidRPr="004A2773">
        <w:rPr>
          <w:rFonts w:ascii="Arial" w:hAnsi="Arial" w:cs="Arial"/>
          <w:lang w:val="en-GB"/>
        </w:rPr>
        <w:t xml:space="preserve"> (1910)</w:t>
      </w:r>
      <w:r w:rsidR="00241202" w:rsidRPr="004A2773">
        <w:rPr>
          <w:rFonts w:ascii="Arial" w:hAnsi="Arial" w:cs="Arial"/>
          <w:lang w:val="en-GB"/>
        </w:rPr>
        <w:t xml:space="preserve"> (Accessed: 19/10/2026)</w:t>
      </w:r>
    </w:p>
    <w:p w14:paraId="299F5E63" w14:textId="77777777" w:rsidR="00B37CFA" w:rsidRPr="004A2773" w:rsidRDefault="00B37CFA" w:rsidP="00027F24">
      <w:pPr>
        <w:rPr>
          <w:rFonts w:ascii="Arial" w:hAnsi="Arial" w:cs="Arial"/>
          <w:lang w:val="en-GB"/>
        </w:rPr>
      </w:pPr>
    </w:p>
    <w:p w14:paraId="7E9551F6" w14:textId="0B32CF2E" w:rsidR="00027F24" w:rsidRPr="004A2773" w:rsidRDefault="00027F24" w:rsidP="00027F24">
      <w:pPr>
        <w:rPr>
          <w:rFonts w:ascii="Arial" w:hAnsi="Arial" w:cs="Arial"/>
        </w:rPr>
      </w:pPr>
      <w:r w:rsidRPr="004A2773">
        <w:rPr>
          <w:rFonts w:ascii="Arial" w:hAnsi="Arial" w:cs="Arial"/>
          <w:lang w:val="en-GB"/>
        </w:rPr>
        <w:t xml:space="preserve">Image, 2026 </w:t>
      </w:r>
      <w:hyperlink r:id="rId15" w:history="1">
        <w:r w:rsidRPr="004A2773">
          <w:rPr>
            <w:rStyle w:val="Hyperlink"/>
            <w:rFonts w:ascii="Arial" w:hAnsi="Arial" w:cs="Arial"/>
            <w:lang w:val="en-GB"/>
          </w:rPr>
          <w:t>Reflective practice EYFS – Making the most of everyday opportunities | CPD | Teach Early Years</w:t>
        </w:r>
      </w:hyperlink>
      <w:r w:rsidR="0029244A" w:rsidRPr="004A2773">
        <w:rPr>
          <w:rFonts w:ascii="Arial" w:hAnsi="Arial" w:cs="Arial"/>
        </w:rPr>
        <w:t xml:space="preserve"> (</w:t>
      </w:r>
      <w:r w:rsidR="005F7F92" w:rsidRPr="004A2773">
        <w:rPr>
          <w:rFonts w:ascii="Arial" w:hAnsi="Arial" w:cs="Arial"/>
        </w:rPr>
        <w:t>A</w:t>
      </w:r>
      <w:r w:rsidR="0029244A" w:rsidRPr="004A2773">
        <w:rPr>
          <w:rFonts w:ascii="Arial" w:hAnsi="Arial" w:cs="Arial"/>
        </w:rPr>
        <w:t>ccessed</w:t>
      </w:r>
      <w:r w:rsidR="005F7F92" w:rsidRPr="004A2773">
        <w:rPr>
          <w:rFonts w:ascii="Arial" w:hAnsi="Arial" w:cs="Arial"/>
        </w:rPr>
        <w:t>:</w:t>
      </w:r>
      <w:r w:rsidR="0029244A" w:rsidRPr="004A2773">
        <w:rPr>
          <w:rFonts w:ascii="Arial" w:hAnsi="Arial" w:cs="Arial"/>
        </w:rPr>
        <w:t xml:space="preserve"> </w:t>
      </w:r>
      <w:r w:rsidR="00A2047C" w:rsidRPr="004A2773">
        <w:rPr>
          <w:rFonts w:ascii="Arial" w:hAnsi="Arial" w:cs="Arial"/>
        </w:rPr>
        <w:t>18</w:t>
      </w:r>
      <w:r w:rsidR="00DD3A90" w:rsidRPr="004A2773">
        <w:rPr>
          <w:rFonts w:ascii="Arial" w:hAnsi="Arial" w:cs="Arial"/>
        </w:rPr>
        <w:t>/10/</w:t>
      </w:r>
      <w:r w:rsidR="00A2047C" w:rsidRPr="004A2773">
        <w:rPr>
          <w:rFonts w:ascii="Arial" w:hAnsi="Arial" w:cs="Arial"/>
        </w:rPr>
        <w:t xml:space="preserve"> 2026)</w:t>
      </w:r>
    </w:p>
    <w:p w14:paraId="080039EB" w14:textId="77777777" w:rsidR="00B37CFA" w:rsidRPr="004A2773" w:rsidRDefault="00B37CFA" w:rsidP="00027F24">
      <w:pPr>
        <w:rPr>
          <w:rFonts w:ascii="Arial" w:hAnsi="Arial" w:cs="Arial"/>
          <w:lang w:val="en-GB"/>
        </w:rPr>
      </w:pPr>
    </w:p>
    <w:p w14:paraId="41764CAB" w14:textId="77777777" w:rsidR="00027F24" w:rsidRPr="004A2773" w:rsidRDefault="00027F24" w:rsidP="00027F24">
      <w:pPr>
        <w:rPr>
          <w:rFonts w:ascii="Arial" w:hAnsi="Arial" w:cs="Arial"/>
          <w:lang w:val="en-GB"/>
        </w:rPr>
      </w:pPr>
      <w:r w:rsidRPr="004A2773">
        <w:rPr>
          <w:rFonts w:ascii="Arial" w:hAnsi="Arial" w:cs="Arial"/>
          <w:lang w:val="en-GB"/>
        </w:rPr>
        <w:t>Image, 2026 Google</w:t>
      </w:r>
    </w:p>
    <w:p w14:paraId="1167FB72" w14:textId="77777777" w:rsidR="00B37CFA" w:rsidRPr="004A2773" w:rsidRDefault="00B37CFA" w:rsidP="00027F24">
      <w:pPr>
        <w:rPr>
          <w:rFonts w:ascii="Arial" w:hAnsi="Arial" w:cs="Arial"/>
          <w:lang w:val="en-GB"/>
        </w:rPr>
      </w:pPr>
    </w:p>
    <w:p w14:paraId="72681129" w14:textId="77777777" w:rsidR="00027F24" w:rsidRPr="004A2773" w:rsidRDefault="00027F24" w:rsidP="00027F24">
      <w:pPr>
        <w:rPr>
          <w:rFonts w:ascii="Arial" w:hAnsi="Arial" w:cs="Arial"/>
          <w:lang w:val="en-GB"/>
        </w:rPr>
      </w:pPr>
      <w:r w:rsidRPr="004A2773">
        <w:rPr>
          <w:rFonts w:ascii="Arial" w:hAnsi="Arial" w:cs="Arial"/>
          <w:lang w:val="en-GB"/>
        </w:rPr>
        <w:t>Kathy Brodie (2026) Early Years TV</w:t>
      </w:r>
    </w:p>
    <w:p w14:paraId="18162FCD" w14:textId="77777777" w:rsidR="00B37CFA" w:rsidRPr="004A2773" w:rsidRDefault="00B37CFA" w:rsidP="00027F24">
      <w:pPr>
        <w:rPr>
          <w:rFonts w:ascii="Arial" w:hAnsi="Arial" w:cs="Arial"/>
          <w:lang w:val="en-GB"/>
        </w:rPr>
      </w:pPr>
    </w:p>
    <w:p w14:paraId="4705614D" w14:textId="73B1C984" w:rsidR="00B37CFA" w:rsidRPr="004A2773" w:rsidRDefault="00F762FE" w:rsidP="00027F24">
      <w:pPr>
        <w:rPr>
          <w:rFonts w:ascii="Arial" w:hAnsi="Arial" w:cs="Arial"/>
        </w:rPr>
      </w:pPr>
      <w:r w:rsidRPr="004A2773">
        <w:rPr>
          <w:rFonts w:ascii="Arial" w:hAnsi="Arial" w:cs="Arial"/>
        </w:rPr>
        <w:t xml:space="preserve">Toole, L. (2023) </w:t>
      </w:r>
      <w:r w:rsidRPr="004A2773">
        <w:rPr>
          <w:rFonts w:ascii="Arial" w:hAnsi="Arial" w:cs="Arial"/>
          <w:i/>
          <w:iCs/>
        </w:rPr>
        <w:t>The Importance of Reflective Practice in Early Years</w:t>
      </w:r>
      <w:r w:rsidRPr="004A2773">
        <w:rPr>
          <w:rFonts w:ascii="Arial" w:hAnsi="Arial" w:cs="Arial"/>
        </w:rPr>
        <w:t xml:space="preserve">. Showcase Training, 6 December. Available at: https://showcasetraining.co.uk/2023/12/06/the-importance-of-reflective-practice-in-early-years/ (Accessed: </w:t>
      </w:r>
      <w:r w:rsidR="006A3C30" w:rsidRPr="004A2773">
        <w:rPr>
          <w:rFonts w:ascii="Arial" w:hAnsi="Arial" w:cs="Arial"/>
        </w:rPr>
        <w:t>18</w:t>
      </w:r>
      <w:r w:rsidR="00DD3A90" w:rsidRPr="004A2773">
        <w:rPr>
          <w:rFonts w:ascii="Arial" w:hAnsi="Arial" w:cs="Arial"/>
        </w:rPr>
        <w:t>/10/</w:t>
      </w:r>
      <w:r w:rsidRPr="004A2773">
        <w:rPr>
          <w:rFonts w:ascii="Arial" w:hAnsi="Arial" w:cs="Arial"/>
        </w:rPr>
        <w:t>2026)</w:t>
      </w:r>
    </w:p>
    <w:p w14:paraId="4F769461" w14:textId="77777777" w:rsidR="00F762FE" w:rsidRPr="004A2773" w:rsidRDefault="00F762FE" w:rsidP="00027F24">
      <w:pPr>
        <w:rPr>
          <w:rFonts w:ascii="Arial" w:hAnsi="Arial" w:cs="Arial"/>
          <w:lang w:val="en-GB"/>
        </w:rPr>
      </w:pPr>
    </w:p>
    <w:p w14:paraId="2F281F5D" w14:textId="6C889871" w:rsidR="00B37CFA" w:rsidRPr="004A2773" w:rsidRDefault="004554C4" w:rsidP="00027F24">
      <w:pPr>
        <w:rPr>
          <w:rFonts w:ascii="Arial" w:hAnsi="Arial" w:cs="Arial"/>
        </w:rPr>
      </w:pPr>
      <w:r w:rsidRPr="004A2773">
        <w:rPr>
          <w:rFonts w:ascii="Arial" w:hAnsi="Arial" w:cs="Arial"/>
        </w:rPr>
        <w:t xml:space="preserve">Schön, D.A. (1983) </w:t>
      </w:r>
      <w:r w:rsidRPr="004A2773">
        <w:rPr>
          <w:rFonts w:ascii="Arial" w:hAnsi="Arial" w:cs="Arial"/>
          <w:i/>
          <w:iCs/>
        </w:rPr>
        <w:t>The Reflective Practitioner: How Professionals Think in Action</w:t>
      </w:r>
      <w:r w:rsidRPr="004A2773">
        <w:rPr>
          <w:rFonts w:ascii="Arial" w:hAnsi="Arial" w:cs="Arial"/>
        </w:rPr>
        <w:t>. New York: Basic Books.</w:t>
      </w:r>
    </w:p>
    <w:p w14:paraId="5734C351" w14:textId="77777777" w:rsidR="004554C4" w:rsidRPr="004A2773" w:rsidRDefault="004554C4" w:rsidP="00027F24">
      <w:pPr>
        <w:rPr>
          <w:rFonts w:ascii="Arial" w:hAnsi="Arial" w:cs="Arial"/>
          <w:lang w:val="en-GB"/>
        </w:rPr>
      </w:pPr>
    </w:p>
    <w:p w14:paraId="319D0563" w14:textId="5367DBC3" w:rsidR="00904566" w:rsidRPr="004A2773" w:rsidRDefault="00AC4414">
      <w:pPr>
        <w:rPr>
          <w:rFonts w:ascii="Arial" w:hAnsi="Arial" w:cs="Arial"/>
        </w:rPr>
      </w:pPr>
      <w:r w:rsidRPr="004A2773">
        <w:rPr>
          <w:rFonts w:ascii="Arial" w:hAnsi="Arial" w:cs="Arial"/>
        </w:rPr>
        <w:t xml:space="preserve">The Open University. (2016) </w:t>
      </w:r>
      <w:r w:rsidRPr="004A2773">
        <w:rPr>
          <w:rFonts w:ascii="Arial" w:hAnsi="Arial" w:cs="Arial"/>
          <w:i/>
          <w:iCs/>
        </w:rPr>
        <w:t>Learning to teach: becoming a reflective practitioner</w:t>
      </w:r>
      <w:r w:rsidRPr="004A2773">
        <w:rPr>
          <w:rFonts w:ascii="Arial" w:hAnsi="Arial" w:cs="Arial"/>
        </w:rPr>
        <w:t xml:space="preserve">. </w:t>
      </w:r>
      <w:proofErr w:type="spellStart"/>
      <w:r w:rsidRPr="004A2773">
        <w:rPr>
          <w:rFonts w:ascii="Arial" w:hAnsi="Arial" w:cs="Arial"/>
        </w:rPr>
        <w:t>OpenLearn</w:t>
      </w:r>
      <w:proofErr w:type="spellEnd"/>
      <w:r w:rsidRPr="004A2773">
        <w:rPr>
          <w:rFonts w:ascii="Arial" w:hAnsi="Arial" w:cs="Arial"/>
        </w:rPr>
        <w:t>. Available at: https://www.open.edu/openlearn/ (Accessed: 19</w:t>
      </w:r>
      <w:r w:rsidR="00DD3A90" w:rsidRPr="004A2773">
        <w:rPr>
          <w:rFonts w:ascii="Arial" w:hAnsi="Arial" w:cs="Arial"/>
        </w:rPr>
        <w:t>/10/</w:t>
      </w:r>
      <w:r w:rsidRPr="004A2773">
        <w:rPr>
          <w:rFonts w:ascii="Arial" w:hAnsi="Arial" w:cs="Arial"/>
        </w:rPr>
        <w:t>2026)</w:t>
      </w:r>
    </w:p>
    <w:p w14:paraId="2C36D01F" w14:textId="77777777" w:rsidR="00904566" w:rsidRDefault="00904566"/>
    <w:p w14:paraId="65F6801A" w14:textId="77777777" w:rsidR="00904566" w:rsidRDefault="00904566"/>
    <w:p w14:paraId="790194A2" w14:textId="77777777" w:rsidR="00904566" w:rsidRDefault="00904566"/>
    <w:p w14:paraId="1A039A0F" w14:textId="77777777" w:rsidR="00904566" w:rsidRDefault="00904566"/>
    <w:p w14:paraId="236F0581" w14:textId="77777777" w:rsidR="00904566" w:rsidRDefault="00904566"/>
    <w:p w14:paraId="3D5532EC" w14:textId="77777777" w:rsidR="00904566" w:rsidRDefault="00904566"/>
    <w:p w14:paraId="7D5A7032" w14:textId="77777777" w:rsidR="00904566" w:rsidRDefault="00904566"/>
    <w:p w14:paraId="3B26B297" w14:textId="77777777" w:rsidR="00904566" w:rsidRDefault="00904566"/>
    <w:p w14:paraId="0840DCE3" w14:textId="77777777" w:rsidR="00904566" w:rsidRDefault="00904566"/>
    <w:p w14:paraId="6D91F05D" w14:textId="77777777" w:rsidR="00904566" w:rsidRDefault="00904566"/>
    <w:p w14:paraId="4846A9B9" w14:textId="77777777" w:rsidR="00904566" w:rsidRDefault="00904566"/>
    <w:p w14:paraId="1A798E0C" w14:textId="10A3AC05" w:rsidR="0036270C" w:rsidRDefault="0036270C"/>
    <w:sectPr w:rsidR="0036270C">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AB0FB" w14:textId="77777777" w:rsidR="00A63B37" w:rsidRDefault="00A63B37" w:rsidP="0036270C">
      <w:r>
        <w:separator/>
      </w:r>
    </w:p>
  </w:endnote>
  <w:endnote w:type="continuationSeparator" w:id="0">
    <w:p w14:paraId="29403480" w14:textId="77777777" w:rsidR="00A63B37" w:rsidRDefault="00A63B37" w:rsidP="00362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9844417"/>
      <w:docPartObj>
        <w:docPartGallery w:val="Page Numbers (Bottom of Page)"/>
        <w:docPartUnique/>
      </w:docPartObj>
    </w:sdtPr>
    <w:sdtEndPr>
      <w:rPr>
        <w:noProof/>
      </w:rPr>
    </w:sdtEndPr>
    <w:sdtContent>
      <w:p w14:paraId="32DC7342" w14:textId="4C2CFD9E" w:rsidR="0036270C" w:rsidRDefault="003627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18F5CD" w14:textId="77777777" w:rsidR="0036270C" w:rsidRDefault="003627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5003" w14:textId="77777777" w:rsidR="00A63B37" w:rsidRDefault="00A63B37" w:rsidP="0036270C">
      <w:r>
        <w:separator/>
      </w:r>
    </w:p>
  </w:footnote>
  <w:footnote w:type="continuationSeparator" w:id="0">
    <w:p w14:paraId="755B0FBF" w14:textId="77777777" w:rsidR="00A63B37" w:rsidRDefault="00A63B37" w:rsidP="003627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38932" w14:textId="3B790602" w:rsidR="0036270C" w:rsidRDefault="0036270C">
    <w:pPr>
      <w:pStyle w:val="Header"/>
    </w:pPr>
    <w:r>
      <w:t>2610765</w:t>
    </w:r>
    <w:r>
      <w:ptab w:relativeTo="margin" w:alignment="center" w:leader="none"/>
    </w:r>
    <w:r>
      <w:t>ECEY4012</w:t>
    </w:r>
    <w:r>
      <w:ptab w:relativeTo="margin" w:alignment="right" w:leader="none"/>
    </w:r>
    <w:r w:rsidR="00BB175F">
      <w:t xml:space="preserve">3000+ </w:t>
    </w:r>
    <w:proofErr w:type="spellStart"/>
    <w:r w:rsidR="00BB175F">
      <w:t>powerpoint</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FE1F54"/>
    <w:multiLevelType w:val="hybridMultilevel"/>
    <w:tmpl w:val="5F362180"/>
    <w:lvl w:ilvl="0" w:tplc="B7BE8B6E">
      <w:start w:val="3"/>
      <w:numFmt w:val="bullet"/>
      <w:lvlText w:val="-"/>
      <w:lvlJc w:val="left"/>
      <w:pPr>
        <w:ind w:left="720" w:hanging="360"/>
      </w:pPr>
      <w:rPr>
        <w:rFonts w:ascii="Aptos Display" w:eastAsiaTheme="minorEastAsia" w:hAnsi="Aptos Display"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80627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8C7"/>
    <w:rsid w:val="000051A2"/>
    <w:rsid w:val="00006701"/>
    <w:rsid w:val="000127DB"/>
    <w:rsid w:val="00027F24"/>
    <w:rsid w:val="00037B4A"/>
    <w:rsid w:val="00052A8A"/>
    <w:rsid w:val="00053DBC"/>
    <w:rsid w:val="000555EB"/>
    <w:rsid w:val="00064997"/>
    <w:rsid w:val="00073909"/>
    <w:rsid w:val="00076D91"/>
    <w:rsid w:val="000771CC"/>
    <w:rsid w:val="000A741E"/>
    <w:rsid w:val="000B237D"/>
    <w:rsid w:val="000B31B4"/>
    <w:rsid w:val="000B407C"/>
    <w:rsid w:val="000B6CF2"/>
    <w:rsid w:val="000C03F0"/>
    <w:rsid w:val="000C4CC7"/>
    <w:rsid w:val="000E2182"/>
    <w:rsid w:val="000E2568"/>
    <w:rsid w:val="000E6161"/>
    <w:rsid w:val="000F3944"/>
    <w:rsid w:val="000F6BFE"/>
    <w:rsid w:val="00120B62"/>
    <w:rsid w:val="0012495C"/>
    <w:rsid w:val="001464C7"/>
    <w:rsid w:val="0014726E"/>
    <w:rsid w:val="0014773D"/>
    <w:rsid w:val="0015530D"/>
    <w:rsid w:val="00155813"/>
    <w:rsid w:val="00156647"/>
    <w:rsid w:val="001E1C32"/>
    <w:rsid w:val="001E2620"/>
    <w:rsid w:val="001E4408"/>
    <w:rsid w:val="001E5F30"/>
    <w:rsid w:val="00206BD9"/>
    <w:rsid w:val="0021218E"/>
    <w:rsid w:val="002135C9"/>
    <w:rsid w:val="00230A2A"/>
    <w:rsid w:val="00237030"/>
    <w:rsid w:val="00241202"/>
    <w:rsid w:val="00245496"/>
    <w:rsid w:val="00250D79"/>
    <w:rsid w:val="002557B3"/>
    <w:rsid w:val="00261E19"/>
    <w:rsid w:val="002740D9"/>
    <w:rsid w:val="0029065C"/>
    <w:rsid w:val="0029244A"/>
    <w:rsid w:val="002A4558"/>
    <w:rsid w:val="002C6B54"/>
    <w:rsid w:val="002D4230"/>
    <w:rsid w:val="002E6E7A"/>
    <w:rsid w:val="0031066F"/>
    <w:rsid w:val="00316FC6"/>
    <w:rsid w:val="00332ACD"/>
    <w:rsid w:val="003400CE"/>
    <w:rsid w:val="00340B59"/>
    <w:rsid w:val="00343EF2"/>
    <w:rsid w:val="0036270C"/>
    <w:rsid w:val="00366C29"/>
    <w:rsid w:val="00367DCD"/>
    <w:rsid w:val="003756B1"/>
    <w:rsid w:val="0037605C"/>
    <w:rsid w:val="003851FD"/>
    <w:rsid w:val="003875C9"/>
    <w:rsid w:val="00391139"/>
    <w:rsid w:val="003971C5"/>
    <w:rsid w:val="003A1D3A"/>
    <w:rsid w:val="003A5152"/>
    <w:rsid w:val="003B3F70"/>
    <w:rsid w:val="003C026D"/>
    <w:rsid w:val="003D2FE8"/>
    <w:rsid w:val="003D5B60"/>
    <w:rsid w:val="003D7568"/>
    <w:rsid w:val="003F0998"/>
    <w:rsid w:val="004000E5"/>
    <w:rsid w:val="0040519B"/>
    <w:rsid w:val="00406D6E"/>
    <w:rsid w:val="00414D06"/>
    <w:rsid w:val="00417B6C"/>
    <w:rsid w:val="00421AC5"/>
    <w:rsid w:val="0043150A"/>
    <w:rsid w:val="004323B1"/>
    <w:rsid w:val="00436D08"/>
    <w:rsid w:val="00445C4A"/>
    <w:rsid w:val="00450D63"/>
    <w:rsid w:val="004554C4"/>
    <w:rsid w:val="00456E14"/>
    <w:rsid w:val="00456F63"/>
    <w:rsid w:val="004618B6"/>
    <w:rsid w:val="00464727"/>
    <w:rsid w:val="004704C9"/>
    <w:rsid w:val="004738B9"/>
    <w:rsid w:val="004A2773"/>
    <w:rsid w:val="004B5755"/>
    <w:rsid w:val="004B658D"/>
    <w:rsid w:val="004C536C"/>
    <w:rsid w:val="004E5DF1"/>
    <w:rsid w:val="004F2397"/>
    <w:rsid w:val="005014D4"/>
    <w:rsid w:val="005139F8"/>
    <w:rsid w:val="00523869"/>
    <w:rsid w:val="005311A5"/>
    <w:rsid w:val="005427A9"/>
    <w:rsid w:val="00555D25"/>
    <w:rsid w:val="00571BFA"/>
    <w:rsid w:val="00574D3E"/>
    <w:rsid w:val="00577AED"/>
    <w:rsid w:val="005B5D13"/>
    <w:rsid w:val="005D7876"/>
    <w:rsid w:val="005F7F92"/>
    <w:rsid w:val="00600BCC"/>
    <w:rsid w:val="00600C8F"/>
    <w:rsid w:val="0060134A"/>
    <w:rsid w:val="00612550"/>
    <w:rsid w:val="0061256C"/>
    <w:rsid w:val="006154E4"/>
    <w:rsid w:val="00635281"/>
    <w:rsid w:val="00640E62"/>
    <w:rsid w:val="006443C4"/>
    <w:rsid w:val="00654FBD"/>
    <w:rsid w:val="00656537"/>
    <w:rsid w:val="00680C45"/>
    <w:rsid w:val="006A2AE8"/>
    <w:rsid w:val="006A3C30"/>
    <w:rsid w:val="006B67AC"/>
    <w:rsid w:val="006C19C9"/>
    <w:rsid w:val="006C36D5"/>
    <w:rsid w:val="006C5756"/>
    <w:rsid w:val="006D55F2"/>
    <w:rsid w:val="006F2AD7"/>
    <w:rsid w:val="006F6DEC"/>
    <w:rsid w:val="007009B8"/>
    <w:rsid w:val="00713328"/>
    <w:rsid w:val="007202A6"/>
    <w:rsid w:val="0072426D"/>
    <w:rsid w:val="00743BC8"/>
    <w:rsid w:val="00744062"/>
    <w:rsid w:val="00754D36"/>
    <w:rsid w:val="00761D1F"/>
    <w:rsid w:val="007622B7"/>
    <w:rsid w:val="00766B3B"/>
    <w:rsid w:val="00773228"/>
    <w:rsid w:val="00780776"/>
    <w:rsid w:val="00781BD9"/>
    <w:rsid w:val="00783387"/>
    <w:rsid w:val="00784BBA"/>
    <w:rsid w:val="007859CA"/>
    <w:rsid w:val="007948A8"/>
    <w:rsid w:val="00797B08"/>
    <w:rsid w:val="007A1BE3"/>
    <w:rsid w:val="007A25E0"/>
    <w:rsid w:val="007A68FE"/>
    <w:rsid w:val="007A6A87"/>
    <w:rsid w:val="007C518B"/>
    <w:rsid w:val="007C5299"/>
    <w:rsid w:val="00801FF5"/>
    <w:rsid w:val="00822D00"/>
    <w:rsid w:val="008305B8"/>
    <w:rsid w:val="00833E9F"/>
    <w:rsid w:val="00837E4C"/>
    <w:rsid w:val="00841E1C"/>
    <w:rsid w:val="008506B2"/>
    <w:rsid w:val="0085538D"/>
    <w:rsid w:val="0086515F"/>
    <w:rsid w:val="008651C8"/>
    <w:rsid w:val="00867887"/>
    <w:rsid w:val="00871E19"/>
    <w:rsid w:val="008800FB"/>
    <w:rsid w:val="00883742"/>
    <w:rsid w:val="0089031F"/>
    <w:rsid w:val="0089115A"/>
    <w:rsid w:val="008A3711"/>
    <w:rsid w:val="008A760F"/>
    <w:rsid w:val="008A7AA3"/>
    <w:rsid w:val="008B7474"/>
    <w:rsid w:val="008C1C6C"/>
    <w:rsid w:val="008C5EE9"/>
    <w:rsid w:val="008C6612"/>
    <w:rsid w:val="008E4F99"/>
    <w:rsid w:val="008F068C"/>
    <w:rsid w:val="00904566"/>
    <w:rsid w:val="009109C4"/>
    <w:rsid w:val="00932344"/>
    <w:rsid w:val="00934D27"/>
    <w:rsid w:val="00940102"/>
    <w:rsid w:val="00947C24"/>
    <w:rsid w:val="0095093B"/>
    <w:rsid w:val="00953F0B"/>
    <w:rsid w:val="0095674C"/>
    <w:rsid w:val="00957736"/>
    <w:rsid w:val="009668FC"/>
    <w:rsid w:val="009731FB"/>
    <w:rsid w:val="00976D6A"/>
    <w:rsid w:val="00977C9B"/>
    <w:rsid w:val="00991ECF"/>
    <w:rsid w:val="009A4FBA"/>
    <w:rsid w:val="009B30BD"/>
    <w:rsid w:val="009B4161"/>
    <w:rsid w:val="009C0212"/>
    <w:rsid w:val="009C20EC"/>
    <w:rsid w:val="009C67CB"/>
    <w:rsid w:val="009E2ED9"/>
    <w:rsid w:val="009E33D1"/>
    <w:rsid w:val="009E4D1F"/>
    <w:rsid w:val="009F3403"/>
    <w:rsid w:val="009F64D7"/>
    <w:rsid w:val="00A17C75"/>
    <w:rsid w:val="00A2047C"/>
    <w:rsid w:val="00A265D0"/>
    <w:rsid w:val="00A3665E"/>
    <w:rsid w:val="00A42DEF"/>
    <w:rsid w:val="00A45028"/>
    <w:rsid w:val="00A52711"/>
    <w:rsid w:val="00A54E4D"/>
    <w:rsid w:val="00A63B37"/>
    <w:rsid w:val="00A71C0B"/>
    <w:rsid w:val="00A919A1"/>
    <w:rsid w:val="00AB7F42"/>
    <w:rsid w:val="00AC1E49"/>
    <w:rsid w:val="00AC3807"/>
    <w:rsid w:val="00AC4414"/>
    <w:rsid w:val="00AD165D"/>
    <w:rsid w:val="00AF330D"/>
    <w:rsid w:val="00B05C98"/>
    <w:rsid w:val="00B14D6B"/>
    <w:rsid w:val="00B20456"/>
    <w:rsid w:val="00B26526"/>
    <w:rsid w:val="00B320BA"/>
    <w:rsid w:val="00B36240"/>
    <w:rsid w:val="00B3646A"/>
    <w:rsid w:val="00B37CFA"/>
    <w:rsid w:val="00B558C7"/>
    <w:rsid w:val="00B63453"/>
    <w:rsid w:val="00B64D3E"/>
    <w:rsid w:val="00B67310"/>
    <w:rsid w:val="00B67D00"/>
    <w:rsid w:val="00B67F8D"/>
    <w:rsid w:val="00B81BE2"/>
    <w:rsid w:val="00B85FC6"/>
    <w:rsid w:val="00BB175F"/>
    <w:rsid w:val="00BB2626"/>
    <w:rsid w:val="00BD2725"/>
    <w:rsid w:val="00BD28CE"/>
    <w:rsid w:val="00BD3EAD"/>
    <w:rsid w:val="00BE526C"/>
    <w:rsid w:val="00BF1846"/>
    <w:rsid w:val="00BF230A"/>
    <w:rsid w:val="00BF6364"/>
    <w:rsid w:val="00C05A0D"/>
    <w:rsid w:val="00C06ECD"/>
    <w:rsid w:val="00C13FEF"/>
    <w:rsid w:val="00C1611B"/>
    <w:rsid w:val="00C33B17"/>
    <w:rsid w:val="00C476E7"/>
    <w:rsid w:val="00C52569"/>
    <w:rsid w:val="00C53C37"/>
    <w:rsid w:val="00C56604"/>
    <w:rsid w:val="00C61C60"/>
    <w:rsid w:val="00C62C2B"/>
    <w:rsid w:val="00C73BED"/>
    <w:rsid w:val="00C76975"/>
    <w:rsid w:val="00C95B7D"/>
    <w:rsid w:val="00CC7910"/>
    <w:rsid w:val="00CD0264"/>
    <w:rsid w:val="00CD60F3"/>
    <w:rsid w:val="00CD6A3F"/>
    <w:rsid w:val="00CD78E0"/>
    <w:rsid w:val="00CE6A7E"/>
    <w:rsid w:val="00CF0DDC"/>
    <w:rsid w:val="00D02C73"/>
    <w:rsid w:val="00D13D3C"/>
    <w:rsid w:val="00D166C6"/>
    <w:rsid w:val="00D2093D"/>
    <w:rsid w:val="00D20F8E"/>
    <w:rsid w:val="00D360FD"/>
    <w:rsid w:val="00D37A1A"/>
    <w:rsid w:val="00D77CFD"/>
    <w:rsid w:val="00D916ED"/>
    <w:rsid w:val="00D9720A"/>
    <w:rsid w:val="00DA1494"/>
    <w:rsid w:val="00DD3A90"/>
    <w:rsid w:val="00DF51F7"/>
    <w:rsid w:val="00E06090"/>
    <w:rsid w:val="00E130CD"/>
    <w:rsid w:val="00E2629B"/>
    <w:rsid w:val="00E51CE4"/>
    <w:rsid w:val="00E6019A"/>
    <w:rsid w:val="00E63E9F"/>
    <w:rsid w:val="00E64FB1"/>
    <w:rsid w:val="00E7046D"/>
    <w:rsid w:val="00E723E0"/>
    <w:rsid w:val="00E764A1"/>
    <w:rsid w:val="00E8282E"/>
    <w:rsid w:val="00EA714E"/>
    <w:rsid w:val="00ED2288"/>
    <w:rsid w:val="00EE2379"/>
    <w:rsid w:val="00EE556B"/>
    <w:rsid w:val="00EF376B"/>
    <w:rsid w:val="00F315E0"/>
    <w:rsid w:val="00F3212B"/>
    <w:rsid w:val="00F41C35"/>
    <w:rsid w:val="00F458FC"/>
    <w:rsid w:val="00F56EBC"/>
    <w:rsid w:val="00F664BD"/>
    <w:rsid w:val="00F66E00"/>
    <w:rsid w:val="00F72AC3"/>
    <w:rsid w:val="00F762FE"/>
    <w:rsid w:val="00F77F7C"/>
    <w:rsid w:val="00F90355"/>
    <w:rsid w:val="00F946BC"/>
    <w:rsid w:val="00F96198"/>
    <w:rsid w:val="00FA229F"/>
    <w:rsid w:val="00FA3436"/>
    <w:rsid w:val="00FA6618"/>
    <w:rsid w:val="00FB00E5"/>
    <w:rsid w:val="00FC3CE8"/>
    <w:rsid w:val="00FD0246"/>
    <w:rsid w:val="00FD505E"/>
    <w:rsid w:val="00FF03DB"/>
    <w:rsid w:val="00FF1F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A1C33"/>
  <w15:chartTrackingRefBased/>
  <w15:docId w15:val="{8DAF4267-9D5A-46EB-A353-A008A0565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8C7"/>
    <w:pPr>
      <w:spacing w:after="0" w:line="240" w:lineRule="auto"/>
    </w:pPr>
    <w:rPr>
      <w:rFonts w:eastAsiaTheme="minorEastAsia"/>
      <w:kern w:val="0"/>
      <w:lang w:val="en-US"/>
      <w14:ligatures w14:val="none"/>
    </w:rPr>
  </w:style>
  <w:style w:type="paragraph" w:styleId="Heading1">
    <w:name w:val="heading 1"/>
    <w:basedOn w:val="Normal"/>
    <w:next w:val="Normal"/>
    <w:link w:val="Heading1Char"/>
    <w:uiPriority w:val="9"/>
    <w:qFormat/>
    <w:rsid w:val="00B558C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B558C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B558C7"/>
    <w:pPr>
      <w:keepNext/>
      <w:keepLines/>
      <w:spacing w:before="160" w:after="80" w:line="278" w:lineRule="auto"/>
      <w:outlineLvl w:val="2"/>
    </w:pPr>
    <w:rPr>
      <w:rFonts w:eastAsiaTheme="majorEastAsia"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B558C7"/>
    <w:pPr>
      <w:keepNext/>
      <w:keepLines/>
      <w:spacing w:before="80" w:after="40" w:line="278" w:lineRule="auto"/>
      <w:outlineLvl w:val="3"/>
    </w:pPr>
    <w:rPr>
      <w:rFonts w:eastAsiaTheme="majorEastAsia"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B558C7"/>
    <w:pPr>
      <w:keepNext/>
      <w:keepLines/>
      <w:spacing w:before="80" w:after="40" w:line="278" w:lineRule="auto"/>
      <w:outlineLvl w:val="4"/>
    </w:pPr>
    <w:rPr>
      <w:rFonts w:eastAsiaTheme="majorEastAsia"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B558C7"/>
    <w:pPr>
      <w:keepNext/>
      <w:keepLines/>
      <w:spacing w:before="40" w:line="278" w:lineRule="auto"/>
      <w:outlineLvl w:val="5"/>
    </w:pPr>
    <w:rPr>
      <w:rFonts w:eastAsiaTheme="majorEastAsia"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B558C7"/>
    <w:pPr>
      <w:keepNext/>
      <w:keepLines/>
      <w:spacing w:before="40" w:line="278" w:lineRule="auto"/>
      <w:outlineLvl w:val="6"/>
    </w:pPr>
    <w:rPr>
      <w:rFonts w:eastAsiaTheme="majorEastAsia"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B558C7"/>
    <w:pPr>
      <w:keepNext/>
      <w:keepLines/>
      <w:spacing w:line="278" w:lineRule="auto"/>
      <w:outlineLvl w:val="7"/>
    </w:pPr>
    <w:rPr>
      <w:rFonts w:eastAsiaTheme="majorEastAsia"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B558C7"/>
    <w:pPr>
      <w:keepNext/>
      <w:keepLines/>
      <w:spacing w:line="278" w:lineRule="auto"/>
      <w:outlineLvl w:val="8"/>
    </w:pPr>
    <w:rPr>
      <w:rFonts w:eastAsiaTheme="majorEastAsia" w:cstheme="majorBidi"/>
      <w:color w:val="272727" w:themeColor="text1" w:themeTint="D8"/>
      <w:kern w:val="2"/>
      <w:lang w:val="en-GB"/>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58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58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58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58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58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58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58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58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58C7"/>
    <w:rPr>
      <w:rFonts w:eastAsiaTheme="majorEastAsia" w:cstheme="majorBidi"/>
      <w:color w:val="272727" w:themeColor="text1" w:themeTint="D8"/>
    </w:rPr>
  </w:style>
  <w:style w:type="paragraph" w:styleId="Title">
    <w:name w:val="Title"/>
    <w:basedOn w:val="Normal"/>
    <w:next w:val="Normal"/>
    <w:link w:val="TitleChar"/>
    <w:uiPriority w:val="10"/>
    <w:qFormat/>
    <w:rsid w:val="00B558C7"/>
    <w:pPr>
      <w:spacing w:after="80"/>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B558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58C7"/>
    <w:pPr>
      <w:numPr>
        <w:ilvl w:val="1"/>
      </w:numPr>
      <w:spacing w:after="160" w:line="278" w:lineRule="auto"/>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B558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58C7"/>
    <w:pPr>
      <w:spacing w:before="160" w:after="160" w:line="278" w:lineRule="auto"/>
      <w:jc w:val="center"/>
    </w:pPr>
    <w:rPr>
      <w:rFonts w:eastAsiaTheme="minorHAnsi"/>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B558C7"/>
    <w:rPr>
      <w:i/>
      <w:iCs/>
      <w:color w:val="404040" w:themeColor="text1" w:themeTint="BF"/>
    </w:rPr>
  </w:style>
  <w:style w:type="paragraph" w:styleId="ListParagraph">
    <w:name w:val="List Paragraph"/>
    <w:basedOn w:val="Normal"/>
    <w:uiPriority w:val="34"/>
    <w:qFormat/>
    <w:rsid w:val="00B558C7"/>
    <w:pPr>
      <w:spacing w:after="160" w:line="278" w:lineRule="auto"/>
      <w:ind w:left="720"/>
      <w:contextualSpacing/>
    </w:pPr>
    <w:rPr>
      <w:rFonts w:eastAsiaTheme="minorHAnsi"/>
      <w:kern w:val="2"/>
      <w:lang w:val="en-GB"/>
      <w14:ligatures w14:val="standardContextual"/>
    </w:rPr>
  </w:style>
  <w:style w:type="character" w:styleId="IntenseEmphasis">
    <w:name w:val="Intense Emphasis"/>
    <w:basedOn w:val="DefaultParagraphFont"/>
    <w:uiPriority w:val="21"/>
    <w:qFormat/>
    <w:rsid w:val="00B558C7"/>
    <w:rPr>
      <w:i/>
      <w:iCs/>
      <w:color w:val="0F4761" w:themeColor="accent1" w:themeShade="BF"/>
    </w:rPr>
  </w:style>
  <w:style w:type="paragraph" w:styleId="IntenseQuote">
    <w:name w:val="Intense Quote"/>
    <w:basedOn w:val="Normal"/>
    <w:next w:val="Normal"/>
    <w:link w:val="IntenseQuoteChar"/>
    <w:uiPriority w:val="30"/>
    <w:qFormat/>
    <w:rsid w:val="00B558C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B558C7"/>
    <w:rPr>
      <w:i/>
      <w:iCs/>
      <w:color w:val="0F4761" w:themeColor="accent1" w:themeShade="BF"/>
    </w:rPr>
  </w:style>
  <w:style w:type="character" w:styleId="IntenseReference">
    <w:name w:val="Intense Reference"/>
    <w:basedOn w:val="DefaultParagraphFont"/>
    <w:uiPriority w:val="32"/>
    <w:qFormat/>
    <w:rsid w:val="00B558C7"/>
    <w:rPr>
      <w:b/>
      <w:bCs/>
      <w:smallCaps/>
      <w:color w:val="0F4761" w:themeColor="accent1" w:themeShade="BF"/>
      <w:spacing w:val="5"/>
    </w:rPr>
  </w:style>
  <w:style w:type="paragraph" w:styleId="NormalWeb">
    <w:name w:val="Normal (Web)"/>
    <w:basedOn w:val="Normal"/>
    <w:uiPriority w:val="99"/>
    <w:semiHidden/>
    <w:unhideWhenUsed/>
    <w:rsid w:val="0036270C"/>
    <w:pPr>
      <w:spacing w:before="100" w:beforeAutospacing="1" w:after="100" w:afterAutospacing="1"/>
    </w:pPr>
    <w:rPr>
      <w:rFonts w:ascii="Times New Roman" w:eastAsia="Times New Roman" w:hAnsi="Times New Roman" w:cs="Times New Roman"/>
      <w:lang w:val="en-GB" w:eastAsia="en-GB"/>
    </w:rPr>
  </w:style>
  <w:style w:type="paragraph" w:styleId="Header">
    <w:name w:val="header"/>
    <w:basedOn w:val="Normal"/>
    <w:link w:val="HeaderChar"/>
    <w:uiPriority w:val="99"/>
    <w:unhideWhenUsed/>
    <w:rsid w:val="0036270C"/>
    <w:pPr>
      <w:tabs>
        <w:tab w:val="center" w:pos="4513"/>
        <w:tab w:val="right" w:pos="9026"/>
      </w:tabs>
    </w:pPr>
  </w:style>
  <w:style w:type="character" w:customStyle="1" w:styleId="HeaderChar">
    <w:name w:val="Header Char"/>
    <w:basedOn w:val="DefaultParagraphFont"/>
    <w:link w:val="Header"/>
    <w:uiPriority w:val="99"/>
    <w:rsid w:val="0036270C"/>
    <w:rPr>
      <w:rFonts w:eastAsiaTheme="minorEastAsia"/>
      <w:kern w:val="0"/>
      <w:lang w:val="en-US"/>
      <w14:ligatures w14:val="none"/>
    </w:rPr>
  </w:style>
  <w:style w:type="paragraph" w:styleId="Footer">
    <w:name w:val="footer"/>
    <w:basedOn w:val="Normal"/>
    <w:link w:val="FooterChar"/>
    <w:uiPriority w:val="99"/>
    <w:unhideWhenUsed/>
    <w:rsid w:val="0036270C"/>
    <w:pPr>
      <w:tabs>
        <w:tab w:val="center" w:pos="4513"/>
        <w:tab w:val="right" w:pos="9026"/>
      </w:tabs>
    </w:pPr>
  </w:style>
  <w:style w:type="character" w:customStyle="1" w:styleId="FooterChar">
    <w:name w:val="Footer Char"/>
    <w:basedOn w:val="DefaultParagraphFont"/>
    <w:link w:val="Footer"/>
    <w:uiPriority w:val="99"/>
    <w:rsid w:val="0036270C"/>
    <w:rPr>
      <w:rFonts w:eastAsiaTheme="minorEastAsia"/>
      <w:kern w:val="0"/>
      <w:lang w:val="en-US"/>
      <w14:ligatures w14:val="none"/>
    </w:rPr>
  </w:style>
  <w:style w:type="character" w:styleId="Hyperlink">
    <w:name w:val="Hyperlink"/>
    <w:basedOn w:val="DefaultParagraphFont"/>
    <w:uiPriority w:val="99"/>
    <w:unhideWhenUsed/>
    <w:rsid w:val="004E5DF1"/>
    <w:rPr>
      <w:color w:val="467886" w:themeColor="hyperlink"/>
      <w:u w:val="single"/>
    </w:rPr>
  </w:style>
  <w:style w:type="character" w:styleId="UnresolvedMention">
    <w:name w:val="Unresolved Mention"/>
    <w:basedOn w:val="DefaultParagraphFont"/>
    <w:uiPriority w:val="99"/>
    <w:semiHidden/>
    <w:unhideWhenUsed/>
    <w:rsid w:val="004E5D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hyperlink" Target="https://www.gov.wales/childrens-rights-in-wal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humanfocus.co.uk/blog/safeguarding-children-legislation-what-you-need-to-know/"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media/65ba77e5f51b10000d6a7e7a/Child_Safeguarding_Review_Panel_annual_report_2022_to_2023.pdf" TargetMode="External"/><Relationship Id="rId5" Type="http://schemas.openxmlformats.org/officeDocument/2006/relationships/footnotes" Target="footnotes.xml"/><Relationship Id="rId15" Type="http://schemas.openxmlformats.org/officeDocument/2006/relationships/hyperlink" Target="https://www.teachearlyyears.com/cpd/view/reflective-practice-part-2" TargetMode="External"/><Relationship Id="rId10" Type="http://schemas.openxmlformats.org/officeDocument/2006/relationships/image" Target="media/image4.sv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teachers.institute/learning-teaching/educational-theories-reflection-dewey-sch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3139</TotalTime>
  <Pages>9</Pages>
  <Words>2139</Words>
  <Characters>12194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Thomas</dc:creator>
  <cp:keywords/>
  <dc:description/>
  <cp:lastModifiedBy>Gemma Thomas</cp:lastModifiedBy>
  <cp:revision>313</cp:revision>
  <dcterms:created xsi:type="dcterms:W3CDTF">2026-10-20T09:22:00Z</dcterms:created>
  <dcterms:modified xsi:type="dcterms:W3CDTF">2026-10-24T13:11:00Z</dcterms:modified>
</cp:coreProperties>
</file>