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E3C61" w14:textId="77777777" w:rsidR="004A07B9" w:rsidRPr="004A07B9" w:rsidRDefault="004A07B9" w:rsidP="004A07B9">
      <w:pPr>
        <w:spacing w:after="0" w:line="240" w:lineRule="auto"/>
        <w:jc w:val="right"/>
        <w:rPr>
          <w:rFonts w:ascii="Arial" w:eastAsia="Times New Roman" w:hAnsi="Arial" w:cs="Arial"/>
          <w:b/>
          <w:sz w:val="28"/>
          <w:szCs w:val="28"/>
          <w:lang w:eastAsia="en-GB"/>
        </w:rPr>
      </w:pPr>
      <w:r w:rsidRPr="004A07B9">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0AD52258" wp14:editId="2D9341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A07B9">
        <w:rPr>
          <w:rFonts w:ascii="Arial" w:eastAsia="Times New Roman" w:hAnsi="Arial" w:cs="Arial"/>
          <w:sz w:val="20"/>
          <w:szCs w:val="20"/>
          <w:lang w:eastAsia="en-GB"/>
        </w:rPr>
        <w:t xml:space="preserve"> </w:t>
      </w:r>
      <w:r w:rsidRPr="004A07B9">
        <w:rPr>
          <w:rFonts w:ascii="Arial" w:eastAsia="Times New Roman" w:hAnsi="Arial" w:cs="Arial"/>
          <w:sz w:val="20"/>
          <w:szCs w:val="20"/>
          <w:lang w:eastAsia="en-GB"/>
        </w:rPr>
        <w:br w:type="textWrapping" w:clear="all"/>
      </w:r>
      <w:r w:rsidRPr="004A07B9">
        <w:rPr>
          <w:rFonts w:ascii="Arial" w:eastAsia="Times New Roman" w:hAnsi="Arial" w:cs="Arial"/>
          <w:b/>
          <w:sz w:val="28"/>
          <w:szCs w:val="28"/>
          <w:lang w:eastAsia="en-GB"/>
        </w:rPr>
        <w:t>APPENDIX GA36d</w:t>
      </w:r>
    </w:p>
    <w:p w14:paraId="111EFB3B" w14:textId="77777777" w:rsidR="004A07B9" w:rsidRPr="004A07B9" w:rsidRDefault="004A07B9" w:rsidP="004A07B9">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A07B9" w:rsidRPr="004A07B9" w14:paraId="3AA80B3D" w14:textId="77777777" w:rsidTr="00894AB3">
        <w:tc>
          <w:tcPr>
            <w:tcW w:w="9922" w:type="dxa"/>
            <w:shd w:val="clear" w:color="auto" w:fill="C0C0C0"/>
          </w:tcPr>
          <w:p w14:paraId="6C98BD6E" w14:textId="77777777" w:rsidR="004A07B9" w:rsidRPr="004A07B9" w:rsidRDefault="004A07B9" w:rsidP="004A07B9">
            <w:pPr>
              <w:keepNext/>
              <w:spacing w:before="120" w:after="120" w:line="240" w:lineRule="auto"/>
              <w:jc w:val="center"/>
              <w:outlineLvl w:val="3"/>
              <w:rPr>
                <w:rFonts w:ascii="Arial" w:eastAsia="Times New Roman" w:hAnsi="Arial" w:cs="Arial"/>
                <w:b/>
                <w:sz w:val="40"/>
                <w:szCs w:val="20"/>
                <w:lang w:eastAsia="en-GB"/>
              </w:rPr>
            </w:pPr>
            <w:r w:rsidRPr="004A07B9">
              <w:rPr>
                <w:rFonts w:ascii="Arial" w:eastAsia="Times New Roman" w:hAnsi="Arial" w:cs="Arial"/>
                <w:b/>
                <w:sz w:val="40"/>
                <w:szCs w:val="20"/>
                <w:lang w:eastAsia="en-GB"/>
              </w:rPr>
              <w:t xml:space="preserve">LEVEL 7 ASSESSMENT SPECIFICATION </w:t>
            </w:r>
          </w:p>
        </w:tc>
      </w:tr>
    </w:tbl>
    <w:p w14:paraId="5BC3FAC0" w14:textId="77777777" w:rsidR="004A07B9" w:rsidRPr="004A07B9" w:rsidRDefault="004A07B9" w:rsidP="004A07B9">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07B9" w:rsidRPr="004A07B9" w14:paraId="39A3168E" w14:textId="77777777" w:rsidTr="7D41DF0E">
        <w:tc>
          <w:tcPr>
            <w:tcW w:w="2093" w:type="dxa"/>
            <w:shd w:val="clear" w:color="auto" w:fill="auto"/>
          </w:tcPr>
          <w:p w14:paraId="08777E8E"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Student name:</w:t>
            </w:r>
          </w:p>
        </w:tc>
        <w:tc>
          <w:tcPr>
            <w:tcW w:w="3293" w:type="dxa"/>
          </w:tcPr>
          <w:p w14:paraId="6B3EC927"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fldChar w:fldCharType="begin">
                <w:ffData>
                  <w:name w:val="Text2"/>
                  <w:enabled/>
                  <w:calcOnExit w:val="0"/>
                  <w:textInput/>
                </w:ffData>
              </w:fldChar>
            </w:r>
            <w:r w:rsidRPr="004A07B9">
              <w:rPr>
                <w:rFonts w:ascii="Arial" w:eastAsia="Times New Roman" w:hAnsi="Arial" w:cs="Arial"/>
                <w:b/>
                <w:lang w:eastAsia="en-GB"/>
              </w:rPr>
              <w:instrText xml:space="preserve"> FORMTEXT </w:instrText>
            </w:r>
            <w:r w:rsidRPr="004A07B9">
              <w:rPr>
                <w:rFonts w:ascii="Arial" w:eastAsia="Times New Roman" w:hAnsi="Arial" w:cs="Arial"/>
                <w:b/>
                <w:lang w:eastAsia="en-GB"/>
              </w:rPr>
            </w:r>
            <w:r w:rsidRPr="004A07B9">
              <w:rPr>
                <w:rFonts w:ascii="Arial" w:eastAsia="Times New Roman" w:hAnsi="Arial" w:cs="Arial"/>
                <w:b/>
                <w:lang w:eastAsia="en-GB"/>
              </w:rPr>
              <w:fldChar w:fldCharType="separate"/>
            </w:r>
            <w:r w:rsidRPr="004A07B9">
              <w:rPr>
                <w:rFonts w:ascii="Arial" w:eastAsia="Times New Roman" w:hAnsi="Arial" w:cs="Arial"/>
                <w:b/>
                <w:noProof/>
                <w:lang w:eastAsia="en-GB"/>
              </w:rPr>
              <w:t> </w:t>
            </w:r>
            <w:r w:rsidRPr="004A07B9">
              <w:rPr>
                <w:rFonts w:ascii="Arial" w:eastAsia="Times New Roman" w:hAnsi="Arial" w:cs="Arial"/>
                <w:b/>
                <w:noProof/>
                <w:lang w:eastAsia="en-GB"/>
              </w:rPr>
              <w:t> </w:t>
            </w:r>
            <w:r w:rsidRPr="004A07B9">
              <w:rPr>
                <w:rFonts w:ascii="Arial" w:eastAsia="Times New Roman" w:hAnsi="Arial" w:cs="Arial"/>
                <w:b/>
                <w:noProof/>
                <w:lang w:eastAsia="en-GB"/>
              </w:rPr>
              <w:t> </w:t>
            </w:r>
            <w:r w:rsidRPr="004A07B9">
              <w:rPr>
                <w:rFonts w:ascii="Arial" w:eastAsia="Times New Roman" w:hAnsi="Arial" w:cs="Arial"/>
                <w:b/>
                <w:noProof/>
                <w:lang w:eastAsia="en-GB"/>
              </w:rPr>
              <w:t> </w:t>
            </w:r>
            <w:r w:rsidRPr="004A07B9">
              <w:rPr>
                <w:rFonts w:ascii="Arial" w:eastAsia="Times New Roman" w:hAnsi="Arial" w:cs="Arial"/>
                <w:b/>
                <w:noProof/>
                <w:lang w:eastAsia="en-GB"/>
              </w:rPr>
              <w:t> </w:t>
            </w:r>
            <w:r w:rsidRPr="004A07B9">
              <w:rPr>
                <w:rFonts w:ascii="Arial" w:eastAsia="Times New Roman" w:hAnsi="Arial" w:cs="Arial"/>
                <w:b/>
                <w:lang w:eastAsia="en-GB"/>
              </w:rPr>
              <w:fldChar w:fldCharType="end"/>
            </w:r>
          </w:p>
        </w:tc>
        <w:tc>
          <w:tcPr>
            <w:tcW w:w="2268" w:type="dxa"/>
            <w:shd w:val="clear" w:color="auto" w:fill="D9D9D9" w:themeFill="background1" w:themeFillShade="D9"/>
          </w:tcPr>
          <w:p w14:paraId="62B7C684"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Student ID number:</w:t>
            </w:r>
          </w:p>
        </w:tc>
        <w:tc>
          <w:tcPr>
            <w:tcW w:w="2268" w:type="dxa"/>
          </w:tcPr>
          <w:p w14:paraId="3F479EC7" w14:textId="77777777" w:rsidR="004A07B9" w:rsidRPr="004A07B9" w:rsidRDefault="004A07B9" w:rsidP="004A07B9">
            <w:pPr>
              <w:spacing w:before="120" w:after="120" w:line="240" w:lineRule="auto"/>
              <w:jc w:val="both"/>
              <w:rPr>
                <w:rFonts w:ascii="Arial" w:eastAsia="Times New Roman" w:hAnsi="Arial" w:cs="Arial"/>
                <w:b/>
                <w:lang w:eastAsia="en-GB"/>
              </w:rPr>
            </w:pPr>
          </w:p>
        </w:tc>
      </w:tr>
      <w:tr w:rsidR="004A07B9" w:rsidRPr="004A07B9" w14:paraId="2923A23B" w14:textId="77777777" w:rsidTr="7D41DF0E">
        <w:tc>
          <w:tcPr>
            <w:tcW w:w="2093" w:type="dxa"/>
            <w:shd w:val="clear" w:color="auto" w:fill="auto"/>
          </w:tcPr>
          <w:p w14:paraId="40A50C65"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Programme:</w:t>
            </w:r>
          </w:p>
        </w:tc>
        <w:tc>
          <w:tcPr>
            <w:tcW w:w="7829" w:type="dxa"/>
            <w:gridSpan w:val="3"/>
          </w:tcPr>
          <w:p w14:paraId="16D94B1F"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Criminal Justice and Policing</w:t>
            </w:r>
          </w:p>
        </w:tc>
      </w:tr>
      <w:tr w:rsidR="004A07B9" w:rsidRPr="004A07B9" w14:paraId="2CEDB6AE" w14:textId="77777777" w:rsidTr="7D41DF0E">
        <w:tc>
          <w:tcPr>
            <w:tcW w:w="2093" w:type="dxa"/>
            <w:shd w:val="clear" w:color="auto" w:fill="auto"/>
          </w:tcPr>
          <w:p w14:paraId="57136D3A"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Module:</w:t>
            </w:r>
          </w:p>
        </w:tc>
        <w:tc>
          <w:tcPr>
            <w:tcW w:w="7829" w:type="dxa"/>
            <w:gridSpan w:val="3"/>
            <w:shd w:val="clear" w:color="auto" w:fill="auto"/>
          </w:tcPr>
          <w:p w14:paraId="1F5221F7"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Terrorism and Cybercrime</w:t>
            </w:r>
          </w:p>
        </w:tc>
      </w:tr>
      <w:tr w:rsidR="004A07B9" w:rsidRPr="004A07B9" w14:paraId="4BF755FC" w14:textId="77777777" w:rsidTr="7D41DF0E">
        <w:tc>
          <w:tcPr>
            <w:tcW w:w="2093" w:type="dxa"/>
            <w:shd w:val="clear" w:color="auto" w:fill="auto"/>
          </w:tcPr>
          <w:p w14:paraId="368602A9"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Module code:</w:t>
            </w:r>
          </w:p>
        </w:tc>
        <w:tc>
          <w:tcPr>
            <w:tcW w:w="3293" w:type="dxa"/>
          </w:tcPr>
          <w:p w14:paraId="4E20D1E1"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BMCJ7003</w:t>
            </w:r>
          </w:p>
        </w:tc>
        <w:tc>
          <w:tcPr>
            <w:tcW w:w="2268" w:type="dxa"/>
            <w:shd w:val="clear" w:color="auto" w:fill="D9D9D9" w:themeFill="background1" w:themeFillShade="D9"/>
          </w:tcPr>
          <w:p w14:paraId="5C207F53" w14:textId="77777777" w:rsidR="004A07B9" w:rsidRPr="004A07B9" w:rsidRDefault="004A07B9" w:rsidP="004A07B9">
            <w:pPr>
              <w:keepNext/>
              <w:spacing w:after="0" w:line="240" w:lineRule="auto"/>
              <w:jc w:val="both"/>
              <w:outlineLvl w:val="1"/>
              <w:rPr>
                <w:rFonts w:ascii="Arial" w:eastAsia="Times New Roman" w:hAnsi="Arial" w:cs="Arial"/>
                <w:b/>
                <w:lang w:eastAsia="en-GB"/>
              </w:rPr>
            </w:pPr>
            <w:r w:rsidRPr="004A07B9">
              <w:rPr>
                <w:rFonts w:ascii="Arial" w:eastAsia="Times New Roman" w:hAnsi="Arial" w:cs="Arial"/>
                <w:b/>
                <w:lang w:eastAsia="en-GB"/>
              </w:rPr>
              <w:t>Contribution to Overall Module Assessment (%):</w:t>
            </w:r>
          </w:p>
        </w:tc>
        <w:tc>
          <w:tcPr>
            <w:tcW w:w="2268" w:type="dxa"/>
          </w:tcPr>
          <w:p w14:paraId="3BBA3565" w14:textId="77777777" w:rsidR="005B458B" w:rsidRDefault="004A07B9" w:rsidP="005B458B">
            <w:pPr>
              <w:spacing w:before="120" w:after="120" w:line="240" w:lineRule="auto"/>
              <w:rPr>
                <w:rFonts w:ascii="Arial" w:eastAsia="Times New Roman" w:hAnsi="Arial" w:cs="Arial"/>
                <w:b/>
                <w:lang w:eastAsia="en-GB"/>
              </w:rPr>
            </w:pPr>
            <w:r w:rsidRPr="004A07B9">
              <w:rPr>
                <w:rFonts w:ascii="Arial" w:eastAsia="Times New Roman" w:hAnsi="Arial" w:cs="Arial"/>
                <w:b/>
                <w:lang w:eastAsia="en-GB"/>
              </w:rPr>
              <w:t>50%</w:t>
            </w:r>
            <w:r>
              <w:rPr>
                <w:rFonts w:ascii="Arial" w:eastAsia="Times New Roman" w:hAnsi="Arial" w:cs="Arial"/>
                <w:b/>
                <w:lang w:eastAsia="en-GB"/>
              </w:rPr>
              <w:t xml:space="preserve"> </w:t>
            </w:r>
          </w:p>
          <w:p w14:paraId="65C18424" w14:textId="38B2BAEF" w:rsidR="004A07B9" w:rsidRPr="004A07B9" w:rsidRDefault="004A07B9" w:rsidP="005B458B">
            <w:pPr>
              <w:spacing w:before="120" w:after="120" w:line="240" w:lineRule="auto"/>
              <w:rPr>
                <w:rFonts w:ascii="Arial" w:eastAsia="Times New Roman" w:hAnsi="Arial" w:cs="Arial"/>
                <w:b/>
                <w:lang w:eastAsia="en-GB"/>
              </w:rPr>
            </w:pPr>
            <w:r>
              <w:rPr>
                <w:rFonts w:ascii="Arial" w:eastAsia="Times New Roman" w:hAnsi="Arial" w:cs="Arial"/>
                <w:b/>
                <w:lang w:eastAsia="en-GB"/>
              </w:rPr>
              <w:t>(</w:t>
            </w:r>
            <w:r w:rsidR="007935C3">
              <w:rPr>
                <w:rFonts w:ascii="Arial" w:eastAsia="Times New Roman" w:hAnsi="Arial" w:cs="Arial"/>
                <w:b/>
                <w:lang w:eastAsia="en-GB"/>
              </w:rPr>
              <w:t>30</w:t>
            </w:r>
            <w:r>
              <w:rPr>
                <w:rFonts w:ascii="Arial" w:eastAsia="Times New Roman" w:hAnsi="Arial" w:cs="Arial"/>
                <w:b/>
                <w:lang w:eastAsia="en-GB"/>
              </w:rPr>
              <w:t>%</w:t>
            </w:r>
            <w:r w:rsidR="007935C3">
              <w:rPr>
                <w:rFonts w:ascii="Arial" w:eastAsia="Times New Roman" w:hAnsi="Arial" w:cs="Arial"/>
                <w:b/>
                <w:lang w:eastAsia="en-GB"/>
              </w:rPr>
              <w:t xml:space="preserve"> presentation, 20% supporting paper</w:t>
            </w:r>
            <w:r>
              <w:rPr>
                <w:rFonts w:ascii="Arial" w:eastAsia="Times New Roman" w:hAnsi="Arial" w:cs="Arial"/>
                <w:b/>
                <w:lang w:eastAsia="en-GB"/>
              </w:rPr>
              <w:t>)</w:t>
            </w:r>
          </w:p>
        </w:tc>
      </w:tr>
      <w:tr w:rsidR="004A07B9" w:rsidRPr="004A07B9" w14:paraId="5C46FCDA" w14:textId="77777777" w:rsidTr="7D41DF0E">
        <w:tc>
          <w:tcPr>
            <w:tcW w:w="2093" w:type="dxa"/>
            <w:shd w:val="clear" w:color="auto" w:fill="auto"/>
          </w:tcPr>
          <w:p w14:paraId="6AAA7684"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Lecturer:</w:t>
            </w:r>
          </w:p>
        </w:tc>
        <w:tc>
          <w:tcPr>
            <w:tcW w:w="3293" w:type="dxa"/>
          </w:tcPr>
          <w:p w14:paraId="28919B38" w14:textId="03F82052" w:rsidR="004A07B9" w:rsidRPr="004A07B9" w:rsidRDefault="00294FFA" w:rsidP="004A07B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Sarah Jones</w:t>
            </w:r>
          </w:p>
        </w:tc>
        <w:tc>
          <w:tcPr>
            <w:tcW w:w="2268" w:type="dxa"/>
            <w:shd w:val="clear" w:color="auto" w:fill="D9D9D9" w:themeFill="background1" w:themeFillShade="D9"/>
          </w:tcPr>
          <w:p w14:paraId="74FC7115"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Internal Verifier:</w:t>
            </w:r>
          </w:p>
        </w:tc>
        <w:tc>
          <w:tcPr>
            <w:tcW w:w="2268" w:type="dxa"/>
          </w:tcPr>
          <w:p w14:paraId="138B263F" w14:textId="7F9055C3" w:rsidR="004A07B9" w:rsidRPr="004A07B9" w:rsidRDefault="004A07B9" w:rsidP="7D41DF0E">
            <w:pPr>
              <w:spacing w:before="120" w:after="120" w:line="240" w:lineRule="auto"/>
              <w:jc w:val="both"/>
              <w:rPr>
                <w:rFonts w:ascii="Arial" w:eastAsia="Times New Roman" w:hAnsi="Arial" w:cs="Arial"/>
                <w:b/>
                <w:bCs/>
                <w:lang w:eastAsia="en-GB"/>
              </w:rPr>
            </w:pPr>
            <w:r w:rsidRPr="7D41DF0E">
              <w:rPr>
                <w:rFonts w:ascii="Arial" w:eastAsia="Times New Roman" w:hAnsi="Arial" w:cs="Arial"/>
                <w:b/>
                <w:bCs/>
                <w:lang w:eastAsia="en-GB"/>
              </w:rPr>
              <w:t>Jane Thomas</w:t>
            </w:r>
            <w:r w:rsidR="00DE4C6C" w:rsidRPr="7D41DF0E">
              <w:rPr>
                <w:rFonts w:ascii="Arial" w:eastAsia="Times New Roman" w:hAnsi="Arial" w:cs="Arial"/>
                <w:b/>
                <w:bCs/>
                <w:lang w:eastAsia="en-GB"/>
              </w:rPr>
              <w:t xml:space="preserve"> </w:t>
            </w:r>
          </w:p>
        </w:tc>
      </w:tr>
      <w:tr w:rsidR="004A07B9" w:rsidRPr="004A07B9" w14:paraId="295938D3" w14:textId="77777777" w:rsidTr="7D41DF0E">
        <w:tc>
          <w:tcPr>
            <w:tcW w:w="2093" w:type="dxa"/>
            <w:shd w:val="clear" w:color="auto" w:fill="auto"/>
          </w:tcPr>
          <w:p w14:paraId="2A5F195A"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Assignment Title:</w:t>
            </w:r>
          </w:p>
        </w:tc>
        <w:tc>
          <w:tcPr>
            <w:tcW w:w="3293" w:type="dxa"/>
          </w:tcPr>
          <w:p w14:paraId="3D99C3E6" w14:textId="7917561B" w:rsidR="00682916" w:rsidRPr="00682916" w:rsidRDefault="00682916" w:rsidP="00682916">
            <w:pPr>
              <w:spacing w:after="0" w:line="240" w:lineRule="auto"/>
              <w:rPr>
                <w:rFonts w:ascii="Arial" w:hAnsi="Arial" w:cs="Arial"/>
                <w:color w:val="000000"/>
                <w:shd w:val="clear" w:color="auto" w:fill="FFFFFF"/>
              </w:rPr>
            </w:pPr>
            <w:r>
              <w:rPr>
                <w:rStyle w:val="normaltextrun"/>
                <w:rFonts w:ascii="Arial" w:hAnsi="Arial" w:cs="Arial"/>
                <w:color w:val="000000"/>
                <w:shd w:val="clear" w:color="auto" w:fill="FFFFFF"/>
              </w:rPr>
              <w:t>A</w:t>
            </w:r>
            <w:r w:rsidRPr="00682916">
              <w:rPr>
                <w:rStyle w:val="normaltextrun"/>
                <w:rFonts w:ascii="Arial" w:hAnsi="Arial" w:cs="Arial"/>
                <w:color w:val="000000"/>
                <w:shd w:val="clear" w:color="auto" w:fill="FFFFFF"/>
              </w:rPr>
              <w:t xml:space="preserve">nalysing </w:t>
            </w:r>
            <w:r w:rsidRPr="00682916">
              <w:rPr>
                <w:rFonts w:ascii="Arial" w:hAnsi="Arial" w:cs="Arial"/>
                <w:color w:val="000000"/>
                <w:shd w:val="clear" w:color="auto" w:fill="FFFFFF"/>
              </w:rPr>
              <w:t xml:space="preserve">the challenges law enforcement agencies face in responding to cybercrime in a contemporary society. </w:t>
            </w:r>
          </w:p>
          <w:p w14:paraId="1D5C6997" w14:textId="1C618F55" w:rsidR="004A07B9" w:rsidRPr="00294FFA" w:rsidRDefault="004A07B9" w:rsidP="00294FFA">
            <w:pPr>
              <w:spacing w:before="120" w:after="120" w:line="240" w:lineRule="auto"/>
              <w:rPr>
                <w:rFonts w:ascii="Arial" w:eastAsia="Times New Roman" w:hAnsi="Arial" w:cs="Arial"/>
                <w:b/>
                <w:bCs/>
                <w:lang w:eastAsia="en-GB"/>
              </w:rPr>
            </w:pPr>
          </w:p>
        </w:tc>
        <w:tc>
          <w:tcPr>
            <w:tcW w:w="2268" w:type="dxa"/>
            <w:shd w:val="clear" w:color="auto" w:fill="auto"/>
          </w:tcPr>
          <w:p w14:paraId="7D4B7BCD"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Word count (or equivalent):</w:t>
            </w:r>
          </w:p>
        </w:tc>
        <w:tc>
          <w:tcPr>
            <w:tcW w:w="2268" w:type="dxa"/>
          </w:tcPr>
          <w:p w14:paraId="53D95F48" w14:textId="2A48BDA9" w:rsidR="004A07B9" w:rsidRDefault="00294FFA" w:rsidP="00294FFA">
            <w:pPr>
              <w:spacing w:before="120" w:after="120" w:line="240" w:lineRule="auto"/>
              <w:rPr>
                <w:rFonts w:ascii="Arial" w:eastAsia="Times New Roman" w:hAnsi="Arial" w:cs="Arial"/>
                <w:b/>
                <w:lang w:eastAsia="en-GB"/>
              </w:rPr>
            </w:pPr>
            <w:r>
              <w:rPr>
                <w:rFonts w:ascii="Arial" w:eastAsia="Times New Roman" w:hAnsi="Arial" w:cs="Arial"/>
                <w:b/>
                <w:lang w:eastAsia="en-GB"/>
              </w:rPr>
              <w:t>8–10-minute</w:t>
            </w:r>
            <w:r w:rsidR="004A07B9">
              <w:rPr>
                <w:rFonts w:ascii="Arial" w:eastAsia="Times New Roman" w:hAnsi="Arial" w:cs="Arial"/>
                <w:b/>
                <w:lang w:eastAsia="en-GB"/>
              </w:rPr>
              <w:t xml:space="preserve"> presentation</w:t>
            </w:r>
            <w:r w:rsidR="00DE4C6C">
              <w:rPr>
                <w:rFonts w:ascii="Arial" w:eastAsia="Times New Roman" w:hAnsi="Arial" w:cs="Arial"/>
                <w:b/>
                <w:lang w:eastAsia="en-GB"/>
              </w:rPr>
              <w:t xml:space="preserve"> plus</w:t>
            </w:r>
          </w:p>
          <w:p w14:paraId="55293814" w14:textId="33B2F242" w:rsidR="004A07B9" w:rsidRPr="004A07B9" w:rsidRDefault="004A07B9" w:rsidP="00294FFA">
            <w:pPr>
              <w:spacing w:before="120" w:after="120" w:line="240" w:lineRule="auto"/>
              <w:rPr>
                <w:rFonts w:ascii="Arial" w:eastAsia="Times New Roman" w:hAnsi="Arial" w:cs="Arial"/>
                <w:b/>
                <w:lang w:eastAsia="en-GB"/>
              </w:rPr>
            </w:pPr>
            <w:r>
              <w:rPr>
                <w:rFonts w:ascii="Arial" w:eastAsia="Times New Roman" w:hAnsi="Arial" w:cs="Arial"/>
                <w:b/>
                <w:lang w:eastAsia="en-GB"/>
              </w:rPr>
              <w:t>1</w:t>
            </w:r>
            <w:r w:rsidR="0083659C">
              <w:rPr>
                <w:rFonts w:ascii="Arial" w:eastAsia="Times New Roman" w:hAnsi="Arial" w:cs="Arial"/>
                <w:b/>
                <w:lang w:eastAsia="en-GB"/>
              </w:rPr>
              <w:t>5</w:t>
            </w:r>
            <w:r>
              <w:rPr>
                <w:rFonts w:ascii="Arial" w:eastAsia="Times New Roman" w:hAnsi="Arial" w:cs="Arial"/>
                <w:b/>
                <w:lang w:eastAsia="en-GB"/>
              </w:rPr>
              <w:t xml:space="preserve">00 words </w:t>
            </w:r>
            <w:r w:rsidR="00294FFA">
              <w:rPr>
                <w:rFonts w:ascii="Arial" w:eastAsia="Times New Roman" w:hAnsi="Arial" w:cs="Arial"/>
                <w:b/>
                <w:lang w:eastAsia="en-GB"/>
              </w:rPr>
              <w:t xml:space="preserve">supporting </w:t>
            </w:r>
            <w:r>
              <w:rPr>
                <w:rFonts w:ascii="Arial" w:eastAsia="Times New Roman" w:hAnsi="Arial" w:cs="Arial"/>
                <w:b/>
                <w:lang w:eastAsia="en-GB"/>
              </w:rPr>
              <w:t>paper</w:t>
            </w:r>
          </w:p>
        </w:tc>
      </w:tr>
      <w:tr w:rsidR="004A07B9" w:rsidRPr="004A07B9" w14:paraId="017D2A5E" w14:textId="77777777" w:rsidTr="7D41DF0E">
        <w:tc>
          <w:tcPr>
            <w:tcW w:w="2093" w:type="dxa"/>
            <w:shd w:val="clear" w:color="auto" w:fill="auto"/>
          </w:tcPr>
          <w:p w14:paraId="5EE5BD29"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Submission deadline:</w:t>
            </w:r>
          </w:p>
        </w:tc>
        <w:tc>
          <w:tcPr>
            <w:tcW w:w="3293" w:type="dxa"/>
            <w:shd w:val="clear" w:color="auto" w:fill="auto"/>
          </w:tcPr>
          <w:p w14:paraId="2E96A4D0" w14:textId="11CEBEC7" w:rsidR="004A07B9" w:rsidRPr="004A07B9" w:rsidRDefault="00B72A8E" w:rsidP="00DE4C6C">
            <w:pPr>
              <w:spacing w:before="120" w:after="120" w:line="240" w:lineRule="auto"/>
              <w:jc w:val="both"/>
              <w:rPr>
                <w:rFonts w:ascii="Arial" w:eastAsia="Times New Roman" w:hAnsi="Arial" w:cs="Arial"/>
                <w:b/>
                <w:lang w:eastAsia="en-GB"/>
              </w:rPr>
            </w:pPr>
            <w:r>
              <w:rPr>
                <w:rFonts w:ascii="Arial" w:hAnsi="Arial" w:cs="Arial"/>
                <w:b/>
              </w:rPr>
              <w:t xml:space="preserve">Friday </w:t>
            </w:r>
            <w:r w:rsidR="00912B34">
              <w:rPr>
                <w:rFonts w:ascii="Arial" w:hAnsi="Arial" w:cs="Arial"/>
                <w:b/>
              </w:rPr>
              <w:t>1</w:t>
            </w:r>
            <w:r w:rsidR="00294FFA">
              <w:rPr>
                <w:rFonts w:ascii="Arial" w:hAnsi="Arial" w:cs="Arial"/>
                <w:b/>
              </w:rPr>
              <w:t>2</w:t>
            </w:r>
            <w:r w:rsidRPr="002952EC">
              <w:rPr>
                <w:rFonts w:ascii="Arial" w:hAnsi="Arial" w:cs="Arial"/>
                <w:b/>
                <w:vertAlign w:val="superscript"/>
              </w:rPr>
              <w:t>th</w:t>
            </w:r>
            <w:r>
              <w:rPr>
                <w:rFonts w:ascii="Arial" w:hAnsi="Arial" w:cs="Arial"/>
                <w:b/>
              </w:rPr>
              <w:t xml:space="preserve"> January 202</w:t>
            </w:r>
            <w:r w:rsidR="00294FFA">
              <w:rPr>
                <w:rFonts w:ascii="Arial" w:hAnsi="Arial" w:cs="Arial"/>
                <w:b/>
              </w:rPr>
              <w:t>4</w:t>
            </w:r>
            <w:r>
              <w:rPr>
                <w:rFonts w:ascii="Arial" w:hAnsi="Arial" w:cs="Arial"/>
                <w:b/>
              </w:rPr>
              <w:t xml:space="preserve"> at 23:59hrs</w:t>
            </w:r>
          </w:p>
        </w:tc>
        <w:tc>
          <w:tcPr>
            <w:tcW w:w="2268" w:type="dxa"/>
            <w:shd w:val="clear" w:color="auto" w:fill="auto"/>
          </w:tcPr>
          <w:p w14:paraId="643D8E03"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Return date of provisional marks &amp; written feedback:</w:t>
            </w:r>
          </w:p>
        </w:tc>
        <w:tc>
          <w:tcPr>
            <w:tcW w:w="2268" w:type="dxa"/>
          </w:tcPr>
          <w:p w14:paraId="287DE9C0" w14:textId="40325CCD" w:rsidR="004A07B9" w:rsidRPr="004A07B9" w:rsidRDefault="00294FFA" w:rsidP="00294FFA">
            <w:pPr>
              <w:spacing w:before="120" w:after="120" w:line="240" w:lineRule="auto"/>
              <w:rPr>
                <w:rFonts w:ascii="Arial" w:eastAsia="Times New Roman" w:hAnsi="Arial" w:cs="Arial"/>
                <w:b/>
                <w:lang w:eastAsia="en-GB"/>
              </w:rPr>
            </w:pPr>
            <w:r>
              <w:rPr>
                <w:rFonts w:ascii="Arial" w:hAnsi="Arial" w:cs="Arial"/>
                <w:b/>
              </w:rPr>
              <w:t>Friday 2nd</w:t>
            </w:r>
            <w:r w:rsidR="00D7647D">
              <w:rPr>
                <w:rFonts w:ascii="Arial" w:hAnsi="Arial" w:cs="Arial"/>
                <w:b/>
              </w:rPr>
              <w:t xml:space="preserve"> of February 2023 at 09:00hrs</w:t>
            </w:r>
          </w:p>
        </w:tc>
      </w:tr>
      <w:tr w:rsidR="004A07B9" w:rsidRPr="004A07B9" w14:paraId="1E9B28D1" w14:textId="77777777" w:rsidTr="7D41DF0E">
        <w:tc>
          <w:tcPr>
            <w:tcW w:w="2093" w:type="dxa"/>
            <w:shd w:val="clear" w:color="auto" w:fill="auto"/>
          </w:tcPr>
          <w:p w14:paraId="39CF13CB"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Submission method:</w:t>
            </w:r>
          </w:p>
        </w:tc>
        <w:tc>
          <w:tcPr>
            <w:tcW w:w="7829" w:type="dxa"/>
            <w:gridSpan w:val="3"/>
            <w:shd w:val="clear" w:color="auto" w:fill="auto"/>
          </w:tcPr>
          <w:p w14:paraId="58371CB3" w14:textId="77777777" w:rsidR="004A07B9" w:rsidRPr="004A07B9" w:rsidRDefault="004A07B9" w:rsidP="004A07B9">
            <w:pPr>
              <w:spacing w:after="0" w:line="240" w:lineRule="auto"/>
              <w:rPr>
                <w:rFonts w:ascii="Arial" w:eastAsia="Times New Roman" w:hAnsi="Arial" w:cs="Arial"/>
                <w:lang w:eastAsia="en-GB"/>
              </w:rPr>
            </w:pPr>
            <w:r w:rsidRPr="004A07B9">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554EF0B" w14:textId="4B6618DC"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 xml:space="preserve">Alternative submission method (if applicable): </w:t>
            </w:r>
            <w:r>
              <w:rPr>
                <w:rFonts w:ascii="Arial" w:eastAsia="Times New Roman" w:hAnsi="Arial" w:cs="Arial"/>
                <w:b/>
                <w:lang w:eastAsia="en-GB"/>
              </w:rPr>
              <w:t>Presentation and Supportive Pa</w:t>
            </w:r>
            <w:r w:rsidR="0083659C">
              <w:rPr>
                <w:rFonts w:ascii="Arial" w:eastAsia="Times New Roman" w:hAnsi="Arial" w:cs="Arial"/>
                <w:b/>
                <w:lang w:eastAsia="en-GB"/>
              </w:rPr>
              <w:t>p</w:t>
            </w:r>
            <w:r>
              <w:rPr>
                <w:rFonts w:ascii="Arial" w:eastAsia="Times New Roman" w:hAnsi="Arial" w:cs="Arial"/>
                <w:b/>
                <w:lang w:eastAsia="en-GB"/>
              </w:rPr>
              <w:t>er</w:t>
            </w:r>
            <w:r w:rsidR="0083659C">
              <w:rPr>
                <w:rFonts w:ascii="Arial" w:eastAsia="Times New Roman" w:hAnsi="Arial" w:cs="Arial"/>
                <w:b/>
                <w:lang w:eastAsia="en-GB"/>
              </w:rPr>
              <w:t>.</w:t>
            </w:r>
          </w:p>
          <w:p w14:paraId="3663680A" w14:textId="77777777" w:rsidR="004A07B9" w:rsidRPr="004A07B9" w:rsidRDefault="004A07B9" w:rsidP="004A07B9">
            <w:pPr>
              <w:spacing w:before="120" w:after="120" w:line="240" w:lineRule="auto"/>
              <w:jc w:val="both"/>
              <w:rPr>
                <w:rFonts w:ascii="Arial" w:eastAsia="Times New Roman" w:hAnsi="Arial" w:cs="Arial"/>
                <w:b/>
                <w:lang w:eastAsia="en-GB"/>
              </w:rPr>
            </w:pPr>
            <w:r w:rsidRPr="004A07B9">
              <w:rPr>
                <w:rFonts w:ascii="Arial" w:eastAsia="Times New Roman" w:hAnsi="Arial" w:cs="Arial"/>
                <w:b/>
                <w:lang w:eastAsia="en-GB"/>
              </w:rPr>
              <w:t xml:space="preserve">Late submission of the assessment will result in a late penalty mark.  </w:t>
            </w:r>
            <w:r w:rsidRPr="004A07B9">
              <w:rPr>
                <w:rFonts w:ascii="Arial" w:eastAsia="Times New Roman" w:hAnsi="Arial" w:cs="Arial"/>
                <w:lang w:eastAsia="en-GB"/>
              </w:rPr>
              <w:t>Penalties for late submission: Up to one week late, maximum mark of 50%.  Over one week late, 0%.  Only the Extenuating Circumstances Panel may approve a change to submission dates.</w:t>
            </w:r>
          </w:p>
        </w:tc>
      </w:tr>
      <w:tr w:rsidR="004A07B9" w:rsidRPr="004A07B9" w14:paraId="274D1ED6" w14:textId="77777777" w:rsidTr="7D41DF0E">
        <w:tc>
          <w:tcPr>
            <w:tcW w:w="2093" w:type="dxa"/>
            <w:shd w:val="clear" w:color="auto" w:fill="auto"/>
          </w:tcPr>
          <w:p w14:paraId="4179A3F5" w14:textId="77777777" w:rsidR="004A07B9" w:rsidRPr="004A07B9" w:rsidRDefault="004A07B9" w:rsidP="004A07B9">
            <w:pPr>
              <w:spacing w:before="120" w:after="120" w:line="240" w:lineRule="auto"/>
              <w:rPr>
                <w:rFonts w:ascii="Arial" w:eastAsia="Times New Roman" w:hAnsi="Arial" w:cs="Arial"/>
                <w:b/>
                <w:lang w:eastAsia="en-GB"/>
              </w:rPr>
            </w:pPr>
            <w:r w:rsidRPr="004A07B9">
              <w:rPr>
                <w:rFonts w:ascii="Arial" w:eastAsia="Times New Roman" w:hAnsi="Arial" w:cs="Arial"/>
                <w:b/>
                <w:lang w:eastAsia="en-GB"/>
              </w:rPr>
              <w:t>Academic honesty / referencing:</w:t>
            </w:r>
          </w:p>
        </w:tc>
        <w:tc>
          <w:tcPr>
            <w:tcW w:w="7829" w:type="dxa"/>
            <w:gridSpan w:val="3"/>
            <w:shd w:val="clear" w:color="auto" w:fill="auto"/>
          </w:tcPr>
          <w:p w14:paraId="7293B329" w14:textId="77777777" w:rsidR="004A07B9" w:rsidRPr="004A07B9" w:rsidRDefault="004A07B9" w:rsidP="004A07B9">
            <w:pPr>
              <w:spacing w:before="120" w:after="120" w:line="240" w:lineRule="auto"/>
              <w:jc w:val="both"/>
              <w:rPr>
                <w:rFonts w:ascii="Arial" w:eastAsia="Times New Roman" w:hAnsi="Arial" w:cs="Arial"/>
                <w:lang w:eastAsia="en-GB"/>
              </w:rPr>
            </w:pPr>
            <w:r w:rsidRPr="004A07B9">
              <w:rPr>
                <w:rFonts w:ascii="Arial" w:eastAsia="Times New Roman" w:hAnsi="Arial" w:cs="Arial"/>
                <w:lang w:eastAsia="en-GB"/>
              </w:rPr>
              <w:t xml:space="preserve">Academic honesty is required. In the main body of your </w:t>
            </w:r>
            <w:proofErr w:type="gramStart"/>
            <w:r w:rsidRPr="004A07B9">
              <w:rPr>
                <w:rFonts w:ascii="Arial" w:eastAsia="Times New Roman" w:hAnsi="Arial" w:cs="Arial"/>
                <w:lang w:eastAsia="en-GB"/>
              </w:rPr>
              <w:t>submission</w:t>
            </w:r>
            <w:proofErr w:type="gramEnd"/>
            <w:r w:rsidRPr="004A07B9">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4A07B9">
              <w:rPr>
                <w:rFonts w:ascii="Arial" w:eastAsia="Times New Roman" w:hAnsi="Arial" w:cs="Arial"/>
                <w:lang w:eastAsia="en-GB"/>
              </w:rPr>
              <w:t>cited</w:t>
            </w:r>
            <w:proofErr w:type="gramEnd"/>
            <w:r w:rsidRPr="004A07B9">
              <w:rPr>
                <w:rFonts w:ascii="Arial" w:eastAsia="Times New Roman" w:hAnsi="Arial" w:cs="Arial"/>
                <w:lang w:eastAsia="en-GB"/>
              </w:rPr>
              <w:t xml:space="preserve"> or quoted in order to complete this assessment.  </w:t>
            </w:r>
          </w:p>
        </w:tc>
      </w:tr>
    </w:tbl>
    <w:p w14:paraId="54A4C3CB" w14:textId="77777777" w:rsidR="004A07B9" w:rsidRPr="004A07B9" w:rsidRDefault="004A07B9" w:rsidP="004A07B9">
      <w:pPr>
        <w:spacing w:after="0" w:line="240" w:lineRule="auto"/>
        <w:rPr>
          <w:rFonts w:ascii="Arial" w:eastAsia="Times New Roman" w:hAnsi="Arial" w:cs="Arial"/>
          <w:sz w:val="32"/>
          <w:szCs w:val="20"/>
          <w:lang w:eastAsia="en-GB"/>
        </w:rPr>
      </w:pPr>
    </w:p>
    <w:p w14:paraId="4FF82A99" w14:textId="77777777" w:rsidR="004A07B9" w:rsidRPr="004A07B9" w:rsidRDefault="004A07B9" w:rsidP="004A07B9">
      <w:pPr>
        <w:spacing w:after="0" w:line="240" w:lineRule="auto"/>
        <w:rPr>
          <w:rFonts w:ascii="Arial" w:eastAsia="Times New Roman" w:hAnsi="Arial" w:cs="Arial"/>
          <w:sz w:val="32"/>
          <w:szCs w:val="20"/>
          <w:lang w:eastAsia="en-GB"/>
        </w:rPr>
      </w:pPr>
    </w:p>
    <w:p w14:paraId="7E86FFFA" w14:textId="77777777" w:rsidR="004A07B9" w:rsidRPr="004A07B9" w:rsidRDefault="004A07B9" w:rsidP="004A07B9">
      <w:pPr>
        <w:spacing w:after="0" w:line="240" w:lineRule="auto"/>
        <w:rPr>
          <w:rFonts w:ascii="Arial" w:eastAsia="Times New Roman" w:hAnsi="Arial" w:cs="Arial"/>
          <w:sz w:val="32"/>
          <w:szCs w:val="20"/>
          <w:lang w:eastAsia="en-GB"/>
        </w:rPr>
      </w:pPr>
    </w:p>
    <w:p w14:paraId="1C171634" w14:textId="77777777" w:rsidR="004A07B9" w:rsidRPr="004A07B9" w:rsidRDefault="004A07B9" w:rsidP="004A07B9">
      <w:pPr>
        <w:spacing w:after="0" w:line="240" w:lineRule="auto"/>
        <w:rPr>
          <w:rFonts w:ascii="Arial" w:eastAsia="Times New Roman" w:hAnsi="Arial" w:cs="Arial"/>
          <w:sz w:val="32"/>
          <w:szCs w:val="20"/>
          <w:lang w:eastAsia="en-GB"/>
        </w:rPr>
      </w:pPr>
    </w:p>
    <w:p w14:paraId="3CBB9073" w14:textId="77777777" w:rsidR="004A07B9" w:rsidRPr="004A07B9" w:rsidRDefault="004A07B9" w:rsidP="004A07B9">
      <w:pPr>
        <w:spacing w:after="0" w:line="240" w:lineRule="auto"/>
        <w:rPr>
          <w:rFonts w:ascii="Arial" w:eastAsia="Times New Roman" w:hAnsi="Arial" w:cs="Arial"/>
          <w:sz w:val="32"/>
          <w:szCs w:val="20"/>
          <w:lang w:eastAsia="en-GB"/>
        </w:rPr>
      </w:pPr>
    </w:p>
    <w:p w14:paraId="02A1512A" w14:textId="77777777" w:rsidR="004A07B9" w:rsidRPr="004A07B9" w:rsidRDefault="004A07B9" w:rsidP="004A07B9">
      <w:pPr>
        <w:spacing w:after="0" w:line="240" w:lineRule="auto"/>
        <w:rPr>
          <w:rFonts w:ascii="Arial" w:eastAsia="Times New Roman" w:hAnsi="Arial" w:cs="Arial"/>
          <w:sz w:val="32"/>
          <w:szCs w:val="20"/>
          <w:lang w:eastAsia="en-GB"/>
        </w:rPr>
      </w:pPr>
    </w:p>
    <w:p w14:paraId="01B37361" w14:textId="667E5C91" w:rsidR="004A07B9" w:rsidRPr="004A07B9" w:rsidRDefault="004A07B9" w:rsidP="004A07B9">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A07B9" w:rsidRPr="004A07B9" w14:paraId="7AA7753E" w14:textId="77777777" w:rsidTr="00894AB3">
        <w:tc>
          <w:tcPr>
            <w:tcW w:w="9747" w:type="dxa"/>
            <w:shd w:val="pct10" w:color="auto" w:fill="auto"/>
          </w:tcPr>
          <w:p w14:paraId="5C5E0FC7" w14:textId="77777777" w:rsidR="004A07B9" w:rsidRPr="004A07B9" w:rsidRDefault="004A07B9" w:rsidP="004A07B9">
            <w:pPr>
              <w:spacing w:after="0" w:line="240" w:lineRule="auto"/>
              <w:rPr>
                <w:rFonts w:ascii="Arial" w:eastAsia="Times New Roman" w:hAnsi="Arial" w:cs="Arial"/>
                <w:b/>
                <w:lang w:eastAsia="en-GB"/>
              </w:rPr>
            </w:pPr>
            <w:r w:rsidRPr="004A07B9">
              <w:rPr>
                <w:rFonts w:ascii="Arial" w:eastAsia="Times New Roman" w:hAnsi="Arial" w:cs="Arial"/>
                <w:b/>
                <w:lang w:eastAsia="en-GB"/>
              </w:rPr>
              <w:t xml:space="preserve">Module Learning Outcomes </w:t>
            </w:r>
          </w:p>
          <w:p w14:paraId="1F903755" w14:textId="77777777" w:rsidR="004A07B9" w:rsidRPr="004A07B9" w:rsidRDefault="004A07B9" w:rsidP="004A07B9">
            <w:pPr>
              <w:spacing w:after="0" w:line="240" w:lineRule="auto"/>
              <w:rPr>
                <w:rFonts w:ascii="Arial" w:eastAsia="Times New Roman" w:hAnsi="Arial" w:cs="Arial"/>
                <w:lang w:eastAsia="en-GB"/>
              </w:rPr>
            </w:pPr>
            <w:r w:rsidRPr="004A07B9">
              <w:rPr>
                <w:rFonts w:ascii="Arial" w:eastAsia="Times New Roman" w:hAnsi="Arial" w:cs="Arial"/>
                <w:b/>
                <w:lang w:eastAsia="en-GB"/>
              </w:rPr>
              <w:t>(</w:t>
            </w:r>
            <w:proofErr w:type="gramStart"/>
            <w:r w:rsidRPr="004A07B9">
              <w:rPr>
                <w:rFonts w:ascii="Arial" w:eastAsia="Times New Roman" w:hAnsi="Arial" w:cs="Arial"/>
                <w:b/>
                <w:lang w:eastAsia="en-GB"/>
              </w:rPr>
              <w:t>from</w:t>
            </w:r>
            <w:proofErr w:type="gramEnd"/>
            <w:r w:rsidRPr="004A07B9">
              <w:rPr>
                <w:rFonts w:ascii="Arial" w:eastAsia="Times New Roman" w:hAnsi="Arial" w:cs="Arial"/>
                <w:b/>
                <w:lang w:eastAsia="en-GB"/>
              </w:rPr>
              <w:t xml:space="preserve"> module syllabus)</w:t>
            </w:r>
          </w:p>
        </w:tc>
      </w:tr>
      <w:tr w:rsidR="004A07B9" w:rsidRPr="004A07B9" w14:paraId="0E0DCAD5" w14:textId="77777777" w:rsidTr="00894AB3">
        <w:tc>
          <w:tcPr>
            <w:tcW w:w="9747" w:type="dxa"/>
          </w:tcPr>
          <w:p w14:paraId="0549C2AA" w14:textId="77777777" w:rsidR="004A07B9" w:rsidRPr="004A07B9" w:rsidRDefault="004A07B9" w:rsidP="004A07B9">
            <w:pPr>
              <w:spacing w:after="0" w:line="240" w:lineRule="auto"/>
              <w:rPr>
                <w:rFonts w:ascii="Arial" w:eastAsia="Times New Roman" w:hAnsi="Arial" w:cs="Arial"/>
                <w:lang w:eastAsia="en-GB"/>
              </w:rPr>
            </w:pPr>
          </w:p>
          <w:p w14:paraId="79BDA00A" w14:textId="4090C839" w:rsidR="004A07B9" w:rsidRPr="004A07B9" w:rsidRDefault="004A07B9" w:rsidP="004A07B9">
            <w:pPr>
              <w:numPr>
                <w:ilvl w:val="0"/>
                <w:numId w:val="2"/>
              </w:numPr>
              <w:spacing w:after="0" w:line="360" w:lineRule="auto"/>
              <w:contextualSpacing/>
              <w:rPr>
                <w:rFonts w:ascii="Arial" w:eastAsia="Times New Roman" w:hAnsi="Arial" w:cs="Arial"/>
                <w:lang w:eastAsia="en-GB"/>
              </w:rPr>
            </w:pPr>
            <w:r w:rsidRPr="004A07B9">
              <w:rPr>
                <w:rFonts w:ascii="Arial" w:eastAsia="Times New Roman" w:hAnsi="Arial" w:cs="Arial"/>
                <w:lang w:eastAsia="en-GB"/>
              </w:rPr>
              <w:t xml:space="preserve">Critically evaluate the constantly changing threats, trends and methods </w:t>
            </w:r>
            <w:r w:rsidR="0083659C">
              <w:rPr>
                <w:rFonts w:ascii="Arial" w:eastAsia="Times New Roman" w:hAnsi="Arial" w:cs="Arial"/>
                <w:lang w:eastAsia="en-GB"/>
              </w:rPr>
              <w:t>posed and adopted by a contemporary</w:t>
            </w:r>
            <w:r w:rsidRPr="004A07B9">
              <w:rPr>
                <w:rFonts w:ascii="Arial" w:eastAsia="Times New Roman" w:hAnsi="Arial" w:cs="Arial"/>
                <w:lang w:eastAsia="en-GB"/>
              </w:rPr>
              <w:t xml:space="preserve"> terrorist and consider </w:t>
            </w:r>
            <w:r w:rsidR="0083659C">
              <w:rPr>
                <w:rFonts w:ascii="Arial" w:eastAsia="Times New Roman" w:hAnsi="Arial" w:cs="Arial"/>
                <w:lang w:eastAsia="en-GB"/>
              </w:rPr>
              <w:t xml:space="preserve">group and </w:t>
            </w:r>
            <w:r w:rsidRPr="004A07B9">
              <w:rPr>
                <w:rFonts w:ascii="Arial" w:eastAsia="Times New Roman" w:hAnsi="Arial" w:cs="Arial"/>
                <w:lang w:eastAsia="en-GB"/>
              </w:rPr>
              <w:t>the global Governmental responses to it.</w:t>
            </w:r>
          </w:p>
          <w:p w14:paraId="7AB186E1" w14:textId="77777777" w:rsidR="004A07B9" w:rsidRPr="004A07B9" w:rsidRDefault="004A07B9" w:rsidP="004A07B9">
            <w:pPr>
              <w:spacing w:after="0" w:line="360" w:lineRule="auto"/>
              <w:ind w:left="720"/>
              <w:contextualSpacing/>
              <w:rPr>
                <w:rFonts w:ascii="Arial" w:eastAsia="Times New Roman" w:hAnsi="Arial" w:cs="Arial"/>
                <w:lang w:eastAsia="en-GB"/>
              </w:rPr>
            </w:pPr>
          </w:p>
          <w:p w14:paraId="079071A2" w14:textId="18F7A94B" w:rsidR="004A07B9" w:rsidRPr="004A07B9" w:rsidRDefault="004A07B9" w:rsidP="004A07B9">
            <w:pPr>
              <w:numPr>
                <w:ilvl w:val="0"/>
                <w:numId w:val="2"/>
              </w:numPr>
              <w:spacing w:after="0" w:line="360" w:lineRule="auto"/>
              <w:contextualSpacing/>
              <w:rPr>
                <w:rFonts w:ascii="Arial" w:eastAsia="Times New Roman" w:hAnsi="Arial" w:cs="Arial"/>
                <w:lang w:eastAsia="en-GB"/>
              </w:rPr>
            </w:pPr>
            <w:r w:rsidRPr="004A07B9">
              <w:rPr>
                <w:rFonts w:ascii="Arial" w:eastAsia="Times New Roman" w:hAnsi="Arial" w:cs="Arial"/>
                <w:lang w:eastAsia="en-GB"/>
              </w:rPr>
              <w:t xml:space="preserve">Systematically analyse the challenges presented by cybercrime in </w:t>
            </w:r>
            <w:r w:rsidR="0083659C">
              <w:rPr>
                <w:rFonts w:ascii="Arial" w:eastAsia="Times New Roman" w:hAnsi="Arial" w:cs="Arial"/>
                <w:lang w:eastAsia="en-GB"/>
              </w:rPr>
              <w:t>modern</w:t>
            </w:r>
            <w:r w:rsidRPr="004A07B9">
              <w:rPr>
                <w:rFonts w:ascii="Arial" w:eastAsia="Times New Roman" w:hAnsi="Arial" w:cs="Arial"/>
                <w:lang w:eastAsia="en-GB"/>
              </w:rPr>
              <w:t xml:space="preserve"> society and police responses to the threat.  </w:t>
            </w:r>
          </w:p>
          <w:p w14:paraId="4B640C1F" w14:textId="77777777" w:rsidR="004A07B9" w:rsidRPr="004A07B9" w:rsidRDefault="004A07B9" w:rsidP="004A07B9">
            <w:pPr>
              <w:spacing w:after="0" w:line="240" w:lineRule="auto"/>
              <w:ind w:left="360"/>
              <w:rPr>
                <w:rFonts w:ascii="Arial" w:eastAsia="Times New Roman" w:hAnsi="Arial" w:cs="Arial"/>
                <w:lang w:eastAsia="en-GB"/>
              </w:rPr>
            </w:pPr>
          </w:p>
          <w:p w14:paraId="5831EAE9" w14:textId="77777777" w:rsidR="004A07B9" w:rsidRPr="004A07B9" w:rsidRDefault="004A07B9" w:rsidP="004A07B9">
            <w:pPr>
              <w:spacing w:after="0" w:line="240" w:lineRule="auto"/>
              <w:rPr>
                <w:rFonts w:ascii="Arial" w:eastAsia="Times New Roman" w:hAnsi="Arial" w:cs="Arial"/>
                <w:lang w:eastAsia="en-GB"/>
              </w:rPr>
            </w:pPr>
          </w:p>
        </w:tc>
      </w:tr>
    </w:tbl>
    <w:p w14:paraId="422B0D38" w14:textId="77777777" w:rsidR="004A07B9" w:rsidRPr="004A07B9" w:rsidRDefault="004A07B9" w:rsidP="004A07B9">
      <w:pPr>
        <w:spacing w:after="0" w:line="240" w:lineRule="auto"/>
        <w:rPr>
          <w:rFonts w:ascii="Arial" w:eastAsia="Times New Roman" w:hAnsi="Arial" w:cs="Arial"/>
          <w:b/>
          <w:sz w:val="20"/>
          <w:szCs w:val="20"/>
          <w:lang w:eastAsia="en-GB"/>
        </w:rPr>
      </w:pPr>
    </w:p>
    <w:p w14:paraId="08A6EDE5" w14:textId="77777777" w:rsidR="004A07B9" w:rsidRPr="004A07B9" w:rsidRDefault="004A07B9" w:rsidP="004A07B9">
      <w:pPr>
        <w:spacing w:after="0" w:line="240" w:lineRule="auto"/>
        <w:rPr>
          <w:rFonts w:ascii="Arial" w:eastAsia="Times New Roman" w:hAnsi="Arial" w:cs="Arial"/>
          <w:b/>
          <w:sz w:val="20"/>
          <w:szCs w:val="20"/>
          <w:lang w:eastAsia="en-GB"/>
        </w:rPr>
      </w:pPr>
    </w:p>
    <w:p w14:paraId="070127C9" w14:textId="77777777" w:rsidR="004A07B9" w:rsidRPr="004A07B9" w:rsidRDefault="004A07B9" w:rsidP="004A07B9">
      <w:pPr>
        <w:spacing w:after="0" w:line="240" w:lineRule="auto"/>
        <w:rPr>
          <w:rFonts w:ascii="Arial" w:eastAsia="Times New Roman" w:hAnsi="Arial" w:cs="Arial"/>
          <w:b/>
          <w:sz w:val="20"/>
          <w:szCs w:val="20"/>
          <w:lang w:eastAsia="en-G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4A07B9" w:rsidRPr="004A07B9" w14:paraId="4952EE60" w14:textId="77777777" w:rsidTr="004A07B9">
        <w:tc>
          <w:tcPr>
            <w:tcW w:w="10490" w:type="dxa"/>
            <w:shd w:val="clear" w:color="auto" w:fill="C0C0C0"/>
          </w:tcPr>
          <w:p w14:paraId="52600955" w14:textId="77777777" w:rsidR="004A07B9" w:rsidRPr="004A07B9" w:rsidRDefault="004A07B9" w:rsidP="004A07B9">
            <w:pPr>
              <w:spacing w:after="0" w:line="240" w:lineRule="auto"/>
              <w:ind w:left="-505" w:firstLine="505"/>
              <w:jc w:val="center"/>
              <w:rPr>
                <w:rFonts w:ascii="Arial" w:eastAsia="Times New Roman" w:hAnsi="Arial" w:cs="Arial"/>
                <w:b/>
                <w:sz w:val="40"/>
                <w:szCs w:val="40"/>
                <w:lang w:eastAsia="en-GB"/>
              </w:rPr>
            </w:pPr>
            <w:r w:rsidRPr="004A07B9">
              <w:rPr>
                <w:rFonts w:ascii="Arial" w:eastAsia="Times New Roman" w:hAnsi="Arial" w:cs="Arial"/>
                <w:sz w:val="32"/>
                <w:szCs w:val="20"/>
                <w:lang w:eastAsia="en-GB"/>
              </w:rPr>
              <w:br w:type="page"/>
            </w:r>
            <w:r w:rsidRPr="004A07B9">
              <w:rPr>
                <w:rFonts w:ascii="Arial" w:eastAsia="Times New Roman" w:hAnsi="Arial" w:cs="Arial"/>
                <w:b/>
                <w:sz w:val="40"/>
                <w:szCs w:val="40"/>
                <w:lang w:eastAsia="en-GB"/>
              </w:rPr>
              <w:t>TASK DESCRIPTION</w:t>
            </w:r>
          </w:p>
        </w:tc>
      </w:tr>
    </w:tbl>
    <w:p w14:paraId="0D8FB351" w14:textId="77777777" w:rsidR="004A07B9" w:rsidRPr="004A07B9" w:rsidRDefault="004A07B9" w:rsidP="004A07B9">
      <w:pPr>
        <w:spacing w:after="0" w:line="240" w:lineRule="auto"/>
        <w:jc w:val="both"/>
        <w:rPr>
          <w:rFonts w:ascii="Arial" w:eastAsia="Times New Roman" w:hAnsi="Arial" w:cs="Arial"/>
          <w:lang w:eastAsia="en-GB"/>
        </w:rPr>
      </w:pPr>
    </w:p>
    <w:p w14:paraId="5CDEE71E" w14:textId="45EB4651" w:rsidR="004A07B9" w:rsidRPr="002E05EE" w:rsidRDefault="003E6D8F" w:rsidP="002E05EE">
      <w:pPr>
        <w:spacing w:after="0" w:line="360" w:lineRule="auto"/>
        <w:ind w:left="142"/>
        <w:jc w:val="both"/>
        <w:rPr>
          <w:rStyle w:val="normaltextrun"/>
          <w:rFonts w:cstheme="minorHAnsi"/>
          <w:color w:val="000000"/>
          <w:sz w:val="24"/>
          <w:szCs w:val="24"/>
          <w:shd w:val="clear" w:color="auto" w:fill="FFFFFF"/>
        </w:rPr>
      </w:pPr>
      <w:r>
        <w:rPr>
          <w:rStyle w:val="normaltextrun"/>
          <w:rFonts w:cstheme="minorHAnsi"/>
          <w:color w:val="000000"/>
          <w:sz w:val="24"/>
          <w:szCs w:val="24"/>
          <w:shd w:val="clear" w:color="auto" w:fill="FFFFFF"/>
        </w:rPr>
        <w:t>Produce</w:t>
      </w:r>
      <w:r w:rsidR="004A07B9" w:rsidRPr="002E05EE">
        <w:rPr>
          <w:rStyle w:val="normaltextrun"/>
          <w:rFonts w:cstheme="minorHAnsi"/>
          <w:color w:val="000000"/>
          <w:sz w:val="24"/>
          <w:szCs w:val="24"/>
          <w:shd w:val="clear" w:color="auto" w:fill="FFFFFF"/>
        </w:rPr>
        <w:t xml:space="preserve"> an </w:t>
      </w:r>
      <w:r w:rsidR="00294FFA" w:rsidRPr="002E05EE">
        <w:rPr>
          <w:rStyle w:val="normaltextrun"/>
          <w:rFonts w:cstheme="minorHAnsi"/>
          <w:color w:val="000000"/>
          <w:sz w:val="24"/>
          <w:szCs w:val="24"/>
          <w:shd w:val="clear" w:color="auto" w:fill="FFFFFF"/>
        </w:rPr>
        <w:t>8–10-minute</w:t>
      </w:r>
      <w:r w:rsidR="004A07B9" w:rsidRPr="002E05EE">
        <w:rPr>
          <w:rStyle w:val="normaltextrun"/>
          <w:rFonts w:cstheme="minorHAnsi"/>
          <w:color w:val="000000"/>
          <w:sz w:val="24"/>
          <w:szCs w:val="24"/>
          <w:shd w:val="clear" w:color="auto" w:fill="FFFFFF"/>
        </w:rPr>
        <w:t> </w:t>
      </w:r>
      <w:r w:rsidR="00063AFD" w:rsidRPr="002E05EE">
        <w:rPr>
          <w:rStyle w:val="normaltextrun"/>
          <w:rFonts w:cstheme="minorHAnsi"/>
          <w:color w:val="000000"/>
          <w:sz w:val="24"/>
          <w:szCs w:val="24"/>
          <w:shd w:val="clear" w:color="auto" w:fill="FFFFFF"/>
        </w:rPr>
        <w:t xml:space="preserve">individual </w:t>
      </w:r>
      <w:r w:rsidR="00922A7E">
        <w:rPr>
          <w:rStyle w:val="normaltextrun"/>
          <w:rFonts w:cstheme="minorHAnsi"/>
          <w:color w:val="000000"/>
          <w:sz w:val="24"/>
          <w:szCs w:val="24"/>
          <w:shd w:val="clear" w:color="auto" w:fill="FFFFFF"/>
        </w:rPr>
        <w:t xml:space="preserve">recorded </w:t>
      </w:r>
      <w:r w:rsidR="004A07B9" w:rsidRPr="002E05EE">
        <w:rPr>
          <w:rStyle w:val="normaltextrun"/>
          <w:rFonts w:cstheme="minorHAnsi"/>
          <w:color w:val="000000"/>
          <w:sz w:val="24"/>
          <w:szCs w:val="24"/>
          <w:shd w:val="clear" w:color="auto" w:fill="FFFFFF"/>
        </w:rPr>
        <w:t>presentation</w:t>
      </w:r>
      <w:r w:rsidR="00922A7E">
        <w:rPr>
          <w:rStyle w:val="normaltextrun"/>
          <w:rFonts w:cstheme="minorHAnsi"/>
          <w:color w:val="000000"/>
          <w:sz w:val="24"/>
          <w:szCs w:val="24"/>
          <w:shd w:val="clear" w:color="auto" w:fill="FFFFFF"/>
        </w:rPr>
        <w:t xml:space="preserve">, </w:t>
      </w:r>
      <w:r w:rsidR="00FF5D3E">
        <w:rPr>
          <w:rStyle w:val="normaltextrun"/>
          <w:rFonts w:cstheme="minorHAnsi"/>
          <w:color w:val="000000"/>
          <w:sz w:val="24"/>
          <w:szCs w:val="24"/>
          <w:shd w:val="clear" w:color="auto" w:fill="FFFFFF"/>
        </w:rPr>
        <w:t xml:space="preserve">and a </w:t>
      </w:r>
      <w:r w:rsidR="004A07B9" w:rsidRPr="002E05EE">
        <w:rPr>
          <w:rStyle w:val="normaltextrun"/>
          <w:rFonts w:cstheme="minorHAnsi"/>
          <w:color w:val="000000"/>
          <w:sz w:val="24"/>
          <w:szCs w:val="24"/>
          <w:shd w:val="clear" w:color="auto" w:fill="FFFFFF"/>
        </w:rPr>
        <w:t>1</w:t>
      </w:r>
      <w:r w:rsidR="00C1316A" w:rsidRPr="002E05EE">
        <w:rPr>
          <w:rStyle w:val="normaltextrun"/>
          <w:rFonts w:cstheme="minorHAnsi"/>
          <w:color w:val="000000"/>
          <w:sz w:val="24"/>
          <w:szCs w:val="24"/>
          <w:shd w:val="clear" w:color="auto" w:fill="FFFFFF"/>
        </w:rPr>
        <w:t>5</w:t>
      </w:r>
      <w:r w:rsidR="004A07B9" w:rsidRPr="002E05EE">
        <w:rPr>
          <w:rStyle w:val="normaltextrun"/>
          <w:rFonts w:cstheme="minorHAnsi"/>
          <w:color w:val="000000"/>
          <w:sz w:val="24"/>
          <w:szCs w:val="24"/>
          <w:shd w:val="clear" w:color="auto" w:fill="FFFFFF"/>
        </w:rPr>
        <w:t xml:space="preserve">00 word </w:t>
      </w:r>
      <w:r w:rsidR="00B54F3A">
        <w:rPr>
          <w:rStyle w:val="normaltextrun"/>
          <w:rFonts w:cstheme="minorHAnsi"/>
          <w:color w:val="000000"/>
          <w:sz w:val="24"/>
          <w:szCs w:val="24"/>
          <w:shd w:val="clear" w:color="auto" w:fill="FFFFFF"/>
        </w:rPr>
        <w:t>supporting</w:t>
      </w:r>
      <w:r w:rsidR="004A07B9" w:rsidRPr="002E05EE">
        <w:rPr>
          <w:rStyle w:val="normaltextrun"/>
          <w:rFonts w:cstheme="minorHAnsi"/>
          <w:color w:val="000000"/>
          <w:sz w:val="24"/>
          <w:szCs w:val="24"/>
          <w:shd w:val="clear" w:color="auto" w:fill="FFFFFF"/>
        </w:rPr>
        <w:t xml:space="preserve"> paper </w:t>
      </w:r>
      <w:proofErr w:type="gramStart"/>
      <w:r>
        <w:rPr>
          <w:rStyle w:val="normaltextrun"/>
          <w:rFonts w:cstheme="minorHAnsi"/>
          <w:color w:val="000000"/>
          <w:sz w:val="24"/>
          <w:szCs w:val="24"/>
          <w:shd w:val="clear" w:color="auto" w:fill="FFFFFF"/>
        </w:rPr>
        <w:t>analysing</w:t>
      </w:r>
      <w:proofErr w:type="gramEnd"/>
      <w:r>
        <w:rPr>
          <w:rStyle w:val="normaltextrun"/>
          <w:rFonts w:cstheme="minorHAnsi"/>
          <w:color w:val="000000"/>
          <w:sz w:val="24"/>
          <w:szCs w:val="24"/>
          <w:shd w:val="clear" w:color="auto" w:fill="FFFFFF"/>
        </w:rPr>
        <w:t xml:space="preserve"> </w:t>
      </w:r>
    </w:p>
    <w:p w14:paraId="1DFD1958" w14:textId="77777777" w:rsidR="00682916" w:rsidRDefault="00682916" w:rsidP="002E05EE">
      <w:pPr>
        <w:spacing w:after="0" w:line="360" w:lineRule="auto"/>
        <w:ind w:left="142"/>
        <w:jc w:val="both"/>
        <w:rPr>
          <w:rFonts w:cstheme="minorHAnsi"/>
          <w:color w:val="000000"/>
          <w:sz w:val="24"/>
          <w:szCs w:val="24"/>
          <w:shd w:val="clear" w:color="auto" w:fill="FFFFFF"/>
        </w:rPr>
      </w:pPr>
      <w:r w:rsidRPr="00682916">
        <w:rPr>
          <w:rFonts w:cstheme="minorHAnsi"/>
          <w:color w:val="000000"/>
          <w:sz w:val="24"/>
          <w:szCs w:val="24"/>
          <w:shd w:val="clear" w:color="auto" w:fill="FFFFFF"/>
        </w:rPr>
        <w:t xml:space="preserve">the challenges law enforcement agencies face in responding to cybercrime in </w:t>
      </w:r>
      <w:r>
        <w:rPr>
          <w:rFonts w:cstheme="minorHAnsi"/>
          <w:color w:val="000000"/>
          <w:sz w:val="24"/>
          <w:szCs w:val="24"/>
          <w:shd w:val="clear" w:color="auto" w:fill="FFFFFF"/>
        </w:rPr>
        <w:t xml:space="preserve">a </w:t>
      </w:r>
      <w:r w:rsidRPr="00682916">
        <w:rPr>
          <w:rFonts w:cstheme="minorHAnsi"/>
          <w:color w:val="000000"/>
          <w:sz w:val="24"/>
          <w:szCs w:val="24"/>
          <w:shd w:val="clear" w:color="auto" w:fill="FFFFFF"/>
        </w:rPr>
        <w:t xml:space="preserve">contemporary society. </w:t>
      </w:r>
    </w:p>
    <w:p w14:paraId="157E440F" w14:textId="77777777" w:rsidR="00682916" w:rsidRDefault="00682916" w:rsidP="00682916">
      <w:pPr>
        <w:pStyle w:val="ListParagraph"/>
        <w:numPr>
          <w:ilvl w:val="0"/>
          <w:numId w:val="6"/>
        </w:numPr>
        <w:spacing w:after="0" w:line="360" w:lineRule="auto"/>
        <w:jc w:val="both"/>
        <w:rPr>
          <w:rFonts w:cstheme="minorHAnsi"/>
          <w:color w:val="000000"/>
          <w:sz w:val="24"/>
          <w:szCs w:val="24"/>
          <w:shd w:val="clear" w:color="auto" w:fill="FFFFFF"/>
        </w:rPr>
      </w:pPr>
      <w:r w:rsidRPr="00682916">
        <w:rPr>
          <w:rFonts w:cstheme="minorHAnsi"/>
          <w:color w:val="000000"/>
          <w:sz w:val="24"/>
          <w:szCs w:val="24"/>
          <w:shd w:val="clear" w:color="auto" w:fill="FFFFFF"/>
        </w:rPr>
        <w:t xml:space="preserve">Discuss the unique characteristics of cybercrime investigations, the difficulties in attribution, and the impact of jurisdictional boundaries. </w:t>
      </w:r>
    </w:p>
    <w:p w14:paraId="4659017E" w14:textId="77777777" w:rsidR="00682916" w:rsidRDefault="00682916" w:rsidP="00682916">
      <w:pPr>
        <w:pStyle w:val="ListParagraph"/>
        <w:numPr>
          <w:ilvl w:val="0"/>
          <w:numId w:val="6"/>
        </w:numPr>
        <w:spacing w:after="0" w:line="360" w:lineRule="auto"/>
        <w:jc w:val="both"/>
        <w:rPr>
          <w:rFonts w:cstheme="minorHAnsi"/>
          <w:color w:val="000000"/>
          <w:sz w:val="24"/>
          <w:szCs w:val="24"/>
          <w:shd w:val="clear" w:color="auto" w:fill="FFFFFF"/>
        </w:rPr>
      </w:pPr>
      <w:r w:rsidRPr="00682916">
        <w:rPr>
          <w:rFonts w:cstheme="minorHAnsi"/>
          <w:color w:val="000000"/>
          <w:sz w:val="24"/>
          <w:szCs w:val="24"/>
          <w:shd w:val="clear" w:color="auto" w:fill="FFFFFF"/>
        </w:rPr>
        <w:t>Analyse</w:t>
      </w:r>
      <w:r w:rsidRPr="00682916">
        <w:rPr>
          <w:rFonts w:cstheme="minorHAnsi"/>
          <w:color w:val="000000"/>
          <w:sz w:val="24"/>
          <w:szCs w:val="24"/>
          <w:shd w:val="clear" w:color="auto" w:fill="FFFFFF"/>
        </w:rPr>
        <w:t xml:space="preserve"> the strategies and tools employed by law enforcement to combat cybercrime, including public-private partnerships and international cooperation. </w:t>
      </w:r>
    </w:p>
    <w:p w14:paraId="29CFA6AC" w14:textId="1D11939F" w:rsidR="002E05EE" w:rsidRPr="00682916" w:rsidRDefault="00682916" w:rsidP="00682916">
      <w:pPr>
        <w:pStyle w:val="ListParagraph"/>
        <w:numPr>
          <w:ilvl w:val="0"/>
          <w:numId w:val="6"/>
        </w:numPr>
        <w:spacing w:after="0" w:line="360" w:lineRule="auto"/>
        <w:jc w:val="both"/>
        <w:rPr>
          <w:rStyle w:val="normaltextrun"/>
          <w:rFonts w:cstheme="minorHAnsi"/>
          <w:color w:val="000000"/>
          <w:sz w:val="24"/>
          <w:szCs w:val="24"/>
          <w:shd w:val="clear" w:color="auto" w:fill="FFFFFF"/>
        </w:rPr>
      </w:pPr>
      <w:r>
        <w:rPr>
          <w:rFonts w:cstheme="minorHAnsi"/>
          <w:color w:val="000000"/>
          <w:sz w:val="24"/>
          <w:szCs w:val="24"/>
          <w:shd w:val="clear" w:color="auto" w:fill="FFFFFF"/>
        </w:rPr>
        <w:t>E</w:t>
      </w:r>
      <w:r w:rsidRPr="00682916">
        <w:rPr>
          <w:rFonts w:cstheme="minorHAnsi"/>
          <w:color w:val="000000"/>
          <w:sz w:val="24"/>
          <w:szCs w:val="24"/>
          <w:shd w:val="clear" w:color="auto" w:fill="FFFFFF"/>
        </w:rPr>
        <w:t>valuate the effectiveness of current police responses and propose innovative approaches to enhance cybercrime prevention and investigation.</w:t>
      </w:r>
    </w:p>
    <w:p w14:paraId="56FF17CF" w14:textId="77777777" w:rsidR="00682916" w:rsidRDefault="00682916" w:rsidP="002E05EE">
      <w:pPr>
        <w:spacing w:after="0" w:line="360" w:lineRule="auto"/>
        <w:ind w:left="142"/>
        <w:jc w:val="both"/>
        <w:rPr>
          <w:rStyle w:val="normaltextrun"/>
          <w:rFonts w:cstheme="minorHAnsi"/>
          <w:color w:val="000000"/>
          <w:sz w:val="24"/>
          <w:szCs w:val="24"/>
          <w:shd w:val="clear" w:color="auto" w:fill="FFFFFF"/>
        </w:rPr>
      </w:pPr>
    </w:p>
    <w:p w14:paraId="630E50A4" w14:textId="220BAEEE" w:rsidR="008E49F2" w:rsidRDefault="008E49F2" w:rsidP="008E49F2">
      <w:pPr>
        <w:spacing w:after="0" w:line="360" w:lineRule="auto"/>
        <w:jc w:val="both"/>
        <w:rPr>
          <w:rStyle w:val="normaltextrun"/>
          <w:rFonts w:cstheme="minorHAnsi"/>
          <w:color w:val="000000"/>
          <w:sz w:val="24"/>
          <w:szCs w:val="24"/>
          <w:shd w:val="clear" w:color="auto" w:fill="FFFFFF"/>
        </w:rPr>
      </w:pPr>
    </w:p>
    <w:p w14:paraId="3542A911" w14:textId="5ABC3D13" w:rsidR="00B54F3A" w:rsidRPr="008E49F2" w:rsidRDefault="00B54F3A" w:rsidP="008E49F2">
      <w:pPr>
        <w:spacing w:after="0" w:line="360" w:lineRule="auto"/>
        <w:jc w:val="both"/>
        <w:rPr>
          <w:rStyle w:val="normaltextrun"/>
          <w:rFonts w:cstheme="minorHAnsi"/>
          <w:color w:val="000000"/>
          <w:sz w:val="24"/>
          <w:szCs w:val="24"/>
          <w:shd w:val="clear" w:color="auto" w:fill="FFFFFF"/>
        </w:rPr>
      </w:pPr>
      <w:r>
        <w:rPr>
          <w:rStyle w:val="normaltextrun"/>
          <w:rFonts w:cstheme="minorHAnsi"/>
          <w:color w:val="000000"/>
          <w:sz w:val="24"/>
          <w:szCs w:val="24"/>
          <w:shd w:val="clear" w:color="auto" w:fill="FFFFFF"/>
        </w:rPr>
        <w:t>Recorded presentations to be submitted to the lecturer via email. Supporting paper to be uploaded to Turnitin as usual.</w:t>
      </w:r>
    </w:p>
    <w:p w14:paraId="6821B922" w14:textId="77777777" w:rsidR="00F26B06" w:rsidRPr="002E05EE" w:rsidRDefault="00F26B06" w:rsidP="002E05EE">
      <w:pPr>
        <w:spacing w:after="0" w:line="360" w:lineRule="auto"/>
        <w:ind w:left="142"/>
        <w:jc w:val="both"/>
        <w:rPr>
          <w:rStyle w:val="normaltextrun"/>
          <w:rFonts w:cstheme="minorHAnsi"/>
          <w:color w:val="000000"/>
          <w:sz w:val="24"/>
          <w:szCs w:val="24"/>
          <w:shd w:val="clear" w:color="auto" w:fill="FFFFFF"/>
        </w:rPr>
      </w:pPr>
    </w:p>
    <w:p w14:paraId="079BE3F1" w14:textId="54CDC325" w:rsidR="004A07B9" w:rsidRPr="002E05EE" w:rsidRDefault="007C7CC6" w:rsidP="00294FFA">
      <w:pPr>
        <w:spacing w:after="0" w:line="360" w:lineRule="auto"/>
        <w:ind w:left="142"/>
        <w:jc w:val="both"/>
        <w:rPr>
          <w:rStyle w:val="normaltextrun"/>
          <w:rFonts w:cstheme="minorHAnsi"/>
          <w:color w:val="000000"/>
          <w:sz w:val="24"/>
          <w:szCs w:val="24"/>
          <w:shd w:val="clear" w:color="auto" w:fill="FFFFFF"/>
        </w:rPr>
      </w:pPr>
      <w:r>
        <w:rPr>
          <w:rStyle w:val="normaltextrun"/>
          <w:rFonts w:cstheme="minorHAnsi"/>
          <w:color w:val="000000"/>
          <w:sz w:val="24"/>
          <w:szCs w:val="24"/>
          <w:shd w:val="clear" w:color="auto" w:fill="FFFFFF"/>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07B9" w:rsidRPr="004A07B9" w14:paraId="2BF9D6B8" w14:textId="77777777" w:rsidTr="00894AB3">
        <w:trPr>
          <w:trHeight w:val="414"/>
        </w:trPr>
        <w:tc>
          <w:tcPr>
            <w:tcW w:w="10444" w:type="dxa"/>
            <w:shd w:val="clear" w:color="auto" w:fill="D9D9D9"/>
          </w:tcPr>
          <w:p w14:paraId="4E0B8BAA" w14:textId="77777777" w:rsidR="004A07B9" w:rsidRPr="004A07B9" w:rsidRDefault="004A07B9" w:rsidP="004A07B9">
            <w:pPr>
              <w:spacing w:after="0" w:line="240" w:lineRule="auto"/>
              <w:jc w:val="center"/>
              <w:rPr>
                <w:rFonts w:ascii="Arial" w:eastAsia="Times New Roman" w:hAnsi="Arial" w:cs="Arial"/>
                <w:b/>
                <w:caps/>
                <w:sz w:val="40"/>
                <w:szCs w:val="20"/>
                <w:lang w:eastAsia="en-GB"/>
              </w:rPr>
            </w:pPr>
            <w:r w:rsidRPr="004A07B9">
              <w:rPr>
                <w:rFonts w:ascii="Arial" w:eastAsia="Times New Roman" w:hAnsi="Arial" w:cs="Arial"/>
                <w:b/>
                <w:caps/>
                <w:sz w:val="40"/>
                <w:szCs w:val="20"/>
                <w:lang w:eastAsia="en-GB"/>
              </w:rPr>
              <w:lastRenderedPageBreak/>
              <w:t>GUIDANCE FOR Students IN THE COMPLETION OF TASKS</w:t>
            </w:r>
          </w:p>
        </w:tc>
      </w:tr>
    </w:tbl>
    <w:p w14:paraId="2AAF2224" w14:textId="77777777" w:rsidR="004A07B9" w:rsidRPr="004A07B9" w:rsidRDefault="004A07B9" w:rsidP="004A07B9">
      <w:pPr>
        <w:spacing w:after="0" w:line="240" w:lineRule="auto"/>
        <w:jc w:val="both"/>
        <w:rPr>
          <w:rFonts w:ascii="Arial" w:eastAsia="Times New Roman" w:hAnsi="Arial" w:cs="Arial"/>
          <w:lang w:eastAsia="en-GB"/>
        </w:rPr>
      </w:pPr>
    </w:p>
    <w:p w14:paraId="1BBD9BFE" w14:textId="77777777" w:rsidR="004A07B9" w:rsidRPr="004A07B9" w:rsidRDefault="004A07B9" w:rsidP="004A07B9">
      <w:pPr>
        <w:spacing w:after="0" w:line="240" w:lineRule="auto"/>
        <w:jc w:val="both"/>
        <w:rPr>
          <w:rFonts w:ascii="Arial" w:eastAsia="Times New Roman" w:hAnsi="Arial" w:cs="Arial"/>
          <w:b/>
          <w:lang w:eastAsia="en-GB"/>
        </w:rPr>
      </w:pPr>
      <w:r w:rsidRPr="004A07B9">
        <w:rPr>
          <w:rFonts w:ascii="Arial" w:eastAsia="Times New Roman" w:hAnsi="Arial" w:cs="Arial"/>
          <w:b/>
          <w:lang w:eastAsia="en-GB"/>
        </w:rPr>
        <w:t>NOTE: The guidance offered below is linked to the five generic assessment criteria overleaf.</w:t>
      </w:r>
    </w:p>
    <w:p w14:paraId="54161BBD" w14:textId="77777777" w:rsidR="004A07B9" w:rsidRPr="004A07B9" w:rsidRDefault="004A07B9" w:rsidP="004A07B9">
      <w:pPr>
        <w:spacing w:after="0" w:line="240" w:lineRule="auto"/>
        <w:jc w:val="both"/>
        <w:rPr>
          <w:rFonts w:ascii="Arial" w:eastAsia="Times New Roman" w:hAnsi="Arial" w:cs="Arial"/>
          <w:b/>
          <w:lang w:eastAsia="en-GB"/>
        </w:rPr>
      </w:pPr>
    </w:p>
    <w:p w14:paraId="6F3311E6" w14:textId="77777777" w:rsidR="004A07B9" w:rsidRPr="004A07B9" w:rsidRDefault="004A07B9" w:rsidP="004A07B9">
      <w:pPr>
        <w:numPr>
          <w:ilvl w:val="0"/>
          <w:numId w:val="1"/>
        </w:numPr>
        <w:spacing w:after="0" w:line="240" w:lineRule="auto"/>
        <w:jc w:val="both"/>
        <w:rPr>
          <w:rFonts w:ascii="Arial" w:eastAsia="Times New Roman" w:hAnsi="Arial" w:cs="Arial"/>
          <w:b/>
          <w:lang w:eastAsia="en-GB"/>
        </w:rPr>
      </w:pPr>
      <w:r w:rsidRPr="004A07B9">
        <w:rPr>
          <w:rFonts w:ascii="Arial" w:eastAsia="Times New Roman" w:hAnsi="Arial" w:cs="Arial"/>
          <w:b/>
          <w:lang w:eastAsia="en-GB"/>
        </w:rPr>
        <w:t>Engagement with Literature Skills</w:t>
      </w:r>
    </w:p>
    <w:p w14:paraId="1542A882" w14:textId="77777777" w:rsidR="004A07B9" w:rsidRPr="004A07B9" w:rsidRDefault="004A07B9" w:rsidP="004A07B9">
      <w:pPr>
        <w:spacing w:after="0" w:line="240" w:lineRule="auto"/>
        <w:jc w:val="both"/>
        <w:rPr>
          <w:rFonts w:ascii="Arial" w:eastAsia="Times New Roman" w:hAnsi="Arial" w:cs="Arial"/>
          <w:lang w:eastAsia="en-GB"/>
        </w:rPr>
      </w:pPr>
      <w:r w:rsidRPr="004A07B9">
        <w:rPr>
          <w:rFonts w:ascii="Arial" w:eastAsia="Times New Roman" w:hAnsi="Arial" w:cs="Arial"/>
          <w:lang w:eastAsia="en-GB"/>
        </w:rPr>
        <w:t xml:space="preserve">Your work must be informed and supported by scholarly material that is </w:t>
      </w:r>
      <w:r w:rsidRPr="004A07B9">
        <w:rPr>
          <w:rFonts w:ascii="Arial" w:eastAsia="Times New Roman" w:hAnsi="Arial" w:cs="Arial"/>
          <w:i/>
          <w:lang w:eastAsia="en-GB"/>
        </w:rPr>
        <w:t>relevant</w:t>
      </w:r>
      <w:r w:rsidRPr="004A07B9">
        <w:rPr>
          <w:rFonts w:ascii="Arial" w:eastAsia="Times New Roman" w:hAnsi="Arial" w:cs="Arial"/>
          <w:lang w:eastAsia="en-GB"/>
        </w:rPr>
        <w:t xml:space="preserve"> to and </w:t>
      </w:r>
      <w:r w:rsidRPr="004A07B9">
        <w:rPr>
          <w:rFonts w:ascii="Arial" w:eastAsia="Times New Roman" w:hAnsi="Arial" w:cs="Arial"/>
          <w:i/>
          <w:lang w:eastAsia="en-GB"/>
        </w:rPr>
        <w:t>focused</w:t>
      </w:r>
      <w:r w:rsidRPr="004A07B9">
        <w:rPr>
          <w:rFonts w:ascii="Arial" w:eastAsia="Times New Roman" w:hAnsi="Arial" w:cs="Arial"/>
          <w:lang w:eastAsia="en-GB"/>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4A07B9">
        <w:rPr>
          <w:rFonts w:ascii="Arial" w:eastAsia="Times New Roman" w:hAnsi="Arial" w:cs="Arial"/>
          <w:i/>
          <w:lang w:eastAsia="en-GB"/>
        </w:rPr>
        <w:t>range</w:t>
      </w:r>
      <w:r w:rsidRPr="004A07B9">
        <w:rPr>
          <w:rFonts w:ascii="Arial" w:eastAsia="Times New Roman" w:hAnsi="Arial" w:cs="Arial"/>
          <w:lang w:eastAsia="en-GB"/>
        </w:rPr>
        <w:t xml:space="preserve"> of sources, which may be academic, </w:t>
      </w:r>
      <w:proofErr w:type="gramStart"/>
      <w:r w:rsidRPr="004A07B9">
        <w:rPr>
          <w:rFonts w:ascii="Arial" w:eastAsia="Times New Roman" w:hAnsi="Arial" w:cs="Arial"/>
          <w:lang w:eastAsia="en-GB"/>
        </w:rPr>
        <w:t>governmental</w:t>
      </w:r>
      <w:proofErr w:type="gramEnd"/>
      <w:r w:rsidRPr="004A07B9">
        <w:rPr>
          <w:rFonts w:ascii="Arial" w:eastAsia="Times New Roman" w:hAnsi="Arial" w:cs="Arial"/>
          <w:lang w:eastAsia="en-GB"/>
        </w:rPr>
        <w:t xml:space="preserve"> and industrial; these sources may include academic journal articles, textbooks, current news articles, organisational documents, and websites.  You should consider the </w:t>
      </w:r>
      <w:r w:rsidRPr="004A07B9">
        <w:rPr>
          <w:rFonts w:ascii="Arial" w:eastAsia="Times New Roman" w:hAnsi="Arial" w:cs="Arial"/>
          <w:i/>
          <w:lang w:eastAsia="en-GB"/>
        </w:rPr>
        <w:t>credibility</w:t>
      </w:r>
      <w:r w:rsidRPr="004A07B9">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A07B9">
        <w:rPr>
          <w:rFonts w:ascii="Arial" w:eastAsia="Times New Roman" w:hAnsi="Arial" w:cs="Arial"/>
          <w:i/>
          <w:lang w:eastAsia="en-GB"/>
        </w:rPr>
        <w:t>evidence</w:t>
      </w:r>
      <w:r w:rsidRPr="004A07B9">
        <w:rPr>
          <w:rFonts w:ascii="Arial" w:eastAsia="Times New Roman" w:hAnsi="Arial" w:cs="Arial"/>
          <w:lang w:eastAsia="en-GB"/>
        </w:rPr>
        <w:t xml:space="preserve"> of your research/own reading throughout your work, using correctly a suitable referencing system, including in-text citations in the main body of your work and a reference list at the end of your work. </w:t>
      </w:r>
    </w:p>
    <w:p w14:paraId="394731C2" w14:textId="77777777" w:rsidR="004A07B9" w:rsidRPr="004A07B9" w:rsidRDefault="004A07B9" w:rsidP="004A07B9">
      <w:pPr>
        <w:spacing w:after="0" w:line="240" w:lineRule="auto"/>
        <w:jc w:val="both"/>
        <w:rPr>
          <w:rFonts w:ascii="Arial" w:eastAsia="Times New Roman" w:hAnsi="Arial" w:cs="Arial"/>
          <w:lang w:eastAsia="en-GB"/>
        </w:rPr>
      </w:pPr>
    </w:p>
    <w:p w14:paraId="7B4CB198" w14:textId="77777777" w:rsidR="004A07B9" w:rsidRPr="004A07B9" w:rsidRDefault="004A07B9" w:rsidP="004A07B9">
      <w:pPr>
        <w:spacing w:after="0" w:line="240" w:lineRule="auto"/>
        <w:jc w:val="both"/>
        <w:rPr>
          <w:rFonts w:ascii="Arial" w:eastAsia="Times New Roman" w:hAnsi="Arial" w:cs="Arial"/>
          <w:b/>
          <w:i/>
          <w:lang w:eastAsia="en-GB"/>
        </w:rPr>
      </w:pPr>
      <w:r w:rsidRPr="004A07B9">
        <w:rPr>
          <w:rFonts w:ascii="Arial" w:eastAsia="Times New Roman" w:hAnsi="Arial" w:cs="Arial"/>
          <w:b/>
          <w:i/>
          <w:lang w:eastAsia="en-GB"/>
        </w:rPr>
        <w:t>Guidance specific to this assessment:</w:t>
      </w:r>
      <w:r w:rsidRPr="004A07B9">
        <w:rPr>
          <w:rFonts w:ascii="Arial" w:eastAsia="Times New Roman" w:hAnsi="Arial" w:cs="Arial"/>
          <w:i/>
          <w:lang w:eastAsia="en-GB"/>
        </w:rPr>
        <w:t xml:space="preserve"> </w:t>
      </w:r>
      <w:r w:rsidRPr="00C1316A">
        <w:rPr>
          <w:rFonts w:ascii="Arial" w:eastAsia="Times New Roman" w:hAnsi="Arial" w:cs="Arial"/>
          <w:bCs/>
          <w:i/>
          <w:lang w:eastAsia="en-GB"/>
        </w:rPr>
        <w:t xml:space="preserve">At level Seven students are expected to demonstrate a broad range of reading across a range of sources (journals, books etc). </w:t>
      </w:r>
    </w:p>
    <w:p w14:paraId="4846176B" w14:textId="77777777" w:rsidR="004A07B9" w:rsidRPr="004A07B9" w:rsidRDefault="004A07B9" w:rsidP="004A07B9">
      <w:pPr>
        <w:spacing w:after="0" w:line="240" w:lineRule="auto"/>
        <w:jc w:val="both"/>
        <w:rPr>
          <w:rFonts w:ascii="Arial" w:eastAsia="Times New Roman" w:hAnsi="Arial" w:cs="Arial"/>
          <w:lang w:eastAsia="en-GB"/>
        </w:rPr>
      </w:pPr>
    </w:p>
    <w:p w14:paraId="43FD3FCF" w14:textId="77777777" w:rsidR="004A07B9" w:rsidRPr="004A07B9" w:rsidRDefault="004A07B9" w:rsidP="004A07B9">
      <w:pPr>
        <w:numPr>
          <w:ilvl w:val="0"/>
          <w:numId w:val="1"/>
        </w:numPr>
        <w:spacing w:after="0" w:line="240" w:lineRule="auto"/>
        <w:jc w:val="both"/>
        <w:rPr>
          <w:rFonts w:ascii="Arial" w:eastAsia="Times New Roman" w:hAnsi="Arial" w:cs="Arial"/>
          <w:b/>
          <w:lang w:eastAsia="en-GB"/>
        </w:rPr>
      </w:pPr>
      <w:r w:rsidRPr="004A07B9">
        <w:rPr>
          <w:rFonts w:ascii="Arial" w:eastAsia="Times New Roman" w:hAnsi="Arial" w:cs="Arial"/>
          <w:b/>
          <w:lang w:eastAsia="en-GB"/>
        </w:rPr>
        <w:t>Knowledge and Understanding Skills</w:t>
      </w:r>
    </w:p>
    <w:p w14:paraId="6585BD2A" w14:textId="77777777" w:rsidR="004A07B9" w:rsidRPr="004A07B9" w:rsidRDefault="004A07B9" w:rsidP="004A07B9">
      <w:pPr>
        <w:spacing w:after="0" w:line="240" w:lineRule="auto"/>
        <w:jc w:val="both"/>
        <w:rPr>
          <w:rFonts w:ascii="Arial" w:eastAsia="Times New Roman" w:hAnsi="Arial" w:cs="Arial"/>
          <w:lang w:eastAsia="en-GB"/>
        </w:rPr>
      </w:pPr>
      <w:r w:rsidRPr="004A07B9">
        <w:rPr>
          <w:rFonts w:ascii="Arial" w:eastAsia="Times New Roman" w:hAnsi="Arial" w:cs="Arial"/>
          <w:lang w:eastAsia="en-GB"/>
        </w:rPr>
        <w:t>At level 7, you should be able to demonstrate a</w:t>
      </w:r>
      <w:r w:rsidRPr="004A07B9">
        <w:rPr>
          <w:rFonts w:ascii="Times New Roman" w:eastAsia="Times New Roman" w:hAnsi="Times New Roman" w:cs="Times New Roman"/>
          <w:sz w:val="20"/>
          <w:szCs w:val="20"/>
          <w:lang w:eastAsia="en-GB"/>
        </w:rPr>
        <w:t xml:space="preserve"> </w:t>
      </w:r>
      <w:r w:rsidRPr="004A07B9">
        <w:rPr>
          <w:rFonts w:ascii="Arial" w:eastAsia="Times New Roman" w:hAnsi="Arial" w:cs="Arial"/>
          <w:lang w:eastAsia="en-GB"/>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w:t>
      </w:r>
      <w:proofErr w:type="gramStart"/>
      <w:r w:rsidRPr="004A07B9">
        <w:rPr>
          <w:rFonts w:ascii="Arial" w:eastAsia="Times New Roman" w:hAnsi="Arial" w:cs="Arial"/>
          <w:lang w:eastAsia="en-GB"/>
        </w:rPr>
        <w:t>innovation</w:t>
      </w:r>
      <w:proofErr w:type="gramEnd"/>
      <w:r w:rsidRPr="004A07B9">
        <w:rPr>
          <w:rFonts w:ascii="Arial" w:eastAsia="Times New Roman" w:hAnsi="Arial" w:cs="Arial"/>
          <w:lang w:eastAsia="en-GB"/>
        </w:rPr>
        <w:t xml:space="preserve"> and insights associated with the subject area.  </w:t>
      </w:r>
      <w:r w:rsidRPr="004A07B9">
        <w:rPr>
          <w:rFonts w:ascii="Arial" w:eastAsia="Times New Roman" w:hAnsi="Arial" w:cs="Arial"/>
          <w:i/>
          <w:lang w:eastAsia="en-GB"/>
        </w:rPr>
        <w:t>Knowledge</w:t>
      </w:r>
      <w:r w:rsidRPr="004A07B9">
        <w:rPr>
          <w:rFonts w:ascii="Arial" w:eastAsia="Times New Roman" w:hAnsi="Arial" w:cs="Arial"/>
          <w:lang w:eastAsia="en-GB"/>
        </w:rPr>
        <w:t xml:space="preserve"> relates to the facts, </w:t>
      </w:r>
      <w:proofErr w:type="gramStart"/>
      <w:r w:rsidRPr="004A07B9">
        <w:rPr>
          <w:rFonts w:ascii="Arial" w:eastAsia="Times New Roman" w:hAnsi="Arial" w:cs="Arial"/>
          <w:lang w:eastAsia="en-GB"/>
        </w:rPr>
        <w:t>information</w:t>
      </w:r>
      <w:proofErr w:type="gramEnd"/>
      <w:r w:rsidRPr="004A07B9">
        <w:rPr>
          <w:rFonts w:ascii="Arial" w:eastAsia="Times New Roman" w:hAnsi="Arial" w:cs="Arial"/>
          <w:lang w:eastAsia="en-GB"/>
        </w:rPr>
        <w:t xml:space="preserve"> and skills you have acquired through your learning.  You demonstrate your </w:t>
      </w:r>
      <w:r w:rsidRPr="004A07B9">
        <w:rPr>
          <w:rFonts w:ascii="Arial" w:eastAsia="Times New Roman" w:hAnsi="Arial" w:cs="Arial"/>
          <w:i/>
          <w:lang w:eastAsia="en-GB"/>
        </w:rPr>
        <w:t>understanding</w:t>
      </w:r>
      <w:r w:rsidRPr="004A07B9">
        <w:rPr>
          <w:rFonts w:ascii="Arial" w:eastAsia="Times New Roman" w:hAnsi="Arial" w:cs="Arial"/>
          <w:lang w:eastAsia="en-GB"/>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4A07B9">
        <w:rPr>
          <w:rFonts w:ascii="Arial" w:eastAsia="Times New Roman" w:hAnsi="Arial" w:cs="Arial"/>
          <w:i/>
          <w:lang w:eastAsia="en-GB"/>
        </w:rPr>
        <w:t>extent</w:t>
      </w:r>
      <w:r w:rsidRPr="004A07B9">
        <w:rPr>
          <w:rFonts w:ascii="Arial" w:eastAsia="Times New Roman" w:hAnsi="Arial" w:cs="Arial"/>
          <w:lang w:eastAsia="en-GB"/>
        </w:rPr>
        <w:t xml:space="preserve"> to which you demonstrate your knowledge and understanding; ideally each should be complete and detailed, with comprehensive coverage.</w:t>
      </w:r>
      <w:r w:rsidRPr="004A07B9">
        <w:rPr>
          <w:rFonts w:ascii="Times New Roman" w:eastAsia="Times New Roman" w:hAnsi="Times New Roman" w:cs="Times New Roman"/>
          <w:sz w:val="20"/>
          <w:szCs w:val="20"/>
          <w:lang w:eastAsia="en-GB"/>
        </w:rPr>
        <w:t xml:space="preserve"> </w:t>
      </w:r>
    </w:p>
    <w:p w14:paraId="56B6F3B6" w14:textId="77777777" w:rsidR="004A07B9" w:rsidRPr="004A07B9" w:rsidRDefault="004A07B9" w:rsidP="004A07B9">
      <w:pPr>
        <w:spacing w:after="0" w:line="240" w:lineRule="auto"/>
        <w:jc w:val="both"/>
        <w:rPr>
          <w:rFonts w:ascii="Arial" w:eastAsia="Times New Roman" w:hAnsi="Arial" w:cs="Arial"/>
          <w:b/>
          <w:i/>
          <w:lang w:eastAsia="en-GB"/>
        </w:rPr>
      </w:pPr>
    </w:p>
    <w:p w14:paraId="43B065D5" w14:textId="77777777" w:rsidR="004A07B9" w:rsidRPr="004A07B9" w:rsidRDefault="004A07B9" w:rsidP="004A07B9">
      <w:pPr>
        <w:spacing w:after="0" w:line="240" w:lineRule="auto"/>
        <w:jc w:val="both"/>
        <w:rPr>
          <w:rFonts w:ascii="Arial" w:eastAsia="Times New Roman" w:hAnsi="Arial" w:cs="Arial"/>
          <w:i/>
          <w:lang w:eastAsia="en-GB"/>
        </w:rPr>
      </w:pPr>
      <w:r w:rsidRPr="004A07B9">
        <w:rPr>
          <w:rFonts w:ascii="Arial" w:eastAsia="Times New Roman" w:hAnsi="Arial" w:cs="Arial"/>
          <w:b/>
          <w:i/>
          <w:lang w:eastAsia="en-GB"/>
        </w:rPr>
        <w:t>Guidance specific to this assessment:</w:t>
      </w:r>
      <w:r w:rsidRPr="004A07B9">
        <w:rPr>
          <w:rFonts w:ascii="Arial" w:eastAsia="Times New Roman" w:hAnsi="Arial" w:cs="Arial"/>
          <w:i/>
          <w:lang w:eastAsia="en-GB"/>
        </w:rPr>
        <w:t xml:space="preserve"> </w:t>
      </w:r>
      <w:r w:rsidRPr="00C1316A">
        <w:rPr>
          <w:rFonts w:ascii="Arial" w:eastAsia="Times New Roman" w:hAnsi="Arial" w:cs="Arial"/>
          <w:bCs/>
          <w:i/>
          <w:lang w:eastAsia="en-GB"/>
        </w:rPr>
        <w:t xml:space="preserve">A deep understanding of the topic should be demonstrated and students achieving higher marks will show </w:t>
      </w:r>
      <w:proofErr w:type="gramStart"/>
      <w:r w:rsidRPr="00C1316A">
        <w:rPr>
          <w:rFonts w:ascii="Arial" w:eastAsia="Times New Roman" w:hAnsi="Arial" w:cs="Arial"/>
          <w:bCs/>
          <w:i/>
          <w:lang w:eastAsia="en-GB"/>
        </w:rPr>
        <w:t>a</w:t>
      </w:r>
      <w:proofErr w:type="gramEnd"/>
      <w:r w:rsidRPr="00C1316A">
        <w:rPr>
          <w:rFonts w:ascii="Arial" w:eastAsia="Times New Roman" w:hAnsi="Arial" w:cs="Arial"/>
          <w:bCs/>
          <w:i/>
          <w:lang w:eastAsia="en-GB"/>
        </w:rPr>
        <w:t xml:space="preserve"> knowledge across the subject area.</w:t>
      </w:r>
    </w:p>
    <w:p w14:paraId="613F789D" w14:textId="77777777" w:rsidR="004A07B9" w:rsidRPr="004A07B9" w:rsidRDefault="004A07B9" w:rsidP="004A07B9">
      <w:pPr>
        <w:spacing w:after="0" w:line="240" w:lineRule="auto"/>
        <w:jc w:val="both"/>
        <w:rPr>
          <w:rFonts w:ascii="Arial" w:eastAsia="Times New Roman" w:hAnsi="Arial" w:cs="Arial"/>
          <w:lang w:eastAsia="en-GB"/>
        </w:rPr>
      </w:pPr>
    </w:p>
    <w:p w14:paraId="5B030FE0" w14:textId="77777777" w:rsidR="004A07B9" w:rsidRPr="004A07B9" w:rsidRDefault="004A07B9" w:rsidP="004A07B9">
      <w:pPr>
        <w:numPr>
          <w:ilvl w:val="0"/>
          <w:numId w:val="1"/>
        </w:numPr>
        <w:spacing w:after="0" w:line="240" w:lineRule="auto"/>
        <w:jc w:val="both"/>
        <w:rPr>
          <w:rFonts w:ascii="Arial" w:eastAsia="Times New Roman" w:hAnsi="Arial" w:cs="Arial"/>
          <w:b/>
          <w:lang w:eastAsia="en-GB"/>
        </w:rPr>
      </w:pPr>
      <w:r w:rsidRPr="004A07B9">
        <w:rPr>
          <w:rFonts w:ascii="Arial" w:eastAsia="Times New Roman" w:hAnsi="Arial" w:cs="Arial"/>
          <w:b/>
          <w:lang w:eastAsia="en-GB"/>
        </w:rPr>
        <w:t>Cognitive and Intellectual Skills</w:t>
      </w:r>
    </w:p>
    <w:p w14:paraId="1F84F359" w14:textId="77777777" w:rsidR="004A07B9" w:rsidRPr="004A07B9" w:rsidRDefault="004A07B9" w:rsidP="004A07B9">
      <w:pPr>
        <w:spacing w:after="0" w:line="240" w:lineRule="auto"/>
        <w:jc w:val="both"/>
        <w:rPr>
          <w:rFonts w:ascii="Arial" w:eastAsia="Times New Roman" w:hAnsi="Arial" w:cs="Arial"/>
          <w:lang w:eastAsia="en-GB"/>
        </w:rPr>
      </w:pPr>
      <w:r w:rsidRPr="004A07B9">
        <w:rPr>
          <w:rFonts w:ascii="Arial" w:eastAsia="Times New Roman" w:hAnsi="Arial" w:cs="Arial"/>
          <w:lang w:eastAsia="en-GB"/>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w:t>
      </w:r>
      <w:proofErr w:type="gramStart"/>
      <w:r w:rsidRPr="004A07B9">
        <w:rPr>
          <w:rFonts w:ascii="Arial" w:eastAsia="Times New Roman" w:hAnsi="Arial" w:cs="Arial"/>
          <w:lang w:eastAsia="en-GB"/>
        </w:rPr>
        <w:t>evaluation</w:t>
      </w:r>
      <w:proofErr w:type="gramEnd"/>
      <w:r w:rsidRPr="004A07B9">
        <w:rPr>
          <w:rFonts w:ascii="Arial" w:eastAsia="Times New Roman" w:hAnsi="Arial" w:cs="Arial"/>
          <w:lang w:eastAsia="en-GB"/>
        </w:rPr>
        <w:t xml:space="preserve"> and synthesis. For example, to examine and break information down into parts, make inferences, compile, </w:t>
      </w:r>
      <w:proofErr w:type="gramStart"/>
      <w:r w:rsidRPr="004A07B9">
        <w:rPr>
          <w:rFonts w:ascii="Arial" w:eastAsia="Times New Roman" w:hAnsi="Arial" w:cs="Arial"/>
          <w:lang w:eastAsia="en-GB"/>
        </w:rPr>
        <w:t>compare and contrast</w:t>
      </w:r>
      <w:proofErr w:type="gramEnd"/>
      <w:r w:rsidRPr="004A07B9">
        <w:rPr>
          <w:rFonts w:ascii="Arial" w:eastAsia="Times New Roman" w:hAnsi="Arial" w:cs="Arial"/>
          <w:lang w:eastAsia="en-GB"/>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A78512F" w14:textId="77777777" w:rsidR="004A07B9" w:rsidRPr="004A07B9" w:rsidRDefault="004A07B9" w:rsidP="004A07B9">
      <w:pPr>
        <w:spacing w:after="0" w:line="240" w:lineRule="auto"/>
        <w:jc w:val="both"/>
        <w:rPr>
          <w:rFonts w:ascii="Arial" w:eastAsia="Times New Roman" w:hAnsi="Arial" w:cs="Arial"/>
          <w:lang w:eastAsia="en-GB"/>
        </w:rPr>
      </w:pPr>
    </w:p>
    <w:p w14:paraId="04CF463A" w14:textId="77777777" w:rsidR="004A07B9" w:rsidRPr="00C1316A" w:rsidRDefault="004A07B9" w:rsidP="004A07B9">
      <w:pPr>
        <w:spacing w:after="0" w:line="240" w:lineRule="auto"/>
        <w:jc w:val="both"/>
        <w:rPr>
          <w:rFonts w:ascii="Arial" w:eastAsia="Times New Roman" w:hAnsi="Arial" w:cs="Arial"/>
          <w:bCs/>
          <w:i/>
          <w:lang w:eastAsia="en-GB"/>
        </w:rPr>
      </w:pPr>
      <w:r w:rsidRPr="004A07B9">
        <w:rPr>
          <w:rFonts w:ascii="Arial" w:eastAsia="Times New Roman" w:hAnsi="Arial" w:cs="Arial"/>
          <w:b/>
          <w:i/>
          <w:lang w:eastAsia="en-GB"/>
        </w:rPr>
        <w:t>Guidance specific to this assessment:</w:t>
      </w:r>
      <w:r w:rsidRPr="004A07B9">
        <w:rPr>
          <w:rFonts w:ascii="Arial" w:eastAsia="Times New Roman" w:hAnsi="Arial" w:cs="Arial"/>
          <w:i/>
          <w:lang w:eastAsia="en-GB"/>
        </w:rPr>
        <w:t xml:space="preserve"> </w:t>
      </w:r>
      <w:r w:rsidRPr="00C1316A">
        <w:rPr>
          <w:rFonts w:ascii="Arial" w:eastAsia="Times New Roman" w:hAnsi="Arial" w:cs="Arial"/>
          <w:bCs/>
          <w:i/>
          <w:lang w:eastAsia="en-GB"/>
        </w:rPr>
        <w:t xml:space="preserve">A questioning approach will allow for deep and critical understanding and evaluation. Remember to question areas one must first gain a deep understanding of it, at this level students will be required to read sufficiently to provide a deep knowledge which includes critical thinking. </w:t>
      </w:r>
    </w:p>
    <w:p w14:paraId="1EC5E3DB" w14:textId="77777777" w:rsidR="004A07B9" w:rsidRPr="004A07B9" w:rsidRDefault="004A07B9" w:rsidP="004A07B9">
      <w:pPr>
        <w:spacing w:after="0" w:line="240" w:lineRule="auto"/>
        <w:jc w:val="both"/>
        <w:rPr>
          <w:rFonts w:ascii="Arial" w:eastAsia="Times New Roman" w:hAnsi="Arial" w:cs="Arial"/>
          <w:lang w:eastAsia="en-GB"/>
        </w:rPr>
      </w:pPr>
    </w:p>
    <w:p w14:paraId="28C318A9" w14:textId="77777777" w:rsidR="004A07B9" w:rsidRPr="004A07B9" w:rsidRDefault="004A07B9" w:rsidP="004A07B9">
      <w:pPr>
        <w:numPr>
          <w:ilvl w:val="0"/>
          <w:numId w:val="1"/>
        </w:numPr>
        <w:spacing w:after="0" w:line="240" w:lineRule="auto"/>
        <w:jc w:val="both"/>
        <w:rPr>
          <w:rFonts w:ascii="Arial" w:eastAsia="Times New Roman" w:hAnsi="Arial" w:cs="Arial"/>
          <w:b/>
          <w:lang w:eastAsia="en-GB"/>
        </w:rPr>
      </w:pPr>
      <w:r w:rsidRPr="004A07B9">
        <w:rPr>
          <w:rFonts w:ascii="Arial" w:eastAsia="Times New Roman" w:hAnsi="Arial" w:cs="Arial"/>
          <w:b/>
          <w:lang w:eastAsia="en-GB"/>
        </w:rPr>
        <w:lastRenderedPageBreak/>
        <w:t>Practical Skills</w:t>
      </w:r>
    </w:p>
    <w:p w14:paraId="5F95C58A" w14:textId="77777777" w:rsidR="004A07B9" w:rsidRPr="004A07B9" w:rsidRDefault="004A07B9" w:rsidP="004A07B9">
      <w:pPr>
        <w:spacing w:after="0" w:line="240" w:lineRule="auto"/>
        <w:jc w:val="both"/>
        <w:rPr>
          <w:rFonts w:ascii="Arial" w:eastAsia="Times New Roman" w:hAnsi="Arial" w:cs="Arial"/>
          <w:lang w:eastAsia="en-GB"/>
        </w:rPr>
      </w:pPr>
      <w:r w:rsidRPr="004A07B9">
        <w:rPr>
          <w:rFonts w:ascii="Arial" w:eastAsia="Times New Roman" w:hAnsi="Arial" w:cs="Arial"/>
          <w:lang w:eastAsia="en-GB"/>
        </w:rPr>
        <w:t>At level 7, you should be able to demonstrate originality in the application of knowledge, together with a practical understanding of how established techniques of research and enquiry are used to create and interpret knowledge in the discipline.</w:t>
      </w:r>
      <w:r w:rsidRPr="004A07B9">
        <w:rPr>
          <w:rFonts w:ascii="Times New Roman" w:eastAsia="Times New Roman" w:hAnsi="Times New Roman" w:cs="Times New Roman"/>
          <w:sz w:val="20"/>
          <w:szCs w:val="20"/>
          <w:lang w:eastAsia="en-GB"/>
        </w:rPr>
        <w:t xml:space="preserve"> </w:t>
      </w:r>
      <w:r w:rsidRPr="004A07B9">
        <w:rPr>
          <w:rFonts w:ascii="Arial" w:eastAsia="Times New Roman" w:hAnsi="Arial" w:cs="Arial"/>
          <w:lang w:eastAsia="en-GB"/>
        </w:rPr>
        <w:t>This includes acting autonomously in planning and implementing tasks at a professional or equivalent level, originality in tackling and solving problems, and decision-making in complex and unpredictable contexts or situations.</w:t>
      </w:r>
    </w:p>
    <w:p w14:paraId="0FC8172D" w14:textId="77777777" w:rsidR="004A07B9" w:rsidRPr="004A07B9" w:rsidRDefault="004A07B9" w:rsidP="004A07B9">
      <w:pPr>
        <w:spacing w:after="0" w:line="240" w:lineRule="auto"/>
        <w:jc w:val="both"/>
        <w:rPr>
          <w:rFonts w:ascii="Arial" w:eastAsia="Times New Roman" w:hAnsi="Arial" w:cs="Arial"/>
          <w:lang w:eastAsia="en-GB"/>
        </w:rPr>
      </w:pPr>
    </w:p>
    <w:p w14:paraId="0A2DDD3C" w14:textId="77777777" w:rsidR="004A07B9" w:rsidRPr="004A07B9" w:rsidRDefault="004A07B9" w:rsidP="004A07B9">
      <w:pPr>
        <w:spacing w:after="0" w:line="240" w:lineRule="auto"/>
        <w:jc w:val="both"/>
        <w:rPr>
          <w:rFonts w:ascii="Arial" w:eastAsia="Times New Roman" w:hAnsi="Arial" w:cs="Arial"/>
          <w:lang w:eastAsia="en-GB"/>
        </w:rPr>
      </w:pPr>
      <w:r w:rsidRPr="004A07B9">
        <w:rPr>
          <w:rFonts w:ascii="Arial" w:eastAsia="Times New Roman" w:hAnsi="Arial" w:cs="Arial"/>
          <w:lang w:eastAsia="en-GB"/>
        </w:rPr>
        <w:t xml:space="preserve">You should be able to demonstrate mastery of the </w:t>
      </w:r>
      <w:proofErr w:type="gramStart"/>
      <w:r w:rsidRPr="004A07B9">
        <w:rPr>
          <w:rFonts w:ascii="Arial" w:eastAsia="Times New Roman" w:hAnsi="Arial" w:cs="Arial"/>
          <w:lang w:eastAsia="en-GB"/>
        </w:rPr>
        <w:t>leading edge</w:t>
      </w:r>
      <w:proofErr w:type="gramEnd"/>
      <w:r w:rsidRPr="004A07B9">
        <w:rPr>
          <w:rFonts w:ascii="Arial" w:eastAsia="Times New Roman" w:hAnsi="Arial" w:cs="Arial"/>
          <w:lang w:eastAsia="en-GB"/>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4A07B9">
        <w:rPr>
          <w:rFonts w:ascii="Times New Roman" w:eastAsia="Times New Roman" w:hAnsi="Times New Roman" w:cs="Times New Roman"/>
          <w:sz w:val="20"/>
          <w:szCs w:val="20"/>
          <w:lang w:eastAsia="en-GB"/>
        </w:rPr>
        <w:t xml:space="preserve"> </w:t>
      </w:r>
      <w:r w:rsidRPr="004A07B9">
        <w:rPr>
          <w:rFonts w:ascii="Arial" w:eastAsia="Times New Roman" w:hAnsi="Arial" w:cs="Arial"/>
          <w:lang w:eastAsia="en-GB"/>
        </w:rPr>
        <w:t xml:space="preserve">how the boundaries of knowledge are advanced through research and/or application.  This is likely to involve, for instance, the use of </w:t>
      </w:r>
      <w:proofErr w:type="gramStart"/>
      <w:r w:rsidRPr="004A07B9">
        <w:rPr>
          <w:rFonts w:ascii="Arial" w:eastAsia="Times New Roman" w:hAnsi="Arial" w:cs="Arial"/>
          <w:lang w:eastAsia="en-GB"/>
        </w:rPr>
        <w:t>real world</w:t>
      </w:r>
      <w:proofErr w:type="gramEnd"/>
      <w:r w:rsidRPr="004A07B9">
        <w:rPr>
          <w:rFonts w:ascii="Arial" w:eastAsia="Times New Roman" w:hAnsi="Arial" w:cs="Arial"/>
          <w:lang w:eastAsia="en-GB"/>
        </w:rPr>
        <w:t xml:space="preserve"> artefacts, examples and cases, the application of a model within an organisation and/or benchmarking one theory or organisation against others.  </w:t>
      </w:r>
    </w:p>
    <w:p w14:paraId="1C8D1001" w14:textId="77777777" w:rsidR="004A07B9" w:rsidRPr="004A07B9" w:rsidRDefault="004A07B9" w:rsidP="004A07B9">
      <w:pPr>
        <w:spacing w:after="0" w:line="240" w:lineRule="auto"/>
        <w:jc w:val="both"/>
        <w:rPr>
          <w:rFonts w:ascii="Arial" w:eastAsia="Times New Roman" w:hAnsi="Arial" w:cs="Arial"/>
          <w:lang w:eastAsia="en-GB"/>
        </w:rPr>
      </w:pPr>
    </w:p>
    <w:p w14:paraId="6AABBB98" w14:textId="77777777" w:rsidR="004A07B9" w:rsidRPr="00C1316A" w:rsidRDefault="004A07B9" w:rsidP="004A07B9">
      <w:pPr>
        <w:spacing w:after="0" w:line="240" w:lineRule="auto"/>
        <w:jc w:val="both"/>
        <w:rPr>
          <w:rFonts w:ascii="Arial" w:eastAsia="Times New Roman" w:hAnsi="Arial" w:cs="Arial"/>
          <w:bCs/>
          <w:i/>
          <w:lang w:eastAsia="en-GB"/>
        </w:rPr>
      </w:pPr>
      <w:r w:rsidRPr="004A07B9">
        <w:rPr>
          <w:rFonts w:ascii="Arial" w:eastAsia="Times New Roman" w:hAnsi="Arial" w:cs="Arial"/>
          <w:b/>
          <w:i/>
          <w:lang w:eastAsia="en-GB"/>
        </w:rPr>
        <w:t>Guidance specific to this assessment:</w:t>
      </w:r>
      <w:r w:rsidRPr="004A07B9">
        <w:rPr>
          <w:rFonts w:ascii="Arial" w:eastAsia="Times New Roman" w:hAnsi="Arial" w:cs="Arial"/>
          <w:i/>
          <w:lang w:eastAsia="en-GB"/>
        </w:rPr>
        <w:t xml:space="preserve"> </w:t>
      </w:r>
      <w:r w:rsidRPr="00C1316A">
        <w:rPr>
          <w:rFonts w:ascii="Arial" w:eastAsia="Times New Roman" w:hAnsi="Arial" w:cs="Arial"/>
          <w:bCs/>
          <w:i/>
          <w:lang w:eastAsia="en-GB"/>
        </w:rPr>
        <w:t xml:space="preserve">Structure and skilful academic writing are essential to achieve good marks. Presentation skills can be learned, refer to the video clip on Moodle to help. </w:t>
      </w:r>
    </w:p>
    <w:p w14:paraId="5948B020" w14:textId="77777777" w:rsidR="004A07B9" w:rsidRPr="004A07B9" w:rsidRDefault="004A07B9" w:rsidP="004A07B9">
      <w:pPr>
        <w:spacing w:after="0" w:line="240" w:lineRule="auto"/>
        <w:jc w:val="both"/>
        <w:rPr>
          <w:rFonts w:ascii="Arial" w:eastAsia="Times New Roman" w:hAnsi="Arial" w:cs="Arial"/>
          <w:lang w:eastAsia="en-GB"/>
        </w:rPr>
      </w:pPr>
    </w:p>
    <w:p w14:paraId="5499A9C5" w14:textId="77777777" w:rsidR="004A07B9" w:rsidRPr="004A07B9" w:rsidRDefault="004A07B9" w:rsidP="004A07B9">
      <w:pPr>
        <w:numPr>
          <w:ilvl w:val="0"/>
          <w:numId w:val="1"/>
        </w:numPr>
        <w:spacing w:after="0" w:line="240" w:lineRule="auto"/>
        <w:jc w:val="both"/>
        <w:rPr>
          <w:rFonts w:ascii="Arial" w:eastAsia="Times New Roman" w:hAnsi="Arial" w:cs="Arial"/>
          <w:b/>
          <w:lang w:eastAsia="en-GB"/>
        </w:rPr>
      </w:pPr>
      <w:r w:rsidRPr="004A07B9">
        <w:rPr>
          <w:rFonts w:ascii="Arial" w:eastAsia="Times New Roman" w:hAnsi="Arial" w:cs="Arial"/>
          <w:b/>
          <w:lang w:eastAsia="en-GB"/>
        </w:rPr>
        <w:t xml:space="preserve">Transferable Skills for Life and Professional Practice </w:t>
      </w:r>
    </w:p>
    <w:p w14:paraId="2612C4DB" w14:textId="77777777" w:rsidR="004A07B9" w:rsidRPr="004A07B9" w:rsidRDefault="004A07B9" w:rsidP="004A07B9">
      <w:pPr>
        <w:spacing w:after="0" w:line="240" w:lineRule="auto"/>
        <w:jc w:val="both"/>
        <w:rPr>
          <w:rFonts w:ascii="Arial" w:eastAsia="Times New Roman" w:hAnsi="Arial" w:cs="Arial"/>
          <w:lang w:eastAsia="en-GB"/>
        </w:rPr>
      </w:pPr>
      <w:r w:rsidRPr="004A07B9">
        <w:rPr>
          <w:rFonts w:ascii="Arial" w:eastAsia="Times New Roman" w:hAnsi="Arial" w:cs="Arial"/>
          <w:lang w:eastAsia="en-GB"/>
        </w:rPr>
        <w:t xml:space="preserve">Your work must provide evidence of the qualities and transferable skills necessary for postgraduate-level employment in circumstances requiring sound judgement, personal </w:t>
      </w:r>
      <w:proofErr w:type="gramStart"/>
      <w:r w:rsidRPr="004A07B9">
        <w:rPr>
          <w:rFonts w:ascii="Arial" w:eastAsia="Times New Roman" w:hAnsi="Arial" w:cs="Arial"/>
          <w:lang w:eastAsia="en-GB"/>
        </w:rPr>
        <w:t>responsibility</w:t>
      </w:r>
      <w:proofErr w:type="gramEnd"/>
      <w:r w:rsidRPr="004A07B9">
        <w:rPr>
          <w:rFonts w:ascii="Arial" w:eastAsia="Times New Roman" w:hAnsi="Arial" w:cs="Arial"/>
          <w:lang w:eastAsia="en-GB"/>
        </w:rPr>
        <w:t xml:space="preserve">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3916DAAE" w14:textId="77777777" w:rsidR="004A07B9" w:rsidRPr="004A07B9" w:rsidRDefault="004A07B9" w:rsidP="004A07B9">
      <w:pPr>
        <w:spacing w:after="0" w:line="240" w:lineRule="auto"/>
        <w:jc w:val="both"/>
        <w:rPr>
          <w:rFonts w:ascii="Arial" w:eastAsia="Times New Roman" w:hAnsi="Arial" w:cs="Arial"/>
          <w:lang w:eastAsia="en-GB"/>
        </w:rPr>
      </w:pPr>
    </w:p>
    <w:p w14:paraId="3CD005E0" w14:textId="77777777" w:rsidR="004A07B9" w:rsidRPr="004A07B9" w:rsidRDefault="004A07B9" w:rsidP="004A07B9">
      <w:pPr>
        <w:spacing w:after="0" w:line="240" w:lineRule="auto"/>
        <w:jc w:val="both"/>
        <w:rPr>
          <w:rFonts w:ascii="Arial" w:eastAsia="Times New Roman" w:hAnsi="Arial" w:cs="Arial"/>
          <w:lang w:eastAsia="en-GB"/>
        </w:rPr>
      </w:pPr>
    </w:p>
    <w:p w14:paraId="137E32DA" w14:textId="77777777" w:rsidR="004A07B9" w:rsidRPr="00C1316A" w:rsidRDefault="004A07B9" w:rsidP="004A07B9">
      <w:pPr>
        <w:spacing w:after="0" w:line="240" w:lineRule="auto"/>
        <w:jc w:val="both"/>
        <w:rPr>
          <w:rFonts w:ascii="Arial" w:eastAsia="Times New Roman" w:hAnsi="Arial" w:cs="Arial"/>
          <w:bCs/>
          <w:i/>
          <w:lang w:eastAsia="en-GB"/>
        </w:rPr>
      </w:pPr>
      <w:r w:rsidRPr="004A07B9">
        <w:rPr>
          <w:rFonts w:ascii="Arial" w:eastAsia="Times New Roman" w:hAnsi="Arial" w:cs="Arial"/>
          <w:b/>
          <w:i/>
          <w:lang w:eastAsia="en-GB"/>
        </w:rPr>
        <w:t>Guidance specific to this assessment:</w:t>
      </w:r>
      <w:r w:rsidRPr="004A07B9">
        <w:rPr>
          <w:rFonts w:ascii="Arial" w:eastAsia="Times New Roman" w:hAnsi="Arial" w:cs="Arial"/>
          <w:i/>
          <w:lang w:eastAsia="en-GB"/>
        </w:rPr>
        <w:t xml:space="preserve"> </w:t>
      </w:r>
      <w:proofErr w:type="gramStart"/>
      <w:r w:rsidRPr="00C1316A">
        <w:rPr>
          <w:rFonts w:ascii="Arial" w:eastAsia="Times New Roman" w:hAnsi="Arial" w:cs="Arial"/>
          <w:bCs/>
          <w:i/>
          <w:lang w:eastAsia="en-GB"/>
        </w:rPr>
        <w:t>Good</w:t>
      </w:r>
      <w:proofErr w:type="gramEnd"/>
      <w:r w:rsidRPr="00C1316A">
        <w:rPr>
          <w:rFonts w:ascii="Arial" w:eastAsia="Times New Roman" w:hAnsi="Arial" w:cs="Arial"/>
          <w:bCs/>
          <w:i/>
          <w:lang w:eastAsia="en-GB"/>
        </w:rPr>
        <w:t xml:space="preserve"> communication and presentation skills are an essential element of working within the Criminal Justice, Policing and Public Service arenas. </w:t>
      </w:r>
    </w:p>
    <w:p w14:paraId="6B718BD1" w14:textId="77777777" w:rsidR="008D045F" w:rsidRPr="00C1316A" w:rsidRDefault="008D045F" w:rsidP="004A07B9">
      <w:pPr>
        <w:spacing w:after="0" w:line="240" w:lineRule="auto"/>
        <w:jc w:val="both"/>
        <w:rPr>
          <w:rFonts w:ascii="Arial" w:eastAsia="Times New Roman" w:hAnsi="Arial" w:cs="Arial"/>
          <w:bCs/>
          <w:i/>
          <w:lang w:eastAsia="en-GB"/>
        </w:rPr>
      </w:pPr>
    </w:p>
    <w:p w14:paraId="7E0DBAB9" w14:textId="77777777" w:rsidR="008D045F" w:rsidRDefault="008D045F" w:rsidP="004A07B9">
      <w:pPr>
        <w:spacing w:after="0" w:line="240" w:lineRule="auto"/>
        <w:jc w:val="both"/>
        <w:rPr>
          <w:rFonts w:ascii="Arial" w:eastAsia="Times New Roman" w:hAnsi="Arial" w:cs="Arial"/>
          <w:i/>
          <w:lang w:eastAsia="en-GB"/>
        </w:rPr>
      </w:pPr>
    </w:p>
    <w:p w14:paraId="6FC13753" w14:textId="77777777" w:rsidR="008D045F" w:rsidRDefault="008D045F" w:rsidP="004A07B9">
      <w:pPr>
        <w:spacing w:after="0" w:line="240" w:lineRule="auto"/>
        <w:jc w:val="both"/>
        <w:rPr>
          <w:rFonts w:ascii="Arial" w:eastAsia="Times New Roman" w:hAnsi="Arial" w:cs="Arial"/>
          <w:i/>
          <w:lang w:eastAsia="en-GB"/>
        </w:rPr>
      </w:pPr>
    </w:p>
    <w:p w14:paraId="62746F8D" w14:textId="77777777" w:rsidR="008D045F" w:rsidRDefault="008D045F" w:rsidP="004A07B9">
      <w:pPr>
        <w:spacing w:after="0" w:line="240" w:lineRule="auto"/>
        <w:jc w:val="both"/>
        <w:rPr>
          <w:rFonts w:ascii="Arial" w:eastAsia="Times New Roman" w:hAnsi="Arial" w:cs="Arial"/>
          <w:i/>
          <w:lang w:eastAsia="en-GB"/>
        </w:rPr>
      </w:pPr>
    </w:p>
    <w:p w14:paraId="27E84C91" w14:textId="77777777" w:rsidR="008D045F" w:rsidRDefault="008D045F" w:rsidP="004A07B9">
      <w:pPr>
        <w:spacing w:after="0" w:line="240" w:lineRule="auto"/>
        <w:jc w:val="both"/>
        <w:rPr>
          <w:rFonts w:ascii="Arial" w:eastAsia="Times New Roman" w:hAnsi="Arial" w:cs="Arial"/>
          <w:i/>
          <w:lang w:eastAsia="en-GB"/>
        </w:rPr>
      </w:pPr>
    </w:p>
    <w:p w14:paraId="15CE1013" w14:textId="77777777" w:rsidR="008D045F" w:rsidRDefault="008D045F" w:rsidP="004A07B9">
      <w:pPr>
        <w:spacing w:after="0" w:line="240" w:lineRule="auto"/>
        <w:jc w:val="both"/>
        <w:rPr>
          <w:rFonts w:ascii="Arial" w:eastAsia="Times New Roman" w:hAnsi="Arial" w:cs="Arial"/>
          <w:i/>
          <w:lang w:eastAsia="en-GB"/>
        </w:rPr>
      </w:pPr>
    </w:p>
    <w:p w14:paraId="1D4B61A0" w14:textId="77777777" w:rsidR="008D045F" w:rsidRDefault="008D045F" w:rsidP="004A07B9">
      <w:pPr>
        <w:spacing w:after="0" w:line="240" w:lineRule="auto"/>
        <w:jc w:val="both"/>
        <w:rPr>
          <w:rFonts w:ascii="Arial" w:eastAsia="Times New Roman" w:hAnsi="Arial" w:cs="Arial"/>
          <w:i/>
          <w:lang w:eastAsia="en-GB"/>
        </w:rPr>
      </w:pPr>
    </w:p>
    <w:p w14:paraId="6FECFDDB" w14:textId="77777777" w:rsidR="008D045F" w:rsidRDefault="008D045F" w:rsidP="004A07B9">
      <w:pPr>
        <w:spacing w:after="0" w:line="240" w:lineRule="auto"/>
        <w:jc w:val="both"/>
        <w:rPr>
          <w:rFonts w:ascii="Arial" w:eastAsia="Times New Roman" w:hAnsi="Arial" w:cs="Arial"/>
          <w:i/>
          <w:lang w:eastAsia="en-GB"/>
        </w:rPr>
      </w:pPr>
    </w:p>
    <w:p w14:paraId="71D3A661" w14:textId="77777777" w:rsidR="008D045F" w:rsidRDefault="008D045F" w:rsidP="004A07B9">
      <w:pPr>
        <w:spacing w:after="0" w:line="240" w:lineRule="auto"/>
        <w:jc w:val="both"/>
        <w:rPr>
          <w:rFonts w:ascii="Arial" w:eastAsia="Times New Roman" w:hAnsi="Arial" w:cs="Arial"/>
          <w:i/>
          <w:lang w:eastAsia="en-GB"/>
        </w:rPr>
      </w:pPr>
    </w:p>
    <w:p w14:paraId="5FA2BFC3" w14:textId="77777777" w:rsidR="008D045F" w:rsidRDefault="008D045F" w:rsidP="004A07B9">
      <w:pPr>
        <w:spacing w:after="0" w:line="240" w:lineRule="auto"/>
        <w:jc w:val="both"/>
        <w:rPr>
          <w:rFonts w:ascii="Arial" w:eastAsia="Times New Roman" w:hAnsi="Arial" w:cs="Arial"/>
          <w:i/>
          <w:lang w:eastAsia="en-GB"/>
        </w:rPr>
      </w:pPr>
    </w:p>
    <w:p w14:paraId="01A384AB" w14:textId="77777777" w:rsidR="008D045F" w:rsidRDefault="008D045F" w:rsidP="004A07B9">
      <w:pPr>
        <w:spacing w:after="0" w:line="240" w:lineRule="auto"/>
        <w:jc w:val="both"/>
        <w:rPr>
          <w:rFonts w:ascii="Arial" w:eastAsia="Times New Roman" w:hAnsi="Arial" w:cs="Arial"/>
          <w:i/>
          <w:lang w:eastAsia="en-GB"/>
        </w:rPr>
      </w:pPr>
    </w:p>
    <w:p w14:paraId="79254C04" w14:textId="77777777" w:rsidR="008D045F" w:rsidRDefault="008D045F" w:rsidP="004A07B9">
      <w:pPr>
        <w:spacing w:after="0" w:line="240" w:lineRule="auto"/>
        <w:jc w:val="both"/>
        <w:rPr>
          <w:rFonts w:ascii="Arial" w:eastAsia="Times New Roman" w:hAnsi="Arial" w:cs="Arial"/>
          <w:i/>
          <w:lang w:eastAsia="en-GB"/>
        </w:rPr>
      </w:pPr>
    </w:p>
    <w:p w14:paraId="26E222A0" w14:textId="77777777" w:rsidR="008D045F" w:rsidRDefault="008D045F" w:rsidP="004A07B9">
      <w:pPr>
        <w:spacing w:after="0" w:line="240" w:lineRule="auto"/>
        <w:jc w:val="both"/>
        <w:rPr>
          <w:rFonts w:ascii="Arial" w:eastAsia="Times New Roman" w:hAnsi="Arial" w:cs="Arial"/>
          <w:i/>
          <w:lang w:eastAsia="en-GB"/>
        </w:rPr>
      </w:pPr>
    </w:p>
    <w:p w14:paraId="4C572C2A" w14:textId="77777777" w:rsidR="008D045F" w:rsidRDefault="008D045F" w:rsidP="004A07B9">
      <w:pPr>
        <w:spacing w:after="0" w:line="240" w:lineRule="auto"/>
        <w:jc w:val="both"/>
        <w:rPr>
          <w:rFonts w:ascii="Arial" w:eastAsia="Times New Roman" w:hAnsi="Arial" w:cs="Arial"/>
          <w:i/>
          <w:lang w:eastAsia="en-GB"/>
        </w:rPr>
      </w:pPr>
    </w:p>
    <w:p w14:paraId="47463182" w14:textId="77777777" w:rsidR="008D045F" w:rsidRDefault="008D045F" w:rsidP="004A07B9">
      <w:pPr>
        <w:spacing w:after="0" w:line="240" w:lineRule="auto"/>
        <w:jc w:val="both"/>
        <w:rPr>
          <w:rFonts w:ascii="Arial" w:eastAsia="Times New Roman" w:hAnsi="Arial" w:cs="Arial"/>
          <w:i/>
          <w:lang w:eastAsia="en-GB"/>
        </w:rPr>
      </w:pPr>
    </w:p>
    <w:p w14:paraId="6AE6116E" w14:textId="77777777" w:rsidR="008D045F" w:rsidRDefault="008D045F" w:rsidP="004A07B9">
      <w:pPr>
        <w:spacing w:after="0" w:line="240" w:lineRule="auto"/>
        <w:jc w:val="both"/>
        <w:rPr>
          <w:rFonts w:ascii="Arial" w:eastAsia="Times New Roman" w:hAnsi="Arial" w:cs="Arial"/>
          <w:i/>
          <w:lang w:eastAsia="en-GB"/>
        </w:rPr>
      </w:pPr>
    </w:p>
    <w:p w14:paraId="17379490" w14:textId="77777777" w:rsidR="008D045F" w:rsidRDefault="008D045F" w:rsidP="004A07B9">
      <w:pPr>
        <w:spacing w:after="0" w:line="240" w:lineRule="auto"/>
        <w:jc w:val="both"/>
        <w:rPr>
          <w:rFonts w:ascii="Arial" w:eastAsia="Times New Roman" w:hAnsi="Arial" w:cs="Arial"/>
          <w:i/>
          <w:lang w:eastAsia="en-GB"/>
        </w:rPr>
      </w:pPr>
    </w:p>
    <w:p w14:paraId="4A4B057E" w14:textId="77777777" w:rsidR="008D045F" w:rsidRDefault="008D045F" w:rsidP="004A07B9">
      <w:pPr>
        <w:spacing w:after="0" w:line="240" w:lineRule="auto"/>
        <w:jc w:val="both"/>
        <w:rPr>
          <w:rFonts w:ascii="Arial" w:eastAsia="Times New Roman" w:hAnsi="Arial" w:cs="Arial"/>
          <w:i/>
          <w:lang w:eastAsia="en-GB"/>
        </w:rPr>
      </w:pPr>
    </w:p>
    <w:p w14:paraId="3B1EA0EB" w14:textId="77777777" w:rsidR="008D045F" w:rsidRDefault="008D045F" w:rsidP="004A07B9">
      <w:pPr>
        <w:spacing w:after="0" w:line="240" w:lineRule="auto"/>
        <w:jc w:val="both"/>
        <w:rPr>
          <w:rFonts w:ascii="Arial" w:eastAsia="Times New Roman" w:hAnsi="Arial" w:cs="Arial"/>
          <w:i/>
          <w:lang w:eastAsia="en-GB"/>
        </w:rPr>
      </w:pPr>
    </w:p>
    <w:p w14:paraId="211031A9" w14:textId="77777777" w:rsidR="008D045F" w:rsidRDefault="008D045F" w:rsidP="004A07B9">
      <w:pPr>
        <w:spacing w:after="0" w:line="240" w:lineRule="auto"/>
        <w:jc w:val="both"/>
        <w:rPr>
          <w:rFonts w:ascii="Arial" w:eastAsia="Times New Roman" w:hAnsi="Arial" w:cs="Arial"/>
          <w:i/>
          <w:lang w:eastAsia="en-GB"/>
        </w:rPr>
      </w:pPr>
    </w:p>
    <w:p w14:paraId="054DF584" w14:textId="77777777" w:rsidR="008D045F" w:rsidRDefault="008D045F" w:rsidP="004A07B9">
      <w:pPr>
        <w:spacing w:after="0" w:line="240" w:lineRule="auto"/>
        <w:jc w:val="both"/>
        <w:rPr>
          <w:rFonts w:ascii="Arial" w:eastAsia="Times New Roman" w:hAnsi="Arial" w:cs="Arial"/>
          <w:i/>
          <w:lang w:eastAsia="en-GB"/>
        </w:rPr>
      </w:pPr>
    </w:p>
    <w:p w14:paraId="1AD0899E" w14:textId="77777777" w:rsidR="008D045F" w:rsidRDefault="008D045F" w:rsidP="004A07B9">
      <w:pPr>
        <w:spacing w:after="0" w:line="240" w:lineRule="auto"/>
        <w:jc w:val="both"/>
        <w:rPr>
          <w:rFonts w:ascii="Arial" w:eastAsia="Times New Roman" w:hAnsi="Arial" w:cs="Arial"/>
          <w:i/>
          <w:lang w:eastAsia="en-GB"/>
        </w:rPr>
      </w:pPr>
    </w:p>
    <w:p w14:paraId="4D3C42DF" w14:textId="77777777" w:rsidR="008D045F" w:rsidRDefault="008D045F" w:rsidP="004A07B9">
      <w:pPr>
        <w:spacing w:after="0" w:line="240" w:lineRule="auto"/>
        <w:jc w:val="both"/>
        <w:rPr>
          <w:rFonts w:ascii="Arial" w:eastAsia="Times New Roman" w:hAnsi="Arial" w:cs="Arial"/>
          <w:i/>
          <w:lang w:eastAsia="en-GB"/>
        </w:rPr>
      </w:pPr>
    </w:p>
    <w:p w14:paraId="1BDE4200" w14:textId="77777777" w:rsidR="008D045F" w:rsidRDefault="008D045F" w:rsidP="004A07B9">
      <w:pPr>
        <w:spacing w:after="0" w:line="240" w:lineRule="auto"/>
        <w:jc w:val="both"/>
        <w:rPr>
          <w:rFonts w:ascii="Arial" w:eastAsia="Times New Roman" w:hAnsi="Arial" w:cs="Arial"/>
          <w:i/>
          <w:lang w:eastAsia="en-GB"/>
        </w:rPr>
      </w:pPr>
    </w:p>
    <w:p w14:paraId="076BC008" w14:textId="77777777" w:rsidR="008D045F" w:rsidRDefault="008D045F" w:rsidP="004A07B9">
      <w:pPr>
        <w:spacing w:after="0" w:line="240" w:lineRule="auto"/>
        <w:jc w:val="both"/>
        <w:rPr>
          <w:rFonts w:ascii="Arial" w:eastAsia="Times New Roman" w:hAnsi="Arial" w:cs="Arial"/>
          <w:i/>
          <w:lang w:eastAsia="en-GB"/>
        </w:rPr>
      </w:pPr>
    </w:p>
    <w:p w14:paraId="4BB2A40F" w14:textId="77777777" w:rsidR="008D045F" w:rsidRPr="004A07B9" w:rsidRDefault="008D045F" w:rsidP="004A07B9">
      <w:pPr>
        <w:spacing w:after="0" w:line="240" w:lineRule="auto"/>
        <w:jc w:val="both"/>
        <w:rPr>
          <w:rFonts w:ascii="Arial" w:eastAsia="Times New Roman" w:hAnsi="Arial" w:cs="Arial"/>
          <w: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A07B9" w:rsidRPr="004A07B9" w14:paraId="5C86B735" w14:textId="77777777" w:rsidTr="004A07B9">
        <w:trPr>
          <w:jc w:val="center"/>
        </w:trPr>
        <w:tc>
          <w:tcPr>
            <w:tcW w:w="10444" w:type="dxa"/>
            <w:shd w:val="clear" w:color="auto" w:fill="BFBFBF"/>
          </w:tcPr>
          <w:p w14:paraId="1F4CB349" w14:textId="77777777" w:rsidR="004A07B9" w:rsidRPr="004A07B9" w:rsidRDefault="004A07B9" w:rsidP="008D045F">
            <w:pPr>
              <w:spacing w:after="0" w:line="240" w:lineRule="auto"/>
              <w:jc w:val="center"/>
              <w:rPr>
                <w:rFonts w:ascii="Arial" w:eastAsia="Times New Roman" w:hAnsi="Arial" w:cs="Arial"/>
                <w:sz w:val="20"/>
                <w:szCs w:val="20"/>
                <w:lang w:eastAsia="en-GB"/>
              </w:rPr>
            </w:pPr>
            <w:r w:rsidRPr="004A07B9">
              <w:rPr>
                <w:rFonts w:ascii="Arial" w:eastAsia="Times New Roman" w:hAnsi="Arial" w:cs="Arial"/>
                <w:sz w:val="32"/>
                <w:szCs w:val="32"/>
                <w:lang w:eastAsia="en-GB"/>
              </w:rPr>
              <w:lastRenderedPageBreak/>
              <w:br w:type="page"/>
            </w:r>
            <w:r w:rsidRPr="004A07B9">
              <w:rPr>
                <w:rFonts w:ascii="Arial" w:eastAsia="Times New Roman" w:hAnsi="Arial" w:cs="Arial"/>
                <w:b/>
                <w:caps/>
                <w:sz w:val="40"/>
                <w:szCs w:val="20"/>
                <w:lang w:eastAsia="en-GB"/>
              </w:rPr>
              <w:t>Student FEEDBACK FORM</w:t>
            </w:r>
          </w:p>
        </w:tc>
      </w:tr>
    </w:tbl>
    <w:p w14:paraId="372F553B" w14:textId="77777777" w:rsidR="004A07B9" w:rsidRPr="004A07B9" w:rsidRDefault="004A07B9" w:rsidP="004A07B9">
      <w:pPr>
        <w:spacing w:after="0" w:line="240" w:lineRule="auto"/>
        <w:rPr>
          <w:rFonts w:ascii="Arial" w:eastAsia="Times New Roman" w:hAnsi="Arial" w:cs="Arial"/>
          <w:sz w:val="20"/>
          <w:szCs w:val="20"/>
          <w:lang w:eastAsia="en-GB"/>
        </w:rPr>
      </w:pPr>
    </w:p>
    <w:p w14:paraId="2DE57E45" w14:textId="77777777" w:rsidR="004A07B9" w:rsidRPr="004A07B9" w:rsidRDefault="004A07B9" w:rsidP="004A07B9">
      <w:pPr>
        <w:spacing w:after="0" w:line="240" w:lineRule="auto"/>
        <w:jc w:val="both"/>
        <w:rPr>
          <w:rFonts w:ascii="Arial" w:eastAsia="Times New Roman" w:hAnsi="Arial" w:cs="Arial"/>
          <w:sz w:val="20"/>
          <w:szCs w:val="20"/>
        </w:rPr>
      </w:pPr>
      <w:r w:rsidRPr="004A07B9">
        <w:rPr>
          <w:rFonts w:ascii="Arial" w:eastAsia="Times New Roman" w:hAnsi="Arial" w:cs="Arial"/>
          <w:sz w:val="20"/>
          <w:szCs w:val="20"/>
        </w:rPr>
        <w:t xml:space="preserve">This section details the </w:t>
      </w:r>
      <w:r w:rsidRPr="004A07B9">
        <w:rPr>
          <w:rFonts w:ascii="Arial" w:eastAsia="Times New Roman" w:hAnsi="Arial" w:cs="Arial"/>
          <w:i/>
          <w:sz w:val="20"/>
          <w:szCs w:val="20"/>
        </w:rPr>
        <w:t>extent</w:t>
      </w:r>
      <w:r w:rsidRPr="004A07B9">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29DBA1" w14:textId="77777777" w:rsidR="004A07B9" w:rsidRPr="004A07B9" w:rsidRDefault="004A07B9" w:rsidP="004A07B9">
      <w:pPr>
        <w:spacing w:after="0" w:line="240" w:lineRule="auto"/>
        <w:rPr>
          <w:rFonts w:ascii="Arial" w:eastAsia="Times New Roman" w:hAnsi="Arial" w:cs="Arial"/>
          <w:b/>
          <w:lang w:eastAsia="en-GB"/>
        </w:rPr>
        <w:sectPr w:rsidR="004A07B9" w:rsidRPr="004A07B9" w:rsidSect="00F31C04">
          <w:footerReference w:type="default" r:id="rId12"/>
          <w:pgSz w:w="11894" w:h="16834"/>
          <w:pgMar w:top="720" w:right="720" w:bottom="720" w:left="720" w:header="706" w:footer="454" w:gutter="0"/>
          <w:paperSrc w:first="1" w:other="1"/>
          <w:cols w:space="720"/>
          <w:docGrid w:linePitch="272"/>
        </w:sectPr>
      </w:pPr>
    </w:p>
    <w:p w14:paraId="58DBA307" w14:textId="77777777" w:rsidR="004A07B9" w:rsidRPr="004A07B9" w:rsidRDefault="004A07B9" w:rsidP="004A07B9">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4A07B9" w:rsidRPr="004A07B9" w14:paraId="058F6CAF" w14:textId="77777777" w:rsidTr="00894AB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0A20D3" w14:textId="77777777" w:rsidR="004A07B9" w:rsidRPr="004A07B9" w:rsidRDefault="004A07B9" w:rsidP="004A07B9">
            <w:pPr>
              <w:spacing w:after="0" w:line="240" w:lineRule="auto"/>
              <w:rPr>
                <w:rFonts w:ascii="Arial" w:eastAsia="Times New Roman" w:hAnsi="Arial" w:cs="Arial"/>
                <w:b/>
                <w:szCs w:val="20"/>
                <w:lang w:eastAsia="en-GB"/>
              </w:rPr>
            </w:pPr>
            <w:r w:rsidRPr="004A07B9">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89A4454" w14:textId="77777777" w:rsidR="004A07B9" w:rsidRPr="004A07B9" w:rsidRDefault="004A07B9" w:rsidP="004A07B9">
            <w:pPr>
              <w:spacing w:after="0" w:line="240" w:lineRule="auto"/>
              <w:ind w:left="34" w:right="113"/>
              <w:jc w:val="center"/>
              <w:rPr>
                <w:rFonts w:ascii="Arial" w:eastAsia="Times New Roman" w:hAnsi="Arial" w:cs="Arial"/>
                <w:b/>
                <w:sz w:val="18"/>
                <w:szCs w:val="18"/>
                <w:lang w:eastAsia="en-GB"/>
              </w:rPr>
            </w:pPr>
            <w:r w:rsidRPr="004A07B9">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BFFCB" w14:textId="77777777" w:rsidR="004A07B9" w:rsidRPr="004A07B9" w:rsidRDefault="004A07B9" w:rsidP="004A07B9">
            <w:pPr>
              <w:spacing w:after="0" w:line="240" w:lineRule="auto"/>
              <w:ind w:left="113" w:right="113"/>
              <w:jc w:val="center"/>
              <w:rPr>
                <w:rFonts w:ascii="Arial" w:eastAsia="Times New Roman" w:hAnsi="Arial" w:cs="Arial"/>
                <w:b/>
                <w:sz w:val="18"/>
                <w:szCs w:val="18"/>
                <w:lang w:eastAsia="en-GB"/>
              </w:rPr>
            </w:pPr>
            <w:r w:rsidRPr="004A07B9">
              <w:rPr>
                <w:rFonts w:ascii="Arial" w:eastAsia="Times New Roman" w:hAnsi="Arial" w:cs="Arial"/>
                <w:b/>
                <w:sz w:val="18"/>
                <w:szCs w:val="18"/>
                <w:lang w:eastAsia="en-GB"/>
              </w:rPr>
              <w:t xml:space="preserve">Marks </w:t>
            </w:r>
          </w:p>
          <w:p w14:paraId="15D0C7D8" w14:textId="77777777" w:rsidR="004A07B9" w:rsidRPr="004A07B9" w:rsidRDefault="004A07B9" w:rsidP="004A07B9">
            <w:pPr>
              <w:spacing w:after="0" w:line="240" w:lineRule="auto"/>
              <w:ind w:left="113" w:right="113"/>
              <w:jc w:val="center"/>
              <w:rPr>
                <w:rFonts w:ascii="Arial" w:eastAsia="Times New Roman" w:hAnsi="Arial" w:cs="Arial"/>
                <w:b/>
                <w:sz w:val="18"/>
                <w:szCs w:val="18"/>
                <w:lang w:eastAsia="en-GB"/>
              </w:rPr>
            </w:pPr>
            <w:r w:rsidRPr="004A07B9">
              <w:rPr>
                <w:rFonts w:ascii="Arial" w:eastAsia="Times New Roman" w:hAnsi="Arial" w:cs="Arial"/>
                <w:b/>
                <w:sz w:val="18"/>
                <w:szCs w:val="18"/>
                <w:lang w:eastAsia="en-GB"/>
              </w:rPr>
              <w:t>awarded</w:t>
            </w:r>
          </w:p>
        </w:tc>
      </w:tr>
      <w:tr w:rsidR="004A07B9" w:rsidRPr="004A07B9" w14:paraId="4DB59B65" w14:textId="77777777" w:rsidTr="00894AB3">
        <w:trPr>
          <w:trHeight w:val="450"/>
        </w:trPr>
        <w:tc>
          <w:tcPr>
            <w:tcW w:w="4169" w:type="pct"/>
            <w:tcBorders>
              <w:top w:val="single" w:sz="4" w:space="0" w:color="auto"/>
              <w:left w:val="single" w:sz="4" w:space="0" w:color="auto"/>
              <w:right w:val="single" w:sz="4" w:space="0" w:color="auto"/>
            </w:tcBorders>
            <w:shd w:val="clear" w:color="auto" w:fill="D9D9D9"/>
          </w:tcPr>
          <w:p w14:paraId="6A49266D" w14:textId="77777777" w:rsidR="004A07B9" w:rsidRPr="004A07B9" w:rsidRDefault="004A07B9" w:rsidP="004A07B9">
            <w:pPr>
              <w:spacing w:after="0" w:line="240" w:lineRule="auto"/>
              <w:rPr>
                <w:rFonts w:ascii="Arial" w:eastAsia="Times New Roman" w:hAnsi="Arial" w:cs="Arial"/>
                <w:b/>
                <w:sz w:val="16"/>
                <w:szCs w:val="16"/>
                <w:lang w:eastAsia="en-GB"/>
              </w:rPr>
            </w:pPr>
            <w:r w:rsidRPr="004A07B9">
              <w:rPr>
                <w:rFonts w:ascii="Arial" w:eastAsia="Times New Roman" w:hAnsi="Arial" w:cs="Arial"/>
                <w:b/>
                <w:sz w:val="20"/>
                <w:szCs w:val="16"/>
                <w:lang w:eastAsia="en-GB"/>
              </w:rPr>
              <w:t xml:space="preserve">1. </w:t>
            </w:r>
            <w:r w:rsidRPr="004A07B9">
              <w:rPr>
                <w:rFonts w:ascii="Arial" w:eastAsia="Times New Roman" w:hAnsi="Arial" w:cs="Arial"/>
                <w:b/>
                <w:sz w:val="20"/>
                <w:szCs w:val="20"/>
                <w:lang w:eastAsia="en-GB"/>
              </w:rPr>
              <w:t>Engagement with Literature Skills</w:t>
            </w:r>
          </w:p>
          <w:p w14:paraId="13540DED" w14:textId="77777777" w:rsidR="004A07B9" w:rsidRPr="004A07B9" w:rsidRDefault="004A07B9" w:rsidP="004A07B9">
            <w:pPr>
              <w:spacing w:after="120" w:line="240" w:lineRule="auto"/>
              <w:rPr>
                <w:rFonts w:ascii="Arial" w:eastAsia="Times New Roman" w:hAnsi="Arial" w:cs="Arial"/>
                <w:sz w:val="14"/>
                <w:szCs w:val="14"/>
                <w:lang w:eastAsia="en-GB"/>
              </w:rPr>
            </w:pPr>
            <w:r w:rsidRPr="004A07B9">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1AA6E6E9" w14:textId="77777777" w:rsidR="004A07B9" w:rsidRPr="004A07B9" w:rsidRDefault="004A07B9" w:rsidP="004A07B9">
            <w:pPr>
              <w:spacing w:after="0" w:line="240" w:lineRule="auto"/>
              <w:jc w:val="center"/>
              <w:rPr>
                <w:rFonts w:ascii="Arial" w:eastAsia="Times New Roman" w:hAnsi="Arial" w:cs="Arial"/>
                <w:sz w:val="32"/>
                <w:szCs w:val="20"/>
                <w:lang w:eastAsia="en-GB"/>
              </w:rPr>
            </w:pPr>
            <w:r w:rsidRPr="004A07B9">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F539C3"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5AFD17AB" w14:textId="77777777" w:rsidTr="00894AB3">
        <w:trPr>
          <w:trHeight w:val="450"/>
        </w:trPr>
        <w:tc>
          <w:tcPr>
            <w:tcW w:w="4169" w:type="pct"/>
            <w:vMerge w:val="restart"/>
            <w:tcBorders>
              <w:top w:val="single" w:sz="4" w:space="0" w:color="auto"/>
              <w:left w:val="single" w:sz="4" w:space="0" w:color="auto"/>
              <w:right w:val="single" w:sz="4" w:space="0" w:color="auto"/>
            </w:tcBorders>
          </w:tcPr>
          <w:p w14:paraId="4B175C50" w14:textId="77777777" w:rsidR="004A07B9" w:rsidRPr="004A07B9" w:rsidRDefault="004A07B9" w:rsidP="004A07B9">
            <w:pPr>
              <w:spacing w:after="120" w:line="240" w:lineRule="auto"/>
              <w:rPr>
                <w:rFonts w:ascii="Arial" w:eastAsia="Times New Roman" w:hAnsi="Arial" w:cs="Arial"/>
                <w:sz w:val="14"/>
                <w:szCs w:val="14"/>
                <w:lang w:eastAsia="en-GB"/>
              </w:rPr>
            </w:pPr>
          </w:p>
          <w:p w14:paraId="5A3D551C" w14:textId="77777777" w:rsidR="004A07B9" w:rsidRPr="004A07B9" w:rsidRDefault="004A07B9" w:rsidP="004A07B9">
            <w:pPr>
              <w:spacing w:after="120" w:line="240" w:lineRule="auto"/>
              <w:rPr>
                <w:rFonts w:ascii="Arial" w:eastAsia="Times New Roman" w:hAnsi="Arial" w:cs="Arial"/>
                <w:sz w:val="14"/>
                <w:szCs w:val="14"/>
                <w:lang w:eastAsia="en-GB"/>
              </w:rPr>
            </w:pPr>
          </w:p>
          <w:p w14:paraId="7DF6EA29" w14:textId="77777777" w:rsidR="004A07B9" w:rsidRPr="004A07B9" w:rsidRDefault="004A07B9" w:rsidP="004A07B9">
            <w:pPr>
              <w:spacing w:after="120" w:line="240" w:lineRule="auto"/>
              <w:rPr>
                <w:rFonts w:ascii="Arial" w:eastAsia="Times New Roman" w:hAnsi="Arial" w:cs="Arial"/>
                <w:sz w:val="14"/>
                <w:szCs w:val="14"/>
                <w:lang w:eastAsia="en-GB"/>
              </w:rPr>
            </w:pPr>
          </w:p>
          <w:p w14:paraId="048222AE" w14:textId="77777777" w:rsidR="004A07B9" w:rsidRPr="004A07B9" w:rsidRDefault="004A07B9" w:rsidP="004A07B9">
            <w:pPr>
              <w:spacing w:after="120" w:line="240" w:lineRule="auto"/>
              <w:rPr>
                <w:rFonts w:ascii="Arial" w:eastAsia="Times New Roman" w:hAnsi="Arial" w:cs="Arial"/>
                <w:sz w:val="14"/>
                <w:szCs w:val="14"/>
                <w:lang w:eastAsia="en-GB"/>
              </w:rPr>
            </w:pPr>
          </w:p>
          <w:p w14:paraId="0F792363" w14:textId="77777777" w:rsidR="004A07B9" w:rsidRPr="004A07B9" w:rsidRDefault="004A07B9" w:rsidP="004A07B9">
            <w:pPr>
              <w:spacing w:after="120" w:line="240" w:lineRule="auto"/>
              <w:rPr>
                <w:rFonts w:ascii="Arial" w:eastAsia="Times New Roman" w:hAnsi="Arial" w:cs="Arial"/>
                <w:sz w:val="14"/>
                <w:szCs w:val="14"/>
                <w:lang w:eastAsia="en-GB"/>
              </w:rPr>
            </w:pPr>
          </w:p>
          <w:p w14:paraId="354F4CF4"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E480B20"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CDFA656"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7A597408" w14:textId="77777777" w:rsidTr="00894AB3">
        <w:trPr>
          <w:trHeight w:val="451"/>
        </w:trPr>
        <w:tc>
          <w:tcPr>
            <w:tcW w:w="4169" w:type="pct"/>
            <w:vMerge/>
            <w:tcBorders>
              <w:left w:val="single" w:sz="4" w:space="0" w:color="auto"/>
              <w:bottom w:val="single" w:sz="4" w:space="0" w:color="auto"/>
              <w:right w:val="single" w:sz="4" w:space="0" w:color="auto"/>
            </w:tcBorders>
          </w:tcPr>
          <w:p w14:paraId="3A81E0A6" w14:textId="77777777" w:rsidR="004A07B9" w:rsidRPr="004A07B9" w:rsidRDefault="004A07B9" w:rsidP="004A07B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3941EDE"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470E6F8"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74CF9BCC" w14:textId="77777777" w:rsidTr="00894AB3">
        <w:trPr>
          <w:trHeight w:val="450"/>
        </w:trPr>
        <w:tc>
          <w:tcPr>
            <w:tcW w:w="4169" w:type="pct"/>
            <w:tcBorders>
              <w:top w:val="single" w:sz="4" w:space="0" w:color="auto"/>
              <w:left w:val="single" w:sz="4" w:space="0" w:color="auto"/>
              <w:right w:val="single" w:sz="4" w:space="0" w:color="auto"/>
            </w:tcBorders>
            <w:shd w:val="clear" w:color="auto" w:fill="D9D9D9"/>
          </w:tcPr>
          <w:p w14:paraId="54C56319" w14:textId="77777777" w:rsidR="004A07B9" w:rsidRPr="004A07B9" w:rsidRDefault="004A07B9" w:rsidP="004A07B9">
            <w:pPr>
              <w:spacing w:after="0" w:line="240" w:lineRule="auto"/>
              <w:rPr>
                <w:rFonts w:ascii="Arial" w:eastAsia="Times New Roman" w:hAnsi="Arial" w:cs="Arial"/>
                <w:b/>
                <w:sz w:val="20"/>
                <w:szCs w:val="20"/>
                <w:lang w:eastAsia="en-GB"/>
              </w:rPr>
            </w:pPr>
            <w:r w:rsidRPr="004A07B9">
              <w:rPr>
                <w:rFonts w:ascii="Arial" w:eastAsia="Times New Roman" w:hAnsi="Arial" w:cs="Arial"/>
                <w:b/>
                <w:sz w:val="20"/>
                <w:szCs w:val="16"/>
                <w:lang w:eastAsia="en-GB"/>
              </w:rPr>
              <w:t xml:space="preserve">2. </w:t>
            </w:r>
            <w:r w:rsidRPr="004A07B9">
              <w:rPr>
                <w:rFonts w:ascii="Arial" w:eastAsia="Times New Roman" w:hAnsi="Arial" w:cs="Arial"/>
                <w:b/>
                <w:sz w:val="20"/>
                <w:szCs w:val="20"/>
                <w:lang w:eastAsia="en-GB"/>
              </w:rPr>
              <w:t>Knowledge and Understanding Skills</w:t>
            </w:r>
          </w:p>
          <w:p w14:paraId="33778A3A"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BFEAC3D" w14:textId="77777777" w:rsidR="004A07B9" w:rsidRPr="004A07B9" w:rsidRDefault="004A07B9" w:rsidP="004A07B9">
            <w:pPr>
              <w:spacing w:after="0" w:line="240" w:lineRule="auto"/>
              <w:jc w:val="center"/>
              <w:rPr>
                <w:rFonts w:ascii="Arial" w:eastAsia="Times New Roman" w:hAnsi="Arial" w:cs="Arial"/>
                <w:sz w:val="32"/>
                <w:szCs w:val="20"/>
                <w:lang w:eastAsia="en-GB"/>
              </w:rPr>
            </w:pPr>
            <w:r w:rsidRPr="004A07B9">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2597B"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4E981D18" w14:textId="77777777" w:rsidTr="00894AB3">
        <w:trPr>
          <w:trHeight w:val="450"/>
        </w:trPr>
        <w:tc>
          <w:tcPr>
            <w:tcW w:w="4169" w:type="pct"/>
            <w:vMerge w:val="restart"/>
            <w:tcBorders>
              <w:top w:val="single" w:sz="4" w:space="0" w:color="auto"/>
              <w:left w:val="single" w:sz="4" w:space="0" w:color="auto"/>
              <w:right w:val="single" w:sz="4" w:space="0" w:color="auto"/>
            </w:tcBorders>
          </w:tcPr>
          <w:p w14:paraId="5B98D253" w14:textId="77777777" w:rsidR="004A07B9" w:rsidRPr="004A07B9" w:rsidRDefault="004A07B9" w:rsidP="004A07B9">
            <w:pPr>
              <w:spacing w:after="120" w:line="240" w:lineRule="auto"/>
              <w:rPr>
                <w:rFonts w:ascii="Arial" w:eastAsia="Times New Roman" w:hAnsi="Arial" w:cs="Arial"/>
                <w:sz w:val="14"/>
                <w:szCs w:val="14"/>
                <w:lang w:eastAsia="en-GB"/>
              </w:rPr>
            </w:pPr>
          </w:p>
          <w:p w14:paraId="10C9A5AD" w14:textId="77777777" w:rsidR="004A07B9" w:rsidRPr="004A07B9" w:rsidRDefault="004A07B9" w:rsidP="004A07B9">
            <w:pPr>
              <w:spacing w:after="120" w:line="240" w:lineRule="auto"/>
              <w:rPr>
                <w:rFonts w:ascii="Arial" w:eastAsia="Times New Roman" w:hAnsi="Arial" w:cs="Arial"/>
                <w:sz w:val="14"/>
                <w:szCs w:val="14"/>
                <w:lang w:eastAsia="en-GB"/>
              </w:rPr>
            </w:pPr>
          </w:p>
          <w:p w14:paraId="22E5AA6D" w14:textId="77777777" w:rsidR="004A07B9" w:rsidRPr="004A07B9" w:rsidRDefault="004A07B9" w:rsidP="004A07B9">
            <w:pPr>
              <w:spacing w:after="120" w:line="240" w:lineRule="auto"/>
              <w:rPr>
                <w:rFonts w:ascii="Arial" w:eastAsia="Times New Roman" w:hAnsi="Arial" w:cs="Arial"/>
                <w:sz w:val="14"/>
                <w:szCs w:val="14"/>
                <w:lang w:eastAsia="en-GB"/>
              </w:rPr>
            </w:pPr>
          </w:p>
          <w:p w14:paraId="5FC7E380" w14:textId="77777777" w:rsidR="004A07B9" w:rsidRPr="004A07B9" w:rsidRDefault="004A07B9" w:rsidP="004A07B9">
            <w:pPr>
              <w:spacing w:after="120" w:line="240" w:lineRule="auto"/>
              <w:rPr>
                <w:rFonts w:ascii="Arial" w:eastAsia="Times New Roman" w:hAnsi="Arial" w:cs="Arial"/>
                <w:sz w:val="14"/>
                <w:szCs w:val="14"/>
                <w:lang w:eastAsia="en-GB"/>
              </w:rPr>
            </w:pPr>
          </w:p>
          <w:p w14:paraId="126F7F6B" w14:textId="77777777" w:rsidR="004A07B9" w:rsidRPr="004A07B9" w:rsidRDefault="004A07B9" w:rsidP="004A07B9">
            <w:pPr>
              <w:spacing w:after="120" w:line="240" w:lineRule="auto"/>
              <w:rPr>
                <w:rFonts w:ascii="Arial" w:eastAsia="Times New Roman" w:hAnsi="Arial" w:cs="Arial"/>
                <w:sz w:val="14"/>
                <w:szCs w:val="14"/>
                <w:lang w:eastAsia="en-GB"/>
              </w:rPr>
            </w:pPr>
          </w:p>
          <w:p w14:paraId="5A77DE26"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3922D13"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D80080"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003727F1" w14:textId="77777777" w:rsidTr="00894AB3">
        <w:trPr>
          <w:trHeight w:val="451"/>
        </w:trPr>
        <w:tc>
          <w:tcPr>
            <w:tcW w:w="4169" w:type="pct"/>
            <w:vMerge/>
            <w:tcBorders>
              <w:left w:val="single" w:sz="4" w:space="0" w:color="auto"/>
              <w:bottom w:val="single" w:sz="4" w:space="0" w:color="auto"/>
              <w:right w:val="single" w:sz="4" w:space="0" w:color="auto"/>
            </w:tcBorders>
          </w:tcPr>
          <w:p w14:paraId="3CA0FF74" w14:textId="77777777" w:rsidR="004A07B9" w:rsidRPr="004A07B9" w:rsidRDefault="004A07B9" w:rsidP="004A07B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0774E7E6"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AF12578"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50EEB9DA" w14:textId="77777777" w:rsidTr="00894AB3">
        <w:trPr>
          <w:trHeight w:val="450"/>
        </w:trPr>
        <w:tc>
          <w:tcPr>
            <w:tcW w:w="4169" w:type="pct"/>
            <w:tcBorders>
              <w:top w:val="single" w:sz="4" w:space="0" w:color="auto"/>
              <w:left w:val="single" w:sz="4" w:space="0" w:color="auto"/>
              <w:right w:val="single" w:sz="4" w:space="0" w:color="auto"/>
            </w:tcBorders>
            <w:shd w:val="clear" w:color="auto" w:fill="D9D9D9"/>
          </w:tcPr>
          <w:p w14:paraId="5F03F6A1" w14:textId="77777777" w:rsidR="004A07B9" w:rsidRPr="004A07B9" w:rsidRDefault="004A07B9" w:rsidP="004A07B9">
            <w:pPr>
              <w:spacing w:after="0" w:line="240" w:lineRule="auto"/>
              <w:rPr>
                <w:rFonts w:ascii="Arial" w:eastAsia="Times New Roman" w:hAnsi="Arial" w:cs="Arial"/>
                <w:b/>
                <w:sz w:val="16"/>
                <w:szCs w:val="16"/>
                <w:lang w:eastAsia="en-GB"/>
              </w:rPr>
            </w:pPr>
            <w:r w:rsidRPr="004A07B9">
              <w:rPr>
                <w:rFonts w:ascii="Arial" w:eastAsia="Times New Roman" w:hAnsi="Arial" w:cs="Arial"/>
                <w:b/>
                <w:sz w:val="20"/>
                <w:szCs w:val="16"/>
                <w:lang w:eastAsia="en-GB"/>
              </w:rPr>
              <w:t xml:space="preserve">3. </w:t>
            </w:r>
            <w:r w:rsidRPr="004A07B9">
              <w:rPr>
                <w:rFonts w:ascii="Arial" w:eastAsia="Times New Roman" w:hAnsi="Arial" w:cs="Arial"/>
                <w:b/>
                <w:sz w:val="20"/>
                <w:szCs w:val="20"/>
                <w:lang w:eastAsia="en-GB"/>
              </w:rPr>
              <w:t>Cognitive and Intellectual Skills</w:t>
            </w:r>
          </w:p>
          <w:p w14:paraId="36197387"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971DFA2" w14:textId="77777777" w:rsidR="004A07B9" w:rsidRPr="004A07B9" w:rsidRDefault="004A07B9" w:rsidP="004A07B9">
            <w:pPr>
              <w:spacing w:after="0" w:line="240" w:lineRule="auto"/>
              <w:jc w:val="center"/>
              <w:rPr>
                <w:rFonts w:ascii="Arial" w:eastAsia="Times New Roman" w:hAnsi="Arial" w:cs="Arial"/>
                <w:sz w:val="32"/>
                <w:szCs w:val="20"/>
                <w:lang w:eastAsia="en-GB"/>
              </w:rPr>
            </w:pPr>
            <w:r w:rsidRPr="004A07B9">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9CF84E"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4506C314" w14:textId="77777777" w:rsidTr="00894AB3">
        <w:trPr>
          <w:trHeight w:val="450"/>
        </w:trPr>
        <w:tc>
          <w:tcPr>
            <w:tcW w:w="4169" w:type="pct"/>
            <w:vMerge w:val="restart"/>
            <w:tcBorders>
              <w:top w:val="single" w:sz="4" w:space="0" w:color="auto"/>
              <w:left w:val="single" w:sz="4" w:space="0" w:color="auto"/>
              <w:right w:val="single" w:sz="4" w:space="0" w:color="auto"/>
            </w:tcBorders>
          </w:tcPr>
          <w:p w14:paraId="715CC13A" w14:textId="77777777" w:rsidR="004A07B9" w:rsidRPr="004A07B9" w:rsidRDefault="004A07B9" w:rsidP="004A07B9">
            <w:pPr>
              <w:spacing w:after="120" w:line="240" w:lineRule="auto"/>
              <w:rPr>
                <w:rFonts w:ascii="Arial" w:eastAsia="Times New Roman" w:hAnsi="Arial" w:cs="Arial"/>
                <w:sz w:val="14"/>
                <w:szCs w:val="14"/>
                <w:lang w:eastAsia="en-GB"/>
              </w:rPr>
            </w:pPr>
          </w:p>
          <w:p w14:paraId="0E6DB088" w14:textId="77777777" w:rsidR="004A07B9" w:rsidRPr="004A07B9" w:rsidRDefault="004A07B9" w:rsidP="004A07B9">
            <w:pPr>
              <w:spacing w:after="120" w:line="240" w:lineRule="auto"/>
              <w:rPr>
                <w:rFonts w:ascii="Arial" w:eastAsia="Times New Roman" w:hAnsi="Arial" w:cs="Arial"/>
                <w:sz w:val="14"/>
                <w:szCs w:val="14"/>
                <w:lang w:eastAsia="en-GB"/>
              </w:rPr>
            </w:pPr>
          </w:p>
          <w:p w14:paraId="2119F899" w14:textId="77777777" w:rsidR="004A07B9" w:rsidRPr="004A07B9" w:rsidRDefault="004A07B9" w:rsidP="004A07B9">
            <w:pPr>
              <w:spacing w:after="120" w:line="240" w:lineRule="auto"/>
              <w:rPr>
                <w:rFonts w:ascii="Arial" w:eastAsia="Times New Roman" w:hAnsi="Arial" w:cs="Arial"/>
                <w:sz w:val="14"/>
                <w:szCs w:val="14"/>
                <w:lang w:eastAsia="en-GB"/>
              </w:rPr>
            </w:pPr>
          </w:p>
          <w:p w14:paraId="7C62B8FB" w14:textId="77777777" w:rsidR="004A07B9" w:rsidRPr="004A07B9" w:rsidRDefault="004A07B9" w:rsidP="004A07B9">
            <w:pPr>
              <w:spacing w:after="120" w:line="240" w:lineRule="auto"/>
              <w:rPr>
                <w:rFonts w:ascii="Arial" w:eastAsia="Times New Roman" w:hAnsi="Arial" w:cs="Arial"/>
                <w:sz w:val="14"/>
                <w:szCs w:val="14"/>
                <w:lang w:eastAsia="en-GB"/>
              </w:rPr>
            </w:pPr>
          </w:p>
          <w:p w14:paraId="725F663F" w14:textId="77777777" w:rsidR="004A07B9" w:rsidRPr="004A07B9" w:rsidRDefault="004A07B9" w:rsidP="004A07B9">
            <w:pPr>
              <w:spacing w:after="120" w:line="240" w:lineRule="auto"/>
              <w:rPr>
                <w:rFonts w:ascii="Arial" w:eastAsia="Times New Roman" w:hAnsi="Arial" w:cs="Arial"/>
                <w:sz w:val="14"/>
                <w:szCs w:val="14"/>
                <w:lang w:eastAsia="en-GB"/>
              </w:rPr>
            </w:pPr>
          </w:p>
          <w:p w14:paraId="50E282D6"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CC220A3"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E6ADF56"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4061399A" w14:textId="77777777" w:rsidTr="00894AB3">
        <w:trPr>
          <w:trHeight w:val="451"/>
        </w:trPr>
        <w:tc>
          <w:tcPr>
            <w:tcW w:w="4169" w:type="pct"/>
            <w:vMerge/>
            <w:tcBorders>
              <w:left w:val="single" w:sz="4" w:space="0" w:color="auto"/>
              <w:bottom w:val="single" w:sz="4" w:space="0" w:color="auto"/>
              <w:right w:val="single" w:sz="4" w:space="0" w:color="auto"/>
            </w:tcBorders>
          </w:tcPr>
          <w:p w14:paraId="2F76B221" w14:textId="77777777" w:rsidR="004A07B9" w:rsidRPr="004A07B9" w:rsidRDefault="004A07B9" w:rsidP="004A07B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79C69FC"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469AEC1F"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6ABBF3D6" w14:textId="77777777" w:rsidTr="00894AB3">
        <w:trPr>
          <w:trHeight w:val="450"/>
        </w:trPr>
        <w:tc>
          <w:tcPr>
            <w:tcW w:w="4169" w:type="pct"/>
            <w:tcBorders>
              <w:top w:val="single" w:sz="4" w:space="0" w:color="auto"/>
              <w:left w:val="single" w:sz="4" w:space="0" w:color="auto"/>
              <w:right w:val="single" w:sz="4" w:space="0" w:color="auto"/>
            </w:tcBorders>
            <w:shd w:val="clear" w:color="auto" w:fill="D9D9D9"/>
          </w:tcPr>
          <w:p w14:paraId="6CEBA8B4" w14:textId="77777777" w:rsidR="004A07B9" w:rsidRPr="004A07B9" w:rsidRDefault="004A07B9" w:rsidP="004A07B9">
            <w:pPr>
              <w:spacing w:after="0" w:line="240" w:lineRule="auto"/>
              <w:rPr>
                <w:rFonts w:ascii="Arial" w:eastAsia="Times New Roman" w:hAnsi="Arial" w:cs="Arial"/>
                <w:b/>
                <w:sz w:val="16"/>
                <w:szCs w:val="16"/>
                <w:lang w:eastAsia="en-GB"/>
              </w:rPr>
            </w:pPr>
            <w:r w:rsidRPr="004A07B9">
              <w:rPr>
                <w:rFonts w:ascii="Arial" w:eastAsia="Times New Roman" w:hAnsi="Arial" w:cs="Arial"/>
                <w:b/>
                <w:sz w:val="20"/>
                <w:szCs w:val="16"/>
                <w:lang w:eastAsia="en-GB"/>
              </w:rPr>
              <w:t xml:space="preserve">4. </w:t>
            </w:r>
            <w:r w:rsidRPr="004A07B9">
              <w:rPr>
                <w:rFonts w:ascii="Arial" w:eastAsia="Times New Roman" w:hAnsi="Arial" w:cs="Arial"/>
                <w:b/>
                <w:sz w:val="20"/>
                <w:szCs w:val="20"/>
                <w:lang w:eastAsia="en-GB"/>
              </w:rPr>
              <w:t>Practical Application Skills</w:t>
            </w:r>
          </w:p>
          <w:p w14:paraId="27B3E07A"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AB76F21" w14:textId="77777777" w:rsidR="004A07B9" w:rsidRPr="004A07B9" w:rsidRDefault="004A07B9" w:rsidP="004A07B9">
            <w:pPr>
              <w:spacing w:after="0" w:line="240" w:lineRule="auto"/>
              <w:jc w:val="center"/>
              <w:rPr>
                <w:rFonts w:ascii="Arial" w:eastAsia="Times New Roman" w:hAnsi="Arial" w:cs="Arial"/>
                <w:sz w:val="32"/>
                <w:szCs w:val="20"/>
                <w:lang w:eastAsia="en-GB"/>
              </w:rPr>
            </w:pPr>
            <w:r w:rsidRPr="004A07B9">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2F116B"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43795995" w14:textId="77777777" w:rsidTr="00894AB3">
        <w:trPr>
          <w:trHeight w:val="451"/>
        </w:trPr>
        <w:tc>
          <w:tcPr>
            <w:tcW w:w="4169" w:type="pct"/>
            <w:vMerge w:val="restart"/>
            <w:tcBorders>
              <w:top w:val="single" w:sz="4" w:space="0" w:color="auto"/>
              <w:left w:val="single" w:sz="4" w:space="0" w:color="auto"/>
              <w:right w:val="single" w:sz="4" w:space="0" w:color="auto"/>
            </w:tcBorders>
          </w:tcPr>
          <w:p w14:paraId="47863AE6" w14:textId="77777777" w:rsidR="004A07B9" w:rsidRPr="004A07B9" w:rsidRDefault="004A07B9" w:rsidP="004A07B9">
            <w:pPr>
              <w:spacing w:after="120" w:line="240" w:lineRule="auto"/>
              <w:rPr>
                <w:rFonts w:ascii="Arial" w:eastAsia="Times New Roman" w:hAnsi="Arial" w:cs="Arial"/>
                <w:sz w:val="14"/>
                <w:szCs w:val="14"/>
                <w:lang w:eastAsia="en-GB"/>
              </w:rPr>
            </w:pPr>
          </w:p>
          <w:p w14:paraId="038E6173" w14:textId="77777777" w:rsidR="004A07B9" w:rsidRPr="004A07B9" w:rsidRDefault="004A07B9" w:rsidP="004A07B9">
            <w:pPr>
              <w:spacing w:after="120" w:line="240" w:lineRule="auto"/>
              <w:rPr>
                <w:rFonts w:ascii="Arial" w:eastAsia="Times New Roman" w:hAnsi="Arial" w:cs="Arial"/>
                <w:sz w:val="14"/>
                <w:szCs w:val="14"/>
                <w:lang w:eastAsia="en-GB"/>
              </w:rPr>
            </w:pPr>
          </w:p>
          <w:p w14:paraId="083D2EBB" w14:textId="77777777" w:rsidR="004A07B9" w:rsidRPr="004A07B9" w:rsidRDefault="004A07B9" w:rsidP="004A07B9">
            <w:pPr>
              <w:spacing w:after="120" w:line="240" w:lineRule="auto"/>
              <w:rPr>
                <w:rFonts w:ascii="Arial" w:eastAsia="Times New Roman" w:hAnsi="Arial" w:cs="Arial"/>
                <w:sz w:val="14"/>
                <w:szCs w:val="14"/>
                <w:lang w:eastAsia="en-GB"/>
              </w:rPr>
            </w:pPr>
          </w:p>
          <w:p w14:paraId="2E366705" w14:textId="77777777" w:rsidR="004A07B9" w:rsidRPr="004A07B9" w:rsidRDefault="004A07B9" w:rsidP="004A07B9">
            <w:pPr>
              <w:spacing w:after="120" w:line="240" w:lineRule="auto"/>
              <w:rPr>
                <w:rFonts w:ascii="Arial" w:eastAsia="Times New Roman" w:hAnsi="Arial" w:cs="Arial"/>
                <w:sz w:val="14"/>
                <w:szCs w:val="14"/>
                <w:lang w:eastAsia="en-GB"/>
              </w:rPr>
            </w:pPr>
          </w:p>
          <w:p w14:paraId="781AEF4C" w14:textId="77777777" w:rsidR="004A07B9" w:rsidRPr="004A07B9" w:rsidRDefault="004A07B9" w:rsidP="004A07B9">
            <w:pPr>
              <w:spacing w:after="120" w:line="240" w:lineRule="auto"/>
              <w:rPr>
                <w:rFonts w:ascii="Arial" w:eastAsia="Times New Roman" w:hAnsi="Arial" w:cs="Arial"/>
                <w:sz w:val="14"/>
                <w:szCs w:val="14"/>
                <w:lang w:eastAsia="en-GB"/>
              </w:rPr>
            </w:pPr>
          </w:p>
          <w:p w14:paraId="3C5B3790"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26F5A05"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4DD28F6"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15075DDB" w14:textId="77777777" w:rsidTr="00894AB3">
        <w:trPr>
          <w:trHeight w:val="450"/>
        </w:trPr>
        <w:tc>
          <w:tcPr>
            <w:tcW w:w="4169" w:type="pct"/>
            <w:vMerge/>
            <w:tcBorders>
              <w:left w:val="single" w:sz="4" w:space="0" w:color="auto"/>
              <w:bottom w:val="single" w:sz="4" w:space="0" w:color="auto"/>
              <w:right w:val="single" w:sz="4" w:space="0" w:color="auto"/>
            </w:tcBorders>
          </w:tcPr>
          <w:p w14:paraId="216E7868" w14:textId="77777777" w:rsidR="004A07B9" w:rsidRPr="004A07B9" w:rsidRDefault="004A07B9" w:rsidP="004A07B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0DE801"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7E8A2701"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5EBAA844" w14:textId="77777777" w:rsidTr="00894AB3">
        <w:trPr>
          <w:trHeight w:val="450"/>
        </w:trPr>
        <w:tc>
          <w:tcPr>
            <w:tcW w:w="4169" w:type="pct"/>
            <w:tcBorders>
              <w:top w:val="single" w:sz="4" w:space="0" w:color="auto"/>
              <w:left w:val="single" w:sz="4" w:space="0" w:color="auto"/>
              <w:right w:val="single" w:sz="4" w:space="0" w:color="auto"/>
            </w:tcBorders>
            <w:shd w:val="clear" w:color="auto" w:fill="D9D9D9"/>
          </w:tcPr>
          <w:p w14:paraId="56A86436" w14:textId="77777777" w:rsidR="004A07B9" w:rsidRPr="004A07B9" w:rsidRDefault="004A07B9" w:rsidP="004A07B9">
            <w:pPr>
              <w:spacing w:after="0" w:line="240" w:lineRule="auto"/>
              <w:rPr>
                <w:rFonts w:ascii="Arial" w:eastAsia="Times New Roman" w:hAnsi="Arial" w:cs="Arial"/>
                <w:b/>
                <w:sz w:val="16"/>
                <w:szCs w:val="16"/>
                <w:lang w:eastAsia="en-GB"/>
              </w:rPr>
            </w:pPr>
            <w:r w:rsidRPr="004A07B9">
              <w:rPr>
                <w:rFonts w:ascii="Arial" w:eastAsia="Times New Roman" w:hAnsi="Arial" w:cs="Arial"/>
                <w:b/>
                <w:sz w:val="20"/>
                <w:szCs w:val="16"/>
                <w:lang w:eastAsia="en-GB"/>
              </w:rPr>
              <w:t xml:space="preserve">5. </w:t>
            </w:r>
            <w:r w:rsidRPr="004A07B9">
              <w:rPr>
                <w:rFonts w:ascii="Arial" w:eastAsia="Times New Roman" w:hAnsi="Arial" w:cs="Arial"/>
                <w:b/>
                <w:sz w:val="20"/>
                <w:szCs w:val="20"/>
                <w:lang w:eastAsia="en-GB"/>
              </w:rPr>
              <w:t>Transferable Skills for Life and Professional Practice</w:t>
            </w:r>
          </w:p>
          <w:p w14:paraId="15195AAA"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8B7E695" w14:textId="77777777" w:rsidR="004A07B9" w:rsidRPr="004A07B9" w:rsidRDefault="004A07B9" w:rsidP="004A07B9">
            <w:pPr>
              <w:spacing w:after="0" w:line="240" w:lineRule="auto"/>
              <w:jc w:val="center"/>
              <w:rPr>
                <w:rFonts w:ascii="Arial" w:eastAsia="Times New Roman" w:hAnsi="Arial" w:cs="Arial"/>
                <w:sz w:val="32"/>
                <w:szCs w:val="20"/>
                <w:lang w:eastAsia="en-GB"/>
              </w:rPr>
            </w:pPr>
            <w:r w:rsidRPr="004A07B9">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1585CC"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372A3B90" w14:textId="77777777" w:rsidTr="00894AB3">
        <w:trPr>
          <w:trHeight w:val="451"/>
        </w:trPr>
        <w:tc>
          <w:tcPr>
            <w:tcW w:w="4169" w:type="pct"/>
            <w:vMerge w:val="restart"/>
            <w:tcBorders>
              <w:top w:val="single" w:sz="4" w:space="0" w:color="auto"/>
              <w:left w:val="single" w:sz="4" w:space="0" w:color="auto"/>
              <w:right w:val="single" w:sz="4" w:space="0" w:color="auto"/>
            </w:tcBorders>
          </w:tcPr>
          <w:p w14:paraId="39D62BA5" w14:textId="77777777" w:rsidR="004A07B9" w:rsidRPr="004A07B9" w:rsidRDefault="004A07B9" w:rsidP="004A07B9">
            <w:pPr>
              <w:spacing w:after="120" w:line="240" w:lineRule="auto"/>
              <w:rPr>
                <w:rFonts w:ascii="Arial" w:eastAsia="Times New Roman" w:hAnsi="Arial" w:cs="Arial"/>
                <w:sz w:val="14"/>
                <w:szCs w:val="14"/>
                <w:lang w:eastAsia="en-GB"/>
              </w:rPr>
            </w:pPr>
          </w:p>
          <w:p w14:paraId="685524D7" w14:textId="77777777" w:rsidR="004A07B9" w:rsidRPr="004A07B9" w:rsidRDefault="004A07B9" w:rsidP="004A07B9">
            <w:pPr>
              <w:spacing w:after="120" w:line="240" w:lineRule="auto"/>
              <w:rPr>
                <w:rFonts w:ascii="Arial" w:eastAsia="Times New Roman" w:hAnsi="Arial" w:cs="Arial"/>
                <w:sz w:val="14"/>
                <w:szCs w:val="14"/>
                <w:lang w:eastAsia="en-GB"/>
              </w:rPr>
            </w:pPr>
          </w:p>
          <w:p w14:paraId="25734C62" w14:textId="77777777" w:rsidR="004A07B9" w:rsidRPr="004A07B9" w:rsidRDefault="004A07B9" w:rsidP="004A07B9">
            <w:pPr>
              <w:spacing w:after="120" w:line="240" w:lineRule="auto"/>
              <w:rPr>
                <w:rFonts w:ascii="Arial" w:eastAsia="Times New Roman" w:hAnsi="Arial" w:cs="Arial"/>
                <w:sz w:val="14"/>
                <w:szCs w:val="14"/>
                <w:lang w:eastAsia="en-GB"/>
              </w:rPr>
            </w:pPr>
          </w:p>
          <w:p w14:paraId="5346243E" w14:textId="77777777" w:rsidR="004A07B9" w:rsidRPr="004A07B9" w:rsidRDefault="004A07B9" w:rsidP="004A07B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4E933CB"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4C159"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r w:rsidR="004A07B9" w:rsidRPr="004A07B9" w14:paraId="74C44FE7" w14:textId="77777777" w:rsidTr="00894AB3">
        <w:trPr>
          <w:trHeight w:val="450"/>
        </w:trPr>
        <w:tc>
          <w:tcPr>
            <w:tcW w:w="4169" w:type="pct"/>
            <w:vMerge/>
            <w:tcBorders>
              <w:left w:val="single" w:sz="4" w:space="0" w:color="auto"/>
              <w:bottom w:val="single" w:sz="4" w:space="0" w:color="auto"/>
              <w:right w:val="single" w:sz="4" w:space="0" w:color="auto"/>
            </w:tcBorders>
          </w:tcPr>
          <w:p w14:paraId="6A3BE10C" w14:textId="77777777" w:rsidR="004A07B9" w:rsidRPr="004A07B9" w:rsidRDefault="004A07B9" w:rsidP="004A07B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6356C1E"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A817DD0" w14:textId="77777777" w:rsidR="004A07B9" w:rsidRPr="004A07B9" w:rsidRDefault="004A07B9" w:rsidP="004A07B9">
            <w:pPr>
              <w:spacing w:after="0" w:line="240" w:lineRule="auto"/>
              <w:jc w:val="center"/>
              <w:rPr>
                <w:rFonts w:ascii="Arial" w:eastAsia="Times New Roman" w:hAnsi="Arial" w:cs="Arial"/>
                <w:sz w:val="32"/>
                <w:szCs w:val="20"/>
                <w:lang w:eastAsia="en-GB"/>
              </w:rPr>
            </w:pPr>
          </w:p>
        </w:tc>
      </w:tr>
    </w:tbl>
    <w:p w14:paraId="2A3A4BBA" w14:textId="77777777" w:rsidR="004A07B9" w:rsidRPr="004A07B9" w:rsidRDefault="004A07B9" w:rsidP="004A07B9">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A07B9" w:rsidRPr="004A07B9" w14:paraId="5203BFA4" w14:textId="77777777" w:rsidTr="00894AB3">
        <w:trPr>
          <w:cantSplit/>
        </w:trPr>
        <w:tc>
          <w:tcPr>
            <w:tcW w:w="6062" w:type="dxa"/>
            <w:vMerge w:val="restart"/>
            <w:shd w:val="pct15" w:color="auto" w:fill="auto"/>
            <w:vAlign w:val="center"/>
          </w:tcPr>
          <w:p w14:paraId="1977ED53" w14:textId="77777777" w:rsidR="004A07B9" w:rsidRPr="004A07B9" w:rsidRDefault="004A07B9" w:rsidP="004A07B9">
            <w:pPr>
              <w:spacing w:after="0" w:line="240" w:lineRule="auto"/>
              <w:rPr>
                <w:rFonts w:ascii="Arial" w:eastAsia="Times New Roman" w:hAnsi="Arial" w:cs="Arial"/>
                <w:sz w:val="16"/>
                <w:szCs w:val="16"/>
                <w:lang w:eastAsia="en-GB"/>
              </w:rPr>
            </w:pPr>
            <w:r w:rsidRPr="004A07B9">
              <w:rPr>
                <w:rFonts w:ascii="Arial" w:eastAsia="Times New Roman" w:hAnsi="Arial" w:cs="Arial"/>
                <w:b/>
                <w:bCs/>
                <w:lang w:eastAsia="en-GB"/>
              </w:rPr>
              <w:t xml:space="preserve">Assessment Mark </w:t>
            </w:r>
            <w:r w:rsidRPr="004A07B9">
              <w:rPr>
                <w:rFonts w:ascii="Arial" w:eastAsia="Times New Roman" w:hAnsi="Arial" w:cs="Arial"/>
                <w:bCs/>
                <w:lang w:eastAsia="en-GB"/>
              </w:rPr>
              <w:t>(</w:t>
            </w:r>
            <w:r w:rsidRPr="004A07B9">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D838F5" w14:textId="77777777" w:rsidR="004A07B9" w:rsidRPr="004A07B9" w:rsidRDefault="004A07B9" w:rsidP="004A07B9">
            <w:pPr>
              <w:spacing w:after="0" w:line="240" w:lineRule="auto"/>
              <w:rPr>
                <w:rFonts w:ascii="Arial" w:eastAsia="Times New Roman" w:hAnsi="Arial" w:cs="Arial"/>
                <w:b/>
                <w:bCs/>
                <w:sz w:val="16"/>
                <w:szCs w:val="16"/>
                <w:lang w:eastAsia="en-GB"/>
              </w:rPr>
            </w:pPr>
            <w:r w:rsidRPr="004A07B9">
              <w:rPr>
                <w:rFonts w:ascii="Arial" w:eastAsia="Times New Roman" w:hAnsi="Arial" w:cs="Arial"/>
                <w:b/>
                <w:sz w:val="16"/>
                <w:szCs w:val="16"/>
                <w:lang w:eastAsia="en-GB"/>
              </w:rPr>
              <w:t>Late Submission Penalties (tick if appropriate)</w:t>
            </w:r>
          </w:p>
        </w:tc>
        <w:tc>
          <w:tcPr>
            <w:tcW w:w="1060" w:type="dxa"/>
            <w:vMerge w:val="restart"/>
            <w:vAlign w:val="center"/>
          </w:tcPr>
          <w:p w14:paraId="0A0DE480" w14:textId="77777777" w:rsidR="004A07B9" w:rsidRPr="004A07B9" w:rsidRDefault="004A07B9" w:rsidP="004A07B9">
            <w:pPr>
              <w:spacing w:after="0" w:line="240" w:lineRule="auto"/>
              <w:jc w:val="right"/>
              <w:rPr>
                <w:rFonts w:ascii="Arial" w:eastAsia="Times New Roman" w:hAnsi="Arial" w:cs="Arial"/>
                <w:b/>
                <w:bCs/>
                <w:sz w:val="20"/>
                <w:szCs w:val="20"/>
                <w:lang w:eastAsia="en-GB"/>
              </w:rPr>
            </w:pPr>
            <w:r w:rsidRPr="004A07B9">
              <w:rPr>
                <w:rFonts w:ascii="Arial" w:eastAsia="Times New Roman" w:hAnsi="Arial" w:cs="Arial"/>
                <w:b/>
                <w:bCs/>
                <w:sz w:val="20"/>
                <w:szCs w:val="20"/>
                <w:lang w:eastAsia="en-GB"/>
              </w:rPr>
              <w:t>%</w:t>
            </w:r>
          </w:p>
        </w:tc>
      </w:tr>
      <w:tr w:rsidR="004A07B9" w:rsidRPr="004A07B9" w14:paraId="066F902A" w14:textId="77777777" w:rsidTr="00894AB3">
        <w:trPr>
          <w:cantSplit/>
        </w:trPr>
        <w:tc>
          <w:tcPr>
            <w:tcW w:w="6062" w:type="dxa"/>
            <w:vMerge/>
            <w:vAlign w:val="bottom"/>
          </w:tcPr>
          <w:p w14:paraId="74DBD8CE" w14:textId="77777777" w:rsidR="004A07B9" w:rsidRPr="004A07B9" w:rsidRDefault="004A07B9" w:rsidP="004A07B9">
            <w:pPr>
              <w:spacing w:after="0" w:line="240" w:lineRule="auto"/>
              <w:rPr>
                <w:rFonts w:ascii="Arial" w:eastAsia="Times New Roman" w:hAnsi="Arial" w:cs="Arial"/>
                <w:sz w:val="20"/>
                <w:szCs w:val="20"/>
                <w:lang w:eastAsia="en-GB"/>
              </w:rPr>
            </w:pPr>
          </w:p>
        </w:tc>
        <w:tc>
          <w:tcPr>
            <w:tcW w:w="2903" w:type="dxa"/>
            <w:vAlign w:val="bottom"/>
          </w:tcPr>
          <w:p w14:paraId="31195C0F" w14:textId="77777777" w:rsidR="004A07B9" w:rsidRPr="004A07B9" w:rsidRDefault="004A07B9" w:rsidP="004A07B9">
            <w:pPr>
              <w:spacing w:after="0" w:line="240" w:lineRule="auto"/>
              <w:rPr>
                <w:rFonts w:ascii="Arial" w:eastAsia="Times New Roman" w:hAnsi="Arial" w:cs="Arial"/>
                <w:b/>
                <w:bCs/>
                <w:sz w:val="16"/>
                <w:szCs w:val="16"/>
                <w:lang w:eastAsia="en-GB"/>
              </w:rPr>
            </w:pPr>
            <w:r w:rsidRPr="004A07B9">
              <w:rPr>
                <w:rFonts w:ascii="Arial" w:eastAsia="Times New Roman" w:hAnsi="Arial" w:cs="Arial"/>
                <w:sz w:val="16"/>
                <w:szCs w:val="16"/>
                <w:lang w:eastAsia="en-GB"/>
              </w:rPr>
              <w:t>Up to 1 week late (</w:t>
            </w:r>
            <w:r w:rsidRPr="004A07B9">
              <w:rPr>
                <w:rFonts w:ascii="Arial" w:eastAsia="Times New Roman" w:hAnsi="Arial" w:cs="Arial"/>
                <w:sz w:val="12"/>
                <w:szCs w:val="12"/>
                <w:lang w:eastAsia="en-GB"/>
              </w:rPr>
              <w:t>50% Max)</w:t>
            </w:r>
          </w:p>
        </w:tc>
        <w:tc>
          <w:tcPr>
            <w:tcW w:w="641" w:type="dxa"/>
            <w:vAlign w:val="bottom"/>
          </w:tcPr>
          <w:p w14:paraId="34ED83CA" w14:textId="77777777" w:rsidR="004A07B9" w:rsidRPr="004A07B9" w:rsidRDefault="004A07B9" w:rsidP="004A07B9">
            <w:pPr>
              <w:spacing w:after="0" w:line="240" w:lineRule="auto"/>
              <w:jc w:val="center"/>
              <w:rPr>
                <w:rFonts w:ascii="Arial" w:eastAsia="Times New Roman" w:hAnsi="Arial" w:cs="Arial"/>
                <w:sz w:val="12"/>
                <w:szCs w:val="12"/>
                <w:lang w:eastAsia="en-GB"/>
              </w:rPr>
            </w:pPr>
          </w:p>
        </w:tc>
        <w:tc>
          <w:tcPr>
            <w:tcW w:w="1060" w:type="dxa"/>
            <w:vMerge/>
            <w:vAlign w:val="bottom"/>
          </w:tcPr>
          <w:p w14:paraId="16E5BC25" w14:textId="77777777" w:rsidR="004A07B9" w:rsidRPr="004A07B9" w:rsidRDefault="004A07B9" w:rsidP="004A07B9">
            <w:pPr>
              <w:spacing w:after="0" w:line="240" w:lineRule="auto"/>
              <w:ind w:leftChars="71" w:left="156"/>
              <w:rPr>
                <w:rFonts w:ascii="Arial" w:eastAsia="Times New Roman" w:hAnsi="Arial" w:cs="Arial"/>
                <w:sz w:val="20"/>
                <w:szCs w:val="20"/>
                <w:lang w:eastAsia="en-GB"/>
              </w:rPr>
            </w:pPr>
          </w:p>
        </w:tc>
      </w:tr>
      <w:tr w:rsidR="004A07B9" w:rsidRPr="004A07B9" w14:paraId="210DAC2A" w14:textId="77777777" w:rsidTr="00894AB3">
        <w:trPr>
          <w:cantSplit/>
        </w:trPr>
        <w:tc>
          <w:tcPr>
            <w:tcW w:w="6062" w:type="dxa"/>
            <w:vMerge/>
            <w:vAlign w:val="bottom"/>
          </w:tcPr>
          <w:p w14:paraId="00FA61FF" w14:textId="77777777" w:rsidR="004A07B9" w:rsidRPr="004A07B9" w:rsidRDefault="004A07B9" w:rsidP="004A07B9">
            <w:pPr>
              <w:spacing w:after="0" w:line="240" w:lineRule="auto"/>
              <w:rPr>
                <w:rFonts w:ascii="Arial" w:eastAsia="Times New Roman" w:hAnsi="Arial" w:cs="Arial"/>
                <w:sz w:val="20"/>
                <w:szCs w:val="20"/>
                <w:lang w:eastAsia="en-GB"/>
              </w:rPr>
            </w:pPr>
          </w:p>
        </w:tc>
        <w:tc>
          <w:tcPr>
            <w:tcW w:w="2903" w:type="dxa"/>
            <w:vAlign w:val="bottom"/>
          </w:tcPr>
          <w:p w14:paraId="208E12BC" w14:textId="77777777" w:rsidR="004A07B9" w:rsidRPr="004A07B9" w:rsidRDefault="004A07B9" w:rsidP="004A07B9">
            <w:pPr>
              <w:spacing w:after="0" w:line="240" w:lineRule="auto"/>
              <w:rPr>
                <w:rFonts w:ascii="Arial" w:eastAsia="Times New Roman" w:hAnsi="Arial" w:cs="Arial"/>
                <w:b/>
                <w:bCs/>
                <w:sz w:val="16"/>
                <w:szCs w:val="16"/>
                <w:lang w:eastAsia="en-GB"/>
              </w:rPr>
            </w:pPr>
            <w:r w:rsidRPr="004A07B9">
              <w:rPr>
                <w:rFonts w:ascii="Arial" w:eastAsia="Times New Roman" w:hAnsi="Arial" w:cs="Arial"/>
                <w:sz w:val="16"/>
                <w:szCs w:val="16"/>
                <w:lang w:eastAsia="en-GB"/>
              </w:rPr>
              <w:t>Over 1 week late (</w:t>
            </w:r>
            <w:r w:rsidRPr="004A07B9">
              <w:rPr>
                <w:rFonts w:ascii="Arial" w:eastAsia="Times New Roman" w:hAnsi="Arial" w:cs="Arial"/>
                <w:sz w:val="12"/>
                <w:szCs w:val="12"/>
                <w:lang w:eastAsia="en-GB"/>
              </w:rPr>
              <w:t>0%)</w:t>
            </w:r>
          </w:p>
        </w:tc>
        <w:tc>
          <w:tcPr>
            <w:tcW w:w="641" w:type="dxa"/>
            <w:vAlign w:val="bottom"/>
          </w:tcPr>
          <w:p w14:paraId="05717864" w14:textId="77777777" w:rsidR="004A07B9" w:rsidRPr="004A07B9" w:rsidRDefault="004A07B9" w:rsidP="004A07B9">
            <w:pPr>
              <w:spacing w:after="0" w:line="240" w:lineRule="auto"/>
              <w:jc w:val="center"/>
              <w:rPr>
                <w:rFonts w:ascii="Arial" w:eastAsia="Times New Roman" w:hAnsi="Arial" w:cs="Arial"/>
                <w:sz w:val="12"/>
                <w:szCs w:val="12"/>
                <w:lang w:eastAsia="en-GB"/>
              </w:rPr>
            </w:pPr>
          </w:p>
        </w:tc>
        <w:tc>
          <w:tcPr>
            <w:tcW w:w="1060" w:type="dxa"/>
            <w:vMerge/>
            <w:vAlign w:val="bottom"/>
          </w:tcPr>
          <w:p w14:paraId="6D2434E2" w14:textId="77777777" w:rsidR="004A07B9" w:rsidRPr="004A07B9" w:rsidRDefault="004A07B9" w:rsidP="004A07B9">
            <w:pPr>
              <w:spacing w:after="0" w:line="240" w:lineRule="auto"/>
              <w:ind w:firstLineChars="141" w:firstLine="282"/>
              <w:rPr>
                <w:rFonts w:ascii="Arial" w:eastAsia="Times New Roman" w:hAnsi="Arial" w:cs="Arial"/>
                <w:sz w:val="20"/>
                <w:szCs w:val="20"/>
                <w:lang w:eastAsia="en-GB"/>
              </w:rPr>
            </w:pPr>
          </w:p>
        </w:tc>
      </w:tr>
    </w:tbl>
    <w:p w14:paraId="24929243" w14:textId="77777777" w:rsidR="004A07B9" w:rsidRPr="004A07B9" w:rsidRDefault="004A07B9" w:rsidP="004A07B9">
      <w:pPr>
        <w:spacing w:after="0" w:line="240" w:lineRule="auto"/>
        <w:rPr>
          <w:rFonts w:ascii="Arial" w:eastAsia="Times New Roman" w:hAnsi="Arial" w:cs="Arial"/>
          <w:sz w:val="20"/>
          <w:szCs w:val="20"/>
          <w:lang w:eastAsia="en-GB"/>
        </w:rPr>
      </w:pPr>
    </w:p>
    <w:p w14:paraId="2601E75D" w14:textId="77777777" w:rsidR="004A07B9" w:rsidRPr="004A07B9" w:rsidRDefault="004A07B9" w:rsidP="004A07B9">
      <w:pPr>
        <w:spacing w:after="0" w:line="240" w:lineRule="auto"/>
        <w:rPr>
          <w:rFonts w:ascii="Arial" w:eastAsia="Times New Roman" w:hAnsi="Arial" w:cs="Arial"/>
          <w:sz w:val="20"/>
          <w:szCs w:val="20"/>
          <w:lang w:eastAsia="en-GB"/>
        </w:rPr>
      </w:pPr>
    </w:p>
    <w:p w14:paraId="32159827" w14:textId="77777777" w:rsidR="004A07B9" w:rsidRPr="004A07B9" w:rsidRDefault="004A07B9" w:rsidP="004A07B9">
      <w:pPr>
        <w:spacing w:after="0" w:line="240" w:lineRule="auto"/>
        <w:rPr>
          <w:rFonts w:ascii="Arial" w:eastAsia="Times New Roman" w:hAnsi="Arial" w:cs="Arial"/>
          <w:vanish/>
          <w:sz w:val="20"/>
          <w:szCs w:val="20"/>
          <w:lang w:eastAsia="en-GB"/>
        </w:rPr>
        <w:sectPr w:rsidR="004A07B9" w:rsidRPr="004A07B9" w:rsidSect="00F61A20">
          <w:footerReference w:type="default" r:id="rId13"/>
          <w:type w:val="continuous"/>
          <w:pgSz w:w="11894" w:h="16834"/>
          <w:pgMar w:top="720" w:right="720" w:bottom="720" w:left="720" w:header="706" w:footer="706" w:gutter="0"/>
          <w:paperSrc w:first="1" w:other="1"/>
          <w:cols w:space="720"/>
        </w:sectPr>
      </w:pPr>
    </w:p>
    <w:p w14:paraId="017AE0F2" w14:textId="77777777" w:rsidR="004A07B9" w:rsidRPr="004A07B9" w:rsidRDefault="004A07B9" w:rsidP="004A07B9">
      <w:pPr>
        <w:spacing w:after="0" w:line="240" w:lineRule="auto"/>
        <w:rPr>
          <w:rFonts w:ascii="Arial" w:eastAsia="Times New Roman" w:hAnsi="Arial" w:cs="Arial"/>
          <w:vanish/>
          <w:sz w:val="20"/>
          <w:szCs w:val="20"/>
          <w:lang w:eastAsia="en-GB"/>
        </w:rPr>
        <w:sectPr w:rsidR="004A07B9" w:rsidRPr="004A07B9" w:rsidSect="00C073F1">
          <w:pgSz w:w="16834" w:h="11894" w:orient="landscape"/>
          <w:pgMar w:top="720" w:right="720" w:bottom="720" w:left="720" w:header="706" w:footer="706" w:gutter="0"/>
          <w:paperSrc w:first="1" w:other="1"/>
          <w:cols w:space="720"/>
          <w:docGrid w:linePitch="272"/>
        </w:sectPr>
      </w:pPr>
    </w:p>
    <w:p w14:paraId="6214500C" w14:textId="77777777" w:rsidR="004A07B9" w:rsidRPr="004A07B9" w:rsidRDefault="004A07B9" w:rsidP="004A07B9">
      <w:pPr>
        <w:spacing w:after="0" w:line="240" w:lineRule="auto"/>
        <w:rPr>
          <w:rFonts w:ascii="Arial" w:eastAsia="Times New Roman" w:hAnsi="Arial" w:cs="Arial"/>
          <w:vanish/>
          <w:sz w:val="20"/>
          <w:szCs w:val="20"/>
          <w:lang w:eastAsia="en-GB"/>
        </w:rPr>
      </w:pPr>
    </w:p>
    <w:p w14:paraId="404FB5AD" w14:textId="77777777" w:rsidR="004A07B9" w:rsidRPr="004A07B9" w:rsidRDefault="004A07B9" w:rsidP="004A07B9">
      <w:pPr>
        <w:spacing w:before="100" w:after="100" w:line="240" w:lineRule="auto"/>
        <w:rPr>
          <w:rFonts w:ascii="Arial" w:eastAsia="Times New Roman" w:hAnsi="Arial" w:cs="Arial"/>
          <w:color w:val="303B44"/>
        </w:rPr>
      </w:pPr>
    </w:p>
    <w:tbl>
      <w:tblPr>
        <w:tblStyle w:val="TableGrid"/>
        <w:tblW w:w="0" w:type="auto"/>
        <w:shd w:val="clear" w:color="auto" w:fill="95B3D7"/>
        <w:tblLook w:val="04A0" w:firstRow="1" w:lastRow="0" w:firstColumn="1" w:lastColumn="0" w:noHBand="0" w:noVBand="1"/>
      </w:tblPr>
      <w:tblGrid>
        <w:gridCol w:w="13858"/>
      </w:tblGrid>
      <w:tr w:rsidR="004A07B9" w:rsidRPr="004A07B9" w14:paraId="1AC628E6" w14:textId="77777777" w:rsidTr="004A07B9">
        <w:tc>
          <w:tcPr>
            <w:tcW w:w="13858" w:type="dxa"/>
            <w:shd w:val="clear" w:color="auto" w:fill="95B3D7"/>
          </w:tcPr>
          <w:p w14:paraId="4CF98091" w14:textId="77777777" w:rsidR="004A07B9" w:rsidRPr="004A07B9" w:rsidRDefault="004A07B9" w:rsidP="004A07B9">
            <w:pPr>
              <w:spacing w:before="100" w:after="100"/>
              <w:rPr>
                <w:rFonts w:ascii="Arial" w:hAnsi="Arial" w:cs="Arial"/>
                <w:b/>
                <w:color w:val="303B44"/>
              </w:rPr>
            </w:pPr>
            <w:r w:rsidRPr="004A07B9">
              <w:rPr>
                <w:rFonts w:ascii="Arial" w:hAnsi="Arial" w:cs="Arial"/>
                <w:b/>
                <w:color w:val="303B44"/>
              </w:rPr>
              <w:t>GENERIC ASSESSMENT CRITERIA</w:t>
            </w:r>
          </w:p>
        </w:tc>
      </w:tr>
    </w:tbl>
    <w:p w14:paraId="3F1BBA73" w14:textId="77777777" w:rsidR="004A07B9" w:rsidRPr="004A07B9" w:rsidRDefault="004A07B9" w:rsidP="004A07B9">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4A07B9" w:rsidRPr="004A07B9" w14:paraId="35F3F955" w14:textId="77777777" w:rsidTr="004A07B9">
        <w:tc>
          <w:tcPr>
            <w:tcW w:w="13948" w:type="dxa"/>
            <w:shd w:val="clear" w:color="auto" w:fill="95B3D7"/>
          </w:tcPr>
          <w:p w14:paraId="25CC9EC7" w14:textId="77777777" w:rsidR="004A07B9" w:rsidRPr="004A07B9" w:rsidRDefault="004A07B9" w:rsidP="004A07B9">
            <w:pPr>
              <w:rPr>
                <w:rFonts w:ascii="Arial" w:hAnsi="Arial" w:cs="Arial"/>
                <w:b/>
                <w:lang w:eastAsia="en-GB"/>
              </w:rPr>
            </w:pPr>
            <w:r w:rsidRPr="004A07B9">
              <w:rPr>
                <w:rFonts w:ascii="Arial" w:hAnsi="Arial" w:cs="Arial"/>
                <w:b/>
                <w:lang w:eastAsia="en-GB"/>
              </w:rPr>
              <w:t>Level 7</w:t>
            </w:r>
          </w:p>
        </w:tc>
      </w:tr>
      <w:tr w:rsidR="004A07B9" w:rsidRPr="004A07B9" w14:paraId="002CF9C4" w14:textId="77777777" w:rsidTr="004A07B9">
        <w:tc>
          <w:tcPr>
            <w:tcW w:w="13948" w:type="dxa"/>
            <w:shd w:val="clear" w:color="auto" w:fill="DBE5F1"/>
          </w:tcPr>
          <w:p w14:paraId="6BB0FED4" w14:textId="77777777" w:rsidR="004A07B9" w:rsidRPr="004A07B9" w:rsidRDefault="004A07B9" w:rsidP="004A07B9">
            <w:pPr>
              <w:rPr>
                <w:rFonts w:ascii="Arial" w:eastAsia="Arial" w:hAnsi="Arial" w:cs="Arial"/>
                <w:spacing w:val="-1"/>
                <w:lang w:eastAsia="en-GB"/>
              </w:rPr>
            </w:pPr>
            <w:r w:rsidRPr="004A07B9">
              <w:rPr>
                <w:rFonts w:ascii="Arial" w:eastAsia="Arial" w:hAnsi="Arial" w:cs="Arial"/>
                <w:spacing w:val="-1"/>
                <w:lang w:eastAsia="en-GB"/>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5876734C" w14:textId="77777777" w:rsidR="004A07B9" w:rsidRPr="004A07B9" w:rsidRDefault="004A07B9" w:rsidP="004A07B9">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A07B9" w:rsidRPr="004A07B9" w14:paraId="3715BBF6" w14:textId="77777777" w:rsidTr="004A07B9">
        <w:trPr>
          <w:tblHeader/>
        </w:trPr>
        <w:tc>
          <w:tcPr>
            <w:tcW w:w="1735" w:type="dxa"/>
            <w:shd w:val="clear" w:color="auto" w:fill="95B3D7"/>
          </w:tcPr>
          <w:p w14:paraId="5332130F" w14:textId="77777777" w:rsidR="004A07B9" w:rsidRPr="004A07B9" w:rsidRDefault="004A07B9" w:rsidP="004A07B9">
            <w:pPr>
              <w:rPr>
                <w:rFonts w:ascii="Arial" w:hAnsi="Arial" w:cs="Arial"/>
                <w:b/>
                <w:sz w:val="18"/>
                <w:szCs w:val="18"/>
                <w:lang w:eastAsia="en-GB"/>
              </w:rPr>
            </w:pPr>
            <w:r w:rsidRPr="004A07B9">
              <w:rPr>
                <w:rFonts w:ascii="Arial" w:hAnsi="Arial" w:cs="Arial"/>
                <w:b/>
                <w:sz w:val="18"/>
                <w:szCs w:val="18"/>
                <w:lang w:eastAsia="en-GB"/>
              </w:rPr>
              <w:t>Level 7</w:t>
            </w:r>
          </w:p>
        </w:tc>
        <w:tc>
          <w:tcPr>
            <w:tcW w:w="1736" w:type="dxa"/>
            <w:shd w:val="clear" w:color="auto" w:fill="95B3D7"/>
            <w:vAlign w:val="center"/>
          </w:tcPr>
          <w:p w14:paraId="4312169E"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FAIL</w:t>
            </w:r>
          </w:p>
        </w:tc>
        <w:tc>
          <w:tcPr>
            <w:tcW w:w="1736" w:type="dxa"/>
            <w:shd w:val="clear" w:color="auto" w:fill="95B3D7"/>
            <w:vAlign w:val="center"/>
          </w:tcPr>
          <w:p w14:paraId="27FA8204"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FAIL</w:t>
            </w:r>
          </w:p>
        </w:tc>
        <w:tc>
          <w:tcPr>
            <w:tcW w:w="1736" w:type="dxa"/>
            <w:shd w:val="clear" w:color="auto" w:fill="95B3D7"/>
            <w:vAlign w:val="center"/>
          </w:tcPr>
          <w:p w14:paraId="505AAC64"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MARGINAL FAIL</w:t>
            </w:r>
          </w:p>
        </w:tc>
        <w:tc>
          <w:tcPr>
            <w:tcW w:w="1736" w:type="dxa"/>
            <w:shd w:val="clear" w:color="auto" w:fill="95B3D7"/>
            <w:vAlign w:val="center"/>
          </w:tcPr>
          <w:p w14:paraId="41946978"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SATISFACTORY</w:t>
            </w:r>
          </w:p>
          <w:p w14:paraId="759F0512"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(Pass)</w:t>
            </w:r>
          </w:p>
        </w:tc>
        <w:tc>
          <w:tcPr>
            <w:tcW w:w="1736" w:type="dxa"/>
            <w:shd w:val="clear" w:color="auto" w:fill="95B3D7"/>
            <w:vAlign w:val="center"/>
          </w:tcPr>
          <w:p w14:paraId="709273A1"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GOOD to VERY GOOD</w:t>
            </w:r>
          </w:p>
          <w:p w14:paraId="3D6ADD80"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 xml:space="preserve">(Merit) </w:t>
            </w:r>
          </w:p>
        </w:tc>
        <w:tc>
          <w:tcPr>
            <w:tcW w:w="1736" w:type="dxa"/>
            <w:shd w:val="clear" w:color="auto" w:fill="95B3D7"/>
            <w:vAlign w:val="center"/>
          </w:tcPr>
          <w:p w14:paraId="47C054A3"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EXCELLENT</w:t>
            </w:r>
          </w:p>
          <w:p w14:paraId="387BC296"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(Distinction)</w:t>
            </w:r>
          </w:p>
        </w:tc>
        <w:tc>
          <w:tcPr>
            <w:tcW w:w="1736" w:type="dxa"/>
            <w:shd w:val="clear" w:color="auto" w:fill="95B3D7"/>
            <w:vAlign w:val="center"/>
          </w:tcPr>
          <w:p w14:paraId="7EE4D85E"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EXCEPTIONAL</w:t>
            </w:r>
          </w:p>
          <w:p w14:paraId="2C4D9339"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(Distinction)</w:t>
            </w:r>
          </w:p>
        </w:tc>
      </w:tr>
      <w:tr w:rsidR="004A07B9" w:rsidRPr="004A07B9" w14:paraId="64521F0A" w14:textId="77777777" w:rsidTr="004A07B9">
        <w:trPr>
          <w:tblHeader/>
        </w:trPr>
        <w:tc>
          <w:tcPr>
            <w:tcW w:w="1735" w:type="dxa"/>
            <w:shd w:val="clear" w:color="auto" w:fill="95B3D7"/>
          </w:tcPr>
          <w:p w14:paraId="57D8A66E" w14:textId="77777777" w:rsidR="004A07B9" w:rsidRPr="004A07B9" w:rsidRDefault="004A07B9" w:rsidP="004A07B9">
            <w:pPr>
              <w:ind w:left="171"/>
              <w:rPr>
                <w:rFonts w:ascii="Arial" w:hAnsi="Arial" w:cs="Arial"/>
                <w:sz w:val="18"/>
                <w:szCs w:val="18"/>
                <w:lang w:eastAsia="en-GB"/>
              </w:rPr>
            </w:pPr>
            <w:r w:rsidRPr="004A07B9">
              <w:rPr>
                <w:rFonts w:ascii="Arial" w:eastAsia="Arial" w:hAnsi="Arial" w:cs="Arial"/>
                <w:b/>
                <w:bCs/>
                <w:lang w:eastAsia="en-GB"/>
              </w:rPr>
              <w:t>Category</w:t>
            </w:r>
          </w:p>
        </w:tc>
        <w:tc>
          <w:tcPr>
            <w:tcW w:w="1736" w:type="dxa"/>
            <w:shd w:val="clear" w:color="auto" w:fill="95B3D7"/>
            <w:vAlign w:val="bottom"/>
          </w:tcPr>
          <w:p w14:paraId="2D75B08A"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0-29%</w:t>
            </w:r>
          </w:p>
        </w:tc>
        <w:tc>
          <w:tcPr>
            <w:tcW w:w="1736" w:type="dxa"/>
            <w:shd w:val="clear" w:color="auto" w:fill="95B3D7"/>
            <w:vAlign w:val="bottom"/>
          </w:tcPr>
          <w:p w14:paraId="17026B29"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30-44%</w:t>
            </w:r>
          </w:p>
        </w:tc>
        <w:tc>
          <w:tcPr>
            <w:tcW w:w="1736" w:type="dxa"/>
            <w:shd w:val="clear" w:color="auto" w:fill="95B3D7"/>
            <w:vAlign w:val="bottom"/>
          </w:tcPr>
          <w:p w14:paraId="52D5D33E"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45-49%</w:t>
            </w:r>
          </w:p>
        </w:tc>
        <w:tc>
          <w:tcPr>
            <w:tcW w:w="1736" w:type="dxa"/>
            <w:shd w:val="clear" w:color="auto" w:fill="95B3D7"/>
            <w:vAlign w:val="bottom"/>
          </w:tcPr>
          <w:p w14:paraId="7015D912"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50-59%</w:t>
            </w:r>
          </w:p>
        </w:tc>
        <w:tc>
          <w:tcPr>
            <w:tcW w:w="1736" w:type="dxa"/>
            <w:shd w:val="clear" w:color="auto" w:fill="95B3D7"/>
            <w:vAlign w:val="bottom"/>
          </w:tcPr>
          <w:p w14:paraId="113588CB"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60-69%</w:t>
            </w:r>
          </w:p>
        </w:tc>
        <w:tc>
          <w:tcPr>
            <w:tcW w:w="1736" w:type="dxa"/>
            <w:shd w:val="clear" w:color="auto" w:fill="95B3D7"/>
            <w:vAlign w:val="bottom"/>
          </w:tcPr>
          <w:p w14:paraId="4DCD93F6"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70-84%</w:t>
            </w:r>
          </w:p>
        </w:tc>
        <w:tc>
          <w:tcPr>
            <w:tcW w:w="1736" w:type="dxa"/>
            <w:shd w:val="clear" w:color="auto" w:fill="95B3D7"/>
          </w:tcPr>
          <w:p w14:paraId="62B21164" w14:textId="77777777" w:rsidR="004A07B9" w:rsidRPr="004A07B9" w:rsidRDefault="004A07B9" w:rsidP="004A07B9">
            <w:pPr>
              <w:jc w:val="center"/>
              <w:rPr>
                <w:rFonts w:ascii="Arial" w:hAnsi="Arial" w:cs="Arial"/>
                <w:b/>
                <w:sz w:val="18"/>
                <w:szCs w:val="18"/>
                <w:lang w:eastAsia="en-GB"/>
              </w:rPr>
            </w:pPr>
            <w:r w:rsidRPr="004A07B9">
              <w:rPr>
                <w:rFonts w:ascii="Arial" w:hAnsi="Arial" w:cs="Arial"/>
                <w:b/>
                <w:sz w:val="18"/>
                <w:szCs w:val="18"/>
                <w:lang w:eastAsia="en-GB"/>
              </w:rPr>
              <w:t>85-100%</w:t>
            </w:r>
          </w:p>
        </w:tc>
      </w:tr>
      <w:tr w:rsidR="004A07B9" w:rsidRPr="004A07B9" w14:paraId="0225AA92" w14:textId="77777777" w:rsidTr="004A07B9">
        <w:tc>
          <w:tcPr>
            <w:tcW w:w="1735" w:type="dxa"/>
            <w:shd w:val="clear" w:color="auto" w:fill="95B3D7"/>
          </w:tcPr>
          <w:p w14:paraId="3D7DAA2F" w14:textId="77777777" w:rsidR="004A07B9" w:rsidRPr="004A07B9" w:rsidRDefault="004A07B9" w:rsidP="004A07B9">
            <w:pPr>
              <w:spacing w:before="34"/>
              <w:ind w:left="108" w:right="-54"/>
              <w:rPr>
                <w:rFonts w:ascii="Arial" w:eastAsia="Arial" w:hAnsi="Arial" w:cs="Arial"/>
                <w:bCs/>
                <w:sz w:val="18"/>
                <w:szCs w:val="18"/>
                <w:lang w:eastAsia="en-GB"/>
              </w:rPr>
            </w:pPr>
            <w:r w:rsidRPr="004A07B9">
              <w:rPr>
                <w:rFonts w:ascii="Arial" w:eastAsia="Arial" w:hAnsi="Arial" w:cs="Arial"/>
                <w:b/>
                <w:bCs/>
                <w:lang w:eastAsia="en-GB"/>
              </w:rPr>
              <w:t xml:space="preserve">Engagement with literature </w:t>
            </w:r>
            <w:r w:rsidRPr="004A07B9">
              <w:rPr>
                <w:rFonts w:ascii="Arial" w:eastAsia="Arial" w:hAnsi="Arial" w:cs="Arial"/>
                <w:bCs/>
                <w:sz w:val="18"/>
                <w:szCs w:val="18"/>
                <w:lang w:eastAsia="en-GB"/>
              </w:rPr>
              <w:t>(including current research, referencing,</w:t>
            </w:r>
          </w:p>
          <w:p w14:paraId="18F6A7F7" w14:textId="77777777" w:rsidR="004A07B9" w:rsidRPr="004A07B9" w:rsidRDefault="004A07B9" w:rsidP="004A07B9">
            <w:pPr>
              <w:spacing w:before="34"/>
              <w:ind w:left="108" w:right="-54"/>
              <w:rPr>
                <w:rFonts w:ascii="Arial" w:eastAsia="Arial" w:hAnsi="Arial" w:cs="Arial"/>
                <w:bCs/>
                <w:sz w:val="18"/>
                <w:szCs w:val="18"/>
                <w:lang w:eastAsia="en-GB"/>
              </w:rPr>
            </w:pPr>
            <w:r w:rsidRPr="004A07B9">
              <w:rPr>
                <w:rFonts w:ascii="Arial" w:eastAsia="Arial" w:hAnsi="Arial" w:cs="Arial"/>
                <w:bCs/>
                <w:sz w:val="18"/>
                <w:szCs w:val="18"/>
                <w:lang w:eastAsia="en-GB"/>
              </w:rPr>
              <w:t>academic conventions and</w:t>
            </w:r>
          </w:p>
          <w:p w14:paraId="49966EDE" w14:textId="77777777" w:rsidR="004A07B9" w:rsidRPr="004A07B9" w:rsidRDefault="004A07B9" w:rsidP="004A07B9">
            <w:pPr>
              <w:spacing w:before="34"/>
              <w:ind w:left="108" w:right="-54"/>
              <w:rPr>
                <w:rFonts w:ascii="Arial" w:eastAsia="Arial" w:hAnsi="Arial" w:cs="Arial"/>
                <w:b/>
                <w:bCs/>
                <w:lang w:eastAsia="en-GB"/>
              </w:rPr>
            </w:pPr>
            <w:r w:rsidRPr="004A07B9">
              <w:rPr>
                <w:rFonts w:ascii="Arial" w:eastAsia="Arial" w:hAnsi="Arial" w:cs="Arial"/>
                <w:bCs/>
                <w:sz w:val="18"/>
                <w:szCs w:val="18"/>
                <w:lang w:eastAsia="en-GB"/>
              </w:rPr>
              <w:t>academic honesty)</w:t>
            </w:r>
            <w:r w:rsidRPr="004A07B9">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2B282712" w14:textId="77777777" w:rsidR="004A07B9" w:rsidRPr="004A07B9" w:rsidRDefault="004A07B9" w:rsidP="004A07B9">
            <w:pPr>
              <w:rPr>
                <w:rFonts w:ascii="Arial" w:hAnsi="Arial" w:cs="Arial"/>
                <w:lang w:eastAsia="en-GB"/>
              </w:rPr>
            </w:pPr>
            <w:r w:rsidRPr="004A07B9">
              <w:rPr>
                <w:rFonts w:ascii="Arial" w:hAnsi="Arial" w:cs="Arial"/>
                <w:lang w:eastAsia="en-GB"/>
              </w:rPr>
              <w:t>Little or no evidence of reading</w:t>
            </w:r>
            <w:r w:rsidRPr="004A07B9">
              <w:rPr>
                <w:lang w:eastAsia="en-GB"/>
              </w:rPr>
              <w:t xml:space="preserve"> and/or </w:t>
            </w:r>
            <w:r w:rsidRPr="004A07B9">
              <w:rPr>
                <w:rFonts w:ascii="Arial" w:hAnsi="Arial" w:cs="Arial"/>
                <w:lang w:eastAsia="en-GB"/>
              </w:rPr>
              <w:t>reliance on inappropriate sources.</w:t>
            </w:r>
          </w:p>
          <w:p w14:paraId="3E6FB102" w14:textId="77777777" w:rsidR="004A07B9" w:rsidRPr="004A07B9" w:rsidRDefault="004A07B9" w:rsidP="004A07B9">
            <w:pPr>
              <w:rPr>
                <w:rFonts w:ascii="Arial" w:hAnsi="Arial" w:cs="Arial"/>
                <w:lang w:eastAsia="en-GB"/>
              </w:rPr>
            </w:pPr>
            <w:r w:rsidRPr="004A07B9">
              <w:rPr>
                <w:rFonts w:ascii="Arial" w:hAnsi="Arial" w:cs="Arial"/>
                <w:lang w:eastAsia="en-GB"/>
              </w:rPr>
              <w:t>Views and findings mostly unsupported and non-authoritative.</w:t>
            </w:r>
          </w:p>
          <w:p w14:paraId="5DE680E7" w14:textId="77777777" w:rsidR="004A07B9" w:rsidRPr="004A07B9" w:rsidRDefault="004A07B9" w:rsidP="004A07B9">
            <w:pPr>
              <w:rPr>
                <w:rFonts w:ascii="Arial" w:hAnsi="Arial" w:cs="Arial"/>
                <w:lang w:eastAsia="en-GB"/>
              </w:rPr>
            </w:pPr>
            <w:r w:rsidRPr="004A07B9">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EEBFC53" w14:textId="77777777" w:rsidR="004A07B9" w:rsidRPr="004A07B9" w:rsidRDefault="004A07B9" w:rsidP="004A07B9">
            <w:pPr>
              <w:rPr>
                <w:rFonts w:ascii="Arial" w:hAnsi="Arial" w:cs="Arial"/>
                <w:lang w:eastAsia="en-GB"/>
              </w:rPr>
            </w:pPr>
            <w:r w:rsidRPr="004A07B9">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3BF742" w14:textId="77777777" w:rsidR="004A07B9" w:rsidRPr="004A07B9" w:rsidRDefault="004A07B9" w:rsidP="004A07B9">
            <w:pPr>
              <w:rPr>
                <w:rFonts w:ascii="Arial" w:hAnsi="Arial" w:cs="Arial"/>
                <w:lang w:eastAsia="en-GB"/>
              </w:rPr>
            </w:pPr>
            <w:r w:rsidRPr="004A07B9">
              <w:rPr>
                <w:rFonts w:ascii="Arial" w:hAnsi="Arial" w:cs="Arial"/>
                <w:lang w:eastAsia="en-GB"/>
              </w:rPr>
              <w:t>Engagement with a very limited range of relevant and credible sources. Some omissions and minor errors.</w:t>
            </w:r>
          </w:p>
          <w:p w14:paraId="0D89899A" w14:textId="77777777" w:rsidR="004A07B9" w:rsidRPr="004A07B9" w:rsidRDefault="004A07B9" w:rsidP="004A07B9">
            <w:pPr>
              <w:rPr>
                <w:rFonts w:ascii="Arial" w:hAnsi="Arial" w:cs="Arial"/>
                <w:lang w:eastAsia="en-GB"/>
              </w:rPr>
            </w:pPr>
            <w:r w:rsidRPr="004A07B9">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0709EB3" w14:textId="77777777" w:rsidR="004A07B9" w:rsidRPr="004A07B9" w:rsidRDefault="004A07B9" w:rsidP="004A07B9">
            <w:pPr>
              <w:rPr>
                <w:rFonts w:ascii="Arial" w:hAnsi="Arial" w:cs="Arial"/>
                <w:lang w:eastAsia="en-GB"/>
              </w:rPr>
            </w:pPr>
            <w:r w:rsidRPr="004A07B9">
              <w:rPr>
                <w:rFonts w:ascii="Arial" w:hAnsi="Arial" w:cs="Arial"/>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B853D5A" w14:textId="77777777" w:rsidR="004A07B9" w:rsidRPr="004A07B9" w:rsidRDefault="004A07B9" w:rsidP="004A07B9">
            <w:pPr>
              <w:rPr>
                <w:rFonts w:ascii="Arial" w:hAnsi="Arial" w:cs="Arial"/>
                <w:lang w:eastAsia="en-GB"/>
              </w:rPr>
            </w:pPr>
            <w:r w:rsidRPr="004A07B9">
              <w:rPr>
                <w:rFonts w:ascii="Arial" w:hAnsi="Arial" w:cs="Arial"/>
                <w:lang w:eastAsia="en-GB"/>
              </w:rPr>
              <w:t>Engagement with a wide range of research-informed literature, including sources retrieved independently.</w:t>
            </w:r>
          </w:p>
          <w:p w14:paraId="318F7725" w14:textId="77777777" w:rsidR="004A07B9" w:rsidRPr="004A07B9" w:rsidRDefault="004A07B9" w:rsidP="004A07B9">
            <w:pPr>
              <w:rPr>
                <w:rFonts w:ascii="Arial" w:hAnsi="Arial" w:cs="Arial"/>
                <w:lang w:eastAsia="en-GB"/>
              </w:rPr>
            </w:pPr>
            <w:r w:rsidRPr="004A07B9">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A8AEC" w14:textId="77777777" w:rsidR="004A07B9" w:rsidRPr="004A07B9" w:rsidRDefault="004A07B9" w:rsidP="004A07B9">
            <w:pPr>
              <w:rPr>
                <w:rFonts w:ascii="Arial" w:hAnsi="Arial" w:cs="Arial"/>
                <w:lang w:eastAsia="en-GB"/>
              </w:rPr>
            </w:pPr>
            <w:r w:rsidRPr="004A07B9">
              <w:rPr>
                <w:rFonts w:ascii="Arial" w:hAnsi="Arial" w:cs="Arial"/>
                <w:lang w:eastAsia="en-GB"/>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1080B0" w14:textId="77777777" w:rsidR="004A07B9" w:rsidRPr="004A07B9" w:rsidRDefault="004A07B9" w:rsidP="004A07B9">
            <w:pPr>
              <w:rPr>
                <w:rFonts w:ascii="Arial" w:hAnsi="Arial" w:cs="Arial"/>
                <w:lang w:eastAsia="en-GB"/>
              </w:rPr>
            </w:pPr>
            <w:r w:rsidRPr="004A07B9">
              <w:rPr>
                <w:rFonts w:ascii="Arial" w:hAnsi="Arial" w:cs="Arial"/>
                <w:lang w:eastAsia="en-GB"/>
              </w:rPr>
              <w:t>Exceptional engagement with an extensive range of relevant and credible literature, informed by the latest research. High-level referencing skills consistently and professionally applied.</w:t>
            </w:r>
          </w:p>
        </w:tc>
      </w:tr>
      <w:tr w:rsidR="004A07B9" w:rsidRPr="004A07B9" w14:paraId="5F2F7D6E" w14:textId="77777777" w:rsidTr="004A07B9">
        <w:tc>
          <w:tcPr>
            <w:tcW w:w="1735" w:type="dxa"/>
            <w:shd w:val="clear" w:color="auto" w:fill="95B3D7"/>
          </w:tcPr>
          <w:p w14:paraId="7A0D5337" w14:textId="77777777" w:rsidR="004A07B9" w:rsidRPr="004A07B9" w:rsidRDefault="004A07B9" w:rsidP="004A07B9">
            <w:pPr>
              <w:spacing w:before="34"/>
              <w:ind w:left="108" w:right="-54"/>
              <w:rPr>
                <w:rFonts w:ascii="Arial" w:eastAsia="Arial" w:hAnsi="Arial" w:cs="Arial"/>
                <w:bCs/>
                <w:sz w:val="18"/>
                <w:szCs w:val="18"/>
                <w:lang w:eastAsia="en-GB"/>
              </w:rPr>
            </w:pPr>
            <w:r w:rsidRPr="004A07B9">
              <w:rPr>
                <w:rFonts w:ascii="Arial" w:eastAsia="Arial" w:hAnsi="Arial" w:cs="Arial"/>
                <w:b/>
                <w:bCs/>
                <w:lang w:eastAsia="en-GB"/>
              </w:rPr>
              <w:t xml:space="preserve">Knowledge and </w:t>
            </w:r>
            <w:r w:rsidRPr="004A07B9">
              <w:rPr>
                <w:rFonts w:ascii="Arial" w:eastAsia="Arial" w:hAnsi="Arial" w:cs="Arial"/>
                <w:b/>
                <w:bCs/>
                <w:lang w:eastAsia="en-GB"/>
              </w:rPr>
              <w:lastRenderedPageBreak/>
              <w:t xml:space="preserve">understanding </w:t>
            </w:r>
            <w:r w:rsidRPr="004A07B9">
              <w:rPr>
                <w:rFonts w:ascii="Arial" w:eastAsia="Arial" w:hAnsi="Arial" w:cs="Arial"/>
                <w:bCs/>
                <w:sz w:val="18"/>
                <w:szCs w:val="18"/>
                <w:lang w:eastAsia="en-GB"/>
              </w:rPr>
              <w:t xml:space="preserve">(A systematic, conceptual understanding of knowledge, and a critical awareness of current problems and/or new insights, much of which is at, or informed by, the forefront of the </w:t>
            </w:r>
            <w:proofErr w:type="gramStart"/>
            <w:r w:rsidRPr="004A07B9">
              <w:rPr>
                <w:rFonts w:ascii="Arial" w:eastAsia="Arial" w:hAnsi="Arial" w:cs="Arial"/>
                <w:bCs/>
                <w:sz w:val="18"/>
                <w:szCs w:val="18"/>
                <w:lang w:eastAsia="en-GB"/>
              </w:rPr>
              <w:t>discipline;</w:t>
            </w:r>
            <w:proofErr w:type="gramEnd"/>
            <w:r w:rsidRPr="004A07B9">
              <w:rPr>
                <w:rFonts w:ascii="Arial" w:eastAsia="Arial" w:hAnsi="Arial" w:cs="Arial"/>
                <w:bCs/>
                <w:sz w:val="18"/>
                <w:szCs w:val="18"/>
                <w:lang w:eastAsia="en-GB"/>
              </w:rPr>
              <w:t xml:space="preserve"> a comprehensive understanding of techniques applicable to their own research)</w:t>
            </w:r>
          </w:p>
          <w:p w14:paraId="6C3E5D51" w14:textId="77777777" w:rsidR="004A07B9" w:rsidRPr="004A07B9" w:rsidRDefault="004A07B9" w:rsidP="004A07B9">
            <w:pPr>
              <w:spacing w:before="34"/>
              <w:ind w:left="108" w:right="-54"/>
              <w:rPr>
                <w:rFonts w:ascii="Arial"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tcPr>
          <w:p w14:paraId="2F8ED268"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Major gaps in knowledge and </w:t>
            </w:r>
            <w:r w:rsidRPr="004A07B9">
              <w:rPr>
                <w:rFonts w:ascii="Arial" w:hAnsi="Arial" w:cs="Arial"/>
                <w:lang w:eastAsia="en-GB"/>
              </w:rPr>
              <w:lastRenderedPageBreak/>
              <w:t xml:space="preserve">understanding of the subject matter is not systematic. Substantial inaccuracies. No awareness of current problems, </w:t>
            </w:r>
            <w:proofErr w:type="gramStart"/>
            <w:r w:rsidRPr="004A07B9">
              <w:rPr>
                <w:rFonts w:ascii="Arial" w:hAnsi="Arial" w:cs="Arial"/>
                <w:lang w:eastAsia="en-GB"/>
              </w:rPr>
              <w:t>insights</w:t>
            </w:r>
            <w:proofErr w:type="gramEnd"/>
            <w:r w:rsidRPr="004A07B9">
              <w:rPr>
                <w:rFonts w:ascii="Arial" w:hAnsi="Arial" w:cs="Arial"/>
                <w:lang w:eastAsia="en-GB"/>
              </w:rPr>
              <w:t xml:space="preserve"> or the latest research and/or advanced scholarship within the discipline.</w:t>
            </w:r>
          </w:p>
          <w:p w14:paraId="152A9B81" w14:textId="77777777" w:rsidR="004A07B9" w:rsidRPr="004A07B9" w:rsidRDefault="004A07B9" w:rsidP="004A07B9">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E9C4E6D"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Gaps in knowledge, with </w:t>
            </w:r>
            <w:r w:rsidRPr="004A07B9">
              <w:rPr>
                <w:rFonts w:ascii="Arial" w:hAnsi="Arial" w:cs="Arial"/>
                <w:lang w:eastAsia="en-GB"/>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D7965AA"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Limited knowledge and </w:t>
            </w:r>
            <w:r w:rsidRPr="004A07B9">
              <w:rPr>
                <w:rFonts w:ascii="Arial" w:hAnsi="Arial" w:cs="Arial"/>
                <w:lang w:eastAsia="en-GB"/>
              </w:rPr>
              <w:lastRenderedPageBreak/>
              <w:t>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653E2231"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Knowledge is accurate and </w:t>
            </w:r>
            <w:r w:rsidRPr="004A07B9">
              <w:rPr>
                <w:rFonts w:ascii="Arial" w:hAnsi="Arial" w:cs="Arial"/>
                <w:lang w:eastAsia="en-GB"/>
              </w:rPr>
              <w:lastRenderedPageBreak/>
              <w:t>reasonably detailed. A systematic understanding of the field of study</w:t>
            </w:r>
            <w:r w:rsidRPr="004A07B9">
              <w:rPr>
                <w:lang w:eastAsia="en-GB"/>
              </w:rPr>
              <w:t xml:space="preserve"> </w:t>
            </w:r>
            <w:r w:rsidRPr="004A07B9">
              <w:rPr>
                <w:rFonts w:ascii="Arial" w:hAnsi="Arial" w:cs="Arial"/>
                <w:lang w:eastAsia="en-GB"/>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BB2A053"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Knowledge has a well-defined </w:t>
            </w:r>
            <w:r w:rsidRPr="004A07B9">
              <w:rPr>
                <w:rFonts w:ascii="Arial" w:hAnsi="Arial" w:cs="Arial"/>
                <w:lang w:eastAsia="en-GB"/>
              </w:rPr>
              <w:lastRenderedPageBreak/>
              <w:t>focus, which is reasonably extensive,</w:t>
            </w:r>
            <w:r w:rsidRPr="004A07B9">
              <w:rPr>
                <w:lang w:eastAsia="en-GB"/>
              </w:rPr>
              <w:t xml:space="preserve"> </w:t>
            </w:r>
            <w:proofErr w:type="gramStart"/>
            <w:r w:rsidRPr="004A07B9">
              <w:rPr>
                <w:rFonts w:ascii="Arial" w:hAnsi="Arial" w:cs="Arial"/>
                <w:lang w:eastAsia="en-GB"/>
              </w:rPr>
              <w:t>coherent</w:t>
            </w:r>
            <w:proofErr w:type="gramEnd"/>
            <w:r w:rsidRPr="004A07B9">
              <w:rPr>
                <w:rFonts w:ascii="Arial" w:hAnsi="Arial" w:cs="Arial"/>
                <w:lang w:eastAsia="en-GB"/>
              </w:rPr>
              <w:t xml:space="preserve">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EBD408F"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Excellent mastery of a </w:t>
            </w:r>
            <w:r w:rsidRPr="004A07B9">
              <w:rPr>
                <w:rFonts w:ascii="Arial" w:hAnsi="Arial" w:cs="Arial"/>
                <w:lang w:eastAsia="en-GB"/>
              </w:rPr>
              <w:lastRenderedPageBreak/>
              <w:t xml:space="preserve">complex and specialised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sidRPr="004A07B9">
              <w:rPr>
                <w:rFonts w:ascii="Arial" w:hAnsi="Arial" w:cs="Arial"/>
                <w:lang w:eastAsia="en-GB"/>
              </w:rPr>
              <w:t>are</w:t>
            </w:r>
            <w:proofErr w:type="gramEnd"/>
            <w:r w:rsidRPr="004A07B9">
              <w:rPr>
                <w:rFonts w:ascii="Arial" w:hAnsi="Arial" w:cs="Arial"/>
                <w:lang w:eastAsia="en-GB"/>
              </w:rPr>
              <w:t xml:space="preserve"> advanced through research.</w:t>
            </w:r>
          </w:p>
          <w:p w14:paraId="2D626E77" w14:textId="77777777" w:rsidR="004A07B9" w:rsidRPr="004A07B9" w:rsidRDefault="004A07B9" w:rsidP="004A07B9">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34348DC5" w14:textId="77777777" w:rsidR="004A07B9" w:rsidRPr="004A07B9" w:rsidRDefault="004A07B9" w:rsidP="004A07B9">
            <w:pPr>
              <w:spacing w:after="120"/>
              <w:rPr>
                <w:rFonts w:ascii="Arial" w:hAnsi="Arial" w:cs="Arial"/>
                <w:lang w:eastAsia="en-GB"/>
              </w:rPr>
            </w:pPr>
            <w:r w:rsidRPr="004A07B9">
              <w:rPr>
                <w:rFonts w:ascii="Arial" w:hAnsi="Arial" w:cs="Arial"/>
                <w:lang w:eastAsia="en-GB"/>
              </w:rPr>
              <w:lastRenderedPageBreak/>
              <w:t xml:space="preserve">Exceptional mastery of a </w:t>
            </w:r>
            <w:r w:rsidRPr="004A07B9">
              <w:rPr>
                <w:rFonts w:ascii="Arial" w:hAnsi="Arial" w:cs="Arial"/>
                <w:lang w:eastAsia="en-GB"/>
              </w:rPr>
              <w:lastRenderedPageBreak/>
              <w:t xml:space="preserve">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4A07B9">
              <w:rPr>
                <w:rFonts w:ascii="Arial" w:hAnsi="Arial" w:cs="Arial"/>
                <w:lang w:eastAsia="en-GB"/>
              </w:rPr>
              <w:t>are</w:t>
            </w:r>
            <w:proofErr w:type="gramEnd"/>
            <w:r w:rsidRPr="004A07B9">
              <w:rPr>
                <w:rFonts w:ascii="Arial" w:hAnsi="Arial" w:cs="Arial"/>
                <w:lang w:eastAsia="en-GB"/>
              </w:rPr>
              <w:t xml:space="preserve"> advanced through research.</w:t>
            </w:r>
          </w:p>
        </w:tc>
      </w:tr>
      <w:tr w:rsidR="004A07B9" w:rsidRPr="004A07B9" w14:paraId="2AD52015" w14:textId="77777777" w:rsidTr="004A07B9">
        <w:tc>
          <w:tcPr>
            <w:tcW w:w="1735" w:type="dxa"/>
            <w:shd w:val="clear" w:color="auto" w:fill="95B3D7"/>
          </w:tcPr>
          <w:p w14:paraId="3BEBCE03" w14:textId="77777777" w:rsidR="004A07B9" w:rsidRPr="004A07B9" w:rsidRDefault="004A07B9" w:rsidP="004A07B9">
            <w:pPr>
              <w:spacing w:before="34" w:line="239" w:lineRule="auto"/>
              <w:ind w:left="108" w:right="-54"/>
              <w:rPr>
                <w:rFonts w:ascii="Arial" w:eastAsia="Arial" w:hAnsi="Arial" w:cs="Arial"/>
                <w:b/>
                <w:bCs/>
                <w:lang w:eastAsia="en-GB"/>
              </w:rPr>
            </w:pPr>
            <w:r w:rsidRPr="004A07B9">
              <w:rPr>
                <w:rFonts w:ascii="Arial" w:eastAsia="Arial" w:hAnsi="Arial" w:cs="Arial"/>
                <w:b/>
                <w:bCs/>
                <w:lang w:eastAsia="en-GB"/>
              </w:rPr>
              <w:lastRenderedPageBreak/>
              <w:t>C</w:t>
            </w:r>
            <w:r w:rsidRPr="004A07B9">
              <w:rPr>
                <w:rFonts w:ascii="Arial" w:eastAsia="Arial" w:hAnsi="Arial" w:cs="Arial"/>
                <w:b/>
                <w:bCs/>
                <w:spacing w:val="1"/>
                <w:lang w:eastAsia="en-GB"/>
              </w:rPr>
              <w:t>ogn</w:t>
            </w:r>
            <w:r w:rsidRPr="004A07B9">
              <w:rPr>
                <w:rFonts w:ascii="Arial" w:eastAsia="Arial" w:hAnsi="Arial" w:cs="Arial"/>
                <w:b/>
                <w:bCs/>
                <w:lang w:eastAsia="en-GB"/>
              </w:rPr>
              <w:t>i</w:t>
            </w:r>
            <w:r w:rsidRPr="004A07B9">
              <w:rPr>
                <w:rFonts w:ascii="Arial" w:eastAsia="Arial" w:hAnsi="Arial" w:cs="Arial"/>
                <w:b/>
                <w:bCs/>
                <w:spacing w:val="1"/>
                <w:lang w:eastAsia="en-GB"/>
              </w:rPr>
              <w:t>t</w:t>
            </w:r>
            <w:r w:rsidRPr="004A07B9">
              <w:rPr>
                <w:rFonts w:ascii="Arial" w:eastAsia="Arial" w:hAnsi="Arial" w:cs="Arial"/>
                <w:b/>
                <w:bCs/>
                <w:lang w:eastAsia="en-GB"/>
              </w:rPr>
              <w:t>i</w:t>
            </w:r>
            <w:r w:rsidRPr="004A07B9">
              <w:rPr>
                <w:rFonts w:ascii="Arial" w:eastAsia="Arial" w:hAnsi="Arial" w:cs="Arial"/>
                <w:b/>
                <w:bCs/>
                <w:spacing w:val="2"/>
                <w:lang w:eastAsia="en-GB"/>
              </w:rPr>
              <w:t>v</w:t>
            </w:r>
            <w:r w:rsidRPr="004A07B9">
              <w:rPr>
                <w:rFonts w:ascii="Arial" w:eastAsia="Arial" w:hAnsi="Arial" w:cs="Arial"/>
                <w:b/>
                <w:bCs/>
                <w:lang w:eastAsia="en-GB"/>
              </w:rPr>
              <w:t>e</w:t>
            </w:r>
            <w:r w:rsidRPr="004A07B9">
              <w:rPr>
                <w:rFonts w:ascii="Arial" w:eastAsia="Arial" w:hAnsi="Arial" w:cs="Arial"/>
                <w:b/>
                <w:bCs/>
                <w:spacing w:val="-10"/>
                <w:lang w:eastAsia="en-GB"/>
              </w:rPr>
              <w:t xml:space="preserve"> </w:t>
            </w:r>
            <w:r w:rsidRPr="004A07B9">
              <w:rPr>
                <w:rFonts w:ascii="Arial" w:eastAsia="Arial" w:hAnsi="Arial" w:cs="Arial"/>
                <w:b/>
                <w:bCs/>
                <w:lang w:eastAsia="en-GB"/>
              </w:rPr>
              <w:t>a</w:t>
            </w:r>
            <w:r w:rsidRPr="004A07B9">
              <w:rPr>
                <w:rFonts w:ascii="Arial" w:eastAsia="Arial" w:hAnsi="Arial" w:cs="Arial"/>
                <w:b/>
                <w:bCs/>
                <w:spacing w:val="1"/>
                <w:lang w:eastAsia="en-GB"/>
              </w:rPr>
              <w:t>n</w:t>
            </w:r>
            <w:r w:rsidRPr="004A07B9">
              <w:rPr>
                <w:rFonts w:ascii="Arial" w:eastAsia="Arial" w:hAnsi="Arial" w:cs="Arial"/>
                <w:b/>
                <w:bCs/>
                <w:lang w:eastAsia="en-GB"/>
              </w:rPr>
              <w:t>d i</w:t>
            </w:r>
            <w:r w:rsidRPr="004A07B9">
              <w:rPr>
                <w:rFonts w:ascii="Arial" w:eastAsia="Arial" w:hAnsi="Arial" w:cs="Arial"/>
                <w:b/>
                <w:bCs/>
                <w:spacing w:val="1"/>
                <w:lang w:eastAsia="en-GB"/>
              </w:rPr>
              <w:t>nt</w:t>
            </w:r>
            <w:r w:rsidRPr="004A07B9">
              <w:rPr>
                <w:rFonts w:ascii="Arial" w:eastAsia="Arial" w:hAnsi="Arial" w:cs="Arial"/>
                <w:b/>
                <w:bCs/>
                <w:lang w:eastAsia="en-GB"/>
              </w:rPr>
              <w:t>ellec</w:t>
            </w:r>
            <w:r w:rsidRPr="004A07B9">
              <w:rPr>
                <w:rFonts w:ascii="Arial" w:eastAsia="Arial" w:hAnsi="Arial" w:cs="Arial"/>
                <w:b/>
                <w:bCs/>
                <w:spacing w:val="1"/>
                <w:lang w:eastAsia="en-GB"/>
              </w:rPr>
              <w:t>tu</w:t>
            </w:r>
            <w:r w:rsidRPr="004A07B9">
              <w:rPr>
                <w:rFonts w:ascii="Arial" w:eastAsia="Arial" w:hAnsi="Arial" w:cs="Arial"/>
                <w:b/>
                <w:bCs/>
                <w:lang w:eastAsia="en-GB"/>
              </w:rPr>
              <w:t>al skil</w:t>
            </w:r>
            <w:r w:rsidRPr="004A07B9">
              <w:rPr>
                <w:rFonts w:ascii="Arial" w:eastAsia="Arial" w:hAnsi="Arial" w:cs="Arial"/>
                <w:b/>
                <w:bCs/>
                <w:spacing w:val="2"/>
                <w:lang w:eastAsia="en-GB"/>
              </w:rPr>
              <w:t>l</w:t>
            </w:r>
            <w:r w:rsidRPr="004A07B9">
              <w:rPr>
                <w:rFonts w:ascii="Arial" w:eastAsia="Arial" w:hAnsi="Arial" w:cs="Arial"/>
                <w:b/>
                <w:bCs/>
                <w:lang w:eastAsia="en-GB"/>
              </w:rPr>
              <w:t xml:space="preserve">s </w:t>
            </w:r>
          </w:p>
          <w:p w14:paraId="604B15E4" w14:textId="77777777" w:rsidR="004A07B9" w:rsidRPr="004A07B9" w:rsidRDefault="004A07B9" w:rsidP="004A07B9">
            <w:pPr>
              <w:spacing w:before="34" w:line="239" w:lineRule="auto"/>
              <w:ind w:left="108" w:right="-54"/>
              <w:rPr>
                <w:rFonts w:ascii="Arial" w:eastAsia="Arial" w:hAnsi="Arial" w:cs="Arial"/>
                <w:bCs/>
                <w:sz w:val="18"/>
                <w:szCs w:val="18"/>
                <w:lang w:eastAsia="en-GB"/>
              </w:rPr>
            </w:pPr>
            <w:r w:rsidRPr="004A07B9">
              <w:rPr>
                <w:rFonts w:ascii="Arial" w:eastAsia="Arial" w:hAnsi="Arial" w:cs="Arial"/>
                <w:bCs/>
                <w:sz w:val="18"/>
                <w:szCs w:val="18"/>
                <w:lang w:eastAsia="en-GB"/>
              </w:rPr>
              <w:t xml:space="preserve">(Critical evaluation of current research and methodologies and develop critiques of them and, where appropriate, to propose new hypotheses; make sound </w:t>
            </w:r>
            <w:r w:rsidRPr="004A07B9">
              <w:rPr>
                <w:rFonts w:ascii="Arial" w:eastAsia="Arial" w:hAnsi="Arial" w:cs="Arial"/>
                <w:bCs/>
                <w:sz w:val="18"/>
                <w:szCs w:val="18"/>
                <w:lang w:eastAsia="en-GB"/>
              </w:rPr>
              <w:lastRenderedPageBreak/>
              <w:t xml:space="preserve">judgements in the absence of complete data.) </w:t>
            </w:r>
          </w:p>
        </w:tc>
        <w:tc>
          <w:tcPr>
            <w:tcW w:w="1736" w:type="dxa"/>
          </w:tcPr>
          <w:p w14:paraId="3B93ACA3"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Wholly or almost wholly descriptive work. Little or no evaluation or critique or attempt at a systematic approach.</w:t>
            </w:r>
          </w:p>
          <w:p w14:paraId="2B52B6C4" w14:textId="77777777" w:rsidR="004A07B9" w:rsidRPr="004A07B9" w:rsidRDefault="004A07B9" w:rsidP="004A07B9">
            <w:pPr>
              <w:rPr>
                <w:rFonts w:ascii="Arial" w:hAnsi="Arial" w:cs="Arial"/>
                <w:lang w:eastAsia="en-GB"/>
              </w:rPr>
            </w:pPr>
            <w:r w:rsidRPr="004A07B9">
              <w:rPr>
                <w:rFonts w:ascii="Arial" w:hAnsi="Arial" w:cs="Arial"/>
                <w:lang w:eastAsia="en-GB"/>
              </w:rPr>
              <w:t xml:space="preserve">Failure to develop arguments, leading to illogical or invalid </w:t>
            </w:r>
            <w:r w:rsidRPr="004A07B9">
              <w:rPr>
                <w:rFonts w:ascii="Arial" w:hAnsi="Arial" w:cs="Arial"/>
                <w:lang w:eastAsia="en-GB"/>
              </w:rPr>
              <w:lastRenderedPageBreak/>
              <w:t>judgements. Unsubstantiated generalisations, made without use of credible evidence.</w:t>
            </w:r>
          </w:p>
          <w:p w14:paraId="1F3A56F8" w14:textId="77777777" w:rsidR="004A07B9" w:rsidRPr="004A07B9" w:rsidRDefault="004A07B9" w:rsidP="004A07B9">
            <w:pPr>
              <w:rPr>
                <w:rFonts w:ascii="Arial" w:hAnsi="Arial" w:cs="Arial"/>
                <w:lang w:eastAsia="en-GB"/>
              </w:rPr>
            </w:pPr>
          </w:p>
        </w:tc>
        <w:tc>
          <w:tcPr>
            <w:tcW w:w="1736" w:type="dxa"/>
          </w:tcPr>
          <w:p w14:paraId="1C2732CD"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Largely descriptive work, with superficial use of critical evaluation of research and methodologies. Absent or weak development of hypotheses and judgements. Information accepted uncritically, uses </w:t>
            </w:r>
            <w:r w:rsidRPr="004A07B9">
              <w:rPr>
                <w:rFonts w:ascii="Arial" w:hAnsi="Arial" w:cs="Arial"/>
                <w:lang w:eastAsia="en-GB"/>
              </w:rPr>
              <w:lastRenderedPageBreak/>
              <w:t>generalised statements made with scant evidence and unsubstantiated opinions. Ideas sometimes illogical and contradictory.</w:t>
            </w:r>
          </w:p>
        </w:tc>
        <w:tc>
          <w:tcPr>
            <w:tcW w:w="1736" w:type="dxa"/>
          </w:tcPr>
          <w:p w14:paraId="26D4999F"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Limited attempt at critical evaluation/ critique of current research and methodologies, tending towards description.</w:t>
            </w:r>
          </w:p>
          <w:p w14:paraId="4516369D" w14:textId="77777777" w:rsidR="004A07B9" w:rsidRPr="004A07B9" w:rsidRDefault="004A07B9" w:rsidP="004A07B9">
            <w:pPr>
              <w:rPr>
                <w:rFonts w:ascii="Arial" w:hAnsi="Arial" w:cs="Arial"/>
                <w:lang w:eastAsia="en-GB"/>
              </w:rPr>
            </w:pPr>
            <w:r w:rsidRPr="004A07B9">
              <w:rPr>
                <w:rFonts w:ascii="Arial" w:hAnsi="Arial" w:cs="Arial"/>
                <w:lang w:eastAsia="en-GB"/>
              </w:rPr>
              <w:t xml:space="preserve">Limited attempt to propose new hypotheses. Can deal with complex issues </w:t>
            </w:r>
            <w:r w:rsidRPr="004A07B9">
              <w:rPr>
                <w:rFonts w:ascii="Arial" w:hAnsi="Arial" w:cs="Arial"/>
                <w:lang w:eastAsia="en-GB"/>
              </w:rPr>
              <w:lastRenderedPageBreak/>
              <w:t xml:space="preserve">but not systematically or creatively. Some evidence to support emerging judgements but these may be underdeveloped or with a little inconsistency / </w:t>
            </w:r>
            <w:proofErr w:type="gramStart"/>
            <w:r w:rsidRPr="004A07B9">
              <w:rPr>
                <w:rFonts w:ascii="Arial" w:hAnsi="Arial" w:cs="Arial"/>
                <w:lang w:eastAsia="en-GB"/>
              </w:rPr>
              <w:t>mis-interpretation</w:t>
            </w:r>
            <w:proofErr w:type="gramEnd"/>
            <w:r w:rsidRPr="004A07B9">
              <w:rPr>
                <w:rFonts w:ascii="Arial" w:hAnsi="Arial" w:cs="Arial"/>
                <w:lang w:eastAsia="en-GB"/>
              </w:rPr>
              <w:t>.</w:t>
            </w:r>
          </w:p>
          <w:p w14:paraId="0039F450" w14:textId="77777777" w:rsidR="004A07B9" w:rsidRPr="004A07B9" w:rsidRDefault="004A07B9" w:rsidP="004A07B9">
            <w:pPr>
              <w:rPr>
                <w:rFonts w:ascii="Arial" w:hAnsi="Arial" w:cs="Arial"/>
                <w:lang w:eastAsia="en-GB"/>
              </w:rPr>
            </w:pPr>
            <w:r w:rsidRPr="004A07B9">
              <w:rPr>
                <w:rFonts w:ascii="Arial" w:hAnsi="Arial" w:cs="Arial"/>
                <w:lang w:eastAsia="en-GB"/>
              </w:rPr>
              <w:t>May assert rather than argue a case.</w:t>
            </w:r>
          </w:p>
          <w:p w14:paraId="4A5E5B48" w14:textId="77777777" w:rsidR="004A07B9" w:rsidRPr="004A07B9" w:rsidRDefault="004A07B9" w:rsidP="004A07B9">
            <w:pPr>
              <w:rPr>
                <w:rFonts w:ascii="Arial" w:hAnsi="Arial" w:cs="Arial"/>
                <w:lang w:eastAsia="en-GB"/>
              </w:rPr>
            </w:pPr>
          </w:p>
        </w:tc>
        <w:tc>
          <w:tcPr>
            <w:tcW w:w="1736" w:type="dxa"/>
          </w:tcPr>
          <w:p w14:paraId="20E0B82B" w14:textId="77777777" w:rsidR="004A07B9" w:rsidRPr="004A07B9" w:rsidRDefault="004A07B9" w:rsidP="004A07B9">
            <w:pPr>
              <w:rPr>
                <w:rFonts w:ascii="Arial" w:hAnsi="Arial" w:cs="Arial"/>
                <w:lang w:eastAsia="en-GB"/>
              </w:rPr>
            </w:pPr>
            <w:proofErr w:type="gramStart"/>
            <w:r w:rsidRPr="004A07B9">
              <w:rPr>
                <w:rFonts w:ascii="Arial" w:hAnsi="Arial" w:cs="Arial"/>
                <w:lang w:eastAsia="en-GB"/>
              </w:rPr>
              <w:lastRenderedPageBreak/>
              <w:t>Some critical evaluation/ critique of current research and methodologies,</w:t>
            </w:r>
            <w:proofErr w:type="gramEnd"/>
            <w:r w:rsidRPr="004A07B9">
              <w:rPr>
                <w:rFonts w:ascii="Arial" w:hAnsi="Arial" w:cs="Arial"/>
                <w:lang w:eastAsia="en-GB"/>
              </w:rPr>
              <w:t xml:space="preserve"> though slightly underdeveloped in places, Proposes adequate but limited new hypotheses, where relevant. </w:t>
            </w:r>
            <w:r w:rsidRPr="004A07B9">
              <w:rPr>
                <w:rFonts w:ascii="Arial" w:hAnsi="Arial" w:cs="Arial"/>
                <w:lang w:eastAsia="en-GB"/>
              </w:rPr>
              <w:lastRenderedPageBreak/>
              <w:t xml:space="preserve">Can deal with complex issues but not fully systematically or creatively. Ability to make judgements based on data (that may be incomplete) but with some tendency to assert/state opinion rather than argue </w:t>
            </w:r>
            <w:proofErr w:type="gramStart"/>
            <w:r w:rsidRPr="004A07B9">
              <w:rPr>
                <w:rFonts w:ascii="Arial" w:hAnsi="Arial" w:cs="Arial"/>
                <w:lang w:eastAsia="en-GB"/>
              </w:rPr>
              <w:t>on the basis of</w:t>
            </w:r>
            <w:proofErr w:type="gramEnd"/>
            <w:r w:rsidRPr="004A07B9">
              <w:rPr>
                <w:rFonts w:ascii="Arial" w:hAnsi="Arial" w:cs="Arial"/>
                <w:lang w:eastAsia="en-GB"/>
              </w:rPr>
              <w:t xml:space="preserve"> reason and evidence.</w:t>
            </w:r>
          </w:p>
        </w:tc>
        <w:tc>
          <w:tcPr>
            <w:tcW w:w="1736" w:type="dxa"/>
            <w:shd w:val="clear" w:color="auto" w:fill="auto"/>
          </w:tcPr>
          <w:p w14:paraId="680617C5"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Sound critical evaluation/ critique of current research and methodologies, Proposes new hypotheses, where appropriate. Can deal with complex issues systematically and with some </w:t>
            </w:r>
            <w:r w:rsidRPr="004A07B9">
              <w:rPr>
                <w:rFonts w:ascii="Arial" w:hAnsi="Arial" w:cs="Arial"/>
                <w:lang w:eastAsia="en-GB"/>
              </w:rPr>
              <w:lastRenderedPageBreak/>
              <w:t xml:space="preserve">creativity. Ability to make sound judgements based on data (that may be incomplete) </w:t>
            </w:r>
          </w:p>
          <w:p w14:paraId="4CCACBB7" w14:textId="77777777" w:rsidR="004A07B9" w:rsidRPr="004A07B9" w:rsidRDefault="004A07B9" w:rsidP="004A07B9">
            <w:pPr>
              <w:rPr>
                <w:rFonts w:ascii="Arial" w:hAnsi="Arial" w:cs="Arial"/>
                <w:lang w:eastAsia="en-GB"/>
              </w:rPr>
            </w:pPr>
          </w:p>
          <w:p w14:paraId="1AF5FB95" w14:textId="77777777" w:rsidR="004A07B9" w:rsidRPr="004A07B9" w:rsidRDefault="004A07B9" w:rsidP="004A07B9">
            <w:pPr>
              <w:rPr>
                <w:rFonts w:ascii="Arial" w:hAnsi="Arial" w:cs="Arial"/>
                <w:lang w:eastAsia="en-GB"/>
              </w:rPr>
            </w:pPr>
          </w:p>
        </w:tc>
        <w:tc>
          <w:tcPr>
            <w:tcW w:w="1736" w:type="dxa"/>
          </w:tcPr>
          <w:p w14:paraId="69C13D45"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Excellent critical evaluation/ critique of current research and methodologies, Proposes innovative hypotheses, where appropriate. Can synthesise complex issues systematically </w:t>
            </w:r>
            <w:r w:rsidRPr="004A07B9">
              <w:rPr>
                <w:rFonts w:ascii="Arial" w:hAnsi="Arial" w:cs="Arial"/>
                <w:lang w:eastAsia="en-GB"/>
              </w:rPr>
              <w:lastRenderedPageBreak/>
              <w:t xml:space="preserve">and creatively. Ability to investigate contradictory or incomplete information and make strong, persuasive, </w:t>
            </w:r>
            <w:proofErr w:type="gramStart"/>
            <w:r w:rsidRPr="004A07B9">
              <w:rPr>
                <w:rFonts w:ascii="Arial" w:hAnsi="Arial" w:cs="Arial"/>
                <w:lang w:eastAsia="en-GB"/>
              </w:rPr>
              <w:t>arguments</w:t>
            </w:r>
            <w:proofErr w:type="gramEnd"/>
            <w:r w:rsidRPr="004A07B9">
              <w:rPr>
                <w:rFonts w:ascii="Arial" w:hAnsi="Arial" w:cs="Arial"/>
                <w:lang w:eastAsia="en-GB"/>
              </w:rPr>
              <w:t xml:space="preserve"> and sophisticated judgements.</w:t>
            </w:r>
            <w:r w:rsidRPr="004A07B9">
              <w:rPr>
                <w:lang w:eastAsia="en-GB"/>
              </w:rPr>
              <w:t xml:space="preserve"> </w:t>
            </w:r>
          </w:p>
          <w:p w14:paraId="35587E79" w14:textId="77777777" w:rsidR="004A07B9" w:rsidRPr="004A07B9" w:rsidRDefault="004A07B9" w:rsidP="004A07B9">
            <w:pPr>
              <w:rPr>
                <w:rFonts w:ascii="Arial" w:hAnsi="Arial" w:cs="Arial"/>
                <w:lang w:eastAsia="en-GB"/>
              </w:rPr>
            </w:pPr>
          </w:p>
        </w:tc>
        <w:tc>
          <w:tcPr>
            <w:tcW w:w="1736" w:type="dxa"/>
          </w:tcPr>
          <w:p w14:paraId="1EF8ABD8"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Exceptional critical evaluation/ critique of current research and methodologies, Proposes innovative hypotheses, where appropriate.</w:t>
            </w:r>
            <w:r w:rsidRPr="004A07B9">
              <w:rPr>
                <w:lang w:eastAsia="en-GB"/>
              </w:rPr>
              <w:t xml:space="preserve"> </w:t>
            </w:r>
            <w:r w:rsidRPr="004A07B9">
              <w:rPr>
                <w:rFonts w:ascii="Arial" w:hAnsi="Arial" w:cs="Arial"/>
                <w:lang w:eastAsia="en-GB"/>
              </w:rPr>
              <w:t xml:space="preserve">Exemplary systematic and </w:t>
            </w:r>
            <w:r w:rsidRPr="004A07B9">
              <w:rPr>
                <w:rFonts w:ascii="Arial" w:hAnsi="Arial" w:cs="Arial"/>
                <w:lang w:eastAsia="en-GB"/>
              </w:rPr>
              <w:lastRenderedPageBreak/>
              <w:t xml:space="preserve">creative synthesis of complex issues.  </w:t>
            </w:r>
          </w:p>
          <w:p w14:paraId="44E546AC" w14:textId="77777777" w:rsidR="004A07B9" w:rsidRPr="004A07B9" w:rsidRDefault="004A07B9" w:rsidP="004A07B9">
            <w:pPr>
              <w:rPr>
                <w:rFonts w:ascii="Arial" w:hAnsi="Arial" w:cs="Arial"/>
                <w:lang w:eastAsia="en-GB"/>
              </w:rPr>
            </w:pPr>
            <w:r w:rsidRPr="004A07B9">
              <w:rPr>
                <w:rFonts w:ascii="Arial" w:hAnsi="Arial" w:cs="Arial"/>
                <w:lang w:eastAsia="en-GB"/>
              </w:rPr>
              <w:t>Ability to investigate contradictory or incomplete information and make strong, persuasive, arguments and sophisticated, nuanced, judgements. Potential for journal publication or doctoral research.</w:t>
            </w:r>
          </w:p>
        </w:tc>
      </w:tr>
      <w:tr w:rsidR="004A07B9" w:rsidRPr="004A07B9" w14:paraId="33EE9B43" w14:textId="77777777" w:rsidTr="004A07B9">
        <w:tc>
          <w:tcPr>
            <w:tcW w:w="1735" w:type="dxa"/>
            <w:shd w:val="clear" w:color="auto" w:fill="95B3D7"/>
          </w:tcPr>
          <w:p w14:paraId="4D3C992C" w14:textId="77777777" w:rsidR="004A07B9" w:rsidRPr="004A07B9" w:rsidRDefault="004A07B9" w:rsidP="004A07B9">
            <w:pPr>
              <w:spacing w:before="34" w:line="239" w:lineRule="auto"/>
              <w:ind w:left="108" w:right="-54"/>
              <w:rPr>
                <w:rFonts w:ascii="Arial" w:eastAsia="Arial" w:hAnsi="Arial" w:cs="Arial"/>
                <w:b/>
                <w:bCs/>
                <w:lang w:eastAsia="en-GB"/>
              </w:rPr>
            </w:pPr>
            <w:r w:rsidRPr="004A07B9">
              <w:rPr>
                <w:rFonts w:ascii="Arial" w:eastAsia="Arial" w:hAnsi="Arial" w:cs="Arial"/>
                <w:b/>
                <w:bCs/>
                <w:lang w:eastAsia="en-GB"/>
              </w:rPr>
              <w:lastRenderedPageBreak/>
              <w:t>Practical skills</w:t>
            </w:r>
          </w:p>
          <w:p w14:paraId="28CD1B21" w14:textId="77777777" w:rsidR="004A07B9" w:rsidRPr="004A07B9" w:rsidRDefault="004A07B9" w:rsidP="004A07B9">
            <w:pPr>
              <w:spacing w:before="34" w:line="239" w:lineRule="auto"/>
              <w:ind w:left="108" w:right="-54"/>
              <w:rPr>
                <w:rFonts w:ascii="Arial" w:eastAsia="Arial" w:hAnsi="Arial" w:cs="Arial"/>
                <w:b/>
                <w:bCs/>
                <w:sz w:val="18"/>
                <w:szCs w:val="18"/>
                <w:lang w:eastAsia="en-GB"/>
              </w:rPr>
            </w:pPr>
            <w:r w:rsidRPr="004A07B9">
              <w:rPr>
                <w:rFonts w:ascii="Arial" w:eastAsia="Arial" w:hAnsi="Arial" w:cs="Arial"/>
                <w:bCs/>
                <w:sz w:val="18"/>
                <w:szCs w:val="18"/>
                <w:lang w:eastAsia="en-GB"/>
              </w:rPr>
              <w:t xml:space="preserve">(Originality / creativity in the application of knowledge, </w:t>
            </w:r>
            <w:proofErr w:type="gramStart"/>
            <w:r w:rsidRPr="004A07B9">
              <w:rPr>
                <w:rFonts w:ascii="Arial" w:eastAsia="Arial" w:hAnsi="Arial" w:cs="Arial"/>
                <w:bCs/>
                <w:sz w:val="18"/>
                <w:szCs w:val="18"/>
                <w:lang w:eastAsia="en-GB"/>
              </w:rPr>
              <w:t>tools</w:t>
            </w:r>
            <w:proofErr w:type="gramEnd"/>
            <w:r w:rsidRPr="004A07B9">
              <w:rPr>
                <w:rFonts w:ascii="Arial" w:eastAsia="Arial" w:hAnsi="Arial" w:cs="Arial"/>
                <w:bCs/>
                <w:sz w:val="18"/>
                <w:szCs w:val="18"/>
                <w:lang w:eastAsia="en-GB"/>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5F969B46" w14:textId="77777777" w:rsidR="004A07B9" w:rsidRPr="004A07B9" w:rsidRDefault="004A07B9" w:rsidP="004A07B9">
            <w:pPr>
              <w:rPr>
                <w:rFonts w:ascii="Arial" w:hAnsi="Arial" w:cs="Arial"/>
                <w:lang w:eastAsia="en-GB"/>
              </w:rPr>
            </w:pPr>
            <w:r w:rsidRPr="004A07B9">
              <w:rPr>
                <w:rFonts w:ascii="Arial" w:hAnsi="Arial" w:cs="Arial"/>
                <w:lang w:eastAsia="en-GB"/>
              </w:rPr>
              <w:t>Limited or no use of methods, materials, tools and/or techniques.</w:t>
            </w:r>
          </w:p>
          <w:p w14:paraId="2FCFC7EA" w14:textId="77777777" w:rsidR="004A07B9" w:rsidRPr="004A07B9" w:rsidRDefault="004A07B9" w:rsidP="004A07B9">
            <w:pPr>
              <w:rPr>
                <w:rFonts w:ascii="Arial" w:hAnsi="Arial" w:cs="Arial"/>
                <w:lang w:eastAsia="en-GB"/>
              </w:rPr>
            </w:pPr>
            <w:r w:rsidRPr="004A07B9">
              <w:rPr>
                <w:rFonts w:ascii="Arial" w:hAnsi="Arial" w:cs="Arial"/>
                <w:lang w:eastAsia="en-GB"/>
              </w:rPr>
              <w:t>Little or no appreciation of the context of the application.</w:t>
            </w:r>
          </w:p>
          <w:p w14:paraId="51351CAC" w14:textId="77777777" w:rsidR="004A07B9" w:rsidRPr="004A07B9" w:rsidRDefault="004A07B9" w:rsidP="004A07B9">
            <w:pPr>
              <w:rPr>
                <w:rFonts w:ascii="Arial" w:hAnsi="Arial" w:cs="Arial"/>
                <w:lang w:eastAsia="en-GB"/>
              </w:rPr>
            </w:pPr>
            <w:r w:rsidRPr="004A07B9">
              <w:rPr>
                <w:rFonts w:ascii="Arial" w:hAnsi="Arial" w:cs="Arial"/>
                <w:lang w:eastAsia="en-GB"/>
              </w:rPr>
              <w:t>Limited understanding of the application of theory to practice or making appropriate links between the two.</w:t>
            </w:r>
          </w:p>
          <w:p w14:paraId="7D99C2F4" w14:textId="77777777" w:rsidR="004A07B9" w:rsidRPr="004A07B9" w:rsidRDefault="004A07B9" w:rsidP="004A07B9">
            <w:pPr>
              <w:rPr>
                <w:rFonts w:ascii="Arial" w:hAnsi="Arial" w:cs="Arial"/>
                <w:lang w:eastAsia="en-GB"/>
              </w:rPr>
            </w:pPr>
            <w:r w:rsidRPr="004A07B9">
              <w:rPr>
                <w:rFonts w:ascii="Arial" w:hAnsi="Arial" w:cs="Arial"/>
                <w:lang w:eastAsia="en-GB"/>
              </w:rPr>
              <w:t>Very weak problem-solving skills</w:t>
            </w:r>
            <w:r w:rsidRPr="004A07B9">
              <w:rPr>
                <w:lang w:eastAsia="en-GB"/>
              </w:rPr>
              <w:t xml:space="preserve"> </w:t>
            </w:r>
            <w:r w:rsidRPr="004A07B9">
              <w:rPr>
                <w:rFonts w:ascii="Arial" w:hAnsi="Arial" w:cs="Arial"/>
                <w:lang w:eastAsia="en-GB"/>
              </w:rPr>
              <w:t xml:space="preserve">in complex and </w:t>
            </w:r>
            <w:r w:rsidRPr="004A07B9">
              <w:rPr>
                <w:rFonts w:ascii="Arial" w:hAnsi="Arial" w:cs="Arial"/>
                <w:lang w:eastAsia="en-GB"/>
              </w:rPr>
              <w:lastRenderedPageBreak/>
              <w:t xml:space="preserve">unpredictable contexts. </w:t>
            </w:r>
          </w:p>
        </w:tc>
        <w:tc>
          <w:tcPr>
            <w:tcW w:w="1736" w:type="dxa"/>
          </w:tcPr>
          <w:p w14:paraId="0ED90DFE"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Rudimentary application of methods, materials, tools and/or techniques but without consideration and competence. Flawed appreciation of the context of the application.</w:t>
            </w:r>
          </w:p>
          <w:p w14:paraId="37FA8CC9" w14:textId="77777777" w:rsidR="004A07B9" w:rsidRPr="004A07B9" w:rsidRDefault="004A07B9" w:rsidP="004A07B9">
            <w:pPr>
              <w:rPr>
                <w:rFonts w:ascii="Arial" w:hAnsi="Arial" w:cs="Arial"/>
                <w:lang w:eastAsia="en-GB"/>
              </w:rPr>
            </w:pPr>
            <w:r w:rsidRPr="004A07B9">
              <w:rPr>
                <w:rFonts w:ascii="Arial" w:hAnsi="Arial" w:cs="Arial"/>
                <w:lang w:eastAsia="en-GB"/>
              </w:rPr>
              <w:t xml:space="preserve">Weak understanding of the application of theory to practice, with only occasional evidence of </w:t>
            </w:r>
            <w:r w:rsidRPr="004A07B9">
              <w:rPr>
                <w:rFonts w:ascii="Arial" w:hAnsi="Arial" w:cs="Arial"/>
                <w:lang w:eastAsia="en-GB"/>
              </w:rPr>
              <w:lastRenderedPageBreak/>
              <w:t xml:space="preserve">making appropriate links between the two. Weak problem-solving skills in complex and unpredictable contexts. </w:t>
            </w:r>
          </w:p>
          <w:p w14:paraId="21F7C7C0" w14:textId="77777777" w:rsidR="004A07B9" w:rsidRPr="004A07B9" w:rsidRDefault="004A07B9" w:rsidP="004A07B9">
            <w:pPr>
              <w:rPr>
                <w:rFonts w:ascii="Arial" w:hAnsi="Arial" w:cs="Arial"/>
                <w:lang w:eastAsia="en-GB"/>
              </w:rPr>
            </w:pPr>
          </w:p>
          <w:p w14:paraId="39B6C43A" w14:textId="77777777" w:rsidR="004A07B9" w:rsidRPr="004A07B9" w:rsidRDefault="004A07B9" w:rsidP="004A07B9">
            <w:pPr>
              <w:rPr>
                <w:rFonts w:ascii="Arial" w:hAnsi="Arial" w:cs="Arial"/>
                <w:lang w:eastAsia="en-GB"/>
              </w:rPr>
            </w:pPr>
          </w:p>
        </w:tc>
        <w:tc>
          <w:tcPr>
            <w:tcW w:w="1736" w:type="dxa"/>
          </w:tcPr>
          <w:p w14:paraId="3392B6BE"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An awareness and mostly appropriate application of well-established methods, materials, tools and/or techniques, with occasional errors.</w:t>
            </w:r>
          </w:p>
          <w:p w14:paraId="1E79706A" w14:textId="77777777" w:rsidR="004A07B9" w:rsidRPr="004A07B9" w:rsidRDefault="004A07B9" w:rsidP="004A07B9">
            <w:pPr>
              <w:rPr>
                <w:rFonts w:ascii="Arial" w:hAnsi="Arial" w:cs="Arial"/>
                <w:lang w:eastAsia="en-GB"/>
              </w:rPr>
            </w:pPr>
            <w:r w:rsidRPr="004A07B9">
              <w:rPr>
                <w:rFonts w:ascii="Arial" w:hAnsi="Arial" w:cs="Arial"/>
                <w:lang w:eastAsia="en-GB"/>
              </w:rPr>
              <w:t xml:space="preserve">Basic appreciation of the context of the application. Theoretical knowledge and understanding applied in practice, but not always making </w:t>
            </w:r>
            <w:r w:rsidRPr="004A07B9">
              <w:rPr>
                <w:rFonts w:ascii="Arial" w:hAnsi="Arial" w:cs="Arial"/>
                <w:lang w:eastAsia="en-GB"/>
              </w:rPr>
              <w:lastRenderedPageBreak/>
              <w:t>logical links between the two.</w:t>
            </w:r>
          </w:p>
          <w:p w14:paraId="33DA60BC" w14:textId="77777777" w:rsidR="004A07B9" w:rsidRPr="004A07B9" w:rsidRDefault="004A07B9" w:rsidP="004A07B9">
            <w:pPr>
              <w:rPr>
                <w:rFonts w:ascii="Arial" w:hAnsi="Arial" w:cs="Arial"/>
                <w:lang w:eastAsia="en-GB"/>
              </w:rPr>
            </w:pPr>
            <w:r w:rsidRPr="004A07B9">
              <w:rPr>
                <w:rFonts w:ascii="Arial" w:hAnsi="Arial" w:cs="Arial"/>
                <w:lang w:eastAsia="en-GB"/>
              </w:rPr>
              <w:t xml:space="preserve">Can identify problems and propose basic solutions without fully appreciating the complexity of unpredictable contexts. </w:t>
            </w:r>
          </w:p>
        </w:tc>
        <w:tc>
          <w:tcPr>
            <w:tcW w:w="1736" w:type="dxa"/>
          </w:tcPr>
          <w:p w14:paraId="5BBDD80C"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An appropriate application of standard methods, materials, tools and/or techniques.</w:t>
            </w:r>
          </w:p>
          <w:p w14:paraId="1D1636B4" w14:textId="77777777" w:rsidR="004A07B9" w:rsidRPr="004A07B9" w:rsidRDefault="004A07B9" w:rsidP="004A07B9">
            <w:pPr>
              <w:rPr>
                <w:rFonts w:ascii="Arial" w:hAnsi="Arial" w:cs="Arial"/>
                <w:lang w:eastAsia="en-GB"/>
              </w:rPr>
            </w:pPr>
            <w:r w:rsidRPr="004A07B9">
              <w:rPr>
                <w:rFonts w:ascii="Arial" w:hAnsi="Arial" w:cs="Arial"/>
                <w:lang w:eastAsia="en-GB"/>
              </w:rPr>
              <w:t>Clear appreciation of the context of the application. Mainly consistent, accurate and logical application of theory to practice, making appropriate links between the two.</w:t>
            </w:r>
          </w:p>
          <w:p w14:paraId="783D51E8"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Can identify problems and propose mostly appropriate solutions in complex and unpredictable contexts, with elements of originality.</w:t>
            </w:r>
          </w:p>
        </w:tc>
        <w:tc>
          <w:tcPr>
            <w:tcW w:w="1736" w:type="dxa"/>
            <w:shd w:val="clear" w:color="auto" w:fill="auto"/>
          </w:tcPr>
          <w:p w14:paraId="637C2C29"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A very good application of a range of methods, materials, tools and/or techniques.</w:t>
            </w:r>
          </w:p>
          <w:p w14:paraId="2DB71CE7" w14:textId="77777777" w:rsidR="004A07B9" w:rsidRPr="004A07B9" w:rsidRDefault="004A07B9" w:rsidP="004A07B9">
            <w:pPr>
              <w:rPr>
                <w:rFonts w:ascii="Arial" w:hAnsi="Arial" w:cs="Arial"/>
                <w:lang w:eastAsia="en-GB"/>
              </w:rPr>
            </w:pPr>
            <w:r w:rsidRPr="004A07B9">
              <w:rPr>
                <w:rFonts w:ascii="Arial" w:hAnsi="Arial" w:cs="Arial"/>
                <w:lang w:eastAsia="en-GB"/>
              </w:rPr>
              <w:t>Very good consideration of the context of the application, with perceptive insights. Can identify problems and propose appropriate solutions</w:t>
            </w:r>
            <w:r w:rsidRPr="004A07B9">
              <w:rPr>
                <w:lang w:eastAsia="en-GB"/>
              </w:rPr>
              <w:t xml:space="preserve"> </w:t>
            </w:r>
            <w:r w:rsidRPr="004A07B9">
              <w:rPr>
                <w:rFonts w:ascii="Arial" w:hAnsi="Arial" w:cs="Arial"/>
                <w:lang w:eastAsia="en-GB"/>
              </w:rPr>
              <w:t>in complex and unpredictable contexts.</w:t>
            </w:r>
          </w:p>
          <w:p w14:paraId="64DC94FF"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Evidence of originality and creativity. </w:t>
            </w:r>
          </w:p>
        </w:tc>
        <w:tc>
          <w:tcPr>
            <w:tcW w:w="1736" w:type="dxa"/>
          </w:tcPr>
          <w:p w14:paraId="7D4CD49F"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An advanced application of knowledge, methods, materials, tools and/or techniques.</w:t>
            </w:r>
          </w:p>
          <w:p w14:paraId="0785DDBD" w14:textId="77777777" w:rsidR="004A07B9" w:rsidRPr="004A07B9" w:rsidRDefault="004A07B9" w:rsidP="004A07B9">
            <w:pPr>
              <w:rPr>
                <w:rFonts w:ascii="Arial" w:hAnsi="Arial" w:cs="Arial"/>
                <w:lang w:eastAsia="en-GB"/>
              </w:rPr>
            </w:pPr>
            <w:r w:rsidRPr="004A07B9">
              <w:rPr>
                <w:rFonts w:ascii="Arial" w:hAnsi="Arial" w:cs="Arial"/>
                <w:lang w:eastAsia="en-GB"/>
              </w:rPr>
              <w:t>The context of the application is well considered, and insightful.</w:t>
            </w:r>
          </w:p>
          <w:p w14:paraId="35984672" w14:textId="77777777" w:rsidR="004A07B9" w:rsidRPr="004A07B9" w:rsidRDefault="004A07B9" w:rsidP="004A07B9">
            <w:pPr>
              <w:rPr>
                <w:rFonts w:ascii="Arial" w:hAnsi="Arial" w:cs="Arial"/>
                <w:lang w:eastAsia="en-GB"/>
              </w:rPr>
            </w:pPr>
            <w:r w:rsidRPr="004A07B9">
              <w:rPr>
                <w:rFonts w:ascii="Arial" w:hAnsi="Arial" w:cs="Arial"/>
                <w:lang w:eastAsia="en-GB"/>
              </w:rPr>
              <w:t xml:space="preserve">Can identify complex problems and propose excellent solutions. </w:t>
            </w:r>
            <w:r w:rsidRPr="004A07B9">
              <w:rPr>
                <w:lang w:eastAsia="en-GB"/>
              </w:rPr>
              <w:t>A</w:t>
            </w:r>
            <w:r w:rsidRPr="004A07B9">
              <w:rPr>
                <w:rFonts w:ascii="Arial" w:hAnsi="Arial" w:cs="Arial"/>
                <w:lang w:eastAsia="en-GB"/>
              </w:rPr>
              <w:t xml:space="preserve">n excellent grasp of techniques applicable to own research or </w:t>
            </w:r>
            <w:r w:rsidRPr="004A07B9">
              <w:rPr>
                <w:rFonts w:ascii="Arial" w:hAnsi="Arial" w:cs="Arial"/>
                <w:lang w:eastAsia="en-GB"/>
              </w:rPr>
              <w:lastRenderedPageBreak/>
              <w:t>advanced scholarship.</w:t>
            </w:r>
          </w:p>
          <w:p w14:paraId="2DD35264" w14:textId="77777777" w:rsidR="004A07B9" w:rsidRPr="004A07B9" w:rsidRDefault="004A07B9" w:rsidP="004A07B9">
            <w:pPr>
              <w:rPr>
                <w:rFonts w:ascii="Arial" w:hAnsi="Arial" w:cs="Arial"/>
                <w:lang w:eastAsia="en-GB"/>
              </w:rPr>
            </w:pPr>
            <w:r w:rsidRPr="004A07B9">
              <w:rPr>
                <w:rFonts w:ascii="Arial" w:hAnsi="Arial" w:cs="Arial"/>
                <w:lang w:eastAsia="en-GB"/>
              </w:rPr>
              <w:t>Shows originality in application of knowledge and techniques, and of how established techniques of enquiry create and interpret knowledge in the discipline.</w:t>
            </w:r>
          </w:p>
        </w:tc>
        <w:tc>
          <w:tcPr>
            <w:tcW w:w="1736" w:type="dxa"/>
          </w:tcPr>
          <w:p w14:paraId="1F0C8B0A"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Exceptional application skills in complex, unpredictable, contexts, drawing skilfully on the latest research within the discipline. Can identify complex problems and propose sophisticated, original solutions. </w:t>
            </w:r>
          </w:p>
          <w:p w14:paraId="3F3EC7C3" w14:textId="77777777" w:rsidR="004A07B9" w:rsidRPr="004A07B9" w:rsidRDefault="004A07B9" w:rsidP="004A07B9">
            <w:pPr>
              <w:rPr>
                <w:rFonts w:ascii="Arial" w:hAnsi="Arial" w:cs="Arial"/>
                <w:lang w:eastAsia="en-GB"/>
              </w:rPr>
            </w:pPr>
            <w:r w:rsidRPr="004A07B9">
              <w:rPr>
                <w:rFonts w:ascii="Arial" w:hAnsi="Arial" w:cs="Arial"/>
                <w:lang w:eastAsia="en-GB"/>
              </w:rPr>
              <w:t xml:space="preserve">An outstanding application of techniques applicable to own research or </w:t>
            </w:r>
            <w:r w:rsidRPr="004A07B9">
              <w:rPr>
                <w:rFonts w:ascii="Arial" w:hAnsi="Arial" w:cs="Arial"/>
                <w:lang w:eastAsia="en-GB"/>
              </w:rPr>
              <w:lastRenderedPageBreak/>
              <w:t>advanced scholarship.</w:t>
            </w:r>
          </w:p>
          <w:p w14:paraId="66826877" w14:textId="77777777" w:rsidR="004A07B9" w:rsidRPr="004A07B9" w:rsidRDefault="004A07B9" w:rsidP="004A07B9">
            <w:pPr>
              <w:rPr>
                <w:rFonts w:ascii="Arial" w:hAnsi="Arial" w:cs="Arial"/>
                <w:lang w:eastAsia="en-GB"/>
              </w:rPr>
            </w:pPr>
            <w:r w:rsidRPr="004A07B9">
              <w:rPr>
                <w:rFonts w:ascii="Arial" w:hAnsi="Arial" w:cs="Arial"/>
                <w:lang w:eastAsia="en-GB"/>
              </w:rPr>
              <w:t xml:space="preserve">Shows originality in application of knowledge and techniques, and of how established techniques of enquiry create and interpret knowledge in the discipline with assimilation and development of </w:t>
            </w:r>
            <w:proofErr w:type="gramStart"/>
            <w:r w:rsidRPr="004A07B9">
              <w:rPr>
                <w:rFonts w:ascii="Arial" w:hAnsi="Arial" w:cs="Arial"/>
                <w:lang w:eastAsia="en-GB"/>
              </w:rPr>
              <w:t>cutting edge</w:t>
            </w:r>
            <w:proofErr w:type="gramEnd"/>
            <w:r w:rsidRPr="004A07B9">
              <w:rPr>
                <w:rFonts w:ascii="Arial" w:hAnsi="Arial" w:cs="Arial"/>
                <w:lang w:eastAsia="en-GB"/>
              </w:rPr>
              <w:t xml:space="preserve"> processes and techniques.</w:t>
            </w:r>
          </w:p>
        </w:tc>
      </w:tr>
      <w:tr w:rsidR="004A07B9" w:rsidRPr="004A07B9" w14:paraId="19FC30CF" w14:textId="77777777" w:rsidTr="004A07B9">
        <w:tc>
          <w:tcPr>
            <w:tcW w:w="1735" w:type="dxa"/>
            <w:shd w:val="clear" w:color="auto" w:fill="95B3D7"/>
          </w:tcPr>
          <w:p w14:paraId="63C720BF" w14:textId="77777777" w:rsidR="004A07B9" w:rsidRPr="004A07B9" w:rsidRDefault="004A07B9" w:rsidP="004A07B9">
            <w:pPr>
              <w:spacing w:before="34" w:line="239" w:lineRule="auto"/>
              <w:ind w:left="108" w:right="-54"/>
              <w:rPr>
                <w:rFonts w:ascii="Arial" w:eastAsia="Arial" w:hAnsi="Arial" w:cs="Arial"/>
                <w:b/>
                <w:bCs/>
                <w:lang w:eastAsia="en-GB"/>
              </w:rPr>
            </w:pPr>
            <w:r w:rsidRPr="004A07B9">
              <w:rPr>
                <w:rFonts w:ascii="Arial" w:eastAsia="Arial" w:hAnsi="Arial" w:cs="Arial"/>
                <w:b/>
                <w:bCs/>
                <w:lang w:eastAsia="en-GB"/>
              </w:rPr>
              <w:lastRenderedPageBreak/>
              <w:t>Transferable skills for life and professional practice</w:t>
            </w:r>
          </w:p>
          <w:p w14:paraId="69401D32" w14:textId="77777777" w:rsidR="004A07B9" w:rsidRPr="004A07B9" w:rsidRDefault="004A07B9" w:rsidP="004A07B9">
            <w:pPr>
              <w:spacing w:before="34" w:line="239" w:lineRule="auto"/>
              <w:ind w:left="108" w:right="-54"/>
              <w:rPr>
                <w:rFonts w:ascii="Arial" w:eastAsia="Arial" w:hAnsi="Arial" w:cs="Arial"/>
                <w:b/>
                <w:bCs/>
                <w:sz w:val="18"/>
                <w:szCs w:val="18"/>
                <w:lang w:eastAsia="en-GB"/>
              </w:rPr>
            </w:pPr>
            <w:r w:rsidRPr="004A07B9">
              <w:rPr>
                <w:rFonts w:ascii="Arial" w:hAnsi="Arial" w:cs="Arial"/>
                <w:sz w:val="18"/>
                <w:szCs w:val="18"/>
                <w:lang w:eastAsia="en-GB"/>
              </w:rPr>
              <w:t xml:space="preserve">(Exercise of self-direction, </w:t>
            </w:r>
            <w:proofErr w:type="gramStart"/>
            <w:r w:rsidRPr="004A07B9">
              <w:rPr>
                <w:rFonts w:ascii="Arial" w:hAnsi="Arial" w:cs="Arial"/>
                <w:sz w:val="18"/>
                <w:szCs w:val="18"/>
                <w:lang w:eastAsia="en-GB"/>
              </w:rPr>
              <w:t>autonomy</w:t>
            </w:r>
            <w:proofErr w:type="gramEnd"/>
            <w:r w:rsidRPr="004A07B9">
              <w:rPr>
                <w:rFonts w:ascii="Arial" w:hAnsi="Arial" w:cs="Arial"/>
                <w:sz w:val="18"/>
                <w:szCs w:val="18"/>
                <w:lang w:eastAsia="en-GB"/>
              </w:rPr>
              <w:t xml:space="preserve"> and personal responsibility; plan and implement tasks at a professional level; independent learning; use appropriate media to communicate effectively</w:t>
            </w:r>
            <w:r w:rsidRPr="004A07B9">
              <w:rPr>
                <w:lang w:eastAsia="en-GB"/>
              </w:rPr>
              <w:t xml:space="preserve"> </w:t>
            </w:r>
            <w:r w:rsidRPr="004A07B9">
              <w:rPr>
                <w:rFonts w:ascii="Arial" w:hAnsi="Arial" w:cs="Arial"/>
                <w:sz w:val="18"/>
                <w:szCs w:val="18"/>
                <w:lang w:eastAsia="en-GB"/>
              </w:rPr>
              <w:t xml:space="preserve">and professionally to a variety of audiences; fluency of expression; systematic </w:t>
            </w:r>
            <w:r w:rsidRPr="004A07B9">
              <w:rPr>
                <w:rFonts w:ascii="Arial" w:hAnsi="Arial" w:cs="Arial"/>
                <w:sz w:val="18"/>
                <w:szCs w:val="18"/>
                <w:lang w:eastAsia="en-GB"/>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BACF0E3"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Communication medium is inappropriate or misapplied.</w:t>
            </w:r>
          </w:p>
          <w:p w14:paraId="14A2199F" w14:textId="77777777" w:rsidR="004A07B9" w:rsidRPr="004A07B9" w:rsidRDefault="004A07B9" w:rsidP="004A07B9">
            <w:pPr>
              <w:rPr>
                <w:rFonts w:ascii="Arial" w:hAnsi="Arial" w:cs="Arial"/>
                <w:lang w:eastAsia="en-GB"/>
              </w:rPr>
            </w:pPr>
            <w:r w:rsidRPr="004A07B9">
              <w:rPr>
                <w:rFonts w:ascii="Arial" w:hAnsi="Arial" w:cs="Arial"/>
                <w:lang w:eastAsia="en-GB"/>
              </w:rPr>
              <w:t>Work is poorly structured, disorganised and/or confusingly expressed. Very weak use of language and/or very inappropriate style. Little or no evidence of autonomy (or collaboration, where relevant) in the completion of tasks.</w:t>
            </w:r>
            <w:r w:rsidRPr="004A07B9">
              <w:rPr>
                <w:lang w:eastAsia="en-GB"/>
              </w:rPr>
              <w:t xml:space="preserve"> </w:t>
            </w:r>
            <w:r w:rsidRPr="004A07B9">
              <w:rPr>
                <w:rFonts w:ascii="Arial" w:hAnsi="Arial" w:cs="Arial"/>
                <w:lang w:eastAsia="en-GB"/>
              </w:rPr>
              <w:t xml:space="preserve">Little or no evidence of </w:t>
            </w:r>
            <w:r w:rsidRPr="004A07B9">
              <w:rPr>
                <w:rFonts w:ascii="Arial" w:hAnsi="Arial" w:cs="Arial"/>
                <w:lang w:eastAsia="en-GB"/>
              </w:rPr>
              <w:lastRenderedPageBreak/>
              <w:t>the skills required in professional, postgraduate employment.</w:t>
            </w:r>
          </w:p>
          <w:p w14:paraId="29BDA47B" w14:textId="77777777" w:rsidR="004A07B9" w:rsidRPr="004A07B9" w:rsidRDefault="004A07B9" w:rsidP="004A07B9">
            <w:pPr>
              <w:rPr>
                <w:rFonts w:ascii="Arial" w:hAnsi="Arial" w:cs="Arial"/>
                <w:lang w:eastAsia="en-GB"/>
              </w:rPr>
            </w:pPr>
          </w:p>
          <w:p w14:paraId="6B5BD39B" w14:textId="77777777" w:rsidR="004A07B9" w:rsidRPr="004A07B9" w:rsidRDefault="004A07B9" w:rsidP="004A07B9">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3CD1C1BE"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Communication medium is poorly designed and/or not suitable for the audience. </w:t>
            </w:r>
          </w:p>
          <w:p w14:paraId="5602672B" w14:textId="77777777" w:rsidR="004A07B9" w:rsidRPr="004A07B9" w:rsidRDefault="004A07B9" w:rsidP="004A07B9">
            <w:pPr>
              <w:rPr>
                <w:rFonts w:ascii="Arial" w:hAnsi="Arial" w:cs="Arial"/>
                <w:lang w:eastAsia="en-GB"/>
              </w:rPr>
            </w:pPr>
            <w:r w:rsidRPr="004A07B9">
              <w:rPr>
                <w:rFonts w:ascii="Arial" w:hAnsi="Arial" w:cs="Arial"/>
                <w:lang w:eastAsia="en-GB"/>
              </w:rPr>
              <w:t xml:space="preserve">Work is poorly presented in a disjointed manner. It is loosely, and at times incoherently, structured, with information and ideas often poorly expressed. Weak use of language and/or inappropriate style. Weak independent </w:t>
            </w:r>
            <w:r w:rsidRPr="004A07B9">
              <w:rPr>
                <w:rFonts w:ascii="Arial" w:hAnsi="Arial" w:cs="Arial"/>
                <w:lang w:eastAsia="en-GB"/>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353CD1F6"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Can communicate in a suitable medium but with some room for improvement. </w:t>
            </w:r>
          </w:p>
          <w:p w14:paraId="794F8F13" w14:textId="77777777" w:rsidR="004A07B9" w:rsidRPr="004A07B9" w:rsidRDefault="004A07B9" w:rsidP="004A07B9">
            <w:pPr>
              <w:rPr>
                <w:rFonts w:ascii="Arial" w:hAnsi="Arial" w:cs="Arial"/>
                <w:lang w:eastAsia="en-GB"/>
              </w:rPr>
            </w:pPr>
            <w:r w:rsidRPr="004A07B9">
              <w:rPr>
                <w:rFonts w:ascii="Arial" w:hAnsi="Arial" w:cs="Arial"/>
                <w:lang w:eastAsia="en-GB"/>
              </w:rPr>
              <w:t xml:space="preserve">Mostly ordered presentation and structure in which relevant ideas / concepts are reasonably expressed. Work may lack coherence in places. Can work as part of a team, but with limited involvement in group activities. </w:t>
            </w:r>
          </w:p>
          <w:p w14:paraId="7C30BB64"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Demonstrates some but not </w:t>
            </w:r>
            <w:proofErr w:type="gramStart"/>
            <w:r w:rsidRPr="004A07B9">
              <w:rPr>
                <w:rFonts w:ascii="Arial" w:hAnsi="Arial" w:cs="Arial"/>
                <w:lang w:eastAsia="en-GB"/>
              </w:rPr>
              <w:t>all of</w:t>
            </w:r>
            <w:proofErr w:type="gramEnd"/>
            <w:r w:rsidRPr="004A07B9">
              <w:rPr>
                <w:rFonts w:ascii="Arial" w:hAnsi="Arial" w:cs="Arial"/>
                <w:lang w:eastAsia="en-GB"/>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91F651"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Can communicate effectively in a suitable </w:t>
            </w:r>
            <w:proofErr w:type="gramStart"/>
            <w:r w:rsidRPr="004A07B9">
              <w:rPr>
                <w:rFonts w:ascii="Arial" w:hAnsi="Arial" w:cs="Arial"/>
                <w:lang w:eastAsia="en-GB"/>
              </w:rPr>
              <w:t>format, but</w:t>
            </w:r>
            <w:proofErr w:type="gramEnd"/>
            <w:r w:rsidRPr="004A07B9">
              <w:rPr>
                <w:rFonts w:ascii="Arial" w:hAnsi="Arial" w:cs="Arial"/>
                <w:lang w:eastAsia="en-GB"/>
              </w:rPr>
              <w:t xml:space="preserve"> may have minor errors.</w:t>
            </w:r>
          </w:p>
          <w:p w14:paraId="1EA37F88" w14:textId="77777777" w:rsidR="004A07B9" w:rsidRPr="004A07B9" w:rsidRDefault="004A07B9" w:rsidP="004A07B9">
            <w:pPr>
              <w:rPr>
                <w:rFonts w:ascii="Arial" w:hAnsi="Arial" w:cs="Arial"/>
                <w:lang w:eastAsia="en-GB"/>
              </w:rPr>
            </w:pPr>
            <w:r w:rsidRPr="004A07B9">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016052DC" w14:textId="77777777" w:rsidR="004A07B9" w:rsidRPr="004A07B9" w:rsidRDefault="004A07B9" w:rsidP="004A07B9">
            <w:pPr>
              <w:rPr>
                <w:rFonts w:ascii="Arial" w:hAnsi="Arial" w:cs="Arial"/>
                <w:lang w:eastAsia="en-GB"/>
              </w:rPr>
            </w:pPr>
            <w:r w:rsidRPr="004A07B9">
              <w:rPr>
                <w:rFonts w:ascii="Arial" w:hAnsi="Arial" w:cs="Arial"/>
                <w:lang w:eastAsia="en-GB"/>
              </w:rPr>
              <w:t xml:space="preserve">Demonstrates the skills </w:t>
            </w:r>
            <w:r w:rsidRPr="004A07B9">
              <w:rPr>
                <w:rFonts w:ascii="Arial" w:hAnsi="Arial" w:cs="Arial"/>
                <w:lang w:eastAsia="en-GB"/>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577C37"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Can communicate well, </w:t>
            </w:r>
            <w:proofErr w:type="gramStart"/>
            <w:r w:rsidRPr="004A07B9">
              <w:rPr>
                <w:rFonts w:ascii="Arial" w:hAnsi="Arial" w:cs="Arial"/>
                <w:lang w:eastAsia="en-GB"/>
              </w:rPr>
              <w:t>confidently</w:t>
            </w:r>
            <w:proofErr w:type="gramEnd"/>
            <w:r w:rsidRPr="004A07B9">
              <w:rPr>
                <w:rFonts w:ascii="Arial" w:hAnsi="Arial" w:cs="Arial"/>
                <w:lang w:eastAsia="en-GB"/>
              </w:rPr>
              <w:t xml:space="preserve"> and consistently in a suitable format.</w:t>
            </w:r>
          </w:p>
          <w:p w14:paraId="22452FF6" w14:textId="77777777" w:rsidR="004A07B9" w:rsidRPr="004A07B9" w:rsidRDefault="004A07B9" w:rsidP="004A07B9">
            <w:pPr>
              <w:rPr>
                <w:rFonts w:ascii="Arial" w:hAnsi="Arial" w:cs="Arial"/>
                <w:lang w:eastAsia="en-GB"/>
              </w:rPr>
            </w:pPr>
            <w:r w:rsidRPr="004A07B9">
              <w:rPr>
                <w:rFonts w:ascii="Arial" w:hAnsi="Arial" w:cs="Arial"/>
                <w:lang w:eastAsia="en-GB"/>
              </w:rPr>
              <w:t xml:space="preserve">Work is coherent, fluent, </w:t>
            </w:r>
            <w:proofErr w:type="gramStart"/>
            <w:r w:rsidRPr="004A07B9">
              <w:rPr>
                <w:rFonts w:ascii="Arial" w:hAnsi="Arial" w:cs="Arial"/>
                <w:lang w:eastAsia="en-GB"/>
              </w:rPr>
              <w:t>well-structured</w:t>
            </w:r>
            <w:proofErr w:type="gramEnd"/>
            <w:r w:rsidRPr="004A07B9">
              <w:rPr>
                <w:rFonts w:ascii="Arial" w:hAnsi="Arial" w:cs="Arial"/>
                <w:lang w:eastAsia="en-GB"/>
              </w:rPr>
              <w:t xml:space="preserve"> and organised. Can work very well autonomously and/or as part of a team, with a good contribution to group activities. </w:t>
            </w:r>
          </w:p>
          <w:p w14:paraId="534DB779" w14:textId="77777777" w:rsidR="004A07B9" w:rsidRPr="004A07B9" w:rsidRDefault="004A07B9" w:rsidP="004A07B9">
            <w:pPr>
              <w:rPr>
                <w:rFonts w:ascii="Arial" w:hAnsi="Arial" w:cs="Arial"/>
                <w:lang w:eastAsia="en-GB"/>
              </w:rPr>
            </w:pPr>
            <w:r w:rsidRPr="004A07B9">
              <w:rPr>
                <w:rFonts w:ascii="Arial" w:hAnsi="Arial" w:cs="Arial"/>
                <w:lang w:eastAsia="en-GB"/>
              </w:rPr>
              <w:t xml:space="preserve">Demonstrates comprehensive professional, postgraduate </w:t>
            </w:r>
            <w:r w:rsidRPr="004A07B9">
              <w:rPr>
                <w:rFonts w:ascii="Arial" w:hAnsi="Arial" w:cs="Arial"/>
                <w:lang w:eastAsia="en-GB"/>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tcPr>
          <w:p w14:paraId="67848541"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Can communicate professionally confidently and consistently in a suitable format.</w:t>
            </w:r>
          </w:p>
          <w:p w14:paraId="61F908D2" w14:textId="77777777" w:rsidR="004A07B9" w:rsidRPr="004A07B9" w:rsidRDefault="004A07B9" w:rsidP="004A07B9">
            <w:pPr>
              <w:rPr>
                <w:rFonts w:ascii="Arial" w:hAnsi="Arial" w:cs="Arial"/>
                <w:lang w:eastAsia="en-GB"/>
              </w:rPr>
            </w:pPr>
            <w:r w:rsidRPr="004A07B9">
              <w:rPr>
                <w:rFonts w:ascii="Arial" w:hAnsi="Arial" w:cs="Arial"/>
                <w:lang w:eastAsia="en-GB"/>
              </w:rPr>
              <w:t xml:space="preserve">Work is coherent, very fluent and is presented professionally. Can work autonomously with initiative. Where relevant can work professionally within a team, showing leadership skills as appropriate, managing </w:t>
            </w:r>
            <w:r w:rsidRPr="004A07B9">
              <w:rPr>
                <w:rFonts w:ascii="Arial" w:hAnsi="Arial" w:cs="Arial"/>
                <w:lang w:eastAsia="en-GB"/>
              </w:rPr>
              <w:lastRenderedPageBreak/>
              <w:t>conflict and meeting obligations. Demonstrates excellent professional, postgraduate employment skills and a strong appetite for further development.</w:t>
            </w:r>
          </w:p>
          <w:p w14:paraId="29D443F2" w14:textId="77777777" w:rsidR="004A07B9" w:rsidRPr="004A07B9" w:rsidRDefault="004A07B9" w:rsidP="004A07B9">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4F3F64B8" w14:textId="77777777" w:rsidR="004A07B9" w:rsidRPr="004A07B9" w:rsidRDefault="004A07B9" w:rsidP="004A07B9">
            <w:pPr>
              <w:rPr>
                <w:rFonts w:ascii="Arial" w:hAnsi="Arial" w:cs="Arial"/>
                <w:lang w:eastAsia="en-GB"/>
              </w:rPr>
            </w:pPr>
            <w:r w:rsidRPr="004A07B9">
              <w:rPr>
                <w:rFonts w:ascii="Arial" w:hAnsi="Arial" w:cs="Arial"/>
                <w:lang w:eastAsia="en-GB"/>
              </w:rPr>
              <w:lastRenderedPageBreak/>
              <w:t xml:space="preserve">Can communicate with an exceptionally high level of professionalism. </w:t>
            </w:r>
          </w:p>
          <w:p w14:paraId="4E07BD76" w14:textId="77777777" w:rsidR="004A07B9" w:rsidRPr="004A07B9" w:rsidRDefault="004A07B9" w:rsidP="004A07B9">
            <w:pPr>
              <w:rPr>
                <w:rFonts w:ascii="Arial" w:hAnsi="Arial" w:cs="Arial"/>
                <w:lang w:eastAsia="en-GB"/>
              </w:rPr>
            </w:pPr>
            <w:r w:rsidRPr="004A07B9">
              <w:rPr>
                <w:rFonts w:ascii="Arial" w:hAnsi="Arial" w:cs="Arial"/>
                <w:lang w:eastAsia="en-GB"/>
              </w:rPr>
              <w:t>Work is remarkably coherent, very fluent and is presented professionally. Can work outstandingly well and professionally within a team, showing advanced leadership skills.</w:t>
            </w:r>
            <w:r w:rsidRPr="004A07B9">
              <w:rPr>
                <w:lang w:eastAsia="en-GB"/>
              </w:rPr>
              <w:t xml:space="preserve"> </w:t>
            </w:r>
            <w:r w:rsidRPr="004A07B9">
              <w:rPr>
                <w:rFonts w:ascii="Arial" w:hAnsi="Arial" w:cs="Arial"/>
                <w:lang w:eastAsia="en-GB"/>
              </w:rPr>
              <w:t xml:space="preserve">Demonstrates exemplary </w:t>
            </w:r>
            <w:r w:rsidRPr="004A07B9">
              <w:rPr>
                <w:rFonts w:ascii="Arial" w:hAnsi="Arial" w:cs="Arial"/>
                <w:lang w:eastAsia="en-GB"/>
              </w:rPr>
              <w:lastRenderedPageBreak/>
              <w:t>professional, postgraduate employment skills and a strong appetite for further development.</w:t>
            </w:r>
          </w:p>
        </w:tc>
      </w:tr>
    </w:tbl>
    <w:p w14:paraId="7AE93FF9" w14:textId="77777777" w:rsidR="004A07B9" w:rsidRPr="004A07B9" w:rsidRDefault="004A07B9" w:rsidP="004A07B9">
      <w:pPr>
        <w:spacing w:before="100" w:after="100" w:line="240" w:lineRule="auto"/>
        <w:rPr>
          <w:rFonts w:ascii="Arial" w:eastAsia="Times New Roman" w:hAnsi="Arial" w:cs="Arial"/>
          <w:color w:val="303B44"/>
        </w:rPr>
      </w:pPr>
    </w:p>
    <w:p w14:paraId="61483E4C" w14:textId="77777777" w:rsidR="004A07B9" w:rsidRPr="004A07B9" w:rsidRDefault="004A07B9" w:rsidP="004A07B9">
      <w:pPr>
        <w:spacing w:before="100" w:after="100" w:line="240" w:lineRule="auto"/>
        <w:rPr>
          <w:rFonts w:ascii="Arial" w:eastAsia="Times New Roman" w:hAnsi="Arial" w:cs="Arial"/>
          <w:color w:val="303B44"/>
        </w:rPr>
      </w:pPr>
    </w:p>
    <w:p w14:paraId="2B8AD9C7" w14:textId="77777777" w:rsidR="004A07B9" w:rsidRPr="004A07B9" w:rsidRDefault="004A07B9" w:rsidP="004A07B9">
      <w:pPr>
        <w:spacing w:before="100" w:after="100" w:line="240" w:lineRule="auto"/>
        <w:rPr>
          <w:rFonts w:ascii="Arial" w:eastAsia="Times New Roman" w:hAnsi="Arial" w:cs="Arial"/>
          <w:color w:val="303B44"/>
        </w:rPr>
      </w:pPr>
    </w:p>
    <w:p w14:paraId="08D17DEA" w14:textId="77777777" w:rsidR="004A07B9" w:rsidRPr="004A07B9" w:rsidRDefault="004A07B9" w:rsidP="004A07B9">
      <w:pPr>
        <w:spacing w:before="100" w:after="100" w:line="240" w:lineRule="auto"/>
        <w:rPr>
          <w:rFonts w:ascii="Arial" w:eastAsia="Times New Roman" w:hAnsi="Arial" w:cs="Arial"/>
          <w:color w:val="303B44"/>
        </w:rPr>
      </w:pPr>
    </w:p>
    <w:p w14:paraId="67D82C95" w14:textId="77777777" w:rsidR="004A07B9" w:rsidRPr="004A07B9" w:rsidRDefault="004A07B9" w:rsidP="004A07B9">
      <w:pPr>
        <w:spacing w:before="100" w:after="100" w:line="240" w:lineRule="auto"/>
        <w:rPr>
          <w:rFonts w:ascii="Arial" w:eastAsia="Times New Roman" w:hAnsi="Arial" w:cs="Arial"/>
          <w:color w:val="303B44"/>
        </w:rPr>
      </w:pPr>
    </w:p>
    <w:p w14:paraId="6B334145" w14:textId="77777777" w:rsidR="004A07B9" w:rsidRPr="004A07B9" w:rsidRDefault="004A07B9" w:rsidP="004A07B9">
      <w:pPr>
        <w:spacing w:before="100" w:after="100" w:line="240" w:lineRule="auto"/>
        <w:rPr>
          <w:rFonts w:ascii="Arial" w:eastAsia="Times New Roman" w:hAnsi="Arial" w:cs="Arial"/>
          <w:color w:val="303B44"/>
        </w:rPr>
      </w:pPr>
    </w:p>
    <w:p w14:paraId="285BD88C" w14:textId="77777777" w:rsidR="004A07B9" w:rsidRPr="004A07B9" w:rsidRDefault="004A07B9" w:rsidP="004A07B9">
      <w:pPr>
        <w:spacing w:before="100" w:after="100" w:line="240" w:lineRule="auto"/>
        <w:rPr>
          <w:rFonts w:ascii="Arial" w:eastAsia="Times New Roman" w:hAnsi="Arial" w:cs="Arial"/>
          <w:color w:val="303B44"/>
        </w:rPr>
      </w:pPr>
    </w:p>
    <w:p w14:paraId="668F3CA9" w14:textId="77777777" w:rsidR="004A07B9" w:rsidRPr="004A07B9" w:rsidRDefault="004A07B9" w:rsidP="004A07B9">
      <w:pPr>
        <w:spacing w:before="100" w:after="100" w:line="240" w:lineRule="auto"/>
        <w:rPr>
          <w:rFonts w:ascii="Arial" w:eastAsia="Times New Roman" w:hAnsi="Arial" w:cs="Arial"/>
          <w:color w:val="303B44"/>
        </w:rPr>
      </w:pPr>
    </w:p>
    <w:p w14:paraId="20171C61" w14:textId="77777777" w:rsidR="004A07B9" w:rsidRPr="004A07B9" w:rsidRDefault="004A07B9" w:rsidP="004A07B9">
      <w:pPr>
        <w:spacing w:before="100" w:after="100" w:line="240" w:lineRule="auto"/>
        <w:rPr>
          <w:rFonts w:ascii="Arial" w:eastAsia="Times New Roman" w:hAnsi="Arial" w:cs="Arial"/>
          <w:color w:val="303B44"/>
        </w:rPr>
      </w:pPr>
    </w:p>
    <w:p w14:paraId="31A867D1" w14:textId="77777777" w:rsidR="004A07B9" w:rsidRPr="004A07B9" w:rsidRDefault="004A07B9" w:rsidP="004A07B9">
      <w:pPr>
        <w:spacing w:before="100" w:after="100" w:line="240" w:lineRule="auto"/>
        <w:rPr>
          <w:rFonts w:ascii="Arial" w:eastAsia="Times New Roman" w:hAnsi="Arial" w:cs="Arial"/>
          <w:color w:val="303B44"/>
        </w:rPr>
      </w:pPr>
    </w:p>
    <w:p w14:paraId="24A387B5" w14:textId="77777777" w:rsidR="004A07B9" w:rsidRPr="004A07B9" w:rsidRDefault="004A07B9" w:rsidP="004A07B9">
      <w:pPr>
        <w:spacing w:before="100" w:after="100" w:line="240" w:lineRule="auto"/>
        <w:rPr>
          <w:rFonts w:ascii="Arial" w:eastAsia="Times New Roman" w:hAnsi="Arial" w:cs="Arial"/>
          <w:color w:val="303B44"/>
        </w:rPr>
      </w:pPr>
    </w:p>
    <w:p w14:paraId="3099E8DF" w14:textId="77777777" w:rsidR="004A07B9" w:rsidRPr="004A07B9" w:rsidRDefault="004A07B9" w:rsidP="004A07B9">
      <w:pPr>
        <w:spacing w:before="100" w:after="100" w:line="240" w:lineRule="auto"/>
        <w:rPr>
          <w:rFonts w:ascii="Arial" w:eastAsia="Times New Roman" w:hAnsi="Arial" w:cs="Arial"/>
          <w:color w:val="303B44"/>
        </w:rPr>
      </w:pPr>
    </w:p>
    <w:p w14:paraId="1B877CBE" w14:textId="77777777" w:rsidR="004A07B9" w:rsidRPr="004A07B9" w:rsidRDefault="004A07B9" w:rsidP="004A07B9">
      <w:pPr>
        <w:spacing w:before="100" w:after="100" w:line="240" w:lineRule="auto"/>
        <w:rPr>
          <w:rFonts w:ascii="Arial" w:eastAsia="Times New Roman" w:hAnsi="Arial" w:cs="Arial"/>
          <w:color w:val="303B44"/>
        </w:rPr>
      </w:pPr>
    </w:p>
    <w:p w14:paraId="37C954AC" w14:textId="77777777" w:rsidR="004A07B9" w:rsidRPr="004A07B9" w:rsidRDefault="004A07B9" w:rsidP="004A07B9">
      <w:pPr>
        <w:spacing w:before="100" w:after="100" w:line="240" w:lineRule="auto"/>
        <w:rPr>
          <w:rFonts w:ascii="Arial" w:eastAsia="Times New Roman" w:hAnsi="Arial" w:cs="Arial"/>
          <w:color w:val="303B44"/>
        </w:rPr>
      </w:pPr>
    </w:p>
    <w:p w14:paraId="41C2278C" w14:textId="77777777" w:rsidR="004A07B9" w:rsidRPr="004A07B9" w:rsidRDefault="004A07B9" w:rsidP="004A07B9">
      <w:pPr>
        <w:spacing w:after="0" w:line="240" w:lineRule="auto"/>
        <w:rPr>
          <w:rFonts w:ascii="Arial" w:eastAsia="Times New Roman" w:hAnsi="Arial" w:cs="Arial"/>
          <w:b/>
          <w:sz w:val="20"/>
          <w:szCs w:val="20"/>
          <w:lang w:eastAsia="en-GB"/>
        </w:rPr>
      </w:pPr>
      <w:r w:rsidRPr="004A07B9">
        <w:rPr>
          <w:rFonts w:ascii="Arial" w:eastAsia="Times New Roman" w:hAnsi="Arial" w:cs="Arial"/>
          <w:b/>
          <w:sz w:val="20"/>
          <w:szCs w:val="20"/>
          <w:lang w:eastAsia="en-GB"/>
        </w:rPr>
        <w:t>THIS DOCUMENT IS ALSO AVAILABLE IN WELSH</w:t>
      </w:r>
    </w:p>
    <w:p w14:paraId="5073F043" w14:textId="77777777" w:rsidR="00960489" w:rsidRDefault="00960489"/>
    <w:sectPr w:rsidR="00960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4442B" w14:textId="77777777" w:rsidR="00AD237F" w:rsidRDefault="00AD237F">
      <w:pPr>
        <w:spacing w:after="0" w:line="240" w:lineRule="auto"/>
      </w:pPr>
      <w:r>
        <w:separator/>
      </w:r>
    </w:p>
  </w:endnote>
  <w:endnote w:type="continuationSeparator" w:id="0">
    <w:p w14:paraId="580B62B5" w14:textId="77777777" w:rsidR="00AD237F" w:rsidRDefault="00AD2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390F6" w14:textId="17BFBB28" w:rsidR="000163D6" w:rsidRDefault="008D045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E4C6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E4C6C">
      <w:rPr>
        <w:b/>
        <w:noProof/>
      </w:rPr>
      <w:t>11</w:t>
    </w:r>
    <w:r>
      <w:rPr>
        <w:b/>
        <w:sz w:val="24"/>
        <w:szCs w:val="24"/>
      </w:rPr>
      <w:fldChar w:fldCharType="end"/>
    </w:r>
  </w:p>
  <w:p w14:paraId="38AD19DD" w14:textId="77777777" w:rsidR="000163D6" w:rsidRDefault="000163D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95543" w14:textId="77777777" w:rsidR="000163D6" w:rsidRDefault="000163D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AA627" w14:textId="77777777" w:rsidR="00AD237F" w:rsidRDefault="00AD237F">
      <w:pPr>
        <w:spacing w:after="0" w:line="240" w:lineRule="auto"/>
      </w:pPr>
      <w:r>
        <w:separator/>
      </w:r>
    </w:p>
  </w:footnote>
  <w:footnote w:type="continuationSeparator" w:id="0">
    <w:p w14:paraId="0AA340BB" w14:textId="77777777" w:rsidR="00AD237F" w:rsidRDefault="00AD2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D69D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E741D1"/>
    <w:multiLevelType w:val="hybridMultilevel"/>
    <w:tmpl w:val="767866D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61D32292"/>
    <w:multiLevelType w:val="hybridMultilevel"/>
    <w:tmpl w:val="4E125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F6165A"/>
    <w:multiLevelType w:val="hybridMultilevel"/>
    <w:tmpl w:val="6798C8D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4B462C1"/>
    <w:multiLevelType w:val="hybridMultilevel"/>
    <w:tmpl w:val="836A12C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2112312972">
    <w:abstractNumId w:val="4"/>
  </w:num>
  <w:num w:numId="2" w16cid:durableId="1545633776">
    <w:abstractNumId w:val="0"/>
  </w:num>
  <w:num w:numId="3" w16cid:durableId="646470128">
    <w:abstractNumId w:val="5"/>
  </w:num>
  <w:num w:numId="4" w16cid:durableId="1691880295">
    <w:abstractNumId w:val="2"/>
  </w:num>
  <w:num w:numId="5" w16cid:durableId="511802098">
    <w:abstractNumId w:val="3"/>
  </w:num>
  <w:num w:numId="6" w16cid:durableId="1415009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7B9"/>
    <w:rsid w:val="000024D5"/>
    <w:rsid w:val="0000693C"/>
    <w:rsid w:val="000110B6"/>
    <w:rsid w:val="000110C9"/>
    <w:rsid w:val="00014601"/>
    <w:rsid w:val="00015993"/>
    <w:rsid w:val="0001606F"/>
    <w:rsid w:val="000163D6"/>
    <w:rsid w:val="0003005B"/>
    <w:rsid w:val="00035975"/>
    <w:rsid w:val="00037102"/>
    <w:rsid w:val="000374DE"/>
    <w:rsid w:val="00041D9E"/>
    <w:rsid w:val="00043454"/>
    <w:rsid w:val="000442E2"/>
    <w:rsid w:val="00044754"/>
    <w:rsid w:val="00055CA2"/>
    <w:rsid w:val="000578F5"/>
    <w:rsid w:val="00063AFD"/>
    <w:rsid w:val="00070E3F"/>
    <w:rsid w:val="00072238"/>
    <w:rsid w:val="000742EB"/>
    <w:rsid w:val="00075824"/>
    <w:rsid w:val="00076EEC"/>
    <w:rsid w:val="000810EF"/>
    <w:rsid w:val="00081E92"/>
    <w:rsid w:val="000836E0"/>
    <w:rsid w:val="000839CC"/>
    <w:rsid w:val="00083AF9"/>
    <w:rsid w:val="00090759"/>
    <w:rsid w:val="0009426E"/>
    <w:rsid w:val="000A028B"/>
    <w:rsid w:val="000A0F4D"/>
    <w:rsid w:val="000A1402"/>
    <w:rsid w:val="000A7DDC"/>
    <w:rsid w:val="000B1BA7"/>
    <w:rsid w:val="000B442B"/>
    <w:rsid w:val="000B477C"/>
    <w:rsid w:val="000B5898"/>
    <w:rsid w:val="000C1197"/>
    <w:rsid w:val="000C2CF8"/>
    <w:rsid w:val="000C4E44"/>
    <w:rsid w:val="000D0173"/>
    <w:rsid w:val="000D61B1"/>
    <w:rsid w:val="000E2FC5"/>
    <w:rsid w:val="000E3967"/>
    <w:rsid w:val="000F06FD"/>
    <w:rsid w:val="000F1C29"/>
    <w:rsid w:val="000F2670"/>
    <w:rsid w:val="000F3F0C"/>
    <w:rsid w:val="000F4C12"/>
    <w:rsid w:val="000F5697"/>
    <w:rsid w:val="000F579B"/>
    <w:rsid w:val="000F5BE3"/>
    <w:rsid w:val="000F665C"/>
    <w:rsid w:val="001010FD"/>
    <w:rsid w:val="00104367"/>
    <w:rsid w:val="00105A55"/>
    <w:rsid w:val="00107CCE"/>
    <w:rsid w:val="00110895"/>
    <w:rsid w:val="00110A42"/>
    <w:rsid w:val="00123482"/>
    <w:rsid w:val="0012405C"/>
    <w:rsid w:val="001311F7"/>
    <w:rsid w:val="001339DC"/>
    <w:rsid w:val="001361A0"/>
    <w:rsid w:val="00140620"/>
    <w:rsid w:val="00140F25"/>
    <w:rsid w:val="00145393"/>
    <w:rsid w:val="00145C16"/>
    <w:rsid w:val="00147450"/>
    <w:rsid w:val="001520B5"/>
    <w:rsid w:val="00153364"/>
    <w:rsid w:val="00156486"/>
    <w:rsid w:val="001631BD"/>
    <w:rsid w:val="0016636A"/>
    <w:rsid w:val="0016731A"/>
    <w:rsid w:val="001702E4"/>
    <w:rsid w:val="001762DD"/>
    <w:rsid w:val="00176E78"/>
    <w:rsid w:val="00176F3C"/>
    <w:rsid w:val="00182954"/>
    <w:rsid w:val="001854BC"/>
    <w:rsid w:val="00190731"/>
    <w:rsid w:val="00196BBE"/>
    <w:rsid w:val="001A4B59"/>
    <w:rsid w:val="001A6CAB"/>
    <w:rsid w:val="001B089D"/>
    <w:rsid w:val="001B3052"/>
    <w:rsid w:val="001B3084"/>
    <w:rsid w:val="001B5133"/>
    <w:rsid w:val="001C0EE4"/>
    <w:rsid w:val="001C1098"/>
    <w:rsid w:val="001C1404"/>
    <w:rsid w:val="001C2563"/>
    <w:rsid w:val="001C3751"/>
    <w:rsid w:val="001C3FBD"/>
    <w:rsid w:val="001D4AF5"/>
    <w:rsid w:val="001D5FA5"/>
    <w:rsid w:val="001E063C"/>
    <w:rsid w:val="001E31BC"/>
    <w:rsid w:val="001E56A4"/>
    <w:rsid w:val="001E5C80"/>
    <w:rsid w:val="001F53E4"/>
    <w:rsid w:val="001F7E26"/>
    <w:rsid w:val="0020447C"/>
    <w:rsid w:val="00205BE6"/>
    <w:rsid w:val="00205C22"/>
    <w:rsid w:val="00206486"/>
    <w:rsid w:val="00210250"/>
    <w:rsid w:val="00211E6A"/>
    <w:rsid w:val="002129F8"/>
    <w:rsid w:val="0022008A"/>
    <w:rsid w:val="0022016E"/>
    <w:rsid w:val="00222AE3"/>
    <w:rsid w:val="00224D8A"/>
    <w:rsid w:val="00226947"/>
    <w:rsid w:val="00230AAE"/>
    <w:rsid w:val="002370C1"/>
    <w:rsid w:val="00244881"/>
    <w:rsid w:val="0025009C"/>
    <w:rsid w:val="00250E3E"/>
    <w:rsid w:val="00253559"/>
    <w:rsid w:val="002565CE"/>
    <w:rsid w:val="002569EA"/>
    <w:rsid w:val="0027107F"/>
    <w:rsid w:val="002751A2"/>
    <w:rsid w:val="00275733"/>
    <w:rsid w:val="002804A4"/>
    <w:rsid w:val="00281D9E"/>
    <w:rsid w:val="00284118"/>
    <w:rsid w:val="00291DD6"/>
    <w:rsid w:val="00293D41"/>
    <w:rsid w:val="00294FA3"/>
    <w:rsid w:val="00294FFA"/>
    <w:rsid w:val="00296031"/>
    <w:rsid w:val="0029763C"/>
    <w:rsid w:val="00297950"/>
    <w:rsid w:val="002A2516"/>
    <w:rsid w:val="002A3255"/>
    <w:rsid w:val="002A3FC4"/>
    <w:rsid w:val="002A6BC5"/>
    <w:rsid w:val="002B0D19"/>
    <w:rsid w:val="002B1680"/>
    <w:rsid w:val="002B3016"/>
    <w:rsid w:val="002B4DAE"/>
    <w:rsid w:val="002B5EE6"/>
    <w:rsid w:val="002C028F"/>
    <w:rsid w:val="002C7FD5"/>
    <w:rsid w:val="002D45AD"/>
    <w:rsid w:val="002E05EE"/>
    <w:rsid w:val="002E6AF6"/>
    <w:rsid w:val="002E7F77"/>
    <w:rsid w:val="002F00DD"/>
    <w:rsid w:val="002F10CC"/>
    <w:rsid w:val="002F1D15"/>
    <w:rsid w:val="002F4A45"/>
    <w:rsid w:val="00300537"/>
    <w:rsid w:val="00300FA3"/>
    <w:rsid w:val="003021D8"/>
    <w:rsid w:val="00304617"/>
    <w:rsid w:val="00313A08"/>
    <w:rsid w:val="003215D7"/>
    <w:rsid w:val="00323ABD"/>
    <w:rsid w:val="0032558B"/>
    <w:rsid w:val="003272AC"/>
    <w:rsid w:val="003307CC"/>
    <w:rsid w:val="0033250E"/>
    <w:rsid w:val="00332690"/>
    <w:rsid w:val="003348FE"/>
    <w:rsid w:val="003368F1"/>
    <w:rsid w:val="0034050E"/>
    <w:rsid w:val="00342056"/>
    <w:rsid w:val="003432C2"/>
    <w:rsid w:val="00343378"/>
    <w:rsid w:val="003435C6"/>
    <w:rsid w:val="00355A83"/>
    <w:rsid w:val="00363C7B"/>
    <w:rsid w:val="00364526"/>
    <w:rsid w:val="00366632"/>
    <w:rsid w:val="00370FAF"/>
    <w:rsid w:val="0037127A"/>
    <w:rsid w:val="0037449C"/>
    <w:rsid w:val="00381892"/>
    <w:rsid w:val="00381DCC"/>
    <w:rsid w:val="00386FC9"/>
    <w:rsid w:val="00391007"/>
    <w:rsid w:val="00392037"/>
    <w:rsid w:val="003944DB"/>
    <w:rsid w:val="003A2E94"/>
    <w:rsid w:val="003A3BBF"/>
    <w:rsid w:val="003A41B9"/>
    <w:rsid w:val="003B7778"/>
    <w:rsid w:val="003C3BAC"/>
    <w:rsid w:val="003C425A"/>
    <w:rsid w:val="003D283D"/>
    <w:rsid w:val="003D308F"/>
    <w:rsid w:val="003D386B"/>
    <w:rsid w:val="003D6FE6"/>
    <w:rsid w:val="003E1F6D"/>
    <w:rsid w:val="003E4EF8"/>
    <w:rsid w:val="003E4FE9"/>
    <w:rsid w:val="003E6D8F"/>
    <w:rsid w:val="003E7A39"/>
    <w:rsid w:val="003F3C6A"/>
    <w:rsid w:val="004003A4"/>
    <w:rsid w:val="00401BE2"/>
    <w:rsid w:val="00402076"/>
    <w:rsid w:val="00403003"/>
    <w:rsid w:val="00403BFE"/>
    <w:rsid w:val="0040556F"/>
    <w:rsid w:val="004065F3"/>
    <w:rsid w:val="00406864"/>
    <w:rsid w:val="00411AE7"/>
    <w:rsid w:val="00416AE8"/>
    <w:rsid w:val="00416FA7"/>
    <w:rsid w:val="00417FFA"/>
    <w:rsid w:val="004206F9"/>
    <w:rsid w:val="00420B51"/>
    <w:rsid w:val="00423541"/>
    <w:rsid w:val="004276E5"/>
    <w:rsid w:val="00427A19"/>
    <w:rsid w:val="00436D7F"/>
    <w:rsid w:val="00443700"/>
    <w:rsid w:val="00444C2F"/>
    <w:rsid w:val="00453015"/>
    <w:rsid w:val="004542D3"/>
    <w:rsid w:val="004562C1"/>
    <w:rsid w:val="004563FA"/>
    <w:rsid w:val="00463068"/>
    <w:rsid w:val="00463FC4"/>
    <w:rsid w:val="00464407"/>
    <w:rsid w:val="00464BDB"/>
    <w:rsid w:val="00466EED"/>
    <w:rsid w:val="004670C6"/>
    <w:rsid w:val="0046755F"/>
    <w:rsid w:val="00475F13"/>
    <w:rsid w:val="00476ABA"/>
    <w:rsid w:val="00476E54"/>
    <w:rsid w:val="004778E4"/>
    <w:rsid w:val="004813B8"/>
    <w:rsid w:val="004814B8"/>
    <w:rsid w:val="00481BC7"/>
    <w:rsid w:val="00482D07"/>
    <w:rsid w:val="004851EB"/>
    <w:rsid w:val="004909C1"/>
    <w:rsid w:val="004A07B9"/>
    <w:rsid w:val="004A0825"/>
    <w:rsid w:val="004A1EBC"/>
    <w:rsid w:val="004A76BD"/>
    <w:rsid w:val="004B23A2"/>
    <w:rsid w:val="004C17B4"/>
    <w:rsid w:val="004C5649"/>
    <w:rsid w:val="004C68BE"/>
    <w:rsid w:val="004D27A3"/>
    <w:rsid w:val="004D3C5F"/>
    <w:rsid w:val="004D7EE4"/>
    <w:rsid w:val="004E0FF9"/>
    <w:rsid w:val="004E220F"/>
    <w:rsid w:val="004E5D7C"/>
    <w:rsid w:val="004F22DF"/>
    <w:rsid w:val="00510EF6"/>
    <w:rsid w:val="0051496C"/>
    <w:rsid w:val="00515AA1"/>
    <w:rsid w:val="00517B1D"/>
    <w:rsid w:val="00520214"/>
    <w:rsid w:val="005272BE"/>
    <w:rsid w:val="005275F0"/>
    <w:rsid w:val="00531F95"/>
    <w:rsid w:val="005328E7"/>
    <w:rsid w:val="00534055"/>
    <w:rsid w:val="00541EE3"/>
    <w:rsid w:val="00543638"/>
    <w:rsid w:val="005451F9"/>
    <w:rsid w:val="005475B7"/>
    <w:rsid w:val="0055271E"/>
    <w:rsid w:val="00553A77"/>
    <w:rsid w:val="00553FBA"/>
    <w:rsid w:val="00560C29"/>
    <w:rsid w:val="0056173A"/>
    <w:rsid w:val="0056201F"/>
    <w:rsid w:val="00564038"/>
    <w:rsid w:val="00566896"/>
    <w:rsid w:val="00570372"/>
    <w:rsid w:val="005719E2"/>
    <w:rsid w:val="00571AB0"/>
    <w:rsid w:val="00572F3F"/>
    <w:rsid w:val="00574749"/>
    <w:rsid w:val="00575B4A"/>
    <w:rsid w:val="00582993"/>
    <w:rsid w:val="005832D7"/>
    <w:rsid w:val="005838D0"/>
    <w:rsid w:val="00586B2D"/>
    <w:rsid w:val="00586F5D"/>
    <w:rsid w:val="005936D2"/>
    <w:rsid w:val="005945D0"/>
    <w:rsid w:val="005A1ED6"/>
    <w:rsid w:val="005A3BDE"/>
    <w:rsid w:val="005A7E78"/>
    <w:rsid w:val="005B458B"/>
    <w:rsid w:val="005B5145"/>
    <w:rsid w:val="005B632C"/>
    <w:rsid w:val="005B7E37"/>
    <w:rsid w:val="005C0907"/>
    <w:rsid w:val="005C1DEA"/>
    <w:rsid w:val="005C3272"/>
    <w:rsid w:val="005C49E5"/>
    <w:rsid w:val="005C7BE2"/>
    <w:rsid w:val="005D106B"/>
    <w:rsid w:val="005D5BAF"/>
    <w:rsid w:val="005D6E8A"/>
    <w:rsid w:val="005E34E2"/>
    <w:rsid w:val="005E559B"/>
    <w:rsid w:val="005F0B94"/>
    <w:rsid w:val="005F437F"/>
    <w:rsid w:val="005F6D65"/>
    <w:rsid w:val="006001CE"/>
    <w:rsid w:val="00604143"/>
    <w:rsid w:val="00604CBC"/>
    <w:rsid w:val="0061138B"/>
    <w:rsid w:val="00611827"/>
    <w:rsid w:val="006142AB"/>
    <w:rsid w:val="00616799"/>
    <w:rsid w:val="00616FA4"/>
    <w:rsid w:val="0062204E"/>
    <w:rsid w:val="0063004A"/>
    <w:rsid w:val="00634341"/>
    <w:rsid w:val="00634700"/>
    <w:rsid w:val="0064031B"/>
    <w:rsid w:val="006405C6"/>
    <w:rsid w:val="006414BF"/>
    <w:rsid w:val="006417A7"/>
    <w:rsid w:val="00641917"/>
    <w:rsid w:val="00643EFB"/>
    <w:rsid w:val="006523A1"/>
    <w:rsid w:val="00653EC6"/>
    <w:rsid w:val="0067171E"/>
    <w:rsid w:val="00672F0D"/>
    <w:rsid w:val="00674344"/>
    <w:rsid w:val="00682916"/>
    <w:rsid w:val="00685140"/>
    <w:rsid w:val="00694874"/>
    <w:rsid w:val="0069621D"/>
    <w:rsid w:val="00696DB8"/>
    <w:rsid w:val="006A3086"/>
    <w:rsid w:val="006A6A5B"/>
    <w:rsid w:val="006B16A5"/>
    <w:rsid w:val="006B352C"/>
    <w:rsid w:val="006B3BA4"/>
    <w:rsid w:val="006B5DC2"/>
    <w:rsid w:val="006B7432"/>
    <w:rsid w:val="006C3CC1"/>
    <w:rsid w:val="006C4CDD"/>
    <w:rsid w:val="006C6730"/>
    <w:rsid w:val="006D3619"/>
    <w:rsid w:val="006E1C78"/>
    <w:rsid w:val="006E7F1C"/>
    <w:rsid w:val="006F34F3"/>
    <w:rsid w:val="0071484C"/>
    <w:rsid w:val="0071597F"/>
    <w:rsid w:val="00716663"/>
    <w:rsid w:val="00730962"/>
    <w:rsid w:val="007359B2"/>
    <w:rsid w:val="00736190"/>
    <w:rsid w:val="00736775"/>
    <w:rsid w:val="00745EC1"/>
    <w:rsid w:val="0074608A"/>
    <w:rsid w:val="00746F5D"/>
    <w:rsid w:val="00751575"/>
    <w:rsid w:val="007549C5"/>
    <w:rsid w:val="00754F29"/>
    <w:rsid w:val="007551B5"/>
    <w:rsid w:val="007579EC"/>
    <w:rsid w:val="007614A8"/>
    <w:rsid w:val="007627CF"/>
    <w:rsid w:val="00767512"/>
    <w:rsid w:val="00772180"/>
    <w:rsid w:val="0077223D"/>
    <w:rsid w:val="00772F55"/>
    <w:rsid w:val="00776315"/>
    <w:rsid w:val="007766D0"/>
    <w:rsid w:val="00777427"/>
    <w:rsid w:val="00777F3A"/>
    <w:rsid w:val="00781323"/>
    <w:rsid w:val="00783598"/>
    <w:rsid w:val="007862E5"/>
    <w:rsid w:val="007935C3"/>
    <w:rsid w:val="0079646B"/>
    <w:rsid w:val="00796536"/>
    <w:rsid w:val="00797551"/>
    <w:rsid w:val="007A37A4"/>
    <w:rsid w:val="007A504E"/>
    <w:rsid w:val="007A6C22"/>
    <w:rsid w:val="007B0674"/>
    <w:rsid w:val="007B356B"/>
    <w:rsid w:val="007B5055"/>
    <w:rsid w:val="007C4685"/>
    <w:rsid w:val="007C6299"/>
    <w:rsid w:val="007C7CC6"/>
    <w:rsid w:val="007D40A9"/>
    <w:rsid w:val="007E165E"/>
    <w:rsid w:val="007E6D21"/>
    <w:rsid w:val="007F328B"/>
    <w:rsid w:val="00800EBB"/>
    <w:rsid w:val="008040B2"/>
    <w:rsid w:val="0081237A"/>
    <w:rsid w:val="008133C0"/>
    <w:rsid w:val="00813519"/>
    <w:rsid w:val="00813ADA"/>
    <w:rsid w:val="0081489D"/>
    <w:rsid w:val="00814DBB"/>
    <w:rsid w:val="00823A66"/>
    <w:rsid w:val="0082473E"/>
    <w:rsid w:val="00824A4A"/>
    <w:rsid w:val="008254AC"/>
    <w:rsid w:val="0083659C"/>
    <w:rsid w:val="00843859"/>
    <w:rsid w:val="00845A4A"/>
    <w:rsid w:val="00850D9A"/>
    <w:rsid w:val="008522F2"/>
    <w:rsid w:val="00853DDF"/>
    <w:rsid w:val="00854739"/>
    <w:rsid w:val="00857B51"/>
    <w:rsid w:val="008653ED"/>
    <w:rsid w:val="008711D3"/>
    <w:rsid w:val="008820B2"/>
    <w:rsid w:val="00885754"/>
    <w:rsid w:val="008860FC"/>
    <w:rsid w:val="008874A4"/>
    <w:rsid w:val="00887BCB"/>
    <w:rsid w:val="008938D6"/>
    <w:rsid w:val="0089540C"/>
    <w:rsid w:val="008A0F0E"/>
    <w:rsid w:val="008A4A4D"/>
    <w:rsid w:val="008A536B"/>
    <w:rsid w:val="008B765E"/>
    <w:rsid w:val="008C270E"/>
    <w:rsid w:val="008C39C9"/>
    <w:rsid w:val="008D045F"/>
    <w:rsid w:val="008D0D2D"/>
    <w:rsid w:val="008D0E6B"/>
    <w:rsid w:val="008D659D"/>
    <w:rsid w:val="008E27FD"/>
    <w:rsid w:val="008E49F2"/>
    <w:rsid w:val="008E4DB8"/>
    <w:rsid w:val="008F2EC6"/>
    <w:rsid w:val="008F6079"/>
    <w:rsid w:val="008F6475"/>
    <w:rsid w:val="00904B7A"/>
    <w:rsid w:val="009062BC"/>
    <w:rsid w:val="009119E0"/>
    <w:rsid w:val="00912B34"/>
    <w:rsid w:val="00922A7E"/>
    <w:rsid w:val="00925F74"/>
    <w:rsid w:val="00926F61"/>
    <w:rsid w:val="00933D3A"/>
    <w:rsid w:val="009343A3"/>
    <w:rsid w:val="0093470F"/>
    <w:rsid w:val="00936961"/>
    <w:rsid w:val="00937D03"/>
    <w:rsid w:val="00943E0F"/>
    <w:rsid w:val="00944668"/>
    <w:rsid w:val="0095069E"/>
    <w:rsid w:val="00953310"/>
    <w:rsid w:val="0095735B"/>
    <w:rsid w:val="00957BAC"/>
    <w:rsid w:val="00960489"/>
    <w:rsid w:val="00961A8C"/>
    <w:rsid w:val="00964C8E"/>
    <w:rsid w:val="00966364"/>
    <w:rsid w:val="00970DBD"/>
    <w:rsid w:val="0097522E"/>
    <w:rsid w:val="009956E0"/>
    <w:rsid w:val="009A03BF"/>
    <w:rsid w:val="009A0DA3"/>
    <w:rsid w:val="009A5554"/>
    <w:rsid w:val="009B6048"/>
    <w:rsid w:val="009B76BE"/>
    <w:rsid w:val="009C0641"/>
    <w:rsid w:val="009C1A93"/>
    <w:rsid w:val="009C7FDB"/>
    <w:rsid w:val="009D2451"/>
    <w:rsid w:val="009D3D2C"/>
    <w:rsid w:val="009D5ECE"/>
    <w:rsid w:val="009D6692"/>
    <w:rsid w:val="009D6D7C"/>
    <w:rsid w:val="009E3237"/>
    <w:rsid w:val="009E3FA5"/>
    <w:rsid w:val="009E6481"/>
    <w:rsid w:val="009F3A24"/>
    <w:rsid w:val="009F448A"/>
    <w:rsid w:val="009F4B98"/>
    <w:rsid w:val="00A041C2"/>
    <w:rsid w:val="00A12BE2"/>
    <w:rsid w:val="00A2277D"/>
    <w:rsid w:val="00A244C2"/>
    <w:rsid w:val="00A26C52"/>
    <w:rsid w:val="00A27B78"/>
    <w:rsid w:val="00A3066C"/>
    <w:rsid w:val="00A33FB3"/>
    <w:rsid w:val="00A41DE0"/>
    <w:rsid w:val="00A459C3"/>
    <w:rsid w:val="00A47ECC"/>
    <w:rsid w:val="00A51C9B"/>
    <w:rsid w:val="00A53062"/>
    <w:rsid w:val="00A62B93"/>
    <w:rsid w:val="00A640CC"/>
    <w:rsid w:val="00A65384"/>
    <w:rsid w:val="00A7158D"/>
    <w:rsid w:val="00A764C7"/>
    <w:rsid w:val="00A80E18"/>
    <w:rsid w:val="00A9044B"/>
    <w:rsid w:val="00A9283D"/>
    <w:rsid w:val="00A9639E"/>
    <w:rsid w:val="00AA08C0"/>
    <w:rsid w:val="00AA28B9"/>
    <w:rsid w:val="00AA4DAB"/>
    <w:rsid w:val="00AA7E2D"/>
    <w:rsid w:val="00AB4557"/>
    <w:rsid w:val="00AB6B02"/>
    <w:rsid w:val="00AB6F54"/>
    <w:rsid w:val="00AC48EE"/>
    <w:rsid w:val="00AC6528"/>
    <w:rsid w:val="00AD237F"/>
    <w:rsid w:val="00AD32DC"/>
    <w:rsid w:val="00AD5447"/>
    <w:rsid w:val="00AD55E3"/>
    <w:rsid w:val="00AD6FA3"/>
    <w:rsid w:val="00AD7DBC"/>
    <w:rsid w:val="00AE41C0"/>
    <w:rsid w:val="00AE48CC"/>
    <w:rsid w:val="00AE5B1B"/>
    <w:rsid w:val="00AE5FB7"/>
    <w:rsid w:val="00AE7E75"/>
    <w:rsid w:val="00AF24F7"/>
    <w:rsid w:val="00B1293F"/>
    <w:rsid w:val="00B133A5"/>
    <w:rsid w:val="00B136E6"/>
    <w:rsid w:val="00B17FD9"/>
    <w:rsid w:val="00B23356"/>
    <w:rsid w:val="00B23698"/>
    <w:rsid w:val="00B259DF"/>
    <w:rsid w:val="00B26AAC"/>
    <w:rsid w:val="00B32188"/>
    <w:rsid w:val="00B324DF"/>
    <w:rsid w:val="00B3483B"/>
    <w:rsid w:val="00B34B59"/>
    <w:rsid w:val="00B35030"/>
    <w:rsid w:val="00B35F02"/>
    <w:rsid w:val="00B42E5C"/>
    <w:rsid w:val="00B54F3A"/>
    <w:rsid w:val="00B57556"/>
    <w:rsid w:val="00B635DC"/>
    <w:rsid w:val="00B6402E"/>
    <w:rsid w:val="00B64A4E"/>
    <w:rsid w:val="00B65FCF"/>
    <w:rsid w:val="00B666F5"/>
    <w:rsid w:val="00B706B5"/>
    <w:rsid w:val="00B70EF8"/>
    <w:rsid w:val="00B72A8E"/>
    <w:rsid w:val="00B76E69"/>
    <w:rsid w:val="00B77B2E"/>
    <w:rsid w:val="00B8014B"/>
    <w:rsid w:val="00B813DC"/>
    <w:rsid w:val="00B83503"/>
    <w:rsid w:val="00B843F4"/>
    <w:rsid w:val="00B8445E"/>
    <w:rsid w:val="00B9019F"/>
    <w:rsid w:val="00B915A6"/>
    <w:rsid w:val="00B91892"/>
    <w:rsid w:val="00B96012"/>
    <w:rsid w:val="00B973A7"/>
    <w:rsid w:val="00BA25B6"/>
    <w:rsid w:val="00BA43A9"/>
    <w:rsid w:val="00BA546A"/>
    <w:rsid w:val="00BA5861"/>
    <w:rsid w:val="00BA708B"/>
    <w:rsid w:val="00BB168B"/>
    <w:rsid w:val="00BB1E20"/>
    <w:rsid w:val="00BB4117"/>
    <w:rsid w:val="00BB5A68"/>
    <w:rsid w:val="00BB662F"/>
    <w:rsid w:val="00BB7932"/>
    <w:rsid w:val="00BC33DA"/>
    <w:rsid w:val="00BC7BC8"/>
    <w:rsid w:val="00BD09A7"/>
    <w:rsid w:val="00BD1822"/>
    <w:rsid w:val="00BD67F5"/>
    <w:rsid w:val="00BE089E"/>
    <w:rsid w:val="00BE1A0F"/>
    <w:rsid w:val="00BE393A"/>
    <w:rsid w:val="00BE73BB"/>
    <w:rsid w:val="00BF0814"/>
    <w:rsid w:val="00BF3154"/>
    <w:rsid w:val="00BF4E5D"/>
    <w:rsid w:val="00C00554"/>
    <w:rsid w:val="00C021E5"/>
    <w:rsid w:val="00C1316A"/>
    <w:rsid w:val="00C14733"/>
    <w:rsid w:val="00C14A9E"/>
    <w:rsid w:val="00C17184"/>
    <w:rsid w:val="00C225A1"/>
    <w:rsid w:val="00C22BB5"/>
    <w:rsid w:val="00C24362"/>
    <w:rsid w:val="00C24CE5"/>
    <w:rsid w:val="00C2536E"/>
    <w:rsid w:val="00C33AD0"/>
    <w:rsid w:val="00C377EF"/>
    <w:rsid w:val="00C423A4"/>
    <w:rsid w:val="00C45078"/>
    <w:rsid w:val="00C53AD1"/>
    <w:rsid w:val="00C56985"/>
    <w:rsid w:val="00C60087"/>
    <w:rsid w:val="00C645B8"/>
    <w:rsid w:val="00C64FEC"/>
    <w:rsid w:val="00C65A0C"/>
    <w:rsid w:val="00C66192"/>
    <w:rsid w:val="00C742C0"/>
    <w:rsid w:val="00C75C00"/>
    <w:rsid w:val="00C77C89"/>
    <w:rsid w:val="00C77FF6"/>
    <w:rsid w:val="00C85CF8"/>
    <w:rsid w:val="00C87C78"/>
    <w:rsid w:val="00C908E0"/>
    <w:rsid w:val="00C91743"/>
    <w:rsid w:val="00C93D3E"/>
    <w:rsid w:val="00C94633"/>
    <w:rsid w:val="00C95E7E"/>
    <w:rsid w:val="00CA0505"/>
    <w:rsid w:val="00CA1CD9"/>
    <w:rsid w:val="00CA586A"/>
    <w:rsid w:val="00CB205D"/>
    <w:rsid w:val="00CB2A83"/>
    <w:rsid w:val="00CB6759"/>
    <w:rsid w:val="00CC4E01"/>
    <w:rsid w:val="00CC5D6B"/>
    <w:rsid w:val="00CC7921"/>
    <w:rsid w:val="00CD388B"/>
    <w:rsid w:val="00CE31D1"/>
    <w:rsid w:val="00CE48DE"/>
    <w:rsid w:val="00CF1BEF"/>
    <w:rsid w:val="00CF7740"/>
    <w:rsid w:val="00CF79DE"/>
    <w:rsid w:val="00D00993"/>
    <w:rsid w:val="00D04A74"/>
    <w:rsid w:val="00D068AA"/>
    <w:rsid w:val="00D077C7"/>
    <w:rsid w:val="00D10A88"/>
    <w:rsid w:val="00D14C86"/>
    <w:rsid w:val="00D158FF"/>
    <w:rsid w:val="00D1705F"/>
    <w:rsid w:val="00D2178D"/>
    <w:rsid w:val="00D22BA8"/>
    <w:rsid w:val="00D25C86"/>
    <w:rsid w:val="00D264B2"/>
    <w:rsid w:val="00D26A21"/>
    <w:rsid w:val="00D27508"/>
    <w:rsid w:val="00D33416"/>
    <w:rsid w:val="00D37B5F"/>
    <w:rsid w:val="00D42018"/>
    <w:rsid w:val="00D4216E"/>
    <w:rsid w:val="00D446B4"/>
    <w:rsid w:val="00D452C8"/>
    <w:rsid w:val="00D47587"/>
    <w:rsid w:val="00D539A7"/>
    <w:rsid w:val="00D53D3D"/>
    <w:rsid w:val="00D559F9"/>
    <w:rsid w:val="00D6183C"/>
    <w:rsid w:val="00D652C9"/>
    <w:rsid w:val="00D6543A"/>
    <w:rsid w:val="00D67326"/>
    <w:rsid w:val="00D703C8"/>
    <w:rsid w:val="00D706CF"/>
    <w:rsid w:val="00D7647D"/>
    <w:rsid w:val="00D77906"/>
    <w:rsid w:val="00D81519"/>
    <w:rsid w:val="00D817B1"/>
    <w:rsid w:val="00D81B3B"/>
    <w:rsid w:val="00D82045"/>
    <w:rsid w:val="00D82EEA"/>
    <w:rsid w:val="00D86E47"/>
    <w:rsid w:val="00D934ED"/>
    <w:rsid w:val="00D94D22"/>
    <w:rsid w:val="00DA0E15"/>
    <w:rsid w:val="00DA29D9"/>
    <w:rsid w:val="00DA4D72"/>
    <w:rsid w:val="00DA6435"/>
    <w:rsid w:val="00DB1501"/>
    <w:rsid w:val="00DC2F6B"/>
    <w:rsid w:val="00DC631A"/>
    <w:rsid w:val="00DC7B0F"/>
    <w:rsid w:val="00DC7FD1"/>
    <w:rsid w:val="00DD1949"/>
    <w:rsid w:val="00DE02E1"/>
    <w:rsid w:val="00DE4C6C"/>
    <w:rsid w:val="00DE69CC"/>
    <w:rsid w:val="00DF0EF4"/>
    <w:rsid w:val="00DF5866"/>
    <w:rsid w:val="00E01AAA"/>
    <w:rsid w:val="00E04638"/>
    <w:rsid w:val="00E05508"/>
    <w:rsid w:val="00E05BE2"/>
    <w:rsid w:val="00E10DF5"/>
    <w:rsid w:val="00E17419"/>
    <w:rsid w:val="00E200B0"/>
    <w:rsid w:val="00E21902"/>
    <w:rsid w:val="00E23DFE"/>
    <w:rsid w:val="00E30681"/>
    <w:rsid w:val="00E374C5"/>
    <w:rsid w:val="00E4216A"/>
    <w:rsid w:val="00E50F0D"/>
    <w:rsid w:val="00E51F65"/>
    <w:rsid w:val="00E544D4"/>
    <w:rsid w:val="00E60C33"/>
    <w:rsid w:val="00E61536"/>
    <w:rsid w:val="00E655A9"/>
    <w:rsid w:val="00E66432"/>
    <w:rsid w:val="00E72C6A"/>
    <w:rsid w:val="00E74EFF"/>
    <w:rsid w:val="00E7508A"/>
    <w:rsid w:val="00E75C31"/>
    <w:rsid w:val="00E85BB2"/>
    <w:rsid w:val="00E9103C"/>
    <w:rsid w:val="00E96FD1"/>
    <w:rsid w:val="00E975E1"/>
    <w:rsid w:val="00EA7813"/>
    <w:rsid w:val="00EB0A70"/>
    <w:rsid w:val="00EB27E9"/>
    <w:rsid w:val="00EB4436"/>
    <w:rsid w:val="00EB6DD6"/>
    <w:rsid w:val="00EB6EF5"/>
    <w:rsid w:val="00EC2825"/>
    <w:rsid w:val="00ED0C23"/>
    <w:rsid w:val="00ED13F6"/>
    <w:rsid w:val="00ED5E63"/>
    <w:rsid w:val="00EF02C9"/>
    <w:rsid w:val="00EF18E8"/>
    <w:rsid w:val="00EF206A"/>
    <w:rsid w:val="00EF2149"/>
    <w:rsid w:val="00EF5443"/>
    <w:rsid w:val="00EF7A45"/>
    <w:rsid w:val="00F002B4"/>
    <w:rsid w:val="00F006BD"/>
    <w:rsid w:val="00F03B00"/>
    <w:rsid w:val="00F0435D"/>
    <w:rsid w:val="00F16A70"/>
    <w:rsid w:val="00F20FBF"/>
    <w:rsid w:val="00F222E8"/>
    <w:rsid w:val="00F26B06"/>
    <w:rsid w:val="00F26F53"/>
    <w:rsid w:val="00F270C8"/>
    <w:rsid w:val="00F3121F"/>
    <w:rsid w:val="00F40FB2"/>
    <w:rsid w:val="00F43F8B"/>
    <w:rsid w:val="00F47596"/>
    <w:rsid w:val="00F47799"/>
    <w:rsid w:val="00F47E18"/>
    <w:rsid w:val="00F52FA3"/>
    <w:rsid w:val="00F53715"/>
    <w:rsid w:val="00F5390C"/>
    <w:rsid w:val="00F54C7D"/>
    <w:rsid w:val="00F62074"/>
    <w:rsid w:val="00F67000"/>
    <w:rsid w:val="00F70B7A"/>
    <w:rsid w:val="00F71D94"/>
    <w:rsid w:val="00F74F52"/>
    <w:rsid w:val="00F75397"/>
    <w:rsid w:val="00F7577E"/>
    <w:rsid w:val="00F76ACE"/>
    <w:rsid w:val="00F8374D"/>
    <w:rsid w:val="00F8445C"/>
    <w:rsid w:val="00F85B47"/>
    <w:rsid w:val="00F90F74"/>
    <w:rsid w:val="00F93A65"/>
    <w:rsid w:val="00FA0211"/>
    <w:rsid w:val="00FA0446"/>
    <w:rsid w:val="00FA6D73"/>
    <w:rsid w:val="00FB53A1"/>
    <w:rsid w:val="00FD3BF0"/>
    <w:rsid w:val="00FE18DD"/>
    <w:rsid w:val="00FE1C0C"/>
    <w:rsid w:val="00FE4317"/>
    <w:rsid w:val="00FF55F5"/>
    <w:rsid w:val="00FF5D3E"/>
    <w:rsid w:val="00FF706F"/>
    <w:rsid w:val="3623942B"/>
    <w:rsid w:val="37BF648C"/>
    <w:rsid w:val="7D41DF0E"/>
    <w:rsid w:val="7F4996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B2F4"/>
  <w15:chartTrackingRefBased/>
  <w15:docId w15:val="{8A4C79CD-EA11-40B9-BEE3-E9AD037C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A0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7B9"/>
  </w:style>
  <w:style w:type="table" w:styleId="TableGrid">
    <w:name w:val="Table Grid"/>
    <w:basedOn w:val="TableNormal"/>
    <w:uiPriority w:val="39"/>
    <w:rsid w:val="004A07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A07B9"/>
  </w:style>
  <w:style w:type="character" w:customStyle="1" w:styleId="contextualspellingandgrammarerror">
    <w:name w:val="contextualspellingandgrammarerror"/>
    <w:basedOn w:val="DefaultParagraphFont"/>
    <w:rsid w:val="004A07B9"/>
  </w:style>
  <w:style w:type="paragraph" w:styleId="ListParagraph">
    <w:name w:val="List Paragraph"/>
    <w:basedOn w:val="Normal"/>
    <w:uiPriority w:val="34"/>
    <w:qFormat/>
    <w:rsid w:val="004A07B9"/>
    <w:pPr>
      <w:ind w:left="720"/>
      <w:contextualSpacing/>
    </w:pPr>
  </w:style>
  <w:style w:type="character" w:styleId="Hyperlink">
    <w:name w:val="Hyperlink"/>
    <w:basedOn w:val="DefaultParagraphFont"/>
    <w:uiPriority w:val="99"/>
    <w:unhideWhenUsed/>
    <w:rsid w:val="004A07B9"/>
    <w:rPr>
      <w:color w:val="0563C1" w:themeColor="hyperlink"/>
      <w:u w:val="single"/>
    </w:rPr>
  </w:style>
  <w:style w:type="paragraph" w:styleId="BalloonText">
    <w:name w:val="Balloon Text"/>
    <w:basedOn w:val="Normal"/>
    <w:link w:val="BalloonTextChar"/>
    <w:uiPriority w:val="99"/>
    <w:semiHidden/>
    <w:unhideWhenUsed/>
    <w:rsid w:val="00063A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AFD"/>
    <w:rPr>
      <w:rFonts w:ascii="Segoe UI" w:hAnsi="Segoe UI" w:cs="Segoe UI"/>
      <w:sz w:val="18"/>
      <w:szCs w:val="18"/>
    </w:rPr>
  </w:style>
  <w:style w:type="paragraph" w:styleId="Header">
    <w:name w:val="header"/>
    <w:basedOn w:val="Normal"/>
    <w:link w:val="HeaderChar"/>
    <w:uiPriority w:val="99"/>
    <w:unhideWhenUsed/>
    <w:rsid w:val="00922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4" ma:contentTypeDescription="Create a new document." ma:contentTypeScope="" ma:versionID="ac310a0913e56bb2cc3248181c85b4db">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5106241fcac60b029daadc5c29764005"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1BA597-CC56-4DA5-8E25-347E8B8412AA}">
  <ds:schemaRefs>
    <ds:schemaRef ds:uri="http://schemas.microsoft.com/sharepoint/v3/contenttype/forms"/>
  </ds:schemaRefs>
</ds:datastoreItem>
</file>

<file path=customXml/itemProps2.xml><?xml version="1.0" encoding="utf-8"?>
<ds:datastoreItem xmlns:ds="http://schemas.openxmlformats.org/officeDocument/2006/customXml" ds:itemID="{C3AE0828-5D07-47EA-9EDD-E4D689351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D6ED86-F33C-4721-9255-78083505A3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3865</Words>
  <Characters>22034</Characters>
  <Application>Microsoft Office Word</Application>
  <DocSecurity>0</DocSecurity>
  <Lines>183</Lines>
  <Paragraphs>51</Paragraphs>
  <ScaleCrop>false</ScaleCrop>
  <Company>University of Wales Trinity Saint David</Company>
  <LinksUpToDate>false</LinksUpToDate>
  <CharactersWithSpaces>25848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 (Business &amp; Management)</dc:creator>
  <cp:keywords/>
  <dc:description/>
  <cp:lastModifiedBy>Sarah Jones (IMH)</cp:lastModifiedBy>
  <cp:revision>8</cp:revision>
  <cp:lastPrinted>2019-11-29T07:34:00Z</cp:lastPrinted>
  <dcterms:created xsi:type="dcterms:W3CDTF">2023-08-15T08:05:00Z</dcterms:created>
  <dcterms:modified xsi:type="dcterms:W3CDTF">2023-09-21T08:04:00Z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