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60F4F5" w14:textId="77777777" w:rsidR="00162EA7" w:rsidRDefault="00162EA7" w:rsidP="001C0CEC">
      <w:pPr>
        <w:rPr>
          <w:noProof/>
        </w:rPr>
      </w:pPr>
    </w:p>
    <w:p w14:paraId="7EA21E36" w14:textId="77777777" w:rsidR="00162EA7" w:rsidRDefault="00162EA7" w:rsidP="001C0CEC">
      <w:pPr>
        <w:rPr>
          <w:noProof/>
        </w:rPr>
      </w:pPr>
    </w:p>
    <w:p w14:paraId="2C6DFB33" w14:textId="77777777" w:rsidR="00162EA7" w:rsidRDefault="00162EA7" w:rsidP="001C0CEC">
      <w:pPr>
        <w:rPr>
          <w:noProof/>
        </w:rPr>
      </w:pPr>
    </w:p>
    <w:p w14:paraId="124A977E" w14:textId="77777777" w:rsidR="00162EA7" w:rsidRDefault="00162EA7" w:rsidP="001C0CEC">
      <w:pPr>
        <w:rPr>
          <w:noProof/>
        </w:rPr>
      </w:pPr>
    </w:p>
    <w:p w14:paraId="52A26695" w14:textId="77777777" w:rsidR="001C0CEC" w:rsidRDefault="00162EA7" w:rsidP="001C0CEC">
      <w:pPr>
        <w:rPr>
          <w:noProof/>
        </w:rPr>
      </w:pPr>
      <w:r>
        <w:rPr>
          <w:rFonts w:ascii="Helvetica" w:hAnsi="Helvetica" w:cs="Helvetica"/>
          <w:noProof/>
          <w:color w:val="auto"/>
          <w:kern w:val="0"/>
          <w:sz w:val="24"/>
          <w:szCs w:val="24"/>
          <w:lang w:eastAsia="en-GB"/>
        </w:rPr>
        <w:drawing>
          <wp:inline distT="0" distB="0" distL="0" distR="0" wp14:anchorId="77E5A59A" wp14:editId="400F06F2">
            <wp:extent cx="6454775" cy="227314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alphaModFix/>
                      <a:extLst>
                        <a:ext uri="{28A0092B-C50C-407E-A947-70E740481C1C}">
                          <a14:useLocalDpi xmlns:a14="http://schemas.microsoft.com/office/drawing/2010/main" val="0"/>
                        </a:ext>
                      </a:extLst>
                    </a:blip>
                    <a:srcRect t="22134" b="25041"/>
                    <a:stretch/>
                  </pic:blipFill>
                  <pic:spPr bwMode="auto">
                    <a:xfrm>
                      <a:off x="0" y="0"/>
                      <a:ext cx="6455410" cy="2273366"/>
                    </a:xfrm>
                    <a:prstGeom prst="rect">
                      <a:avLst/>
                    </a:prstGeom>
                    <a:noFill/>
                    <a:ln>
                      <a:noFill/>
                    </a:ln>
                    <a:extLst>
                      <a:ext uri="{53640926-AAD7-44D8-BBD7-CCE9431645EC}">
                        <a14:shadowObscured xmlns:a14="http://schemas.microsoft.com/office/drawing/2010/main"/>
                      </a:ext>
                    </a:extLst>
                  </pic:spPr>
                </pic:pic>
              </a:graphicData>
            </a:graphic>
          </wp:inline>
        </w:drawing>
      </w:r>
    </w:p>
    <w:p w14:paraId="3B46499B" w14:textId="77777777" w:rsidR="001C0CEC" w:rsidRPr="00162EA7" w:rsidRDefault="00162EA7" w:rsidP="001C0CEC">
      <w:pPr>
        <w:pStyle w:val="Title"/>
        <w:rPr>
          <w:sz w:val="64"/>
          <w:szCs w:val="64"/>
        </w:rPr>
      </w:pPr>
      <w:r w:rsidRPr="00162EA7">
        <w:rPr>
          <w:sz w:val="64"/>
          <w:szCs w:val="64"/>
        </w:rPr>
        <w:t>Data intelligence &amp; analytics</w:t>
      </w:r>
    </w:p>
    <w:p w14:paraId="1282933B" w14:textId="77777777" w:rsidR="001C0CEC" w:rsidRPr="00DF72DE" w:rsidRDefault="00162EA7" w:rsidP="001C0CEC">
      <w:pPr>
        <w:pStyle w:val="Subtitle"/>
      </w:pPr>
      <w:r>
        <w:t>Kwikee-mart analysis</w:t>
      </w:r>
    </w:p>
    <w:sdt>
      <w:sdtPr>
        <w:rPr>
          <w:sz w:val="40"/>
        </w:rPr>
        <w:alias w:val="Abstract"/>
        <w:tag w:val="Abstract"/>
        <w:id w:val="1812897548"/>
        <w:placeholder>
          <w:docPart w:val="589B99C2C10B784CB8D19B1817C17E2A"/>
        </w:placeholder>
        <w:dataBinding w:prefixMappings="xmlns:ns0='http://schemas.microsoft.com/office/2006/coverPageProps'" w:xpath="/ns0:CoverPageProperties[1]/ns0:Abstract[1]" w:storeItemID="{55AF091B-3C7A-41E3-B477-F2FDAA23CFDA}"/>
        <w15:appearance w15:val="hidden"/>
        <w:text w:multiLine="1"/>
      </w:sdtPr>
      <w:sdtContent>
        <w:p w14:paraId="365702B2" w14:textId="77777777" w:rsidR="001C0CEC" w:rsidRPr="001C0CEC" w:rsidRDefault="00162EA7" w:rsidP="001C0CEC">
          <w:pPr>
            <w:pStyle w:val="Abstract"/>
          </w:pPr>
          <w:r w:rsidRPr="00162EA7">
            <w:rPr>
              <w:sz w:val="40"/>
            </w:rPr>
            <w:br/>
          </w:r>
          <w:r w:rsidRPr="00162EA7">
            <w:rPr>
              <w:sz w:val="40"/>
            </w:rPr>
            <w:br/>
          </w:r>
          <w:r w:rsidRPr="00162EA7">
            <w:rPr>
              <w:sz w:val="40"/>
            </w:rPr>
            <w:br/>
          </w:r>
          <w:r w:rsidRPr="00162EA7">
            <w:rPr>
              <w:sz w:val="40"/>
            </w:rPr>
            <w:br/>
          </w:r>
          <w:r w:rsidRPr="00162EA7">
            <w:rPr>
              <w:sz w:val="40"/>
            </w:rPr>
            <w:br/>
          </w:r>
          <w:r w:rsidRPr="00162EA7">
            <w:rPr>
              <w:sz w:val="40"/>
            </w:rPr>
            <w:br/>
          </w:r>
          <w:r w:rsidRPr="00162EA7">
            <w:rPr>
              <w:sz w:val="40"/>
            </w:rPr>
            <w:br/>
            <w:t>Jennaleigh Elwood</w:t>
          </w:r>
          <w:r w:rsidRPr="00162EA7">
            <w:rPr>
              <w:sz w:val="40"/>
            </w:rPr>
            <w:br/>
            <w:t>P149869</w:t>
          </w:r>
        </w:p>
      </w:sdtContent>
    </w:sdt>
    <w:sdt>
      <w:sdtPr>
        <w:rPr>
          <w:sz w:val="20"/>
        </w:rPr>
        <w:id w:val="1866023298"/>
        <w:docPartObj>
          <w:docPartGallery w:val="Table of Contents"/>
          <w:docPartUnique/>
        </w:docPartObj>
      </w:sdtPr>
      <w:sdtEndPr>
        <w:rPr>
          <w:b/>
          <w:bCs/>
          <w:noProof/>
        </w:rPr>
      </w:sdtEndPr>
      <w:sdtContent>
        <w:p w14:paraId="430F2C59" w14:textId="77777777" w:rsidR="00805D6D" w:rsidRDefault="00027B3F" w:rsidP="001C0CEC">
          <w:pPr>
            <w:pStyle w:val="TOCHeading"/>
          </w:pPr>
          <w:r>
            <w:t>Contents</w:t>
          </w:r>
        </w:p>
        <w:p w14:paraId="43B54C64" w14:textId="60CF00A7" w:rsidR="00DE665A" w:rsidRDefault="00027B3F">
          <w:pPr>
            <w:pStyle w:val="TOC1"/>
            <w:rPr>
              <w:rFonts w:eastAsiaTheme="minorEastAsia"/>
              <w:color w:val="auto"/>
              <w:kern w:val="0"/>
              <w:szCs w:val="22"/>
              <w:lang w:eastAsia="en-GB"/>
            </w:rPr>
          </w:pPr>
          <w:r>
            <w:fldChar w:fldCharType="begin"/>
          </w:r>
          <w:r>
            <w:instrText xml:space="preserve"> TOC \o "1-1" \h \z \u </w:instrText>
          </w:r>
          <w:r>
            <w:fldChar w:fldCharType="separate"/>
          </w:r>
          <w:hyperlink w:anchor="_Toc30116943" w:history="1">
            <w:r w:rsidR="00DE665A" w:rsidRPr="00EF676E">
              <w:rPr>
                <w:rStyle w:val="Hyperlink"/>
              </w:rPr>
              <w:t>Executive Summary</w:t>
            </w:r>
            <w:r w:rsidR="00DE665A">
              <w:rPr>
                <w:webHidden/>
              </w:rPr>
              <w:tab/>
            </w:r>
            <w:r w:rsidR="00DE665A">
              <w:rPr>
                <w:webHidden/>
              </w:rPr>
              <w:fldChar w:fldCharType="begin"/>
            </w:r>
            <w:r w:rsidR="00DE665A">
              <w:rPr>
                <w:webHidden/>
              </w:rPr>
              <w:instrText xml:space="preserve"> PAGEREF _Toc30116943 \h </w:instrText>
            </w:r>
            <w:r w:rsidR="00DE665A">
              <w:rPr>
                <w:webHidden/>
              </w:rPr>
            </w:r>
            <w:r w:rsidR="00DE665A">
              <w:rPr>
                <w:webHidden/>
              </w:rPr>
              <w:fldChar w:fldCharType="separate"/>
            </w:r>
            <w:r w:rsidR="00DE665A">
              <w:rPr>
                <w:webHidden/>
              </w:rPr>
              <w:t>1</w:t>
            </w:r>
            <w:r w:rsidR="00DE665A">
              <w:rPr>
                <w:webHidden/>
              </w:rPr>
              <w:fldChar w:fldCharType="end"/>
            </w:r>
          </w:hyperlink>
        </w:p>
        <w:p w14:paraId="1D405E50" w14:textId="0060BF50" w:rsidR="00DE665A" w:rsidRDefault="00DE665A">
          <w:pPr>
            <w:pStyle w:val="TOC1"/>
            <w:rPr>
              <w:rFonts w:eastAsiaTheme="minorEastAsia"/>
              <w:color w:val="auto"/>
              <w:kern w:val="0"/>
              <w:szCs w:val="22"/>
              <w:lang w:eastAsia="en-GB"/>
            </w:rPr>
          </w:pPr>
          <w:hyperlink w:anchor="_Toc30116944" w:history="1">
            <w:r w:rsidRPr="00EF676E">
              <w:rPr>
                <w:rStyle w:val="Hyperlink"/>
              </w:rPr>
              <w:t>Introduction</w:t>
            </w:r>
            <w:r>
              <w:rPr>
                <w:webHidden/>
              </w:rPr>
              <w:tab/>
            </w:r>
            <w:r>
              <w:rPr>
                <w:webHidden/>
              </w:rPr>
              <w:fldChar w:fldCharType="begin"/>
            </w:r>
            <w:r>
              <w:rPr>
                <w:webHidden/>
              </w:rPr>
              <w:instrText xml:space="preserve"> PAGEREF _Toc30116944 \h </w:instrText>
            </w:r>
            <w:r>
              <w:rPr>
                <w:webHidden/>
              </w:rPr>
            </w:r>
            <w:r>
              <w:rPr>
                <w:webHidden/>
              </w:rPr>
              <w:fldChar w:fldCharType="separate"/>
            </w:r>
            <w:r>
              <w:rPr>
                <w:webHidden/>
              </w:rPr>
              <w:t>2</w:t>
            </w:r>
            <w:r>
              <w:rPr>
                <w:webHidden/>
              </w:rPr>
              <w:fldChar w:fldCharType="end"/>
            </w:r>
          </w:hyperlink>
        </w:p>
        <w:p w14:paraId="496EEF90" w14:textId="4915C21D" w:rsidR="00DE665A" w:rsidRDefault="00DE665A">
          <w:pPr>
            <w:pStyle w:val="TOC1"/>
            <w:rPr>
              <w:rFonts w:eastAsiaTheme="minorEastAsia"/>
              <w:color w:val="auto"/>
              <w:kern w:val="0"/>
              <w:szCs w:val="22"/>
              <w:lang w:eastAsia="en-GB"/>
            </w:rPr>
          </w:pPr>
          <w:hyperlink w:anchor="_Toc30116945" w:history="1">
            <w:r w:rsidRPr="00EF676E">
              <w:rPr>
                <w:rStyle w:val="Hyperlink"/>
              </w:rPr>
              <w:t>Main Findings</w:t>
            </w:r>
            <w:r>
              <w:rPr>
                <w:webHidden/>
              </w:rPr>
              <w:tab/>
            </w:r>
            <w:r>
              <w:rPr>
                <w:webHidden/>
              </w:rPr>
              <w:fldChar w:fldCharType="begin"/>
            </w:r>
            <w:r>
              <w:rPr>
                <w:webHidden/>
              </w:rPr>
              <w:instrText xml:space="preserve"> PAGEREF _Toc30116945 \h </w:instrText>
            </w:r>
            <w:r>
              <w:rPr>
                <w:webHidden/>
              </w:rPr>
            </w:r>
            <w:r>
              <w:rPr>
                <w:webHidden/>
              </w:rPr>
              <w:fldChar w:fldCharType="separate"/>
            </w:r>
            <w:r>
              <w:rPr>
                <w:webHidden/>
              </w:rPr>
              <w:t>3</w:t>
            </w:r>
            <w:r>
              <w:rPr>
                <w:webHidden/>
              </w:rPr>
              <w:fldChar w:fldCharType="end"/>
            </w:r>
          </w:hyperlink>
        </w:p>
        <w:p w14:paraId="3FE9529C" w14:textId="5C5806DE" w:rsidR="00DE665A" w:rsidRDefault="00DE665A">
          <w:pPr>
            <w:pStyle w:val="TOC1"/>
            <w:rPr>
              <w:rFonts w:eastAsiaTheme="minorEastAsia"/>
              <w:color w:val="auto"/>
              <w:kern w:val="0"/>
              <w:szCs w:val="22"/>
              <w:lang w:eastAsia="en-GB"/>
            </w:rPr>
          </w:pPr>
          <w:hyperlink w:anchor="_Toc30116946" w:history="1">
            <w:r w:rsidRPr="00EF676E">
              <w:rPr>
                <w:rStyle w:val="Hyperlink"/>
              </w:rPr>
              <w:t>Conclusion &amp; Recommendations</w:t>
            </w:r>
            <w:r>
              <w:rPr>
                <w:webHidden/>
              </w:rPr>
              <w:tab/>
            </w:r>
            <w:r>
              <w:rPr>
                <w:webHidden/>
              </w:rPr>
              <w:fldChar w:fldCharType="begin"/>
            </w:r>
            <w:r>
              <w:rPr>
                <w:webHidden/>
              </w:rPr>
              <w:instrText xml:space="preserve"> PAGEREF _Toc30116946 \h </w:instrText>
            </w:r>
            <w:r>
              <w:rPr>
                <w:webHidden/>
              </w:rPr>
            </w:r>
            <w:r>
              <w:rPr>
                <w:webHidden/>
              </w:rPr>
              <w:fldChar w:fldCharType="separate"/>
            </w:r>
            <w:r>
              <w:rPr>
                <w:webHidden/>
              </w:rPr>
              <w:t>9</w:t>
            </w:r>
            <w:r>
              <w:rPr>
                <w:webHidden/>
              </w:rPr>
              <w:fldChar w:fldCharType="end"/>
            </w:r>
          </w:hyperlink>
        </w:p>
        <w:p w14:paraId="16F03B5F" w14:textId="4B778850" w:rsidR="00805D6D" w:rsidRDefault="00027B3F">
          <w:pPr>
            <w:rPr>
              <w:b/>
              <w:bCs/>
              <w:noProof/>
            </w:rPr>
          </w:pPr>
          <w:r>
            <w:fldChar w:fldCharType="end"/>
          </w:r>
        </w:p>
      </w:sdtContent>
    </w:sdt>
    <w:p w14:paraId="1922728C" w14:textId="77777777" w:rsidR="00805D6D" w:rsidRDefault="00805D6D">
      <w:pPr>
        <w:sectPr w:rsidR="00805D6D" w:rsidSect="008B22F9">
          <w:headerReference w:type="default" r:id="rId12"/>
          <w:pgSz w:w="12240" w:h="15840" w:code="1"/>
          <w:pgMar w:top="1037" w:right="1037" w:bottom="1051" w:left="1037" w:header="1080" w:footer="720" w:gutter="0"/>
          <w:pgNumType w:start="0"/>
          <w:cols w:space="720"/>
          <w:titlePg/>
          <w:docGrid w:linePitch="360"/>
        </w:sectPr>
      </w:pPr>
    </w:p>
    <w:p w14:paraId="59911FD4" w14:textId="7ABA4A85" w:rsidR="00805D6D" w:rsidRDefault="00162EA7" w:rsidP="00104135">
      <w:pPr>
        <w:pStyle w:val="Heading1"/>
      </w:pPr>
      <w:bookmarkStart w:id="0" w:name="_Toc30116943"/>
      <w:r>
        <w:lastRenderedPageBreak/>
        <w:t>Executive Summary</w:t>
      </w:r>
      <w:bookmarkEnd w:id="0"/>
    </w:p>
    <w:p w14:paraId="2F7EDFFC" w14:textId="264D2504" w:rsidR="00805D6D" w:rsidRPr="00DE665A" w:rsidRDefault="00DE665A" w:rsidP="00DE665A">
      <w:pPr>
        <w:rPr>
          <w:color w:val="auto"/>
          <w:sz w:val="24"/>
          <w:szCs w:val="24"/>
        </w:rPr>
      </w:pPr>
      <w:r w:rsidRPr="00DE665A">
        <w:rPr>
          <w:color w:val="auto"/>
          <w:sz w:val="24"/>
          <w:szCs w:val="24"/>
        </w:rPr>
        <w:t xml:space="preserve">In this report produced for kwikee-mart will go into detail of where the company is in profit and loss. </w:t>
      </w:r>
      <w:r>
        <w:rPr>
          <w:color w:val="auto"/>
          <w:sz w:val="24"/>
          <w:szCs w:val="24"/>
        </w:rPr>
        <w:t>F</w:t>
      </w:r>
      <w:r w:rsidRPr="00DE665A">
        <w:rPr>
          <w:color w:val="auto"/>
          <w:sz w:val="24"/>
          <w:szCs w:val="24"/>
        </w:rPr>
        <w:t>ocusing mainly on where the company is los</w:t>
      </w:r>
      <w:r>
        <w:rPr>
          <w:color w:val="auto"/>
          <w:sz w:val="24"/>
          <w:szCs w:val="24"/>
        </w:rPr>
        <w:t xml:space="preserve">ing money, the data analytics assistant will use two different data-mining software (Weka and Microsoft Excel) Using the 4 different functions on Microsoft Excel (If statement, V-Lookup, Pivot Tables and Charts) each function will produce the relevant data in able to finding out the main purpose of finding where there is profit loss. Providing screenshots for evidence and explanation of how each function was preformed and used. Then when using Weka in providing the same information to produce similar results, again providing screenshots to explain what happens. Concluding the report and giving a recommendation to Kwikee-Mart on what is best to do for the company.  </w:t>
      </w:r>
    </w:p>
    <w:p w14:paraId="1E03D449" w14:textId="6EBA4371" w:rsidR="00596019" w:rsidRPr="00596019" w:rsidRDefault="00162EA7" w:rsidP="00596019">
      <w:pPr>
        <w:pStyle w:val="Heading1"/>
        <w:rPr>
          <w:szCs w:val="36"/>
        </w:rPr>
      </w:pPr>
      <w:bookmarkStart w:id="1" w:name="_Toc30116944"/>
      <w:r w:rsidRPr="00596019">
        <w:rPr>
          <w:szCs w:val="36"/>
        </w:rPr>
        <w:lastRenderedPageBreak/>
        <w:t>Introductio</w:t>
      </w:r>
      <w:r w:rsidR="00596019">
        <w:rPr>
          <w:szCs w:val="36"/>
        </w:rPr>
        <w:t>n</w:t>
      </w:r>
      <w:bookmarkEnd w:id="1"/>
    </w:p>
    <w:p w14:paraId="41755283" w14:textId="117ED7FC" w:rsidR="00596019" w:rsidRPr="00596019" w:rsidRDefault="00596019">
      <w:pPr>
        <w:rPr>
          <w:color w:val="000000" w:themeColor="text1"/>
          <w:sz w:val="24"/>
          <w:szCs w:val="24"/>
        </w:rPr>
      </w:pPr>
      <w:r w:rsidRPr="00596019">
        <w:rPr>
          <w:color w:val="000000" w:themeColor="text1"/>
          <w:sz w:val="24"/>
          <w:szCs w:val="24"/>
        </w:rPr>
        <w:t xml:space="preserve">In this report produced by the data analytics assistant, it will be interpreting the data given </w:t>
      </w:r>
      <w:r w:rsidR="00D76FC6" w:rsidRPr="00596019">
        <w:rPr>
          <w:color w:val="000000" w:themeColor="text1"/>
          <w:sz w:val="24"/>
          <w:szCs w:val="24"/>
        </w:rPr>
        <w:t xml:space="preserve">by </w:t>
      </w:r>
      <w:r w:rsidR="00D76FC6">
        <w:rPr>
          <w:color w:val="000000" w:themeColor="text1"/>
          <w:sz w:val="24"/>
          <w:szCs w:val="24"/>
        </w:rPr>
        <w:t>Kwikee-Mart</w:t>
      </w:r>
      <w:r w:rsidR="00D76FC6" w:rsidRPr="00596019">
        <w:rPr>
          <w:color w:val="000000" w:themeColor="text1"/>
          <w:sz w:val="24"/>
          <w:szCs w:val="24"/>
        </w:rPr>
        <w:t xml:space="preserve"> </w:t>
      </w:r>
      <w:r w:rsidRPr="00596019">
        <w:rPr>
          <w:color w:val="000000" w:themeColor="text1"/>
          <w:sz w:val="24"/>
          <w:szCs w:val="24"/>
        </w:rPr>
        <w:t xml:space="preserve">which details their sales throughout the years. </w:t>
      </w:r>
      <w:r w:rsidR="006E2EB6">
        <w:rPr>
          <w:color w:val="000000" w:themeColor="text1"/>
          <w:sz w:val="24"/>
          <w:szCs w:val="24"/>
        </w:rPr>
        <w:t>Kwikee-Mart</w:t>
      </w:r>
      <w:r w:rsidRPr="00596019">
        <w:rPr>
          <w:color w:val="000000" w:themeColor="text1"/>
          <w:sz w:val="24"/>
          <w:szCs w:val="24"/>
        </w:rPr>
        <w:t xml:space="preserve"> Is a stationary supplier based in the United States of America. Using available data mining software this will allow to find where profitability is low or where the company are in a loss. Having this information will </w:t>
      </w:r>
      <w:r w:rsidR="00D76FC6" w:rsidRPr="00596019">
        <w:rPr>
          <w:color w:val="000000" w:themeColor="text1"/>
          <w:sz w:val="24"/>
          <w:szCs w:val="24"/>
        </w:rPr>
        <w:t xml:space="preserve">allow </w:t>
      </w:r>
      <w:r w:rsidR="00D76FC6">
        <w:rPr>
          <w:color w:val="000000" w:themeColor="text1"/>
          <w:sz w:val="24"/>
          <w:szCs w:val="24"/>
        </w:rPr>
        <w:t>Kwikee-Mart to</w:t>
      </w:r>
      <w:r w:rsidRPr="00596019">
        <w:rPr>
          <w:color w:val="000000" w:themeColor="text1"/>
          <w:sz w:val="24"/>
          <w:szCs w:val="24"/>
        </w:rPr>
        <w:t xml:space="preserve"> make changes to their business which will allow them to earn more profit. The report will provide factual screenshots from</w:t>
      </w:r>
      <w:r w:rsidR="00D76FC6" w:rsidRPr="00596019">
        <w:rPr>
          <w:color w:val="000000" w:themeColor="text1"/>
          <w:sz w:val="24"/>
          <w:szCs w:val="24"/>
        </w:rPr>
        <w:t xml:space="preserve"> </w:t>
      </w:r>
      <w:r w:rsidR="00D76FC6">
        <w:rPr>
          <w:color w:val="000000" w:themeColor="text1"/>
          <w:sz w:val="24"/>
          <w:szCs w:val="24"/>
        </w:rPr>
        <w:t>Kwikee-Mart</w:t>
      </w:r>
      <w:r w:rsidR="00D76FC6" w:rsidRPr="00596019">
        <w:rPr>
          <w:color w:val="000000" w:themeColor="text1"/>
          <w:sz w:val="24"/>
          <w:szCs w:val="24"/>
        </w:rPr>
        <w:t xml:space="preserve"> </w:t>
      </w:r>
      <w:r w:rsidRPr="00596019">
        <w:rPr>
          <w:color w:val="000000" w:themeColor="text1"/>
          <w:sz w:val="24"/>
          <w:szCs w:val="24"/>
        </w:rPr>
        <w:t>data</w:t>
      </w:r>
    </w:p>
    <w:p w14:paraId="7D27E7CE" w14:textId="468D20C5" w:rsidR="00805D6D" w:rsidRPr="004B2D20" w:rsidRDefault="00162EA7" w:rsidP="00B5400F">
      <w:pPr>
        <w:pStyle w:val="Heading1"/>
      </w:pPr>
      <w:bookmarkStart w:id="2" w:name="_Toc30116945"/>
      <w:r>
        <w:lastRenderedPageBreak/>
        <w:t>Main Findings</w:t>
      </w:r>
      <w:bookmarkEnd w:id="2"/>
    </w:p>
    <w:p w14:paraId="4170926C" w14:textId="277B6A14" w:rsidR="00B5400F" w:rsidRPr="00A4416F" w:rsidRDefault="00B5400F" w:rsidP="00B5400F">
      <w:pPr>
        <w:pStyle w:val="ListBullet"/>
        <w:numPr>
          <w:ilvl w:val="0"/>
          <w:numId w:val="0"/>
        </w:numPr>
        <w:ind w:left="360" w:hanging="360"/>
        <w:rPr>
          <w:color w:val="auto"/>
          <w:sz w:val="24"/>
          <w:szCs w:val="24"/>
        </w:rPr>
      </w:pPr>
      <w:r w:rsidRPr="00A4416F">
        <w:rPr>
          <w:color w:val="auto"/>
          <w:sz w:val="24"/>
          <w:szCs w:val="24"/>
        </w:rPr>
        <w:t xml:space="preserve">Microsoft Excel is one data mining tool that large organisations use as you can store a lot of information </w:t>
      </w:r>
      <w:r w:rsidR="00920934" w:rsidRPr="00A4416F">
        <w:rPr>
          <w:color w:val="auto"/>
          <w:sz w:val="24"/>
          <w:szCs w:val="24"/>
        </w:rPr>
        <w:t xml:space="preserve">in one spreadsheet. When there is data inputted in the spreadsheet, you are able to pre-process the data this makes it easier to find/read data. </w:t>
      </w:r>
      <w:r w:rsidR="00A4416F" w:rsidRPr="00A4416F">
        <w:rPr>
          <w:color w:val="auto"/>
          <w:sz w:val="24"/>
          <w:szCs w:val="24"/>
        </w:rPr>
        <w:t xml:space="preserve">Microsoft excel also has many different functions you can use to interoperate large amounts of data, in this report I will be using 4 of the more common functions used in Excel and show examples. </w:t>
      </w:r>
    </w:p>
    <w:p w14:paraId="3BB0623A" w14:textId="73398E70" w:rsidR="00920934" w:rsidRPr="00B5400F" w:rsidRDefault="00920934" w:rsidP="00B5400F">
      <w:pPr>
        <w:pStyle w:val="ListBullet"/>
        <w:numPr>
          <w:ilvl w:val="0"/>
          <w:numId w:val="0"/>
        </w:numPr>
        <w:ind w:left="360" w:hanging="360"/>
        <w:rPr>
          <w:color w:val="auto"/>
          <w:sz w:val="28"/>
          <w:szCs w:val="28"/>
        </w:rPr>
      </w:pPr>
    </w:p>
    <w:p w14:paraId="27509EF7" w14:textId="6CF0BA73" w:rsidR="00B5400F" w:rsidRDefault="00B5400F" w:rsidP="00596019">
      <w:pPr>
        <w:pStyle w:val="ListBullet"/>
        <w:numPr>
          <w:ilvl w:val="0"/>
          <w:numId w:val="0"/>
        </w:numPr>
        <w:ind w:left="360"/>
        <w:rPr>
          <w:sz w:val="28"/>
          <w:szCs w:val="28"/>
        </w:rPr>
      </w:pPr>
      <w:r w:rsidRPr="00B5400F">
        <w:rPr>
          <w:sz w:val="28"/>
          <w:szCs w:val="28"/>
        </w:rPr>
        <w:t>I</w:t>
      </w:r>
      <w:r w:rsidR="00A4416F">
        <w:rPr>
          <w:sz w:val="28"/>
          <w:szCs w:val="28"/>
        </w:rPr>
        <w:t>F</w:t>
      </w:r>
      <w:r w:rsidRPr="00B5400F">
        <w:rPr>
          <w:sz w:val="28"/>
          <w:szCs w:val="28"/>
        </w:rPr>
        <w:t xml:space="preserve"> Statement</w:t>
      </w:r>
    </w:p>
    <w:p w14:paraId="7EC1DB8D" w14:textId="02F1B24B" w:rsidR="00A4416F" w:rsidRPr="00A4416F" w:rsidRDefault="00A4416F" w:rsidP="00A4416F">
      <w:pPr>
        <w:pStyle w:val="ListBullet"/>
        <w:numPr>
          <w:ilvl w:val="0"/>
          <w:numId w:val="0"/>
        </w:numPr>
        <w:ind w:left="360" w:hanging="360"/>
        <w:rPr>
          <w:color w:val="auto"/>
          <w:sz w:val="24"/>
          <w:szCs w:val="24"/>
        </w:rPr>
      </w:pPr>
      <w:r>
        <w:rPr>
          <w:color w:val="auto"/>
          <w:sz w:val="24"/>
          <w:szCs w:val="24"/>
        </w:rPr>
        <w:t xml:space="preserve">Using the IF function in a spreadsheet can check if a condition is met, and will return the value on what you set the rule as (for e.g. True, False). Using the IF function on </w:t>
      </w:r>
      <w:r w:rsidR="00D76FC6">
        <w:rPr>
          <w:color w:val="auto"/>
          <w:sz w:val="24"/>
          <w:szCs w:val="24"/>
        </w:rPr>
        <w:t>the</w:t>
      </w:r>
      <w:r w:rsidR="00D76FC6" w:rsidRPr="00596019">
        <w:rPr>
          <w:color w:val="000000" w:themeColor="text1"/>
          <w:sz w:val="24"/>
          <w:szCs w:val="24"/>
        </w:rPr>
        <w:t xml:space="preserve"> </w:t>
      </w:r>
      <w:r w:rsidR="00D76FC6">
        <w:rPr>
          <w:color w:val="000000" w:themeColor="text1"/>
          <w:sz w:val="24"/>
          <w:szCs w:val="24"/>
        </w:rPr>
        <w:t>Kwikee-Mart</w:t>
      </w:r>
      <w:r w:rsidR="00D76FC6" w:rsidRPr="00596019">
        <w:rPr>
          <w:color w:val="000000" w:themeColor="text1"/>
          <w:sz w:val="24"/>
          <w:szCs w:val="24"/>
        </w:rPr>
        <w:t xml:space="preserve"> </w:t>
      </w:r>
      <w:r>
        <w:rPr>
          <w:color w:val="auto"/>
          <w:sz w:val="24"/>
          <w:szCs w:val="24"/>
        </w:rPr>
        <w:t>data</w:t>
      </w:r>
      <w:r w:rsidR="00FD6BFB">
        <w:rPr>
          <w:color w:val="auto"/>
          <w:sz w:val="24"/>
          <w:szCs w:val="24"/>
        </w:rPr>
        <w:t xml:space="preserve">, I opened a new tab (sheet) on the original spreadsheet and copied different categories over (Region, Category of sale, Profits). Using this set of data, I was able to set a key to understand what the rule is for the IF function.  Below is a screenshot of said spreadsheet with the If statement function shown. </w:t>
      </w:r>
    </w:p>
    <w:p w14:paraId="3AE6B31D" w14:textId="7F571D7F" w:rsidR="005F5B33" w:rsidRDefault="005F5B33" w:rsidP="00920934">
      <w:pPr>
        <w:pStyle w:val="ListBullet"/>
        <w:numPr>
          <w:ilvl w:val="0"/>
          <w:numId w:val="0"/>
        </w:numPr>
        <w:ind w:left="360" w:hanging="360"/>
        <w:rPr>
          <w:color w:val="auto"/>
          <w:sz w:val="28"/>
          <w:szCs w:val="28"/>
        </w:rPr>
      </w:pPr>
      <w:r>
        <w:rPr>
          <w:noProof/>
        </w:rPr>
        <mc:AlternateContent>
          <mc:Choice Requires="wps">
            <w:drawing>
              <wp:anchor distT="0" distB="0" distL="114300" distR="114300" simplePos="0" relativeHeight="251660288" behindDoc="0" locked="0" layoutInCell="1" allowOverlap="1" wp14:anchorId="440117FA" wp14:editId="5343F6D4">
                <wp:simplePos x="0" y="0"/>
                <wp:positionH relativeFrom="column">
                  <wp:posOffset>1158830</wp:posOffset>
                </wp:positionH>
                <wp:positionV relativeFrom="paragraph">
                  <wp:posOffset>182599</wp:posOffset>
                </wp:positionV>
                <wp:extent cx="924449" cy="226088"/>
                <wp:effectExtent l="0" t="0" r="28575" b="21590"/>
                <wp:wrapNone/>
                <wp:docPr id="4" name="Oval 4"/>
                <wp:cNvGraphicFramePr/>
                <a:graphic xmlns:a="http://schemas.openxmlformats.org/drawingml/2006/main">
                  <a:graphicData uri="http://schemas.microsoft.com/office/word/2010/wordprocessingShape">
                    <wps:wsp>
                      <wps:cNvSpPr/>
                      <wps:spPr>
                        <a:xfrm>
                          <a:off x="0" y="0"/>
                          <a:ext cx="924449" cy="226088"/>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6E9B34C2" w14:textId="77777777" w:rsidR="00DE665A" w:rsidRDefault="00DE665A" w:rsidP="004551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0117FA" id="Oval 4" o:spid="_x0000_s1026" style="position:absolute;left:0;text-align:left;margin-left:91.25pt;margin-top:14.4pt;width:72.8pt;height:17.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" filled="f" strokecolor="black [1600]" strokeweight="2pt">
                <v:textbox>
                  <w:txbxContent>
                    <w:p w14:paraId="6E9B34C2" w14:textId="77777777" w:rsidR="00DE665A" w:rsidRDefault="00DE665A" w:rsidP="00455193">
                      <w:pPr>
                        <w:jc w:val="center"/>
                      </w:pPr>
                    </w:p>
                  </w:txbxContent>
                </v:textbox>
              </v:oval>
            </w:pict>
          </mc:Fallback>
        </mc:AlternateContent>
      </w:r>
      <w:r>
        <w:rPr>
          <w:noProof/>
        </w:rPr>
        <mc:AlternateContent>
          <mc:Choice Requires="wps">
            <w:drawing>
              <wp:anchor distT="0" distB="0" distL="114300" distR="114300" simplePos="0" relativeHeight="251662336" behindDoc="0" locked="0" layoutInCell="1" allowOverlap="1" wp14:anchorId="431136F5" wp14:editId="7D82074B">
                <wp:simplePos x="0" y="0"/>
                <wp:positionH relativeFrom="column">
                  <wp:posOffset>3581075</wp:posOffset>
                </wp:positionH>
                <wp:positionV relativeFrom="paragraph">
                  <wp:posOffset>235762</wp:posOffset>
                </wp:positionV>
                <wp:extent cx="871267" cy="226088"/>
                <wp:effectExtent l="0" t="0" r="24130" b="21590"/>
                <wp:wrapNone/>
                <wp:docPr id="5" name="Oval 5"/>
                <wp:cNvGraphicFramePr/>
                <a:graphic xmlns:a="http://schemas.openxmlformats.org/drawingml/2006/main">
                  <a:graphicData uri="http://schemas.microsoft.com/office/word/2010/wordprocessingShape">
                    <wps:wsp>
                      <wps:cNvSpPr/>
                      <wps:spPr>
                        <a:xfrm>
                          <a:off x="0" y="0"/>
                          <a:ext cx="871267" cy="226088"/>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31B16525" w14:textId="77777777" w:rsidR="00DE665A" w:rsidRDefault="00DE665A" w:rsidP="004551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31136F5" id="Oval 5" o:spid="_x0000_s1027" style="position:absolute;left:0;text-align:left;margin-left:281.95pt;margin-top:18.55pt;width:68.6pt;height:17.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" filled="f" strokecolor="black [1600]" strokeweight="2pt">
                <v:textbox>
                  <w:txbxContent>
                    <w:p w14:paraId="31B16525" w14:textId="77777777" w:rsidR="00DE665A" w:rsidRDefault="00DE665A" w:rsidP="00455193">
                      <w:pPr>
                        <w:jc w:val="center"/>
                      </w:pPr>
                    </w:p>
                  </w:txbxContent>
                </v:textbox>
              </v:oval>
            </w:pict>
          </mc:Fallback>
        </mc:AlternateContent>
      </w:r>
    </w:p>
    <w:p w14:paraId="37CB2AD5" w14:textId="60E2FED5" w:rsidR="00B5400F" w:rsidRPr="00920934" w:rsidRDefault="00815791" w:rsidP="00920934">
      <w:pPr>
        <w:pStyle w:val="ListBullet"/>
        <w:numPr>
          <w:ilvl w:val="0"/>
          <w:numId w:val="0"/>
        </w:numPr>
        <w:ind w:left="360" w:hanging="360"/>
        <w:rPr>
          <w:color w:val="auto"/>
          <w:sz w:val="28"/>
          <w:szCs w:val="28"/>
        </w:rPr>
      </w:pPr>
      <w:r>
        <w:rPr>
          <w:noProof/>
        </w:rPr>
        <w:drawing>
          <wp:anchor distT="0" distB="0" distL="114300" distR="114300" simplePos="0" relativeHeight="251659264" behindDoc="0" locked="0" layoutInCell="1" allowOverlap="1" wp14:anchorId="26908CAA" wp14:editId="47BE30C5">
            <wp:simplePos x="0" y="0"/>
            <wp:positionH relativeFrom="margin">
              <wp:posOffset>2903220</wp:posOffset>
            </wp:positionH>
            <wp:positionV relativeFrom="margin">
              <wp:posOffset>3881120</wp:posOffset>
            </wp:positionV>
            <wp:extent cx="1482090" cy="3104515"/>
            <wp:effectExtent l="0" t="0" r="3810" b="635"/>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3"/>
                    <a:srcRect t="13591" r="77233" b="4865"/>
                    <a:stretch/>
                  </pic:blipFill>
                  <pic:spPr bwMode="auto">
                    <a:xfrm>
                      <a:off x="0" y="0"/>
                      <a:ext cx="1482090" cy="3104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0029CC43" wp14:editId="1950418F">
            <wp:simplePos x="0" y="0"/>
            <wp:positionH relativeFrom="margin">
              <wp:align>left</wp:align>
            </wp:positionH>
            <wp:positionV relativeFrom="margin">
              <wp:posOffset>3857625</wp:posOffset>
            </wp:positionV>
            <wp:extent cx="2733675" cy="3114675"/>
            <wp:effectExtent l="0" t="0" r="9525" b="9525"/>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a:extLst>
                        <a:ext uri="{28A0092B-C50C-407E-A947-70E740481C1C}">
                          <a14:useLocalDpi xmlns:a14="http://schemas.microsoft.com/office/drawing/2010/main" val="0"/>
                        </a:ext>
                      </a:extLst>
                    </a:blip>
                    <a:srcRect t="13886" r="68092" b="5456"/>
                    <a:stretch/>
                  </pic:blipFill>
                  <pic:spPr bwMode="auto">
                    <a:xfrm>
                      <a:off x="0" y="0"/>
                      <a:ext cx="2733675" cy="3114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9D3E662" w14:textId="2DC4F595" w:rsidR="00FD6BFB" w:rsidRPr="00815791" w:rsidRDefault="00815791" w:rsidP="00596019">
      <w:pPr>
        <w:pStyle w:val="ListBullet"/>
        <w:numPr>
          <w:ilvl w:val="0"/>
          <w:numId w:val="0"/>
        </w:numPr>
        <w:ind w:left="360"/>
        <w:rPr>
          <w:color w:val="auto"/>
          <w:sz w:val="24"/>
          <w:szCs w:val="28"/>
        </w:rPr>
      </w:pPr>
      <w:r>
        <w:rPr>
          <w:color w:val="auto"/>
          <w:sz w:val="24"/>
          <w:szCs w:val="28"/>
        </w:rPr>
        <w:t>Shown within the circle is the formula used for the IF statement. Both screenshots you are able to see what category and region are causing profit or loss.</w:t>
      </w:r>
      <w:r w:rsidR="005F5B33">
        <w:rPr>
          <w:color w:val="auto"/>
          <w:sz w:val="24"/>
          <w:szCs w:val="28"/>
        </w:rPr>
        <w:t xml:space="preserve"> I also inserted a key for reference. </w:t>
      </w:r>
    </w:p>
    <w:p w14:paraId="753E6183" w14:textId="589866C5" w:rsidR="00815791" w:rsidRDefault="00815791" w:rsidP="00596019">
      <w:pPr>
        <w:pStyle w:val="ListBullet"/>
        <w:numPr>
          <w:ilvl w:val="0"/>
          <w:numId w:val="0"/>
        </w:numPr>
        <w:ind w:left="360"/>
        <w:rPr>
          <w:sz w:val="28"/>
          <w:szCs w:val="28"/>
        </w:rPr>
      </w:pPr>
    </w:p>
    <w:p w14:paraId="307B7E9F" w14:textId="663D31A5" w:rsidR="00815791" w:rsidRDefault="00815791" w:rsidP="00596019">
      <w:pPr>
        <w:pStyle w:val="ListBullet"/>
        <w:numPr>
          <w:ilvl w:val="0"/>
          <w:numId w:val="0"/>
        </w:numPr>
        <w:ind w:left="360"/>
        <w:rPr>
          <w:sz w:val="28"/>
          <w:szCs w:val="28"/>
        </w:rPr>
      </w:pPr>
    </w:p>
    <w:p w14:paraId="3ABFD634" w14:textId="77777777" w:rsidR="00815791" w:rsidRDefault="00815791" w:rsidP="00815791">
      <w:pPr>
        <w:pStyle w:val="ListBullet"/>
        <w:numPr>
          <w:ilvl w:val="0"/>
          <w:numId w:val="0"/>
        </w:numPr>
        <w:rPr>
          <w:sz w:val="28"/>
          <w:szCs w:val="28"/>
        </w:rPr>
      </w:pPr>
    </w:p>
    <w:p w14:paraId="665A687A" w14:textId="2EA31E9C" w:rsidR="00B5400F" w:rsidRDefault="00FD6BFB" w:rsidP="00596019">
      <w:pPr>
        <w:pStyle w:val="ListBullet"/>
        <w:numPr>
          <w:ilvl w:val="0"/>
          <w:numId w:val="0"/>
        </w:numPr>
        <w:ind w:left="360"/>
        <w:rPr>
          <w:sz w:val="28"/>
          <w:szCs w:val="28"/>
        </w:rPr>
      </w:pPr>
      <w:r>
        <w:rPr>
          <w:sz w:val="28"/>
          <w:szCs w:val="28"/>
        </w:rPr>
        <w:lastRenderedPageBreak/>
        <w:t>Pivot Tables</w:t>
      </w:r>
      <w:r>
        <w:rPr>
          <w:sz w:val="28"/>
          <w:szCs w:val="28"/>
        </w:rPr>
        <w:tab/>
      </w:r>
      <w:r>
        <w:rPr>
          <w:sz w:val="28"/>
          <w:szCs w:val="28"/>
        </w:rPr>
        <w:tab/>
      </w:r>
    </w:p>
    <w:p w14:paraId="42DA113A" w14:textId="25358080" w:rsidR="005F5B33" w:rsidRDefault="005F5B33" w:rsidP="005F5B33">
      <w:pPr>
        <w:pStyle w:val="ListBullet"/>
        <w:numPr>
          <w:ilvl w:val="0"/>
          <w:numId w:val="0"/>
        </w:numPr>
        <w:ind w:left="360" w:hanging="360"/>
        <w:rPr>
          <w:color w:val="auto"/>
          <w:sz w:val="24"/>
          <w:szCs w:val="28"/>
        </w:rPr>
      </w:pPr>
      <w:r>
        <w:rPr>
          <w:color w:val="auto"/>
          <w:sz w:val="24"/>
          <w:szCs w:val="28"/>
        </w:rPr>
        <w:t>When I produced the IF statement and had information on what states were generating a profit and loss for</w:t>
      </w:r>
      <w:r w:rsidR="00D76FC6" w:rsidRPr="00596019">
        <w:rPr>
          <w:color w:val="000000" w:themeColor="text1"/>
          <w:sz w:val="24"/>
          <w:szCs w:val="24"/>
        </w:rPr>
        <w:t xml:space="preserve"> </w:t>
      </w:r>
      <w:r w:rsidR="00D76FC6">
        <w:rPr>
          <w:color w:val="000000" w:themeColor="text1"/>
          <w:sz w:val="24"/>
          <w:szCs w:val="24"/>
        </w:rPr>
        <w:t>Kwikee-Mart</w:t>
      </w:r>
      <w:r>
        <w:rPr>
          <w:color w:val="auto"/>
          <w:sz w:val="24"/>
          <w:szCs w:val="28"/>
        </w:rPr>
        <w:t xml:space="preserve">, I used this data to then insert a pivot table. Pivot tables are used to summarise, group, sort and total the data stored in a spreadsheet. Because the large amount of data in the </w:t>
      </w:r>
      <w:r w:rsidR="00D76FC6">
        <w:rPr>
          <w:color w:val="000000" w:themeColor="text1"/>
          <w:sz w:val="24"/>
          <w:szCs w:val="24"/>
        </w:rPr>
        <w:t>Kwikee-Mart</w:t>
      </w:r>
      <w:r w:rsidR="00D76FC6" w:rsidRPr="00596019">
        <w:rPr>
          <w:color w:val="000000" w:themeColor="text1"/>
          <w:sz w:val="24"/>
          <w:szCs w:val="24"/>
        </w:rPr>
        <w:t xml:space="preserve"> </w:t>
      </w:r>
      <w:r>
        <w:rPr>
          <w:color w:val="auto"/>
          <w:sz w:val="24"/>
          <w:szCs w:val="28"/>
        </w:rPr>
        <w:t xml:space="preserve">spreadsheet, </w:t>
      </w:r>
      <w:r w:rsidR="00D76FC6">
        <w:rPr>
          <w:color w:val="auto"/>
          <w:sz w:val="24"/>
          <w:szCs w:val="28"/>
        </w:rPr>
        <w:t>it</w:t>
      </w:r>
      <w:r>
        <w:rPr>
          <w:color w:val="auto"/>
          <w:sz w:val="24"/>
          <w:szCs w:val="28"/>
        </w:rPr>
        <w:t xml:space="preserve"> was easier to narrow down the data into a smaller section (If Statement) and then create a pivot table based on that information as it would provide more detailed information on where the company is earning and loosing profit. </w:t>
      </w:r>
      <w:r w:rsidR="000142B3">
        <w:rPr>
          <w:color w:val="auto"/>
          <w:sz w:val="24"/>
          <w:szCs w:val="28"/>
        </w:rPr>
        <w:t>So,</w:t>
      </w:r>
      <w:r>
        <w:rPr>
          <w:color w:val="auto"/>
          <w:sz w:val="24"/>
          <w:szCs w:val="28"/>
        </w:rPr>
        <w:t xml:space="preserve"> basing it on the region, category and profit the pivot table produced this; </w:t>
      </w:r>
    </w:p>
    <w:p w14:paraId="6A3233FE" w14:textId="16DD7654" w:rsidR="005F5B33" w:rsidRPr="005F5B33" w:rsidRDefault="005F5B33" w:rsidP="005F5B33">
      <w:pPr>
        <w:pStyle w:val="ListBullet"/>
        <w:numPr>
          <w:ilvl w:val="0"/>
          <w:numId w:val="0"/>
        </w:numPr>
        <w:ind w:left="360" w:hanging="360"/>
        <w:rPr>
          <w:color w:val="auto"/>
          <w:sz w:val="24"/>
          <w:szCs w:val="28"/>
        </w:rPr>
      </w:pPr>
      <w:r>
        <w:rPr>
          <w:noProof/>
        </w:rPr>
        <w:drawing>
          <wp:anchor distT="0" distB="0" distL="114300" distR="114300" simplePos="0" relativeHeight="251663360" behindDoc="0" locked="0" layoutInCell="1" allowOverlap="1" wp14:anchorId="7176FB04" wp14:editId="62EB4EF1">
            <wp:simplePos x="0" y="0"/>
            <wp:positionH relativeFrom="margin">
              <wp:posOffset>180754</wp:posOffset>
            </wp:positionH>
            <wp:positionV relativeFrom="margin">
              <wp:posOffset>2041008</wp:posOffset>
            </wp:positionV>
            <wp:extent cx="3136605" cy="4476307"/>
            <wp:effectExtent l="0" t="0" r="6985" b="635"/>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5"/>
                    <a:srcRect t="20682" r="75404" b="4865"/>
                    <a:stretch/>
                  </pic:blipFill>
                  <pic:spPr bwMode="auto">
                    <a:xfrm>
                      <a:off x="0" y="0"/>
                      <a:ext cx="3136605" cy="4476307"/>
                    </a:xfrm>
                    <a:prstGeom prst="rect">
                      <a:avLst/>
                    </a:prstGeom>
                    <a:ln>
                      <a:noFill/>
                    </a:ln>
                    <a:extLst>
                      <a:ext uri="{53640926-AAD7-44D8-BBD7-CCE9431645EC}">
                        <a14:shadowObscured xmlns:a14="http://schemas.microsoft.com/office/drawing/2010/main"/>
                      </a:ext>
                    </a:extLst>
                  </pic:spPr>
                </pic:pic>
              </a:graphicData>
            </a:graphic>
          </wp:anchor>
        </w:drawing>
      </w:r>
      <w:r w:rsidR="000142B3">
        <w:rPr>
          <w:color w:val="auto"/>
          <w:sz w:val="24"/>
          <w:szCs w:val="28"/>
        </w:rPr>
        <w:t>Using the pivot table settings, I was able to move the different fields around to create a table that showed exactly what region and category was profiting what. Looking at the screenshot, the pivot table shows the total loss sum, total profit sum and also breaks it down into sections of region – category and the exact sum of profit and loss. Examining the pivot table, you are able to see clearly that the biggest loss in the central region is office supplies and the biggest profit is furniture. You also can see which region has the total of loss/profit. For example, the central has the biggest profit loss and the West has the most profit gained.</w:t>
      </w:r>
    </w:p>
    <w:p w14:paraId="58224208" w14:textId="6400FB0E" w:rsidR="00B5400F" w:rsidRDefault="00B5400F" w:rsidP="00596019">
      <w:pPr>
        <w:pStyle w:val="ListBullet"/>
        <w:numPr>
          <w:ilvl w:val="0"/>
          <w:numId w:val="0"/>
        </w:numPr>
        <w:ind w:left="360"/>
        <w:rPr>
          <w:sz w:val="28"/>
          <w:szCs w:val="28"/>
        </w:rPr>
      </w:pPr>
    </w:p>
    <w:p w14:paraId="14AC3EA0" w14:textId="2B350EBC" w:rsidR="005F5B33" w:rsidRDefault="005F5B33" w:rsidP="00596019">
      <w:pPr>
        <w:pStyle w:val="ListBullet"/>
        <w:numPr>
          <w:ilvl w:val="0"/>
          <w:numId w:val="0"/>
        </w:numPr>
        <w:ind w:left="360"/>
        <w:rPr>
          <w:sz w:val="28"/>
          <w:szCs w:val="28"/>
        </w:rPr>
      </w:pPr>
    </w:p>
    <w:p w14:paraId="2D83074F" w14:textId="70A49613" w:rsidR="005F5B33" w:rsidRDefault="005F5B33" w:rsidP="00596019">
      <w:pPr>
        <w:pStyle w:val="ListBullet"/>
        <w:numPr>
          <w:ilvl w:val="0"/>
          <w:numId w:val="0"/>
        </w:numPr>
        <w:ind w:left="360"/>
        <w:rPr>
          <w:sz w:val="28"/>
          <w:szCs w:val="28"/>
        </w:rPr>
      </w:pPr>
    </w:p>
    <w:p w14:paraId="104B1174" w14:textId="77777777" w:rsidR="005F5B33" w:rsidRPr="00B5400F" w:rsidRDefault="005F5B33" w:rsidP="000142B3">
      <w:pPr>
        <w:pStyle w:val="ListBullet"/>
        <w:numPr>
          <w:ilvl w:val="0"/>
          <w:numId w:val="0"/>
        </w:numPr>
        <w:rPr>
          <w:sz w:val="28"/>
          <w:szCs w:val="28"/>
        </w:rPr>
      </w:pPr>
    </w:p>
    <w:p w14:paraId="2E7754F4" w14:textId="578634B4" w:rsidR="00B5400F" w:rsidRPr="00B5400F" w:rsidRDefault="00FD6BFB" w:rsidP="00596019">
      <w:pPr>
        <w:pStyle w:val="ListBullet"/>
        <w:numPr>
          <w:ilvl w:val="0"/>
          <w:numId w:val="0"/>
        </w:numPr>
        <w:ind w:left="360"/>
        <w:rPr>
          <w:sz w:val="28"/>
          <w:szCs w:val="28"/>
        </w:rPr>
      </w:pPr>
      <w:r>
        <w:rPr>
          <w:sz w:val="28"/>
          <w:szCs w:val="28"/>
        </w:rPr>
        <w:lastRenderedPageBreak/>
        <w:t>V-Lookup</w:t>
      </w:r>
    </w:p>
    <w:p w14:paraId="288088FC" w14:textId="3E9CBB28" w:rsidR="00B5400F" w:rsidRDefault="000142B3" w:rsidP="000142B3">
      <w:pPr>
        <w:pStyle w:val="ListBullet"/>
        <w:numPr>
          <w:ilvl w:val="0"/>
          <w:numId w:val="0"/>
        </w:numPr>
        <w:ind w:left="360" w:hanging="360"/>
        <w:rPr>
          <w:color w:val="auto"/>
          <w:sz w:val="24"/>
          <w:szCs w:val="28"/>
        </w:rPr>
      </w:pPr>
      <w:r>
        <w:rPr>
          <w:color w:val="auto"/>
          <w:sz w:val="24"/>
          <w:szCs w:val="28"/>
        </w:rPr>
        <w:t>Another useful function on the spreadsheet is V-Lookup, it is able to find things in a spreadsheet in an instant. This is handy as with the amount of data inputted in t</w:t>
      </w:r>
      <w:r w:rsidR="00D76FC6">
        <w:rPr>
          <w:color w:val="auto"/>
          <w:sz w:val="24"/>
          <w:szCs w:val="28"/>
        </w:rPr>
        <w:t>he</w:t>
      </w:r>
      <w:r w:rsidR="00D76FC6" w:rsidRPr="00596019">
        <w:rPr>
          <w:color w:val="000000" w:themeColor="text1"/>
          <w:sz w:val="24"/>
          <w:szCs w:val="24"/>
        </w:rPr>
        <w:t xml:space="preserve"> </w:t>
      </w:r>
      <w:r w:rsidR="00D76FC6">
        <w:rPr>
          <w:color w:val="000000" w:themeColor="text1"/>
          <w:sz w:val="24"/>
          <w:szCs w:val="24"/>
        </w:rPr>
        <w:t>Kwikee-Mart</w:t>
      </w:r>
      <w:r w:rsidR="00D76FC6" w:rsidRPr="00596019">
        <w:rPr>
          <w:color w:val="000000" w:themeColor="text1"/>
          <w:sz w:val="24"/>
          <w:szCs w:val="24"/>
        </w:rPr>
        <w:t xml:space="preserve"> </w:t>
      </w:r>
      <w:r w:rsidR="001A4BCE">
        <w:rPr>
          <w:color w:val="auto"/>
          <w:sz w:val="24"/>
          <w:szCs w:val="28"/>
        </w:rPr>
        <w:t xml:space="preserve">spreadsheet doing this manually would be difficult and take a while. </w:t>
      </w:r>
      <w:r w:rsidR="005E1C02">
        <w:rPr>
          <w:color w:val="auto"/>
          <w:sz w:val="24"/>
          <w:szCs w:val="28"/>
        </w:rPr>
        <w:t>Again,</w:t>
      </w:r>
      <w:r w:rsidR="001A4BCE">
        <w:rPr>
          <w:color w:val="auto"/>
          <w:sz w:val="24"/>
          <w:szCs w:val="28"/>
        </w:rPr>
        <w:t xml:space="preserve"> </w:t>
      </w:r>
      <w:r w:rsidR="005E1C02">
        <w:rPr>
          <w:color w:val="auto"/>
          <w:sz w:val="24"/>
          <w:szCs w:val="28"/>
        </w:rPr>
        <w:t xml:space="preserve">opening a new tab (sheet) on the original spreadsheet I copied certain data over (quantity, segment and category) and created a key. Using the V-Lookup statement to find out if the quantity of sales </w:t>
      </w:r>
      <w:r w:rsidR="00D76FC6">
        <w:rPr>
          <w:color w:val="auto"/>
          <w:sz w:val="24"/>
          <w:szCs w:val="28"/>
        </w:rPr>
        <w:t>is</w:t>
      </w:r>
      <w:r w:rsidR="005E1C02">
        <w:rPr>
          <w:color w:val="auto"/>
          <w:sz w:val="24"/>
          <w:szCs w:val="28"/>
        </w:rPr>
        <w:t xml:space="preserve"> low, medium, high or very high. </w:t>
      </w:r>
    </w:p>
    <w:p w14:paraId="24F78A94" w14:textId="77777777" w:rsidR="00455193" w:rsidRDefault="00455193" w:rsidP="000142B3">
      <w:pPr>
        <w:pStyle w:val="ListBullet"/>
        <w:numPr>
          <w:ilvl w:val="0"/>
          <w:numId w:val="0"/>
        </w:numPr>
        <w:ind w:left="360" w:hanging="360"/>
        <w:rPr>
          <w:color w:val="auto"/>
          <w:sz w:val="24"/>
          <w:szCs w:val="28"/>
        </w:rPr>
      </w:pPr>
    </w:p>
    <w:p w14:paraId="31BEA147" w14:textId="0FD36AE0" w:rsidR="005E1C02" w:rsidRDefault="00455193" w:rsidP="000142B3">
      <w:pPr>
        <w:pStyle w:val="ListBullet"/>
        <w:numPr>
          <w:ilvl w:val="0"/>
          <w:numId w:val="0"/>
        </w:numPr>
        <w:ind w:left="360" w:hanging="360"/>
        <w:rPr>
          <w:color w:val="auto"/>
          <w:sz w:val="24"/>
          <w:szCs w:val="28"/>
        </w:rPr>
      </w:pPr>
      <w:r>
        <w:rPr>
          <w:noProof/>
        </w:rPr>
        <w:drawing>
          <wp:anchor distT="0" distB="0" distL="114300" distR="114300" simplePos="0" relativeHeight="251664384" behindDoc="0" locked="0" layoutInCell="1" allowOverlap="1" wp14:anchorId="6B291B99" wp14:editId="0A6EC46F">
            <wp:simplePos x="0" y="0"/>
            <wp:positionH relativeFrom="margin">
              <wp:posOffset>211455</wp:posOffset>
            </wp:positionH>
            <wp:positionV relativeFrom="margin">
              <wp:posOffset>1657350</wp:posOffset>
            </wp:positionV>
            <wp:extent cx="2434590" cy="3724275"/>
            <wp:effectExtent l="0" t="0" r="3810" b="9525"/>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6"/>
                    <a:srcRect t="14773" r="72912" b="6047"/>
                    <a:stretch/>
                  </pic:blipFill>
                  <pic:spPr bwMode="auto">
                    <a:xfrm>
                      <a:off x="0" y="0"/>
                      <a:ext cx="2434590" cy="3724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1C02">
        <w:rPr>
          <w:noProof/>
        </w:rPr>
        <mc:AlternateContent>
          <mc:Choice Requires="wps">
            <w:drawing>
              <wp:anchor distT="0" distB="0" distL="114300" distR="114300" simplePos="0" relativeHeight="251665408" behindDoc="0" locked="0" layoutInCell="1" allowOverlap="1" wp14:anchorId="2A94BDD4" wp14:editId="4E8C356D">
                <wp:simplePos x="0" y="0"/>
                <wp:positionH relativeFrom="column">
                  <wp:posOffset>1332391</wp:posOffset>
                </wp:positionH>
                <wp:positionV relativeFrom="paragraph">
                  <wp:posOffset>12567</wp:posOffset>
                </wp:positionV>
                <wp:extent cx="1207827" cy="293427"/>
                <wp:effectExtent l="0" t="0" r="11430" b="11430"/>
                <wp:wrapNone/>
                <wp:docPr id="9" name="Oval 9"/>
                <wp:cNvGraphicFramePr/>
                <a:graphic xmlns:a="http://schemas.openxmlformats.org/drawingml/2006/main">
                  <a:graphicData uri="http://schemas.microsoft.com/office/word/2010/wordprocessingShape">
                    <wps:wsp>
                      <wps:cNvSpPr/>
                      <wps:spPr>
                        <a:xfrm>
                          <a:off x="0" y="0"/>
                          <a:ext cx="1207827" cy="293427"/>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4C20796C" w14:textId="77777777" w:rsidR="00DE665A" w:rsidRDefault="00DE665A" w:rsidP="004551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94BDD4" id="Oval 9" o:spid="_x0000_s1028" style="position:absolute;left:0;text-align:left;margin-left:104.9pt;margin-top:1pt;width:95.1pt;height:23.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" filled="f" strokecolor="black [1600]" strokeweight="2pt">
                <v:textbox>
                  <w:txbxContent>
                    <w:p w14:paraId="4C20796C" w14:textId="77777777" w:rsidR="00DE665A" w:rsidRDefault="00DE665A" w:rsidP="00455193">
                      <w:pPr>
                        <w:jc w:val="center"/>
                      </w:pPr>
                    </w:p>
                  </w:txbxContent>
                </v:textbox>
              </v:oval>
            </w:pict>
          </mc:Fallback>
        </mc:AlternateContent>
      </w:r>
      <w:r w:rsidR="005E1C02">
        <w:rPr>
          <w:color w:val="auto"/>
          <w:sz w:val="24"/>
          <w:szCs w:val="28"/>
        </w:rPr>
        <w:t>As you can see in the screenshot I used a form</w:t>
      </w:r>
      <w:r w:rsidR="005D122A">
        <w:rPr>
          <w:color w:val="auto"/>
          <w:sz w:val="24"/>
          <w:szCs w:val="28"/>
        </w:rPr>
        <w:t xml:space="preserve">ula </w:t>
      </w:r>
      <w:r>
        <w:rPr>
          <w:color w:val="auto"/>
          <w:sz w:val="24"/>
          <w:szCs w:val="28"/>
        </w:rPr>
        <w:t xml:space="preserve">to work out what is considered low, medium, high and very high. I also choose to input the segment column here as it’s an indicator as to what the best sort of </w:t>
      </w:r>
      <w:r w:rsidR="00D76FC6">
        <w:rPr>
          <w:color w:val="auto"/>
          <w:sz w:val="24"/>
          <w:szCs w:val="28"/>
        </w:rPr>
        <w:t xml:space="preserve">customers </w:t>
      </w:r>
      <w:r w:rsidR="00D76FC6">
        <w:rPr>
          <w:color w:val="000000" w:themeColor="text1"/>
          <w:sz w:val="24"/>
          <w:szCs w:val="24"/>
        </w:rPr>
        <w:t>Kwikee-Mart</w:t>
      </w:r>
      <w:r w:rsidR="00D76FC6" w:rsidRPr="00596019">
        <w:rPr>
          <w:color w:val="000000" w:themeColor="text1"/>
          <w:sz w:val="24"/>
          <w:szCs w:val="24"/>
        </w:rPr>
        <w:t xml:space="preserve"> </w:t>
      </w:r>
      <w:r>
        <w:rPr>
          <w:color w:val="auto"/>
          <w:sz w:val="24"/>
          <w:szCs w:val="28"/>
        </w:rPr>
        <w:t xml:space="preserve">cater to. </w:t>
      </w:r>
    </w:p>
    <w:p w14:paraId="652C827D" w14:textId="0BEC8D6A" w:rsidR="005E1C02" w:rsidRDefault="005E1C02" w:rsidP="000142B3">
      <w:pPr>
        <w:pStyle w:val="ListBullet"/>
        <w:numPr>
          <w:ilvl w:val="0"/>
          <w:numId w:val="0"/>
        </w:numPr>
        <w:ind w:left="360" w:hanging="360"/>
        <w:rPr>
          <w:color w:val="auto"/>
          <w:sz w:val="24"/>
          <w:szCs w:val="28"/>
        </w:rPr>
      </w:pPr>
    </w:p>
    <w:p w14:paraId="0BEBF799" w14:textId="436CF56F" w:rsidR="005E1C02" w:rsidRDefault="005E1C02" w:rsidP="000142B3">
      <w:pPr>
        <w:pStyle w:val="ListBullet"/>
        <w:numPr>
          <w:ilvl w:val="0"/>
          <w:numId w:val="0"/>
        </w:numPr>
        <w:ind w:left="360" w:hanging="360"/>
        <w:rPr>
          <w:color w:val="auto"/>
          <w:sz w:val="24"/>
          <w:szCs w:val="28"/>
        </w:rPr>
      </w:pPr>
    </w:p>
    <w:p w14:paraId="090A6AFD" w14:textId="77777777" w:rsidR="005E1C02" w:rsidRDefault="005E1C02" w:rsidP="000142B3">
      <w:pPr>
        <w:pStyle w:val="ListBullet"/>
        <w:numPr>
          <w:ilvl w:val="0"/>
          <w:numId w:val="0"/>
        </w:numPr>
        <w:ind w:left="360" w:hanging="360"/>
        <w:rPr>
          <w:color w:val="auto"/>
          <w:sz w:val="24"/>
          <w:szCs w:val="28"/>
        </w:rPr>
      </w:pPr>
    </w:p>
    <w:p w14:paraId="5A712084" w14:textId="77777777" w:rsidR="005E1C02" w:rsidRDefault="005E1C02" w:rsidP="000142B3">
      <w:pPr>
        <w:pStyle w:val="ListBullet"/>
        <w:numPr>
          <w:ilvl w:val="0"/>
          <w:numId w:val="0"/>
        </w:numPr>
        <w:ind w:left="360" w:hanging="360"/>
        <w:rPr>
          <w:color w:val="auto"/>
          <w:sz w:val="24"/>
          <w:szCs w:val="28"/>
        </w:rPr>
      </w:pPr>
    </w:p>
    <w:p w14:paraId="5FBB6904" w14:textId="4855F4D3" w:rsidR="005E1C02" w:rsidRDefault="005E1C02" w:rsidP="000142B3">
      <w:pPr>
        <w:pStyle w:val="ListBullet"/>
        <w:numPr>
          <w:ilvl w:val="0"/>
          <w:numId w:val="0"/>
        </w:numPr>
        <w:ind w:left="360" w:hanging="360"/>
        <w:rPr>
          <w:color w:val="auto"/>
          <w:sz w:val="24"/>
          <w:szCs w:val="28"/>
        </w:rPr>
      </w:pPr>
    </w:p>
    <w:p w14:paraId="6A77216F" w14:textId="77777777" w:rsidR="005E1C02" w:rsidRDefault="005E1C02" w:rsidP="000142B3">
      <w:pPr>
        <w:pStyle w:val="ListBullet"/>
        <w:numPr>
          <w:ilvl w:val="0"/>
          <w:numId w:val="0"/>
        </w:numPr>
        <w:ind w:left="360" w:hanging="360"/>
        <w:rPr>
          <w:color w:val="auto"/>
          <w:sz w:val="24"/>
          <w:szCs w:val="28"/>
        </w:rPr>
      </w:pPr>
    </w:p>
    <w:p w14:paraId="4CD3F42B" w14:textId="4E9E813A" w:rsidR="005E1C02" w:rsidRDefault="005E1C02" w:rsidP="000142B3">
      <w:pPr>
        <w:pStyle w:val="ListBullet"/>
        <w:numPr>
          <w:ilvl w:val="0"/>
          <w:numId w:val="0"/>
        </w:numPr>
        <w:ind w:left="360" w:hanging="360"/>
        <w:rPr>
          <w:color w:val="auto"/>
          <w:sz w:val="24"/>
          <w:szCs w:val="28"/>
        </w:rPr>
      </w:pPr>
    </w:p>
    <w:p w14:paraId="5E59A1F9" w14:textId="77777777" w:rsidR="005E1C02" w:rsidRDefault="005E1C02" w:rsidP="000142B3">
      <w:pPr>
        <w:pStyle w:val="ListBullet"/>
        <w:numPr>
          <w:ilvl w:val="0"/>
          <w:numId w:val="0"/>
        </w:numPr>
        <w:ind w:left="360" w:hanging="360"/>
        <w:rPr>
          <w:color w:val="auto"/>
          <w:sz w:val="24"/>
          <w:szCs w:val="28"/>
        </w:rPr>
      </w:pPr>
    </w:p>
    <w:p w14:paraId="7CB42166" w14:textId="63BC8303" w:rsidR="005E1C02" w:rsidRDefault="005E1C02" w:rsidP="000142B3">
      <w:pPr>
        <w:pStyle w:val="ListBullet"/>
        <w:numPr>
          <w:ilvl w:val="0"/>
          <w:numId w:val="0"/>
        </w:numPr>
        <w:ind w:left="360" w:hanging="360"/>
        <w:rPr>
          <w:color w:val="auto"/>
          <w:sz w:val="24"/>
          <w:szCs w:val="28"/>
        </w:rPr>
      </w:pPr>
    </w:p>
    <w:p w14:paraId="0B8D735F" w14:textId="77777777" w:rsidR="005E1C02" w:rsidRDefault="005E1C02" w:rsidP="000142B3">
      <w:pPr>
        <w:pStyle w:val="ListBullet"/>
        <w:numPr>
          <w:ilvl w:val="0"/>
          <w:numId w:val="0"/>
        </w:numPr>
        <w:ind w:left="360" w:hanging="360"/>
        <w:rPr>
          <w:color w:val="auto"/>
          <w:sz w:val="24"/>
          <w:szCs w:val="28"/>
        </w:rPr>
      </w:pPr>
    </w:p>
    <w:p w14:paraId="629603F4" w14:textId="1AA828DA" w:rsidR="005E1C02" w:rsidRDefault="005E1C02" w:rsidP="000142B3">
      <w:pPr>
        <w:pStyle w:val="ListBullet"/>
        <w:numPr>
          <w:ilvl w:val="0"/>
          <w:numId w:val="0"/>
        </w:numPr>
        <w:ind w:left="360" w:hanging="360"/>
        <w:rPr>
          <w:color w:val="auto"/>
          <w:sz w:val="24"/>
          <w:szCs w:val="28"/>
        </w:rPr>
      </w:pPr>
    </w:p>
    <w:p w14:paraId="70A3AA86" w14:textId="77777777" w:rsidR="005E1C02" w:rsidRDefault="005E1C02" w:rsidP="000142B3">
      <w:pPr>
        <w:pStyle w:val="ListBullet"/>
        <w:numPr>
          <w:ilvl w:val="0"/>
          <w:numId w:val="0"/>
        </w:numPr>
        <w:ind w:left="360" w:hanging="360"/>
        <w:rPr>
          <w:color w:val="auto"/>
          <w:sz w:val="24"/>
          <w:szCs w:val="28"/>
        </w:rPr>
      </w:pPr>
    </w:p>
    <w:p w14:paraId="1A8C44B1" w14:textId="77777777" w:rsidR="005E1C02" w:rsidRDefault="005E1C02" w:rsidP="000142B3">
      <w:pPr>
        <w:pStyle w:val="ListBullet"/>
        <w:numPr>
          <w:ilvl w:val="0"/>
          <w:numId w:val="0"/>
        </w:numPr>
        <w:ind w:left="360" w:hanging="360"/>
        <w:rPr>
          <w:color w:val="auto"/>
          <w:sz w:val="24"/>
          <w:szCs w:val="28"/>
        </w:rPr>
      </w:pPr>
    </w:p>
    <w:p w14:paraId="7D38AAE1" w14:textId="77777777" w:rsidR="005E1C02" w:rsidRDefault="005E1C02" w:rsidP="000142B3">
      <w:pPr>
        <w:pStyle w:val="ListBullet"/>
        <w:numPr>
          <w:ilvl w:val="0"/>
          <w:numId w:val="0"/>
        </w:numPr>
        <w:ind w:left="360" w:hanging="360"/>
        <w:rPr>
          <w:color w:val="auto"/>
          <w:sz w:val="24"/>
          <w:szCs w:val="28"/>
        </w:rPr>
      </w:pPr>
    </w:p>
    <w:p w14:paraId="10D6023C" w14:textId="22F09119" w:rsidR="005E1C02" w:rsidRDefault="005E1C02" w:rsidP="000142B3">
      <w:pPr>
        <w:pStyle w:val="ListBullet"/>
        <w:numPr>
          <w:ilvl w:val="0"/>
          <w:numId w:val="0"/>
        </w:numPr>
        <w:ind w:left="360" w:hanging="360"/>
        <w:rPr>
          <w:color w:val="auto"/>
          <w:sz w:val="24"/>
          <w:szCs w:val="28"/>
        </w:rPr>
      </w:pPr>
    </w:p>
    <w:p w14:paraId="00DFFD2C" w14:textId="0AD36BD3" w:rsidR="005E1C02" w:rsidRDefault="005E1C02" w:rsidP="000142B3">
      <w:pPr>
        <w:pStyle w:val="ListBullet"/>
        <w:numPr>
          <w:ilvl w:val="0"/>
          <w:numId w:val="0"/>
        </w:numPr>
        <w:ind w:left="360" w:hanging="360"/>
        <w:rPr>
          <w:color w:val="auto"/>
          <w:sz w:val="24"/>
          <w:szCs w:val="28"/>
        </w:rPr>
      </w:pPr>
    </w:p>
    <w:p w14:paraId="3C609B2F" w14:textId="444B4B66" w:rsidR="005E1C02" w:rsidRPr="000142B3" w:rsidRDefault="005E1C02" w:rsidP="00455193">
      <w:pPr>
        <w:pStyle w:val="ListBullet"/>
        <w:numPr>
          <w:ilvl w:val="0"/>
          <w:numId w:val="0"/>
        </w:numPr>
        <w:rPr>
          <w:color w:val="auto"/>
          <w:sz w:val="24"/>
          <w:szCs w:val="28"/>
        </w:rPr>
      </w:pPr>
    </w:p>
    <w:p w14:paraId="3FAD2E85" w14:textId="23BDF6E9" w:rsidR="00B5400F" w:rsidRDefault="00B5400F" w:rsidP="00596019">
      <w:pPr>
        <w:pStyle w:val="ListBullet"/>
        <w:numPr>
          <w:ilvl w:val="0"/>
          <w:numId w:val="0"/>
        </w:numPr>
        <w:ind w:left="360"/>
        <w:rPr>
          <w:sz w:val="28"/>
          <w:szCs w:val="28"/>
        </w:rPr>
      </w:pPr>
      <w:r w:rsidRPr="00B5400F">
        <w:rPr>
          <w:sz w:val="28"/>
          <w:szCs w:val="28"/>
        </w:rPr>
        <w:lastRenderedPageBreak/>
        <w:t>Charts</w:t>
      </w:r>
    </w:p>
    <w:p w14:paraId="49B60D47" w14:textId="136E6C0F" w:rsidR="00455193" w:rsidRDefault="00455193" w:rsidP="00455193">
      <w:pPr>
        <w:pStyle w:val="ListBullet"/>
        <w:numPr>
          <w:ilvl w:val="0"/>
          <w:numId w:val="0"/>
        </w:numPr>
        <w:ind w:left="360" w:hanging="360"/>
        <w:rPr>
          <w:color w:val="auto"/>
          <w:sz w:val="24"/>
          <w:szCs w:val="24"/>
        </w:rPr>
      </w:pPr>
      <w:r>
        <w:rPr>
          <w:color w:val="auto"/>
          <w:sz w:val="24"/>
          <w:szCs w:val="24"/>
        </w:rPr>
        <w:t>Bar graphs and charts are the simplest things to use on data to give a different view of results. Bar charts consist of horizonal bars which correlate to the information given. You can use bar charts to compare different values (in</w:t>
      </w:r>
      <w:r w:rsidR="00D76FC6" w:rsidRPr="00596019">
        <w:rPr>
          <w:color w:val="000000" w:themeColor="text1"/>
          <w:sz w:val="24"/>
          <w:szCs w:val="24"/>
        </w:rPr>
        <w:t xml:space="preserve"> </w:t>
      </w:r>
      <w:r w:rsidR="00D76FC6">
        <w:rPr>
          <w:color w:val="000000" w:themeColor="text1"/>
          <w:sz w:val="24"/>
          <w:szCs w:val="24"/>
        </w:rPr>
        <w:t>Kwikee-Mart</w:t>
      </w:r>
      <w:r w:rsidR="00D76FC6" w:rsidRPr="00596019">
        <w:rPr>
          <w:color w:val="000000" w:themeColor="text1"/>
          <w:sz w:val="24"/>
          <w:szCs w:val="24"/>
        </w:rPr>
        <w:t xml:space="preserve"> </w:t>
      </w:r>
      <w:r>
        <w:rPr>
          <w:color w:val="auto"/>
          <w:sz w:val="24"/>
          <w:szCs w:val="24"/>
        </w:rPr>
        <w:t xml:space="preserve">case profits). The type of chart I used in the report for </w:t>
      </w:r>
      <w:r w:rsidR="00D76FC6">
        <w:rPr>
          <w:color w:val="000000" w:themeColor="text1"/>
          <w:sz w:val="24"/>
          <w:szCs w:val="24"/>
        </w:rPr>
        <w:t>Kwikee-Mart</w:t>
      </w:r>
      <w:r w:rsidR="00D76FC6" w:rsidRPr="00596019">
        <w:rPr>
          <w:color w:val="000000" w:themeColor="text1"/>
          <w:sz w:val="24"/>
          <w:szCs w:val="24"/>
        </w:rPr>
        <w:t xml:space="preserve"> </w:t>
      </w:r>
      <w:r>
        <w:rPr>
          <w:color w:val="auto"/>
          <w:sz w:val="24"/>
          <w:szCs w:val="24"/>
        </w:rPr>
        <w:t xml:space="preserve">is a bar chart its most effective whilst dealing with numerical figures. </w:t>
      </w:r>
    </w:p>
    <w:p w14:paraId="7B23F41D" w14:textId="5BC4154D" w:rsidR="00455193" w:rsidRDefault="00455193" w:rsidP="00455193">
      <w:pPr>
        <w:pStyle w:val="ListBullet"/>
        <w:numPr>
          <w:ilvl w:val="0"/>
          <w:numId w:val="0"/>
        </w:numPr>
        <w:ind w:left="360" w:hanging="360"/>
        <w:rPr>
          <w:color w:val="auto"/>
          <w:sz w:val="24"/>
          <w:szCs w:val="24"/>
        </w:rPr>
      </w:pPr>
      <w:r>
        <w:rPr>
          <w:noProof/>
        </w:rPr>
        <w:drawing>
          <wp:anchor distT="0" distB="0" distL="114300" distR="114300" simplePos="0" relativeHeight="251666432" behindDoc="0" locked="0" layoutInCell="1" allowOverlap="1" wp14:anchorId="675F4F03" wp14:editId="0F170F22">
            <wp:simplePos x="0" y="0"/>
            <wp:positionH relativeFrom="margin">
              <wp:posOffset>230505</wp:posOffset>
            </wp:positionH>
            <wp:positionV relativeFrom="margin">
              <wp:posOffset>1485900</wp:posOffset>
            </wp:positionV>
            <wp:extent cx="4097655" cy="28384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819" t="27773" r="61112" b="30273"/>
                    <a:stretch/>
                  </pic:blipFill>
                  <pic:spPr bwMode="auto">
                    <a:xfrm>
                      <a:off x="0" y="0"/>
                      <a:ext cx="4097655" cy="2838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olor w:val="auto"/>
          <w:sz w:val="24"/>
          <w:szCs w:val="24"/>
        </w:rPr>
        <w:t>For this bar chart I used the data that I created for the pivot table. As you can see exactly what is profit and loss with what region and category. I added in axis to the bar chart to confirm what the numbers are (profits in £).</w:t>
      </w:r>
    </w:p>
    <w:p w14:paraId="0C7224F6" w14:textId="0650D738" w:rsidR="00476314" w:rsidRDefault="00476314" w:rsidP="00455193">
      <w:pPr>
        <w:pStyle w:val="ListBullet"/>
        <w:numPr>
          <w:ilvl w:val="0"/>
          <w:numId w:val="0"/>
        </w:numPr>
        <w:ind w:left="360" w:hanging="360"/>
        <w:rPr>
          <w:color w:val="auto"/>
          <w:sz w:val="24"/>
          <w:szCs w:val="24"/>
        </w:rPr>
      </w:pPr>
    </w:p>
    <w:p w14:paraId="665D2CC0" w14:textId="505E289E" w:rsidR="00476314" w:rsidRDefault="00476314" w:rsidP="00455193">
      <w:pPr>
        <w:pStyle w:val="ListBullet"/>
        <w:numPr>
          <w:ilvl w:val="0"/>
          <w:numId w:val="0"/>
        </w:numPr>
        <w:ind w:left="360" w:hanging="360"/>
        <w:rPr>
          <w:color w:val="auto"/>
          <w:sz w:val="24"/>
          <w:szCs w:val="24"/>
        </w:rPr>
      </w:pPr>
    </w:p>
    <w:p w14:paraId="474908CB" w14:textId="6E54CECF" w:rsidR="00476314" w:rsidRDefault="00476314" w:rsidP="00455193">
      <w:pPr>
        <w:pStyle w:val="ListBullet"/>
        <w:numPr>
          <w:ilvl w:val="0"/>
          <w:numId w:val="0"/>
        </w:numPr>
        <w:ind w:left="360" w:hanging="360"/>
        <w:rPr>
          <w:color w:val="auto"/>
          <w:sz w:val="24"/>
          <w:szCs w:val="24"/>
        </w:rPr>
      </w:pPr>
    </w:p>
    <w:p w14:paraId="468ED02A" w14:textId="0828D54B" w:rsidR="00476314" w:rsidRDefault="00476314" w:rsidP="00455193">
      <w:pPr>
        <w:pStyle w:val="ListBullet"/>
        <w:numPr>
          <w:ilvl w:val="0"/>
          <w:numId w:val="0"/>
        </w:numPr>
        <w:ind w:left="360" w:hanging="360"/>
        <w:rPr>
          <w:color w:val="auto"/>
          <w:sz w:val="24"/>
          <w:szCs w:val="24"/>
        </w:rPr>
      </w:pPr>
    </w:p>
    <w:p w14:paraId="218B5193" w14:textId="2C8D1244" w:rsidR="00476314" w:rsidRDefault="00476314" w:rsidP="00455193">
      <w:pPr>
        <w:pStyle w:val="ListBullet"/>
        <w:numPr>
          <w:ilvl w:val="0"/>
          <w:numId w:val="0"/>
        </w:numPr>
        <w:ind w:left="360" w:hanging="360"/>
        <w:rPr>
          <w:color w:val="auto"/>
          <w:sz w:val="24"/>
          <w:szCs w:val="24"/>
        </w:rPr>
      </w:pPr>
    </w:p>
    <w:p w14:paraId="3B027CF1" w14:textId="2EF2BF19" w:rsidR="000C13F7" w:rsidRDefault="000C13F7" w:rsidP="00455193">
      <w:pPr>
        <w:pStyle w:val="ListBullet"/>
        <w:numPr>
          <w:ilvl w:val="0"/>
          <w:numId w:val="0"/>
        </w:numPr>
        <w:ind w:left="360" w:hanging="360"/>
        <w:rPr>
          <w:color w:val="auto"/>
          <w:sz w:val="24"/>
          <w:szCs w:val="24"/>
        </w:rPr>
      </w:pPr>
    </w:p>
    <w:p w14:paraId="3199F301" w14:textId="1E15A9E4" w:rsidR="000C13F7" w:rsidRDefault="000C13F7" w:rsidP="00455193">
      <w:pPr>
        <w:pStyle w:val="ListBullet"/>
        <w:numPr>
          <w:ilvl w:val="0"/>
          <w:numId w:val="0"/>
        </w:numPr>
        <w:ind w:left="360" w:hanging="360"/>
        <w:rPr>
          <w:color w:val="auto"/>
          <w:sz w:val="24"/>
          <w:szCs w:val="24"/>
        </w:rPr>
      </w:pPr>
    </w:p>
    <w:p w14:paraId="40234361" w14:textId="592E427A" w:rsidR="000C13F7" w:rsidRDefault="000C13F7" w:rsidP="00455193">
      <w:pPr>
        <w:pStyle w:val="ListBullet"/>
        <w:numPr>
          <w:ilvl w:val="0"/>
          <w:numId w:val="0"/>
        </w:numPr>
        <w:ind w:left="360" w:hanging="360"/>
        <w:rPr>
          <w:color w:val="auto"/>
          <w:sz w:val="24"/>
          <w:szCs w:val="24"/>
        </w:rPr>
      </w:pPr>
    </w:p>
    <w:p w14:paraId="5EB92D17" w14:textId="3E45FA47" w:rsidR="000C13F7" w:rsidRDefault="000C13F7" w:rsidP="00455193">
      <w:pPr>
        <w:pStyle w:val="ListBullet"/>
        <w:numPr>
          <w:ilvl w:val="0"/>
          <w:numId w:val="0"/>
        </w:numPr>
        <w:ind w:left="360" w:hanging="360"/>
        <w:rPr>
          <w:color w:val="auto"/>
          <w:sz w:val="24"/>
          <w:szCs w:val="24"/>
        </w:rPr>
      </w:pPr>
    </w:p>
    <w:p w14:paraId="1D9F3A48" w14:textId="1C1F0042" w:rsidR="000C13F7" w:rsidRDefault="000C13F7" w:rsidP="00455193">
      <w:pPr>
        <w:pStyle w:val="ListBullet"/>
        <w:numPr>
          <w:ilvl w:val="0"/>
          <w:numId w:val="0"/>
        </w:numPr>
        <w:ind w:left="360" w:hanging="360"/>
        <w:rPr>
          <w:color w:val="auto"/>
          <w:sz w:val="24"/>
          <w:szCs w:val="24"/>
        </w:rPr>
      </w:pPr>
    </w:p>
    <w:p w14:paraId="6C59998C" w14:textId="66D90785" w:rsidR="000C13F7" w:rsidRDefault="000C13F7" w:rsidP="00455193">
      <w:pPr>
        <w:pStyle w:val="ListBullet"/>
        <w:numPr>
          <w:ilvl w:val="0"/>
          <w:numId w:val="0"/>
        </w:numPr>
        <w:ind w:left="360" w:hanging="360"/>
        <w:rPr>
          <w:color w:val="auto"/>
          <w:sz w:val="24"/>
          <w:szCs w:val="24"/>
        </w:rPr>
      </w:pPr>
    </w:p>
    <w:p w14:paraId="2F027420" w14:textId="2557EBE5" w:rsidR="000C13F7" w:rsidRDefault="000C13F7" w:rsidP="00455193">
      <w:pPr>
        <w:pStyle w:val="ListBullet"/>
        <w:numPr>
          <w:ilvl w:val="0"/>
          <w:numId w:val="0"/>
        </w:numPr>
        <w:ind w:left="360" w:hanging="360"/>
        <w:rPr>
          <w:color w:val="auto"/>
          <w:sz w:val="24"/>
          <w:szCs w:val="24"/>
        </w:rPr>
      </w:pPr>
    </w:p>
    <w:p w14:paraId="3901743A" w14:textId="73D3762E" w:rsidR="000C13F7" w:rsidRDefault="000C13F7" w:rsidP="00455193">
      <w:pPr>
        <w:pStyle w:val="ListBullet"/>
        <w:numPr>
          <w:ilvl w:val="0"/>
          <w:numId w:val="0"/>
        </w:numPr>
        <w:ind w:left="360" w:hanging="360"/>
        <w:rPr>
          <w:color w:val="auto"/>
          <w:sz w:val="24"/>
          <w:szCs w:val="24"/>
        </w:rPr>
      </w:pPr>
    </w:p>
    <w:p w14:paraId="1269AEFC" w14:textId="77777777" w:rsidR="000C13F7" w:rsidRDefault="000C13F7" w:rsidP="00455193">
      <w:pPr>
        <w:pStyle w:val="ListBullet"/>
        <w:numPr>
          <w:ilvl w:val="0"/>
          <w:numId w:val="0"/>
        </w:numPr>
        <w:ind w:left="360" w:hanging="360"/>
        <w:rPr>
          <w:color w:val="auto"/>
          <w:sz w:val="24"/>
          <w:szCs w:val="24"/>
        </w:rPr>
      </w:pPr>
    </w:p>
    <w:p w14:paraId="70D0C20A" w14:textId="45E87242" w:rsidR="00476314" w:rsidRDefault="000C13F7" w:rsidP="00455193">
      <w:pPr>
        <w:pStyle w:val="ListBullet"/>
        <w:numPr>
          <w:ilvl w:val="0"/>
          <w:numId w:val="0"/>
        </w:numPr>
        <w:ind w:left="360" w:hanging="360"/>
        <w:rPr>
          <w:color w:val="auto"/>
          <w:sz w:val="24"/>
          <w:szCs w:val="24"/>
        </w:rPr>
      </w:pPr>
      <w:r>
        <w:rPr>
          <w:noProof/>
        </w:rPr>
        <w:lastRenderedPageBreak/>
        <w:drawing>
          <wp:anchor distT="0" distB="0" distL="114300" distR="114300" simplePos="0" relativeHeight="251667456" behindDoc="0" locked="0" layoutInCell="1" allowOverlap="1" wp14:anchorId="3CE9E531" wp14:editId="5F1FDA7E">
            <wp:simplePos x="0" y="0"/>
            <wp:positionH relativeFrom="margin">
              <wp:align>left</wp:align>
            </wp:positionH>
            <wp:positionV relativeFrom="page">
              <wp:posOffset>2847340</wp:posOffset>
            </wp:positionV>
            <wp:extent cx="3850005" cy="29241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3129" t="12114" r="34356" b="16978"/>
                    <a:stretch/>
                  </pic:blipFill>
                  <pic:spPr bwMode="auto">
                    <a:xfrm>
                      <a:off x="0" y="0"/>
                      <a:ext cx="3850005" cy="292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76314">
        <w:rPr>
          <w:color w:val="auto"/>
          <w:sz w:val="24"/>
          <w:szCs w:val="24"/>
        </w:rPr>
        <w:t xml:space="preserve">Another data mining tool that is used my organisations Is Weka, briefly summed up Weka is a free software you can download. It is a platform that creates algorithms and patterns so I organisation can make predictions from the data provided. While Weka is free to use, it also can be very complicated to use and it doesn’t let you use documents with a lot of information </w:t>
      </w:r>
    </w:p>
    <w:p w14:paraId="6D39DC12" w14:textId="3A2BC3DC" w:rsidR="000C13F7" w:rsidRDefault="000C13F7" w:rsidP="000C13F7">
      <w:pPr>
        <w:pStyle w:val="ListBullet"/>
        <w:numPr>
          <w:ilvl w:val="0"/>
          <w:numId w:val="0"/>
        </w:numPr>
        <w:rPr>
          <w:color w:val="auto"/>
          <w:sz w:val="24"/>
          <w:szCs w:val="24"/>
        </w:rPr>
      </w:pPr>
    </w:p>
    <w:p w14:paraId="0A88C4DC" w14:textId="31F6B5D8" w:rsidR="000C13F7" w:rsidRDefault="000C13F7" w:rsidP="000C13F7">
      <w:pPr>
        <w:pStyle w:val="ListBullet"/>
        <w:numPr>
          <w:ilvl w:val="0"/>
          <w:numId w:val="0"/>
        </w:numPr>
        <w:rPr>
          <w:color w:val="auto"/>
          <w:sz w:val="24"/>
          <w:szCs w:val="24"/>
        </w:rPr>
      </w:pPr>
      <w:r>
        <w:rPr>
          <w:color w:val="auto"/>
          <w:sz w:val="24"/>
          <w:szCs w:val="24"/>
        </w:rPr>
        <w:t>When you convert</w:t>
      </w:r>
      <w:r w:rsidR="00D76FC6" w:rsidRPr="00596019">
        <w:rPr>
          <w:color w:val="000000" w:themeColor="text1"/>
          <w:sz w:val="24"/>
          <w:szCs w:val="24"/>
        </w:rPr>
        <w:t xml:space="preserve"> </w:t>
      </w:r>
      <w:r w:rsidR="00D76FC6">
        <w:rPr>
          <w:color w:val="000000" w:themeColor="text1"/>
          <w:sz w:val="24"/>
          <w:szCs w:val="24"/>
        </w:rPr>
        <w:t>Kwikee-Mart</w:t>
      </w:r>
      <w:r w:rsidR="00D76FC6" w:rsidRPr="00596019">
        <w:rPr>
          <w:color w:val="000000" w:themeColor="text1"/>
          <w:sz w:val="24"/>
          <w:szCs w:val="24"/>
        </w:rPr>
        <w:t xml:space="preserve"> </w:t>
      </w:r>
      <w:r>
        <w:rPr>
          <w:color w:val="auto"/>
          <w:sz w:val="24"/>
          <w:szCs w:val="24"/>
        </w:rPr>
        <w:t xml:space="preserve">spreadsheet data to use in Weka, the error in the screenshot is shown. The reason for this is because Weka </w:t>
      </w:r>
      <w:r w:rsidR="00D76FC6">
        <w:rPr>
          <w:color w:val="auto"/>
          <w:sz w:val="24"/>
          <w:szCs w:val="24"/>
        </w:rPr>
        <w:t>can’t</w:t>
      </w:r>
      <w:r>
        <w:rPr>
          <w:color w:val="auto"/>
          <w:sz w:val="24"/>
          <w:szCs w:val="24"/>
        </w:rPr>
        <w:t xml:space="preserve"> cope with the amount of data, also if you can see that Weka is telling you what needs to be corrected (Weka doesn’t accept special characters) Instead </w:t>
      </w:r>
      <w:r w:rsidR="00784D8F">
        <w:rPr>
          <w:color w:val="auto"/>
          <w:sz w:val="24"/>
          <w:szCs w:val="24"/>
        </w:rPr>
        <w:t>of removing every special character from the spreadsheet, it will be easier to create a new spreadsheet with the relevant subheading that we will need to figure out where</w:t>
      </w:r>
      <w:r w:rsidR="00D76FC6" w:rsidRPr="00596019">
        <w:rPr>
          <w:color w:val="000000" w:themeColor="text1"/>
          <w:sz w:val="24"/>
          <w:szCs w:val="24"/>
        </w:rPr>
        <w:t xml:space="preserve"> </w:t>
      </w:r>
      <w:r w:rsidR="00D76FC6">
        <w:rPr>
          <w:color w:val="000000" w:themeColor="text1"/>
          <w:sz w:val="24"/>
          <w:szCs w:val="24"/>
        </w:rPr>
        <w:t>Kwikee-Mart</w:t>
      </w:r>
      <w:r w:rsidR="00D76FC6" w:rsidRPr="00596019">
        <w:rPr>
          <w:color w:val="000000" w:themeColor="text1"/>
          <w:sz w:val="24"/>
          <w:szCs w:val="24"/>
        </w:rPr>
        <w:t xml:space="preserve"> </w:t>
      </w:r>
      <w:r w:rsidR="00784D8F">
        <w:rPr>
          <w:color w:val="auto"/>
          <w:sz w:val="24"/>
          <w:szCs w:val="24"/>
        </w:rPr>
        <w:t xml:space="preserve"> is </w:t>
      </w:r>
      <w:r w:rsidR="00D76FC6">
        <w:rPr>
          <w:color w:val="auto"/>
          <w:sz w:val="24"/>
          <w:szCs w:val="24"/>
        </w:rPr>
        <w:t>losing</w:t>
      </w:r>
      <w:r w:rsidR="00784D8F">
        <w:rPr>
          <w:color w:val="auto"/>
          <w:sz w:val="24"/>
          <w:szCs w:val="24"/>
        </w:rPr>
        <w:t xml:space="preserve"> profit. </w:t>
      </w:r>
      <w:r w:rsidR="00B42DD9">
        <w:rPr>
          <w:color w:val="auto"/>
          <w:sz w:val="24"/>
          <w:szCs w:val="24"/>
        </w:rPr>
        <w:t xml:space="preserve">Using the subheadings (profit, discount and </w:t>
      </w:r>
      <w:r w:rsidR="0051161F">
        <w:rPr>
          <w:color w:val="auto"/>
          <w:sz w:val="24"/>
          <w:szCs w:val="24"/>
        </w:rPr>
        <w:t>category</w:t>
      </w:r>
      <w:r w:rsidR="00B42DD9">
        <w:rPr>
          <w:color w:val="auto"/>
          <w:sz w:val="24"/>
          <w:szCs w:val="24"/>
        </w:rPr>
        <w:t>) I was able to open it up on Weka</w:t>
      </w:r>
    </w:p>
    <w:p w14:paraId="277CF939" w14:textId="4F6C8CD5" w:rsidR="00B42DD9" w:rsidRDefault="0051161F" w:rsidP="000C13F7">
      <w:pPr>
        <w:pStyle w:val="ListBullet"/>
        <w:numPr>
          <w:ilvl w:val="0"/>
          <w:numId w:val="0"/>
        </w:numPr>
        <w:rPr>
          <w:color w:val="auto"/>
          <w:sz w:val="24"/>
          <w:szCs w:val="24"/>
        </w:rPr>
      </w:pPr>
      <w:r>
        <w:rPr>
          <w:noProof/>
        </w:rPr>
        <w:drawing>
          <wp:anchor distT="0" distB="0" distL="114300" distR="114300" simplePos="0" relativeHeight="251668480" behindDoc="0" locked="0" layoutInCell="1" allowOverlap="1" wp14:anchorId="25A47BE8" wp14:editId="01622CD3">
            <wp:simplePos x="0" y="0"/>
            <wp:positionH relativeFrom="margin">
              <wp:align>left</wp:align>
            </wp:positionH>
            <wp:positionV relativeFrom="margin">
              <wp:align>bottom</wp:align>
            </wp:positionV>
            <wp:extent cx="2976046" cy="2187067"/>
            <wp:effectExtent l="0" t="0" r="0" b="381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3786" t="14755" r="34270" b="17380"/>
                    <a:stretch/>
                  </pic:blipFill>
                  <pic:spPr bwMode="auto">
                    <a:xfrm>
                      <a:off x="0" y="0"/>
                      <a:ext cx="2976046" cy="2187067"/>
                    </a:xfrm>
                    <a:prstGeom prst="rect">
                      <a:avLst/>
                    </a:prstGeom>
                    <a:ln>
                      <a:noFill/>
                    </a:ln>
                    <a:extLst>
                      <a:ext uri="{53640926-AAD7-44D8-BBD7-CCE9431645EC}">
                        <a14:shadowObscured xmlns:a14="http://schemas.microsoft.com/office/drawing/2010/main"/>
                      </a:ext>
                    </a:extLst>
                  </pic:spPr>
                </pic:pic>
              </a:graphicData>
            </a:graphic>
          </wp:anchor>
        </w:drawing>
      </w:r>
      <w:r w:rsidR="00B42DD9">
        <w:rPr>
          <w:color w:val="auto"/>
          <w:sz w:val="24"/>
          <w:szCs w:val="24"/>
        </w:rPr>
        <w:t xml:space="preserve">As you can see from the screenshot that it contains 994 instances (rows) and 3 attributes (columns). </w:t>
      </w:r>
    </w:p>
    <w:p w14:paraId="57D6C457" w14:textId="587E8B6B" w:rsidR="0051161F" w:rsidRDefault="0051161F" w:rsidP="000C13F7">
      <w:pPr>
        <w:pStyle w:val="ListBullet"/>
        <w:numPr>
          <w:ilvl w:val="0"/>
          <w:numId w:val="0"/>
        </w:numPr>
        <w:rPr>
          <w:color w:val="auto"/>
          <w:sz w:val="24"/>
          <w:szCs w:val="24"/>
        </w:rPr>
      </w:pPr>
    </w:p>
    <w:p w14:paraId="1BF04CD7" w14:textId="3B6C51F4" w:rsidR="0051161F" w:rsidRDefault="0051161F" w:rsidP="000C13F7">
      <w:pPr>
        <w:pStyle w:val="ListBullet"/>
        <w:numPr>
          <w:ilvl w:val="0"/>
          <w:numId w:val="0"/>
        </w:numPr>
        <w:rPr>
          <w:color w:val="auto"/>
          <w:sz w:val="24"/>
          <w:szCs w:val="24"/>
        </w:rPr>
      </w:pPr>
    </w:p>
    <w:p w14:paraId="0E266242" w14:textId="698AA6ED" w:rsidR="0051161F" w:rsidRDefault="0051161F" w:rsidP="000C13F7">
      <w:pPr>
        <w:pStyle w:val="ListBullet"/>
        <w:numPr>
          <w:ilvl w:val="0"/>
          <w:numId w:val="0"/>
        </w:numPr>
        <w:rPr>
          <w:color w:val="auto"/>
          <w:sz w:val="24"/>
          <w:szCs w:val="24"/>
        </w:rPr>
      </w:pPr>
    </w:p>
    <w:p w14:paraId="5DEFAFCF" w14:textId="5873ECC2" w:rsidR="0051161F" w:rsidRDefault="0051161F" w:rsidP="000C13F7">
      <w:pPr>
        <w:pStyle w:val="ListBullet"/>
        <w:numPr>
          <w:ilvl w:val="0"/>
          <w:numId w:val="0"/>
        </w:numPr>
        <w:rPr>
          <w:color w:val="auto"/>
          <w:sz w:val="24"/>
          <w:szCs w:val="24"/>
        </w:rPr>
      </w:pPr>
    </w:p>
    <w:p w14:paraId="63BC7522" w14:textId="68501F3A" w:rsidR="0051161F" w:rsidRDefault="0051161F" w:rsidP="000C13F7">
      <w:pPr>
        <w:pStyle w:val="ListBullet"/>
        <w:numPr>
          <w:ilvl w:val="0"/>
          <w:numId w:val="0"/>
        </w:numPr>
        <w:rPr>
          <w:color w:val="auto"/>
          <w:sz w:val="24"/>
          <w:szCs w:val="24"/>
        </w:rPr>
      </w:pPr>
    </w:p>
    <w:p w14:paraId="1A38AA32" w14:textId="49A50B7A" w:rsidR="0051161F" w:rsidRDefault="0051161F" w:rsidP="000C13F7">
      <w:pPr>
        <w:pStyle w:val="ListBullet"/>
        <w:numPr>
          <w:ilvl w:val="0"/>
          <w:numId w:val="0"/>
        </w:numPr>
        <w:rPr>
          <w:color w:val="auto"/>
          <w:sz w:val="24"/>
          <w:szCs w:val="24"/>
        </w:rPr>
      </w:pPr>
    </w:p>
    <w:p w14:paraId="2FDD135F" w14:textId="064915CC" w:rsidR="0051161F" w:rsidRDefault="0051161F" w:rsidP="000C13F7">
      <w:pPr>
        <w:pStyle w:val="ListBullet"/>
        <w:numPr>
          <w:ilvl w:val="0"/>
          <w:numId w:val="0"/>
        </w:numPr>
        <w:rPr>
          <w:color w:val="auto"/>
          <w:sz w:val="24"/>
          <w:szCs w:val="24"/>
        </w:rPr>
      </w:pPr>
    </w:p>
    <w:p w14:paraId="483402D7" w14:textId="64FC5E18" w:rsidR="0051161F" w:rsidRDefault="0051161F" w:rsidP="000C13F7">
      <w:pPr>
        <w:pStyle w:val="ListBullet"/>
        <w:numPr>
          <w:ilvl w:val="0"/>
          <w:numId w:val="0"/>
        </w:numPr>
        <w:rPr>
          <w:color w:val="auto"/>
          <w:sz w:val="24"/>
          <w:szCs w:val="24"/>
        </w:rPr>
      </w:pPr>
      <w:r>
        <w:rPr>
          <w:noProof/>
        </w:rPr>
        <w:lastRenderedPageBreak/>
        <w:drawing>
          <wp:anchor distT="0" distB="0" distL="114300" distR="114300" simplePos="0" relativeHeight="251669504" behindDoc="0" locked="0" layoutInCell="1" allowOverlap="1" wp14:anchorId="50A92801" wp14:editId="5D2E0622">
            <wp:simplePos x="0" y="0"/>
            <wp:positionH relativeFrom="margin">
              <wp:posOffset>28575</wp:posOffset>
            </wp:positionH>
            <wp:positionV relativeFrom="margin">
              <wp:align>top</wp:align>
            </wp:positionV>
            <wp:extent cx="2807335" cy="2275027"/>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237" t="3177" r="33758" b="26221"/>
                    <a:stretch/>
                  </pic:blipFill>
                  <pic:spPr bwMode="auto">
                    <a:xfrm>
                      <a:off x="0" y="0"/>
                      <a:ext cx="2807335" cy="2275027"/>
                    </a:xfrm>
                    <a:prstGeom prst="rect">
                      <a:avLst/>
                    </a:prstGeom>
                    <a:ln>
                      <a:noFill/>
                    </a:ln>
                    <a:extLst>
                      <a:ext uri="{53640926-AAD7-44D8-BBD7-CCE9431645EC}">
                        <a14:shadowObscured xmlns:a14="http://schemas.microsoft.com/office/drawing/2010/main"/>
                      </a:ext>
                    </a:extLst>
                  </pic:spPr>
                </pic:pic>
              </a:graphicData>
            </a:graphic>
          </wp:anchor>
        </w:drawing>
      </w:r>
      <w:r>
        <w:rPr>
          <w:color w:val="auto"/>
          <w:sz w:val="24"/>
          <w:szCs w:val="24"/>
        </w:rPr>
        <w:t xml:space="preserve">By opening up the data through ARFF viewer, you can see exactly how Weka has processed the data and numbers. </w:t>
      </w:r>
    </w:p>
    <w:p w14:paraId="7EC81BE5" w14:textId="26C0541B" w:rsidR="0051161F" w:rsidRDefault="0051161F" w:rsidP="000C13F7">
      <w:pPr>
        <w:pStyle w:val="ListBullet"/>
        <w:numPr>
          <w:ilvl w:val="0"/>
          <w:numId w:val="0"/>
        </w:numPr>
        <w:rPr>
          <w:color w:val="auto"/>
          <w:sz w:val="24"/>
          <w:szCs w:val="24"/>
        </w:rPr>
      </w:pPr>
    </w:p>
    <w:p w14:paraId="3B675172" w14:textId="6BD7255F" w:rsidR="0051161F" w:rsidRDefault="0051161F" w:rsidP="000C13F7">
      <w:pPr>
        <w:pStyle w:val="ListBullet"/>
        <w:numPr>
          <w:ilvl w:val="0"/>
          <w:numId w:val="0"/>
        </w:numPr>
        <w:rPr>
          <w:color w:val="auto"/>
          <w:sz w:val="24"/>
          <w:szCs w:val="24"/>
        </w:rPr>
      </w:pPr>
    </w:p>
    <w:p w14:paraId="37C19969" w14:textId="29294329" w:rsidR="0051161F" w:rsidRDefault="0051161F" w:rsidP="000C13F7">
      <w:pPr>
        <w:pStyle w:val="ListBullet"/>
        <w:numPr>
          <w:ilvl w:val="0"/>
          <w:numId w:val="0"/>
        </w:numPr>
        <w:rPr>
          <w:color w:val="auto"/>
          <w:sz w:val="24"/>
          <w:szCs w:val="24"/>
        </w:rPr>
      </w:pPr>
    </w:p>
    <w:p w14:paraId="2F023451" w14:textId="56304E86" w:rsidR="0051161F" w:rsidRDefault="0051161F" w:rsidP="000C13F7">
      <w:pPr>
        <w:pStyle w:val="ListBullet"/>
        <w:numPr>
          <w:ilvl w:val="0"/>
          <w:numId w:val="0"/>
        </w:numPr>
        <w:rPr>
          <w:color w:val="auto"/>
          <w:sz w:val="24"/>
          <w:szCs w:val="24"/>
        </w:rPr>
      </w:pPr>
    </w:p>
    <w:p w14:paraId="164160EB" w14:textId="506E227D" w:rsidR="0051161F" w:rsidRDefault="0051161F" w:rsidP="000C13F7">
      <w:pPr>
        <w:pStyle w:val="ListBullet"/>
        <w:numPr>
          <w:ilvl w:val="0"/>
          <w:numId w:val="0"/>
        </w:numPr>
        <w:rPr>
          <w:color w:val="auto"/>
          <w:sz w:val="24"/>
          <w:szCs w:val="24"/>
        </w:rPr>
      </w:pPr>
    </w:p>
    <w:p w14:paraId="2C2E067A" w14:textId="7EFE9DD3" w:rsidR="0051161F" w:rsidRDefault="0051161F" w:rsidP="000C13F7">
      <w:pPr>
        <w:pStyle w:val="ListBullet"/>
        <w:numPr>
          <w:ilvl w:val="0"/>
          <w:numId w:val="0"/>
        </w:numPr>
        <w:rPr>
          <w:color w:val="auto"/>
          <w:sz w:val="24"/>
          <w:szCs w:val="24"/>
        </w:rPr>
      </w:pPr>
    </w:p>
    <w:p w14:paraId="08F9A409" w14:textId="77777777" w:rsidR="00187D08" w:rsidRDefault="00187D08" w:rsidP="000C13F7">
      <w:pPr>
        <w:pStyle w:val="ListBullet"/>
        <w:numPr>
          <w:ilvl w:val="0"/>
          <w:numId w:val="0"/>
        </w:numPr>
        <w:rPr>
          <w:color w:val="auto"/>
          <w:sz w:val="24"/>
          <w:szCs w:val="24"/>
        </w:rPr>
      </w:pPr>
    </w:p>
    <w:p w14:paraId="4176C567" w14:textId="6CC103DC" w:rsidR="0051161F" w:rsidRDefault="0051161F" w:rsidP="000C13F7">
      <w:pPr>
        <w:pStyle w:val="ListBullet"/>
        <w:numPr>
          <w:ilvl w:val="0"/>
          <w:numId w:val="0"/>
        </w:numPr>
        <w:rPr>
          <w:color w:val="auto"/>
          <w:sz w:val="24"/>
          <w:szCs w:val="24"/>
        </w:rPr>
      </w:pPr>
    </w:p>
    <w:p w14:paraId="43BE0A2E" w14:textId="09576FC9" w:rsidR="0051161F" w:rsidRDefault="0051161F" w:rsidP="000C13F7">
      <w:pPr>
        <w:pStyle w:val="ListBullet"/>
        <w:numPr>
          <w:ilvl w:val="0"/>
          <w:numId w:val="0"/>
        </w:numPr>
        <w:rPr>
          <w:color w:val="auto"/>
          <w:sz w:val="24"/>
          <w:szCs w:val="24"/>
        </w:rPr>
      </w:pPr>
      <w:r>
        <w:rPr>
          <w:noProof/>
        </w:rPr>
        <w:drawing>
          <wp:anchor distT="0" distB="0" distL="114300" distR="114300" simplePos="0" relativeHeight="251670528" behindDoc="0" locked="0" layoutInCell="1" allowOverlap="1" wp14:anchorId="612D4D29" wp14:editId="5E3DE3AF">
            <wp:simplePos x="0" y="0"/>
            <wp:positionH relativeFrom="margin">
              <wp:align>left</wp:align>
            </wp:positionH>
            <wp:positionV relativeFrom="margin">
              <wp:align>center</wp:align>
            </wp:positionV>
            <wp:extent cx="2866420" cy="228917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11" t="2497" r="49457" b="26468"/>
                    <a:stretch/>
                  </pic:blipFill>
                  <pic:spPr bwMode="auto">
                    <a:xfrm>
                      <a:off x="0" y="0"/>
                      <a:ext cx="2866420" cy="2289175"/>
                    </a:xfrm>
                    <a:prstGeom prst="rect">
                      <a:avLst/>
                    </a:prstGeom>
                    <a:ln>
                      <a:noFill/>
                    </a:ln>
                    <a:extLst>
                      <a:ext uri="{53640926-AAD7-44D8-BBD7-CCE9431645EC}">
                        <a14:shadowObscured xmlns:a14="http://schemas.microsoft.com/office/drawing/2010/main"/>
                      </a:ext>
                    </a:extLst>
                  </pic:spPr>
                </pic:pic>
              </a:graphicData>
            </a:graphic>
          </wp:anchor>
        </w:drawing>
      </w:r>
      <w:r>
        <w:rPr>
          <w:color w:val="auto"/>
          <w:sz w:val="24"/>
          <w:szCs w:val="24"/>
        </w:rPr>
        <w:t>The classification tab on Weka</w:t>
      </w:r>
      <w:r w:rsidR="00187D08">
        <w:rPr>
          <w:color w:val="auto"/>
          <w:sz w:val="24"/>
          <w:szCs w:val="24"/>
        </w:rPr>
        <w:t xml:space="preserve"> accurately predicts the target for each case in the data. As you can see from the screenshot, it looks Weka seconds to predict this algorithm.</w:t>
      </w:r>
    </w:p>
    <w:p w14:paraId="7A681DB3" w14:textId="2FFD496A" w:rsidR="00187D08" w:rsidRDefault="00187D08" w:rsidP="000C13F7">
      <w:pPr>
        <w:pStyle w:val="ListBullet"/>
        <w:numPr>
          <w:ilvl w:val="0"/>
          <w:numId w:val="0"/>
        </w:numPr>
        <w:rPr>
          <w:color w:val="auto"/>
          <w:sz w:val="24"/>
          <w:szCs w:val="24"/>
        </w:rPr>
      </w:pPr>
    </w:p>
    <w:p w14:paraId="3D3F360D" w14:textId="02218FD1" w:rsidR="00187D08" w:rsidRPr="00455193" w:rsidRDefault="00187D08" w:rsidP="000C13F7">
      <w:pPr>
        <w:pStyle w:val="ListBullet"/>
        <w:numPr>
          <w:ilvl w:val="0"/>
          <w:numId w:val="0"/>
        </w:numPr>
        <w:rPr>
          <w:color w:val="auto"/>
          <w:sz w:val="24"/>
          <w:szCs w:val="24"/>
        </w:rPr>
      </w:pPr>
    </w:p>
    <w:p w14:paraId="79573081" w14:textId="77777777" w:rsidR="00805D6D" w:rsidRDefault="00162EA7">
      <w:pPr>
        <w:pStyle w:val="Heading1"/>
      </w:pPr>
      <w:bookmarkStart w:id="3" w:name="_Toc30116946"/>
      <w:r>
        <w:lastRenderedPageBreak/>
        <w:t>Conclusion &amp; Recommendations</w:t>
      </w:r>
      <w:bookmarkEnd w:id="3"/>
    </w:p>
    <w:p w14:paraId="20ECABBE" w14:textId="77777777" w:rsidR="00805D6D" w:rsidRDefault="00805D6D">
      <w:pPr>
        <w:pStyle w:val="Heading2"/>
      </w:pPr>
    </w:p>
    <w:p w14:paraId="6B7162BC" w14:textId="3B32D4F8" w:rsidR="00805D6D" w:rsidRDefault="00187D08" w:rsidP="00187D08">
      <w:pPr>
        <w:rPr>
          <w:color w:val="000000" w:themeColor="text1"/>
          <w:sz w:val="24"/>
          <w:szCs w:val="24"/>
        </w:rPr>
      </w:pPr>
      <w:r>
        <w:rPr>
          <w:color w:val="auto"/>
          <w:sz w:val="24"/>
        </w:rPr>
        <w:t xml:space="preserve">Concluding this report on </w:t>
      </w:r>
      <w:r w:rsidR="00D76FC6">
        <w:rPr>
          <w:color w:val="000000" w:themeColor="text1"/>
          <w:sz w:val="24"/>
          <w:szCs w:val="24"/>
        </w:rPr>
        <w:t>Kwikee-Mart’s profitability issues as you can see, excel is the easiest and clearest software to analyse data. Using Microsoft Excel and the chosen functions was the best way to analyse the data because the volume of the data in the spreadsheet. The functions broke it down and still gave accurate results which were easy to read. Another benefit of using excel for this type of data mining is that all the data is together on one spreadsheet</w:t>
      </w:r>
      <w:r w:rsidR="00B424FC">
        <w:rPr>
          <w:color w:val="000000" w:themeColor="text1"/>
          <w:sz w:val="24"/>
          <w:szCs w:val="24"/>
        </w:rPr>
        <w:t>. Using Weka to data mine</w:t>
      </w:r>
      <w:r w:rsidR="00B424FC" w:rsidRPr="00596019">
        <w:rPr>
          <w:color w:val="000000" w:themeColor="text1"/>
          <w:sz w:val="24"/>
          <w:szCs w:val="24"/>
        </w:rPr>
        <w:t xml:space="preserve"> </w:t>
      </w:r>
      <w:r w:rsidR="00B424FC">
        <w:rPr>
          <w:color w:val="000000" w:themeColor="text1"/>
          <w:sz w:val="24"/>
          <w:szCs w:val="24"/>
        </w:rPr>
        <w:t xml:space="preserve">Kwikee-Mart’s information was more difficult. Using excel is straight forward and self-explanatory, however Weka is more complicated due to having to convert the file and making sure that there isn’t any special characters etc… </w:t>
      </w:r>
    </w:p>
    <w:p w14:paraId="50C27D6B" w14:textId="202B6CF4" w:rsidR="00B424FC" w:rsidRPr="00B424FC" w:rsidRDefault="00B424FC" w:rsidP="00B424FC">
      <w:pPr>
        <w:rPr>
          <w:rFonts w:ascii="Calibri" w:eastAsia="Times New Roman" w:hAnsi="Calibri" w:cs="Calibri"/>
          <w:color w:val="000000"/>
          <w:kern w:val="0"/>
          <w:sz w:val="24"/>
          <w:szCs w:val="24"/>
          <w:lang w:eastAsia="en-GB"/>
        </w:rPr>
      </w:pPr>
      <w:r>
        <w:rPr>
          <w:color w:val="auto"/>
          <w:sz w:val="24"/>
        </w:rPr>
        <w:t xml:space="preserve">Looking at </w:t>
      </w:r>
      <w:r>
        <w:rPr>
          <w:color w:val="000000" w:themeColor="text1"/>
          <w:sz w:val="24"/>
          <w:szCs w:val="24"/>
        </w:rPr>
        <w:t xml:space="preserve">Kwikee-Mart’s profitability issue mainly comes from the central region, this Is due to the discount given to customers. The recommendation for this would be to look into stores in that region and why the discounts are being given. The total loss for Kwikee-Mart is </w:t>
      </w:r>
      <w:r w:rsidRPr="00B424FC">
        <w:rPr>
          <w:rFonts w:ascii="Calibri" w:eastAsia="Times New Roman" w:hAnsi="Calibri" w:cs="Calibri"/>
          <w:color w:val="000000"/>
          <w:kern w:val="0"/>
          <w:sz w:val="24"/>
          <w:szCs w:val="24"/>
          <w:lang w:eastAsia="en-GB"/>
        </w:rPr>
        <w:t>-56272.5304</w:t>
      </w:r>
      <w:r w:rsidR="00DE665A">
        <w:rPr>
          <w:rFonts w:ascii="Calibri" w:eastAsia="Times New Roman" w:hAnsi="Calibri" w:cs="Calibri"/>
          <w:color w:val="000000"/>
          <w:kern w:val="0"/>
          <w:sz w:val="24"/>
          <w:szCs w:val="24"/>
          <w:lang w:eastAsia="en-GB"/>
        </w:rPr>
        <w:t xml:space="preserve">, however when taken away from their total profits still balances them out as in profit. </w:t>
      </w:r>
      <w:r w:rsidR="005C7383">
        <w:rPr>
          <w:rFonts w:ascii="Calibri" w:eastAsia="Times New Roman" w:hAnsi="Calibri" w:cs="Calibri"/>
          <w:color w:val="000000"/>
          <w:kern w:val="0"/>
          <w:sz w:val="24"/>
          <w:szCs w:val="24"/>
          <w:lang w:eastAsia="en-GB"/>
        </w:rPr>
        <w:t>When looking at the different discounts that Kwikee-Mart were giving customers, it was never consistent. Another recommendation that Kwikee-Mart could use is to have gain customer relationships which would show the loyal and more consistent customer, then to give discount.</w:t>
      </w:r>
      <w:bookmarkStart w:id="4" w:name="_GoBack"/>
      <w:bookmarkEnd w:id="4"/>
    </w:p>
    <w:p w14:paraId="28210F81" w14:textId="354E2FB2" w:rsidR="00B424FC" w:rsidRPr="00187D08" w:rsidRDefault="00B424FC" w:rsidP="00187D08">
      <w:pPr>
        <w:rPr>
          <w:color w:val="auto"/>
          <w:sz w:val="24"/>
        </w:rPr>
      </w:pPr>
    </w:p>
    <w:sectPr w:rsidR="00B424FC" w:rsidRPr="00187D08" w:rsidSect="0058040C">
      <w:headerReference w:type="default" r:id="rId22"/>
      <w:footerReference w:type="default" r:id="rId23"/>
      <w:pgSz w:w="12240" w:h="15840" w:code="1"/>
      <w:pgMar w:top="2520" w:right="1512" w:bottom="1800" w:left="1512" w:header="1152"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3E88F5" w14:textId="77777777" w:rsidR="00721EB3" w:rsidRDefault="00721EB3">
      <w:pPr>
        <w:spacing w:after="0" w:line="240" w:lineRule="auto"/>
      </w:pPr>
      <w:r>
        <w:separator/>
      </w:r>
    </w:p>
  </w:endnote>
  <w:endnote w:type="continuationSeparator" w:id="0">
    <w:p w14:paraId="7C4F3355" w14:textId="77777777" w:rsidR="00721EB3" w:rsidRDefault="00721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GｺﾞｼｯｸM">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HG明朝B">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E0EE9D" w14:textId="77777777" w:rsidR="00DE665A" w:rsidRDefault="00DE665A">
    <w:pPr>
      <w:pStyle w:val="Footer"/>
    </w:pPr>
    <w:r>
      <w:t xml:space="preserve">Page </w:t>
    </w:r>
    <w:r>
      <w:fldChar w:fldCharType="begin"/>
    </w:r>
    <w:r>
      <w:instrText xml:space="preserve"> page </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3E9181" w14:textId="77777777" w:rsidR="00721EB3" w:rsidRDefault="00721EB3">
      <w:pPr>
        <w:spacing w:after="0" w:line="240" w:lineRule="auto"/>
      </w:pPr>
      <w:r>
        <w:separator/>
      </w:r>
    </w:p>
  </w:footnote>
  <w:footnote w:type="continuationSeparator" w:id="0">
    <w:p w14:paraId="65019840" w14:textId="77777777" w:rsidR="00721EB3" w:rsidRDefault="00721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53BDE1" w14:textId="77777777" w:rsidR="00DE665A" w:rsidRDefault="00DE665A" w:rsidP="0058040C">
    <w:pPr>
      <w:pStyle w:val="Header"/>
    </w:pPr>
    <w:r>
      <w:t>Table of 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18F140" w14:textId="22DAE595" w:rsidR="00DE665A" w:rsidRDefault="00DE665A" w:rsidP="0058040C">
    <w:pPr>
      <w:pStyle w:val="Header"/>
    </w:pPr>
    <w:r>
      <w:fldChar w:fldCharType="begin"/>
    </w:r>
    <w:r>
      <w:instrText xml:space="preserve"> If </w:instrText>
    </w:r>
    <w:r>
      <w:fldChar w:fldCharType="begin"/>
    </w:r>
    <w:r>
      <w:instrText xml:space="preserve"> STYLEREF “Heading 1”</w:instrText>
    </w:r>
    <w:r>
      <w:fldChar w:fldCharType="separate"/>
    </w:r>
    <w:r w:rsidR="005C7383">
      <w:rPr>
        <w:noProof/>
      </w:rPr>
      <w:instrText>Conclusion &amp; Recommendations</w:instrText>
    </w:r>
    <w:r>
      <w:rPr>
        <w:noProof/>
      </w:rPr>
      <w:fldChar w:fldCharType="end"/>
    </w:r>
    <w:r>
      <w:instrText>&lt;&gt; “Error*” “</w:instrText>
    </w:r>
    <w:r>
      <w:fldChar w:fldCharType="begin"/>
    </w:r>
    <w:r>
      <w:instrText xml:space="preserve"> STYLEREF “Heading 1”</w:instrText>
    </w:r>
    <w:r>
      <w:fldChar w:fldCharType="separate"/>
    </w:r>
    <w:r w:rsidR="005C7383">
      <w:rPr>
        <w:noProof/>
      </w:rPr>
      <w:instrText>Conclusion &amp; Recommendations</w:instrText>
    </w:r>
    <w:r>
      <w:rPr>
        <w:noProof/>
      </w:rPr>
      <w:fldChar w:fldCharType="end"/>
    </w:r>
    <w:r>
      <w:fldChar w:fldCharType="separate"/>
    </w:r>
    <w:r w:rsidR="005C7383">
      <w:rPr>
        <w:noProof/>
      </w:rPr>
      <w:t>Conclusion &amp; Recommendations</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1BB440C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8AC7B0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21A4EE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C114C0A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6E861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F8230A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F4A9A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F86DD2C"/>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6E8B7AE"/>
    <w:lvl w:ilvl="0">
      <w:start w:val="1"/>
      <w:numFmt w:val="decimal"/>
      <w:lvlText w:val="%1."/>
      <w:lvlJc w:val="left"/>
      <w:pPr>
        <w:ind w:left="360" w:hanging="360"/>
      </w:pPr>
    </w:lvl>
  </w:abstractNum>
  <w:abstractNum w:abstractNumId="9" w15:restartNumberingAfterBreak="0">
    <w:nsid w:val="FFFFFF89"/>
    <w:multiLevelType w:val="singleLevel"/>
    <w:tmpl w:val="2C6A268E"/>
    <w:lvl w:ilvl="0">
      <w:start w:val="1"/>
      <w:numFmt w:val="bullet"/>
      <w:lvlText w:val="•"/>
      <w:lvlJc w:val="left"/>
      <w:pPr>
        <w:ind w:left="360" w:hanging="360"/>
      </w:pPr>
      <w:rPr>
        <w:rFonts w:ascii="Cambria" w:hAnsi="Cambria" w:hint="default"/>
        <w:color w:val="7E97AD" w:themeColor="accent1"/>
      </w:rPr>
    </w:lvl>
  </w:abstractNum>
  <w:abstractNum w:abstractNumId="10" w15:restartNumberingAfterBreak="0">
    <w:nsid w:val="03B32190"/>
    <w:multiLevelType w:val="multilevel"/>
    <w:tmpl w:val="9CA4ABB8"/>
    <w:numStyleLink w:val="AnnualReport"/>
  </w:abstractNum>
  <w:abstractNum w:abstractNumId="11" w15:restartNumberingAfterBreak="0">
    <w:nsid w:val="1B6F205A"/>
    <w:multiLevelType w:val="multilevel"/>
    <w:tmpl w:val="9CA4ABB8"/>
    <w:styleLink w:val="AnnualReport"/>
    <w:lvl w:ilvl="0">
      <w:start w:val="1"/>
      <w:numFmt w:val="decimal"/>
      <w:lvlText w:val="%1."/>
      <w:lvlJc w:val="left"/>
      <w:pPr>
        <w:ind w:left="360" w:hanging="360"/>
      </w:pPr>
      <w:rPr>
        <w:rFonts w:hint="default"/>
      </w:rPr>
    </w:lvl>
    <w:lvl w:ilvl="1">
      <w:start w:val="1"/>
      <w:numFmt w:val="decimal"/>
      <w:suff w:val="space"/>
      <w:lvlText w:val="%1.%2"/>
      <w:lvlJc w:val="left"/>
      <w:pPr>
        <w:ind w:left="360" w:hanging="360"/>
      </w:pPr>
      <w:rPr>
        <w:rFonts w:hint="default"/>
      </w:rPr>
    </w:lvl>
    <w:lvl w:ilvl="2">
      <w:start w:val="1"/>
      <w:numFmt w:val="lowerLetter"/>
      <w:lvlText w:val="%3."/>
      <w:lvlJc w:val="left"/>
      <w:pPr>
        <w:ind w:left="720" w:hanging="360"/>
      </w:pPr>
      <w:rPr>
        <w:rFonts w:hint="default"/>
      </w:rPr>
    </w:lvl>
    <w:lvl w:ilvl="3">
      <w:start w:val="1"/>
      <w:numFmt w:val="lowerRoman"/>
      <w:lvlText w:val="%4."/>
      <w:lvlJc w:val="left"/>
      <w:pPr>
        <w:ind w:left="108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2129609D"/>
    <w:multiLevelType w:val="multilevel"/>
    <w:tmpl w:val="DE969D0E"/>
    <w:lvl w:ilvl="0">
      <w:start w:val="1"/>
      <w:numFmt w:val="decimal"/>
      <w:lvlText w:val="%1."/>
      <w:lvlJc w:val="left"/>
      <w:pPr>
        <w:ind w:left="360" w:hanging="360"/>
      </w:pPr>
      <w:rPr>
        <w:rFonts w:hint="default"/>
      </w:rPr>
    </w:lvl>
    <w:lvl w:ilvl="1">
      <w:start w:val="1"/>
      <w:numFmt w:val="decimal"/>
      <w:pStyle w:val="ListNumber"/>
      <w:lvlText w:val="%1.%2"/>
      <w:lvlJc w:val="left"/>
      <w:pPr>
        <w:tabs>
          <w:tab w:val="num" w:pos="432"/>
        </w:tabs>
        <w:ind w:left="432" w:hanging="432"/>
      </w:pPr>
      <w:rPr>
        <w:rFonts w:hint="default"/>
      </w:rPr>
    </w:lvl>
    <w:lvl w:ilvl="2">
      <w:start w:val="1"/>
      <w:numFmt w:val="lowerLetter"/>
      <w:lvlText w:val="%3."/>
      <w:lvlJc w:val="left"/>
      <w:pPr>
        <w:ind w:left="792" w:hanging="360"/>
      </w:pPr>
      <w:rPr>
        <w:rFonts w:hint="default"/>
      </w:rPr>
    </w:lvl>
    <w:lvl w:ilvl="3">
      <w:start w:val="1"/>
      <w:numFmt w:val="lowerRoman"/>
      <w:lvlText w:val="%4."/>
      <w:lvlJc w:val="left"/>
      <w:pPr>
        <w:ind w:left="1152" w:hanging="360"/>
      </w:pPr>
      <w:rPr>
        <w:rFonts w:hint="default"/>
      </w:rPr>
    </w:lvl>
    <w:lvl w:ilvl="4">
      <w:start w:val="1"/>
      <w:numFmt w:val="lowerLetter"/>
      <w:lvlText w:val="(%5)"/>
      <w:lvlJc w:val="left"/>
      <w:pPr>
        <w:ind w:left="1512" w:hanging="360"/>
      </w:pPr>
      <w:rPr>
        <w:rFonts w:hint="default"/>
      </w:rPr>
    </w:lvl>
    <w:lvl w:ilvl="5">
      <w:start w:val="1"/>
      <w:numFmt w:val="lowerRoman"/>
      <w:lvlText w:val="(%6)"/>
      <w:lvlJc w:val="left"/>
      <w:pPr>
        <w:ind w:left="1872" w:hanging="360"/>
      </w:pPr>
      <w:rPr>
        <w:rFonts w:hint="default"/>
      </w:rPr>
    </w:lvl>
    <w:lvl w:ilvl="6">
      <w:start w:val="1"/>
      <w:numFmt w:val="decimal"/>
      <w:lvlText w:val="%7."/>
      <w:lvlJc w:val="left"/>
      <w:pPr>
        <w:ind w:left="2232" w:hanging="360"/>
      </w:pPr>
      <w:rPr>
        <w:rFonts w:hint="default"/>
      </w:rPr>
    </w:lvl>
    <w:lvl w:ilvl="7">
      <w:start w:val="1"/>
      <w:numFmt w:val="lowerLetter"/>
      <w:lvlText w:val="%8."/>
      <w:lvlJc w:val="left"/>
      <w:pPr>
        <w:ind w:left="2592" w:hanging="360"/>
      </w:pPr>
      <w:rPr>
        <w:rFonts w:hint="default"/>
      </w:rPr>
    </w:lvl>
    <w:lvl w:ilvl="8">
      <w:start w:val="1"/>
      <w:numFmt w:val="lowerRoman"/>
      <w:lvlText w:val="%9."/>
      <w:lvlJc w:val="left"/>
      <w:pPr>
        <w:ind w:left="2952" w:hanging="360"/>
      </w:pPr>
      <w:rPr>
        <w:rFonts w:hint="default"/>
      </w:rPr>
    </w:lvl>
  </w:abstractNum>
  <w:abstractNum w:abstractNumId="13" w15:restartNumberingAfterBreak="0">
    <w:nsid w:val="24DA7F7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619179F"/>
    <w:multiLevelType w:val="hybridMultilevel"/>
    <w:tmpl w:val="D764ACD2"/>
    <w:lvl w:ilvl="0" w:tplc="98C43506">
      <w:start w:val="1"/>
      <w:numFmt w:val="bullet"/>
      <w:lvlText w:val="-"/>
      <w:lvlJc w:val="left"/>
      <w:pPr>
        <w:tabs>
          <w:tab w:val="num" w:pos="936"/>
        </w:tabs>
        <w:ind w:left="936" w:hanging="216"/>
      </w:pPr>
      <w:rPr>
        <w:rFonts w:ascii="Cambria" w:hAnsi="Cambri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7F6A45"/>
    <w:multiLevelType w:val="multilevel"/>
    <w:tmpl w:val="30FED030"/>
    <w:lvl w:ilvl="0">
      <w:start w:val="1"/>
      <w:numFmt w:val="decimal"/>
      <w:lvlText w:val="%1."/>
      <w:lvlJc w:val="left"/>
      <w:pPr>
        <w:ind w:left="360" w:hanging="360"/>
      </w:pPr>
      <w:rPr>
        <w:rFonts w:hint="default"/>
      </w:rPr>
    </w:lvl>
    <w:lvl w:ilvl="1">
      <w:start w:val="1"/>
      <w:numFmt w:val="decimal"/>
      <w:lvlText w:val="%1.%2"/>
      <w:lvlJc w:val="left"/>
      <w:pPr>
        <w:tabs>
          <w:tab w:val="num" w:pos="432"/>
        </w:tabs>
        <w:ind w:left="432" w:hanging="432"/>
      </w:pPr>
      <w:rPr>
        <w:rFonts w:hint="default"/>
      </w:rPr>
    </w:lvl>
    <w:lvl w:ilvl="2">
      <w:start w:val="1"/>
      <w:numFmt w:val="lowerLetter"/>
      <w:lvlText w:val="%3."/>
      <w:lvlJc w:val="left"/>
      <w:pPr>
        <w:ind w:left="792" w:hanging="360"/>
      </w:pPr>
      <w:rPr>
        <w:rFonts w:hint="default"/>
      </w:rPr>
    </w:lvl>
    <w:lvl w:ilvl="3">
      <w:start w:val="1"/>
      <w:numFmt w:val="lowerRoman"/>
      <w:lvlText w:val="%4."/>
      <w:lvlJc w:val="left"/>
      <w:pPr>
        <w:ind w:left="1152" w:hanging="360"/>
      </w:pPr>
      <w:rPr>
        <w:rFonts w:hint="default"/>
      </w:rPr>
    </w:lvl>
    <w:lvl w:ilvl="4">
      <w:start w:val="1"/>
      <w:numFmt w:val="lowerLetter"/>
      <w:lvlText w:val="(%5)"/>
      <w:lvlJc w:val="left"/>
      <w:pPr>
        <w:ind w:left="1512" w:hanging="360"/>
      </w:pPr>
      <w:rPr>
        <w:rFonts w:hint="default"/>
      </w:rPr>
    </w:lvl>
    <w:lvl w:ilvl="5">
      <w:start w:val="1"/>
      <w:numFmt w:val="lowerRoman"/>
      <w:lvlText w:val="(%6)"/>
      <w:lvlJc w:val="left"/>
      <w:pPr>
        <w:ind w:left="1872" w:hanging="360"/>
      </w:pPr>
      <w:rPr>
        <w:rFonts w:hint="default"/>
      </w:rPr>
    </w:lvl>
    <w:lvl w:ilvl="6">
      <w:start w:val="1"/>
      <w:numFmt w:val="decimal"/>
      <w:lvlText w:val="%7."/>
      <w:lvlJc w:val="left"/>
      <w:pPr>
        <w:ind w:left="2232" w:hanging="360"/>
      </w:pPr>
      <w:rPr>
        <w:rFonts w:hint="default"/>
      </w:rPr>
    </w:lvl>
    <w:lvl w:ilvl="7">
      <w:start w:val="1"/>
      <w:numFmt w:val="lowerLetter"/>
      <w:lvlText w:val="%8."/>
      <w:lvlJc w:val="left"/>
      <w:pPr>
        <w:ind w:left="2592" w:hanging="360"/>
      </w:pPr>
      <w:rPr>
        <w:rFonts w:hint="default"/>
      </w:rPr>
    </w:lvl>
    <w:lvl w:ilvl="8">
      <w:start w:val="1"/>
      <w:numFmt w:val="lowerRoman"/>
      <w:lvlText w:val="%9."/>
      <w:lvlJc w:val="left"/>
      <w:pPr>
        <w:ind w:left="2952" w:hanging="360"/>
      </w:pPr>
      <w:rPr>
        <w:rFonts w:hint="default"/>
      </w:rPr>
    </w:lvl>
  </w:abstractNum>
  <w:abstractNum w:abstractNumId="16" w15:restartNumberingAfterBreak="0">
    <w:nsid w:val="5FB27CE5"/>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E431919"/>
    <w:multiLevelType w:val="multilevel"/>
    <w:tmpl w:val="4E86DA0E"/>
    <w:lvl w:ilvl="0">
      <w:start w:val="1"/>
      <w:numFmt w:val="bullet"/>
      <w:pStyle w:val="ListBullet"/>
      <w:lvlText w:val=""/>
      <w:lvlJc w:val="left"/>
      <w:pPr>
        <w:tabs>
          <w:tab w:val="num" w:pos="360"/>
        </w:tabs>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4"/>
  </w:num>
  <w:num w:numId="12">
    <w:abstractNumId w:val="9"/>
    <w:lvlOverride w:ilvl="0">
      <w:startOverride w:val="1"/>
    </w:lvlOverride>
  </w:num>
  <w:num w:numId="13">
    <w:abstractNumId w:val="9"/>
    <w:lvlOverride w:ilvl="0">
      <w:startOverride w:val="1"/>
    </w:lvlOverride>
  </w:num>
  <w:num w:numId="14">
    <w:abstractNumId w:val="9"/>
    <w:lvlOverride w:ilvl="0">
      <w:startOverride w:val="1"/>
    </w:lvlOverride>
  </w:num>
  <w:num w:numId="15">
    <w:abstractNumId w:val="13"/>
  </w:num>
  <w:num w:numId="16">
    <w:abstractNumId w:val="16"/>
  </w:num>
  <w:num w:numId="17">
    <w:abstractNumId w:val="11"/>
  </w:num>
  <w:num w:numId="18">
    <w:abstractNumId w:val="10"/>
  </w:num>
  <w:num w:numId="19">
    <w:abstractNumId w:val="15"/>
  </w:num>
  <w:num w:numId="20">
    <w:abstractNumId w:val="9"/>
  </w:num>
  <w:num w:numId="21">
    <w:abstractNumId w:val="9"/>
  </w:num>
  <w:num w:numId="22">
    <w:abstractNumId w:val="9"/>
    <w:lvlOverride w:ilvl="0">
      <w:startOverride w:val="1"/>
    </w:lvlOverride>
  </w:num>
  <w:num w:numId="23">
    <w:abstractNumId w:val="9"/>
    <w:lvlOverride w:ilvl="0">
      <w:startOverride w:val="1"/>
    </w:lvlOverride>
  </w:num>
  <w:num w:numId="24">
    <w:abstractNumId w:val="12"/>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5E4"/>
    <w:rsid w:val="00005789"/>
    <w:rsid w:val="000105DE"/>
    <w:rsid w:val="00013ECD"/>
    <w:rsid w:val="000142B3"/>
    <w:rsid w:val="00027B3F"/>
    <w:rsid w:val="00036E81"/>
    <w:rsid w:val="00045C23"/>
    <w:rsid w:val="0007111F"/>
    <w:rsid w:val="00072EB6"/>
    <w:rsid w:val="000A46C0"/>
    <w:rsid w:val="000C13F7"/>
    <w:rsid w:val="000C3212"/>
    <w:rsid w:val="000E1124"/>
    <w:rsid w:val="00104135"/>
    <w:rsid w:val="00162EA7"/>
    <w:rsid w:val="00187D08"/>
    <w:rsid w:val="001A4BCE"/>
    <w:rsid w:val="001A7EDF"/>
    <w:rsid w:val="001B34A6"/>
    <w:rsid w:val="001C0CEC"/>
    <w:rsid w:val="001C46DF"/>
    <w:rsid w:val="001D3C8D"/>
    <w:rsid w:val="001D42E2"/>
    <w:rsid w:val="001E009A"/>
    <w:rsid w:val="001E2D1A"/>
    <w:rsid w:val="001F1F08"/>
    <w:rsid w:val="001F31E9"/>
    <w:rsid w:val="002434A3"/>
    <w:rsid w:val="00262E54"/>
    <w:rsid w:val="00285C07"/>
    <w:rsid w:val="002A25B3"/>
    <w:rsid w:val="002A51AE"/>
    <w:rsid w:val="002C6D27"/>
    <w:rsid w:val="002D2C14"/>
    <w:rsid w:val="002E4A84"/>
    <w:rsid w:val="002E6F8A"/>
    <w:rsid w:val="002F15B5"/>
    <w:rsid w:val="002F5944"/>
    <w:rsid w:val="00323851"/>
    <w:rsid w:val="00327FB8"/>
    <w:rsid w:val="003365A7"/>
    <w:rsid w:val="00360119"/>
    <w:rsid w:val="00390D3A"/>
    <w:rsid w:val="003B00A0"/>
    <w:rsid w:val="00404D6A"/>
    <w:rsid w:val="00412686"/>
    <w:rsid w:val="00422549"/>
    <w:rsid w:val="00423762"/>
    <w:rsid w:val="00434E47"/>
    <w:rsid w:val="00450F00"/>
    <w:rsid w:val="00455193"/>
    <w:rsid w:val="00476314"/>
    <w:rsid w:val="004B2D20"/>
    <w:rsid w:val="004C4574"/>
    <w:rsid w:val="004D077E"/>
    <w:rsid w:val="00500DB2"/>
    <w:rsid w:val="0051161F"/>
    <w:rsid w:val="005204AA"/>
    <w:rsid w:val="00544350"/>
    <w:rsid w:val="00544D90"/>
    <w:rsid w:val="005466F2"/>
    <w:rsid w:val="005477A0"/>
    <w:rsid w:val="00557F13"/>
    <w:rsid w:val="0058040C"/>
    <w:rsid w:val="00580CE1"/>
    <w:rsid w:val="00596019"/>
    <w:rsid w:val="00596E61"/>
    <w:rsid w:val="005A7238"/>
    <w:rsid w:val="005C072C"/>
    <w:rsid w:val="005C7383"/>
    <w:rsid w:val="005D122A"/>
    <w:rsid w:val="005D2A29"/>
    <w:rsid w:val="005D5E15"/>
    <w:rsid w:val="005E1C02"/>
    <w:rsid w:val="005F5B33"/>
    <w:rsid w:val="006216E8"/>
    <w:rsid w:val="0067187F"/>
    <w:rsid w:val="006924B0"/>
    <w:rsid w:val="006C22D4"/>
    <w:rsid w:val="006E1EC7"/>
    <w:rsid w:val="006E2EB6"/>
    <w:rsid w:val="0070138F"/>
    <w:rsid w:val="00713EBD"/>
    <w:rsid w:val="00716109"/>
    <w:rsid w:val="00721EB3"/>
    <w:rsid w:val="0073263E"/>
    <w:rsid w:val="00784A6F"/>
    <w:rsid w:val="00784D8F"/>
    <w:rsid w:val="007958B4"/>
    <w:rsid w:val="007A30CC"/>
    <w:rsid w:val="00805D6D"/>
    <w:rsid w:val="00807AD1"/>
    <w:rsid w:val="00810397"/>
    <w:rsid w:val="00815791"/>
    <w:rsid w:val="00841F43"/>
    <w:rsid w:val="00852244"/>
    <w:rsid w:val="008717C7"/>
    <w:rsid w:val="008B22F9"/>
    <w:rsid w:val="008B7E10"/>
    <w:rsid w:val="008C524F"/>
    <w:rsid w:val="008E4198"/>
    <w:rsid w:val="008E7CCD"/>
    <w:rsid w:val="008F46E6"/>
    <w:rsid w:val="00920934"/>
    <w:rsid w:val="009405E2"/>
    <w:rsid w:val="00953D3C"/>
    <w:rsid w:val="00954E72"/>
    <w:rsid w:val="0096788D"/>
    <w:rsid w:val="0099158B"/>
    <w:rsid w:val="009A45E4"/>
    <w:rsid w:val="009B0E88"/>
    <w:rsid w:val="009C5815"/>
    <w:rsid w:val="00A02B8B"/>
    <w:rsid w:val="00A205B2"/>
    <w:rsid w:val="00A4416F"/>
    <w:rsid w:val="00A55210"/>
    <w:rsid w:val="00A63B3E"/>
    <w:rsid w:val="00A74694"/>
    <w:rsid w:val="00A8735D"/>
    <w:rsid w:val="00A94219"/>
    <w:rsid w:val="00AC53DC"/>
    <w:rsid w:val="00AF7F6D"/>
    <w:rsid w:val="00B2307B"/>
    <w:rsid w:val="00B37D54"/>
    <w:rsid w:val="00B424FC"/>
    <w:rsid w:val="00B42DD9"/>
    <w:rsid w:val="00B51CF6"/>
    <w:rsid w:val="00B5400F"/>
    <w:rsid w:val="00B607DB"/>
    <w:rsid w:val="00B66C1A"/>
    <w:rsid w:val="00B76F63"/>
    <w:rsid w:val="00B9042C"/>
    <w:rsid w:val="00BA125F"/>
    <w:rsid w:val="00BA6B5E"/>
    <w:rsid w:val="00BB31B1"/>
    <w:rsid w:val="00BF40D8"/>
    <w:rsid w:val="00C05CE5"/>
    <w:rsid w:val="00C3213C"/>
    <w:rsid w:val="00C46B8D"/>
    <w:rsid w:val="00C548F6"/>
    <w:rsid w:val="00C64D7C"/>
    <w:rsid w:val="00C8582E"/>
    <w:rsid w:val="00D22490"/>
    <w:rsid w:val="00D35A3C"/>
    <w:rsid w:val="00D7070C"/>
    <w:rsid w:val="00D75569"/>
    <w:rsid w:val="00D76FC6"/>
    <w:rsid w:val="00DA71C4"/>
    <w:rsid w:val="00DE665A"/>
    <w:rsid w:val="00DF28FC"/>
    <w:rsid w:val="00DF72DE"/>
    <w:rsid w:val="00DF7431"/>
    <w:rsid w:val="00E10A8B"/>
    <w:rsid w:val="00E432E1"/>
    <w:rsid w:val="00E52D1A"/>
    <w:rsid w:val="00E625F4"/>
    <w:rsid w:val="00EA5B91"/>
    <w:rsid w:val="00F33AA0"/>
    <w:rsid w:val="00F36B89"/>
    <w:rsid w:val="00F47395"/>
    <w:rsid w:val="00F73C6B"/>
    <w:rsid w:val="00F73FD6"/>
    <w:rsid w:val="00F77C6E"/>
    <w:rsid w:val="00F9077C"/>
    <w:rsid w:val="00F93311"/>
    <w:rsid w:val="00F95879"/>
    <w:rsid w:val="00FC442E"/>
    <w:rsid w:val="00FD6BF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CD2285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40" w:after="160" w:line="288"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5" w:unhideWhenUsed="1" w:qFormat="1"/>
    <w:lsdException w:name="heading 4" w:semiHidden="1" w:uiPriority="5"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qFormat="1"/>
    <w:lsdException w:name="List Number 4" w:semiHidden="1" w:unhideWhenUsed="1"/>
    <w:lsdException w:name="List Number 5" w:semiHidden="1" w:unhideWhenUsed="1"/>
    <w:lsdException w:name="Title" w:semiHidden="1" w:uiPriority="19" w:qFormat="1"/>
    <w:lsdException w:name="Closing" w:semiHidden="1" w:unhideWhenUsed="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9" w:unhideWhenUsed="1" w:qFormat="1"/>
    <w:lsdException w:name="Salutation" w:semiHidden="1" w:unhideWhenUsed="1"/>
    <w:lsdException w:name="Date" w:semiHidden="1" w:uiPriority="7"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1"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semiHidden="1" w:uiPriority="9" w:unhideWhenUsed="1"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924B0"/>
    <w:rPr>
      <w:kern w:val="20"/>
      <w:lang w:val="en-GB"/>
    </w:rPr>
  </w:style>
  <w:style w:type="paragraph" w:styleId="Heading1">
    <w:name w:val="heading 1"/>
    <w:basedOn w:val="Normal"/>
    <w:link w:val="Heading1Char"/>
    <w:uiPriority w:val="5"/>
    <w:qFormat/>
    <w:rsid w:val="002D2C14"/>
    <w:pPr>
      <w:pageBreakBefore/>
      <w:spacing w:before="0" w:after="360" w:line="240" w:lineRule="auto"/>
      <w:outlineLvl w:val="0"/>
    </w:pPr>
    <w:rPr>
      <w:sz w:val="36"/>
    </w:rPr>
  </w:style>
  <w:style w:type="paragraph" w:styleId="Heading2">
    <w:name w:val="heading 2"/>
    <w:basedOn w:val="Normal"/>
    <w:link w:val="Heading2Char"/>
    <w:uiPriority w:val="5"/>
    <w:qFormat/>
    <w:rsid w:val="00F77C6E"/>
    <w:pPr>
      <w:keepNext/>
      <w:keepLines/>
      <w:spacing w:before="360" w:after="60" w:line="240" w:lineRule="auto"/>
      <w:outlineLvl w:val="1"/>
    </w:pPr>
    <w:rPr>
      <w:rFonts w:asciiTheme="majorHAnsi" w:eastAsiaTheme="majorEastAsia" w:hAnsiTheme="majorHAnsi" w:cstheme="majorBidi"/>
      <w:caps/>
      <w:color w:val="577188" w:themeColor="accent1" w:themeShade="BF"/>
      <w:sz w:val="24"/>
    </w:rPr>
  </w:style>
  <w:style w:type="paragraph" w:styleId="Heading3">
    <w:name w:val="heading 3"/>
    <w:basedOn w:val="Normal"/>
    <w:link w:val="Heading3Char"/>
    <w:uiPriority w:val="5"/>
    <w:semiHidden/>
    <w:unhideWhenUsed/>
    <w:qFormat/>
    <w:rsid w:val="002D2C14"/>
    <w:pPr>
      <w:keepNext/>
      <w:keepLines/>
      <w:spacing w:after="0"/>
      <w:outlineLvl w:val="2"/>
    </w:pPr>
    <w:rPr>
      <w:rFonts w:asciiTheme="majorHAnsi" w:eastAsiaTheme="majorEastAsia" w:hAnsiTheme="majorHAnsi" w:cstheme="majorBidi"/>
      <w:color w:val="394B5A" w:themeColor="accent1" w:themeShade="7F"/>
      <w:sz w:val="24"/>
      <w:szCs w:val="24"/>
    </w:rPr>
  </w:style>
  <w:style w:type="paragraph" w:styleId="Heading5">
    <w:name w:val="heading 5"/>
    <w:basedOn w:val="Normal"/>
    <w:next w:val="Normal"/>
    <w:link w:val="Heading5Char"/>
    <w:uiPriority w:val="5"/>
    <w:semiHidden/>
    <w:unhideWhenUsed/>
    <w:qFormat/>
    <w:pPr>
      <w:keepNext/>
      <w:keepLines/>
      <w:spacing w:before="200" w:after="0"/>
      <w:outlineLvl w:val="4"/>
    </w:pPr>
    <w:rPr>
      <w:rFonts w:asciiTheme="majorHAnsi" w:eastAsiaTheme="majorEastAsia" w:hAnsiTheme="majorHAnsi" w:cstheme="majorBidi"/>
      <w:color w:val="394B5A" w:themeColor="accent1" w:themeShade="7F"/>
    </w:rPr>
  </w:style>
  <w:style w:type="paragraph" w:styleId="Heading6">
    <w:name w:val="heading 6"/>
    <w:basedOn w:val="Normal"/>
    <w:next w:val="Normal"/>
    <w:link w:val="Heading6Char"/>
    <w:uiPriority w:val="5"/>
    <w:semiHidden/>
    <w:unhideWhenUsed/>
    <w:qFormat/>
    <w:pPr>
      <w:keepNext/>
      <w:keepLines/>
      <w:spacing w:before="200" w:after="0"/>
      <w:outlineLvl w:val="5"/>
    </w:pPr>
    <w:rPr>
      <w:rFonts w:asciiTheme="majorHAnsi" w:eastAsiaTheme="majorEastAsia" w:hAnsiTheme="majorHAnsi" w:cstheme="majorBidi"/>
      <w:i/>
      <w:iCs/>
      <w:color w:val="394B5A" w:themeColor="accent1" w:themeShade="7F"/>
    </w:rPr>
  </w:style>
  <w:style w:type="paragraph" w:styleId="Heading7">
    <w:name w:val="heading 7"/>
    <w:basedOn w:val="Normal"/>
    <w:next w:val="Normal"/>
    <w:link w:val="Heading7Char"/>
    <w:uiPriority w:val="5"/>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5"/>
    <w:semiHidden/>
    <w:unhideWhenUsed/>
    <w:qFormat/>
    <w:pPr>
      <w:keepNext/>
      <w:keepLines/>
      <w:spacing w:before="200" w:after="0"/>
      <w:outlineLvl w:val="7"/>
    </w:pPr>
    <w:rPr>
      <w:rFonts w:asciiTheme="majorHAnsi" w:eastAsiaTheme="majorEastAsia" w:hAnsiTheme="majorHAnsi" w:cstheme="majorBidi"/>
      <w:color w:val="404040" w:themeColor="text1" w:themeTint="BF"/>
    </w:rPr>
  </w:style>
  <w:style w:type="paragraph" w:styleId="Heading9">
    <w:name w:val="heading 9"/>
    <w:basedOn w:val="Normal"/>
    <w:next w:val="Normal"/>
    <w:link w:val="Heading9Char"/>
    <w:uiPriority w:val="5"/>
    <w:semiHidden/>
    <w:unhideWhenUsed/>
    <w:qFormat/>
    <w:pPr>
      <w:keepNext/>
      <w:keepLines/>
      <w:spacing w:before="200" w:after="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6924B0"/>
    <w:pPr>
      <w:pBdr>
        <w:top w:val="single" w:sz="2" w:space="1" w:color="7E97AD" w:themeColor="accent1"/>
        <w:left w:val="single" w:sz="2" w:space="4" w:color="7E97AD" w:themeColor="accent1"/>
        <w:bottom w:val="single" w:sz="2" w:space="1" w:color="7E97AD" w:themeColor="accent1"/>
        <w:right w:val="single" w:sz="2" w:space="4" w:color="7E97AD" w:themeColor="accent1"/>
      </w:pBdr>
      <w:shd w:val="clear" w:color="auto" w:fill="7E97AD" w:themeFill="accent1"/>
      <w:spacing w:after="0" w:line="240" w:lineRule="auto"/>
    </w:pPr>
    <w:rPr>
      <w:rFonts w:asciiTheme="majorHAnsi" w:hAnsiTheme="majorHAnsi"/>
      <w:caps/>
      <w:color w:val="FFFFFF" w:themeColor="background1"/>
      <w:sz w:val="40"/>
    </w:rPr>
  </w:style>
  <w:style w:type="character" w:customStyle="1" w:styleId="HeaderChar">
    <w:name w:val="Header Char"/>
    <w:basedOn w:val="DefaultParagraphFont"/>
    <w:link w:val="Header"/>
    <w:uiPriority w:val="99"/>
    <w:rsid w:val="006924B0"/>
    <w:rPr>
      <w:rFonts w:asciiTheme="majorHAnsi" w:hAnsiTheme="majorHAnsi"/>
      <w:caps/>
      <w:color w:val="FFFFFF" w:themeColor="background1"/>
      <w:kern w:val="20"/>
      <w:sz w:val="40"/>
      <w:shd w:val="clear" w:color="auto" w:fill="7E97AD" w:themeFill="accent1"/>
    </w:rPr>
  </w:style>
  <w:style w:type="paragraph" w:styleId="Footer">
    <w:name w:val="footer"/>
    <w:basedOn w:val="Normal"/>
    <w:link w:val="FooterChar"/>
    <w:uiPriority w:val="99"/>
    <w:rsid w:val="006924B0"/>
    <w:pPr>
      <w:pBdr>
        <w:top w:val="single" w:sz="4" w:space="6" w:color="B1C0CD" w:themeColor="accent1" w:themeTint="99"/>
        <w:left w:val="single" w:sz="4" w:space="20" w:color="FFFFFF" w:themeColor="background1"/>
        <w:right w:val="single" w:sz="2" w:space="20" w:color="FFFFFF" w:themeColor="background1"/>
      </w:pBdr>
      <w:spacing w:after="0" w:line="240" w:lineRule="auto"/>
    </w:pPr>
  </w:style>
  <w:style w:type="character" w:customStyle="1" w:styleId="FooterChar">
    <w:name w:val="Footer Char"/>
    <w:basedOn w:val="DefaultParagraphFont"/>
    <w:link w:val="Footer"/>
    <w:uiPriority w:val="99"/>
    <w:rsid w:val="006924B0"/>
    <w:rPr>
      <w:kern w:val="20"/>
    </w:rPr>
  </w:style>
  <w:style w:type="table" w:styleId="TableGrid">
    <w:name w:val="Table Grid"/>
    <w:basedOn w:val="TableNormal"/>
    <w:uiPriority w:val="59"/>
    <w:rsid w:val="0067187F"/>
    <w:pPr>
      <w:spacing w:after="0" w:line="240" w:lineRule="auto"/>
    </w:pPr>
    <w:tblPr>
      <w:tblBorders>
        <w:left w:val="single" w:sz="4" w:space="0" w:color="FFFFFF" w:themeColor="background1"/>
        <w:insideH w:val="single" w:sz="4" w:space="0" w:color="FFFFFF" w:themeColor="background1"/>
        <w:insideV w:val="single" w:sz="4" w:space="0" w:color="FFFFFF" w:themeColor="background1"/>
      </w:tblBorders>
    </w:tblPr>
    <w:tblStylePr w:type="firstRow">
      <w:pPr>
        <w:wordWrap/>
        <w:spacing w:beforeLines="0" w:before="0" w:beforeAutospacing="0" w:afterLines="0" w:after="0" w:afterAutospacing="0"/>
        <w:ind w:leftChars="0" w:left="144" w:rightChars="0" w:right="144"/>
        <w:jc w:val="left"/>
        <w:outlineLvl w:val="9"/>
      </w:pPr>
      <w:rPr>
        <w:rFonts w:asciiTheme="majorHAnsi" w:hAnsiTheme="majorHAnsi"/>
        <w:b w:val="0"/>
        <w:i w:val="0"/>
        <w:caps/>
        <w:smallCaps w:val="0"/>
        <w:color w:val="FFFFFF" w:themeColor="background1"/>
        <w:sz w:val="24"/>
      </w:rPr>
      <w:tblPr/>
      <w:tcPr>
        <w:tcBorders>
          <w:top w:val="nil"/>
          <w:left w:val="single" w:sz="4" w:space="0" w:color="FFFFFF" w:themeColor="background1"/>
          <w:bottom w:val="nil"/>
          <w:right w:val="nil"/>
          <w:insideH w:val="nil"/>
          <w:insideV w:val="single" w:sz="4" w:space="0" w:color="FFFFFF" w:themeColor="background1"/>
          <w:tl2br w:val="nil"/>
          <w:tr2bl w:val="nil"/>
        </w:tcBorders>
        <w:shd w:val="clear" w:color="auto" w:fill="7E97AD" w:themeFill="accent1"/>
      </w:tcPr>
    </w:tblStylePr>
  </w:style>
  <w:style w:type="paragraph" w:styleId="NoSpacing">
    <w:name w:val="No Spacing"/>
    <w:link w:val="NoSpacingChar"/>
    <w:uiPriority w:val="11"/>
    <w:qFormat/>
    <w:rsid w:val="006216E8"/>
    <w:pPr>
      <w:spacing w:before="0" w:after="0" w:line="240" w:lineRule="auto"/>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customStyle="1" w:styleId="Heading1Char">
    <w:name w:val="Heading 1 Char"/>
    <w:basedOn w:val="DefaultParagraphFont"/>
    <w:link w:val="Heading1"/>
    <w:uiPriority w:val="5"/>
    <w:rsid w:val="002D2C14"/>
    <w:rPr>
      <w:kern w:val="20"/>
      <w:sz w:val="36"/>
    </w:rPr>
  </w:style>
  <w:style w:type="character" w:customStyle="1" w:styleId="Heading2Char">
    <w:name w:val="Heading 2 Char"/>
    <w:basedOn w:val="DefaultParagraphFont"/>
    <w:link w:val="Heading2"/>
    <w:uiPriority w:val="5"/>
    <w:rsid w:val="00F77C6E"/>
    <w:rPr>
      <w:rFonts w:asciiTheme="majorHAnsi" w:eastAsiaTheme="majorEastAsia" w:hAnsiTheme="majorHAnsi" w:cstheme="majorBidi"/>
      <w:caps/>
      <w:color w:val="577188" w:themeColor="accent1" w:themeShade="BF"/>
      <w:kern w:val="20"/>
      <w:sz w:val="24"/>
    </w:rPr>
  </w:style>
  <w:style w:type="character" w:styleId="PlaceholderText">
    <w:name w:val="Placeholder Text"/>
    <w:basedOn w:val="DefaultParagraphFont"/>
    <w:uiPriority w:val="99"/>
    <w:semiHidden/>
    <w:rPr>
      <w:color w:val="808080"/>
    </w:rPr>
  </w:style>
  <w:style w:type="table" w:styleId="PlainTable1">
    <w:name w:val="Plain Table 1"/>
    <w:basedOn w:val="TableNormal"/>
    <w:uiPriority w:val="40"/>
    <w:rsid w:val="00C64D7C"/>
    <w:pPr>
      <w:spacing w:after="0" w:line="240" w:lineRule="auto"/>
    </w:pPr>
    <w:tblPr>
      <w:tblStyleRowBandSize w:val="1"/>
      <w:tblStyleColBandSize w:val="1"/>
    </w:tblPr>
    <w:tcPr>
      <w:shd w:val="clear" w:color="auto" w:fill="auto"/>
    </w:tc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semiHidden/>
    <w:unhideWhenUsed/>
  </w:style>
  <w:style w:type="paragraph" w:styleId="BlockText">
    <w:name w:val="Block Text"/>
    <w:basedOn w:val="Normal"/>
    <w:uiPriority w:val="99"/>
    <w:semiHidden/>
    <w:unhideWhenUsed/>
    <w:pPr>
      <w:pBdr>
        <w:top w:val="single" w:sz="2" w:space="10" w:color="7E97AD" w:themeColor="accent1" w:frame="1"/>
        <w:left w:val="single" w:sz="2" w:space="10" w:color="7E97AD" w:themeColor="accent1" w:frame="1"/>
        <w:bottom w:val="single" w:sz="2" w:space="10" w:color="7E97AD" w:themeColor="accent1" w:frame="1"/>
        <w:right w:val="single" w:sz="2" w:space="10" w:color="7E97AD" w:themeColor="accent1" w:frame="1"/>
      </w:pBdr>
      <w:ind w:left="1152" w:right="1152"/>
    </w:pPr>
    <w:rPr>
      <w:i/>
      <w:iCs/>
      <w:color w:val="7E97AD" w:themeColor="accent1"/>
    </w:rPr>
  </w:style>
  <w:style w:type="paragraph" w:styleId="BodyText">
    <w:name w:val="Body Text"/>
    <w:basedOn w:val="Normal"/>
    <w:link w:val="BodyTextChar"/>
    <w:uiPriority w:val="99"/>
    <w:semiHidden/>
    <w:unhideWhenUsed/>
    <w:pPr>
      <w:spacing w:after="12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line="480" w:lineRule="auto"/>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pPr>
      <w:spacing w:after="120"/>
    </w:pPr>
    <w:rPr>
      <w:sz w:val="16"/>
    </w:rPr>
  </w:style>
  <w:style w:type="character" w:customStyle="1" w:styleId="BodyText3Char">
    <w:name w:val="Body Text 3 Char"/>
    <w:basedOn w:val="DefaultParagraphFont"/>
    <w:link w:val="BodyText3"/>
    <w:uiPriority w:val="99"/>
    <w:semiHidden/>
    <w:rPr>
      <w:sz w:val="16"/>
    </w:rPr>
  </w:style>
  <w:style w:type="paragraph" w:styleId="BodyTextFirstIndent">
    <w:name w:val="Body Text First Indent"/>
    <w:basedOn w:val="BodyText"/>
    <w:link w:val="BodyTextFirstIndentChar"/>
    <w:uiPriority w:val="99"/>
    <w:semiHidden/>
    <w:unhideWhenUsed/>
    <w:pPr>
      <w:spacing w:after="200"/>
      <w:ind w:firstLine="36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200"/>
      <w:ind w:firstLine="36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line="480" w:lineRule="auto"/>
      <w:ind w:left="36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spacing w:after="120"/>
      <w:ind w:left="360"/>
    </w:pPr>
    <w:rPr>
      <w:sz w:val="16"/>
    </w:rPr>
  </w:style>
  <w:style w:type="character" w:customStyle="1" w:styleId="BodyTextIndent3Char">
    <w:name w:val="Body Text Indent 3 Char"/>
    <w:basedOn w:val="DefaultParagraphFont"/>
    <w:link w:val="BodyTextIndent3"/>
    <w:uiPriority w:val="99"/>
    <w:semiHidden/>
    <w:rPr>
      <w:sz w:val="16"/>
    </w:rPr>
  </w:style>
  <w:style w:type="character" w:styleId="BookTitle">
    <w:name w:val="Book Title"/>
    <w:basedOn w:val="DefaultParagraphFont"/>
    <w:uiPriority w:val="33"/>
    <w:semiHidden/>
    <w:unhideWhenUsed/>
    <w:rsid w:val="006924B0"/>
    <w:rPr>
      <w:b/>
      <w:bCs/>
      <w:caps w:val="0"/>
      <w:smallCaps/>
      <w:spacing w:val="0"/>
    </w:rPr>
  </w:style>
  <w:style w:type="paragraph" w:styleId="Caption">
    <w:name w:val="caption"/>
    <w:basedOn w:val="Normal"/>
    <w:next w:val="Normal"/>
    <w:uiPriority w:val="35"/>
    <w:semiHidden/>
    <w:unhideWhenUsed/>
    <w:qFormat/>
    <w:pPr>
      <w:spacing w:line="240" w:lineRule="auto"/>
    </w:pPr>
    <w:rPr>
      <w:b/>
      <w:bCs/>
      <w:color w:val="7E97AD" w:themeColor="accent1"/>
      <w:sz w:val="18"/>
    </w:rPr>
  </w:style>
  <w:style w:type="paragraph" w:styleId="Closing">
    <w:name w:val="Closing"/>
    <w:basedOn w:val="Normal"/>
    <w:link w:val="ClosingChar"/>
    <w:uiPriority w:val="99"/>
    <w:semiHidden/>
    <w:unhideWhenUsed/>
    <w:pPr>
      <w:spacing w:after="0" w:line="240" w:lineRule="auto"/>
      <w:ind w:left="4320"/>
    </w:pPr>
  </w:style>
  <w:style w:type="character" w:customStyle="1" w:styleId="ClosingChar">
    <w:name w:val="Closing Char"/>
    <w:basedOn w:val="DefaultParagraphFont"/>
    <w:link w:val="Closing"/>
    <w:uiPriority w:val="99"/>
    <w:semiHidden/>
  </w:style>
  <w:style w:type="table" w:styleId="ColorfulGrid">
    <w:name w:val="Colorful Grid"/>
    <w:basedOn w:val="TableNormal"/>
    <w:uiPriority w:val="7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EAEE" w:themeFill="accent1" w:themeFillTint="33"/>
    </w:tcPr>
    <w:tblStylePr w:type="firstRow">
      <w:rPr>
        <w:b/>
        <w:bCs/>
      </w:rPr>
      <w:tblPr/>
      <w:tcPr>
        <w:shd w:val="clear" w:color="auto" w:fill="CBD5DE" w:themeFill="accent1" w:themeFillTint="66"/>
      </w:tcPr>
    </w:tblStylePr>
    <w:tblStylePr w:type="lastRow">
      <w:rPr>
        <w:b/>
        <w:bCs/>
        <w:color w:val="000000" w:themeColor="text1"/>
      </w:rPr>
      <w:tblPr/>
      <w:tcPr>
        <w:shd w:val="clear" w:color="auto" w:fill="CBD5DE" w:themeFill="accent1" w:themeFillTint="66"/>
      </w:tcPr>
    </w:tblStylePr>
    <w:tblStylePr w:type="firstCol">
      <w:rPr>
        <w:color w:val="FFFFFF" w:themeColor="background1"/>
      </w:rPr>
      <w:tblPr/>
      <w:tcPr>
        <w:shd w:val="clear" w:color="auto" w:fill="577188" w:themeFill="accent1" w:themeFillShade="BF"/>
      </w:tcPr>
    </w:tblStylePr>
    <w:tblStylePr w:type="lastCol">
      <w:rPr>
        <w:color w:val="FFFFFF" w:themeColor="background1"/>
      </w:rPr>
      <w:tblPr/>
      <w:tcPr>
        <w:shd w:val="clear" w:color="auto" w:fill="577188" w:themeFill="accent1" w:themeFillShade="BF"/>
      </w:tcPr>
    </w:tblStylePr>
    <w:tblStylePr w:type="band1Vert">
      <w:tblPr/>
      <w:tcPr>
        <w:shd w:val="clear" w:color="auto" w:fill="BECBD6" w:themeFill="accent1" w:themeFillTint="7F"/>
      </w:tcPr>
    </w:tblStylePr>
    <w:tblStylePr w:type="band1Horz">
      <w:tblPr/>
      <w:tcPr>
        <w:shd w:val="clear" w:color="auto" w:fill="BECBD6" w:themeFill="accent1" w:themeFillTint="7F"/>
      </w:tcPr>
    </w:tblStylePr>
  </w:style>
  <w:style w:type="table" w:styleId="ColorfulGrid-Accent2">
    <w:name w:val="Colorful Grid Accent 2"/>
    <w:basedOn w:val="TableNormal"/>
    <w:uiPriority w:val="7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E8DF" w:themeFill="accent2" w:themeFillTint="33"/>
    </w:tcPr>
    <w:tblStylePr w:type="firstRow">
      <w:rPr>
        <w:b/>
        <w:bCs/>
      </w:rPr>
      <w:tblPr/>
      <w:tcPr>
        <w:shd w:val="clear" w:color="auto" w:fill="EAD1BF" w:themeFill="accent2" w:themeFillTint="66"/>
      </w:tcPr>
    </w:tblStylePr>
    <w:tblStylePr w:type="lastRow">
      <w:rPr>
        <w:b/>
        <w:bCs/>
        <w:color w:val="000000" w:themeColor="text1"/>
      </w:rPr>
      <w:tblPr/>
      <w:tcPr>
        <w:shd w:val="clear" w:color="auto" w:fill="EAD1BF" w:themeFill="accent2" w:themeFillTint="66"/>
      </w:tcPr>
    </w:tblStylePr>
    <w:tblStylePr w:type="firstCol">
      <w:rPr>
        <w:color w:val="FFFFFF" w:themeColor="background1"/>
      </w:rPr>
      <w:tblPr/>
      <w:tcPr>
        <w:shd w:val="clear" w:color="auto" w:fill="AA6736" w:themeFill="accent2" w:themeFillShade="BF"/>
      </w:tcPr>
    </w:tblStylePr>
    <w:tblStylePr w:type="lastCol">
      <w:rPr>
        <w:color w:val="FFFFFF" w:themeColor="background1"/>
      </w:rPr>
      <w:tblPr/>
      <w:tcPr>
        <w:shd w:val="clear" w:color="auto" w:fill="AA6736" w:themeFill="accent2" w:themeFillShade="BF"/>
      </w:tcPr>
    </w:tblStylePr>
    <w:tblStylePr w:type="band1Vert">
      <w:tblPr/>
      <w:tcPr>
        <w:shd w:val="clear" w:color="auto" w:fill="E5C6AF" w:themeFill="accent2" w:themeFillTint="7F"/>
      </w:tcPr>
    </w:tblStylePr>
    <w:tblStylePr w:type="band1Horz">
      <w:tblPr/>
      <w:tcPr>
        <w:shd w:val="clear" w:color="auto" w:fill="E5C6AF" w:themeFill="accent2" w:themeFillTint="7F"/>
      </w:tcPr>
    </w:tblStylePr>
  </w:style>
  <w:style w:type="table" w:styleId="ColorfulGrid-Accent3">
    <w:name w:val="Colorful Grid Accent 3"/>
    <w:basedOn w:val="TableNormal"/>
    <w:uiPriority w:val="7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E0DE" w:themeFill="accent3" w:themeFillTint="33"/>
    </w:tcPr>
    <w:tblStylePr w:type="firstRow">
      <w:rPr>
        <w:b/>
        <w:bCs/>
      </w:rPr>
      <w:tblPr/>
      <w:tcPr>
        <w:shd w:val="clear" w:color="auto" w:fill="CBC2BD" w:themeFill="accent3" w:themeFillTint="66"/>
      </w:tcPr>
    </w:tblStylePr>
    <w:tblStylePr w:type="lastRow">
      <w:rPr>
        <w:b/>
        <w:bCs/>
        <w:color w:val="000000" w:themeColor="text1"/>
      </w:rPr>
      <w:tblPr/>
      <w:tcPr>
        <w:shd w:val="clear" w:color="auto" w:fill="CBC2BD" w:themeFill="accent3" w:themeFillTint="66"/>
      </w:tcPr>
    </w:tblStylePr>
    <w:tblStylePr w:type="firstCol">
      <w:rPr>
        <w:color w:val="FFFFFF" w:themeColor="background1"/>
      </w:rPr>
      <w:tblPr/>
      <w:tcPr>
        <w:shd w:val="clear" w:color="auto" w:fill="5B4F47" w:themeFill="accent3" w:themeFillShade="BF"/>
      </w:tcPr>
    </w:tblStylePr>
    <w:tblStylePr w:type="lastCol">
      <w:rPr>
        <w:color w:val="FFFFFF" w:themeColor="background1"/>
      </w:rPr>
      <w:tblPr/>
      <w:tcPr>
        <w:shd w:val="clear" w:color="auto" w:fill="5B4F47" w:themeFill="accent3" w:themeFillShade="BF"/>
      </w:tcPr>
    </w:tblStylePr>
    <w:tblStylePr w:type="band1Vert">
      <w:tblPr/>
      <w:tcPr>
        <w:shd w:val="clear" w:color="auto" w:fill="BEB4AD" w:themeFill="accent3" w:themeFillTint="7F"/>
      </w:tcPr>
    </w:tblStylePr>
    <w:tblStylePr w:type="band1Horz">
      <w:tblPr/>
      <w:tcPr>
        <w:shd w:val="clear" w:color="auto" w:fill="BEB4AD" w:themeFill="accent3" w:themeFillTint="7F"/>
      </w:tcPr>
    </w:tblStylePr>
  </w:style>
  <w:style w:type="table" w:styleId="ColorfulGrid-Accent4">
    <w:name w:val="Colorful Grid Accent 4"/>
    <w:basedOn w:val="TableNormal"/>
    <w:uiPriority w:val="7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E9E1" w:themeFill="accent4" w:themeFillTint="33"/>
    </w:tcPr>
    <w:tblStylePr w:type="firstRow">
      <w:rPr>
        <w:b/>
        <w:bCs/>
      </w:rPr>
      <w:tblPr/>
      <w:tcPr>
        <w:shd w:val="clear" w:color="auto" w:fill="E1D3C4" w:themeFill="accent4" w:themeFillTint="66"/>
      </w:tcPr>
    </w:tblStylePr>
    <w:tblStylePr w:type="lastRow">
      <w:rPr>
        <w:b/>
        <w:bCs/>
        <w:color w:val="000000" w:themeColor="text1"/>
      </w:rPr>
      <w:tblPr/>
      <w:tcPr>
        <w:shd w:val="clear" w:color="auto" w:fill="E1D3C4" w:themeFill="accent4" w:themeFillTint="66"/>
      </w:tcPr>
    </w:tblStylePr>
    <w:tblStylePr w:type="firstCol">
      <w:rPr>
        <w:color w:val="FFFFFF" w:themeColor="background1"/>
      </w:rPr>
      <w:tblPr/>
      <w:tcPr>
        <w:shd w:val="clear" w:color="auto" w:fill="8E6E49" w:themeFill="accent4" w:themeFillShade="BF"/>
      </w:tcPr>
    </w:tblStylePr>
    <w:tblStylePr w:type="lastCol">
      <w:rPr>
        <w:color w:val="FFFFFF" w:themeColor="background1"/>
      </w:rPr>
      <w:tblPr/>
      <w:tcPr>
        <w:shd w:val="clear" w:color="auto" w:fill="8E6E49" w:themeFill="accent4" w:themeFillShade="BF"/>
      </w:tcPr>
    </w:tblStylePr>
    <w:tblStylePr w:type="band1Vert">
      <w:tblPr/>
      <w:tcPr>
        <w:shd w:val="clear" w:color="auto" w:fill="D9C9B6" w:themeFill="accent4" w:themeFillTint="7F"/>
      </w:tcPr>
    </w:tblStylePr>
    <w:tblStylePr w:type="band1Horz">
      <w:tblPr/>
      <w:tcPr>
        <w:shd w:val="clear" w:color="auto" w:fill="D9C9B6" w:themeFill="accent4" w:themeFillTint="7F"/>
      </w:tcPr>
    </w:tblStylePr>
  </w:style>
  <w:style w:type="table" w:styleId="ColorfulGrid-Accent5">
    <w:name w:val="Colorful Grid Accent 5"/>
    <w:basedOn w:val="TableNormal"/>
    <w:uiPriority w:val="7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E4E5" w:themeFill="accent5" w:themeFillTint="33"/>
    </w:tcPr>
    <w:tblStylePr w:type="firstRow">
      <w:rPr>
        <w:b/>
        <w:bCs/>
      </w:rPr>
      <w:tblPr/>
      <w:tcPr>
        <w:shd w:val="clear" w:color="auto" w:fill="C1C9CB" w:themeFill="accent5" w:themeFillTint="66"/>
      </w:tcPr>
    </w:tblStylePr>
    <w:tblStylePr w:type="lastRow">
      <w:rPr>
        <w:b/>
        <w:bCs/>
        <w:color w:val="000000" w:themeColor="text1"/>
      </w:rPr>
      <w:tblPr/>
      <w:tcPr>
        <w:shd w:val="clear" w:color="auto" w:fill="C1C9CB" w:themeFill="accent5" w:themeFillTint="66"/>
      </w:tcPr>
    </w:tblStylePr>
    <w:tblStylePr w:type="firstCol">
      <w:rPr>
        <w:color w:val="FFFFFF" w:themeColor="background1"/>
      </w:rPr>
      <w:tblPr/>
      <w:tcPr>
        <w:shd w:val="clear" w:color="auto" w:fill="4D595B" w:themeFill="accent5" w:themeFillShade="BF"/>
      </w:tcPr>
    </w:tblStylePr>
    <w:tblStylePr w:type="lastCol">
      <w:rPr>
        <w:color w:val="FFFFFF" w:themeColor="background1"/>
      </w:rPr>
      <w:tblPr/>
      <w:tcPr>
        <w:shd w:val="clear" w:color="auto" w:fill="4D595B" w:themeFill="accent5" w:themeFillShade="BF"/>
      </w:tcPr>
    </w:tblStylePr>
    <w:tblStylePr w:type="band1Vert">
      <w:tblPr/>
      <w:tcPr>
        <w:shd w:val="clear" w:color="auto" w:fill="B1BCBE" w:themeFill="accent5" w:themeFillTint="7F"/>
      </w:tcPr>
    </w:tblStylePr>
    <w:tblStylePr w:type="band1Horz">
      <w:tblPr/>
      <w:tcPr>
        <w:shd w:val="clear" w:color="auto" w:fill="B1BCBE" w:themeFill="accent5" w:themeFillTint="7F"/>
      </w:tcPr>
    </w:tblStylePr>
  </w:style>
  <w:style w:type="table" w:styleId="ColorfulGrid-Accent6">
    <w:name w:val="Colorful Grid Accent 6"/>
    <w:basedOn w:val="TableNormal"/>
    <w:uiPriority w:val="7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9E2" w:themeFill="accent6" w:themeFillTint="33"/>
    </w:tcPr>
    <w:tblStylePr w:type="firstRow">
      <w:rPr>
        <w:b/>
        <w:bCs/>
      </w:rPr>
      <w:tblPr/>
      <w:tcPr>
        <w:shd w:val="clear" w:color="auto" w:fill="D7D3C5" w:themeFill="accent6" w:themeFillTint="66"/>
      </w:tcPr>
    </w:tblStylePr>
    <w:tblStylePr w:type="lastRow">
      <w:rPr>
        <w:b/>
        <w:bCs/>
        <w:color w:val="000000" w:themeColor="text1"/>
      </w:rPr>
      <w:tblPr/>
      <w:tcPr>
        <w:shd w:val="clear" w:color="auto" w:fill="D7D3C5" w:themeFill="accent6" w:themeFillTint="66"/>
      </w:tcPr>
    </w:tblStylePr>
    <w:tblStylePr w:type="firstCol">
      <w:rPr>
        <w:color w:val="FFFFFF" w:themeColor="background1"/>
      </w:rPr>
      <w:tblPr/>
      <w:tcPr>
        <w:shd w:val="clear" w:color="auto" w:fill="776E51" w:themeFill="accent6" w:themeFillShade="BF"/>
      </w:tcPr>
    </w:tblStylePr>
    <w:tblStylePr w:type="lastCol">
      <w:rPr>
        <w:color w:val="FFFFFF" w:themeColor="background1"/>
      </w:rPr>
      <w:tblPr/>
      <w:tcPr>
        <w:shd w:val="clear" w:color="auto" w:fill="776E51" w:themeFill="accent6" w:themeFillShade="BF"/>
      </w:tcPr>
    </w:tblStylePr>
    <w:tblStylePr w:type="band1Vert">
      <w:tblPr/>
      <w:tcPr>
        <w:shd w:val="clear" w:color="auto" w:fill="CEC9B7" w:themeFill="accent6" w:themeFillTint="7F"/>
      </w:tcPr>
    </w:tblStylePr>
    <w:tblStylePr w:type="band1Horz">
      <w:tblPr/>
      <w:tcPr>
        <w:shd w:val="clear" w:color="auto" w:fill="CEC9B7" w:themeFill="accent6" w:themeFillTint="7F"/>
      </w:tcPr>
    </w:tblStylePr>
  </w:style>
  <w:style w:type="table" w:styleId="ColorfulList">
    <w:name w:val="Colorful List"/>
    <w:basedOn w:val="TableNormal"/>
    <w:uiPriority w:val="72"/>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B56E3A" w:themeFill="accent2" w:themeFillShade="CC"/>
      </w:tcPr>
    </w:tblStylePr>
    <w:tblStylePr w:type="lastRow">
      <w:rPr>
        <w:b/>
        <w:bCs/>
        <w:color w:val="B56E3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pPr>
      <w:spacing w:after="0" w:line="240" w:lineRule="auto"/>
    </w:pPr>
    <w:rPr>
      <w:color w:val="000000" w:themeColor="text1"/>
    </w:rPr>
    <w:tblPr>
      <w:tblStyleRowBandSize w:val="1"/>
      <w:tblStyleColBandSize w:val="1"/>
    </w:tblPr>
    <w:tcPr>
      <w:shd w:val="clear" w:color="auto" w:fill="F2F4F6" w:themeFill="accent1" w:themeFillTint="19"/>
    </w:tcPr>
    <w:tblStylePr w:type="firstRow">
      <w:rPr>
        <w:b/>
        <w:bCs/>
        <w:color w:val="FFFFFF" w:themeColor="background1"/>
      </w:rPr>
      <w:tblPr/>
      <w:tcPr>
        <w:tcBorders>
          <w:bottom w:val="single" w:sz="12" w:space="0" w:color="FFFFFF" w:themeColor="background1"/>
        </w:tcBorders>
        <w:shd w:val="clear" w:color="auto" w:fill="B56E3A" w:themeFill="accent2" w:themeFillShade="CC"/>
      </w:tcPr>
    </w:tblStylePr>
    <w:tblStylePr w:type="lastRow">
      <w:rPr>
        <w:b/>
        <w:bCs/>
        <w:color w:val="B56E3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E5EA" w:themeFill="accent1" w:themeFillTint="3F"/>
      </w:tcPr>
    </w:tblStylePr>
    <w:tblStylePr w:type="band1Horz">
      <w:tblPr/>
      <w:tcPr>
        <w:shd w:val="clear" w:color="auto" w:fill="E5EAEE" w:themeFill="accent1" w:themeFillTint="33"/>
      </w:tcPr>
    </w:tblStylePr>
  </w:style>
  <w:style w:type="table" w:styleId="ColorfulList-Accent2">
    <w:name w:val="Colorful List Accent 2"/>
    <w:basedOn w:val="TableNormal"/>
    <w:uiPriority w:val="72"/>
    <w:pPr>
      <w:spacing w:after="0" w:line="240" w:lineRule="auto"/>
    </w:pPr>
    <w:rPr>
      <w:color w:val="000000" w:themeColor="text1"/>
    </w:rPr>
    <w:tblPr>
      <w:tblStyleRowBandSize w:val="1"/>
      <w:tblStyleColBandSize w:val="1"/>
    </w:tblPr>
    <w:tcPr>
      <w:shd w:val="clear" w:color="auto" w:fill="FAF3EF" w:themeFill="accent2" w:themeFillTint="19"/>
    </w:tcPr>
    <w:tblStylePr w:type="firstRow">
      <w:rPr>
        <w:b/>
        <w:bCs/>
        <w:color w:val="FFFFFF" w:themeColor="background1"/>
      </w:rPr>
      <w:tblPr/>
      <w:tcPr>
        <w:tcBorders>
          <w:bottom w:val="single" w:sz="12" w:space="0" w:color="FFFFFF" w:themeColor="background1"/>
        </w:tcBorders>
        <w:shd w:val="clear" w:color="auto" w:fill="B56E3A" w:themeFill="accent2" w:themeFillShade="CC"/>
      </w:tcPr>
    </w:tblStylePr>
    <w:tblStylePr w:type="lastRow">
      <w:rPr>
        <w:b/>
        <w:bCs/>
        <w:color w:val="B56E3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E2D7" w:themeFill="accent2" w:themeFillTint="3F"/>
      </w:tcPr>
    </w:tblStylePr>
    <w:tblStylePr w:type="band1Horz">
      <w:tblPr/>
      <w:tcPr>
        <w:shd w:val="clear" w:color="auto" w:fill="F4E8DF" w:themeFill="accent2" w:themeFillTint="33"/>
      </w:tcPr>
    </w:tblStylePr>
  </w:style>
  <w:style w:type="table" w:styleId="ColorfulList-Accent3">
    <w:name w:val="Colorful List Accent 3"/>
    <w:basedOn w:val="TableNormal"/>
    <w:uiPriority w:val="72"/>
    <w:pPr>
      <w:spacing w:after="0" w:line="240" w:lineRule="auto"/>
    </w:pPr>
    <w:rPr>
      <w:color w:val="000000" w:themeColor="text1"/>
    </w:rPr>
    <w:tblPr>
      <w:tblStyleRowBandSize w:val="1"/>
      <w:tblStyleColBandSize w:val="1"/>
    </w:tblPr>
    <w:tcPr>
      <w:shd w:val="clear" w:color="auto" w:fill="F2F0EE" w:themeFill="accent3" w:themeFillTint="19"/>
    </w:tcPr>
    <w:tblStylePr w:type="firstRow">
      <w:rPr>
        <w:b/>
        <w:bCs/>
        <w:color w:val="FFFFFF" w:themeColor="background1"/>
      </w:rPr>
      <w:tblPr/>
      <w:tcPr>
        <w:tcBorders>
          <w:bottom w:val="single" w:sz="12" w:space="0" w:color="FFFFFF" w:themeColor="background1"/>
        </w:tcBorders>
        <w:shd w:val="clear" w:color="auto" w:fill="98754E" w:themeFill="accent4" w:themeFillShade="CC"/>
      </w:tcPr>
    </w:tblStylePr>
    <w:tblStylePr w:type="lastRow">
      <w:rPr>
        <w:b/>
        <w:bCs/>
        <w:color w:val="98754E"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9D6" w:themeFill="accent3" w:themeFillTint="3F"/>
      </w:tcPr>
    </w:tblStylePr>
    <w:tblStylePr w:type="band1Horz">
      <w:tblPr/>
      <w:tcPr>
        <w:shd w:val="clear" w:color="auto" w:fill="E5E0DE" w:themeFill="accent3" w:themeFillTint="33"/>
      </w:tcPr>
    </w:tblStylePr>
  </w:style>
  <w:style w:type="table" w:styleId="ColorfulList-Accent4">
    <w:name w:val="Colorful List Accent 4"/>
    <w:basedOn w:val="TableNormal"/>
    <w:uiPriority w:val="72"/>
    <w:pPr>
      <w:spacing w:after="0" w:line="240" w:lineRule="auto"/>
    </w:pPr>
    <w:rPr>
      <w:color w:val="000000" w:themeColor="text1"/>
    </w:rPr>
    <w:tblPr>
      <w:tblStyleRowBandSize w:val="1"/>
      <w:tblStyleColBandSize w:val="1"/>
    </w:tblPr>
    <w:tcPr>
      <w:shd w:val="clear" w:color="auto" w:fill="F7F4F0" w:themeFill="accent4" w:themeFillTint="19"/>
    </w:tcPr>
    <w:tblStylePr w:type="firstRow">
      <w:rPr>
        <w:b/>
        <w:bCs/>
        <w:color w:val="FFFFFF" w:themeColor="background1"/>
      </w:rPr>
      <w:tblPr/>
      <w:tcPr>
        <w:tcBorders>
          <w:bottom w:val="single" w:sz="12" w:space="0" w:color="FFFFFF" w:themeColor="background1"/>
        </w:tcBorders>
        <w:shd w:val="clear" w:color="auto" w:fill="61544C" w:themeFill="accent3" w:themeFillShade="CC"/>
      </w:tcPr>
    </w:tblStylePr>
    <w:tblStylePr w:type="lastRow">
      <w:rPr>
        <w:b/>
        <w:bCs/>
        <w:color w:val="61544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CE4DA" w:themeFill="accent4" w:themeFillTint="3F"/>
      </w:tcPr>
    </w:tblStylePr>
    <w:tblStylePr w:type="band1Horz">
      <w:tblPr/>
      <w:tcPr>
        <w:shd w:val="clear" w:color="auto" w:fill="F0E9E1" w:themeFill="accent4" w:themeFillTint="33"/>
      </w:tcPr>
    </w:tblStylePr>
  </w:style>
  <w:style w:type="table" w:styleId="ColorfulList-Accent5">
    <w:name w:val="Colorful List Accent 5"/>
    <w:basedOn w:val="TableNormal"/>
    <w:uiPriority w:val="72"/>
    <w:pPr>
      <w:spacing w:after="0" w:line="240" w:lineRule="auto"/>
    </w:pPr>
    <w:rPr>
      <w:color w:val="000000" w:themeColor="text1"/>
    </w:rPr>
    <w:tblPr>
      <w:tblStyleRowBandSize w:val="1"/>
      <w:tblStyleColBandSize w:val="1"/>
    </w:tblPr>
    <w:tcPr>
      <w:shd w:val="clear" w:color="auto" w:fill="EFF1F2" w:themeFill="accent5" w:themeFillTint="19"/>
    </w:tcPr>
    <w:tblStylePr w:type="firstRow">
      <w:rPr>
        <w:b/>
        <w:bCs/>
        <w:color w:val="FFFFFF" w:themeColor="background1"/>
      </w:rPr>
      <w:tblPr/>
      <w:tcPr>
        <w:tcBorders>
          <w:bottom w:val="single" w:sz="12" w:space="0" w:color="FFFFFF" w:themeColor="background1"/>
        </w:tcBorders>
        <w:shd w:val="clear" w:color="auto" w:fill="7F7657" w:themeFill="accent6" w:themeFillShade="CC"/>
      </w:tcPr>
    </w:tblStylePr>
    <w:tblStylePr w:type="lastRow">
      <w:rPr>
        <w:b/>
        <w:bCs/>
        <w:color w:val="7F765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DEDF" w:themeFill="accent5" w:themeFillTint="3F"/>
      </w:tcPr>
    </w:tblStylePr>
    <w:tblStylePr w:type="band1Horz">
      <w:tblPr/>
      <w:tcPr>
        <w:shd w:val="clear" w:color="auto" w:fill="DFE4E5" w:themeFill="accent5" w:themeFillTint="33"/>
      </w:tcPr>
    </w:tblStylePr>
  </w:style>
  <w:style w:type="table" w:styleId="ColorfulList-Accent6">
    <w:name w:val="Colorful List Accent 6"/>
    <w:basedOn w:val="TableNormal"/>
    <w:uiPriority w:val="72"/>
    <w:pPr>
      <w:spacing w:after="0" w:line="240" w:lineRule="auto"/>
    </w:pPr>
    <w:rPr>
      <w:color w:val="000000" w:themeColor="text1"/>
    </w:rPr>
    <w:tblPr>
      <w:tblStyleRowBandSize w:val="1"/>
      <w:tblStyleColBandSize w:val="1"/>
    </w:tblPr>
    <w:tcPr>
      <w:shd w:val="clear" w:color="auto" w:fill="F5F4F0" w:themeFill="accent6" w:themeFillTint="19"/>
    </w:tcPr>
    <w:tblStylePr w:type="firstRow">
      <w:rPr>
        <w:b/>
        <w:bCs/>
        <w:color w:val="FFFFFF" w:themeColor="background1"/>
      </w:rPr>
      <w:tblPr/>
      <w:tcPr>
        <w:tcBorders>
          <w:bottom w:val="single" w:sz="12" w:space="0" w:color="FFFFFF" w:themeColor="background1"/>
        </w:tcBorders>
        <w:shd w:val="clear" w:color="auto" w:fill="525F62" w:themeFill="accent5" w:themeFillShade="CC"/>
      </w:tcPr>
    </w:tblStylePr>
    <w:tblStylePr w:type="lastRow">
      <w:rPr>
        <w:b/>
        <w:bCs/>
        <w:color w:val="525F62"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4DB" w:themeFill="accent6" w:themeFillTint="3F"/>
      </w:tcPr>
    </w:tblStylePr>
    <w:tblStylePr w:type="band1Horz">
      <w:tblPr/>
      <w:tcPr>
        <w:shd w:val="clear" w:color="auto" w:fill="EBE9E2" w:themeFill="accent6" w:themeFillTint="33"/>
      </w:tcPr>
    </w:tblStylePr>
  </w:style>
  <w:style w:type="table" w:styleId="ColorfulShading">
    <w:name w:val="Colorful Shading"/>
    <w:basedOn w:val="TableNormal"/>
    <w:uiPriority w:val="71"/>
    <w:pPr>
      <w:spacing w:after="0" w:line="240" w:lineRule="auto"/>
    </w:pPr>
    <w:rPr>
      <w:color w:val="000000" w:themeColor="text1"/>
    </w:rPr>
    <w:tblPr>
      <w:tblStyleRowBandSize w:val="1"/>
      <w:tblStyleColBandSize w:val="1"/>
      <w:tblBorders>
        <w:top w:val="single" w:sz="24" w:space="0" w:color="CC8E6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C8E6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pPr>
      <w:spacing w:after="0" w:line="240" w:lineRule="auto"/>
    </w:pPr>
    <w:rPr>
      <w:color w:val="000000" w:themeColor="text1"/>
    </w:rPr>
    <w:tblPr>
      <w:tblStyleRowBandSize w:val="1"/>
      <w:tblStyleColBandSize w:val="1"/>
      <w:tblBorders>
        <w:top w:val="single" w:sz="24" w:space="0" w:color="CC8E60" w:themeColor="accent2"/>
        <w:left w:val="single" w:sz="4" w:space="0" w:color="7E97AD" w:themeColor="accent1"/>
        <w:bottom w:val="single" w:sz="4" w:space="0" w:color="7E97AD" w:themeColor="accent1"/>
        <w:right w:val="single" w:sz="4" w:space="0" w:color="7E97AD" w:themeColor="accent1"/>
        <w:insideH w:val="single" w:sz="4" w:space="0" w:color="FFFFFF" w:themeColor="background1"/>
        <w:insideV w:val="single" w:sz="4" w:space="0" w:color="FFFFFF" w:themeColor="background1"/>
      </w:tblBorders>
    </w:tblPr>
    <w:tcPr>
      <w:shd w:val="clear" w:color="auto" w:fill="F2F4F6" w:themeFill="accent1" w:themeFillTint="19"/>
    </w:tcPr>
    <w:tblStylePr w:type="firstRow">
      <w:rPr>
        <w:b/>
        <w:bCs/>
      </w:rPr>
      <w:tblPr/>
      <w:tcPr>
        <w:tcBorders>
          <w:top w:val="nil"/>
          <w:left w:val="nil"/>
          <w:bottom w:val="single" w:sz="24" w:space="0" w:color="CC8E6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55A6D" w:themeFill="accent1" w:themeFillShade="99"/>
      </w:tcPr>
    </w:tblStylePr>
    <w:tblStylePr w:type="firstCol">
      <w:rPr>
        <w:color w:val="FFFFFF" w:themeColor="background1"/>
      </w:rPr>
      <w:tblPr/>
      <w:tcPr>
        <w:tcBorders>
          <w:top w:val="nil"/>
          <w:left w:val="nil"/>
          <w:bottom w:val="nil"/>
          <w:right w:val="nil"/>
          <w:insideH w:val="single" w:sz="4" w:space="0" w:color="455A6D" w:themeColor="accent1" w:themeShade="99"/>
          <w:insideV w:val="nil"/>
        </w:tcBorders>
        <w:shd w:val="clear" w:color="auto" w:fill="455A6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55A6D" w:themeFill="accent1" w:themeFillShade="99"/>
      </w:tcPr>
    </w:tblStylePr>
    <w:tblStylePr w:type="band1Vert">
      <w:tblPr/>
      <w:tcPr>
        <w:shd w:val="clear" w:color="auto" w:fill="CBD5DE" w:themeFill="accent1" w:themeFillTint="66"/>
      </w:tcPr>
    </w:tblStylePr>
    <w:tblStylePr w:type="band1Horz">
      <w:tblPr/>
      <w:tcPr>
        <w:shd w:val="clear" w:color="auto" w:fill="BECBD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pPr>
      <w:spacing w:after="0" w:line="240" w:lineRule="auto"/>
    </w:pPr>
    <w:rPr>
      <w:color w:val="000000" w:themeColor="text1"/>
    </w:rPr>
    <w:tblPr>
      <w:tblStyleRowBandSize w:val="1"/>
      <w:tblStyleColBandSize w:val="1"/>
      <w:tblBorders>
        <w:top w:val="single" w:sz="24" w:space="0" w:color="CC8E60" w:themeColor="accent2"/>
        <w:left w:val="single" w:sz="4" w:space="0" w:color="CC8E60" w:themeColor="accent2"/>
        <w:bottom w:val="single" w:sz="4" w:space="0" w:color="CC8E60" w:themeColor="accent2"/>
        <w:right w:val="single" w:sz="4" w:space="0" w:color="CC8E60" w:themeColor="accent2"/>
        <w:insideH w:val="single" w:sz="4" w:space="0" w:color="FFFFFF" w:themeColor="background1"/>
        <w:insideV w:val="single" w:sz="4" w:space="0" w:color="FFFFFF" w:themeColor="background1"/>
      </w:tblBorders>
    </w:tblPr>
    <w:tcPr>
      <w:shd w:val="clear" w:color="auto" w:fill="FAF3EF" w:themeFill="accent2" w:themeFillTint="19"/>
    </w:tcPr>
    <w:tblStylePr w:type="firstRow">
      <w:rPr>
        <w:b/>
        <w:bCs/>
      </w:rPr>
      <w:tblPr/>
      <w:tcPr>
        <w:tcBorders>
          <w:top w:val="nil"/>
          <w:left w:val="nil"/>
          <w:bottom w:val="single" w:sz="24" w:space="0" w:color="CC8E6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8522B" w:themeFill="accent2" w:themeFillShade="99"/>
      </w:tcPr>
    </w:tblStylePr>
    <w:tblStylePr w:type="firstCol">
      <w:rPr>
        <w:color w:val="FFFFFF" w:themeColor="background1"/>
      </w:rPr>
      <w:tblPr/>
      <w:tcPr>
        <w:tcBorders>
          <w:top w:val="nil"/>
          <w:left w:val="nil"/>
          <w:bottom w:val="nil"/>
          <w:right w:val="nil"/>
          <w:insideH w:val="single" w:sz="4" w:space="0" w:color="88522B" w:themeColor="accent2" w:themeShade="99"/>
          <w:insideV w:val="nil"/>
        </w:tcBorders>
        <w:shd w:val="clear" w:color="auto" w:fill="88522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8522B" w:themeFill="accent2" w:themeFillShade="99"/>
      </w:tcPr>
    </w:tblStylePr>
    <w:tblStylePr w:type="band1Vert">
      <w:tblPr/>
      <w:tcPr>
        <w:shd w:val="clear" w:color="auto" w:fill="EAD1BF" w:themeFill="accent2" w:themeFillTint="66"/>
      </w:tcPr>
    </w:tblStylePr>
    <w:tblStylePr w:type="band1Horz">
      <w:tblPr/>
      <w:tcPr>
        <w:shd w:val="clear" w:color="auto" w:fill="E5C6A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pPr>
      <w:spacing w:after="0" w:line="240" w:lineRule="auto"/>
    </w:pPr>
    <w:rPr>
      <w:color w:val="000000" w:themeColor="text1"/>
    </w:rPr>
    <w:tblPr>
      <w:tblStyleRowBandSize w:val="1"/>
      <w:tblStyleColBandSize w:val="1"/>
      <w:tblBorders>
        <w:top w:val="single" w:sz="24" w:space="0" w:color="B4936D" w:themeColor="accent4"/>
        <w:left w:val="single" w:sz="4" w:space="0" w:color="7A6A60" w:themeColor="accent3"/>
        <w:bottom w:val="single" w:sz="4" w:space="0" w:color="7A6A60" w:themeColor="accent3"/>
        <w:right w:val="single" w:sz="4" w:space="0" w:color="7A6A60" w:themeColor="accent3"/>
        <w:insideH w:val="single" w:sz="4" w:space="0" w:color="FFFFFF" w:themeColor="background1"/>
        <w:insideV w:val="single" w:sz="4" w:space="0" w:color="FFFFFF" w:themeColor="background1"/>
      </w:tblBorders>
    </w:tblPr>
    <w:tcPr>
      <w:shd w:val="clear" w:color="auto" w:fill="F2F0EE" w:themeFill="accent3" w:themeFillTint="19"/>
    </w:tcPr>
    <w:tblStylePr w:type="firstRow">
      <w:rPr>
        <w:b/>
        <w:bCs/>
      </w:rPr>
      <w:tblPr/>
      <w:tcPr>
        <w:tcBorders>
          <w:top w:val="nil"/>
          <w:left w:val="nil"/>
          <w:bottom w:val="single" w:sz="24" w:space="0" w:color="B4936D"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93F39" w:themeFill="accent3" w:themeFillShade="99"/>
      </w:tcPr>
    </w:tblStylePr>
    <w:tblStylePr w:type="firstCol">
      <w:rPr>
        <w:color w:val="FFFFFF" w:themeColor="background1"/>
      </w:rPr>
      <w:tblPr/>
      <w:tcPr>
        <w:tcBorders>
          <w:top w:val="nil"/>
          <w:left w:val="nil"/>
          <w:bottom w:val="nil"/>
          <w:right w:val="nil"/>
          <w:insideH w:val="single" w:sz="4" w:space="0" w:color="493F39" w:themeColor="accent3" w:themeShade="99"/>
          <w:insideV w:val="nil"/>
        </w:tcBorders>
        <w:shd w:val="clear" w:color="auto" w:fill="493F39"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493F39" w:themeFill="accent3" w:themeFillShade="99"/>
      </w:tcPr>
    </w:tblStylePr>
    <w:tblStylePr w:type="band1Vert">
      <w:tblPr/>
      <w:tcPr>
        <w:shd w:val="clear" w:color="auto" w:fill="CBC2BD" w:themeFill="accent3" w:themeFillTint="66"/>
      </w:tcPr>
    </w:tblStylePr>
    <w:tblStylePr w:type="band1Horz">
      <w:tblPr/>
      <w:tcPr>
        <w:shd w:val="clear" w:color="auto" w:fill="BEB4AD" w:themeFill="accent3" w:themeFillTint="7F"/>
      </w:tcPr>
    </w:tblStylePr>
  </w:style>
  <w:style w:type="table" w:styleId="ColorfulShading-Accent4">
    <w:name w:val="Colorful Shading Accent 4"/>
    <w:basedOn w:val="TableNormal"/>
    <w:uiPriority w:val="71"/>
    <w:pPr>
      <w:spacing w:after="0" w:line="240" w:lineRule="auto"/>
    </w:pPr>
    <w:rPr>
      <w:color w:val="000000" w:themeColor="text1"/>
    </w:rPr>
    <w:tblPr>
      <w:tblStyleRowBandSize w:val="1"/>
      <w:tblStyleColBandSize w:val="1"/>
      <w:tblBorders>
        <w:top w:val="single" w:sz="24" w:space="0" w:color="7A6A60" w:themeColor="accent3"/>
        <w:left w:val="single" w:sz="4" w:space="0" w:color="B4936D" w:themeColor="accent4"/>
        <w:bottom w:val="single" w:sz="4" w:space="0" w:color="B4936D" w:themeColor="accent4"/>
        <w:right w:val="single" w:sz="4" w:space="0" w:color="B4936D" w:themeColor="accent4"/>
        <w:insideH w:val="single" w:sz="4" w:space="0" w:color="FFFFFF" w:themeColor="background1"/>
        <w:insideV w:val="single" w:sz="4" w:space="0" w:color="FFFFFF" w:themeColor="background1"/>
      </w:tblBorders>
    </w:tblPr>
    <w:tcPr>
      <w:shd w:val="clear" w:color="auto" w:fill="F7F4F0" w:themeFill="accent4" w:themeFillTint="19"/>
    </w:tcPr>
    <w:tblStylePr w:type="firstRow">
      <w:rPr>
        <w:b/>
        <w:bCs/>
      </w:rPr>
      <w:tblPr/>
      <w:tcPr>
        <w:tcBorders>
          <w:top w:val="nil"/>
          <w:left w:val="nil"/>
          <w:bottom w:val="single" w:sz="24" w:space="0" w:color="7A6A6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2583B" w:themeFill="accent4" w:themeFillShade="99"/>
      </w:tcPr>
    </w:tblStylePr>
    <w:tblStylePr w:type="firstCol">
      <w:rPr>
        <w:color w:val="FFFFFF" w:themeColor="background1"/>
      </w:rPr>
      <w:tblPr/>
      <w:tcPr>
        <w:tcBorders>
          <w:top w:val="nil"/>
          <w:left w:val="nil"/>
          <w:bottom w:val="nil"/>
          <w:right w:val="nil"/>
          <w:insideH w:val="single" w:sz="4" w:space="0" w:color="72583B" w:themeColor="accent4" w:themeShade="99"/>
          <w:insideV w:val="nil"/>
        </w:tcBorders>
        <w:shd w:val="clear" w:color="auto" w:fill="72583B"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72583B" w:themeFill="accent4" w:themeFillShade="99"/>
      </w:tcPr>
    </w:tblStylePr>
    <w:tblStylePr w:type="band1Vert">
      <w:tblPr/>
      <w:tcPr>
        <w:shd w:val="clear" w:color="auto" w:fill="E1D3C4" w:themeFill="accent4" w:themeFillTint="66"/>
      </w:tcPr>
    </w:tblStylePr>
    <w:tblStylePr w:type="band1Horz">
      <w:tblPr/>
      <w:tcPr>
        <w:shd w:val="clear" w:color="auto" w:fill="D9C9B6"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pPr>
      <w:spacing w:after="0" w:line="240" w:lineRule="auto"/>
    </w:pPr>
    <w:rPr>
      <w:color w:val="000000" w:themeColor="text1"/>
    </w:rPr>
    <w:tblPr>
      <w:tblStyleRowBandSize w:val="1"/>
      <w:tblStyleColBandSize w:val="1"/>
      <w:tblBorders>
        <w:top w:val="single" w:sz="24" w:space="0" w:color="9D936F" w:themeColor="accent6"/>
        <w:left w:val="single" w:sz="4" w:space="0" w:color="67787B" w:themeColor="accent5"/>
        <w:bottom w:val="single" w:sz="4" w:space="0" w:color="67787B" w:themeColor="accent5"/>
        <w:right w:val="single" w:sz="4" w:space="0" w:color="67787B" w:themeColor="accent5"/>
        <w:insideH w:val="single" w:sz="4" w:space="0" w:color="FFFFFF" w:themeColor="background1"/>
        <w:insideV w:val="single" w:sz="4" w:space="0" w:color="FFFFFF" w:themeColor="background1"/>
      </w:tblBorders>
    </w:tblPr>
    <w:tcPr>
      <w:shd w:val="clear" w:color="auto" w:fill="EFF1F2" w:themeFill="accent5" w:themeFillTint="19"/>
    </w:tcPr>
    <w:tblStylePr w:type="firstRow">
      <w:rPr>
        <w:b/>
        <w:bCs/>
      </w:rPr>
      <w:tblPr/>
      <w:tcPr>
        <w:tcBorders>
          <w:top w:val="nil"/>
          <w:left w:val="nil"/>
          <w:bottom w:val="single" w:sz="24" w:space="0" w:color="9D936F"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D4749" w:themeFill="accent5" w:themeFillShade="99"/>
      </w:tcPr>
    </w:tblStylePr>
    <w:tblStylePr w:type="firstCol">
      <w:rPr>
        <w:color w:val="FFFFFF" w:themeColor="background1"/>
      </w:rPr>
      <w:tblPr/>
      <w:tcPr>
        <w:tcBorders>
          <w:top w:val="nil"/>
          <w:left w:val="nil"/>
          <w:bottom w:val="nil"/>
          <w:right w:val="nil"/>
          <w:insideH w:val="single" w:sz="4" w:space="0" w:color="3D4749" w:themeColor="accent5" w:themeShade="99"/>
          <w:insideV w:val="nil"/>
        </w:tcBorders>
        <w:shd w:val="clear" w:color="auto" w:fill="3D474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D4749" w:themeFill="accent5" w:themeFillShade="99"/>
      </w:tcPr>
    </w:tblStylePr>
    <w:tblStylePr w:type="band1Vert">
      <w:tblPr/>
      <w:tcPr>
        <w:shd w:val="clear" w:color="auto" w:fill="C1C9CB" w:themeFill="accent5" w:themeFillTint="66"/>
      </w:tcPr>
    </w:tblStylePr>
    <w:tblStylePr w:type="band1Horz">
      <w:tblPr/>
      <w:tcPr>
        <w:shd w:val="clear" w:color="auto" w:fill="B1BCBE"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pPr>
      <w:spacing w:after="0" w:line="240" w:lineRule="auto"/>
    </w:pPr>
    <w:rPr>
      <w:color w:val="000000" w:themeColor="text1"/>
    </w:rPr>
    <w:tblPr>
      <w:tblStyleRowBandSize w:val="1"/>
      <w:tblStyleColBandSize w:val="1"/>
      <w:tblBorders>
        <w:top w:val="single" w:sz="24" w:space="0" w:color="67787B" w:themeColor="accent5"/>
        <w:left w:val="single" w:sz="4" w:space="0" w:color="9D936F" w:themeColor="accent6"/>
        <w:bottom w:val="single" w:sz="4" w:space="0" w:color="9D936F" w:themeColor="accent6"/>
        <w:right w:val="single" w:sz="4" w:space="0" w:color="9D936F" w:themeColor="accent6"/>
        <w:insideH w:val="single" w:sz="4" w:space="0" w:color="FFFFFF" w:themeColor="background1"/>
        <w:insideV w:val="single" w:sz="4" w:space="0" w:color="FFFFFF" w:themeColor="background1"/>
      </w:tblBorders>
    </w:tblPr>
    <w:tcPr>
      <w:shd w:val="clear" w:color="auto" w:fill="F5F4F0" w:themeFill="accent6" w:themeFillTint="19"/>
    </w:tcPr>
    <w:tblStylePr w:type="firstRow">
      <w:rPr>
        <w:b/>
        <w:bCs/>
      </w:rPr>
      <w:tblPr/>
      <w:tcPr>
        <w:tcBorders>
          <w:top w:val="nil"/>
          <w:left w:val="nil"/>
          <w:bottom w:val="single" w:sz="24" w:space="0" w:color="67787B"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5841" w:themeFill="accent6" w:themeFillShade="99"/>
      </w:tcPr>
    </w:tblStylePr>
    <w:tblStylePr w:type="firstCol">
      <w:rPr>
        <w:color w:val="FFFFFF" w:themeColor="background1"/>
      </w:rPr>
      <w:tblPr/>
      <w:tcPr>
        <w:tcBorders>
          <w:top w:val="nil"/>
          <w:left w:val="nil"/>
          <w:bottom w:val="nil"/>
          <w:right w:val="nil"/>
          <w:insideH w:val="single" w:sz="4" w:space="0" w:color="5F5841" w:themeColor="accent6" w:themeShade="99"/>
          <w:insideV w:val="nil"/>
        </w:tcBorders>
        <w:shd w:val="clear" w:color="auto" w:fill="5F584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F5841" w:themeFill="accent6" w:themeFillShade="99"/>
      </w:tcPr>
    </w:tblStylePr>
    <w:tblStylePr w:type="band1Vert">
      <w:tblPr/>
      <w:tcPr>
        <w:shd w:val="clear" w:color="auto" w:fill="D7D3C5" w:themeFill="accent6" w:themeFillTint="66"/>
      </w:tcPr>
    </w:tblStylePr>
    <w:tblStylePr w:type="band1Horz">
      <w:tblPr/>
      <w:tcPr>
        <w:shd w:val="clear" w:color="auto" w:fill="CEC9B7"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rPr>
      <w:sz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0"/>
    </w:rPr>
  </w:style>
  <w:style w:type="table" w:styleId="DarkList">
    <w:name w:val="Dark List"/>
    <w:basedOn w:val="TableNormal"/>
    <w:uiPriority w:val="7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pPr>
      <w:spacing w:after="0" w:line="240" w:lineRule="auto"/>
    </w:pPr>
    <w:rPr>
      <w:color w:val="FFFFFF" w:themeColor="background1"/>
    </w:rPr>
    <w:tblPr>
      <w:tblStyleRowBandSize w:val="1"/>
      <w:tblStyleColBandSize w:val="1"/>
    </w:tblPr>
    <w:tcPr>
      <w:shd w:val="clear" w:color="auto" w:fill="7E97A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4B5A"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7718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77188" w:themeFill="accent1" w:themeFillShade="BF"/>
      </w:tcPr>
    </w:tblStylePr>
    <w:tblStylePr w:type="band1Vert">
      <w:tblPr/>
      <w:tcPr>
        <w:tcBorders>
          <w:top w:val="nil"/>
          <w:left w:val="nil"/>
          <w:bottom w:val="nil"/>
          <w:right w:val="nil"/>
          <w:insideH w:val="nil"/>
          <w:insideV w:val="nil"/>
        </w:tcBorders>
        <w:shd w:val="clear" w:color="auto" w:fill="577188" w:themeFill="accent1" w:themeFillShade="BF"/>
      </w:tcPr>
    </w:tblStylePr>
    <w:tblStylePr w:type="band1Horz">
      <w:tblPr/>
      <w:tcPr>
        <w:tcBorders>
          <w:top w:val="nil"/>
          <w:left w:val="nil"/>
          <w:bottom w:val="nil"/>
          <w:right w:val="nil"/>
          <w:insideH w:val="nil"/>
          <w:insideV w:val="nil"/>
        </w:tcBorders>
        <w:shd w:val="clear" w:color="auto" w:fill="577188" w:themeFill="accent1" w:themeFillShade="BF"/>
      </w:tcPr>
    </w:tblStylePr>
  </w:style>
  <w:style w:type="table" w:styleId="DarkList-Accent2">
    <w:name w:val="Dark List Accent 2"/>
    <w:basedOn w:val="TableNormal"/>
    <w:uiPriority w:val="70"/>
    <w:pPr>
      <w:spacing w:after="0" w:line="240" w:lineRule="auto"/>
    </w:pPr>
    <w:rPr>
      <w:color w:val="FFFFFF" w:themeColor="background1"/>
    </w:rPr>
    <w:tblPr>
      <w:tblStyleRowBandSize w:val="1"/>
      <w:tblStyleColBandSize w:val="1"/>
    </w:tblPr>
    <w:tcPr>
      <w:shd w:val="clear" w:color="auto" w:fill="CC8E6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14424"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A6736"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A6736" w:themeFill="accent2" w:themeFillShade="BF"/>
      </w:tcPr>
    </w:tblStylePr>
    <w:tblStylePr w:type="band1Vert">
      <w:tblPr/>
      <w:tcPr>
        <w:tcBorders>
          <w:top w:val="nil"/>
          <w:left w:val="nil"/>
          <w:bottom w:val="nil"/>
          <w:right w:val="nil"/>
          <w:insideH w:val="nil"/>
          <w:insideV w:val="nil"/>
        </w:tcBorders>
        <w:shd w:val="clear" w:color="auto" w:fill="AA6736" w:themeFill="accent2" w:themeFillShade="BF"/>
      </w:tcPr>
    </w:tblStylePr>
    <w:tblStylePr w:type="band1Horz">
      <w:tblPr/>
      <w:tcPr>
        <w:tcBorders>
          <w:top w:val="nil"/>
          <w:left w:val="nil"/>
          <w:bottom w:val="nil"/>
          <w:right w:val="nil"/>
          <w:insideH w:val="nil"/>
          <w:insideV w:val="nil"/>
        </w:tcBorders>
        <w:shd w:val="clear" w:color="auto" w:fill="AA6736" w:themeFill="accent2" w:themeFillShade="BF"/>
      </w:tcPr>
    </w:tblStylePr>
  </w:style>
  <w:style w:type="table" w:styleId="DarkList-Accent3">
    <w:name w:val="Dark List Accent 3"/>
    <w:basedOn w:val="TableNormal"/>
    <w:uiPriority w:val="70"/>
    <w:pPr>
      <w:spacing w:after="0" w:line="240" w:lineRule="auto"/>
    </w:pPr>
    <w:rPr>
      <w:color w:val="FFFFFF" w:themeColor="background1"/>
    </w:rPr>
    <w:tblPr>
      <w:tblStyleRowBandSize w:val="1"/>
      <w:tblStyleColBandSize w:val="1"/>
    </w:tblPr>
    <w:tcPr>
      <w:shd w:val="clear" w:color="auto" w:fill="7A6A6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C342F"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5B4F4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5B4F47" w:themeFill="accent3" w:themeFillShade="BF"/>
      </w:tcPr>
    </w:tblStylePr>
    <w:tblStylePr w:type="band1Vert">
      <w:tblPr/>
      <w:tcPr>
        <w:tcBorders>
          <w:top w:val="nil"/>
          <w:left w:val="nil"/>
          <w:bottom w:val="nil"/>
          <w:right w:val="nil"/>
          <w:insideH w:val="nil"/>
          <w:insideV w:val="nil"/>
        </w:tcBorders>
        <w:shd w:val="clear" w:color="auto" w:fill="5B4F47" w:themeFill="accent3" w:themeFillShade="BF"/>
      </w:tcPr>
    </w:tblStylePr>
    <w:tblStylePr w:type="band1Horz">
      <w:tblPr/>
      <w:tcPr>
        <w:tcBorders>
          <w:top w:val="nil"/>
          <w:left w:val="nil"/>
          <w:bottom w:val="nil"/>
          <w:right w:val="nil"/>
          <w:insideH w:val="nil"/>
          <w:insideV w:val="nil"/>
        </w:tcBorders>
        <w:shd w:val="clear" w:color="auto" w:fill="5B4F47" w:themeFill="accent3" w:themeFillShade="BF"/>
      </w:tcPr>
    </w:tblStylePr>
  </w:style>
  <w:style w:type="table" w:styleId="DarkList-Accent4">
    <w:name w:val="Dark List Accent 4"/>
    <w:basedOn w:val="TableNormal"/>
    <w:uiPriority w:val="70"/>
    <w:pPr>
      <w:spacing w:after="0" w:line="240" w:lineRule="auto"/>
    </w:pPr>
    <w:rPr>
      <w:color w:val="FFFFFF" w:themeColor="background1"/>
    </w:rPr>
    <w:tblPr>
      <w:tblStyleRowBandSize w:val="1"/>
      <w:tblStyleColBandSize w:val="1"/>
    </w:tblPr>
    <w:tcPr>
      <w:shd w:val="clear" w:color="auto" w:fill="B4936D"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E493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8E6E49"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8E6E49" w:themeFill="accent4" w:themeFillShade="BF"/>
      </w:tcPr>
    </w:tblStylePr>
    <w:tblStylePr w:type="band1Vert">
      <w:tblPr/>
      <w:tcPr>
        <w:tcBorders>
          <w:top w:val="nil"/>
          <w:left w:val="nil"/>
          <w:bottom w:val="nil"/>
          <w:right w:val="nil"/>
          <w:insideH w:val="nil"/>
          <w:insideV w:val="nil"/>
        </w:tcBorders>
        <w:shd w:val="clear" w:color="auto" w:fill="8E6E49" w:themeFill="accent4" w:themeFillShade="BF"/>
      </w:tcPr>
    </w:tblStylePr>
    <w:tblStylePr w:type="band1Horz">
      <w:tblPr/>
      <w:tcPr>
        <w:tcBorders>
          <w:top w:val="nil"/>
          <w:left w:val="nil"/>
          <w:bottom w:val="nil"/>
          <w:right w:val="nil"/>
          <w:insideH w:val="nil"/>
          <w:insideV w:val="nil"/>
        </w:tcBorders>
        <w:shd w:val="clear" w:color="auto" w:fill="8E6E49" w:themeFill="accent4" w:themeFillShade="BF"/>
      </w:tcPr>
    </w:tblStylePr>
  </w:style>
  <w:style w:type="table" w:styleId="DarkList-Accent5">
    <w:name w:val="Dark List Accent 5"/>
    <w:basedOn w:val="TableNormal"/>
    <w:uiPriority w:val="70"/>
    <w:pPr>
      <w:spacing w:after="0" w:line="240" w:lineRule="auto"/>
    </w:pPr>
    <w:rPr>
      <w:color w:val="FFFFFF" w:themeColor="background1"/>
    </w:rPr>
    <w:tblPr>
      <w:tblStyleRowBandSize w:val="1"/>
      <w:tblStyleColBandSize w:val="1"/>
    </w:tblPr>
    <w:tcPr>
      <w:shd w:val="clear" w:color="auto" w:fill="67787B"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33B3D"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D595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D595B" w:themeFill="accent5" w:themeFillShade="BF"/>
      </w:tcPr>
    </w:tblStylePr>
    <w:tblStylePr w:type="band1Vert">
      <w:tblPr/>
      <w:tcPr>
        <w:tcBorders>
          <w:top w:val="nil"/>
          <w:left w:val="nil"/>
          <w:bottom w:val="nil"/>
          <w:right w:val="nil"/>
          <w:insideH w:val="nil"/>
          <w:insideV w:val="nil"/>
        </w:tcBorders>
        <w:shd w:val="clear" w:color="auto" w:fill="4D595B" w:themeFill="accent5" w:themeFillShade="BF"/>
      </w:tcPr>
    </w:tblStylePr>
    <w:tblStylePr w:type="band1Horz">
      <w:tblPr/>
      <w:tcPr>
        <w:tcBorders>
          <w:top w:val="nil"/>
          <w:left w:val="nil"/>
          <w:bottom w:val="nil"/>
          <w:right w:val="nil"/>
          <w:insideH w:val="nil"/>
          <w:insideV w:val="nil"/>
        </w:tcBorders>
        <w:shd w:val="clear" w:color="auto" w:fill="4D595B" w:themeFill="accent5" w:themeFillShade="BF"/>
      </w:tcPr>
    </w:tblStylePr>
  </w:style>
  <w:style w:type="table" w:styleId="DarkList-Accent6">
    <w:name w:val="Dark List Accent 6"/>
    <w:basedOn w:val="TableNormal"/>
    <w:uiPriority w:val="70"/>
    <w:pPr>
      <w:spacing w:after="0" w:line="240" w:lineRule="auto"/>
    </w:pPr>
    <w:rPr>
      <w:color w:val="FFFFFF" w:themeColor="background1"/>
    </w:rPr>
    <w:tblPr>
      <w:tblStyleRowBandSize w:val="1"/>
      <w:tblStyleColBandSize w:val="1"/>
    </w:tblPr>
    <w:tcPr>
      <w:shd w:val="clear" w:color="auto" w:fill="9D936F"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493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76E51"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76E51" w:themeFill="accent6" w:themeFillShade="BF"/>
      </w:tcPr>
    </w:tblStylePr>
    <w:tblStylePr w:type="band1Vert">
      <w:tblPr/>
      <w:tcPr>
        <w:tcBorders>
          <w:top w:val="nil"/>
          <w:left w:val="nil"/>
          <w:bottom w:val="nil"/>
          <w:right w:val="nil"/>
          <w:insideH w:val="nil"/>
          <w:insideV w:val="nil"/>
        </w:tcBorders>
        <w:shd w:val="clear" w:color="auto" w:fill="776E51" w:themeFill="accent6" w:themeFillShade="BF"/>
      </w:tcPr>
    </w:tblStylePr>
    <w:tblStylePr w:type="band1Horz">
      <w:tblPr/>
      <w:tcPr>
        <w:tcBorders>
          <w:top w:val="nil"/>
          <w:left w:val="nil"/>
          <w:bottom w:val="nil"/>
          <w:right w:val="nil"/>
          <w:insideH w:val="nil"/>
          <w:insideV w:val="nil"/>
        </w:tcBorders>
        <w:shd w:val="clear" w:color="auto" w:fill="776E51" w:themeFill="accent6" w:themeFillShade="BF"/>
      </w:tcPr>
    </w:tblStylePr>
  </w:style>
  <w:style w:type="paragraph" w:styleId="Date">
    <w:name w:val="Date"/>
    <w:basedOn w:val="Normal"/>
    <w:link w:val="DateChar"/>
    <w:uiPriority w:val="7"/>
    <w:qFormat/>
  </w:style>
  <w:style w:type="character" w:customStyle="1" w:styleId="DateChar">
    <w:name w:val="Date Char"/>
    <w:basedOn w:val="DefaultParagraphFont"/>
    <w:link w:val="Date"/>
    <w:uiPriority w:val="7"/>
    <w:rsid w:val="008717C7"/>
    <w:rPr>
      <w:kern w:val="20"/>
    </w:rPr>
  </w:style>
  <w:style w:type="paragraph" w:styleId="DocumentMap">
    <w:name w:val="Document Map"/>
    <w:basedOn w:val="Normal"/>
    <w:link w:val="DocumentMapChar"/>
    <w:uiPriority w:val="99"/>
    <w:semiHidden/>
    <w:unhideWhenUsed/>
    <w:pPr>
      <w:spacing w:after="0" w:line="240" w:lineRule="auto"/>
    </w:pPr>
    <w:rPr>
      <w:rFonts w:ascii="Tahoma" w:hAnsi="Tahoma" w:cs="Tahoma"/>
      <w:sz w:val="16"/>
    </w:rPr>
  </w:style>
  <w:style w:type="character" w:customStyle="1" w:styleId="DocumentMapChar">
    <w:name w:val="Document Map Char"/>
    <w:basedOn w:val="DefaultParagraphFont"/>
    <w:link w:val="DocumentMap"/>
    <w:uiPriority w:val="99"/>
    <w:semiHidden/>
    <w:rPr>
      <w:rFonts w:ascii="Tahoma" w:hAnsi="Tahoma" w:cs="Tahoma"/>
      <w:sz w:val="16"/>
    </w:rPr>
  </w:style>
  <w:style w:type="paragraph" w:styleId="E-mailSignature">
    <w:name w:val="E-mail Signature"/>
    <w:basedOn w:val="Normal"/>
    <w:link w:val="E-mailSignatureChar"/>
    <w:uiPriority w:val="99"/>
    <w:semiHidden/>
    <w:unhideWhenUsed/>
    <w:pPr>
      <w:spacing w:after="0" w:line="240" w:lineRule="auto"/>
    </w:pPr>
  </w:style>
  <w:style w:type="character" w:customStyle="1" w:styleId="E-mailSignatureChar">
    <w:name w:val="E-mail Signature Char"/>
    <w:basedOn w:val="DefaultParagraphFont"/>
    <w:link w:val="E-mailSignature"/>
    <w:uiPriority w:val="99"/>
    <w:semiHidden/>
  </w:style>
  <w:style w:type="character" w:styleId="Emphasis">
    <w:name w:val="Emphasis"/>
    <w:basedOn w:val="DefaultParagraphFont"/>
    <w:uiPriority w:val="20"/>
    <w:semiHidden/>
    <w:unhideWhenUsed/>
    <w:rPr>
      <w:i/>
      <w:iCs/>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style>
  <w:style w:type="character" w:customStyle="1" w:styleId="EndnoteTextChar">
    <w:name w:val="Endnote Text Char"/>
    <w:basedOn w:val="DefaultParagraphFont"/>
    <w:link w:val="EndnoteText"/>
    <w:uiPriority w:val="99"/>
    <w:semiHidden/>
    <w:rPr>
      <w:sz w:val="20"/>
    </w:rPr>
  </w:style>
  <w:style w:type="paragraph" w:styleId="EnvelopeAddress">
    <w:name w:val="envelope address"/>
    <w:basedOn w:val="Normal"/>
    <w:uiPriority w:val="99"/>
    <w:semiHidden/>
    <w:unhideWhenUsed/>
    <w:pPr>
      <w:framePr w:w="7920" w:h="1980" w:hRule="exact" w:hSpace="180" w:wrap="auto" w:hAnchor="page" w:xAlign="center" w:yAlign="bottom"/>
      <w:spacing w:after="0" w:line="240" w:lineRule="auto"/>
      <w:ind w:left="2880"/>
    </w:pPr>
    <w:rPr>
      <w:rFonts w:asciiTheme="majorHAnsi" w:eastAsiaTheme="majorEastAsia" w:hAnsiTheme="majorHAnsi" w:cstheme="majorBidi"/>
      <w:sz w:val="24"/>
    </w:rPr>
  </w:style>
  <w:style w:type="paragraph" w:styleId="EnvelopeReturn">
    <w:name w:val="envelope return"/>
    <w:basedOn w:val="Normal"/>
    <w:uiPriority w:val="99"/>
    <w:semiHidden/>
    <w:unhideWhenUsed/>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Pr>
      <w:color w:val="969696" w:themeColor="followedHyperlink"/>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style>
  <w:style w:type="character" w:customStyle="1" w:styleId="FootnoteTextChar">
    <w:name w:val="Footnote Text Char"/>
    <w:basedOn w:val="DefaultParagraphFont"/>
    <w:link w:val="FootnoteText"/>
    <w:uiPriority w:val="99"/>
    <w:semiHidden/>
    <w:rPr>
      <w:sz w:val="20"/>
    </w:rPr>
  </w:style>
  <w:style w:type="character" w:customStyle="1" w:styleId="Heading5Char">
    <w:name w:val="Heading 5 Char"/>
    <w:basedOn w:val="DefaultParagraphFont"/>
    <w:link w:val="Heading5"/>
    <w:uiPriority w:val="5"/>
    <w:semiHidden/>
    <w:rsid w:val="008717C7"/>
    <w:rPr>
      <w:rFonts w:asciiTheme="majorHAnsi" w:eastAsiaTheme="majorEastAsia" w:hAnsiTheme="majorHAnsi" w:cstheme="majorBidi"/>
      <w:color w:val="394B5A" w:themeColor="accent1" w:themeShade="7F"/>
      <w:kern w:val="20"/>
    </w:rPr>
  </w:style>
  <w:style w:type="character" w:customStyle="1" w:styleId="Heading6Char">
    <w:name w:val="Heading 6 Char"/>
    <w:basedOn w:val="DefaultParagraphFont"/>
    <w:link w:val="Heading6"/>
    <w:uiPriority w:val="5"/>
    <w:semiHidden/>
    <w:rsid w:val="008717C7"/>
    <w:rPr>
      <w:rFonts w:asciiTheme="majorHAnsi" w:eastAsiaTheme="majorEastAsia" w:hAnsiTheme="majorHAnsi" w:cstheme="majorBidi"/>
      <w:i/>
      <w:iCs/>
      <w:color w:val="394B5A" w:themeColor="accent1" w:themeShade="7F"/>
      <w:kern w:val="20"/>
    </w:rPr>
  </w:style>
  <w:style w:type="character" w:customStyle="1" w:styleId="Heading7Char">
    <w:name w:val="Heading 7 Char"/>
    <w:basedOn w:val="DefaultParagraphFont"/>
    <w:link w:val="Heading7"/>
    <w:uiPriority w:val="5"/>
    <w:semiHidden/>
    <w:rsid w:val="008717C7"/>
    <w:rPr>
      <w:rFonts w:asciiTheme="majorHAnsi" w:eastAsiaTheme="majorEastAsia" w:hAnsiTheme="majorHAnsi" w:cstheme="majorBidi"/>
      <w:i/>
      <w:iCs/>
      <w:color w:val="404040" w:themeColor="text1" w:themeTint="BF"/>
      <w:kern w:val="20"/>
    </w:rPr>
  </w:style>
  <w:style w:type="character" w:customStyle="1" w:styleId="Heading8Char">
    <w:name w:val="Heading 8 Char"/>
    <w:basedOn w:val="DefaultParagraphFont"/>
    <w:link w:val="Heading8"/>
    <w:uiPriority w:val="5"/>
    <w:semiHidden/>
    <w:rsid w:val="008717C7"/>
    <w:rPr>
      <w:rFonts w:asciiTheme="majorHAnsi" w:eastAsiaTheme="majorEastAsia" w:hAnsiTheme="majorHAnsi" w:cstheme="majorBidi"/>
      <w:color w:val="404040" w:themeColor="text1" w:themeTint="BF"/>
      <w:kern w:val="20"/>
    </w:rPr>
  </w:style>
  <w:style w:type="character" w:customStyle="1" w:styleId="Heading9Char">
    <w:name w:val="Heading 9 Char"/>
    <w:basedOn w:val="DefaultParagraphFont"/>
    <w:link w:val="Heading9"/>
    <w:uiPriority w:val="5"/>
    <w:semiHidden/>
    <w:rsid w:val="008717C7"/>
    <w:rPr>
      <w:rFonts w:asciiTheme="majorHAnsi" w:eastAsiaTheme="majorEastAsia" w:hAnsiTheme="majorHAnsi" w:cstheme="majorBidi"/>
      <w:i/>
      <w:iCs/>
      <w:color w:val="404040" w:themeColor="text1" w:themeTint="BF"/>
      <w:kern w:val="20"/>
    </w:rPr>
  </w:style>
  <w:style w:type="character" w:styleId="HTMLAcronym">
    <w:name w:val="HTML Acronym"/>
    <w:basedOn w:val="DefaultParagraphFont"/>
    <w:uiPriority w:val="99"/>
    <w:semiHidden/>
    <w:unhideWhenUsed/>
  </w:style>
  <w:style w:type="paragraph" w:styleId="HTMLAddress">
    <w:name w:val="HTML Address"/>
    <w:basedOn w:val="Normal"/>
    <w:link w:val="HTMLAddressChar"/>
    <w:uiPriority w:val="99"/>
    <w:semiHidden/>
    <w:unhideWhenUsed/>
    <w:pPr>
      <w:spacing w:after="0" w:line="240" w:lineRule="auto"/>
    </w:pPr>
    <w:rPr>
      <w:i/>
      <w:iCs/>
    </w:rPr>
  </w:style>
  <w:style w:type="character" w:customStyle="1" w:styleId="HTMLAddressChar">
    <w:name w:val="HTML Address Char"/>
    <w:basedOn w:val="DefaultParagraphFont"/>
    <w:link w:val="HTMLAddress"/>
    <w:uiPriority w:val="99"/>
    <w:semiHidden/>
    <w:rPr>
      <w:i/>
      <w:iCs/>
    </w:rPr>
  </w:style>
  <w:style w:type="character" w:styleId="HTMLCite">
    <w:name w:val="HTML Cite"/>
    <w:basedOn w:val="DefaultParagraphFont"/>
    <w:uiPriority w:val="99"/>
    <w:semiHidden/>
    <w:unhideWhenUsed/>
    <w:rPr>
      <w:i/>
      <w:iCs/>
    </w:rPr>
  </w:style>
  <w:style w:type="character" w:styleId="HTMLCode">
    <w:name w:val="HTML Code"/>
    <w:basedOn w:val="DefaultParagraphFont"/>
    <w:uiPriority w:val="99"/>
    <w:semiHidden/>
    <w:unhideWhenUsed/>
    <w:rPr>
      <w:rFonts w:ascii="Consolas" w:hAnsi="Consolas" w:cs="Consolas"/>
      <w:sz w:val="20"/>
    </w:rPr>
  </w:style>
  <w:style w:type="character" w:styleId="HTMLDefinition">
    <w:name w:val="HTML Definition"/>
    <w:basedOn w:val="DefaultParagraphFont"/>
    <w:uiPriority w:val="99"/>
    <w:semiHidden/>
    <w:unhideWhenUsed/>
    <w:rPr>
      <w:i/>
      <w:iCs/>
    </w:rPr>
  </w:style>
  <w:style w:type="character" w:styleId="HTMLKeyboard">
    <w:name w:val="HTML Keyboard"/>
    <w:basedOn w:val="DefaultParagraphFont"/>
    <w:uiPriority w:val="99"/>
    <w:semiHidden/>
    <w:unhideWhenUsed/>
    <w:rPr>
      <w:rFonts w:ascii="Consolas" w:hAnsi="Consolas" w:cs="Consolas"/>
      <w:sz w:val="20"/>
    </w:rPr>
  </w:style>
  <w:style w:type="paragraph" w:styleId="HTMLPreformatted">
    <w:name w:val="HTML Preformatted"/>
    <w:basedOn w:val="Normal"/>
    <w:link w:val="HTMLPreformattedChar"/>
    <w:uiPriority w:val="99"/>
    <w:semiHidden/>
    <w:unhideWhenUsed/>
    <w:pPr>
      <w:spacing w:after="0" w:line="240" w:lineRule="auto"/>
    </w:pPr>
    <w:rPr>
      <w:rFonts w:ascii="Consolas" w:hAnsi="Consolas" w:cs="Consolas"/>
    </w:rPr>
  </w:style>
  <w:style w:type="character" w:customStyle="1" w:styleId="HTMLPreformattedChar">
    <w:name w:val="HTML Preformatted Char"/>
    <w:basedOn w:val="DefaultParagraphFont"/>
    <w:link w:val="HTMLPreformatted"/>
    <w:uiPriority w:val="99"/>
    <w:semiHidden/>
    <w:rPr>
      <w:rFonts w:ascii="Consolas" w:hAnsi="Consolas" w:cs="Consolas"/>
      <w:sz w:val="20"/>
    </w:rPr>
  </w:style>
  <w:style w:type="character" w:styleId="HTMLSample">
    <w:name w:val="HTML Sample"/>
    <w:basedOn w:val="DefaultParagraphFont"/>
    <w:uiPriority w:val="99"/>
    <w:semiHidden/>
    <w:unhideWhenUsed/>
    <w:rPr>
      <w:rFonts w:ascii="Consolas" w:hAnsi="Consolas" w:cs="Consolas"/>
      <w:sz w:val="24"/>
    </w:rPr>
  </w:style>
  <w:style w:type="character" w:styleId="HTMLTypewriter">
    <w:name w:val="HTML Typewriter"/>
    <w:basedOn w:val="DefaultParagraphFont"/>
    <w:uiPriority w:val="99"/>
    <w:semiHidden/>
    <w:unhideWhenUsed/>
    <w:rPr>
      <w:rFonts w:ascii="Consolas" w:hAnsi="Consolas" w:cs="Consolas"/>
      <w:sz w:val="20"/>
    </w:rPr>
  </w:style>
  <w:style w:type="character" w:styleId="HTMLVariable">
    <w:name w:val="HTML Variable"/>
    <w:basedOn w:val="DefaultParagraphFont"/>
    <w:uiPriority w:val="99"/>
    <w:semiHidden/>
    <w:unhideWhenUsed/>
    <w:rPr>
      <w:i/>
      <w:iCs/>
    </w:rPr>
  </w:style>
  <w:style w:type="character" w:styleId="Hyperlink">
    <w:name w:val="Hyperlink"/>
    <w:basedOn w:val="DefaultParagraphFont"/>
    <w:uiPriority w:val="99"/>
    <w:rPr>
      <w:color w:val="646464" w:themeColor="hyperlink"/>
      <w:u w:val="single"/>
    </w:rPr>
  </w:style>
  <w:style w:type="paragraph" w:styleId="Index1">
    <w:name w:val="index 1"/>
    <w:basedOn w:val="Normal"/>
    <w:next w:val="Normal"/>
    <w:autoRedefine/>
    <w:uiPriority w:val="99"/>
    <w:semiHidden/>
    <w:unhideWhenUsed/>
    <w:pPr>
      <w:spacing w:after="0" w:line="240" w:lineRule="auto"/>
      <w:ind w:left="220" w:hanging="220"/>
    </w:pPr>
  </w:style>
  <w:style w:type="paragraph" w:styleId="Index2">
    <w:name w:val="index 2"/>
    <w:basedOn w:val="Normal"/>
    <w:next w:val="Normal"/>
    <w:autoRedefine/>
    <w:uiPriority w:val="99"/>
    <w:semiHidden/>
    <w:unhideWhenUsed/>
    <w:pPr>
      <w:spacing w:after="0" w:line="240" w:lineRule="auto"/>
      <w:ind w:left="440" w:hanging="220"/>
    </w:pPr>
  </w:style>
  <w:style w:type="paragraph" w:styleId="Index3">
    <w:name w:val="index 3"/>
    <w:basedOn w:val="Normal"/>
    <w:next w:val="Normal"/>
    <w:autoRedefine/>
    <w:uiPriority w:val="99"/>
    <w:semiHidden/>
    <w:unhideWhenUsed/>
    <w:pPr>
      <w:spacing w:after="0" w:line="240" w:lineRule="auto"/>
      <w:ind w:left="660" w:hanging="220"/>
    </w:pPr>
  </w:style>
  <w:style w:type="paragraph" w:styleId="Index4">
    <w:name w:val="index 4"/>
    <w:basedOn w:val="Normal"/>
    <w:next w:val="Normal"/>
    <w:autoRedefine/>
    <w:uiPriority w:val="99"/>
    <w:semiHidden/>
    <w:unhideWhenUsed/>
    <w:pPr>
      <w:spacing w:after="0" w:line="240" w:lineRule="auto"/>
      <w:ind w:left="880" w:hanging="220"/>
    </w:pPr>
  </w:style>
  <w:style w:type="paragraph" w:styleId="Index5">
    <w:name w:val="index 5"/>
    <w:basedOn w:val="Normal"/>
    <w:next w:val="Normal"/>
    <w:autoRedefine/>
    <w:uiPriority w:val="99"/>
    <w:semiHidden/>
    <w:unhideWhenUsed/>
    <w:pPr>
      <w:spacing w:after="0" w:line="240" w:lineRule="auto"/>
      <w:ind w:left="1100" w:hanging="220"/>
    </w:pPr>
  </w:style>
  <w:style w:type="paragraph" w:styleId="Index6">
    <w:name w:val="index 6"/>
    <w:basedOn w:val="Normal"/>
    <w:next w:val="Normal"/>
    <w:autoRedefine/>
    <w:uiPriority w:val="99"/>
    <w:semiHidden/>
    <w:unhideWhenUsed/>
    <w:pPr>
      <w:spacing w:after="0" w:line="240" w:lineRule="auto"/>
      <w:ind w:left="1320" w:hanging="220"/>
    </w:pPr>
  </w:style>
  <w:style w:type="paragraph" w:styleId="Index7">
    <w:name w:val="index 7"/>
    <w:basedOn w:val="Normal"/>
    <w:next w:val="Normal"/>
    <w:autoRedefine/>
    <w:uiPriority w:val="99"/>
    <w:semiHidden/>
    <w:unhideWhenUsed/>
    <w:pPr>
      <w:spacing w:after="0" w:line="240" w:lineRule="auto"/>
      <w:ind w:left="1540" w:hanging="220"/>
    </w:pPr>
  </w:style>
  <w:style w:type="paragraph" w:styleId="Index8">
    <w:name w:val="index 8"/>
    <w:basedOn w:val="Normal"/>
    <w:next w:val="Normal"/>
    <w:autoRedefine/>
    <w:uiPriority w:val="99"/>
    <w:semiHidden/>
    <w:unhideWhenUsed/>
    <w:pPr>
      <w:spacing w:after="0" w:line="240" w:lineRule="auto"/>
      <w:ind w:left="1760" w:hanging="220"/>
    </w:pPr>
  </w:style>
  <w:style w:type="paragraph" w:styleId="Index9">
    <w:name w:val="index 9"/>
    <w:basedOn w:val="Normal"/>
    <w:next w:val="Normal"/>
    <w:autoRedefine/>
    <w:uiPriority w:val="99"/>
    <w:semiHidden/>
    <w:unhideWhenUsed/>
    <w:pPr>
      <w:spacing w:after="0" w:line="240" w:lineRule="auto"/>
      <w:ind w:left="1980" w:hanging="220"/>
    </w:pPr>
  </w:style>
  <w:style w:type="paragraph" w:styleId="IndexHeading">
    <w:name w:val="index heading"/>
    <w:basedOn w:val="Normal"/>
    <w:next w:val="Index1"/>
    <w:uiPriority w:val="99"/>
    <w:semiHidden/>
    <w:unhideWhenUsed/>
    <w:rPr>
      <w:rFonts w:asciiTheme="majorHAnsi" w:eastAsiaTheme="majorEastAsia" w:hAnsiTheme="majorHAnsi" w:cstheme="majorBidi"/>
      <w:b/>
      <w:bCs/>
    </w:rPr>
  </w:style>
  <w:style w:type="character" w:styleId="IntenseEmphasis">
    <w:name w:val="Intense Emphasis"/>
    <w:basedOn w:val="DefaultParagraphFont"/>
    <w:uiPriority w:val="21"/>
    <w:semiHidden/>
    <w:unhideWhenUsed/>
    <w:rPr>
      <w:b/>
      <w:bCs/>
      <w:i/>
      <w:iCs/>
      <w:color w:val="7E97AD" w:themeColor="accent1"/>
    </w:rPr>
  </w:style>
  <w:style w:type="paragraph" w:styleId="IntenseQuote">
    <w:name w:val="Intense Quote"/>
    <w:basedOn w:val="Normal"/>
    <w:next w:val="Normal"/>
    <w:link w:val="IntenseQuoteChar"/>
    <w:uiPriority w:val="30"/>
    <w:semiHidden/>
    <w:unhideWhenUsed/>
    <w:rsid w:val="006924B0"/>
    <w:pPr>
      <w:pBdr>
        <w:bottom w:val="single" w:sz="4" w:space="4" w:color="7E97AD" w:themeColor="accent1"/>
      </w:pBdr>
      <w:spacing w:before="200" w:after="280"/>
    </w:pPr>
    <w:rPr>
      <w:b/>
      <w:bCs/>
      <w:i/>
      <w:iCs/>
      <w:color w:val="7E97AD" w:themeColor="accent1"/>
    </w:rPr>
  </w:style>
  <w:style w:type="character" w:customStyle="1" w:styleId="IntenseQuoteChar">
    <w:name w:val="Intense Quote Char"/>
    <w:basedOn w:val="DefaultParagraphFont"/>
    <w:link w:val="IntenseQuote"/>
    <w:uiPriority w:val="30"/>
    <w:semiHidden/>
    <w:rsid w:val="006924B0"/>
    <w:rPr>
      <w:b/>
      <w:bCs/>
      <w:i/>
      <w:iCs/>
      <w:color w:val="7E97AD" w:themeColor="accent1"/>
      <w:kern w:val="20"/>
    </w:rPr>
  </w:style>
  <w:style w:type="character" w:styleId="IntenseReference">
    <w:name w:val="Intense Reference"/>
    <w:basedOn w:val="DefaultParagraphFont"/>
    <w:uiPriority w:val="32"/>
    <w:semiHidden/>
    <w:unhideWhenUsed/>
    <w:rsid w:val="006924B0"/>
    <w:rPr>
      <w:b/>
      <w:bCs/>
      <w:caps w:val="0"/>
      <w:smallCaps/>
      <w:color w:val="CC8E60" w:themeColor="accent2"/>
      <w:spacing w:val="0"/>
      <w:u w:val="single"/>
    </w:rPr>
  </w:style>
  <w:style w:type="table" w:styleId="LightGrid">
    <w:name w:val="Light Grid"/>
    <w:basedOn w:val="TableNormal"/>
    <w:uiPriority w:val="6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pPr>
      <w:spacing w:after="0" w:line="240" w:lineRule="auto"/>
    </w:pPr>
    <w:tblPr>
      <w:tblStyleRowBandSize w:val="1"/>
      <w:tblStyleColBandSize w:val="1"/>
      <w:tblBorders>
        <w:top w:val="single" w:sz="8" w:space="0" w:color="7E97AD" w:themeColor="accent1"/>
        <w:left w:val="single" w:sz="8" w:space="0" w:color="7E97AD" w:themeColor="accent1"/>
        <w:bottom w:val="single" w:sz="8" w:space="0" w:color="7E97AD" w:themeColor="accent1"/>
        <w:right w:val="single" w:sz="8" w:space="0" w:color="7E97AD" w:themeColor="accent1"/>
        <w:insideH w:val="single" w:sz="8" w:space="0" w:color="7E97AD" w:themeColor="accent1"/>
        <w:insideV w:val="single" w:sz="8" w:space="0" w:color="7E97A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97AD" w:themeColor="accent1"/>
          <w:left w:val="single" w:sz="8" w:space="0" w:color="7E97AD" w:themeColor="accent1"/>
          <w:bottom w:val="single" w:sz="18" w:space="0" w:color="7E97AD" w:themeColor="accent1"/>
          <w:right w:val="single" w:sz="8" w:space="0" w:color="7E97AD" w:themeColor="accent1"/>
          <w:insideH w:val="nil"/>
          <w:insideV w:val="single" w:sz="8" w:space="0" w:color="7E97A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97AD" w:themeColor="accent1"/>
          <w:left w:val="single" w:sz="8" w:space="0" w:color="7E97AD" w:themeColor="accent1"/>
          <w:bottom w:val="single" w:sz="8" w:space="0" w:color="7E97AD" w:themeColor="accent1"/>
          <w:right w:val="single" w:sz="8" w:space="0" w:color="7E97AD" w:themeColor="accent1"/>
          <w:insideH w:val="nil"/>
          <w:insideV w:val="single" w:sz="8" w:space="0" w:color="7E97A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97AD" w:themeColor="accent1"/>
          <w:left w:val="single" w:sz="8" w:space="0" w:color="7E97AD" w:themeColor="accent1"/>
          <w:bottom w:val="single" w:sz="8" w:space="0" w:color="7E97AD" w:themeColor="accent1"/>
          <w:right w:val="single" w:sz="8" w:space="0" w:color="7E97AD" w:themeColor="accent1"/>
        </w:tcBorders>
      </w:tcPr>
    </w:tblStylePr>
    <w:tblStylePr w:type="band1Vert">
      <w:tblPr/>
      <w:tcPr>
        <w:tcBorders>
          <w:top w:val="single" w:sz="8" w:space="0" w:color="7E97AD" w:themeColor="accent1"/>
          <w:left w:val="single" w:sz="8" w:space="0" w:color="7E97AD" w:themeColor="accent1"/>
          <w:bottom w:val="single" w:sz="8" w:space="0" w:color="7E97AD" w:themeColor="accent1"/>
          <w:right w:val="single" w:sz="8" w:space="0" w:color="7E97AD" w:themeColor="accent1"/>
        </w:tcBorders>
        <w:shd w:val="clear" w:color="auto" w:fill="DFE5EA" w:themeFill="accent1" w:themeFillTint="3F"/>
      </w:tcPr>
    </w:tblStylePr>
    <w:tblStylePr w:type="band1Horz">
      <w:tblPr/>
      <w:tcPr>
        <w:tcBorders>
          <w:top w:val="single" w:sz="8" w:space="0" w:color="7E97AD" w:themeColor="accent1"/>
          <w:left w:val="single" w:sz="8" w:space="0" w:color="7E97AD" w:themeColor="accent1"/>
          <w:bottom w:val="single" w:sz="8" w:space="0" w:color="7E97AD" w:themeColor="accent1"/>
          <w:right w:val="single" w:sz="8" w:space="0" w:color="7E97AD" w:themeColor="accent1"/>
          <w:insideV w:val="single" w:sz="8" w:space="0" w:color="7E97AD" w:themeColor="accent1"/>
        </w:tcBorders>
        <w:shd w:val="clear" w:color="auto" w:fill="DFE5EA" w:themeFill="accent1" w:themeFillTint="3F"/>
      </w:tcPr>
    </w:tblStylePr>
    <w:tblStylePr w:type="band2Horz">
      <w:tblPr/>
      <w:tcPr>
        <w:tcBorders>
          <w:top w:val="single" w:sz="8" w:space="0" w:color="7E97AD" w:themeColor="accent1"/>
          <w:left w:val="single" w:sz="8" w:space="0" w:color="7E97AD" w:themeColor="accent1"/>
          <w:bottom w:val="single" w:sz="8" w:space="0" w:color="7E97AD" w:themeColor="accent1"/>
          <w:right w:val="single" w:sz="8" w:space="0" w:color="7E97AD" w:themeColor="accent1"/>
          <w:insideV w:val="single" w:sz="8" w:space="0" w:color="7E97AD" w:themeColor="accent1"/>
        </w:tcBorders>
      </w:tcPr>
    </w:tblStylePr>
  </w:style>
  <w:style w:type="table" w:styleId="LightGrid-Accent2">
    <w:name w:val="Light Grid Accent 2"/>
    <w:basedOn w:val="TableNormal"/>
    <w:uiPriority w:val="62"/>
    <w:pPr>
      <w:spacing w:after="0" w:line="240" w:lineRule="auto"/>
    </w:pPr>
    <w:tblPr>
      <w:tblStyleRowBandSize w:val="1"/>
      <w:tblStyleColBandSize w:val="1"/>
      <w:tblBorders>
        <w:top w:val="single" w:sz="8" w:space="0" w:color="CC8E60" w:themeColor="accent2"/>
        <w:left w:val="single" w:sz="8" w:space="0" w:color="CC8E60" w:themeColor="accent2"/>
        <w:bottom w:val="single" w:sz="8" w:space="0" w:color="CC8E60" w:themeColor="accent2"/>
        <w:right w:val="single" w:sz="8" w:space="0" w:color="CC8E60" w:themeColor="accent2"/>
        <w:insideH w:val="single" w:sz="8" w:space="0" w:color="CC8E60" w:themeColor="accent2"/>
        <w:insideV w:val="single" w:sz="8" w:space="0" w:color="CC8E6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8E60" w:themeColor="accent2"/>
          <w:left w:val="single" w:sz="8" w:space="0" w:color="CC8E60" w:themeColor="accent2"/>
          <w:bottom w:val="single" w:sz="18" w:space="0" w:color="CC8E60" w:themeColor="accent2"/>
          <w:right w:val="single" w:sz="8" w:space="0" w:color="CC8E60" w:themeColor="accent2"/>
          <w:insideH w:val="nil"/>
          <w:insideV w:val="single" w:sz="8" w:space="0" w:color="CC8E6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8E60" w:themeColor="accent2"/>
          <w:left w:val="single" w:sz="8" w:space="0" w:color="CC8E60" w:themeColor="accent2"/>
          <w:bottom w:val="single" w:sz="8" w:space="0" w:color="CC8E60" w:themeColor="accent2"/>
          <w:right w:val="single" w:sz="8" w:space="0" w:color="CC8E60" w:themeColor="accent2"/>
          <w:insideH w:val="nil"/>
          <w:insideV w:val="single" w:sz="8" w:space="0" w:color="CC8E6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8E60" w:themeColor="accent2"/>
          <w:left w:val="single" w:sz="8" w:space="0" w:color="CC8E60" w:themeColor="accent2"/>
          <w:bottom w:val="single" w:sz="8" w:space="0" w:color="CC8E60" w:themeColor="accent2"/>
          <w:right w:val="single" w:sz="8" w:space="0" w:color="CC8E60" w:themeColor="accent2"/>
        </w:tcBorders>
      </w:tcPr>
    </w:tblStylePr>
    <w:tblStylePr w:type="band1Vert">
      <w:tblPr/>
      <w:tcPr>
        <w:tcBorders>
          <w:top w:val="single" w:sz="8" w:space="0" w:color="CC8E60" w:themeColor="accent2"/>
          <w:left w:val="single" w:sz="8" w:space="0" w:color="CC8E60" w:themeColor="accent2"/>
          <w:bottom w:val="single" w:sz="8" w:space="0" w:color="CC8E60" w:themeColor="accent2"/>
          <w:right w:val="single" w:sz="8" w:space="0" w:color="CC8E60" w:themeColor="accent2"/>
        </w:tcBorders>
        <w:shd w:val="clear" w:color="auto" w:fill="F2E2D7" w:themeFill="accent2" w:themeFillTint="3F"/>
      </w:tcPr>
    </w:tblStylePr>
    <w:tblStylePr w:type="band1Horz">
      <w:tblPr/>
      <w:tcPr>
        <w:tcBorders>
          <w:top w:val="single" w:sz="8" w:space="0" w:color="CC8E60" w:themeColor="accent2"/>
          <w:left w:val="single" w:sz="8" w:space="0" w:color="CC8E60" w:themeColor="accent2"/>
          <w:bottom w:val="single" w:sz="8" w:space="0" w:color="CC8E60" w:themeColor="accent2"/>
          <w:right w:val="single" w:sz="8" w:space="0" w:color="CC8E60" w:themeColor="accent2"/>
          <w:insideV w:val="single" w:sz="8" w:space="0" w:color="CC8E60" w:themeColor="accent2"/>
        </w:tcBorders>
        <w:shd w:val="clear" w:color="auto" w:fill="F2E2D7" w:themeFill="accent2" w:themeFillTint="3F"/>
      </w:tcPr>
    </w:tblStylePr>
    <w:tblStylePr w:type="band2Horz">
      <w:tblPr/>
      <w:tcPr>
        <w:tcBorders>
          <w:top w:val="single" w:sz="8" w:space="0" w:color="CC8E60" w:themeColor="accent2"/>
          <w:left w:val="single" w:sz="8" w:space="0" w:color="CC8E60" w:themeColor="accent2"/>
          <w:bottom w:val="single" w:sz="8" w:space="0" w:color="CC8E60" w:themeColor="accent2"/>
          <w:right w:val="single" w:sz="8" w:space="0" w:color="CC8E60" w:themeColor="accent2"/>
          <w:insideV w:val="single" w:sz="8" w:space="0" w:color="CC8E60" w:themeColor="accent2"/>
        </w:tcBorders>
      </w:tcPr>
    </w:tblStylePr>
  </w:style>
  <w:style w:type="table" w:styleId="LightGrid-Accent3">
    <w:name w:val="Light Grid Accent 3"/>
    <w:basedOn w:val="TableNormal"/>
    <w:uiPriority w:val="62"/>
    <w:pPr>
      <w:spacing w:after="0" w:line="240" w:lineRule="auto"/>
    </w:pPr>
    <w:tblPr>
      <w:tblStyleRowBandSize w:val="1"/>
      <w:tblStyleColBandSize w:val="1"/>
      <w:tblBorders>
        <w:top w:val="single" w:sz="8" w:space="0" w:color="7A6A60" w:themeColor="accent3"/>
        <w:left w:val="single" w:sz="8" w:space="0" w:color="7A6A60" w:themeColor="accent3"/>
        <w:bottom w:val="single" w:sz="8" w:space="0" w:color="7A6A60" w:themeColor="accent3"/>
        <w:right w:val="single" w:sz="8" w:space="0" w:color="7A6A60" w:themeColor="accent3"/>
        <w:insideH w:val="single" w:sz="8" w:space="0" w:color="7A6A60" w:themeColor="accent3"/>
        <w:insideV w:val="single" w:sz="8" w:space="0" w:color="7A6A6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A6A60" w:themeColor="accent3"/>
          <w:left w:val="single" w:sz="8" w:space="0" w:color="7A6A60" w:themeColor="accent3"/>
          <w:bottom w:val="single" w:sz="18" w:space="0" w:color="7A6A60" w:themeColor="accent3"/>
          <w:right w:val="single" w:sz="8" w:space="0" w:color="7A6A60" w:themeColor="accent3"/>
          <w:insideH w:val="nil"/>
          <w:insideV w:val="single" w:sz="8" w:space="0" w:color="7A6A6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A6A60" w:themeColor="accent3"/>
          <w:left w:val="single" w:sz="8" w:space="0" w:color="7A6A60" w:themeColor="accent3"/>
          <w:bottom w:val="single" w:sz="8" w:space="0" w:color="7A6A60" w:themeColor="accent3"/>
          <w:right w:val="single" w:sz="8" w:space="0" w:color="7A6A60" w:themeColor="accent3"/>
          <w:insideH w:val="nil"/>
          <w:insideV w:val="single" w:sz="8" w:space="0" w:color="7A6A6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A6A60" w:themeColor="accent3"/>
          <w:left w:val="single" w:sz="8" w:space="0" w:color="7A6A60" w:themeColor="accent3"/>
          <w:bottom w:val="single" w:sz="8" w:space="0" w:color="7A6A60" w:themeColor="accent3"/>
          <w:right w:val="single" w:sz="8" w:space="0" w:color="7A6A60" w:themeColor="accent3"/>
        </w:tcBorders>
      </w:tcPr>
    </w:tblStylePr>
    <w:tblStylePr w:type="band1Vert">
      <w:tblPr/>
      <w:tcPr>
        <w:tcBorders>
          <w:top w:val="single" w:sz="8" w:space="0" w:color="7A6A60" w:themeColor="accent3"/>
          <w:left w:val="single" w:sz="8" w:space="0" w:color="7A6A60" w:themeColor="accent3"/>
          <w:bottom w:val="single" w:sz="8" w:space="0" w:color="7A6A60" w:themeColor="accent3"/>
          <w:right w:val="single" w:sz="8" w:space="0" w:color="7A6A60" w:themeColor="accent3"/>
        </w:tcBorders>
        <w:shd w:val="clear" w:color="auto" w:fill="DFD9D6" w:themeFill="accent3" w:themeFillTint="3F"/>
      </w:tcPr>
    </w:tblStylePr>
    <w:tblStylePr w:type="band1Horz">
      <w:tblPr/>
      <w:tcPr>
        <w:tcBorders>
          <w:top w:val="single" w:sz="8" w:space="0" w:color="7A6A60" w:themeColor="accent3"/>
          <w:left w:val="single" w:sz="8" w:space="0" w:color="7A6A60" w:themeColor="accent3"/>
          <w:bottom w:val="single" w:sz="8" w:space="0" w:color="7A6A60" w:themeColor="accent3"/>
          <w:right w:val="single" w:sz="8" w:space="0" w:color="7A6A60" w:themeColor="accent3"/>
          <w:insideV w:val="single" w:sz="8" w:space="0" w:color="7A6A60" w:themeColor="accent3"/>
        </w:tcBorders>
        <w:shd w:val="clear" w:color="auto" w:fill="DFD9D6" w:themeFill="accent3" w:themeFillTint="3F"/>
      </w:tcPr>
    </w:tblStylePr>
    <w:tblStylePr w:type="band2Horz">
      <w:tblPr/>
      <w:tcPr>
        <w:tcBorders>
          <w:top w:val="single" w:sz="8" w:space="0" w:color="7A6A60" w:themeColor="accent3"/>
          <w:left w:val="single" w:sz="8" w:space="0" w:color="7A6A60" w:themeColor="accent3"/>
          <w:bottom w:val="single" w:sz="8" w:space="0" w:color="7A6A60" w:themeColor="accent3"/>
          <w:right w:val="single" w:sz="8" w:space="0" w:color="7A6A60" w:themeColor="accent3"/>
          <w:insideV w:val="single" w:sz="8" w:space="0" w:color="7A6A60" w:themeColor="accent3"/>
        </w:tcBorders>
      </w:tcPr>
    </w:tblStylePr>
  </w:style>
  <w:style w:type="table" w:styleId="LightGrid-Accent4">
    <w:name w:val="Light Grid Accent 4"/>
    <w:basedOn w:val="TableNormal"/>
    <w:uiPriority w:val="62"/>
    <w:pPr>
      <w:spacing w:after="0" w:line="240" w:lineRule="auto"/>
    </w:pPr>
    <w:tblPr>
      <w:tblStyleRowBandSize w:val="1"/>
      <w:tblStyleColBandSize w:val="1"/>
      <w:tblBorders>
        <w:top w:val="single" w:sz="8" w:space="0" w:color="B4936D" w:themeColor="accent4"/>
        <w:left w:val="single" w:sz="8" w:space="0" w:color="B4936D" w:themeColor="accent4"/>
        <w:bottom w:val="single" w:sz="8" w:space="0" w:color="B4936D" w:themeColor="accent4"/>
        <w:right w:val="single" w:sz="8" w:space="0" w:color="B4936D" w:themeColor="accent4"/>
        <w:insideH w:val="single" w:sz="8" w:space="0" w:color="B4936D" w:themeColor="accent4"/>
        <w:insideV w:val="single" w:sz="8" w:space="0" w:color="B4936D"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4936D" w:themeColor="accent4"/>
          <w:left w:val="single" w:sz="8" w:space="0" w:color="B4936D" w:themeColor="accent4"/>
          <w:bottom w:val="single" w:sz="18" w:space="0" w:color="B4936D" w:themeColor="accent4"/>
          <w:right w:val="single" w:sz="8" w:space="0" w:color="B4936D" w:themeColor="accent4"/>
          <w:insideH w:val="nil"/>
          <w:insideV w:val="single" w:sz="8" w:space="0" w:color="B4936D"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4936D" w:themeColor="accent4"/>
          <w:left w:val="single" w:sz="8" w:space="0" w:color="B4936D" w:themeColor="accent4"/>
          <w:bottom w:val="single" w:sz="8" w:space="0" w:color="B4936D" w:themeColor="accent4"/>
          <w:right w:val="single" w:sz="8" w:space="0" w:color="B4936D" w:themeColor="accent4"/>
          <w:insideH w:val="nil"/>
          <w:insideV w:val="single" w:sz="8" w:space="0" w:color="B4936D"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4936D" w:themeColor="accent4"/>
          <w:left w:val="single" w:sz="8" w:space="0" w:color="B4936D" w:themeColor="accent4"/>
          <w:bottom w:val="single" w:sz="8" w:space="0" w:color="B4936D" w:themeColor="accent4"/>
          <w:right w:val="single" w:sz="8" w:space="0" w:color="B4936D" w:themeColor="accent4"/>
        </w:tcBorders>
      </w:tcPr>
    </w:tblStylePr>
    <w:tblStylePr w:type="band1Vert">
      <w:tblPr/>
      <w:tcPr>
        <w:tcBorders>
          <w:top w:val="single" w:sz="8" w:space="0" w:color="B4936D" w:themeColor="accent4"/>
          <w:left w:val="single" w:sz="8" w:space="0" w:color="B4936D" w:themeColor="accent4"/>
          <w:bottom w:val="single" w:sz="8" w:space="0" w:color="B4936D" w:themeColor="accent4"/>
          <w:right w:val="single" w:sz="8" w:space="0" w:color="B4936D" w:themeColor="accent4"/>
        </w:tcBorders>
        <w:shd w:val="clear" w:color="auto" w:fill="ECE4DA" w:themeFill="accent4" w:themeFillTint="3F"/>
      </w:tcPr>
    </w:tblStylePr>
    <w:tblStylePr w:type="band1Horz">
      <w:tblPr/>
      <w:tcPr>
        <w:tcBorders>
          <w:top w:val="single" w:sz="8" w:space="0" w:color="B4936D" w:themeColor="accent4"/>
          <w:left w:val="single" w:sz="8" w:space="0" w:color="B4936D" w:themeColor="accent4"/>
          <w:bottom w:val="single" w:sz="8" w:space="0" w:color="B4936D" w:themeColor="accent4"/>
          <w:right w:val="single" w:sz="8" w:space="0" w:color="B4936D" w:themeColor="accent4"/>
          <w:insideV w:val="single" w:sz="8" w:space="0" w:color="B4936D" w:themeColor="accent4"/>
        </w:tcBorders>
        <w:shd w:val="clear" w:color="auto" w:fill="ECE4DA" w:themeFill="accent4" w:themeFillTint="3F"/>
      </w:tcPr>
    </w:tblStylePr>
    <w:tblStylePr w:type="band2Horz">
      <w:tblPr/>
      <w:tcPr>
        <w:tcBorders>
          <w:top w:val="single" w:sz="8" w:space="0" w:color="B4936D" w:themeColor="accent4"/>
          <w:left w:val="single" w:sz="8" w:space="0" w:color="B4936D" w:themeColor="accent4"/>
          <w:bottom w:val="single" w:sz="8" w:space="0" w:color="B4936D" w:themeColor="accent4"/>
          <w:right w:val="single" w:sz="8" w:space="0" w:color="B4936D" w:themeColor="accent4"/>
          <w:insideV w:val="single" w:sz="8" w:space="0" w:color="B4936D" w:themeColor="accent4"/>
        </w:tcBorders>
      </w:tcPr>
    </w:tblStylePr>
  </w:style>
  <w:style w:type="table" w:styleId="LightGrid-Accent5">
    <w:name w:val="Light Grid Accent 5"/>
    <w:basedOn w:val="TableNormal"/>
    <w:uiPriority w:val="62"/>
    <w:pPr>
      <w:spacing w:after="0" w:line="240" w:lineRule="auto"/>
    </w:pPr>
    <w:tblPr>
      <w:tblStyleRowBandSize w:val="1"/>
      <w:tblStyleColBandSize w:val="1"/>
      <w:tblBorders>
        <w:top w:val="single" w:sz="8" w:space="0" w:color="67787B" w:themeColor="accent5"/>
        <w:left w:val="single" w:sz="8" w:space="0" w:color="67787B" w:themeColor="accent5"/>
        <w:bottom w:val="single" w:sz="8" w:space="0" w:color="67787B" w:themeColor="accent5"/>
        <w:right w:val="single" w:sz="8" w:space="0" w:color="67787B" w:themeColor="accent5"/>
        <w:insideH w:val="single" w:sz="8" w:space="0" w:color="67787B" w:themeColor="accent5"/>
        <w:insideV w:val="single" w:sz="8" w:space="0" w:color="67787B"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7787B" w:themeColor="accent5"/>
          <w:left w:val="single" w:sz="8" w:space="0" w:color="67787B" w:themeColor="accent5"/>
          <w:bottom w:val="single" w:sz="18" w:space="0" w:color="67787B" w:themeColor="accent5"/>
          <w:right w:val="single" w:sz="8" w:space="0" w:color="67787B" w:themeColor="accent5"/>
          <w:insideH w:val="nil"/>
          <w:insideV w:val="single" w:sz="8" w:space="0" w:color="67787B"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7787B" w:themeColor="accent5"/>
          <w:left w:val="single" w:sz="8" w:space="0" w:color="67787B" w:themeColor="accent5"/>
          <w:bottom w:val="single" w:sz="8" w:space="0" w:color="67787B" w:themeColor="accent5"/>
          <w:right w:val="single" w:sz="8" w:space="0" w:color="67787B" w:themeColor="accent5"/>
          <w:insideH w:val="nil"/>
          <w:insideV w:val="single" w:sz="8" w:space="0" w:color="67787B"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7787B" w:themeColor="accent5"/>
          <w:left w:val="single" w:sz="8" w:space="0" w:color="67787B" w:themeColor="accent5"/>
          <w:bottom w:val="single" w:sz="8" w:space="0" w:color="67787B" w:themeColor="accent5"/>
          <w:right w:val="single" w:sz="8" w:space="0" w:color="67787B" w:themeColor="accent5"/>
        </w:tcBorders>
      </w:tcPr>
    </w:tblStylePr>
    <w:tblStylePr w:type="band1Vert">
      <w:tblPr/>
      <w:tcPr>
        <w:tcBorders>
          <w:top w:val="single" w:sz="8" w:space="0" w:color="67787B" w:themeColor="accent5"/>
          <w:left w:val="single" w:sz="8" w:space="0" w:color="67787B" w:themeColor="accent5"/>
          <w:bottom w:val="single" w:sz="8" w:space="0" w:color="67787B" w:themeColor="accent5"/>
          <w:right w:val="single" w:sz="8" w:space="0" w:color="67787B" w:themeColor="accent5"/>
        </w:tcBorders>
        <w:shd w:val="clear" w:color="auto" w:fill="D8DEDF" w:themeFill="accent5" w:themeFillTint="3F"/>
      </w:tcPr>
    </w:tblStylePr>
    <w:tblStylePr w:type="band1Horz">
      <w:tblPr/>
      <w:tcPr>
        <w:tcBorders>
          <w:top w:val="single" w:sz="8" w:space="0" w:color="67787B" w:themeColor="accent5"/>
          <w:left w:val="single" w:sz="8" w:space="0" w:color="67787B" w:themeColor="accent5"/>
          <w:bottom w:val="single" w:sz="8" w:space="0" w:color="67787B" w:themeColor="accent5"/>
          <w:right w:val="single" w:sz="8" w:space="0" w:color="67787B" w:themeColor="accent5"/>
          <w:insideV w:val="single" w:sz="8" w:space="0" w:color="67787B" w:themeColor="accent5"/>
        </w:tcBorders>
        <w:shd w:val="clear" w:color="auto" w:fill="D8DEDF" w:themeFill="accent5" w:themeFillTint="3F"/>
      </w:tcPr>
    </w:tblStylePr>
    <w:tblStylePr w:type="band2Horz">
      <w:tblPr/>
      <w:tcPr>
        <w:tcBorders>
          <w:top w:val="single" w:sz="8" w:space="0" w:color="67787B" w:themeColor="accent5"/>
          <w:left w:val="single" w:sz="8" w:space="0" w:color="67787B" w:themeColor="accent5"/>
          <w:bottom w:val="single" w:sz="8" w:space="0" w:color="67787B" w:themeColor="accent5"/>
          <w:right w:val="single" w:sz="8" w:space="0" w:color="67787B" w:themeColor="accent5"/>
          <w:insideV w:val="single" w:sz="8" w:space="0" w:color="67787B" w:themeColor="accent5"/>
        </w:tcBorders>
      </w:tcPr>
    </w:tblStylePr>
  </w:style>
  <w:style w:type="table" w:styleId="LightGrid-Accent6">
    <w:name w:val="Light Grid Accent 6"/>
    <w:basedOn w:val="TableNormal"/>
    <w:uiPriority w:val="62"/>
    <w:pPr>
      <w:spacing w:after="0" w:line="240" w:lineRule="auto"/>
    </w:pPr>
    <w:tblPr>
      <w:tblStyleRowBandSize w:val="1"/>
      <w:tblStyleColBandSize w:val="1"/>
      <w:tblBorders>
        <w:top w:val="single" w:sz="8" w:space="0" w:color="9D936F" w:themeColor="accent6"/>
        <w:left w:val="single" w:sz="8" w:space="0" w:color="9D936F" w:themeColor="accent6"/>
        <w:bottom w:val="single" w:sz="8" w:space="0" w:color="9D936F" w:themeColor="accent6"/>
        <w:right w:val="single" w:sz="8" w:space="0" w:color="9D936F" w:themeColor="accent6"/>
        <w:insideH w:val="single" w:sz="8" w:space="0" w:color="9D936F" w:themeColor="accent6"/>
        <w:insideV w:val="single" w:sz="8" w:space="0" w:color="9D936F"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D936F" w:themeColor="accent6"/>
          <w:left w:val="single" w:sz="8" w:space="0" w:color="9D936F" w:themeColor="accent6"/>
          <w:bottom w:val="single" w:sz="18" w:space="0" w:color="9D936F" w:themeColor="accent6"/>
          <w:right w:val="single" w:sz="8" w:space="0" w:color="9D936F" w:themeColor="accent6"/>
          <w:insideH w:val="nil"/>
          <w:insideV w:val="single" w:sz="8" w:space="0" w:color="9D936F"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D936F" w:themeColor="accent6"/>
          <w:left w:val="single" w:sz="8" w:space="0" w:color="9D936F" w:themeColor="accent6"/>
          <w:bottom w:val="single" w:sz="8" w:space="0" w:color="9D936F" w:themeColor="accent6"/>
          <w:right w:val="single" w:sz="8" w:space="0" w:color="9D936F" w:themeColor="accent6"/>
          <w:insideH w:val="nil"/>
          <w:insideV w:val="single" w:sz="8" w:space="0" w:color="9D936F"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D936F" w:themeColor="accent6"/>
          <w:left w:val="single" w:sz="8" w:space="0" w:color="9D936F" w:themeColor="accent6"/>
          <w:bottom w:val="single" w:sz="8" w:space="0" w:color="9D936F" w:themeColor="accent6"/>
          <w:right w:val="single" w:sz="8" w:space="0" w:color="9D936F" w:themeColor="accent6"/>
        </w:tcBorders>
      </w:tcPr>
    </w:tblStylePr>
    <w:tblStylePr w:type="band1Vert">
      <w:tblPr/>
      <w:tcPr>
        <w:tcBorders>
          <w:top w:val="single" w:sz="8" w:space="0" w:color="9D936F" w:themeColor="accent6"/>
          <w:left w:val="single" w:sz="8" w:space="0" w:color="9D936F" w:themeColor="accent6"/>
          <w:bottom w:val="single" w:sz="8" w:space="0" w:color="9D936F" w:themeColor="accent6"/>
          <w:right w:val="single" w:sz="8" w:space="0" w:color="9D936F" w:themeColor="accent6"/>
        </w:tcBorders>
        <w:shd w:val="clear" w:color="auto" w:fill="E6E4DB" w:themeFill="accent6" w:themeFillTint="3F"/>
      </w:tcPr>
    </w:tblStylePr>
    <w:tblStylePr w:type="band1Horz">
      <w:tblPr/>
      <w:tcPr>
        <w:tcBorders>
          <w:top w:val="single" w:sz="8" w:space="0" w:color="9D936F" w:themeColor="accent6"/>
          <w:left w:val="single" w:sz="8" w:space="0" w:color="9D936F" w:themeColor="accent6"/>
          <w:bottom w:val="single" w:sz="8" w:space="0" w:color="9D936F" w:themeColor="accent6"/>
          <w:right w:val="single" w:sz="8" w:space="0" w:color="9D936F" w:themeColor="accent6"/>
          <w:insideV w:val="single" w:sz="8" w:space="0" w:color="9D936F" w:themeColor="accent6"/>
        </w:tcBorders>
        <w:shd w:val="clear" w:color="auto" w:fill="E6E4DB" w:themeFill="accent6" w:themeFillTint="3F"/>
      </w:tcPr>
    </w:tblStylePr>
    <w:tblStylePr w:type="band2Horz">
      <w:tblPr/>
      <w:tcPr>
        <w:tcBorders>
          <w:top w:val="single" w:sz="8" w:space="0" w:color="9D936F" w:themeColor="accent6"/>
          <w:left w:val="single" w:sz="8" w:space="0" w:color="9D936F" w:themeColor="accent6"/>
          <w:bottom w:val="single" w:sz="8" w:space="0" w:color="9D936F" w:themeColor="accent6"/>
          <w:right w:val="single" w:sz="8" w:space="0" w:color="9D936F" w:themeColor="accent6"/>
          <w:insideV w:val="single" w:sz="8" w:space="0" w:color="9D936F" w:themeColor="accent6"/>
        </w:tcBorders>
      </w:tcPr>
    </w:tblStylePr>
  </w:style>
  <w:style w:type="table" w:styleId="LightList">
    <w:name w:val="Light List"/>
    <w:basedOn w:val="TableNormal"/>
    <w:uiPriority w:val="61"/>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pPr>
      <w:spacing w:after="0" w:line="240" w:lineRule="auto"/>
    </w:pPr>
    <w:tblPr>
      <w:tblStyleRowBandSize w:val="1"/>
      <w:tblStyleColBandSize w:val="1"/>
      <w:tblBorders>
        <w:top w:val="single" w:sz="8" w:space="0" w:color="7E97AD" w:themeColor="accent1"/>
        <w:left w:val="single" w:sz="8" w:space="0" w:color="7E97AD" w:themeColor="accent1"/>
        <w:bottom w:val="single" w:sz="8" w:space="0" w:color="7E97AD" w:themeColor="accent1"/>
        <w:right w:val="single" w:sz="8" w:space="0" w:color="7E97AD" w:themeColor="accent1"/>
      </w:tblBorders>
    </w:tblPr>
    <w:tblStylePr w:type="firstRow">
      <w:pPr>
        <w:spacing w:before="0" w:after="0" w:line="240" w:lineRule="auto"/>
      </w:pPr>
      <w:rPr>
        <w:b/>
        <w:bCs/>
        <w:color w:val="FFFFFF" w:themeColor="background1"/>
      </w:rPr>
      <w:tblPr/>
      <w:tcPr>
        <w:shd w:val="clear" w:color="auto" w:fill="7E97AD" w:themeFill="accent1"/>
      </w:tcPr>
    </w:tblStylePr>
    <w:tblStylePr w:type="lastRow">
      <w:pPr>
        <w:spacing w:before="0" w:after="0" w:line="240" w:lineRule="auto"/>
      </w:pPr>
      <w:rPr>
        <w:b/>
        <w:bCs/>
      </w:rPr>
      <w:tblPr/>
      <w:tcPr>
        <w:tcBorders>
          <w:top w:val="double" w:sz="6" w:space="0" w:color="7E97AD" w:themeColor="accent1"/>
          <w:left w:val="single" w:sz="8" w:space="0" w:color="7E97AD" w:themeColor="accent1"/>
          <w:bottom w:val="single" w:sz="8" w:space="0" w:color="7E97AD" w:themeColor="accent1"/>
          <w:right w:val="single" w:sz="8" w:space="0" w:color="7E97AD" w:themeColor="accent1"/>
        </w:tcBorders>
      </w:tcPr>
    </w:tblStylePr>
    <w:tblStylePr w:type="firstCol">
      <w:rPr>
        <w:b/>
        <w:bCs/>
      </w:rPr>
    </w:tblStylePr>
    <w:tblStylePr w:type="lastCol">
      <w:rPr>
        <w:b/>
        <w:bCs/>
      </w:rPr>
    </w:tblStylePr>
    <w:tblStylePr w:type="band1Vert">
      <w:tblPr/>
      <w:tcPr>
        <w:tcBorders>
          <w:top w:val="single" w:sz="8" w:space="0" w:color="7E97AD" w:themeColor="accent1"/>
          <w:left w:val="single" w:sz="8" w:space="0" w:color="7E97AD" w:themeColor="accent1"/>
          <w:bottom w:val="single" w:sz="8" w:space="0" w:color="7E97AD" w:themeColor="accent1"/>
          <w:right w:val="single" w:sz="8" w:space="0" w:color="7E97AD" w:themeColor="accent1"/>
        </w:tcBorders>
      </w:tcPr>
    </w:tblStylePr>
    <w:tblStylePr w:type="band1Horz">
      <w:tblPr/>
      <w:tcPr>
        <w:tcBorders>
          <w:top w:val="single" w:sz="8" w:space="0" w:color="7E97AD" w:themeColor="accent1"/>
          <w:left w:val="single" w:sz="8" w:space="0" w:color="7E97AD" w:themeColor="accent1"/>
          <w:bottom w:val="single" w:sz="8" w:space="0" w:color="7E97AD" w:themeColor="accent1"/>
          <w:right w:val="single" w:sz="8" w:space="0" w:color="7E97AD" w:themeColor="accent1"/>
        </w:tcBorders>
      </w:tcPr>
    </w:tblStylePr>
  </w:style>
  <w:style w:type="table" w:styleId="LightList-Accent2">
    <w:name w:val="Light List Accent 2"/>
    <w:basedOn w:val="TableNormal"/>
    <w:uiPriority w:val="61"/>
    <w:pPr>
      <w:spacing w:after="0" w:line="240" w:lineRule="auto"/>
    </w:pPr>
    <w:tblPr>
      <w:tblStyleRowBandSize w:val="1"/>
      <w:tblStyleColBandSize w:val="1"/>
      <w:tblBorders>
        <w:top w:val="single" w:sz="8" w:space="0" w:color="CC8E60" w:themeColor="accent2"/>
        <w:left w:val="single" w:sz="8" w:space="0" w:color="CC8E60" w:themeColor="accent2"/>
        <w:bottom w:val="single" w:sz="8" w:space="0" w:color="CC8E60" w:themeColor="accent2"/>
        <w:right w:val="single" w:sz="8" w:space="0" w:color="CC8E60" w:themeColor="accent2"/>
      </w:tblBorders>
    </w:tblPr>
    <w:tblStylePr w:type="firstRow">
      <w:pPr>
        <w:spacing w:before="0" w:after="0" w:line="240" w:lineRule="auto"/>
      </w:pPr>
      <w:rPr>
        <w:b/>
        <w:bCs/>
        <w:color w:val="FFFFFF" w:themeColor="background1"/>
      </w:rPr>
      <w:tblPr/>
      <w:tcPr>
        <w:shd w:val="clear" w:color="auto" w:fill="CC8E60" w:themeFill="accent2"/>
      </w:tcPr>
    </w:tblStylePr>
    <w:tblStylePr w:type="lastRow">
      <w:pPr>
        <w:spacing w:before="0" w:after="0" w:line="240" w:lineRule="auto"/>
      </w:pPr>
      <w:rPr>
        <w:b/>
        <w:bCs/>
      </w:rPr>
      <w:tblPr/>
      <w:tcPr>
        <w:tcBorders>
          <w:top w:val="double" w:sz="6" w:space="0" w:color="CC8E60" w:themeColor="accent2"/>
          <w:left w:val="single" w:sz="8" w:space="0" w:color="CC8E60" w:themeColor="accent2"/>
          <w:bottom w:val="single" w:sz="8" w:space="0" w:color="CC8E60" w:themeColor="accent2"/>
          <w:right w:val="single" w:sz="8" w:space="0" w:color="CC8E60" w:themeColor="accent2"/>
        </w:tcBorders>
      </w:tcPr>
    </w:tblStylePr>
    <w:tblStylePr w:type="firstCol">
      <w:rPr>
        <w:b/>
        <w:bCs/>
      </w:rPr>
    </w:tblStylePr>
    <w:tblStylePr w:type="lastCol">
      <w:rPr>
        <w:b/>
        <w:bCs/>
      </w:rPr>
    </w:tblStylePr>
    <w:tblStylePr w:type="band1Vert">
      <w:tblPr/>
      <w:tcPr>
        <w:tcBorders>
          <w:top w:val="single" w:sz="8" w:space="0" w:color="CC8E60" w:themeColor="accent2"/>
          <w:left w:val="single" w:sz="8" w:space="0" w:color="CC8E60" w:themeColor="accent2"/>
          <w:bottom w:val="single" w:sz="8" w:space="0" w:color="CC8E60" w:themeColor="accent2"/>
          <w:right w:val="single" w:sz="8" w:space="0" w:color="CC8E60" w:themeColor="accent2"/>
        </w:tcBorders>
      </w:tcPr>
    </w:tblStylePr>
    <w:tblStylePr w:type="band1Horz">
      <w:tblPr/>
      <w:tcPr>
        <w:tcBorders>
          <w:top w:val="single" w:sz="8" w:space="0" w:color="CC8E60" w:themeColor="accent2"/>
          <w:left w:val="single" w:sz="8" w:space="0" w:color="CC8E60" w:themeColor="accent2"/>
          <w:bottom w:val="single" w:sz="8" w:space="0" w:color="CC8E60" w:themeColor="accent2"/>
          <w:right w:val="single" w:sz="8" w:space="0" w:color="CC8E60" w:themeColor="accent2"/>
        </w:tcBorders>
      </w:tcPr>
    </w:tblStylePr>
  </w:style>
  <w:style w:type="table" w:styleId="LightList-Accent3">
    <w:name w:val="Light List Accent 3"/>
    <w:basedOn w:val="TableNormal"/>
    <w:uiPriority w:val="61"/>
    <w:pPr>
      <w:spacing w:after="0" w:line="240" w:lineRule="auto"/>
    </w:pPr>
    <w:tblPr>
      <w:tblStyleRowBandSize w:val="1"/>
      <w:tblStyleColBandSize w:val="1"/>
      <w:tblBorders>
        <w:top w:val="single" w:sz="8" w:space="0" w:color="7A6A60" w:themeColor="accent3"/>
        <w:left w:val="single" w:sz="8" w:space="0" w:color="7A6A60" w:themeColor="accent3"/>
        <w:bottom w:val="single" w:sz="8" w:space="0" w:color="7A6A60" w:themeColor="accent3"/>
        <w:right w:val="single" w:sz="8" w:space="0" w:color="7A6A60" w:themeColor="accent3"/>
      </w:tblBorders>
    </w:tblPr>
    <w:tblStylePr w:type="firstRow">
      <w:pPr>
        <w:spacing w:before="0" w:after="0" w:line="240" w:lineRule="auto"/>
      </w:pPr>
      <w:rPr>
        <w:b/>
        <w:bCs/>
        <w:color w:val="FFFFFF" w:themeColor="background1"/>
      </w:rPr>
      <w:tblPr/>
      <w:tcPr>
        <w:shd w:val="clear" w:color="auto" w:fill="7A6A60" w:themeFill="accent3"/>
      </w:tcPr>
    </w:tblStylePr>
    <w:tblStylePr w:type="lastRow">
      <w:pPr>
        <w:spacing w:before="0" w:after="0" w:line="240" w:lineRule="auto"/>
      </w:pPr>
      <w:rPr>
        <w:b/>
        <w:bCs/>
      </w:rPr>
      <w:tblPr/>
      <w:tcPr>
        <w:tcBorders>
          <w:top w:val="double" w:sz="6" w:space="0" w:color="7A6A60" w:themeColor="accent3"/>
          <w:left w:val="single" w:sz="8" w:space="0" w:color="7A6A60" w:themeColor="accent3"/>
          <w:bottom w:val="single" w:sz="8" w:space="0" w:color="7A6A60" w:themeColor="accent3"/>
          <w:right w:val="single" w:sz="8" w:space="0" w:color="7A6A60" w:themeColor="accent3"/>
        </w:tcBorders>
      </w:tcPr>
    </w:tblStylePr>
    <w:tblStylePr w:type="firstCol">
      <w:rPr>
        <w:b/>
        <w:bCs/>
      </w:rPr>
    </w:tblStylePr>
    <w:tblStylePr w:type="lastCol">
      <w:rPr>
        <w:b/>
        <w:bCs/>
      </w:rPr>
    </w:tblStylePr>
    <w:tblStylePr w:type="band1Vert">
      <w:tblPr/>
      <w:tcPr>
        <w:tcBorders>
          <w:top w:val="single" w:sz="8" w:space="0" w:color="7A6A60" w:themeColor="accent3"/>
          <w:left w:val="single" w:sz="8" w:space="0" w:color="7A6A60" w:themeColor="accent3"/>
          <w:bottom w:val="single" w:sz="8" w:space="0" w:color="7A6A60" w:themeColor="accent3"/>
          <w:right w:val="single" w:sz="8" w:space="0" w:color="7A6A60" w:themeColor="accent3"/>
        </w:tcBorders>
      </w:tcPr>
    </w:tblStylePr>
    <w:tblStylePr w:type="band1Horz">
      <w:tblPr/>
      <w:tcPr>
        <w:tcBorders>
          <w:top w:val="single" w:sz="8" w:space="0" w:color="7A6A60" w:themeColor="accent3"/>
          <w:left w:val="single" w:sz="8" w:space="0" w:color="7A6A60" w:themeColor="accent3"/>
          <w:bottom w:val="single" w:sz="8" w:space="0" w:color="7A6A60" w:themeColor="accent3"/>
          <w:right w:val="single" w:sz="8" w:space="0" w:color="7A6A60" w:themeColor="accent3"/>
        </w:tcBorders>
      </w:tcPr>
    </w:tblStylePr>
  </w:style>
  <w:style w:type="table" w:styleId="LightList-Accent4">
    <w:name w:val="Light List Accent 4"/>
    <w:basedOn w:val="TableNormal"/>
    <w:uiPriority w:val="61"/>
    <w:pPr>
      <w:spacing w:after="0" w:line="240" w:lineRule="auto"/>
    </w:pPr>
    <w:tblPr>
      <w:tblStyleRowBandSize w:val="1"/>
      <w:tblStyleColBandSize w:val="1"/>
      <w:tblBorders>
        <w:top w:val="single" w:sz="8" w:space="0" w:color="B4936D" w:themeColor="accent4"/>
        <w:left w:val="single" w:sz="8" w:space="0" w:color="B4936D" w:themeColor="accent4"/>
        <w:bottom w:val="single" w:sz="8" w:space="0" w:color="B4936D" w:themeColor="accent4"/>
        <w:right w:val="single" w:sz="8" w:space="0" w:color="B4936D" w:themeColor="accent4"/>
      </w:tblBorders>
    </w:tblPr>
    <w:tblStylePr w:type="firstRow">
      <w:pPr>
        <w:spacing w:before="0" w:after="0" w:line="240" w:lineRule="auto"/>
      </w:pPr>
      <w:rPr>
        <w:b/>
        <w:bCs/>
        <w:color w:val="FFFFFF" w:themeColor="background1"/>
      </w:rPr>
      <w:tblPr/>
      <w:tcPr>
        <w:shd w:val="clear" w:color="auto" w:fill="B4936D" w:themeFill="accent4"/>
      </w:tcPr>
    </w:tblStylePr>
    <w:tblStylePr w:type="lastRow">
      <w:pPr>
        <w:spacing w:before="0" w:after="0" w:line="240" w:lineRule="auto"/>
      </w:pPr>
      <w:rPr>
        <w:b/>
        <w:bCs/>
      </w:rPr>
      <w:tblPr/>
      <w:tcPr>
        <w:tcBorders>
          <w:top w:val="double" w:sz="6" w:space="0" w:color="B4936D" w:themeColor="accent4"/>
          <w:left w:val="single" w:sz="8" w:space="0" w:color="B4936D" w:themeColor="accent4"/>
          <w:bottom w:val="single" w:sz="8" w:space="0" w:color="B4936D" w:themeColor="accent4"/>
          <w:right w:val="single" w:sz="8" w:space="0" w:color="B4936D" w:themeColor="accent4"/>
        </w:tcBorders>
      </w:tcPr>
    </w:tblStylePr>
    <w:tblStylePr w:type="firstCol">
      <w:rPr>
        <w:b/>
        <w:bCs/>
      </w:rPr>
    </w:tblStylePr>
    <w:tblStylePr w:type="lastCol">
      <w:rPr>
        <w:b/>
        <w:bCs/>
      </w:rPr>
    </w:tblStylePr>
    <w:tblStylePr w:type="band1Vert">
      <w:tblPr/>
      <w:tcPr>
        <w:tcBorders>
          <w:top w:val="single" w:sz="8" w:space="0" w:color="B4936D" w:themeColor="accent4"/>
          <w:left w:val="single" w:sz="8" w:space="0" w:color="B4936D" w:themeColor="accent4"/>
          <w:bottom w:val="single" w:sz="8" w:space="0" w:color="B4936D" w:themeColor="accent4"/>
          <w:right w:val="single" w:sz="8" w:space="0" w:color="B4936D" w:themeColor="accent4"/>
        </w:tcBorders>
      </w:tcPr>
    </w:tblStylePr>
    <w:tblStylePr w:type="band1Horz">
      <w:tblPr/>
      <w:tcPr>
        <w:tcBorders>
          <w:top w:val="single" w:sz="8" w:space="0" w:color="B4936D" w:themeColor="accent4"/>
          <w:left w:val="single" w:sz="8" w:space="0" w:color="B4936D" w:themeColor="accent4"/>
          <w:bottom w:val="single" w:sz="8" w:space="0" w:color="B4936D" w:themeColor="accent4"/>
          <w:right w:val="single" w:sz="8" w:space="0" w:color="B4936D" w:themeColor="accent4"/>
        </w:tcBorders>
      </w:tcPr>
    </w:tblStylePr>
  </w:style>
  <w:style w:type="table" w:styleId="LightList-Accent5">
    <w:name w:val="Light List Accent 5"/>
    <w:basedOn w:val="TableNormal"/>
    <w:uiPriority w:val="61"/>
    <w:pPr>
      <w:spacing w:after="0" w:line="240" w:lineRule="auto"/>
    </w:pPr>
    <w:tblPr>
      <w:tblStyleRowBandSize w:val="1"/>
      <w:tblStyleColBandSize w:val="1"/>
      <w:tblBorders>
        <w:top w:val="single" w:sz="8" w:space="0" w:color="67787B" w:themeColor="accent5"/>
        <w:left w:val="single" w:sz="8" w:space="0" w:color="67787B" w:themeColor="accent5"/>
        <w:bottom w:val="single" w:sz="8" w:space="0" w:color="67787B" w:themeColor="accent5"/>
        <w:right w:val="single" w:sz="8" w:space="0" w:color="67787B" w:themeColor="accent5"/>
      </w:tblBorders>
    </w:tblPr>
    <w:tblStylePr w:type="firstRow">
      <w:pPr>
        <w:spacing w:before="0" w:after="0" w:line="240" w:lineRule="auto"/>
      </w:pPr>
      <w:rPr>
        <w:b/>
        <w:bCs/>
        <w:color w:val="FFFFFF" w:themeColor="background1"/>
      </w:rPr>
      <w:tblPr/>
      <w:tcPr>
        <w:shd w:val="clear" w:color="auto" w:fill="67787B" w:themeFill="accent5"/>
      </w:tcPr>
    </w:tblStylePr>
    <w:tblStylePr w:type="lastRow">
      <w:pPr>
        <w:spacing w:before="0" w:after="0" w:line="240" w:lineRule="auto"/>
      </w:pPr>
      <w:rPr>
        <w:b/>
        <w:bCs/>
      </w:rPr>
      <w:tblPr/>
      <w:tcPr>
        <w:tcBorders>
          <w:top w:val="double" w:sz="6" w:space="0" w:color="67787B" w:themeColor="accent5"/>
          <w:left w:val="single" w:sz="8" w:space="0" w:color="67787B" w:themeColor="accent5"/>
          <w:bottom w:val="single" w:sz="8" w:space="0" w:color="67787B" w:themeColor="accent5"/>
          <w:right w:val="single" w:sz="8" w:space="0" w:color="67787B" w:themeColor="accent5"/>
        </w:tcBorders>
      </w:tcPr>
    </w:tblStylePr>
    <w:tblStylePr w:type="firstCol">
      <w:rPr>
        <w:b/>
        <w:bCs/>
      </w:rPr>
    </w:tblStylePr>
    <w:tblStylePr w:type="lastCol">
      <w:rPr>
        <w:b/>
        <w:bCs/>
      </w:rPr>
    </w:tblStylePr>
    <w:tblStylePr w:type="band1Vert">
      <w:tblPr/>
      <w:tcPr>
        <w:tcBorders>
          <w:top w:val="single" w:sz="8" w:space="0" w:color="67787B" w:themeColor="accent5"/>
          <w:left w:val="single" w:sz="8" w:space="0" w:color="67787B" w:themeColor="accent5"/>
          <w:bottom w:val="single" w:sz="8" w:space="0" w:color="67787B" w:themeColor="accent5"/>
          <w:right w:val="single" w:sz="8" w:space="0" w:color="67787B" w:themeColor="accent5"/>
        </w:tcBorders>
      </w:tcPr>
    </w:tblStylePr>
    <w:tblStylePr w:type="band1Horz">
      <w:tblPr/>
      <w:tcPr>
        <w:tcBorders>
          <w:top w:val="single" w:sz="8" w:space="0" w:color="67787B" w:themeColor="accent5"/>
          <w:left w:val="single" w:sz="8" w:space="0" w:color="67787B" w:themeColor="accent5"/>
          <w:bottom w:val="single" w:sz="8" w:space="0" w:color="67787B" w:themeColor="accent5"/>
          <w:right w:val="single" w:sz="8" w:space="0" w:color="67787B" w:themeColor="accent5"/>
        </w:tcBorders>
      </w:tcPr>
    </w:tblStylePr>
  </w:style>
  <w:style w:type="table" w:styleId="LightList-Accent6">
    <w:name w:val="Light List Accent 6"/>
    <w:basedOn w:val="TableNormal"/>
    <w:uiPriority w:val="61"/>
    <w:pPr>
      <w:spacing w:after="0" w:line="240" w:lineRule="auto"/>
    </w:pPr>
    <w:tblPr>
      <w:tblStyleRowBandSize w:val="1"/>
      <w:tblStyleColBandSize w:val="1"/>
      <w:tblBorders>
        <w:top w:val="single" w:sz="8" w:space="0" w:color="9D936F" w:themeColor="accent6"/>
        <w:left w:val="single" w:sz="8" w:space="0" w:color="9D936F" w:themeColor="accent6"/>
        <w:bottom w:val="single" w:sz="8" w:space="0" w:color="9D936F" w:themeColor="accent6"/>
        <w:right w:val="single" w:sz="8" w:space="0" w:color="9D936F" w:themeColor="accent6"/>
      </w:tblBorders>
    </w:tblPr>
    <w:tblStylePr w:type="firstRow">
      <w:pPr>
        <w:spacing w:before="0" w:after="0" w:line="240" w:lineRule="auto"/>
      </w:pPr>
      <w:rPr>
        <w:b/>
        <w:bCs/>
        <w:color w:val="FFFFFF" w:themeColor="background1"/>
      </w:rPr>
      <w:tblPr/>
      <w:tcPr>
        <w:shd w:val="clear" w:color="auto" w:fill="9D936F" w:themeFill="accent6"/>
      </w:tcPr>
    </w:tblStylePr>
    <w:tblStylePr w:type="lastRow">
      <w:pPr>
        <w:spacing w:before="0" w:after="0" w:line="240" w:lineRule="auto"/>
      </w:pPr>
      <w:rPr>
        <w:b/>
        <w:bCs/>
      </w:rPr>
      <w:tblPr/>
      <w:tcPr>
        <w:tcBorders>
          <w:top w:val="double" w:sz="6" w:space="0" w:color="9D936F" w:themeColor="accent6"/>
          <w:left w:val="single" w:sz="8" w:space="0" w:color="9D936F" w:themeColor="accent6"/>
          <w:bottom w:val="single" w:sz="8" w:space="0" w:color="9D936F" w:themeColor="accent6"/>
          <w:right w:val="single" w:sz="8" w:space="0" w:color="9D936F" w:themeColor="accent6"/>
        </w:tcBorders>
      </w:tcPr>
    </w:tblStylePr>
    <w:tblStylePr w:type="firstCol">
      <w:rPr>
        <w:b/>
        <w:bCs/>
      </w:rPr>
    </w:tblStylePr>
    <w:tblStylePr w:type="lastCol">
      <w:rPr>
        <w:b/>
        <w:bCs/>
      </w:rPr>
    </w:tblStylePr>
    <w:tblStylePr w:type="band1Vert">
      <w:tblPr/>
      <w:tcPr>
        <w:tcBorders>
          <w:top w:val="single" w:sz="8" w:space="0" w:color="9D936F" w:themeColor="accent6"/>
          <w:left w:val="single" w:sz="8" w:space="0" w:color="9D936F" w:themeColor="accent6"/>
          <w:bottom w:val="single" w:sz="8" w:space="0" w:color="9D936F" w:themeColor="accent6"/>
          <w:right w:val="single" w:sz="8" w:space="0" w:color="9D936F" w:themeColor="accent6"/>
        </w:tcBorders>
      </w:tcPr>
    </w:tblStylePr>
    <w:tblStylePr w:type="band1Horz">
      <w:tblPr/>
      <w:tcPr>
        <w:tcBorders>
          <w:top w:val="single" w:sz="8" w:space="0" w:color="9D936F" w:themeColor="accent6"/>
          <w:left w:val="single" w:sz="8" w:space="0" w:color="9D936F" w:themeColor="accent6"/>
          <w:bottom w:val="single" w:sz="8" w:space="0" w:color="9D936F" w:themeColor="accent6"/>
          <w:right w:val="single" w:sz="8" w:space="0" w:color="9D936F" w:themeColor="accent6"/>
        </w:tcBorders>
      </w:tcPr>
    </w:tblStylePr>
  </w:style>
  <w:style w:type="table" w:styleId="LightShading">
    <w:name w:val="Light Shading"/>
    <w:basedOn w:val="TableNormal"/>
    <w:uiPriority w:val="6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pPr>
      <w:spacing w:after="0" w:line="240" w:lineRule="auto"/>
    </w:pPr>
    <w:rPr>
      <w:color w:val="577188" w:themeColor="accent1" w:themeShade="BF"/>
    </w:rPr>
    <w:tblPr>
      <w:tblStyleRowBandSize w:val="1"/>
      <w:tblStyleColBandSize w:val="1"/>
      <w:tblBorders>
        <w:top w:val="single" w:sz="8" w:space="0" w:color="7E97AD" w:themeColor="accent1"/>
        <w:bottom w:val="single" w:sz="8" w:space="0" w:color="7E97AD" w:themeColor="accent1"/>
      </w:tblBorders>
    </w:tblPr>
    <w:tblStylePr w:type="firstRow">
      <w:pPr>
        <w:spacing w:before="0" w:after="0" w:line="240" w:lineRule="auto"/>
      </w:pPr>
      <w:rPr>
        <w:b/>
        <w:bCs/>
      </w:rPr>
      <w:tblPr/>
      <w:tcPr>
        <w:tcBorders>
          <w:top w:val="single" w:sz="8" w:space="0" w:color="7E97AD" w:themeColor="accent1"/>
          <w:left w:val="nil"/>
          <w:bottom w:val="single" w:sz="8" w:space="0" w:color="7E97AD" w:themeColor="accent1"/>
          <w:right w:val="nil"/>
          <w:insideH w:val="nil"/>
          <w:insideV w:val="nil"/>
        </w:tcBorders>
      </w:tcPr>
    </w:tblStylePr>
    <w:tblStylePr w:type="lastRow">
      <w:pPr>
        <w:spacing w:before="0" w:after="0" w:line="240" w:lineRule="auto"/>
      </w:pPr>
      <w:rPr>
        <w:b/>
        <w:bCs/>
      </w:rPr>
      <w:tblPr/>
      <w:tcPr>
        <w:tcBorders>
          <w:top w:val="single" w:sz="8" w:space="0" w:color="7E97AD" w:themeColor="accent1"/>
          <w:left w:val="nil"/>
          <w:bottom w:val="single" w:sz="8" w:space="0" w:color="7E97A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E5EA" w:themeFill="accent1" w:themeFillTint="3F"/>
      </w:tcPr>
    </w:tblStylePr>
    <w:tblStylePr w:type="band1Horz">
      <w:tblPr/>
      <w:tcPr>
        <w:tcBorders>
          <w:left w:val="nil"/>
          <w:right w:val="nil"/>
          <w:insideH w:val="nil"/>
          <w:insideV w:val="nil"/>
        </w:tcBorders>
        <w:shd w:val="clear" w:color="auto" w:fill="DFE5EA" w:themeFill="accent1" w:themeFillTint="3F"/>
      </w:tcPr>
    </w:tblStylePr>
  </w:style>
  <w:style w:type="table" w:styleId="LightShading-Accent2">
    <w:name w:val="Light Shading Accent 2"/>
    <w:basedOn w:val="TableNormal"/>
    <w:uiPriority w:val="60"/>
    <w:pPr>
      <w:spacing w:after="0" w:line="240" w:lineRule="auto"/>
    </w:pPr>
    <w:rPr>
      <w:color w:val="AA6736" w:themeColor="accent2" w:themeShade="BF"/>
    </w:rPr>
    <w:tblPr>
      <w:tblStyleRowBandSize w:val="1"/>
      <w:tblStyleColBandSize w:val="1"/>
      <w:tblBorders>
        <w:top w:val="single" w:sz="8" w:space="0" w:color="CC8E60" w:themeColor="accent2"/>
        <w:bottom w:val="single" w:sz="8" w:space="0" w:color="CC8E60" w:themeColor="accent2"/>
      </w:tblBorders>
    </w:tblPr>
    <w:tblStylePr w:type="firstRow">
      <w:pPr>
        <w:spacing w:before="0" w:after="0" w:line="240" w:lineRule="auto"/>
      </w:pPr>
      <w:rPr>
        <w:b/>
        <w:bCs/>
      </w:rPr>
      <w:tblPr/>
      <w:tcPr>
        <w:tcBorders>
          <w:top w:val="single" w:sz="8" w:space="0" w:color="CC8E60" w:themeColor="accent2"/>
          <w:left w:val="nil"/>
          <w:bottom w:val="single" w:sz="8" w:space="0" w:color="CC8E60" w:themeColor="accent2"/>
          <w:right w:val="nil"/>
          <w:insideH w:val="nil"/>
          <w:insideV w:val="nil"/>
        </w:tcBorders>
      </w:tcPr>
    </w:tblStylePr>
    <w:tblStylePr w:type="lastRow">
      <w:pPr>
        <w:spacing w:before="0" w:after="0" w:line="240" w:lineRule="auto"/>
      </w:pPr>
      <w:rPr>
        <w:b/>
        <w:bCs/>
      </w:rPr>
      <w:tblPr/>
      <w:tcPr>
        <w:tcBorders>
          <w:top w:val="single" w:sz="8" w:space="0" w:color="CC8E60" w:themeColor="accent2"/>
          <w:left w:val="nil"/>
          <w:bottom w:val="single" w:sz="8" w:space="0" w:color="CC8E6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E2D7" w:themeFill="accent2" w:themeFillTint="3F"/>
      </w:tcPr>
    </w:tblStylePr>
    <w:tblStylePr w:type="band1Horz">
      <w:tblPr/>
      <w:tcPr>
        <w:tcBorders>
          <w:left w:val="nil"/>
          <w:right w:val="nil"/>
          <w:insideH w:val="nil"/>
          <w:insideV w:val="nil"/>
        </w:tcBorders>
        <w:shd w:val="clear" w:color="auto" w:fill="F2E2D7" w:themeFill="accent2" w:themeFillTint="3F"/>
      </w:tcPr>
    </w:tblStylePr>
  </w:style>
  <w:style w:type="table" w:styleId="LightShading-Accent3">
    <w:name w:val="Light Shading Accent 3"/>
    <w:basedOn w:val="TableNormal"/>
    <w:uiPriority w:val="60"/>
    <w:pPr>
      <w:spacing w:after="0" w:line="240" w:lineRule="auto"/>
    </w:pPr>
    <w:rPr>
      <w:color w:val="5B4F47" w:themeColor="accent3" w:themeShade="BF"/>
    </w:rPr>
    <w:tblPr>
      <w:tblStyleRowBandSize w:val="1"/>
      <w:tblStyleColBandSize w:val="1"/>
      <w:tblBorders>
        <w:top w:val="single" w:sz="8" w:space="0" w:color="7A6A60" w:themeColor="accent3"/>
        <w:bottom w:val="single" w:sz="8" w:space="0" w:color="7A6A60" w:themeColor="accent3"/>
      </w:tblBorders>
    </w:tblPr>
    <w:tblStylePr w:type="firstRow">
      <w:pPr>
        <w:spacing w:before="0" w:after="0" w:line="240" w:lineRule="auto"/>
      </w:pPr>
      <w:rPr>
        <w:b/>
        <w:bCs/>
      </w:rPr>
      <w:tblPr/>
      <w:tcPr>
        <w:tcBorders>
          <w:top w:val="single" w:sz="8" w:space="0" w:color="7A6A60" w:themeColor="accent3"/>
          <w:left w:val="nil"/>
          <w:bottom w:val="single" w:sz="8" w:space="0" w:color="7A6A60" w:themeColor="accent3"/>
          <w:right w:val="nil"/>
          <w:insideH w:val="nil"/>
          <w:insideV w:val="nil"/>
        </w:tcBorders>
      </w:tcPr>
    </w:tblStylePr>
    <w:tblStylePr w:type="lastRow">
      <w:pPr>
        <w:spacing w:before="0" w:after="0" w:line="240" w:lineRule="auto"/>
      </w:pPr>
      <w:rPr>
        <w:b/>
        <w:bCs/>
      </w:rPr>
      <w:tblPr/>
      <w:tcPr>
        <w:tcBorders>
          <w:top w:val="single" w:sz="8" w:space="0" w:color="7A6A60" w:themeColor="accent3"/>
          <w:left w:val="nil"/>
          <w:bottom w:val="single" w:sz="8" w:space="0" w:color="7A6A6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9D6" w:themeFill="accent3" w:themeFillTint="3F"/>
      </w:tcPr>
    </w:tblStylePr>
    <w:tblStylePr w:type="band1Horz">
      <w:tblPr/>
      <w:tcPr>
        <w:tcBorders>
          <w:left w:val="nil"/>
          <w:right w:val="nil"/>
          <w:insideH w:val="nil"/>
          <w:insideV w:val="nil"/>
        </w:tcBorders>
        <w:shd w:val="clear" w:color="auto" w:fill="DFD9D6" w:themeFill="accent3" w:themeFillTint="3F"/>
      </w:tcPr>
    </w:tblStylePr>
  </w:style>
  <w:style w:type="table" w:styleId="LightShading-Accent4">
    <w:name w:val="Light Shading Accent 4"/>
    <w:basedOn w:val="TableNormal"/>
    <w:uiPriority w:val="60"/>
    <w:pPr>
      <w:spacing w:after="0" w:line="240" w:lineRule="auto"/>
    </w:pPr>
    <w:rPr>
      <w:color w:val="8E6E49" w:themeColor="accent4" w:themeShade="BF"/>
    </w:rPr>
    <w:tblPr>
      <w:tblStyleRowBandSize w:val="1"/>
      <w:tblStyleColBandSize w:val="1"/>
      <w:tblBorders>
        <w:top w:val="single" w:sz="8" w:space="0" w:color="B4936D" w:themeColor="accent4"/>
        <w:bottom w:val="single" w:sz="8" w:space="0" w:color="B4936D" w:themeColor="accent4"/>
      </w:tblBorders>
    </w:tblPr>
    <w:tblStylePr w:type="firstRow">
      <w:pPr>
        <w:spacing w:before="0" w:after="0" w:line="240" w:lineRule="auto"/>
      </w:pPr>
      <w:rPr>
        <w:b/>
        <w:bCs/>
      </w:rPr>
      <w:tblPr/>
      <w:tcPr>
        <w:tcBorders>
          <w:top w:val="single" w:sz="8" w:space="0" w:color="B4936D" w:themeColor="accent4"/>
          <w:left w:val="nil"/>
          <w:bottom w:val="single" w:sz="8" w:space="0" w:color="B4936D" w:themeColor="accent4"/>
          <w:right w:val="nil"/>
          <w:insideH w:val="nil"/>
          <w:insideV w:val="nil"/>
        </w:tcBorders>
      </w:tcPr>
    </w:tblStylePr>
    <w:tblStylePr w:type="lastRow">
      <w:pPr>
        <w:spacing w:before="0" w:after="0" w:line="240" w:lineRule="auto"/>
      </w:pPr>
      <w:rPr>
        <w:b/>
        <w:bCs/>
      </w:rPr>
      <w:tblPr/>
      <w:tcPr>
        <w:tcBorders>
          <w:top w:val="single" w:sz="8" w:space="0" w:color="B4936D" w:themeColor="accent4"/>
          <w:left w:val="nil"/>
          <w:bottom w:val="single" w:sz="8" w:space="0" w:color="B4936D"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CE4DA" w:themeFill="accent4" w:themeFillTint="3F"/>
      </w:tcPr>
    </w:tblStylePr>
    <w:tblStylePr w:type="band1Horz">
      <w:tblPr/>
      <w:tcPr>
        <w:tcBorders>
          <w:left w:val="nil"/>
          <w:right w:val="nil"/>
          <w:insideH w:val="nil"/>
          <w:insideV w:val="nil"/>
        </w:tcBorders>
        <w:shd w:val="clear" w:color="auto" w:fill="ECE4DA" w:themeFill="accent4" w:themeFillTint="3F"/>
      </w:tcPr>
    </w:tblStylePr>
  </w:style>
  <w:style w:type="table" w:styleId="LightShading-Accent5">
    <w:name w:val="Light Shading Accent 5"/>
    <w:basedOn w:val="TableNormal"/>
    <w:uiPriority w:val="60"/>
    <w:pPr>
      <w:spacing w:after="0" w:line="240" w:lineRule="auto"/>
    </w:pPr>
    <w:rPr>
      <w:color w:val="4D595B" w:themeColor="accent5" w:themeShade="BF"/>
    </w:rPr>
    <w:tblPr>
      <w:tblStyleRowBandSize w:val="1"/>
      <w:tblStyleColBandSize w:val="1"/>
      <w:tblBorders>
        <w:top w:val="single" w:sz="8" w:space="0" w:color="67787B" w:themeColor="accent5"/>
        <w:bottom w:val="single" w:sz="8" w:space="0" w:color="67787B" w:themeColor="accent5"/>
      </w:tblBorders>
    </w:tblPr>
    <w:tblStylePr w:type="firstRow">
      <w:pPr>
        <w:spacing w:before="0" w:after="0" w:line="240" w:lineRule="auto"/>
      </w:pPr>
      <w:rPr>
        <w:b/>
        <w:bCs/>
      </w:rPr>
      <w:tblPr/>
      <w:tcPr>
        <w:tcBorders>
          <w:top w:val="single" w:sz="8" w:space="0" w:color="67787B" w:themeColor="accent5"/>
          <w:left w:val="nil"/>
          <w:bottom w:val="single" w:sz="8" w:space="0" w:color="67787B" w:themeColor="accent5"/>
          <w:right w:val="nil"/>
          <w:insideH w:val="nil"/>
          <w:insideV w:val="nil"/>
        </w:tcBorders>
      </w:tcPr>
    </w:tblStylePr>
    <w:tblStylePr w:type="lastRow">
      <w:pPr>
        <w:spacing w:before="0" w:after="0" w:line="240" w:lineRule="auto"/>
      </w:pPr>
      <w:rPr>
        <w:b/>
        <w:bCs/>
      </w:rPr>
      <w:tblPr/>
      <w:tcPr>
        <w:tcBorders>
          <w:top w:val="single" w:sz="8" w:space="0" w:color="67787B" w:themeColor="accent5"/>
          <w:left w:val="nil"/>
          <w:bottom w:val="single" w:sz="8" w:space="0" w:color="67787B"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DEDF" w:themeFill="accent5" w:themeFillTint="3F"/>
      </w:tcPr>
    </w:tblStylePr>
    <w:tblStylePr w:type="band1Horz">
      <w:tblPr/>
      <w:tcPr>
        <w:tcBorders>
          <w:left w:val="nil"/>
          <w:right w:val="nil"/>
          <w:insideH w:val="nil"/>
          <w:insideV w:val="nil"/>
        </w:tcBorders>
        <w:shd w:val="clear" w:color="auto" w:fill="D8DEDF" w:themeFill="accent5" w:themeFillTint="3F"/>
      </w:tcPr>
    </w:tblStylePr>
  </w:style>
  <w:style w:type="table" w:styleId="LightShading-Accent6">
    <w:name w:val="Light Shading Accent 6"/>
    <w:basedOn w:val="TableNormal"/>
    <w:uiPriority w:val="60"/>
    <w:pPr>
      <w:spacing w:after="0" w:line="240" w:lineRule="auto"/>
    </w:pPr>
    <w:rPr>
      <w:color w:val="776E51" w:themeColor="accent6" w:themeShade="BF"/>
    </w:rPr>
    <w:tblPr>
      <w:tblStyleRowBandSize w:val="1"/>
      <w:tblStyleColBandSize w:val="1"/>
      <w:tblBorders>
        <w:top w:val="single" w:sz="8" w:space="0" w:color="9D936F" w:themeColor="accent6"/>
        <w:bottom w:val="single" w:sz="8" w:space="0" w:color="9D936F" w:themeColor="accent6"/>
      </w:tblBorders>
    </w:tblPr>
    <w:tblStylePr w:type="firstRow">
      <w:pPr>
        <w:spacing w:before="0" w:after="0" w:line="240" w:lineRule="auto"/>
      </w:pPr>
      <w:rPr>
        <w:b/>
        <w:bCs/>
      </w:rPr>
      <w:tblPr/>
      <w:tcPr>
        <w:tcBorders>
          <w:top w:val="single" w:sz="8" w:space="0" w:color="9D936F" w:themeColor="accent6"/>
          <w:left w:val="nil"/>
          <w:bottom w:val="single" w:sz="8" w:space="0" w:color="9D936F" w:themeColor="accent6"/>
          <w:right w:val="nil"/>
          <w:insideH w:val="nil"/>
          <w:insideV w:val="nil"/>
        </w:tcBorders>
      </w:tcPr>
    </w:tblStylePr>
    <w:tblStylePr w:type="lastRow">
      <w:pPr>
        <w:spacing w:before="0" w:after="0" w:line="240" w:lineRule="auto"/>
      </w:pPr>
      <w:rPr>
        <w:b/>
        <w:bCs/>
      </w:rPr>
      <w:tblPr/>
      <w:tcPr>
        <w:tcBorders>
          <w:top w:val="single" w:sz="8" w:space="0" w:color="9D936F" w:themeColor="accent6"/>
          <w:left w:val="nil"/>
          <w:bottom w:val="single" w:sz="8" w:space="0" w:color="9D936F"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4DB" w:themeFill="accent6" w:themeFillTint="3F"/>
      </w:tcPr>
    </w:tblStylePr>
    <w:tblStylePr w:type="band1Horz">
      <w:tblPr/>
      <w:tcPr>
        <w:tcBorders>
          <w:left w:val="nil"/>
          <w:right w:val="nil"/>
          <w:insideH w:val="nil"/>
          <w:insideV w:val="nil"/>
        </w:tcBorders>
        <w:shd w:val="clear" w:color="auto" w:fill="E6E4DB" w:themeFill="accent6" w:themeFillTint="3F"/>
      </w:tcPr>
    </w:tblStylePr>
  </w:style>
  <w:style w:type="character" w:styleId="LineNumber">
    <w:name w:val="line number"/>
    <w:basedOn w:val="DefaultParagraphFont"/>
    <w:uiPriority w:val="99"/>
    <w:semiHidden/>
    <w:unhideWhenUsed/>
  </w:style>
  <w:style w:type="paragraph" w:styleId="List">
    <w:name w:val="List"/>
    <w:basedOn w:val="Normal"/>
    <w:uiPriority w:val="99"/>
    <w:semiHidden/>
    <w:unhideWhenUsed/>
    <w:pPr>
      <w:ind w:left="360" w:hanging="360"/>
      <w:contextualSpacing/>
    </w:pPr>
  </w:style>
  <w:style w:type="paragraph" w:styleId="List2">
    <w:name w:val="List 2"/>
    <w:basedOn w:val="Normal"/>
    <w:uiPriority w:val="99"/>
    <w:semiHidden/>
    <w:unhideWhenUsed/>
    <w:pPr>
      <w:ind w:left="720" w:hanging="360"/>
      <w:contextualSpacing/>
    </w:pPr>
  </w:style>
  <w:style w:type="paragraph" w:styleId="List3">
    <w:name w:val="List 3"/>
    <w:basedOn w:val="Normal"/>
    <w:uiPriority w:val="99"/>
    <w:semiHidden/>
    <w:unhideWhenUsed/>
    <w:pPr>
      <w:ind w:left="1080" w:hanging="360"/>
      <w:contextualSpacing/>
    </w:pPr>
  </w:style>
  <w:style w:type="paragraph" w:styleId="List4">
    <w:name w:val="List 4"/>
    <w:basedOn w:val="Normal"/>
    <w:uiPriority w:val="99"/>
    <w:semiHidden/>
    <w:unhideWhenUsed/>
    <w:pPr>
      <w:ind w:left="1440" w:hanging="360"/>
      <w:contextualSpacing/>
    </w:pPr>
  </w:style>
  <w:style w:type="paragraph" w:styleId="List5">
    <w:name w:val="List 5"/>
    <w:basedOn w:val="Normal"/>
    <w:uiPriority w:val="99"/>
    <w:semiHidden/>
    <w:unhideWhenUsed/>
    <w:pPr>
      <w:ind w:left="1800" w:hanging="360"/>
      <w:contextualSpacing/>
    </w:pPr>
  </w:style>
  <w:style w:type="paragraph" w:styleId="ListBullet">
    <w:name w:val="List Bullet"/>
    <w:basedOn w:val="Normal"/>
    <w:uiPriority w:val="8"/>
    <w:qFormat/>
    <w:pPr>
      <w:numPr>
        <w:numId w:val="25"/>
      </w:numPr>
      <w:spacing w:after="40"/>
    </w:pPr>
  </w:style>
  <w:style w:type="paragraph" w:styleId="ListBullet2">
    <w:name w:val="List Bullet 2"/>
    <w:basedOn w:val="Normal"/>
    <w:uiPriority w:val="99"/>
    <w:semiHidden/>
    <w:unhideWhenUsed/>
    <w:pPr>
      <w:numPr>
        <w:numId w:val="2"/>
      </w:numPr>
      <w:contextualSpacing/>
    </w:pPr>
  </w:style>
  <w:style w:type="paragraph" w:styleId="ListBullet3">
    <w:name w:val="List Bullet 3"/>
    <w:basedOn w:val="Normal"/>
    <w:uiPriority w:val="99"/>
    <w:semiHidden/>
    <w:unhideWhenUsed/>
    <w:pPr>
      <w:numPr>
        <w:numId w:val="3"/>
      </w:numPr>
      <w:contextualSpacing/>
    </w:pPr>
  </w:style>
  <w:style w:type="paragraph" w:styleId="ListBullet4">
    <w:name w:val="List Bullet 4"/>
    <w:basedOn w:val="Normal"/>
    <w:uiPriority w:val="99"/>
    <w:semiHidden/>
    <w:unhideWhenUsed/>
    <w:pPr>
      <w:numPr>
        <w:numId w:val="4"/>
      </w:numPr>
      <w:contextualSpacing/>
    </w:pPr>
  </w:style>
  <w:style w:type="paragraph" w:styleId="ListBullet5">
    <w:name w:val="List Bullet 5"/>
    <w:basedOn w:val="Normal"/>
    <w:uiPriority w:val="99"/>
    <w:semiHidden/>
    <w:unhideWhenUsed/>
    <w:pPr>
      <w:numPr>
        <w:numId w:val="5"/>
      </w:numPr>
      <w:contextualSpacing/>
    </w:pPr>
  </w:style>
  <w:style w:type="paragraph" w:styleId="ListContinue">
    <w:name w:val="List Continue"/>
    <w:basedOn w:val="Normal"/>
    <w:uiPriority w:val="99"/>
    <w:semiHidden/>
    <w:unhideWhenUsed/>
    <w:pPr>
      <w:spacing w:after="120"/>
      <w:ind w:left="360"/>
      <w:contextualSpacing/>
    </w:pPr>
  </w:style>
  <w:style w:type="paragraph" w:styleId="ListContinue2">
    <w:name w:val="List Continue 2"/>
    <w:basedOn w:val="Normal"/>
    <w:uiPriority w:val="99"/>
    <w:semiHidden/>
    <w:unhideWhenUsed/>
    <w:pPr>
      <w:spacing w:after="120"/>
      <w:ind w:left="720"/>
      <w:contextualSpacing/>
    </w:pPr>
  </w:style>
  <w:style w:type="paragraph" w:styleId="ListContinue3">
    <w:name w:val="List Continue 3"/>
    <w:basedOn w:val="Normal"/>
    <w:uiPriority w:val="99"/>
    <w:semiHidden/>
    <w:unhideWhenUsed/>
    <w:pPr>
      <w:spacing w:after="120"/>
      <w:ind w:left="1080"/>
      <w:contextualSpacing/>
    </w:pPr>
  </w:style>
  <w:style w:type="paragraph" w:styleId="ListContinue4">
    <w:name w:val="List Continue 4"/>
    <w:basedOn w:val="Normal"/>
    <w:uiPriority w:val="99"/>
    <w:semiHidden/>
    <w:unhideWhenUsed/>
    <w:pPr>
      <w:spacing w:after="120"/>
      <w:ind w:left="1440"/>
      <w:contextualSpacing/>
    </w:pPr>
  </w:style>
  <w:style w:type="paragraph" w:styleId="ListContinue5">
    <w:name w:val="List Continue 5"/>
    <w:basedOn w:val="Normal"/>
    <w:uiPriority w:val="99"/>
    <w:semiHidden/>
    <w:unhideWhenUsed/>
    <w:pPr>
      <w:spacing w:after="120"/>
      <w:ind w:left="1800"/>
      <w:contextualSpacing/>
    </w:pPr>
  </w:style>
  <w:style w:type="paragraph" w:styleId="ListNumber">
    <w:name w:val="List Number"/>
    <w:basedOn w:val="Normal"/>
    <w:uiPriority w:val="10"/>
    <w:qFormat/>
    <w:rsid w:val="0058040C"/>
    <w:pPr>
      <w:numPr>
        <w:ilvl w:val="1"/>
        <w:numId w:val="24"/>
      </w:numPr>
      <w:tabs>
        <w:tab w:val="left" w:pos="432"/>
      </w:tabs>
      <w:contextualSpacing/>
    </w:pPr>
  </w:style>
  <w:style w:type="paragraph" w:styleId="ListParagraph">
    <w:name w:val="List Paragraph"/>
    <w:basedOn w:val="Normal"/>
    <w:uiPriority w:val="34"/>
    <w:semiHidden/>
    <w:unhideWhenUsed/>
    <w:pPr>
      <w:ind w:left="72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spacing w:after="0" w:line="300" w:lineRule="auto"/>
    </w:pPr>
    <w:rPr>
      <w:rFonts w:ascii="Consolas" w:hAnsi="Consolas" w:cs="Consolas"/>
    </w:rPr>
  </w:style>
  <w:style w:type="character" w:customStyle="1" w:styleId="MacroTextChar">
    <w:name w:val="Macro Text Char"/>
    <w:basedOn w:val="DefaultParagraphFont"/>
    <w:link w:val="MacroText"/>
    <w:uiPriority w:val="99"/>
    <w:semiHidden/>
    <w:rPr>
      <w:rFonts w:ascii="Consolas" w:hAnsi="Consolas" w:cs="Consolas"/>
      <w:sz w:val="20"/>
    </w:rPr>
  </w:style>
  <w:style w:type="table" w:styleId="MediumGrid1">
    <w:name w:val="Medium Grid 1"/>
    <w:basedOn w:val="TableNormal"/>
    <w:uiPriority w:val="6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pPr>
      <w:spacing w:after="0" w:line="240" w:lineRule="auto"/>
    </w:pPr>
    <w:tblPr>
      <w:tblStyleRowBandSize w:val="1"/>
      <w:tblStyleColBandSize w:val="1"/>
      <w:tblBorders>
        <w:top w:val="single" w:sz="8" w:space="0" w:color="9EB0C1" w:themeColor="accent1" w:themeTint="BF"/>
        <w:left w:val="single" w:sz="8" w:space="0" w:color="9EB0C1" w:themeColor="accent1" w:themeTint="BF"/>
        <w:bottom w:val="single" w:sz="8" w:space="0" w:color="9EB0C1" w:themeColor="accent1" w:themeTint="BF"/>
        <w:right w:val="single" w:sz="8" w:space="0" w:color="9EB0C1" w:themeColor="accent1" w:themeTint="BF"/>
        <w:insideH w:val="single" w:sz="8" w:space="0" w:color="9EB0C1" w:themeColor="accent1" w:themeTint="BF"/>
        <w:insideV w:val="single" w:sz="8" w:space="0" w:color="9EB0C1" w:themeColor="accent1" w:themeTint="BF"/>
      </w:tblBorders>
    </w:tblPr>
    <w:tcPr>
      <w:shd w:val="clear" w:color="auto" w:fill="DFE5EA" w:themeFill="accent1" w:themeFillTint="3F"/>
    </w:tcPr>
    <w:tblStylePr w:type="firstRow">
      <w:rPr>
        <w:b/>
        <w:bCs/>
      </w:rPr>
    </w:tblStylePr>
    <w:tblStylePr w:type="lastRow">
      <w:rPr>
        <w:b/>
        <w:bCs/>
      </w:rPr>
      <w:tblPr/>
      <w:tcPr>
        <w:tcBorders>
          <w:top w:val="single" w:sz="18" w:space="0" w:color="9EB0C1" w:themeColor="accent1" w:themeTint="BF"/>
        </w:tcBorders>
      </w:tcPr>
    </w:tblStylePr>
    <w:tblStylePr w:type="firstCol">
      <w:rPr>
        <w:b/>
        <w:bCs/>
      </w:rPr>
    </w:tblStylePr>
    <w:tblStylePr w:type="lastCol">
      <w:rPr>
        <w:b/>
        <w:bCs/>
      </w:rPr>
    </w:tblStylePr>
    <w:tblStylePr w:type="band1Vert">
      <w:tblPr/>
      <w:tcPr>
        <w:shd w:val="clear" w:color="auto" w:fill="BECBD6" w:themeFill="accent1" w:themeFillTint="7F"/>
      </w:tcPr>
    </w:tblStylePr>
    <w:tblStylePr w:type="band1Horz">
      <w:tblPr/>
      <w:tcPr>
        <w:shd w:val="clear" w:color="auto" w:fill="BECBD6" w:themeFill="accent1" w:themeFillTint="7F"/>
      </w:tcPr>
    </w:tblStylePr>
  </w:style>
  <w:style w:type="table" w:styleId="MediumGrid1-Accent2">
    <w:name w:val="Medium Grid 1 Accent 2"/>
    <w:basedOn w:val="TableNormal"/>
    <w:uiPriority w:val="67"/>
    <w:pPr>
      <w:spacing w:after="0" w:line="240" w:lineRule="auto"/>
    </w:pPr>
    <w:tblPr>
      <w:tblStyleRowBandSize w:val="1"/>
      <w:tblStyleColBandSize w:val="1"/>
      <w:tblBorders>
        <w:top w:val="single" w:sz="8" w:space="0" w:color="D8AA87" w:themeColor="accent2" w:themeTint="BF"/>
        <w:left w:val="single" w:sz="8" w:space="0" w:color="D8AA87" w:themeColor="accent2" w:themeTint="BF"/>
        <w:bottom w:val="single" w:sz="8" w:space="0" w:color="D8AA87" w:themeColor="accent2" w:themeTint="BF"/>
        <w:right w:val="single" w:sz="8" w:space="0" w:color="D8AA87" w:themeColor="accent2" w:themeTint="BF"/>
        <w:insideH w:val="single" w:sz="8" w:space="0" w:color="D8AA87" w:themeColor="accent2" w:themeTint="BF"/>
        <w:insideV w:val="single" w:sz="8" w:space="0" w:color="D8AA87" w:themeColor="accent2" w:themeTint="BF"/>
      </w:tblBorders>
    </w:tblPr>
    <w:tcPr>
      <w:shd w:val="clear" w:color="auto" w:fill="F2E2D7" w:themeFill="accent2" w:themeFillTint="3F"/>
    </w:tcPr>
    <w:tblStylePr w:type="firstRow">
      <w:rPr>
        <w:b/>
        <w:bCs/>
      </w:rPr>
    </w:tblStylePr>
    <w:tblStylePr w:type="lastRow">
      <w:rPr>
        <w:b/>
        <w:bCs/>
      </w:rPr>
      <w:tblPr/>
      <w:tcPr>
        <w:tcBorders>
          <w:top w:val="single" w:sz="18" w:space="0" w:color="D8AA87" w:themeColor="accent2" w:themeTint="BF"/>
        </w:tcBorders>
      </w:tcPr>
    </w:tblStylePr>
    <w:tblStylePr w:type="firstCol">
      <w:rPr>
        <w:b/>
        <w:bCs/>
      </w:rPr>
    </w:tblStylePr>
    <w:tblStylePr w:type="lastCol">
      <w:rPr>
        <w:b/>
        <w:bCs/>
      </w:rPr>
    </w:tblStylePr>
    <w:tblStylePr w:type="band1Vert">
      <w:tblPr/>
      <w:tcPr>
        <w:shd w:val="clear" w:color="auto" w:fill="E5C6AF" w:themeFill="accent2" w:themeFillTint="7F"/>
      </w:tcPr>
    </w:tblStylePr>
    <w:tblStylePr w:type="band1Horz">
      <w:tblPr/>
      <w:tcPr>
        <w:shd w:val="clear" w:color="auto" w:fill="E5C6AF" w:themeFill="accent2" w:themeFillTint="7F"/>
      </w:tcPr>
    </w:tblStylePr>
  </w:style>
  <w:style w:type="table" w:styleId="MediumGrid1-Accent3">
    <w:name w:val="Medium Grid 1 Accent 3"/>
    <w:basedOn w:val="TableNormal"/>
    <w:uiPriority w:val="67"/>
    <w:pPr>
      <w:spacing w:after="0" w:line="240" w:lineRule="auto"/>
    </w:pPr>
    <w:tblPr>
      <w:tblStyleRowBandSize w:val="1"/>
      <w:tblStyleColBandSize w:val="1"/>
      <w:tblBorders>
        <w:top w:val="single" w:sz="8" w:space="0" w:color="9E8E84" w:themeColor="accent3" w:themeTint="BF"/>
        <w:left w:val="single" w:sz="8" w:space="0" w:color="9E8E84" w:themeColor="accent3" w:themeTint="BF"/>
        <w:bottom w:val="single" w:sz="8" w:space="0" w:color="9E8E84" w:themeColor="accent3" w:themeTint="BF"/>
        <w:right w:val="single" w:sz="8" w:space="0" w:color="9E8E84" w:themeColor="accent3" w:themeTint="BF"/>
        <w:insideH w:val="single" w:sz="8" w:space="0" w:color="9E8E84" w:themeColor="accent3" w:themeTint="BF"/>
        <w:insideV w:val="single" w:sz="8" w:space="0" w:color="9E8E84" w:themeColor="accent3" w:themeTint="BF"/>
      </w:tblBorders>
    </w:tblPr>
    <w:tcPr>
      <w:shd w:val="clear" w:color="auto" w:fill="DFD9D6" w:themeFill="accent3" w:themeFillTint="3F"/>
    </w:tcPr>
    <w:tblStylePr w:type="firstRow">
      <w:rPr>
        <w:b/>
        <w:bCs/>
      </w:rPr>
    </w:tblStylePr>
    <w:tblStylePr w:type="lastRow">
      <w:rPr>
        <w:b/>
        <w:bCs/>
      </w:rPr>
      <w:tblPr/>
      <w:tcPr>
        <w:tcBorders>
          <w:top w:val="single" w:sz="18" w:space="0" w:color="9E8E84" w:themeColor="accent3" w:themeTint="BF"/>
        </w:tcBorders>
      </w:tcPr>
    </w:tblStylePr>
    <w:tblStylePr w:type="firstCol">
      <w:rPr>
        <w:b/>
        <w:bCs/>
      </w:rPr>
    </w:tblStylePr>
    <w:tblStylePr w:type="lastCol">
      <w:rPr>
        <w:b/>
        <w:bCs/>
      </w:rPr>
    </w:tblStylePr>
    <w:tblStylePr w:type="band1Vert">
      <w:tblPr/>
      <w:tcPr>
        <w:shd w:val="clear" w:color="auto" w:fill="BEB4AD" w:themeFill="accent3" w:themeFillTint="7F"/>
      </w:tcPr>
    </w:tblStylePr>
    <w:tblStylePr w:type="band1Horz">
      <w:tblPr/>
      <w:tcPr>
        <w:shd w:val="clear" w:color="auto" w:fill="BEB4AD" w:themeFill="accent3" w:themeFillTint="7F"/>
      </w:tcPr>
    </w:tblStylePr>
  </w:style>
  <w:style w:type="table" w:styleId="MediumGrid1-Accent4">
    <w:name w:val="Medium Grid 1 Accent 4"/>
    <w:basedOn w:val="TableNormal"/>
    <w:uiPriority w:val="67"/>
    <w:pPr>
      <w:spacing w:after="0" w:line="240" w:lineRule="auto"/>
    </w:pPr>
    <w:tblPr>
      <w:tblStyleRowBandSize w:val="1"/>
      <w:tblStyleColBandSize w:val="1"/>
      <w:tblBorders>
        <w:top w:val="single" w:sz="8" w:space="0" w:color="C6AD91" w:themeColor="accent4" w:themeTint="BF"/>
        <w:left w:val="single" w:sz="8" w:space="0" w:color="C6AD91" w:themeColor="accent4" w:themeTint="BF"/>
        <w:bottom w:val="single" w:sz="8" w:space="0" w:color="C6AD91" w:themeColor="accent4" w:themeTint="BF"/>
        <w:right w:val="single" w:sz="8" w:space="0" w:color="C6AD91" w:themeColor="accent4" w:themeTint="BF"/>
        <w:insideH w:val="single" w:sz="8" w:space="0" w:color="C6AD91" w:themeColor="accent4" w:themeTint="BF"/>
        <w:insideV w:val="single" w:sz="8" w:space="0" w:color="C6AD91" w:themeColor="accent4" w:themeTint="BF"/>
      </w:tblBorders>
    </w:tblPr>
    <w:tcPr>
      <w:shd w:val="clear" w:color="auto" w:fill="ECE4DA" w:themeFill="accent4" w:themeFillTint="3F"/>
    </w:tcPr>
    <w:tblStylePr w:type="firstRow">
      <w:rPr>
        <w:b/>
        <w:bCs/>
      </w:rPr>
    </w:tblStylePr>
    <w:tblStylePr w:type="lastRow">
      <w:rPr>
        <w:b/>
        <w:bCs/>
      </w:rPr>
      <w:tblPr/>
      <w:tcPr>
        <w:tcBorders>
          <w:top w:val="single" w:sz="18" w:space="0" w:color="C6AD91" w:themeColor="accent4" w:themeTint="BF"/>
        </w:tcBorders>
      </w:tcPr>
    </w:tblStylePr>
    <w:tblStylePr w:type="firstCol">
      <w:rPr>
        <w:b/>
        <w:bCs/>
      </w:rPr>
    </w:tblStylePr>
    <w:tblStylePr w:type="lastCol">
      <w:rPr>
        <w:b/>
        <w:bCs/>
      </w:rPr>
    </w:tblStylePr>
    <w:tblStylePr w:type="band1Vert">
      <w:tblPr/>
      <w:tcPr>
        <w:shd w:val="clear" w:color="auto" w:fill="D9C9B6" w:themeFill="accent4" w:themeFillTint="7F"/>
      </w:tcPr>
    </w:tblStylePr>
    <w:tblStylePr w:type="band1Horz">
      <w:tblPr/>
      <w:tcPr>
        <w:shd w:val="clear" w:color="auto" w:fill="D9C9B6" w:themeFill="accent4" w:themeFillTint="7F"/>
      </w:tcPr>
    </w:tblStylePr>
  </w:style>
  <w:style w:type="table" w:styleId="MediumGrid1-Accent5">
    <w:name w:val="Medium Grid 1 Accent 5"/>
    <w:basedOn w:val="TableNormal"/>
    <w:uiPriority w:val="67"/>
    <w:pPr>
      <w:spacing w:after="0" w:line="240" w:lineRule="auto"/>
    </w:pPr>
    <w:tblPr>
      <w:tblStyleRowBandSize w:val="1"/>
      <w:tblStyleColBandSize w:val="1"/>
      <w:tblBorders>
        <w:top w:val="single" w:sz="8" w:space="0" w:color="8B9B9E" w:themeColor="accent5" w:themeTint="BF"/>
        <w:left w:val="single" w:sz="8" w:space="0" w:color="8B9B9E" w:themeColor="accent5" w:themeTint="BF"/>
        <w:bottom w:val="single" w:sz="8" w:space="0" w:color="8B9B9E" w:themeColor="accent5" w:themeTint="BF"/>
        <w:right w:val="single" w:sz="8" w:space="0" w:color="8B9B9E" w:themeColor="accent5" w:themeTint="BF"/>
        <w:insideH w:val="single" w:sz="8" w:space="0" w:color="8B9B9E" w:themeColor="accent5" w:themeTint="BF"/>
        <w:insideV w:val="single" w:sz="8" w:space="0" w:color="8B9B9E" w:themeColor="accent5" w:themeTint="BF"/>
      </w:tblBorders>
    </w:tblPr>
    <w:tcPr>
      <w:shd w:val="clear" w:color="auto" w:fill="D8DEDF" w:themeFill="accent5" w:themeFillTint="3F"/>
    </w:tcPr>
    <w:tblStylePr w:type="firstRow">
      <w:rPr>
        <w:b/>
        <w:bCs/>
      </w:rPr>
    </w:tblStylePr>
    <w:tblStylePr w:type="lastRow">
      <w:rPr>
        <w:b/>
        <w:bCs/>
      </w:rPr>
      <w:tblPr/>
      <w:tcPr>
        <w:tcBorders>
          <w:top w:val="single" w:sz="18" w:space="0" w:color="8B9B9E" w:themeColor="accent5" w:themeTint="BF"/>
        </w:tcBorders>
      </w:tcPr>
    </w:tblStylePr>
    <w:tblStylePr w:type="firstCol">
      <w:rPr>
        <w:b/>
        <w:bCs/>
      </w:rPr>
    </w:tblStylePr>
    <w:tblStylePr w:type="lastCol">
      <w:rPr>
        <w:b/>
        <w:bCs/>
      </w:rPr>
    </w:tblStylePr>
    <w:tblStylePr w:type="band1Vert">
      <w:tblPr/>
      <w:tcPr>
        <w:shd w:val="clear" w:color="auto" w:fill="B1BCBE" w:themeFill="accent5" w:themeFillTint="7F"/>
      </w:tcPr>
    </w:tblStylePr>
    <w:tblStylePr w:type="band1Horz">
      <w:tblPr/>
      <w:tcPr>
        <w:shd w:val="clear" w:color="auto" w:fill="B1BCBE" w:themeFill="accent5" w:themeFillTint="7F"/>
      </w:tcPr>
    </w:tblStylePr>
  </w:style>
  <w:style w:type="table" w:styleId="MediumGrid1-Accent6">
    <w:name w:val="Medium Grid 1 Accent 6"/>
    <w:basedOn w:val="TableNormal"/>
    <w:uiPriority w:val="67"/>
    <w:pPr>
      <w:spacing w:after="0" w:line="240" w:lineRule="auto"/>
    </w:pPr>
    <w:tblPr>
      <w:tblStyleRowBandSize w:val="1"/>
      <w:tblStyleColBandSize w:val="1"/>
      <w:tblBorders>
        <w:top w:val="single" w:sz="8" w:space="0" w:color="B5AE93" w:themeColor="accent6" w:themeTint="BF"/>
        <w:left w:val="single" w:sz="8" w:space="0" w:color="B5AE93" w:themeColor="accent6" w:themeTint="BF"/>
        <w:bottom w:val="single" w:sz="8" w:space="0" w:color="B5AE93" w:themeColor="accent6" w:themeTint="BF"/>
        <w:right w:val="single" w:sz="8" w:space="0" w:color="B5AE93" w:themeColor="accent6" w:themeTint="BF"/>
        <w:insideH w:val="single" w:sz="8" w:space="0" w:color="B5AE93" w:themeColor="accent6" w:themeTint="BF"/>
        <w:insideV w:val="single" w:sz="8" w:space="0" w:color="B5AE93" w:themeColor="accent6" w:themeTint="BF"/>
      </w:tblBorders>
    </w:tblPr>
    <w:tcPr>
      <w:shd w:val="clear" w:color="auto" w:fill="E6E4DB" w:themeFill="accent6" w:themeFillTint="3F"/>
    </w:tcPr>
    <w:tblStylePr w:type="firstRow">
      <w:rPr>
        <w:b/>
        <w:bCs/>
      </w:rPr>
    </w:tblStylePr>
    <w:tblStylePr w:type="lastRow">
      <w:rPr>
        <w:b/>
        <w:bCs/>
      </w:rPr>
      <w:tblPr/>
      <w:tcPr>
        <w:tcBorders>
          <w:top w:val="single" w:sz="18" w:space="0" w:color="B5AE93" w:themeColor="accent6" w:themeTint="BF"/>
        </w:tcBorders>
      </w:tcPr>
    </w:tblStylePr>
    <w:tblStylePr w:type="firstCol">
      <w:rPr>
        <w:b/>
        <w:bCs/>
      </w:rPr>
    </w:tblStylePr>
    <w:tblStylePr w:type="lastCol">
      <w:rPr>
        <w:b/>
        <w:bCs/>
      </w:rPr>
    </w:tblStylePr>
    <w:tblStylePr w:type="band1Vert">
      <w:tblPr/>
      <w:tcPr>
        <w:shd w:val="clear" w:color="auto" w:fill="CEC9B7" w:themeFill="accent6" w:themeFillTint="7F"/>
      </w:tcPr>
    </w:tblStylePr>
    <w:tblStylePr w:type="band1Horz">
      <w:tblPr/>
      <w:tcPr>
        <w:shd w:val="clear" w:color="auto" w:fill="CEC9B7" w:themeFill="accent6" w:themeFillTint="7F"/>
      </w:tcPr>
    </w:tblStylePr>
  </w:style>
  <w:style w:type="table" w:styleId="MediumGrid2">
    <w:name w:val="Medium Grid 2"/>
    <w:basedOn w:val="TableNormal"/>
    <w:uiPriority w:val="6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E97AD" w:themeColor="accent1"/>
        <w:left w:val="single" w:sz="8" w:space="0" w:color="7E97AD" w:themeColor="accent1"/>
        <w:bottom w:val="single" w:sz="8" w:space="0" w:color="7E97AD" w:themeColor="accent1"/>
        <w:right w:val="single" w:sz="8" w:space="0" w:color="7E97AD" w:themeColor="accent1"/>
        <w:insideH w:val="single" w:sz="8" w:space="0" w:color="7E97AD" w:themeColor="accent1"/>
        <w:insideV w:val="single" w:sz="8" w:space="0" w:color="7E97AD" w:themeColor="accent1"/>
      </w:tblBorders>
    </w:tblPr>
    <w:tcPr>
      <w:shd w:val="clear" w:color="auto" w:fill="DFE5EA" w:themeFill="accent1" w:themeFillTint="3F"/>
    </w:tcPr>
    <w:tblStylePr w:type="firstRow">
      <w:rPr>
        <w:b/>
        <w:bCs/>
        <w:color w:val="000000" w:themeColor="text1"/>
      </w:rPr>
      <w:tblPr/>
      <w:tcPr>
        <w:shd w:val="clear" w:color="auto" w:fill="F2F4F6"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AEE" w:themeFill="accent1" w:themeFillTint="33"/>
      </w:tcPr>
    </w:tblStylePr>
    <w:tblStylePr w:type="band1Vert">
      <w:tblPr/>
      <w:tcPr>
        <w:shd w:val="clear" w:color="auto" w:fill="BECBD6" w:themeFill="accent1" w:themeFillTint="7F"/>
      </w:tcPr>
    </w:tblStylePr>
    <w:tblStylePr w:type="band1Horz">
      <w:tblPr/>
      <w:tcPr>
        <w:tcBorders>
          <w:insideH w:val="single" w:sz="6" w:space="0" w:color="7E97AD" w:themeColor="accent1"/>
          <w:insideV w:val="single" w:sz="6" w:space="0" w:color="7E97AD" w:themeColor="accent1"/>
        </w:tcBorders>
        <w:shd w:val="clear" w:color="auto" w:fill="BECBD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8E60" w:themeColor="accent2"/>
        <w:left w:val="single" w:sz="8" w:space="0" w:color="CC8E60" w:themeColor="accent2"/>
        <w:bottom w:val="single" w:sz="8" w:space="0" w:color="CC8E60" w:themeColor="accent2"/>
        <w:right w:val="single" w:sz="8" w:space="0" w:color="CC8E60" w:themeColor="accent2"/>
        <w:insideH w:val="single" w:sz="8" w:space="0" w:color="CC8E60" w:themeColor="accent2"/>
        <w:insideV w:val="single" w:sz="8" w:space="0" w:color="CC8E60" w:themeColor="accent2"/>
      </w:tblBorders>
    </w:tblPr>
    <w:tcPr>
      <w:shd w:val="clear" w:color="auto" w:fill="F2E2D7" w:themeFill="accent2" w:themeFillTint="3F"/>
    </w:tcPr>
    <w:tblStylePr w:type="firstRow">
      <w:rPr>
        <w:b/>
        <w:bCs/>
        <w:color w:val="000000" w:themeColor="text1"/>
      </w:rPr>
      <w:tblPr/>
      <w:tcPr>
        <w:shd w:val="clear" w:color="auto" w:fill="FAF3E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E8DF" w:themeFill="accent2" w:themeFillTint="33"/>
      </w:tcPr>
    </w:tblStylePr>
    <w:tblStylePr w:type="band1Vert">
      <w:tblPr/>
      <w:tcPr>
        <w:shd w:val="clear" w:color="auto" w:fill="E5C6AF" w:themeFill="accent2" w:themeFillTint="7F"/>
      </w:tcPr>
    </w:tblStylePr>
    <w:tblStylePr w:type="band1Horz">
      <w:tblPr/>
      <w:tcPr>
        <w:tcBorders>
          <w:insideH w:val="single" w:sz="6" w:space="0" w:color="CC8E60" w:themeColor="accent2"/>
          <w:insideV w:val="single" w:sz="6" w:space="0" w:color="CC8E60" w:themeColor="accent2"/>
        </w:tcBorders>
        <w:shd w:val="clear" w:color="auto" w:fill="E5C6A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A6A60" w:themeColor="accent3"/>
        <w:left w:val="single" w:sz="8" w:space="0" w:color="7A6A60" w:themeColor="accent3"/>
        <w:bottom w:val="single" w:sz="8" w:space="0" w:color="7A6A60" w:themeColor="accent3"/>
        <w:right w:val="single" w:sz="8" w:space="0" w:color="7A6A60" w:themeColor="accent3"/>
        <w:insideH w:val="single" w:sz="8" w:space="0" w:color="7A6A60" w:themeColor="accent3"/>
        <w:insideV w:val="single" w:sz="8" w:space="0" w:color="7A6A60" w:themeColor="accent3"/>
      </w:tblBorders>
    </w:tblPr>
    <w:tcPr>
      <w:shd w:val="clear" w:color="auto" w:fill="DFD9D6" w:themeFill="accent3" w:themeFillTint="3F"/>
    </w:tcPr>
    <w:tblStylePr w:type="firstRow">
      <w:rPr>
        <w:b/>
        <w:bCs/>
        <w:color w:val="000000" w:themeColor="text1"/>
      </w:rPr>
      <w:tblPr/>
      <w:tcPr>
        <w:shd w:val="clear" w:color="auto" w:fill="F2F0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0DE" w:themeFill="accent3" w:themeFillTint="33"/>
      </w:tcPr>
    </w:tblStylePr>
    <w:tblStylePr w:type="band1Vert">
      <w:tblPr/>
      <w:tcPr>
        <w:shd w:val="clear" w:color="auto" w:fill="BEB4AD" w:themeFill="accent3" w:themeFillTint="7F"/>
      </w:tcPr>
    </w:tblStylePr>
    <w:tblStylePr w:type="band1Horz">
      <w:tblPr/>
      <w:tcPr>
        <w:tcBorders>
          <w:insideH w:val="single" w:sz="6" w:space="0" w:color="7A6A60" w:themeColor="accent3"/>
          <w:insideV w:val="single" w:sz="6" w:space="0" w:color="7A6A60" w:themeColor="accent3"/>
        </w:tcBorders>
        <w:shd w:val="clear" w:color="auto" w:fill="BEB4A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4936D" w:themeColor="accent4"/>
        <w:left w:val="single" w:sz="8" w:space="0" w:color="B4936D" w:themeColor="accent4"/>
        <w:bottom w:val="single" w:sz="8" w:space="0" w:color="B4936D" w:themeColor="accent4"/>
        <w:right w:val="single" w:sz="8" w:space="0" w:color="B4936D" w:themeColor="accent4"/>
        <w:insideH w:val="single" w:sz="8" w:space="0" w:color="B4936D" w:themeColor="accent4"/>
        <w:insideV w:val="single" w:sz="8" w:space="0" w:color="B4936D" w:themeColor="accent4"/>
      </w:tblBorders>
    </w:tblPr>
    <w:tcPr>
      <w:shd w:val="clear" w:color="auto" w:fill="ECE4DA" w:themeFill="accent4" w:themeFillTint="3F"/>
    </w:tcPr>
    <w:tblStylePr w:type="firstRow">
      <w:rPr>
        <w:b/>
        <w:bCs/>
        <w:color w:val="000000" w:themeColor="text1"/>
      </w:rPr>
      <w:tblPr/>
      <w:tcPr>
        <w:shd w:val="clear" w:color="auto" w:fill="F7F4F0"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E9E1" w:themeFill="accent4" w:themeFillTint="33"/>
      </w:tcPr>
    </w:tblStylePr>
    <w:tblStylePr w:type="band1Vert">
      <w:tblPr/>
      <w:tcPr>
        <w:shd w:val="clear" w:color="auto" w:fill="D9C9B6" w:themeFill="accent4" w:themeFillTint="7F"/>
      </w:tcPr>
    </w:tblStylePr>
    <w:tblStylePr w:type="band1Horz">
      <w:tblPr/>
      <w:tcPr>
        <w:tcBorders>
          <w:insideH w:val="single" w:sz="6" w:space="0" w:color="B4936D" w:themeColor="accent4"/>
          <w:insideV w:val="single" w:sz="6" w:space="0" w:color="B4936D" w:themeColor="accent4"/>
        </w:tcBorders>
        <w:shd w:val="clear" w:color="auto" w:fill="D9C9B6"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7787B" w:themeColor="accent5"/>
        <w:left w:val="single" w:sz="8" w:space="0" w:color="67787B" w:themeColor="accent5"/>
        <w:bottom w:val="single" w:sz="8" w:space="0" w:color="67787B" w:themeColor="accent5"/>
        <w:right w:val="single" w:sz="8" w:space="0" w:color="67787B" w:themeColor="accent5"/>
        <w:insideH w:val="single" w:sz="8" w:space="0" w:color="67787B" w:themeColor="accent5"/>
        <w:insideV w:val="single" w:sz="8" w:space="0" w:color="67787B" w:themeColor="accent5"/>
      </w:tblBorders>
    </w:tblPr>
    <w:tcPr>
      <w:shd w:val="clear" w:color="auto" w:fill="D8DEDF" w:themeFill="accent5" w:themeFillTint="3F"/>
    </w:tcPr>
    <w:tblStylePr w:type="firstRow">
      <w:rPr>
        <w:b/>
        <w:bCs/>
        <w:color w:val="000000" w:themeColor="text1"/>
      </w:rPr>
      <w:tblPr/>
      <w:tcPr>
        <w:shd w:val="clear" w:color="auto" w:fill="EFF1F2"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E4E5" w:themeFill="accent5" w:themeFillTint="33"/>
      </w:tcPr>
    </w:tblStylePr>
    <w:tblStylePr w:type="band1Vert">
      <w:tblPr/>
      <w:tcPr>
        <w:shd w:val="clear" w:color="auto" w:fill="B1BCBE" w:themeFill="accent5" w:themeFillTint="7F"/>
      </w:tcPr>
    </w:tblStylePr>
    <w:tblStylePr w:type="band1Horz">
      <w:tblPr/>
      <w:tcPr>
        <w:tcBorders>
          <w:insideH w:val="single" w:sz="6" w:space="0" w:color="67787B" w:themeColor="accent5"/>
          <w:insideV w:val="single" w:sz="6" w:space="0" w:color="67787B" w:themeColor="accent5"/>
        </w:tcBorders>
        <w:shd w:val="clear" w:color="auto" w:fill="B1BCBE"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D936F" w:themeColor="accent6"/>
        <w:left w:val="single" w:sz="8" w:space="0" w:color="9D936F" w:themeColor="accent6"/>
        <w:bottom w:val="single" w:sz="8" w:space="0" w:color="9D936F" w:themeColor="accent6"/>
        <w:right w:val="single" w:sz="8" w:space="0" w:color="9D936F" w:themeColor="accent6"/>
        <w:insideH w:val="single" w:sz="8" w:space="0" w:color="9D936F" w:themeColor="accent6"/>
        <w:insideV w:val="single" w:sz="8" w:space="0" w:color="9D936F" w:themeColor="accent6"/>
      </w:tblBorders>
    </w:tblPr>
    <w:tcPr>
      <w:shd w:val="clear" w:color="auto" w:fill="E6E4DB" w:themeFill="accent6" w:themeFillTint="3F"/>
    </w:tcPr>
    <w:tblStylePr w:type="firstRow">
      <w:rPr>
        <w:b/>
        <w:bCs/>
        <w:color w:val="000000" w:themeColor="text1"/>
      </w:rPr>
      <w:tblPr/>
      <w:tcPr>
        <w:shd w:val="clear" w:color="auto" w:fill="F5F4F0"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9E2" w:themeFill="accent6" w:themeFillTint="33"/>
      </w:tcPr>
    </w:tblStylePr>
    <w:tblStylePr w:type="band1Vert">
      <w:tblPr/>
      <w:tcPr>
        <w:shd w:val="clear" w:color="auto" w:fill="CEC9B7" w:themeFill="accent6" w:themeFillTint="7F"/>
      </w:tcPr>
    </w:tblStylePr>
    <w:tblStylePr w:type="band1Horz">
      <w:tblPr/>
      <w:tcPr>
        <w:tcBorders>
          <w:insideH w:val="single" w:sz="6" w:space="0" w:color="9D936F" w:themeColor="accent6"/>
          <w:insideV w:val="single" w:sz="6" w:space="0" w:color="9D936F" w:themeColor="accent6"/>
        </w:tcBorders>
        <w:shd w:val="clear" w:color="auto" w:fill="CEC9B7"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E5EA"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97A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97A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97A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97A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ECBD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ECBD6" w:themeFill="accent1" w:themeFillTint="7F"/>
      </w:tcPr>
    </w:tblStylePr>
  </w:style>
  <w:style w:type="table" w:styleId="MediumGrid3-Accent2">
    <w:name w:val="Medium Grid 3 Accent 2"/>
    <w:basedOn w:val="TableNormal"/>
    <w:uiPriority w:val="6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E2D7"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8E6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8E6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8E6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8E6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C6A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C6AF" w:themeFill="accent2" w:themeFillTint="7F"/>
      </w:tcPr>
    </w:tblStylePr>
  </w:style>
  <w:style w:type="table" w:styleId="MediumGrid3-Accent3">
    <w:name w:val="Medium Grid 3 Accent 3"/>
    <w:basedOn w:val="TableNormal"/>
    <w:uiPriority w:val="6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9D6"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A6A6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A6A6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A6A6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A6A6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EB4A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EB4AD" w:themeFill="accent3" w:themeFillTint="7F"/>
      </w:tcPr>
    </w:tblStylePr>
  </w:style>
  <w:style w:type="table" w:styleId="MediumGrid3-Accent4">
    <w:name w:val="Medium Grid 3 Accent 4"/>
    <w:basedOn w:val="TableNormal"/>
    <w:uiPriority w:val="6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CE4D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4936D"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4936D"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4936D"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4936D"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9C9B6"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9C9B6" w:themeFill="accent4" w:themeFillTint="7F"/>
      </w:tcPr>
    </w:tblStylePr>
  </w:style>
  <w:style w:type="table" w:styleId="MediumGrid3-Accent5">
    <w:name w:val="Medium Grid 3 Accent 5"/>
    <w:basedOn w:val="TableNormal"/>
    <w:uiPriority w:val="6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DED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7787B"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7787B"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7787B"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7787B"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1BCBE"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1BCBE" w:themeFill="accent5" w:themeFillTint="7F"/>
      </w:tcPr>
    </w:tblStylePr>
  </w:style>
  <w:style w:type="table" w:styleId="MediumGrid3-Accent6">
    <w:name w:val="Medium Grid 3 Accent 6"/>
    <w:basedOn w:val="TableNormal"/>
    <w:uiPriority w:val="6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4DB"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D936F"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D936F"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D936F"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D936F"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C9B7"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C9B7" w:themeFill="accent6" w:themeFillTint="7F"/>
      </w:tcPr>
    </w:tblStylePr>
  </w:style>
  <w:style w:type="table" w:styleId="MediumList1">
    <w:name w:val="Medium List 1"/>
    <w:basedOn w:val="TableNormal"/>
    <w:uiPriority w:val="65"/>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2123"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pPr>
      <w:spacing w:after="0" w:line="240" w:lineRule="auto"/>
    </w:pPr>
    <w:rPr>
      <w:color w:val="000000" w:themeColor="text1"/>
    </w:rPr>
    <w:tblPr>
      <w:tblStyleRowBandSize w:val="1"/>
      <w:tblStyleColBandSize w:val="1"/>
      <w:tblBorders>
        <w:top w:val="single" w:sz="8" w:space="0" w:color="7E97AD" w:themeColor="accent1"/>
        <w:bottom w:val="single" w:sz="8" w:space="0" w:color="7E97AD" w:themeColor="accent1"/>
      </w:tblBorders>
    </w:tblPr>
    <w:tblStylePr w:type="firstRow">
      <w:rPr>
        <w:rFonts w:asciiTheme="majorHAnsi" w:eastAsiaTheme="majorEastAsia" w:hAnsiTheme="majorHAnsi" w:cstheme="majorBidi"/>
      </w:rPr>
      <w:tblPr/>
      <w:tcPr>
        <w:tcBorders>
          <w:top w:val="nil"/>
          <w:bottom w:val="single" w:sz="8" w:space="0" w:color="7E97AD" w:themeColor="accent1"/>
        </w:tcBorders>
      </w:tcPr>
    </w:tblStylePr>
    <w:tblStylePr w:type="lastRow">
      <w:rPr>
        <w:b/>
        <w:bCs/>
        <w:color w:val="1F2123" w:themeColor="text2"/>
      </w:rPr>
      <w:tblPr/>
      <w:tcPr>
        <w:tcBorders>
          <w:top w:val="single" w:sz="8" w:space="0" w:color="7E97AD" w:themeColor="accent1"/>
          <w:bottom w:val="single" w:sz="8" w:space="0" w:color="7E97AD" w:themeColor="accent1"/>
        </w:tcBorders>
      </w:tcPr>
    </w:tblStylePr>
    <w:tblStylePr w:type="firstCol">
      <w:rPr>
        <w:b/>
        <w:bCs/>
      </w:rPr>
    </w:tblStylePr>
    <w:tblStylePr w:type="lastCol">
      <w:rPr>
        <w:b/>
        <w:bCs/>
      </w:rPr>
      <w:tblPr/>
      <w:tcPr>
        <w:tcBorders>
          <w:top w:val="single" w:sz="8" w:space="0" w:color="7E97AD" w:themeColor="accent1"/>
          <w:bottom w:val="single" w:sz="8" w:space="0" w:color="7E97AD" w:themeColor="accent1"/>
        </w:tcBorders>
      </w:tcPr>
    </w:tblStylePr>
    <w:tblStylePr w:type="band1Vert">
      <w:tblPr/>
      <w:tcPr>
        <w:shd w:val="clear" w:color="auto" w:fill="DFE5EA" w:themeFill="accent1" w:themeFillTint="3F"/>
      </w:tcPr>
    </w:tblStylePr>
    <w:tblStylePr w:type="band1Horz">
      <w:tblPr/>
      <w:tcPr>
        <w:shd w:val="clear" w:color="auto" w:fill="DFE5EA" w:themeFill="accent1" w:themeFillTint="3F"/>
      </w:tcPr>
    </w:tblStylePr>
  </w:style>
  <w:style w:type="table" w:styleId="MediumList1-Accent2">
    <w:name w:val="Medium List 1 Accent 2"/>
    <w:basedOn w:val="TableNormal"/>
    <w:uiPriority w:val="65"/>
    <w:pPr>
      <w:spacing w:after="0" w:line="240" w:lineRule="auto"/>
    </w:pPr>
    <w:rPr>
      <w:color w:val="000000" w:themeColor="text1"/>
    </w:rPr>
    <w:tblPr>
      <w:tblStyleRowBandSize w:val="1"/>
      <w:tblStyleColBandSize w:val="1"/>
      <w:tblBorders>
        <w:top w:val="single" w:sz="8" w:space="0" w:color="CC8E60" w:themeColor="accent2"/>
        <w:bottom w:val="single" w:sz="8" w:space="0" w:color="CC8E60" w:themeColor="accent2"/>
      </w:tblBorders>
    </w:tblPr>
    <w:tblStylePr w:type="firstRow">
      <w:rPr>
        <w:rFonts w:asciiTheme="majorHAnsi" w:eastAsiaTheme="majorEastAsia" w:hAnsiTheme="majorHAnsi" w:cstheme="majorBidi"/>
      </w:rPr>
      <w:tblPr/>
      <w:tcPr>
        <w:tcBorders>
          <w:top w:val="nil"/>
          <w:bottom w:val="single" w:sz="8" w:space="0" w:color="CC8E60" w:themeColor="accent2"/>
        </w:tcBorders>
      </w:tcPr>
    </w:tblStylePr>
    <w:tblStylePr w:type="lastRow">
      <w:rPr>
        <w:b/>
        <w:bCs/>
        <w:color w:val="1F2123" w:themeColor="text2"/>
      </w:rPr>
      <w:tblPr/>
      <w:tcPr>
        <w:tcBorders>
          <w:top w:val="single" w:sz="8" w:space="0" w:color="CC8E60" w:themeColor="accent2"/>
          <w:bottom w:val="single" w:sz="8" w:space="0" w:color="CC8E60" w:themeColor="accent2"/>
        </w:tcBorders>
      </w:tcPr>
    </w:tblStylePr>
    <w:tblStylePr w:type="firstCol">
      <w:rPr>
        <w:b/>
        <w:bCs/>
      </w:rPr>
    </w:tblStylePr>
    <w:tblStylePr w:type="lastCol">
      <w:rPr>
        <w:b/>
        <w:bCs/>
      </w:rPr>
      <w:tblPr/>
      <w:tcPr>
        <w:tcBorders>
          <w:top w:val="single" w:sz="8" w:space="0" w:color="CC8E60" w:themeColor="accent2"/>
          <w:bottom w:val="single" w:sz="8" w:space="0" w:color="CC8E60" w:themeColor="accent2"/>
        </w:tcBorders>
      </w:tcPr>
    </w:tblStylePr>
    <w:tblStylePr w:type="band1Vert">
      <w:tblPr/>
      <w:tcPr>
        <w:shd w:val="clear" w:color="auto" w:fill="F2E2D7" w:themeFill="accent2" w:themeFillTint="3F"/>
      </w:tcPr>
    </w:tblStylePr>
    <w:tblStylePr w:type="band1Horz">
      <w:tblPr/>
      <w:tcPr>
        <w:shd w:val="clear" w:color="auto" w:fill="F2E2D7" w:themeFill="accent2" w:themeFillTint="3F"/>
      </w:tcPr>
    </w:tblStylePr>
  </w:style>
  <w:style w:type="table" w:styleId="MediumList1-Accent3">
    <w:name w:val="Medium List 1 Accent 3"/>
    <w:basedOn w:val="TableNormal"/>
    <w:uiPriority w:val="65"/>
    <w:pPr>
      <w:spacing w:after="0" w:line="240" w:lineRule="auto"/>
    </w:pPr>
    <w:rPr>
      <w:color w:val="000000" w:themeColor="text1"/>
    </w:rPr>
    <w:tblPr>
      <w:tblStyleRowBandSize w:val="1"/>
      <w:tblStyleColBandSize w:val="1"/>
      <w:tblBorders>
        <w:top w:val="single" w:sz="8" w:space="0" w:color="7A6A60" w:themeColor="accent3"/>
        <w:bottom w:val="single" w:sz="8" w:space="0" w:color="7A6A60" w:themeColor="accent3"/>
      </w:tblBorders>
    </w:tblPr>
    <w:tblStylePr w:type="firstRow">
      <w:rPr>
        <w:rFonts w:asciiTheme="majorHAnsi" w:eastAsiaTheme="majorEastAsia" w:hAnsiTheme="majorHAnsi" w:cstheme="majorBidi"/>
      </w:rPr>
      <w:tblPr/>
      <w:tcPr>
        <w:tcBorders>
          <w:top w:val="nil"/>
          <w:bottom w:val="single" w:sz="8" w:space="0" w:color="7A6A60" w:themeColor="accent3"/>
        </w:tcBorders>
      </w:tcPr>
    </w:tblStylePr>
    <w:tblStylePr w:type="lastRow">
      <w:rPr>
        <w:b/>
        <w:bCs/>
        <w:color w:val="1F2123" w:themeColor="text2"/>
      </w:rPr>
      <w:tblPr/>
      <w:tcPr>
        <w:tcBorders>
          <w:top w:val="single" w:sz="8" w:space="0" w:color="7A6A60" w:themeColor="accent3"/>
          <w:bottom w:val="single" w:sz="8" w:space="0" w:color="7A6A60" w:themeColor="accent3"/>
        </w:tcBorders>
      </w:tcPr>
    </w:tblStylePr>
    <w:tblStylePr w:type="firstCol">
      <w:rPr>
        <w:b/>
        <w:bCs/>
      </w:rPr>
    </w:tblStylePr>
    <w:tblStylePr w:type="lastCol">
      <w:rPr>
        <w:b/>
        <w:bCs/>
      </w:rPr>
      <w:tblPr/>
      <w:tcPr>
        <w:tcBorders>
          <w:top w:val="single" w:sz="8" w:space="0" w:color="7A6A60" w:themeColor="accent3"/>
          <w:bottom w:val="single" w:sz="8" w:space="0" w:color="7A6A60" w:themeColor="accent3"/>
        </w:tcBorders>
      </w:tcPr>
    </w:tblStylePr>
    <w:tblStylePr w:type="band1Vert">
      <w:tblPr/>
      <w:tcPr>
        <w:shd w:val="clear" w:color="auto" w:fill="DFD9D6" w:themeFill="accent3" w:themeFillTint="3F"/>
      </w:tcPr>
    </w:tblStylePr>
    <w:tblStylePr w:type="band1Horz">
      <w:tblPr/>
      <w:tcPr>
        <w:shd w:val="clear" w:color="auto" w:fill="DFD9D6" w:themeFill="accent3" w:themeFillTint="3F"/>
      </w:tcPr>
    </w:tblStylePr>
  </w:style>
  <w:style w:type="table" w:styleId="MediumList1-Accent4">
    <w:name w:val="Medium List 1 Accent 4"/>
    <w:basedOn w:val="TableNormal"/>
    <w:uiPriority w:val="65"/>
    <w:pPr>
      <w:spacing w:after="0" w:line="240" w:lineRule="auto"/>
    </w:pPr>
    <w:rPr>
      <w:color w:val="000000" w:themeColor="text1"/>
    </w:rPr>
    <w:tblPr>
      <w:tblStyleRowBandSize w:val="1"/>
      <w:tblStyleColBandSize w:val="1"/>
      <w:tblBorders>
        <w:top w:val="single" w:sz="8" w:space="0" w:color="B4936D" w:themeColor="accent4"/>
        <w:bottom w:val="single" w:sz="8" w:space="0" w:color="B4936D" w:themeColor="accent4"/>
      </w:tblBorders>
    </w:tblPr>
    <w:tblStylePr w:type="firstRow">
      <w:rPr>
        <w:rFonts w:asciiTheme="majorHAnsi" w:eastAsiaTheme="majorEastAsia" w:hAnsiTheme="majorHAnsi" w:cstheme="majorBidi"/>
      </w:rPr>
      <w:tblPr/>
      <w:tcPr>
        <w:tcBorders>
          <w:top w:val="nil"/>
          <w:bottom w:val="single" w:sz="8" w:space="0" w:color="B4936D" w:themeColor="accent4"/>
        </w:tcBorders>
      </w:tcPr>
    </w:tblStylePr>
    <w:tblStylePr w:type="lastRow">
      <w:rPr>
        <w:b/>
        <w:bCs/>
        <w:color w:val="1F2123" w:themeColor="text2"/>
      </w:rPr>
      <w:tblPr/>
      <w:tcPr>
        <w:tcBorders>
          <w:top w:val="single" w:sz="8" w:space="0" w:color="B4936D" w:themeColor="accent4"/>
          <w:bottom w:val="single" w:sz="8" w:space="0" w:color="B4936D" w:themeColor="accent4"/>
        </w:tcBorders>
      </w:tcPr>
    </w:tblStylePr>
    <w:tblStylePr w:type="firstCol">
      <w:rPr>
        <w:b/>
        <w:bCs/>
      </w:rPr>
    </w:tblStylePr>
    <w:tblStylePr w:type="lastCol">
      <w:rPr>
        <w:b/>
        <w:bCs/>
      </w:rPr>
      <w:tblPr/>
      <w:tcPr>
        <w:tcBorders>
          <w:top w:val="single" w:sz="8" w:space="0" w:color="B4936D" w:themeColor="accent4"/>
          <w:bottom w:val="single" w:sz="8" w:space="0" w:color="B4936D" w:themeColor="accent4"/>
        </w:tcBorders>
      </w:tcPr>
    </w:tblStylePr>
    <w:tblStylePr w:type="band1Vert">
      <w:tblPr/>
      <w:tcPr>
        <w:shd w:val="clear" w:color="auto" w:fill="ECE4DA" w:themeFill="accent4" w:themeFillTint="3F"/>
      </w:tcPr>
    </w:tblStylePr>
    <w:tblStylePr w:type="band1Horz">
      <w:tblPr/>
      <w:tcPr>
        <w:shd w:val="clear" w:color="auto" w:fill="ECE4DA" w:themeFill="accent4" w:themeFillTint="3F"/>
      </w:tcPr>
    </w:tblStylePr>
  </w:style>
  <w:style w:type="table" w:styleId="MediumList1-Accent5">
    <w:name w:val="Medium List 1 Accent 5"/>
    <w:basedOn w:val="TableNormal"/>
    <w:uiPriority w:val="65"/>
    <w:pPr>
      <w:spacing w:after="0" w:line="240" w:lineRule="auto"/>
    </w:pPr>
    <w:rPr>
      <w:color w:val="000000" w:themeColor="text1"/>
    </w:rPr>
    <w:tblPr>
      <w:tblStyleRowBandSize w:val="1"/>
      <w:tblStyleColBandSize w:val="1"/>
      <w:tblBorders>
        <w:top w:val="single" w:sz="8" w:space="0" w:color="67787B" w:themeColor="accent5"/>
        <w:bottom w:val="single" w:sz="8" w:space="0" w:color="67787B" w:themeColor="accent5"/>
      </w:tblBorders>
    </w:tblPr>
    <w:tblStylePr w:type="firstRow">
      <w:rPr>
        <w:rFonts w:asciiTheme="majorHAnsi" w:eastAsiaTheme="majorEastAsia" w:hAnsiTheme="majorHAnsi" w:cstheme="majorBidi"/>
      </w:rPr>
      <w:tblPr/>
      <w:tcPr>
        <w:tcBorders>
          <w:top w:val="nil"/>
          <w:bottom w:val="single" w:sz="8" w:space="0" w:color="67787B" w:themeColor="accent5"/>
        </w:tcBorders>
      </w:tcPr>
    </w:tblStylePr>
    <w:tblStylePr w:type="lastRow">
      <w:rPr>
        <w:b/>
        <w:bCs/>
        <w:color w:val="1F2123" w:themeColor="text2"/>
      </w:rPr>
      <w:tblPr/>
      <w:tcPr>
        <w:tcBorders>
          <w:top w:val="single" w:sz="8" w:space="0" w:color="67787B" w:themeColor="accent5"/>
          <w:bottom w:val="single" w:sz="8" w:space="0" w:color="67787B" w:themeColor="accent5"/>
        </w:tcBorders>
      </w:tcPr>
    </w:tblStylePr>
    <w:tblStylePr w:type="firstCol">
      <w:rPr>
        <w:b/>
        <w:bCs/>
      </w:rPr>
    </w:tblStylePr>
    <w:tblStylePr w:type="lastCol">
      <w:rPr>
        <w:b/>
        <w:bCs/>
      </w:rPr>
      <w:tblPr/>
      <w:tcPr>
        <w:tcBorders>
          <w:top w:val="single" w:sz="8" w:space="0" w:color="67787B" w:themeColor="accent5"/>
          <w:bottom w:val="single" w:sz="8" w:space="0" w:color="67787B" w:themeColor="accent5"/>
        </w:tcBorders>
      </w:tcPr>
    </w:tblStylePr>
    <w:tblStylePr w:type="band1Vert">
      <w:tblPr/>
      <w:tcPr>
        <w:shd w:val="clear" w:color="auto" w:fill="D8DEDF" w:themeFill="accent5" w:themeFillTint="3F"/>
      </w:tcPr>
    </w:tblStylePr>
    <w:tblStylePr w:type="band1Horz">
      <w:tblPr/>
      <w:tcPr>
        <w:shd w:val="clear" w:color="auto" w:fill="D8DEDF" w:themeFill="accent5" w:themeFillTint="3F"/>
      </w:tcPr>
    </w:tblStylePr>
  </w:style>
  <w:style w:type="table" w:styleId="MediumList1-Accent6">
    <w:name w:val="Medium List 1 Accent 6"/>
    <w:basedOn w:val="TableNormal"/>
    <w:uiPriority w:val="65"/>
    <w:pPr>
      <w:spacing w:after="0" w:line="240" w:lineRule="auto"/>
    </w:pPr>
    <w:rPr>
      <w:color w:val="000000" w:themeColor="text1"/>
    </w:rPr>
    <w:tblPr>
      <w:tblStyleRowBandSize w:val="1"/>
      <w:tblStyleColBandSize w:val="1"/>
      <w:tblBorders>
        <w:top w:val="single" w:sz="8" w:space="0" w:color="9D936F" w:themeColor="accent6"/>
        <w:bottom w:val="single" w:sz="8" w:space="0" w:color="9D936F" w:themeColor="accent6"/>
      </w:tblBorders>
    </w:tblPr>
    <w:tblStylePr w:type="firstRow">
      <w:rPr>
        <w:rFonts w:asciiTheme="majorHAnsi" w:eastAsiaTheme="majorEastAsia" w:hAnsiTheme="majorHAnsi" w:cstheme="majorBidi"/>
      </w:rPr>
      <w:tblPr/>
      <w:tcPr>
        <w:tcBorders>
          <w:top w:val="nil"/>
          <w:bottom w:val="single" w:sz="8" w:space="0" w:color="9D936F" w:themeColor="accent6"/>
        </w:tcBorders>
      </w:tcPr>
    </w:tblStylePr>
    <w:tblStylePr w:type="lastRow">
      <w:rPr>
        <w:b/>
        <w:bCs/>
        <w:color w:val="1F2123" w:themeColor="text2"/>
      </w:rPr>
      <w:tblPr/>
      <w:tcPr>
        <w:tcBorders>
          <w:top w:val="single" w:sz="8" w:space="0" w:color="9D936F" w:themeColor="accent6"/>
          <w:bottom w:val="single" w:sz="8" w:space="0" w:color="9D936F" w:themeColor="accent6"/>
        </w:tcBorders>
      </w:tcPr>
    </w:tblStylePr>
    <w:tblStylePr w:type="firstCol">
      <w:rPr>
        <w:b/>
        <w:bCs/>
      </w:rPr>
    </w:tblStylePr>
    <w:tblStylePr w:type="lastCol">
      <w:rPr>
        <w:b/>
        <w:bCs/>
      </w:rPr>
      <w:tblPr/>
      <w:tcPr>
        <w:tcBorders>
          <w:top w:val="single" w:sz="8" w:space="0" w:color="9D936F" w:themeColor="accent6"/>
          <w:bottom w:val="single" w:sz="8" w:space="0" w:color="9D936F" w:themeColor="accent6"/>
        </w:tcBorders>
      </w:tcPr>
    </w:tblStylePr>
    <w:tblStylePr w:type="band1Vert">
      <w:tblPr/>
      <w:tcPr>
        <w:shd w:val="clear" w:color="auto" w:fill="E6E4DB" w:themeFill="accent6" w:themeFillTint="3F"/>
      </w:tcPr>
    </w:tblStylePr>
    <w:tblStylePr w:type="band1Horz">
      <w:tblPr/>
      <w:tcPr>
        <w:shd w:val="clear" w:color="auto" w:fill="E6E4DB" w:themeFill="accent6" w:themeFillTint="3F"/>
      </w:tcPr>
    </w:tblStylePr>
  </w:style>
  <w:style w:type="table" w:styleId="MediumList2">
    <w:name w:val="Medium List 2"/>
    <w:basedOn w:val="TableNormal"/>
    <w:uiPriority w:val="6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E97AD" w:themeColor="accent1"/>
        <w:left w:val="single" w:sz="8" w:space="0" w:color="7E97AD" w:themeColor="accent1"/>
        <w:bottom w:val="single" w:sz="8" w:space="0" w:color="7E97AD" w:themeColor="accent1"/>
        <w:right w:val="single" w:sz="8" w:space="0" w:color="7E97AD" w:themeColor="accent1"/>
      </w:tblBorders>
    </w:tblPr>
    <w:tblStylePr w:type="firstRow">
      <w:rPr>
        <w:sz w:val="24"/>
        <w:szCs w:val="24"/>
      </w:rPr>
      <w:tblPr/>
      <w:tcPr>
        <w:tcBorders>
          <w:top w:val="nil"/>
          <w:left w:val="nil"/>
          <w:bottom w:val="single" w:sz="24" w:space="0" w:color="7E97AD" w:themeColor="accent1"/>
          <w:right w:val="nil"/>
          <w:insideH w:val="nil"/>
          <w:insideV w:val="nil"/>
        </w:tcBorders>
        <w:shd w:val="clear" w:color="auto" w:fill="FFFFFF" w:themeFill="background1"/>
      </w:tcPr>
    </w:tblStylePr>
    <w:tblStylePr w:type="lastRow">
      <w:tblPr/>
      <w:tcPr>
        <w:tcBorders>
          <w:top w:val="single" w:sz="8" w:space="0" w:color="7E97A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97AD" w:themeColor="accent1"/>
          <w:insideH w:val="nil"/>
          <w:insideV w:val="nil"/>
        </w:tcBorders>
        <w:shd w:val="clear" w:color="auto" w:fill="FFFFFF" w:themeFill="background1"/>
      </w:tcPr>
    </w:tblStylePr>
    <w:tblStylePr w:type="lastCol">
      <w:tblPr/>
      <w:tcPr>
        <w:tcBorders>
          <w:top w:val="nil"/>
          <w:left w:val="single" w:sz="8" w:space="0" w:color="7E97A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E5EA" w:themeFill="accent1" w:themeFillTint="3F"/>
      </w:tcPr>
    </w:tblStylePr>
    <w:tblStylePr w:type="band1Horz">
      <w:tblPr/>
      <w:tcPr>
        <w:tcBorders>
          <w:top w:val="nil"/>
          <w:bottom w:val="nil"/>
          <w:insideH w:val="nil"/>
          <w:insideV w:val="nil"/>
        </w:tcBorders>
        <w:shd w:val="clear" w:color="auto" w:fill="DFE5EA"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8E60" w:themeColor="accent2"/>
        <w:left w:val="single" w:sz="8" w:space="0" w:color="CC8E60" w:themeColor="accent2"/>
        <w:bottom w:val="single" w:sz="8" w:space="0" w:color="CC8E60" w:themeColor="accent2"/>
        <w:right w:val="single" w:sz="8" w:space="0" w:color="CC8E60" w:themeColor="accent2"/>
      </w:tblBorders>
    </w:tblPr>
    <w:tblStylePr w:type="firstRow">
      <w:rPr>
        <w:sz w:val="24"/>
        <w:szCs w:val="24"/>
      </w:rPr>
      <w:tblPr/>
      <w:tcPr>
        <w:tcBorders>
          <w:top w:val="nil"/>
          <w:left w:val="nil"/>
          <w:bottom w:val="single" w:sz="24" w:space="0" w:color="CC8E60" w:themeColor="accent2"/>
          <w:right w:val="nil"/>
          <w:insideH w:val="nil"/>
          <w:insideV w:val="nil"/>
        </w:tcBorders>
        <w:shd w:val="clear" w:color="auto" w:fill="FFFFFF" w:themeFill="background1"/>
      </w:tcPr>
    </w:tblStylePr>
    <w:tblStylePr w:type="lastRow">
      <w:tblPr/>
      <w:tcPr>
        <w:tcBorders>
          <w:top w:val="single" w:sz="8" w:space="0" w:color="CC8E60"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8E60" w:themeColor="accent2"/>
          <w:insideH w:val="nil"/>
          <w:insideV w:val="nil"/>
        </w:tcBorders>
        <w:shd w:val="clear" w:color="auto" w:fill="FFFFFF" w:themeFill="background1"/>
      </w:tcPr>
    </w:tblStylePr>
    <w:tblStylePr w:type="lastCol">
      <w:tblPr/>
      <w:tcPr>
        <w:tcBorders>
          <w:top w:val="nil"/>
          <w:left w:val="single" w:sz="8" w:space="0" w:color="CC8E6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E2D7" w:themeFill="accent2" w:themeFillTint="3F"/>
      </w:tcPr>
    </w:tblStylePr>
    <w:tblStylePr w:type="band1Horz">
      <w:tblPr/>
      <w:tcPr>
        <w:tcBorders>
          <w:top w:val="nil"/>
          <w:bottom w:val="nil"/>
          <w:insideH w:val="nil"/>
          <w:insideV w:val="nil"/>
        </w:tcBorders>
        <w:shd w:val="clear" w:color="auto" w:fill="F2E2D7"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A6A60" w:themeColor="accent3"/>
        <w:left w:val="single" w:sz="8" w:space="0" w:color="7A6A60" w:themeColor="accent3"/>
        <w:bottom w:val="single" w:sz="8" w:space="0" w:color="7A6A60" w:themeColor="accent3"/>
        <w:right w:val="single" w:sz="8" w:space="0" w:color="7A6A60" w:themeColor="accent3"/>
      </w:tblBorders>
    </w:tblPr>
    <w:tblStylePr w:type="firstRow">
      <w:rPr>
        <w:sz w:val="24"/>
        <w:szCs w:val="24"/>
      </w:rPr>
      <w:tblPr/>
      <w:tcPr>
        <w:tcBorders>
          <w:top w:val="nil"/>
          <w:left w:val="nil"/>
          <w:bottom w:val="single" w:sz="24" w:space="0" w:color="7A6A60" w:themeColor="accent3"/>
          <w:right w:val="nil"/>
          <w:insideH w:val="nil"/>
          <w:insideV w:val="nil"/>
        </w:tcBorders>
        <w:shd w:val="clear" w:color="auto" w:fill="FFFFFF" w:themeFill="background1"/>
      </w:tcPr>
    </w:tblStylePr>
    <w:tblStylePr w:type="lastRow">
      <w:tblPr/>
      <w:tcPr>
        <w:tcBorders>
          <w:top w:val="single" w:sz="8" w:space="0" w:color="7A6A60"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A6A60" w:themeColor="accent3"/>
          <w:insideH w:val="nil"/>
          <w:insideV w:val="nil"/>
        </w:tcBorders>
        <w:shd w:val="clear" w:color="auto" w:fill="FFFFFF" w:themeFill="background1"/>
      </w:tcPr>
    </w:tblStylePr>
    <w:tblStylePr w:type="lastCol">
      <w:tblPr/>
      <w:tcPr>
        <w:tcBorders>
          <w:top w:val="nil"/>
          <w:left w:val="single" w:sz="8" w:space="0" w:color="7A6A6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9D6" w:themeFill="accent3" w:themeFillTint="3F"/>
      </w:tcPr>
    </w:tblStylePr>
    <w:tblStylePr w:type="band1Horz">
      <w:tblPr/>
      <w:tcPr>
        <w:tcBorders>
          <w:top w:val="nil"/>
          <w:bottom w:val="nil"/>
          <w:insideH w:val="nil"/>
          <w:insideV w:val="nil"/>
        </w:tcBorders>
        <w:shd w:val="clear" w:color="auto" w:fill="DFD9D6"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4936D" w:themeColor="accent4"/>
        <w:left w:val="single" w:sz="8" w:space="0" w:color="B4936D" w:themeColor="accent4"/>
        <w:bottom w:val="single" w:sz="8" w:space="0" w:color="B4936D" w:themeColor="accent4"/>
        <w:right w:val="single" w:sz="8" w:space="0" w:color="B4936D" w:themeColor="accent4"/>
      </w:tblBorders>
    </w:tblPr>
    <w:tblStylePr w:type="firstRow">
      <w:rPr>
        <w:sz w:val="24"/>
        <w:szCs w:val="24"/>
      </w:rPr>
      <w:tblPr/>
      <w:tcPr>
        <w:tcBorders>
          <w:top w:val="nil"/>
          <w:left w:val="nil"/>
          <w:bottom w:val="single" w:sz="24" w:space="0" w:color="B4936D" w:themeColor="accent4"/>
          <w:right w:val="nil"/>
          <w:insideH w:val="nil"/>
          <w:insideV w:val="nil"/>
        </w:tcBorders>
        <w:shd w:val="clear" w:color="auto" w:fill="FFFFFF" w:themeFill="background1"/>
      </w:tcPr>
    </w:tblStylePr>
    <w:tblStylePr w:type="lastRow">
      <w:tblPr/>
      <w:tcPr>
        <w:tcBorders>
          <w:top w:val="single" w:sz="8" w:space="0" w:color="B4936D"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4936D" w:themeColor="accent4"/>
          <w:insideH w:val="nil"/>
          <w:insideV w:val="nil"/>
        </w:tcBorders>
        <w:shd w:val="clear" w:color="auto" w:fill="FFFFFF" w:themeFill="background1"/>
      </w:tcPr>
    </w:tblStylePr>
    <w:tblStylePr w:type="lastCol">
      <w:tblPr/>
      <w:tcPr>
        <w:tcBorders>
          <w:top w:val="nil"/>
          <w:left w:val="single" w:sz="8" w:space="0" w:color="B4936D"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CE4DA" w:themeFill="accent4" w:themeFillTint="3F"/>
      </w:tcPr>
    </w:tblStylePr>
    <w:tblStylePr w:type="band1Horz">
      <w:tblPr/>
      <w:tcPr>
        <w:tcBorders>
          <w:top w:val="nil"/>
          <w:bottom w:val="nil"/>
          <w:insideH w:val="nil"/>
          <w:insideV w:val="nil"/>
        </w:tcBorders>
        <w:shd w:val="clear" w:color="auto" w:fill="ECE4D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7787B" w:themeColor="accent5"/>
        <w:left w:val="single" w:sz="8" w:space="0" w:color="67787B" w:themeColor="accent5"/>
        <w:bottom w:val="single" w:sz="8" w:space="0" w:color="67787B" w:themeColor="accent5"/>
        <w:right w:val="single" w:sz="8" w:space="0" w:color="67787B" w:themeColor="accent5"/>
      </w:tblBorders>
    </w:tblPr>
    <w:tblStylePr w:type="firstRow">
      <w:rPr>
        <w:sz w:val="24"/>
        <w:szCs w:val="24"/>
      </w:rPr>
      <w:tblPr/>
      <w:tcPr>
        <w:tcBorders>
          <w:top w:val="nil"/>
          <w:left w:val="nil"/>
          <w:bottom w:val="single" w:sz="24" w:space="0" w:color="67787B" w:themeColor="accent5"/>
          <w:right w:val="nil"/>
          <w:insideH w:val="nil"/>
          <w:insideV w:val="nil"/>
        </w:tcBorders>
        <w:shd w:val="clear" w:color="auto" w:fill="FFFFFF" w:themeFill="background1"/>
      </w:tcPr>
    </w:tblStylePr>
    <w:tblStylePr w:type="lastRow">
      <w:tblPr/>
      <w:tcPr>
        <w:tcBorders>
          <w:top w:val="single" w:sz="8" w:space="0" w:color="67787B"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7787B" w:themeColor="accent5"/>
          <w:insideH w:val="nil"/>
          <w:insideV w:val="nil"/>
        </w:tcBorders>
        <w:shd w:val="clear" w:color="auto" w:fill="FFFFFF" w:themeFill="background1"/>
      </w:tcPr>
    </w:tblStylePr>
    <w:tblStylePr w:type="lastCol">
      <w:tblPr/>
      <w:tcPr>
        <w:tcBorders>
          <w:top w:val="nil"/>
          <w:left w:val="single" w:sz="8" w:space="0" w:color="67787B"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DEDF" w:themeFill="accent5" w:themeFillTint="3F"/>
      </w:tcPr>
    </w:tblStylePr>
    <w:tblStylePr w:type="band1Horz">
      <w:tblPr/>
      <w:tcPr>
        <w:tcBorders>
          <w:top w:val="nil"/>
          <w:bottom w:val="nil"/>
          <w:insideH w:val="nil"/>
          <w:insideV w:val="nil"/>
        </w:tcBorders>
        <w:shd w:val="clear" w:color="auto" w:fill="D8DED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D936F" w:themeColor="accent6"/>
        <w:left w:val="single" w:sz="8" w:space="0" w:color="9D936F" w:themeColor="accent6"/>
        <w:bottom w:val="single" w:sz="8" w:space="0" w:color="9D936F" w:themeColor="accent6"/>
        <w:right w:val="single" w:sz="8" w:space="0" w:color="9D936F" w:themeColor="accent6"/>
      </w:tblBorders>
    </w:tblPr>
    <w:tblStylePr w:type="firstRow">
      <w:rPr>
        <w:sz w:val="24"/>
        <w:szCs w:val="24"/>
      </w:rPr>
      <w:tblPr/>
      <w:tcPr>
        <w:tcBorders>
          <w:top w:val="nil"/>
          <w:left w:val="nil"/>
          <w:bottom w:val="single" w:sz="24" w:space="0" w:color="9D936F" w:themeColor="accent6"/>
          <w:right w:val="nil"/>
          <w:insideH w:val="nil"/>
          <w:insideV w:val="nil"/>
        </w:tcBorders>
        <w:shd w:val="clear" w:color="auto" w:fill="FFFFFF" w:themeFill="background1"/>
      </w:tcPr>
    </w:tblStylePr>
    <w:tblStylePr w:type="lastRow">
      <w:tblPr/>
      <w:tcPr>
        <w:tcBorders>
          <w:top w:val="single" w:sz="8" w:space="0" w:color="9D936F"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D936F" w:themeColor="accent6"/>
          <w:insideH w:val="nil"/>
          <w:insideV w:val="nil"/>
        </w:tcBorders>
        <w:shd w:val="clear" w:color="auto" w:fill="FFFFFF" w:themeFill="background1"/>
      </w:tcPr>
    </w:tblStylePr>
    <w:tblStylePr w:type="lastCol">
      <w:tblPr/>
      <w:tcPr>
        <w:tcBorders>
          <w:top w:val="nil"/>
          <w:left w:val="single" w:sz="8" w:space="0" w:color="9D936F"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4DB" w:themeFill="accent6" w:themeFillTint="3F"/>
      </w:tcPr>
    </w:tblStylePr>
    <w:tblStylePr w:type="band1Horz">
      <w:tblPr/>
      <w:tcPr>
        <w:tcBorders>
          <w:top w:val="nil"/>
          <w:bottom w:val="nil"/>
          <w:insideH w:val="nil"/>
          <w:insideV w:val="nil"/>
        </w:tcBorders>
        <w:shd w:val="clear" w:color="auto" w:fill="E6E4DB"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pPr>
      <w:spacing w:after="0" w:line="240" w:lineRule="auto"/>
    </w:pPr>
    <w:tblPr>
      <w:tblStyleRowBandSize w:val="1"/>
      <w:tblStyleColBandSize w:val="1"/>
      <w:tblBorders>
        <w:top w:val="single" w:sz="8" w:space="0" w:color="9EB0C1" w:themeColor="accent1" w:themeTint="BF"/>
        <w:left w:val="single" w:sz="8" w:space="0" w:color="9EB0C1" w:themeColor="accent1" w:themeTint="BF"/>
        <w:bottom w:val="single" w:sz="8" w:space="0" w:color="9EB0C1" w:themeColor="accent1" w:themeTint="BF"/>
        <w:right w:val="single" w:sz="8" w:space="0" w:color="9EB0C1" w:themeColor="accent1" w:themeTint="BF"/>
        <w:insideH w:val="single" w:sz="8" w:space="0" w:color="9EB0C1" w:themeColor="accent1" w:themeTint="BF"/>
      </w:tblBorders>
    </w:tblPr>
    <w:tblStylePr w:type="firstRow">
      <w:pPr>
        <w:spacing w:before="0" w:after="0" w:line="240" w:lineRule="auto"/>
      </w:pPr>
      <w:rPr>
        <w:b/>
        <w:bCs/>
        <w:color w:val="FFFFFF" w:themeColor="background1"/>
      </w:rPr>
      <w:tblPr/>
      <w:tcPr>
        <w:tcBorders>
          <w:top w:val="single" w:sz="8" w:space="0" w:color="9EB0C1" w:themeColor="accent1" w:themeTint="BF"/>
          <w:left w:val="single" w:sz="8" w:space="0" w:color="9EB0C1" w:themeColor="accent1" w:themeTint="BF"/>
          <w:bottom w:val="single" w:sz="8" w:space="0" w:color="9EB0C1" w:themeColor="accent1" w:themeTint="BF"/>
          <w:right w:val="single" w:sz="8" w:space="0" w:color="9EB0C1" w:themeColor="accent1" w:themeTint="BF"/>
          <w:insideH w:val="nil"/>
          <w:insideV w:val="nil"/>
        </w:tcBorders>
        <w:shd w:val="clear" w:color="auto" w:fill="7E97AD" w:themeFill="accent1"/>
      </w:tcPr>
    </w:tblStylePr>
    <w:tblStylePr w:type="lastRow">
      <w:pPr>
        <w:spacing w:before="0" w:after="0" w:line="240" w:lineRule="auto"/>
      </w:pPr>
      <w:rPr>
        <w:b/>
        <w:bCs/>
      </w:rPr>
      <w:tblPr/>
      <w:tcPr>
        <w:tcBorders>
          <w:top w:val="double" w:sz="6" w:space="0" w:color="9EB0C1" w:themeColor="accent1" w:themeTint="BF"/>
          <w:left w:val="single" w:sz="8" w:space="0" w:color="9EB0C1" w:themeColor="accent1" w:themeTint="BF"/>
          <w:bottom w:val="single" w:sz="8" w:space="0" w:color="9EB0C1" w:themeColor="accent1" w:themeTint="BF"/>
          <w:right w:val="single" w:sz="8" w:space="0" w:color="9EB0C1" w:themeColor="accent1" w:themeTint="BF"/>
          <w:insideH w:val="nil"/>
          <w:insideV w:val="nil"/>
        </w:tcBorders>
      </w:tcPr>
    </w:tblStylePr>
    <w:tblStylePr w:type="firstCol">
      <w:rPr>
        <w:b/>
        <w:bCs/>
      </w:rPr>
    </w:tblStylePr>
    <w:tblStylePr w:type="lastCol">
      <w:rPr>
        <w:b/>
        <w:bCs/>
      </w:rPr>
    </w:tblStylePr>
    <w:tblStylePr w:type="band1Vert">
      <w:tblPr/>
      <w:tcPr>
        <w:shd w:val="clear" w:color="auto" w:fill="DFE5EA" w:themeFill="accent1" w:themeFillTint="3F"/>
      </w:tcPr>
    </w:tblStylePr>
    <w:tblStylePr w:type="band1Horz">
      <w:tblPr/>
      <w:tcPr>
        <w:tcBorders>
          <w:insideH w:val="nil"/>
          <w:insideV w:val="nil"/>
        </w:tcBorders>
        <w:shd w:val="clear" w:color="auto" w:fill="DFE5EA"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pPr>
      <w:spacing w:after="0" w:line="240" w:lineRule="auto"/>
    </w:pPr>
    <w:tblPr>
      <w:tblStyleRowBandSize w:val="1"/>
      <w:tblStyleColBandSize w:val="1"/>
      <w:tblBorders>
        <w:top w:val="single" w:sz="8" w:space="0" w:color="D8AA87" w:themeColor="accent2" w:themeTint="BF"/>
        <w:left w:val="single" w:sz="8" w:space="0" w:color="D8AA87" w:themeColor="accent2" w:themeTint="BF"/>
        <w:bottom w:val="single" w:sz="8" w:space="0" w:color="D8AA87" w:themeColor="accent2" w:themeTint="BF"/>
        <w:right w:val="single" w:sz="8" w:space="0" w:color="D8AA87" w:themeColor="accent2" w:themeTint="BF"/>
        <w:insideH w:val="single" w:sz="8" w:space="0" w:color="D8AA87" w:themeColor="accent2" w:themeTint="BF"/>
      </w:tblBorders>
    </w:tblPr>
    <w:tblStylePr w:type="firstRow">
      <w:pPr>
        <w:spacing w:before="0" w:after="0" w:line="240" w:lineRule="auto"/>
      </w:pPr>
      <w:rPr>
        <w:b/>
        <w:bCs/>
        <w:color w:val="FFFFFF" w:themeColor="background1"/>
      </w:rPr>
      <w:tblPr/>
      <w:tcPr>
        <w:tcBorders>
          <w:top w:val="single" w:sz="8" w:space="0" w:color="D8AA87" w:themeColor="accent2" w:themeTint="BF"/>
          <w:left w:val="single" w:sz="8" w:space="0" w:color="D8AA87" w:themeColor="accent2" w:themeTint="BF"/>
          <w:bottom w:val="single" w:sz="8" w:space="0" w:color="D8AA87" w:themeColor="accent2" w:themeTint="BF"/>
          <w:right w:val="single" w:sz="8" w:space="0" w:color="D8AA87" w:themeColor="accent2" w:themeTint="BF"/>
          <w:insideH w:val="nil"/>
          <w:insideV w:val="nil"/>
        </w:tcBorders>
        <w:shd w:val="clear" w:color="auto" w:fill="CC8E60" w:themeFill="accent2"/>
      </w:tcPr>
    </w:tblStylePr>
    <w:tblStylePr w:type="lastRow">
      <w:pPr>
        <w:spacing w:before="0" w:after="0" w:line="240" w:lineRule="auto"/>
      </w:pPr>
      <w:rPr>
        <w:b/>
        <w:bCs/>
      </w:rPr>
      <w:tblPr/>
      <w:tcPr>
        <w:tcBorders>
          <w:top w:val="double" w:sz="6" w:space="0" w:color="D8AA87" w:themeColor="accent2" w:themeTint="BF"/>
          <w:left w:val="single" w:sz="8" w:space="0" w:color="D8AA87" w:themeColor="accent2" w:themeTint="BF"/>
          <w:bottom w:val="single" w:sz="8" w:space="0" w:color="D8AA87" w:themeColor="accent2" w:themeTint="BF"/>
          <w:right w:val="single" w:sz="8" w:space="0" w:color="D8AA87" w:themeColor="accent2" w:themeTint="BF"/>
          <w:insideH w:val="nil"/>
          <w:insideV w:val="nil"/>
        </w:tcBorders>
      </w:tcPr>
    </w:tblStylePr>
    <w:tblStylePr w:type="firstCol">
      <w:rPr>
        <w:b/>
        <w:bCs/>
      </w:rPr>
    </w:tblStylePr>
    <w:tblStylePr w:type="lastCol">
      <w:rPr>
        <w:b/>
        <w:bCs/>
      </w:rPr>
    </w:tblStylePr>
    <w:tblStylePr w:type="band1Vert">
      <w:tblPr/>
      <w:tcPr>
        <w:shd w:val="clear" w:color="auto" w:fill="F2E2D7" w:themeFill="accent2" w:themeFillTint="3F"/>
      </w:tcPr>
    </w:tblStylePr>
    <w:tblStylePr w:type="band1Horz">
      <w:tblPr/>
      <w:tcPr>
        <w:tcBorders>
          <w:insideH w:val="nil"/>
          <w:insideV w:val="nil"/>
        </w:tcBorders>
        <w:shd w:val="clear" w:color="auto" w:fill="F2E2D7"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pPr>
      <w:spacing w:after="0" w:line="240" w:lineRule="auto"/>
    </w:pPr>
    <w:tblPr>
      <w:tblStyleRowBandSize w:val="1"/>
      <w:tblStyleColBandSize w:val="1"/>
      <w:tblBorders>
        <w:top w:val="single" w:sz="8" w:space="0" w:color="9E8E84" w:themeColor="accent3" w:themeTint="BF"/>
        <w:left w:val="single" w:sz="8" w:space="0" w:color="9E8E84" w:themeColor="accent3" w:themeTint="BF"/>
        <w:bottom w:val="single" w:sz="8" w:space="0" w:color="9E8E84" w:themeColor="accent3" w:themeTint="BF"/>
        <w:right w:val="single" w:sz="8" w:space="0" w:color="9E8E84" w:themeColor="accent3" w:themeTint="BF"/>
        <w:insideH w:val="single" w:sz="8" w:space="0" w:color="9E8E84" w:themeColor="accent3" w:themeTint="BF"/>
      </w:tblBorders>
    </w:tblPr>
    <w:tblStylePr w:type="firstRow">
      <w:pPr>
        <w:spacing w:before="0" w:after="0" w:line="240" w:lineRule="auto"/>
      </w:pPr>
      <w:rPr>
        <w:b/>
        <w:bCs/>
        <w:color w:val="FFFFFF" w:themeColor="background1"/>
      </w:rPr>
      <w:tblPr/>
      <w:tcPr>
        <w:tcBorders>
          <w:top w:val="single" w:sz="8" w:space="0" w:color="9E8E84" w:themeColor="accent3" w:themeTint="BF"/>
          <w:left w:val="single" w:sz="8" w:space="0" w:color="9E8E84" w:themeColor="accent3" w:themeTint="BF"/>
          <w:bottom w:val="single" w:sz="8" w:space="0" w:color="9E8E84" w:themeColor="accent3" w:themeTint="BF"/>
          <w:right w:val="single" w:sz="8" w:space="0" w:color="9E8E84" w:themeColor="accent3" w:themeTint="BF"/>
          <w:insideH w:val="nil"/>
          <w:insideV w:val="nil"/>
        </w:tcBorders>
        <w:shd w:val="clear" w:color="auto" w:fill="7A6A60" w:themeFill="accent3"/>
      </w:tcPr>
    </w:tblStylePr>
    <w:tblStylePr w:type="lastRow">
      <w:pPr>
        <w:spacing w:before="0" w:after="0" w:line="240" w:lineRule="auto"/>
      </w:pPr>
      <w:rPr>
        <w:b/>
        <w:bCs/>
      </w:rPr>
      <w:tblPr/>
      <w:tcPr>
        <w:tcBorders>
          <w:top w:val="double" w:sz="6" w:space="0" w:color="9E8E84" w:themeColor="accent3" w:themeTint="BF"/>
          <w:left w:val="single" w:sz="8" w:space="0" w:color="9E8E84" w:themeColor="accent3" w:themeTint="BF"/>
          <w:bottom w:val="single" w:sz="8" w:space="0" w:color="9E8E84" w:themeColor="accent3" w:themeTint="BF"/>
          <w:right w:val="single" w:sz="8" w:space="0" w:color="9E8E84" w:themeColor="accent3" w:themeTint="BF"/>
          <w:insideH w:val="nil"/>
          <w:insideV w:val="nil"/>
        </w:tcBorders>
      </w:tcPr>
    </w:tblStylePr>
    <w:tblStylePr w:type="firstCol">
      <w:rPr>
        <w:b/>
        <w:bCs/>
      </w:rPr>
    </w:tblStylePr>
    <w:tblStylePr w:type="lastCol">
      <w:rPr>
        <w:b/>
        <w:bCs/>
      </w:rPr>
    </w:tblStylePr>
    <w:tblStylePr w:type="band1Vert">
      <w:tblPr/>
      <w:tcPr>
        <w:shd w:val="clear" w:color="auto" w:fill="DFD9D6" w:themeFill="accent3" w:themeFillTint="3F"/>
      </w:tcPr>
    </w:tblStylePr>
    <w:tblStylePr w:type="band1Horz">
      <w:tblPr/>
      <w:tcPr>
        <w:tcBorders>
          <w:insideH w:val="nil"/>
          <w:insideV w:val="nil"/>
        </w:tcBorders>
        <w:shd w:val="clear" w:color="auto" w:fill="DFD9D6"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pPr>
      <w:spacing w:after="0" w:line="240" w:lineRule="auto"/>
    </w:pPr>
    <w:tblPr>
      <w:tblStyleRowBandSize w:val="1"/>
      <w:tblStyleColBandSize w:val="1"/>
      <w:tblBorders>
        <w:top w:val="single" w:sz="8" w:space="0" w:color="C6AD91" w:themeColor="accent4" w:themeTint="BF"/>
        <w:left w:val="single" w:sz="8" w:space="0" w:color="C6AD91" w:themeColor="accent4" w:themeTint="BF"/>
        <w:bottom w:val="single" w:sz="8" w:space="0" w:color="C6AD91" w:themeColor="accent4" w:themeTint="BF"/>
        <w:right w:val="single" w:sz="8" w:space="0" w:color="C6AD91" w:themeColor="accent4" w:themeTint="BF"/>
        <w:insideH w:val="single" w:sz="8" w:space="0" w:color="C6AD91" w:themeColor="accent4" w:themeTint="BF"/>
      </w:tblBorders>
    </w:tblPr>
    <w:tblStylePr w:type="firstRow">
      <w:pPr>
        <w:spacing w:before="0" w:after="0" w:line="240" w:lineRule="auto"/>
      </w:pPr>
      <w:rPr>
        <w:b/>
        <w:bCs/>
        <w:color w:val="FFFFFF" w:themeColor="background1"/>
      </w:rPr>
      <w:tblPr/>
      <w:tcPr>
        <w:tcBorders>
          <w:top w:val="single" w:sz="8" w:space="0" w:color="C6AD91" w:themeColor="accent4" w:themeTint="BF"/>
          <w:left w:val="single" w:sz="8" w:space="0" w:color="C6AD91" w:themeColor="accent4" w:themeTint="BF"/>
          <w:bottom w:val="single" w:sz="8" w:space="0" w:color="C6AD91" w:themeColor="accent4" w:themeTint="BF"/>
          <w:right w:val="single" w:sz="8" w:space="0" w:color="C6AD91" w:themeColor="accent4" w:themeTint="BF"/>
          <w:insideH w:val="nil"/>
          <w:insideV w:val="nil"/>
        </w:tcBorders>
        <w:shd w:val="clear" w:color="auto" w:fill="B4936D" w:themeFill="accent4"/>
      </w:tcPr>
    </w:tblStylePr>
    <w:tblStylePr w:type="lastRow">
      <w:pPr>
        <w:spacing w:before="0" w:after="0" w:line="240" w:lineRule="auto"/>
      </w:pPr>
      <w:rPr>
        <w:b/>
        <w:bCs/>
      </w:rPr>
      <w:tblPr/>
      <w:tcPr>
        <w:tcBorders>
          <w:top w:val="double" w:sz="6" w:space="0" w:color="C6AD91" w:themeColor="accent4" w:themeTint="BF"/>
          <w:left w:val="single" w:sz="8" w:space="0" w:color="C6AD91" w:themeColor="accent4" w:themeTint="BF"/>
          <w:bottom w:val="single" w:sz="8" w:space="0" w:color="C6AD91" w:themeColor="accent4" w:themeTint="BF"/>
          <w:right w:val="single" w:sz="8" w:space="0" w:color="C6AD91" w:themeColor="accent4" w:themeTint="BF"/>
          <w:insideH w:val="nil"/>
          <w:insideV w:val="nil"/>
        </w:tcBorders>
      </w:tcPr>
    </w:tblStylePr>
    <w:tblStylePr w:type="firstCol">
      <w:rPr>
        <w:b/>
        <w:bCs/>
      </w:rPr>
    </w:tblStylePr>
    <w:tblStylePr w:type="lastCol">
      <w:rPr>
        <w:b/>
        <w:bCs/>
      </w:rPr>
    </w:tblStylePr>
    <w:tblStylePr w:type="band1Vert">
      <w:tblPr/>
      <w:tcPr>
        <w:shd w:val="clear" w:color="auto" w:fill="ECE4DA" w:themeFill="accent4" w:themeFillTint="3F"/>
      </w:tcPr>
    </w:tblStylePr>
    <w:tblStylePr w:type="band1Horz">
      <w:tblPr/>
      <w:tcPr>
        <w:tcBorders>
          <w:insideH w:val="nil"/>
          <w:insideV w:val="nil"/>
        </w:tcBorders>
        <w:shd w:val="clear" w:color="auto" w:fill="ECE4D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pPr>
      <w:spacing w:after="0" w:line="240" w:lineRule="auto"/>
    </w:pPr>
    <w:tblPr>
      <w:tblStyleRowBandSize w:val="1"/>
      <w:tblStyleColBandSize w:val="1"/>
      <w:tblBorders>
        <w:top w:val="single" w:sz="8" w:space="0" w:color="8B9B9E" w:themeColor="accent5" w:themeTint="BF"/>
        <w:left w:val="single" w:sz="8" w:space="0" w:color="8B9B9E" w:themeColor="accent5" w:themeTint="BF"/>
        <w:bottom w:val="single" w:sz="8" w:space="0" w:color="8B9B9E" w:themeColor="accent5" w:themeTint="BF"/>
        <w:right w:val="single" w:sz="8" w:space="0" w:color="8B9B9E" w:themeColor="accent5" w:themeTint="BF"/>
        <w:insideH w:val="single" w:sz="8" w:space="0" w:color="8B9B9E" w:themeColor="accent5" w:themeTint="BF"/>
      </w:tblBorders>
    </w:tblPr>
    <w:tblStylePr w:type="firstRow">
      <w:pPr>
        <w:spacing w:before="0" w:after="0" w:line="240" w:lineRule="auto"/>
      </w:pPr>
      <w:rPr>
        <w:b/>
        <w:bCs/>
        <w:color w:val="FFFFFF" w:themeColor="background1"/>
      </w:rPr>
      <w:tblPr/>
      <w:tcPr>
        <w:tcBorders>
          <w:top w:val="single" w:sz="8" w:space="0" w:color="8B9B9E" w:themeColor="accent5" w:themeTint="BF"/>
          <w:left w:val="single" w:sz="8" w:space="0" w:color="8B9B9E" w:themeColor="accent5" w:themeTint="BF"/>
          <w:bottom w:val="single" w:sz="8" w:space="0" w:color="8B9B9E" w:themeColor="accent5" w:themeTint="BF"/>
          <w:right w:val="single" w:sz="8" w:space="0" w:color="8B9B9E" w:themeColor="accent5" w:themeTint="BF"/>
          <w:insideH w:val="nil"/>
          <w:insideV w:val="nil"/>
        </w:tcBorders>
        <w:shd w:val="clear" w:color="auto" w:fill="67787B" w:themeFill="accent5"/>
      </w:tcPr>
    </w:tblStylePr>
    <w:tblStylePr w:type="lastRow">
      <w:pPr>
        <w:spacing w:before="0" w:after="0" w:line="240" w:lineRule="auto"/>
      </w:pPr>
      <w:rPr>
        <w:b/>
        <w:bCs/>
      </w:rPr>
      <w:tblPr/>
      <w:tcPr>
        <w:tcBorders>
          <w:top w:val="double" w:sz="6" w:space="0" w:color="8B9B9E" w:themeColor="accent5" w:themeTint="BF"/>
          <w:left w:val="single" w:sz="8" w:space="0" w:color="8B9B9E" w:themeColor="accent5" w:themeTint="BF"/>
          <w:bottom w:val="single" w:sz="8" w:space="0" w:color="8B9B9E" w:themeColor="accent5" w:themeTint="BF"/>
          <w:right w:val="single" w:sz="8" w:space="0" w:color="8B9B9E" w:themeColor="accent5" w:themeTint="BF"/>
          <w:insideH w:val="nil"/>
          <w:insideV w:val="nil"/>
        </w:tcBorders>
      </w:tcPr>
    </w:tblStylePr>
    <w:tblStylePr w:type="firstCol">
      <w:rPr>
        <w:b/>
        <w:bCs/>
      </w:rPr>
    </w:tblStylePr>
    <w:tblStylePr w:type="lastCol">
      <w:rPr>
        <w:b/>
        <w:bCs/>
      </w:rPr>
    </w:tblStylePr>
    <w:tblStylePr w:type="band1Vert">
      <w:tblPr/>
      <w:tcPr>
        <w:shd w:val="clear" w:color="auto" w:fill="D8DEDF" w:themeFill="accent5" w:themeFillTint="3F"/>
      </w:tcPr>
    </w:tblStylePr>
    <w:tblStylePr w:type="band1Horz">
      <w:tblPr/>
      <w:tcPr>
        <w:tcBorders>
          <w:insideH w:val="nil"/>
          <w:insideV w:val="nil"/>
        </w:tcBorders>
        <w:shd w:val="clear" w:color="auto" w:fill="D8DED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pPr>
      <w:spacing w:after="0" w:line="240" w:lineRule="auto"/>
    </w:pPr>
    <w:tblPr>
      <w:tblStyleRowBandSize w:val="1"/>
      <w:tblStyleColBandSize w:val="1"/>
      <w:tblBorders>
        <w:top w:val="single" w:sz="8" w:space="0" w:color="B5AE93" w:themeColor="accent6" w:themeTint="BF"/>
        <w:left w:val="single" w:sz="8" w:space="0" w:color="B5AE93" w:themeColor="accent6" w:themeTint="BF"/>
        <w:bottom w:val="single" w:sz="8" w:space="0" w:color="B5AE93" w:themeColor="accent6" w:themeTint="BF"/>
        <w:right w:val="single" w:sz="8" w:space="0" w:color="B5AE93" w:themeColor="accent6" w:themeTint="BF"/>
        <w:insideH w:val="single" w:sz="8" w:space="0" w:color="B5AE93" w:themeColor="accent6" w:themeTint="BF"/>
      </w:tblBorders>
    </w:tblPr>
    <w:tblStylePr w:type="firstRow">
      <w:pPr>
        <w:spacing w:before="0" w:after="0" w:line="240" w:lineRule="auto"/>
      </w:pPr>
      <w:rPr>
        <w:b/>
        <w:bCs/>
        <w:color w:val="FFFFFF" w:themeColor="background1"/>
      </w:rPr>
      <w:tblPr/>
      <w:tcPr>
        <w:tcBorders>
          <w:top w:val="single" w:sz="8" w:space="0" w:color="B5AE93" w:themeColor="accent6" w:themeTint="BF"/>
          <w:left w:val="single" w:sz="8" w:space="0" w:color="B5AE93" w:themeColor="accent6" w:themeTint="BF"/>
          <w:bottom w:val="single" w:sz="8" w:space="0" w:color="B5AE93" w:themeColor="accent6" w:themeTint="BF"/>
          <w:right w:val="single" w:sz="8" w:space="0" w:color="B5AE93" w:themeColor="accent6" w:themeTint="BF"/>
          <w:insideH w:val="nil"/>
          <w:insideV w:val="nil"/>
        </w:tcBorders>
        <w:shd w:val="clear" w:color="auto" w:fill="9D936F" w:themeFill="accent6"/>
      </w:tcPr>
    </w:tblStylePr>
    <w:tblStylePr w:type="lastRow">
      <w:pPr>
        <w:spacing w:before="0" w:after="0" w:line="240" w:lineRule="auto"/>
      </w:pPr>
      <w:rPr>
        <w:b/>
        <w:bCs/>
      </w:rPr>
      <w:tblPr/>
      <w:tcPr>
        <w:tcBorders>
          <w:top w:val="double" w:sz="6" w:space="0" w:color="B5AE93" w:themeColor="accent6" w:themeTint="BF"/>
          <w:left w:val="single" w:sz="8" w:space="0" w:color="B5AE93" w:themeColor="accent6" w:themeTint="BF"/>
          <w:bottom w:val="single" w:sz="8" w:space="0" w:color="B5AE93" w:themeColor="accent6" w:themeTint="BF"/>
          <w:right w:val="single" w:sz="8" w:space="0" w:color="B5AE93" w:themeColor="accent6" w:themeTint="BF"/>
          <w:insideH w:val="nil"/>
          <w:insideV w:val="nil"/>
        </w:tcBorders>
      </w:tcPr>
    </w:tblStylePr>
    <w:tblStylePr w:type="firstCol">
      <w:rPr>
        <w:b/>
        <w:bCs/>
      </w:rPr>
    </w:tblStylePr>
    <w:tblStylePr w:type="lastCol">
      <w:rPr>
        <w:b/>
        <w:bCs/>
      </w:rPr>
    </w:tblStylePr>
    <w:tblStylePr w:type="band1Vert">
      <w:tblPr/>
      <w:tcPr>
        <w:shd w:val="clear" w:color="auto" w:fill="E6E4DB" w:themeFill="accent6" w:themeFillTint="3F"/>
      </w:tcPr>
    </w:tblStylePr>
    <w:tblStylePr w:type="band1Horz">
      <w:tblPr/>
      <w:tcPr>
        <w:tcBorders>
          <w:insideH w:val="nil"/>
          <w:insideV w:val="nil"/>
        </w:tcBorders>
        <w:shd w:val="clear" w:color="auto" w:fill="E6E4DB"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97A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E97AD" w:themeFill="accent1"/>
      </w:tcPr>
    </w:tblStylePr>
    <w:tblStylePr w:type="lastCol">
      <w:rPr>
        <w:b/>
        <w:bCs/>
        <w:color w:val="FFFFFF" w:themeColor="background1"/>
      </w:rPr>
      <w:tblPr/>
      <w:tcPr>
        <w:tcBorders>
          <w:left w:val="nil"/>
          <w:right w:val="nil"/>
          <w:insideH w:val="nil"/>
          <w:insideV w:val="nil"/>
        </w:tcBorders>
        <w:shd w:val="clear" w:color="auto" w:fill="7E97A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8E6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C8E60" w:themeFill="accent2"/>
      </w:tcPr>
    </w:tblStylePr>
    <w:tblStylePr w:type="lastCol">
      <w:rPr>
        <w:b/>
        <w:bCs/>
        <w:color w:val="FFFFFF" w:themeColor="background1"/>
      </w:rPr>
      <w:tblPr/>
      <w:tcPr>
        <w:tcBorders>
          <w:left w:val="nil"/>
          <w:right w:val="nil"/>
          <w:insideH w:val="nil"/>
          <w:insideV w:val="nil"/>
        </w:tcBorders>
        <w:shd w:val="clear" w:color="auto" w:fill="CC8E6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A6A6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A6A60" w:themeFill="accent3"/>
      </w:tcPr>
    </w:tblStylePr>
    <w:tblStylePr w:type="lastCol">
      <w:rPr>
        <w:b/>
        <w:bCs/>
        <w:color w:val="FFFFFF" w:themeColor="background1"/>
      </w:rPr>
      <w:tblPr/>
      <w:tcPr>
        <w:tcBorders>
          <w:left w:val="nil"/>
          <w:right w:val="nil"/>
          <w:insideH w:val="nil"/>
          <w:insideV w:val="nil"/>
        </w:tcBorders>
        <w:shd w:val="clear" w:color="auto" w:fill="7A6A6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4936D"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B4936D" w:themeFill="accent4"/>
      </w:tcPr>
    </w:tblStylePr>
    <w:tblStylePr w:type="lastCol">
      <w:rPr>
        <w:b/>
        <w:bCs/>
        <w:color w:val="FFFFFF" w:themeColor="background1"/>
      </w:rPr>
      <w:tblPr/>
      <w:tcPr>
        <w:tcBorders>
          <w:left w:val="nil"/>
          <w:right w:val="nil"/>
          <w:insideH w:val="nil"/>
          <w:insideV w:val="nil"/>
        </w:tcBorders>
        <w:shd w:val="clear" w:color="auto" w:fill="B4936D"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7787B"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67787B" w:themeFill="accent5"/>
      </w:tcPr>
    </w:tblStylePr>
    <w:tblStylePr w:type="lastCol">
      <w:rPr>
        <w:b/>
        <w:bCs/>
        <w:color w:val="FFFFFF" w:themeColor="background1"/>
      </w:rPr>
      <w:tblPr/>
      <w:tcPr>
        <w:tcBorders>
          <w:left w:val="nil"/>
          <w:right w:val="nil"/>
          <w:insideH w:val="nil"/>
          <w:insideV w:val="nil"/>
        </w:tcBorders>
        <w:shd w:val="clear" w:color="auto" w:fill="67787B"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D936F"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D936F" w:themeFill="accent6"/>
      </w:tcPr>
    </w:tblStylePr>
    <w:tblStylePr w:type="lastCol">
      <w:rPr>
        <w:b/>
        <w:bCs/>
        <w:color w:val="FFFFFF" w:themeColor="background1"/>
      </w:rPr>
      <w:tblPr/>
      <w:tcPr>
        <w:tcBorders>
          <w:left w:val="nil"/>
          <w:right w:val="nil"/>
          <w:insideH w:val="nil"/>
          <w:insideV w:val="nil"/>
        </w:tcBorders>
        <w:shd w:val="clear" w:color="auto" w:fill="9D936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z w:val="24"/>
      <w:shd w:val="pct20" w:color="auto" w:fill="auto"/>
    </w:rPr>
  </w:style>
  <w:style w:type="paragraph" w:styleId="NormalWeb">
    <w:name w:val="Normal (Web)"/>
    <w:basedOn w:val="Normal"/>
    <w:uiPriority w:val="99"/>
    <w:semiHidden/>
    <w:unhideWhenUsed/>
    <w:rPr>
      <w:rFonts w:ascii="Times New Roman" w:hAnsi="Times New Roman" w:cs="Times New Roman"/>
      <w:sz w:val="24"/>
    </w:rPr>
  </w:style>
  <w:style w:type="paragraph" w:styleId="NormalIndent">
    <w:name w:val="Normal Indent"/>
    <w:basedOn w:val="Normal"/>
    <w:uiPriority w:val="99"/>
    <w:semiHidden/>
    <w:unhideWhenUsed/>
    <w:pPr>
      <w:ind w:left="720"/>
    </w:pPr>
  </w:style>
  <w:style w:type="paragraph" w:styleId="NoteHeading">
    <w:name w:val="Note Heading"/>
    <w:basedOn w:val="Normal"/>
    <w:next w:val="Normal"/>
    <w:link w:val="NoteHeadingChar"/>
    <w:uiPriority w:val="99"/>
    <w:semiHidden/>
    <w:unhideWhenUsed/>
    <w:pPr>
      <w:spacing w:after="0" w:line="240" w:lineRule="auto"/>
    </w:pPr>
  </w:style>
  <w:style w:type="character" w:customStyle="1" w:styleId="NoteHeadingChar">
    <w:name w:val="Note Heading Char"/>
    <w:basedOn w:val="DefaultParagraphFont"/>
    <w:link w:val="NoteHeading"/>
    <w:uiPriority w:val="99"/>
    <w:semiHidden/>
  </w:style>
  <w:style w:type="character" w:styleId="PageNumber">
    <w:name w:val="page number"/>
    <w:basedOn w:val="DefaultParagraphFont"/>
    <w:uiPriority w:val="99"/>
    <w:semiHidden/>
    <w:unhideWhenUsed/>
  </w:style>
  <w:style w:type="paragraph" w:styleId="PlainText">
    <w:name w:val="Plain Text"/>
    <w:basedOn w:val="Normal"/>
    <w:link w:val="PlainTextChar"/>
    <w:uiPriority w:val="99"/>
    <w:semiHidden/>
    <w:unhideWhenUsed/>
    <w:pPr>
      <w:spacing w:after="0" w:line="240" w:lineRule="auto"/>
    </w:pPr>
    <w:rPr>
      <w:rFonts w:ascii="Consolas" w:hAnsi="Consolas" w:cs="Consolas"/>
      <w:sz w:val="21"/>
    </w:rPr>
  </w:style>
  <w:style w:type="character" w:customStyle="1" w:styleId="PlainTextChar">
    <w:name w:val="Plain Text Char"/>
    <w:basedOn w:val="DefaultParagraphFont"/>
    <w:link w:val="PlainText"/>
    <w:uiPriority w:val="99"/>
    <w:semiHidden/>
    <w:rPr>
      <w:rFonts w:ascii="Consolas" w:hAnsi="Consolas" w:cs="Consolas"/>
      <w:sz w:val="21"/>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6"/>
    <w:qFormat/>
    <w:rsid w:val="002D2C14"/>
    <w:pPr>
      <w:spacing w:before="720" w:after="0" w:line="312" w:lineRule="auto"/>
      <w:contextualSpacing/>
    </w:pPr>
  </w:style>
  <w:style w:type="character" w:customStyle="1" w:styleId="SignatureChar">
    <w:name w:val="Signature Char"/>
    <w:basedOn w:val="DefaultParagraphFont"/>
    <w:link w:val="Signature"/>
    <w:uiPriority w:val="6"/>
    <w:rsid w:val="002D2C14"/>
    <w:rPr>
      <w:kern w:val="20"/>
    </w:rPr>
  </w:style>
  <w:style w:type="character" w:styleId="Strong">
    <w:name w:val="Strong"/>
    <w:basedOn w:val="DefaultParagraphFont"/>
    <w:uiPriority w:val="12"/>
    <w:qFormat/>
    <w:rPr>
      <w:b/>
      <w:bCs/>
    </w:rPr>
  </w:style>
  <w:style w:type="paragraph" w:styleId="Subtitle">
    <w:name w:val="Subtitle"/>
    <w:basedOn w:val="Normal"/>
    <w:link w:val="SubtitleChar"/>
    <w:uiPriority w:val="2"/>
    <w:qFormat/>
    <w:rsid w:val="001C0CEC"/>
    <w:pPr>
      <w:numPr>
        <w:ilvl w:val="1"/>
      </w:numPr>
      <w:ind w:left="432" w:right="1080"/>
      <w:contextualSpacing/>
    </w:pPr>
    <w:rPr>
      <w:rFonts w:asciiTheme="majorHAnsi" w:eastAsiaTheme="majorEastAsia" w:hAnsiTheme="majorHAnsi" w:cstheme="majorBidi"/>
      <w:b/>
      <w:caps/>
      <w:color w:val="7E97AD" w:themeColor="accent1"/>
      <w:sz w:val="56"/>
    </w:rPr>
  </w:style>
  <w:style w:type="character" w:customStyle="1" w:styleId="SubtitleChar">
    <w:name w:val="Subtitle Char"/>
    <w:basedOn w:val="DefaultParagraphFont"/>
    <w:link w:val="Subtitle"/>
    <w:uiPriority w:val="2"/>
    <w:rsid w:val="001C0CEC"/>
    <w:rPr>
      <w:rFonts w:asciiTheme="majorHAnsi" w:eastAsiaTheme="majorEastAsia" w:hAnsiTheme="majorHAnsi" w:cstheme="majorBidi"/>
      <w:b/>
      <w:caps/>
      <w:color w:val="7E97AD" w:themeColor="accent1"/>
      <w:kern w:val="20"/>
      <w:sz w:val="56"/>
    </w:rPr>
  </w:style>
  <w:style w:type="character" w:styleId="SubtleEmphasis">
    <w:name w:val="Subtle Emphasis"/>
    <w:basedOn w:val="DefaultParagraphFont"/>
    <w:uiPriority w:val="19"/>
    <w:semiHidden/>
    <w:unhideWhenUsed/>
    <w:rPr>
      <w:i/>
      <w:iCs/>
      <w:color w:val="808080" w:themeColor="text1" w:themeTint="7F"/>
    </w:rPr>
  </w:style>
  <w:style w:type="character" w:styleId="SubtleReference">
    <w:name w:val="Subtle Reference"/>
    <w:basedOn w:val="DefaultParagraphFont"/>
    <w:uiPriority w:val="31"/>
    <w:semiHidden/>
    <w:unhideWhenUsed/>
    <w:rPr>
      <w:smallCaps/>
      <w:color w:val="CC8E60" w:themeColor="accent2"/>
      <w:u w:val="single"/>
    </w:rPr>
  </w:style>
  <w:style w:type="table" w:styleId="Table3Deffects1">
    <w:name w:val="Table 3D effects 1"/>
    <w:basedOn w:val="TableNormal"/>
    <w:uiPriority w:val="99"/>
    <w:semiHidden/>
    <w:unhideWhenUsed/>
    <w:pPr>
      <w:spacing w:line="300" w:lineRule="auto"/>
    </w:pPr>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pPr>
      <w:spacing w:line="300" w:lineRule="auto"/>
    </w:pPr>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pPr>
      <w:spacing w:line="300" w:lineRule="auto"/>
    </w:pPr>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pPr>
      <w:spacing w:line="300" w:lineRule="auto"/>
    </w:pPr>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pPr>
      <w:spacing w:line="300" w:lineRule="auto"/>
    </w:pPr>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pPr>
      <w:spacing w:line="300" w:lineRule="auto"/>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pPr>
      <w:spacing w:line="300" w:lineRule="auto"/>
    </w:pPr>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pPr>
      <w:spacing w:line="300" w:lineRule="auto"/>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pPr>
      <w:spacing w:line="300" w:lineRule="auto"/>
    </w:pPr>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pPr>
      <w:spacing w:line="300" w:lineRule="auto"/>
    </w:pPr>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pPr>
      <w:spacing w:line="300" w:lineRule="auto"/>
    </w:pPr>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pPr>
      <w:spacing w:line="300" w:lineRule="auto"/>
    </w:pPr>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pPr>
      <w:spacing w:line="300" w:lineRule="auto"/>
    </w:pPr>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pPr>
      <w:spacing w:line="300" w:lineRule="auto"/>
    </w:pPr>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pPr>
      <w:spacing w:line="300" w:lineRule="auto"/>
    </w:pPr>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pPr>
      <w:spacing w:line="300" w:lineRule="auto"/>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pPr>
      <w:spacing w:line="300" w:lineRule="auto"/>
    </w:pPr>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pPr>
      <w:spacing w:line="300" w:lineRule="auto"/>
    </w:pPr>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pPr>
      <w:spacing w:line="300" w:lineRule="auto"/>
    </w:pPr>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pPr>
      <w:spacing w:line="300" w:lineRule="auto"/>
    </w:pPr>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pPr>
      <w:spacing w:line="300" w:lineRule="auto"/>
    </w:pPr>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pPr>
      <w:spacing w:line="300" w:lineRule="auto"/>
    </w:pPr>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pPr>
      <w:spacing w:line="300" w:lineRule="auto"/>
    </w:pPr>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pPr>
      <w:spacing w:line="300" w:lineRule="auto"/>
    </w:pPr>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pPr>
      <w:spacing w:line="300" w:lineRule="auto"/>
    </w:pPr>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uiPriority w:val="99"/>
    <w:semiHidden/>
    <w:unhideWhenUsed/>
    <w:pPr>
      <w:spacing w:line="300" w:lineRule="auto"/>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pPr>
      <w:spacing w:line="300" w:lineRule="auto"/>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pPr>
      <w:spacing w:line="300" w:lineRule="auto"/>
    </w:pPr>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pPr>
      <w:spacing w:line="300" w:lineRule="auto"/>
    </w:pPr>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pPr>
      <w:spacing w:line="300" w:lineRule="auto"/>
    </w:pPr>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pPr>
      <w:spacing w:line="300" w:lineRule="auto"/>
    </w:pPr>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pPr>
      <w:spacing w:line="300" w:lineRule="auto"/>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pPr>
      <w:spacing w:line="300" w:lineRule="auto"/>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pPr>
      <w:spacing w:after="0"/>
      <w:ind w:left="220" w:hanging="220"/>
    </w:pPr>
  </w:style>
  <w:style w:type="paragraph" w:styleId="TableofFigures">
    <w:name w:val="table of figures"/>
    <w:basedOn w:val="Normal"/>
    <w:next w:val="Normal"/>
    <w:uiPriority w:val="99"/>
    <w:semiHidden/>
    <w:unhideWhenUsed/>
    <w:pPr>
      <w:spacing w:after="0"/>
    </w:pPr>
  </w:style>
  <w:style w:type="table" w:styleId="TableProfessional">
    <w:name w:val="Table Professional"/>
    <w:basedOn w:val="TableNormal"/>
    <w:uiPriority w:val="99"/>
    <w:semiHidden/>
    <w:unhideWhenUsed/>
    <w:pPr>
      <w:spacing w:line="300" w:lineRule="auto"/>
    </w:pPr>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pPr>
      <w:spacing w:line="300" w:lineRule="auto"/>
    </w:pPr>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pPr>
      <w:spacing w:line="300" w:lineRule="auto"/>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pPr>
      <w:spacing w:line="300" w:lineRule="auto"/>
    </w:pPr>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pPr>
      <w:spacing w:line="300" w:lineRule="auto"/>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pPr>
      <w:spacing w:line="300" w:lineRule="auto"/>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pPr>
      <w:spacing w:line="30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pPr>
      <w:spacing w:line="300" w:lineRule="auto"/>
    </w:pPr>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pPr>
      <w:spacing w:line="300" w:lineRule="auto"/>
    </w:pPr>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pPr>
      <w:spacing w:line="300" w:lineRule="auto"/>
    </w:pPr>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link w:val="TitleChar"/>
    <w:uiPriority w:val="1"/>
    <w:qFormat/>
    <w:rsid w:val="001C0CEC"/>
    <w:pPr>
      <w:pBdr>
        <w:top w:val="single" w:sz="4" w:space="16" w:color="7E97AD" w:themeColor="accent1"/>
        <w:left w:val="single" w:sz="4" w:space="20" w:color="7E97AD" w:themeColor="accent1"/>
        <w:bottom w:val="single" w:sz="4" w:space="16" w:color="7E97AD" w:themeColor="accent1"/>
        <w:right w:val="single" w:sz="4" w:space="20" w:color="7E97AD" w:themeColor="accent1"/>
      </w:pBdr>
      <w:shd w:val="clear" w:color="auto" w:fill="7E97AD" w:themeFill="accent1"/>
      <w:spacing w:before="1080" w:after="240" w:line="204" w:lineRule="auto"/>
      <w:ind w:left="432" w:right="432"/>
      <w:contextualSpacing/>
    </w:pPr>
    <w:rPr>
      <w:rFonts w:asciiTheme="majorHAnsi" w:eastAsiaTheme="majorEastAsia" w:hAnsiTheme="majorHAnsi" w:cstheme="majorBidi"/>
      <w:b/>
      <w:caps/>
      <w:color w:val="FFFFFF" w:themeColor="background1"/>
      <w:kern w:val="28"/>
      <w:sz w:val="72"/>
    </w:rPr>
  </w:style>
  <w:style w:type="character" w:customStyle="1" w:styleId="TitleChar">
    <w:name w:val="Title Char"/>
    <w:basedOn w:val="DefaultParagraphFont"/>
    <w:link w:val="Title"/>
    <w:uiPriority w:val="1"/>
    <w:rsid w:val="001C0CEC"/>
    <w:rPr>
      <w:rFonts w:asciiTheme="majorHAnsi" w:eastAsiaTheme="majorEastAsia" w:hAnsiTheme="majorHAnsi" w:cstheme="majorBidi"/>
      <w:b/>
      <w:caps/>
      <w:color w:val="FFFFFF" w:themeColor="background1"/>
      <w:kern w:val="28"/>
      <w:sz w:val="72"/>
      <w:shd w:val="clear" w:color="auto" w:fill="7E97AD" w:themeFill="accent1"/>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sz w:val="24"/>
    </w:rPr>
  </w:style>
  <w:style w:type="paragraph" w:styleId="TOC1">
    <w:name w:val="toc 1"/>
    <w:basedOn w:val="Normal"/>
    <w:next w:val="Heading1"/>
    <w:autoRedefine/>
    <w:uiPriority w:val="39"/>
    <w:pPr>
      <w:tabs>
        <w:tab w:val="right" w:leader="underscore" w:pos="9090"/>
      </w:tabs>
      <w:spacing w:after="100"/>
    </w:pPr>
    <w:rPr>
      <w:noProof/>
      <w:color w:val="7F7F7F" w:themeColor="text1" w:themeTint="80"/>
      <w:sz w:val="22"/>
    </w:rPr>
  </w:style>
  <w:style w:type="paragraph" w:styleId="TOC2">
    <w:name w:val="toc 2"/>
    <w:basedOn w:val="Normal"/>
    <w:next w:val="Heading2"/>
    <w:autoRedefine/>
    <w:uiPriority w:val="4"/>
    <w:pPr>
      <w:spacing w:after="100"/>
      <w:ind w:left="220"/>
    </w:pPr>
  </w:style>
  <w:style w:type="paragraph" w:styleId="TOC3">
    <w:name w:val="toc 3"/>
    <w:basedOn w:val="Normal"/>
    <w:next w:val="Normal"/>
    <w:autoRedefine/>
    <w:uiPriority w:val="4"/>
    <w:semiHidden/>
    <w:unhideWhenUsed/>
    <w:pPr>
      <w:spacing w:after="100"/>
      <w:ind w:left="440"/>
    </w:pPr>
  </w:style>
  <w:style w:type="paragraph" w:styleId="TOC4">
    <w:name w:val="toc 4"/>
    <w:basedOn w:val="Normal"/>
    <w:next w:val="Normal"/>
    <w:autoRedefine/>
    <w:uiPriority w:val="39"/>
    <w:semiHidden/>
    <w:unhideWhenUsed/>
    <w:pPr>
      <w:spacing w:after="100"/>
      <w:ind w:left="660"/>
    </w:pPr>
  </w:style>
  <w:style w:type="paragraph" w:styleId="TOC5">
    <w:name w:val="toc 5"/>
    <w:basedOn w:val="Normal"/>
    <w:next w:val="Normal"/>
    <w:autoRedefine/>
    <w:uiPriority w:val="39"/>
    <w:semiHidden/>
    <w:unhideWhenUsed/>
    <w:pPr>
      <w:spacing w:after="100"/>
      <w:ind w:left="880"/>
    </w:pPr>
  </w:style>
  <w:style w:type="paragraph" w:styleId="TOC6">
    <w:name w:val="toc 6"/>
    <w:basedOn w:val="Normal"/>
    <w:next w:val="Normal"/>
    <w:autoRedefine/>
    <w:uiPriority w:val="39"/>
    <w:semiHidden/>
    <w:unhideWhenUsed/>
    <w:pPr>
      <w:spacing w:after="100"/>
      <w:ind w:left="1100"/>
    </w:pPr>
  </w:style>
  <w:style w:type="paragraph" w:styleId="TOC7">
    <w:name w:val="toc 7"/>
    <w:basedOn w:val="Normal"/>
    <w:next w:val="Normal"/>
    <w:autoRedefine/>
    <w:uiPriority w:val="39"/>
    <w:semiHidden/>
    <w:unhideWhenUsed/>
    <w:pPr>
      <w:spacing w:after="100"/>
      <w:ind w:left="1320"/>
    </w:pPr>
  </w:style>
  <w:style w:type="paragraph" w:styleId="TOC8">
    <w:name w:val="toc 8"/>
    <w:basedOn w:val="Normal"/>
    <w:next w:val="Normal"/>
    <w:autoRedefine/>
    <w:uiPriority w:val="39"/>
    <w:semiHidden/>
    <w:unhideWhenUsed/>
    <w:pPr>
      <w:spacing w:after="100"/>
      <w:ind w:left="1540"/>
    </w:pPr>
  </w:style>
  <w:style w:type="paragraph" w:styleId="TOC9">
    <w:name w:val="toc 9"/>
    <w:basedOn w:val="Normal"/>
    <w:next w:val="Normal"/>
    <w:autoRedefine/>
    <w:uiPriority w:val="39"/>
    <w:semiHidden/>
    <w:unhideWhenUsed/>
    <w:pPr>
      <w:spacing w:after="100"/>
      <w:ind w:left="1760"/>
    </w:pPr>
  </w:style>
  <w:style w:type="paragraph" w:styleId="TOCHeading">
    <w:name w:val="TOC Heading"/>
    <w:basedOn w:val="Heading1"/>
    <w:uiPriority w:val="3"/>
    <w:rsid w:val="002D2C14"/>
    <w:pPr>
      <w:outlineLvl w:val="9"/>
    </w:pPr>
  </w:style>
  <w:style w:type="character" w:customStyle="1" w:styleId="NoSpacingChar">
    <w:name w:val="No Spacing Char"/>
    <w:basedOn w:val="DefaultParagraphFont"/>
    <w:link w:val="NoSpacing"/>
    <w:uiPriority w:val="11"/>
    <w:rsid w:val="006216E8"/>
  </w:style>
  <w:style w:type="paragraph" w:customStyle="1" w:styleId="TableHeading">
    <w:name w:val="Table Heading"/>
    <w:basedOn w:val="Normal"/>
    <w:uiPriority w:val="9"/>
    <w:qFormat/>
    <w:rsid w:val="004B2D20"/>
    <w:pPr>
      <w:keepNext/>
      <w:pBdr>
        <w:top w:val="single" w:sz="4" w:space="1" w:color="7E97AD" w:themeColor="accent1"/>
        <w:left w:val="single" w:sz="4" w:space="5" w:color="7E97AD" w:themeColor="accent1"/>
        <w:bottom w:val="single" w:sz="4" w:space="2" w:color="7E97AD" w:themeColor="accent1"/>
        <w:right w:val="single" w:sz="4" w:space="5" w:color="7E97AD" w:themeColor="accent1"/>
      </w:pBdr>
      <w:shd w:val="clear" w:color="auto" w:fill="7E97AD" w:themeFill="accent1"/>
      <w:spacing w:before="0" w:after="0" w:line="240" w:lineRule="auto"/>
      <w:ind w:left="115" w:right="144"/>
    </w:pPr>
    <w:rPr>
      <w:rFonts w:asciiTheme="majorHAnsi" w:eastAsiaTheme="majorEastAsia" w:hAnsiTheme="majorHAnsi" w:cstheme="majorBidi"/>
      <w:caps/>
      <w:color w:val="FFFFFF" w:themeColor="background1"/>
      <w:sz w:val="24"/>
    </w:rPr>
  </w:style>
  <w:style w:type="paragraph" w:customStyle="1" w:styleId="CompanyInfo">
    <w:name w:val="Company Info"/>
    <w:basedOn w:val="Normal"/>
    <w:uiPriority w:val="14"/>
    <w:qFormat/>
    <w:pPr>
      <w:spacing w:after="40"/>
    </w:pPr>
  </w:style>
  <w:style w:type="table" w:customStyle="1" w:styleId="FinancialTable">
    <w:name w:val="Financial Table"/>
    <w:basedOn w:val="TableNormal"/>
    <w:uiPriority w:val="99"/>
    <w:rsid w:val="001E2D1A"/>
    <w:pPr>
      <w:spacing w:after="0" w:line="240" w:lineRule="auto"/>
      <w:ind w:left="144" w:right="144"/>
      <w:jc w:val="right"/>
    </w:pPr>
    <w:tblPr>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single" w:sz="4" w:space="0" w:color="D9D9D9" w:themeColor="background1" w:themeShade="D9"/>
        <w:insideV w:val="single" w:sz="4" w:space="0" w:color="D9D9D9" w:themeColor="background1" w:themeShade="D9"/>
      </w:tblBorders>
      <w:tblCellMar>
        <w:left w:w="0" w:type="dxa"/>
        <w:right w:w="0" w:type="dxa"/>
      </w:tblCellMar>
    </w:tblPr>
    <w:tcPr>
      <w:vAlign w:val="center"/>
    </w:tcPr>
    <w:tblStylePr w:type="firstRow">
      <w:pPr>
        <w:wordWrap/>
        <w:jc w:val="right"/>
      </w:pPr>
      <w:rPr>
        <w:rFonts w:asciiTheme="majorHAnsi" w:hAnsiTheme="majorHAnsi"/>
        <w:b w:val="0"/>
        <w:caps/>
        <w:smallCaps w:val="0"/>
        <w:color w:val="7E97AD" w:themeColor="accent1"/>
        <w:sz w:val="22"/>
      </w:rPr>
      <w:tblPr/>
      <w:trPr>
        <w:cantSplit/>
        <w:tblHeader/>
      </w:trPr>
      <w:tcPr>
        <w:vAlign w:val="bottom"/>
      </w:tcPr>
    </w:tblStylePr>
    <w:tblStylePr w:type="firstCol">
      <w:pPr>
        <w:wordWrap/>
        <w:jc w:val="left"/>
      </w:pPr>
      <w:rPr>
        <w:b w:val="0"/>
        <w:i w:val="0"/>
      </w:rPr>
    </w:tblStylePr>
    <w:tblStylePr w:type="nwCell">
      <w:pPr>
        <w:wordWrap/>
        <w:jc w:val="left"/>
      </w:pPr>
    </w:tblStylePr>
  </w:style>
  <w:style w:type="numbering" w:customStyle="1" w:styleId="AnnualReport">
    <w:name w:val="Annual Report"/>
    <w:uiPriority w:val="99"/>
    <w:pPr>
      <w:numPr>
        <w:numId w:val="17"/>
      </w:numPr>
    </w:pPr>
  </w:style>
  <w:style w:type="paragraph" w:customStyle="1" w:styleId="Abstract">
    <w:name w:val="Abstract"/>
    <w:basedOn w:val="Normal"/>
    <w:uiPriority w:val="3"/>
    <w:qFormat/>
    <w:rsid w:val="001C0CEC"/>
    <w:pPr>
      <w:spacing w:before="360" w:after="0" w:line="240" w:lineRule="auto"/>
      <w:ind w:left="432" w:right="1080"/>
      <w:contextualSpacing/>
    </w:pPr>
    <w:rPr>
      <w:b/>
      <w:i/>
      <w:iCs/>
      <w:color w:val="7F7F7F" w:themeColor="text1" w:themeTint="80"/>
      <w:sz w:val="28"/>
    </w:rPr>
  </w:style>
  <w:style w:type="paragraph" w:customStyle="1" w:styleId="TableText">
    <w:name w:val="Table Text"/>
    <w:basedOn w:val="Normal"/>
    <w:uiPriority w:val="13"/>
    <w:qFormat/>
    <w:pPr>
      <w:spacing w:before="60" w:after="60" w:line="240" w:lineRule="auto"/>
      <w:ind w:left="144" w:right="144"/>
    </w:pPr>
  </w:style>
  <w:style w:type="character" w:customStyle="1" w:styleId="Heading3Char">
    <w:name w:val="Heading 3 Char"/>
    <w:basedOn w:val="DefaultParagraphFont"/>
    <w:link w:val="Heading3"/>
    <w:uiPriority w:val="5"/>
    <w:semiHidden/>
    <w:rsid w:val="002D2C14"/>
    <w:rPr>
      <w:rFonts w:asciiTheme="majorHAnsi" w:eastAsiaTheme="majorEastAsia" w:hAnsiTheme="majorHAnsi" w:cstheme="majorBidi"/>
      <w:color w:val="394B5A" w:themeColor="accent1" w:themeShade="7F"/>
      <w:kern w:val="20"/>
      <w:sz w:val="24"/>
      <w:szCs w:val="24"/>
    </w:rPr>
  </w:style>
  <w:style w:type="paragraph" w:styleId="Quote">
    <w:name w:val="Quote"/>
    <w:basedOn w:val="Normal"/>
    <w:next w:val="Normal"/>
    <w:link w:val="QuoteChar"/>
    <w:uiPriority w:val="9"/>
    <w:semiHidden/>
    <w:unhideWhenUsed/>
    <w:qFormat/>
    <w:rsid w:val="006924B0"/>
    <w:pPr>
      <w:spacing w:before="200"/>
      <w:jc w:val="center"/>
    </w:pPr>
    <w:rPr>
      <w:i/>
      <w:iCs/>
      <w:color w:val="404040" w:themeColor="text1" w:themeTint="BF"/>
    </w:rPr>
  </w:style>
  <w:style w:type="character" w:customStyle="1" w:styleId="QuoteChar">
    <w:name w:val="Quote Char"/>
    <w:basedOn w:val="DefaultParagraphFont"/>
    <w:link w:val="Quote"/>
    <w:uiPriority w:val="9"/>
    <w:semiHidden/>
    <w:rsid w:val="006924B0"/>
    <w:rPr>
      <w:i/>
      <w:iCs/>
      <w:color w:val="404040" w:themeColor="text1" w:themeTint="BF"/>
      <w:kern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733129">
      <w:bodyDiv w:val="1"/>
      <w:marLeft w:val="0"/>
      <w:marRight w:val="0"/>
      <w:marTop w:val="0"/>
      <w:marBottom w:val="0"/>
      <w:divBdr>
        <w:top w:val="none" w:sz="0" w:space="0" w:color="auto"/>
        <w:left w:val="none" w:sz="0" w:space="0" w:color="auto"/>
        <w:bottom w:val="none" w:sz="0" w:space="0" w:color="auto"/>
        <w:right w:val="none" w:sz="0" w:space="0" w:color="auto"/>
      </w:divBdr>
    </w:div>
    <w:div w:id="1560164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6.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89B99C2C10B784CB8D19B1817C17E2A"/>
        <w:category>
          <w:name w:val="General"/>
          <w:gallery w:val="placeholder"/>
        </w:category>
        <w:types>
          <w:type w:val="bbPlcHdr"/>
        </w:types>
        <w:behaviors>
          <w:behavior w:val="content"/>
        </w:behaviors>
        <w:guid w:val="{BFC603A9-33BD-EA48-A333-CC987531D701}"/>
      </w:docPartPr>
      <w:docPartBody>
        <w:p w:rsidR="00377544" w:rsidRDefault="00174E57">
          <w:pPr>
            <w:pStyle w:val="589B99C2C10B784CB8D19B1817C17E2A"/>
          </w:pPr>
          <w:r w:rsidRPr="001C0CEC">
            <w:t>You can add an abstract or other key statement here. An abstract is typically a short summary of the document content.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GｺﾞｼｯｸM">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HG明朝B">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29609D"/>
    <w:multiLevelType w:val="multilevel"/>
    <w:tmpl w:val="DE969D0E"/>
    <w:lvl w:ilvl="0">
      <w:start w:val="1"/>
      <w:numFmt w:val="decimal"/>
      <w:lvlText w:val="%1."/>
      <w:lvlJc w:val="left"/>
      <w:pPr>
        <w:ind w:left="360" w:hanging="360"/>
      </w:pPr>
      <w:rPr>
        <w:rFonts w:hint="default"/>
      </w:rPr>
    </w:lvl>
    <w:lvl w:ilvl="1">
      <w:start w:val="1"/>
      <w:numFmt w:val="decimal"/>
      <w:pStyle w:val="ListNumber"/>
      <w:lvlText w:val="%1.%2"/>
      <w:lvlJc w:val="left"/>
      <w:pPr>
        <w:tabs>
          <w:tab w:val="num" w:pos="432"/>
        </w:tabs>
        <w:ind w:left="432" w:hanging="432"/>
      </w:pPr>
      <w:rPr>
        <w:rFonts w:hint="default"/>
      </w:rPr>
    </w:lvl>
    <w:lvl w:ilvl="2">
      <w:start w:val="1"/>
      <w:numFmt w:val="lowerLetter"/>
      <w:lvlText w:val="%3."/>
      <w:lvlJc w:val="left"/>
      <w:pPr>
        <w:ind w:left="792" w:hanging="360"/>
      </w:pPr>
      <w:rPr>
        <w:rFonts w:hint="default"/>
      </w:rPr>
    </w:lvl>
    <w:lvl w:ilvl="3">
      <w:start w:val="1"/>
      <w:numFmt w:val="lowerRoman"/>
      <w:lvlText w:val="%4."/>
      <w:lvlJc w:val="left"/>
      <w:pPr>
        <w:ind w:left="1152" w:hanging="360"/>
      </w:pPr>
      <w:rPr>
        <w:rFonts w:hint="default"/>
      </w:rPr>
    </w:lvl>
    <w:lvl w:ilvl="4">
      <w:start w:val="1"/>
      <w:numFmt w:val="lowerLetter"/>
      <w:lvlText w:val="(%5)"/>
      <w:lvlJc w:val="left"/>
      <w:pPr>
        <w:ind w:left="1512" w:hanging="360"/>
      </w:pPr>
      <w:rPr>
        <w:rFonts w:hint="default"/>
      </w:rPr>
    </w:lvl>
    <w:lvl w:ilvl="5">
      <w:start w:val="1"/>
      <w:numFmt w:val="lowerRoman"/>
      <w:lvlText w:val="(%6)"/>
      <w:lvlJc w:val="left"/>
      <w:pPr>
        <w:ind w:left="1872" w:hanging="360"/>
      </w:pPr>
      <w:rPr>
        <w:rFonts w:hint="default"/>
      </w:rPr>
    </w:lvl>
    <w:lvl w:ilvl="6">
      <w:start w:val="1"/>
      <w:numFmt w:val="decimal"/>
      <w:lvlText w:val="%7."/>
      <w:lvlJc w:val="left"/>
      <w:pPr>
        <w:ind w:left="2232" w:hanging="360"/>
      </w:pPr>
      <w:rPr>
        <w:rFonts w:hint="default"/>
      </w:rPr>
    </w:lvl>
    <w:lvl w:ilvl="7">
      <w:start w:val="1"/>
      <w:numFmt w:val="lowerLetter"/>
      <w:lvlText w:val="%8."/>
      <w:lvlJc w:val="left"/>
      <w:pPr>
        <w:ind w:left="2592" w:hanging="360"/>
      </w:pPr>
      <w:rPr>
        <w:rFonts w:hint="default"/>
      </w:rPr>
    </w:lvl>
    <w:lvl w:ilvl="8">
      <w:start w:val="1"/>
      <w:numFmt w:val="lowerRoman"/>
      <w:lvlText w:val="%9."/>
      <w:lvlJc w:val="left"/>
      <w:pPr>
        <w:ind w:left="2952" w:hanging="360"/>
      </w:pPr>
      <w:rPr>
        <w:rFonts w:hint="default"/>
      </w:rPr>
    </w:lvl>
  </w:abstractNum>
  <w:abstractNum w:abstractNumId="1" w15:restartNumberingAfterBreak="0">
    <w:nsid w:val="7E431919"/>
    <w:multiLevelType w:val="multilevel"/>
    <w:tmpl w:val="4E86DA0E"/>
    <w:lvl w:ilvl="0">
      <w:start w:val="1"/>
      <w:numFmt w:val="bullet"/>
      <w:pStyle w:val="ListBullet"/>
      <w:lvlText w:val=""/>
      <w:lvlJc w:val="left"/>
      <w:pPr>
        <w:tabs>
          <w:tab w:val="num" w:pos="360"/>
        </w:tabs>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E57"/>
    <w:rsid w:val="00174E57"/>
    <w:rsid w:val="00377544"/>
    <w:rsid w:val="00772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8" w:unhideWhenUsed="1"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7"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62668687A74E46BA5B475461C5C722">
    <w:name w:val="F962668687A74E46BA5B475461C5C722"/>
  </w:style>
  <w:style w:type="paragraph" w:customStyle="1" w:styleId="E2F45ECD00611F4CAA8678EB75BEF85F">
    <w:name w:val="E2F45ECD00611F4CAA8678EB75BEF85F"/>
  </w:style>
  <w:style w:type="paragraph" w:customStyle="1" w:styleId="589B99C2C10B784CB8D19B1817C17E2A">
    <w:name w:val="589B99C2C10B784CB8D19B1817C17E2A"/>
  </w:style>
  <w:style w:type="paragraph" w:customStyle="1" w:styleId="2F186BD4E486AA489EBC376D968537BF">
    <w:name w:val="2F186BD4E486AA489EBC376D968537BF"/>
  </w:style>
  <w:style w:type="paragraph" w:customStyle="1" w:styleId="F000421898AF5B4C81F75961646095D9">
    <w:name w:val="F000421898AF5B4C81F75961646095D9"/>
  </w:style>
  <w:style w:type="paragraph" w:customStyle="1" w:styleId="9B54D83E2779104FB6BCCFCCCE21C249">
    <w:name w:val="9B54D83E2779104FB6BCCFCCCE21C249"/>
  </w:style>
  <w:style w:type="paragraph" w:customStyle="1" w:styleId="3352B39797FBB64C91DFF37F3D7B5137">
    <w:name w:val="3352B39797FBB64C91DFF37F3D7B5137"/>
  </w:style>
  <w:style w:type="paragraph" w:customStyle="1" w:styleId="FEA740E5ED84D749AFC7F1C383B72764">
    <w:name w:val="FEA740E5ED84D749AFC7F1C383B72764"/>
  </w:style>
  <w:style w:type="paragraph" w:customStyle="1" w:styleId="02677F6C709F79458473980B6A4D2157">
    <w:name w:val="02677F6C709F79458473980B6A4D2157"/>
  </w:style>
  <w:style w:type="paragraph" w:customStyle="1" w:styleId="270F24F0E0CE3E4A84229FFFE4484ECF">
    <w:name w:val="270F24F0E0CE3E4A84229FFFE4484ECF"/>
  </w:style>
  <w:style w:type="paragraph" w:customStyle="1" w:styleId="50E025945181EF4D8EF6723CEDCB70BD">
    <w:name w:val="50E025945181EF4D8EF6723CEDCB70BD"/>
  </w:style>
  <w:style w:type="paragraph" w:customStyle="1" w:styleId="D29DDCFF28F1FF4EAF24AD4D55F9A1CE">
    <w:name w:val="D29DDCFF28F1FF4EAF24AD4D55F9A1CE"/>
  </w:style>
  <w:style w:type="paragraph" w:customStyle="1" w:styleId="C589A9204AB40640BFDBD2EBE736C78E">
    <w:name w:val="C589A9204AB40640BFDBD2EBE736C78E"/>
  </w:style>
  <w:style w:type="paragraph" w:customStyle="1" w:styleId="D3A269926F4CB04FADF25D881EF0C94D">
    <w:name w:val="D3A269926F4CB04FADF25D881EF0C94D"/>
  </w:style>
  <w:style w:type="paragraph" w:styleId="Date">
    <w:name w:val="Date"/>
    <w:basedOn w:val="Normal"/>
    <w:link w:val="DateChar"/>
    <w:uiPriority w:val="7"/>
    <w:qFormat/>
    <w:pPr>
      <w:spacing w:before="40" w:after="160" w:line="288" w:lineRule="auto"/>
    </w:pPr>
    <w:rPr>
      <w:rFonts w:eastAsiaTheme="minorHAnsi"/>
      <w:color w:val="595959" w:themeColor="text1" w:themeTint="A6"/>
      <w:kern w:val="20"/>
      <w:sz w:val="20"/>
      <w:szCs w:val="20"/>
      <w:lang w:val="en-US" w:eastAsia="ja-JP"/>
    </w:rPr>
  </w:style>
  <w:style w:type="character" w:customStyle="1" w:styleId="DateChar">
    <w:name w:val="Date Char"/>
    <w:basedOn w:val="DefaultParagraphFont"/>
    <w:link w:val="Date"/>
    <w:uiPriority w:val="7"/>
    <w:rPr>
      <w:rFonts w:eastAsiaTheme="minorHAnsi"/>
      <w:color w:val="595959" w:themeColor="text1" w:themeTint="A6"/>
      <w:kern w:val="20"/>
      <w:sz w:val="20"/>
      <w:szCs w:val="20"/>
      <w:lang w:val="en-US" w:eastAsia="ja-JP"/>
    </w:rPr>
  </w:style>
  <w:style w:type="paragraph" w:customStyle="1" w:styleId="1D2F5DF38C24C64FBF4104AF0505275A">
    <w:name w:val="1D2F5DF38C24C64FBF4104AF0505275A"/>
  </w:style>
  <w:style w:type="paragraph" w:customStyle="1" w:styleId="01827126A6172349A43E47BB069CF93C">
    <w:name w:val="01827126A6172349A43E47BB069CF93C"/>
  </w:style>
  <w:style w:type="paragraph" w:customStyle="1" w:styleId="AA34F6CBF92F604DAFD5A5A01DBD546F">
    <w:name w:val="AA34F6CBF92F604DAFD5A5A01DBD546F"/>
  </w:style>
  <w:style w:type="paragraph" w:customStyle="1" w:styleId="935F693BB696A94B9E7DACB0D6686DFE">
    <w:name w:val="935F693BB696A94B9E7DACB0D6686DFE"/>
  </w:style>
  <w:style w:type="paragraph" w:customStyle="1" w:styleId="D30F3E5A13A520429E2478B44E130EEA">
    <w:name w:val="D30F3E5A13A520429E2478B44E130EEA"/>
  </w:style>
  <w:style w:type="paragraph" w:styleId="ListBullet">
    <w:name w:val="List Bullet"/>
    <w:basedOn w:val="Normal"/>
    <w:uiPriority w:val="8"/>
    <w:qFormat/>
    <w:pPr>
      <w:numPr>
        <w:numId w:val="1"/>
      </w:numPr>
      <w:spacing w:before="40" w:after="40" w:line="288" w:lineRule="auto"/>
    </w:pPr>
    <w:rPr>
      <w:rFonts w:eastAsiaTheme="minorHAnsi"/>
      <w:color w:val="595959" w:themeColor="text1" w:themeTint="A6"/>
      <w:kern w:val="20"/>
      <w:sz w:val="20"/>
      <w:szCs w:val="20"/>
      <w:lang w:val="en-US" w:eastAsia="ja-JP"/>
    </w:rPr>
  </w:style>
  <w:style w:type="paragraph" w:customStyle="1" w:styleId="CCA14F101721C942BD5A52311DA41BD9">
    <w:name w:val="CCA14F101721C942BD5A52311DA41BD9"/>
  </w:style>
  <w:style w:type="paragraph" w:customStyle="1" w:styleId="2EC9263559B81F48812A94BE20565DF5">
    <w:name w:val="2EC9263559B81F48812A94BE20565DF5"/>
  </w:style>
  <w:style w:type="paragraph" w:customStyle="1" w:styleId="6301300DD3CAB145B198869F6331FF03">
    <w:name w:val="6301300DD3CAB145B198869F6331FF03"/>
  </w:style>
  <w:style w:type="paragraph" w:customStyle="1" w:styleId="1458FBC3CB58844785FBC85D18598A1D">
    <w:name w:val="1458FBC3CB58844785FBC85D18598A1D"/>
  </w:style>
  <w:style w:type="paragraph" w:customStyle="1" w:styleId="1FBF5701CB8B624985F101A9745C5B7D">
    <w:name w:val="1FBF5701CB8B624985F101A9745C5B7D"/>
  </w:style>
  <w:style w:type="paragraph" w:customStyle="1" w:styleId="3C99DD18BF8FEF4C8C53533AD468D1E8">
    <w:name w:val="3C99DD18BF8FEF4C8C53533AD468D1E8"/>
  </w:style>
  <w:style w:type="paragraph" w:customStyle="1" w:styleId="96E34608B574EA46BC12C460BFFC797D">
    <w:name w:val="96E34608B574EA46BC12C460BFFC797D"/>
  </w:style>
  <w:style w:type="paragraph" w:customStyle="1" w:styleId="DDCABBA3BDB58241AEB6E7D983300C51">
    <w:name w:val="DDCABBA3BDB58241AEB6E7D983300C51"/>
  </w:style>
  <w:style w:type="paragraph" w:customStyle="1" w:styleId="C457D10D44C76D49AA842D02D2E922D3">
    <w:name w:val="C457D10D44C76D49AA842D02D2E922D3"/>
  </w:style>
  <w:style w:type="paragraph" w:customStyle="1" w:styleId="B6D0DD4956D270439ED3A368830ED1CF">
    <w:name w:val="B6D0DD4956D270439ED3A368830ED1CF"/>
  </w:style>
  <w:style w:type="paragraph" w:customStyle="1" w:styleId="3FCDAC97D42DB442B0A28AE543B4DFE2">
    <w:name w:val="3FCDAC97D42DB442B0A28AE543B4DFE2"/>
  </w:style>
  <w:style w:type="paragraph" w:customStyle="1" w:styleId="6863AE09A7AFE346A991F12974235A17">
    <w:name w:val="6863AE09A7AFE346A991F12974235A17"/>
  </w:style>
  <w:style w:type="paragraph" w:customStyle="1" w:styleId="7EFD098590457D469A130354FF009848">
    <w:name w:val="7EFD098590457D469A130354FF009848"/>
  </w:style>
  <w:style w:type="paragraph" w:customStyle="1" w:styleId="628F7835C5A5A84D8AC3F2DB0691950C">
    <w:name w:val="628F7835C5A5A84D8AC3F2DB0691950C"/>
  </w:style>
  <w:style w:type="paragraph" w:customStyle="1" w:styleId="8F3534592F81A543A7EA015ECA692E6F">
    <w:name w:val="8F3534592F81A543A7EA015ECA692E6F"/>
  </w:style>
  <w:style w:type="paragraph" w:customStyle="1" w:styleId="DD8ACA6F71BE5F43BB797A6088F46210">
    <w:name w:val="DD8ACA6F71BE5F43BB797A6088F46210"/>
  </w:style>
  <w:style w:type="paragraph" w:customStyle="1" w:styleId="AA09B5BF561CE4419D08A938F9A5DBA2">
    <w:name w:val="AA09B5BF561CE4419D08A938F9A5DBA2"/>
  </w:style>
  <w:style w:type="paragraph" w:customStyle="1" w:styleId="240CD05E3CDBC240B3E67BB157F3EEBF">
    <w:name w:val="240CD05E3CDBC240B3E67BB157F3EEBF"/>
  </w:style>
  <w:style w:type="paragraph" w:customStyle="1" w:styleId="8C8232C97588EA4E9B44DB053FB1EFD4">
    <w:name w:val="8C8232C97588EA4E9B44DB053FB1EFD4"/>
  </w:style>
  <w:style w:type="paragraph" w:customStyle="1" w:styleId="A20198C9B83D65458316B5FF7B4E47DA">
    <w:name w:val="A20198C9B83D65458316B5FF7B4E47DA"/>
  </w:style>
  <w:style w:type="paragraph" w:customStyle="1" w:styleId="2E1F091F7275D74B8EB9988C3EB8A50B">
    <w:name w:val="2E1F091F7275D74B8EB9988C3EB8A50B"/>
  </w:style>
  <w:style w:type="paragraph" w:customStyle="1" w:styleId="D6D614D3ACE9904EBAE55CB372A283BE">
    <w:name w:val="D6D614D3ACE9904EBAE55CB372A283BE"/>
  </w:style>
  <w:style w:type="paragraph" w:customStyle="1" w:styleId="BC93499B4FCB5840B0A122EF30D53F4C">
    <w:name w:val="BC93499B4FCB5840B0A122EF30D53F4C"/>
  </w:style>
  <w:style w:type="paragraph" w:customStyle="1" w:styleId="AAE96654D6D4DC42BCD98F434EE389FE">
    <w:name w:val="AAE96654D6D4DC42BCD98F434EE389FE"/>
  </w:style>
  <w:style w:type="paragraph" w:styleId="ListNumber">
    <w:name w:val="List Number"/>
    <w:basedOn w:val="Normal"/>
    <w:uiPriority w:val="10"/>
    <w:qFormat/>
    <w:pPr>
      <w:numPr>
        <w:ilvl w:val="1"/>
        <w:numId w:val="2"/>
      </w:numPr>
      <w:tabs>
        <w:tab w:val="left" w:pos="432"/>
      </w:tabs>
      <w:spacing w:before="40" w:after="160" w:line="288" w:lineRule="auto"/>
      <w:contextualSpacing/>
    </w:pPr>
    <w:rPr>
      <w:rFonts w:eastAsiaTheme="minorHAnsi"/>
      <w:color w:val="595959" w:themeColor="text1" w:themeTint="A6"/>
      <w:kern w:val="20"/>
      <w:sz w:val="20"/>
      <w:szCs w:val="20"/>
      <w:lang w:val="en-US" w:eastAsia="ja-JP"/>
    </w:rPr>
  </w:style>
  <w:style w:type="paragraph" w:customStyle="1" w:styleId="BAEF29F0122C1C4684DA83A7D0DF34BD">
    <w:name w:val="BAEF29F0122C1C4684DA83A7D0DF34BD"/>
  </w:style>
  <w:style w:type="paragraph" w:customStyle="1" w:styleId="A617336793B8F04CA4B45B9A05BB7AC5">
    <w:name w:val="A617336793B8F04CA4B45B9A05BB7AC5"/>
  </w:style>
  <w:style w:type="paragraph" w:customStyle="1" w:styleId="9BF27CF9895794429FAD47CAE3B8925D">
    <w:name w:val="9BF27CF9895794429FAD47CAE3B8925D"/>
  </w:style>
  <w:style w:type="paragraph" w:customStyle="1" w:styleId="D8C31349C20B75488A0A8BE5DF2E5211">
    <w:name w:val="D8C31349C20B75488A0A8BE5DF2E5211"/>
  </w:style>
  <w:style w:type="paragraph" w:customStyle="1" w:styleId="7318E38CE6FDBA468D99F5E2B6BB829D">
    <w:name w:val="7318E38CE6FDBA468D99F5E2B6BB829D"/>
  </w:style>
  <w:style w:type="paragraph" w:customStyle="1" w:styleId="8586ED99E997CE4B9611F4DAA77A79F5">
    <w:name w:val="8586ED99E997CE4B9611F4DAA77A79F5"/>
  </w:style>
  <w:style w:type="paragraph" w:customStyle="1" w:styleId="3F027996E1BB1A4DA2C7E8D501449FB6">
    <w:name w:val="3F027996E1BB1A4DA2C7E8D501449FB6"/>
  </w:style>
  <w:style w:type="paragraph" w:customStyle="1" w:styleId="5DD19B835BBFAD4984C2AB97782361DD">
    <w:name w:val="5DD19B835BBFAD4984C2AB97782361DD"/>
  </w:style>
  <w:style w:type="paragraph" w:customStyle="1" w:styleId="C4AD1996EACCB04495B3B51DE1C4EF11">
    <w:name w:val="C4AD1996EACCB04495B3B51DE1C4EF11"/>
  </w:style>
  <w:style w:type="paragraph" w:customStyle="1" w:styleId="2C34586ECC2E784B8546006AE4F1FBC6">
    <w:name w:val="2C34586ECC2E784B8546006AE4F1FBC6"/>
  </w:style>
  <w:style w:type="paragraph" w:customStyle="1" w:styleId="B5EBC003658D4E478D382E878F0AC0AA">
    <w:name w:val="B5EBC003658D4E478D382E878F0AC0AA"/>
  </w:style>
  <w:style w:type="paragraph" w:customStyle="1" w:styleId="144CFFC02EDB6E44BFB65CD5271C5DEC">
    <w:name w:val="144CFFC02EDB6E44BFB65CD5271C5DEC"/>
  </w:style>
  <w:style w:type="paragraph" w:customStyle="1" w:styleId="CEB182B964395441AFDB1FA8C145EE7D">
    <w:name w:val="CEB182B964395441AFDB1FA8C145EE7D"/>
  </w:style>
  <w:style w:type="paragraph" w:customStyle="1" w:styleId="8A6F8DFC92D2EE4FB219A6CA078409CB">
    <w:name w:val="8A6F8DFC92D2EE4FB219A6CA078409CB"/>
  </w:style>
  <w:style w:type="paragraph" w:customStyle="1" w:styleId="5828F90CFFF9E048945E214BC0F38A3A">
    <w:name w:val="5828F90CFFF9E048945E214BC0F38A3A"/>
  </w:style>
  <w:style w:type="paragraph" w:customStyle="1" w:styleId="821BC6AD7DA5B34FBD65B9F6FB4D0029">
    <w:name w:val="821BC6AD7DA5B34FBD65B9F6FB4D0029"/>
  </w:style>
  <w:style w:type="paragraph" w:customStyle="1" w:styleId="A8B27C42DB3D51409AEF46EA8C8BE1B6">
    <w:name w:val="A8B27C42DB3D51409AEF46EA8C8BE1B6"/>
  </w:style>
  <w:style w:type="paragraph" w:customStyle="1" w:styleId="14EDA3A7144F2545A35D2B09EF16DC5E">
    <w:name w:val="14EDA3A7144F2545A35D2B09EF16DC5E"/>
  </w:style>
  <w:style w:type="paragraph" w:customStyle="1" w:styleId="34ACD5550163A449B77F42D889670FB1">
    <w:name w:val="34ACD5550163A449B77F42D889670FB1"/>
  </w:style>
  <w:style w:type="paragraph" w:customStyle="1" w:styleId="320D7D59435A5346A9B0CDB6A0D74AD7">
    <w:name w:val="320D7D59435A5346A9B0CDB6A0D74AD7"/>
  </w:style>
  <w:style w:type="paragraph" w:customStyle="1" w:styleId="6F1E41265D2B36448D22F0E0A8CB2C7D">
    <w:name w:val="6F1E41265D2B36448D22F0E0A8CB2C7D"/>
  </w:style>
  <w:style w:type="paragraph" w:customStyle="1" w:styleId="9E0B46F2ECBCD24BBE3E5E8DA13EF5C5">
    <w:name w:val="9E0B46F2ECBCD24BBE3E5E8DA13EF5C5"/>
  </w:style>
  <w:style w:type="paragraph" w:customStyle="1" w:styleId="7DFD4EC41865594EB500CD0464C8CA11">
    <w:name w:val="7DFD4EC41865594EB500CD0464C8CA11"/>
  </w:style>
  <w:style w:type="paragraph" w:customStyle="1" w:styleId="E70BF8EE094CE8428F31C1F82640F729">
    <w:name w:val="E70BF8EE094CE8428F31C1F82640F7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Annual Report">
  <a:themeElements>
    <a:clrScheme name="word_design_set">
      <a:dk1>
        <a:srgbClr val="000000"/>
      </a:dk1>
      <a:lt1>
        <a:srgbClr val="FFFFFF"/>
      </a:lt1>
      <a:dk2>
        <a:srgbClr val="1F2123"/>
      </a:dk2>
      <a:lt2>
        <a:srgbClr val="DC9E1F"/>
      </a:lt2>
      <a:accent1>
        <a:srgbClr val="7E97AD"/>
      </a:accent1>
      <a:accent2>
        <a:srgbClr val="CC8E60"/>
      </a:accent2>
      <a:accent3>
        <a:srgbClr val="7A6A60"/>
      </a:accent3>
      <a:accent4>
        <a:srgbClr val="B4936D"/>
      </a:accent4>
      <a:accent5>
        <a:srgbClr val="67787B"/>
      </a:accent5>
      <a:accent6>
        <a:srgbClr val="9D936F"/>
      </a:accent6>
      <a:hlink>
        <a:srgbClr val="646464"/>
      </a:hlink>
      <a:folHlink>
        <a:srgbClr val="969696"/>
      </a:folHlink>
    </a:clrScheme>
    <a:fontScheme name="Office 2">
      <a:majorFont>
        <a:latin typeface="Calibri"/>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Jennaleigh Elwood
P149869</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mappings xmlns="http://schemas.microsoft.com/pics">
  <picture>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</picture>
</mappings>
</file>

<file path=customXml/item4.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9ACB35-92A4-4D3B-9363-393A8469DF5C}">
  <ds:schemaRefs>
    <ds:schemaRef ds:uri="http://schemas.microsoft.com/sharepoint/v3/contenttype/forms"/>
  </ds:schemaRefs>
</ds:datastoreItem>
</file>

<file path=customXml/itemProps3.xml><?xml version="1.0" encoding="utf-8"?>
<ds:datastoreItem xmlns:ds="http://schemas.openxmlformats.org/officeDocument/2006/customXml" ds:itemID="{F679E4D8-73D9-412D-B716-777944E71373}">
  <ds:schemaRefs>
    <ds:schemaRef ds:uri="http://schemas.microsoft.com/pics"/>
  </ds:schemaRefs>
</ds:datastoreItem>
</file>

<file path=customXml/itemProps4.xml><?xml version="1.0" encoding="utf-8"?>
<ds:datastoreItem xmlns:ds="http://schemas.openxmlformats.org/officeDocument/2006/customXml" ds:itemID="{86744386-86D8-4DA3-8B21-C2698E082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1272</Words>
  <Characters>7257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Jennaleigh Williams</dc:creator>
  <cp:keywords/>
  <cp:lastModifiedBy>Jennaleigh Williams (P149869)</cp:lastModifiedBy>
  <cp:revision>2</cp:revision>
  <cp:lastPrinted>2011-08-05T20:35:00Z</cp:lastPrinted>
  <dcterms:created xsi:type="dcterms:W3CDTF">2020-01-17T01:38:00Z</dcterms:created>
  <dcterms:modified xsi:type="dcterms:W3CDTF">2020-01-17T01:38:00Z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TC028965939991</vt:lpwstr>
  </property>
</Properties>
</file>