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65313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Shay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Friel</w:t>
            </w:r>
            <w:proofErr w:type="spellEnd"/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65313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53139">
              <w:rPr>
                <w:rFonts w:asciiTheme="minorHAnsi" w:hAnsiTheme="minorHAnsi" w:cstheme="minorHAnsi"/>
                <w:b/>
                <w:color w:val="000000" w:themeColor="text1"/>
              </w:rPr>
              <w:t>Building a Secure Home Network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65313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65313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E4571" w:rsidRDefault="00EE4571" w:rsidP="00EE457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3859D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EE4571" w:rsidP="00EE4571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E115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859D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highlight)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EA5E2A" w:rsidRPr="00C2152E" w:rsidRDefault="00EA5E2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A73701" w:rsidRDefault="00A73701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A73701">
              <w:rPr>
                <w:rFonts w:asciiTheme="minorHAnsi" w:hAnsiTheme="minorHAnsi"/>
                <w:color w:val="000000" w:themeColor="text1"/>
              </w:rPr>
              <w:t>A good introduction and literature survey.  Some of the explanation work is limited, and the range of testing is small.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A73701" w:rsidRDefault="00A7370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A73701" w:rsidRPr="00C2152E" w:rsidRDefault="00A7370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59.5</w:t>
            </w:r>
            <w:bookmarkStart w:id="0" w:name="_GoBack"/>
            <w:bookmarkEnd w:id="0"/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proofErr w:type="gramStart"/>
      <w:r w:rsidRPr="00811371">
        <w:rPr>
          <w:rFonts w:asciiTheme="minorHAnsi" w:hAnsiTheme="minorHAnsi"/>
          <w:color w:val="000000" w:themeColor="text1"/>
        </w:rPr>
        <w:t>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End"/>
      <w:r w:rsidRPr="00811371">
        <w:rPr>
          <w:rFonts w:asciiTheme="minorHAnsi" w:hAnsiTheme="minorHAnsi"/>
          <w:color w:val="000000" w:themeColor="text1"/>
        </w:rPr>
        <w:t xml:space="preserve">   Date: </w:t>
      </w:r>
      <w:proofErr w:type="gramStart"/>
      <w:r w:rsidRPr="00811371">
        <w:rPr>
          <w:rFonts w:asciiTheme="minorHAnsi" w:hAnsiTheme="minorHAnsi"/>
          <w:color w:val="000000" w:themeColor="text1"/>
        </w:rPr>
        <w:t>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End"/>
      <w:r w:rsidRPr="00811371">
        <w:rPr>
          <w:rFonts w:asciiTheme="minorHAnsi" w:hAnsiTheme="minorHAnsi"/>
          <w:color w:val="000000" w:themeColor="text1"/>
        </w:rPr>
        <w:t>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207F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A737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00D2E" w:rsidRDefault="00400D2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F4956" w:rsidRDefault="00E207F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introduction does establish the need for and importance of the project work.</w:t>
            </w:r>
          </w:p>
          <w:p w:rsidR="007C2CCC" w:rsidRDefault="007C2CCC" w:rsidP="00A726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207F3" w:rsidRDefault="00A81387" w:rsidP="00A726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literature survey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is well written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provides good coverage of areas pertinent to the project.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A813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D4F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9044D" w:rsidRDefault="00A904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43781" w:rsidRDefault="00A8138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methodology proposed is sound, although the philosophical base is somewhat confused.</w:t>
            </w:r>
          </w:p>
          <w:p w:rsidR="00A81387" w:rsidRDefault="00A8138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81387" w:rsidRDefault="00A8138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p.20 “Sky router”; p.23 “BT router”?</w:t>
            </w:r>
          </w:p>
          <w:p w:rsidR="00ED4FB0" w:rsidRDefault="00ED4FB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requirements and design configuration are basic, but provide a variety of connectivity.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737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737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D3D82" w:rsidRDefault="004D3D8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73701" w:rsidRDefault="00A737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results are presented briefly as figures, and do illustrate the operations proposed.</w:t>
            </w:r>
          </w:p>
          <w:p w:rsidR="00A33A97" w:rsidRDefault="00ED4FB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discussion sections are generally sensible.</w:t>
            </w:r>
          </w:p>
          <w:p w:rsidR="00A73701" w:rsidRDefault="00A737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73701" w:rsidRDefault="00A737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conclusions are basic but OK.  There is no discussion of the practicality of prevention of the attacks (this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having been indicated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as an objective in the introduction).</w:t>
            </w:r>
          </w:p>
          <w:p w:rsidR="00A73701" w:rsidRDefault="00A737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73701" w:rsidRDefault="00A737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737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ED4FB0" w:rsidRDefault="00ED4FB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D4FB0" w:rsidRDefault="00ED4FB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explanation of the operation of the attacks is superficial.  The figures illustrating the operation of the attacks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are generally referenced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from other sources.  </w:t>
            </w:r>
          </w:p>
          <w:p w:rsidR="00ED4FB0" w:rsidRDefault="00ED4FB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D4FB0" w:rsidRDefault="00ED4FB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penetration operations appear to have been successful.</w:t>
            </w:r>
          </w:p>
          <w:p w:rsidR="00A33A97" w:rsidRDefault="00A33A9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737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737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A33A97" w:rsidRPr="00A73701" w:rsidRDefault="00A33A9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C2CCC" w:rsidRDefault="00A73701" w:rsidP="00A726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73701">
              <w:rPr>
                <w:rFonts w:asciiTheme="minorHAnsi" w:hAnsiTheme="minorHAnsi"/>
                <w:color w:val="000000" w:themeColor="text1"/>
                <w:lang w:eastAsia="en-GB"/>
              </w:rPr>
              <w:t>The reflections section is OK, focusing on improvements for the report.</w:t>
            </w:r>
          </w:p>
          <w:p w:rsidR="00A73701" w:rsidRDefault="00A73701" w:rsidP="00A726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73701" w:rsidRDefault="00A73701" w:rsidP="00A7265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report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is largely well written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 The presentation of the figures as a block at the end of the work is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by no means unusual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>, but does detract somewhat from the flow of the work.  Some explanation is too limited.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7370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59.5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6611F"/>
    <w:rsid w:val="000F7A4A"/>
    <w:rsid w:val="00125730"/>
    <w:rsid w:val="001D0DDD"/>
    <w:rsid w:val="001F4956"/>
    <w:rsid w:val="00242112"/>
    <w:rsid w:val="00253402"/>
    <w:rsid w:val="003859D4"/>
    <w:rsid w:val="003E5437"/>
    <w:rsid w:val="003F049D"/>
    <w:rsid w:val="00400D2E"/>
    <w:rsid w:val="004779D1"/>
    <w:rsid w:val="004D3D82"/>
    <w:rsid w:val="00576B2C"/>
    <w:rsid w:val="005C79DB"/>
    <w:rsid w:val="006363DD"/>
    <w:rsid w:val="006530D2"/>
    <w:rsid w:val="00653139"/>
    <w:rsid w:val="006645F5"/>
    <w:rsid w:val="00731B0F"/>
    <w:rsid w:val="00782CF2"/>
    <w:rsid w:val="007C2CCC"/>
    <w:rsid w:val="00811371"/>
    <w:rsid w:val="00866E85"/>
    <w:rsid w:val="008B05C1"/>
    <w:rsid w:val="008B67FF"/>
    <w:rsid w:val="008D4A65"/>
    <w:rsid w:val="009F37CB"/>
    <w:rsid w:val="00A151E5"/>
    <w:rsid w:val="00A16A6A"/>
    <w:rsid w:val="00A33A97"/>
    <w:rsid w:val="00A72651"/>
    <w:rsid w:val="00A736BA"/>
    <w:rsid w:val="00A73701"/>
    <w:rsid w:val="00A81387"/>
    <w:rsid w:val="00A9044D"/>
    <w:rsid w:val="00AB34FE"/>
    <w:rsid w:val="00B27A16"/>
    <w:rsid w:val="00C2152E"/>
    <w:rsid w:val="00C4226F"/>
    <w:rsid w:val="00C60A27"/>
    <w:rsid w:val="00C82AFD"/>
    <w:rsid w:val="00CC4C41"/>
    <w:rsid w:val="00CD2262"/>
    <w:rsid w:val="00CF3983"/>
    <w:rsid w:val="00D87BAB"/>
    <w:rsid w:val="00E1157B"/>
    <w:rsid w:val="00E207F3"/>
    <w:rsid w:val="00EA5E2A"/>
    <w:rsid w:val="00ED4FB0"/>
    <w:rsid w:val="00EE0FE1"/>
    <w:rsid w:val="00EE4571"/>
    <w:rsid w:val="00F117E9"/>
    <w:rsid w:val="00F14758"/>
    <w:rsid w:val="00F437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E3256B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440</Words>
  <Characters>2514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John Rees</cp:lastModifiedBy>
  <cp:revision>3</cp:revision>
  <cp:lastPrinted>2013-09-25T13:22:00Z</cp:lastPrinted>
  <dcterms:created xsi:type="dcterms:W3CDTF">2020-05-11T10:26:00Z</dcterms:created>
  <dcterms:modified xsi:type="dcterms:W3CDTF">2020-05-11T13:10:00Z</dcterms:modified>
</cp:coreProperties>
</file>