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A80BD" w14:textId="77777777" w:rsidR="00DF7987" w:rsidRDefault="00DF7987" w:rsidP="00DF7987">
      <w:pPr>
        <w:pStyle w:val="Heading1"/>
      </w:pPr>
      <w:bookmarkStart w:id="0" w:name="_Toc133177556"/>
      <w:r>
        <w:t>Abstract</w:t>
      </w:r>
      <w:bookmarkEnd w:id="0"/>
    </w:p>
    <w:p w14:paraId="3896495D" w14:textId="5C2011B3" w:rsidR="00DF7987" w:rsidRPr="00D64AA2" w:rsidRDefault="00D64AA2" w:rsidP="00DF7987">
      <w:r w:rsidRPr="00D64AA2">
        <w:t>The objective of the project was to optimi</w:t>
      </w:r>
      <w:r w:rsidR="007C7572">
        <w:t>s</w:t>
      </w:r>
      <w:r w:rsidRPr="00D64AA2">
        <w:t>e the layout of AB's new plant to reduce material handling costs and distance between resources, with the aim of achieving cost-effective output efficiency. The project was successful in achieving its objectives from a theoretical viewpoint, but its success will only be fully achieved after the implementation of the layout. The project scope was to obtain maximum capacity output efficiencies, which will not be seen until at least 2025. The AM specific processes were not considered as the project priority was to optimi</w:t>
      </w:r>
      <w:r w:rsidR="007C7572">
        <w:t>s</w:t>
      </w:r>
      <w:r w:rsidRPr="00D64AA2">
        <w:t xml:space="preserve">e for the AL product line. Systematic Layout Planning (SLP) was adopted for collecting and </w:t>
      </w:r>
      <w:r w:rsidR="007C7572" w:rsidRPr="00D64AA2">
        <w:t>analysing</w:t>
      </w:r>
      <w:r w:rsidRPr="00D64AA2">
        <w:t xml:space="preserve"> data related to PL. The decision-making selection, however, lacked real structure. The next phase of the layout planning would be to conduct a more in-depth analysis </w:t>
      </w:r>
      <w:r w:rsidR="007C7572">
        <w:t xml:space="preserve">on a local level </w:t>
      </w:r>
      <w:r w:rsidRPr="00D64AA2">
        <w:t xml:space="preserve">of the time, relationships, routing, </w:t>
      </w:r>
      <w:r w:rsidR="007C7572">
        <w:t xml:space="preserve">and </w:t>
      </w:r>
      <w:r w:rsidRPr="00D64AA2">
        <w:t>space</w:t>
      </w:r>
      <w:r w:rsidR="007C7572">
        <w:t xml:space="preserve"> </w:t>
      </w:r>
      <w:r w:rsidRPr="00D64AA2">
        <w:t>to further optimi</w:t>
      </w:r>
      <w:r w:rsidR="007C7572">
        <w:t>s</w:t>
      </w:r>
      <w:r w:rsidRPr="00D64AA2">
        <w:t>e AB's facility. Additionally, a bottleneck analysis should be conducted to ensure buffers are identified and space is allocated for WIP between processes. Simulation would prove to be a powerful tool to validate the layout effectiveness and would aid in decision-making. Finally, production studies should be conducted to ensure that the plant's output efficiency is sustainable.</w:t>
      </w:r>
    </w:p>
    <w:p w14:paraId="688EB0D6" w14:textId="77777777" w:rsidR="00DF7987" w:rsidRDefault="00DF7987" w:rsidP="00DF7987">
      <w:pPr>
        <w:tabs>
          <w:tab w:val="left" w:pos="533"/>
        </w:tabs>
        <w:rPr>
          <w:caps/>
          <w:color w:val="9E470D"/>
          <w:spacing w:val="20"/>
          <w:sz w:val="28"/>
          <w:szCs w:val="28"/>
        </w:rPr>
        <w:sectPr w:rsidR="00DF7987" w:rsidSect="00422E97">
          <w:headerReference w:type="default" r:id="rId8"/>
          <w:footerReference w:type="even" r:id="rId9"/>
          <w:footerReference w:type="default" r:id="rId10"/>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Pr>
          <w:caps/>
          <w:color w:val="9E470D"/>
          <w:spacing w:val="20"/>
          <w:sz w:val="28"/>
          <w:szCs w:val="28"/>
        </w:rPr>
        <w:tab/>
      </w:r>
    </w:p>
    <w:p w14:paraId="6934F568" w14:textId="7CDC9F17" w:rsidR="00DF7987" w:rsidRDefault="00DF7987" w:rsidP="00DF7987">
      <w:pPr>
        <w:pStyle w:val="Heading1"/>
      </w:pPr>
      <w:bookmarkStart w:id="1" w:name="_Toc133177557"/>
      <w:r>
        <w:t>Aknoledgements</w:t>
      </w:r>
      <w:bookmarkEnd w:id="1"/>
    </w:p>
    <w:p w14:paraId="7B07293D" w14:textId="0BBD3B41" w:rsidR="00D13BE5" w:rsidRDefault="00D13BE5" w:rsidP="004A02C2">
      <w:r>
        <w:t xml:space="preserve">Firstly, </w:t>
      </w:r>
      <w:r w:rsidRPr="00D13BE5">
        <w:t xml:space="preserve">I would like to express my sincere appreciation to Atherton Bikes for providing me with the opportunity and support to complete this project. The freedom to work on a blank canvas has been an invaluable learning experience that will undoubtedly shape my </w:t>
      </w:r>
      <w:r w:rsidR="008763DE">
        <w:t xml:space="preserve">career. </w:t>
      </w:r>
      <w:r w:rsidRPr="00D13BE5">
        <w:t>Thank you for entrusting me with this project and for being a key contributor to my academic and professional development</w:t>
      </w:r>
      <w:r w:rsidR="008763DE">
        <w:t>.</w:t>
      </w:r>
    </w:p>
    <w:p w14:paraId="37AF876F" w14:textId="50CD4F51" w:rsidR="000E4FBD" w:rsidRPr="000E4FBD" w:rsidRDefault="00BD70F2" w:rsidP="004A02C2">
      <w:r>
        <w:t xml:space="preserve">Secondly, </w:t>
      </w:r>
      <w:r w:rsidR="00DA5536">
        <w:t>I</w:t>
      </w:r>
      <w:r w:rsidR="000E4FBD">
        <w:t xml:space="preserve"> </w:t>
      </w:r>
      <w:r w:rsidR="000E4FBD" w:rsidRPr="000E4FBD">
        <w:t xml:space="preserve">would like to </w:t>
      </w:r>
      <w:r w:rsidR="002C64B0">
        <w:t>thank the</w:t>
      </w:r>
      <w:r w:rsidR="000E4FBD" w:rsidRPr="000E4FBD">
        <w:t xml:space="preserve"> </w:t>
      </w:r>
      <w:r w:rsidR="000E4FBD">
        <w:t>University of Wales Trinity Saint David</w:t>
      </w:r>
      <w:r w:rsidR="000E4FBD" w:rsidRPr="000E4FBD">
        <w:t xml:space="preserve"> for their unwavering support and dedication in ensuring that </w:t>
      </w:r>
      <w:r w:rsidR="00734898">
        <w:t>the</w:t>
      </w:r>
      <w:r w:rsidR="000E4FBD" w:rsidRPr="000E4FBD">
        <w:t xml:space="preserve"> </w:t>
      </w:r>
      <w:r w:rsidR="00AF4DC4">
        <w:t>Lean &amp; Agile Operations</w:t>
      </w:r>
      <w:r w:rsidR="000E4FBD" w:rsidRPr="000E4FBD">
        <w:t xml:space="preserve"> program could continue despite the challenges posed by the COVID-19 pandemic.</w:t>
      </w:r>
    </w:p>
    <w:p w14:paraId="5E1D42E2" w14:textId="06A3B116" w:rsidR="000E4FBD" w:rsidRPr="00AD4D7B" w:rsidRDefault="00A433DF" w:rsidP="004A02C2">
      <w:r>
        <w:t xml:space="preserve">Last but not least, </w:t>
      </w:r>
      <w:r w:rsidR="005133C3">
        <w:t>m</w:t>
      </w:r>
      <w:r w:rsidR="00EC7C45">
        <w:t xml:space="preserve">y deepest </w:t>
      </w:r>
      <w:r w:rsidR="00AD4D7B" w:rsidRPr="00AD4D7B">
        <w:t xml:space="preserve">gratitude </w:t>
      </w:r>
      <w:r w:rsidR="005133C3">
        <w:t>goes</w:t>
      </w:r>
      <w:r w:rsidR="00AD4D7B" w:rsidRPr="00AD4D7B">
        <w:t xml:space="preserve"> to my dissertation lecture, </w:t>
      </w:r>
      <w:r w:rsidR="00AD4D7B">
        <w:t xml:space="preserve">Andrew Thorn </w:t>
      </w:r>
      <w:r w:rsidR="00AD4D7B" w:rsidRPr="00AD4D7B">
        <w:t xml:space="preserve">for his invaluable guidance, support, and expertise throughout this journey. His exceptional knowledge and wisdom have been instrumental in shaping my </w:t>
      </w:r>
      <w:r w:rsidR="00716E1A">
        <w:t>project</w:t>
      </w:r>
      <w:r w:rsidR="00AD4D7B" w:rsidRPr="00AD4D7B">
        <w:t xml:space="preserve"> and enabling me to achieve my academic goals</w:t>
      </w:r>
      <w:r w:rsidR="00716E1A">
        <w:t xml:space="preserve">. </w:t>
      </w:r>
      <w:r w:rsidR="00AD4D7B" w:rsidRPr="00AD4D7B">
        <w:t xml:space="preserve">Thank you for being an inspiring mentor and a true champion of </w:t>
      </w:r>
      <w:r w:rsidR="00335D06" w:rsidRPr="00AD4D7B">
        <w:t>education.</w:t>
      </w:r>
    </w:p>
    <w:p w14:paraId="5124B396" w14:textId="77777777" w:rsidR="004A02C2" w:rsidRPr="004A02C2" w:rsidRDefault="004A02C2" w:rsidP="004A02C2"/>
    <w:p w14:paraId="0EBDD04E" w14:textId="77777777" w:rsidR="004A02C2" w:rsidRPr="004A02C2" w:rsidRDefault="004A02C2" w:rsidP="004A02C2"/>
    <w:p w14:paraId="7A90FEDB" w14:textId="77777777" w:rsidR="004A02C2" w:rsidRPr="004A02C2" w:rsidRDefault="004A02C2" w:rsidP="004A02C2"/>
    <w:p w14:paraId="10DF096A" w14:textId="77777777" w:rsidR="004A02C2" w:rsidRPr="004A02C2" w:rsidRDefault="004A02C2" w:rsidP="004A02C2"/>
    <w:p w14:paraId="5524C84F" w14:textId="77777777" w:rsidR="004A02C2" w:rsidRPr="004A02C2" w:rsidRDefault="004A02C2" w:rsidP="004A02C2"/>
    <w:p w14:paraId="589142FB" w14:textId="77777777" w:rsidR="004A02C2" w:rsidRPr="004A02C2" w:rsidRDefault="004A02C2" w:rsidP="004A02C2"/>
    <w:p w14:paraId="03D316D1" w14:textId="77777777" w:rsidR="004A02C2" w:rsidRPr="004A02C2" w:rsidRDefault="004A02C2" w:rsidP="004A02C2"/>
    <w:p w14:paraId="435CA8E7" w14:textId="77777777" w:rsidR="004A02C2" w:rsidRPr="004A02C2" w:rsidRDefault="004A02C2" w:rsidP="004A02C2"/>
    <w:p w14:paraId="2A950A41" w14:textId="77777777" w:rsidR="004A02C2" w:rsidRPr="004A02C2" w:rsidRDefault="004A02C2" w:rsidP="004A02C2"/>
    <w:p w14:paraId="37A5C586" w14:textId="77777777" w:rsidR="004A02C2" w:rsidRPr="004A02C2" w:rsidRDefault="004A02C2" w:rsidP="004A02C2"/>
    <w:p w14:paraId="67126DD9" w14:textId="77777777" w:rsidR="004A02C2" w:rsidRPr="004A02C2" w:rsidRDefault="004A02C2" w:rsidP="004A02C2"/>
    <w:p w14:paraId="175D0FE9" w14:textId="77777777" w:rsidR="004A02C2" w:rsidRPr="004A02C2" w:rsidRDefault="004A02C2" w:rsidP="004A02C2"/>
    <w:p w14:paraId="4AB35B66" w14:textId="77777777" w:rsidR="004A02C2" w:rsidRPr="004A02C2" w:rsidRDefault="004A02C2" w:rsidP="004A02C2"/>
    <w:p w14:paraId="401C8B2E" w14:textId="6F68A459" w:rsidR="004A02C2" w:rsidRDefault="004A02C2" w:rsidP="004A02C2">
      <w:pPr>
        <w:tabs>
          <w:tab w:val="left" w:pos="3227"/>
        </w:tabs>
        <w:rPr>
          <w:caps/>
          <w:color w:val="9E470D"/>
          <w:spacing w:val="20"/>
          <w:sz w:val="28"/>
          <w:szCs w:val="28"/>
        </w:rPr>
        <w:sectPr w:rsidR="004A02C2"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2143EFA" w14:textId="21DBD883" w:rsidR="004A02C2" w:rsidRPr="006E1A0B" w:rsidRDefault="004A02C2" w:rsidP="004A02C2">
      <w:pPr>
        <w:pStyle w:val="Heading1"/>
      </w:pPr>
      <w:bookmarkStart w:id="2" w:name="_Toc133177558"/>
      <w:r w:rsidRPr="006E1A0B">
        <w:t>A</w:t>
      </w:r>
      <w:r w:rsidR="00414AB8">
        <w:t>uthors Decleration</w:t>
      </w:r>
      <w:bookmarkEnd w:id="2"/>
    </w:p>
    <w:p w14:paraId="7DC0B96F" w14:textId="77777777" w:rsidR="004A02C2" w:rsidRPr="006E1A0B" w:rsidRDefault="004A02C2" w:rsidP="004A02C2">
      <w:pPr>
        <w:rPr>
          <w:rFonts w:asciiTheme="minorHAnsi" w:hAnsiTheme="minorHAnsi"/>
          <w:b/>
        </w:rPr>
      </w:pPr>
    </w:p>
    <w:p w14:paraId="6596D580" w14:textId="372055F9" w:rsidR="004A02C2" w:rsidRPr="004A02C2" w:rsidRDefault="004A02C2" w:rsidP="004A02C2">
      <w:pPr>
        <w:rPr>
          <w:rFonts w:ascii="Roboto Light" w:hAnsi="Roboto Light"/>
        </w:rPr>
      </w:pPr>
      <w:r w:rsidRPr="004A02C2">
        <w:rPr>
          <w:rFonts w:ascii="Roboto Light" w:hAnsi="Roboto Light"/>
        </w:rPr>
        <w:t xml:space="preserve">I declare that the work in this dissertation was carried out in accordance with the regulations of UWTSD.  The work is original except </w:t>
      </w:r>
      <w:proofErr w:type="gramStart"/>
      <w:r w:rsidRPr="004A02C2">
        <w:rPr>
          <w:rFonts w:ascii="Roboto Light" w:hAnsi="Roboto Light"/>
        </w:rPr>
        <w:t>w</w:t>
      </w:r>
      <w:r>
        <w:rPr>
          <w:rFonts w:ascii="Roboto Light" w:hAnsi="Roboto Light"/>
        </w:rPr>
        <w:t>h</w:t>
      </w:r>
      <w:r w:rsidRPr="004A02C2">
        <w:rPr>
          <w:rFonts w:ascii="Roboto Light" w:hAnsi="Roboto Light"/>
        </w:rPr>
        <w:t>ere</w:t>
      </w:r>
      <w:proofErr w:type="gramEnd"/>
      <w:r w:rsidRPr="004A02C2">
        <w:rPr>
          <w:rFonts w:ascii="Roboto Light" w:hAnsi="Roboto Light"/>
        </w:rPr>
        <w:t xml:space="preserve"> indicated by special references in the text and no part of the dissertation has been submitted for any other degree.</w:t>
      </w:r>
    </w:p>
    <w:p w14:paraId="66898B34" w14:textId="77777777" w:rsidR="004A02C2" w:rsidRPr="004A02C2" w:rsidRDefault="004A02C2" w:rsidP="004A02C2">
      <w:pPr>
        <w:rPr>
          <w:rFonts w:ascii="Roboto Light" w:hAnsi="Roboto Light"/>
        </w:rPr>
      </w:pPr>
    </w:p>
    <w:p w14:paraId="45AE45D2" w14:textId="77777777" w:rsidR="004A02C2" w:rsidRPr="004A02C2" w:rsidRDefault="004A02C2" w:rsidP="004A02C2">
      <w:pPr>
        <w:rPr>
          <w:rFonts w:ascii="Roboto Light" w:hAnsi="Roboto Light"/>
        </w:rPr>
      </w:pPr>
      <w:r w:rsidRPr="004A02C2">
        <w:rPr>
          <w:rFonts w:ascii="Roboto Light" w:hAnsi="Roboto Light"/>
        </w:rPr>
        <w:t>Any views expressed in the dissertation are those of the author and in no way represent those of the UWTSD.</w:t>
      </w:r>
    </w:p>
    <w:p w14:paraId="49B973C3" w14:textId="77777777" w:rsidR="004A02C2" w:rsidRPr="004A02C2" w:rsidRDefault="004A02C2" w:rsidP="004A02C2">
      <w:pPr>
        <w:rPr>
          <w:rFonts w:ascii="Roboto Light" w:hAnsi="Roboto Light"/>
        </w:rPr>
      </w:pPr>
    </w:p>
    <w:p w14:paraId="6A9ADDF3" w14:textId="77777777" w:rsidR="004A02C2" w:rsidRPr="004A02C2" w:rsidRDefault="004A02C2" w:rsidP="004A02C2">
      <w:pPr>
        <w:rPr>
          <w:rFonts w:ascii="Roboto Light" w:hAnsi="Roboto Light"/>
        </w:rPr>
      </w:pPr>
      <w:r w:rsidRPr="004A02C2">
        <w:rPr>
          <w:rFonts w:ascii="Roboto Light" w:hAnsi="Roboto Light"/>
        </w:rPr>
        <w:t>The dissertation has not been presented to any other University for examination either in the United Kingdom or overseas.</w:t>
      </w:r>
    </w:p>
    <w:p w14:paraId="52419283" w14:textId="77777777" w:rsidR="004A02C2" w:rsidRPr="004A02C2" w:rsidRDefault="004A02C2" w:rsidP="004A02C2">
      <w:pPr>
        <w:rPr>
          <w:rFonts w:ascii="Roboto Light" w:hAnsi="Roboto Light"/>
        </w:rPr>
      </w:pPr>
    </w:p>
    <w:p w14:paraId="389E8042" w14:textId="77777777" w:rsidR="004A02C2" w:rsidRPr="004A02C2" w:rsidRDefault="004A02C2" w:rsidP="004A02C2">
      <w:pPr>
        <w:rPr>
          <w:rFonts w:ascii="Roboto Light" w:hAnsi="Roboto Light"/>
        </w:rPr>
      </w:pPr>
      <w:r w:rsidRPr="004A02C2">
        <w:rPr>
          <w:rFonts w:ascii="Roboto Light" w:hAnsi="Roboto Light"/>
        </w:rPr>
        <w:t>I hereby give permission for my work, if accepted, to be available for photocopying and inter-library loan, and for the title and summary to be made available to outside organisations.</w:t>
      </w:r>
    </w:p>
    <w:p w14:paraId="33AB478F" w14:textId="77777777" w:rsidR="004A02C2" w:rsidRPr="004A02C2" w:rsidRDefault="004A02C2" w:rsidP="004A02C2">
      <w:pPr>
        <w:rPr>
          <w:rFonts w:ascii="Roboto Light" w:hAnsi="Roboto Light"/>
        </w:rPr>
      </w:pPr>
    </w:p>
    <w:p w14:paraId="4D45A554" w14:textId="2D75226B" w:rsidR="004A02C2" w:rsidRPr="004A02C2" w:rsidRDefault="004A02C2" w:rsidP="004A02C2">
      <w:pPr>
        <w:rPr>
          <w:rFonts w:ascii="Roboto Light" w:hAnsi="Roboto Light"/>
        </w:rPr>
      </w:pPr>
      <w:r w:rsidRPr="004A02C2">
        <w:rPr>
          <w:rFonts w:ascii="Roboto Light" w:hAnsi="Roboto Light"/>
        </w:rPr>
        <w:t>S</w:t>
      </w:r>
      <w:r w:rsidRPr="004A02C2">
        <w:rPr>
          <w:rFonts w:ascii="Roboto Light" w:hAnsi="Roboto Light"/>
        </w:rPr>
        <w:t xml:space="preserve">igned:  </w:t>
      </w:r>
      <w:r>
        <w:rPr>
          <w:rFonts w:ascii="Roboto Light" w:hAnsi="Roboto Light"/>
        </w:rPr>
        <w:t>William May-White</w:t>
      </w:r>
    </w:p>
    <w:p w14:paraId="03E475BD" w14:textId="77777777" w:rsidR="004A02C2" w:rsidRPr="004A02C2" w:rsidRDefault="004A02C2" w:rsidP="004A02C2">
      <w:pPr>
        <w:rPr>
          <w:rFonts w:ascii="Roboto Light" w:hAnsi="Roboto Light"/>
        </w:rPr>
      </w:pPr>
    </w:p>
    <w:p w14:paraId="6E858E8D" w14:textId="1D8BC8C4" w:rsidR="004A02C2" w:rsidRPr="004A02C2" w:rsidRDefault="004A02C2" w:rsidP="004A02C2">
      <w:pPr>
        <w:rPr>
          <w:rFonts w:ascii="Roboto Light" w:hAnsi="Roboto Light"/>
        </w:rPr>
      </w:pPr>
      <w:r w:rsidRPr="004A02C2">
        <w:rPr>
          <w:rFonts w:ascii="Roboto Light" w:hAnsi="Roboto Light"/>
        </w:rPr>
        <w:t xml:space="preserve">Date:  </w:t>
      </w:r>
      <w:r w:rsidR="00296E33">
        <w:rPr>
          <w:rFonts w:ascii="Roboto Light" w:hAnsi="Roboto Light"/>
        </w:rPr>
        <w:t>23/04/2023</w:t>
      </w:r>
    </w:p>
    <w:p w14:paraId="14E8D031" w14:textId="6A7620C5" w:rsidR="004A02C2" w:rsidRDefault="004A02C2" w:rsidP="004A02C2">
      <w:pPr>
        <w:tabs>
          <w:tab w:val="left" w:pos="3227"/>
        </w:tabs>
        <w:rPr>
          <w:caps/>
          <w:color w:val="9E470D"/>
          <w:spacing w:val="20"/>
          <w:sz w:val="28"/>
          <w:szCs w:val="28"/>
        </w:rPr>
      </w:pPr>
    </w:p>
    <w:p w14:paraId="36D03CE7" w14:textId="4287AFF5" w:rsidR="004A02C2" w:rsidRPr="004A02C2" w:rsidRDefault="004A02C2" w:rsidP="004A02C2">
      <w:pPr>
        <w:tabs>
          <w:tab w:val="left" w:pos="3227"/>
        </w:tabs>
        <w:sectPr w:rsidR="004A02C2" w:rsidRPr="004A02C2"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tab/>
      </w:r>
    </w:p>
    <w:sdt>
      <w:sdtPr>
        <w:id w:val="705601286"/>
        <w:docPartObj>
          <w:docPartGallery w:val="Table of Contents"/>
          <w:docPartUnique/>
        </w:docPartObj>
      </w:sdtPr>
      <w:sdtEndPr>
        <w:rPr>
          <w:b/>
          <w:bCs/>
          <w:caps w:val="0"/>
          <w:noProof/>
          <w:color w:val="auto"/>
          <w:spacing w:val="0"/>
          <w:sz w:val="22"/>
          <w:szCs w:val="22"/>
        </w:rPr>
      </w:sdtEndPr>
      <w:sdtContent>
        <w:p w14:paraId="77B8F5EB" w14:textId="087F41AD" w:rsidR="00414AB8" w:rsidRDefault="00414AB8">
          <w:pPr>
            <w:pStyle w:val="TOCHeading"/>
          </w:pPr>
          <w:r>
            <w:t>Table of Contents</w:t>
          </w:r>
        </w:p>
        <w:p w14:paraId="5323144F" w14:textId="03AC8EA5" w:rsidR="000443DC" w:rsidRDefault="00414AB8">
          <w:pPr>
            <w:pStyle w:val="TOC1"/>
            <w:tabs>
              <w:tab w:val="left" w:pos="440"/>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3177556" w:history="1">
            <w:r w:rsidR="000443DC" w:rsidRPr="00BE2F74">
              <w:rPr>
                <w:rStyle w:val="Hyperlink"/>
                <w:noProof/>
              </w:rPr>
              <w:t>1</w:t>
            </w:r>
            <w:r w:rsidR="000443DC">
              <w:rPr>
                <w:rFonts w:eastAsiaTheme="minorEastAsia" w:cstheme="minorBidi"/>
                <w:b w:val="0"/>
                <w:bCs w:val="0"/>
                <w:i w:val="0"/>
                <w:iCs w:val="0"/>
                <w:noProof/>
                <w:kern w:val="2"/>
                <w:lang w:eastAsia="en-GB"/>
                <w14:ligatures w14:val="standardContextual"/>
              </w:rPr>
              <w:tab/>
            </w:r>
            <w:r w:rsidR="000443DC" w:rsidRPr="00BE2F74">
              <w:rPr>
                <w:rStyle w:val="Hyperlink"/>
                <w:noProof/>
              </w:rPr>
              <w:t>Abstract</w:t>
            </w:r>
            <w:r w:rsidR="000443DC">
              <w:rPr>
                <w:noProof/>
                <w:webHidden/>
              </w:rPr>
              <w:tab/>
            </w:r>
            <w:r w:rsidR="000443DC">
              <w:rPr>
                <w:noProof/>
                <w:webHidden/>
              </w:rPr>
              <w:fldChar w:fldCharType="begin"/>
            </w:r>
            <w:r w:rsidR="000443DC">
              <w:rPr>
                <w:noProof/>
                <w:webHidden/>
              </w:rPr>
              <w:instrText xml:space="preserve"> PAGEREF _Toc133177556 \h </w:instrText>
            </w:r>
            <w:r w:rsidR="000443DC">
              <w:rPr>
                <w:noProof/>
                <w:webHidden/>
              </w:rPr>
            </w:r>
            <w:r w:rsidR="000443DC">
              <w:rPr>
                <w:noProof/>
                <w:webHidden/>
              </w:rPr>
              <w:fldChar w:fldCharType="separate"/>
            </w:r>
            <w:r w:rsidR="000443DC">
              <w:rPr>
                <w:noProof/>
                <w:webHidden/>
              </w:rPr>
              <w:t>1</w:t>
            </w:r>
            <w:r w:rsidR="000443DC">
              <w:rPr>
                <w:noProof/>
                <w:webHidden/>
              </w:rPr>
              <w:fldChar w:fldCharType="end"/>
            </w:r>
          </w:hyperlink>
        </w:p>
        <w:p w14:paraId="03CEF4B1" w14:textId="1C7C33EB" w:rsidR="000443DC" w:rsidRDefault="000443DC">
          <w:pPr>
            <w:pStyle w:val="TOC1"/>
            <w:tabs>
              <w:tab w:val="left" w:pos="440"/>
              <w:tab w:val="right" w:leader="dot" w:pos="9016"/>
            </w:tabs>
            <w:rPr>
              <w:rFonts w:eastAsiaTheme="minorEastAsia" w:cstheme="minorBidi"/>
              <w:b w:val="0"/>
              <w:bCs w:val="0"/>
              <w:i w:val="0"/>
              <w:iCs w:val="0"/>
              <w:noProof/>
              <w:kern w:val="2"/>
              <w:lang w:eastAsia="en-GB"/>
              <w14:ligatures w14:val="standardContextual"/>
            </w:rPr>
          </w:pPr>
          <w:hyperlink w:anchor="_Toc133177557" w:history="1">
            <w:r w:rsidRPr="00BE2F74">
              <w:rPr>
                <w:rStyle w:val="Hyperlink"/>
                <w:noProof/>
              </w:rPr>
              <w:t>2</w:t>
            </w:r>
            <w:r>
              <w:rPr>
                <w:rFonts w:eastAsiaTheme="minorEastAsia" w:cstheme="minorBidi"/>
                <w:b w:val="0"/>
                <w:bCs w:val="0"/>
                <w:i w:val="0"/>
                <w:iCs w:val="0"/>
                <w:noProof/>
                <w:kern w:val="2"/>
                <w:lang w:eastAsia="en-GB"/>
                <w14:ligatures w14:val="standardContextual"/>
              </w:rPr>
              <w:tab/>
            </w:r>
            <w:r w:rsidRPr="00BE2F74">
              <w:rPr>
                <w:rStyle w:val="Hyperlink"/>
                <w:noProof/>
              </w:rPr>
              <w:t>Aknoledgements</w:t>
            </w:r>
            <w:r>
              <w:rPr>
                <w:noProof/>
                <w:webHidden/>
              </w:rPr>
              <w:tab/>
            </w:r>
            <w:r>
              <w:rPr>
                <w:noProof/>
                <w:webHidden/>
              </w:rPr>
              <w:fldChar w:fldCharType="begin"/>
            </w:r>
            <w:r>
              <w:rPr>
                <w:noProof/>
                <w:webHidden/>
              </w:rPr>
              <w:instrText xml:space="preserve"> PAGEREF _Toc133177557 \h </w:instrText>
            </w:r>
            <w:r>
              <w:rPr>
                <w:noProof/>
                <w:webHidden/>
              </w:rPr>
            </w:r>
            <w:r>
              <w:rPr>
                <w:noProof/>
                <w:webHidden/>
              </w:rPr>
              <w:fldChar w:fldCharType="separate"/>
            </w:r>
            <w:r>
              <w:rPr>
                <w:noProof/>
                <w:webHidden/>
              </w:rPr>
              <w:t>2</w:t>
            </w:r>
            <w:r>
              <w:rPr>
                <w:noProof/>
                <w:webHidden/>
              </w:rPr>
              <w:fldChar w:fldCharType="end"/>
            </w:r>
          </w:hyperlink>
        </w:p>
        <w:p w14:paraId="358DE38C" w14:textId="57F0AD5E" w:rsidR="000443DC" w:rsidRDefault="000443DC">
          <w:pPr>
            <w:pStyle w:val="TOC1"/>
            <w:tabs>
              <w:tab w:val="left" w:pos="440"/>
              <w:tab w:val="right" w:leader="dot" w:pos="9016"/>
            </w:tabs>
            <w:rPr>
              <w:rFonts w:eastAsiaTheme="minorEastAsia" w:cstheme="minorBidi"/>
              <w:b w:val="0"/>
              <w:bCs w:val="0"/>
              <w:i w:val="0"/>
              <w:iCs w:val="0"/>
              <w:noProof/>
              <w:kern w:val="2"/>
              <w:lang w:eastAsia="en-GB"/>
              <w14:ligatures w14:val="standardContextual"/>
            </w:rPr>
          </w:pPr>
          <w:hyperlink w:anchor="_Toc133177558" w:history="1">
            <w:r w:rsidRPr="00BE2F74">
              <w:rPr>
                <w:rStyle w:val="Hyperlink"/>
                <w:noProof/>
              </w:rPr>
              <w:t>3</w:t>
            </w:r>
            <w:r>
              <w:rPr>
                <w:rFonts w:eastAsiaTheme="minorEastAsia" w:cstheme="minorBidi"/>
                <w:b w:val="0"/>
                <w:bCs w:val="0"/>
                <w:i w:val="0"/>
                <w:iCs w:val="0"/>
                <w:noProof/>
                <w:kern w:val="2"/>
                <w:lang w:eastAsia="en-GB"/>
                <w14:ligatures w14:val="standardContextual"/>
              </w:rPr>
              <w:tab/>
            </w:r>
            <w:r w:rsidRPr="00BE2F74">
              <w:rPr>
                <w:rStyle w:val="Hyperlink"/>
                <w:noProof/>
              </w:rPr>
              <w:t>Authors Decleration</w:t>
            </w:r>
            <w:r>
              <w:rPr>
                <w:noProof/>
                <w:webHidden/>
              </w:rPr>
              <w:tab/>
            </w:r>
            <w:r>
              <w:rPr>
                <w:noProof/>
                <w:webHidden/>
              </w:rPr>
              <w:fldChar w:fldCharType="begin"/>
            </w:r>
            <w:r>
              <w:rPr>
                <w:noProof/>
                <w:webHidden/>
              </w:rPr>
              <w:instrText xml:space="preserve"> PAGEREF _Toc133177558 \h </w:instrText>
            </w:r>
            <w:r>
              <w:rPr>
                <w:noProof/>
                <w:webHidden/>
              </w:rPr>
            </w:r>
            <w:r>
              <w:rPr>
                <w:noProof/>
                <w:webHidden/>
              </w:rPr>
              <w:fldChar w:fldCharType="separate"/>
            </w:r>
            <w:r>
              <w:rPr>
                <w:noProof/>
                <w:webHidden/>
              </w:rPr>
              <w:t>3</w:t>
            </w:r>
            <w:r>
              <w:rPr>
                <w:noProof/>
                <w:webHidden/>
              </w:rPr>
              <w:fldChar w:fldCharType="end"/>
            </w:r>
          </w:hyperlink>
        </w:p>
        <w:p w14:paraId="1F5F4302" w14:textId="0CF9E805" w:rsidR="000443DC" w:rsidRDefault="000443DC">
          <w:pPr>
            <w:pStyle w:val="TOC1"/>
            <w:tabs>
              <w:tab w:val="left" w:pos="440"/>
              <w:tab w:val="right" w:leader="dot" w:pos="9016"/>
            </w:tabs>
            <w:rPr>
              <w:rFonts w:eastAsiaTheme="minorEastAsia" w:cstheme="minorBidi"/>
              <w:b w:val="0"/>
              <w:bCs w:val="0"/>
              <w:i w:val="0"/>
              <w:iCs w:val="0"/>
              <w:noProof/>
              <w:kern w:val="2"/>
              <w:lang w:eastAsia="en-GB"/>
              <w14:ligatures w14:val="standardContextual"/>
            </w:rPr>
          </w:pPr>
          <w:hyperlink w:anchor="_Toc133177559" w:history="1">
            <w:r w:rsidRPr="00BE2F74">
              <w:rPr>
                <w:rStyle w:val="Hyperlink"/>
                <w:noProof/>
              </w:rPr>
              <w:t>5</w:t>
            </w:r>
            <w:r>
              <w:rPr>
                <w:rFonts w:eastAsiaTheme="minorEastAsia" w:cstheme="minorBidi"/>
                <w:b w:val="0"/>
                <w:bCs w:val="0"/>
                <w:i w:val="0"/>
                <w:iCs w:val="0"/>
                <w:noProof/>
                <w:kern w:val="2"/>
                <w:lang w:eastAsia="en-GB"/>
                <w14:ligatures w14:val="standardContextual"/>
              </w:rPr>
              <w:tab/>
            </w:r>
            <w:r w:rsidRPr="00BE2F74">
              <w:rPr>
                <w:rStyle w:val="Hyperlink"/>
                <w:noProof/>
              </w:rPr>
              <w:t>Table of Figures</w:t>
            </w:r>
            <w:r>
              <w:rPr>
                <w:noProof/>
                <w:webHidden/>
              </w:rPr>
              <w:tab/>
            </w:r>
            <w:r>
              <w:rPr>
                <w:noProof/>
                <w:webHidden/>
              </w:rPr>
              <w:fldChar w:fldCharType="begin"/>
            </w:r>
            <w:r>
              <w:rPr>
                <w:noProof/>
                <w:webHidden/>
              </w:rPr>
              <w:instrText xml:space="preserve"> PAGEREF _Toc133177559 \h </w:instrText>
            </w:r>
            <w:r>
              <w:rPr>
                <w:noProof/>
                <w:webHidden/>
              </w:rPr>
            </w:r>
            <w:r>
              <w:rPr>
                <w:noProof/>
                <w:webHidden/>
              </w:rPr>
              <w:fldChar w:fldCharType="separate"/>
            </w:r>
            <w:r>
              <w:rPr>
                <w:noProof/>
                <w:webHidden/>
              </w:rPr>
              <w:t>6</w:t>
            </w:r>
            <w:r>
              <w:rPr>
                <w:noProof/>
                <w:webHidden/>
              </w:rPr>
              <w:fldChar w:fldCharType="end"/>
            </w:r>
          </w:hyperlink>
        </w:p>
        <w:p w14:paraId="249A72B4" w14:textId="0FC87639" w:rsidR="000443DC" w:rsidRDefault="000443DC">
          <w:pPr>
            <w:pStyle w:val="TOC1"/>
            <w:tabs>
              <w:tab w:val="left" w:pos="440"/>
              <w:tab w:val="right" w:leader="dot" w:pos="9016"/>
            </w:tabs>
            <w:rPr>
              <w:rFonts w:eastAsiaTheme="minorEastAsia" w:cstheme="minorBidi"/>
              <w:b w:val="0"/>
              <w:bCs w:val="0"/>
              <w:i w:val="0"/>
              <w:iCs w:val="0"/>
              <w:noProof/>
              <w:kern w:val="2"/>
              <w:lang w:eastAsia="en-GB"/>
              <w14:ligatures w14:val="standardContextual"/>
            </w:rPr>
          </w:pPr>
          <w:hyperlink w:anchor="_Toc133177560" w:history="1">
            <w:r w:rsidRPr="00BE2F74">
              <w:rPr>
                <w:rStyle w:val="Hyperlink"/>
                <w:noProof/>
              </w:rPr>
              <w:t>6</w:t>
            </w:r>
            <w:r>
              <w:rPr>
                <w:rFonts w:eastAsiaTheme="minorEastAsia" w:cstheme="minorBidi"/>
                <w:b w:val="0"/>
                <w:bCs w:val="0"/>
                <w:i w:val="0"/>
                <w:iCs w:val="0"/>
                <w:noProof/>
                <w:kern w:val="2"/>
                <w:lang w:eastAsia="en-GB"/>
                <w14:ligatures w14:val="standardContextual"/>
              </w:rPr>
              <w:tab/>
            </w:r>
            <w:r w:rsidRPr="00BE2F74">
              <w:rPr>
                <w:rStyle w:val="Hyperlink"/>
                <w:noProof/>
              </w:rPr>
              <w:t>Definition table:</w:t>
            </w:r>
            <w:r>
              <w:rPr>
                <w:noProof/>
                <w:webHidden/>
              </w:rPr>
              <w:tab/>
            </w:r>
            <w:r>
              <w:rPr>
                <w:noProof/>
                <w:webHidden/>
              </w:rPr>
              <w:fldChar w:fldCharType="begin"/>
            </w:r>
            <w:r>
              <w:rPr>
                <w:noProof/>
                <w:webHidden/>
              </w:rPr>
              <w:instrText xml:space="preserve"> PAGEREF _Toc133177560 \h </w:instrText>
            </w:r>
            <w:r>
              <w:rPr>
                <w:noProof/>
                <w:webHidden/>
              </w:rPr>
            </w:r>
            <w:r>
              <w:rPr>
                <w:noProof/>
                <w:webHidden/>
              </w:rPr>
              <w:fldChar w:fldCharType="separate"/>
            </w:r>
            <w:r>
              <w:rPr>
                <w:noProof/>
                <w:webHidden/>
              </w:rPr>
              <w:t>7</w:t>
            </w:r>
            <w:r>
              <w:rPr>
                <w:noProof/>
                <w:webHidden/>
              </w:rPr>
              <w:fldChar w:fldCharType="end"/>
            </w:r>
          </w:hyperlink>
        </w:p>
        <w:p w14:paraId="542F2819" w14:textId="410DEA02" w:rsidR="000443DC" w:rsidRDefault="000443DC">
          <w:pPr>
            <w:pStyle w:val="TOC1"/>
            <w:tabs>
              <w:tab w:val="left" w:pos="440"/>
              <w:tab w:val="right" w:leader="dot" w:pos="9016"/>
            </w:tabs>
            <w:rPr>
              <w:rFonts w:eastAsiaTheme="minorEastAsia" w:cstheme="minorBidi"/>
              <w:b w:val="0"/>
              <w:bCs w:val="0"/>
              <w:i w:val="0"/>
              <w:iCs w:val="0"/>
              <w:noProof/>
              <w:kern w:val="2"/>
              <w:lang w:eastAsia="en-GB"/>
              <w14:ligatures w14:val="standardContextual"/>
            </w:rPr>
          </w:pPr>
          <w:hyperlink w:anchor="_Toc133177561" w:history="1">
            <w:r w:rsidRPr="00BE2F74">
              <w:rPr>
                <w:rStyle w:val="Hyperlink"/>
                <w:noProof/>
              </w:rPr>
              <w:t>7</w:t>
            </w:r>
            <w:r>
              <w:rPr>
                <w:rFonts w:eastAsiaTheme="minorEastAsia" w:cstheme="minorBidi"/>
                <w:b w:val="0"/>
                <w:bCs w:val="0"/>
                <w:i w:val="0"/>
                <w:iCs w:val="0"/>
                <w:noProof/>
                <w:kern w:val="2"/>
                <w:lang w:eastAsia="en-GB"/>
                <w14:ligatures w14:val="standardContextual"/>
              </w:rPr>
              <w:tab/>
            </w:r>
            <w:r w:rsidRPr="00BE2F74">
              <w:rPr>
                <w:rStyle w:val="Hyperlink"/>
                <w:noProof/>
              </w:rPr>
              <w:t>Resources</w:t>
            </w:r>
            <w:r>
              <w:rPr>
                <w:noProof/>
                <w:webHidden/>
              </w:rPr>
              <w:tab/>
            </w:r>
            <w:r>
              <w:rPr>
                <w:noProof/>
                <w:webHidden/>
              </w:rPr>
              <w:fldChar w:fldCharType="begin"/>
            </w:r>
            <w:r>
              <w:rPr>
                <w:noProof/>
                <w:webHidden/>
              </w:rPr>
              <w:instrText xml:space="preserve"> PAGEREF _Toc133177561 \h </w:instrText>
            </w:r>
            <w:r>
              <w:rPr>
                <w:noProof/>
                <w:webHidden/>
              </w:rPr>
            </w:r>
            <w:r>
              <w:rPr>
                <w:noProof/>
                <w:webHidden/>
              </w:rPr>
              <w:fldChar w:fldCharType="separate"/>
            </w:r>
            <w:r>
              <w:rPr>
                <w:noProof/>
                <w:webHidden/>
              </w:rPr>
              <w:t>7</w:t>
            </w:r>
            <w:r>
              <w:rPr>
                <w:noProof/>
                <w:webHidden/>
              </w:rPr>
              <w:fldChar w:fldCharType="end"/>
            </w:r>
          </w:hyperlink>
        </w:p>
        <w:p w14:paraId="30223694" w14:textId="641DACC3" w:rsidR="000443DC" w:rsidRDefault="000443DC">
          <w:pPr>
            <w:pStyle w:val="TOC1"/>
            <w:tabs>
              <w:tab w:val="left" w:pos="440"/>
              <w:tab w:val="right" w:leader="dot" w:pos="9016"/>
            </w:tabs>
            <w:rPr>
              <w:rFonts w:eastAsiaTheme="minorEastAsia" w:cstheme="minorBidi"/>
              <w:b w:val="0"/>
              <w:bCs w:val="0"/>
              <w:i w:val="0"/>
              <w:iCs w:val="0"/>
              <w:noProof/>
              <w:kern w:val="2"/>
              <w:lang w:eastAsia="en-GB"/>
              <w14:ligatures w14:val="standardContextual"/>
            </w:rPr>
          </w:pPr>
          <w:hyperlink w:anchor="_Toc133177562" w:history="1">
            <w:r w:rsidRPr="00BE2F74">
              <w:rPr>
                <w:rStyle w:val="Hyperlink"/>
                <w:noProof/>
              </w:rPr>
              <w:t>8</w:t>
            </w:r>
            <w:r>
              <w:rPr>
                <w:rFonts w:eastAsiaTheme="minorEastAsia" w:cstheme="minorBidi"/>
                <w:b w:val="0"/>
                <w:bCs w:val="0"/>
                <w:i w:val="0"/>
                <w:iCs w:val="0"/>
                <w:noProof/>
                <w:kern w:val="2"/>
                <w:lang w:eastAsia="en-GB"/>
                <w14:ligatures w14:val="standardContextual"/>
              </w:rPr>
              <w:tab/>
            </w:r>
            <w:r w:rsidRPr="00BE2F74">
              <w:rPr>
                <w:rStyle w:val="Hyperlink"/>
                <w:noProof/>
              </w:rPr>
              <w:t>Introduction</w:t>
            </w:r>
            <w:r>
              <w:rPr>
                <w:noProof/>
                <w:webHidden/>
              </w:rPr>
              <w:tab/>
            </w:r>
            <w:r>
              <w:rPr>
                <w:noProof/>
                <w:webHidden/>
              </w:rPr>
              <w:fldChar w:fldCharType="begin"/>
            </w:r>
            <w:r>
              <w:rPr>
                <w:noProof/>
                <w:webHidden/>
              </w:rPr>
              <w:instrText xml:space="preserve"> PAGEREF _Toc133177562 \h </w:instrText>
            </w:r>
            <w:r>
              <w:rPr>
                <w:noProof/>
                <w:webHidden/>
              </w:rPr>
            </w:r>
            <w:r>
              <w:rPr>
                <w:noProof/>
                <w:webHidden/>
              </w:rPr>
              <w:fldChar w:fldCharType="separate"/>
            </w:r>
            <w:r>
              <w:rPr>
                <w:noProof/>
                <w:webHidden/>
              </w:rPr>
              <w:t>8</w:t>
            </w:r>
            <w:r>
              <w:rPr>
                <w:noProof/>
                <w:webHidden/>
              </w:rPr>
              <w:fldChar w:fldCharType="end"/>
            </w:r>
          </w:hyperlink>
        </w:p>
        <w:p w14:paraId="2B948A08" w14:textId="428C99B1"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63" w:history="1">
            <w:r w:rsidRPr="00BE2F74">
              <w:rPr>
                <w:rStyle w:val="Hyperlink"/>
                <w:rFonts w:ascii="Times New Roman" w:hAnsi="Times New Roman"/>
                <w:noProof/>
              </w:rPr>
              <w:t>8.1</w:t>
            </w:r>
            <w:r>
              <w:rPr>
                <w:rFonts w:eastAsiaTheme="minorEastAsia" w:cstheme="minorBidi"/>
                <w:b w:val="0"/>
                <w:bCs w:val="0"/>
                <w:noProof/>
                <w:kern w:val="2"/>
                <w:sz w:val="24"/>
                <w:szCs w:val="24"/>
                <w:lang w:eastAsia="en-GB"/>
                <w14:ligatures w14:val="standardContextual"/>
              </w:rPr>
              <w:tab/>
            </w:r>
            <w:r w:rsidRPr="00BE2F74">
              <w:rPr>
                <w:rStyle w:val="Hyperlink"/>
                <w:noProof/>
              </w:rPr>
              <w:t>Company Overview</w:t>
            </w:r>
            <w:r>
              <w:rPr>
                <w:noProof/>
                <w:webHidden/>
              </w:rPr>
              <w:tab/>
            </w:r>
            <w:r>
              <w:rPr>
                <w:noProof/>
                <w:webHidden/>
              </w:rPr>
              <w:fldChar w:fldCharType="begin"/>
            </w:r>
            <w:r>
              <w:rPr>
                <w:noProof/>
                <w:webHidden/>
              </w:rPr>
              <w:instrText xml:space="preserve"> PAGEREF _Toc133177563 \h </w:instrText>
            </w:r>
            <w:r>
              <w:rPr>
                <w:noProof/>
                <w:webHidden/>
              </w:rPr>
            </w:r>
            <w:r>
              <w:rPr>
                <w:noProof/>
                <w:webHidden/>
              </w:rPr>
              <w:fldChar w:fldCharType="separate"/>
            </w:r>
            <w:r>
              <w:rPr>
                <w:noProof/>
                <w:webHidden/>
              </w:rPr>
              <w:t>8</w:t>
            </w:r>
            <w:r>
              <w:rPr>
                <w:noProof/>
                <w:webHidden/>
              </w:rPr>
              <w:fldChar w:fldCharType="end"/>
            </w:r>
          </w:hyperlink>
        </w:p>
        <w:p w14:paraId="7C802C92" w14:textId="7957F608" w:rsidR="000443DC" w:rsidRDefault="000443DC">
          <w:pPr>
            <w:pStyle w:val="TOC1"/>
            <w:tabs>
              <w:tab w:val="left" w:pos="440"/>
              <w:tab w:val="right" w:leader="dot" w:pos="9016"/>
            </w:tabs>
            <w:rPr>
              <w:rFonts w:eastAsiaTheme="minorEastAsia" w:cstheme="minorBidi"/>
              <w:b w:val="0"/>
              <w:bCs w:val="0"/>
              <w:i w:val="0"/>
              <w:iCs w:val="0"/>
              <w:noProof/>
              <w:kern w:val="2"/>
              <w:lang w:eastAsia="en-GB"/>
              <w14:ligatures w14:val="standardContextual"/>
            </w:rPr>
          </w:pPr>
          <w:hyperlink w:anchor="_Toc133177564" w:history="1">
            <w:r w:rsidRPr="00BE2F74">
              <w:rPr>
                <w:rStyle w:val="Hyperlink"/>
                <w:noProof/>
              </w:rPr>
              <w:t>9</w:t>
            </w:r>
            <w:r>
              <w:rPr>
                <w:rFonts w:eastAsiaTheme="minorEastAsia" w:cstheme="minorBidi"/>
                <w:b w:val="0"/>
                <w:bCs w:val="0"/>
                <w:i w:val="0"/>
                <w:iCs w:val="0"/>
                <w:noProof/>
                <w:kern w:val="2"/>
                <w:lang w:eastAsia="en-GB"/>
                <w14:ligatures w14:val="standardContextual"/>
              </w:rPr>
              <w:tab/>
            </w:r>
            <w:r w:rsidRPr="00BE2F74">
              <w:rPr>
                <w:rStyle w:val="Hyperlink"/>
                <w:noProof/>
              </w:rPr>
              <w:t>Literature Review</w:t>
            </w:r>
            <w:r>
              <w:rPr>
                <w:noProof/>
                <w:webHidden/>
              </w:rPr>
              <w:tab/>
            </w:r>
            <w:r>
              <w:rPr>
                <w:noProof/>
                <w:webHidden/>
              </w:rPr>
              <w:fldChar w:fldCharType="begin"/>
            </w:r>
            <w:r>
              <w:rPr>
                <w:noProof/>
                <w:webHidden/>
              </w:rPr>
              <w:instrText xml:space="preserve"> PAGEREF _Toc133177564 \h </w:instrText>
            </w:r>
            <w:r>
              <w:rPr>
                <w:noProof/>
                <w:webHidden/>
              </w:rPr>
            </w:r>
            <w:r>
              <w:rPr>
                <w:noProof/>
                <w:webHidden/>
              </w:rPr>
              <w:fldChar w:fldCharType="separate"/>
            </w:r>
            <w:r>
              <w:rPr>
                <w:noProof/>
                <w:webHidden/>
              </w:rPr>
              <w:t>10</w:t>
            </w:r>
            <w:r>
              <w:rPr>
                <w:noProof/>
                <w:webHidden/>
              </w:rPr>
              <w:fldChar w:fldCharType="end"/>
            </w:r>
          </w:hyperlink>
        </w:p>
        <w:p w14:paraId="5C3ACACF" w14:textId="1C77EE23"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65" w:history="1">
            <w:r w:rsidRPr="00BE2F74">
              <w:rPr>
                <w:rStyle w:val="Hyperlink"/>
                <w:noProof/>
              </w:rPr>
              <w:t>9.1</w:t>
            </w:r>
            <w:r>
              <w:rPr>
                <w:rFonts w:eastAsiaTheme="minorEastAsia" w:cstheme="minorBidi"/>
                <w:b w:val="0"/>
                <w:bCs w:val="0"/>
                <w:noProof/>
                <w:kern w:val="2"/>
                <w:sz w:val="24"/>
                <w:szCs w:val="24"/>
                <w:lang w:eastAsia="en-GB"/>
                <w14:ligatures w14:val="standardContextual"/>
              </w:rPr>
              <w:tab/>
            </w:r>
            <w:r w:rsidRPr="00BE2F74">
              <w:rPr>
                <w:rStyle w:val="Hyperlink"/>
                <w:noProof/>
              </w:rPr>
              <w:t>Purpose:</w:t>
            </w:r>
            <w:r>
              <w:rPr>
                <w:noProof/>
                <w:webHidden/>
              </w:rPr>
              <w:tab/>
            </w:r>
            <w:r>
              <w:rPr>
                <w:noProof/>
                <w:webHidden/>
              </w:rPr>
              <w:fldChar w:fldCharType="begin"/>
            </w:r>
            <w:r>
              <w:rPr>
                <w:noProof/>
                <w:webHidden/>
              </w:rPr>
              <w:instrText xml:space="preserve"> PAGEREF _Toc133177565 \h </w:instrText>
            </w:r>
            <w:r>
              <w:rPr>
                <w:noProof/>
                <w:webHidden/>
              </w:rPr>
            </w:r>
            <w:r>
              <w:rPr>
                <w:noProof/>
                <w:webHidden/>
              </w:rPr>
              <w:fldChar w:fldCharType="separate"/>
            </w:r>
            <w:r>
              <w:rPr>
                <w:noProof/>
                <w:webHidden/>
              </w:rPr>
              <w:t>10</w:t>
            </w:r>
            <w:r>
              <w:rPr>
                <w:noProof/>
                <w:webHidden/>
              </w:rPr>
              <w:fldChar w:fldCharType="end"/>
            </w:r>
          </w:hyperlink>
        </w:p>
        <w:p w14:paraId="56834515" w14:textId="1D5FF35B"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66" w:history="1">
            <w:r w:rsidRPr="00BE2F74">
              <w:rPr>
                <w:rStyle w:val="Hyperlink"/>
                <w:noProof/>
              </w:rPr>
              <w:t>9.2</w:t>
            </w:r>
            <w:r>
              <w:rPr>
                <w:rFonts w:eastAsiaTheme="minorEastAsia" w:cstheme="minorBidi"/>
                <w:b w:val="0"/>
                <w:bCs w:val="0"/>
                <w:noProof/>
                <w:kern w:val="2"/>
                <w:sz w:val="24"/>
                <w:szCs w:val="24"/>
                <w:lang w:eastAsia="en-GB"/>
                <w14:ligatures w14:val="standardContextual"/>
              </w:rPr>
              <w:tab/>
            </w:r>
            <w:r w:rsidRPr="00BE2F74">
              <w:rPr>
                <w:rStyle w:val="Hyperlink"/>
                <w:noProof/>
              </w:rPr>
              <w:t>Scope</w:t>
            </w:r>
            <w:r>
              <w:rPr>
                <w:noProof/>
                <w:webHidden/>
              </w:rPr>
              <w:tab/>
            </w:r>
            <w:r>
              <w:rPr>
                <w:noProof/>
                <w:webHidden/>
              </w:rPr>
              <w:fldChar w:fldCharType="begin"/>
            </w:r>
            <w:r>
              <w:rPr>
                <w:noProof/>
                <w:webHidden/>
              </w:rPr>
              <w:instrText xml:space="preserve"> PAGEREF _Toc133177566 \h </w:instrText>
            </w:r>
            <w:r>
              <w:rPr>
                <w:noProof/>
                <w:webHidden/>
              </w:rPr>
            </w:r>
            <w:r>
              <w:rPr>
                <w:noProof/>
                <w:webHidden/>
              </w:rPr>
              <w:fldChar w:fldCharType="separate"/>
            </w:r>
            <w:r>
              <w:rPr>
                <w:noProof/>
                <w:webHidden/>
              </w:rPr>
              <w:t>10</w:t>
            </w:r>
            <w:r>
              <w:rPr>
                <w:noProof/>
                <w:webHidden/>
              </w:rPr>
              <w:fldChar w:fldCharType="end"/>
            </w:r>
          </w:hyperlink>
        </w:p>
        <w:p w14:paraId="04FE2753" w14:textId="54EB9467"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67" w:history="1">
            <w:r w:rsidRPr="00BE2F74">
              <w:rPr>
                <w:rStyle w:val="Hyperlink"/>
                <w:noProof/>
              </w:rPr>
              <w:t>9.3</w:t>
            </w:r>
            <w:r>
              <w:rPr>
                <w:rFonts w:eastAsiaTheme="minorEastAsia" w:cstheme="minorBidi"/>
                <w:b w:val="0"/>
                <w:bCs w:val="0"/>
                <w:noProof/>
                <w:kern w:val="2"/>
                <w:sz w:val="24"/>
                <w:szCs w:val="24"/>
                <w:lang w:eastAsia="en-GB"/>
                <w14:ligatures w14:val="standardContextual"/>
              </w:rPr>
              <w:tab/>
            </w:r>
            <w:r w:rsidRPr="00BE2F74">
              <w:rPr>
                <w:rStyle w:val="Hyperlink"/>
                <w:noProof/>
              </w:rPr>
              <w:t>Background</w:t>
            </w:r>
            <w:r>
              <w:rPr>
                <w:noProof/>
                <w:webHidden/>
              </w:rPr>
              <w:tab/>
            </w:r>
            <w:r>
              <w:rPr>
                <w:noProof/>
                <w:webHidden/>
              </w:rPr>
              <w:fldChar w:fldCharType="begin"/>
            </w:r>
            <w:r>
              <w:rPr>
                <w:noProof/>
                <w:webHidden/>
              </w:rPr>
              <w:instrText xml:space="preserve"> PAGEREF _Toc133177567 \h </w:instrText>
            </w:r>
            <w:r>
              <w:rPr>
                <w:noProof/>
                <w:webHidden/>
              </w:rPr>
            </w:r>
            <w:r>
              <w:rPr>
                <w:noProof/>
                <w:webHidden/>
              </w:rPr>
              <w:fldChar w:fldCharType="separate"/>
            </w:r>
            <w:r>
              <w:rPr>
                <w:noProof/>
                <w:webHidden/>
              </w:rPr>
              <w:t>10</w:t>
            </w:r>
            <w:r>
              <w:rPr>
                <w:noProof/>
                <w:webHidden/>
              </w:rPr>
              <w:fldChar w:fldCharType="end"/>
            </w:r>
          </w:hyperlink>
        </w:p>
        <w:p w14:paraId="253755D3" w14:textId="5641FC6C"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68" w:history="1">
            <w:r w:rsidRPr="00BE2F74">
              <w:rPr>
                <w:rStyle w:val="Hyperlink"/>
                <w:noProof/>
              </w:rPr>
              <w:t>9.4</w:t>
            </w:r>
            <w:r>
              <w:rPr>
                <w:rFonts w:eastAsiaTheme="minorEastAsia" w:cstheme="minorBidi"/>
                <w:b w:val="0"/>
                <w:bCs w:val="0"/>
                <w:noProof/>
                <w:kern w:val="2"/>
                <w:sz w:val="24"/>
                <w:szCs w:val="24"/>
                <w:lang w:eastAsia="en-GB"/>
                <w14:ligatures w14:val="standardContextual"/>
              </w:rPr>
              <w:tab/>
            </w:r>
            <w:r w:rsidRPr="00BE2F74">
              <w:rPr>
                <w:rStyle w:val="Hyperlink"/>
                <w:noProof/>
              </w:rPr>
              <w:t>Methodology</w:t>
            </w:r>
            <w:r>
              <w:rPr>
                <w:noProof/>
                <w:webHidden/>
              </w:rPr>
              <w:tab/>
            </w:r>
            <w:r>
              <w:rPr>
                <w:noProof/>
                <w:webHidden/>
              </w:rPr>
              <w:fldChar w:fldCharType="begin"/>
            </w:r>
            <w:r>
              <w:rPr>
                <w:noProof/>
                <w:webHidden/>
              </w:rPr>
              <w:instrText xml:space="preserve"> PAGEREF _Toc133177568 \h </w:instrText>
            </w:r>
            <w:r>
              <w:rPr>
                <w:noProof/>
                <w:webHidden/>
              </w:rPr>
            </w:r>
            <w:r>
              <w:rPr>
                <w:noProof/>
                <w:webHidden/>
              </w:rPr>
              <w:fldChar w:fldCharType="separate"/>
            </w:r>
            <w:r>
              <w:rPr>
                <w:noProof/>
                <w:webHidden/>
              </w:rPr>
              <w:t>11</w:t>
            </w:r>
            <w:r>
              <w:rPr>
                <w:noProof/>
                <w:webHidden/>
              </w:rPr>
              <w:fldChar w:fldCharType="end"/>
            </w:r>
          </w:hyperlink>
        </w:p>
        <w:p w14:paraId="56E43BBE" w14:textId="42B47259"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69" w:history="1">
            <w:r w:rsidRPr="00BE2F74">
              <w:rPr>
                <w:rStyle w:val="Hyperlink"/>
                <w:noProof/>
              </w:rPr>
              <w:t>9.5</w:t>
            </w:r>
            <w:r>
              <w:rPr>
                <w:rFonts w:eastAsiaTheme="minorEastAsia" w:cstheme="minorBidi"/>
                <w:b w:val="0"/>
                <w:bCs w:val="0"/>
                <w:noProof/>
                <w:kern w:val="2"/>
                <w:sz w:val="24"/>
                <w:szCs w:val="24"/>
                <w:lang w:eastAsia="en-GB"/>
                <w14:ligatures w14:val="standardContextual"/>
              </w:rPr>
              <w:tab/>
            </w:r>
            <w:r w:rsidRPr="00BE2F74">
              <w:rPr>
                <w:rStyle w:val="Hyperlink"/>
                <w:noProof/>
              </w:rPr>
              <w:t>Systematic Criteria</w:t>
            </w:r>
            <w:r>
              <w:rPr>
                <w:noProof/>
                <w:webHidden/>
              </w:rPr>
              <w:tab/>
            </w:r>
            <w:r>
              <w:rPr>
                <w:noProof/>
                <w:webHidden/>
              </w:rPr>
              <w:fldChar w:fldCharType="begin"/>
            </w:r>
            <w:r>
              <w:rPr>
                <w:noProof/>
                <w:webHidden/>
              </w:rPr>
              <w:instrText xml:space="preserve"> PAGEREF _Toc133177569 \h </w:instrText>
            </w:r>
            <w:r>
              <w:rPr>
                <w:noProof/>
                <w:webHidden/>
              </w:rPr>
            </w:r>
            <w:r>
              <w:rPr>
                <w:noProof/>
                <w:webHidden/>
              </w:rPr>
              <w:fldChar w:fldCharType="separate"/>
            </w:r>
            <w:r>
              <w:rPr>
                <w:noProof/>
                <w:webHidden/>
              </w:rPr>
              <w:t>12</w:t>
            </w:r>
            <w:r>
              <w:rPr>
                <w:noProof/>
                <w:webHidden/>
              </w:rPr>
              <w:fldChar w:fldCharType="end"/>
            </w:r>
          </w:hyperlink>
        </w:p>
        <w:p w14:paraId="0CD4DBCB" w14:textId="3946851D"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70" w:history="1">
            <w:r w:rsidRPr="00BE2F74">
              <w:rPr>
                <w:rStyle w:val="Hyperlink"/>
                <w:noProof/>
              </w:rPr>
              <w:t>9.6</w:t>
            </w:r>
            <w:r>
              <w:rPr>
                <w:rFonts w:eastAsiaTheme="minorEastAsia" w:cstheme="minorBidi"/>
                <w:b w:val="0"/>
                <w:bCs w:val="0"/>
                <w:noProof/>
                <w:kern w:val="2"/>
                <w:sz w:val="24"/>
                <w:szCs w:val="24"/>
                <w:lang w:eastAsia="en-GB"/>
                <w14:ligatures w14:val="standardContextual"/>
              </w:rPr>
              <w:tab/>
            </w:r>
            <w:r w:rsidRPr="00BE2F74">
              <w:rPr>
                <w:rStyle w:val="Hyperlink"/>
                <w:noProof/>
              </w:rPr>
              <w:t>Findings</w:t>
            </w:r>
            <w:r>
              <w:rPr>
                <w:noProof/>
                <w:webHidden/>
              </w:rPr>
              <w:tab/>
            </w:r>
            <w:r>
              <w:rPr>
                <w:noProof/>
                <w:webHidden/>
              </w:rPr>
              <w:fldChar w:fldCharType="begin"/>
            </w:r>
            <w:r>
              <w:rPr>
                <w:noProof/>
                <w:webHidden/>
              </w:rPr>
              <w:instrText xml:space="preserve"> PAGEREF _Toc133177570 \h </w:instrText>
            </w:r>
            <w:r>
              <w:rPr>
                <w:noProof/>
                <w:webHidden/>
              </w:rPr>
            </w:r>
            <w:r>
              <w:rPr>
                <w:noProof/>
                <w:webHidden/>
              </w:rPr>
              <w:fldChar w:fldCharType="separate"/>
            </w:r>
            <w:r>
              <w:rPr>
                <w:noProof/>
                <w:webHidden/>
              </w:rPr>
              <w:t>12</w:t>
            </w:r>
            <w:r>
              <w:rPr>
                <w:noProof/>
                <w:webHidden/>
              </w:rPr>
              <w:fldChar w:fldCharType="end"/>
            </w:r>
          </w:hyperlink>
        </w:p>
        <w:p w14:paraId="5D00A035" w14:textId="60C44684" w:rsidR="000443DC" w:rsidRDefault="000443DC">
          <w:pPr>
            <w:pStyle w:val="TOC3"/>
            <w:tabs>
              <w:tab w:val="left" w:pos="1100"/>
              <w:tab w:val="right" w:leader="dot" w:pos="9016"/>
            </w:tabs>
            <w:rPr>
              <w:rFonts w:eastAsiaTheme="minorEastAsia" w:cstheme="minorBidi"/>
              <w:noProof/>
              <w:kern w:val="2"/>
              <w:sz w:val="24"/>
              <w:szCs w:val="24"/>
              <w:lang w:eastAsia="en-GB"/>
              <w14:ligatures w14:val="standardContextual"/>
            </w:rPr>
          </w:pPr>
          <w:hyperlink w:anchor="_Toc133177571" w:history="1">
            <w:r w:rsidRPr="00BE2F74">
              <w:rPr>
                <w:rStyle w:val="Hyperlink"/>
                <w:noProof/>
              </w:rPr>
              <w:t>9.6.1</w:t>
            </w:r>
            <w:r>
              <w:rPr>
                <w:rFonts w:eastAsiaTheme="minorEastAsia" w:cstheme="minorBidi"/>
                <w:noProof/>
                <w:kern w:val="2"/>
                <w:sz w:val="24"/>
                <w:szCs w:val="24"/>
                <w:lang w:eastAsia="en-GB"/>
                <w14:ligatures w14:val="standardContextual"/>
              </w:rPr>
              <w:tab/>
            </w:r>
            <w:r w:rsidRPr="00BE2F74">
              <w:rPr>
                <w:rStyle w:val="Hyperlink"/>
                <w:noProof/>
              </w:rPr>
              <w:t>Manufacturing Layouts</w:t>
            </w:r>
            <w:r>
              <w:rPr>
                <w:noProof/>
                <w:webHidden/>
              </w:rPr>
              <w:tab/>
            </w:r>
            <w:r>
              <w:rPr>
                <w:noProof/>
                <w:webHidden/>
              </w:rPr>
              <w:fldChar w:fldCharType="begin"/>
            </w:r>
            <w:r>
              <w:rPr>
                <w:noProof/>
                <w:webHidden/>
              </w:rPr>
              <w:instrText xml:space="preserve"> PAGEREF _Toc133177571 \h </w:instrText>
            </w:r>
            <w:r>
              <w:rPr>
                <w:noProof/>
                <w:webHidden/>
              </w:rPr>
            </w:r>
            <w:r>
              <w:rPr>
                <w:noProof/>
                <w:webHidden/>
              </w:rPr>
              <w:fldChar w:fldCharType="separate"/>
            </w:r>
            <w:r>
              <w:rPr>
                <w:noProof/>
                <w:webHidden/>
              </w:rPr>
              <w:t>12</w:t>
            </w:r>
            <w:r>
              <w:rPr>
                <w:noProof/>
                <w:webHidden/>
              </w:rPr>
              <w:fldChar w:fldCharType="end"/>
            </w:r>
          </w:hyperlink>
        </w:p>
        <w:p w14:paraId="7C0F0A8F" w14:textId="453A55A3" w:rsidR="000443DC" w:rsidRDefault="000443DC">
          <w:pPr>
            <w:pStyle w:val="TOC3"/>
            <w:tabs>
              <w:tab w:val="left" w:pos="1100"/>
              <w:tab w:val="right" w:leader="dot" w:pos="9016"/>
            </w:tabs>
            <w:rPr>
              <w:rFonts w:eastAsiaTheme="minorEastAsia" w:cstheme="minorBidi"/>
              <w:noProof/>
              <w:kern w:val="2"/>
              <w:sz w:val="24"/>
              <w:szCs w:val="24"/>
              <w:lang w:eastAsia="en-GB"/>
              <w14:ligatures w14:val="standardContextual"/>
            </w:rPr>
          </w:pPr>
          <w:hyperlink w:anchor="_Toc133177572" w:history="1">
            <w:r w:rsidRPr="00BE2F74">
              <w:rPr>
                <w:rStyle w:val="Hyperlink"/>
                <w:noProof/>
              </w:rPr>
              <w:t>9.6.2</w:t>
            </w:r>
            <w:r>
              <w:rPr>
                <w:rFonts w:eastAsiaTheme="minorEastAsia" w:cstheme="minorBidi"/>
                <w:noProof/>
                <w:kern w:val="2"/>
                <w:sz w:val="24"/>
                <w:szCs w:val="24"/>
                <w:lang w:eastAsia="en-GB"/>
                <w14:ligatures w14:val="standardContextual"/>
              </w:rPr>
              <w:tab/>
            </w:r>
            <w:r w:rsidRPr="00BE2F74">
              <w:rPr>
                <w:rStyle w:val="Hyperlink"/>
                <w:noProof/>
              </w:rPr>
              <w:t>Applied Methodologies</w:t>
            </w:r>
            <w:r>
              <w:rPr>
                <w:noProof/>
                <w:webHidden/>
              </w:rPr>
              <w:tab/>
            </w:r>
            <w:r>
              <w:rPr>
                <w:noProof/>
                <w:webHidden/>
              </w:rPr>
              <w:fldChar w:fldCharType="begin"/>
            </w:r>
            <w:r>
              <w:rPr>
                <w:noProof/>
                <w:webHidden/>
              </w:rPr>
              <w:instrText xml:space="preserve"> PAGEREF _Toc133177572 \h </w:instrText>
            </w:r>
            <w:r>
              <w:rPr>
                <w:noProof/>
                <w:webHidden/>
              </w:rPr>
            </w:r>
            <w:r>
              <w:rPr>
                <w:noProof/>
                <w:webHidden/>
              </w:rPr>
              <w:fldChar w:fldCharType="separate"/>
            </w:r>
            <w:r>
              <w:rPr>
                <w:noProof/>
                <w:webHidden/>
              </w:rPr>
              <w:t>14</w:t>
            </w:r>
            <w:r>
              <w:rPr>
                <w:noProof/>
                <w:webHidden/>
              </w:rPr>
              <w:fldChar w:fldCharType="end"/>
            </w:r>
          </w:hyperlink>
        </w:p>
        <w:p w14:paraId="68151312" w14:textId="2F5AA99F" w:rsidR="000443DC" w:rsidRDefault="000443DC">
          <w:pPr>
            <w:pStyle w:val="TOC3"/>
            <w:tabs>
              <w:tab w:val="left" w:pos="1100"/>
              <w:tab w:val="right" w:leader="dot" w:pos="9016"/>
            </w:tabs>
            <w:rPr>
              <w:rFonts w:eastAsiaTheme="minorEastAsia" w:cstheme="minorBidi"/>
              <w:noProof/>
              <w:kern w:val="2"/>
              <w:sz w:val="24"/>
              <w:szCs w:val="24"/>
              <w:lang w:eastAsia="en-GB"/>
              <w14:ligatures w14:val="standardContextual"/>
            </w:rPr>
          </w:pPr>
          <w:hyperlink w:anchor="_Toc133177573" w:history="1">
            <w:r w:rsidRPr="00BE2F74">
              <w:rPr>
                <w:rStyle w:val="Hyperlink"/>
                <w:noProof/>
              </w:rPr>
              <w:t>9.6.3</w:t>
            </w:r>
            <w:r>
              <w:rPr>
                <w:rFonts w:eastAsiaTheme="minorEastAsia" w:cstheme="minorBidi"/>
                <w:noProof/>
                <w:kern w:val="2"/>
                <w:sz w:val="24"/>
                <w:szCs w:val="24"/>
                <w:lang w:eastAsia="en-GB"/>
                <w14:ligatures w14:val="standardContextual"/>
              </w:rPr>
              <w:tab/>
            </w:r>
            <w:r w:rsidRPr="00BE2F74">
              <w:rPr>
                <w:rStyle w:val="Hyperlink"/>
                <w:noProof/>
              </w:rPr>
              <w:t>Case studies and work carried out by researchers.</w:t>
            </w:r>
            <w:r>
              <w:rPr>
                <w:noProof/>
                <w:webHidden/>
              </w:rPr>
              <w:tab/>
            </w:r>
            <w:r>
              <w:rPr>
                <w:noProof/>
                <w:webHidden/>
              </w:rPr>
              <w:fldChar w:fldCharType="begin"/>
            </w:r>
            <w:r>
              <w:rPr>
                <w:noProof/>
                <w:webHidden/>
              </w:rPr>
              <w:instrText xml:space="preserve"> PAGEREF _Toc133177573 \h </w:instrText>
            </w:r>
            <w:r>
              <w:rPr>
                <w:noProof/>
                <w:webHidden/>
              </w:rPr>
            </w:r>
            <w:r>
              <w:rPr>
                <w:noProof/>
                <w:webHidden/>
              </w:rPr>
              <w:fldChar w:fldCharType="separate"/>
            </w:r>
            <w:r>
              <w:rPr>
                <w:noProof/>
                <w:webHidden/>
              </w:rPr>
              <w:t>14</w:t>
            </w:r>
            <w:r>
              <w:rPr>
                <w:noProof/>
                <w:webHidden/>
              </w:rPr>
              <w:fldChar w:fldCharType="end"/>
            </w:r>
          </w:hyperlink>
        </w:p>
        <w:p w14:paraId="0B8994F3" w14:textId="3610977D" w:rsidR="000443DC" w:rsidRDefault="000443DC">
          <w:pPr>
            <w:pStyle w:val="TOC3"/>
            <w:tabs>
              <w:tab w:val="left" w:pos="1100"/>
              <w:tab w:val="right" w:leader="dot" w:pos="9016"/>
            </w:tabs>
            <w:rPr>
              <w:rFonts w:eastAsiaTheme="minorEastAsia" w:cstheme="minorBidi"/>
              <w:noProof/>
              <w:kern w:val="2"/>
              <w:sz w:val="24"/>
              <w:szCs w:val="24"/>
              <w:lang w:eastAsia="en-GB"/>
              <w14:ligatures w14:val="standardContextual"/>
            </w:rPr>
          </w:pPr>
          <w:hyperlink w:anchor="_Toc133177574" w:history="1">
            <w:r w:rsidRPr="00BE2F74">
              <w:rPr>
                <w:rStyle w:val="Hyperlink"/>
                <w:noProof/>
              </w:rPr>
              <w:t>9.6.4</w:t>
            </w:r>
            <w:r>
              <w:rPr>
                <w:rFonts w:eastAsiaTheme="minorEastAsia" w:cstheme="minorBidi"/>
                <w:noProof/>
                <w:kern w:val="2"/>
                <w:sz w:val="24"/>
                <w:szCs w:val="24"/>
                <w:lang w:eastAsia="en-GB"/>
                <w14:ligatures w14:val="standardContextual"/>
              </w:rPr>
              <w:tab/>
            </w:r>
            <w:r w:rsidRPr="00BE2F74">
              <w:rPr>
                <w:rStyle w:val="Hyperlink"/>
                <w:noProof/>
              </w:rPr>
              <w:t>Challenges of Plant Layout</w:t>
            </w:r>
            <w:r>
              <w:rPr>
                <w:noProof/>
                <w:webHidden/>
              </w:rPr>
              <w:tab/>
            </w:r>
            <w:r>
              <w:rPr>
                <w:noProof/>
                <w:webHidden/>
              </w:rPr>
              <w:fldChar w:fldCharType="begin"/>
            </w:r>
            <w:r>
              <w:rPr>
                <w:noProof/>
                <w:webHidden/>
              </w:rPr>
              <w:instrText xml:space="preserve"> PAGEREF _Toc133177574 \h </w:instrText>
            </w:r>
            <w:r>
              <w:rPr>
                <w:noProof/>
                <w:webHidden/>
              </w:rPr>
            </w:r>
            <w:r>
              <w:rPr>
                <w:noProof/>
                <w:webHidden/>
              </w:rPr>
              <w:fldChar w:fldCharType="separate"/>
            </w:r>
            <w:r>
              <w:rPr>
                <w:noProof/>
                <w:webHidden/>
              </w:rPr>
              <w:t>17</w:t>
            </w:r>
            <w:r>
              <w:rPr>
                <w:noProof/>
                <w:webHidden/>
              </w:rPr>
              <w:fldChar w:fldCharType="end"/>
            </w:r>
          </w:hyperlink>
        </w:p>
        <w:p w14:paraId="3823E7F9" w14:textId="59E64E96" w:rsidR="000443DC" w:rsidRDefault="000443DC">
          <w:pPr>
            <w:pStyle w:val="TOC3"/>
            <w:tabs>
              <w:tab w:val="left" w:pos="1100"/>
              <w:tab w:val="right" w:leader="dot" w:pos="9016"/>
            </w:tabs>
            <w:rPr>
              <w:rFonts w:eastAsiaTheme="minorEastAsia" w:cstheme="minorBidi"/>
              <w:noProof/>
              <w:kern w:val="2"/>
              <w:sz w:val="24"/>
              <w:szCs w:val="24"/>
              <w:lang w:eastAsia="en-GB"/>
              <w14:ligatures w14:val="standardContextual"/>
            </w:rPr>
          </w:pPr>
          <w:hyperlink w:anchor="_Toc133177575" w:history="1">
            <w:r w:rsidRPr="00BE2F74">
              <w:rPr>
                <w:rStyle w:val="Hyperlink"/>
                <w:noProof/>
              </w:rPr>
              <w:t>9.6.5</w:t>
            </w:r>
            <w:r>
              <w:rPr>
                <w:rFonts w:eastAsiaTheme="minorEastAsia" w:cstheme="minorBidi"/>
                <w:noProof/>
                <w:kern w:val="2"/>
                <w:sz w:val="24"/>
                <w:szCs w:val="24"/>
                <w:lang w:eastAsia="en-GB"/>
                <w14:ligatures w14:val="standardContextual"/>
              </w:rPr>
              <w:tab/>
            </w:r>
            <w:r w:rsidRPr="00BE2F74">
              <w:rPr>
                <w:rStyle w:val="Hyperlink"/>
                <w:noProof/>
              </w:rPr>
              <w:t>Review</w:t>
            </w:r>
            <w:r>
              <w:rPr>
                <w:noProof/>
                <w:webHidden/>
              </w:rPr>
              <w:tab/>
            </w:r>
            <w:r>
              <w:rPr>
                <w:noProof/>
                <w:webHidden/>
              </w:rPr>
              <w:fldChar w:fldCharType="begin"/>
            </w:r>
            <w:r>
              <w:rPr>
                <w:noProof/>
                <w:webHidden/>
              </w:rPr>
              <w:instrText xml:space="preserve"> PAGEREF _Toc133177575 \h </w:instrText>
            </w:r>
            <w:r>
              <w:rPr>
                <w:noProof/>
                <w:webHidden/>
              </w:rPr>
            </w:r>
            <w:r>
              <w:rPr>
                <w:noProof/>
                <w:webHidden/>
              </w:rPr>
              <w:fldChar w:fldCharType="separate"/>
            </w:r>
            <w:r>
              <w:rPr>
                <w:noProof/>
                <w:webHidden/>
              </w:rPr>
              <w:t>18</w:t>
            </w:r>
            <w:r>
              <w:rPr>
                <w:noProof/>
                <w:webHidden/>
              </w:rPr>
              <w:fldChar w:fldCharType="end"/>
            </w:r>
          </w:hyperlink>
        </w:p>
        <w:p w14:paraId="5487100D" w14:textId="292EC4F3" w:rsidR="000443DC" w:rsidRDefault="000443DC">
          <w:pPr>
            <w:pStyle w:val="TOC3"/>
            <w:tabs>
              <w:tab w:val="left" w:pos="1100"/>
              <w:tab w:val="right" w:leader="dot" w:pos="9016"/>
            </w:tabs>
            <w:rPr>
              <w:rFonts w:eastAsiaTheme="minorEastAsia" w:cstheme="minorBidi"/>
              <w:noProof/>
              <w:kern w:val="2"/>
              <w:sz w:val="24"/>
              <w:szCs w:val="24"/>
              <w:lang w:eastAsia="en-GB"/>
              <w14:ligatures w14:val="standardContextual"/>
            </w:rPr>
          </w:pPr>
          <w:hyperlink w:anchor="_Toc133177576" w:history="1">
            <w:r w:rsidRPr="00BE2F74">
              <w:rPr>
                <w:rStyle w:val="Hyperlink"/>
                <w:noProof/>
              </w:rPr>
              <w:t>9.6.6</w:t>
            </w:r>
            <w:r>
              <w:rPr>
                <w:rFonts w:eastAsiaTheme="minorEastAsia" w:cstheme="minorBidi"/>
                <w:noProof/>
                <w:kern w:val="2"/>
                <w:sz w:val="24"/>
                <w:szCs w:val="24"/>
                <w:lang w:eastAsia="en-GB"/>
                <w14:ligatures w14:val="standardContextual"/>
              </w:rPr>
              <w:tab/>
            </w:r>
            <w:r w:rsidRPr="00BE2F74">
              <w:rPr>
                <w:rStyle w:val="Hyperlink"/>
                <w:noProof/>
              </w:rPr>
              <w:t>Further Research Required</w:t>
            </w:r>
            <w:r>
              <w:rPr>
                <w:noProof/>
                <w:webHidden/>
              </w:rPr>
              <w:tab/>
            </w:r>
            <w:r>
              <w:rPr>
                <w:noProof/>
                <w:webHidden/>
              </w:rPr>
              <w:fldChar w:fldCharType="begin"/>
            </w:r>
            <w:r>
              <w:rPr>
                <w:noProof/>
                <w:webHidden/>
              </w:rPr>
              <w:instrText xml:space="preserve"> PAGEREF _Toc133177576 \h </w:instrText>
            </w:r>
            <w:r>
              <w:rPr>
                <w:noProof/>
                <w:webHidden/>
              </w:rPr>
            </w:r>
            <w:r>
              <w:rPr>
                <w:noProof/>
                <w:webHidden/>
              </w:rPr>
              <w:fldChar w:fldCharType="separate"/>
            </w:r>
            <w:r>
              <w:rPr>
                <w:noProof/>
                <w:webHidden/>
              </w:rPr>
              <w:t>18</w:t>
            </w:r>
            <w:r>
              <w:rPr>
                <w:noProof/>
                <w:webHidden/>
              </w:rPr>
              <w:fldChar w:fldCharType="end"/>
            </w:r>
          </w:hyperlink>
        </w:p>
        <w:p w14:paraId="5C7F9F55" w14:textId="213E77FA" w:rsidR="000443DC" w:rsidRDefault="000443DC">
          <w:pPr>
            <w:pStyle w:val="TOC1"/>
            <w:tabs>
              <w:tab w:val="left" w:pos="660"/>
              <w:tab w:val="right" w:leader="dot" w:pos="9016"/>
            </w:tabs>
            <w:rPr>
              <w:rFonts w:eastAsiaTheme="minorEastAsia" w:cstheme="minorBidi"/>
              <w:b w:val="0"/>
              <w:bCs w:val="0"/>
              <w:i w:val="0"/>
              <w:iCs w:val="0"/>
              <w:noProof/>
              <w:kern w:val="2"/>
              <w:lang w:eastAsia="en-GB"/>
              <w14:ligatures w14:val="standardContextual"/>
            </w:rPr>
          </w:pPr>
          <w:hyperlink w:anchor="_Toc133177577" w:history="1">
            <w:r w:rsidRPr="00BE2F74">
              <w:rPr>
                <w:rStyle w:val="Hyperlink"/>
                <w:noProof/>
              </w:rPr>
              <w:t>10</w:t>
            </w:r>
            <w:r>
              <w:rPr>
                <w:rFonts w:eastAsiaTheme="minorEastAsia" w:cstheme="minorBidi"/>
                <w:b w:val="0"/>
                <w:bCs w:val="0"/>
                <w:i w:val="0"/>
                <w:iCs w:val="0"/>
                <w:noProof/>
                <w:kern w:val="2"/>
                <w:lang w:eastAsia="en-GB"/>
                <w14:ligatures w14:val="standardContextual"/>
              </w:rPr>
              <w:tab/>
            </w:r>
            <w:r w:rsidRPr="00BE2F74">
              <w:rPr>
                <w:rStyle w:val="Hyperlink"/>
                <w:noProof/>
              </w:rPr>
              <w:t>Main Body</w:t>
            </w:r>
            <w:r>
              <w:rPr>
                <w:noProof/>
                <w:webHidden/>
              </w:rPr>
              <w:tab/>
            </w:r>
            <w:r>
              <w:rPr>
                <w:noProof/>
                <w:webHidden/>
              </w:rPr>
              <w:fldChar w:fldCharType="begin"/>
            </w:r>
            <w:r>
              <w:rPr>
                <w:noProof/>
                <w:webHidden/>
              </w:rPr>
              <w:instrText xml:space="preserve"> PAGEREF _Toc133177577 \h </w:instrText>
            </w:r>
            <w:r>
              <w:rPr>
                <w:noProof/>
                <w:webHidden/>
              </w:rPr>
            </w:r>
            <w:r>
              <w:rPr>
                <w:noProof/>
                <w:webHidden/>
              </w:rPr>
              <w:fldChar w:fldCharType="separate"/>
            </w:r>
            <w:r>
              <w:rPr>
                <w:noProof/>
                <w:webHidden/>
              </w:rPr>
              <w:t>19</w:t>
            </w:r>
            <w:r>
              <w:rPr>
                <w:noProof/>
                <w:webHidden/>
              </w:rPr>
              <w:fldChar w:fldCharType="end"/>
            </w:r>
          </w:hyperlink>
        </w:p>
        <w:p w14:paraId="27106D33" w14:textId="361424BE"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78" w:history="1">
            <w:r w:rsidRPr="00BE2F74">
              <w:rPr>
                <w:rStyle w:val="Hyperlink"/>
                <w:noProof/>
              </w:rPr>
              <w:t>10.1</w:t>
            </w:r>
            <w:r>
              <w:rPr>
                <w:rFonts w:eastAsiaTheme="minorEastAsia" w:cstheme="minorBidi"/>
                <w:b w:val="0"/>
                <w:bCs w:val="0"/>
                <w:noProof/>
                <w:kern w:val="2"/>
                <w:sz w:val="24"/>
                <w:szCs w:val="24"/>
                <w:lang w:eastAsia="en-GB"/>
                <w14:ligatures w14:val="standardContextual"/>
              </w:rPr>
              <w:tab/>
            </w:r>
            <w:r w:rsidRPr="00BE2F74">
              <w:rPr>
                <w:rStyle w:val="Hyperlink"/>
                <w:noProof/>
              </w:rPr>
              <w:t>Objective</w:t>
            </w:r>
            <w:r>
              <w:rPr>
                <w:noProof/>
                <w:webHidden/>
              </w:rPr>
              <w:tab/>
            </w:r>
            <w:r>
              <w:rPr>
                <w:noProof/>
                <w:webHidden/>
              </w:rPr>
              <w:fldChar w:fldCharType="begin"/>
            </w:r>
            <w:r>
              <w:rPr>
                <w:noProof/>
                <w:webHidden/>
              </w:rPr>
              <w:instrText xml:space="preserve"> PAGEREF _Toc133177578 \h </w:instrText>
            </w:r>
            <w:r>
              <w:rPr>
                <w:noProof/>
                <w:webHidden/>
              </w:rPr>
            </w:r>
            <w:r>
              <w:rPr>
                <w:noProof/>
                <w:webHidden/>
              </w:rPr>
              <w:fldChar w:fldCharType="separate"/>
            </w:r>
            <w:r>
              <w:rPr>
                <w:noProof/>
                <w:webHidden/>
              </w:rPr>
              <w:t>19</w:t>
            </w:r>
            <w:r>
              <w:rPr>
                <w:noProof/>
                <w:webHidden/>
              </w:rPr>
              <w:fldChar w:fldCharType="end"/>
            </w:r>
          </w:hyperlink>
        </w:p>
        <w:p w14:paraId="3C3A17E4" w14:textId="694EA59C"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79" w:history="1">
            <w:r w:rsidRPr="00BE2F74">
              <w:rPr>
                <w:rStyle w:val="Hyperlink"/>
                <w:noProof/>
              </w:rPr>
              <w:t>10.2</w:t>
            </w:r>
            <w:r>
              <w:rPr>
                <w:rFonts w:eastAsiaTheme="minorEastAsia" w:cstheme="minorBidi"/>
                <w:b w:val="0"/>
                <w:bCs w:val="0"/>
                <w:noProof/>
                <w:kern w:val="2"/>
                <w:sz w:val="24"/>
                <w:szCs w:val="24"/>
                <w:lang w:eastAsia="en-GB"/>
                <w14:ligatures w14:val="standardContextual"/>
              </w:rPr>
              <w:tab/>
            </w:r>
            <w:r w:rsidRPr="00BE2F74">
              <w:rPr>
                <w:rStyle w:val="Hyperlink"/>
                <w:noProof/>
              </w:rPr>
              <w:t>Scope</w:t>
            </w:r>
            <w:r>
              <w:rPr>
                <w:noProof/>
                <w:webHidden/>
              </w:rPr>
              <w:tab/>
            </w:r>
            <w:r>
              <w:rPr>
                <w:noProof/>
                <w:webHidden/>
              </w:rPr>
              <w:fldChar w:fldCharType="begin"/>
            </w:r>
            <w:r>
              <w:rPr>
                <w:noProof/>
                <w:webHidden/>
              </w:rPr>
              <w:instrText xml:space="preserve"> PAGEREF _Toc133177579 \h </w:instrText>
            </w:r>
            <w:r>
              <w:rPr>
                <w:noProof/>
                <w:webHidden/>
              </w:rPr>
            </w:r>
            <w:r>
              <w:rPr>
                <w:noProof/>
                <w:webHidden/>
              </w:rPr>
              <w:fldChar w:fldCharType="separate"/>
            </w:r>
            <w:r>
              <w:rPr>
                <w:noProof/>
                <w:webHidden/>
              </w:rPr>
              <w:t>19</w:t>
            </w:r>
            <w:r>
              <w:rPr>
                <w:noProof/>
                <w:webHidden/>
              </w:rPr>
              <w:fldChar w:fldCharType="end"/>
            </w:r>
          </w:hyperlink>
        </w:p>
        <w:p w14:paraId="1BB361EB" w14:textId="1318F5CB"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80" w:history="1">
            <w:r w:rsidRPr="00BE2F74">
              <w:rPr>
                <w:rStyle w:val="Hyperlink"/>
                <w:noProof/>
              </w:rPr>
              <w:t>10.3</w:t>
            </w:r>
            <w:r>
              <w:rPr>
                <w:rFonts w:eastAsiaTheme="minorEastAsia" w:cstheme="minorBidi"/>
                <w:b w:val="0"/>
                <w:bCs w:val="0"/>
                <w:noProof/>
                <w:kern w:val="2"/>
                <w:sz w:val="24"/>
                <w:szCs w:val="24"/>
                <w:lang w:eastAsia="en-GB"/>
                <w14:ligatures w14:val="standardContextual"/>
              </w:rPr>
              <w:tab/>
            </w:r>
            <w:r w:rsidRPr="00BE2F74">
              <w:rPr>
                <w:rStyle w:val="Hyperlink"/>
                <w:noProof/>
                <w:spacing w:val="20"/>
              </w:rPr>
              <w:t>Method</w:t>
            </w:r>
            <w:r>
              <w:rPr>
                <w:noProof/>
                <w:webHidden/>
              </w:rPr>
              <w:tab/>
            </w:r>
            <w:r>
              <w:rPr>
                <w:noProof/>
                <w:webHidden/>
              </w:rPr>
              <w:fldChar w:fldCharType="begin"/>
            </w:r>
            <w:r>
              <w:rPr>
                <w:noProof/>
                <w:webHidden/>
              </w:rPr>
              <w:instrText xml:space="preserve"> PAGEREF _Toc133177580 \h </w:instrText>
            </w:r>
            <w:r>
              <w:rPr>
                <w:noProof/>
                <w:webHidden/>
              </w:rPr>
            </w:r>
            <w:r>
              <w:rPr>
                <w:noProof/>
                <w:webHidden/>
              </w:rPr>
              <w:fldChar w:fldCharType="separate"/>
            </w:r>
            <w:r>
              <w:rPr>
                <w:noProof/>
                <w:webHidden/>
              </w:rPr>
              <w:t>19</w:t>
            </w:r>
            <w:r>
              <w:rPr>
                <w:noProof/>
                <w:webHidden/>
              </w:rPr>
              <w:fldChar w:fldCharType="end"/>
            </w:r>
          </w:hyperlink>
        </w:p>
        <w:p w14:paraId="4BC030EA" w14:textId="2B4321D2"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81" w:history="1">
            <w:r w:rsidRPr="00BE2F74">
              <w:rPr>
                <w:rStyle w:val="Hyperlink"/>
                <w:noProof/>
              </w:rPr>
              <w:t>10.4</w:t>
            </w:r>
            <w:r>
              <w:rPr>
                <w:rFonts w:eastAsiaTheme="minorEastAsia" w:cstheme="minorBidi"/>
                <w:b w:val="0"/>
                <w:bCs w:val="0"/>
                <w:noProof/>
                <w:kern w:val="2"/>
                <w:sz w:val="24"/>
                <w:szCs w:val="24"/>
                <w:lang w:eastAsia="en-GB"/>
                <w14:ligatures w14:val="standardContextual"/>
              </w:rPr>
              <w:tab/>
            </w:r>
            <w:r w:rsidRPr="00BE2F74">
              <w:rPr>
                <w:rStyle w:val="Hyperlink"/>
                <w:noProof/>
              </w:rPr>
              <w:t>Tools</w:t>
            </w:r>
            <w:r>
              <w:rPr>
                <w:noProof/>
                <w:webHidden/>
              </w:rPr>
              <w:tab/>
            </w:r>
            <w:r>
              <w:rPr>
                <w:noProof/>
                <w:webHidden/>
              </w:rPr>
              <w:fldChar w:fldCharType="begin"/>
            </w:r>
            <w:r>
              <w:rPr>
                <w:noProof/>
                <w:webHidden/>
              </w:rPr>
              <w:instrText xml:space="preserve"> PAGEREF _Toc133177581 \h </w:instrText>
            </w:r>
            <w:r>
              <w:rPr>
                <w:noProof/>
                <w:webHidden/>
              </w:rPr>
            </w:r>
            <w:r>
              <w:rPr>
                <w:noProof/>
                <w:webHidden/>
              </w:rPr>
              <w:fldChar w:fldCharType="separate"/>
            </w:r>
            <w:r>
              <w:rPr>
                <w:noProof/>
                <w:webHidden/>
              </w:rPr>
              <w:t>21</w:t>
            </w:r>
            <w:r>
              <w:rPr>
                <w:noProof/>
                <w:webHidden/>
              </w:rPr>
              <w:fldChar w:fldCharType="end"/>
            </w:r>
          </w:hyperlink>
        </w:p>
        <w:p w14:paraId="272151DB" w14:textId="400725A8"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82" w:history="1">
            <w:r w:rsidRPr="00BE2F74">
              <w:rPr>
                <w:rStyle w:val="Hyperlink"/>
                <w:noProof/>
              </w:rPr>
              <w:t>10.5</w:t>
            </w:r>
            <w:r>
              <w:rPr>
                <w:rFonts w:eastAsiaTheme="minorEastAsia" w:cstheme="minorBidi"/>
                <w:b w:val="0"/>
                <w:bCs w:val="0"/>
                <w:noProof/>
                <w:kern w:val="2"/>
                <w:sz w:val="24"/>
                <w:szCs w:val="24"/>
                <w:lang w:eastAsia="en-GB"/>
                <w14:ligatures w14:val="standardContextual"/>
              </w:rPr>
              <w:tab/>
            </w:r>
            <w:r w:rsidRPr="00BE2F74">
              <w:rPr>
                <w:rStyle w:val="Hyperlink"/>
                <w:noProof/>
              </w:rPr>
              <w:t>Metrics</w:t>
            </w:r>
            <w:r>
              <w:rPr>
                <w:noProof/>
                <w:webHidden/>
              </w:rPr>
              <w:tab/>
            </w:r>
            <w:r>
              <w:rPr>
                <w:noProof/>
                <w:webHidden/>
              </w:rPr>
              <w:fldChar w:fldCharType="begin"/>
            </w:r>
            <w:r>
              <w:rPr>
                <w:noProof/>
                <w:webHidden/>
              </w:rPr>
              <w:instrText xml:space="preserve"> PAGEREF _Toc133177582 \h </w:instrText>
            </w:r>
            <w:r>
              <w:rPr>
                <w:noProof/>
                <w:webHidden/>
              </w:rPr>
            </w:r>
            <w:r>
              <w:rPr>
                <w:noProof/>
                <w:webHidden/>
              </w:rPr>
              <w:fldChar w:fldCharType="separate"/>
            </w:r>
            <w:r>
              <w:rPr>
                <w:noProof/>
                <w:webHidden/>
              </w:rPr>
              <w:t>21</w:t>
            </w:r>
            <w:r>
              <w:rPr>
                <w:noProof/>
                <w:webHidden/>
              </w:rPr>
              <w:fldChar w:fldCharType="end"/>
            </w:r>
          </w:hyperlink>
        </w:p>
        <w:p w14:paraId="444E1806" w14:textId="43F19F60"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83" w:history="1">
            <w:r w:rsidRPr="00BE2F74">
              <w:rPr>
                <w:rStyle w:val="Hyperlink"/>
                <w:noProof/>
              </w:rPr>
              <w:t>10.6</w:t>
            </w:r>
            <w:r>
              <w:rPr>
                <w:rFonts w:eastAsiaTheme="minorEastAsia" w:cstheme="minorBidi"/>
                <w:b w:val="0"/>
                <w:bCs w:val="0"/>
                <w:noProof/>
                <w:kern w:val="2"/>
                <w:sz w:val="24"/>
                <w:szCs w:val="24"/>
                <w:lang w:eastAsia="en-GB"/>
                <w14:ligatures w14:val="standardContextual"/>
              </w:rPr>
              <w:tab/>
            </w:r>
            <w:r w:rsidRPr="00BE2F74">
              <w:rPr>
                <w:rStyle w:val="Hyperlink"/>
                <w:noProof/>
              </w:rPr>
              <w:t>Deliverables and Key Performance Indicators</w:t>
            </w:r>
            <w:r>
              <w:rPr>
                <w:noProof/>
                <w:webHidden/>
              </w:rPr>
              <w:tab/>
            </w:r>
            <w:r>
              <w:rPr>
                <w:noProof/>
                <w:webHidden/>
              </w:rPr>
              <w:fldChar w:fldCharType="begin"/>
            </w:r>
            <w:r>
              <w:rPr>
                <w:noProof/>
                <w:webHidden/>
              </w:rPr>
              <w:instrText xml:space="preserve"> PAGEREF _Toc133177583 \h </w:instrText>
            </w:r>
            <w:r>
              <w:rPr>
                <w:noProof/>
                <w:webHidden/>
              </w:rPr>
            </w:r>
            <w:r>
              <w:rPr>
                <w:noProof/>
                <w:webHidden/>
              </w:rPr>
              <w:fldChar w:fldCharType="separate"/>
            </w:r>
            <w:r>
              <w:rPr>
                <w:noProof/>
                <w:webHidden/>
              </w:rPr>
              <w:t>21</w:t>
            </w:r>
            <w:r>
              <w:rPr>
                <w:noProof/>
                <w:webHidden/>
              </w:rPr>
              <w:fldChar w:fldCharType="end"/>
            </w:r>
          </w:hyperlink>
        </w:p>
        <w:p w14:paraId="02FC7361" w14:textId="12D9208D"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84" w:history="1">
            <w:r w:rsidRPr="00BE2F74">
              <w:rPr>
                <w:rStyle w:val="Hyperlink"/>
                <w:noProof/>
              </w:rPr>
              <w:t>10.7</w:t>
            </w:r>
            <w:r>
              <w:rPr>
                <w:rFonts w:eastAsiaTheme="minorEastAsia" w:cstheme="minorBidi"/>
                <w:b w:val="0"/>
                <w:bCs w:val="0"/>
                <w:noProof/>
                <w:kern w:val="2"/>
                <w:sz w:val="24"/>
                <w:szCs w:val="24"/>
                <w:lang w:eastAsia="en-GB"/>
                <w14:ligatures w14:val="standardContextual"/>
              </w:rPr>
              <w:tab/>
            </w:r>
            <w:r w:rsidRPr="00BE2F74">
              <w:rPr>
                <w:rStyle w:val="Hyperlink"/>
                <w:noProof/>
              </w:rPr>
              <w:t>Project Milestones</w:t>
            </w:r>
            <w:r>
              <w:rPr>
                <w:noProof/>
                <w:webHidden/>
              </w:rPr>
              <w:tab/>
            </w:r>
            <w:r>
              <w:rPr>
                <w:noProof/>
                <w:webHidden/>
              </w:rPr>
              <w:fldChar w:fldCharType="begin"/>
            </w:r>
            <w:r>
              <w:rPr>
                <w:noProof/>
                <w:webHidden/>
              </w:rPr>
              <w:instrText xml:space="preserve"> PAGEREF _Toc133177584 \h </w:instrText>
            </w:r>
            <w:r>
              <w:rPr>
                <w:noProof/>
                <w:webHidden/>
              </w:rPr>
            </w:r>
            <w:r>
              <w:rPr>
                <w:noProof/>
                <w:webHidden/>
              </w:rPr>
              <w:fldChar w:fldCharType="separate"/>
            </w:r>
            <w:r>
              <w:rPr>
                <w:noProof/>
                <w:webHidden/>
              </w:rPr>
              <w:t>22</w:t>
            </w:r>
            <w:r>
              <w:rPr>
                <w:noProof/>
                <w:webHidden/>
              </w:rPr>
              <w:fldChar w:fldCharType="end"/>
            </w:r>
          </w:hyperlink>
        </w:p>
        <w:p w14:paraId="29E2F182" w14:textId="016DE94E"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85" w:history="1">
            <w:r w:rsidRPr="00BE2F74">
              <w:rPr>
                <w:rStyle w:val="Hyperlink"/>
                <w:noProof/>
              </w:rPr>
              <w:t>10.8</w:t>
            </w:r>
            <w:r>
              <w:rPr>
                <w:rFonts w:eastAsiaTheme="minorEastAsia" w:cstheme="minorBidi"/>
                <w:b w:val="0"/>
                <w:bCs w:val="0"/>
                <w:noProof/>
                <w:kern w:val="2"/>
                <w:sz w:val="24"/>
                <w:szCs w:val="24"/>
                <w:lang w:eastAsia="en-GB"/>
                <w14:ligatures w14:val="standardContextual"/>
              </w:rPr>
              <w:tab/>
            </w:r>
            <w:r w:rsidRPr="00BE2F74">
              <w:rPr>
                <w:rStyle w:val="Hyperlink"/>
                <w:noProof/>
              </w:rPr>
              <w:t>Phase 1: PQRST &amp; Layouts</w:t>
            </w:r>
            <w:r>
              <w:rPr>
                <w:noProof/>
                <w:webHidden/>
              </w:rPr>
              <w:tab/>
            </w:r>
            <w:r>
              <w:rPr>
                <w:noProof/>
                <w:webHidden/>
              </w:rPr>
              <w:fldChar w:fldCharType="begin"/>
            </w:r>
            <w:r>
              <w:rPr>
                <w:noProof/>
                <w:webHidden/>
              </w:rPr>
              <w:instrText xml:space="preserve"> PAGEREF _Toc133177585 \h </w:instrText>
            </w:r>
            <w:r>
              <w:rPr>
                <w:noProof/>
                <w:webHidden/>
              </w:rPr>
            </w:r>
            <w:r>
              <w:rPr>
                <w:noProof/>
                <w:webHidden/>
              </w:rPr>
              <w:fldChar w:fldCharType="separate"/>
            </w:r>
            <w:r>
              <w:rPr>
                <w:noProof/>
                <w:webHidden/>
              </w:rPr>
              <w:t>23</w:t>
            </w:r>
            <w:r>
              <w:rPr>
                <w:noProof/>
                <w:webHidden/>
              </w:rPr>
              <w:fldChar w:fldCharType="end"/>
            </w:r>
          </w:hyperlink>
        </w:p>
        <w:p w14:paraId="0257D496" w14:textId="4B16B8F2" w:rsidR="000443DC" w:rsidRDefault="000443DC">
          <w:pPr>
            <w:pStyle w:val="TOC3"/>
            <w:tabs>
              <w:tab w:val="left" w:pos="1320"/>
              <w:tab w:val="right" w:leader="dot" w:pos="9016"/>
            </w:tabs>
            <w:rPr>
              <w:rFonts w:eastAsiaTheme="minorEastAsia" w:cstheme="minorBidi"/>
              <w:noProof/>
              <w:kern w:val="2"/>
              <w:sz w:val="24"/>
              <w:szCs w:val="24"/>
              <w:lang w:eastAsia="en-GB"/>
              <w14:ligatures w14:val="standardContextual"/>
            </w:rPr>
          </w:pPr>
          <w:hyperlink w:anchor="_Toc133177586" w:history="1">
            <w:r w:rsidRPr="00BE2F74">
              <w:rPr>
                <w:rStyle w:val="Hyperlink"/>
                <w:noProof/>
              </w:rPr>
              <w:t>10.8.1</w:t>
            </w:r>
            <w:r>
              <w:rPr>
                <w:rFonts w:eastAsiaTheme="minorEastAsia" w:cstheme="minorBidi"/>
                <w:noProof/>
                <w:kern w:val="2"/>
                <w:sz w:val="24"/>
                <w:szCs w:val="24"/>
                <w:lang w:eastAsia="en-GB"/>
                <w14:ligatures w14:val="standardContextual"/>
              </w:rPr>
              <w:tab/>
            </w:r>
            <w:r w:rsidRPr="00BE2F74">
              <w:rPr>
                <w:rStyle w:val="Hyperlink"/>
                <w:noProof/>
              </w:rPr>
              <w:t>P-Q Analysis</w:t>
            </w:r>
            <w:r>
              <w:rPr>
                <w:noProof/>
                <w:webHidden/>
              </w:rPr>
              <w:tab/>
            </w:r>
            <w:r>
              <w:rPr>
                <w:noProof/>
                <w:webHidden/>
              </w:rPr>
              <w:fldChar w:fldCharType="begin"/>
            </w:r>
            <w:r>
              <w:rPr>
                <w:noProof/>
                <w:webHidden/>
              </w:rPr>
              <w:instrText xml:space="preserve"> PAGEREF _Toc133177586 \h </w:instrText>
            </w:r>
            <w:r>
              <w:rPr>
                <w:noProof/>
                <w:webHidden/>
              </w:rPr>
            </w:r>
            <w:r>
              <w:rPr>
                <w:noProof/>
                <w:webHidden/>
              </w:rPr>
              <w:fldChar w:fldCharType="separate"/>
            </w:r>
            <w:r>
              <w:rPr>
                <w:noProof/>
                <w:webHidden/>
              </w:rPr>
              <w:t>23</w:t>
            </w:r>
            <w:r>
              <w:rPr>
                <w:noProof/>
                <w:webHidden/>
              </w:rPr>
              <w:fldChar w:fldCharType="end"/>
            </w:r>
          </w:hyperlink>
        </w:p>
        <w:p w14:paraId="7E832620" w14:textId="065550FF" w:rsidR="000443DC" w:rsidRDefault="000443DC">
          <w:pPr>
            <w:pStyle w:val="TOC3"/>
            <w:tabs>
              <w:tab w:val="left" w:pos="1320"/>
              <w:tab w:val="right" w:leader="dot" w:pos="9016"/>
            </w:tabs>
            <w:rPr>
              <w:rFonts w:eastAsiaTheme="minorEastAsia" w:cstheme="minorBidi"/>
              <w:noProof/>
              <w:kern w:val="2"/>
              <w:sz w:val="24"/>
              <w:szCs w:val="24"/>
              <w:lang w:eastAsia="en-GB"/>
              <w14:ligatures w14:val="standardContextual"/>
            </w:rPr>
          </w:pPr>
          <w:hyperlink w:anchor="_Toc133177587" w:history="1">
            <w:r w:rsidRPr="00BE2F74">
              <w:rPr>
                <w:rStyle w:val="Hyperlink"/>
                <w:noProof/>
              </w:rPr>
              <w:t>10.8.2</w:t>
            </w:r>
            <w:r>
              <w:rPr>
                <w:rFonts w:eastAsiaTheme="minorEastAsia" w:cstheme="minorBidi"/>
                <w:noProof/>
                <w:kern w:val="2"/>
                <w:sz w:val="24"/>
                <w:szCs w:val="24"/>
                <w:lang w:eastAsia="en-GB"/>
                <w14:ligatures w14:val="standardContextual"/>
              </w:rPr>
              <w:tab/>
            </w:r>
            <w:r w:rsidRPr="00BE2F74">
              <w:rPr>
                <w:rStyle w:val="Hyperlink"/>
                <w:noProof/>
              </w:rPr>
              <w:t>List of Activities</w:t>
            </w:r>
            <w:r>
              <w:rPr>
                <w:noProof/>
                <w:webHidden/>
              </w:rPr>
              <w:tab/>
            </w:r>
            <w:r>
              <w:rPr>
                <w:noProof/>
                <w:webHidden/>
              </w:rPr>
              <w:fldChar w:fldCharType="begin"/>
            </w:r>
            <w:r>
              <w:rPr>
                <w:noProof/>
                <w:webHidden/>
              </w:rPr>
              <w:instrText xml:space="preserve"> PAGEREF _Toc133177587 \h </w:instrText>
            </w:r>
            <w:r>
              <w:rPr>
                <w:noProof/>
                <w:webHidden/>
              </w:rPr>
            </w:r>
            <w:r>
              <w:rPr>
                <w:noProof/>
                <w:webHidden/>
              </w:rPr>
              <w:fldChar w:fldCharType="separate"/>
            </w:r>
            <w:r>
              <w:rPr>
                <w:noProof/>
                <w:webHidden/>
              </w:rPr>
              <w:t>23</w:t>
            </w:r>
            <w:r>
              <w:rPr>
                <w:noProof/>
                <w:webHidden/>
              </w:rPr>
              <w:fldChar w:fldCharType="end"/>
            </w:r>
          </w:hyperlink>
        </w:p>
        <w:p w14:paraId="085A9D35" w14:textId="18E70E7E" w:rsidR="000443DC" w:rsidRDefault="000443DC">
          <w:pPr>
            <w:pStyle w:val="TOC3"/>
            <w:tabs>
              <w:tab w:val="left" w:pos="1320"/>
              <w:tab w:val="right" w:leader="dot" w:pos="9016"/>
            </w:tabs>
            <w:rPr>
              <w:rFonts w:eastAsiaTheme="minorEastAsia" w:cstheme="minorBidi"/>
              <w:noProof/>
              <w:kern w:val="2"/>
              <w:sz w:val="24"/>
              <w:szCs w:val="24"/>
              <w:lang w:eastAsia="en-GB"/>
              <w14:ligatures w14:val="standardContextual"/>
            </w:rPr>
          </w:pPr>
          <w:hyperlink w:anchor="_Toc133177588" w:history="1">
            <w:r w:rsidRPr="00BE2F74">
              <w:rPr>
                <w:rStyle w:val="Hyperlink"/>
                <w:noProof/>
              </w:rPr>
              <w:t>10.8.3</w:t>
            </w:r>
            <w:r>
              <w:rPr>
                <w:rFonts w:eastAsiaTheme="minorEastAsia" w:cstheme="minorBidi"/>
                <w:noProof/>
                <w:kern w:val="2"/>
                <w:sz w:val="24"/>
                <w:szCs w:val="24"/>
                <w:lang w:eastAsia="en-GB"/>
                <w14:ligatures w14:val="standardContextual"/>
              </w:rPr>
              <w:tab/>
            </w:r>
            <w:r w:rsidRPr="00BE2F74">
              <w:rPr>
                <w:rStyle w:val="Hyperlink"/>
                <w:noProof/>
              </w:rPr>
              <w:t>Product - Quantity Datasheets</w:t>
            </w:r>
            <w:r>
              <w:rPr>
                <w:noProof/>
                <w:webHidden/>
              </w:rPr>
              <w:tab/>
            </w:r>
            <w:r>
              <w:rPr>
                <w:noProof/>
                <w:webHidden/>
              </w:rPr>
              <w:fldChar w:fldCharType="begin"/>
            </w:r>
            <w:r>
              <w:rPr>
                <w:noProof/>
                <w:webHidden/>
              </w:rPr>
              <w:instrText xml:space="preserve"> PAGEREF _Toc133177588 \h </w:instrText>
            </w:r>
            <w:r>
              <w:rPr>
                <w:noProof/>
                <w:webHidden/>
              </w:rPr>
            </w:r>
            <w:r>
              <w:rPr>
                <w:noProof/>
                <w:webHidden/>
              </w:rPr>
              <w:fldChar w:fldCharType="separate"/>
            </w:r>
            <w:r>
              <w:rPr>
                <w:noProof/>
                <w:webHidden/>
              </w:rPr>
              <w:t>24</w:t>
            </w:r>
            <w:r>
              <w:rPr>
                <w:noProof/>
                <w:webHidden/>
              </w:rPr>
              <w:fldChar w:fldCharType="end"/>
            </w:r>
          </w:hyperlink>
        </w:p>
        <w:p w14:paraId="174D9CF3" w14:textId="2AA4BC60" w:rsidR="000443DC" w:rsidRDefault="000443DC">
          <w:pPr>
            <w:pStyle w:val="TOC3"/>
            <w:tabs>
              <w:tab w:val="left" w:pos="1320"/>
              <w:tab w:val="right" w:leader="dot" w:pos="9016"/>
            </w:tabs>
            <w:rPr>
              <w:rFonts w:eastAsiaTheme="minorEastAsia" w:cstheme="minorBidi"/>
              <w:noProof/>
              <w:kern w:val="2"/>
              <w:sz w:val="24"/>
              <w:szCs w:val="24"/>
              <w:lang w:eastAsia="en-GB"/>
              <w14:ligatures w14:val="standardContextual"/>
            </w:rPr>
          </w:pPr>
          <w:hyperlink w:anchor="_Toc133177589" w:history="1">
            <w:r w:rsidRPr="00BE2F74">
              <w:rPr>
                <w:rStyle w:val="Hyperlink"/>
                <w:noProof/>
              </w:rPr>
              <w:t>10.8.4</w:t>
            </w:r>
            <w:r>
              <w:rPr>
                <w:rFonts w:eastAsiaTheme="minorEastAsia" w:cstheme="minorBidi"/>
                <w:noProof/>
                <w:kern w:val="2"/>
                <w:sz w:val="24"/>
                <w:szCs w:val="24"/>
                <w:lang w:eastAsia="en-GB"/>
                <w14:ligatures w14:val="standardContextual"/>
              </w:rPr>
              <w:tab/>
            </w:r>
            <w:r w:rsidRPr="00BE2F74">
              <w:rPr>
                <w:rStyle w:val="Hyperlink"/>
                <w:noProof/>
              </w:rPr>
              <w:t>Production Strategy</w:t>
            </w:r>
            <w:r>
              <w:rPr>
                <w:noProof/>
                <w:webHidden/>
              </w:rPr>
              <w:tab/>
            </w:r>
            <w:r>
              <w:rPr>
                <w:noProof/>
                <w:webHidden/>
              </w:rPr>
              <w:fldChar w:fldCharType="begin"/>
            </w:r>
            <w:r>
              <w:rPr>
                <w:noProof/>
                <w:webHidden/>
              </w:rPr>
              <w:instrText xml:space="preserve"> PAGEREF _Toc133177589 \h </w:instrText>
            </w:r>
            <w:r>
              <w:rPr>
                <w:noProof/>
                <w:webHidden/>
              </w:rPr>
            </w:r>
            <w:r>
              <w:rPr>
                <w:noProof/>
                <w:webHidden/>
              </w:rPr>
              <w:fldChar w:fldCharType="separate"/>
            </w:r>
            <w:r>
              <w:rPr>
                <w:noProof/>
                <w:webHidden/>
              </w:rPr>
              <w:t>24</w:t>
            </w:r>
            <w:r>
              <w:rPr>
                <w:noProof/>
                <w:webHidden/>
              </w:rPr>
              <w:fldChar w:fldCharType="end"/>
            </w:r>
          </w:hyperlink>
        </w:p>
        <w:p w14:paraId="178ACD94" w14:textId="35EBF52F" w:rsidR="000443DC" w:rsidRDefault="000443DC">
          <w:pPr>
            <w:pStyle w:val="TOC2"/>
            <w:tabs>
              <w:tab w:val="left" w:pos="880"/>
              <w:tab w:val="right" w:leader="dot" w:pos="9016"/>
            </w:tabs>
            <w:rPr>
              <w:rFonts w:eastAsiaTheme="minorEastAsia" w:cstheme="minorBidi"/>
              <w:b w:val="0"/>
              <w:bCs w:val="0"/>
              <w:noProof/>
              <w:kern w:val="2"/>
              <w:sz w:val="24"/>
              <w:szCs w:val="24"/>
              <w:lang w:eastAsia="en-GB"/>
              <w14:ligatures w14:val="standardContextual"/>
            </w:rPr>
          </w:pPr>
          <w:hyperlink w:anchor="_Toc133177590" w:history="1">
            <w:r w:rsidRPr="00BE2F74">
              <w:rPr>
                <w:rStyle w:val="Hyperlink"/>
                <w:noProof/>
              </w:rPr>
              <w:t>10.9</w:t>
            </w:r>
            <w:r>
              <w:rPr>
                <w:rFonts w:eastAsiaTheme="minorEastAsia" w:cstheme="minorBidi"/>
                <w:b w:val="0"/>
                <w:bCs w:val="0"/>
                <w:noProof/>
                <w:kern w:val="2"/>
                <w:sz w:val="24"/>
                <w:szCs w:val="24"/>
                <w:lang w:eastAsia="en-GB"/>
                <w14:ligatures w14:val="standardContextual"/>
              </w:rPr>
              <w:tab/>
            </w:r>
            <w:r w:rsidRPr="00BE2F74">
              <w:rPr>
                <w:rStyle w:val="Hyperlink"/>
                <w:noProof/>
              </w:rPr>
              <w:t>Supporting services</w:t>
            </w:r>
            <w:r>
              <w:rPr>
                <w:noProof/>
                <w:webHidden/>
              </w:rPr>
              <w:tab/>
            </w:r>
            <w:r>
              <w:rPr>
                <w:noProof/>
                <w:webHidden/>
              </w:rPr>
              <w:fldChar w:fldCharType="begin"/>
            </w:r>
            <w:r>
              <w:rPr>
                <w:noProof/>
                <w:webHidden/>
              </w:rPr>
              <w:instrText xml:space="preserve"> PAGEREF _Toc133177590 \h </w:instrText>
            </w:r>
            <w:r>
              <w:rPr>
                <w:noProof/>
                <w:webHidden/>
              </w:rPr>
            </w:r>
            <w:r>
              <w:rPr>
                <w:noProof/>
                <w:webHidden/>
              </w:rPr>
              <w:fldChar w:fldCharType="separate"/>
            </w:r>
            <w:r>
              <w:rPr>
                <w:noProof/>
                <w:webHidden/>
              </w:rPr>
              <w:t>28</w:t>
            </w:r>
            <w:r>
              <w:rPr>
                <w:noProof/>
                <w:webHidden/>
              </w:rPr>
              <w:fldChar w:fldCharType="end"/>
            </w:r>
          </w:hyperlink>
        </w:p>
        <w:p w14:paraId="42FD5C31" w14:textId="08FFA2C2" w:rsidR="000443DC" w:rsidRDefault="000443DC">
          <w:pPr>
            <w:pStyle w:val="TOC2"/>
            <w:tabs>
              <w:tab w:val="left" w:pos="1100"/>
              <w:tab w:val="right" w:leader="dot" w:pos="9016"/>
            </w:tabs>
            <w:rPr>
              <w:rFonts w:eastAsiaTheme="minorEastAsia" w:cstheme="minorBidi"/>
              <w:b w:val="0"/>
              <w:bCs w:val="0"/>
              <w:noProof/>
              <w:kern w:val="2"/>
              <w:sz w:val="24"/>
              <w:szCs w:val="24"/>
              <w:lang w:eastAsia="en-GB"/>
              <w14:ligatures w14:val="standardContextual"/>
            </w:rPr>
          </w:pPr>
          <w:hyperlink w:anchor="_Toc133177591" w:history="1">
            <w:r w:rsidRPr="00BE2F74">
              <w:rPr>
                <w:rStyle w:val="Hyperlink"/>
                <w:noProof/>
              </w:rPr>
              <w:t>10.10</w:t>
            </w:r>
            <w:r>
              <w:rPr>
                <w:rFonts w:eastAsiaTheme="minorEastAsia" w:cstheme="minorBidi"/>
                <w:b w:val="0"/>
                <w:bCs w:val="0"/>
                <w:noProof/>
                <w:kern w:val="2"/>
                <w:sz w:val="24"/>
                <w:szCs w:val="24"/>
                <w:lang w:eastAsia="en-GB"/>
                <w14:ligatures w14:val="standardContextual"/>
              </w:rPr>
              <w:tab/>
            </w:r>
            <w:r w:rsidRPr="00BE2F74">
              <w:rPr>
                <w:rStyle w:val="Hyperlink"/>
                <w:noProof/>
              </w:rPr>
              <w:t>Process &amp; Routing</w:t>
            </w:r>
            <w:r>
              <w:rPr>
                <w:noProof/>
                <w:webHidden/>
              </w:rPr>
              <w:tab/>
            </w:r>
            <w:r>
              <w:rPr>
                <w:noProof/>
                <w:webHidden/>
              </w:rPr>
              <w:fldChar w:fldCharType="begin"/>
            </w:r>
            <w:r>
              <w:rPr>
                <w:noProof/>
                <w:webHidden/>
              </w:rPr>
              <w:instrText xml:space="preserve"> PAGEREF _Toc133177591 \h </w:instrText>
            </w:r>
            <w:r>
              <w:rPr>
                <w:noProof/>
                <w:webHidden/>
              </w:rPr>
            </w:r>
            <w:r>
              <w:rPr>
                <w:noProof/>
                <w:webHidden/>
              </w:rPr>
              <w:fldChar w:fldCharType="separate"/>
            </w:r>
            <w:r>
              <w:rPr>
                <w:noProof/>
                <w:webHidden/>
              </w:rPr>
              <w:t>29</w:t>
            </w:r>
            <w:r>
              <w:rPr>
                <w:noProof/>
                <w:webHidden/>
              </w:rPr>
              <w:fldChar w:fldCharType="end"/>
            </w:r>
          </w:hyperlink>
        </w:p>
        <w:p w14:paraId="0CC68AD6" w14:textId="774AFE2D" w:rsidR="000443DC" w:rsidRDefault="000443DC">
          <w:pPr>
            <w:pStyle w:val="TOC3"/>
            <w:tabs>
              <w:tab w:val="left" w:pos="1320"/>
              <w:tab w:val="right" w:leader="dot" w:pos="9016"/>
            </w:tabs>
            <w:rPr>
              <w:rFonts w:eastAsiaTheme="minorEastAsia" w:cstheme="minorBidi"/>
              <w:noProof/>
              <w:kern w:val="2"/>
              <w:sz w:val="24"/>
              <w:szCs w:val="24"/>
              <w:lang w:eastAsia="en-GB"/>
              <w14:ligatures w14:val="standardContextual"/>
            </w:rPr>
          </w:pPr>
          <w:hyperlink w:anchor="_Toc133177592" w:history="1">
            <w:r w:rsidRPr="00BE2F74">
              <w:rPr>
                <w:rStyle w:val="Hyperlink"/>
                <w:noProof/>
              </w:rPr>
              <w:t>10.10.1</w:t>
            </w:r>
            <w:r>
              <w:rPr>
                <w:rFonts w:eastAsiaTheme="minorEastAsia" w:cstheme="minorBidi"/>
                <w:noProof/>
                <w:kern w:val="2"/>
                <w:sz w:val="24"/>
                <w:szCs w:val="24"/>
                <w:lang w:eastAsia="en-GB"/>
                <w14:ligatures w14:val="standardContextual"/>
              </w:rPr>
              <w:tab/>
            </w:r>
            <w:r w:rsidRPr="00BE2F74">
              <w:rPr>
                <w:rStyle w:val="Hyperlink"/>
                <w:noProof/>
              </w:rPr>
              <w:t>Process Mapping</w:t>
            </w:r>
            <w:r>
              <w:rPr>
                <w:noProof/>
                <w:webHidden/>
              </w:rPr>
              <w:tab/>
            </w:r>
            <w:r>
              <w:rPr>
                <w:noProof/>
                <w:webHidden/>
              </w:rPr>
              <w:fldChar w:fldCharType="begin"/>
            </w:r>
            <w:r>
              <w:rPr>
                <w:noProof/>
                <w:webHidden/>
              </w:rPr>
              <w:instrText xml:space="preserve"> PAGEREF _Toc133177592 \h </w:instrText>
            </w:r>
            <w:r>
              <w:rPr>
                <w:noProof/>
                <w:webHidden/>
              </w:rPr>
            </w:r>
            <w:r>
              <w:rPr>
                <w:noProof/>
                <w:webHidden/>
              </w:rPr>
              <w:fldChar w:fldCharType="separate"/>
            </w:r>
            <w:r>
              <w:rPr>
                <w:noProof/>
                <w:webHidden/>
              </w:rPr>
              <w:t>29</w:t>
            </w:r>
            <w:r>
              <w:rPr>
                <w:noProof/>
                <w:webHidden/>
              </w:rPr>
              <w:fldChar w:fldCharType="end"/>
            </w:r>
          </w:hyperlink>
        </w:p>
        <w:p w14:paraId="37C8EEB6" w14:textId="29BB1D15" w:rsidR="000443DC" w:rsidRDefault="000443DC">
          <w:pPr>
            <w:pStyle w:val="TOC3"/>
            <w:tabs>
              <w:tab w:val="left" w:pos="1320"/>
              <w:tab w:val="right" w:leader="dot" w:pos="9016"/>
            </w:tabs>
            <w:rPr>
              <w:rFonts w:eastAsiaTheme="minorEastAsia" w:cstheme="minorBidi"/>
              <w:noProof/>
              <w:kern w:val="2"/>
              <w:sz w:val="24"/>
              <w:szCs w:val="24"/>
              <w:lang w:eastAsia="en-GB"/>
              <w14:ligatures w14:val="standardContextual"/>
            </w:rPr>
          </w:pPr>
          <w:hyperlink w:anchor="_Toc133177593" w:history="1">
            <w:r w:rsidRPr="00BE2F74">
              <w:rPr>
                <w:rStyle w:val="Hyperlink"/>
                <w:noProof/>
              </w:rPr>
              <w:t>10.10.2</w:t>
            </w:r>
            <w:r>
              <w:rPr>
                <w:rFonts w:eastAsiaTheme="minorEastAsia" w:cstheme="minorBidi"/>
                <w:noProof/>
                <w:kern w:val="2"/>
                <w:sz w:val="24"/>
                <w:szCs w:val="24"/>
                <w:lang w:eastAsia="en-GB"/>
                <w14:ligatures w14:val="standardContextual"/>
              </w:rPr>
              <w:tab/>
            </w:r>
            <w:r>
              <w:rPr>
                <w:noProof/>
                <w:webHidden/>
              </w:rPr>
              <w:tab/>
            </w:r>
            <w:r>
              <w:rPr>
                <w:noProof/>
                <w:webHidden/>
              </w:rPr>
              <w:fldChar w:fldCharType="begin"/>
            </w:r>
            <w:r>
              <w:rPr>
                <w:noProof/>
                <w:webHidden/>
              </w:rPr>
              <w:instrText xml:space="preserve"> PAGEREF _Toc133177593 \h </w:instrText>
            </w:r>
            <w:r>
              <w:rPr>
                <w:noProof/>
                <w:webHidden/>
              </w:rPr>
            </w:r>
            <w:r>
              <w:rPr>
                <w:noProof/>
                <w:webHidden/>
              </w:rPr>
              <w:fldChar w:fldCharType="separate"/>
            </w:r>
            <w:r>
              <w:rPr>
                <w:noProof/>
                <w:webHidden/>
              </w:rPr>
              <w:t>30</w:t>
            </w:r>
            <w:r>
              <w:rPr>
                <w:noProof/>
                <w:webHidden/>
              </w:rPr>
              <w:fldChar w:fldCharType="end"/>
            </w:r>
          </w:hyperlink>
        </w:p>
        <w:p w14:paraId="327A9416" w14:textId="3A47BD2E" w:rsidR="000443DC" w:rsidRDefault="000443DC">
          <w:pPr>
            <w:pStyle w:val="TOC3"/>
            <w:tabs>
              <w:tab w:val="left" w:pos="1320"/>
              <w:tab w:val="right" w:leader="dot" w:pos="9016"/>
            </w:tabs>
            <w:rPr>
              <w:rFonts w:eastAsiaTheme="minorEastAsia" w:cstheme="minorBidi"/>
              <w:noProof/>
              <w:kern w:val="2"/>
              <w:sz w:val="24"/>
              <w:szCs w:val="24"/>
              <w:lang w:eastAsia="en-GB"/>
              <w14:ligatures w14:val="standardContextual"/>
            </w:rPr>
          </w:pPr>
          <w:hyperlink w:anchor="_Toc133177594" w:history="1">
            <w:r w:rsidRPr="00BE2F74">
              <w:rPr>
                <w:rStyle w:val="Hyperlink"/>
                <w:noProof/>
              </w:rPr>
              <w:t>10.10.3</w:t>
            </w:r>
            <w:r>
              <w:rPr>
                <w:rFonts w:eastAsiaTheme="minorEastAsia" w:cstheme="minorBidi"/>
                <w:noProof/>
                <w:kern w:val="2"/>
                <w:sz w:val="24"/>
                <w:szCs w:val="24"/>
                <w:lang w:eastAsia="en-GB"/>
                <w14:ligatures w14:val="standardContextual"/>
              </w:rPr>
              <w:tab/>
            </w:r>
            <w:r w:rsidRPr="00BE2F74">
              <w:rPr>
                <w:rStyle w:val="Hyperlink"/>
                <w:noProof/>
              </w:rPr>
              <w:t>Material Flow</w:t>
            </w:r>
            <w:r>
              <w:rPr>
                <w:noProof/>
                <w:webHidden/>
              </w:rPr>
              <w:tab/>
            </w:r>
            <w:r>
              <w:rPr>
                <w:noProof/>
                <w:webHidden/>
              </w:rPr>
              <w:fldChar w:fldCharType="begin"/>
            </w:r>
            <w:r>
              <w:rPr>
                <w:noProof/>
                <w:webHidden/>
              </w:rPr>
              <w:instrText xml:space="preserve"> PAGEREF _Toc133177594 \h </w:instrText>
            </w:r>
            <w:r>
              <w:rPr>
                <w:noProof/>
                <w:webHidden/>
              </w:rPr>
            </w:r>
            <w:r>
              <w:rPr>
                <w:noProof/>
                <w:webHidden/>
              </w:rPr>
              <w:fldChar w:fldCharType="separate"/>
            </w:r>
            <w:r>
              <w:rPr>
                <w:noProof/>
                <w:webHidden/>
              </w:rPr>
              <w:t>32</w:t>
            </w:r>
            <w:r>
              <w:rPr>
                <w:noProof/>
                <w:webHidden/>
              </w:rPr>
              <w:fldChar w:fldCharType="end"/>
            </w:r>
          </w:hyperlink>
        </w:p>
        <w:p w14:paraId="238FCCE9" w14:textId="517CA112" w:rsidR="000443DC" w:rsidRDefault="000443DC">
          <w:pPr>
            <w:pStyle w:val="TOC3"/>
            <w:tabs>
              <w:tab w:val="left" w:pos="1320"/>
              <w:tab w:val="right" w:leader="dot" w:pos="9016"/>
            </w:tabs>
            <w:rPr>
              <w:rFonts w:eastAsiaTheme="minorEastAsia" w:cstheme="minorBidi"/>
              <w:noProof/>
              <w:kern w:val="2"/>
              <w:sz w:val="24"/>
              <w:szCs w:val="24"/>
              <w:lang w:eastAsia="en-GB"/>
              <w14:ligatures w14:val="standardContextual"/>
            </w:rPr>
          </w:pPr>
          <w:hyperlink w:anchor="_Toc133177595" w:history="1">
            <w:r w:rsidRPr="00BE2F74">
              <w:rPr>
                <w:rStyle w:val="Hyperlink"/>
                <w:noProof/>
              </w:rPr>
              <w:t>10.10.4</w:t>
            </w:r>
            <w:r>
              <w:rPr>
                <w:rFonts w:eastAsiaTheme="minorEastAsia" w:cstheme="minorBidi"/>
                <w:noProof/>
                <w:kern w:val="2"/>
                <w:sz w:val="24"/>
                <w:szCs w:val="24"/>
                <w:lang w:eastAsia="en-GB"/>
                <w14:ligatures w14:val="standardContextual"/>
              </w:rPr>
              <w:tab/>
            </w:r>
            <w:r w:rsidRPr="00BE2F74">
              <w:rPr>
                <w:rStyle w:val="Hyperlink"/>
                <w:noProof/>
              </w:rPr>
              <w:t>Time</w:t>
            </w:r>
            <w:r>
              <w:rPr>
                <w:noProof/>
                <w:webHidden/>
              </w:rPr>
              <w:tab/>
            </w:r>
            <w:r>
              <w:rPr>
                <w:noProof/>
                <w:webHidden/>
              </w:rPr>
              <w:fldChar w:fldCharType="begin"/>
            </w:r>
            <w:r>
              <w:rPr>
                <w:noProof/>
                <w:webHidden/>
              </w:rPr>
              <w:instrText xml:space="preserve"> PAGEREF _Toc133177595 \h </w:instrText>
            </w:r>
            <w:r>
              <w:rPr>
                <w:noProof/>
                <w:webHidden/>
              </w:rPr>
            </w:r>
            <w:r>
              <w:rPr>
                <w:noProof/>
                <w:webHidden/>
              </w:rPr>
              <w:fldChar w:fldCharType="separate"/>
            </w:r>
            <w:r>
              <w:rPr>
                <w:noProof/>
                <w:webHidden/>
              </w:rPr>
              <w:t>36</w:t>
            </w:r>
            <w:r>
              <w:rPr>
                <w:noProof/>
                <w:webHidden/>
              </w:rPr>
              <w:fldChar w:fldCharType="end"/>
            </w:r>
          </w:hyperlink>
        </w:p>
        <w:p w14:paraId="5EB4D3F8" w14:textId="0DF3D4F0" w:rsidR="000443DC" w:rsidRDefault="000443DC">
          <w:pPr>
            <w:pStyle w:val="TOC2"/>
            <w:tabs>
              <w:tab w:val="left" w:pos="1100"/>
              <w:tab w:val="right" w:leader="dot" w:pos="9016"/>
            </w:tabs>
            <w:rPr>
              <w:rFonts w:eastAsiaTheme="minorEastAsia" w:cstheme="minorBidi"/>
              <w:b w:val="0"/>
              <w:bCs w:val="0"/>
              <w:noProof/>
              <w:kern w:val="2"/>
              <w:sz w:val="24"/>
              <w:szCs w:val="24"/>
              <w:lang w:eastAsia="en-GB"/>
              <w14:ligatures w14:val="standardContextual"/>
            </w:rPr>
          </w:pPr>
          <w:hyperlink w:anchor="_Toc133177596" w:history="1">
            <w:r w:rsidRPr="00BE2F74">
              <w:rPr>
                <w:rStyle w:val="Hyperlink"/>
                <w:noProof/>
              </w:rPr>
              <w:t>10.11</w:t>
            </w:r>
            <w:r>
              <w:rPr>
                <w:rFonts w:eastAsiaTheme="minorEastAsia" w:cstheme="minorBidi"/>
                <w:b w:val="0"/>
                <w:bCs w:val="0"/>
                <w:noProof/>
                <w:kern w:val="2"/>
                <w:sz w:val="24"/>
                <w:szCs w:val="24"/>
                <w:lang w:eastAsia="en-GB"/>
                <w14:ligatures w14:val="standardContextual"/>
              </w:rPr>
              <w:tab/>
            </w:r>
            <w:r w:rsidRPr="00BE2F74">
              <w:rPr>
                <w:rStyle w:val="Hyperlink"/>
                <w:noProof/>
              </w:rPr>
              <w:t>Relationships</w:t>
            </w:r>
            <w:r>
              <w:rPr>
                <w:noProof/>
                <w:webHidden/>
              </w:rPr>
              <w:tab/>
            </w:r>
            <w:r>
              <w:rPr>
                <w:noProof/>
                <w:webHidden/>
              </w:rPr>
              <w:fldChar w:fldCharType="begin"/>
            </w:r>
            <w:r>
              <w:rPr>
                <w:noProof/>
                <w:webHidden/>
              </w:rPr>
              <w:instrText xml:space="preserve"> PAGEREF _Toc133177596 \h </w:instrText>
            </w:r>
            <w:r>
              <w:rPr>
                <w:noProof/>
                <w:webHidden/>
              </w:rPr>
            </w:r>
            <w:r>
              <w:rPr>
                <w:noProof/>
                <w:webHidden/>
              </w:rPr>
              <w:fldChar w:fldCharType="separate"/>
            </w:r>
            <w:r>
              <w:rPr>
                <w:noProof/>
                <w:webHidden/>
              </w:rPr>
              <w:t>39</w:t>
            </w:r>
            <w:r>
              <w:rPr>
                <w:noProof/>
                <w:webHidden/>
              </w:rPr>
              <w:fldChar w:fldCharType="end"/>
            </w:r>
          </w:hyperlink>
        </w:p>
        <w:p w14:paraId="5A34BC51" w14:textId="6C6B0AC2" w:rsidR="000443DC" w:rsidRDefault="000443DC">
          <w:pPr>
            <w:pStyle w:val="TOC2"/>
            <w:tabs>
              <w:tab w:val="left" w:pos="1100"/>
              <w:tab w:val="right" w:leader="dot" w:pos="9016"/>
            </w:tabs>
            <w:rPr>
              <w:rFonts w:eastAsiaTheme="minorEastAsia" w:cstheme="minorBidi"/>
              <w:b w:val="0"/>
              <w:bCs w:val="0"/>
              <w:noProof/>
              <w:kern w:val="2"/>
              <w:sz w:val="24"/>
              <w:szCs w:val="24"/>
              <w:lang w:eastAsia="en-GB"/>
              <w14:ligatures w14:val="standardContextual"/>
            </w:rPr>
          </w:pPr>
          <w:hyperlink w:anchor="_Toc133177597" w:history="1">
            <w:r w:rsidRPr="00BE2F74">
              <w:rPr>
                <w:rStyle w:val="Hyperlink"/>
                <w:noProof/>
              </w:rPr>
              <w:t>10.12</w:t>
            </w:r>
            <w:r>
              <w:rPr>
                <w:rFonts w:eastAsiaTheme="minorEastAsia" w:cstheme="minorBidi"/>
                <w:b w:val="0"/>
                <w:bCs w:val="0"/>
                <w:noProof/>
                <w:kern w:val="2"/>
                <w:sz w:val="24"/>
                <w:szCs w:val="24"/>
                <w:lang w:eastAsia="en-GB"/>
                <w14:ligatures w14:val="standardContextual"/>
              </w:rPr>
              <w:tab/>
            </w:r>
            <w:r w:rsidRPr="00BE2F74">
              <w:rPr>
                <w:rStyle w:val="Hyperlink"/>
                <w:noProof/>
              </w:rPr>
              <w:t>Space</w:t>
            </w:r>
            <w:r>
              <w:rPr>
                <w:noProof/>
                <w:webHidden/>
              </w:rPr>
              <w:tab/>
            </w:r>
            <w:r>
              <w:rPr>
                <w:noProof/>
                <w:webHidden/>
              </w:rPr>
              <w:fldChar w:fldCharType="begin"/>
            </w:r>
            <w:r>
              <w:rPr>
                <w:noProof/>
                <w:webHidden/>
              </w:rPr>
              <w:instrText xml:space="preserve"> PAGEREF _Toc133177597 \h </w:instrText>
            </w:r>
            <w:r>
              <w:rPr>
                <w:noProof/>
                <w:webHidden/>
              </w:rPr>
            </w:r>
            <w:r>
              <w:rPr>
                <w:noProof/>
                <w:webHidden/>
              </w:rPr>
              <w:fldChar w:fldCharType="separate"/>
            </w:r>
            <w:r>
              <w:rPr>
                <w:noProof/>
                <w:webHidden/>
              </w:rPr>
              <w:t>42</w:t>
            </w:r>
            <w:r>
              <w:rPr>
                <w:noProof/>
                <w:webHidden/>
              </w:rPr>
              <w:fldChar w:fldCharType="end"/>
            </w:r>
          </w:hyperlink>
        </w:p>
        <w:p w14:paraId="3429467E" w14:textId="07B7F437" w:rsidR="000443DC" w:rsidRDefault="000443DC">
          <w:pPr>
            <w:pStyle w:val="TOC3"/>
            <w:tabs>
              <w:tab w:val="left" w:pos="1320"/>
              <w:tab w:val="right" w:leader="dot" w:pos="9016"/>
            </w:tabs>
            <w:rPr>
              <w:rFonts w:eastAsiaTheme="minorEastAsia" w:cstheme="minorBidi"/>
              <w:noProof/>
              <w:kern w:val="2"/>
              <w:sz w:val="24"/>
              <w:szCs w:val="24"/>
              <w:lang w:eastAsia="en-GB"/>
              <w14:ligatures w14:val="standardContextual"/>
            </w:rPr>
          </w:pPr>
          <w:hyperlink w:anchor="_Toc133177598" w:history="1">
            <w:r w:rsidRPr="00BE2F74">
              <w:rPr>
                <w:rStyle w:val="Hyperlink"/>
                <w:noProof/>
              </w:rPr>
              <w:t>10.12.1</w:t>
            </w:r>
            <w:r>
              <w:rPr>
                <w:rFonts w:eastAsiaTheme="minorEastAsia" w:cstheme="minorBidi"/>
                <w:noProof/>
                <w:kern w:val="2"/>
                <w:sz w:val="24"/>
                <w:szCs w:val="24"/>
                <w:lang w:eastAsia="en-GB"/>
                <w14:ligatures w14:val="standardContextual"/>
              </w:rPr>
              <w:tab/>
            </w:r>
            <w:r w:rsidRPr="00BE2F74">
              <w:rPr>
                <w:rStyle w:val="Hyperlink"/>
                <w:noProof/>
              </w:rPr>
              <w:t>Facility constraints.</w:t>
            </w:r>
            <w:r>
              <w:rPr>
                <w:noProof/>
                <w:webHidden/>
              </w:rPr>
              <w:tab/>
            </w:r>
            <w:r>
              <w:rPr>
                <w:noProof/>
                <w:webHidden/>
              </w:rPr>
              <w:fldChar w:fldCharType="begin"/>
            </w:r>
            <w:r>
              <w:rPr>
                <w:noProof/>
                <w:webHidden/>
              </w:rPr>
              <w:instrText xml:space="preserve"> PAGEREF _Toc133177598 \h </w:instrText>
            </w:r>
            <w:r>
              <w:rPr>
                <w:noProof/>
                <w:webHidden/>
              </w:rPr>
            </w:r>
            <w:r>
              <w:rPr>
                <w:noProof/>
                <w:webHidden/>
              </w:rPr>
              <w:fldChar w:fldCharType="separate"/>
            </w:r>
            <w:r>
              <w:rPr>
                <w:noProof/>
                <w:webHidden/>
              </w:rPr>
              <w:t>42</w:t>
            </w:r>
            <w:r>
              <w:rPr>
                <w:noProof/>
                <w:webHidden/>
              </w:rPr>
              <w:fldChar w:fldCharType="end"/>
            </w:r>
          </w:hyperlink>
        </w:p>
        <w:p w14:paraId="2E822C29" w14:textId="5866E2A5" w:rsidR="000443DC" w:rsidRDefault="000443DC">
          <w:pPr>
            <w:pStyle w:val="TOC3"/>
            <w:tabs>
              <w:tab w:val="left" w:pos="1320"/>
              <w:tab w:val="right" w:leader="dot" w:pos="9016"/>
            </w:tabs>
            <w:rPr>
              <w:rFonts w:eastAsiaTheme="minorEastAsia" w:cstheme="minorBidi"/>
              <w:noProof/>
              <w:kern w:val="2"/>
              <w:sz w:val="24"/>
              <w:szCs w:val="24"/>
              <w:lang w:eastAsia="en-GB"/>
              <w14:ligatures w14:val="standardContextual"/>
            </w:rPr>
          </w:pPr>
          <w:hyperlink w:anchor="_Toc133177599" w:history="1">
            <w:r w:rsidRPr="00BE2F74">
              <w:rPr>
                <w:rStyle w:val="Hyperlink"/>
                <w:noProof/>
              </w:rPr>
              <w:t>10.12.2</w:t>
            </w:r>
            <w:r>
              <w:rPr>
                <w:rFonts w:eastAsiaTheme="minorEastAsia" w:cstheme="minorBidi"/>
                <w:noProof/>
                <w:kern w:val="2"/>
                <w:sz w:val="24"/>
                <w:szCs w:val="24"/>
                <w:lang w:eastAsia="en-GB"/>
                <w14:ligatures w14:val="standardContextual"/>
              </w:rPr>
              <w:tab/>
            </w:r>
            <w:r w:rsidRPr="00BE2F74">
              <w:rPr>
                <w:rStyle w:val="Hyperlink"/>
                <w:noProof/>
              </w:rPr>
              <w:t>Work Centre Data Sheet</w:t>
            </w:r>
            <w:r>
              <w:rPr>
                <w:noProof/>
                <w:webHidden/>
              </w:rPr>
              <w:tab/>
            </w:r>
            <w:r>
              <w:rPr>
                <w:noProof/>
                <w:webHidden/>
              </w:rPr>
              <w:fldChar w:fldCharType="begin"/>
            </w:r>
            <w:r>
              <w:rPr>
                <w:noProof/>
                <w:webHidden/>
              </w:rPr>
              <w:instrText xml:space="preserve"> PAGEREF _Toc133177599 \h </w:instrText>
            </w:r>
            <w:r>
              <w:rPr>
                <w:noProof/>
                <w:webHidden/>
              </w:rPr>
            </w:r>
            <w:r>
              <w:rPr>
                <w:noProof/>
                <w:webHidden/>
              </w:rPr>
              <w:fldChar w:fldCharType="separate"/>
            </w:r>
            <w:r>
              <w:rPr>
                <w:noProof/>
                <w:webHidden/>
              </w:rPr>
              <w:t>43</w:t>
            </w:r>
            <w:r>
              <w:rPr>
                <w:noProof/>
                <w:webHidden/>
              </w:rPr>
              <w:fldChar w:fldCharType="end"/>
            </w:r>
          </w:hyperlink>
        </w:p>
        <w:p w14:paraId="52E4F94F" w14:textId="7AA3FF6F" w:rsidR="000443DC" w:rsidRDefault="000443DC">
          <w:pPr>
            <w:pStyle w:val="TOC2"/>
            <w:tabs>
              <w:tab w:val="left" w:pos="1100"/>
              <w:tab w:val="right" w:leader="dot" w:pos="9016"/>
            </w:tabs>
            <w:rPr>
              <w:rFonts w:eastAsiaTheme="minorEastAsia" w:cstheme="minorBidi"/>
              <w:b w:val="0"/>
              <w:bCs w:val="0"/>
              <w:noProof/>
              <w:kern w:val="2"/>
              <w:sz w:val="24"/>
              <w:szCs w:val="24"/>
              <w:lang w:eastAsia="en-GB"/>
              <w14:ligatures w14:val="standardContextual"/>
            </w:rPr>
          </w:pPr>
          <w:hyperlink w:anchor="_Toc133177600" w:history="1">
            <w:r w:rsidRPr="00BE2F74">
              <w:rPr>
                <w:rStyle w:val="Hyperlink"/>
                <w:noProof/>
              </w:rPr>
              <w:t>10.13</w:t>
            </w:r>
            <w:r>
              <w:rPr>
                <w:rFonts w:eastAsiaTheme="minorEastAsia" w:cstheme="minorBidi"/>
                <w:b w:val="0"/>
                <w:bCs w:val="0"/>
                <w:noProof/>
                <w:kern w:val="2"/>
                <w:sz w:val="24"/>
                <w:szCs w:val="24"/>
                <w:lang w:eastAsia="en-GB"/>
                <w14:ligatures w14:val="standardContextual"/>
              </w:rPr>
              <w:tab/>
            </w:r>
            <w:r w:rsidRPr="00BE2F74">
              <w:rPr>
                <w:rStyle w:val="Hyperlink"/>
                <w:noProof/>
              </w:rPr>
              <w:t>Layout</w:t>
            </w:r>
            <w:r>
              <w:rPr>
                <w:noProof/>
                <w:webHidden/>
              </w:rPr>
              <w:tab/>
            </w:r>
            <w:r>
              <w:rPr>
                <w:noProof/>
                <w:webHidden/>
              </w:rPr>
              <w:fldChar w:fldCharType="begin"/>
            </w:r>
            <w:r>
              <w:rPr>
                <w:noProof/>
                <w:webHidden/>
              </w:rPr>
              <w:instrText xml:space="preserve"> PAGEREF _Toc133177600 \h </w:instrText>
            </w:r>
            <w:r>
              <w:rPr>
                <w:noProof/>
                <w:webHidden/>
              </w:rPr>
            </w:r>
            <w:r>
              <w:rPr>
                <w:noProof/>
                <w:webHidden/>
              </w:rPr>
              <w:fldChar w:fldCharType="separate"/>
            </w:r>
            <w:r>
              <w:rPr>
                <w:noProof/>
                <w:webHidden/>
              </w:rPr>
              <w:t>59</w:t>
            </w:r>
            <w:r>
              <w:rPr>
                <w:noProof/>
                <w:webHidden/>
              </w:rPr>
              <w:fldChar w:fldCharType="end"/>
            </w:r>
          </w:hyperlink>
        </w:p>
        <w:p w14:paraId="353D326D" w14:textId="122F8B1A" w:rsidR="000443DC" w:rsidRDefault="000443DC">
          <w:pPr>
            <w:pStyle w:val="TOC3"/>
            <w:tabs>
              <w:tab w:val="left" w:pos="1320"/>
              <w:tab w:val="right" w:leader="dot" w:pos="9016"/>
            </w:tabs>
            <w:rPr>
              <w:rFonts w:eastAsiaTheme="minorEastAsia" w:cstheme="minorBidi"/>
              <w:noProof/>
              <w:kern w:val="2"/>
              <w:sz w:val="24"/>
              <w:szCs w:val="24"/>
              <w:lang w:eastAsia="en-GB"/>
              <w14:ligatures w14:val="standardContextual"/>
            </w:rPr>
          </w:pPr>
          <w:hyperlink w:anchor="_Toc133177601" w:history="1">
            <w:r w:rsidRPr="00BE2F74">
              <w:rPr>
                <w:rStyle w:val="Hyperlink"/>
                <w:noProof/>
              </w:rPr>
              <w:t>10.13.1</w:t>
            </w:r>
            <w:r>
              <w:rPr>
                <w:rFonts w:eastAsiaTheme="minorEastAsia" w:cstheme="minorBidi"/>
                <w:noProof/>
                <w:kern w:val="2"/>
                <w:sz w:val="24"/>
                <w:szCs w:val="24"/>
                <w:lang w:eastAsia="en-GB"/>
                <w14:ligatures w14:val="standardContextual"/>
              </w:rPr>
              <w:tab/>
            </w:r>
            <w:r w:rsidRPr="00BE2F74">
              <w:rPr>
                <w:rStyle w:val="Hyperlink"/>
                <w:noProof/>
              </w:rPr>
              <w:t>Phase 1 layout Evaluation</w:t>
            </w:r>
            <w:r>
              <w:rPr>
                <w:noProof/>
                <w:webHidden/>
              </w:rPr>
              <w:tab/>
            </w:r>
            <w:r>
              <w:rPr>
                <w:noProof/>
                <w:webHidden/>
              </w:rPr>
              <w:fldChar w:fldCharType="begin"/>
            </w:r>
            <w:r>
              <w:rPr>
                <w:noProof/>
                <w:webHidden/>
              </w:rPr>
              <w:instrText xml:space="preserve"> PAGEREF _Toc133177601 \h </w:instrText>
            </w:r>
            <w:r>
              <w:rPr>
                <w:noProof/>
                <w:webHidden/>
              </w:rPr>
            </w:r>
            <w:r>
              <w:rPr>
                <w:noProof/>
                <w:webHidden/>
              </w:rPr>
              <w:fldChar w:fldCharType="separate"/>
            </w:r>
            <w:r>
              <w:rPr>
                <w:noProof/>
                <w:webHidden/>
              </w:rPr>
              <w:t>60</w:t>
            </w:r>
            <w:r>
              <w:rPr>
                <w:noProof/>
                <w:webHidden/>
              </w:rPr>
              <w:fldChar w:fldCharType="end"/>
            </w:r>
          </w:hyperlink>
        </w:p>
        <w:p w14:paraId="07C45A90" w14:textId="2C7A95BF" w:rsidR="000443DC" w:rsidRDefault="000443DC">
          <w:pPr>
            <w:pStyle w:val="TOC3"/>
            <w:tabs>
              <w:tab w:val="left" w:pos="1320"/>
              <w:tab w:val="right" w:leader="dot" w:pos="9016"/>
            </w:tabs>
            <w:rPr>
              <w:rFonts w:eastAsiaTheme="minorEastAsia" w:cstheme="minorBidi"/>
              <w:noProof/>
              <w:kern w:val="2"/>
              <w:sz w:val="24"/>
              <w:szCs w:val="24"/>
              <w:lang w:eastAsia="en-GB"/>
              <w14:ligatures w14:val="standardContextual"/>
            </w:rPr>
          </w:pPr>
          <w:hyperlink w:anchor="_Toc133177602" w:history="1">
            <w:r w:rsidRPr="00BE2F74">
              <w:rPr>
                <w:rStyle w:val="Hyperlink"/>
                <w:noProof/>
              </w:rPr>
              <w:t>10.13.2</w:t>
            </w:r>
            <w:r>
              <w:rPr>
                <w:rFonts w:eastAsiaTheme="minorEastAsia" w:cstheme="minorBidi"/>
                <w:noProof/>
                <w:kern w:val="2"/>
                <w:sz w:val="24"/>
                <w:szCs w:val="24"/>
                <w:lang w:eastAsia="en-GB"/>
                <w14:ligatures w14:val="standardContextual"/>
              </w:rPr>
              <w:tab/>
            </w:r>
            <w:r w:rsidRPr="00BE2F74">
              <w:rPr>
                <w:rStyle w:val="Hyperlink"/>
                <w:noProof/>
              </w:rPr>
              <w:t>Phase 2 layout evaluation.</w:t>
            </w:r>
            <w:r>
              <w:rPr>
                <w:noProof/>
                <w:webHidden/>
              </w:rPr>
              <w:tab/>
            </w:r>
            <w:r>
              <w:rPr>
                <w:noProof/>
                <w:webHidden/>
              </w:rPr>
              <w:fldChar w:fldCharType="begin"/>
            </w:r>
            <w:r>
              <w:rPr>
                <w:noProof/>
                <w:webHidden/>
              </w:rPr>
              <w:instrText xml:space="preserve"> PAGEREF _Toc133177602 \h </w:instrText>
            </w:r>
            <w:r>
              <w:rPr>
                <w:noProof/>
                <w:webHidden/>
              </w:rPr>
            </w:r>
            <w:r>
              <w:rPr>
                <w:noProof/>
                <w:webHidden/>
              </w:rPr>
              <w:fldChar w:fldCharType="separate"/>
            </w:r>
            <w:r>
              <w:rPr>
                <w:noProof/>
                <w:webHidden/>
              </w:rPr>
              <w:t>65</w:t>
            </w:r>
            <w:r>
              <w:rPr>
                <w:noProof/>
                <w:webHidden/>
              </w:rPr>
              <w:fldChar w:fldCharType="end"/>
            </w:r>
          </w:hyperlink>
        </w:p>
        <w:p w14:paraId="12D30D6C" w14:textId="3A97FF6C" w:rsidR="000443DC" w:rsidRDefault="000443DC">
          <w:pPr>
            <w:pStyle w:val="TOC3"/>
            <w:tabs>
              <w:tab w:val="left" w:pos="1320"/>
              <w:tab w:val="right" w:leader="dot" w:pos="9016"/>
            </w:tabs>
            <w:rPr>
              <w:rFonts w:eastAsiaTheme="minorEastAsia" w:cstheme="minorBidi"/>
              <w:noProof/>
              <w:kern w:val="2"/>
              <w:sz w:val="24"/>
              <w:szCs w:val="24"/>
              <w:lang w:eastAsia="en-GB"/>
              <w14:ligatures w14:val="standardContextual"/>
            </w:rPr>
          </w:pPr>
          <w:hyperlink w:anchor="_Toc133177603" w:history="1">
            <w:r w:rsidRPr="00BE2F74">
              <w:rPr>
                <w:rStyle w:val="Hyperlink"/>
                <w:noProof/>
              </w:rPr>
              <w:t>10.13.3</w:t>
            </w:r>
            <w:r>
              <w:rPr>
                <w:rFonts w:eastAsiaTheme="minorEastAsia" w:cstheme="minorBidi"/>
                <w:noProof/>
                <w:kern w:val="2"/>
                <w:sz w:val="24"/>
                <w:szCs w:val="24"/>
                <w:lang w:eastAsia="en-GB"/>
                <w14:ligatures w14:val="standardContextual"/>
              </w:rPr>
              <w:tab/>
            </w:r>
            <w:r w:rsidRPr="00BE2F74">
              <w:rPr>
                <w:rStyle w:val="Hyperlink"/>
                <w:noProof/>
              </w:rPr>
              <w:t>Phase 3 layout Evaluation</w:t>
            </w:r>
            <w:r>
              <w:rPr>
                <w:noProof/>
                <w:webHidden/>
              </w:rPr>
              <w:tab/>
            </w:r>
            <w:r>
              <w:rPr>
                <w:noProof/>
                <w:webHidden/>
              </w:rPr>
              <w:fldChar w:fldCharType="begin"/>
            </w:r>
            <w:r>
              <w:rPr>
                <w:noProof/>
                <w:webHidden/>
              </w:rPr>
              <w:instrText xml:space="preserve"> PAGEREF _Toc133177603 \h </w:instrText>
            </w:r>
            <w:r>
              <w:rPr>
                <w:noProof/>
                <w:webHidden/>
              </w:rPr>
            </w:r>
            <w:r>
              <w:rPr>
                <w:noProof/>
                <w:webHidden/>
              </w:rPr>
              <w:fldChar w:fldCharType="separate"/>
            </w:r>
            <w:r>
              <w:rPr>
                <w:noProof/>
                <w:webHidden/>
              </w:rPr>
              <w:t>69</w:t>
            </w:r>
            <w:r>
              <w:rPr>
                <w:noProof/>
                <w:webHidden/>
              </w:rPr>
              <w:fldChar w:fldCharType="end"/>
            </w:r>
          </w:hyperlink>
        </w:p>
        <w:p w14:paraId="45B6AA2C" w14:textId="58CD9D77" w:rsidR="000443DC" w:rsidRDefault="000443DC">
          <w:pPr>
            <w:pStyle w:val="TOC3"/>
            <w:tabs>
              <w:tab w:val="left" w:pos="1320"/>
              <w:tab w:val="right" w:leader="dot" w:pos="9016"/>
            </w:tabs>
            <w:rPr>
              <w:rFonts w:eastAsiaTheme="minorEastAsia" w:cstheme="minorBidi"/>
              <w:noProof/>
              <w:kern w:val="2"/>
              <w:sz w:val="24"/>
              <w:szCs w:val="24"/>
              <w:lang w:eastAsia="en-GB"/>
              <w14:ligatures w14:val="standardContextual"/>
            </w:rPr>
          </w:pPr>
          <w:hyperlink w:anchor="_Toc133177604" w:history="1">
            <w:r w:rsidRPr="00BE2F74">
              <w:rPr>
                <w:rStyle w:val="Hyperlink"/>
                <w:noProof/>
              </w:rPr>
              <w:t>10.13.4</w:t>
            </w:r>
            <w:r>
              <w:rPr>
                <w:rFonts w:eastAsiaTheme="minorEastAsia" w:cstheme="minorBidi"/>
                <w:noProof/>
                <w:kern w:val="2"/>
                <w:sz w:val="24"/>
                <w:szCs w:val="24"/>
                <w:lang w:eastAsia="en-GB"/>
                <w14:ligatures w14:val="standardContextual"/>
              </w:rPr>
              <w:tab/>
            </w:r>
            <w:r w:rsidRPr="00BE2F74">
              <w:rPr>
                <w:rStyle w:val="Hyperlink"/>
                <w:noProof/>
              </w:rPr>
              <w:t>Final Design</w:t>
            </w:r>
            <w:r>
              <w:rPr>
                <w:noProof/>
                <w:webHidden/>
              </w:rPr>
              <w:tab/>
            </w:r>
            <w:r>
              <w:rPr>
                <w:noProof/>
                <w:webHidden/>
              </w:rPr>
              <w:fldChar w:fldCharType="begin"/>
            </w:r>
            <w:r>
              <w:rPr>
                <w:noProof/>
                <w:webHidden/>
              </w:rPr>
              <w:instrText xml:space="preserve"> PAGEREF _Toc133177604 \h </w:instrText>
            </w:r>
            <w:r>
              <w:rPr>
                <w:noProof/>
                <w:webHidden/>
              </w:rPr>
            </w:r>
            <w:r>
              <w:rPr>
                <w:noProof/>
                <w:webHidden/>
              </w:rPr>
              <w:fldChar w:fldCharType="separate"/>
            </w:r>
            <w:r>
              <w:rPr>
                <w:noProof/>
                <w:webHidden/>
              </w:rPr>
              <w:t>76</w:t>
            </w:r>
            <w:r>
              <w:rPr>
                <w:noProof/>
                <w:webHidden/>
              </w:rPr>
              <w:fldChar w:fldCharType="end"/>
            </w:r>
          </w:hyperlink>
        </w:p>
        <w:p w14:paraId="0BAB2DD5" w14:textId="5C44B8D9" w:rsidR="000443DC" w:rsidRDefault="000443DC">
          <w:pPr>
            <w:pStyle w:val="TOC2"/>
            <w:tabs>
              <w:tab w:val="left" w:pos="1100"/>
              <w:tab w:val="right" w:leader="dot" w:pos="9016"/>
            </w:tabs>
            <w:rPr>
              <w:rFonts w:eastAsiaTheme="minorEastAsia" w:cstheme="minorBidi"/>
              <w:b w:val="0"/>
              <w:bCs w:val="0"/>
              <w:noProof/>
              <w:kern w:val="2"/>
              <w:sz w:val="24"/>
              <w:szCs w:val="24"/>
              <w:lang w:eastAsia="en-GB"/>
              <w14:ligatures w14:val="standardContextual"/>
            </w:rPr>
          </w:pPr>
          <w:hyperlink w:anchor="_Toc133177605" w:history="1">
            <w:r w:rsidRPr="00BE2F74">
              <w:rPr>
                <w:rStyle w:val="Hyperlink"/>
                <w:noProof/>
              </w:rPr>
              <w:t>10.14</w:t>
            </w:r>
            <w:r>
              <w:rPr>
                <w:rFonts w:eastAsiaTheme="minorEastAsia" w:cstheme="minorBidi"/>
                <w:b w:val="0"/>
                <w:bCs w:val="0"/>
                <w:noProof/>
                <w:kern w:val="2"/>
                <w:sz w:val="24"/>
                <w:szCs w:val="24"/>
                <w:lang w:eastAsia="en-GB"/>
                <w14:ligatures w14:val="standardContextual"/>
              </w:rPr>
              <w:tab/>
            </w:r>
            <w:r w:rsidRPr="00BE2F74">
              <w:rPr>
                <w:rStyle w:val="Hyperlink"/>
                <w:noProof/>
              </w:rPr>
              <w:t>Process Calculations</w:t>
            </w:r>
            <w:r>
              <w:rPr>
                <w:noProof/>
                <w:webHidden/>
              </w:rPr>
              <w:tab/>
            </w:r>
            <w:r>
              <w:rPr>
                <w:noProof/>
                <w:webHidden/>
              </w:rPr>
              <w:fldChar w:fldCharType="begin"/>
            </w:r>
            <w:r>
              <w:rPr>
                <w:noProof/>
                <w:webHidden/>
              </w:rPr>
              <w:instrText xml:space="preserve"> PAGEREF _Toc133177605 \h </w:instrText>
            </w:r>
            <w:r>
              <w:rPr>
                <w:noProof/>
                <w:webHidden/>
              </w:rPr>
            </w:r>
            <w:r>
              <w:rPr>
                <w:noProof/>
                <w:webHidden/>
              </w:rPr>
              <w:fldChar w:fldCharType="separate"/>
            </w:r>
            <w:r>
              <w:rPr>
                <w:noProof/>
                <w:webHidden/>
              </w:rPr>
              <w:t>78</w:t>
            </w:r>
            <w:r>
              <w:rPr>
                <w:noProof/>
                <w:webHidden/>
              </w:rPr>
              <w:fldChar w:fldCharType="end"/>
            </w:r>
          </w:hyperlink>
        </w:p>
        <w:p w14:paraId="410A01AC" w14:textId="119ECC05" w:rsidR="000443DC" w:rsidRDefault="000443DC">
          <w:pPr>
            <w:pStyle w:val="TOC1"/>
            <w:tabs>
              <w:tab w:val="left" w:pos="660"/>
              <w:tab w:val="right" w:leader="dot" w:pos="9016"/>
            </w:tabs>
            <w:rPr>
              <w:rFonts w:eastAsiaTheme="minorEastAsia" w:cstheme="minorBidi"/>
              <w:b w:val="0"/>
              <w:bCs w:val="0"/>
              <w:i w:val="0"/>
              <w:iCs w:val="0"/>
              <w:noProof/>
              <w:kern w:val="2"/>
              <w:lang w:eastAsia="en-GB"/>
              <w14:ligatures w14:val="standardContextual"/>
            </w:rPr>
          </w:pPr>
          <w:hyperlink w:anchor="_Toc133177606" w:history="1">
            <w:r w:rsidRPr="00BE2F74">
              <w:rPr>
                <w:rStyle w:val="Hyperlink"/>
                <w:noProof/>
              </w:rPr>
              <w:t>11</w:t>
            </w:r>
            <w:r>
              <w:rPr>
                <w:rFonts w:eastAsiaTheme="minorEastAsia" w:cstheme="minorBidi"/>
                <w:b w:val="0"/>
                <w:bCs w:val="0"/>
                <w:i w:val="0"/>
                <w:iCs w:val="0"/>
                <w:noProof/>
                <w:kern w:val="2"/>
                <w:lang w:eastAsia="en-GB"/>
                <w14:ligatures w14:val="standardContextual"/>
              </w:rPr>
              <w:tab/>
            </w:r>
            <w:r w:rsidRPr="00BE2F74">
              <w:rPr>
                <w:rStyle w:val="Hyperlink"/>
                <w:noProof/>
              </w:rPr>
              <w:t>Conclusion</w:t>
            </w:r>
            <w:r>
              <w:rPr>
                <w:noProof/>
                <w:webHidden/>
              </w:rPr>
              <w:tab/>
            </w:r>
            <w:r>
              <w:rPr>
                <w:noProof/>
                <w:webHidden/>
              </w:rPr>
              <w:fldChar w:fldCharType="begin"/>
            </w:r>
            <w:r>
              <w:rPr>
                <w:noProof/>
                <w:webHidden/>
              </w:rPr>
              <w:instrText xml:space="preserve"> PAGEREF _Toc133177606 \h </w:instrText>
            </w:r>
            <w:r>
              <w:rPr>
                <w:noProof/>
                <w:webHidden/>
              </w:rPr>
            </w:r>
            <w:r>
              <w:rPr>
                <w:noProof/>
                <w:webHidden/>
              </w:rPr>
              <w:fldChar w:fldCharType="separate"/>
            </w:r>
            <w:r>
              <w:rPr>
                <w:noProof/>
                <w:webHidden/>
              </w:rPr>
              <w:t>81</w:t>
            </w:r>
            <w:r>
              <w:rPr>
                <w:noProof/>
                <w:webHidden/>
              </w:rPr>
              <w:fldChar w:fldCharType="end"/>
            </w:r>
          </w:hyperlink>
        </w:p>
        <w:p w14:paraId="37EEED4A" w14:textId="1292FF31" w:rsidR="000443DC" w:rsidRDefault="000443DC">
          <w:pPr>
            <w:pStyle w:val="TOC1"/>
            <w:tabs>
              <w:tab w:val="left" w:pos="660"/>
              <w:tab w:val="right" w:leader="dot" w:pos="9016"/>
            </w:tabs>
            <w:rPr>
              <w:rFonts w:eastAsiaTheme="minorEastAsia" w:cstheme="minorBidi"/>
              <w:b w:val="0"/>
              <w:bCs w:val="0"/>
              <w:i w:val="0"/>
              <w:iCs w:val="0"/>
              <w:noProof/>
              <w:kern w:val="2"/>
              <w:lang w:eastAsia="en-GB"/>
              <w14:ligatures w14:val="standardContextual"/>
            </w:rPr>
          </w:pPr>
          <w:hyperlink w:anchor="_Toc133177607" w:history="1">
            <w:r w:rsidRPr="00BE2F74">
              <w:rPr>
                <w:rStyle w:val="Hyperlink"/>
                <w:noProof/>
              </w:rPr>
              <w:t>12</w:t>
            </w:r>
            <w:r>
              <w:rPr>
                <w:rFonts w:eastAsiaTheme="minorEastAsia" w:cstheme="minorBidi"/>
                <w:b w:val="0"/>
                <w:bCs w:val="0"/>
                <w:i w:val="0"/>
                <w:iCs w:val="0"/>
                <w:noProof/>
                <w:kern w:val="2"/>
                <w:lang w:eastAsia="en-GB"/>
                <w14:ligatures w14:val="standardContextual"/>
              </w:rPr>
              <w:tab/>
            </w:r>
            <w:r w:rsidRPr="00BE2F74">
              <w:rPr>
                <w:rStyle w:val="Hyperlink"/>
                <w:noProof/>
              </w:rPr>
              <w:t>Further Development</w:t>
            </w:r>
            <w:r>
              <w:rPr>
                <w:noProof/>
                <w:webHidden/>
              </w:rPr>
              <w:tab/>
            </w:r>
            <w:r>
              <w:rPr>
                <w:noProof/>
                <w:webHidden/>
              </w:rPr>
              <w:fldChar w:fldCharType="begin"/>
            </w:r>
            <w:r>
              <w:rPr>
                <w:noProof/>
                <w:webHidden/>
              </w:rPr>
              <w:instrText xml:space="preserve"> PAGEREF _Toc133177607 \h </w:instrText>
            </w:r>
            <w:r>
              <w:rPr>
                <w:noProof/>
                <w:webHidden/>
              </w:rPr>
            </w:r>
            <w:r>
              <w:rPr>
                <w:noProof/>
                <w:webHidden/>
              </w:rPr>
              <w:fldChar w:fldCharType="separate"/>
            </w:r>
            <w:r>
              <w:rPr>
                <w:noProof/>
                <w:webHidden/>
              </w:rPr>
              <w:t>82</w:t>
            </w:r>
            <w:r>
              <w:rPr>
                <w:noProof/>
                <w:webHidden/>
              </w:rPr>
              <w:fldChar w:fldCharType="end"/>
            </w:r>
          </w:hyperlink>
        </w:p>
        <w:p w14:paraId="6412067F" w14:textId="71A6BFAD" w:rsidR="000443DC" w:rsidRDefault="000443DC">
          <w:pPr>
            <w:pStyle w:val="TOC1"/>
            <w:tabs>
              <w:tab w:val="left" w:pos="660"/>
              <w:tab w:val="right" w:leader="dot" w:pos="9016"/>
            </w:tabs>
            <w:rPr>
              <w:rFonts w:eastAsiaTheme="minorEastAsia" w:cstheme="minorBidi"/>
              <w:b w:val="0"/>
              <w:bCs w:val="0"/>
              <w:i w:val="0"/>
              <w:iCs w:val="0"/>
              <w:noProof/>
              <w:kern w:val="2"/>
              <w:lang w:eastAsia="en-GB"/>
              <w14:ligatures w14:val="standardContextual"/>
            </w:rPr>
          </w:pPr>
          <w:hyperlink w:anchor="_Toc133177608" w:history="1">
            <w:r w:rsidRPr="00BE2F74">
              <w:rPr>
                <w:rStyle w:val="Hyperlink"/>
                <w:noProof/>
              </w:rPr>
              <w:t>13</w:t>
            </w:r>
            <w:r>
              <w:rPr>
                <w:rFonts w:eastAsiaTheme="minorEastAsia" w:cstheme="minorBidi"/>
                <w:b w:val="0"/>
                <w:bCs w:val="0"/>
                <w:i w:val="0"/>
                <w:iCs w:val="0"/>
                <w:noProof/>
                <w:kern w:val="2"/>
                <w:lang w:eastAsia="en-GB"/>
                <w14:ligatures w14:val="standardContextual"/>
              </w:rPr>
              <w:tab/>
            </w:r>
            <w:r w:rsidRPr="00BE2F74">
              <w:rPr>
                <w:rStyle w:val="Hyperlink"/>
                <w:noProof/>
              </w:rPr>
              <w:t>Bibliography</w:t>
            </w:r>
            <w:r>
              <w:rPr>
                <w:noProof/>
                <w:webHidden/>
              </w:rPr>
              <w:tab/>
            </w:r>
            <w:r>
              <w:rPr>
                <w:noProof/>
                <w:webHidden/>
              </w:rPr>
              <w:fldChar w:fldCharType="begin"/>
            </w:r>
            <w:r>
              <w:rPr>
                <w:noProof/>
                <w:webHidden/>
              </w:rPr>
              <w:instrText xml:space="preserve"> PAGEREF _Toc133177608 \h </w:instrText>
            </w:r>
            <w:r>
              <w:rPr>
                <w:noProof/>
                <w:webHidden/>
              </w:rPr>
            </w:r>
            <w:r>
              <w:rPr>
                <w:noProof/>
                <w:webHidden/>
              </w:rPr>
              <w:fldChar w:fldCharType="separate"/>
            </w:r>
            <w:r>
              <w:rPr>
                <w:noProof/>
                <w:webHidden/>
              </w:rPr>
              <w:t>84</w:t>
            </w:r>
            <w:r>
              <w:rPr>
                <w:noProof/>
                <w:webHidden/>
              </w:rPr>
              <w:fldChar w:fldCharType="end"/>
            </w:r>
          </w:hyperlink>
        </w:p>
        <w:p w14:paraId="22903571" w14:textId="0E3F6559" w:rsidR="000443DC" w:rsidRDefault="000443DC">
          <w:pPr>
            <w:pStyle w:val="TOC1"/>
            <w:tabs>
              <w:tab w:val="left" w:pos="660"/>
              <w:tab w:val="right" w:leader="dot" w:pos="9016"/>
            </w:tabs>
            <w:rPr>
              <w:rFonts w:eastAsiaTheme="minorEastAsia" w:cstheme="minorBidi"/>
              <w:b w:val="0"/>
              <w:bCs w:val="0"/>
              <w:i w:val="0"/>
              <w:iCs w:val="0"/>
              <w:noProof/>
              <w:kern w:val="2"/>
              <w:lang w:eastAsia="en-GB"/>
              <w14:ligatures w14:val="standardContextual"/>
            </w:rPr>
          </w:pPr>
          <w:hyperlink w:anchor="_Toc133177609" w:history="1">
            <w:r w:rsidRPr="00BE2F74">
              <w:rPr>
                <w:rStyle w:val="Hyperlink"/>
                <w:noProof/>
              </w:rPr>
              <w:t>14</w:t>
            </w:r>
            <w:r>
              <w:rPr>
                <w:rFonts w:eastAsiaTheme="minorEastAsia" w:cstheme="minorBidi"/>
                <w:b w:val="0"/>
                <w:bCs w:val="0"/>
                <w:i w:val="0"/>
                <w:iCs w:val="0"/>
                <w:noProof/>
                <w:kern w:val="2"/>
                <w:lang w:eastAsia="en-GB"/>
                <w14:ligatures w14:val="standardContextual"/>
              </w:rPr>
              <w:tab/>
            </w:r>
            <w:r w:rsidRPr="00BE2F74">
              <w:rPr>
                <w:rStyle w:val="Hyperlink"/>
                <w:noProof/>
              </w:rPr>
              <w:t>Appendix</w:t>
            </w:r>
            <w:r>
              <w:rPr>
                <w:noProof/>
                <w:webHidden/>
              </w:rPr>
              <w:tab/>
            </w:r>
            <w:r>
              <w:rPr>
                <w:noProof/>
                <w:webHidden/>
              </w:rPr>
              <w:fldChar w:fldCharType="begin"/>
            </w:r>
            <w:r>
              <w:rPr>
                <w:noProof/>
                <w:webHidden/>
              </w:rPr>
              <w:instrText xml:space="preserve"> PAGEREF _Toc133177609 \h </w:instrText>
            </w:r>
            <w:r>
              <w:rPr>
                <w:noProof/>
                <w:webHidden/>
              </w:rPr>
            </w:r>
            <w:r>
              <w:rPr>
                <w:noProof/>
                <w:webHidden/>
              </w:rPr>
              <w:fldChar w:fldCharType="separate"/>
            </w:r>
            <w:r>
              <w:rPr>
                <w:noProof/>
                <w:webHidden/>
              </w:rPr>
              <w:t>89</w:t>
            </w:r>
            <w:r>
              <w:rPr>
                <w:noProof/>
                <w:webHidden/>
              </w:rPr>
              <w:fldChar w:fldCharType="end"/>
            </w:r>
          </w:hyperlink>
        </w:p>
        <w:p w14:paraId="0DBF3AA4" w14:textId="115EFAD5" w:rsidR="00414AB8" w:rsidRDefault="00414AB8">
          <w:r>
            <w:rPr>
              <w:b/>
              <w:bCs/>
              <w:noProof/>
            </w:rPr>
            <w:fldChar w:fldCharType="end"/>
          </w:r>
        </w:p>
      </w:sdtContent>
    </w:sdt>
    <w:p w14:paraId="29CF0FD6" w14:textId="77777777" w:rsidR="00414AB8" w:rsidRDefault="00414AB8" w:rsidP="00DF7987">
      <w:pPr>
        <w:ind w:firstLine="720"/>
        <w:rPr>
          <w:caps/>
          <w:color w:val="9E470D"/>
          <w:spacing w:val="20"/>
          <w:sz w:val="28"/>
          <w:szCs w:val="28"/>
        </w:rPr>
        <w:sectPr w:rsidR="00414AB8"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A1F9BEB" w14:textId="675E3B7B" w:rsidR="00DF7987" w:rsidRDefault="00096241" w:rsidP="00096241">
      <w:pPr>
        <w:pStyle w:val="Heading1"/>
      </w:pPr>
      <w:bookmarkStart w:id="3" w:name="_Toc133177559"/>
      <w:r>
        <w:t>Table of Figures</w:t>
      </w:r>
      <w:bookmarkEnd w:id="3"/>
    </w:p>
    <w:p w14:paraId="244EFB92" w14:textId="77777777" w:rsidR="00096241" w:rsidRDefault="00DF7987" w:rsidP="00DF7987">
      <w:pPr>
        <w:tabs>
          <w:tab w:val="left" w:pos="627"/>
        </w:tabs>
        <w:rPr>
          <w:noProof/>
        </w:rPr>
      </w:pPr>
      <w:r>
        <w:tab/>
      </w:r>
      <w:r w:rsidR="00096241">
        <w:fldChar w:fldCharType="begin"/>
      </w:r>
      <w:r w:rsidR="00096241">
        <w:instrText xml:space="preserve"> TOC \h \z \c "Figure" </w:instrText>
      </w:r>
      <w:r w:rsidR="00096241">
        <w:fldChar w:fldCharType="separate"/>
      </w:r>
    </w:p>
    <w:p w14:paraId="0515C2D8" w14:textId="2FCC68A1" w:rsidR="00096241" w:rsidRDefault="00096241">
      <w:pPr>
        <w:pStyle w:val="TableofFigures"/>
        <w:tabs>
          <w:tab w:val="right" w:leader="dot" w:pos="9016"/>
        </w:tabs>
        <w:rPr>
          <w:noProof/>
        </w:rPr>
      </w:pPr>
      <w:hyperlink r:id="rId11" w:anchor="_Toc133174582" w:history="1">
        <w:r w:rsidRPr="0030608A">
          <w:rPr>
            <w:rStyle w:val="Hyperlink"/>
            <w:noProof/>
          </w:rPr>
          <w:t>Figure 1 Systematic Layout Planning Pattern of Procedures</w:t>
        </w:r>
        <w:r>
          <w:rPr>
            <w:noProof/>
            <w:webHidden/>
          </w:rPr>
          <w:tab/>
        </w:r>
        <w:r>
          <w:rPr>
            <w:noProof/>
            <w:webHidden/>
          </w:rPr>
          <w:fldChar w:fldCharType="begin"/>
        </w:r>
        <w:r>
          <w:rPr>
            <w:noProof/>
            <w:webHidden/>
          </w:rPr>
          <w:instrText xml:space="preserve"> PAGEREF _Toc133174582 \h </w:instrText>
        </w:r>
        <w:r>
          <w:rPr>
            <w:noProof/>
            <w:webHidden/>
          </w:rPr>
        </w:r>
        <w:r>
          <w:rPr>
            <w:noProof/>
            <w:webHidden/>
          </w:rPr>
          <w:fldChar w:fldCharType="separate"/>
        </w:r>
        <w:r>
          <w:rPr>
            <w:noProof/>
            <w:webHidden/>
          </w:rPr>
          <w:t>20</w:t>
        </w:r>
        <w:r>
          <w:rPr>
            <w:noProof/>
            <w:webHidden/>
          </w:rPr>
          <w:fldChar w:fldCharType="end"/>
        </w:r>
      </w:hyperlink>
    </w:p>
    <w:p w14:paraId="2EE091CA" w14:textId="3A7F2684" w:rsidR="00096241" w:rsidRDefault="00096241">
      <w:pPr>
        <w:pStyle w:val="TableofFigures"/>
        <w:tabs>
          <w:tab w:val="right" w:leader="dot" w:pos="9016"/>
        </w:tabs>
        <w:rPr>
          <w:noProof/>
        </w:rPr>
      </w:pPr>
      <w:hyperlink r:id="rId12" w:anchor="_Toc133174583" w:history="1">
        <w:r w:rsidRPr="0030608A">
          <w:rPr>
            <w:rStyle w:val="Hyperlink"/>
            <w:noProof/>
          </w:rPr>
          <w:t>Figure 2 Product - Quantity Data Sheet AM</w:t>
        </w:r>
        <w:r>
          <w:rPr>
            <w:noProof/>
            <w:webHidden/>
          </w:rPr>
          <w:tab/>
        </w:r>
        <w:r>
          <w:rPr>
            <w:noProof/>
            <w:webHidden/>
          </w:rPr>
          <w:fldChar w:fldCharType="begin"/>
        </w:r>
        <w:r>
          <w:rPr>
            <w:noProof/>
            <w:webHidden/>
          </w:rPr>
          <w:instrText xml:space="preserve"> PAGEREF _Toc133174583 \h </w:instrText>
        </w:r>
        <w:r>
          <w:rPr>
            <w:noProof/>
            <w:webHidden/>
          </w:rPr>
        </w:r>
        <w:r>
          <w:rPr>
            <w:noProof/>
            <w:webHidden/>
          </w:rPr>
          <w:fldChar w:fldCharType="separate"/>
        </w:r>
        <w:r>
          <w:rPr>
            <w:noProof/>
            <w:webHidden/>
          </w:rPr>
          <w:t>26</w:t>
        </w:r>
        <w:r>
          <w:rPr>
            <w:noProof/>
            <w:webHidden/>
          </w:rPr>
          <w:fldChar w:fldCharType="end"/>
        </w:r>
      </w:hyperlink>
    </w:p>
    <w:p w14:paraId="7845CA7F" w14:textId="675E274A" w:rsidR="00096241" w:rsidRDefault="00096241">
      <w:pPr>
        <w:pStyle w:val="TableofFigures"/>
        <w:tabs>
          <w:tab w:val="right" w:leader="dot" w:pos="9016"/>
        </w:tabs>
        <w:rPr>
          <w:noProof/>
        </w:rPr>
      </w:pPr>
      <w:hyperlink r:id="rId13" w:anchor="_Toc133174584" w:history="1">
        <w:r w:rsidRPr="0030608A">
          <w:rPr>
            <w:rStyle w:val="Hyperlink"/>
            <w:noProof/>
          </w:rPr>
          <w:t>Figure 3 Product - Quantity Data Sheet AL</w:t>
        </w:r>
        <w:r>
          <w:rPr>
            <w:noProof/>
            <w:webHidden/>
          </w:rPr>
          <w:tab/>
        </w:r>
        <w:r>
          <w:rPr>
            <w:noProof/>
            <w:webHidden/>
          </w:rPr>
          <w:fldChar w:fldCharType="begin"/>
        </w:r>
        <w:r>
          <w:rPr>
            <w:noProof/>
            <w:webHidden/>
          </w:rPr>
          <w:instrText xml:space="preserve"> PAGEREF _Toc133174584 \h </w:instrText>
        </w:r>
        <w:r>
          <w:rPr>
            <w:noProof/>
            <w:webHidden/>
          </w:rPr>
        </w:r>
        <w:r>
          <w:rPr>
            <w:noProof/>
            <w:webHidden/>
          </w:rPr>
          <w:fldChar w:fldCharType="separate"/>
        </w:r>
        <w:r>
          <w:rPr>
            <w:noProof/>
            <w:webHidden/>
          </w:rPr>
          <w:t>27</w:t>
        </w:r>
        <w:r>
          <w:rPr>
            <w:noProof/>
            <w:webHidden/>
          </w:rPr>
          <w:fldChar w:fldCharType="end"/>
        </w:r>
      </w:hyperlink>
    </w:p>
    <w:p w14:paraId="28765B5B" w14:textId="67669115" w:rsidR="00096241" w:rsidRDefault="00096241">
      <w:pPr>
        <w:pStyle w:val="TableofFigures"/>
        <w:tabs>
          <w:tab w:val="right" w:leader="dot" w:pos="9016"/>
        </w:tabs>
        <w:rPr>
          <w:noProof/>
        </w:rPr>
      </w:pPr>
      <w:hyperlink r:id="rId14" w:anchor="_Toc133174585" w:history="1">
        <w:r w:rsidRPr="0030608A">
          <w:rPr>
            <w:rStyle w:val="Hyperlink"/>
            <w:noProof/>
          </w:rPr>
          <w:t>Figure 4 Operational Map</w:t>
        </w:r>
        <w:r>
          <w:rPr>
            <w:noProof/>
            <w:webHidden/>
          </w:rPr>
          <w:tab/>
        </w:r>
        <w:r>
          <w:rPr>
            <w:noProof/>
            <w:webHidden/>
          </w:rPr>
          <w:fldChar w:fldCharType="begin"/>
        </w:r>
        <w:r>
          <w:rPr>
            <w:noProof/>
            <w:webHidden/>
          </w:rPr>
          <w:instrText xml:space="preserve"> PAGEREF _Toc133174585 \h </w:instrText>
        </w:r>
        <w:r>
          <w:rPr>
            <w:noProof/>
            <w:webHidden/>
          </w:rPr>
        </w:r>
        <w:r>
          <w:rPr>
            <w:noProof/>
            <w:webHidden/>
          </w:rPr>
          <w:fldChar w:fldCharType="separate"/>
        </w:r>
        <w:r>
          <w:rPr>
            <w:noProof/>
            <w:webHidden/>
          </w:rPr>
          <w:t>30</w:t>
        </w:r>
        <w:r>
          <w:rPr>
            <w:noProof/>
            <w:webHidden/>
          </w:rPr>
          <w:fldChar w:fldCharType="end"/>
        </w:r>
      </w:hyperlink>
    </w:p>
    <w:p w14:paraId="5F9B7737" w14:textId="22DC8565" w:rsidR="00096241" w:rsidRDefault="00096241">
      <w:pPr>
        <w:pStyle w:val="TableofFigures"/>
        <w:tabs>
          <w:tab w:val="right" w:leader="dot" w:pos="9016"/>
        </w:tabs>
        <w:rPr>
          <w:noProof/>
        </w:rPr>
      </w:pPr>
      <w:hyperlink r:id="rId15" w:anchor="_Toc133174586" w:history="1">
        <w:r w:rsidRPr="0030608A">
          <w:rPr>
            <w:rStyle w:val="Hyperlink"/>
            <w:noProof/>
          </w:rPr>
          <w:t>Figure 5 Process Map L1 AM &amp; AL</w:t>
        </w:r>
        <w:r>
          <w:rPr>
            <w:noProof/>
            <w:webHidden/>
          </w:rPr>
          <w:tab/>
        </w:r>
        <w:r>
          <w:rPr>
            <w:noProof/>
            <w:webHidden/>
          </w:rPr>
          <w:fldChar w:fldCharType="begin"/>
        </w:r>
        <w:r>
          <w:rPr>
            <w:noProof/>
            <w:webHidden/>
          </w:rPr>
          <w:instrText xml:space="preserve"> PAGEREF _Toc133174586 \h </w:instrText>
        </w:r>
        <w:r>
          <w:rPr>
            <w:noProof/>
            <w:webHidden/>
          </w:rPr>
        </w:r>
        <w:r>
          <w:rPr>
            <w:noProof/>
            <w:webHidden/>
          </w:rPr>
          <w:fldChar w:fldCharType="separate"/>
        </w:r>
        <w:r>
          <w:rPr>
            <w:noProof/>
            <w:webHidden/>
          </w:rPr>
          <w:t>31</w:t>
        </w:r>
        <w:r>
          <w:rPr>
            <w:noProof/>
            <w:webHidden/>
          </w:rPr>
          <w:fldChar w:fldCharType="end"/>
        </w:r>
      </w:hyperlink>
    </w:p>
    <w:p w14:paraId="6A396BEB" w14:textId="065DA9F3" w:rsidR="00096241" w:rsidRDefault="00096241">
      <w:pPr>
        <w:pStyle w:val="TableofFigures"/>
        <w:tabs>
          <w:tab w:val="right" w:leader="dot" w:pos="9016"/>
        </w:tabs>
        <w:rPr>
          <w:noProof/>
        </w:rPr>
      </w:pPr>
      <w:hyperlink r:id="rId16" w:anchor="_Toc133174587" w:history="1">
        <w:r w:rsidRPr="0030608A">
          <w:rPr>
            <w:rStyle w:val="Hyperlink"/>
            <w:noProof/>
          </w:rPr>
          <w:t>Figure 6 Material Flow Diagram AM &amp; AL Level 1</w:t>
        </w:r>
        <w:r>
          <w:rPr>
            <w:noProof/>
            <w:webHidden/>
          </w:rPr>
          <w:tab/>
        </w:r>
        <w:r>
          <w:rPr>
            <w:noProof/>
            <w:webHidden/>
          </w:rPr>
          <w:fldChar w:fldCharType="begin"/>
        </w:r>
        <w:r>
          <w:rPr>
            <w:noProof/>
            <w:webHidden/>
          </w:rPr>
          <w:instrText xml:space="preserve"> PAGEREF _Toc133174587 \h </w:instrText>
        </w:r>
        <w:r>
          <w:rPr>
            <w:noProof/>
            <w:webHidden/>
          </w:rPr>
        </w:r>
        <w:r>
          <w:rPr>
            <w:noProof/>
            <w:webHidden/>
          </w:rPr>
          <w:fldChar w:fldCharType="separate"/>
        </w:r>
        <w:r>
          <w:rPr>
            <w:noProof/>
            <w:webHidden/>
          </w:rPr>
          <w:t>34</w:t>
        </w:r>
        <w:r>
          <w:rPr>
            <w:noProof/>
            <w:webHidden/>
          </w:rPr>
          <w:fldChar w:fldCharType="end"/>
        </w:r>
      </w:hyperlink>
    </w:p>
    <w:p w14:paraId="37EE08A3" w14:textId="2AF43FDB" w:rsidR="00096241" w:rsidRDefault="00096241">
      <w:pPr>
        <w:pStyle w:val="TableofFigures"/>
        <w:tabs>
          <w:tab w:val="right" w:leader="dot" w:pos="9016"/>
        </w:tabs>
        <w:rPr>
          <w:noProof/>
        </w:rPr>
      </w:pPr>
      <w:hyperlink r:id="rId17" w:anchor="_Toc133174588" w:history="1">
        <w:r w:rsidRPr="0030608A">
          <w:rPr>
            <w:rStyle w:val="Hyperlink"/>
            <w:noProof/>
          </w:rPr>
          <w:t>Figure 7 Material Flow Diagram AM &amp; AL Level 2</w:t>
        </w:r>
        <w:r>
          <w:rPr>
            <w:noProof/>
            <w:webHidden/>
          </w:rPr>
          <w:tab/>
        </w:r>
        <w:r>
          <w:rPr>
            <w:noProof/>
            <w:webHidden/>
          </w:rPr>
          <w:fldChar w:fldCharType="begin"/>
        </w:r>
        <w:r>
          <w:rPr>
            <w:noProof/>
            <w:webHidden/>
          </w:rPr>
          <w:instrText xml:space="preserve"> PAGEREF _Toc133174588 \h </w:instrText>
        </w:r>
        <w:r>
          <w:rPr>
            <w:noProof/>
            <w:webHidden/>
          </w:rPr>
        </w:r>
        <w:r>
          <w:rPr>
            <w:noProof/>
            <w:webHidden/>
          </w:rPr>
          <w:fldChar w:fldCharType="separate"/>
        </w:r>
        <w:r>
          <w:rPr>
            <w:noProof/>
            <w:webHidden/>
          </w:rPr>
          <w:t>35</w:t>
        </w:r>
        <w:r>
          <w:rPr>
            <w:noProof/>
            <w:webHidden/>
          </w:rPr>
          <w:fldChar w:fldCharType="end"/>
        </w:r>
      </w:hyperlink>
    </w:p>
    <w:p w14:paraId="41CE2F21" w14:textId="625D0B19" w:rsidR="00096241" w:rsidRDefault="00096241">
      <w:pPr>
        <w:pStyle w:val="TableofFigures"/>
        <w:tabs>
          <w:tab w:val="right" w:leader="dot" w:pos="9016"/>
        </w:tabs>
        <w:rPr>
          <w:noProof/>
        </w:rPr>
      </w:pPr>
      <w:hyperlink r:id="rId18" w:anchor="_Toc133174589" w:history="1">
        <w:r w:rsidRPr="0030608A">
          <w:rPr>
            <w:rStyle w:val="Hyperlink"/>
            <w:noProof/>
          </w:rPr>
          <w:t>Figure 8 Relationship Chart</w:t>
        </w:r>
        <w:r>
          <w:rPr>
            <w:noProof/>
            <w:webHidden/>
          </w:rPr>
          <w:tab/>
        </w:r>
        <w:r>
          <w:rPr>
            <w:noProof/>
            <w:webHidden/>
          </w:rPr>
          <w:fldChar w:fldCharType="begin"/>
        </w:r>
        <w:r>
          <w:rPr>
            <w:noProof/>
            <w:webHidden/>
          </w:rPr>
          <w:instrText xml:space="preserve"> PAGEREF _Toc133174589 \h </w:instrText>
        </w:r>
        <w:r>
          <w:rPr>
            <w:noProof/>
            <w:webHidden/>
          </w:rPr>
        </w:r>
        <w:r>
          <w:rPr>
            <w:noProof/>
            <w:webHidden/>
          </w:rPr>
          <w:fldChar w:fldCharType="separate"/>
        </w:r>
        <w:r>
          <w:rPr>
            <w:noProof/>
            <w:webHidden/>
          </w:rPr>
          <w:t>39</w:t>
        </w:r>
        <w:r>
          <w:rPr>
            <w:noProof/>
            <w:webHidden/>
          </w:rPr>
          <w:fldChar w:fldCharType="end"/>
        </w:r>
      </w:hyperlink>
    </w:p>
    <w:p w14:paraId="1DF2DDA1" w14:textId="0E35C990" w:rsidR="00096241" w:rsidRDefault="00096241">
      <w:pPr>
        <w:pStyle w:val="TableofFigures"/>
        <w:tabs>
          <w:tab w:val="right" w:leader="dot" w:pos="9016"/>
        </w:tabs>
        <w:rPr>
          <w:noProof/>
        </w:rPr>
      </w:pPr>
      <w:hyperlink r:id="rId19" w:anchor="_Toc133174590" w:history="1">
        <w:r w:rsidRPr="0030608A">
          <w:rPr>
            <w:rStyle w:val="Hyperlink"/>
            <w:noProof/>
          </w:rPr>
          <w:t>Figure 9 Relationship Diagram</w:t>
        </w:r>
        <w:r>
          <w:rPr>
            <w:noProof/>
            <w:webHidden/>
          </w:rPr>
          <w:tab/>
        </w:r>
        <w:r>
          <w:rPr>
            <w:noProof/>
            <w:webHidden/>
          </w:rPr>
          <w:fldChar w:fldCharType="begin"/>
        </w:r>
        <w:r>
          <w:rPr>
            <w:noProof/>
            <w:webHidden/>
          </w:rPr>
          <w:instrText xml:space="preserve"> PAGEREF _Toc133174590 \h </w:instrText>
        </w:r>
        <w:r>
          <w:rPr>
            <w:noProof/>
            <w:webHidden/>
          </w:rPr>
        </w:r>
        <w:r>
          <w:rPr>
            <w:noProof/>
            <w:webHidden/>
          </w:rPr>
          <w:fldChar w:fldCharType="separate"/>
        </w:r>
        <w:r>
          <w:rPr>
            <w:noProof/>
            <w:webHidden/>
          </w:rPr>
          <w:t>41</w:t>
        </w:r>
        <w:r>
          <w:rPr>
            <w:noProof/>
            <w:webHidden/>
          </w:rPr>
          <w:fldChar w:fldCharType="end"/>
        </w:r>
      </w:hyperlink>
    </w:p>
    <w:p w14:paraId="092D3EC3" w14:textId="13BAED1D" w:rsidR="00096241" w:rsidRDefault="00096241">
      <w:pPr>
        <w:pStyle w:val="TableofFigures"/>
        <w:tabs>
          <w:tab w:val="right" w:leader="dot" w:pos="9016"/>
        </w:tabs>
        <w:rPr>
          <w:noProof/>
        </w:rPr>
      </w:pPr>
      <w:hyperlink r:id="rId20" w:anchor="_Toc133174591" w:history="1">
        <w:r w:rsidRPr="0030608A">
          <w:rPr>
            <w:rStyle w:val="Hyperlink"/>
            <w:noProof/>
          </w:rPr>
          <w:t>Figure 10 Atherton Bikes New Facility Plan Drawing</w:t>
        </w:r>
        <w:r>
          <w:rPr>
            <w:noProof/>
            <w:webHidden/>
          </w:rPr>
          <w:tab/>
        </w:r>
        <w:r>
          <w:rPr>
            <w:noProof/>
            <w:webHidden/>
          </w:rPr>
          <w:fldChar w:fldCharType="begin"/>
        </w:r>
        <w:r>
          <w:rPr>
            <w:noProof/>
            <w:webHidden/>
          </w:rPr>
          <w:instrText xml:space="preserve"> PAGEREF _Toc133174591 \h </w:instrText>
        </w:r>
        <w:r>
          <w:rPr>
            <w:noProof/>
            <w:webHidden/>
          </w:rPr>
        </w:r>
        <w:r>
          <w:rPr>
            <w:noProof/>
            <w:webHidden/>
          </w:rPr>
          <w:fldChar w:fldCharType="separate"/>
        </w:r>
        <w:r>
          <w:rPr>
            <w:noProof/>
            <w:webHidden/>
          </w:rPr>
          <w:t>42</w:t>
        </w:r>
        <w:r>
          <w:rPr>
            <w:noProof/>
            <w:webHidden/>
          </w:rPr>
          <w:fldChar w:fldCharType="end"/>
        </w:r>
      </w:hyperlink>
    </w:p>
    <w:p w14:paraId="27CD6714" w14:textId="7D21AC2D" w:rsidR="00096241" w:rsidRDefault="00096241">
      <w:pPr>
        <w:pStyle w:val="TableofFigures"/>
        <w:tabs>
          <w:tab w:val="right" w:leader="dot" w:pos="9016"/>
        </w:tabs>
        <w:rPr>
          <w:noProof/>
        </w:rPr>
      </w:pPr>
      <w:hyperlink r:id="rId21" w:anchor="_Toc133174592" w:history="1">
        <w:r w:rsidRPr="0030608A">
          <w:rPr>
            <w:rStyle w:val="Hyperlink"/>
            <w:noProof/>
          </w:rPr>
          <w:t>Figure 11 Layout 1</w:t>
        </w:r>
        <w:r>
          <w:rPr>
            <w:noProof/>
            <w:webHidden/>
          </w:rPr>
          <w:tab/>
        </w:r>
        <w:r>
          <w:rPr>
            <w:noProof/>
            <w:webHidden/>
          </w:rPr>
          <w:fldChar w:fldCharType="begin"/>
        </w:r>
        <w:r>
          <w:rPr>
            <w:noProof/>
            <w:webHidden/>
          </w:rPr>
          <w:instrText xml:space="preserve"> PAGEREF _Toc133174592 \h </w:instrText>
        </w:r>
        <w:r>
          <w:rPr>
            <w:noProof/>
            <w:webHidden/>
          </w:rPr>
        </w:r>
        <w:r>
          <w:rPr>
            <w:noProof/>
            <w:webHidden/>
          </w:rPr>
          <w:fldChar w:fldCharType="separate"/>
        </w:r>
        <w:r>
          <w:rPr>
            <w:noProof/>
            <w:webHidden/>
          </w:rPr>
          <w:t>61</w:t>
        </w:r>
        <w:r>
          <w:rPr>
            <w:noProof/>
            <w:webHidden/>
          </w:rPr>
          <w:fldChar w:fldCharType="end"/>
        </w:r>
      </w:hyperlink>
    </w:p>
    <w:p w14:paraId="0DF83280" w14:textId="6CCCCB7B" w:rsidR="00096241" w:rsidRDefault="00096241">
      <w:pPr>
        <w:pStyle w:val="TableofFigures"/>
        <w:tabs>
          <w:tab w:val="right" w:leader="dot" w:pos="9016"/>
        </w:tabs>
        <w:rPr>
          <w:noProof/>
        </w:rPr>
      </w:pPr>
      <w:hyperlink r:id="rId22" w:anchor="_Toc133174593" w:history="1">
        <w:r w:rsidRPr="0030608A">
          <w:rPr>
            <w:rStyle w:val="Hyperlink"/>
            <w:noProof/>
          </w:rPr>
          <w:t>Figure 12 Layout 2</w:t>
        </w:r>
        <w:r>
          <w:rPr>
            <w:noProof/>
            <w:webHidden/>
          </w:rPr>
          <w:tab/>
        </w:r>
        <w:r>
          <w:rPr>
            <w:noProof/>
            <w:webHidden/>
          </w:rPr>
          <w:fldChar w:fldCharType="begin"/>
        </w:r>
        <w:r>
          <w:rPr>
            <w:noProof/>
            <w:webHidden/>
          </w:rPr>
          <w:instrText xml:space="preserve"> PAGEREF _Toc133174593 \h </w:instrText>
        </w:r>
        <w:r>
          <w:rPr>
            <w:noProof/>
            <w:webHidden/>
          </w:rPr>
        </w:r>
        <w:r>
          <w:rPr>
            <w:noProof/>
            <w:webHidden/>
          </w:rPr>
          <w:fldChar w:fldCharType="separate"/>
        </w:r>
        <w:r>
          <w:rPr>
            <w:noProof/>
            <w:webHidden/>
          </w:rPr>
          <w:t>62</w:t>
        </w:r>
        <w:r>
          <w:rPr>
            <w:noProof/>
            <w:webHidden/>
          </w:rPr>
          <w:fldChar w:fldCharType="end"/>
        </w:r>
      </w:hyperlink>
    </w:p>
    <w:p w14:paraId="05B60FE0" w14:textId="0FA7AC4C" w:rsidR="00096241" w:rsidRDefault="00096241">
      <w:pPr>
        <w:pStyle w:val="TableofFigures"/>
        <w:tabs>
          <w:tab w:val="right" w:leader="dot" w:pos="9016"/>
        </w:tabs>
        <w:rPr>
          <w:noProof/>
        </w:rPr>
      </w:pPr>
      <w:hyperlink r:id="rId23" w:anchor="_Toc133174594" w:history="1">
        <w:r w:rsidRPr="0030608A">
          <w:rPr>
            <w:rStyle w:val="Hyperlink"/>
            <w:noProof/>
          </w:rPr>
          <w:t>Figure 13 Layout 3</w:t>
        </w:r>
        <w:r>
          <w:rPr>
            <w:noProof/>
            <w:webHidden/>
          </w:rPr>
          <w:tab/>
        </w:r>
        <w:r>
          <w:rPr>
            <w:noProof/>
            <w:webHidden/>
          </w:rPr>
          <w:fldChar w:fldCharType="begin"/>
        </w:r>
        <w:r>
          <w:rPr>
            <w:noProof/>
            <w:webHidden/>
          </w:rPr>
          <w:instrText xml:space="preserve"> PAGEREF _Toc133174594 \h </w:instrText>
        </w:r>
        <w:r>
          <w:rPr>
            <w:noProof/>
            <w:webHidden/>
          </w:rPr>
        </w:r>
        <w:r>
          <w:rPr>
            <w:noProof/>
            <w:webHidden/>
          </w:rPr>
          <w:fldChar w:fldCharType="separate"/>
        </w:r>
        <w:r>
          <w:rPr>
            <w:noProof/>
            <w:webHidden/>
          </w:rPr>
          <w:t>63</w:t>
        </w:r>
        <w:r>
          <w:rPr>
            <w:noProof/>
            <w:webHidden/>
          </w:rPr>
          <w:fldChar w:fldCharType="end"/>
        </w:r>
      </w:hyperlink>
    </w:p>
    <w:p w14:paraId="348BC0C5" w14:textId="28CF32B6" w:rsidR="00096241" w:rsidRDefault="00096241">
      <w:pPr>
        <w:pStyle w:val="TableofFigures"/>
        <w:tabs>
          <w:tab w:val="right" w:leader="dot" w:pos="9016"/>
        </w:tabs>
        <w:rPr>
          <w:noProof/>
        </w:rPr>
      </w:pPr>
      <w:hyperlink r:id="rId24" w:anchor="_Toc133174595" w:history="1">
        <w:r w:rsidRPr="0030608A">
          <w:rPr>
            <w:rStyle w:val="Hyperlink"/>
            <w:noProof/>
          </w:rPr>
          <w:t>Figure 14 LA</w:t>
        </w:r>
        <w:r w:rsidRPr="0030608A">
          <w:rPr>
            <w:rStyle w:val="Hyperlink"/>
            <w:noProof/>
          </w:rPr>
          <w:t>y</w:t>
        </w:r>
        <w:r w:rsidRPr="0030608A">
          <w:rPr>
            <w:rStyle w:val="Hyperlink"/>
            <w:noProof/>
          </w:rPr>
          <w:t>o</w:t>
        </w:r>
        <w:r w:rsidRPr="0030608A">
          <w:rPr>
            <w:rStyle w:val="Hyperlink"/>
            <w:noProof/>
          </w:rPr>
          <w:t>u</w:t>
        </w:r>
        <w:r w:rsidRPr="0030608A">
          <w:rPr>
            <w:rStyle w:val="Hyperlink"/>
            <w:noProof/>
          </w:rPr>
          <w:t>t Evaluation Level 1</w:t>
        </w:r>
        <w:r>
          <w:rPr>
            <w:noProof/>
            <w:webHidden/>
          </w:rPr>
          <w:tab/>
        </w:r>
        <w:r>
          <w:rPr>
            <w:noProof/>
            <w:webHidden/>
          </w:rPr>
          <w:fldChar w:fldCharType="begin"/>
        </w:r>
        <w:r>
          <w:rPr>
            <w:noProof/>
            <w:webHidden/>
          </w:rPr>
          <w:instrText xml:space="preserve"> PAGEREF _Toc133174595 \h </w:instrText>
        </w:r>
        <w:r>
          <w:rPr>
            <w:noProof/>
            <w:webHidden/>
          </w:rPr>
        </w:r>
        <w:r>
          <w:rPr>
            <w:noProof/>
            <w:webHidden/>
          </w:rPr>
          <w:fldChar w:fldCharType="separate"/>
        </w:r>
        <w:r>
          <w:rPr>
            <w:noProof/>
            <w:webHidden/>
          </w:rPr>
          <w:t>64</w:t>
        </w:r>
        <w:r>
          <w:rPr>
            <w:noProof/>
            <w:webHidden/>
          </w:rPr>
          <w:fldChar w:fldCharType="end"/>
        </w:r>
      </w:hyperlink>
    </w:p>
    <w:p w14:paraId="706F087A" w14:textId="6B0AAF29" w:rsidR="00096241" w:rsidRDefault="00096241">
      <w:pPr>
        <w:pStyle w:val="TableofFigures"/>
        <w:tabs>
          <w:tab w:val="right" w:leader="dot" w:pos="9016"/>
        </w:tabs>
        <w:rPr>
          <w:noProof/>
        </w:rPr>
      </w:pPr>
      <w:hyperlink r:id="rId25" w:anchor="_Toc133174596" w:history="1">
        <w:r w:rsidRPr="0030608A">
          <w:rPr>
            <w:rStyle w:val="Hyperlink"/>
            <w:noProof/>
          </w:rPr>
          <w:t>Figure 15 Layout 1 MFD level 2</w:t>
        </w:r>
        <w:r>
          <w:rPr>
            <w:noProof/>
            <w:webHidden/>
          </w:rPr>
          <w:tab/>
        </w:r>
        <w:r>
          <w:rPr>
            <w:noProof/>
            <w:webHidden/>
          </w:rPr>
          <w:fldChar w:fldCharType="begin"/>
        </w:r>
        <w:r>
          <w:rPr>
            <w:noProof/>
            <w:webHidden/>
          </w:rPr>
          <w:instrText xml:space="preserve"> PAGEREF _Toc133174596 \h </w:instrText>
        </w:r>
        <w:r>
          <w:rPr>
            <w:noProof/>
            <w:webHidden/>
          </w:rPr>
        </w:r>
        <w:r>
          <w:rPr>
            <w:noProof/>
            <w:webHidden/>
          </w:rPr>
          <w:fldChar w:fldCharType="separate"/>
        </w:r>
        <w:r>
          <w:rPr>
            <w:noProof/>
            <w:webHidden/>
          </w:rPr>
          <w:t>66</w:t>
        </w:r>
        <w:r>
          <w:rPr>
            <w:noProof/>
            <w:webHidden/>
          </w:rPr>
          <w:fldChar w:fldCharType="end"/>
        </w:r>
      </w:hyperlink>
    </w:p>
    <w:p w14:paraId="6EA51206" w14:textId="65D1BFAD" w:rsidR="00096241" w:rsidRDefault="00096241">
      <w:pPr>
        <w:pStyle w:val="TableofFigures"/>
        <w:tabs>
          <w:tab w:val="right" w:leader="dot" w:pos="9016"/>
        </w:tabs>
        <w:rPr>
          <w:noProof/>
        </w:rPr>
      </w:pPr>
      <w:hyperlink r:id="rId26" w:anchor="_Toc133174597" w:history="1">
        <w:r w:rsidRPr="0030608A">
          <w:rPr>
            <w:rStyle w:val="Hyperlink"/>
            <w:noProof/>
          </w:rPr>
          <w:t>Figure 16 Layout 2 MFD LEvel 2</w:t>
        </w:r>
        <w:r>
          <w:rPr>
            <w:noProof/>
            <w:webHidden/>
          </w:rPr>
          <w:tab/>
        </w:r>
        <w:r>
          <w:rPr>
            <w:noProof/>
            <w:webHidden/>
          </w:rPr>
          <w:fldChar w:fldCharType="begin"/>
        </w:r>
        <w:r>
          <w:rPr>
            <w:noProof/>
            <w:webHidden/>
          </w:rPr>
          <w:instrText xml:space="preserve"> PAGEREF _Toc133174597 \h </w:instrText>
        </w:r>
        <w:r>
          <w:rPr>
            <w:noProof/>
            <w:webHidden/>
          </w:rPr>
        </w:r>
        <w:r>
          <w:rPr>
            <w:noProof/>
            <w:webHidden/>
          </w:rPr>
          <w:fldChar w:fldCharType="separate"/>
        </w:r>
        <w:r>
          <w:rPr>
            <w:noProof/>
            <w:webHidden/>
          </w:rPr>
          <w:t>67</w:t>
        </w:r>
        <w:r>
          <w:rPr>
            <w:noProof/>
            <w:webHidden/>
          </w:rPr>
          <w:fldChar w:fldCharType="end"/>
        </w:r>
      </w:hyperlink>
    </w:p>
    <w:p w14:paraId="4DB16AFD" w14:textId="2900AE3C" w:rsidR="00096241" w:rsidRDefault="00096241">
      <w:pPr>
        <w:pStyle w:val="TableofFigures"/>
        <w:tabs>
          <w:tab w:val="right" w:leader="dot" w:pos="9016"/>
        </w:tabs>
        <w:rPr>
          <w:noProof/>
        </w:rPr>
      </w:pPr>
      <w:hyperlink r:id="rId27" w:anchor="_Toc133174598" w:history="1">
        <w:r w:rsidRPr="0030608A">
          <w:rPr>
            <w:rStyle w:val="Hyperlink"/>
            <w:noProof/>
          </w:rPr>
          <w:t>Figure 17 Material Flow Calculations Level 2</w:t>
        </w:r>
        <w:r>
          <w:rPr>
            <w:noProof/>
            <w:webHidden/>
          </w:rPr>
          <w:tab/>
        </w:r>
        <w:r>
          <w:rPr>
            <w:noProof/>
            <w:webHidden/>
          </w:rPr>
          <w:fldChar w:fldCharType="begin"/>
        </w:r>
        <w:r>
          <w:rPr>
            <w:noProof/>
            <w:webHidden/>
          </w:rPr>
          <w:instrText xml:space="preserve"> PAGEREF _Toc133174598 \h </w:instrText>
        </w:r>
        <w:r>
          <w:rPr>
            <w:noProof/>
            <w:webHidden/>
          </w:rPr>
        </w:r>
        <w:r>
          <w:rPr>
            <w:noProof/>
            <w:webHidden/>
          </w:rPr>
          <w:fldChar w:fldCharType="separate"/>
        </w:r>
        <w:r>
          <w:rPr>
            <w:noProof/>
            <w:webHidden/>
          </w:rPr>
          <w:t>68</w:t>
        </w:r>
        <w:r>
          <w:rPr>
            <w:noProof/>
            <w:webHidden/>
          </w:rPr>
          <w:fldChar w:fldCharType="end"/>
        </w:r>
      </w:hyperlink>
    </w:p>
    <w:p w14:paraId="2A623AA9" w14:textId="5BC38AE4" w:rsidR="00096241" w:rsidRDefault="00096241">
      <w:pPr>
        <w:pStyle w:val="TableofFigures"/>
        <w:tabs>
          <w:tab w:val="right" w:leader="dot" w:pos="9016"/>
        </w:tabs>
        <w:rPr>
          <w:noProof/>
        </w:rPr>
      </w:pPr>
      <w:hyperlink r:id="rId28" w:anchor="_Toc133174599" w:history="1">
        <w:r w:rsidRPr="0030608A">
          <w:rPr>
            <w:rStyle w:val="Hyperlink"/>
            <w:noProof/>
          </w:rPr>
          <w:t>Figure 18 Layout Evaluation Matrix</w:t>
        </w:r>
        <w:r>
          <w:rPr>
            <w:noProof/>
            <w:webHidden/>
          </w:rPr>
          <w:tab/>
        </w:r>
        <w:r>
          <w:rPr>
            <w:noProof/>
            <w:webHidden/>
          </w:rPr>
          <w:fldChar w:fldCharType="begin"/>
        </w:r>
        <w:r>
          <w:rPr>
            <w:noProof/>
            <w:webHidden/>
          </w:rPr>
          <w:instrText xml:space="preserve"> PAGEREF _Toc133174599 \h </w:instrText>
        </w:r>
        <w:r>
          <w:rPr>
            <w:noProof/>
            <w:webHidden/>
          </w:rPr>
        </w:r>
        <w:r>
          <w:rPr>
            <w:noProof/>
            <w:webHidden/>
          </w:rPr>
          <w:fldChar w:fldCharType="separate"/>
        </w:r>
        <w:r>
          <w:rPr>
            <w:noProof/>
            <w:webHidden/>
          </w:rPr>
          <w:t>69</w:t>
        </w:r>
        <w:r>
          <w:rPr>
            <w:noProof/>
            <w:webHidden/>
          </w:rPr>
          <w:fldChar w:fldCharType="end"/>
        </w:r>
      </w:hyperlink>
    </w:p>
    <w:p w14:paraId="15713B91" w14:textId="0EB9E2E4" w:rsidR="00096241" w:rsidRDefault="00096241">
      <w:pPr>
        <w:pStyle w:val="TableofFigures"/>
        <w:tabs>
          <w:tab w:val="right" w:leader="dot" w:pos="9016"/>
        </w:tabs>
        <w:rPr>
          <w:noProof/>
        </w:rPr>
      </w:pPr>
      <w:hyperlink r:id="rId29" w:anchor="_Toc133174600" w:history="1">
        <w:r w:rsidRPr="0030608A">
          <w:rPr>
            <w:rStyle w:val="Hyperlink"/>
            <w:noProof/>
          </w:rPr>
          <w:t>Figure 19 Layout 1 Details</w:t>
        </w:r>
        <w:r>
          <w:rPr>
            <w:noProof/>
            <w:webHidden/>
          </w:rPr>
          <w:tab/>
        </w:r>
        <w:r>
          <w:rPr>
            <w:noProof/>
            <w:webHidden/>
          </w:rPr>
          <w:fldChar w:fldCharType="begin"/>
        </w:r>
        <w:r>
          <w:rPr>
            <w:noProof/>
            <w:webHidden/>
          </w:rPr>
          <w:instrText xml:space="preserve"> PAGEREF _Toc133174600 \h </w:instrText>
        </w:r>
        <w:r>
          <w:rPr>
            <w:noProof/>
            <w:webHidden/>
          </w:rPr>
        </w:r>
        <w:r>
          <w:rPr>
            <w:noProof/>
            <w:webHidden/>
          </w:rPr>
          <w:fldChar w:fldCharType="separate"/>
        </w:r>
        <w:r>
          <w:rPr>
            <w:noProof/>
            <w:webHidden/>
          </w:rPr>
          <w:t>70</w:t>
        </w:r>
        <w:r>
          <w:rPr>
            <w:noProof/>
            <w:webHidden/>
          </w:rPr>
          <w:fldChar w:fldCharType="end"/>
        </w:r>
      </w:hyperlink>
    </w:p>
    <w:p w14:paraId="3406D8CF" w14:textId="0134B268" w:rsidR="00096241" w:rsidRDefault="00096241">
      <w:pPr>
        <w:pStyle w:val="TableofFigures"/>
        <w:tabs>
          <w:tab w:val="right" w:leader="dot" w:pos="9016"/>
        </w:tabs>
        <w:rPr>
          <w:noProof/>
        </w:rPr>
      </w:pPr>
      <w:hyperlink r:id="rId30" w:anchor="_Toc133174601" w:history="1">
        <w:r w:rsidRPr="0030608A">
          <w:rPr>
            <w:rStyle w:val="Hyperlink"/>
            <w:noProof/>
          </w:rPr>
          <w:t>Figure 20 Material Flow Calculations level 3</w:t>
        </w:r>
        <w:r>
          <w:rPr>
            <w:noProof/>
            <w:webHidden/>
          </w:rPr>
          <w:tab/>
        </w:r>
        <w:r>
          <w:rPr>
            <w:noProof/>
            <w:webHidden/>
          </w:rPr>
          <w:fldChar w:fldCharType="begin"/>
        </w:r>
        <w:r>
          <w:rPr>
            <w:noProof/>
            <w:webHidden/>
          </w:rPr>
          <w:instrText xml:space="preserve"> PAGEREF _Toc133174601 \h </w:instrText>
        </w:r>
        <w:r>
          <w:rPr>
            <w:noProof/>
            <w:webHidden/>
          </w:rPr>
        </w:r>
        <w:r>
          <w:rPr>
            <w:noProof/>
            <w:webHidden/>
          </w:rPr>
          <w:fldChar w:fldCharType="separate"/>
        </w:r>
        <w:r>
          <w:rPr>
            <w:noProof/>
            <w:webHidden/>
          </w:rPr>
          <w:t>71</w:t>
        </w:r>
        <w:r>
          <w:rPr>
            <w:noProof/>
            <w:webHidden/>
          </w:rPr>
          <w:fldChar w:fldCharType="end"/>
        </w:r>
      </w:hyperlink>
    </w:p>
    <w:p w14:paraId="05B83A58" w14:textId="05E0E301" w:rsidR="00096241" w:rsidRDefault="00096241">
      <w:pPr>
        <w:pStyle w:val="TableofFigures"/>
        <w:tabs>
          <w:tab w:val="right" w:leader="dot" w:pos="9016"/>
        </w:tabs>
        <w:rPr>
          <w:noProof/>
        </w:rPr>
      </w:pPr>
      <w:hyperlink r:id="rId31" w:anchor="_Toc133174602" w:history="1">
        <w:r w:rsidRPr="0030608A">
          <w:rPr>
            <w:rStyle w:val="Hyperlink"/>
            <w:noProof/>
          </w:rPr>
          <w:t>Figure 21 Layout 1 MFD Level 3</w:t>
        </w:r>
        <w:r>
          <w:rPr>
            <w:noProof/>
            <w:webHidden/>
          </w:rPr>
          <w:tab/>
        </w:r>
        <w:r>
          <w:rPr>
            <w:noProof/>
            <w:webHidden/>
          </w:rPr>
          <w:fldChar w:fldCharType="begin"/>
        </w:r>
        <w:r>
          <w:rPr>
            <w:noProof/>
            <w:webHidden/>
          </w:rPr>
          <w:instrText xml:space="preserve"> PAGEREF _Toc133174602 \h </w:instrText>
        </w:r>
        <w:r>
          <w:rPr>
            <w:noProof/>
            <w:webHidden/>
          </w:rPr>
        </w:r>
        <w:r>
          <w:rPr>
            <w:noProof/>
            <w:webHidden/>
          </w:rPr>
          <w:fldChar w:fldCharType="separate"/>
        </w:r>
        <w:r>
          <w:rPr>
            <w:noProof/>
            <w:webHidden/>
          </w:rPr>
          <w:t>72</w:t>
        </w:r>
        <w:r>
          <w:rPr>
            <w:noProof/>
            <w:webHidden/>
          </w:rPr>
          <w:fldChar w:fldCharType="end"/>
        </w:r>
      </w:hyperlink>
    </w:p>
    <w:p w14:paraId="07A2FDD7" w14:textId="6EFA61CA" w:rsidR="00096241" w:rsidRDefault="00096241">
      <w:pPr>
        <w:pStyle w:val="TableofFigures"/>
        <w:tabs>
          <w:tab w:val="right" w:leader="dot" w:pos="9016"/>
        </w:tabs>
        <w:rPr>
          <w:noProof/>
        </w:rPr>
      </w:pPr>
      <w:hyperlink r:id="rId32" w:anchor="_Toc133174603" w:history="1">
        <w:r w:rsidRPr="0030608A">
          <w:rPr>
            <w:rStyle w:val="Hyperlink"/>
            <w:noProof/>
          </w:rPr>
          <w:t>Figure 22 Flow Process Chart - Production Kit AL</w:t>
        </w:r>
        <w:r>
          <w:rPr>
            <w:noProof/>
            <w:webHidden/>
          </w:rPr>
          <w:tab/>
        </w:r>
        <w:r>
          <w:rPr>
            <w:noProof/>
            <w:webHidden/>
          </w:rPr>
          <w:fldChar w:fldCharType="begin"/>
        </w:r>
        <w:r>
          <w:rPr>
            <w:noProof/>
            <w:webHidden/>
          </w:rPr>
          <w:instrText xml:space="preserve"> PAGEREF _Toc133174603 \h </w:instrText>
        </w:r>
        <w:r>
          <w:rPr>
            <w:noProof/>
            <w:webHidden/>
          </w:rPr>
        </w:r>
        <w:r>
          <w:rPr>
            <w:noProof/>
            <w:webHidden/>
          </w:rPr>
          <w:fldChar w:fldCharType="separate"/>
        </w:r>
        <w:r>
          <w:rPr>
            <w:noProof/>
            <w:webHidden/>
          </w:rPr>
          <w:t>73</w:t>
        </w:r>
        <w:r>
          <w:rPr>
            <w:noProof/>
            <w:webHidden/>
          </w:rPr>
          <w:fldChar w:fldCharType="end"/>
        </w:r>
      </w:hyperlink>
    </w:p>
    <w:p w14:paraId="12F0D99B" w14:textId="6659984A" w:rsidR="00096241" w:rsidRDefault="00096241">
      <w:pPr>
        <w:pStyle w:val="TableofFigures"/>
        <w:tabs>
          <w:tab w:val="right" w:leader="dot" w:pos="9016"/>
        </w:tabs>
        <w:rPr>
          <w:noProof/>
        </w:rPr>
      </w:pPr>
      <w:hyperlink r:id="rId33" w:anchor="_Toc133174604" w:history="1">
        <w:r w:rsidRPr="0030608A">
          <w:rPr>
            <w:rStyle w:val="Hyperlink"/>
            <w:noProof/>
          </w:rPr>
          <w:t>Figure 23 Operator Motion Diagram</w:t>
        </w:r>
        <w:r>
          <w:rPr>
            <w:noProof/>
            <w:webHidden/>
          </w:rPr>
          <w:tab/>
        </w:r>
        <w:r>
          <w:rPr>
            <w:noProof/>
            <w:webHidden/>
          </w:rPr>
          <w:fldChar w:fldCharType="begin"/>
        </w:r>
        <w:r>
          <w:rPr>
            <w:noProof/>
            <w:webHidden/>
          </w:rPr>
          <w:instrText xml:space="preserve"> PAGEREF _Toc133174604 \h </w:instrText>
        </w:r>
        <w:r>
          <w:rPr>
            <w:noProof/>
            <w:webHidden/>
          </w:rPr>
        </w:r>
        <w:r>
          <w:rPr>
            <w:noProof/>
            <w:webHidden/>
          </w:rPr>
          <w:fldChar w:fldCharType="separate"/>
        </w:r>
        <w:r>
          <w:rPr>
            <w:noProof/>
            <w:webHidden/>
          </w:rPr>
          <w:t>75</w:t>
        </w:r>
        <w:r>
          <w:rPr>
            <w:noProof/>
            <w:webHidden/>
          </w:rPr>
          <w:fldChar w:fldCharType="end"/>
        </w:r>
      </w:hyperlink>
    </w:p>
    <w:p w14:paraId="3CD8C123" w14:textId="4D6B3F4E" w:rsidR="00096241" w:rsidRDefault="00096241">
      <w:pPr>
        <w:pStyle w:val="TableofFigures"/>
        <w:tabs>
          <w:tab w:val="right" w:leader="dot" w:pos="9016"/>
        </w:tabs>
        <w:rPr>
          <w:noProof/>
        </w:rPr>
      </w:pPr>
      <w:hyperlink r:id="rId34" w:anchor="_Toc133174605" w:history="1">
        <w:r w:rsidRPr="0030608A">
          <w:rPr>
            <w:rStyle w:val="Hyperlink"/>
            <w:noProof/>
          </w:rPr>
          <w:t>Figure 24 Revised Bond Work Centre</w:t>
        </w:r>
        <w:r>
          <w:rPr>
            <w:noProof/>
            <w:webHidden/>
          </w:rPr>
          <w:tab/>
        </w:r>
        <w:r>
          <w:rPr>
            <w:noProof/>
            <w:webHidden/>
          </w:rPr>
          <w:fldChar w:fldCharType="begin"/>
        </w:r>
        <w:r>
          <w:rPr>
            <w:noProof/>
            <w:webHidden/>
          </w:rPr>
          <w:instrText xml:space="preserve"> PAGEREF _Toc133174605 \h </w:instrText>
        </w:r>
        <w:r>
          <w:rPr>
            <w:noProof/>
            <w:webHidden/>
          </w:rPr>
        </w:r>
        <w:r>
          <w:rPr>
            <w:noProof/>
            <w:webHidden/>
          </w:rPr>
          <w:fldChar w:fldCharType="separate"/>
        </w:r>
        <w:r>
          <w:rPr>
            <w:noProof/>
            <w:webHidden/>
          </w:rPr>
          <w:t>75</w:t>
        </w:r>
        <w:r>
          <w:rPr>
            <w:noProof/>
            <w:webHidden/>
          </w:rPr>
          <w:fldChar w:fldCharType="end"/>
        </w:r>
      </w:hyperlink>
    </w:p>
    <w:p w14:paraId="62762D89" w14:textId="72C0F4A1" w:rsidR="00096241" w:rsidRDefault="00096241">
      <w:pPr>
        <w:pStyle w:val="TableofFigures"/>
        <w:tabs>
          <w:tab w:val="right" w:leader="dot" w:pos="9016"/>
        </w:tabs>
        <w:rPr>
          <w:noProof/>
        </w:rPr>
      </w:pPr>
      <w:hyperlink r:id="rId35" w:anchor="_Toc133174606" w:history="1">
        <w:r w:rsidRPr="0030608A">
          <w:rPr>
            <w:rStyle w:val="Hyperlink"/>
            <w:noProof/>
          </w:rPr>
          <w:t>Figure 25 MFA Comparison</w:t>
        </w:r>
        <w:r>
          <w:rPr>
            <w:noProof/>
            <w:webHidden/>
          </w:rPr>
          <w:tab/>
        </w:r>
        <w:r>
          <w:rPr>
            <w:noProof/>
            <w:webHidden/>
          </w:rPr>
          <w:fldChar w:fldCharType="begin"/>
        </w:r>
        <w:r>
          <w:rPr>
            <w:noProof/>
            <w:webHidden/>
          </w:rPr>
          <w:instrText xml:space="preserve"> PAGEREF _Toc133174606 \h </w:instrText>
        </w:r>
        <w:r>
          <w:rPr>
            <w:noProof/>
            <w:webHidden/>
          </w:rPr>
        </w:r>
        <w:r>
          <w:rPr>
            <w:noProof/>
            <w:webHidden/>
          </w:rPr>
          <w:fldChar w:fldCharType="separate"/>
        </w:r>
        <w:r>
          <w:rPr>
            <w:noProof/>
            <w:webHidden/>
          </w:rPr>
          <w:t>76</w:t>
        </w:r>
        <w:r>
          <w:rPr>
            <w:noProof/>
            <w:webHidden/>
          </w:rPr>
          <w:fldChar w:fldCharType="end"/>
        </w:r>
      </w:hyperlink>
    </w:p>
    <w:p w14:paraId="6ABDC818" w14:textId="3CE3BECD" w:rsidR="00096241" w:rsidRDefault="00096241">
      <w:pPr>
        <w:pStyle w:val="TableofFigures"/>
        <w:tabs>
          <w:tab w:val="right" w:leader="dot" w:pos="9016"/>
        </w:tabs>
        <w:rPr>
          <w:noProof/>
        </w:rPr>
      </w:pPr>
      <w:hyperlink r:id="rId36" w:anchor="_Toc133174607" w:history="1">
        <w:r w:rsidRPr="0030608A">
          <w:rPr>
            <w:rStyle w:val="Hyperlink"/>
            <w:noProof/>
          </w:rPr>
          <w:t>Figure 26 Final Layout Design</w:t>
        </w:r>
        <w:r>
          <w:rPr>
            <w:noProof/>
            <w:webHidden/>
          </w:rPr>
          <w:tab/>
        </w:r>
        <w:r>
          <w:rPr>
            <w:noProof/>
            <w:webHidden/>
          </w:rPr>
          <w:fldChar w:fldCharType="begin"/>
        </w:r>
        <w:r>
          <w:rPr>
            <w:noProof/>
            <w:webHidden/>
          </w:rPr>
          <w:instrText xml:space="preserve"> PAGEREF _Toc133174607 \h </w:instrText>
        </w:r>
        <w:r>
          <w:rPr>
            <w:noProof/>
            <w:webHidden/>
          </w:rPr>
        </w:r>
        <w:r>
          <w:rPr>
            <w:noProof/>
            <w:webHidden/>
          </w:rPr>
          <w:fldChar w:fldCharType="separate"/>
        </w:r>
        <w:r>
          <w:rPr>
            <w:noProof/>
            <w:webHidden/>
          </w:rPr>
          <w:t>76</w:t>
        </w:r>
        <w:r>
          <w:rPr>
            <w:noProof/>
            <w:webHidden/>
          </w:rPr>
          <w:fldChar w:fldCharType="end"/>
        </w:r>
      </w:hyperlink>
    </w:p>
    <w:p w14:paraId="0DB22D12" w14:textId="47890C1D" w:rsidR="00096241" w:rsidRDefault="00096241">
      <w:pPr>
        <w:pStyle w:val="TableofFigures"/>
        <w:tabs>
          <w:tab w:val="right" w:leader="dot" w:pos="9016"/>
        </w:tabs>
        <w:rPr>
          <w:noProof/>
        </w:rPr>
      </w:pPr>
      <w:hyperlink r:id="rId37" w:anchor="_Toc133174608" w:history="1">
        <w:r w:rsidRPr="0030608A">
          <w:rPr>
            <w:rStyle w:val="Hyperlink"/>
            <w:noProof/>
          </w:rPr>
          <w:t>Figure 27 Scaleable Revision</w:t>
        </w:r>
        <w:r>
          <w:rPr>
            <w:noProof/>
            <w:webHidden/>
          </w:rPr>
          <w:tab/>
        </w:r>
        <w:r>
          <w:rPr>
            <w:noProof/>
            <w:webHidden/>
          </w:rPr>
          <w:fldChar w:fldCharType="begin"/>
        </w:r>
        <w:r>
          <w:rPr>
            <w:noProof/>
            <w:webHidden/>
          </w:rPr>
          <w:instrText xml:space="preserve"> PAGEREF _Toc133174608 \h </w:instrText>
        </w:r>
        <w:r>
          <w:rPr>
            <w:noProof/>
            <w:webHidden/>
          </w:rPr>
        </w:r>
        <w:r>
          <w:rPr>
            <w:noProof/>
            <w:webHidden/>
          </w:rPr>
          <w:fldChar w:fldCharType="separate"/>
        </w:r>
        <w:r>
          <w:rPr>
            <w:noProof/>
            <w:webHidden/>
          </w:rPr>
          <w:t>77</w:t>
        </w:r>
        <w:r>
          <w:rPr>
            <w:noProof/>
            <w:webHidden/>
          </w:rPr>
          <w:fldChar w:fldCharType="end"/>
        </w:r>
      </w:hyperlink>
    </w:p>
    <w:p w14:paraId="0777B1AE" w14:textId="3AA9E790" w:rsidR="00096241" w:rsidRDefault="00096241">
      <w:pPr>
        <w:pStyle w:val="TableofFigures"/>
        <w:tabs>
          <w:tab w:val="right" w:leader="dot" w:pos="9016"/>
        </w:tabs>
        <w:rPr>
          <w:noProof/>
        </w:rPr>
      </w:pPr>
      <w:hyperlink r:id="rId38" w:anchor="_Toc133174609" w:history="1">
        <w:r w:rsidRPr="0030608A">
          <w:rPr>
            <w:rStyle w:val="Hyperlink"/>
            <w:noProof/>
          </w:rPr>
          <w:t>Figure 28 Flow Process Chart Results</w:t>
        </w:r>
        <w:r>
          <w:rPr>
            <w:noProof/>
            <w:webHidden/>
          </w:rPr>
          <w:tab/>
        </w:r>
        <w:r>
          <w:rPr>
            <w:noProof/>
            <w:webHidden/>
          </w:rPr>
          <w:fldChar w:fldCharType="begin"/>
        </w:r>
        <w:r>
          <w:rPr>
            <w:noProof/>
            <w:webHidden/>
          </w:rPr>
          <w:instrText xml:space="preserve"> PAGEREF _Toc133174609 \h </w:instrText>
        </w:r>
        <w:r>
          <w:rPr>
            <w:noProof/>
            <w:webHidden/>
          </w:rPr>
        </w:r>
        <w:r>
          <w:rPr>
            <w:noProof/>
            <w:webHidden/>
          </w:rPr>
          <w:fldChar w:fldCharType="separate"/>
        </w:r>
        <w:r>
          <w:rPr>
            <w:noProof/>
            <w:webHidden/>
          </w:rPr>
          <w:t>79</w:t>
        </w:r>
        <w:r>
          <w:rPr>
            <w:noProof/>
            <w:webHidden/>
          </w:rPr>
          <w:fldChar w:fldCharType="end"/>
        </w:r>
      </w:hyperlink>
    </w:p>
    <w:p w14:paraId="3A50B499" w14:textId="2243F65C" w:rsidR="00DF7987" w:rsidRPr="00DF7987" w:rsidRDefault="00096241" w:rsidP="00DF7987">
      <w:pPr>
        <w:tabs>
          <w:tab w:val="left" w:pos="627"/>
        </w:tabs>
        <w:sectPr w:rsidR="00DF7987" w:rsidRPr="00DF7987"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fldChar w:fldCharType="end"/>
      </w:r>
    </w:p>
    <w:p w14:paraId="37A1D8CC" w14:textId="77777777" w:rsidR="0009044C" w:rsidRPr="008F7CDF" w:rsidRDefault="0009044C" w:rsidP="00DF7987">
      <w:pPr>
        <w:pStyle w:val="Heading1"/>
      </w:pPr>
      <w:bookmarkStart w:id="4" w:name="_Toc133177560"/>
      <w:r w:rsidRPr="00D60753">
        <w:t>Definition table</w:t>
      </w:r>
      <w:r w:rsidRPr="008F7CDF">
        <w:t>:</w:t>
      </w:r>
      <w:bookmarkEnd w:id="4"/>
    </w:p>
    <w:p w14:paraId="5706DACE" w14:textId="77777777" w:rsidR="0009044C" w:rsidRDefault="0009044C" w:rsidP="00096241">
      <w:pPr>
        <w:spacing w:line="240" w:lineRule="auto"/>
      </w:pPr>
      <w:r>
        <w:t>AM – Additive Manufacturing</w:t>
      </w:r>
    </w:p>
    <w:p w14:paraId="3D0502BA" w14:textId="77777777" w:rsidR="0009044C" w:rsidRDefault="0009044C" w:rsidP="00096241">
      <w:pPr>
        <w:spacing w:line="240" w:lineRule="auto"/>
      </w:pPr>
      <w:r>
        <w:t>CF – Carbon Fibre</w:t>
      </w:r>
    </w:p>
    <w:p w14:paraId="04467703" w14:textId="77777777" w:rsidR="0009044C" w:rsidRDefault="0009044C" w:rsidP="00096241">
      <w:pPr>
        <w:spacing w:line="240" w:lineRule="auto"/>
      </w:pPr>
      <w:r>
        <w:t>Ti6 – Titanium alloy</w:t>
      </w:r>
    </w:p>
    <w:p w14:paraId="1E504E9C" w14:textId="77777777" w:rsidR="0009044C" w:rsidRDefault="0009044C" w:rsidP="00096241">
      <w:pPr>
        <w:spacing w:line="240" w:lineRule="auto"/>
      </w:pPr>
      <w:r>
        <w:t>Al – Aluminium alloy</w:t>
      </w:r>
    </w:p>
    <w:p w14:paraId="09E48A12" w14:textId="4D488002" w:rsidR="0009044C" w:rsidRDefault="0009044C" w:rsidP="00096241">
      <w:pPr>
        <w:spacing w:line="240" w:lineRule="auto"/>
      </w:pPr>
      <w:r>
        <w:t xml:space="preserve">Frame kit – Kit consisting of lugs and </w:t>
      </w:r>
      <w:r w:rsidR="00096241">
        <w:t>tube.</w:t>
      </w:r>
    </w:p>
    <w:p w14:paraId="1F918E63" w14:textId="53D210AF" w:rsidR="0009044C" w:rsidRDefault="0009044C" w:rsidP="00096241">
      <w:pPr>
        <w:spacing w:line="240" w:lineRule="auto"/>
      </w:pPr>
      <w:r>
        <w:t xml:space="preserve">Post Processing – The processing of Ti6 lugs from AM build plate to the final finish </w:t>
      </w:r>
      <w:r w:rsidR="00096241">
        <w:t>stage.</w:t>
      </w:r>
    </w:p>
    <w:p w14:paraId="2E102822" w14:textId="15CC07EE" w:rsidR="0009044C" w:rsidRDefault="0009044C" w:rsidP="00096241">
      <w:pPr>
        <w:spacing w:line="240" w:lineRule="auto"/>
      </w:pPr>
      <w:r>
        <w:t xml:space="preserve">Production kit </w:t>
      </w:r>
      <w:r w:rsidR="00096241">
        <w:t>– A</w:t>
      </w:r>
      <w:r>
        <w:t xml:space="preserve"> set of lugs and tubes needed to bond a bike </w:t>
      </w:r>
      <w:proofErr w:type="gramStart"/>
      <w:r>
        <w:t>frame</w:t>
      </w:r>
      <w:proofErr w:type="gramEnd"/>
    </w:p>
    <w:p w14:paraId="3CE074B9" w14:textId="0842B5D2" w:rsidR="0009044C" w:rsidRDefault="0009044C" w:rsidP="00096241">
      <w:pPr>
        <w:spacing w:line="240" w:lineRule="auto"/>
      </w:pPr>
      <w:r>
        <w:t>PL – Plant layout</w:t>
      </w:r>
    </w:p>
    <w:p w14:paraId="09EAA4EB" w14:textId="77777777" w:rsidR="0009044C" w:rsidRDefault="0009044C" w:rsidP="00096241">
      <w:pPr>
        <w:spacing w:line="240" w:lineRule="auto"/>
      </w:pPr>
      <w:r>
        <w:t>MFA – Material flow analysis</w:t>
      </w:r>
    </w:p>
    <w:p w14:paraId="09C57855" w14:textId="77777777" w:rsidR="0009044C" w:rsidRDefault="0009044C" w:rsidP="00096241">
      <w:pPr>
        <w:spacing w:line="240" w:lineRule="auto"/>
      </w:pPr>
      <w:r>
        <w:t>MFD – Material flow diagram</w:t>
      </w:r>
    </w:p>
    <w:p w14:paraId="77A607C1" w14:textId="77777777" w:rsidR="0009044C" w:rsidRDefault="0009044C" w:rsidP="00096241">
      <w:pPr>
        <w:spacing w:line="240" w:lineRule="auto"/>
      </w:pPr>
      <w:r>
        <w:t>SLP – Systematic layout planning</w:t>
      </w:r>
    </w:p>
    <w:p w14:paraId="37845DC4" w14:textId="77777777" w:rsidR="0009044C" w:rsidRDefault="0009044C" w:rsidP="00096241">
      <w:pPr>
        <w:spacing w:line="240" w:lineRule="auto"/>
      </w:pPr>
      <w:r>
        <w:t>VSM – Value stream mapping</w:t>
      </w:r>
    </w:p>
    <w:p w14:paraId="6C0DFC58" w14:textId="77777777" w:rsidR="0009044C" w:rsidRDefault="0009044C" w:rsidP="00096241">
      <w:pPr>
        <w:spacing w:line="240" w:lineRule="auto"/>
      </w:pPr>
      <w:r>
        <w:t>PM – Process mapping</w:t>
      </w:r>
    </w:p>
    <w:p w14:paraId="6F96BB7E" w14:textId="2279BF04" w:rsidR="0009044C" w:rsidRDefault="00096241" w:rsidP="00096241">
      <w:pPr>
        <w:spacing w:line="240" w:lineRule="auto"/>
      </w:pPr>
      <w:r>
        <w:t>HT -</w:t>
      </w:r>
      <w:r w:rsidR="0009044C">
        <w:t xml:space="preserve"> Heat treatment</w:t>
      </w:r>
    </w:p>
    <w:p w14:paraId="04A3D6F9" w14:textId="77777777" w:rsidR="0009044C" w:rsidRDefault="0009044C" w:rsidP="00096241">
      <w:pPr>
        <w:spacing w:line="240" w:lineRule="auto"/>
      </w:pPr>
      <w:r>
        <w:t>GIO – Goods in and out</w:t>
      </w:r>
    </w:p>
    <w:p w14:paraId="1C7ACE39" w14:textId="77777777" w:rsidR="0009044C" w:rsidRDefault="0009044C" w:rsidP="00096241">
      <w:pPr>
        <w:spacing w:line="240" w:lineRule="auto"/>
      </w:pPr>
      <w:r>
        <w:t>QCK – QC and Kitting</w:t>
      </w:r>
    </w:p>
    <w:p w14:paraId="2E462A4A" w14:textId="77777777" w:rsidR="0009044C" w:rsidRDefault="0009044C" w:rsidP="00096241">
      <w:pPr>
        <w:spacing w:line="240" w:lineRule="auto"/>
      </w:pPr>
      <w:r>
        <w:t>ANO – Anodising</w:t>
      </w:r>
    </w:p>
    <w:p w14:paraId="54D11A98" w14:textId="77777777" w:rsidR="0009044C" w:rsidRDefault="0009044C" w:rsidP="00096241">
      <w:pPr>
        <w:spacing w:line="240" w:lineRule="auto"/>
      </w:pPr>
      <w:r>
        <w:t>PK – Production Kit</w:t>
      </w:r>
    </w:p>
    <w:p w14:paraId="74F61E85" w14:textId="77777777" w:rsidR="0009044C" w:rsidRDefault="0009044C" w:rsidP="00096241">
      <w:pPr>
        <w:spacing w:line="240" w:lineRule="auto"/>
      </w:pPr>
      <w:r>
        <w:t>PP – Post-processing</w:t>
      </w:r>
    </w:p>
    <w:p w14:paraId="20FDC456" w14:textId="77777777" w:rsidR="0009044C" w:rsidRDefault="0009044C" w:rsidP="00096241">
      <w:pPr>
        <w:spacing w:line="240" w:lineRule="auto"/>
      </w:pPr>
      <w:r>
        <w:t>QC – Quality Check</w:t>
      </w:r>
    </w:p>
    <w:p w14:paraId="4261DFFF" w14:textId="77777777" w:rsidR="0009044C" w:rsidRDefault="0009044C" w:rsidP="00096241">
      <w:pPr>
        <w:spacing w:line="240" w:lineRule="auto"/>
      </w:pPr>
      <w:r>
        <w:t>BA – Bike Assembly</w:t>
      </w:r>
    </w:p>
    <w:p w14:paraId="39BCED0B" w14:textId="77777777" w:rsidR="0009484D" w:rsidRDefault="0009044C" w:rsidP="00096241">
      <w:pPr>
        <w:spacing w:line="240" w:lineRule="auto"/>
      </w:pPr>
      <w:r>
        <w:t>MBOQ – Minimum Batch Order Quantity</w:t>
      </w:r>
    </w:p>
    <w:p w14:paraId="03616561" w14:textId="77777777" w:rsidR="00414AB8" w:rsidRDefault="00277932" w:rsidP="00414AB8">
      <w:pPr>
        <w:spacing w:line="240" w:lineRule="auto"/>
      </w:pPr>
      <w:r>
        <w:t>FPC – Flow Process Chart</w:t>
      </w:r>
    </w:p>
    <w:p w14:paraId="16634770" w14:textId="4FFBA122" w:rsidR="0009044C" w:rsidRDefault="0009484D" w:rsidP="00414AB8">
      <w:pPr>
        <w:pStyle w:val="Heading1"/>
      </w:pPr>
      <w:bookmarkStart w:id="5" w:name="_Toc133177561"/>
      <w:r>
        <w:t>Resources</w:t>
      </w:r>
      <w:bookmarkEnd w:id="5"/>
    </w:p>
    <w:p w14:paraId="1E68BB87" w14:textId="77777777" w:rsidR="0009484D" w:rsidRDefault="0009484D" w:rsidP="006B5950">
      <w:r>
        <w:t>Autodesk Fusion 360</w:t>
      </w:r>
    </w:p>
    <w:p w14:paraId="13E109D8" w14:textId="77777777" w:rsidR="0009484D" w:rsidRDefault="0009484D" w:rsidP="006B5950">
      <w:r>
        <w:t>Microsoft Excel</w:t>
      </w:r>
    </w:p>
    <w:p w14:paraId="527E8B82" w14:textId="77777777" w:rsidR="0009484D" w:rsidRDefault="0009484D" w:rsidP="006B5950">
      <w:r>
        <w:t xml:space="preserve">Systematic Layout Planning </w:t>
      </w:r>
    </w:p>
    <w:p w14:paraId="732D968D" w14:textId="77777777" w:rsidR="00096241" w:rsidRDefault="00096241" w:rsidP="006B5950">
      <w:pPr>
        <w:pStyle w:val="Heading1"/>
        <w:sectPr w:rsidR="00096241"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4AC084A" w14:textId="77777777" w:rsidR="0009044C" w:rsidRPr="008F7CDF" w:rsidRDefault="0009044C" w:rsidP="00414AB8">
      <w:pPr>
        <w:pStyle w:val="Heading1"/>
      </w:pPr>
      <w:bookmarkStart w:id="6" w:name="_Toc133177562"/>
      <w:r w:rsidRPr="008F7CDF">
        <w:t>Introduction</w:t>
      </w:r>
      <w:bookmarkEnd w:id="6"/>
    </w:p>
    <w:p w14:paraId="66C6EAC7" w14:textId="665F1005" w:rsidR="0009044C" w:rsidRDefault="0009044C" w:rsidP="006B5950">
      <w:r>
        <w:t xml:space="preserve">This </w:t>
      </w:r>
      <w:r w:rsidR="00F2160C">
        <w:t>project</w:t>
      </w:r>
      <w:r>
        <w:t xml:space="preserve"> will explore methodologies of plant layout planning to understand if there is a suitable methodology to aid Atherton Bikes in obtaining effective and efficient operations. </w:t>
      </w:r>
    </w:p>
    <w:p w14:paraId="7829C3B5" w14:textId="13577490" w:rsidR="0009044C" w:rsidRDefault="0009044C" w:rsidP="006B5950">
      <w:r>
        <w:t>Plant layout is far more than just arranging equipment in a given space.</w:t>
      </w:r>
      <w:r w:rsidR="009232F3">
        <w:t xml:space="preserve"> </w:t>
      </w:r>
      <w:r>
        <w:t xml:space="preserve">It </w:t>
      </w:r>
      <w:r w:rsidR="007B1B88">
        <w:t>understands</w:t>
      </w:r>
      <w:r>
        <w:t xml:space="preserve"> the relationship and effect of equipment, manning, material flow, data flow, and production capabilities. For a plant layout to succeed, the planner must have a good working knowledge of all processes and accurate data to understand how operations will work with the new layout. In the ideal world, the processes will be designed to maximise operational capability; however, this is rarely the case and often needs to be adapted to fit within a given building criteria.  </w:t>
      </w:r>
    </w:p>
    <w:p w14:paraId="7545FAC6" w14:textId="77777777" w:rsidR="0009044C" w:rsidRDefault="0009044C" w:rsidP="006B5950">
      <w:r>
        <w:t xml:space="preserve">New plant selection is a complicated and arduous process and must align with the organisational strategy for the future. It is balancing the operational needs of today, tomorrow and the future. It would not be cost-effective for a business to pay for space which is not needed, and naturally, space will always be filled as quickly as possible. </w:t>
      </w:r>
    </w:p>
    <w:p w14:paraId="18B2803C" w14:textId="77777777" w:rsidR="0009044C" w:rsidRDefault="0009044C" w:rsidP="006B5950">
      <w:r>
        <w:t xml:space="preserve">A well-planned plant is critical to the operations of a business. It will reduce material handling, give a safe working environment, improve workflow, allow for growth, and reduce bottlenecks, ultimately giving higher output levels at a lower cost. </w:t>
      </w:r>
    </w:p>
    <w:p w14:paraId="12EE2C7B" w14:textId="77777777" w:rsidR="0009044C" w:rsidRDefault="0009044C" w:rsidP="006B5950">
      <w:r>
        <w:t>In manufacturing plant layout, the objective is to maximise the transformation of inputs to outputs of the business. This will increase productivity and reduce waste with an optimised plant layout.</w:t>
      </w:r>
    </w:p>
    <w:p w14:paraId="562D2461" w14:textId="77777777" w:rsidR="0009044C" w:rsidRDefault="0009044C" w:rsidP="006B5950">
      <w:r>
        <w:t xml:space="preserve">The waste that needs to be reduced is transportation which is the moving materials that add no value to the product and increase the likely hood of damage and quality deterioration. Motion is the waste of movement of people within the business to perform a process. Waiting is the waste of idle time within the company, which can be in the form of people or equipment. Eliminating these wastes through an optimised factory layout will give employees more time to carry out value-adding processes. </w:t>
      </w:r>
    </w:p>
    <w:p w14:paraId="1CD971D6" w14:textId="77777777" w:rsidR="0009044C" w:rsidRPr="008F7CDF" w:rsidRDefault="0009044C" w:rsidP="006B5950">
      <w:pPr>
        <w:pStyle w:val="Heading2"/>
        <w:rPr>
          <w:rFonts w:ascii="Times New Roman" w:hAnsi="Times New Roman"/>
          <w:sz w:val="18"/>
          <w:szCs w:val="18"/>
        </w:rPr>
      </w:pPr>
      <w:bookmarkStart w:id="7" w:name="_Toc133177563"/>
      <w:r w:rsidRPr="008F7CDF">
        <w:t>Company Overview</w:t>
      </w:r>
      <w:bookmarkEnd w:id="7"/>
    </w:p>
    <w:p w14:paraId="5CF0D4FD" w14:textId="77777777" w:rsidR="0009044C" w:rsidRDefault="0009044C" w:rsidP="006B5950">
      <w:r>
        <w:t xml:space="preserve">Atherton Bikes (AB) currently offers one product line, AM, a low-volume, high-variation product. The business will provide a second product line, a medium volume, medium variation. With introducing the second product line, AB requires a larger manufacturing facility, thus needing an optimised factory layout. </w:t>
      </w:r>
    </w:p>
    <w:p w14:paraId="1E27DB3C" w14:textId="77777777" w:rsidR="0009044C" w:rsidRDefault="0009044C" w:rsidP="006B5950">
      <w:pPr>
        <w:sectPr w:rsidR="0009044C"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lastRenderedPageBreak/>
        <w:t xml:space="preserve">The second product line will most likely be the flagship product of AB. However, the business and factory must be agile enough to adapt to an increase in output and a shift of resources if the current AM product line increases sales and becomes the flagship product. </w:t>
      </w:r>
    </w:p>
    <w:p w14:paraId="7A1240CB" w14:textId="77777777" w:rsidR="0009044C" w:rsidRPr="008F7CDF" w:rsidRDefault="0009044C" w:rsidP="006B5950">
      <w:pPr>
        <w:pStyle w:val="Heading1"/>
      </w:pPr>
      <w:bookmarkStart w:id="8" w:name="_Toc133177564"/>
      <w:r w:rsidRPr="008F7CDF">
        <w:lastRenderedPageBreak/>
        <w:t>Literature Review</w:t>
      </w:r>
      <w:bookmarkEnd w:id="8"/>
    </w:p>
    <w:p w14:paraId="294CAE33" w14:textId="77777777" w:rsidR="0009044C" w:rsidRPr="008F7CDF" w:rsidRDefault="0009044C" w:rsidP="006B5950">
      <w:pPr>
        <w:pStyle w:val="Heading2"/>
      </w:pPr>
      <w:bookmarkStart w:id="9" w:name="_Toc133177565"/>
      <w:r w:rsidRPr="008F7CDF">
        <w:t>Purpose:</w:t>
      </w:r>
      <w:bookmarkEnd w:id="9"/>
    </w:p>
    <w:p w14:paraId="7DC39724" w14:textId="77777777" w:rsidR="0009044C" w:rsidRDefault="0009044C" w:rsidP="006B5950">
      <w:r>
        <w:t xml:space="preserve">This literature review aims to identify the current knowledge of plant layouts as a whole and specific to manufacturing. Further to this, identifying key fundamentals of plant layout methodologies has resulted in success for a business.  </w:t>
      </w:r>
    </w:p>
    <w:p w14:paraId="538A3E42" w14:textId="77777777" w:rsidR="0009044C" w:rsidRPr="008F7CDF" w:rsidRDefault="0009044C" w:rsidP="006B5950">
      <w:pPr>
        <w:pStyle w:val="Heading2"/>
      </w:pPr>
      <w:bookmarkStart w:id="10" w:name="_Toc133177566"/>
      <w:r w:rsidRPr="008F7CDF">
        <w:t>Scope</w:t>
      </w:r>
      <w:bookmarkEnd w:id="10"/>
    </w:p>
    <w:p w14:paraId="79833F51" w14:textId="77777777" w:rsidR="0009044C" w:rsidRPr="002A259A" w:rsidRDefault="0009044C" w:rsidP="006B5950">
      <w:pPr>
        <w:rPr>
          <w:color w:val="FF0000"/>
        </w:rPr>
      </w:pPr>
      <w:r>
        <w:t>The literature review will be divided into three main topics. The first is understanding different types of plant layouts and what kind of manufacturing can be used to utilise them effectively. This base knowledge gained will be the foundation of the research and will be evaluated and applied to AB.</w:t>
      </w:r>
    </w:p>
    <w:p w14:paraId="3B21025C" w14:textId="77777777" w:rsidR="0009044C" w:rsidRDefault="0009044C" w:rsidP="006B5950">
      <w:pPr>
        <w:rPr>
          <w:color w:val="FF0000"/>
        </w:rPr>
      </w:pPr>
      <w:r>
        <w:t>The second will be best practices for designing plant layouts with the research of different methodologies and frameworks which can be used to identify, evaluate, and implement the plant layouts. It will better understand the tools available to aid the plant's</w:t>
      </w:r>
      <w:r w:rsidRPr="00875625">
        <w:t xml:space="preserve"> design. Ideally, this will be in the form of real-life case studies; however, this may be challenging as companies do not often formally release this information. </w:t>
      </w:r>
    </w:p>
    <w:p w14:paraId="7C6447AE" w14:textId="2943BD18" w:rsidR="0009044C" w:rsidRPr="00505C78" w:rsidRDefault="0009044C" w:rsidP="006B5950">
      <w:r w:rsidRPr="00505C78">
        <w:t xml:space="preserve">Thirdly, </w:t>
      </w:r>
      <w:r w:rsidR="00370DBB">
        <w:t>the</w:t>
      </w:r>
      <w:r w:rsidRPr="00505C78">
        <w:t xml:space="preserve"> challenges in plant layout design</w:t>
      </w:r>
      <w:r w:rsidR="00D320F8">
        <w:t xml:space="preserve"> will be identified and considered</w:t>
      </w:r>
      <w:r w:rsidRPr="00505C78">
        <w:t xml:space="preserve">, where the balance of conflicting organisational objectives will be identified and considered. </w:t>
      </w:r>
    </w:p>
    <w:p w14:paraId="2E1ECA42" w14:textId="77777777" w:rsidR="0009044C" w:rsidRPr="004218D7" w:rsidRDefault="0009044C" w:rsidP="006B5950">
      <w:r w:rsidRPr="004218D7">
        <w:t>The scope of the literature review will be biased toward manufacturing</w:t>
      </w:r>
      <w:r>
        <w:t>;</w:t>
      </w:r>
      <w:r w:rsidRPr="004218D7">
        <w:t xml:space="preserve"> however</w:t>
      </w:r>
      <w:r>
        <w:t>,</w:t>
      </w:r>
      <w:r w:rsidRPr="004218D7">
        <w:t xml:space="preserve"> aspects of service and retail layout will be covered to gain further understandin</w:t>
      </w:r>
      <w:r>
        <w:t>g</w:t>
      </w:r>
      <w:r w:rsidRPr="004218D7">
        <w:t xml:space="preserve"> due to layouts </w:t>
      </w:r>
      <w:r>
        <w:t>directly affecting</w:t>
      </w:r>
      <w:r w:rsidRPr="004218D7">
        <w:t xml:space="preserve"> consumers. </w:t>
      </w:r>
    </w:p>
    <w:p w14:paraId="6E421D1E" w14:textId="77777777" w:rsidR="0009044C" w:rsidRDefault="0009044C" w:rsidP="006B5950">
      <w:r>
        <w:t xml:space="preserve">To understand the success of plant layout methodologies, it is essential to factor in that the plant layout studied may have been successful based on other companies' metrics. However, no business wants to show its failings and may not give an accurate representation of the results. </w:t>
      </w:r>
    </w:p>
    <w:p w14:paraId="7963EB40" w14:textId="77777777" w:rsidR="0009044C" w:rsidRPr="008F7CDF" w:rsidRDefault="0009044C" w:rsidP="006B5950">
      <w:pPr>
        <w:pStyle w:val="Heading2"/>
      </w:pPr>
      <w:bookmarkStart w:id="11" w:name="_Toc133177567"/>
      <w:r w:rsidRPr="008F7CDF">
        <w:t>Background</w:t>
      </w:r>
      <w:bookmarkEnd w:id="11"/>
    </w:p>
    <w:p w14:paraId="0944F110" w14:textId="59B063F1" w:rsidR="0009044C" w:rsidRPr="00505C78" w:rsidRDefault="0009044C" w:rsidP="006B5950">
      <w:pPr>
        <w:rPr>
          <w:color w:val="202122"/>
          <w:shd w:val="clear" w:color="auto" w:fill="FFFFFF"/>
        </w:rPr>
      </w:pPr>
      <w:r w:rsidRPr="00505C78">
        <w:t xml:space="preserve">The concept of plant layout has been used for centuries, but no exact date can be determined. Researchers had seen it dating back to 2600 BCE when </w:t>
      </w:r>
      <w:r w:rsidRPr="00505C78">
        <w:rPr>
          <w:color w:val="202122"/>
          <w:shd w:val="clear" w:color="auto" w:fill="FFFFFF"/>
        </w:rPr>
        <w:t xml:space="preserve">Mohenjo-Daro, now Pakistan and North </w:t>
      </w:r>
      <w:r w:rsidRPr="00505C78">
        <w:rPr>
          <w:color w:val="202122"/>
          <w:shd w:val="clear" w:color="auto" w:fill="FFFFFF"/>
        </w:rPr>
        <w:lastRenderedPageBreak/>
        <w:t xml:space="preserve">India, was designed with complex underwater supply and drainage, suggesting a planned layout </w:t>
      </w:r>
      <w:r w:rsidRPr="00505C78">
        <w:rPr>
          <w:noProof/>
          <w:color w:val="202122"/>
          <w:shd w:val="clear" w:color="auto" w:fill="FFFFFF"/>
        </w:rPr>
        <w:t>(Smith, 2007)</w:t>
      </w:r>
      <w:r w:rsidRPr="00505C78">
        <w:rPr>
          <w:color w:val="202122"/>
          <w:shd w:val="clear" w:color="auto" w:fill="FFFFFF"/>
        </w:rPr>
        <w:t xml:space="preserve">. </w:t>
      </w:r>
    </w:p>
    <w:p w14:paraId="34E09B33" w14:textId="421304C7" w:rsidR="0009044C" w:rsidRPr="00505C78" w:rsidRDefault="0009044C" w:rsidP="006B5950">
      <w:pPr>
        <w:rPr>
          <w:shd w:val="clear" w:color="auto" w:fill="FFFFFF"/>
        </w:rPr>
      </w:pPr>
      <w:r w:rsidRPr="00505C78">
        <w:rPr>
          <w:shd w:val="clear" w:color="auto" w:fill="FFFFFF"/>
        </w:rPr>
        <w:t xml:space="preserve">In modern-day manufacturing, it is said to be Frederick Winslow Taylor, who first formally defined plant layout in his book “Scientific Management” which states the benefit of locating equipment and workers to increase productivity and reduce manufacturing wastes </w:t>
      </w:r>
      <w:r w:rsidRPr="00505C78">
        <w:rPr>
          <w:noProof/>
          <w:shd w:val="clear" w:color="auto" w:fill="FFFFFF"/>
        </w:rPr>
        <w:t>(Winslow Taylor, 1911)</w:t>
      </w:r>
      <w:r w:rsidRPr="00505C78">
        <w:rPr>
          <w:shd w:val="clear" w:color="auto" w:fill="FFFFFF"/>
        </w:rPr>
        <w:t xml:space="preserve">. He had a scientific approach to manufacturing and understood the importance of time and motion to optimise production flow and reduce movement.  </w:t>
      </w:r>
    </w:p>
    <w:p w14:paraId="27AEC9B2" w14:textId="58A045E2" w:rsidR="0009044C" w:rsidRDefault="0009044C" w:rsidP="006B5950">
      <w:r w:rsidRPr="00505C78">
        <w:rPr>
          <w:rFonts w:cs="Calibri"/>
          <w:color w:val="202122"/>
          <w:shd w:val="clear" w:color="auto" w:fill="FFFFFF"/>
        </w:rPr>
        <w:t xml:space="preserve">Another pioneer </w:t>
      </w:r>
      <w:r>
        <w:t xml:space="preserve">was Henry Ford, who made the first moving production line in 1913 </w:t>
      </w:r>
      <w:r w:rsidRPr="00AE22BE">
        <w:rPr>
          <w:noProof/>
        </w:rPr>
        <w:t>(Ford Motor Company, 2023)</w:t>
      </w:r>
      <w:r>
        <w:t xml:space="preserve">. Henry Ford gained much success by creating a flow production line and optimising workstations to have the required resources. This did not only benefit Ford but also the consumer by making automobiles affordable. It was said an automobile at the time took 12 hours to make, which Ford optimised to 93 minutes </w:t>
      </w:r>
      <w:r w:rsidRPr="0088174B">
        <w:rPr>
          <w:noProof/>
        </w:rPr>
        <w:t>(Detroit Historical Society, 2023)</w:t>
      </w:r>
      <w:r>
        <w:t>.</w:t>
      </w:r>
    </w:p>
    <w:p w14:paraId="777C8727" w14:textId="51FD2A7A" w:rsidR="0009044C" w:rsidRDefault="0009044C" w:rsidP="006B5950">
      <w:r>
        <w:t xml:space="preserve">Since these early pioneers, some influential companies have used plant layouts to gain a sizeable advantage over their competitors. Toyota, specifically Taiichi Ohno, said to be the father of lean manufacturing, used plant layout to optimise the workflow and reduce manufacturing wastes of transport and motion </w:t>
      </w:r>
      <w:r w:rsidRPr="006434E0">
        <w:rPr>
          <w:noProof/>
        </w:rPr>
        <w:t>(Toyota Global, 2023)</w:t>
      </w:r>
      <w:r>
        <w:t xml:space="preserve">. </w:t>
      </w:r>
    </w:p>
    <w:p w14:paraId="7F59ED08" w14:textId="312DD677" w:rsidR="0009044C" w:rsidRDefault="0009044C" w:rsidP="006B5950">
      <w:r>
        <w:t xml:space="preserve">Amazon is another company not in the manufacturing industry that has invested heavily in plant layout and sub-systems to maximise operation speed and efficiency. It has gained a sizeable competitive advantage by reducing order processing time, and now Amazon is the world's largest online retailer </w:t>
      </w:r>
      <w:r w:rsidRPr="006434E0">
        <w:rPr>
          <w:noProof/>
        </w:rPr>
        <w:t>(Amazon, 2023)</w:t>
      </w:r>
      <w:r>
        <w:t>.</w:t>
      </w:r>
    </w:p>
    <w:p w14:paraId="37E75480" w14:textId="2072257D" w:rsidR="0009044C" w:rsidRDefault="0009044C" w:rsidP="006B5950">
      <w:r>
        <w:t xml:space="preserve">Another plant layout which deserves mentioning is Ikea, whose one-way shopping layout encouraged shoppers to explore all that Ikea had to offer and enticed buyers to buy more products. Again, Ikea used the layout to gain a competitive advantage and increase revenue </w:t>
      </w:r>
      <w:r w:rsidRPr="00BF5773">
        <w:rPr>
          <w:noProof/>
        </w:rPr>
        <w:t>(BBC, 2018)</w:t>
      </w:r>
      <w:r>
        <w:t xml:space="preserve">. </w:t>
      </w:r>
    </w:p>
    <w:p w14:paraId="40A1916F" w14:textId="77777777" w:rsidR="0009044C" w:rsidRPr="00AB6569" w:rsidRDefault="0009044C" w:rsidP="006B5950">
      <w:r>
        <w:t xml:space="preserve">From the pioneers of plant layout to the now world-leading retailers all using plant layout to gain competitive advantage, an optimised plant layout is fundamental to the success of a </w:t>
      </w:r>
      <w:r w:rsidRPr="00AB6569">
        <w:t xml:space="preserve">business. </w:t>
      </w:r>
    </w:p>
    <w:p w14:paraId="11552E7C" w14:textId="77777777" w:rsidR="0009044C" w:rsidRPr="00505C78" w:rsidRDefault="0009044C" w:rsidP="006B5950">
      <w:r w:rsidRPr="00505C78">
        <w:t xml:space="preserve">All these successful companies have a common theme, reducing the waste of transportation and motion and increasing the available time to add value to a product or service. </w:t>
      </w:r>
    </w:p>
    <w:p w14:paraId="0BE518C0" w14:textId="77777777" w:rsidR="0009044C" w:rsidRPr="008F7CDF" w:rsidRDefault="0009044C" w:rsidP="006B5950">
      <w:pPr>
        <w:pStyle w:val="Heading2"/>
      </w:pPr>
      <w:bookmarkStart w:id="12" w:name="_Toc133177568"/>
      <w:r w:rsidRPr="008F7CDF">
        <w:t>Methodology</w:t>
      </w:r>
      <w:bookmarkEnd w:id="12"/>
    </w:p>
    <w:p w14:paraId="6EF33F16" w14:textId="69185D98" w:rsidR="0009044C" w:rsidRDefault="0009044C" w:rsidP="006B5950">
      <w:r>
        <w:t xml:space="preserve">The methodology of the research will be a systematic and critical review. The systematic review will give criteria </w:t>
      </w:r>
      <w:r w:rsidR="00FE396B">
        <w:t>for research, and</w:t>
      </w:r>
      <w:r>
        <w:t xml:space="preserve"> the relevancy will be determined. The critical review will allow </w:t>
      </w:r>
      <w:r>
        <w:lastRenderedPageBreak/>
        <w:t xml:space="preserve">the research evaluation the literature's strengths and weaknesses. The output from this will be a robust methodology for AB to optimise its plant layout. </w:t>
      </w:r>
    </w:p>
    <w:p w14:paraId="04C817D2" w14:textId="77777777" w:rsidR="0009044C" w:rsidRPr="008F7CDF" w:rsidRDefault="0009044C" w:rsidP="006B5950">
      <w:pPr>
        <w:pStyle w:val="Heading2"/>
      </w:pPr>
      <w:bookmarkStart w:id="13" w:name="_Toc133177569"/>
      <w:r w:rsidRPr="008F7CDF">
        <w:t>Systematic Criteria</w:t>
      </w:r>
      <w:bookmarkEnd w:id="13"/>
    </w:p>
    <w:p w14:paraId="0B468B44" w14:textId="77777777" w:rsidR="0009044C" w:rsidRDefault="0009044C" w:rsidP="006B5950">
      <w:r>
        <w:t xml:space="preserve">Keywords: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2896"/>
        <w:gridCol w:w="3006"/>
      </w:tblGrid>
      <w:tr w:rsidR="004A2CA5" w:rsidRPr="00505C78" w14:paraId="5D53AADA" w14:textId="77777777" w:rsidTr="00505C78">
        <w:tc>
          <w:tcPr>
            <w:tcW w:w="3114" w:type="dxa"/>
            <w:shd w:val="clear" w:color="auto" w:fill="auto"/>
          </w:tcPr>
          <w:p w14:paraId="2C59571E" w14:textId="77777777" w:rsidR="0009044C" w:rsidRPr="00505C78" w:rsidRDefault="0009044C" w:rsidP="006B5950">
            <w:r w:rsidRPr="00505C78">
              <w:t>Plant layout</w:t>
            </w:r>
          </w:p>
        </w:tc>
        <w:tc>
          <w:tcPr>
            <w:tcW w:w="2896" w:type="dxa"/>
            <w:shd w:val="clear" w:color="auto" w:fill="auto"/>
          </w:tcPr>
          <w:p w14:paraId="7A6FE233" w14:textId="77777777" w:rsidR="0009044C" w:rsidRPr="00505C78" w:rsidRDefault="0009044C" w:rsidP="006B5950">
            <w:r w:rsidRPr="00505C78">
              <w:t>Manufacturing layout</w:t>
            </w:r>
          </w:p>
        </w:tc>
        <w:tc>
          <w:tcPr>
            <w:tcW w:w="3006" w:type="dxa"/>
            <w:shd w:val="clear" w:color="auto" w:fill="auto"/>
          </w:tcPr>
          <w:p w14:paraId="3145C998" w14:textId="77777777" w:rsidR="0009044C" w:rsidRPr="00505C78" w:rsidRDefault="0009044C" w:rsidP="006B5950">
            <w:r w:rsidRPr="00505C78">
              <w:t>Material flow</w:t>
            </w:r>
          </w:p>
        </w:tc>
      </w:tr>
      <w:tr w:rsidR="004A2CA5" w:rsidRPr="00505C78" w14:paraId="5307A16E" w14:textId="77777777" w:rsidTr="00505C78">
        <w:tc>
          <w:tcPr>
            <w:tcW w:w="3114" w:type="dxa"/>
            <w:shd w:val="clear" w:color="auto" w:fill="auto"/>
          </w:tcPr>
          <w:p w14:paraId="6DCE56D7" w14:textId="77777777" w:rsidR="0009044C" w:rsidRPr="00505C78" w:rsidRDefault="0009044C" w:rsidP="006B5950">
            <w:r w:rsidRPr="00505C78">
              <w:t>Workflow</w:t>
            </w:r>
          </w:p>
        </w:tc>
        <w:tc>
          <w:tcPr>
            <w:tcW w:w="2896" w:type="dxa"/>
            <w:shd w:val="clear" w:color="auto" w:fill="auto"/>
          </w:tcPr>
          <w:p w14:paraId="1FE67AA8" w14:textId="77777777" w:rsidR="0009044C" w:rsidRPr="00505C78" w:rsidRDefault="0009044C" w:rsidP="006B5950">
            <w:r w:rsidRPr="00505C78">
              <w:t>Facility layout</w:t>
            </w:r>
          </w:p>
        </w:tc>
        <w:tc>
          <w:tcPr>
            <w:tcW w:w="3006" w:type="dxa"/>
            <w:shd w:val="clear" w:color="auto" w:fill="auto"/>
          </w:tcPr>
          <w:p w14:paraId="67FC3EF1" w14:textId="77777777" w:rsidR="0009044C" w:rsidRPr="00505C78" w:rsidRDefault="0009044C" w:rsidP="006B5950">
            <w:r w:rsidRPr="00505C78">
              <w:t>Process layout</w:t>
            </w:r>
          </w:p>
        </w:tc>
      </w:tr>
      <w:tr w:rsidR="004A2CA5" w:rsidRPr="00505C78" w14:paraId="1F9991D4" w14:textId="77777777" w:rsidTr="00505C78">
        <w:tc>
          <w:tcPr>
            <w:tcW w:w="3114" w:type="dxa"/>
            <w:shd w:val="clear" w:color="auto" w:fill="auto"/>
          </w:tcPr>
          <w:p w14:paraId="66C8D8CB" w14:textId="77777777" w:rsidR="0009044C" w:rsidRPr="00505C78" w:rsidRDefault="0009044C" w:rsidP="006B5950">
            <w:r w:rsidRPr="00505C78">
              <w:t>Lean manufacturing layout</w:t>
            </w:r>
          </w:p>
        </w:tc>
        <w:tc>
          <w:tcPr>
            <w:tcW w:w="2896" w:type="dxa"/>
            <w:shd w:val="clear" w:color="auto" w:fill="auto"/>
          </w:tcPr>
          <w:p w14:paraId="4231C9CC" w14:textId="77777777" w:rsidR="0009044C" w:rsidRPr="00505C78" w:rsidRDefault="0009044C" w:rsidP="006B5950">
            <w:r w:rsidRPr="00505C78">
              <w:t>Kanban system</w:t>
            </w:r>
          </w:p>
        </w:tc>
        <w:tc>
          <w:tcPr>
            <w:tcW w:w="3006" w:type="dxa"/>
            <w:shd w:val="clear" w:color="auto" w:fill="auto"/>
          </w:tcPr>
          <w:p w14:paraId="0B178016" w14:textId="77777777" w:rsidR="0009044C" w:rsidRPr="00505C78" w:rsidRDefault="0009044C" w:rsidP="006B5950">
            <w:r w:rsidRPr="00505C78">
              <w:t>Manual handling</w:t>
            </w:r>
          </w:p>
        </w:tc>
      </w:tr>
      <w:tr w:rsidR="004A2CA5" w:rsidRPr="00505C78" w14:paraId="71DCC525" w14:textId="77777777" w:rsidTr="00505C78">
        <w:tc>
          <w:tcPr>
            <w:tcW w:w="3114" w:type="dxa"/>
            <w:shd w:val="clear" w:color="auto" w:fill="auto"/>
          </w:tcPr>
          <w:p w14:paraId="617C3094" w14:textId="77777777" w:rsidR="0009044C" w:rsidRPr="00505C78" w:rsidRDefault="0009044C" w:rsidP="006B5950">
            <w:r w:rsidRPr="00505C78">
              <w:t>Time and motion</w:t>
            </w:r>
          </w:p>
        </w:tc>
        <w:tc>
          <w:tcPr>
            <w:tcW w:w="2896" w:type="dxa"/>
            <w:shd w:val="clear" w:color="auto" w:fill="auto"/>
          </w:tcPr>
          <w:p w14:paraId="7460914D" w14:textId="77777777" w:rsidR="0009044C" w:rsidRPr="00505C78" w:rsidRDefault="0009044C" w:rsidP="006B5950">
            <w:r w:rsidRPr="00505C78">
              <w:t>Transportation waste</w:t>
            </w:r>
          </w:p>
        </w:tc>
        <w:tc>
          <w:tcPr>
            <w:tcW w:w="3006" w:type="dxa"/>
            <w:shd w:val="clear" w:color="auto" w:fill="auto"/>
          </w:tcPr>
          <w:p w14:paraId="37B33A9F" w14:textId="77777777" w:rsidR="0009044C" w:rsidRPr="00505C78" w:rsidRDefault="0009044C" w:rsidP="006B5950">
            <w:r w:rsidRPr="00505C78">
              <w:t>Motion waste</w:t>
            </w:r>
          </w:p>
        </w:tc>
      </w:tr>
      <w:tr w:rsidR="004A2CA5" w:rsidRPr="00505C78" w14:paraId="0161F2BC" w14:textId="77777777" w:rsidTr="00505C78">
        <w:tc>
          <w:tcPr>
            <w:tcW w:w="3114" w:type="dxa"/>
            <w:shd w:val="clear" w:color="auto" w:fill="auto"/>
          </w:tcPr>
          <w:p w14:paraId="3D83FF0C" w14:textId="77777777" w:rsidR="0009044C" w:rsidRPr="00505C78" w:rsidRDefault="0009044C" w:rsidP="006B5950">
            <w:r w:rsidRPr="00505C78">
              <w:t>Workstation layout</w:t>
            </w:r>
          </w:p>
        </w:tc>
        <w:tc>
          <w:tcPr>
            <w:tcW w:w="2896" w:type="dxa"/>
            <w:shd w:val="clear" w:color="auto" w:fill="auto"/>
          </w:tcPr>
          <w:p w14:paraId="0BDC4AB3" w14:textId="77777777" w:rsidR="0009044C" w:rsidRPr="00505C78" w:rsidRDefault="0009044C" w:rsidP="006B5950">
            <w:r w:rsidRPr="00505C78">
              <w:t>Ergonomic layout</w:t>
            </w:r>
          </w:p>
        </w:tc>
        <w:tc>
          <w:tcPr>
            <w:tcW w:w="3006" w:type="dxa"/>
            <w:shd w:val="clear" w:color="auto" w:fill="auto"/>
          </w:tcPr>
          <w:p w14:paraId="1D2A789D" w14:textId="77777777" w:rsidR="0009044C" w:rsidRPr="00505C78" w:rsidRDefault="0009044C" w:rsidP="006B5950">
            <w:r w:rsidRPr="00505C78">
              <w:t>Space utilisation</w:t>
            </w:r>
          </w:p>
        </w:tc>
      </w:tr>
      <w:tr w:rsidR="004A2CA5" w:rsidRPr="00505C78" w14:paraId="1AA6DD81" w14:textId="77777777" w:rsidTr="00505C78">
        <w:tc>
          <w:tcPr>
            <w:tcW w:w="3114" w:type="dxa"/>
            <w:shd w:val="clear" w:color="auto" w:fill="auto"/>
          </w:tcPr>
          <w:p w14:paraId="25A9C5A7" w14:textId="77777777" w:rsidR="0009044C" w:rsidRPr="00505C78" w:rsidRDefault="0009044C" w:rsidP="006B5950">
            <w:r w:rsidRPr="00505C78">
              <w:t>Flexible manufacturing layout</w:t>
            </w:r>
          </w:p>
        </w:tc>
        <w:tc>
          <w:tcPr>
            <w:tcW w:w="2896" w:type="dxa"/>
            <w:shd w:val="clear" w:color="auto" w:fill="auto"/>
          </w:tcPr>
          <w:p w14:paraId="7D1069B6" w14:textId="77777777" w:rsidR="0009044C" w:rsidRPr="00505C78" w:rsidRDefault="0009044C" w:rsidP="006B5950">
            <w:r w:rsidRPr="00505C78">
              <w:t>Assembly line</w:t>
            </w:r>
          </w:p>
        </w:tc>
        <w:tc>
          <w:tcPr>
            <w:tcW w:w="3006" w:type="dxa"/>
            <w:shd w:val="clear" w:color="auto" w:fill="auto"/>
          </w:tcPr>
          <w:p w14:paraId="79B472D9" w14:textId="77777777" w:rsidR="0009044C" w:rsidRPr="00505C78" w:rsidRDefault="0009044C" w:rsidP="006B5950">
            <w:r w:rsidRPr="00505C78">
              <w:t xml:space="preserve">Flow efficiency </w:t>
            </w:r>
          </w:p>
        </w:tc>
      </w:tr>
      <w:tr w:rsidR="004A2CA5" w:rsidRPr="00505C78" w14:paraId="3EB187E7" w14:textId="77777777" w:rsidTr="00505C78">
        <w:tc>
          <w:tcPr>
            <w:tcW w:w="3114" w:type="dxa"/>
            <w:shd w:val="clear" w:color="auto" w:fill="auto"/>
          </w:tcPr>
          <w:p w14:paraId="0E8C5C48" w14:textId="77777777" w:rsidR="0009044C" w:rsidRPr="00505C78" w:rsidRDefault="0009044C" w:rsidP="006B5950">
            <w:r w:rsidRPr="00505C78">
              <w:t>Layout effectiveness</w:t>
            </w:r>
          </w:p>
        </w:tc>
        <w:tc>
          <w:tcPr>
            <w:tcW w:w="2896" w:type="dxa"/>
            <w:shd w:val="clear" w:color="auto" w:fill="auto"/>
          </w:tcPr>
          <w:p w14:paraId="39BCF565" w14:textId="77777777" w:rsidR="0009044C" w:rsidRPr="00505C78" w:rsidRDefault="0009044C" w:rsidP="006B5950">
            <w:r w:rsidRPr="00505C78">
              <w:t>Cellular layout</w:t>
            </w:r>
          </w:p>
        </w:tc>
        <w:tc>
          <w:tcPr>
            <w:tcW w:w="3006" w:type="dxa"/>
            <w:shd w:val="clear" w:color="auto" w:fill="auto"/>
          </w:tcPr>
          <w:p w14:paraId="211F0939" w14:textId="77777777" w:rsidR="0009044C" w:rsidRPr="00505C78" w:rsidRDefault="0009044C" w:rsidP="006B5950">
            <w:r w:rsidRPr="00505C78">
              <w:t>Productivity layout</w:t>
            </w:r>
          </w:p>
        </w:tc>
      </w:tr>
      <w:tr w:rsidR="004A2CA5" w:rsidRPr="00505C78" w14:paraId="41FD5151" w14:textId="77777777" w:rsidTr="00505C78">
        <w:tc>
          <w:tcPr>
            <w:tcW w:w="3114" w:type="dxa"/>
            <w:shd w:val="clear" w:color="auto" w:fill="auto"/>
          </w:tcPr>
          <w:p w14:paraId="3BB78B99" w14:textId="77777777" w:rsidR="0009044C" w:rsidRPr="00505C78" w:rsidRDefault="0009044C" w:rsidP="006B5950">
            <w:r w:rsidRPr="00505C78">
              <w:t>Just-in-time manufacturing</w:t>
            </w:r>
          </w:p>
        </w:tc>
        <w:tc>
          <w:tcPr>
            <w:tcW w:w="2896" w:type="dxa"/>
            <w:shd w:val="clear" w:color="auto" w:fill="auto"/>
          </w:tcPr>
          <w:p w14:paraId="0B734EE4" w14:textId="77777777" w:rsidR="0009044C" w:rsidRPr="00505C78" w:rsidRDefault="0009044C" w:rsidP="006B5950">
            <w:r w:rsidRPr="00505C78">
              <w:t>Operational efficiency</w:t>
            </w:r>
          </w:p>
        </w:tc>
        <w:tc>
          <w:tcPr>
            <w:tcW w:w="3006" w:type="dxa"/>
            <w:shd w:val="clear" w:color="auto" w:fill="auto"/>
          </w:tcPr>
          <w:p w14:paraId="61A6404A" w14:textId="77777777" w:rsidR="0009044C" w:rsidRPr="00505C78" w:rsidRDefault="0009044C" w:rsidP="006B5950">
            <w:r w:rsidRPr="00505C78">
              <w:t>Agile manufacturing</w:t>
            </w:r>
          </w:p>
        </w:tc>
      </w:tr>
    </w:tbl>
    <w:p w14:paraId="2E2562A0" w14:textId="77777777" w:rsidR="0009044C" w:rsidRDefault="0009044C" w:rsidP="006B5950"/>
    <w:p w14:paraId="6B455190" w14:textId="77777777" w:rsidR="0009044C" w:rsidRPr="00505C78" w:rsidRDefault="0009044C" w:rsidP="006B5950">
      <w:r w:rsidRPr="00505C78">
        <w:t xml:space="preserve">The criteria for which research will be carried out is that all researched case studies, books, and journals will be peer-reviewed with the industrial application of which it has been used. The database of research will be industry-recognised books from the University of Wales Trinity Saint David Library and reputable academic resources. </w:t>
      </w:r>
    </w:p>
    <w:p w14:paraId="5D56FF6A" w14:textId="77777777" w:rsidR="0009044C" w:rsidRDefault="0009044C" w:rsidP="006B5950">
      <w:pPr>
        <w:pStyle w:val="Heading2"/>
      </w:pPr>
      <w:bookmarkStart w:id="14" w:name="_Toc133177570"/>
      <w:r>
        <w:t>Findings</w:t>
      </w:r>
      <w:bookmarkEnd w:id="14"/>
    </w:p>
    <w:p w14:paraId="6D917A52" w14:textId="77777777" w:rsidR="0009044C" w:rsidRPr="00AE22BE" w:rsidRDefault="0009044C" w:rsidP="006B5950">
      <w:pPr>
        <w:pStyle w:val="Heading3"/>
      </w:pPr>
      <w:bookmarkStart w:id="15" w:name="_Toc133177571"/>
      <w:r>
        <w:t>Manufacturing Layouts</w:t>
      </w:r>
      <w:bookmarkEnd w:id="15"/>
    </w:p>
    <w:p w14:paraId="010E7C73" w14:textId="46F1DF47" w:rsidR="0009044C" w:rsidRDefault="0009044C" w:rsidP="006B5950">
      <w:r>
        <w:t xml:space="preserve">From research on manufacturing layouts, four were dominant and presented several different sources: </w:t>
      </w:r>
      <w:r w:rsidRPr="00AA38EF">
        <w:rPr>
          <w:noProof/>
        </w:rPr>
        <w:t>(Slack, et al., 2016)</w:t>
      </w:r>
      <w:r>
        <w:t xml:space="preserve"> </w:t>
      </w:r>
      <w:r w:rsidRPr="00E812AF">
        <w:rPr>
          <w:noProof/>
        </w:rPr>
        <w:t>(Tompkins, et al., 2010)</w:t>
      </w:r>
      <w:r>
        <w:t xml:space="preserve"> </w:t>
      </w:r>
      <w:r w:rsidRPr="00E812AF">
        <w:rPr>
          <w:noProof/>
        </w:rPr>
        <w:t>(Teicholz, 2001)</w:t>
      </w:r>
      <w:r>
        <w:t xml:space="preserve"> </w:t>
      </w:r>
      <w:r w:rsidRPr="00E812AF">
        <w:rPr>
          <w:noProof/>
        </w:rPr>
        <w:t>(Hodges &amp; Sekula, 2013)</w:t>
      </w:r>
      <w:r>
        <w:t xml:space="preserve">. Each layout has advantages and disadvantages; the choice depends on the product, volume, and feasibility. </w:t>
      </w:r>
    </w:p>
    <w:p w14:paraId="23C9078B" w14:textId="591151A1" w:rsidR="0009044C" w:rsidRDefault="0009044C" w:rsidP="006B5950">
      <w:r>
        <w:t xml:space="preserve">Fixed position layout – The product does not move, but transforming processes are carried out on the product in the fixed location. According to Slack </w:t>
      </w:r>
      <w:r w:rsidR="00E77B56">
        <w:t>et al.</w:t>
      </w:r>
      <w:r>
        <w:t xml:space="preserve">, this is commonly used where it is not feasible to move due to the size, capital expenditure or sensitivity </w:t>
      </w:r>
      <w:r w:rsidRPr="00FB548E">
        <w:rPr>
          <w:noProof/>
        </w:rPr>
        <w:t>(Slack et al., 2016)</w:t>
      </w:r>
      <w:r>
        <w:t xml:space="preserve">. This </w:t>
      </w:r>
      <w:r>
        <w:lastRenderedPageBreak/>
        <w:t xml:space="preserve">is commonly used in aircraft assembly when moving the aircraft to the transforming resources is not feasible. </w:t>
      </w:r>
    </w:p>
    <w:p w14:paraId="72332913" w14:textId="792DA6C2" w:rsidR="0009044C" w:rsidRDefault="0009044C" w:rsidP="006B5950">
      <w:r>
        <w:t xml:space="preserve">Functional / Process-Oriented Layout: This layout groups similar processes for convenience of material handling, shared services and working environments, technical support required and localised workflow efficiencies </w:t>
      </w:r>
      <w:r w:rsidRPr="00B060BC">
        <w:rPr>
          <w:noProof/>
        </w:rPr>
        <w:t>(Slack et al., 2016)</w:t>
      </w:r>
      <w:r>
        <w:t xml:space="preserve">. A functional layout can be seen in many supermarkets where products are grouped for convenience; for example, frozen food shares the same environment and are stored together. A study by </w:t>
      </w:r>
      <w:proofErr w:type="spellStart"/>
      <w:r>
        <w:t>Tarigan</w:t>
      </w:r>
      <w:proofErr w:type="spellEnd"/>
      <w:r>
        <w:t xml:space="preserve"> </w:t>
      </w:r>
      <w:r w:rsidR="0042115B">
        <w:t>et al.</w:t>
      </w:r>
      <w:r>
        <w:t xml:space="preserve"> showed that applying a process-oriented layout with systematic layout planning reduced material handling by 19% by grouping high-frequency processes </w:t>
      </w:r>
      <w:r w:rsidRPr="003524ED">
        <w:rPr>
          <w:noProof/>
        </w:rPr>
        <w:t>(Tarigan et al., 2021)</w:t>
      </w:r>
      <w:r>
        <w:t xml:space="preserve">. </w:t>
      </w:r>
    </w:p>
    <w:p w14:paraId="2FBBB17B" w14:textId="703A6700" w:rsidR="0009044C" w:rsidRDefault="0009044C" w:rsidP="006B5950">
      <w:r>
        <w:t xml:space="preserve">Cell Layout: This layout group processes together to move parts from one process to the next with the least material handling. Commonly all processes required to transform raw material into finished goods will be within the cell and are in sequence </w:t>
      </w:r>
      <w:r w:rsidRPr="00B060BC">
        <w:rPr>
          <w:noProof/>
        </w:rPr>
        <w:t>(Slack et al., 2016)</w:t>
      </w:r>
      <w:r>
        <w:t xml:space="preserve">. A cell layout can be seen in automotive engine manufacturing, where the sequential process is coupled next to each other to reduce the time and distance between processes. Studies from </w:t>
      </w:r>
      <w:r w:rsidRPr="00296CC0">
        <w:rPr>
          <w:noProof/>
        </w:rPr>
        <w:t>(Khorasgani &amp; Ghaffari, 2018)</w:t>
      </w:r>
      <w:r>
        <w:t xml:space="preserve"> and </w:t>
      </w:r>
      <w:r w:rsidRPr="00296CC0">
        <w:rPr>
          <w:noProof/>
        </w:rPr>
        <w:t>(Chang et al., 2013)</w:t>
      </w:r>
      <w:r>
        <w:t xml:space="preserve"> show the importance of understanding the cost of cell layout and considering cell formation, layout, tool changing and sequence. </w:t>
      </w:r>
    </w:p>
    <w:p w14:paraId="4E948962" w14:textId="1714BC44" w:rsidR="0009044C" w:rsidRDefault="0009044C" w:rsidP="006B5950">
      <w:r>
        <w:t xml:space="preserve">Line layout:  Line layout linearly locate the transforming processes. Each product is passed through a predetermined route where the process is in sequence and commonly all required to take the raw material to the finished product </w:t>
      </w:r>
      <w:r w:rsidRPr="00B060BC">
        <w:rPr>
          <w:noProof/>
        </w:rPr>
        <w:t>(Slack et al., 2016)</w:t>
      </w:r>
      <w:r>
        <w:t xml:space="preserve">. A line layout is a common form of a production line where workstations are arranged linearly and have high levels of efficiency, primarily used in high-volume manufacturing. A Study by Fan </w:t>
      </w:r>
      <w:r w:rsidR="00411DB5">
        <w:t>et al.</w:t>
      </w:r>
      <w:r>
        <w:t xml:space="preserve"> used complex material modelling for line layout for mass customisation production, which is not commonly associated with production line layouts. The results found a practical use for a production line </w:t>
      </w:r>
      <w:r w:rsidRPr="00B04A37">
        <w:rPr>
          <w:noProof/>
        </w:rPr>
        <w:t>(Fan et al., 2017)</w:t>
      </w:r>
      <w:r>
        <w:t>.</w:t>
      </w:r>
    </w:p>
    <w:p w14:paraId="33675C4E" w14:textId="0C3E9024" w:rsidR="0009044C" w:rsidRDefault="0009044C" w:rsidP="006B5950">
      <w:r>
        <w:t xml:space="preserve">Mixed / Hybrid Layout: This approach can combine elements of each type of layout for the system or have sub-layouts within the process to maximise the effectiveness of the process. This approach creates customised layouts, which give far more versatility </w:t>
      </w:r>
      <w:r w:rsidRPr="00B060BC">
        <w:rPr>
          <w:noProof/>
        </w:rPr>
        <w:t>(Slack et al., 2016)</w:t>
      </w:r>
      <w:r>
        <w:t xml:space="preserve">. </w:t>
      </w:r>
    </w:p>
    <w:p w14:paraId="1F4CDECD" w14:textId="0D1796B3" w:rsidR="0009044C" w:rsidRDefault="0009044C" w:rsidP="006B5950">
      <w:r>
        <w:t xml:space="preserve">The selection of these layouts is essential to ensure maximum production efficiency and optimised use of resources. According to Muther and Hales (2014), The selection process should consider unit volume, manufacturing process and product type </w:t>
      </w:r>
      <w:r w:rsidRPr="0014409B">
        <w:rPr>
          <w:noProof/>
        </w:rPr>
        <w:t>(Muther &amp; Hales, 2014)</w:t>
      </w:r>
      <w:r>
        <w:t xml:space="preserve">. </w:t>
      </w:r>
    </w:p>
    <w:p w14:paraId="5780149A" w14:textId="77777777" w:rsidR="00D1585C" w:rsidRDefault="00D1585C" w:rsidP="006B5950"/>
    <w:p w14:paraId="7BF03B2F" w14:textId="77777777" w:rsidR="00D1585C" w:rsidRDefault="00D1585C" w:rsidP="006B5950"/>
    <w:p w14:paraId="630C165E" w14:textId="77777777" w:rsidR="0009044C" w:rsidRPr="008F7CDF" w:rsidRDefault="0009044C" w:rsidP="006B5950">
      <w:pPr>
        <w:pStyle w:val="Heading3"/>
      </w:pPr>
      <w:bookmarkStart w:id="16" w:name="_Toc133177572"/>
      <w:r w:rsidRPr="008F7CDF">
        <w:lastRenderedPageBreak/>
        <w:t>Applied Methodologies</w:t>
      </w:r>
      <w:bookmarkEnd w:id="16"/>
      <w:r w:rsidRPr="008F7CDF">
        <w:t xml:space="preserve"> </w:t>
      </w:r>
    </w:p>
    <w:p w14:paraId="61C30151" w14:textId="77777777" w:rsidR="0009044C" w:rsidRDefault="0009044C" w:rsidP="006B5950">
      <w:r>
        <w:t xml:space="preserve">The best practices of plant layout are not one-size-fits-all due to the variation of different factors. </w:t>
      </w:r>
    </w:p>
    <w:p w14:paraId="11167338" w14:textId="77777777" w:rsidR="0009044C" w:rsidRPr="008F7CDF" w:rsidRDefault="0009044C" w:rsidP="006B5950">
      <w:pPr>
        <w:pStyle w:val="Heading3"/>
      </w:pPr>
      <w:bookmarkStart w:id="17" w:name="_Toc133177573"/>
      <w:r w:rsidRPr="008F7CDF">
        <w:t>Case studies and work carried out by researchers.</w:t>
      </w:r>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4A2CA5" w:rsidRPr="00505C78" w14:paraId="7B9D8216" w14:textId="77777777" w:rsidTr="00505C78">
        <w:tc>
          <w:tcPr>
            <w:tcW w:w="3005" w:type="dxa"/>
            <w:shd w:val="clear" w:color="auto" w:fill="auto"/>
          </w:tcPr>
          <w:p w14:paraId="254EE950" w14:textId="77777777" w:rsidR="0009044C" w:rsidRPr="00505C78" w:rsidRDefault="0009044C" w:rsidP="00CB7077">
            <w:pPr>
              <w:jc w:val="left"/>
            </w:pPr>
            <w:r w:rsidRPr="00505C78">
              <w:t>Name Author</w:t>
            </w:r>
          </w:p>
        </w:tc>
        <w:tc>
          <w:tcPr>
            <w:tcW w:w="3005" w:type="dxa"/>
            <w:shd w:val="clear" w:color="auto" w:fill="auto"/>
          </w:tcPr>
          <w:p w14:paraId="5F595DDB" w14:textId="77777777" w:rsidR="0009044C" w:rsidRPr="00505C78" w:rsidRDefault="0009044C" w:rsidP="00CB7077">
            <w:pPr>
              <w:jc w:val="left"/>
            </w:pPr>
            <w:r w:rsidRPr="00505C78">
              <w:t>Method</w:t>
            </w:r>
          </w:p>
        </w:tc>
        <w:tc>
          <w:tcPr>
            <w:tcW w:w="3006" w:type="dxa"/>
            <w:shd w:val="clear" w:color="auto" w:fill="auto"/>
          </w:tcPr>
          <w:p w14:paraId="02727274" w14:textId="77777777" w:rsidR="0009044C" w:rsidRPr="00505C78" w:rsidRDefault="0009044C" w:rsidP="00CB7077">
            <w:pPr>
              <w:jc w:val="left"/>
            </w:pPr>
            <w:r w:rsidRPr="00505C78">
              <w:t>Findings</w:t>
            </w:r>
          </w:p>
        </w:tc>
      </w:tr>
      <w:tr w:rsidR="004A2CA5" w:rsidRPr="00505C78" w14:paraId="1CF9F071" w14:textId="77777777" w:rsidTr="00505C78">
        <w:tc>
          <w:tcPr>
            <w:tcW w:w="3005" w:type="dxa"/>
            <w:shd w:val="clear" w:color="auto" w:fill="auto"/>
          </w:tcPr>
          <w:p w14:paraId="64947DCE" w14:textId="77777777" w:rsidR="0009044C" w:rsidRPr="00505C78" w:rsidRDefault="0009044C" w:rsidP="00CB7077">
            <w:pPr>
              <w:jc w:val="left"/>
              <w:rPr>
                <w:shd w:val="clear" w:color="auto" w:fill="FFFFFF"/>
              </w:rPr>
            </w:pPr>
            <w:r w:rsidRPr="00505C78">
              <w:rPr>
                <w:shd w:val="clear" w:color="auto" w:fill="FFFFFF"/>
              </w:rPr>
              <w:t>Design and </w:t>
            </w:r>
            <w:r w:rsidRPr="00505C78">
              <w:t>Simulation Plant Layout</w:t>
            </w:r>
            <w:r w:rsidRPr="00505C78">
              <w:rPr>
                <w:shd w:val="clear" w:color="auto" w:fill="FFFFFF"/>
              </w:rPr>
              <w:t> Using Systematic </w:t>
            </w:r>
            <w:r w:rsidRPr="00505C78">
              <w:t>Layout</w:t>
            </w:r>
            <w:r w:rsidRPr="00505C78">
              <w:rPr>
                <w:shd w:val="clear" w:color="auto" w:fill="FFFFFF"/>
              </w:rPr>
              <w:t> Planning,</w:t>
            </w:r>
          </w:p>
          <w:p w14:paraId="2FAB2353" w14:textId="7004AD28" w:rsidR="0009044C" w:rsidRPr="00505C78" w:rsidRDefault="0009044C" w:rsidP="00CB7077">
            <w:pPr>
              <w:jc w:val="left"/>
              <w:rPr>
                <w:rFonts w:ascii="Source Sans Pro" w:hAnsi="Source Sans Pro"/>
                <w:color w:val="3A3A3A"/>
                <w:sz w:val="23"/>
                <w:szCs w:val="23"/>
                <w:shd w:val="clear" w:color="auto" w:fill="FFFFFF"/>
              </w:rPr>
            </w:pPr>
            <w:r w:rsidRPr="00505C78">
              <w:rPr>
                <w:noProof/>
              </w:rPr>
              <w:t>(Suhardini, et al., 2017)</w:t>
            </w:r>
          </w:p>
        </w:tc>
        <w:tc>
          <w:tcPr>
            <w:tcW w:w="3005" w:type="dxa"/>
            <w:shd w:val="clear" w:color="auto" w:fill="auto"/>
          </w:tcPr>
          <w:p w14:paraId="5376F8AC" w14:textId="77777777" w:rsidR="0009044C" w:rsidRPr="00505C78" w:rsidRDefault="0009044C" w:rsidP="00CB7077">
            <w:pPr>
              <w:jc w:val="left"/>
            </w:pPr>
            <w:r w:rsidRPr="00505C78">
              <w:t>Simulation of SLP</w:t>
            </w:r>
          </w:p>
        </w:tc>
        <w:tc>
          <w:tcPr>
            <w:tcW w:w="3006" w:type="dxa"/>
            <w:shd w:val="clear" w:color="auto" w:fill="auto"/>
          </w:tcPr>
          <w:p w14:paraId="162ED04E" w14:textId="77777777" w:rsidR="0009044C" w:rsidRPr="00505C78" w:rsidRDefault="0009044C" w:rsidP="00CB7077">
            <w:pPr>
              <w:jc w:val="left"/>
            </w:pPr>
            <w:r w:rsidRPr="00505C78">
              <w:t>Used SLP for re-layout and simulated increased capacity and decreased MH costs. Partwise exchange method to be used for further improvement.</w:t>
            </w:r>
          </w:p>
        </w:tc>
      </w:tr>
      <w:tr w:rsidR="004A2CA5" w:rsidRPr="00505C78" w14:paraId="11372FE9" w14:textId="77777777" w:rsidTr="00505C78">
        <w:tc>
          <w:tcPr>
            <w:tcW w:w="3005" w:type="dxa"/>
            <w:shd w:val="clear" w:color="auto" w:fill="auto"/>
          </w:tcPr>
          <w:p w14:paraId="3B89EA0E" w14:textId="0BFEE6A7" w:rsidR="0009044C" w:rsidRPr="00505C78" w:rsidRDefault="0009044C" w:rsidP="00CB7077">
            <w:pPr>
              <w:jc w:val="left"/>
              <w:rPr>
                <w:shd w:val="clear" w:color="auto" w:fill="FFFFFF"/>
              </w:rPr>
            </w:pPr>
            <w:r w:rsidRPr="00505C78">
              <w:rPr>
                <w:shd w:val="clear" w:color="auto" w:fill="FFFFFF"/>
              </w:rPr>
              <w:t xml:space="preserve">A Classification of Different </w:t>
            </w:r>
            <w:r w:rsidR="00E34DD3">
              <w:rPr>
                <w:shd w:val="clear" w:color="auto" w:fill="FFFFFF"/>
              </w:rPr>
              <w:t>Types</w:t>
            </w:r>
            <w:r w:rsidRPr="00505C78">
              <w:rPr>
                <w:shd w:val="clear" w:color="auto" w:fill="FFFFFF"/>
              </w:rPr>
              <w:t xml:space="preserve"> of Facility Layout Design, </w:t>
            </w:r>
            <w:r w:rsidRPr="00505C78">
              <w:rPr>
                <w:noProof/>
                <w:shd w:val="clear" w:color="auto" w:fill="FFFFFF"/>
              </w:rPr>
              <w:t>(Taha &amp; Tahriri, 2008)</w:t>
            </w:r>
          </w:p>
        </w:tc>
        <w:tc>
          <w:tcPr>
            <w:tcW w:w="3005" w:type="dxa"/>
            <w:shd w:val="clear" w:color="auto" w:fill="auto"/>
          </w:tcPr>
          <w:p w14:paraId="34E4EE1C" w14:textId="77777777" w:rsidR="0009044C" w:rsidRPr="00505C78" w:rsidRDefault="0009044C" w:rsidP="00CB7077">
            <w:pPr>
              <w:jc w:val="left"/>
            </w:pPr>
            <w:r w:rsidRPr="00505C78">
              <w:t>Literature review</w:t>
            </w:r>
          </w:p>
        </w:tc>
        <w:tc>
          <w:tcPr>
            <w:tcW w:w="3006" w:type="dxa"/>
            <w:shd w:val="clear" w:color="auto" w:fill="auto"/>
          </w:tcPr>
          <w:p w14:paraId="4D8F658A" w14:textId="77777777" w:rsidR="0009044C" w:rsidRPr="00505C78" w:rsidRDefault="0009044C" w:rsidP="00CB7077">
            <w:pPr>
              <w:jc w:val="left"/>
            </w:pPr>
            <w:r w:rsidRPr="00505C78">
              <w:t>Review of the objectives of facility layout, material flow and manual handling.</w:t>
            </w:r>
          </w:p>
        </w:tc>
      </w:tr>
      <w:tr w:rsidR="004A2CA5" w:rsidRPr="00505C78" w14:paraId="37F03556" w14:textId="77777777" w:rsidTr="00505C78">
        <w:tc>
          <w:tcPr>
            <w:tcW w:w="3005" w:type="dxa"/>
            <w:shd w:val="clear" w:color="auto" w:fill="auto"/>
          </w:tcPr>
          <w:p w14:paraId="0D35A9C8" w14:textId="485983AA" w:rsidR="0009044C" w:rsidRPr="00505C78" w:rsidRDefault="0009044C" w:rsidP="00CB7077">
            <w:pPr>
              <w:jc w:val="left"/>
              <w:rPr>
                <w:shd w:val="clear" w:color="auto" w:fill="FFFFFF"/>
              </w:rPr>
            </w:pPr>
            <w:r w:rsidRPr="00505C78">
              <w:rPr>
                <w:shd w:val="clear" w:color="auto" w:fill="FFFFFF"/>
              </w:rPr>
              <w:t xml:space="preserve">Multiple objective facility layout: a heuristic to generate efficient alternatives </w:t>
            </w:r>
            <w:r w:rsidRPr="00505C78">
              <w:rPr>
                <w:noProof/>
                <w:shd w:val="clear" w:color="auto" w:fill="FFFFFF"/>
              </w:rPr>
              <w:t>(Malakooti, 1989)</w:t>
            </w:r>
          </w:p>
        </w:tc>
        <w:tc>
          <w:tcPr>
            <w:tcW w:w="3005" w:type="dxa"/>
            <w:shd w:val="clear" w:color="auto" w:fill="auto"/>
          </w:tcPr>
          <w:p w14:paraId="5EBF109B" w14:textId="77777777" w:rsidR="0009044C" w:rsidRPr="00505C78" w:rsidRDefault="0009044C" w:rsidP="00CB7077">
            <w:pPr>
              <w:jc w:val="left"/>
            </w:pPr>
            <w:r w:rsidRPr="00505C78">
              <w:t>Use of heuristic method for plant layout</w:t>
            </w:r>
          </w:p>
        </w:tc>
        <w:tc>
          <w:tcPr>
            <w:tcW w:w="3006" w:type="dxa"/>
            <w:shd w:val="clear" w:color="auto" w:fill="auto"/>
          </w:tcPr>
          <w:p w14:paraId="62ECF7ED" w14:textId="77777777" w:rsidR="0009044C" w:rsidRPr="00505C78" w:rsidRDefault="0009044C" w:rsidP="00CB7077">
            <w:pPr>
              <w:jc w:val="left"/>
            </w:pPr>
            <w:r w:rsidRPr="00505C78">
              <w:t xml:space="preserve">The methodology used may not have given the most efficient layout. Layout decision-makers significantly affected the outcome and proposed a new technique for layout choice. </w:t>
            </w:r>
          </w:p>
        </w:tc>
      </w:tr>
      <w:tr w:rsidR="004A2CA5" w:rsidRPr="00505C78" w14:paraId="4B80137C" w14:textId="77777777" w:rsidTr="00505C78">
        <w:tc>
          <w:tcPr>
            <w:tcW w:w="3005" w:type="dxa"/>
            <w:shd w:val="clear" w:color="auto" w:fill="auto"/>
          </w:tcPr>
          <w:p w14:paraId="153AEFD9" w14:textId="4CE353D5" w:rsidR="0009044C" w:rsidRPr="00505C78" w:rsidRDefault="0009044C" w:rsidP="00CB7077">
            <w:pPr>
              <w:jc w:val="left"/>
              <w:rPr>
                <w:shd w:val="clear" w:color="auto" w:fill="FFFFFF"/>
              </w:rPr>
            </w:pPr>
            <w:r w:rsidRPr="00505C78">
              <w:rPr>
                <w:shd w:val="clear" w:color="auto" w:fill="FFFFFF"/>
              </w:rPr>
              <w:t xml:space="preserve">A simulation-based approach for plant layout design and production planning </w:t>
            </w:r>
            <w:r w:rsidRPr="00505C78">
              <w:rPr>
                <w:noProof/>
                <w:shd w:val="clear" w:color="auto" w:fill="FFFFFF"/>
              </w:rPr>
              <w:t>(Zhang et al., 2019)</w:t>
            </w:r>
          </w:p>
        </w:tc>
        <w:tc>
          <w:tcPr>
            <w:tcW w:w="3005" w:type="dxa"/>
            <w:shd w:val="clear" w:color="auto" w:fill="auto"/>
          </w:tcPr>
          <w:p w14:paraId="111015E0" w14:textId="77777777" w:rsidR="0009044C" w:rsidRPr="00505C78" w:rsidRDefault="0009044C" w:rsidP="00CB7077">
            <w:pPr>
              <w:jc w:val="left"/>
            </w:pPr>
            <w:r w:rsidRPr="00505C78">
              <w:t>A framework for simulation-based plant layout with integration of heuristics and algorithms.</w:t>
            </w:r>
          </w:p>
        </w:tc>
        <w:tc>
          <w:tcPr>
            <w:tcW w:w="3006" w:type="dxa"/>
            <w:shd w:val="clear" w:color="auto" w:fill="auto"/>
          </w:tcPr>
          <w:p w14:paraId="3123F523" w14:textId="77777777" w:rsidR="0009044C" w:rsidRPr="00505C78" w:rsidRDefault="0009044C" w:rsidP="00CB7077">
            <w:pPr>
              <w:jc w:val="left"/>
            </w:pPr>
            <w:r w:rsidRPr="00505C78">
              <w:t>Understands the lack of a proper framework for simulation-based plant layout and propose such. However, it states that simulation is costly and hard to master to give reliable results.</w:t>
            </w:r>
          </w:p>
        </w:tc>
      </w:tr>
      <w:tr w:rsidR="004A2CA5" w:rsidRPr="00505C78" w14:paraId="59E0BA0B" w14:textId="77777777" w:rsidTr="00505C78">
        <w:tc>
          <w:tcPr>
            <w:tcW w:w="3005" w:type="dxa"/>
            <w:shd w:val="clear" w:color="auto" w:fill="auto"/>
          </w:tcPr>
          <w:p w14:paraId="0B7858BD" w14:textId="77777777" w:rsidR="0009044C" w:rsidRPr="00505C78" w:rsidRDefault="0009044C" w:rsidP="00CB7077">
            <w:pPr>
              <w:jc w:val="left"/>
            </w:pPr>
            <w:r w:rsidRPr="00505C78">
              <w:rPr>
                <w:rFonts w:ascii="Source Sans Pro" w:hAnsi="Source Sans Pro"/>
                <w:color w:val="3A3A3A"/>
                <w:sz w:val="23"/>
                <w:szCs w:val="23"/>
                <w:shd w:val="clear" w:color="auto" w:fill="FFFFFF"/>
              </w:rPr>
              <w:lastRenderedPageBreak/>
              <w:t>A genetic </w:t>
            </w:r>
            <w:r w:rsidRPr="00505C78">
              <w:t>algorithm</w:t>
            </w:r>
            <w:r w:rsidRPr="00505C78">
              <w:rPr>
                <w:rFonts w:ascii="Source Sans Pro" w:hAnsi="Source Sans Pro"/>
                <w:color w:val="3A3A3A"/>
                <w:sz w:val="23"/>
                <w:szCs w:val="23"/>
                <w:shd w:val="clear" w:color="auto" w:fill="FFFFFF"/>
              </w:rPr>
              <w:t> with the </w:t>
            </w:r>
            <w:r w:rsidRPr="00505C78">
              <w:t>heuristic procedure</w:t>
            </w:r>
            <w:r w:rsidRPr="00505C78">
              <w:rPr>
                <w:rFonts w:ascii="Source Sans Pro" w:hAnsi="Source Sans Pro"/>
                <w:color w:val="3A3A3A"/>
                <w:sz w:val="23"/>
                <w:szCs w:val="23"/>
                <w:shd w:val="clear" w:color="auto" w:fill="FFFFFF"/>
              </w:rPr>
              <w:t> to </w:t>
            </w:r>
            <w:r w:rsidRPr="00505C78">
              <w:t>solve</w:t>
            </w:r>
            <w:r w:rsidRPr="00505C78">
              <w:rPr>
                <w:rFonts w:ascii="Source Sans Pro" w:hAnsi="Source Sans Pro"/>
                <w:color w:val="3A3A3A"/>
                <w:sz w:val="23"/>
                <w:szCs w:val="23"/>
                <w:shd w:val="clear" w:color="auto" w:fill="FFFFFF"/>
              </w:rPr>
              <w:t> the </w:t>
            </w:r>
            <w:r w:rsidRPr="00505C78">
              <w:t>multi</w:t>
            </w:r>
            <w:r w:rsidRPr="00505C78">
              <w:rPr>
                <w:rFonts w:ascii="Source Sans Pro" w:hAnsi="Source Sans Pro"/>
                <w:color w:val="3A3A3A"/>
                <w:sz w:val="23"/>
                <w:szCs w:val="23"/>
                <w:shd w:val="clear" w:color="auto" w:fill="FFFFFF"/>
              </w:rPr>
              <w:t>-</w:t>
            </w:r>
            <w:r w:rsidRPr="00505C78">
              <w:t>line layout problem.</w:t>
            </w:r>
          </w:p>
          <w:p w14:paraId="22F0F239" w14:textId="33791E44" w:rsidR="0009044C" w:rsidRPr="00505C78" w:rsidRDefault="0009044C" w:rsidP="00CB7077">
            <w:pPr>
              <w:jc w:val="left"/>
              <w:rPr>
                <w:shd w:val="clear" w:color="auto" w:fill="FFFFFF"/>
              </w:rPr>
            </w:pPr>
            <w:r w:rsidRPr="00505C78">
              <w:rPr>
                <w:noProof/>
                <w:shd w:val="clear" w:color="auto" w:fill="FFFFFF"/>
              </w:rPr>
              <w:t>(Sadrzadeh, 2012)</w:t>
            </w:r>
          </w:p>
        </w:tc>
        <w:tc>
          <w:tcPr>
            <w:tcW w:w="3005" w:type="dxa"/>
            <w:shd w:val="clear" w:color="auto" w:fill="auto"/>
          </w:tcPr>
          <w:p w14:paraId="10894AF4" w14:textId="77777777" w:rsidR="0009044C" w:rsidRPr="00505C78" w:rsidRDefault="0009044C" w:rsidP="00CB7077">
            <w:pPr>
              <w:jc w:val="left"/>
            </w:pPr>
            <w:r w:rsidRPr="00505C78">
              <w:t>Used a genetic algorithm to solve studied plant layout problems.</w:t>
            </w:r>
          </w:p>
        </w:tc>
        <w:tc>
          <w:tcPr>
            <w:tcW w:w="3006" w:type="dxa"/>
            <w:shd w:val="clear" w:color="auto" w:fill="auto"/>
          </w:tcPr>
          <w:p w14:paraId="7E0D28BC" w14:textId="558A29E2" w:rsidR="0009044C" w:rsidRPr="00505C78" w:rsidRDefault="004913C8" w:rsidP="00CB7077">
            <w:pPr>
              <w:jc w:val="left"/>
            </w:pPr>
            <w:r>
              <w:t>A</w:t>
            </w:r>
            <w:r w:rsidR="0009044C" w:rsidRPr="00505C78">
              <w:t xml:space="preserve"> genetic algorithm and heuristic procedure can generate a cost-effective alternate layout based on an example study.</w:t>
            </w:r>
          </w:p>
        </w:tc>
      </w:tr>
      <w:tr w:rsidR="004A2CA5" w:rsidRPr="00505C78" w14:paraId="3A213DF3" w14:textId="77777777" w:rsidTr="00505C78">
        <w:tc>
          <w:tcPr>
            <w:tcW w:w="3005" w:type="dxa"/>
            <w:shd w:val="clear" w:color="auto" w:fill="auto"/>
          </w:tcPr>
          <w:p w14:paraId="1D4E1AAE" w14:textId="77777777" w:rsidR="0009044C" w:rsidRPr="00505C78" w:rsidRDefault="0009044C" w:rsidP="00CB7077">
            <w:pPr>
              <w:jc w:val="left"/>
              <w:rPr>
                <w:shd w:val="clear" w:color="auto" w:fill="FFFFFF"/>
              </w:rPr>
            </w:pPr>
            <w:r w:rsidRPr="00505C78">
              <w:rPr>
                <w:shd w:val="clear" w:color="auto" w:fill="FFFFFF"/>
              </w:rPr>
              <w:t>SLP-based Technical Plant Layout Planning and Simulation Analysis,</w:t>
            </w:r>
          </w:p>
          <w:p w14:paraId="58624127" w14:textId="1596D208" w:rsidR="0009044C" w:rsidRPr="00505C78" w:rsidRDefault="0009044C" w:rsidP="00CB7077">
            <w:pPr>
              <w:jc w:val="left"/>
              <w:rPr>
                <w:shd w:val="clear" w:color="auto" w:fill="FFFFFF"/>
              </w:rPr>
            </w:pPr>
            <w:r w:rsidRPr="00505C78">
              <w:rPr>
                <w:noProof/>
                <w:shd w:val="clear" w:color="auto" w:fill="FFFFFF"/>
              </w:rPr>
              <w:t>(Xu, 2020)</w:t>
            </w:r>
          </w:p>
        </w:tc>
        <w:tc>
          <w:tcPr>
            <w:tcW w:w="3005" w:type="dxa"/>
            <w:shd w:val="clear" w:color="auto" w:fill="auto"/>
          </w:tcPr>
          <w:p w14:paraId="4C6A5AFF" w14:textId="77777777" w:rsidR="0009044C" w:rsidRPr="00505C78" w:rsidRDefault="0009044C" w:rsidP="00CB7077">
            <w:pPr>
              <w:jc w:val="left"/>
            </w:pPr>
            <w:r w:rsidRPr="00505C78">
              <w:t>Use of SLP method verified with simulation</w:t>
            </w:r>
          </w:p>
        </w:tc>
        <w:tc>
          <w:tcPr>
            <w:tcW w:w="3006" w:type="dxa"/>
            <w:shd w:val="clear" w:color="auto" w:fill="auto"/>
          </w:tcPr>
          <w:p w14:paraId="2731BCB5" w14:textId="77777777" w:rsidR="0009044C" w:rsidRPr="00505C78" w:rsidRDefault="0009044C" w:rsidP="00CB7077">
            <w:pPr>
              <w:jc w:val="left"/>
            </w:pPr>
            <w:r w:rsidRPr="00505C78">
              <w:t xml:space="preserve">Concluded SLP made sizable efficiencies verified by simulation software. However, limitations of resources failed to implement a realistic model from simulation. </w:t>
            </w:r>
          </w:p>
        </w:tc>
      </w:tr>
      <w:tr w:rsidR="004A2CA5" w:rsidRPr="00505C78" w14:paraId="1368784F" w14:textId="77777777" w:rsidTr="00505C78">
        <w:tc>
          <w:tcPr>
            <w:tcW w:w="3005" w:type="dxa"/>
            <w:shd w:val="clear" w:color="auto" w:fill="auto"/>
          </w:tcPr>
          <w:p w14:paraId="28527715" w14:textId="7CEB8CCD" w:rsidR="0009044C" w:rsidRPr="00505C78" w:rsidRDefault="0009044C" w:rsidP="00CB7077">
            <w:pPr>
              <w:jc w:val="left"/>
              <w:rPr>
                <w:rFonts w:ascii="Source Sans Pro" w:hAnsi="Source Sans Pro"/>
                <w:color w:val="3A3A3A"/>
                <w:sz w:val="23"/>
                <w:szCs w:val="23"/>
                <w:shd w:val="clear" w:color="auto" w:fill="FFFFFF"/>
              </w:rPr>
            </w:pPr>
            <w:r w:rsidRPr="00505C78">
              <w:rPr>
                <w:rFonts w:ascii="Source Sans Pro" w:hAnsi="Source Sans Pro"/>
                <w:color w:val="3A3A3A"/>
                <w:sz w:val="23"/>
                <w:szCs w:val="23"/>
                <w:shd w:val="clear" w:color="auto" w:fill="FFFFFF"/>
              </w:rPr>
              <w:t>A multi-factor </w:t>
            </w:r>
            <w:r w:rsidRPr="00505C78">
              <w:t xml:space="preserve">plant layout methodology </w:t>
            </w:r>
            <w:r w:rsidRPr="00505C78">
              <w:rPr>
                <w:noProof/>
              </w:rPr>
              <w:t>(Harmonosky &amp; Tothero, 1992)</w:t>
            </w:r>
          </w:p>
        </w:tc>
        <w:tc>
          <w:tcPr>
            <w:tcW w:w="3005" w:type="dxa"/>
            <w:shd w:val="clear" w:color="auto" w:fill="auto"/>
          </w:tcPr>
          <w:p w14:paraId="7EAF385E" w14:textId="77777777" w:rsidR="0009044C" w:rsidRPr="00505C78" w:rsidRDefault="0009044C" w:rsidP="00CB7077">
            <w:pPr>
              <w:jc w:val="left"/>
            </w:pPr>
            <w:r w:rsidRPr="00505C78">
              <w:t>A method of layout design using qualitative and quantitative factors.</w:t>
            </w:r>
          </w:p>
        </w:tc>
        <w:tc>
          <w:tcPr>
            <w:tcW w:w="3006" w:type="dxa"/>
            <w:shd w:val="clear" w:color="auto" w:fill="auto"/>
          </w:tcPr>
          <w:p w14:paraId="231262E4" w14:textId="77777777" w:rsidR="0009044C" w:rsidRPr="00505C78" w:rsidRDefault="0009044C" w:rsidP="00CB7077">
            <w:pPr>
              <w:jc w:val="left"/>
            </w:pPr>
            <w:r w:rsidRPr="00505C78">
              <w:t>Combined with the pairwise exchange can give realistic layouts for large layout designs.</w:t>
            </w:r>
          </w:p>
        </w:tc>
      </w:tr>
      <w:tr w:rsidR="004A2CA5" w:rsidRPr="00505C78" w14:paraId="01C5E862" w14:textId="77777777" w:rsidTr="00505C78">
        <w:tc>
          <w:tcPr>
            <w:tcW w:w="3005" w:type="dxa"/>
            <w:shd w:val="clear" w:color="auto" w:fill="auto"/>
          </w:tcPr>
          <w:p w14:paraId="29DC1A02" w14:textId="64E516C4" w:rsidR="0009044C" w:rsidRPr="00505C78" w:rsidRDefault="0009044C" w:rsidP="00CB7077">
            <w:pPr>
              <w:jc w:val="left"/>
              <w:rPr>
                <w:shd w:val="clear" w:color="auto" w:fill="FFFFFF"/>
              </w:rPr>
            </w:pPr>
            <w:r w:rsidRPr="00505C78">
              <w:rPr>
                <w:shd w:val="clear" w:color="auto" w:fill="FFFFFF"/>
              </w:rPr>
              <w:t>Selection of multi-criteria </w:t>
            </w:r>
            <w:r w:rsidRPr="00505C78">
              <w:t>plant layout</w:t>
            </w:r>
            <w:r w:rsidRPr="00505C78">
              <w:rPr>
                <w:shd w:val="clear" w:color="auto" w:fill="FFFFFF"/>
              </w:rPr>
              <w:t> design by combining AHP and DEA </w:t>
            </w:r>
            <w:r w:rsidRPr="00505C78">
              <w:t xml:space="preserve">methodologies </w:t>
            </w:r>
            <w:r w:rsidRPr="00505C78">
              <w:rPr>
                <w:noProof/>
              </w:rPr>
              <w:t>(Arunyanart &amp; Pruekthaisong, 2018)</w:t>
            </w:r>
          </w:p>
        </w:tc>
        <w:tc>
          <w:tcPr>
            <w:tcW w:w="3005" w:type="dxa"/>
            <w:shd w:val="clear" w:color="auto" w:fill="auto"/>
          </w:tcPr>
          <w:p w14:paraId="7BDE981D" w14:textId="77777777" w:rsidR="0009044C" w:rsidRPr="00505C78" w:rsidRDefault="0009044C" w:rsidP="00CB7077">
            <w:pPr>
              <w:jc w:val="left"/>
            </w:pPr>
            <w:r w:rsidRPr="00505C78">
              <w:t>Using analytic hierarchy (AHP) process and data envelopment analysis (DEA) for layout selection for SLP</w:t>
            </w:r>
          </w:p>
        </w:tc>
        <w:tc>
          <w:tcPr>
            <w:tcW w:w="3006" w:type="dxa"/>
            <w:shd w:val="clear" w:color="auto" w:fill="auto"/>
          </w:tcPr>
          <w:p w14:paraId="257E8520" w14:textId="77777777" w:rsidR="0009044C" w:rsidRPr="00505C78" w:rsidRDefault="0009044C" w:rsidP="00CB7077">
            <w:pPr>
              <w:jc w:val="left"/>
            </w:pPr>
            <w:r w:rsidRPr="00505C78">
              <w:t>Offers a systematic layout decision-making approach using AHP and DEA applied to SLP.</w:t>
            </w:r>
          </w:p>
        </w:tc>
      </w:tr>
    </w:tbl>
    <w:p w14:paraId="20709D38" w14:textId="77777777" w:rsidR="0009044C" w:rsidRDefault="0009044C" w:rsidP="006B5950"/>
    <w:p w14:paraId="1B4C27DE" w14:textId="2A8B814D" w:rsidR="0009044C" w:rsidRDefault="0009044C" w:rsidP="006B5950">
      <w:r>
        <w:t xml:space="preserve">Research literature has shown several different methods of PL; however, one methodology is used frequently and effectively. Systematic layout planning by </w:t>
      </w:r>
      <w:proofErr w:type="spellStart"/>
      <w:r>
        <w:t>Murther</w:t>
      </w:r>
      <w:proofErr w:type="spellEnd"/>
      <w:r>
        <w:t xml:space="preserve"> and Hales has shown its industrial application, such as </w:t>
      </w:r>
      <w:r w:rsidRPr="004B2666">
        <w:rPr>
          <w:noProof/>
        </w:rPr>
        <w:t xml:space="preserve">Kumar </w:t>
      </w:r>
      <w:r>
        <w:rPr>
          <w:noProof/>
        </w:rPr>
        <w:t>and</w:t>
      </w:r>
      <w:r w:rsidRPr="004B2666">
        <w:rPr>
          <w:noProof/>
        </w:rPr>
        <w:t xml:space="preserve"> Malleswari </w:t>
      </w:r>
      <w:r>
        <w:rPr>
          <w:noProof/>
        </w:rPr>
        <w:t>(2</w:t>
      </w:r>
      <w:r w:rsidRPr="004B2666">
        <w:rPr>
          <w:noProof/>
        </w:rPr>
        <w:t>022</w:t>
      </w:r>
      <w:r>
        <w:rPr>
          <w:noProof/>
        </w:rPr>
        <w:t>),</w:t>
      </w:r>
      <w:r>
        <w:t xml:space="preserve"> which used SLP on the largest Rail stations in India. The coach maintenance works an improvement of 30% in utilisation and 20% in material flow rate </w:t>
      </w:r>
      <w:r w:rsidRPr="004B2666">
        <w:rPr>
          <w:noProof/>
        </w:rPr>
        <w:t>(Kumar &amp; Malleswari, 2022)</w:t>
      </w:r>
      <w:r>
        <w:t xml:space="preserve">. Patil and </w:t>
      </w:r>
      <w:proofErr w:type="spellStart"/>
      <w:r>
        <w:t>Kuber</w:t>
      </w:r>
      <w:proofErr w:type="spellEnd"/>
      <w:r>
        <w:t xml:space="preserve"> (2014) used SLP in an auto-ancillary company. They had results of reduced MH cost, time and labour, and the company now has a clear justification for space utilisation </w:t>
      </w:r>
      <w:r w:rsidRPr="00ED19F6">
        <w:rPr>
          <w:noProof/>
        </w:rPr>
        <w:t>(Patil &amp; Kuber, 2014)</w:t>
      </w:r>
      <w:r>
        <w:t xml:space="preserve">. Hossain and </w:t>
      </w:r>
      <w:proofErr w:type="spellStart"/>
      <w:r>
        <w:t>Talapatra</w:t>
      </w:r>
      <w:proofErr w:type="spellEnd"/>
      <w:r>
        <w:t xml:space="preserve"> (2014) applied SLP in the jute industry and reduced the distance and cost of material </w:t>
      </w:r>
      <w:r>
        <w:lastRenderedPageBreak/>
        <w:t xml:space="preserve">handling </w:t>
      </w:r>
      <w:r w:rsidRPr="006B11B0">
        <w:rPr>
          <w:noProof/>
        </w:rPr>
        <w:t>(Hossain &amp; Talapatra, 2014)</w:t>
      </w:r>
      <w:r>
        <w:t xml:space="preserve">. Further studies of SLP have all shown the same results </w:t>
      </w:r>
      <w:r w:rsidRPr="00D05EC6">
        <w:rPr>
          <w:noProof/>
        </w:rPr>
        <w:t>(Yang et al., 2000)</w:t>
      </w:r>
      <w:r>
        <w:t xml:space="preserve">, </w:t>
      </w:r>
      <w:r w:rsidRPr="00D05EC6">
        <w:rPr>
          <w:noProof/>
        </w:rPr>
        <w:t>(Wiyaratn &amp; Watanapa, 2010)</w:t>
      </w:r>
      <w:r>
        <w:t>,</w:t>
      </w:r>
    </w:p>
    <w:p w14:paraId="53A234CE" w14:textId="7B4E1984" w:rsidR="0009044C" w:rsidRDefault="0009044C" w:rsidP="006B5950">
      <w:r>
        <w:t xml:space="preserve">SLP is not a golden egg of PL; it is a methodical, procedure-based approach that offers numerous tools to identify and capture data on business operations and apply it to PL. The fundamental steps of SLP can be seen in several different resources such as </w:t>
      </w:r>
      <w:r w:rsidRPr="00E3048B">
        <w:rPr>
          <w:noProof/>
        </w:rPr>
        <w:t>(Pemberton, 1974)</w:t>
      </w:r>
      <w:r>
        <w:t xml:space="preserve">, </w:t>
      </w:r>
      <w:r w:rsidRPr="00E3048B">
        <w:rPr>
          <w:noProof/>
        </w:rPr>
        <w:t>(Moran, 2015)</w:t>
      </w:r>
      <w:r>
        <w:t xml:space="preserve">, </w:t>
      </w:r>
      <w:r w:rsidRPr="00E3048B">
        <w:rPr>
          <w:noProof/>
        </w:rPr>
        <w:t>(Teicholz, 2001)</w:t>
      </w:r>
      <w:r>
        <w:t xml:space="preserve">, </w:t>
      </w:r>
      <w:r w:rsidRPr="00E3048B">
        <w:rPr>
          <w:noProof/>
        </w:rPr>
        <w:t>(Salvendy, 2001)</w:t>
      </w:r>
      <w:r>
        <w:t xml:space="preserve">, </w:t>
      </w:r>
      <w:r w:rsidRPr="00E3048B">
        <w:rPr>
          <w:noProof/>
        </w:rPr>
        <w:t>(Wu, 1994)</w:t>
      </w:r>
    </w:p>
    <w:p w14:paraId="10D0B5C7" w14:textId="77777777" w:rsidR="0009044C" w:rsidRDefault="0009044C" w:rsidP="006B5950">
      <w:r>
        <w:t>All of which had the same fundamental elements:</w:t>
      </w:r>
    </w:p>
    <w:p w14:paraId="31DA5F32" w14:textId="77777777" w:rsidR="0009044C" w:rsidRDefault="0009044C" w:rsidP="006B5950">
      <w:pPr>
        <w:pStyle w:val="ListParagraph"/>
        <w:numPr>
          <w:ilvl w:val="0"/>
          <w:numId w:val="11"/>
        </w:numPr>
      </w:pPr>
      <w:r>
        <w:t>Objectives: Create operational objectives for the layout</w:t>
      </w:r>
    </w:p>
    <w:p w14:paraId="2182DB15" w14:textId="77777777" w:rsidR="0009044C" w:rsidRDefault="0009044C" w:rsidP="006B5950">
      <w:pPr>
        <w:pStyle w:val="ListParagraph"/>
        <w:numPr>
          <w:ilvl w:val="0"/>
          <w:numId w:val="11"/>
        </w:numPr>
      </w:pPr>
      <w:r>
        <w:t>Product: Understand the product being made concerning volume, cost, quality, and priority.</w:t>
      </w:r>
    </w:p>
    <w:p w14:paraId="341B66E8" w14:textId="77777777" w:rsidR="0009044C" w:rsidRDefault="0009044C" w:rsidP="006B5950">
      <w:pPr>
        <w:pStyle w:val="ListParagraph"/>
        <w:numPr>
          <w:ilvl w:val="0"/>
          <w:numId w:val="11"/>
        </w:numPr>
      </w:pPr>
      <w:r>
        <w:t xml:space="preserve">Manufacturing: Collect data on required resources, processing time, the relationship between resources, constraints of resources, safety, material flow, manning flow, and process sequence. </w:t>
      </w:r>
    </w:p>
    <w:p w14:paraId="1A47A78D" w14:textId="77777777" w:rsidR="0009044C" w:rsidRDefault="0009044C" w:rsidP="006B5950">
      <w:pPr>
        <w:pStyle w:val="ListParagraph"/>
        <w:numPr>
          <w:ilvl w:val="0"/>
          <w:numId w:val="11"/>
        </w:numPr>
      </w:pPr>
      <w:r>
        <w:t>Design: Develop different layouts, analyse against objectives, and iterate designs.</w:t>
      </w:r>
    </w:p>
    <w:p w14:paraId="49F39AD2" w14:textId="77777777" w:rsidR="0009044C" w:rsidRDefault="0009044C" w:rsidP="006B5950">
      <w:pPr>
        <w:pStyle w:val="ListParagraph"/>
        <w:numPr>
          <w:ilvl w:val="0"/>
          <w:numId w:val="11"/>
        </w:numPr>
      </w:pPr>
      <w:r>
        <w:t xml:space="preserve">Evaluate: Evaluate different layouts to find the best solution to objectives. </w:t>
      </w:r>
    </w:p>
    <w:p w14:paraId="218758E3" w14:textId="77777777" w:rsidR="0009044C" w:rsidRDefault="0009044C" w:rsidP="006B5950">
      <w:pPr>
        <w:pStyle w:val="ListParagraph"/>
        <w:numPr>
          <w:ilvl w:val="0"/>
          <w:numId w:val="11"/>
        </w:numPr>
      </w:pPr>
      <w:r>
        <w:t>Implement: Install new design and maintain.</w:t>
      </w:r>
    </w:p>
    <w:p w14:paraId="6069B3D6" w14:textId="77777777" w:rsidR="0009044C" w:rsidRDefault="0009044C" w:rsidP="006B5950">
      <w:r>
        <w:t xml:space="preserve">Through this process, data must be collected on which layouts will be based. To ensure that the data is relevant and valuable, manufacturing tools to aid in capturing data are critical. </w:t>
      </w:r>
    </w:p>
    <w:p w14:paraId="5224FB7F" w14:textId="7996DC1B" w:rsidR="0009044C" w:rsidRDefault="0009044C" w:rsidP="006B5950">
      <w:r>
        <w:t xml:space="preserve">Value stream mapping (VSM) – A lean tool to map out all value-adding and non-value-adding processes. Lasa </w:t>
      </w:r>
      <w:r w:rsidR="004913C8">
        <w:t>et al.</w:t>
      </w:r>
      <w:r>
        <w:t xml:space="preserve"> (2008) concluded from the study that VSM is a valuable tool in redeveloping production systems and gives a visual representation of the whole system. </w:t>
      </w:r>
      <w:r w:rsidRPr="00F22BB2">
        <w:rPr>
          <w:noProof/>
        </w:rPr>
        <w:t>(Lasa, et al., 2008)</w:t>
      </w:r>
      <w:r>
        <w:t>.</w:t>
      </w:r>
    </w:p>
    <w:p w14:paraId="6FD12069" w14:textId="2B86F384" w:rsidR="0009044C" w:rsidRDefault="0009044C" w:rsidP="006B5950">
      <w:r>
        <w:t xml:space="preserve">Process mapping – A map of all processes required with a timeline. According to </w:t>
      </w:r>
      <w:proofErr w:type="spellStart"/>
      <w:r>
        <w:t>Antonacci</w:t>
      </w:r>
      <w:proofErr w:type="spellEnd"/>
      <w:r>
        <w:t xml:space="preserve"> (2021), when PM is deployed correctly, it supports a better understanding of complex systems and is a vital improvement tool </w:t>
      </w:r>
      <w:r w:rsidRPr="008A24D9">
        <w:rPr>
          <w:noProof/>
        </w:rPr>
        <w:t>(Antonacci et al., 2021)</w:t>
      </w:r>
      <w:r>
        <w:t xml:space="preserve">. </w:t>
      </w:r>
    </w:p>
    <w:p w14:paraId="44D53DDA" w14:textId="7338E498" w:rsidR="0009044C" w:rsidRDefault="0009044C" w:rsidP="006B5950">
      <w:r>
        <w:t xml:space="preserve">Material flow analysis – A flow analysis of materials within the manufacturing process. Research from </w:t>
      </w:r>
      <w:proofErr w:type="spellStart"/>
      <w:r>
        <w:t>Hameri</w:t>
      </w:r>
      <w:proofErr w:type="spellEnd"/>
      <w:r>
        <w:t xml:space="preserve"> (2011) stated that MFA is a well-established method of identifying common routes and thus forming natural resource cells to complete tasks </w:t>
      </w:r>
      <w:r w:rsidRPr="000C2AA3">
        <w:rPr>
          <w:noProof/>
        </w:rPr>
        <w:t>(Hameri, 2011)</w:t>
      </w:r>
      <w:r>
        <w:t xml:space="preserve">. </w:t>
      </w:r>
    </w:p>
    <w:p w14:paraId="43B2A8A4" w14:textId="68A68CA8" w:rsidR="0009044C" w:rsidRDefault="0009044C" w:rsidP="006B5950">
      <w:r>
        <w:t xml:space="preserve">Process relationship analysis – The analysis of the relationship between processes. </w:t>
      </w:r>
      <w:proofErr w:type="spellStart"/>
      <w:r>
        <w:t>Murther</w:t>
      </w:r>
      <w:proofErr w:type="spellEnd"/>
      <w:r>
        <w:t xml:space="preserve"> and Hales (2014) see the process relationship analysis as a critical fundamental of SLP. It gives an understanding of the relationships of processes and encourages discussion of the criteria of the relationship </w:t>
      </w:r>
      <w:r w:rsidRPr="003A3944">
        <w:rPr>
          <w:noProof/>
        </w:rPr>
        <w:t>(Muther &amp; Hales, 2014)</w:t>
      </w:r>
      <w:r>
        <w:t xml:space="preserve">. </w:t>
      </w:r>
    </w:p>
    <w:p w14:paraId="37FC6A41" w14:textId="7CB3B32B" w:rsidR="0009044C" w:rsidRDefault="0009044C" w:rsidP="006B5950">
      <w:r>
        <w:lastRenderedPageBreak/>
        <w:t xml:space="preserve">CAD / Simulation – To design and simulate operations of different layouts. According to Zhang </w:t>
      </w:r>
      <w:r w:rsidR="004913C8">
        <w:t>et al.</w:t>
      </w:r>
      <w:r>
        <w:t xml:space="preserve">, </w:t>
      </w:r>
      <w:r w:rsidR="004913C8">
        <w:t>using</w:t>
      </w:r>
      <w:r>
        <w:t xml:space="preserve"> CAD and simulation is now an effective way of visualising operations and allowing data-driven decisions </w:t>
      </w:r>
      <w:r w:rsidRPr="00742739">
        <w:rPr>
          <w:noProof/>
        </w:rPr>
        <w:t>(Zhang et al., 2019)</w:t>
      </w:r>
      <w:r>
        <w:t xml:space="preserve">. </w:t>
      </w:r>
    </w:p>
    <w:p w14:paraId="69850ECF" w14:textId="77777777" w:rsidR="0009044C" w:rsidRPr="008F7CDF" w:rsidRDefault="0009044C" w:rsidP="006B5950">
      <w:pPr>
        <w:pStyle w:val="Heading3"/>
      </w:pPr>
      <w:bookmarkStart w:id="18" w:name="_Toc133177574"/>
      <w:r w:rsidRPr="008F7CDF">
        <w:t>Challenges of Plant Layout</w:t>
      </w:r>
      <w:bookmarkEnd w:id="18"/>
    </w:p>
    <w:p w14:paraId="30961B2E" w14:textId="77777777" w:rsidR="0009044C" w:rsidRDefault="0009044C" w:rsidP="006B5950">
      <w:r>
        <w:t xml:space="preserve">While efficient PL will give several benefits to a company, there will always be challenges that must be overcome. As with all operational decisions, it always comes down to understanding the benefits against the costs. </w:t>
      </w:r>
    </w:p>
    <w:p w14:paraId="099D707B" w14:textId="4529E6D6" w:rsidR="0009044C" w:rsidRDefault="0009044C" w:rsidP="006B5950">
      <w:r>
        <w:t xml:space="preserve">Space constraints are a regular occurrence in PL; according to Pemberton (1974), the building should be a shell to house the optimised layout. However, that is rarely not the case, so the ideal PL should be designed and then adapted to the constraints of the building </w:t>
      </w:r>
      <w:r w:rsidRPr="007C66C2">
        <w:rPr>
          <w:noProof/>
        </w:rPr>
        <w:t>(Pemberton, 1974)</w:t>
      </w:r>
      <w:r>
        <w:t>.</w:t>
      </w:r>
    </w:p>
    <w:p w14:paraId="77F0DE12" w14:textId="24648946" w:rsidR="0009044C" w:rsidRDefault="0009044C" w:rsidP="006B5950">
      <w:r>
        <w:t xml:space="preserve">Safety Concerns will always be a challenging issue in PL. A study by </w:t>
      </w:r>
      <w:proofErr w:type="spellStart"/>
      <w:r>
        <w:t>Shikdar</w:t>
      </w:r>
      <w:proofErr w:type="spellEnd"/>
      <w:r>
        <w:t xml:space="preserve"> and Al-</w:t>
      </w:r>
      <w:proofErr w:type="spellStart"/>
      <w:r>
        <w:t>Araimi</w:t>
      </w:r>
      <w:proofErr w:type="spellEnd"/>
      <w:r>
        <w:t xml:space="preserve"> (2001) and Shin and Park (2017) only seen a 66% rate of compliance with safety regulations of safe working space in small manufacturers </w:t>
      </w:r>
      <w:r w:rsidRPr="00506CC8">
        <w:rPr>
          <w:noProof/>
        </w:rPr>
        <w:t>(Shin &amp; Park, 2017)</w:t>
      </w:r>
      <w:r>
        <w:t xml:space="preserve">, </w:t>
      </w:r>
      <w:r w:rsidRPr="00506CC8">
        <w:rPr>
          <w:noProof/>
        </w:rPr>
        <w:t>(Shikdar &amp; Al-Araimi, 2001)</w:t>
      </w:r>
      <w:r>
        <w:t>.</w:t>
      </w:r>
    </w:p>
    <w:p w14:paraId="6E844C00" w14:textId="6F598D4C" w:rsidR="0009044C" w:rsidRDefault="0009044C" w:rsidP="006B5950">
      <w:r>
        <w:t xml:space="preserve">Equipment placement and maintenance are critical in PL. Studies from </w:t>
      </w:r>
      <w:proofErr w:type="spellStart"/>
      <w:r>
        <w:t>Achouch</w:t>
      </w:r>
      <w:proofErr w:type="spellEnd"/>
      <w:r>
        <w:t xml:space="preserve"> </w:t>
      </w:r>
      <w:r w:rsidR="00F26C25">
        <w:t>et al.</w:t>
      </w:r>
      <w:r>
        <w:t xml:space="preserve"> (2022) and </w:t>
      </w:r>
      <w:proofErr w:type="spellStart"/>
      <w:r>
        <w:t>Arinez</w:t>
      </w:r>
      <w:proofErr w:type="spellEnd"/>
      <w:r>
        <w:t xml:space="preserve"> and Cochran (2000) explained without correct thought of equipment placement concerning maintenance often results in significant losses in downtime due to the increased time of repair </w:t>
      </w:r>
      <w:r w:rsidRPr="002C4979">
        <w:rPr>
          <w:noProof/>
        </w:rPr>
        <w:t>(Arinez &amp; Cochran, 2000)</w:t>
      </w:r>
      <w:r>
        <w:t xml:space="preserve"> </w:t>
      </w:r>
      <w:r w:rsidRPr="002C4979">
        <w:rPr>
          <w:noProof/>
        </w:rPr>
        <w:t>(Achouch et al., 2022)</w:t>
      </w:r>
      <w:r>
        <w:t xml:space="preserve">. </w:t>
      </w:r>
    </w:p>
    <w:p w14:paraId="646498C1" w14:textId="0FBAF62A" w:rsidR="0009044C" w:rsidRDefault="0009044C" w:rsidP="006B5950">
      <w:r>
        <w:t xml:space="preserve">Change of needs and growth must be considered when designing a PL. The ideal layout today may not be the perfect layout tomorrow. Managers will need to strike a balance between optimising the design for today and having the flexibility and adapting the company's objectives in the future. A study by </w:t>
      </w:r>
      <w:proofErr w:type="spellStart"/>
      <w:r>
        <w:t>Briano</w:t>
      </w:r>
      <w:proofErr w:type="spellEnd"/>
      <w:r>
        <w:t xml:space="preserve"> </w:t>
      </w:r>
      <w:r w:rsidR="00FB45D9">
        <w:t>et al.</w:t>
      </w:r>
      <w:r>
        <w:t xml:space="preserve"> (2010) used simulations for what-if situations</w:t>
      </w:r>
      <w:r w:rsidR="00FB45D9">
        <w:t>. It concluded</w:t>
      </w:r>
      <w:r>
        <w:t xml:space="preserve"> that simulation software could be used for feasibility analysis before </w:t>
      </w:r>
      <w:r w:rsidR="0060774D">
        <w:t>investing significantly</w:t>
      </w:r>
      <w:r>
        <w:t xml:space="preserve"> in PL or new equipment </w:t>
      </w:r>
      <w:r w:rsidRPr="00503AD3">
        <w:rPr>
          <w:noProof/>
        </w:rPr>
        <w:t>(Briano, et al., 2010)</w:t>
      </w:r>
      <w:r>
        <w:t>. Further to the importance of adaptability is the introduction of Industry 4.0</w:t>
      </w:r>
      <w:r w:rsidR="00FB45D9">
        <w:t>; Pei</w:t>
      </w:r>
      <w:r>
        <w:t xml:space="preserve">, et al, expect companies will need to adopt technologies of intelligent manufacturing and data acquisition to maintain a competitive advantage in their industry </w:t>
      </w:r>
      <w:r w:rsidRPr="008105CD">
        <w:rPr>
          <w:noProof/>
        </w:rPr>
        <w:t>(Pei, et al., 2017)</w:t>
      </w:r>
      <w:r>
        <w:t xml:space="preserve">. </w:t>
      </w:r>
    </w:p>
    <w:p w14:paraId="02450E97" w14:textId="00581DDF" w:rsidR="0009044C" w:rsidRDefault="0009044C" w:rsidP="006B5950">
      <w:r>
        <w:t xml:space="preserve">Cost and budget constraints are present in all </w:t>
      </w:r>
      <w:proofErr w:type="spellStart"/>
      <w:r>
        <w:t>PLs.</w:t>
      </w:r>
      <w:proofErr w:type="spellEnd"/>
      <w:r>
        <w:t xml:space="preserve"> Managers must decide to have the most optimised PL on the company's budget. According to </w:t>
      </w:r>
      <w:proofErr w:type="spellStart"/>
      <w:r>
        <w:t>Kainian</w:t>
      </w:r>
      <w:proofErr w:type="spellEnd"/>
      <w:r>
        <w:t xml:space="preserve">, et al (2019), there is a lack of comprehensive tools for cost and sustainability-based decisions of investing in new technologies and or PL </w:t>
      </w:r>
      <w:r w:rsidRPr="003963C0">
        <w:rPr>
          <w:noProof/>
        </w:rPr>
        <w:t>(Kianian, et al., 2019)</w:t>
      </w:r>
      <w:r>
        <w:t>.</w:t>
      </w:r>
    </w:p>
    <w:p w14:paraId="1681AE09" w14:textId="77777777" w:rsidR="00203C82" w:rsidRDefault="00203C82" w:rsidP="006B5950"/>
    <w:p w14:paraId="2E4D6E9B" w14:textId="77777777" w:rsidR="0009044C" w:rsidRPr="00B2510F" w:rsidRDefault="0009044C" w:rsidP="006B5950">
      <w:pPr>
        <w:pStyle w:val="Heading3"/>
      </w:pPr>
      <w:bookmarkStart w:id="19" w:name="_Toc133177575"/>
      <w:r w:rsidRPr="00B2510F">
        <w:lastRenderedPageBreak/>
        <w:t>Review</w:t>
      </w:r>
      <w:bookmarkEnd w:id="19"/>
    </w:p>
    <w:p w14:paraId="6B98E92E" w14:textId="064316ED" w:rsidR="0009044C" w:rsidRDefault="0009044C" w:rsidP="006B5950">
      <w:r>
        <w:t xml:space="preserve">Despite the benefits of optimisation of PL, several challenges exist to overcome. The biggest is balancing the conflicting objectives of having the most cost-effective, optimised PL for today and the future. From the research, the management decision-making process lacked a process or framework as it is a heuristically based decision. Models have been proposed by </w:t>
      </w:r>
      <w:r w:rsidRPr="003A545C">
        <w:rPr>
          <w:noProof/>
        </w:rPr>
        <w:t>(Malakooti, 1989)</w:t>
      </w:r>
      <w:r>
        <w:rPr>
          <w:noProof/>
        </w:rPr>
        <w:t xml:space="preserve"> </w:t>
      </w:r>
      <w:r w:rsidRPr="003A545C">
        <w:rPr>
          <w:noProof/>
        </w:rPr>
        <w:t>(Arunyanart &amp; Pruekthaisong, 2018)</w:t>
      </w:r>
      <w:r>
        <w:rPr>
          <w:noProof/>
        </w:rPr>
        <w:t xml:space="preserve"> </w:t>
      </w:r>
      <w:r w:rsidRPr="003A545C">
        <w:rPr>
          <w:noProof/>
        </w:rPr>
        <w:t>(Sadrzadeh, 2012)</w:t>
      </w:r>
      <w:r>
        <w:t xml:space="preserve"> to aid in the decision; however, these need an extensive investment of resources in the acquisition of qualitative and quantitative data and knowledge in the field of algorithms and simulation.</w:t>
      </w:r>
    </w:p>
    <w:p w14:paraId="64367562" w14:textId="5C7FE76C" w:rsidR="0009044C" w:rsidRDefault="0009044C" w:rsidP="006B5950">
      <w:r>
        <w:t xml:space="preserve">The most significant decision to be made from a management perspective is optimising the layout for the future; the company could be paying for capacity or space that currently is not being used in the hope of future growth </w:t>
      </w:r>
      <w:r w:rsidRPr="00C611E8">
        <w:rPr>
          <w:noProof/>
        </w:rPr>
        <w:t>(Salvendy, 2001)</w:t>
      </w:r>
      <w:r>
        <w:t xml:space="preserve">. It is essential to have scalability in the PL and </w:t>
      </w:r>
      <w:r w:rsidR="00696BFF">
        <w:t xml:space="preserve">be </w:t>
      </w:r>
      <w:r>
        <w:t>considered in the initial PL design if</w:t>
      </w:r>
      <w:r w:rsidR="00696BFF">
        <w:t xml:space="preserve"> extra</w:t>
      </w:r>
      <w:r>
        <w:t xml:space="preserve"> capacity is needed. Simulation can answer some of the unknowns of the scaling capacity; however, as Xu, (2020) concluded, the initial cost, knowledge and time required of the simulation are often not cost-effective for smaller companies </w:t>
      </w:r>
      <w:r w:rsidRPr="00C611E8">
        <w:rPr>
          <w:noProof/>
        </w:rPr>
        <w:t>(Xu, 2020)</w:t>
      </w:r>
      <w:r>
        <w:t xml:space="preserve">. </w:t>
      </w:r>
    </w:p>
    <w:p w14:paraId="18420B31" w14:textId="77777777" w:rsidR="0009044C" w:rsidRDefault="0009044C" w:rsidP="006B5950">
      <w:r>
        <w:t xml:space="preserve">From the literature reviewed, it was clear that the SLP is a robust and effective methodology of PL. The simple step-by-step method of understanding the product, collecting data, forming a relationship, and planning implementation. Furthermore, SLP is an open educational resource, making it ideal for AB. </w:t>
      </w:r>
    </w:p>
    <w:p w14:paraId="38B4216E" w14:textId="77777777" w:rsidR="0009044C" w:rsidRDefault="0009044C" w:rsidP="006B5950">
      <w:pPr>
        <w:pStyle w:val="Heading3"/>
      </w:pPr>
      <w:bookmarkStart w:id="20" w:name="_Toc133177576"/>
      <w:r>
        <w:t>Further Research Required</w:t>
      </w:r>
      <w:bookmarkEnd w:id="20"/>
    </w:p>
    <w:p w14:paraId="71734F80" w14:textId="77777777" w:rsidR="0009044C" w:rsidRDefault="0009044C" w:rsidP="006B5950">
      <w:pPr>
        <w:sectPr w:rsidR="0009044C"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4F08C7">
        <w:t xml:space="preserve">Research which will need to be conducted is </w:t>
      </w:r>
      <w:r>
        <w:t xml:space="preserve">a </w:t>
      </w:r>
      <w:r w:rsidRPr="004F08C7">
        <w:t xml:space="preserve">simulation of proposed layouts and the most suitable software </w:t>
      </w:r>
    </w:p>
    <w:p w14:paraId="6FBDD9D5" w14:textId="77777777" w:rsidR="0009044C" w:rsidRDefault="0009044C" w:rsidP="006B5950">
      <w:pPr>
        <w:pStyle w:val="Heading1"/>
      </w:pPr>
      <w:bookmarkStart w:id="21" w:name="_Toc133177577"/>
      <w:r>
        <w:lastRenderedPageBreak/>
        <w:t>Main Body</w:t>
      </w:r>
      <w:bookmarkEnd w:id="21"/>
    </w:p>
    <w:p w14:paraId="615AB5CA" w14:textId="77777777" w:rsidR="0009044C" w:rsidRDefault="0009044C" w:rsidP="006B5950">
      <w:pPr>
        <w:pStyle w:val="Heading2"/>
      </w:pPr>
      <w:bookmarkStart w:id="22" w:name="_Toc133177578"/>
      <w:r>
        <w:t>Objective</w:t>
      </w:r>
      <w:bookmarkEnd w:id="22"/>
    </w:p>
    <w:p w14:paraId="6FFCF87F" w14:textId="77777777" w:rsidR="0009044C" w:rsidRDefault="0009044C" w:rsidP="006B5950">
      <w:r>
        <w:t>To gain cost-effective output efficiency from Atherton Bikes' new plant by optimising the layout to reduce material handling and distance between resources for AL products as a priority.</w:t>
      </w:r>
    </w:p>
    <w:p w14:paraId="56D6127A" w14:textId="77777777" w:rsidR="0009044C" w:rsidRDefault="0009044C" w:rsidP="006B5950">
      <w:r>
        <w:t>The units per year on which this report will be based 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4"/>
        <w:gridCol w:w="2254"/>
        <w:gridCol w:w="2254"/>
      </w:tblGrid>
      <w:tr w:rsidR="004A2CA5" w:rsidRPr="00505C78" w14:paraId="2B61F261" w14:textId="77777777" w:rsidTr="0078723E">
        <w:tc>
          <w:tcPr>
            <w:tcW w:w="2254" w:type="dxa"/>
            <w:tcBorders>
              <w:bottom w:val="single" w:sz="18" w:space="0" w:color="auto"/>
            </w:tcBorders>
            <w:shd w:val="clear" w:color="auto" w:fill="FBE4D5" w:themeFill="accent2" w:themeFillTint="33"/>
          </w:tcPr>
          <w:p w14:paraId="6D8FB35A" w14:textId="77777777" w:rsidR="0009044C" w:rsidRPr="0078723E" w:rsidRDefault="0009044C" w:rsidP="006B5950">
            <w:r w:rsidRPr="0078723E">
              <w:t>Product</w:t>
            </w:r>
          </w:p>
        </w:tc>
        <w:tc>
          <w:tcPr>
            <w:tcW w:w="2254" w:type="dxa"/>
            <w:tcBorders>
              <w:bottom w:val="single" w:sz="18" w:space="0" w:color="auto"/>
            </w:tcBorders>
            <w:shd w:val="clear" w:color="auto" w:fill="FBE4D5" w:themeFill="accent2" w:themeFillTint="33"/>
          </w:tcPr>
          <w:p w14:paraId="3CE06627" w14:textId="77777777" w:rsidR="0009044C" w:rsidRPr="0078723E" w:rsidRDefault="0009044C" w:rsidP="006B5950">
            <w:r w:rsidRPr="0078723E">
              <w:t>2023</w:t>
            </w:r>
          </w:p>
        </w:tc>
        <w:tc>
          <w:tcPr>
            <w:tcW w:w="2254" w:type="dxa"/>
            <w:tcBorders>
              <w:bottom w:val="single" w:sz="18" w:space="0" w:color="auto"/>
            </w:tcBorders>
            <w:shd w:val="clear" w:color="auto" w:fill="FBE4D5" w:themeFill="accent2" w:themeFillTint="33"/>
          </w:tcPr>
          <w:p w14:paraId="07BBB3B9" w14:textId="77777777" w:rsidR="0009044C" w:rsidRPr="0078723E" w:rsidRDefault="0009044C" w:rsidP="006B5950">
            <w:r w:rsidRPr="0078723E">
              <w:t>2024</w:t>
            </w:r>
          </w:p>
        </w:tc>
        <w:tc>
          <w:tcPr>
            <w:tcW w:w="2254" w:type="dxa"/>
            <w:tcBorders>
              <w:bottom w:val="single" w:sz="18" w:space="0" w:color="auto"/>
            </w:tcBorders>
            <w:shd w:val="clear" w:color="auto" w:fill="FBE4D5" w:themeFill="accent2" w:themeFillTint="33"/>
          </w:tcPr>
          <w:p w14:paraId="46EA739C" w14:textId="77777777" w:rsidR="0009044C" w:rsidRPr="0078723E" w:rsidRDefault="0009044C" w:rsidP="006B5950">
            <w:r w:rsidRPr="0078723E">
              <w:t>2025</w:t>
            </w:r>
          </w:p>
        </w:tc>
      </w:tr>
      <w:tr w:rsidR="004A2CA5" w:rsidRPr="00505C78" w14:paraId="299283ED" w14:textId="77777777" w:rsidTr="0078723E">
        <w:tc>
          <w:tcPr>
            <w:tcW w:w="2254" w:type="dxa"/>
            <w:tcBorders>
              <w:top w:val="single" w:sz="18" w:space="0" w:color="auto"/>
            </w:tcBorders>
            <w:shd w:val="clear" w:color="auto" w:fill="auto"/>
          </w:tcPr>
          <w:p w14:paraId="679C2A62" w14:textId="77777777" w:rsidR="0009044C" w:rsidRPr="00505C78" w:rsidRDefault="0009044C" w:rsidP="006B5950">
            <w:r w:rsidRPr="00505C78">
              <w:t>AM</w:t>
            </w:r>
          </w:p>
        </w:tc>
        <w:tc>
          <w:tcPr>
            <w:tcW w:w="2254" w:type="dxa"/>
            <w:tcBorders>
              <w:top w:val="single" w:sz="18" w:space="0" w:color="auto"/>
            </w:tcBorders>
            <w:shd w:val="clear" w:color="auto" w:fill="auto"/>
          </w:tcPr>
          <w:p w14:paraId="6D12E5D0" w14:textId="77777777" w:rsidR="0009044C" w:rsidRPr="00505C78" w:rsidRDefault="0009044C" w:rsidP="006B5950">
            <w:r w:rsidRPr="00505C78">
              <w:t>300</w:t>
            </w:r>
          </w:p>
        </w:tc>
        <w:tc>
          <w:tcPr>
            <w:tcW w:w="2254" w:type="dxa"/>
            <w:tcBorders>
              <w:top w:val="single" w:sz="18" w:space="0" w:color="auto"/>
            </w:tcBorders>
            <w:shd w:val="clear" w:color="auto" w:fill="auto"/>
          </w:tcPr>
          <w:p w14:paraId="09075234" w14:textId="77777777" w:rsidR="0009044C" w:rsidRPr="00505C78" w:rsidRDefault="0009044C" w:rsidP="006B5950">
            <w:r w:rsidRPr="00505C78">
              <w:t>600</w:t>
            </w:r>
          </w:p>
        </w:tc>
        <w:tc>
          <w:tcPr>
            <w:tcW w:w="2254" w:type="dxa"/>
            <w:tcBorders>
              <w:top w:val="single" w:sz="18" w:space="0" w:color="auto"/>
            </w:tcBorders>
            <w:shd w:val="clear" w:color="auto" w:fill="auto"/>
          </w:tcPr>
          <w:p w14:paraId="78E94F42" w14:textId="77777777" w:rsidR="0009044C" w:rsidRPr="00505C78" w:rsidRDefault="0009044C" w:rsidP="006B5950">
            <w:r w:rsidRPr="00505C78">
              <w:t>600</w:t>
            </w:r>
          </w:p>
        </w:tc>
      </w:tr>
      <w:tr w:rsidR="004A2CA5" w:rsidRPr="00505C78" w14:paraId="2B810A4E" w14:textId="77777777" w:rsidTr="00505C78">
        <w:tc>
          <w:tcPr>
            <w:tcW w:w="2254" w:type="dxa"/>
            <w:shd w:val="clear" w:color="auto" w:fill="auto"/>
          </w:tcPr>
          <w:p w14:paraId="74DBD2C4" w14:textId="77777777" w:rsidR="0009044C" w:rsidRPr="00505C78" w:rsidRDefault="0009044C" w:rsidP="006B5950">
            <w:r w:rsidRPr="00505C78">
              <w:t>AL</w:t>
            </w:r>
          </w:p>
        </w:tc>
        <w:tc>
          <w:tcPr>
            <w:tcW w:w="2254" w:type="dxa"/>
            <w:shd w:val="clear" w:color="auto" w:fill="auto"/>
          </w:tcPr>
          <w:p w14:paraId="3031A7D5" w14:textId="77777777" w:rsidR="0009044C" w:rsidRPr="00505C78" w:rsidRDefault="0009044C" w:rsidP="006B5950">
            <w:r w:rsidRPr="00505C78">
              <w:t>500</w:t>
            </w:r>
          </w:p>
        </w:tc>
        <w:tc>
          <w:tcPr>
            <w:tcW w:w="2254" w:type="dxa"/>
            <w:shd w:val="clear" w:color="auto" w:fill="auto"/>
          </w:tcPr>
          <w:p w14:paraId="7C006F51" w14:textId="77777777" w:rsidR="0009044C" w:rsidRPr="00505C78" w:rsidRDefault="0009044C" w:rsidP="006B5950">
            <w:r w:rsidRPr="00505C78">
              <w:t>1500</w:t>
            </w:r>
          </w:p>
        </w:tc>
        <w:tc>
          <w:tcPr>
            <w:tcW w:w="2254" w:type="dxa"/>
            <w:shd w:val="clear" w:color="auto" w:fill="auto"/>
          </w:tcPr>
          <w:p w14:paraId="37BB6791" w14:textId="77777777" w:rsidR="0009044C" w:rsidRPr="00505C78" w:rsidRDefault="0009044C" w:rsidP="006B5950">
            <w:r w:rsidRPr="00505C78">
              <w:t>2500</w:t>
            </w:r>
          </w:p>
        </w:tc>
      </w:tr>
    </w:tbl>
    <w:p w14:paraId="10752A01" w14:textId="77777777" w:rsidR="0009044C" w:rsidRDefault="0009044C" w:rsidP="006B5950"/>
    <w:p w14:paraId="79D92FC4" w14:textId="77777777" w:rsidR="0009044C" w:rsidRDefault="0009044C" w:rsidP="006B5950">
      <w:r>
        <w:t>All analysis in this report will be based on AM and AL at maximum output in 2025, ensuring that AB designs for the future and maximising the efficiency at the highest output.</w:t>
      </w:r>
    </w:p>
    <w:p w14:paraId="1C0A7661" w14:textId="77777777" w:rsidR="0009044C" w:rsidRDefault="0009044C" w:rsidP="006B5950">
      <w:pPr>
        <w:pStyle w:val="Heading2"/>
      </w:pPr>
      <w:bookmarkStart w:id="23" w:name="_Toc133177579"/>
      <w:r>
        <w:t>Scope</w:t>
      </w:r>
      <w:bookmarkEnd w:id="23"/>
    </w:p>
    <w:p w14:paraId="586C2A99" w14:textId="77777777" w:rsidR="0009044C" w:rsidRPr="00886E12" w:rsidRDefault="0009044C" w:rsidP="006B5950">
      <w:pPr>
        <w:rPr>
          <w:color w:val="FF0000"/>
        </w:rPr>
      </w:pPr>
      <w:r>
        <w:t xml:space="preserve">The scope of this report will be to carry out SLP at a plant level and then of the full AM and </w:t>
      </w:r>
      <w:r w:rsidRPr="003C5EB6">
        <w:rPr>
          <w:color w:val="FF0000"/>
        </w:rPr>
        <w:t>partial AL product line.</w:t>
      </w:r>
      <w:r>
        <w:rPr>
          <w:color w:val="FF0000"/>
        </w:rPr>
        <w:t xml:space="preserve"> </w:t>
      </w:r>
      <w:r w:rsidRPr="00886E12">
        <w:rPr>
          <w:color w:val="FF0000"/>
        </w:rPr>
        <w:t>This is due to the level of knowledge known of the AM product and its resources. As the AL product is still in its development phase, the manufacturing process has not been fully defined but shares many common processes which will be included.</w:t>
      </w:r>
    </w:p>
    <w:p w14:paraId="48AB14BC" w14:textId="77777777" w:rsidR="0009044C" w:rsidRDefault="0009044C" w:rsidP="006B5950">
      <w:pPr>
        <w:pStyle w:val="Heading2"/>
      </w:pPr>
      <w:bookmarkStart w:id="24" w:name="_Toc133177580"/>
      <w:r>
        <w:rPr>
          <w:rStyle w:val="Heading1Char"/>
          <w:sz w:val="26"/>
          <w:szCs w:val="26"/>
        </w:rPr>
        <w:t>Method</w:t>
      </w:r>
      <w:bookmarkEnd w:id="24"/>
    </w:p>
    <w:p w14:paraId="66475260" w14:textId="77777777" w:rsidR="0009044C" w:rsidRDefault="0009044C" w:rsidP="006B5950">
      <w:r>
        <w:t>The SLP framework will be used as the method of data collection, design layout, and evaluation.</w:t>
      </w:r>
    </w:p>
    <w:p w14:paraId="59302429" w14:textId="77777777" w:rsidR="0009044C" w:rsidRDefault="0009044C" w:rsidP="006B5950">
      <w:r>
        <w:t xml:space="preserve">SLP has five phases, as seen in </w:t>
      </w:r>
      <w:r>
        <w:fldChar w:fldCharType="begin"/>
      </w:r>
      <w:r>
        <w:instrText xml:space="preserve"> REF _Ref129929957 \h  \* MERGEFORMAT </w:instrText>
      </w:r>
      <w:r>
        <w:fldChar w:fldCharType="separate"/>
      </w:r>
      <w:r>
        <w:t xml:space="preserve">Figure </w:t>
      </w:r>
      <w:r>
        <w:rPr>
          <w:noProof/>
        </w:rPr>
        <w:t>1</w:t>
      </w:r>
      <w:r>
        <w:fldChar w:fldCharType="end"/>
      </w:r>
      <w:r>
        <w:t>.  Phase one is the identify phase, where data is captured in the P-Q study; this will naturally give the layout types required, which will be explained in further detail later in this report.</w:t>
      </w:r>
    </w:p>
    <w:p w14:paraId="26E81954" w14:textId="77777777" w:rsidR="0009044C" w:rsidRDefault="0009044C" w:rsidP="006B5950">
      <w:r>
        <w:t xml:space="preserve">Phase two is forming the relationships through R-S-T analysis using relationship diagrams and material flow analysis. </w:t>
      </w:r>
    </w:p>
    <w:p w14:paraId="31207C97" w14:textId="0BE27544" w:rsidR="0009044C" w:rsidRDefault="0009044C" w:rsidP="006B5950">
      <w:r>
        <w:t xml:space="preserve">Phase three will give an understanding of the space required and available space, </w:t>
      </w:r>
      <w:r w:rsidR="0037255B">
        <w:t>providing</w:t>
      </w:r>
      <w:r>
        <w:t xml:space="preserve"> space relationship diagrams.</w:t>
      </w:r>
    </w:p>
    <w:p w14:paraId="465874DD" w14:textId="77777777" w:rsidR="0009044C" w:rsidRDefault="0009044C" w:rsidP="006B5950">
      <w:r>
        <w:lastRenderedPageBreak/>
        <w:t>Phase four will output several block layouts that will be adapted to the limitations of the available space.</w:t>
      </w:r>
    </w:p>
    <w:p w14:paraId="4A880B1D" w14:textId="77777777" w:rsidR="0009044C" w:rsidRDefault="0009044C" w:rsidP="006B5950">
      <w:r>
        <w:t>Phase five will evaluate and approve the layouts based on cost and effectiveness to the objectives.</w:t>
      </w:r>
    </w:p>
    <w:p w14:paraId="601F46A7" w14:textId="7BBF4E31" w:rsidR="0009044C" w:rsidRDefault="0009044C" w:rsidP="006B5950">
      <w:r>
        <w:t xml:space="preserve">Phase loop, once this is complete from a plant level, the phases start again but at a more local level, for instance, at the work centre level, and then at a room level. </w:t>
      </w:r>
    </w:p>
    <w:p w14:paraId="2AE65CD2" w14:textId="75279846" w:rsidR="0009044C" w:rsidRDefault="00B65360" w:rsidP="006B5950">
      <w:r>
        <w:rPr>
          <w:noProof/>
        </w:rPr>
        <mc:AlternateContent>
          <mc:Choice Requires="wpg">
            <w:drawing>
              <wp:anchor distT="0" distB="0" distL="114300" distR="114300" simplePos="0" relativeHeight="251598848" behindDoc="0" locked="0" layoutInCell="1" allowOverlap="1" wp14:anchorId="69744EA2" wp14:editId="25856169">
                <wp:simplePos x="0" y="0"/>
                <wp:positionH relativeFrom="column">
                  <wp:posOffset>608965</wp:posOffset>
                </wp:positionH>
                <wp:positionV relativeFrom="paragraph">
                  <wp:posOffset>101600</wp:posOffset>
                </wp:positionV>
                <wp:extent cx="4580255" cy="5806440"/>
                <wp:effectExtent l="0" t="0" r="4445" b="0"/>
                <wp:wrapSquare wrapText="bothSides"/>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80255" cy="5806440"/>
                          <a:chOff x="0" y="0"/>
                          <a:chExt cx="5837831" cy="6624955"/>
                        </a:xfrm>
                      </wpg:grpSpPr>
                      <pic:pic xmlns:pic="http://schemas.openxmlformats.org/drawingml/2006/picture">
                        <pic:nvPicPr>
                          <pic:cNvPr id="27" name="Picture 2" descr="Diagram&#10;&#10;Description automatically generated"/>
                          <pic:cNvPicPr>
                            <a:picLocks/>
                          </pic:cNvPicPr>
                        </pic:nvPicPr>
                        <pic:blipFill>
                          <a:blip r:embed="rId39"/>
                          <a:stretch>
                            <a:fillRect/>
                          </a:stretch>
                        </pic:blipFill>
                        <pic:spPr>
                          <a:xfrm>
                            <a:off x="0" y="0"/>
                            <a:ext cx="5731510" cy="6292850"/>
                          </a:xfrm>
                          <a:prstGeom prst="rect">
                            <a:avLst/>
                          </a:prstGeom>
                        </pic:spPr>
                      </pic:pic>
                      <wps:wsp>
                        <wps:cNvPr id="28" name="Text Box 3"/>
                        <wps:cNvSpPr txBox="1">
                          <a:spLocks/>
                        </wps:cNvSpPr>
                        <wps:spPr>
                          <a:xfrm>
                            <a:off x="106321" y="6358255"/>
                            <a:ext cx="5731510" cy="266700"/>
                          </a:xfrm>
                          <a:prstGeom prst="rect">
                            <a:avLst/>
                          </a:prstGeom>
                          <a:solidFill>
                            <a:prstClr val="white"/>
                          </a:solidFill>
                          <a:ln>
                            <a:noFill/>
                          </a:ln>
                        </wps:spPr>
                        <wps:txbx>
                          <w:txbxContent>
                            <w:p w14:paraId="0B02C88F" w14:textId="64A53B0E" w:rsidR="0009044C" w:rsidRPr="006A7299" w:rsidRDefault="0009044C" w:rsidP="006B5950">
                              <w:pPr>
                                <w:pStyle w:val="Caption"/>
                                <w:rPr>
                                  <w:noProof/>
                                </w:rPr>
                              </w:pPr>
                              <w:bookmarkStart w:id="25" w:name="_Ref129929957"/>
                              <w:bookmarkStart w:id="26" w:name="_Toc133174582"/>
                              <w:r>
                                <w:t xml:space="preserve">Figure </w:t>
                              </w:r>
                              <w:r w:rsidR="007424F6">
                                <w:fldChar w:fldCharType="begin"/>
                              </w:r>
                              <w:r w:rsidR="007424F6">
                                <w:instrText xml:space="preserve"> SEQ Figure \* ARABIC </w:instrText>
                              </w:r>
                              <w:r w:rsidR="007424F6">
                                <w:fldChar w:fldCharType="separate"/>
                              </w:r>
                              <w:r w:rsidR="00005A95">
                                <w:rPr>
                                  <w:noProof/>
                                </w:rPr>
                                <w:t>1</w:t>
                              </w:r>
                              <w:r w:rsidR="007424F6">
                                <w:rPr>
                                  <w:noProof/>
                                </w:rPr>
                                <w:fldChar w:fldCharType="end"/>
                              </w:r>
                              <w:bookmarkEnd w:id="25"/>
                              <w:r>
                                <w:t xml:space="preserve"> Systematic Layout Planning Pattern of Procedures</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744EA2" id="Group 25" o:spid="_x0000_s1026" style="position:absolute;left:0;text-align:left;margin-left:47.95pt;margin-top:8pt;width:360.65pt;height:457.2pt;z-index:251598848;mso-width-relative:margin;mso-height-relative:margin" coordsize="58378,6624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iagram&#10;&#10;Description automatically generated" style="position:absolute;width:57315;height:629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">
                  <v:imagedata r:id="rId40" o:title="Diagram&#10;&#10;Description automatically generated"/>
                  <o:lock v:ext="edit" aspectratio="f"/>
                </v:shape>
                <v:shapetype id="_x0000_t202" coordsize="21600,21600" o:spt="202" path="m,l,21600r21600,l21600,xe">
                  <v:stroke joinstyle="miter"/>
                  <v:path gradientshapeok="t" o:connecttype="rect"/>
                </v:shapetype>
                <v:shape id="Text Box 3" o:spid="_x0000_s1028" type="#_x0000_t202" style="position:absolute;left:1063;top:63582;width:57315;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" stroked="f">
                  <v:textbox inset="0,0,0,0">
                    <w:txbxContent>
                      <w:p w14:paraId="0B02C88F" w14:textId="64A53B0E" w:rsidR="0009044C" w:rsidRPr="006A7299" w:rsidRDefault="0009044C" w:rsidP="006B5950">
                        <w:pPr>
                          <w:pStyle w:val="Caption"/>
                          <w:rPr>
                            <w:noProof/>
                          </w:rPr>
                        </w:pPr>
                        <w:bookmarkStart w:id="27" w:name="_Ref129929957"/>
                        <w:bookmarkStart w:id="28" w:name="_Toc133174582"/>
                        <w:r>
                          <w:t xml:space="preserve">Figure </w:t>
                        </w:r>
                        <w:r w:rsidR="007424F6">
                          <w:fldChar w:fldCharType="begin"/>
                        </w:r>
                        <w:r w:rsidR="007424F6">
                          <w:instrText xml:space="preserve"> SEQ Figure \* ARABIC </w:instrText>
                        </w:r>
                        <w:r w:rsidR="007424F6">
                          <w:fldChar w:fldCharType="separate"/>
                        </w:r>
                        <w:r w:rsidR="00005A95">
                          <w:rPr>
                            <w:noProof/>
                          </w:rPr>
                          <w:t>1</w:t>
                        </w:r>
                        <w:r w:rsidR="007424F6">
                          <w:rPr>
                            <w:noProof/>
                          </w:rPr>
                          <w:fldChar w:fldCharType="end"/>
                        </w:r>
                        <w:bookmarkEnd w:id="27"/>
                        <w:r>
                          <w:t xml:space="preserve"> Systematic Layout Planning Pattern of Procedures</w:t>
                        </w:r>
                        <w:bookmarkEnd w:id="28"/>
                      </w:p>
                    </w:txbxContent>
                  </v:textbox>
                </v:shape>
                <w10:wrap type="square"/>
              </v:group>
            </w:pict>
          </mc:Fallback>
        </mc:AlternateContent>
      </w:r>
    </w:p>
    <w:p w14:paraId="70252C0F" w14:textId="77777777" w:rsidR="0009044C" w:rsidRDefault="0009044C" w:rsidP="00157849">
      <w:pPr>
        <w:pStyle w:val="Heading2"/>
        <w:sectPr w:rsidR="0009044C"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D182ADE" w14:textId="77777777" w:rsidR="0009044C" w:rsidRDefault="0009044C" w:rsidP="006B5950">
      <w:pPr>
        <w:pStyle w:val="Heading2"/>
      </w:pPr>
      <w:bookmarkStart w:id="29" w:name="_Toc133177581"/>
      <w:r>
        <w:lastRenderedPageBreak/>
        <w:t>Tools</w:t>
      </w:r>
      <w:bookmarkEnd w:id="29"/>
    </w:p>
    <w:p w14:paraId="18E4E65C" w14:textId="77777777" w:rsidR="0009044C" w:rsidRDefault="0009044C" w:rsidP="006B5950">
      <w:pPr>
        <w:pStyle w:val="ListParagraph"/>
        <w:numPr>
          <w:ilvl w:val="0"/>
          <w:numId w:val="13"/>
        </w:numPr>
      </w:pPr>
      <w:r>
        <w:t>PM – Process mapping</w:t>
      </w:r>
    </w:p>
    <w:p w14:paraId="20661A56" w14:textId="77777777" w:rsidR="0009044C" w:rsidRDefault="0009044C" w:rsidP="006B5950">
      <w:pPr>
        <w:pStyle w:val="ListParagraph"/>
        <w:numPr>
          <w:ilvl w:val="0"/>
          <w:numId w:val="13"/>
        </w:numPr>
      </w:pPr>
      <w:r>
        <w:t>MFA – Material flow analysis</w:t>
      </w:r>
    </w:p>
    <w:p w14:paraId="080D2798" w14:textId="77777777" w:rsidR="0009044C" w:rsidRDefault="0009044C" w:rsidP="006B5950">
      <w:pPr>
        <w:pStyle w:val="ListParagraph"/>
        <w:numPr>
          <w:ilvl w:val="0"/>
          <w:numId w:val="13"/>
        </w:numPr>
      </w:pPr>
      <w:r>
        <w:t>RD – Relationship diagrams</w:t>
      </w:r>
    </w:p>
    <w:p w14:paraId="7BB4973B" w14:textId="77777777" w:rsidR="0009044C" w:rsidRDefault="0009044C" w:rsidP="006B5950">
      <w:pPr>
        <w:pStyle w:val="ListParagraph"/>
        <w:numPr>
          <w:ilvl w:val="0"/>
          <w:numId w:val="13"/>
        </w:numPr>
      </w:pPr>
      <w:r>
        <w:t>SD – Space diagrams</w:t>
      </w:r>
    </w:p>
    <w:p w14:paraId="5A1AA84B" w14:textId="77777777" w:rsidR="0009044C" w:rsidRDefault="0009044C" w:rsidP="006B5950">
      <w:pPr>
        <w:pStyle w:val="ListParagraph"/>
        <w:numPr>
          <w:ilvl w:val="0"/>
          <w:numId w:val="13"/>
        </w:numPr>
      </w:pPr>
      <w:r>
        <w:t>PED – Product evaluation document</w:t>
      </w:r>
    </w:p>
    <w:p w14:paraId="6C3CB0B5" w14:textId="66F2B42F" w:rsidR="00157849" w:rsidRDefault="00B65360" w:rsidP="006B5950">
      <w:pPr>
        <w:pStyle w:val="ListParagraph"/>
        <w:numPr>
          <w:ilvl w:val="0"/>
          <w:numId w:val="13"/>
        </w:numPr>
      </w:pPr>
      <w:r>
        <w:t>FPC – Flow process chart</w:t>
      </w:r>
    </w:p>
    <w:p w14:paraId="39D98F73" w14:textId="7D67EEA8" w:rsidR="00B65360" w:rsidRPr="006745A9" w:rsidRDefault="00B65360" w:rsidP="006B5950">
      <w:pPr>
        <w:pStyle w:val="ListParagraph"/>
        <w:numPr>
          <w:ilvl w:val="0"/>
          <w:numId w:val="13"/>
        </w:numPr>
      </w:pPr>
      <w:r>
        <w:t>OMD – Operator motion diagram</w:t>
      </w:r>
    </w:p>
    <w:p w14:paraId="4BB73ACF" w14:textId="77777777" w:rsidR="0009044C" w:rsidRDefault="0009044C" w:rsidP="006B5950">
      <w:pPr>
        <w:pStyle w:val="Heading2"/>
      </w:pPr>
      <w:bookmarkStart w:id="30" w:name="_Toc133177582"/>
      <w:r>
        <w:t>Metrics</w:t>
      </w:r>
      <w:bookmarkEnd w:id="30"/>
      <w:r>
        <w:t xml:space="preserve"> </w:t>
      </w:r>
    </w:p>
    <w:p w14:paraId="4F57F0D0" w14:textId="2B382AA8" w:rsidR="0009044C" w:rsidRPr="00FF2FF2" w:rsidRDefault="0009044C" w:rsidP="006B5950">
      <w:pPr>
        <w:rPr>
          <w:color w:val="FF0000"/>
        </w:rPr>
      </w:pPr>
      <w:r w:rsidRPr="00FF2FF2">
        <w:rPr>
          <w:color w:val="FF0000"/>
        </w:rPr>
        <w:t xml:space="preserve">The metrics to be measured are material handling costs and the distance of material flow. AB’s current product line (AM) will be compared to the current cost and distances. As the new product line (AL) is not produced, it will not have a comparable measurement. </w:t>
      </w:r>
    </w:p>
    <w:p w14:paraId="7BBE3EB0" w14:textId="77777777" w:rsidR="0009044C" w:rsidRDefault="0009044C" w:rsidP="006B5950">
      <w:pPr>
        <w:pStyle w:val="Heading2"/>
      </w:pPr>
      <w:bookmarkStart w:id="31" w:name="_Toc133177583"/>
      <w:r>
        <w:t>Deliverables and Key Performance Indicators</w:t>
      </w:r>
      <w:bookmarkEnd w:id="31"/>
      <w:r>
        <w:t xml:space="preserve"> </w:t>
      </w:r>
    </w:p>
    <w:p w14:paraId="4C77F20E" w14:textId="77777777" w:rsidR="0009044C" w:rsidRDefault="0009044C" w:rsidP="006B5950">
      <w:r>
        <w:t xml:space="preserve">The deliverable of the report is to give a detailed factory layout for AB of their two product lines, AM &amp; Al. The layout must work for current volumes and have the potential to grow with the business when it understands the market and as the products mature. </w:t>
      </w:r>
    </w:p>
    <w:p w14:paraId="308DD057" w14:textId="77777777" w:rsidR="0009044C" w:rsidRDefault="0009044C" w:rsidP="006B5950">
      <w:r>
        <w:t>To determine the success of the factory layout, key performance indicators (KPI) must be defined to give measurements of the improvements. The KPIs will be:</w:t>
      </w:r>
    </w:p>
    <w:p w14:paraId="4B7E577F" w14:textId="79166078" w:rsidR="0009044C" w:rsidRDefault="008938D4" w:rsidP="00396A62">
      <w:pPr>
        <w:pStyle w:val="ListParagraph"/>
        <w:numPr>
          <w:ilvl w:val="0"/>
          <w:numId w:val="32"/>
        </w:numPr>
      </w:pPr>
      <w:r>
        <w:t>Output</w:t>
      </w:r>
    </w:p>
    <w:p w14:paraId="48EF7E53" w14:textId="414B5FE5" w:rsidR="0009044C" w:rsidRDefault="00B63CE4" w:rsidP="00396A62">
      <w:pPr>
        <w:pStyle w:val="ListParagraph"/>
        <w:numPr>
          <w:ilvl w:val="0"/>
          <w:numId w:val="32"/>
        </w:numPr>
      </w:pPr>
      <w:r>
        <w:t>Labour c</w:t>
      </w:r>
      <w:r w:rsidR="0009044C">
        <w:t xml:space="preserve">ost per unit </w:t>
      </w:r>
    </w:p>
    <w:p w14:paraId="4A9BB132" w14:textId="77777777" w:rsidR="0009044C" w:rsidRDefault="0009044C" w:rsidP="00396A62">
      <w:pPr>
        <w:pStyle w:val="ListParagraph"/>
        <w:numPr>
          <w:ilvl w:val="0"/>
          <w:numId w:val="32"/>
        </w:numPr>
      </w:pPr>
      <w:r>
        <w:t>Value work time availability (employees)</w:t>
      </w:r>
    </w:p>
    <w:p w14:paraId="51E9A022" w14:textId="77777777" w:rsidR="0009044C" w:rsidRDefault="0009044C" w:rsidP="00396A62">
      <w:pPr>
        <w:pStyle w:val="ListParagraph"/>
        <w:numPr>
          <w:ilvl w:val="0"/>
          <w:numId w:val="32"/>
        </w:numPr>
      </w:pPr>
      <w:r>
        <w:t>Output per meter squared.</w:t>
      </w:r>
    </w:p>
    <w:p w14:paraId="0AB11172" w14:textId="5D87C7BE" w:rsidR="0009044C" w:rsidRPr="003C5EB6" w:rsidRDefault="00505C78" w:rsidP="006B5950">
      <w:pPr>
        <w:pStyle w:val="Heading2"/>
        <w:sectPr w:rsidR="0009044C" w:rsidRPr="003C5EB6"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bookmarkStart w:id="32" w:name="_Toc133177584"/>
      <w:r>
        <w:rPr>
          <w:noProof/>
        </w:rPr>
        <w:lastRenderedPageBreak/>
        <w:drawing>
          <wp:anchor distT="0" distB="0" distL="114300" distR="114300" simplePos="0" relativeHeight="251601920" behindDoc="0" locked="0" layoutInCell="1" allowOverlap="1" wp14:anchorId="54F8335A" wp14:editId="2DC1F83D">
            <wp:simplePos x="0" y="0"/>
            <wp:positionH relativeFrom="column">
              <wp:posOffset>72672</wp:posOffset>
            </wp:positionH>
            <wp:positionV relativeFrom="paragraph">
              <wp:posOffset>413890</wp:posOffset>
            </wp:positionV>
            <wp:extent cx="5731510" cy="4712335"/>
            <wp:effectExtent l="0" t="0" r="0" b="0"/>
            <wp:wrapSquare wrapText="bothSides"/>
            <wp:docPr id="34" name="Picture 19" descr="Tab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Table&#10;&#10;Description automatically generated"/>
                    <pic:cNvPicPr>
                      <a:picLocks/>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4712335"/>
                    </a:xfrm>
                    <a:prstGeom prst="rect">
                      <a:avLst/>
                    </a:prstGeom>
                    <a:noFill/>
                    <a:ln>
                      <a:noFill/>
                    </a:ln>
                  </pic:spPr>
                </pic:pic>
              </a:graphicData>
            </a:graphic>
            <wp14:sizeRelH relativeFrom="page">
              <wp14:pctWidth>0</wp14:pctWidth>
            </wp14:sizeRelH>
            <wp14:sizeRelV relativeFrom="page">
              <wp14:pctHeight>0</wp14:pctHeight>
            </wp14:sizeRelV>
          </wp:anchor>
        </w:drawing>
      </w:r>
      <w:r w:rsidR="0009044C">
        <w:t>Project Milestones</w:t>
      </w:r>
      <w:bookmarkEnd w:id="32"/>
    </w:p>
    <w:p w14:paraId="45F6F4C4" w14:textId="77777777" w:rsidR="0009044C" w:rsidRDefault="0009044C" w:rsidP="000443DC">
      <w:pPr>
        <w:pStyle w:val="Heading2"/>
      </w:pPr>
      <w:bookmarkStart w:id="33" w:name="_Toc133177585"/>
      <w:r>
        <w:lastRenderedPageBreak/>
        <w:t>Phase 1: PQRST &amp; Layouts</w:t>
      </w:r>
      <w:bookmarkEnd w:id="33"/>
    </w:p>
    <w:p w14:paraId="2E18DF71" w14:textId="77777777" w:rsidR="0009044C" w:rsidRPr="00075C84" w:rsidRDefault="0009044C" w:rsidP="000443DC">
      <w:pPr>
        <w:pStyle w:val="Heading3"/>
      </w:pPr>
      <w:bookmarkStart w:id="34" w:name="_Toc133177586"/>
      <w:r>
        <w:t>P-Q Analysis</w:t>
      </w:r>
      <w:bookmarkEnd w:id="34"/>
    </w:p>
    <w:p w14:paraId="0B40BC88" w14:textId="77777777" w:rsidR="0009044C" w:rsidRDefault="0009044C" w:rsidP="006B5950">
      <w:r>
        <w:t>Evaluate the product lines to be manufactured to understand quantity, manufacturing complexity, priority, and cost.</w:t>
      </w:r>
    </w:p>
    <w:p w14:paraId="4D8D7603" w14:textId="77777777" w:rsidR="0009044C" w:rsidRPr="00B2510F" w:rsidRDefault="0009044C" w:rsidP="006B5950">
      <w:pPr>
        <w:pStyle w:val="Heading3"/>
      </w:pPr>
      <w:bookmarkStart w:id="35" w:name="_Toc133177587"/>
      <w:r w:rsidRPr="00B2510F">
        <w:t>List of Activities</w:t>
      </w:r>
      <w:bookmarkEnd w:id="35"/>
    </w:p>
    <w:p w14:paraId="46F52B4E" w14:textId="77777777" w:rsidR="0009044C" w:rsidRPr="00B72019" w:rsidRDefault="0009044C" w:rsidP="006B5950">
      <w:r>
        <w:t xml:space="preserve">The list of activities identifies functions and briefly describes all the activities within the business. This gives the foundation on which all other analysis takes place.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186"/>
      </w:tblGrid>
      <w:tr w:rsidR="004A2CA5" w:rsidRPr="00505C78" w14:paraId="61F70931" w14:textId="77777777" w:rsidTr="009D5CFA">
        <w:tc>
          <w:tcPr>
            <w:tcW w:w="9016" w:type="dxa"/>
            <w:gridSpan w:val="2"/>
            <w:tcBorders>
              <w:bottom w:val="single" w:sz="18" w:space="0" w:color="auto"/>
            </w:tcBorders>
            <w:shd w:val="clear" w:color="auto" w:fill="FBE4D5" w:themeFill="accent2" w:themeFillTint="33"/>
          </w:tcPr>
          <w:p w14:paraId="468B1D7C" w14:textId="77777777" w:rsidR="0009044C" w:rsidRPr="00505C78" w:rsidRDefault="0009044C" w:rsidP="006B5950">
            <w:r w:rsidRPr="00505C78">
              <w:t>Identification &amp; Name / Definition</w:t>
            </w:r>
          </w:p>
        </w:tc>
      </w:tr>
      <w:tr w:rsidR="004A2CA5" w:rsidRPr="00505C78" w14:paraId="1F9EC9E0" w14:textId="77777777" w:rsidTr="009D5CFA">
        <w:tc>
          <w:tcPr>
            <w:tcW w:w="2830" w:type="dxa"/>
            <w:tcBorders>
              <w:top w:val="single" w:sz="18" w:space="0" w:color="auto"/>
            </w:tcBorders>
            <w:shd w:val="clear" w:color="auto" w:fill="auto"/>
          </w:tcPr>
          <w:p w14:paraId="5D289343" w14:textId="77777777" w:rsidR="0009044C" w:rsidRPr="00505C78" w:rsidRDefault="0009044C" w:rsidP="006B5950">
            <w:pPr>
              <w:pStyle w:val="ListParagraph"/>
              <w:numPr>
                <w:ilvl w:val="0"/>
                <w:numId w:val="14"/>
              </w:numPr>
            </w:pPr>
            <w:r w:rsidRPr="00505C78">
              <w:t>Main Entrance</w:t>
            </w:r>
          </w:p>
        </w:tc>
        <w:tc>
          <w:tcPr>
            <w:tcW w:w="6186" w:type="dxa"/>
            <w:tcBorders>
              <w:top w:val="single" w:sz="18" w:space="0" w:color="auto"/>
            </w:tcBorders>
            <w:shd w:val="clear" w:color="auto" w:fill="auto"/>
          </w:tcPr>
          <w:p w14:paraId="78A651D8" w14:textId="77777777" w:rsidR="0009044C" w:rsidRPr="00505C78" w:rsidRDefault="0009044C" w:rsidP="006B5950">
            <w:r w:rsidRPr="00505C78">
              <w:t>Entrance for employees and public</w:t>
            </w:r>
          </w:p>
        </w:tc>
      </w:tr>
      <w:tr w:rsidR="004A2CA5" w:rsidRPr="00505C78" w14:paraId="11487AFD" w14:textId="77777777" w:rsidTr="00505C78">
        <w:tc>
          <w:tcPr>
            <w:tcW w:w="2830" w:type="dxa"/>
            <w:shd w:val="clear" w:color="auto" w:fill="auto"/>
          </w:tcPr>
          <w:p w14:paraId="29B35A56" w14:textId="77777777" w:rsidR="0009044C" w:rsidRPr="00505C78" w:rsidRDefault="0009044C" w:rsidP="006B5950">
            <w:pPr>
              <w:pStyle w:val="ListParagraph"/>
              <w:numPr>
                <w:ilvl w:val="0"/>
                <w:numId w:val="14"/>
              </w:numPr>
            </w:pPr>
            <w:r w:rsidRPr="00505C78">
              <w:t>Lobby</w:t>
            </w:r>
          </w:p>
        </w:tc>
        <w:tc>
          <w:tcPr>
            <w:tcW w:w="6186" w:type="dxa"/>
            <w:shd w:val="clear" w:color="auto" w:fill="auto"/>
          </w:tcPr>
          <w:p w14:paraId="609D656A" w14:textId="069ABCD0" w:rsidR="0009044C" w:rsidRPr="00505C78" w:rsidRDefault="0009044C" w:rsidP="006B5950">
            <w:r w:rsidRPr="00505C78">
              <w:t xml:space="preserve">The main lobby, </w:t>
            </w:r>
            <w:r w:rsidR="00C856F7">
              <w:t xml:space="preserve">a </w:t>
            </w:r>
            <w:r w:rsidRPr="00505C78">
              <w:t xml:space="preserve">meeting point for the public and </w:t>
            </w:r>
            <w:r w:rsidR="00D04621">
              <w:t xml:space="preserve">a </w:t>
            </w:r>
            <w:r w:rsidRPr="00505C78">
              <w:t>showroom</w:t>
            </w:r>
          </w:p>
        </w:tc>
      </w:tr>
      <w:tr w:rsidR="004A2CA5" w:rsidRPr="00505C78" w14:paraId="66A0EB3D" w14:textId="77777777" w:rsidTr="00505C78">
        <w:tc>
          <w:tcPr>
            <w:tcW w:w="2830" w:type="dxa"/>
            <w:shd w:val="clear" w:color="auto" w:fill="auto"/>
          </w:tcPr>
          <w:p w14:paraId="24A2E978" w14:textId="77777777" w:rsidR="0009044C" w:rsidRPr="00505C78" w:rsidRDefault="0009044C" w:rsidP="006B5950">
            <w:pPr>
              <w:pStyle w:val="ListParagraph"/>
              <w:numPr>
                <w:ilvl w:val="0"/>
                <w:numId w:val="14"/>
              </w:numPr>
            </w:pPr>
            <w:r w:rsidRPr="00505C78">
              <w:t>Offices</w:t>
            </w:r>
          </w:p>
        </w:tc>
        <w:tc>
          <w:tcPr>
            <w:tcW w:w="6186" w:type="dxa"/>
            <w:shd w:val="clear" w:color="auto" w:fill="auto"/>
          </w:tcPr>
          <w:p w14:paraId="18E364DB" w14:textId="77777777" w:rsidR="0009044C" w:rsidRPr="00505C78" w:rsidRDefault="0009044C" w:rsidP="006B5950">
            <w:r w:rsidRPr="00505C78">
              <w:t>Employee office space</w:t>
            </w:r>
          </w:p>
        </w:tc>
      </w:tr>
      <w:tr w:rsidR="004A2CA5" w:rsidRPr="00505C78" w14:paraId="70BBA20C" w14:textId="77777777" w:rsidTr="00505C78">
        <w:tc>
          <w:tcPr>
            <w:tcW w:w="2830" w:type="dxa"/>
            <w:shd w:val="clear" w:color="auto" w:fill="auto"/>
          </w:tcPr>
          <w:p w14:paraId="466D8084" w14:textId="77777777" w:rsidR="0009044C" w:rsidRPr="00505C78" w:rsidRDefault="0009044C" w:rsidP="006B5950">
            <w:pPr>
              <w:pStyle w:val="ListParagraph"/>
              <w:numPr>
                <w:ilvl w:val="0"/>
                <w:numId w:val="14"/>
              </w:numPr>
            </w:pPr>
            <w:r w:rsidRPr="00505C78">
              <w:t>Rest Area</w:t>
            </w:r>
          </w:p>
        </w:tc>
        <w:tc>
          <w:tcPr>
            <w:tcW w:w="6186" w:type="dxa"/>
            <w:shd w:val="clear" w:color="auto" w:fill="auto"/>
          </w:tcPr>
          <w:p w14:paraId="71E81D5E" w14:textId="77777777" w:rsidR="0009044C" w:rsidRPr="00505C78" w:rsidRDefault="0009044C" w:rsidP="006B5950">
            <w:r w:rsidRPr="00505C78">
              <w:t>Area with food cooking facilities with seating</w:t>
            </w:r>
          </w:p>
        </w:tc>
      </w:tr>
      <w:tr w:rsidR="004A2CA5" w:rsidRPr="00505C78" w14:paraId="1288396C" w14:textId="77777777" w:rsidTr="00505C78">
        <w:tc>
          <w:tcPr>
            <w:tcW w:w="2830" w:type="dxa"/>
            <w:shd w:val="clear" w:color="auto" w:fill="auto"/>
          </w:tcPr>
          <w:p w14:paraId="69448CC9" w14:textId="77777777" w:rsidR="0009044C" w:rsidRPr="00505C78" w:rsidRDefault="0009044C" w:rsidP="006B5950">
            <w:pPr>
              <w:pStyle w:val="ListParagraph"/>
              <w:numPr>
                <w:ilvl w:val="0"/>
                <w:numId w:val="14"/>
              </w:numPr>
            </w:pPr>
            <w:r w:rsidRPr="00505C78">
              <w:t>WC Facilities</w:t>
            </w:r>
          </w:p>
        </w:tc>
        <w:tc>
          <w:tcPr>
            <w:tcW w:w="6186" w:type="dxa"/>
            <w:shd w:val="clear" w:color="auto" w:fill="auto"/>
          </w:tcPr>
          <w:p w14:paraId="05D9E08D" w14:textId="77777777" w:rsidR="0009044C" w:rsidRPr="00505C78" w:rsidRDefault="0009044C" w:rsidP="006B5950">
            <w:r w:rsidRPr="00505C78">
              <w:t>Toilets, showers and wash stations for employees and visitors</w:t>
            </w:r>
          </w:p>
        </w:tc>
      </w:tr>
      <w:tr w:rsidR="004A2CA5" w:rsidRPr="00505C78" w14:paraId="3F52D7DF" w14:textId="77777777" w:rsidTr="00505C78">
        <w:tc>
          <w:tcPr>
            <w:tcW w:w="2830" w:type="dxa"/>
            <w:shd w:val="clear" w:color="auto" w:fill="auto"/>
          </w:tcPr>
          <w:p w14:paraId="0F0FA08E" w14:textId="77777777" w:rsidR="0009044C" w:rsidRPr="00505C78" w:rsidRDefault="0009044C" w:rsidP="006B5950">
            <w:pPr>
              <w:pStyle w:val="ListParagraph"/>
              <w:numPr>
                <w:ilvl w:val="0"/>
                <w:numId w:val="14"/>
              </w:numPr>
            </w:pPr>
            <w:r w:rsidRPr="00505C78">
              <w:t>AM Room</w:t>
            </w:r>
          </w:p>
        </w:tc>
        <w:tc>
          <w:tcPr>
            <w:tcW w:w="6186" w:type="dxa"/>
            <w:shd w:val="clear" w:color="auto" w:fill="auto"/>
          </w:tcPr>
          <w:p w14:paraId="658F2387" w14:textId="77777777" w:rsidR="0009044C" w:rsidRPr="00505C78" w:rsidRDefault="0009044C" w:rsidP="006B5950">
            <w:r w:rsidRPr="00505C78">
              <w:t>All additive activities</w:t>
            </w:r>
          </w:p>
        </w:tc>
      </w:tr>
      <w:tr w:rsidR="004A2CA5" w:rsidRPr="00505C78" w14:paraId="750BE774" w14:textId="77777777" w:rsidTr="00505C78">
        <w:tc>
          <w:tcPr>
            <w:tcW w:w="2830" w:type="dxa"/>
            <w:shd w:val="clear" w:color="auto" w:fill="auto"/>
          </w:tcPr>
          <w:p w14:paraId="68305A14" w14:textId="77777777" w:rsidR="0009044C" w:rsidRPr="00505C78" w:rsidRDefault="0009044C" w:rsidP="006B5950">
            <w:pPr>
              <w:pStyle w:val="ListParagraph"/>
              <w:numPr>
                <w:ilvl w:val="0"/>
                <w:numId w:val="14"/>
              </w:numPr>
            </w:pPr>
            <w:r w:rsidRPr="00505C78">
              <w:t>Post Process</w:t>
            </w:r>
          </w:p>
        </w:tc>
        <w:tc>
          <w:tcPr>
            <w:tcW w:w="6186" w:type="dxa"/>
            <w:shd w:val="clear" w:color="auto" w:fill="auto"/>
          </w:tcPr>
          <w:p w14:paraId="21FCA9D4" w14:textId="77777777" w:rsidR="0009044C" w:rsidRPr="00505C78" w:rsidRDefault="0009044C" w:rsidP="006B5950">
            <w:r w:rsidRPr="00505C78">
              <w:t>Processing of AM lugs</w:t>
            </w:r>
          </w:p>
        </w:tc>
      </w:tr>
      <w:tr w:rsidR="004A2CA5" w:rsidRPr="00505C78" w14:paraId="11F589E7" w14:textId="77777777" w:rsidTr="00505C78">
        <w:tc>
          <w:tcPr>
            <w:tcW w:w="2830" w:type="dxa"/>
            <w:shd w:val="clear" w:color="auto" w:fill="auto"/>
          </w:tcPr>
          <w:p w14:paraId="64BB4B3E" w14:textId="77777777" w:rsidR="0009044C" w:rsidRPr="00505C78" w:rsidRDefault="0009044C" w:rsidP="006B5950">
            <w:pPr>
              <w:pStyle w:val="ListParagraph"/>
              <w:numPr>
                <w:ilvl w:val="0"/>
                <w:numId w:val="14"/>
              </w:numPr>
            </w:pPr>
            <w:r w:rsidRPr="00505C78">
              <w:t>Tube Process</w:t>
            </w:r>
          </w:p>
        </w:tc>
        <w:tc>
          <w:tcPr>
            <w:tcW w:w="6186" w:type="dxa"/>
            <w:shd w:val="clear" w:color="auto" w:fill="auto"/>
          </w:tcPr>
          <w:p w14:paraId="00427E57" w14:textId="77777777" w:rsidR="0009044C" w:rsidRPr="00505C78" w:rsidRDefault="0009044C" w:rsidP="006B5950">
            <w:r w:rsidRPr="00505C78">
              <w:t>Processing of all tubes</w:t>
            </w:r>
          </w:p>
        </w:tc>
      </w:tr>
      <w:tr w:rsidR="004A2CA5" w:rsidRPr="00505C78" w14:paraId="32F7E4AA" w14:textId="77777777" w:rsidTr="00505C78">
        <w:tc>
          <w:tcPr>
            <w:tcW w:w="2830" w:type="dxa"/>
            <w:shd w:val="clear" w:color="auto" w:fill="auto"/>
          </w:tcPr>
          <w:p w14:paraId="13B82289" w14:textId="77777777" w:rsidR="0009044C" w:rsidRPr="00505C78" w:rsidRDefault="0009044C" w:rsidP="006B5950">
            <w:pPr>
              <w:pStyle w:val="ListParagraph"/>
              <w:numPr>
                <w:ilvl w:val="0"/>
                <w:numId w:val="14"/>
              </w:numPr>
            </w:pPr>
            <w:r w:rsidRPr="00505C78">
              <w:t>QC &amp; Kitting</w:t>
            </w:r>
          </w:p>
        </w:tc>
        <w:tc>
          <w:tcPr>
            <w:tcW w:w="6186" w:type="dxa"/>
            <w:shd w:val="clear" w:color="auto" w:fill="auto"/>
          </w:tcPr>
          <w:p w14:paraId="1A11ABC8" w14:textId="77777777" w:rsidR="0009044C" w:rsidRPr="00505C78" w:rsidRDefault="0009044C" w:rsidP="006B5950">
            <w:r w:rsidRPr="00505C78">
              <w:t>Quality inspection of all parts and storage for WIP</w:t>
            </w:r>
          </w:p>
        </w:tc>
      </w:tr>
      <w:tr w:rsidR="004A2CA5" w:rsidRPr="00505C78" w14:paraId="34913C53" w14:textId="77777777" w:rsidTr="00505C78">
        <w:tc>
          <w:tcPr>
            <w:tcW w:w="2830" w:type="dxa"/>
            <w:shd w:val="clear" w:color="auto" w:fill="auto"/>
          </w:tcPr>
          <w:p w14:paraId="6B0C24F4" w14:textId="77777777" w:rsidR="0009044C" w:rsidRPr="00505C78" w:rsidRDefault="0009044C" w:rsidP="006B5950">
            <w:pPr>
              <w:pStyle w:val="ListParagraph"/>
              <w:numPr>
                <w:ilvl w:val="0"/>
                <w:numId w:val="14"/>
              </w:numPr>
            </w:pPr>
            <w:r w:rsidRPr="00505C78">
              <w:t>Pre-Bond Process</w:t>
            </w:r>
          </w:p>
        </w:tc>
        <w:tc>
          <w:tcPr>
            <w:tcW w:w="6186" w:type="dxa"/>
            <w:shd w:val="clear" w:color="auto" w:fill="auto"/>
          </w:tcPr>
          <w:p w14:paraId="4BF296D5" w14:textId="77777777" w:rsidR="0009044C" w:rsidRPr="00505C78" w:rsidRDefault="0009044C" w:rsidP="006B5950">
            <w:r w:rsidRPr="00505C78">
              <w:t xml:space="preserve">The sorting and cleaning of parts for the bond process with wash facilities </w:t>
            </w:r>
          </w:p>
        </w:tc>
      </w:tr>
      <w:tr w:rsidR="004A2CA5" w:rsidRPr="00505C78" w14:paraId="3142790A" w14:textId="77777777" w:rsidTr="00505C78">
        <w:tc>
          <w:tcPr>
            <w:tcW w:w="2830" w:type="dxa"/>
            <w:shd w:val="clear" w:color="auto" w:fill="auto"/>
          </w:tcPr>
          <w:p w14:paraId="42C418EA" w14:textId="77777777" w:rsidR="0009044C" w:rsidRPr="00505C78" w:rsidRDefault="0009044C" w:rsidP="006B5950">
            <w:pPr>
              <w:pStyle w:val="ListParagraph"/>
              <w:numPr>
                <w:ilvl w:val="0"/>
                <w:numId w:val="14"/>
              </w:numPr>
            </w:pPr>
            <w:r w:rsidRPr="00505C78">
              <w:t>Bond Process</w:t>
            </w:r>
          </w:p>
        </w:tc>
        <w:tc>
          <w:tcPr>
            <w:tcW w:w="6186" w:type="dxa"/>
            <w:shd w:val="clear" w:color="auto" w:fill="auto"/>
          </w:tcPr>
          <w:p w14:paraId="77FC9DE6" w14:textId="77777777" w:rsidR="0009044C" w:rsidRPr="00505C78" w:rsidRDefault="0009044C" w:rsidP="006B5950">
            <w:r w:rsidRPr="00505C78">
              <w:t>All bonding activities</w:t>
            </w:r>
          </w:p>
        </w:tc>
      </w:tr>
      <w:tr w:rsidR="004A2CA5" w:rsidRPr="00505C78" w14:paraId="25430A82" w14:textId="77777777" w:rsidTr="00505C78">
        <w:tc>
          <w:tcPr>
            <w:tcW w:w="2830" w:type="dxa"/>
            <w:shd w:val="clear" w:color="auto" w:fill="auto"/>
          </w:tcPr>
          <w:p w14:paraId="5E2A5178" w14:textId="77777777" w:rsidR="0009044C" w:rsidRPr="00505C78" w:rsidRDefault="0009044C" w:rsidP="006B5950">
            <w:pPr>
              <w:pStyle w:val="ListParagraph"/>
              <w:numPr>
                <w:ilvl w:val="0"/>
                <w:numId w:val="14"/>
              </w:numPr>
            </w:pPr>
            <w:r w:rsidRPr="00505C78">
              <w:t>Post-Bond Process</w:t>
            </w:r>
          </w:p>
        </w:tc>
        <w:tc>
          <w:tcPr>
            <w:tcW w:w="6186" w:type="dxa"/>
            <w:shd w:val="clear" w:color="auto" w:fill="auto"/>
          </w:tcPr>
          <w:p w14:paraId="18844475" w14:textId="77777777" w:rsidR="0009044C" w:rsidRPr="00505C78" w:rsidRDefault="0009044C" w:rsidP="006B5950">
            <w:r w:rsidRPr="00505C78">
              <w:t xml:space="preserve">All activities post bonding </w:t>
            </w:r>
          </w:p>
        </w:tc>
      </w:tr>
      <w:tr w:rsidR="004A2CA5" w:rsidRPr="00505C78" w14:paraId="7B5FEB47" w14:textId="77777777" w:rsidTr="00505C78">
        <w:tc>
          <w:tcPr>
            <w:tcW w:w="2830" w:type="dxa"/>
            <w:shd w:val="clear" w:color="auto" w:fill="auto"/>
          </w:tcPr>
          <w:p w14:paraId="17F6D414" w14:textId="77777777" w:rsidR="0009044C" w:rsidRPr="00505C78" w:rsidRDefault="0009044C" w:rsidP="006B5950">
            <w:pPr>
              <w:pStyle w:val="ListParagraph"/>
              <w:numPr>
                <w:ilvl w:val="0"/>
                <w:numId w:val="14"/>
              </w:numPr>
            </w:pPr>
            <w:r w:rsidRPr="00505C78">
              <w:t>Assembly</w:t>
            </w:r>
          </w:p>
        </w:tc>
        <w:tc>
          <w:tcPr>
            <w:tcW w:w="6186" w:type="dxa"/>
            <w:shd w:val="clear" w:color="auto" w:fill="auto"/>
          </w:tcPr>
          <w:p w14:paraId="7332B53D" w14:textId="77777777" w:rsidR="0009044C" w:rsidRPr="00505C78" w:rsidRDefault="0009044C" w:rsidP="006B5950">
            <w:r w:rsidRPr="00505C78">
              <w:t>Frame and bike assembly, including packing for shipping</w:t>
            </w:r>
          </w:p>
        </w:tc>
      </w:tr>
      <w:tr w:rsidR="004A2CA5" w:rsidRPr="00505C78" w14:paraId="7300D216" w14:textId="77777777" w:rsidTr="00505C78">
        <w:tc>
          <w:tcPr>
            <w:tcW w:w="2830" w:type="dxa"/>
            <w:shd w:val="clear" w:color="auto" w:fill="auto"/>
          </w:tcPr>
          <w:p w14:paraId="29D20864" w14:textId="77777777" w:rsidR="0009044C" w:rsidRPr="00505C78" w:rsidRDefault="0009044C" w:rsidP="006B5950">
            <w:pPr>
              <w:pStyle w:val="ListParagraph"/>
              <w:numPr>
                <w:ilvl w:val="0"/>
                <w:numId w:val="14"/>
              </w:numPr>
            </w:pPr>
            <w:r w:rsidRPr="00505C78">
              <w:t>Goods in/out</w:t>
            </w:r>
          </w:p>
        </w:tc>
        <w:tc>
          <w:tcPr>
            <w:tcW w:w="6186" w:type="dxa"/>
            <w:shd w:val="clear" w:color="auto" w:fill="auto"/>
          </w:tcPr>
          <w:p w14:paraId="7998B912" w14:textId="77777777" w:rsidR="0009044C" w:rsidRPr="00505C78" w:rsidRDefault="0009044C" w:rsidP="006B5950">
            <w:r w:rsidRPr="00505C78">
              <w:t>For all incoming materials and outgoing products</w:t>
            </w:r>
          </w:p>
        </w:tc>
      </w:tr>
      <w:tr w:rsidR="004A2CA5" w:rsidRPr="00505C78" w14:paraId="57415B5D" w14:textId="77777777" w:rsidTr="00505C78">
        <w:tc>
          <w:tcPr>
            <w:tcW w:w="2830" w:type="dxa"/>
            <w:shd w:val="clear" w:color="auto" w:fill="auto"/>
          </w:tcPr>
          <w:p w14:paraId="01887B39" w14:textId="77777777" w:rsidR="0009044C" w:rsidRPr="00505C78" w:rsidRDefault="0009044C" w:rsidP="006B5950">
            <w:pPr>
              <w:pStyle w:val="ListParagraph"/>
              <w:numPr>
                <w:ilvl w:val="0"/>
                <w:numId w:val="14"/>
              </w:numPr>
            </w:pPr>
            <w:r w:rsidRPr="00505C78">
              <w:lastRenderedPageBreak/>
              <w:t>Component Stores</w:t>
            </w:r>
          </w:p>
        </w:tc>
        <w:tc>
          <w:tcPr>
            <w:tcW w:w="6186" w:type="dxa"/>
            <w:shd w:val="clear" w:color="auto" w:fill="auto"/>
          </w:tcPr>
          <w:p w14:paraId="6BEBFC77" w14:textId="77777777" w:rsidR="0009044C" w:rsidRPr="00505C78" w:rsidRDefault="0009044C" w:rsidP="006B5950">
            <w:r w:rsidRPr="00505C78">
              <w:t>The store for all components</w:t>
            </w:r>
          </w:p>
        </w:tc>
      </w:tr>
    </w:tbl>
    <w:p w14:paraId="015AE704" w14:textId="77777777" w:rsidR="0009044C" w:rsidRDefault="0009044C" w:rsidP="006B5950"/>
    <w:p w14:paraId="6C462D81" w14:textId="77777777" w:rsidR="0009044C" w:rsidRPr="00B2510F" w:rsidRDefault="0009044C" w:rsidP="006B5950">
      <w:pPr>
        <w:pStyle w:val="Heading3"/>
      </w:pPr>
      <w:bookmarkStart w:id="36" w:name="_Toc133177588"/>
      <w:r w:rsidRPr="00B2510F">
        <w:t>Product - Quantity Datasheets</w:t>
      </w:r>
      <w:bookmarkEnd w:id="36"/>
    </w:p>
    <w:p w14:paraId="5B4CA928" w14:textId="77777777" w:rsidR="0009044C" w:rsidRDefault="0009044C" w:rsidP="006B5950">
      <w:r>
        <w:t xml:space="preserve">Product - Quantity datasheets give a method of organising information on products and quantity. It provides details of production description, materials/components required, product details, and quantity. These data sheets are the starting point of SLP and serve as a good foundation for further analysis to be carried out in areas such as inventory policies, scheduling strategy, and process technologies. </w:t>
      </w:r>
    </w:p>
    <w:p w14:paraId="27024C5C" w14:textId="77777777" w:rsidR="0009044C" w:rsidRDefault="0009044C" w:rsidP="006B5950">
      <w:r>
        <w:fldChar w:fldCharType="begin"/>
      </w:r>
      <w:r>
        <w:instrText xml:space="preserve"> REF _Ref131236242 \h  \* MERGEFORMAT </w:instrText>
      </w:r>
      <w:r>
        <w:fldChar w:fldCharType="separate"/>
      </w:r>
      <w:r>
        <w:t xml:space="preserve">Figure </w:t>
      </w:r>
      <w:r>
        <w:rPr>
          <w:noProof/>
        </w:rPr>
        <w:t>2</w:t>
      </w:r>
      <w:r>
        <w:fldChar w:fldCharType="end"/>
      </w:r>
      <w:r>
        <w:t xml:space="preserve"> and </w:t>
      </w:r>
      <w:r>
        <w:fldChar w:fldCharType="begin"/>
      </w:r>
      <w:r>
        <w:instrText xml:space="preserve"> REF _Ref131236252 \h  \* MERGEFORMAT </w:instrText>
      </w:r>
      <w:r>
        <w:fldChar w:fldCharType="separate"/>
      </w:r>
      <w:r>
        <w:t xml:space="preserve">Figure </w:t>
      </w:r>
      <w:r>
        <w:rPr>
          <w:noProof/>
        </w:rPr>
        <w:t>3</w:t>
      </w:r>
      <w:r>
        <w:fldChar w:fldCharType="end"/>
      </w:r>
      <w:r>
        <w:t xml:space="preserve"> show the product quantity data sheets for the AM and AL products. The key points taken from the PQ datasheets are:</w:t>
      </w:r>
    </w:p>
    <w:p w14:paraId="1E381D52" w14:textId="77777777" w:rsidR="0009044C" w:rsidRDefault="0009044C" w:rsidP="006B5950">
      <w:r w:rsidRPr="00496FBB">
        <w:t>AM</w:t>
      </w:r>
    </w:p>
    <w:p w14:paraId="69C99998" w14:textId="77777777" w:rsidR="0009044C" w:rsidRDefault="0009044C" w:rsidP="006B5950">
      <w:pPr>
        <w:pStyle w:val="ListParagraph"/>
        <w:numPr>
          <w:ilvl w:val="0"/>
          <w:numId w:val="17"/>
        </w:numPr>
      </w:pPr>
      <w:r>
        <w:t>Lugs are in-house.</w:t>
      </w:r>
    </w:p>
    <w:p w14:paraId="76164F02" w14:textId="77777777" w:rsidR="0009044C" w:rsidRDefault="0009044C" w:rsidP="006B5950">
      <w:pPr>
        <w:pStyle w:val="ListParagraph"/>
        <w:numPr>
          <w:ilvl w:val="0"/>
          <w:numId w:val="17"/>
        </w:numPr>
      </w:pPr>
      <w:r>
        <w:t>CF tubes are bought and cut to length from the supplier.</w:t>
      </w:r>
    </w:p>
    <w:p w14:paraId="50E1E40E" w14:textId="27CFDA5A" w:rsidR="0009044C" w:rsidRDefault="00D04621" w:rsidP="006B5950">
      <w:pPr>
        <w:pStyle w:val="ListParagraph"/>
        <w:numPr>
          <w:ilvl w:val="0"/>
          <w:numId w:val="17"/>
        </w:numPr>
      </w:pPr>
      <w:r>
        <w:t>It is manufactured</w:t>
      </w:r>
      <w:r w:rsidR="0009044C">
        <w:t xml:space="preserve"> to order.</w:t>
      </w:r>
    </w:p>
    <w:p w14:paraId="04F6CF52" w14:textId="77777777" w:rsidR="0009044C" w:rsidRDefault="0009044C" w:rsidP="006B5950">
      <w:pPr>
        <w:pStyle w:val="ListParagraph"/>
        <w:numPr>
          <w:ilvl w:val="0"/>
          <w:numId w:val="17"/>
        </w:numPr>
      </w:pPr>
      <w:r>
        <w:t>Maximum forecasted units 600 per year.</w:t>
      </w:r>
    </w:p>
    <w:p w14:paraId="0B7C354A" w14:textId="77777777" w:rsidR="0009044C" w:rsidRDefault="0009044C" w:rsidP="006B5950">
      <w:pPr>
        <w:pStyle w:val="ListParagraph"/>
        <w:numPr>
          <w:ilvl w:val="0"/>
          <w:numId w:val="17"/>
        </w:numPr>
      </w:pPr>
      <w:r>
        <w:rPr>
          <w:color w:val="FF0000"/>
        </w:rPr>
        <w:t>Fifteen</w:t>
      </w:r>
      <w:r w:rsidRPr="00496FBB">
        <w:rPr>
          <w:color w:val="FF0000"/>
        </w:rPr>
        <w:t xml:space="preserve"> components </w:t>
      </w:r>
      <w:r>
        <w:rPr>
          <w:color w:val="FF0000"/>
        </w:rPr>
        <w:t xml:space="preserve">are </w:t>
      </w:r>
      <w:r>
        <w:t>needed to produce a frameset.</w:t>
      </w:r>
    </w:p>
    <w:p w14:paraId="371509B6" w14:textId="77777777" w:rsidR="0009044C" w:rsidRDefault="0009044C" w:rsidP="006B5950">
      <w:r w:rsidRPr="00496FBB">
        <w:t>AL</w:t>
      </w:r>
    </w:p>
    <w:p w14:paraId="3D225CF0" w14:textId="77777777" w:rsidR="0009044C" w:rsidRPr="00496FBB" w:rsidRDefault="0009044C" w:rsidP="006B5950">
      <w:pPr>
        <w:pStyle w:val="ListParagraph"/>
        <w:numPr>
          <w:ilvl w:val="0"/>
          <w:numId w:val="18"/>
        </w:numPr>
        <w:rPr>
          <w:u w:val="single"/>
        </w:rPr>
      </w:pPr>
      <w:r>
        <w:t>Lugs are outsourced.</w:t>
      </w:r>
    </w:p>
    <w:p w14:paraId="6A544A83" w14:textId="77777777" w:rsidR="0009044C" w:rsidRDefault="0009044C" w:rsidP="006B5950">
      <w:pPr>
        <w:pStyle w:val="ListParagraph"/>
        <w:numPr>
          <w:ilvl w:val="0"/>
          <w:numId w:val="18"/>
        </w:numPr>
      </w:pPr>
      <w:r w:rsidRPr="00496FBB">
        <w:t xml:space="preserve">AL tubes are </w:t>
      </w:r>
      <w:r>
        <w:t>bought in 4-meter lengths and cut to size.</w:t>
      </w:r>
    </w:p>
    <w:p w14:paraId="3EBB6FF0" w14:textId="37A66C6F" w:rsidR="0009044C" w:rsidRDefault="00D04621" w:rsidP="006B5950">
      <w:pPr>
        <w:pStyle w:val="ListParagraph"/>
        <w:numPr>
          <w:ilvl w:val="0"/>
          <w:numId w:val="18"/>
        </w:numPr>
      </w:pPr>
      <w:r>
        <w:t>It is manufactured</w:t>
      </w:r>
      <w:r w:rsidR="0009044C">
        <w:t xml:space="preserve"> to stock on production introduction.</w:t>
      </w:r>
    </w:p>
    <w:p w14:paraId="37C216B1" w14:textId="77777777" w:rsidR="0009044C" w:rsidRDefault="0009044C" w:rsidP="006B5950">
      <w:pPr>
        <w:pStyle w:val="ListParagraph"/>
        <w:numPr>
          <w:ilvl w:val="0"/>
          <w:numId w:val="18"/>
        </w:numPr>
      </w:pPr>
      <w:r>
        <w:t>Maximum forecasted units 2500 per year</w:t>
      </w:r>
    </w:p>
    <w:p w14:paraId="2BED493D" w14:textId="77777777" w:rsidR="0009044C" w:rsidRPr="00496FBB" w:rsidRDefault="0009044C" w:rsidP="006B5950">
      <w:pPr>
        <w:pStyle w:val="ListParagraph"/>
        <w:numPr>
          <w:ilvl w:val="0"/>
          <w:numId w:val="18"/>
        </w:numPr>
      </w:pPr>
      <w:r>
        <w:t>Ten</w:t>
      </w:r>
      <w:r w:rsidRPr="00496FBB">
        <w:t xml:space="preserve"> components </w:t>
      </w:r>
      <w:r>
        <w:t xml:space="preserve">are </w:t>
      </w:r>
      <w:r w:rsidRPr="00496FBB">
        <w:t xml:space="preserve">needed to produce </w:t>
      </w:r>
      <w:r>
        <w:t xml:space="preserve">a </w:t>
      </w:r>
      <w:r w:rsidRPr="00496FBB">
        <w:t>frameset</w:t>
      </w:r>
      <w:r>
        <w:t>.</w:t>
      </w:r>
    </w:p>
    <w:p w14:paraId="491F60D5" w14:textId="77777777" w:rsidR="0009044C" w:rsidRPr="00B2510F" w:rsidRDefault="0009044C" w:rsidP="006B5950">
      <w:pPr>
        <w:pStyle w:val="Heading3"/>
      </w:pPr>
      <w:bookmarkStart w:id="37" w:name="_Toc133177589"/>
      <w:r w:rsidRPr="00B2510F">
        <w:t>Production Strategy</w:t>
      </w:r>
      <w:bookmarkEnd w:id="37"/>
    </w:p>
    <w:p w14:paraId="53D2A3A5" w14:textId="484AE483" w:rsidR="0009044C" w:rsidRPr="00284C6E" w:rsidRDefault="0009044C" w:rsidP="006B5950">
      <w:r>
        <w:t xml:space="preserve">The AM product line production strategy is built to order; this utilises the strengths of additive manufacturing, </w:t>
      </w:r>
      <w:r w:rsidRPr="00284C6E">
        <w:t>as variation does not come at an increased cost.</w:t>
      </w:r>
      <w:r>
        <w:t xml:space="preserve"> </w:t>
      </w:r>
      <w:r w:rsidRPr="00284C6E">
        <w:t xml:space="preserve">This </w:t>
      </w:r>
      <w:r>
        <w:t xml:space="preserve">allows AB to offer many sized bikes compared to competitors and is industry-leading in available sizes. The current AM lugs that AB currently produces are made in-house; the decision to bring this manufacturing method in-house was based on the limited outsourcing availability. Additive </w:t>
      </w:r>
      <w:r w:rsidRPr="00284C6E">
        <w:t>manufacturing at the time was heavily adopted in medical</w:t>
      </w:r>
      <w:r w:rsidR="0039533D">
        <w:t xml:space="preserve"> engineering</w:t>
      </w:r>
      <w:r w:rsidRPr="00284C6E">
        <w:t xml:space="preserve">, formula </w:t>
      </w:r>
      <w:r>
        <w:t>one</w:t>
      </w:r>
      <w:r w:rsidRPr="00284C6E">
        <w:t xml:space="preserve"> and aerospace</w:t>
      </w:r>
      <w:r>
        <w:t>; this</w:t>
      </w:r>
      <w:r w:rsidRPr="00284C6E">
        <w:t xml:space="preserve"> meant that outsourcing prices were inflated and were not feasible for AB to use these services.</w:t>
      </w:r>
      <w:r>
        <w:t xml:space="preserve"> </w:t>
      </w:r>
      <w:r w:rsidRPr="00284C6E">
        <w:t xml:space="preserve">At the </w:t>
      </w:r>
      <w:r w:rsidRPr="00284C6E">
        <w:lastRenderedPageBreak/>
        <w:t>time capacity of additive manufacturing could only be scaled by adding further machines as the current additive machine is running at a maximum capacity of 1 bike per build.</w:t>
      </w:r>
      <w:r>
        <w:t xml:space="preserve"> </w:t>
      </w:r>
      <w:r w:rsidRPr="00284C6E">
        <w:t>However, since the adoption of additive manufacturing in more industries</w:t>
      </w:r>
      <w:r>
        <w:t>,</w:t>
      </w:r>
      <w:r w:rsidRPr="00284C6E">
        <w:t xml:space="preserve"> outsourcing is becoming readily available and is now an option for AB to gain more capacity.</w:t>
      </w:r>
      <w:r>
        <w:t xml:space="preserve"> </w:t>
      </w:r>
      <w:r w:rsidRPr="00284C6E">
        <w:t xml:space="preserve">Therefore, AB will outsource additional capacity until the new machine is onboarded. </w:t>
      </w:r>
    </w:p>
    <w:p w14:paraId="52DCC9BB" w14:textId="77777777" w:rsidR="0009044C" w:rsidRPr="00284C6E" w:rsidRDefault="0009044C" w:rsidP="006B5950">
      <w:r w:rsidRPr="00284C6E">
        <w:t xml:space="preserve">The CF tube manufacturing is outsourced due to the </w:t>
      </w:r>
      <w:r>
        <w:t>significant</w:t>
      </w:r>
      <w:r w:rsidRPr="00284C6E">
        <w:t xml:space="preserve"> capital required to manufacture in-house</w:t>
      </w:r>
      <w:r>
        <w:t>; furthermore</w:t>
      </w:r>
      <w:r w:rsidRPr="00284C6E">
        <w:t xml:space="preserve">, the production rate of this process would not balance with the additive process and thus would </w:t>
      </w:r>
      <w:r>
        <w:t>not be</w:t>
      </w:r>
      <w:r w:rsidRPr="00284C6E">
        <w:t xml:space="preserve"> utilised to its potential without scaling </w:t>
      </w:r>
      <w:r>
        <w:t>AM</w:t>
      </w:r>
      <w:r w:rsidRPr="00284C6E">
        <w:t xml:space="preserve"> further. </w:t>
      </w:r>
    </w:p>
    <w:p w14:paraId="7B33EE23" w14:textId="77777777" w:rsidR="0009044C" w:rsidRPr="00284C6E" w:rsidRDefault="0009044C" w:rsidP="006B5950">
      <w:r w:rsidRPr="00284C6E">
        <w:t xml:space="preserve">The AL product line production strategy is built to stock but will mature to </w:t>
      </w:r>
      <w:r>
        <w:t>make-to-order</w:t>
      </w:r>
      <w:r w:rsidRPr="00284C6E">
        <w:t>.</w:t>
      </w:r>
      <w:r>
        <w:t xml:space="preserve"> </w:t>
      </w:r>
      <w:r w:rsidRPr="00284C6E">
        <w:t>The AL product is comprised of CNC 7075 aluminium lugs and aluminium tubes.</w:t>
      </w:r>
      <w:r>
        <w:t xml:space="preserve"> </w:t>
      </w:r>
      <w:r w:rsidRPr="00284C6E">
        <w:t>Aluminium CNC machining is outsourced and widely available across the globe.</w:t>
      </w:r>
      <w:r>
        <w:t xml:space="preserve"> </w:t>
      </w:r>
      <w:r w:rsidRPr="00284C6E">
        <w:t>The availability of this made commercial sense to outsource the production of lugs.</w:t>
      </w:r>
      <w:r>
        <w:t xml:space="preserve"> </w:t>
      </w:r>
      <w:r w:rsidRPr="00284C6E">
        <w:t>This allowed the production to be scaled when needed with minimal risk and capital.</w:t>
      </w:r>
      <w:r>
        <w:t xml:space="preserve"> This production strategy results in AB not offering</w:t>
      </w:r>
      <w:r w:rsidRPr="00284C6E">
        <w:t xml:space="preserve"> a wide range of sizes due to the cost associated with variation and the risk of holding unwanted stock.</w:t>
      </w:r>
    </w:p>
    <w:p w14:paraId="1243A170" w14:textId="128264D4" w:rsidR="0009044C" w:rsidRDefault="0009044C" w:rsidP="006B5950">
      <w:pPr>
        <w:rPr>
          <w:color w:val="FF0000"/>
        </w:rPr>
      </w:pPr>
      <w:r>
        <w:t>As for quantity produced, AL's highest capacity will be four times more than AM; therefore, a greater emphasis on prioritising optimisation will align with AB's objectives. The AL lugs will be produced and shipped in batches</w:t>
      </w:r>
      <w:r w:rsidR="00636AB1">
        <w:t>,</w:t>
      </w:r>
      <w:r>
        <w:t xml:space="preserve"> with the tubes coming in long lengths</w:t>
      </w:r>
      <w:r w:rsidR="0060774D">
        <w:t>,</w:t>
      </w:r>
      <w:r>
        <w:t xml:space="preserve"> which will be cut to size and batched to anodises. </w:t>
      </w:r>
    </w:p>
    <w:p w14:paraId="47950EBE" w14:textId="77777777" w:rsidR="0009044C" w:rsidRPr="00C53BF7" w:rsidRDefault="0009044C" w:rsidP="006B5950">
      <w:r w:rsidRPr="00C53BF7">
        <w:t xml:space="preserve">The overview of the products </w:t>
      </w:r>
      <w:r>
        <w:t>indicates</w:t>
      </w:r>
      <w:r w:rsidRPr="00C53BF7">
        <w:t xml:space="preserve"> that the AL has been designed </w:t>
      </w:r>
      <w:r>
        <w:t>for</w:t>
      </w:r>
      <w:r w:rsidRPr="00C53BF7">
        <w:t xml:space="preserve"> </w:t>
      </w:r>
      <w:r>
        <w:t>manufacturing</w:t>
      </w:r>
      <w:r w:rsidRPr="00C53BF7">
        <w:t xml:space="preserve"> at a higher volume.</w:t>
      </w:r>
      <w:r>
        <w:t xml:space="preserve"> </w:t>
      </w:r>
      <w:r w:rsidRPr="00C53BF7">
        <w:t>By outsourcing the manufacturing of the lugs</w:t>
      </w:r>
      <w:r>
        <w:t>,</w:t>
      </w:r>
      <w:r w:rsidRPr="00C53BF7">
        <w:t xml:space="preserve"> AB </w:t>
      </w:r>
      <w:r>
        <w:t>can</w:t>
      </w:r>
      <w:r w:rsidRPr="00C53BF7">
        <w:t xml:space="preserve"> achieve the forecasted unit target by optimising the in-house processes to be able to achieve. </w:t>
      </w:r>
    </w:p>
    <w:p w14:paraId="3C636CAF" w14:textId="77777777" w:rsidR="0009044C" w:rsidRDefault="0009044C" w:rsidP="006B5950">
      <w:pPr>
        <w:sectPr w:rsidR="0009044C"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t xml:space="preserve"> </w:t>
      </w:r>
    </w:p>
    <w:p w14:paraId="4D4D515C" w14:textId="6B6CCA72" w:rsidR="0009044C" w:rsidRDefault="00505C78" w:rsidP="006B5950">
      <w:pPr>
        <w:sectPr w:rsidR="0009044C" w:rsidSect="00422E97">
          <w:pgSz w:w="16838" w:h="11906" w:orient="landscape"/>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Pr>
          <w:noProof/>
        </w:rPr>
        <w:lastRenderedPageBreak/>
        <mc:AlternateContent>
          <mc:Choice Requires="wpg">
            <w:drawing>
              <wp:anchor distT="0" distB="0" distL="114300" distR="114300" simplePos="0" relativeHeight="251599872" behindDoc="0" locked="0" layoutInCell="1" allowOverlap="1" wp14:anchorId="06B51F9B" wp14:editId="076AE801">
                <wp:simplePos x="0" y="0"/>
                <wp:positionH relativeFrom="column">
                  <wp:posOffset>0</wp:posOffset>
                </wp:positionH>
                <wp:positionV relativeFrom="paragraph">
                  <wp:posOffset>0</wp:posOffset>
                </wp:positionV>
                <wp:extent cx="8863330" cy="5303520"/>
                <wp:effectExtent l="0" t="0" r="1270" b="5080"/>
                <wp:wrapSquare wrapText="bothSides"/>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63330" cy="5303520"/>
                          <a:chOff x="0" y="0"/>
                          <a:chExt cx="8863330" cy="5303520"/>
                        </a:xfrm>
                      </wpg:grpSpPr>
                      <wps:wsp>
                        <wps:cNvPr id="22" name="Text Box 7"/>
                        <wps:cNvSpPr txBox="1">
                          <a:spLocks/>
                        </wps:cNvSpPr>
                        <wps:spPr>
                          <a:xfrm>
                            <a:off x="0" y="4975860"/>
                            <a:ext cx="8863330" cy="327660"/>
                          </a:xfrm>
                          <a:prstGeom prst="rect">
                            <a:avLst/>
                          </a:prstGeom>
                          <a:solidFill>
                            <a:prstClr val="white"/>
                          </a:solidFill>
                          <a:ln>
                            <a:noFill/>
                          </a:ln>
                        </wps:spPr>
                        <wps:txbx>
                          <w:txbxContent>
                            <w:p w14:paraId="6FFB8664" w14:textId="7480C531" w:rsidR="0009044C" w:rsidRPr="00ED38E9" w:rsidRDefault="0009044C" w:rsidP="006B5950">
                              <w:pPr>
                                <w:pStyle w:val="Caption"/>
                                <w:rPr>
                                  <w:noProof/>
                                </w:rPr>
                              </w:pPr>
                              <w:bookmarkStart w:id="38" w:name="_Ref131236242"/>
                              <w:bookmarkStart w:id="39" w:name="_Toc133174583"/>
                              <w:r>
                                <w:t xml:space="preserve">Figure </w:t>
                              </w:r>
                              <w:r w:rsidR="007424F6">
                                <w:fldChar w:fldCharType="begin"/>
                              </w:r>
                              <w:r w:rsidR="007424F6">
                                <w:instrText xml:space="preserve"> SEQ Figure \* ARABIC </w:instrText>
                              </w:r>
                              <w:r w:rsidR="007424F6">
                                <w:fldChar w:fldCharType="separate"/>
                              </w:r>
                              <w:r w:rsidR="00005A95">
                                <w:rPr>
                                  <w:noProof/>
                                </w:rPr>
                                <w:t>2</w:t>
                              </w:r>
                              <w:r w:rsidR="007424F6">
                                <w:rPr>
                                  <w:noProof/>
                                </w:rPr>
                                <w:fldChar w:fldCharType="end"/>
                              </w:r>
                              <w:bookmarkEnd w:id="38"/>
                              <w:r>
                                <w:t xml:space="preserve"> Product - Quantity Data Sheet AM</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23" name="Picture 5" descr="Table&#10;&#10;Description automatically generated"/>
                          <pic:cNvPicPr>
                            <a:picLocks/>
                          </pic:cNvPicPr>
                        </pic:nvPicPr>
                        <pic:blipFill>
                          <a:blip r:embed="rId42"/>
                          <a:stretch>
                            <a:fillRect/>
                          </a:stretch>
                        </pic:blipFill>
                        <pic:spPr>
                          <a:xfrm>
                            <a:off x="0" y="0"/>
                            <a:ext cx="8863330" cy="491490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06B51F9B" id="Group 21" o:spid="_x0000_s1029" style="position:absolute;left:0;text-align:left;margin-left:0;margin-top:0;width:697.9pt;height:417.6pt;z-index:251599872" coordsize="88633,5303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">
                <v:shape id="Text Box 7" o:spid="_x0000_s1030" type="#_x0000_t202" style="position:absolute;top:49758;width:88633;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" stroked="f">
                  <v:textbox style="mso-fit-shape-to-text:t" inset="0,0,0,0">
                    <w:txbxContent>
                      <w:p w14:paraId="6FFB8664" w14:textId="7480C531" w:rsidR="0009044C" w:rsidRPr="00ED38E9" w:rsidRDefault="0009044C" w:rsidP="006B5950">
                        <w:pPr>
                          <w:pStyle w:val="Caption"/>
                          <w:rPr>
                            <w:noProof/>
                          </w:rPr>
                        </w:pPr>
                        <w:bookmarkStart w:id="40" w:name="_Ref131236242"/>
                        <w:bookmarkStart w:id="41" w:name="_Toc133174583"/>
                        <w:r>
                          <w:t xml:space="preserve">Figure </w:t>
                        </w:r>
                        <w:r w:rsidR="007424F6">
                          <w:fldChar w:fldCharType="begin"/>
                        </w:r>
                        <w:r w:rsidR="007424F6">
                          <w:instrText xml:space="preserve"> SEQ Figure \* ARABIC </w:instrText>
                        </w:r>
                        <w:r w:rsidR="007424F6">
                          <w:fldChar w:fldCharType="separate"/>
                        </w:r>
                        <w:r w:rsidR="00005A95">
                          <w:rPr>
                            <w:noProof/>
                          </w:rPr>
                          <w:t>2</w:t>
                        </w:r>
                        <w:r w:rsidR="007424F6">
                          <w:rPr>
                            <w:noProof/>
                          </w:rPr>
                          <w:fldChar w:fldCharType="end"/>
                        </w:r>
                        <w:bookmarkEnd w:id="40"/>
                        <w:r>
                          <w:t xml:space="preserve"> Product - Quantity Data Sheet AM</w:t>
                        </w:r>
                        <w:bookmarkEnd w:id="41"/>
                      </w:p>
                    </w:txbxContent>
                  </v:textbox>
                </v:shape>
                <v:shape id="Picture 5" o:spid="_x0000_s1031" type="#_x0000_t75" alt="Table&#10;&#10;Description automatically generated" style="position:absolute;width:88633;height:4914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">
                  <v:imagedata r:id="rId43" o:title="Table&#10;&#10;Description automatically generated"/>
                  <o:lock v:ext="edit" aspectratio="f"/>
                </v:shape>
                <w10:wrap type="square"/>
              </v:group>
            </w:pict>
          </mc:Fallback>
        </mc:AlternateContent>
      </w:r>
    </w:p>
    <w:p w14:paraId="2A3723D2" w14:textId="2DA98D57" w:rsidR="0009044C" w:rsidRDefault="00505C78" w:rsidP="006B5950">
      <w:pPr>
        <w:sectPr w:rsidR="0009044C" w:rsidSect="00422E97">
          <w:pgSz w:w="16838" w:h="11906" w:orient="landscape"/>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Pr>
          <w:noProof/>
        </w:rPr>
        <w:lastRenderedPageBreak/>
        <mc:AlternateContent>
          <mc:Choice Requires="wpg">
            <w:drawing>
              <wp:anchor distT="0" distB="0" distL="114300" distR="114300" simplePos="0" relativeHeight="251600896" behindDoc="0" locked="0" layoutInCell="1" allowOverlap="1" wp14:anchorId="78CED5D8" wp14:editId="2B5317BA">
                <wp:simplePos x="0" y="0"/>
                <wp:positionH relativeFrom="column">
                  <wp:posOffset>0</wp:posOffset>
                </wp:positionH>
                <wp:positionV relativeFrom="paragraph">
                  <wp:posOffset>0</wp:posOffset>
                </wp:positionV>
                <wp:extent cx="8863330" cy="5314315"/>
                <wp:effectExtent l="0" t="0" r="1270" b="0"/>
                <wp:wrapSquare wrapText="bothSides"/>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63330" cy="5314315"/>
                          <a:chOff x="0" y="0"/>
                          <a:chExt cx="8863330" cy="5314315"/>
                        </a:xfrm>
                      </wpg:grpSpPr>
                      <pic:pic xmlns:pic="http://schemas.openxmlformats.org/drawingml/2006/picture">
                        <pic:nvPicPr>
                          <pic:cNvPr id="19" name="Picture 6" descr="Table&#10;&#10;Description automatically generated"/>
                          <pic:cNvPicPr>
                            <a:picLocks/>
                          </pic:cNvPicPr>
                        </pic:nvPicPr>
                        <pic:blipFill>
                          <a:blip r:embed="rId44"/>
                          <a:stretch>
                            <a:fillRect/>
                          </a:stretch>
                        </pic:blipFill>
                        <pic:spPr>
                          <a:xfrm>
                            <a:off x="0" y="0"/>
                            <a:ext cx="8863330" cy="4931410"/>
                          </a:xfrm>
                          <a:prstGeom prst="rect">
                            <a:avLst/>
                          </a:prstGeom>
                        </pic:spPr>
                      </pic:pic>
                      <wps:wsp>
                        <wps:cNvPr id="20" name="Text Box 9"/>
                        <wps:cNvSpPr txBox="1">
                          <a:spLocks/>
                        </wps:cNvSpPr>
                        <wps:spPr>
                          <a:xfrm>
                            <a:off x="0" y="4986655"/>
                            <a:ext cx="8863330" cy="327660"/>
                          </a:xfrm>
                          <a:prstGeom prst="rect">
                            <a:avLst/>
                          </a:prstGeom>
                          <a:solidFill>
                            <a:prstClr val="white"/>
                          </a:solidFill>
                          <a:ln>
                            <a:noFill/>
                          </a:ln>
                        </wps:spPr>
                        <wps:txbx>
                          <w:txbxContent>
                            <w:p w14:paraId="325209D9" w14:textId="2E8031AA" w:rsidR="0009044C" w:rsidRPr="00536B7E" w:rsidRDefault="0009044C" w:rsidP="006B5950">
                              <w:pPr>
                                <w:pStyle w:val="Caption"/>
                                <w:rPr>
                                  <w:noProof/>
                                </w:rPr>
                              </w:pPr>
                              <w:bookmarkStart w:id="42" w:name="_Ref131236252"/>
                              <w:bookmarkStart w:id="43" w:name="_Toc133174584"/>
                              <w:r>
                                <w:t xml:space="preserve">Figure </w:t>
                              </w:r>
                              <w:r w:rsidR="007424F6">
                                <w:fldChar w:fldCharType="begin"/>
                              </w:r>
                              <w:r w:rsidR="007424F6">
                                <w:instrText xml:space="preserve"> SEQ Figure \* ARABIC </w:instrText>
                              </w:r>
                              <w:r w:rsidR="007424F6">
                                <w:fldChar w:fldCharType="separate"/>
                              </w:r>
                              <w:r w:rsidR="00005A95">
                                <w:rPr>
                                  <w:noProof/>
                                </w:rPr>
                                <w:t>3</w:t>
                              </w:r>
                              <w:r w:rsidR="007424F6">
                                <w:rPr>
                                  <w:noProof/>
                                </w:rPr>
                                <w:fldChar w:fldCharType="end"/>
                              </w:r>
                              <w:bookmarkEnd w:id="42"/>
                              <w:r>
                                <w:t xml:space="preserve"> Product - Quantity Data Sheet AL</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78CED5D8" id="Group 18" o:spid="_x0000_s1032" style="position:absolute;left:0;text-align:left;margin-left:0;margin-top:0;width:697.9pt;height:418.45pt;z-index:251600896" coordsize="88633,5314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">
                <v:shape id="Picture 6" o:spid="_x0000_s1033" type="#_x0000_t75" alt="Table&#10;&#10;Description automatically generated" style="position:absolute;width:88633;height:4931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">
                  <v:imagedata r:id="rId45" o:title="Table&#10;&#10;Description automatically generated"/>
                  <o:lock v:ext="edit" aspectratio="f"/>
                </v:shape>
                <v:shape id="Text Box 9" o:spid="_x0000_s1034" type="#_x0000_t202" style="position:absolute;top:49866;width:88633;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" stroked="f">
                  <v:textbox style="mso-fit-shape-to-text:t" inset="0,0,0,0">
                    <w:txbxContent>
                      <w:p w14:paraId="325209D9" w14:textId="2E8031AA" w:rsidR="0009044C" w:rsidRPr="00536B7E" w:rsidRDefault="0009044C" w:rsidP="006B5950">
                        <w:pPr>
                          <w:pStyle w:val="Caption"/>
                          <w:rPr>
                            <w:noProof/>
                          </w:rPr>
                        </w:pPr>
                        <w:bookmarkStart w:id="44" w:name="_Ref131236252"/>
                        <w:bookmarkStart w:id="45" w:name="_Toc133174584"/>
                        <w:r>
                          <w:t xml:space="preserve">Figure </w:t>
                        </w:r>
                        <w:r w:rsidR="007424F6">
                          <w:fldChar w:fldCharType="begin"/>
                        </w:r>
                        <w:r w:rsidR="007424F6">
                          <w:instrText xml:space="preserve"> SEQ Figure \* ARABIC </w:instrText>
                        </w:r>
                        <w:r w:rsidR="007424F6">
                          <w:fldChar w:fldCharType="separate"/>
                        </w:r>
                        <w:r w:rsidR="00005A95">
                          <w:rPr>
                            <w:noProof/>
                          </w:rPr>
                          <w:t>3</w:t>
                        </w:r>
                        <w:r w:rsidR="007424F6">
                          <w:rPr>
                            <w:noProof/>
                          </w:rPr>
                          <w:fldChar w:fldCharType="end"/>
                        </w:r>
                        <w:bookmarkEnd w:id="44"/>
                        <w:r>
                          <w:t xml:space="preserve"> Product - Quantity Data Sheet AL</w:t>
                        </w:r>
                        <w:bookmarkEnd w:id="45"/>
                      </w:p>
                    </w:txbxContent>
                  </v:textbox>
                </v:shape>
                <w10:wrap type="square"/>
              </v:group>
            </w:pict>
          </mc:Fallback>
        </mc:AlternateContent>
      </w:r>
      <w:r w:rsidR="0009044C">
        <w:tab/>
      </w:r>
    </w:p>
    <w:p w14:paraId="2065EA43" w14:textId="77777777" w:rsidR="0009044C" w:rsidRDefault="0009044C" w:rsidP="006B5950">
      <w:pPr>
        <w:pStyle w:val="Heading2"/>
      </w:pPr>
      <w:bookmarkStart w:id="46" w:name="_Toc133177590"/>
      <w:r>
        <w:lastRenderedPageBreak/>
        <w:t>Supporting services</w:t>
      </w:r>
      <w:bookmarkEnd w:id="46"/>
      <w:r>
        <w:t xml:space="preserve"> </w:t>
      </w:r>
    </w:p>
    <w:p w14:paraId="00D8BDF2" w14:textId="132F8C55" w:rsidR="0009044C" w:rsidRDefault="0009044C" w:rsidP="006B5950">
      <w:r>
        <w:t xml:space="preserve">Supporting services are generally </w:t>
      </w:r>
      <w:r w:rsidR="0060774D">
        <w:t>non-value-adding</w:t>
      </w:r>
      <w:r>
        <w:t xml:space="preserve"> processes, functions, and equipment that must be present to allow </w:t>
      </w:r>
      <w:r w:rsidR="0060774D">
        <w:t>the value-adding</w:t>
      </w:r>
      <w:r>
        <w:t xml:space="preserve"> process</w:t>
      </w:r>
      <w:r w:rsidR="0060774D">
        <w:t>es</w:t>
      </w:r>
      <w:r>
        <w:t xml:space="preserve"> to function correctly. In PL</w:t>
      </w:r>
      <w:r w:rsidR="0060774D">
        <w:t>,</w:t>
      </w:r>
      <w:r>
        <w:t xml:space="preserve"> it is vital to consider these services at an early stage</w:t>
      </w:r>
      <w:r w:rsidR="00DC17E7">
        <w:t>,</w:t>
      </w:r>
      <w:r>
        <w:t xml:space="preserve"> and often these services occupy more floor space than the value-adding work centres</w:t>
      </w:r>
      <w:r w:rsidR="00EC415F">
        <w:t xml:space="preserve"> </w:t>
      </w:r>
      <w:sdt>
        <w:sdtPr>
          <w:id w:val="-1641719134"/>
          <w:citation/>
        </w:sdtPr>
        <w:sdtEndPr/>
        <w:sdtContent>
          <w:r w:rsidR="00EC415F">
            <w:fldChar w:fldCharType="begin"/>
          </w:r>
          <w:r w:rsidR="00EC415F">
            <w:instrText xml:space="preserve"> CITATION Sys14 \l 2057 </w:instrText>
          </w:r>
          <w:r w:rsidR="00EC415F">
            <w:fldChar w:fldCharType="separate"/>
          </w:r>
          <w:r w:rsidR="003541B8" w:rsidRPr="003541B8">
            <w:rPr>
              <w:noProof/>
            </w:rPr>
            <w:t>(Muther &amp; Hales, 2014)</w:t>
          </w:r>
          <w:r w:rsidR="00EC415F">
            <w:fldChar w:fldCharType="end"/>
          </w:r>
        </w:sdtContent>
      </w:sdt>
      <w:r>
        <w:t xml:space="preserve">. </w:t>
      </w:r>
      <w:r w:rsidR="00DC17E7">
        <w:t>Basic</w:t>
      </w:r>
      <w:r>
        <w:t xml:space="preserve"> supporting services are a legal requirement under the welfare at work regulation </w:t>
      </w:r>
      <w:r w:rsidRPr="00505C78">
        <w:rPr>
          <w:noProof/>
        </w:rPr>
        <w:t>(HSE, 2007)</w:t>
      </w:r>
      <w:r>
        <w:t xml:space="preserve"> and give provisions for facilities for the welfare of workers. </w:t>
      </w:r>
      <w:r w:rsidR="00DC17E7">
        <w:t>AB's</w:t>
      </w:r>
      <w:r>
        <w:t xml:space="preserve"> new facility will have basic supporting services such as restrooms, wash facilities, </w:t>
      </w:r>
      <w:r w:rsidR="00C62C33">
        <w:t xml:space="preserve">an </w:t>
      </w:r>
      <w:r>
        <w:t xml:space="preserve">elevator, </w:t>
      </w:r>
      <w:r w:rsidR="00C62C33">
        <w:t xml:space="preserve">a </w:t>
      </w:r>
      <w:r>
        <w:t xml:space="preserve">staff rest area, and </w:t>
      </w:r>
      <w:r w:rsidR="00A82374">
        <w:t xml:space="preserve">a </w:t>
      </w:r>
      <w:r>
        <w:t xml:space="preserve">bike shed </w:t>
      </w:r>
      <w:r w:rsidR="00A82374">
        <w:t>that</w:t>
      </w:r>
      <w:r>
        <w:t xml:space="preserve"> </w:t>
      </w:r>
      <w:r w:rsidR="00A82374">
        <w:t>adheres</w:t>
      </w:r>
      <w:r>
        <w:t xml:space="preserve"> to the regulation. </w:t>
      </w:r>
    </w:p>
    <w:p w14:paraId="15FBA9D5" w14:textId="77777777" w:rsidR="0009044C" w:rsidRDefault="0009044C" w:rsidP="006B5950">
      <w:pPr>
        <w:pStyle w:val="ListParagraph"/>
        <w:numPr>
          <w:ilvl w:val="0"/>
          <w:numId w:val="29"/>
        </w:numPr>
      </w:pPr>
      <w:r>
        <w:t>Further support services for production:</w:t>
      </w:r>
    </w:p>
    <w:p w14:paraId="72AF1DB4" w14:textId="77777777" w:rsidR="0009044C" w:rsidRDefault="0009044C" w:rsidP="006B5950">
      <w:pPr>
        <w:pStyle w:val="ListParagraph"/>
        <w:numPr>
          <w:ilvl w:val="0"/>
          <w:numId w:val="29"/>
        </w:numPr>
      </w:pPr>
      <w:r>
        <w:t xml:space="preserve">Goods in and out – This will be the process of sending and receiving materials. </w:t>
      </w:r>
    </w:p>
    <w:p w14:paraId="4313791D" w14:textId="77777777" w:rsidR="0009044C" w:rsidRDefault="0009044C" w:rsidP="006B5950">
      <w:pPr>
        <w:pStyle w:val="ListParagraph"/>
        <w:numPr>
          <w:ilvl w:val="0"/>
          <w:numId w:val="29"/>
        </w:numPr>
      </w:pPr>
      <w:r>
        <w:t>Stores – The storage of components and packaging for the assembly and shipping of bikes.</w:t>
      </w:r>
    </w:p>
    <w:p w14:paraId="5D1A335C" w14:textId="77777777" w:rsidR="0009044C" w:rsidRDefault="0009044C" w:rsidP="006B5950">
      <w:pPr>
        <w:pStyle w:val="ListParagraph"/>
        <w:numPr>
          <w:ilvl w:val="0"/>
          <w:numId w:val="29"/>
        </w:numPr>
      </w:pPr>
      <w:r>
        <w:t>Consumable stores - The storage of consumables used in the manufacturing process.</w:t>
      </w:r>
    </w:p>
    <w:p w14:paraId="51314ADB" w14:textId="77777777" w:rsidR="0009044C" w:rsidRDefault="0009044C" w:rsidP="006B5950">
      <w:pPr>
        <w:pStyle w:val="ListParagraph"/>
        <w:numPr>
          <w:ilvl w:val="0"/>
          <w:numId w:val="29"/>
        </w:numPr>
      </w:pPr>
      <w:r>
        <w:t>Quality Checks – The work centre of which all quality checks are carried out once received from suppliers and outsourcing.</w:t>
      </w:r>
    </w:p>
    <w:p w14:paraId="6B1185C1" w14:textId="77777777" w:rsidR="0009044C" w:rsidRDefault="0009044C" w:rsidP="006B5950">
      <w:pPr>
        <w:pStyle w:val="ListParagraph"/>
        <w:numPr>
          <w:ilvl w:val="0"/>
          <w:numId w:val="29"/>
        </w:numPr>
      </w:pPr>
      <w:r>
        <w:t>Kitting – The work centre where all sorting of parts is carried out.</w:t>
      </w:r>
    </w:p>
    <w:p w14:paraId="1A4520EC" w14:textId="3689EC25" w:rsidR="001079BC" w:rsidRDefault="001079BC" w:rsidP="006B5950">
      <w:pPr>
        <w:sectPr w:rsidR="001079BC"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90CAF1C" w14:textId="77777777" w:rsidR="0009044C" w:rsidRDefault="0009044C" w:rsidP="006B5950">
      <w:pPr>
        <w:pStyle w:val="Heading2"/>
      </w:pPr>
      <w:bookmarkStart w:id="47" w:name="_Toc133177591"/>
      <w:r>
        <w:lastRenderedPageBreak/>
        <w:t>Process &amp; Routing</w:t>
      </w:r>
      <w:bookmarkEnd w:id="47"/>
    </w:p>
    <w:p w14:paraId="26A6B9E9" w14:textId="77777777" w:rsidR="0009044C" w:rsidRDefault="0009044C" w:rsidP="006B5950">
      <w:r>
        <w:t xml:space="preserve">The next stage of product analysis is understanding what is required to transform materials into products. The AM and AL products are of different materials but share the same construction architecture (lug and tube). This common architecture allows both products to share manufacturing processes. </w:t>
      </w:r>
    </w:p>
    <w:p w14:paraId="6536F955" w14:textId="77777777" w:rsidR="0009044C" w:rsidRDefault="0009044C" w:rsidP="006B5950">
      <w:pPr>
        <w:pStyle w:val="Heading3"/>
      </w:pPr>
      <w:bookmarkStart w:id="48" w:name="_Toc133177592"/>
      <w:r>
        <w:t>Process Mapping</w:t>
      </w:r>
      <w:bookmarkEnd w:id="48"/>
    </w:p>
    <w:p w14:paraId="09081BFB" w14:textId="77777777" w:rsidR="0009044C" w:rsidRDefault="0009044C" w:rsidP="006B5950">
      <w:r>
        <w:t xml:space="preserve">To depict this, an operational and process map can be </w:t>
      </w:r>
      <w:r w:rsidRPr="00505C78">
        <w:rPr>
          <w:color w:val="000000"/>
        </w:rPr>
        <w:t xml:space="preserve">seen in </w:t>
      </w:r>
      <w:r>
        <w:rPr>
          <w:color w:val="FF0000"/>
        </w:rPr>
        <w:fldChar w:fldCharType="begin"/>
      </w:r>
      <w:r>
        <w:rPr>
          <w:color w:val="FF0000"/>
        </w:rPr>
        <w:instrText xml:space="preserve"> REF _Ref131242359 \h  \* MERGEFORMAT </w:instrText>
      </w:r>
      <w:r>
        <w:rPr>
          <w:color w:val="FF0000"/>
        </w:rPr>
      </w:r>
      <w:r>
        <w:rPr>
          <w:color w:val="FF0000"/>
        </w:rPr>
        <w:fldChar w:fldCharType="separate"/>
      </w:r>
      <w:r>
        <w:t xml:space="preserve">Figure </w:t>
      </w:r>
      <w:r>
        <w:rPr>
          <w:noProof/>
        </w:rPr>
        <w:t>4</w:t>
      </w:r>
      <w:r>
        <w:rPr>
          <w:color w:val="FF0000"/>
        </w:rPr>
        <w:fldChar w:fldCharType="end"/>
      </w:r>
      <w:r w:rsidRPr="00F66364">
        <w:rPr>
          <w:color w:val="FF0000"/>
        </w:rPr>
        <w:t xml:space="preserve"> </w:t>
      </w:r>
      <w:r w:rsidRPr="00505C78">
        <w:rPr>
          <w:color w:val="000000"/>
        </w:rPr>
        <w:t xml:space="preserve">and </w:t>
      </w:r>
      <w:r>
        <w:rPr>
          <w:color w:val="FF0000"/>
        </w:rPr>
        <w:fldChar w:fldCharType="begin"/>
      </w:r>
      <w:r>
        <w:rPr>
          <w:color w:val="FF0000"/>
        </w:rPr>
        <w:instrText xml:space="preserve"> REF _Ref131242359 \h  \* MERGEFORMAT </w:instrText>
      </w:r>
      <w:r>
        <w:rPr>
          <w:color w:val="FF0000"/>
        </w:rPr>
      </w:r>
      <w:r>
        <w:rPr>
          <w:color w:val="FF0000"/>
        </w:rPr>
        <w:fldChar w:fldCharType="separate"/>
      </w:r>
      <w:r>
        <w:t xml:space="preserve">Figure </w:t>
      </w:r>
      <w:r>
        <w:rPr>
          <w:noProof/>
        </w:rPr>
        <w:t>5,</w:t>
      </w:r>
      <w:r>
        <w:rPr>
          <w:color w:val="FF0000"/>
        </w:rPr>
        <w:fldChar w:fldCharType="end"/>
      </w:r>
      <w:r>
        <w:rPr>
          <w:color w:val="FF0000"/>
        </w:rPr>
        <w:t xml:space="preserve"> </w:t>
      </w:r>
      <w:r w:rsidRPr="00505C78">
        <w:rPr>
          <w:color w:val="000000"/>
        </w:rPr>
        <w:t xml:space="preserve">respectively, </w:t>
      </w:r>
      <w:r>
        <w:t xml:space="preserve">showing each product's transforming processes. The operational map details the whole process, which includes outsourcing, whereas the process map gives detail of the in-house processing that AB carries out. Due to the capital expenditure and knowledge required, it is unlikely that AB will bring any of the outsourcing in-house. </w:t>
      </w:r>
    </w:p>
    <w:p w14:paraId="17262774" w14:textId="77777777" w:rsidR="0009044C" w:rsidRPr="006D6D9E" w:rsidRDefault="0009044C" w:rsidP="006B5950">
      <w:pPr>
        <w:rPr>
          <w:color w:val="FF0000"/>
        </w:rPr>
      </w:pPr>
      <w:r w:rsidRPr="00505C78">
        <w:fldChar w:fldCharType="begin"/>
      </w:r>
      <w:r w:rsidRPr="00505C78">
        <w:instrText xml:space="preserve"> REF _Ref131242359 \h  \* MERGEFORMAT </w:instrText>
      </w:r>
      <w:r w:rsidRPr="00505C78">
        <w:fldChar w:fldCharType="separate"/>
      </w:r>
      <w:r w:rsidRPr="00505C78">
        <w:t xml:space="preserve">Figure </w:t>
      </w:r>
      <w:r w:rsidRPr="00505C78">
        <w:rPr>
          <w:noProof/>
        </w:rPr>
        <w:t>5</w:t>
      </w:r>
      <w:r w:rsidRPr="00505C78">
        <w:fldChar w:fldCharType="end"/>
      </w:r>
      <w:r w:rsidRPr="00505C78">
        <w:t xml:space="preserve"> is a level 1 process map; each numbered process has a further level process map which can be seen in supporting documents. Level 2 process map gives further detail of each process step. </w:t>
      </w:r>
    </w:p>
    <w:p w14:paraId="2DC45A9E" w14:textId="77777777" w:rsidR="0009044C" w:rsidRPr="00505C78" w:rsidRDefault="0009044C" w:rsidP="006B5950">
      <w:r w:rsidRPr="00505C78">
        <w:t>The data from the process map can be seen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2953"/>
        <w:gridCol w:w="2254"/>
        <w:gridCol w:w="2254"/>
      </w:tblGrid>
      <w:tr w:rsidR="004A2CA5" w:rsidRPr="00505C78" w14:paraId="07835FB0" w14:textId="77777777" w:rsidTr="009D5CFA">
        <w:tc>
          <w:tcPr>
            <w:tcW w:w="1555" w:type="dxa"/>
            <w:tcBorders>
              <w:bottom w:val="single" w:sz="18" w:space="0" w:color="auto"/>
            </w:tcBorders>
            <w:shd w:val="clear" w:color="auto" w:fill="FBE4D5"/>
          </w:tcPr>
          <w:p w14:paraId="60D53231" w14:textId="77777777" w:rsidR="0009044C" w:rsidRPr="00505C78" w:rsidRDefault="0009044C" w:rsidP="009D5CFA">
            <w:pPr>
              <w:jc w:val="left"/>
            </w:pPr>
            <w:r w:rsidRPr="00505C78">
              <w:t>Product line</w:t>
            </w:r>
          </w:p>
        </w:tc>
        <w:tc>
          <w:tcPr>
            <w:tcW w:w="2953" w:type="dxa"/>
            <w:tcBorders>
              <w:bottom w:val="single" w:sz="18" w:space="0" w:color="auto"/>
            </w:tcBorders>
            <w:shd w:val="clear" w:color="auto" w:fill="FBE4D5"/>
          </w:tcPr>
          <w:p w14:paraId="6DF376FC" w14:textId="77777777" w:rsidR="0009044C" w:rsidRPr="00505C78" w:rsidRDefault="0009044C" w:rsidP="009D5CFA">
            <w:pPr>
              <w:jc w:val="left"/>
            </w:pPr>
            <w:r w:rsidRPr="00505C78">
              <w:t>Number of transforming processes</w:t>
            </w:r>
          </w:p>
        </w:tc>
        <w:tc>
          <w:tcPr>
            <w:tcW w:w="2254" w:type="dxa"/>
            <w:tcBorders>
              <w:bottom w:val="single" w:sz="18" w:space="0" w:color="auto"/>
            </w:tcBorders>
            <w:shd w:val="clear" w:color="auto" w:fill="FBE4D5"/>
          </w:tcPr>
          <w:p w14:paraId="3028A50C" w14:textId="77777777" w:rsidR="0009044C" w:rsidRPr="00505C78" w:rsidRDefault="0009044C" w:rsidP="009D5CFA">
            <w:pPr>
              <w:jc w:val="left"/>
            </w:pPr>
            <w:r w:rsidRPr="00505C78">
              <w:t>Time is taken to process (h)</w:t>
            </w:r>
          </w:p>
        </w:tc>
        <w:tc>
          <w:tcPr>
            <w:tcW w:w="2254" w:type="dxa"/>
            <w:tcBorders>
              <w:bottom w:val="single" w:sz="18" w:space="0" w:color="auto"/>
            </w:tcBorders>
            <w:shd w:val="clear" w:color="auto" w:fill="FBE4D5"/>
          </w:tcPr>
          <w:p w14:paraId="22508ECF" w14:textId="77777777" w:rsidR="0009044C" w:rsidRPr="00505C78" w:rsidRDefault="0009044C" w:rsidP="009D5CFA">
            <w:pPr>
              <w:jc w:val="left"/>
            </w:pPr>
            <w:r w:rsidRPr="00505C78">
              <w:t>Number of outsourced functions</w:t>
            </w:r>
          </w:p>
        </w:tc>
      </w:tr>
      <w:tr w:rsidR="004A2CA5" w:rsidRPr="00505C78" w14:paraId="58F62B13" w14:textId="77777777" w:rsidTr="009D5CFA">
        <w:trPr>
          <w:trHeight w:val="311"/>
        </w:trPr>
        <w:tc>
          <w:tcPr>
            <w:tcW w:w="1555" w:type="dxa"/>
            <w:tcBorders>
              <w:top w:val="single" w:sz="18" w:space="0" w:color="auto"/>
            </w:tcBorders>
            <w:shd w:val="clear" w:color="auto" w:fill="auto"/>
          </w:tcPr>
          <w:p w14:paraId="55FA9729" w14:textId="77777777" w:rsidR="0009044C" w:rsidRPr="00505C78" w:rsidRDefault="0009044C" w:rsidP="006B5950">
            <w:r w:rsidRPr="00505C78">
              <w:t>AM</w:t>
            </w:r>
          </w:p>
        </w:tc>
        <w:tc>
          <w:tcPr>
            <w:tcW w:w="2953" w:type="dxa"/>
            <w:tcBorders>
              <w:top w:val="single" w:sz="18" w:space="0" w:color="auto"/>
            </w:tcBorders>
            <w:shd w:val="clear" w:color="auto" w:fill="auto"/>
          </w:tcPr>
          <w:p w14:paraId="0985F0E4" w14:textId="77777777" w:rsidR="0009044C" w:rsidRPr="00505C78" w:rsidRDefault="0009044C" w:rsidP="006B5950">
            <w:r w:rsidRPr="00505C78">
              <w:t>25</w:t>
            </w:r>
          </w:p>
        </w:tc>
        <w:tc>
          <w:tcPr>
            <w:tcW w:w="2254" w:type="dxa"/>
            <w:tcBorders>
              <w:top w:val="single" w:sz="18" w:space="0" w:color="auto"/>
            </w:tcBorders>
            <w:shd w:val="clear" w:color="auto" w:fill="auto"/>
          </w:tcPr>
          <w:p w14:paraId="72770B01" w14:textId="05587748" w:rsidR="0009044C" w:rsidRPr="00505C78" w:rsidRDefault="004B4DB2" w:rsidP="006B5950">
            <w:r>
              <w:t>50.7</w:t>
            </w:r>
          </w:p>
        </w:tc>
        <w:tc>
          <w:tcPr>
            <w:tcW w:w="2254" w:type="dxa"/>
            <w:tcBorders>
              <w:top w:val="single" w:sz="18" w:space="0" w:color="auto"/>
            </w:tcBorders>
            <w:shd w:val="clear" w:color="auto" w:fill="auto"/>
          </w:tcPr>
          <w:p w14:paraId="5BEE1DB2" w14:textId="77777777" w:rsidR="0009044C" w:rsidRPr="00505C78" w:rsidRDefault="0009044C" w:rsidP="006B5950">
            <w:r w:rsidRPr="00505C78">
              <w:t>3</w:t>
            </w:r>
          </w:p>
        </w:tc>
      </w:tr>
      <w:tr w:rsidR="004A2CA5" w:rsidRPr="00505C78" w14:paraId="388282C3" w14:textId="77777777" w:rsidTr="00505C78">
        <w:tc>
          <w:tcPr>
            <w:tcW w:w="1555" w:type="dxa"/>
            <w:shd w:val="clear" w:color="auto" w:fill="auto"/>
          </w:tcPr>
          <w:p w14:paraId="76DF69F1" w14:textId="77777777" w:rsidR="0009044C" w:rsidRPr="00505C78" w:rsidRDefault="0009044C" w:rsidP="006B5950">
            <w:r w:rsidRPr="00505C78">
              <w:t>AL</w:t>
            </w:r>
          </w:p>
        </w:tc>
        <w:tc>
          <w:tcPr>
            <w:tcW w:w="2953" w:type="dxa"/>
            <w:shd w:val="clear" w:color="auto" w:fill="auto"/>
          </w:tcPr>
          <w:p w14:paraId="73F02DEC" w14:textId="77777777" w:rsidR="0009044C" w:rsidRPr="00505C78" w:rsidRDefault="0009044C" w:rsidP="006B5950">
            <w:r w:rsidRPr="00505C78">
              <w:t>16</w:t>
            </w:r>
          </w:p>
        </w:tc>
        <w:tc>
          <w:tcPr>
            <w:tcW w:w="2254" w:type="dxa"/>
            <w:shd w:val="clear" w:color="auto" w:fill="auto"/>
          </w:tcPr>
          <w:p w14:paraId="601E9BD0" w14:textId="1C25E725" w:rsidR="0009044C" w:rsidRPr="00505C78" w:rsidRDefault="004B4DB2" w:rsidP="006B5950">
            <w:r>
              <w:t>25.7</w:t>
            </w:r>
          </w:p>
        </w:tc>
        <w:tc>
          <w:tcPr>
            <w:tcW w:w="2254" w:type="dxa"/>
            <w:shd w:val="clear" w:color="auto" w:fill="auto"/>
          </w:tcPr>
          <w:p w14:paraId="114C55C1" w14:textId="77777777" w:rsidR="0009044C" w:rsidRPr="00505C78" w:rsidRDefault="0009044C" w:rsidP="006B5950">
            <w:r w:rsidRPr="00505C78">
              <w:t>1</w:t>
            </w:r>
          </w:p>
        </w:tc>
      </w:tr>
    </w:tbl>
    <w:p w14:paraId="01DF4EC8" w14:textId="77777777" w:rsidR="0009044C" w:rsidRDefault="0009044C" w:rsidP="006B5950"/>
    <w:p w14:paraId="6EDDFD42" w14:textId="71199E08" w:rsidR="0009044C" w:rsidRPr="00505C78" w:rsidRDefault="0009044C" w:rsidP="006B5950">
      <w:r w:rsidRPr="00505C78">
        <w:t xml:space="preserve">Once the layouts have been designed, </w:t>
      </w:r>
      <w:r w:rsidR="00317B0D">
        <w:t>due to the complexity of the process a flow process chart will be made</w:t>
      </w:r>
      <w:r w:rsidRPr="00505C78">
        <w:t xml:space="preserve">. This will give detail of each process sequence, processing time, transportation, motion, delay, storage, and distance travelled. This level of detail is required so that calculations of distance and material delays can be used for each layout. This will also identify where space needs to be allocated to store materials if minimum batch quantities are required. </w:t>
      </w:r>
    </w:p>
    <w:p w14:paraId="5549CC6E" w14:textId="77777777" w:rsidR="0009044C" w:rsidRPr="0020334B" w:rsidRDefault="0009044C" w:rsidP="006B5950">
      <w:pPr>
        <w:sectPr w:rsidR="0009044C" w:rsidRPr="0020334B"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0B3487AF" w14:textId="74769CE7" w:rsidR="0009044C" w:rsidRDefault="00157849" w:rsidP="006B5950">
      <w:pPr>
        <w:pStyle w:val="Heading3"/>
        <w:sectPr w:rsidR="0009044C" w:rsidSect="00422E97">
          <w:pgSz w:w="16838" w:h="11906" w:orient="landscape"/>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bookmarkStart w:id="49" w:name="_Toc133177593"/>
      <w:r>
        <w:rPr>
          <w:noProof/>
        </w:rPr>
        <w:lastRenderedPageBreak/>
        <mc:AlternateContent>
          <mc:Choice Requires="wps">
            <w:drawing>
              <wp:anchor distT="0" distB="0" distL="114300" distR="114300" simplePos="0" relativeHeight="251611136" behindDoc="0" locked="0" layoutInCell="1" allowOverlap="1" wp14:anchorId="1E1C1B4F" wp14:editId="1C4E5B7D">
                <wp:simplePos x="0" y="0"/>
                <wp:positionH relativeFrom="column">
                  <wp:posOffset>403437</wp:posOffset>
                </wp:positionH>
                <wp:positionV relativeFrom="paragraph">
                  <wp:posOffset>9949</wp:posOffset>
                </wp:positionV>
                <wp:extent cx="4609465" cy="30734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09465" cy="307340"/>
                        </a:xfrm>
                        <a:prstGeom prst="rect">
                          <a:avLst/>
                        </a:prstGeom>
                        <a:solidFill>
                          <a:sysClr val="window" lastClr="FFFFFF"/>
                        </a:solidFill>
                        <a:ln w="6350">
                          <a:noFill/>
                        </a:ln>
                      </wps:spPr>
                      <wps:txbx>
                        <w:txbxContent>
                          <w:p w14:paraId="7CF219B3" w14:textId="77777777" w:rsidR="0009044C" w:rsidRDefault="0009044C" w:rsidP="006B5950">
                            <w:r>
                              <w:t>Operational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E1C1B4F" id="Text Box 16" o:spid="_x0000_s1035" type="#_x0000_t202" style="position:absolute;left:0;text-align:left;margin-left:31.75pt;margin-top:.8pt;width:362.95pt;height:24.2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" fillcolor="window" stroked="f" strokeweight=".5pt">
                <v:textbox>
                  <w:txbxContent>
                    <w:p w14:paraId="7CF219B3" w14:textId="77777777" w:rsidR="0009044C" w:rsidRDefault="0009044C" w:rsidP="006B5950">
                      <w:r>
                        <w:t>Operational Map</w:t>
                      </w:r>
                    </w:p>
                  </w:txbxContent>
                </v:textbox>
              </v:shape>
            </w:pict>
          </mc:Fallback>
        </mc:AlternateContent>
      </w:r>
      <w:r>
        <w:rPr>
          <w:noProof/>
        </w:rPr>
        <w:drawing>
          <wp:anchor distT="0" distB="0" distL="114300" distR="114300" simplePos="0" relativeHeight="251604992" behindDoc="0" locked="0" layoutInCell="1" allowOverlap="1" wp14:anchorId="429AE06D" wp14:editId="415EDD69">
            <wp:simplePos x="0" y="0"/>
            <wp:positionH relativeFrom="column">
              <wp:posOffset>346710</wp:posOffset>
            </wp:positionH>
            <wp:positionV relativeFrom="paragraph">
              <wp:posOffset>313055</wp:posOffset>
            </wp:positionV>
            <wp:extent cx="8237855" cy="5269230"/>
            <wp:effectExtent l="0" t="0" r="4445" b="1270"/>
            <wp:wrapSquare wrapText="bothSides"/>
            <wp:docPr id="26" name="Picture 22"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Diagram&#10;&#10;Description automatically generated"/>
                    <pic:cNvPicPr>
                      <a:picLocks/>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237855" cy="52692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06016" behindDoc="0" locked="0" layoutInCell="1" allowOverlap="1" wp14:anchorId="5B82541C" wp14:editId="6F60E4AD">
                <wp:simplePos x="0" y="0"/>
                <wp:positionH relativeFrom="column">
                  <wp:posOffset>344381</wp:posOffset>
                </wp:positionH>
                <wp:positionV relativeFrom="paragraph">
                  <wp:posOffset>5401098</wp:posOffset>
                </wp:positionV>
                <wp:extent cx="8863330" cy="635"/>
                <wp:effectExtent l="0" t="0" r="0" b="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63330" cy="635"/>
                        </a:xfrm>
                        <a:prstGeom prst="rect">
                          <a:avLst/>
                        </a:prstGeom>
                        <a:solidFill>
                          <a:prstClr val="white"/>
                        </a:solidFill>
                        <a:ln>
                          <a:noFill/>
                        </a:ln>
                      </wps:spPr>
                      <wps:txbx>
                        <w:txbxContent>
                          <w:p w14:paraId="614FBB3F" w14:textId="690F2C44" w:rsidR="0009044C" w:rsidRDefault="0009044C" w:rsidP="006B5950">
                            <w:pPr>
                              <w:pStyle w:val="Caption"/>
                              <w:rPr>
                                <w:noProof/>
                              </w:rPr>
                            </w:pPr>
                            <w:bookmarkStart w:id="50" w:name="_Toc133174585"/>
                            <w:r>
                              <w:t xml:space="preserve">Figure </w:t>
                            </w:r>
                            <w:r w:rsidR="007424F6">
                              <w:fldChar w:fldCharType="begin"/>
                            </w:r>
                            <w:r w:rsidR="007424F6">
                              <w:instrText xml:space="preserve"> SEQ Figure \* ARABIC </w:instrText>
                            </w:r>
                            <w:r w:rsidR="007424F6">
                              <w:fldChar w:fldCharType="separate"/>
                            </w:r>
                            <w:r w:rsidR="00005A95">
                              <w:rPr>
                                <w:noProof/>
                              </w:rPr>
                              <w:t>4</w:t>
                            </w:r>
                            <w:r w:rsidR="007424F6">
                              <w:rPr>
                                <w:noProof/>
                              </w:rPr>
                              <w:fldChar w:fldCharType="end"/>
                            </w:r>
                            <w:r>
                              <w:t xml:space="preserve"> Operational Map</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B82541C" id="Text Box 15" o:spid="_x0000_s1036" type="#_x0000_t202" style="position:absolute;left:0;text-align:left;margin-left:27.1pt;margin-top:425.3pt;width:697.9pt;height:.0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" stroked="f">
                <v:textbox style="mso-fit-shape-to-text:t" inset="0,0,0,0">
                  <w:txbxContent>
                    <w:p w14:paraId="614FBB3F" w14:textId="690F2C44" w:rsidR="0009044C" w:rsidRDefault="0009044C" w:rsidP="006B5950">
                      <w:pPr>
                        <w:pStyle w:val="Caption"/>
                        <w:rPr>
                          <w:noProof/>
                        </w:rPr>
                      </w:pPr>
                      <w:bookmarkStart w:id="51" w:name="_Toc133174585"/>
                      <w:r>
                        <w:t xml:space="preserve">Figure </w:t>
                      </w:r>
                      <w:r w:rsidR="007424F6">
                        <w:fldChar w:fldCharType="begin"/>
                      </w:r>
                      <w:r w:rsidR="007424F6">
                        <w:instrText xml:space="preserve"> SEQ Figure \* ARABIC </w:instrText>
                      </w:r>
                      <w:r w:rsidR="007424F6">
                        <w:fldChar w:fldCharType="separate"/>
                      </w:r>
                      <w:r w:rsidR="00005A95">
                        <w:rPr>
                          <w:noProof/>
                        </w:rPr>
                        <w:t>4</w:t>
                      </w:r>
                      <w:r w:rsidR="007424F6">
                        <w:rPr>
                          <w:noProof/>
                        </w:rPr>
                        <w:fldChar w:fldCharType="end"/>
                      </w:r>
                      <w:r>
                        <w:t xml:space="preserve"> Operational Map</w:t>
                      </w:r>
                      <w:bookmarkEnd w:id="51"/>
                    </w:p>
                  </w:txbxContent>
                </v:textbox>
                <w10:wrap type="square"/>
              </v:shape>
            </w:pict>
          </mc:Fallback>
        </mc:AlternateContent>
      </w:r>
      <w:bookmarkEnd w:id="49"/>
    </w:p>
    <w:p w14:paraId="7945F161" w14:textId="7298430D" w:rsidR="0009044C" w:rsidRDefault="00505C78" w:rsidP="006B5950">
      <w:r>
        <w:rPr>
          <w:noProof/>
        </w:rPr>
        <w:lastRenderedPageBreak/>
        <w:drawing>
          <wp:anchor distT="0" distB="0" distL="114300" distR="114300" simplePos="0" relativeHeight="251603968" behindDoc="0" locked="0" layoutInCell="1" allowOverlap="1" wp14:anchorId="454ADE0D" wp14:editId="5C33916D">
            <wp:simplePos x="0" y="0"/>
            <wp:positionH relativeFrom="column">
              <wp:posOffset>431165</wp:posOffset>
            </wp:positionH>
            <wp:positionV relativeFrom="paragraph">
              <wp:posOffset>108585</wp:posOffset>
            </wp:positionV>
            <wp:extent cx="4508500" cy="6146800"/>
            <wp:effectExtent l="0" t="0" r="0" b="0"/>
            <wp:wrapSquare wrapText="bothSides"/>
            <wp:docPr id="24" name="Picture 15"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Diagram&#10;&#10;Description automatically generated"/>
                    <pic:cNvPicPr>
                      <a:picLocks/>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508500" cy="6146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12160" behindDoc="0" locked="0" layoutInCell="1" allowOverlap="1" wp14:anchorId="7C0305CA" wp14:editId="0518998A">
                <wp:simplePos x="0" y="0"/>
                <wp:positionH relativeFrom="column">
                  <wp:posOffset>472440</wp:posOffset>
                </wp:positionH>
                <wp:positionV relativeFrom="paragraph">
                  <wp:posOffset>0</wp:posOffset>
                </wp:positionV>
                <wp:extent cx="1828800" cy="1828800"/>
                <wp:effectExtent l="0" t="0" r="0" b="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w="6350">
                          <a:noFill/>
                        </a:ln>
                      </wps:spPr>
                      <wps:txbx>
                        <w:txbxContent>
                          <w:p w14:paraId="0FB4AEE5" w14:textId="77777777" w:rsidR="0009044C" w:rsidRPr="00505C78" w:rsidRDefault="0009044C" w:rsidP="006B5950">
                            <w:r>
                              <w:t>Process Map Level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7C0305CA" id="Text Box 14" o:spid="_x0000_s1037" type="#_x0000_t202" style="position:absolute;left:0;text-align:left;margin-left:37.2pt;margin-top:0;width:2in;height:2in;z-index:25161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" filled="f" stroked="f" strokeweight=".5pt">
                <v:textbox style="mso-fit-shape-to-text:t">
                  <w:txbxContent>
                    <w:p w14:paraId="0FB4AEE5" w14:textId="77777777" w:rsidR="0009044C" w:rsidRPr="00505C78" w:rsidRDefault="0009044C" w:rsidP="006B5950">
                      <w:r>
                        <w:t>Process Map Level 1</w:t>
                      </w:r>
                    </w:p>
                  </w:txbxContent>
                </v:textbox>
                <w10:wrap type="square"/>
              </v:shape>
            </w:pict>
          </mc:Fallback>
        </mc:AlternateContent>
      </w:r>
      <w:r>
        <w:rPr>
          <w:noProof/>
        </w:rPr>
        <mc:AlternateContent>
          <mc:Choice Requires="wps">
            <w:drawing>
              <wp:anchor distT="0" distB="0" distL="114300" distR="114300" simplePos="0" relativeHeight="251602944" behindDoc="0" locked="0" layoutInCell="1" allowOverlap="1" wp14:anchorId="2F5A1AF0" wp14:editId="055D0272">
                <wp:simplePos x="0" y="0"/>
                <wp:positionH relativeFrom="column">
                  <wp:posOffset>370205</wp:posOffset>
                </wp:positionH>
                <wp:positionV relativeFrom="paragraph">
                  <wp:posOffset>6330950</wp:posOffset>
                </wp:positionV>
                <wp:extent cx="4697730" cy="266700"/>
                <wp:effectExtent l="0" t="0" r="0" b="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97730" cy="266700"/>
                        </a:xfrm>
                        <a:prstGeom prst="rect">
                          <a:avLst/>
                        </a:prstGeom>
                        <a:solidFill>
                          <a:prstClr val="white"/>
                        </a:solidFill>
                        <a:ln>
                          <a:noFill/>
                        </a:ln>
                      </wps:spPr>
                      <wps:txbx>
                        <w:txbxContent>
                          <w:p w14:paraId="0136C305" w14:textId="5C0EFACD" w:rsidR="0009044C" w:rsidRDefault="0009044C" w:rsidP="006B5950">
                            <w:pPr>
                              <w:pStyle w:val="Caption"/>
                              <w:rPr>
                                <w:noProof/>
                              </w:rPr>
                            </w:pPr>
                            <w:bookmarkStart w:id="52" w:name="_Ref131242359"/>
                            <w:bookmarkStart w:id="53" w:name="_Toc133174586"/>
                            <w:r>
                              <w:t xml:space="preserve">Figure </w:t>
                            </w:r>
                            <w:r w:rsidR="007424F6">
                              <w:fldChar w:fldCharType="begin"/>
                            </w:r>
                            <w:r w:rsidR="007424F6">
                              <w:instrText xml:space="preserve"> SEQ Figure \* ARABIC </w:instrText>
                            </w:r>
                            <w:r w:rsidR="007424F6">
                              <w:fldChar w:fldCharType="separate"/>
                            </w:r>
                            <w:r w:rsidR="00005A95">
                              <w:rPr>
                                <w:noProof/>
                              </w:rPr>
                              <w:t>5</w:t>
                            </w:r>
                            <w:r w:rsidR="007424F6">
                              <w:rPr>
                                <w:noProof/>
                              </w:rPr>
                              <w:fldChar w:fldCharType="end"/>
                            </w:r>
                            <w:bookmarkEnd w:id="52"/>
                            <w:r>
                              <w:t xml:space="preserve"> Process Map L1 AM &amp; AL</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2F5A1AF0" id="Text Box 13" o:spid="_x0000_s1038" type="#_x0000_t202" style="position:absolute;left:0;text-align:left;margin-left:29.15pt;margin-top:498.5pt;width:369.9pt;height:21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" stroked="f">
                <v:textbox style="mso-fit-shape-to-text:t" inset="0,0,0,0">
                  <w:txbxContent>
                    <w:p w14:paraId="0136C305" w14:textId="5C0EFACD" w:rsidR="0009044C" w:rsidRDefault="0009044C" w:rsidP="006B5950">
                      <w:pPr>
                        <w:pStyle w:val="Caption"/>
                        <w:rPr>
                          <w:noProof/>
                        </w:rPr>
                      </w:pPr>
                      <w:bookmarkStart w:id="54" w:name="_Ref131242359"/>
                      <w:bookmarkStart w:id="55" w:name="_Toc133174586"/>
                      <w:r>
                        <w:t xml:space="preserve">Figure </w:t>
                      </w:r>
                      <w:r w:rsidR="007424F6">
                        <w:fldChar w:fldCharType="begin"/>
                      </w:r>
                      <w:r w:rsidR="007424F6">
                        <w:instrText xml:space="preserve"> SEQ Figure \* ARABIC </w:instrText>
                      </w:r>
                      <w:r w:rsidR="007424F6">
                        <w:fldChar w:fldCharType="separate"/>
                      </w:r>
                      <w:r w:rsidR="00005A95">
                        <w:rPr>
                          <w:noProof/>
                        </w:rPr>
                        <w:t>5</w:t>
                      </w:r>
                      <w:r w:rsidR="007424F6">
                        <w:rPr>
                          <w:noProof/>
                        </w:rPr>
                        <w:fldChar w:fldCharType="end"/>
                      </w:r>
                      <w:bookmarkEnd w:id="54"/>
                      <w:r>
                        <w:t xml:space="preserve"> Process Map L1 AM &amp; AL</w:t>
                      </w:r>
                      <w:bookmarkEnd w:id="55"/>
                    </w:p>
                  </w:txbxContent>
                </v:textbox>
                <w10:wrap type="square"/>
              </v:shape>
            </w:pict>
          </mc:Fallback>
        </mc:AlternateContent>
      </w:r>
    </w:p>
    <w:p w14:paraId="0B4A07E8" w14:textId="77777777" w:rsidR="0009044C" w:rsidRPr="004F7576" w:rsidRDefault="0009044C" w:rsidP="006B5950"/>
    <w:p w14:paraId="321E17E3" w14:textId="77777777" w:rsidR="0009044C" w:rsidRPr="004F7576" w:rsidRDefault="0009044C" w:rsidP="006B5950"/>
    <w:p w14:paraId="478739AE" w14:textId="77777777" w:rsidR="0009044C" w:rsidRPr="004F7576" w:rsidRDefault="0009044C" w:rsidP="006B5950"/>
    <w:p w14:paraId="29BC965D" w14:textId="77777777" w:rsidR="0009044C" w:rsidRPr="004F7576" w:rsidRDefault="0009044C" w:rsidP="006B5950"/>
    <w:p w14:paraId="42E13292" w14:textId="77777777" w:rsidR="0009044C" w:rsidRPr="004F7576" w:rsidRDefault="0009044C" w:rsidP="006B5950"/>
    <w:p w14:paraId="545DDB23" w14:textId="77777777" w:rsidR="0009044C" w:rsidRPr="004F7576" w:rsidRDefault="0009044C" w:rsidP="006B5950"/>
    <w:p w14:paraId="2FACAE39" w14:textId="77777777" w:rsidR="0009044C" w:rsidRPr="004F7576" w:rsidRDefault="0009044C" w:rsidP="006B5950"/>
    <w:p w14:paraId="0EA498C0" w14:textId="77777777" w:rsidR="0009044C" w:rsidRPr="004F7576" w:rsidRDefault="0009044C" w:rsidP="006B5950"/>
    <w:p w14:paraId="5B84C1A2" w14:textId="77777777" w:rsidR="0009044C" w:rsidRPr="004F7576" w:rsidRDefault="0009044C" w:rsidP="006B5950"/>
    <w:p w14:paraId="0F05536C" w14:textId="77777777" w:rsidR="0009044C" w:rsidRPr="004F7576" w:rsidRDefault="0009044C" w:rsidP="006B5950"/>
    <w:p w14:paraId="5A5E1B78" w14:textId="77777777" w:rsidR="0009044C" w:rsidRPr="004F7576" w:rsidRDefault="0009044C" w:rsidP="006B5950"/>
    <w:p w14:paraId="67509E23" w14:textId="77777777" w:rsidR="0009044C" w:rsidRPr="004F7576" w:rsidRDefault="0009044C" w:rsidP="006B5950"/>
    <w:p w14:paraId="1ACF92DD" w14:textId="77777777" w:rsidR="0009044C" w:rsidRPr="004F7576" w:rsidRDefault="0009044C" w:rsidP="006B5950"/>
    <w:p w14:paraId="2841DC36" w14:textId="77777777" w:rsidR="0009044C" w:rsidRPr="004F7576" w:rsidRDefault="0009044C" w:rsidP="006B5950"/>
    <w:p w14:paraId="01A9D8BD" w14:textId="77777777" w:rsidR="0009044C" w:rsidRPr="004F7576" w:rsidRDefault="0009044C" w:rsidP="006B5950"/>
    <w:p w14:paraId="6BEC8B52" w14:textId="77777777" w:rsidR="0009044C" w:rsidRPr="004F7576" w:rsidRDefault="0009044C" w:rsidP="006B5950"/>
    <w:p w14:paraId="6CA9BFA0" w14:textId="77777777" w:rsidR="0009044C" w:rsidRPr="004F7576" w:rsidRDefault="0009044C" w:rsidP="006B5950"/>
    <w:p w14:paraId="472945A6" w14:textId="77777777" w:rsidR="0009044C" w:rsidRPr="004F7576" w:rsidRDefault="0009044C" w:rsidP="006B5950"/>
    <w:p w14:paraId="1561DA22" w14:textId="77777777" w:rsidR="0009044C" w:rsidRPr="004F7576" w:rsidRDefault="0009044C" w:rsidP="006B5950"/>
    <w:p w14:paraId="65FA023F" w14:textId="77777777" w:rsidR="0009044C" w:rsidRPr="00505C78" w:rsidRDefault="0009044C" w:rsidP="006B5950">
      <w:pPr>
        <w:sectPr w:rsidR="0009044C" w:rsidRPr="00505C78"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335180F" w14:textId="77777777" w:rsidR="0009044C" w:rsidRDefault="0009044C" w:rsidP="006B5950">
      <w:pPr>
        <w:pStyle w:val="Heading3"/>
      </w:pPr>
      <w:bookmarkStart w:id="56" w:name="_Toc133177594"/>
      <w:r>
        <w:lastRenderedPageBreak/>
        <w:t>Material Flow</w:t>
      </w:r>
      <w:bookmarkEnd w:id="56"/>
    </w:p>
    <w:p w14:paraId="66E8C3E0" w14:textId="77777777" w:rsidR="0009044C" w:rsidRPr="00505C78" w:rsidRDefault="0009044C" w:rsidP="006B5950">
      <w:r w:rsidRPr="00505C78">
        <w:t xml:space="preserve">The process map's next step is carrying out a material flow analysis. At AB, there are currently eight work centres for the AM product which are given below; these have been carried forward into the new AL product due to many common processes. These work centres will be the basis of the AL product, but changes will be </w:t>
      </w:r>
      <w:r w:rsidRPr="00284C6E">
        <w:t>made if commercially viable.</w:t>
      </w:r>
    </w:p>
    <w:p w14:paraId="0AAF4CB5" w14:textId="77777777" w:rsidR="0009044C" w:rsidRPr="00505C78" w:rsidRDefault="0009044C" w:rsidP="006B5950">
      <w:pPr>
        <w:pStyle w:val="ListParagraph"/>
        <w:numPr>
          <w:ilvl w:val="0"/>
          <w:numId w:val="16"/>
        </w:numPr>
      </w:pPr>
      <w:r w:rsidRPr="00505C78">
        <w:t xml:space="preserve">AM </w:t>
      </w:r>
      <w:proofErr w:type="gramStart"/>
      <w:r w:rsidRPr="00505C78">
        <w:t>print</w:t>
      </w:r>
      <w:proofErr w:type="gramEnd"/>
    </w:p>
    <w:p w14:paraId="021E778D" w14:textId="77777777" w:rsidR="0009044C" w:rsidRPr="00505C78" w:rsidRDefault="0009044C" w:rsidP="006B5950">
      <w:pPr>
        <w:pStyle w:val="ListParagraph"/>
        <w:numPr>
          <w:ilvl w:val="0"/>
          <w:numId w:val="16"/>
        </w:numPr>
      </w:pPr>
      <w:r w:rsidRPr="00505C78">
        <w:t>Post process</w:t>
      </w:r>
    </w:p>
    <w:p w14:paraId="65DD0DC0" w14:textId="77777777" w:rsidR="0009044C" w:rsidRPr="00505C78" w:rsidRDefault="0009044C" w:rsidP="006B5950">
      <w:pPr>
        <w:pStyle w:val="ListParagraph"/>
        <w:numPr>
          <w:ilvl w:val="0"/>
          <w:numId w:val="16"/>
        </w:numPr>
      </w:pPr>
      <w:r w:rsidRPr="00505C78">
        <w:t>Tube process</w:t>
      </w:r>
    </w:p>
    <w:p w14:paraId="6C655B10" w14:textId="77777777" w:rsidR="0009044C" w:rsidRPr="00505C78" w:rsidRDefault="0009044C" w:rsidP="006B5950">
      <w:pPr>
        <w:pStyle w:val="ListParagraph"/>
        <w:numPr>
          <w:ilvl w:val="0"/>
          <w:numId w:val="16"/>
        </w:numPr>
      </w:pPr>
      <w:r w:rsidRPr="00505C78">
        <w:t>QC</w:t>
      </w:r>
    </w:p>
    <w:p w14:paraId="07635D44" w14:textId="77777777" w:rsidR="0009044C" w:rsidRPr="00505C78" w:rsidRDefault="0009044C" w:rsidP="006B5950">
      <w:pPr>
        <w:pStyle w:val="ListParagraph"/>
        <w:numPr>
          <w:ilvl w:val="0"/>
          <w:numId w:val="16"/>
        </w:numPr>
      </w:pPr>
      <w:r w:rsidRPr="00505C78">
        <w:t>Kitting</w:t>
      </w:r>
    </w:p>
    <w:p w14:paraId="09FDB546" w14:textId="77777777" w:rsidR="0009044C" w:rsidRPr="00505C78" w:rsidRDefault="0009044C" w:rsidP="006B5950">
      <w:pPr>
        <w:pStyle w:val="ListParagraph"/>
        <w:numPr>
          <w:ilvl w:val="0"/>
          <w:numId w:val="16"/>
        </w:numPr>
      </w:pPr>
      <w:r w:rsidRPr="00505C78">
        <w:t>Bond</w:t>
      </w:r>
    </w:p>
    <w:p w14:paraId="6520016A" w14:textId="77777777" w:rsidR="0009044C" w:rsidRPr="00505C78" w:rsidRDefault="0009044C" w:rsidP="006B5950">
      <w:pPr>
        <w:pStyle w:val="ListParagraph"/>
        <w:numPr>
          <w:ilvl w:val="0"/>
          <w:numId w:val="16"/>
        </w:numPr>
      </w:pPr>
      <w:r w:rsidRPr="00505C78">
        <w:t>Bike assembly</w:t>
      </w:r>
    </w:p>
    <w:p w14:paraId="17E3282F" w14:textId="77777777" w:rsidR="0009044C" w:rsidRPr="00505C78" w:rsidRDefault="0009044C" w:rsidP="006B5950">
      <w:pPr>
        <w:pStyle w:val="ListParagraph"/>
        <w:numPr>
          <w:ilvl w:val="0"/>
          <w:numId w:val="16"/>
        </w:numPr>
      </w:pPr>
      <w:r w:rsidRPr="00505C78">
        <w:t>Goods in / out</w:t>
      </w:r>
    </w:p>
    <w:p w14:paraId="00896367" w14:textId="77777777" w:rsidR="0009044C" w:rsidRDefault="0009044C" w:rsidP="006B5950">
      <w:pPr>
        <w:rPr>
          <w:color w:val="FF0000"/>
        </w:rPr>
      </w:pPr>
      <w:r w:rsidRPr="00505C78">
        <w:t xml:space="preserve">To ensure that data in the material flow diagram (MFD) is captured, </w:t>
      </w:r>
      <w:r w:rsidRPr="00157849">
        <w:rPr>
          <w:color w:val="FF0000"/>
        </w:rPr>
        <w:t xml:space="preserve">a From-To chart </w:t>
      </w:r>
      <w:r w:rsidRPr="00505C78">
        <w:t xml:space="preserve">for each material was used to indicate how material flows from one work centre to another and at what volume. The From-To charts are shown in the </w:t>
      </w:r>
      <w:r w:rsidRPr="00F35F10">
        <w:rPr>
          <w:color w:val="FF0000"/>
        </w:rPr>
        <w:t>appendix</w:t>
      </w:r>
      <w:r>
        <w:rPr>
          <w:color w:val="FF0000"/>
        </w:rPr>
        <w:t xml:space="preserve">. </w:t>
      </w:r>
    </w:p>
    <w:p w14:paraId="31B70F1B" w14:textId="1645BADD" w:rsidR="0009044C" w:rsidRPr="00505C78" w:rsidRDefault="0009044C" w:rsidP="006B5950">
      <w:r w:rsidRPr="00FD715A">
        <w:t xml:space="preserve">The MFD depicted in </w:t>
      </w:r>
      <w:r>
        <w:rPr>
          <w:color w:val="FF0000"/>
        </w:rPr>
        <w:fldChar w:fldCharType="begin"/>
      </w:r>
      <w:r>
        <w:rPr>
          <w:color w:val="FF0000"/>
        </w:rPr>
        <w:instrText xml:space="preserve"> REF _Ref131759746 \h  \* MERGEFORMAT </w:instrText>
      </w:r>
      <w:r>
        <w:rPr>
          <w:color w:val="FF0000"/>
        </w:rPr>
      </w:r>
      <w:r>
        <w:rPr>
          <w:color w:val="FF0000"/>
        </w:rPr>
        <w:fldChar w:fldCharType="separate"/>
      </w:r>
      <w:r>
        <w:t xml:space="preserve">Figure </w:t>
      </w:r>
      <w:r>
        <w:rPr>
          <w:noProof/>
        </w:rPr>
        <w:t>6</w:t>
      </w:r>
      <w:r>
        <w:rPr>
          <w:color w:val="FF0000"/>
        </w:rPr>
        <w:fldChar w:fldCharType="end"/>
      </w:r>
      <w:r>
        <w:rPr>
          <w:color w:val="FF0000"/>
        </w:rPr>
        <w:t xml:space="preserve"> </w:t>
      </w:r>
      <w:r>
        <w:t xml:space="preserve">shows the interaction of each work centre at level 1. </w:t>
      </w:r>
      <w:r w:rsidRPr="00505C78">
        <w:t xml:space="preserve">However, the two product lines have been split into separate products, showing the shared processes. From the MFD, the AM process is far more complex than the AL, with high-frequency interactions with goods in and out. While the AL product having far fewer processes allows for a more streamlined process, however having high-frequency interactions </w:t>
      </w:r>
      <w:r w:rsidR="007167BE">
        <w:t xml:space="preserve">in </w:t>
      </w:r>
      <w:r w:rsidRPr="00505C78">
        <w:t xml:space="preserve">kitting, </w:t>
      </w:r>
      <w:r w:rsidR="007167BE">
        <w:t>bonding</w:t>
      </w:r>
      <w:r w:rsidRPr="00505C78">
        <w:t xml:space="preserve">, and assembly. </w:t>
      </w:r>
    </w:p>
    <w:p w14:paraId="56CB4A7C" w14:textId="77777777" w:rsidR="0009044C" w:rsidRPr="00505C78" w:rsidRDefault="0009044C" w:rsidP="006B5950">
      <w:r w:rsidRPr="00505C78">
        <w:fldChar w:fldCharType="begin"/>
      </w:r>
      <w:r w:rsidRPr="00505C78">
        <w:instrText xml:space="preserve"> REF _Ref131762331 \h  \* MERGEFORMAT </w:instrText>
      </w:r>
      <w:r w:rsidRPr="00505C78">
        <w:fldChar w:fldCharType="separate"/>
      </w:r>
      <w:r>
        <w:t xml:space="preserve">Figure </w:t>
      </w:r>
      <w:r>
        <w:rPr>
          <w:noProof/>
        </w:rPr>
        <w:t>7</w:t>
      </w:r>
      <w:r w:rsidRPr="00505C78">
        <w:fldChar w:fldCharType="end"/>
      </w:r>
      <w:r w:rsidRPr="00505C78">
        <w:t xml:space="preserve"> is a further analysis of material flow but with product lines integrated into one MFD, with the line weighting representing the volume of material flowing. By analysing the diagram based on the level of interaction, volume and frequency, there is heavy interaction and volume between four work centres, kitting, bond, assembly, and goods in and out. There is an opportunity to reduce the material distance between these work centres and thus reduce the material handling cost. </w:t>
      </w:r>
    </w:p>
    <w:p w14:paraId="4FF56DEC" w14:textId="77777777" w:rsidR="0009044C" w:rsidRDefault="0009044C" w:rsidP="006B5950">
      <w:r w:rsidRPr="00505C78">
        <w:t xml:space="preserve">While AM has the most significant number of interactions per bike with goods in and out due to outsourced functions, the rate of material is lower than AL. While still obtaining the objectives of the projects, it would make commercial sense to reduce the distance of the interaction of AL with goods in and out rather than AM.  </w:t>
      </w:r>
    </w:p>
    <w:p w14:paraId="7A65A1FC" w14:textId="77777777" w:rsidR="009D5CFA" w:rsidRPr="00505C78" w:rsidRDefault="009D5CFA" w:rsidP="006B5950"/>
    <w:p w14:paraId="1586C410" w14:textId="77777777" w:rsidR="0009044C" w:rsidRDefault="0009044C" w:rsidP="006B5950">
      <w:pPr>
        <w:pStyle w:val="Heading4"/>
      </w:pPr>
      <w:r>
        <w:t xml:space="preserve">Further considerations </w:t>
      </w:r>
    </w:p>
    <w:p w14:paraId="6E1C5EAB" w14:textId="730D4B9B" w:rsidR="0009044C" w:rsidRDefault="0009044C" w:rsidP="006B5950">
      <w:r>
        <w:t>The MFD is a powerful tool for mapping how material flows through the system</w:t>
      </w:r>
      <w:r w:rsidR="007167BE">
        <w:t>; however,</w:t>
      </w:r>
      <w:r>
        <w:t xml:space="preserve"> </w:t>
      </w:r>
      <w:r w:rsidR="00D5416D">
        <w:t>some considerations</w:t>
      </w:r>
      <w:r>
        <w:t xml:space="preserve"> have not been captured. </w:t>
      </w:r>
      <w:r w:rsidR="00D5416D">
        <w:t>The material</w:t>
      </w:r>
      <w:r>
        <w:t xml:space="preserve"> does not always flow at a linear rate through the system. As with many outsourced functions, it is a balance of manufacturing flow and cost-effective minimum batch order quantity (MBOQ). At AB, the outsourced function requires an MBOQ, so while the material flows through each work centre, it may not be daily. Commonly batches are made and transported as one entity to outsourced functions. While the volume could potentially be high, the movement is singular. This MBOQ must be captured to ensure efficiencies are not made in the wrong locations.  </w:t>
      </w:r>
    </w:p>
    <w:p w14:paraId="2436F575" w14:textId="143078D8" w:rsidR="00903F65" w:rsidRDefault="00903F65" w:rsidP="006B5950">
      <w:r>
        <w:t>Further considerations are the size of the WIP between work centres. At the start of the process</w:t>
      </w:r>
      <w:r w:rsidR="00D5416D">
        <w:t>,</w:t>
      </w:r>
      <w:r>
        <w:t xml:space="preserve"> WIP </w:t>
      </w:r>
      <w:r w:rsidR="0003104E">
        <w:t>is</w:t>
      </w:r>
      <w:r>
        <w:t xml:space="preserve"> small </w:t>
      </w:r>
      <w:r w:rsidR="0003104E">
        <w:t xml:space="preserve">and </w:t>
      </w:r>
      <w:r>
        <w:t>can be easily carried</w:t>
      </w:r>
      <w:r w:rsidR="0003104E">
        <w:t>,</w:t>
      </w:r>
      <w:r>
        <w:t xml:space="preserve"> such as lugs which will be transported in small boxes. However, later in the process</w:t>
      </w:r>
      <w:r w:rsidR="0003104E">
        <w:t>,</w:t>
      </w:r>
      <w:r>
        <w:t xml:space="preserve"> such as post assembly, the lugs, tubes, components, and box become a finished bike and thus much larger. This </w:t>
      </w:r>
      <w:r w:rsidR="003804AC">
        <w:t>must</w:t>
      </w:r>
      <w:r>
        <w:t xml:space="preserve"> be transported as a single piece and will be over 1.4m long. The size of the WIP will need to be considered in the layout to ensure efficient movement of </w:t>
      </w:r>
      <w:r w:rsidR="003804AC">
        <w:t xml:space="preserve">the </w:t>
      </w:r>
      <w:r>
        <w:t>WIP.</w:t>
      </w:r>
    </w:p>
    <w:p w14:paraId="22E4870C" w14:textId="77777777" w:rsidR="0009044C" w:rsidRPr="00505C78" w:rsidRDefault="0009044C" w:rsidP="006B5950"/>
    <w:p w14:paraId="341D9673" w14:textId="77777777" w:rsidR="0009044C" w:rsidRPr="00505C78" w:rsidRDefault="0009044C" w:rsidP="006B5950">
      <w:pPr>
        <w:sectPr w:rsidR="0009044C" w:rsidRPr="00505C78"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E21915E" w14:textId="59474B9A" w:rsidR="0009044C" w:rsidRPr="00505C78" w:rsidRDefault="00505C78" w:rsidP="006B5950">
      <w:pPr>
        <w:rPr>
          <w:color w:val="1F3763"/>
        </w:rPr>
      </w:pPr>
      <w:r>
        <w:rPr>
          <w:noProof/>
        </w:rPr>
        <w:lastRenderedPageBreak/>
        <mc:AlternateContent>
          <mc:Choice Requires="wps">
            <w:drawing>
              <wp:anchor distT="0" distB="0" distL="114300" distR="114300" simplePos="0" relativeHeight="251610112" behindDoc="0" locked="0" layoutInCell="1" allowOverlap="1" wp14:anchorId="031E0F8F" wp14:editId="59F16220">
                <wp:simplePos x="0" y="0"/>
                <wp:positionH relativeFrom="column">
                  <wp:posOffset>2540</wp:posOffset>
                </wp:positionH>
                <wp:positionV relativeFrom="paragraph">
                  <wp:posOffset>231775</wp:posOffset>
                </wp:positionV>
                <wp:extent cx="3771265" cy="28702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1265" cy="287020"/>
                        </a:xfrm>
                        <a:prstGeom prst="rect">
                          <a:avLst/>
                        </a:prstGeom>
                        <a:solidFill>
                          <a:sysClr val="window" lastClr="FFFFFF"/>
                        </a:solidFill>
                        <a:ln w="6350">
                          <a:noFill/>
                        </a:ln>
                      </wps:spPr>
                      <wps:txbx>
                        <w:txbxContent>
                          <w:p w14:paraId="4EFCDA28" w14:textId="77777777" w:rsidR="0009044C" w:rsidRDefault="0009044C" w:rsidP="006B5950">
                            <w:r>
                              <w:t>Material Flow Diagram Level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1E0F8F" id="Text Box 11" o:spid="_x0000_s1039" type="#_x0000_t202" style="position:absolute;left:0;text-align:left;margin-left:.2pt;margin-top:18.25pt;width:296.95pt;height:22.6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" fillcolor="window" stroked="f" strokeweight=".5pt">
                <v:textbox>
                  <w:txbxContent>
                    <w:p w14:paraId="4EFCDA28" w14:textId="77777777" w:rsidR="0009044C" w:rsidRDefault="0009044C" w:rsidP="006B5950">
                      <w:r>
                        <w:t>Material Flow Diagram Level 1</w:t>
                      </w:r>
                    </w:p>
                  </w:txbxContent>
                </v:textbox>
              </v:shape>
            </w:pict>
          </mc:Fallback>
        </mc:AlternateContent>
      </w:r>
    </w:p>
    <w:p w14:paraId="18D2A9F4" w14:textId="19093C2B" w:rsidR="0009044C" w:rsidRPr="004F7576" w:rsidRDefault="00505C78" w:rsidP="006B5950">
      <w:pPr>
        <w:sectPr w:rsidR="0009044C" w:rsidRPr="004F7576" w:rsidSect="00422E97">
          <w:pgSz w:w="16838" w:h="11906" w:orient="landscape"/>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Pr>
          <w:noProof/>
        </w:rPr>
        <mc:AlternateContent>
          <mc:Choice Requires="wpg">
            <w:drawing>
              <wp:anchor distT="0" distB="0" distL="114300" distR="114300" simplePos="0" relativeHeight="251607040" behindDoc="0" locked="0" layoutInCell="1" allowOverlap="1" wp14:anchorId="4AF38CCF" wp14:editId="7331B163">
                <wp:simplePos x="0" y="0"/>
                <wp:positionH relativeFrom="column">
                  <wp:posOffset>0</wp:posOffset>
                </wp:positionH>
                <wp:positionV relativeFrom="paragraph">
                  <wp:posOffset>213360</wp:posOffset>
                </wp:positionV>
                <wp:extent cx="8863330" cy="4656455"/>
                <wp:effectExtent l="0" t="0" r="1270" b="4445"/>
                <wp:wrapSquare wrapText="bothSides"/>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63330" cy="4656455"/>
                          <a:chOff x="0" y="0"/>
                          <a:chExt cx="8863330" cy="4656455"/>
                        </a:xfrm>
                      </wpg:grpSpPr>
                      <pic:pic xmlns:pic="http://schemas.openxmlformats.org/drawingml/2006/picture">
                        <pic:nvPicPr>
                          <pic:cNvPr id="37" name="Picture 37" descr="Diagram&#10;&#10;Description automatically generated with low confidence"/>
                          <pic:cNvPicPr>
                            <a:picLocks/>
                          </pic:cNvPicPr>
                        </pic:nvPicPr>
                        <pic:blipFill>
                          <a:blip r:embed="rId48" cstate="print"/>
                          <a:stretch>
                            <a:fillRect/>
                          </a:stretch>
                        </pic:blipFill>
                        <pic:spPr>
                          <a:xfrm>
                            <a:off x="0" y="0"/>
                            <a:ext cx="8863330" cy="4275455"/>
                          </a:xfrm>
                          <a:prstGeom prst="rect">
                            <a:avLst/>
                          </a:prstGeom>
                        </pic:spPr>
                      </pic:pic>
                      <wps:wsp>
                        <wps:cNvPr id="10" name="Text Box 1"/>
                        <wps:cNvSpPr txBox="1">
                          <a:spLocks/>
                        </wps:cNvSpPr>
                        <wps:spPr>
                          <a:xfrm>
                            <a:off x="0" y="4328795"/>
                            <a:ext cx="8863330" cy="327660"/>
                          </a:xfrm>
                          <a:prstGeom prst="rect">
                            <a:avLst/>
                          </a:prstGeom>
                          <a:solidFill>
                            <a:prstClr val="white"/>
                          </a:solidFill>
                          <a:ln>
                            <a:noFill/>
                          </a:ln>
                        </wps:spPr>
                        <wps:txbx>
                          <w:txbxContent>
                            <w:p w14:paraId="16AEA6F1" w14:textId="45353959" w:rsidR="0009044C" w:rsidRPr="009D6F23" w:rsidRDefault="0009044C" w:rsidP="006B5950">
                              <w:pPr>
                                <w:pStyle w:val="Caption"/>
                              </w:pPr>
                              <w:bookmarkStart w:id="57" w:name="_Ref131759746"/>
                              <w:bookmarkStart w:id="58" w:name="_Toc133174587"/>
                              <w:r>
                                <w:t xml:space="preserve">Figure </w:t>
                              </w:r>
                              <w:r w:rsidR="007424F6">
                                <w:fldChar w:fldCharType="begin"/>
                              </w:r>
                              <w:r w:rsidR="007424F6">
                                <w:instrText xml:space="preserve"> SEQ Figure \* ARABIC </w:instrText>
                              </w:r>
                              <w:r w:rsidR="007424F6">
                                <w:fldChar w:fldCharType="separate"/>
                              </w:r>
                              <w:r w:rsidR="00005A95">
                                <w:rPr>
                                  <w:noProof/>
                                </w:rPr>
                                <w:t>6</w:t>
                              </w:r>
                              <w:r w:rsidR="007424F6">
                                <w:rPr>
                                  <w:noProof/>
                                </w:rPr>
                                <w:fldChar w:fldCharType="end"/>
                              </w:r>
                              <w:bookmarkEnd w:id="57"/>
                              <w:r>
                                <w:t xml:space="preserve"> Material Flow Diagram AM &amp; AL Level 1</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4AF38CCF" id="Group 9" o:spid="_x0000_s1040" style="position:absolute;left:0;text-align:left;margin-left:0;margin-top:16.8pt;width:697.9pt;height:366.65pt;z-index:251607040" coordsize="88633,4656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">
                <v:shape id="Picture 37" o:spid="_x0000_s1041" type="#_x0000_t75" alt="Diagram&#10;&#10;Description automatically generated with low confidence" style="position:absolute;width:88633;height:4275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">
                  <v:imagedata r:id="rId49" o:title="Diagram&#10;&#10;Description automatically generated with low confidence"/>
                  <o:lock v:ext="edit" aspectratio="f"/>
                </v:shape>
                <v:shape id="Text Box 1" o:spid="_x0000_s1042" type="#_x0000_t202" style="position:absolute;top:43287;width:88633;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" stroked="f">
                  <v:textbox style="mso-fit-shape-to-text:t" inset="0,0,0,0">
                    <w:txbxContent>
                      <w:p w14:paraId="16AEA6F1" w14:textId="45353959" w:rsidR="0009044C" w:rsidRPr="009D6F23" w:rsidRDefault="0009044C" w:rsidP="006B5950">
                        <w:pPr>
                          <w:pStyle w:val="Caption"/>
                        </w:pPr>
                        <w:bookmarkStart w:id="59" w:name="_Ref131759746"/>
                        <w:bookmarkStart w:id="60" w:name="_Toc133174587"/>
                        <w:r>
                          <w:t xml:space="preserve">Figure </w:t>
                        </w:r>
                        <w:r w:rsidR="007424F6">
                          <w:fldChar w:fldCharType="begin"/>
                        </w:r>
                        <w:r w:rsidR="007424F6">
                          <w:instrText xml:space="preserve"> SEQ Figure \* ARABIC </w:instrText>
                        </w:r>
                        <w:r w:rsidR="007424F6">
                          <w:fldChar w:fldCharType="separate"/>
                        </w:r>
                        <w:r w:rsidR="00005A95">
                          <w:rPr>
                            <w:noProof/>
                          </w:rPr>
                          <w:t>6</w:t>
                        </w:r>
                        <w:r w:rsidR="007424F6">
                          <w:rPr>
                            <w:noProof/>
                          </w:rPr>
                          <w:fldChar w:fldCharType="end"/>
                        </w:r>
                        <w:bookmarkEnd w:id="59"/>
                        <w:r>
                          <w:t xml:space="preserve"> Material Flow Diagram AM &amp; AL Level 1</w:t>
                        </w:r>
                        <w:bookmarkEnd w:id="60"/>
                      </w:p>
                    </w:txbxContent>
                  </v:textbox>
                </v:shape>
                <w10:wrap type="square"/>
              </v:group>
            </w:pict>
          </mc:Fallback>
        </mc:AlternateContent>
      </w:r>
      <w:r w:rsidR="0009044C">
        <w:tab/>
      </w:r>
    </w:p>
    <w:p w14:paraId="64CEB135" w14:textId="6338FBFA" w:rsidR="0009044C" w:rsidRDefault="00505C78" w:rsidP="006B5950">
      <w:pPr>
        <w:sectPr w:rsidR="0009044C" w:rsidSect="00422E97">
          <w:pgSz w:w="16838" w:h="11906" w:orient="landscape"/>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Pr>
          <w:noProof/>
        </w:rPr>
        <w:lastRenderedPageBreak/>
        <mc:AlternateContent>
          <mc:Choice Requires="wpg">
            <w:drawing>
              <wp:anchor distT="0" distB="0" distL="114300" distR="114300" simplePos="0" relativeHeight="251597824" behindDoc="0" locked="0" layoutInCell="1" allowOverlap="1" wp14:anchorId="5EEB7232" wp14:editId="71EFAE6D">
                <wp:simplePos x="0" y="0"/>
                <wp:positionH relativeFrom="column">
                  <wp:posOffset>0</wp:posOffset>
                </wp:positionH>
                <wp:positionV relativeFrom="paragraph">
                  <wp:posOffset>-241935</wp:posOffset>
                </wp:positionV>
                <wp:extent cx="8863330" cy="5806469"/>
                <wp:effectExtent l="0" t="0" r="127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63330" cy="5806469"/>
                          <a:chOff x="0" y="-286982"/>
                          <a:chExt cx="8863330" cy="5806159"/>
                        </a:xfrm>
                      </wpg:grpSpPr>
                      <wpg:grpSp>
                        <wpg:cNvPr id="41" name="Group 41"/>
                        <wpg:cNvGrpSpPr>
                          <a:grpSpLocks/>
                        </wpg:cNvGrpSpPr>
                        <wpg:grpSpPr>
                          <a:xfrm>
                            <a:off x="0" y="46721"/>
                            <a:ext cx="8863330" cy="5472456"/>
                            <a:chOff x="0" y="0"/>
                            <a:chExt cx="8863330" cy="5472456"/>
                          </a:xfrm>
                        </wpg:grpSpPr>
                        <pic:pic xmlns:pic="http://schemas.openxmlformats.org/drawingml/2006/picture">
                          <pic:nvPicPr>
                            <pic:cNvPr id="39" name="Picture 39"/>
                            <pic:cNvPicPr>
                              <a:picLocks/>
                            </pic:cNvPicPr>
                          </pic:nvPicPr>
                          <pic:blipFill>
                            <a:blip r:embed="rId50" cstate="print"/>
                            <a:stretch>
                              <a:fillRect/>
                            </a:stretch>
                          </pic:blipFill>
                          <pic:spPr>
                            <a:xfrm>
                              <a:off x="0" y="0"/>
                              <a:ext cx="8863330" cy="5089525"/>
                            </a:xfrm>
                            <a:prstGeom prst="rect">
                              <a:avLst/>
                            </a:prstGeom>
                          </pic:spPr>
                        </pic:pic>
                        <wps:wsp>
                          <wps:cNvPr id="40" name="Text Box 40"/>
                          <wps:cNvSpPr txBox="1">
                            <a:spLocks/>
                          </wps:cNvSpPr>
                          <wps:spPr>
                            <a:xfrm>
                              <a:off x="0" y="5144813"/>
                              <a:ext cx="8863330" cy="327643"/>
                            </a:xfrm>
                            <a:prstGeom prst="rect">
                              <a:avLst/>
                            </a:prstGeom>
                            <a:solidFill>
                              <a:prstClr val="white"/>
                            </a:solidFill>
                            <a:ln>
                              <a:noFill/>
                            </a:ln>
                          </wps:spPr>
                          <wps:txbx>
                            <w:txbxContent>
                              <w:p w14:paraId="54F11C0A" w14:textId="52D190AB" w:rsidR="0009044C" w:rsidRPr="006E0069" w:rsidRDefault="0009044C" w:rsidP="006B5950">
                                <w:pPr>
                                  <w:pStyle w:val="Caption"/>
                                  <w:rPr>
                                    <w:noProof/>
                                  </w:rPr>
                                </w:pPr>
                                <w:bookmarkStart w:id="61" w:name="_Ref131762331"/>
                                <w:bookmarkStart w:id="62" w:name="_Toc133174588"/>
                                <w:r>
                                  <w:t xml:space="preserve">Figure </w:t>
                                </w:r>
                                <w:r w:rsidR="007424F6">
                                  <w:fldChar w:fldCharType="begin"/>
                                </w:r>
                                <w:r w:rsidR="007424F6">
                                  <w:instrText xml:space="preserve"> SEQ Figure \* ARABIC </w:instrText>
                                </w:r>
                                <w:r w:rsidR="007424F6">
                                  <w:fldChar w:fldCharType="separate"/>
                                </w:r>
                                <w:r w:rsidR="00005A95">
                                  <w:rPr>
                                    <w:noProof/>
                                  </w:rPr>
                                  <w:t>7</w:t>
                                </w:r>
                                <w:r w:rsidR="007424F6">
                                  <w:rPr>
                                    <w:noProof/>
                                  </w:rPr>
                                  <w:fldChar w:fldCharType="end"/>
                                </w:r>
                                <w:bookmarkEnd w:id="61"/>
                                <w:r>
                                  <w:t xml:space="preserve"> Material Flow Diagram AM &amp; AL Level 2</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s:wsp>
                        <wps:cNvPr id="17" name="Text Box 17"/>
                        <wps:cNvSpPr txBox="1">
                          <a:spLocks/>
                        </wps:cNvSpPr>
                        <wps:spPr>
                          <a:xfrm>
                            <a:off x="61493" y="-286982"/>
                            <a:ext cx="4004672" cy="333722"/>
                          </a:xfrm>
                          <a:prstGeom prst="rect">
                            <a:avLst/>
                          </a:prstGeom>
                          <a:solidFill>
                            <a:sysClr val="window" lastClr="FFFFFF"/>
                          </a:solidFill>
                          <a:ln w="6350">
                            <a:noFill/>
                          </a:ln>
                        </wps:spPr>
                        <wps:txbx>
                          <w:txbxContent>
                            <w:p w14:paraId="2B7FD6D9" w14:textId="77777777" w:rsidR="0009044C" w:rsidRDefault="0009044C" w:rsidP="006B5950">
                              <w:r>
                                <w:t>Material Flow Diagram Level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w14:anchorId="5EEB7232" id="Group 8" o:spid="_x0000_s1043" style="position:absolute;left:0;text-align:left;margin-left:0;margin-top:-19.05pt;width:697.9pt;height:457.2pt;z-index:251597824;mso-height-relative:margin" coordorigin=",-2869" coordsize="88633,580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">
                <v:group id="Group 41" o:spid="_x0000_s1044" style="position:absolute;top:467;width:88633;height:54724" coordsize="88633,547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">
                  <v:shape id="Picture 39" o:spid="_x0000_s1045" type="#_x0000_t75" style="position:absolute;width:88633;height:5089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">
                    <v:imagedata r:id="rId51" o:title=""/>
                    <o:lock v:ext="edit" aspectratio="f"/>
                  </v:shape>
                  <v:shape id="Text Box 40" o:spid="_x0000_s1046" type="#_x0000_t202" style="position:absolute;top:51448;width:88633;height:32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" stroked="f">
                    <v:textbox style="mso-fit-shape-to-text:t" inset="0,0,0,0">
                      <w:txbxContent>
                        <w:p w14:paraId="54F11C0A" w14:textId="52D190AB" w:rsidR="0009044C" w:rsidRPr="006E0069" w:rsidRDefault="0009044C" w:rsidP="006B5950">
                          <w:pPr>
                            <w:pStyle w:val="Caption"/>
                            <w:rPr>
                              <w:noProof/>
                            </w:rPr>
                          </w:pPr>
                          <w:bookmarkStart w:id="63" w:name="_Ref131762331"/>
                          <w:bookmarkStart w:id="64" w:name="_Toc133174588"/>
                          <w:r>
                            <w:t xml:space="preserve">Figure </w:t>
                          </w:r>
                          <w:r w:rsidR="007424F6">
                            <w:fldChar w:fldCharType="begin"/>
                          </w:r>
                          <w:r w:rsidR="007424F6">
                            <w:instrText xml:space="preserve"> SEQ Figure \* ARABIC </w:instrText>
                          </w:r>
                          <w:r w:rsidR="007424F6">
                            <w:fldChar w:fldCharType="separate"/>
                          </w:r>
                          <w:r w:rsidR="00005A95">
                            <w:rPr>
                              <w:noProof/>
                            </w:rPr>
                            <w:t>7</w:t>
                          </w:r>
                          <w:r w:rsidR="007424F6">
                            <w:rPr>
                              <w:noProof/>
                            </w:rPr>
                            <w:fldChar w:fldCharType="end"/>
                          </w:r>
                          <w:bookmarkEnd w:id="63"/>
                          <w:r>
                            <w:t xml:space="preserve"> Material Flow Diagram AM &amp; AL Level 2</w:t>
                          </w:r>
                          <w:bookmarkEnd w:id="64"/>
                        </w:p>
                      </w:txbxContent>
                    </v:textbox>
                  </v:shape>
                </v:group>
                <v:shape id="Text Box 17" o:spid="_x0000_s1047" type="#_x0000_t202" style="position:absolute;left:614;top:-2869;width:40047;height:33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" fillcolor="window" stroked="f" strokeweight=".5pt">
                  <v:textbox>
                    <w:txbxContent>
                      <w:p w14:paraId="2B7FD6D9" w14:textId="77777777" w:rsidR="0009044C" w:rsidRDefault="0009044C" w:rsidP="006B5950">
                        <w:r>
                          <w:t>Material Flow Diagram Level 2</w:t>
                        </w:r>
                      </w:p>
                    </w:txbxContent>
                  </v:textbox>
                </v:shape>
              </v:group>
            </w:pict>
          </mc:Fallback>
        </mc:AlternateContent>
      </w:r>
    </w:p>
    <w:p w14:paraId="6871279A" w14:textId="77777777" w:rsidR="0009044C" w:rsidRDefault="0009044C" w:rsidP="006B5950"/>
    <w:p w14:paraId="5809279E" w14:textId="77777777" w:rsidR="0009044C" w:rsidRDefault="0009044C" w:rsidP="006B5950">
      <w:pPr>
        <w:pStyle w:val="Heading3"/>
      </w:pPr>
      <w:bookmarkStart w:id="65" w:name="_Toc133177595"/>
      <w:r>
        <w:t>Time</w:t>
      </w:r>
      <w:bookmarkEnd w:id="65"/>
    </w:p>
    <w:p w14:paraId="7241CF15" w14:textId="77777777" w:rsidR="0009044C" w:rsidRDefault="0009044C" w:rsidP="006B5950">
      <w:r>
        <w:t xml:space="preserve">The next step is understanding the time required to process each product line. The current AM product has a production flow rate of 7 bikes per week. This is based on the AM machine's maximum capacity of 1 bike per day, 7 days a week. The rest of the AM process has a capacity of 7 bikes per 5 days. On average, customer demand is greater than the production rate; thus, the lead time increases with every order. AM production is a 35-hour, 5-day working week, with AM print on a 7-day work pattern split between two operators. </w:t>
      </w:r>
    </w:p>
    <w:p w14:paraId="61B24E0A" w14:textId="77777777" w:rsidR="0009044C" w:rsidRDefault="0009044C" w:rsidP="006B5950">
      <w:r>
        <w:t xml:space="preserve">The AL product will maintain the 35-hour, 5-day working week at a capacity of 2500 per year. This equates to 50 bikes per week and 10 bikes per day. To ensure the objective capacity has been met, an understanding of the cycle time of the process must be present to allow for an adequate number of employees and workstations to fulfil the objective. </w:t>
      </w:r>
    </w:p>
    <w:p w14:paraId="1068C7C0" w14:textId="77777777" w:rsidR="0009044C" w:rsidRDefault="0009044C" w:rsidP="006B5950">
      <w:pPr>
        <w:pStyle w:val="Heading4"/>
      </w:pPr>
      <w:r>
        <w:t xml:space="preserve">Validity and Assumptions </w:t>
      </w:r>
    </w:p>
    <w:p w14:paraId="1EC3DCBB" w14:textId="77777777" w:rsidR="0009044C" w:rsidRDefault="0009044C" w:rsidP="006B5950">
      <w:r>
        <w:t xml:space="preserve">As the AM product is in production, accurate cycle and process times can be given at each work centre.  However, this is in the current AB facility, where the layout is not optimised, and process time will vary in the new facility. </w:t>
      </w:r>
    </w:p>
    <w:p w14:paraId="5AF7AC74" w14:textId="70BAE003" w:rsidR="0009044C" w:rsidRDefault="0009044C" w:rsidP="006B5950">
      <w:r>
        <w:t xml:space="preserve">A cycle time study has been carried out on several AL processes, such as </w:t>
      </w:r>
      <w:r w:rsidR="008C3564">
        <w:t xml:space="preserve">a </w:t>
      </w:r>
      <w:r>
        <w:t>bond, tube process, kitting, and QC, which will reasonably represent actual results.</w:t>
      </w:r>
    </w:p>
    <w:p w14:paraId="6A9FB2A8" w14:textId="77777777" w:rsidR="0009044C" w:rsidRDefault="0009044C" w:rsidP="006B5950">
      <w:r>
        <w:t>However, there has been no study on the GIO of AL parts. This is a significant process function, so assumptions have been made by timing scenarios with AM parts to allow for reasonably accurate times. Further considerations are that many of the tasks within GIO are processing batches from suppliers and outsourcing. While this processing will be at one time, an average time will be taken per bike for a process and cost analysis.</w:t>
      </w:r>
    </w:p>
    <w:p w14:paraId="0B95D30B" w14:textId="2FC97EF7" w:rsidR="0009044C" w:rsidRDefault="0009044C" w:rsidP="008D1A02">
      <w:r>
        <w:t xml:space="preserve">To calculate the time taken for the movement of materials, a time has been given as 1 second </w:t>
      </w:r>
      <w:r w:rsidRPr="008D1A02">
        <w:rPr>
          <w:color w:val="000000" w:themeColor="text1"/>
        </w:rPr>
        <w:t xml:space="preserve">per </w:t>
      </w:r>
      <w:r w:rsidR="00835456" w:rsidRPr="008D1A02">
        <w:rPr>
          <w:color w:val="000000" w:themeColor="text1"/>
        </w:rPr>
        <w:t>1</w:t>
      </w:r>
      <w:r w:rsidRPr="008D1A02">
        <w:rPr>
          <w:color w:val="000000" w:themeColor="text1"/>
        </w:rPr>
        <w:t xml:space="preserve"> meter; this will allow the carrier not to be rushed and have a level of care for the material.</w:t>
      </w:r>
      <w:r w:rsidR="008D1A02">
        <w:rPr>
          <w:color w:val="000000" w:themeColor="text1"/>
        </w:rPr>
        <w:t xml:space="preserve"> </w:t>
      </w:r>
      <w:r w:rsidRPr="008D1A02">
        <w:rPr>
          <w:color w:val="000000" w:themeColor="text1"/>
        </w:rPr>
        <w:t>This unit of measurement was based on an average time taken from the process time study.</w:t>
      </w:r>
    </w:p>
    <w:p w14:paraId="0DCDF1B7" w14:textId="77777777" w:rsidR="0009044C" w:rsidRDefault="0009044C" w:rsidP="006B5950">
      <w:pPr>
        <w:pStyle w:val="Heading4"/>
      </w:pPr>
      <w:r>
        <w:t>process and cycle times</w:t>
      </w:r>
    </w:p>
    <w:p w14:paraId="30BEAD1B" w14:textId="77777777" w:rsidR="0009044C" w:rsidRDefault="0009044C" w:rsidP="006B5950">
      <w:r>
        <w:t xml:space="preserve">To ensure the correct number of workstations and employees are available to meet the objective, the times must be first defined. </w:t>
      </w:r>
    </w:p>
    <w:p w14:paraId="1E03C46B" w14:textId="77777777" w:rsidR="0009044C" w:rsidRDefault="0009044C" w:rsidP="006B5950">
      <w:r>
        <w:t>Cycle time – Time taken to carry out the specific activity.</w:t>
      </w:r>
    </w:p>
    <w:p w14:paraId="11930E06" w14:textId="77777777" w:rsidR="0009044C" w:rsidRDefault="0009044C" w:rsidP="006B5950">
      <w:r>
        <w:lastRenderedPageBreak/>
        <w:t>Process time – Time taken to complete the specific activity.</w:t>
      </w:r>
    </w:p>
    <w:p w14:paraId="74CB0E19" w14:textId="2C60A5E6" w:rsidR="0009044C" w:rsidRDefault="0009044C" w:rsidP="006B5950">
      <w:r>
        <w:t>The cycle time of the process will dictate the number of employees required, while process time will influence the number of workstations</w:t>
      </w:r>
      <w:r w:rsidR="003E4709">
        <w:t xml:space="preserve"> and equipment</w:t>
      </w:r>
      <w:r>
        <w:t>, thus, space required</w:t>
      </w:r>
      <w:r w:rsidR="00903F65">
        <w:t xml:space="preserve">. </w:t>
      </w:r>
      <w:r>
        <w:t xml:space="preserve">Accurate process timings are crucial in any manufacturing company; they allow for accurate planning and scheduling, resource allocation, and cost control. Further benefits of considering process timing in PL is the allocation of space for buffers and batches within the layout. Without these buffers, processes could become blocked or starved. </w:t>
      </w:r>
    </w:p>
    <w:p w14:paraId="2CE8D955" w14:textId="77777777" w:rsidR="0009044C" w:rsidRDefault="0009044C" w:rsidP="006B5950">
      <w:r>
        <w:t>A cycle time study is a method of capturing the time taken to produce a single unit.</w:t>
      </w:r>
    </w:p>
    <w:p w14:paraId="7BE65C48" w14:textId="77777777" w:rsidR="0009044C" w:rsidRDefault="0009044C" w:rsidP="006B5950">
      <w:r>
        <w:t>The formula for workstation calculation:</w:t>
      </w:r>
    </w:p>
    <w:p w14:paraId="4F6F1E28" w14:textId="0F6D9445" w:rsidR="0009044C" w:rsidRDefault="008D1A02" w:rsidP="006B5950">
      <m:oMathPara>
        <m:oMath>
          <m:r>
            <w:rPr>
              <w:rFonts w:ascii="Cambria Math" w:hAnsi="Cambria Math"/>
            </w:rPr>
            <m:t xml:space="preserve">(cycle time / available work hours) </m:t>
          </m:r>
          <m:r>
            <w:rPr>
              <w:rFonts w:ascii="Cambria Math" w:hAnsi="Cambria Math"/>
            </w:rPr>
            <m:t>X</m:t>
          </m:r>
          <m:r>
            <w:rPr>
              <w:rFonts w:ascii="Cambria Math" w:hAnsi="Cambria Math"/>
            </w:rPr>
            <m:t xml:space="preserve"> required output = number of workstations/employees</m:t>
          </m:r>
        </m:oMath>
      </m:oMathPara>
    </w:p>
    <w:p w14:paraId="7495EB0E" w14:textId="4CF5E484" w:rsidR="005C336F" w:rsidRDefault="005C336F" w:rsidP="006B5950">
      <w:r>
        <w:rPr>
          <w:noProof/>
        </w:rPr>
        <w:drawing>
          <wp:inline distT="0" distB="0" distL="0" distR="0" wp14:anchorId="104C8010" wp14:editId="745CC3FD">
            <wp:extent cx="5731510" cy="2273300"/>
            <wp:effectExtent l="0" t="0" r="0" b="0"/>
            <wp:docPr id="42" name="Picture 4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able&#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731510" cy="2273300"/>
                    </a:xfrm>
                    <a:prstGeom prst="rect">
                      <a:avLst/>
                    </a:prstGeom>
                  </pic:spPr>
                </pic:pic>
              </a:graphicData>
            </a:graphic>
          </wp:inline>
        </w:drawing>
      </w:r>
    </w:p>
    <w:p w14:paraId="6A554D04" w14:textId="48A3CD3F" w:rsidR="005C336F" w:rsidRDefault="00503C7F" w:rsidP="006B5950">
      <w:r>
        <w:t>The above has been calculated from</w:t>
      </w:r>
      <w:r w:rsidR="005C336F">
        <w:t xml:space="preserve"> the assumptions made for AL cycle time. The key takeaways from calculations </w:t>
      </w:r>
      <w:r>
        <w:t>regarding</w:t>
      </w:r>
      <w:r w:rsidR="005C336F">
        <w:t xml:space="preserve"> workstations are bond and assembly. Based on the times required</w:t>
      </w:r>
      <w:r>
        <w:t>,</w:t>
      </w:r>
      <w:r w:rsidR="005C336F">
        <w:t xml:space="preserve"> bond as a combined process will need </w:t>
      </w:r>
      <w:r w:rsidR="00FA359D">
        <w:t>5</w:t>
      </w:r>
      <w:r w:rsidR="005C336F">
        <w:t xml:space="preserve"> workstations (1 AM, 4 AL) based on the cycle time but with 12 jigs when process time is considered. The space required to store the jigs will need to be considered in the layout of </w:t>
      </w:r>
      <w:r>
        <w:t xml:space="preserve">the </w:t>
      </w:r>
      <w:r w:rsidR="005C336F">
        <w:t xml:space="preserve">bonding space. </w:t>
      </w:r>
    </w:p>
    <w:p w14:paraId="4DA99DC8" w14:textId="6747FFCB" w:rsidR="005C336F" w:rsidRDefault="005C336F" w:rsidP="006B5950">
      <w:r>
        <w:t xml:space="preserve">Assembly will </w:t>
      </w:r>
      <w:r w:rsidR="0046308A">
        <w:t xml:space="preserve">require </w:t>
      </w:r>
      <w:r w:rsidR="007002D0">
        <w:t>5</w:t>
      </w:r>
      <w:r w:rsidR="0046308A">
        <w:t xml:space="preserve"> workstations in total to meet the output combined total. It is important to note that the assembly process is based </w:t>
      </w:r>
      <w:r w:rsidR="00503C7F">
        <w:t>on</w:t>
      </w:r>
      <w:r w:rsidR="0046308A">
        <w:t xml:space="preserve"> assembling one bike in a fixed location. There is </w:t>
      </w:r>
      <w:r w:rsidR="001A24D5">
        <w:t xml:space="preserve">an </w:t>
      </w:r>
      <w:r w:rsidR="0046308A">
        <w:t xml:space="preserve">opportunity to layout assembly into an assembly line format to gain increased output in less space. </w:t>
      </w:r>
    </w:p>
    <w:p w14:paraId="6637FD80" w14:textId="259686C7" w:rsidR="0009044C" w:rsidRPr="00E957A4" w:rsidRDefault="0046308A" w:rsidP="006B5950">
      <w:pPr>
        <w:rPr>
          <w:color w:val="FF0000"/>
        </w:rPr>
      </w:pPr>
      <w:r w:rsidRPr="00E957A4">
        <w:rPr>
          <w:color w:val="FF0000"/>
        </w:rPr>
        <w:t xml:space="preserve">The cycle time study can </w:t>
      </w:r>
      <w:r w:rsidR="001A24D5" w:rsidRPr="00E957A4">
        <w:rPr>
          <w:color w:val="FF0000"/>
        </w:rPr>
        <w:t>be</w:t>
      </w:r>
      <w:r w:rsidRPr="00E957A4">
        <w:rPr>
          <w:color w:val="FF0000"/>
        </w:rPr>
        <w:t xml:space="preserve"> seen in the supporting </w:t>
      </w:r>
      <w:proofErr w:type="gramStart"/>
      <w:r w:rsidRPr="00E957A4">
        <w:rPr>
          <w:color w:val="FF0000"/>
        </w:rPr>
        <w:t>documents</w:t>
      </w:r>
      <w:proofErr w:type="gramEnd"/>
    </w:p>
    <w:p w14:paraId="7C9C3260" w14:textId="0FD6F02E" w:rsidR="0043545E" w:rsidRPr="0046308A" w:rsidRDefault="0043545E" w:rsidP="006B5950">
      <w:pPr>
        <w:pStyle w:val="Heading4"/>
      </w:pPr>
      <w:r>
        <w:t>Further consdierations</w:t>
      </w:r>
    </w:p>
    <w:p w14:paraId="5B20EA1C" w14:textId="11EA5493" w:rsidR="0028358E" w:rsidRDefault="0043545E" w:rsidP="001A24D5">
      <w:pPr>
        <w:pStyle w:val="Calibre"/>
        <w:spacing w:line="360" w:lineRule="auto"/>
        <w:sectPr w:rsidR="0028358E"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lastRenderedPageBreak/>
        <w:t>While the cycle time study is a reasonably good base to consider space allocation</w:t>
      </w:r>
      <w:r w:rsidR="009E6FEB">
        <w:t>, it</w:t>
      </w:r>
      <w:r>
        <w:t xml:space="preserve"> is </w:t>
      </w:r>
      <w:r w:rsidR="001A24D5">
        <w:t>essential</w:t>
      </w:r>
      <w:r>
        <w:t xml:space="preserve"> to note </w:t>
      </w:r>
      <w:r w:rsidR="001A24D5">
        <w:t xml:space="preserve">that </w:t>
      </w:r>
      <w:r>
        <w:t xml:space="preserve">the study was conducted at </w:t>
      </w:r>
      <w:r w:rsidR="00400D3D">
        <w:t>AB's</w:t>
      </w:r>
      <w:r>
        <w:t xml:space="preserve"> current HQ</w:t>
      </w:r>
      <w:r w:rsidR="009E6FEB">
        <w:t>.</w:t>
      </w:r>
      <w:r>
        <w:t xml:space="preserve"> </w:t>
      </w:r>
      <w:r w:rsidR="009E6FEB">
        <w:t>W</w:t>
      </w:r>
      <w:r>
        <w:t>here the process is not optimised</w:t>
      </w:r>
      <w:r w:rsidR="00400D3D">
        <w:t>,</w:t>
      </w:r>
      <w:r>
        <w:t xml:space="preserve"> further efficiencies in time can be made with </w:t>
      </w:r>
      <w:r w:rsidR="00400D3D">
        <w:t>optimised workstations</w:t>
      </w:r>
      <w:r>
        <w:t xml:space="preserve"> </w:t>
      </w:r>
      <w:r w:rsidRPr="0043545E">
        <w:rPr>
          <w:color w:val="FF0000"/>
        </w:rPr>
        <w:t xml:space="preserve">adopting lean principles such as 5’s and conducting time and motion studies to understand the time between motions.  </w:t>
      </w:r>
    </w:p>
    <w:p w14:paraId="587BD4EB" w14:textId="334D677E" w:rsidR="00903F65" w:rsidRPr="00903F65" w:rsidRDefault="00903F65" w:rsidP="006B5950">
      <w:pPr>
        <w:pStyle w:val="Heading2"/>
      </w:pPr>
      <w:bookmarkStart w:id="66" w:name="_Toc133177596"/>
      <w:r>
        <w:lastRenderedPageBreak/>
        <w:t>Relationships</w:t>
      </w:r>
      <w:bookmarkEnd w:id="66"/>
    </w:p>
    <w:p w14:paraId="0A3D53A1" w14:textId="7DF39298" w:rsidR="0009044C" w:rsidRDefault="0009044C" w:rsidP="006B5950">
      <w:r>
        <w:t>The next step is to create and understand relationships between work centres. First, a criterion must be set so the relationships can be formed. This project aims to maximise manufacturing output by reducing material handling, and distance travelled. Therefore, the criterion will be driven by company objectives which are stated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4A2CA5" w:rsidRPr="00505C78" w14:paraId="4952D0D9" w14:textId="77777777" w:rsidTr="00FD32DA">
        <w:tc>
          <w:tcPr>
            <w:tcW w:w="4508" w:type="dxa"/>
            <w:tcBorders>
              <w:bottom w:val="single" w:sz="18" w:space="0" w:color="auto"/>
            </w:tcBorders>
            <w:shd w:val="clear" w:color="auto" w:fill="FBE4D5"/>
          </w:tcPr>
          <w:p w14:paraId="6DBE0AB2" w14:textId="77777777" w:rsidR="0009044C" w:rsidRPr="00505C78" w:rsidRDefault="0009044C" w:rsidP="006B5950">
            <w:r w:rsidRPr="00505C78">
              <w:t>Reason for importance:</w:t>
            </w:r>
          </w:p>
        </w:tc>
        <w:tc>
          <w:tcPr>
            <w:tcW w:w="4508" w:type="dxa"/>
            <w:tcBorders>
              <w:bottom w:val="single" w:sz="18" w:space="0" w:color="auto"/>
            </w:tcBorders>
            <w:shd w:val="clear" w:color="auto" w:fill="FBE4D5"/>
          </w:tcPr>
          <w:p w14:paraId="2EAD4C3F" w14:textId="77777777" w:rsidR="0009044C" w:rsidRPr="00505C78" w:rsidRDefault="0009044C" w:rsidP="006B5950">
            <w:r w:rsidRPr="00505C78">
              <w:t>Closeness Importance:</w:t>
            </w:r>
          </w:p>
        </w:tc>
      </w:tr>
      <w:tr w:rsidR="004A2CA5" w:rsidRPr="00505C78" w14:paraId="33F8D328" w14:textId="77777777" w:rsidTr="00FD32DA">
        <w:tc>
          <w:tcPr>
            <w:tcW w:w="4508" w:type="dxa"/>
            <w:tcBorders>
              <w:top w:val="single" w:sz="18" w:space="0" w:color="auto"/>
            </w:tcBorders>
            <w:shd w:val="clear" w:color="auto" w:fill="auto"/>
          </w:tcPr>
          <w:p w14:paraId="0922E502" w14:textId="77777777" w:rsidR="0009044C" w:rsidRPr="00505C78" w:rsidRDefault="0009044C" w:rsidP="00FD32DA">
            <w:pPr>
              <w:pStyle w:val="ListParagraph"/>
              <w:numPr>
                <w:ilvl w:val="0"/>
                <w:numId w:val="20"/>
              </w:numPr>
              <w:jc w:val="left"/>
            </w:pPr>
            <w:r w:rsidRPr="00505C78">
              <w:t>Material flow</w:t>
            </w:r>
          </w:p>
          <w:p w14:paraId="1AB83ED8" w14:textId="77777777" w:rsidR="0009044C" w:rsidRPr="00505C78" w:rsidRDefault="0009044C" w:rsidP="00FD32DA">
            <w:pPr>
              <w:pStyle w:val="ListParagraph"/>
              <w:numPr>
                <w:ilvl w:val="0"/>
                <w:numId w:val="20"/>
              </w:numPr>
              <w:jc w:val="left"/>
            </w:pPr>
            <w:r w:rsidRPr="00505C78">
              <w:t>Ease of supervision</w:t>
            </w:r>
          </w:p>
          <w:p w14:paraId="294F9207" w14:textId="77777777" w:rsidR="0009044C" w:rsidRPr="00505C78" w:rsidRDefault="0009044C" w:rsidP="00FD32DA">
            <w:pPr>
              <w:pStyle w:val="ListParagraph"/>
              <w:numPr>
                <w:ilvl w:val="0"/>
                <w:numId w:val="20"/>
              </w:numPr>
              <w:jc w:val="left"/>
            </w:pPr>
            <w:r w:rsidRPr="00505C78">
              <w:t>Common personnel</w:t>
            </w:r>
          </w:p>
          <w:p w14:paraId="6CA1DACD" w14:textId="77777777" w:rsidR="0009044C" w:rsidRPr="00505C78" w:rsidRDefault="0009044C" w:rsidP="00FD32DA">
            <w:pPr>
              <w:pStyle w:val="ListParagraph"/>
              <w:numPr>
                <w:ilvl w:val="0"/>
                <w:numId w:val="20"/>
              </w:numPr>
              <w:jc w:val="left"/>
            </w:pPr>
            <w:r w:rsidRPr="00505C78">
              <w:t>Necessary contact</w:t>
            </w:r>
          </w:p>
          <w:p w14:paraId="1853D686" w14:textId="77777777" w:rsidR="0009044C" w:rsidRPr="00505C78" w:rsidRDefault="0009044C" w:rsidP="00FD32DA">
            <w:pPr>
              <w:pStyle w:val="ListParagraph"/>
              <w:numPr>
                <w:ilvl w:val="0"/>
                <w:numId w:val="20"/>
              </w:numPr>
              <w:jc w:val="left"/>
            </w:pPr>
            <w:r w:rsidRPr="00505C78">
              <w:t>Environmental</w:t>
            </w:r>
          </w:p>
          <w:p w14:paraId="63598375" w14:textId="77777777" w:rsidR="0009044C" w:rsidRPr="00505C78" w:rsidRDefault="0009044C" w:rsidP="00FD32DA">
            <w:pPr>
              <w:pStyle w:val="ListParagraph"/>
              <w:numPr>
                <w:ilvl w:val="0"/>
                <w:numId w:val="20"/>
              </w:numPr>
              <w:jc w:val="left"/>
            </w:pPr>
            <w:r w:rsidRPr="00505C78">
              <w:t>Similar equipment</w:t>
            </w:r>
          </w:p>
          <w:p w14:paraId="7C1502DB" w14:textId="77777777" w:rsidR="0009044C" w:rsidRPr="00505C78" w:rsidRDefault="0009044C" w:rsidP="00FD32DA">
            <w:pPr>
              <w:pStyle w:val="ListParagraph"/>
              <w:numPr>
                <w:ilvl w:val="0"/>
                <w:numId w:val="20"/>
              </w:numPr>
              <w:jc w:val="left"/>
            </w:pPr>
            <w:r w:rsidRPr="00505C78">
              <w:t>Shared services</w:t>
            </w:r>
          </w:p>
        </w:tc>
        <w:tc>
          <w:tcPr>
            <w:tcW w:w="4508" w:type="dxa"/>
            <w:tcBorders>
              <w:top w:val="single" w:sz="18" w:space="0" w:color="auto"/>
            </w:tcBorders>
            <w:shd w:val="clear" w:color="auto" w:fill="auto"/>
          </w:tcPr>
          <w:p w14:paraId="4D1B8637" w14:textId="77777777" w:rsidR="0009044C" w:rsidRPr="00505C78" w:rsidRDefault="0009044C" w:rsidP="00FD32DA">
            <w:pPr>
              <w:jc w:val="left"/>
            </w:pPr>
            <w:r w:rsidRPr="00505C78">
              <w:t>A -Absolutely necessary</w:t>
            </w:r>
            <w:r w:rsidRPr="00505C78">
              <w:br/>
              <w:t>E – Especially important</w:t>
            </w:r>
            <w:r w:rsidRPr="00505C78">
              <w:br/>
              <w:t>I – Important</w:t>
            </w:r>
            <w:r w:rsidRPr="00505C78">
              <w:br/>
              <w:t>O – Ordinary Closeness</w:t>
            </w:r>
            <w:r w:rsidRPr="00505C78">
              <w:br/>
              <w:t>U – Unimportant</w:t>
            </w:r>
            <w:r w:rsidRPr="00505C78">
              <w:br/>
              <w:t>X – Not Desirable</w:t>
            </w:r>
          </w:p>
        </w:tc>
      </w:tr>
    </w:tbl>
    <w:p w14:paraId="6BC983F0" w14:textId="77777777" w:rsidR="0009044C" w:rsidRDefault="0009044C" w:rsidP="006B5950"/>
    <w:p w14:paraId="2CD7894C" w14:textId="77777777" w:rsidR="0009044C" w:rsidRDefault="0009044C" w:rsidP="006B5950">
      <w:r>
        <w:t xml:space="preserve">The criterion is for a relationship chart in </w:t>
      </w:r>
      <w:r>
        <w:fldChar w:fldCharType="begin"/>
      </w:r>
      <w:r>
        <w:instrText xml:space="preserve"> REF _Ref131777002 \h  \* MERGEFORMAT </w:instrText>
      </w:r>
      <w:r>
        <w:fldChar w:fldCharType="separate"/>
      </w:r>
      <w:r>
        <w:t xml:space="preserve">Figure </w:t>
      </w:r>
      <w:r>
        <w:rPr>
          <w:noProof/>
        </w:rPr>
        <w:t>8,</w:t>
      </w:r>
      <w:r>
        <w:fldChar w:fldCharType="end"/>
      </w:r>
      <w:r>
        <w:t xml:space="preserve"> where each work centre is given a reason for the relationship and the required closeness. </w:t>
      </w:r>
    </w:p>
    <w:p w14:paraId="63BAECDE" w14:textId="1D5F0059" w:rsidR="0009044C" w:rsidRDefault="00505C78" w:rsidP="006B5950">
      <w:r>
        <w:rPr>
          <w:noProof/>
        </w:rPr>
        <mc:AlternateContent>
          <mc:Choice Requires="wpg">
            <w:drawing>
              <wp:anchor distT="0" distB="0" distL="114300" distR="114300" simplePos="0" relativeHeight="251608064" behindDoc="0" locked="0" layoutInCell="1" allowOverlap="1" wp14:anchorId="7A690AB8" wp14:editId="546F1C93">
                <wp:simplePos x="0" y="0"/>
                <wp:positionH relativeFrom="column">
                  <wp:posOffset>-60325</wp:posOffset>
                </wp:positionH>
                <wp:positionV relativeFrom="paragraph">
                  <wp:posOffset>478155</wp:posOffset>
                </wp:positionV>
                <wp:extent cx="5790944" cy="3010537"/>
                <wp:effectExtent l="0" t="0" r="635" b="0"/>
                <wp:wrapSquare wrapText="bothSides"/>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0944" cy="3010537"/>
                          <a:chOff x="0" y="0"/>
                          <a:chExt cx="5790689" cy="3010796"/>
                        </a:xfrm>
                      </wpg:grpSpPr>
                      <pic:pic xmlns:pic="http://schemas.openxmlformats.org/drawingml/2006/picture">
                        <pic:nvPicPr>
                          <pic:cNvPr id="12" name="Picture 12" descr="A picture containing diagram&#10;&#10;Description automatically generated"/>
                          <pic:cNvPicPr>
                            <a:picLocks/>
                          </pic:cNvPicPr>
                        </pic:nvPicPr>
                        <pic:blipFill>
                          <a:blip r:embed="rId53"/>
                          <a:stretch>
                            <a:fillRect/>
                          </a:stretch>
                        </pic:blipFill>
                        <pic:spPr>
                          <a:xfrm>
                            <a:off x="0" y="0"/>
                            <a:ext cx="5731510" cy="2687320"/>
                          </a:xfrm>
                          <a:prstGeom prst="rect">
                            <a:avLst/>
                          </a:prstGeom>
                        </pic:spPr>
                      </pic:pic>
                      <wps:wsp>
                        <wps:cNvPr id="43" name="Text Box 43"/>
                        <wps:cNvSpPr txBox="1">
                          <a:spLocks/>
                        </wps:cNvSpPr>
                        <wps:spPr>
                          <a:xfrm>
                            <a:off x="60066" y="2683108"/>
                            <a:ext cx="5730623" cy="327688"/>
                          </a:xfrm>
                          <a:prstGeom prst="rect">
                            <a:avLst/>
                          </a:prstGeom>
                          <a:solidFill>
                            <a:prstClr val="white"/>
                          </a:solidFill>
                          <a:ln>
                            <a:noFill/>
                          </a:ln>
                        </wps:spPr>
                        <wps:txbx>
                          <w:txbxContent>
                            <w:p w14:paraId="68B946BE" w14:textId="06AD2F3C" w:rsidR="0009044C" w:rsidRPr="00ED0556" w:rsidRDefault="0009044C" w:rsidP="006B5950">
                              <w:pPr>
                                <w:pStyle w:val="Caption"/>
                                <w:rPr>
                                  <w:noProof/>
                                </w:rPr>
                              </w:pPr>
                              <w:bookmarkStart w:id="67" w:name="_Ref131777002"/>
                              <w:bookmarkStart w:id="68" w:name="_Toc133174589"/>
                              <w:r>
                                <w:t xml:space="preserve">Figure </w:t>
                              </w:r>
                              <w:r w:rsidR="007424F6">
                                <w:fldChar w:fldCharType="begin"/>
                              </w:r>
                              <w:r w:rsidR="007424F6">
                                <w:instrText xml:space="preserve"> SEQ Figure \* ARABIC </w:instrText>
                              </w:r>
                              <w:r w:rsidR="007424F6">
                                <w:fldChar w:fldCharType="separate"/>
                              </w:r>
                              <w:r w:rsidR="00005A95">
                                <w:rPr>
                                  <w:noProof/>
                                </w:rPr>
                                <w:t>8</w:t>
                              </w:r>
                              <w:r w:rsidR="007424F6">
                                <w:rPr>
                                  <w:noProof/>
                                </w:rPr>
                                <w:fldChar w:fldCharType="end"/>
                              </w:r>
                              <w:bookmarkEnd w:id="67"/>
                              <w:r>
                                <w:t xml:space="preserve"> Relationship Chart</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7A690AB8" id="Group 7" o:spid="_x0000_s1048" style="position:absolute;left:0;text-align:left;margin-left:-4.75pt;margin-top:37.65pt;width:456pt;height:237.05pt;z-index:251608064" coordsize="57906,3010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">
                <v:shape id="Picture 12" o:spid="_x0000_s1049" type="#_x0000_t75" alt="A picture containing diagram&#10;&#10;Description automatically generated" style="position:absolute;width:57315;height:2687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">
                  <v:imagedata r:id="rId54" o:title="A picture containing diagram&#10;&#10;Description automatically generated"/>
                  <o:lock v:ext="edit" aspectratio="f"/>
                </v:shape>
                <v:shape id="Text Box 43" o:spid="_x0000_s1050" type="#_x0000_t202" style="position:absolute;left:600;top:26831;width:57306;height:32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" stroked="f">
                  <v:textbox style="mso-fit-shape-to-text:t" inset="0,0,0,0">
                    <w:txbxContent>
                      <w:p w14:paraId="68B946BE" w14:textId="06AD2F3C" w:rsidR="0009044C" w:rsidRPr="00ED0556" w:rsidRDefault="0009044C" w:rsidP="006B5950">
                        <w:pPr>
                          <w:pStyle w:val="Caption"/>
                          <w:rPr>
                            <w:noProof/>
                          </w:rPr>
                        </w:pPr>
                        <w:bookmarkStart w:id="69" w:name="_Ref131777002"/>
                        <w:bookmarkStart w:id="70" w:name="_Toc133174589"/>
                        <w:r>
                          <w:t xml:space="preserve">Figure </w:t>
                        </w:r>
                        <w:r w:rsidR="007424F6">
                          <w:fldChar w:fldCharType="begin"/>
                        </w:r>
                        <w:r w:rsidR="007424F6">
                          <w:instrText xml:space="preserve"> SEQ Figure \* ARABIC </w:instrText>
                        </w:r>
                        <w:r w:rsidR="007424F6">
                          <w:fldChar w:fldCharType="separate"/>
                        </w:r>
                        <w:r w:rsidR="00005A95">
                          <w:rPr>
                            <w:noProof/>
                          </w:rPr>
                          <w:t>8</w:t>
                        </w:r>
                        <w:r w:rsidR="007424F6">
                          <w:rPr>
                            <w:noProof/>
                          </w:rPr>
                          <w:fldChar w:fldCharType="end"/>
                        </w:r>
                        <w:bookmarkEnd w:id="69"/>
                        <w:r>
                          <w:t xml:space="preserve"> Relationship Chart</w:t>
                        </w:r>
                        <w:bookmarkEnd w:id="70"/>
                      </w:p>
                    </w:txbxContent>
                  </v:textbox>
                </v:shape>
                <w10:wrap type="square"/>
              </v:group>
            </w:pict>
          </mc:Fallback>
        </mc:AlternateContent>
      </w:r>
      <w:r w:rsidR="0009044C">
        <w:t>The findings in the MFA and PM have been the basis of the relationship diagram and have formed key relationships that must be considered in the layout design.</w:t>
      </w:r>
    </w:p>
    <w:p w14:paraId="151DECB3" w14:textId="77777777" w:rsidR="0009044C" w:rsidRPr="00A5015D" w:rsidRDefault="0009044C" w:rsidP="006B5950">
      <w:r w:rsidRPr="00A5015D">
        <w:lastRenderedPageBreak/>
        <w:t xml:space="preserve">The key relationships that must be considered are all absolutely necessary and especially important. </w:t>
      </w:r>
    </w:p>
    <w:p w14:paraId="380E3FA8" w14:textId="77777777" w:rsidR="0009044C" w:rsidRDefault="0009044C" w:rsidP="006B5950">
      <w:r>
        <w:t xml:space="preserve">8. Kitting to 5. Bond – This route has the highest throughput of parts of any work centre on any given day. All lugs and tubes will need to be moved from kitting to bond and transported on a trolly per bike which will also become the stand for the bond station. The frequency of this movement is a factor of output and potentially will need to be carried out 12 times per day. </w:t>
      </w:r>
    </w:p>
    <w:p w14:paraId="15ACE574" w14:textId="77777777" w:rsidR="0009044C" w:rsidRDefault="0009044C" w:rsidP="006B5950">
      <w:r>
        <w:t xml:space="preserve">5. Bond to 6. Assembly - As all AL bikes will route from bonding straight to assembly. The material moved will be finished frame sets, often carried as a frame set by a person. With the output of AL being at a rate of 10 per day, the distance of this movement will accumulate and could be a substantial cost. Furthermore, the risk and probability of damage in the movement are high, and the consequence of that could result in a damaged frame. </w:t>
      </w:r>
    </w:p>
    <w:p w14:paraId="24EB4951" w14:textId="77777777" w:rsidR="0009044C" w:rsidRDefault="0009044C" w:rsidP="006B5950">
      <w:r>
        <w:t xml:space="preserve">7. QC to 8. Kitting – With all parts routing through QC and then to kitting, these work centres must be in proximity of each other concerning material flow. Another consideration is that QC and kitting will share the same personnel; reducing the distance between these work centres will increase the available value adding time for the employee. </w:t>
      </w:r>
    </w:p>
    <w:p w14:paraId="71686869" w14:textId="5ED06E9D" w:rsidR="0009044C" w:rsidRPr="00E87E41" w:rsidRDefault="0009044C" w:rsidP="006B5950">
      <w:r w:rsidRPr="00E87E41">
        <w:t xml:space="preserve">1. GIO to 7. QC – as seen in MFA, all incoming parts are quality inspected before processing. The QC department routes all lugs and tubes through; therefore, </w:t>
      </w:r>
      <w:r w:rsidR="00463C2D">
        <w:t>GIO and QC must be</w:t>
      </w:r>
      <w:r w:rsidRPr="00E87E41">
        <w:t xml:space="preserve"> </w:t>
      </w:r>
      <w:r w:rsidR="00463C2D">
        <w:t>close based on material flow</w:t>
      </w:r>
      <w:r w:rsidRPr="00E87E41">
        <w:t>. The material flowing from GIO to QC will often be in batches</w:t>
      </w:r>
      <w:r>
        <w:t>,</w:t>
      </w:r>
      <w:r w:rsidRPr="00E87E41">
        <w:t xml:space="preserve"> and considerations must be made on </w:t>
      </w:r>
      <w:r>
        <w:t xml:space="preserve">the </w:t>
      </w:r>
      <w:r w:rsidRPr="00E87E41">
        <w:t>size of batched material</w:t>
      </w:r>
      <w:r>
        <w:t>; for</w:t>
      </w:r>
      <w:r w:rsidRPr="00E87E41">
        <w:t xml:space="preserve"> example</w:t>
      </w:r>
      <w:r w:rsidR="00583DB6">
        <w:t>,</w:t>
      </w:r>
      <w:r w:rsidRPr="00E87E41">
        <w:t xml:space="preserve"> AL tubes in the raw material form will come in lengths over 2 meters. </w:t>
      </w:r>
    </w:p>
    <w:p w14:paraId="4D7A88FE" w14:textId="77777777" w:rsidR="0009044C" w:rsidRDefault="0009044C" w:rsidP="006B5950">
      <w:r>
        <w:t>8. Kitting to 1. GIO – Due to all AL lugs and tubes being assorted into a production kit for anodising, the volume of parts which route through these work centres is high, and thus the reasoning is material flow. Furthermore, the production kits to fulfil the batch requirement will not be able to be carried and will most likely be transported with handling equipment. The production kits will be batched to anodising and will not have a daily flow rate.</w:t>
      </w:r>
    </w:p>
    <w:p w14:paraId="70E6540F" w14:textId="77777777" w:rsidR="0009044C" w:rsidRDefault="0009044C" w:rsidP="006B5950">
      <w:r>
        <w:t xml:space="preserve">9. Assembly to 1. GIO – This relationship is based on the size of the material moved. The assembly output is a boxed bike; it would be unlikely that multiple units will be moved at one time, thus the need for reducing the distance as the output will dictate the number of movements required in a day. </w:t>
      </w:r>
    </w:p>
    <w:p w14:paraId="4F33B0D8" w14:textId="77777777" w:rsidR="0009044C" w:rsidRDefault="0009044C" w:rsidP="006B5950">
      <w:r>
        <w:t xml:space="preserve">4. Tube process to 5. Bond – This relationship is based on the environments that each requires. The bond work centre is required to be a clean area where minimising contamination is a priority. Due to the processed materials, the tube process will create contamination in dust and </w:t>
      </w:r>
      <w:r>
        <w:lastRenderedPageBreak/>
        <w:t>swarf. Therefore, it would be ideal to have the most distance between these work centres as possible.</w:t>
      </w:r>
    </w:p>
    <w:p w14:paraId="0D142FCE" w14:textId="77777777" w:rsidR="0009044C" w:rsidRDefault="0009044C" w:rsidP="006B5950">
      <w:r>
        <w:t>Several outputs from the relationship chart will form the foundation of the layout design. There is evident importance of grouping work centres such as QC, kitting, and bond due to the frequency of interactions and volume of throughput. Furthermore, assembly to GIO will also be a high priority due to the size of the material needed to be moved. Based on the findings of the relationship chart, combining QC and kitting into one work centre would ensure the material flows with the least distance, allowing maximum utilisation of personnel.</w:t>
      </w:r>
    </w:p>
    <w:p w14:paraId="5A7AA370" w14:textId="128A55B7" w:rsidR="0009044C" w:rsidRPr="00AA6B10" w:rsidRDefault="00286D72" w:rsidP="006B5950">
      <w:pPr>
        <w:sectPr w:rsidR="0009044C" w:rsidRPr="00AA6B10"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Pr>
          <w:noProof/>
        </w:rPr>
        <mc:AlternateContent>
          <mc:Choice Requires="wpg">
            <w:drawing>
              <wp:anchor distT="0" distB="0" distL="114300" distR="114300" simplePos="0" relativeHeight="251613184" behindDoc="0" locked="0" layoutInCell="1" allowOverlap="1" wp14:anchorId="2631368F" wp14:editId="1BC6EF6B">
                <wp:simplePos x="0" y="0"/>
                <wp:positionH relativeFrom="column">
                  <wp:posOffset>-153670</wp:posOffset>
                </wp:positionH>
                <wp:positionV relativeFrom="paragraph">
                  <wp:posOffset>1318028</wp:posOffset>
                </wp:positionV>
                <wp:extent cx="5731510" cy="4565650"/>
                <wp:effectExtent l="0" t="0" r="0" b="6350"/>
                <wp:wrapSquare wrapText="bothSides"/>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31510" cy="4565650"/>
                          <a:chOff x="0" y="0"/>
                          <a:chExt cx="5731510" cy="4565650"/>
                        </a:xfrm>
                      </wpg:grpSpPr>
                      <pic:pic xmlns:pic="http://schemas.openxmlformats.org/drawingml/2006/picture">
                        <pic:nvPicPr>
                          <pic:cNvPr id="32" name="Picture 32" descr="Diagram&#10;&#10;Description automatically generated"/>
                          <pic:cNvPicPr>
                            <a:picLocks/>
                          </pic:cNvPicPr>
                        </pic:nvPicPr>
                        <pic:blipFill>
                          <a:blip r:embed="rId55" cstate="print"/>
                          <a:stretch>
                            <a:fillRect/>
                          </a:stretch>
                        </pic:blipFill>
                        <pic:spPr>
                          <a:xfrm>
                            <a:off x="0" y="0"/>
                            <a:ext cx="5731510" cy="4181475"/>
                          </a:xfrm>
                          <a:prstGeom prst="rect">
                            <a:avLst/>
                          </a:prstGeom>
                        </pic:spPr>
                      </pic:pic>
                      <wps:wsp>
                        <wps:cNvPr id="33" name="Text Box 33"/>
                        <wps:cNvSpPr txBox="1">
                          <a:spLocks/>
                        </wps:cNvSpPr>
                        <wps:spPr>
                          <a:xfrm>
                            <a:off x="0" y="4237990"/>
                            <a:ext cx="5731510" cy="327660"/>
                          </a:xfrm>
                          <a:prstGeom prst="rect">
                            <a:avLst/>
                          </a:prstGeom>
                          <a:solidFill>
                            <a:prstClr val="white"/>
                          </a:solidFill>
                          <a:ln>
                            <a:noFill/>
                          </a:ln>
                        </wps:spPr>
                        <wps:txbx>
                          <w:txbxContent>
                            <w:p w14:paraId="584BE6E7" w14:textId="6F93BCE4" w:rsidR="0009044C" w:rsidRPr="00505C78" w:rsidRDefault="0009044C" w:rsidP="006B5950">
                              <w:pPr>
                                <w:pStyle w:val="Caption"/>
                                <w:rPr>
                                  <w:noProof/>
                                  <w:sz w:val="22"/>
                                  <w:szCs w:val="22"/>
                                </w:rPr>
                              </w:pPr>
                              <w:bookmarkStart w:id="71" w:name="_Ref132048238"/>
                              <w:bookmarkStart w:id="72" w:name="_Toc133174590"/>
                              <w:r>
                                <w:t xml:space="preserve">Figure </w:t>
                              </w:r>
                              <w:r w:rsidR="007424F6">
                                <w:fldChar w:fldCharType="begin"/>
                              </w:r>
                              <w:r w:rsidR="007424F6">
                                <w:instrText xml:space="preserve"> SEQ Figure \* ARABIC </w:instrText>
                              </w:r>
                              <w:r w:rsidR="007424F6">
                                <w:fldChar w:fldCharType="separate"/>
                              </w:r>
                              <w:r w:rsidR="00005A95">
                                <w:rPr>
                                  <w:noProof/>
                                </w:rPr>
                                <w:t>9</w:t>
                              </w:r>
                              <w:r w:rsidR="007424F6">
                                <w:rPr>
                                  <w:noProof/>
                                </w:rPr>
                                <w:fldChar w:fldCharType="end"/>
                              </w:r>
                              <w:bookmarkEnd w:id="71"/>
                              <w:r>
                                <w:t xml:space="preserve"> Relationship Diagram</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2631368F" id="Group 6" o:spid="_x0000_s1051" style="position:absolute;left:0;text-align:left;margin-left:-12.1pt;margin-top:103.8pt;width:451.3pt;height:359.5pt;z-index:251613184" coordsize="57315,4565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">
                <v:shape id="Picture 32" o:spid="_x0000_s1052" type="#_x0000_t75" alt="Diagram&#10;&#10;Description automatically generated" style="position:absolute;width:57315;height:4181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">
                  <v:imagedata r:id="rId56" o:title="Diagram&#10;&#10;Description automatically generated"/>
                  <o:lock v:ext="edit" aspectratio="f"/>
                </v:shape>
                <v:shape id="Text Box 33" o:spid="_x0000_s1053" type="#_x0000_t202" style="position:absolute;top:42379;width:57315;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" stroked="f">
                  <v:textbox style="mso-fit-shape-to-text:t" inset="0,0,0,0">
                    <w:txbxContent>
                      <w:p w14:paraId="584BE6E7" w14:textId="6F93BCE4" w:rsidR="0009044C" w:rsidRPr="00505C78" w:rsidRDefault="0009044C" w:rsidP="006B5950">
                        <w:pPr>
                          <w:pStyle w:val="Caption"/>
                          <w:rPr>
                            <w:noProof/>
                            <w:sz w:val="22"/>
                            <w:szCs w:val="22"/>
                          </w:rPr>
                        </w:pPr>
                        <w:bookmarkStart w:id="73" w:name="_Ref132048238"/>
                        <w:bookmarkStart w:id="74" w:name="_Toc133174590"/>
                        <w:r>
                          <w:t xml:space="preserve">Figure </w:t>
                        </w:r>
                        <w:r w:rsidR="007424F6">
                          <w:fldChar w:fldCharType="begin"/>
                        </w:r>
                        <w:r w:rsidR="007424F6">
                          <w:instrText xml:space="preserve"> SEQ Figure \* ARABIC </w:instrText>
                        </w:r>
                        <w:r w:rsidR="007424F6">
                          <w:fldChar w:fldCharType="separate"/>
                        </w:r>
                        <w:r w:rsidR="00005A95">
                          <w:rPr>
                            <w:noProof/>
                          </w:rPr>
                          <w:t>9</w:t>
                        </w:r>
                        <w:r w:rsidR="007424F6">
                          <w:rPr>
                            <w:noProof/>
                          </w:rPr>
                          <w:fldChar w:fldCharType="end"/>
                        </w:r>
                        <w:bookmarkEnd w:id="73"/>
                        <w:r>
                          <w:t xml:space="preserve"> Relationship Diagram</w:t>
                        </w:r>
                        <w:bookmarkEnd w:id="74"/>
                      </w:p>
                    </w:txbxContent>
                  </v:textbox>
                </v:shape>
                <w10:wrap type="square"/>
              </v:group>
            </w:pict>
          </mc:Fallback>
        </mc:AlternateContent>
      </w:r>
      <w:r w:rsidR="0009044C" w:rsidRPr="00AA6B10">
        <w:t>From the relationship chart</w:t>
      </w:r>
      <w:r w:rsidR="0009044C">
        <w:t>,</w:t>
      </w:r>
      <w:r w:rsidR="0009044C" w:rsidRPr="00AA6B10">
        <w:t xml:space="preserve"> the defined relationships are depicted in a relationship diagram seen in </w:t>
      </w:r>
      <w:r w:rsidR="0009044C" w:rsidRPr="00AA6B10">
        <w:fldChar w:fldCharType="begin"/>
      </w:r>
      <w:r w:rsidR="0009044C" w:rsidRPr="00AA6B10">
        <w:instrText xml:space="preserve"> REF _Ref132048238 \h </w:instrText>
      </w:r>
      <w:r w:rsidR="0009044C" w:rsidRPr="00AA6B10">
        <w:fldChar w:fldCharType="separate"/>
      </w:r>
      <w:r w:rsidR="0009044C" w:rsidRPr="00AA6B10">
        <w:t xml:space="preserve">Figure </w:t>
      </w:r>
      <w:r w:rsidR="0009044C" w:rsidRPr="00AA6B10">
        <w:rPr>
          <w:noProof/>
        </w:rPr>
        <w:t>9</w:t>
      </w:r>
      <w:r w:rsidR="0009044C" w:rsidRPr="00AA6B10">
        <w:fldChar w:fldCharType="end"/>
      </w:r>
      <w:r w:rsidR="0009044C" w:rsidRPr="00AA6B10">
        <w:t xml:space="preserve">. </w:t>
      </w:r>
      <w:r w:rsidR="0009044C" w:rsidRPr="00706856">
        <w:rPr>
          <w:color w:val="FF0000"/>
        </w:rPr>
        <w:t>While in its current form may not look useful</w:t>
      </w:r>
      <w:r w:rsidR="00120C3B" w:rsidRPr="00706856">
        <w:rPr>
          <w:color w:val="FF0000"/>
        </w:rPr>
        <w:t>,</w:t>
      </w:r>
      <w:r w:rsidR="0009044C" w:rsidRPr="00706856">
        <w:rPr>
          <w:color w:val="FF0000"/>
        </w:rPr>
        <w:t xml:space="preserve"> when the layouts are designed</w:t>
      </w:r>
      <w:r w:rsidR="00120C3B" w:rsidRPr="00706856">
        <w:rPr>
          <w:color w:val="FF0000"/>
        </w:rPr>
        <w:t>,</w:t>
      </w:r>
      <w:r w:rsidR="0009044C" w:rsidRPr="00706856">
        <w:rPr>
          <w:color w:val="FF0000"/>
        </w:rPr>
        <w:t xml:space="preserve"> the work centres </w:t>
      </w:r>
      <w:r w:rsidR="00120C3B" w:rsidRPr="00706856">
        <w:rPr>
          <w:color w:val="FF0000"/>
        </w:rPr>
        <w:t xml:space="preserve">are </w:t>
      </w:r>
      <w:r w:rsidR="0009044C" w:rsidRPr="00706856">
        <w:rPr>
          <w:color w:val="FF0000"/>
        </w:rPr>
        <w:t>moved to their desired locations</w:t>
      </w:r>
      <w:r w:rsidR="00120C3B" w:rsidRPr="00706856">
        <w:rPr>
          <w:color w:val="FF0000"/>
        </w:rPr>
        <w:t>,</w:t>
      </w:r>
      <w:r w:rsidR="0009044C" w:rsidRPr="00706856">
        <w:rPr>
          <w:color w:val="FF0000"/>
        </w:rPr>
        <w:t xml:space="preserve"> and it will verify if </w:t>
      </w:r>
      <w:r w:rsidR="00136908" w:rsidRPr="00706856">
        <w:rPr>
          <w:color w:val="FF0000"/>
        </w:rPr>
        <w:t>the lengths of the lines between work centres have achieved the closeness</w:t>
      </w:r>
      <w:r w:rsidR="0009044C">
        <w:t>.</w:t>
      </w:r>
    </w:p>
    <w:p w14:paraId="03436CCA" w14:textId="77777777" w:rsidR="0009044C" w:rsidRDefault="0009044C" w:rsidP="006B5950">
      <w:pPr>
        <w:pStyle w:val="Heading2"/>
      </w:pPr>
      <w:bookmarkStart w:id="75" w:name="_Toc133177597"/>
      <w:r>
        <w:lastRenderedPageBreak/>
        <w:t>Space</w:t>
      </w:r>
      <w:bookmarkEnd w:id="75"/>
    </w:p>
    <w:p w14:paraId="4CB13768" w14:textId="2EA365D0" w:rsidR="0009044C" w:rsidRPr="00F8601B" w:rsidRDefault="0009044C" w:rsidP="006B5950">
      <w:r>
        <w:t xml:space="preserve">The purpose of the space step is to create a visual picture of all the data collected in the previous steps by adding the required space of each work centre. The first step is to understand the space available. </w:t>
      </w:r>
      <w:r>
        <w:fldChar w:fldCharType="begin"/>
      </w:r>
      <w:r>
        <w:instrText xml:space="preserve"> REF _Ref131788036 \h  \* MERGEFORMAT </w:instrText>
      </w:r>
      <w:r>
        <w:fldChar w:fldCharType="separate"/>
      </w:r>
      <w:r>
        <w:t xml:space="preserve">Figure </w:t>
      </w:r>
      <w:r>
        <w:rPr>
          <w:noProof/>
        </w:rPr>
        <w:t>9</w:t>
      </w:r>
      <w:r>
        <w:fldChar w:fldCharType="end"/>
      </w:r>
      <w:r>
        <w:t xml:space="preserve"> is AB's new facility, which has 375</w:t>
      </w:r>
      <m:oMath>
        <m:sSup>
          <m:sSupPr>
            <m:ctrlPr>
              <w:rPr>
                <w:rFonts w:ascii="Cambria Math" w:hAnsi="Cambria Math"/>
                <w:i/>
              </w:rPr>
            </m:ctrlPr>
          </m:sSupPr>
          <m:e>
            <m:r>
              <w:rPr>
                <w:rFonts w:ascii="Cambria Math" w:hAnsi="Cambria Math"/>
              </w:rPr>
              <m:t>m</m:t>
            </m:r>
          </m:e>
          <m:sup>
            <m:r>
              <w:rPr>
                <w:rFonts w:ascii="Cambria Math" w:hAnsi="Cambria Math"/>
              </w:rPr>
              <m:t>2</m:t>
            </m:r>
          </m:sup>
        </m:sSup>
      </m:oMath>
      <w:r w:rsidRPr="00505C78">
        <w:t xml:space="preserve"> of available factory space to house all transforming processes and adhere to health and safety regulations. With the adherence to health and safety regulations, the available space will be reduced. The space available is fixed, and there is no opportunity for extension in the future. </w:t>
      </w:r>
    </w:p>
    <w:p w14:paraId="45A76933" w14:textId="2014D054" w:rsidR="0009044C" w:rsidRPr="002A514D" w:rsidRDefault="00505C78" w:rsidP="006B5950">
      <w:r>
        <w:rPr>
          <w:noProof/>
        </w:rPr>
        <mc:AlternateContent>
          <mc:Choice Requires="wpg">
            <w:drawing>
              <wp:anchor distT="0" distB="0" distL="114300" distR="114300" simplePos="0" relativeHeight="251609088" behindDoc="0" locked="0" layoutInCell="1" allowOverlap="1" wp14:anchorId="691DB601" wp14:editId="45A805C0">
                <wp:simplePos x="0" y="0"/>
                <wp:positionH relativeFrom="column">
                  <wp:posOffset>0</wp:posOffset>
                </wp:positionH>
                <wp:positionV relativeFrom="paragraph">
                  <wp:posOffset>245110</wp:posOffset>
                </wp:positionV>
                <wp:extent cx="5731510" cy="3445510"/>
                <wp:effectExtent l="0" t="0" r="0" b="0"/>
                <wp:wrapSquare wrapText="bothSides"/>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31510" cy="3445510"/>
                          <a:chOff x="0" y="0"/>
                          <a:chExt cx="5731510" cy="3445510"/>
                        </a:xfrm>
                      </wpg:grpSpPr>
                      <pic:pic xmlns:pic="http://schemas.openxmlformats.org/drawingml/2006/picture">
                        <pic:nvPicPr>
                          <pic:cNvPr id="45" name="Picture 45" descr="Diagram&#10;&#10;Description automatically generated with medium confidence"/>
                          <pic:cNvPicPr>
                            <a:picLocks/>
                          </pic:cNvPicPr>
                        </pic:nvPicPr>
                        <pic:blipFill>
                          <a:blip r:embed="rId57"/>
                          <a:stretch>
                            <a:fillRect/>
                          </a:stretch>
                        </pic:blipFill>
                        <pic:spPr>
                          <a:xfrm>
                            <a:off x="0" y="0"/>
                            <a:ext cx="5731510" cy="3060700"/>
                          </a:xfrm>
                          <a:prstGeom prst="rect">
                            <a:avLst/>
                          </a:prstGeom>
                        </pic:spPr>
                      </pic:pic>
                      <wps:wsp>
                        <wps:cNvPr id="46" name="Text Box 46"/>
                        <wps:cNvSpPr txBox="1">
                          <a:spLocks/>
                        </wps:cNvSpPr>
                        <wps:spPr>
                          <a:xfrm>
                            <a:off x="0" y="3117850"/>
                            <a:ext cx="5731510" cy="327660"/>
                          </a:xfrm>
                          <a:prstGeom prst="rect">
                            <a:avLst/>
                          </a:prstGeom>
                          <a:solidFill>
                            <a:prstClr val="white"/>
                          </a:solidFill>
                          <a:ln>
                            <a:noFill/>
                          </a:ln>
                        </wps:spPr>
                        <wps:txbx>
                          <w:txbxContent>
                            <w:p w14:paraId="0029961D" w14:textId="3FEF01C3" w:rsidR="0009044C" w:rsidRPr="008136BB" w:rsidRDefault="0009044C" w:rsidP="006B5950">
                              <w:pPr>
                                <w:pStyle w:val="Caption"/>
                                <w:rPr>
                                  <w:noProof/>
                                </w:rPr>
                              </w:pPr>
                              <w:bookmarkStart w:id="76" w:name="_Ref131788036"/>
                              <w:bookmarkStart w:id="77" w:name="_Toc133174591"/>
                              <w:r>
                                <w:t xml:space="preserve">Figure </w:t>
                              </w:r>
                              <w:r w:rsidR="007424F6">
                                <w:fldChar w:fldCharType="begin"/>
                              </w:r>
                              <w:r w:rsidR="007424F6">
                                <w:instrText xml:space="preserve"> SEQ Figure \* ARABIC </w:instrText>
                              </w:r>
                              <w:r w:rsidR="007424F6">
                                <w:fldChar w:fldCharType="separate"/>
                              </w:r>
                              <w:r w:rsidR="00005A95">
                                <w:rPr>
                                  <w:noProof/>
                                </w:rPr>
                                <w:t>10</w:t>
                              </w:r>
                              <w:r w:rsidR="007424F6">
                                <w:rPr>
                                  <w:noProof/>
                                </w:rPr>
                                <w:fldChar w:fldCharType="end"/>
                              </w:r>
                              <w:bookmarkEnd w:id="76"/>
                              <w:r>
                                <w:t xml:space="preserve"> Atherton Bikes New Facility Plan Drawing</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691DB601" id="Group 5" o:spid="_x0000_s1054" style="position:absolute;left:0;text-align:left;margin-left:0;margin-top:19.3pt;width:451.3pt;height:271.3pt;z-index:251609088" coordsize="57315,3445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">
                <v:shape id="Picture 45" o:spid="_x0000_s1055" type="#_x0000_t75" alt="Diagram&#10;&#10;Description automatically generated with medium confidence" style="position:absolute;width:57315;height:306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">
                  <v:imagedata r:id="rId58" o:title="Diagram&#10;&#10;Description automatically generated with medium confidence"/>
                  <o:lock v:ext="edit" aspectratio="f"/>
                </v:shape>
                <v:shape id="Text Box 46" o:spid="_x0000_s1056" type="#_x0000_t202" style="position:absolute;top:31178;width:57315;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" stroked="f">
                  <v:textbox style="mso-fit-shape-to-text:t" inset="0,0,0,0">
                    <w:txbxContent>
                      <w:p w14:paraId="0029961D" w14:textId="3FEF01C3" w:rsidR="0009044C" w:rsidRPr="008136BB" w:rsidRDefault="0009044C" w:rsidP="006B5950">
                        <w:pPr>
                          <w:pStyle w:val="Caption"/>
                          <w:rPr>
                            <w:noProof/>
                          </w:rPr>
                        </w:pPr>
                        <w:bookmarkStart w:id="78" w:name="_Ref131788036"/>
                        <w:bookmarkStart w:id="79" w:name="_Toc133174591"/>
                        <w:r>
                          <w:t xml:space="preserve">Figure </w:t>
                        </w:r>
                        <w:r w:rsidR="007424F6">
                          <w:fldChar w:fldCharType="begin"/>
                        </w:r>
                        <w:r w:rsidR="007424F6">
                          <w:instrText xml:space="preserve"> SEQ Figure \* ARABIC </w:instrText>
                        </w:r>
                        <w:r w:rsidR="007424F6">
                          <w:fldChar w:fldCharType="separate"/>
                        </w:r>
                        <w:r w:rsidR="00005A95">
                          <w:rPr>
                            <w:noProof/>
                          </w:rPr>
                          <w:t>10</w:t>
                        </w:r>
                        <w:r w:rsidR="007424F6">
                          <w:rPr>
                            <w:noProof/>
                          </w:rPr>
                          <w:fldChar w:fldCharType="end"/>
                        </w:r>
                        <w:bookmarkEnd w:id="78"/>
                        <w:r>
                          <w:t xml:space="preserve"> Atherton Bikes New Facility Plan Drawing</w:t>
                        </w:r>
                        <w:bookmarkEnd w:id="79"/>
                      </w:p>
                    </w:txbxContent>
                  </v:textbox>
                </v:shape>
                <w10:wrap type="square"/>
              </v:group>
            </w:pict>
          </mc:Fallback>
        </mc:AlternateContent>
      </w:r>
    </w:p>
    <w:p w14:paraId="427BA0E5" w14:textId="77777777" w:rsidR="0009044C" w:rsidRDefault="0009044C" w:rsidP="006B5950">
      <w:pPr>
        <w:pStyle w:val="Heading3"/>
      </w:pPr>
      <w:bookmarkStart w:id="80" w:name="_Toc133177598"/>
      <w:r>
        <w:t>Facility constraints.</w:t>
      </w:r>
      <w:bookmarkEnd w:id="80"/>
    </w:p>
    <w:p w14:paraId="1BD84317" w14:textId="77777777" w:rsidR="0009044C" w:rsidRPr="00EC236E" w:rsidRDefault="0009044C" w:rsidP="006B5950">
      <w:r>
        <w:t xml:space="preserve">As with all buildings, some constraints must be factored into </w:t>
      </w:r>
      <w:r w:rsidRPr="00EC236E">
        <w:t xml:space="preserve">the design at the earliest possible phase to reduce iterations and time. The constraints of AB’s new facility follow: </w:t>
      </w:r>
    </w:p>
    <w:p w14:paraId="52929149" w14:textId="77777777" w:rsidR="0009044C" w:rsidRPr="00EC236E" w:rsidRDefault="0009044C" w:rsidP="006B5950">
      <w:pPr>
        <w:pStyle w:val="ListParagraph"/>
        <w:numPr>
          <w:ilvl w:val="0"/>
          <w:numId w:val="23"/>
        </w:numPr>
      </w:pPr>
      <w:r w:rsidRPr="00EC236E">
        <w:t>Height restrictions A-D and 5-7 are covered by a mezzanine floor with a maximum height of 3300mm.</w:t>
      </w:r>
    </w:p>
    <w:p w14:paraId="5BDC85BE" w14:textId="77777777" w:rsidR="0009044C" w:rsidRPr="00EC236E" w:rsidRDefault="0009044C" w:rsidP="006B5950">
      <w:pPr>
        <w:pStyle w:val="ListParagraph"/>
        <w:numPr>
          <w:ilvl w:val="0"/>
          <w:numId w:val="23"/>
        </w:numPr>
      </w:pPr>
      <w:r w:rsidRPr="00EC236E">
        <w:t xml:space="preserve">Internal water supply and drainage are available between 4-5 and B-C. </w:t>
      </w:r>
    </w:p>
    <w:p w14:paraId="3603BD44" w14:textId="77777777" w:rsidR="0009044C" w:rsidRPr="00EC236E" w:rsidRDefault="0009044C" w:rsidP="006B5950">
      <w:pPr>
        <w:pStyle w:val="ListParagraph"/>
        <w:numPr>
          <w:ilvl w:val="0"/>
          <w:numId w:val="23"/>
        </w:numPr>
      </w:pPr>
      <w:r w:rsidRPr="00EC236E">
        <w:t>Fire exits are at each corner.</w:t>
      </w:r>
    </w:p>
    <w:p w14:paraId="48809B1E" w14:textId="77777777" w:rsidR="0009044C" w:rsidRDefault="0009044C" w:rsidP="006B5950">
      <w:pPr>
        <w:pStyle w:val="ListParagraph"/>
        <w:numPr>
          <w:ilvl w:val="0"/>
          <w:numId w:val="23"/>
        </w:numPr>
      </w:pPr>
      <w:r w:rsidRPr="00EC236E">
        <w:t>Double height roller shutter at A, 1-2.</w:t>
      </w:r>
    </w:p>
    <w:p w14:paraId="08CB9755" w14:textId="77777777" w:rsidR="0009044C" w:rsidRPr="00EC236E" w:rsidRDefault="0009044C" w:rsidP="006B5950">
      <w:pPr>
        <w:pStyle w:val="ListParagraph"/>
        <w:numPr>
          <w:ilvl w:val="0"/>
          <w:numId w:val="23"/>
        </w:numPr>
      </w:pPr>
      <w:r w:rsidRPr="00EC236E">
        <w:t>The maximum wall hole diameter is 300mm</w:t>
      </w:r>
      <w:r w:rsidRPr="00EC236E">
        <w:rPr>
          <w:color w:val="FF0000"/>
        </w:rPr>
        <w:t>.</w:t>
      </w:r>
    </w:p>
    <w:p w14:paraId="05794BA9" w14:textId="77777777" w:rsidR="0009044C" w:rsidRDefault="0009044C" w:rsidP="006B5950">
      <w:pPr>
        <w:pStyle w:val="Heading3"/>
      </w:pPr>
      <w:bookmarkStart w:id="81" w:name="_Toc133177599"/>
      <w:r>
        <w:lastRenderedPageBreak/>
        <w:t>Work Centre Data Sheet</w:t>
      </w:r>
      <w:bookmarkEnd w:id="81"/>
    </w:p>
    <w:p w14:paraId="19583337" w14:textId="7D305B5E" w:rsidR="0009044C" w:rsidRDefault="0009044C" w:rsidP="006B5950">
      <w:r>
        <w:t>The second step is to create work centre data sheets which detail all aspects of the work centre, such as services, power, floor space, maintenance, safety, resources, and manufacturing sequence. This information will be the basis of space diagrams and can dictate the location of the processes.</w:t>
      </w:r>
      <w:r w:rsidR="00E82291">
        <w:t xml:space="preserve"> </w:t>
      </w:r>
      <w:r>
        <w:t>As mentioned in</w:t>
      </w:r>
      <w:r w:rsidRPr="00655D99">
        <w:rPr>
          <w:color w:val="FF0000"/>
        </w:rPr>
        <w:t xml:space="preserve"> 4.3.1</w:t>
      </w:r>
      <w:r>
        <w:rPr>
          <w:color w:val="FF0000"/>
        </w:rPr>
        <w:t xml:space="preserve">, </w:t>
      </w:r>
      <w:r>
        <w:t xml:space="preserve">QC and kitting will be combined into one work centre. The work centre data sheets are detailed below. </w:t>
      </w:r>
    </w:p>
    <w:p w14:paraId="2371D157" w14:textId="77777777" w:rsidR="0009044C" w:rsidRDefault="0009044C" w:rsidP="006B5950"/>
    <w:tbl>
      <w:tblPr>
        <w:tblStyle w:val="TableGrid"/>
        <w:tblW w:w="0" w:type="auto"/>
        <w:tblLook w:val="04A0" w:firstRow="1" w:lastRow="0" w:firstColumn="1" w:lastColumn="0" w:noHBand="0" w:noVBand="1"/>
      </w:tblPr>
      <w:tblGrid>
        <w:gridCol w:w="1293"/>
        <w:gridCol w:w="2200"/>
        <w:gridCol w:w="2739"/>
        <w:gridCol w:w="2784"/>
      </w:tblGrid>
      <w:tr w:rsidR="00E825BE" w14:paraId="23309D3B" w14:textId="6AF743F5" w:rsidTr="00FD32DA">
        <w:tc>
          <w:tcPr>
            <w:tcW w:w="1293" w:type="dxa"/>
            <w:tcBorders>
              <w:bottom w:val="single" w:sz="18" w:space="0" w:color="auto"/>
            </w:tcBorders>
            <w:shd w:val="clear" w:color="auto" w:fill="FBE4D5" w:themeFill="accent2" w:themeFillTint="33"/>
          </w:tcPr>
          <w:p w14:paraId="12B6FBBF" w14:textId="74FC38F7" w:rsidR="00E825BE" w:rsidRDefault="00E825BE" w:rsidP="006B5950">
            <w:r>
              <w:t>Work Centres</w:t>
            </w:r>
          </w:p>
        </w:tc>
        <w:tc>
          <w:tcPr>
            <w:tcW w:w="2200" w:type="dxa"/>
            <w:tcBorders>
              <w:bottom w:val="single" w:sz="18" w:space="0" w:color="auto"/>
            </w:tcBorders>
            <w:shd w:val="clear" w:color="auto" w:fill="FBE4D5" w:themeFill="accent2" w:themeFillTint="33"/>
          </w:tcPr>
          <w:p w14:paraId="10E48DA1" w14:textId="279DF51F" w:rsidR="00E825BE" w:rsidRDefault="00E825BE" w:rsidP="006B5950">
            <w:r>
              <w:t>AM</w:t>
            </w:r>
          </w:p>
        </w:tc>
        <w:tc>
          <w:tcPr>
            <w:tcW w:w="2739" w:type="dxa"/>
            <w:tcBorders>
              <w:bottom w:val="single" w:sz="18" w:space="0" w:color="auto"/>
            </w:tcBorders>
            <w:shd w:val="clear" w:color="auto" w:fill="FBE4D5" w:themeFill="accent2" w:themeFillTint="33"/>
          </w:tcPr>
          <w:p w14:paraId="2B1A18A8" w14:textId="2F873D9F" w:rsidR="00E825BE" w:rsidRDefault="00E825BE" w:rsidP="006B5950">
            <w:r>
              <w:t>Post Process</w:t>
            </w:r>
          </w:p>
        </w:tc>
        <w:tc>
          <w:tcPr>
            <w:tcW w:w="2784" w:type="dxa"/>
            <w:tcBorders>
              <w:bottom w:val="single" w:sz="18" w:space="0" w:color="auto"/>
            </w:tcBorders>
            <w:shd w:val="clear" w:color="auto" w:fill="FBE4D5" w:themeFill="accent2" w:themeFillTint="33"/>
          </w:tcPr>
          <w:p w14:paraId="2AF6F16F" w14:textId="61695D40" w:rsidR="00E825BE" w:rsidRDefault="00E825BE" w:rsidP="006B5950">
            <w:r>
              <w:t>Bond</w:t>
            </w:r>
          </w:p>
        </w:tc>
      </w:tr>
      <w:tr w:rsidR="00E825BE" w14:paraId="0B321F15" w14:textId="5D9706AA" w:rsidTr="00FD32DA">
        <w:tc>
          <w:tcPr>
            <w:tcW w:w="1293" w:type="dxa"/>
            <w:tcBorders>
              <w:top w:val="single" w:sz="18" w:space="0" w:color="auto"/>
            </w:tcBorders>
          </w:tcPr>
          <w:p w14:paraId="1B0C9CC1" w14:textId="54EC3536" w:rsidR="00E825BE" w:rsidRDefault="00E825BE" w:rsidP="006B5950">
            <w:r>
              <w:t>Processes</w:t>
            </w:r>
          </w:p>
        </w:tc>
        <w:tc>
          <w:tcPr>
            <w:tcW w:w="2200" w:type="dxa"/>
            <w:tcBorders>
              <w:top w:val="single" w:sz="18" w:space="0" w:color="auto"/>
            </w:tcBorders>
          </w:tcPr>
          <w:p w14:paraId="1FA6F95B" w14:textId="77777777" w:rsidR="00E825BE" w:rsidRDefault="00E825BE" w:rsidP="006B5950">
            <w:pPr>
              <w:pStyle w:val="ListParagraph"/>
              <w:numPr>
                <w:ilvl w:val="0"/>
                <w:numId w:val="30"/>
              </w:numPr>
            </w:pPr>
            <w:r>
              <w:t>Print</w:t>
            </w:r>
          </w:p>
          <w:p w14:paraId="27712214" w14:textId="77777777" w:rsidR="00E825BE" w:rsidRDefault="00E825BE" w:rsidP="006B5950">
            <w:pPr>
              <w:pStyle w:val="ListParagraph"/>
              <w:numPr>
                <w:ilvl w:val="0"/>
                <w:numId w:val="30"/>
              </w:numPr>
            </w:pPr>
            <w:r>
              <w:t>Powder Recovery</w:t>
            </w:r>
          </w:p>
          <w:p w14:paraId="4DE6540E" w14:textId="2AA4DE3B" w:rsidR="00E825BE" w:rsidRDefault="00E825BE" w:rsidP="006B5950">
            <w:pPr>
              <w:pStyle w:val="ListParagraph"/>
              <w:numPr>
                <w:ilvl w:val="0"/>
                <w:numId w:val="30"/>
              </w:numPr>
            </w:pPr>
            <w:r>
              <w:t>Filter Passivation</w:t>
            </w:r>
          </w:p>
        </w:tc>
        <w:tc>
          <w:tcPr>
            <w:tcW w:w="2739" w:type="dxa"/>
            <w:tcBorders>
              <w:top w:val="single" w:sz="18" w:space="0" w:color="auto"/>
            </w:tcBorders>
          </w:tcPr>
          <w:p w14:paraId="2B73CF08" w14:textId="77777777" w:rsidR="00E825BE" w:rsidRDefault="00E825BE" w:rsidP="006B5950">
            <w:pPr>
              <w:pStyle w:val="ListParagraph"/>
              <w:numPr>
                <w:ilvl w:val="0"/>
                <w:numId w:val="30"/>
              </w:numPr>
            </w:pPr>
            <w:r>
              <w:t>Post Processing</w:t>
            </w:r>
          </w:p>
          <w:p w14:paraId="183382EB" w14:textId="16F4A505" w:rsidR="00E825BE" w:rsidRDefault="00E825BE" w:rsidP="006B5950">
            <w:pPr>
              <w:pStyle w:val="ListParagraph"/>
              <w:numPr>
                <w:ilvl w:val="0"/>
                <w:numId w:val="30"/>
              </w:numPr>
            </w:pPr>
            <w:r>
              <w:t>CF Tube Processing</w:t>
            </w:r>
          </w:p>
        </w:tc>
        <w:tc>
          <w:tcPr>
            <w:tcW w:w="2784" w:type="dxa"/>
            <w:tcBorders>
              <w:top w:val="single" w:sz="18" w:space="0" w:color="auto"/>
            </w:tcBorders>
          </w:tcPr>
          <w:p w14:paraId="2394ED52" w14:textId="77777777" w:rsidR="00E825BE" w:rsidRDefault="00E825BE" w:rsidP="006B5950">
            <w:pPr>
              <w:pStyle w:val="ListParagraph"/>
              <w:numPr>
                <w:ilvl w:val="0"/>
                <w:numId w:val="30"/>
              </w:numPr>
            </w:pPr>
            <w:r>
              <w:t>Pre bond</w:t>
            </w:r>
          </w:p>
          <w:p w14:paraId="1D0D8FBC" w14:textId="77777777" w:rsidR="00E825BE" w:rsidRDefault="00E825BE" w:rsidP="006B5950">
            <w:pPr>
              <w:pStyle w:val="ListParagraph"/>
              <w:numPr>
                <w:ilvl w:val="0"/>
                <w:numId w:val="30"/>
              </w:numPr>
            </w:pPr>
            <w:r>
              <w:t>Bond</w:t>
            </w:r>
          </w:p>
          <w:p w14:paraId="05E77D7B" w14:textId="2F1BD180" w:rsidR="00E825BE" w:rsidRDefault="00E825BE" w:rsidP="006B5950">
            <w:pPr>
              <w:pStyle w:val="ListParagraph"/>
              <w:numPr>
                <w:ilvl w:val="0"/>
                <w:numId w:val="30"/>
              </w:numPr>
            </w:pPr>
            <w:r>
              <w:t>Post bond</w:t>
            </w:r>
          </w:p>
        </w:tc>
      </w:tr>
      <w:tr w:rsidR="00E825BE" w14:paraId="5F957FF3" w14:textId="77777777" w:rsidTr="00FD32DA">
        <w:tc>
          <w:tcPr>
            <w:tcW w:w="1293" w:type="dxa"/>
            <w:tcBorders>
              <w:bottom w:val="single" w:sz="18" w:space="0" w:color="auto"/>
            </w:tcBorders>
            <w:shd w:val="clear" w:color="auto" w:fill="FBE4D5" w:themeFill="accent2" w:themeFillTint="33"/>
          </w:tcPr>
          <w:p w14:paraId="15E02991" w14:textId="77777777" w:rsidR="00E825BE" w:rsidRDefault="00E825BE" w:rsidP="006B5950"/>
        </w:tc>
        <w:tc>
          <w:tcPr>
            <w:tcW w:w="2200" w:type="dxa"/>
            <w:tcBorders>
              <w:bottom w:val="single" w:sz="18" w:space="0" w:color="auto"/>
            </w:tcBorders>
            <w:shd w:val="clear" w:color="auto" w:fill="FBE4D5" w:themeFill="accent2" w:themeFillTint="33"/>
          </w:tcPr>
          <w:p w14:paraId="53A75DB7" w14:textId="6DF7CA86" w:rsidR="00E825BE" w:rsidRDefault="00F46D7C" w:rsidP="006B5950">
            <w:r>
              <w:t>QC Kitting</w:t>
            </w:r>
          </w:p>
        </w:tc>
        <w:tc>
          <w:tcPr>
            <w:tcW w:w="2739" w:type="dxa"/>
            <w:tcBorders>
              <w:bottom w:val="single" w:sz="18" w:space="0" w:color="auto"/>
            </w:tcBorders>
            <w:shd w:val="clear" w:color="auto" w:fill="FBE4D5" w:themeFill="accent2" w:themeFillTint="33"/>
          </w:tcPr>
          <w:p w14:paraId="56C31E9B" w14:textId="70D636C4" w:rsidR="00E825BE" w:rsidRDefault="00F46D7C" w:rsidP="006B5950">
            <w:r>
              <w:t>Tube Process</w:t>
            </w:r>
          </w:p>
        </w:tc>
        <w:tc>
          <w:tcPr>
            <w:tcW w:w="2784" w:type="dxa"/>
            <w:tcBorders>
              <w:bottom w:val="single" w:sz="18" w:space="0" w:color="auto"/>
            </w:tcBorders>
            <w:shd w:val="clear" w:color="auto" w:fill="FBE4D5" w:themeFill="accent2" w:themeFillTint="33"/>
          </w:tcPr>
          <w:p w14:paraId="1679F415" w14:textId="59A42203" w:rsidR="00E825BE" w:rsidRDefault="003935FA" w:rsidP="006B5950">
            <w:pPr>
              <w:pStyle w:val="ListParagraph"/>
            </w:pPr>
            <w:r>
              <w:t>Goods in and out</w:t>
            </w:r>
          </w:p>
        </w:tc>
      </w:tr>
      <w:tr w:rsidR="00E825BE" w14:paraId="373A52BD" w14:textId="77777777" w:rsidTr="00FD32DA">
        <w:tc>
          <w:tcPr>
            <w:tcW w:w="1293" w:type="dxa"/>
            <w:tcBorders>
              <w:top w:val="single" w:sz="18" w:space="0" w:color="auto"/>
            </w:tcBorders>
          </w:tcPr>
          <w:p w14:paraId="452E4930" w14:textId="77777777" w:rsidR="00E825BE" w:rsidRDefault="00E825BE" w:rsidP="006B5950"/>
        </w:tc>
        <w:tc>
          <w:tcPr>
            <w:tcW w:w="2200" w:type="dxa"/>
            <w:tcBorders>
              <w:top w:val="single" w:sz="18" w:space="0" w:color="auto"/>
            </w:tcBorders>
          </w:tcPr>
          <w:p w14:paraId="57CB9AF2" w14:textId="5A280D63" w:rsidR="00E825BE" w:rsidRDefault="00F46D7C" w:rsidP="006B5950">
            <w:pPr>
              <w:pStyle w:val="ListParagraph"/>
              <w:numPr>
                <w:ilvl w:val="0"/>
                <w:numId w:val="30"/>
              </w:numPr>
            </w:pPr>
            <w:r>
              <w:t>Quality Inspection</w:t>
            </w:r>
          </w:p>
          <w:p w14:paraId="1BBA8989" w14:textId="13F70059" w:rsidR="00F46D7C" w:rsidRDefault="00F46D7C" w:rsidP="006B5950">
            <w:pPr>
              <w:pStyle w:val="ListParagraph"/>
              <w:numPr>
                <w:ilvl w:val="0"/>
                <w:numId w:val="30"/>
              </w:numPr>
            </w:pPr>
            <w:r>
              <w:t>Kitting</w:t>
            </w:r>
          </w:p>
        </w:tc>
        <w:tc>
          <w:tcPr>
            <w:tcW w:w="2739" w:type="dxa"/>
            <w:tcBorders>
              <w:top w:val="single" w:sz="18" w:space="0" w:color="auto"/>
            </w:tcBorders>
          </w:tcPr>
          <w:p w14:paraId="5E3B111A" w14:textId="57509441" w:rsidR="00E825BE" w:rsidRDefault="003935FA" w:rsidP="006B5950">
            <w:pPr>
              <w:pStyle w:val="ListParagraph"/>
              <w:numPr>
                <w:ilvl w:val="0"/>
                <w:numId w:val="30"/>
              </w:numPr>
            </w:pPr>
            <w:r>
              <w:t>Tube Processing</w:t>
            </w:r>
          </w:p>
        </w:tc>
        <w:tc>
          <w:tcPr>
            <w:tcW w:w="2784" w:type="dxa"/>
            <w:tcBorders>
              <w:top w:val="single" w:sz="18" w:space="0" w:color="auto"/>
            </w:tcBorders>
          </w:tcPr>
          <w:p w14:paraId="49FBD1D1" w14:textId="77777777" w:rsidR="00E825BE" w:rsidRDefault="003935FA" w:rsidP="006B5950">
            <w:pPr>
              <w:pStyle w:val="ListParagraph"/>
              <w:numPr>
                <w:ilvl w:val="0"/>
                <w:numId w:val="30"/>
              </w:numPr>
            </w:pPr>
            <w:r>
              <w:t>Packaging</w:t>
            </w:r>
          </w:p>
          <w:p w14:paraId="1EFFD64E" w14:textId="47B6121F" w:rsidR="003935FA" w:rsidRDefault="003935FA" w:rsidP="006B5950">
            <w:pPr>
              <w:pStyle w:val="ListParagraph"/>
              <w:numPr>
                <w:ilvl w:val="0"/>
                <w:numId w:val="30"/>
              </w:numPr>
            </w:pPr>
            <w:r>
              <w:t>Send and Receive</w:t>
            </w:r>
          </w:p>
          <w:p w14:paraId="1B0C0576" w14:textId="7B7111BF" w:rsidR="003935FA" w:rsidRDefault="003935FA" w:rsidP="006B5950">
            <w:pPr>
              <w:pStyle w:val="ListParagraph"/>
              <w:numPr>
                <w:ilvl w:val="0"/>
                <w:numId w:val="30"/>
              </w:numPr>
            </w:pPr>
            <w:r>
              <w:t>Stores</w:t>
            </w:r>
          </w:p>
        </w:tc>
      </w:tr>
      <w:tr w:rsidR="003935FA" w14:paraId="6FC454FA" w14:textId="77777777" w:rsidTr="00FD32DA">
        <w:tc>
          <w:tcPr>
            <w:tcW w:w="1293" w:type="dxa"/>
            <w:tcBorders>
              <w:bottom w:val="single" w:sz="18" w:space="0" w:color="auto"/>
            </w:tcBorders>
            <w:shd w:val="clear" w:color="auto" w:fill="FBE4D5" w:themeFill="accent2" w:themeFillTint="33"/>
          </w:tcPr>
          <w:p w14:paraId="758C7B0C" w14:textId="77777777" w:rsidR="003935FA" w:rsidRDefault="003935FA" w:rsidP="006B5950"/>
        </w:tc>
        <w:tc>
          <w:tcPr>
            <w:tcW w:w="2200" w:type="dxa"/>
            <w:tcBorders>
              <w:bottom w:val="single" w:sz="18" w:space="0" w:color="auto"/>
            </w:tcBorders>
            <w:shd w:val="clear" w:color="auto" w:fill="FBE4D5" w:themeFill="accent2" w:themeFillTint="33"/>
          </w:tcPr>
          <w:p w14:paraId="29597DA9" w14:textId="7A4D0D4A" w:rsidR="003935FA" w:rsidRDefault="006318FD" w:rsidP="006B5950">
            <w:r>
              <w:t>Assembly</w:t>
            </w:r>
          </w:p>
        </w:tc>
        <w:tc>
          <w:tcPr>
            <w:tcW w:w="2739" w:type="dxa"/>
            <w:tcBorders>
              <w:bottom w:val="single" w:sz="18" w:space="0" w:color="auto"/>
            </w:tcBorders>
            <w:shd w:val="clear" w:color="auto" w:fill="FBE4D5" w:themeFill="accent2" w:themeFillTint="33"/>
          </w:tcPr>
          <w:p w14:paraId="69369170" w14:textId="77777777" w:rsidR="003935FA" w:rsidRDefault="003935FA" w:rsidP="006B5950"/>
        </w:tc>
        <w:tc>
          <w:tcPr>
            <w:tcW w:w="2784" w:type="dxa"/>
            <w:tcBorders>
              <w:bottom w:val="single" w:sz="18" w:space="0" w:color="auto"/>
            </w:tcBorders>
            <w:shd w:val="clear" w:color="auto" w:fill="FBE4D5" w:themeFill="accent2" w:themeFillTint="33"/>
          </w:tcPr>
          <w:p w14:paraId="6D7655BE" w14:textId="77777777" w:rsidR="003935FA" w:rsidRDefault="003935FA" w:rsidP="006B5950"/>
        </w:tc>
      </w:tr>
      <w:tr w:rsidR="003935FA" w14:paraId="32B7F502" w14:textId="77777777" w:rsidTr="00FD32DA">
        <w:tc>
          <w:tcPr>
            <w:tcW w:w="1293" w:type="dxa"/>
            <w:tcBorders>
              <w:top w:val="single" w:sz="18" w:space="0" w:color="auto"/>
            </w:tcBorders>
          </w:tcPr>
          <w:p w14:paraId="4115349C" w14:textId="77777777" w:rsidR="003935FA" w:rsidRDefault="003935FA" w:rsidP="006B5950"/>
        </w:tc>
        <w:tc>
          <w:tcPr>
            <w:tcW w:w="2200" w:type="dxa"/>
            <w:tcBorders>
              <w:top w:val="single" w:sz="18" w:space="0" w:color="auto"/>
            </w:tcBorders>
          </w:tcPr>
          <w:p w14:paraId="5440CB0F" w14:textId="77777777" w:rsidR="003935FA" w:rsidRDefault="006318FD" w:rsidP="006B5950">
            <w:pPr>
              <w:pStyle w:val="ListParagraph"/>
              <w:numPr>
                <w:ilvl w:val="0"/>
                <w:numId w:val="30"/>
              </w:numPr>
            </w:pPr>
            <w:r>
              <w:t>Frame Assembly</w:t>
            </w:r>
          </w:p>
          <w:p w14:paraId="65900A21" w14:textId="4D51E40A" w:rsidR="006318FD" w:rsidRDefault="006318FD" w:rsidP="006B5950">
            <w:pPr>
              <w:pStyle w:val="ListParagraph"/>
              <w:numPr>
                <w:ilvl w:val="0"/>
                <w:numId w:val="30"/>
              </w:numPr>
            </w:pPr>
            <w:r>
              <w:t>Bike Assembly</w:t>
            </w:r>
          </w:p>
        </w:tc>
        <w:tc>
          <w:tcPr>
            <w:tcW w:w="2739" w:type="dxa"/>
            <w:tcBorders>
              <w:top w:val="single" w:sz="18" w:space="0" w:color="auto"/>
            </w:tcBorders>
          </w:tcPr>
          <w:p w14:paraId="61E17C70" w14:textId="77777777" w:rsidR="003935FA" w:rsidRDefault="003935FA" w:rsidP="006B5950"/>
        </w:tc>
        <w:tc>
          <w:tcPr>
            <w:tcW w:w="2784" w:type="dxa"/>
            <w:tcBorders>
              <w:top w:val="single" w:sz="18" w:space="0" w:color="auto"/>
            </w:tcBorders>
          </w:tcPr>
          <w:p w14:paraId="226FB679" w14:textId="77777777" w:rsidR="003935FA" w:rsidRDefault="003935FA" w:rsidP="006B5950"/>
        </w:tc>
      </w:tr>
    </w:tbl>
    <w:p w14:paraId="67B18DE2" w14:textId="452E7CAD" w:rsidR="00405BC1" w:rsidRPr="00623027" w:rsidRDefault="00405BC1" w:rsidP="006B5950">
      <w:pPr>
        <w:sectPr w:rsidR="00405BC1" w:rsidRPr="00623027"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767097E0" w14:textId="77777777" w:rsidTr="00701287">
        <w:tc>
          <w:tcPr>
            <w:tcW w:w="2263" w:type="dxa"/>
            <w:tcBorders>
              <w:bottom w:val="single" w:sz="18" w:space="0" w:color="auto"/>
            </w:tcBorders>
            <w:shd w:val="clear" w:color="auto" w:fill="FBE4D5" w:themeFill="accent2" w:themeFillTint="33"/>
          </w:tcPr>
          <w:p w14:paraId="219D0D31" w14:textId="77777777" w:rsidR="0009044C" w:rsidRPr="00505C78" w:rsidRDefault="0009044C" w:rsidP="006B5950">
            <w:r w:rsidRPr="00505C78">
              <w:lastRenderedPageBreak/>
              <w:t>Work Centre:</w:t>
            </w:r>
          </w:p>
        </w:tc>
        <w:tc>
          <w:tcPr>
            <w:tcW w:w="6753" w:type="dxa"/>
            <w:tcBorders>
              <w:bottom w:val="single" w:sz="18" w:space="0" w:color="auto"/>
            </w:tcBorders>
            <w:shd w:val="clear" w:color="auto" w:fill="FBE4D5" w:themeFill="accent2" w:themeFillTint="33"/>
          </w:tcPr>
          <w:p w14:paraId="210FCE78" w14:textId="77777777" w:rsidR="0009044C" w:rsidRPr="00505C78" w:rsidRDefault="0009044C" w:rsidP="006B5950">
            <w:r w:rsidRPr="00505C78">
              <w:t>Additive Manufacturing Process</w:t>
            </w:r>
          </w:p>
        </w:tc>
      </w:tr>
      <w:tr w:rsidR="004A2CA5" w:rsidRPr="00505C78" w14:paraId="5741E524" w14:textId="77777777" w:rsidTr="00701287">
        <w:tc>
          <w:tcPr>
            <w:tcW w:w="2263" w:type="dxa"/>
            <w:tcBorders>
              <w:top w:val="single" w:sz="18" w:space="0" w:color="auto"/>
            </w:tcBorders>
            <w:shd w:val="clear" w:color="auto" w:fill="auto"/>
          </w:tcPr>
          <w:p w14:paraId="587F54C0" w14:textId="77777777" w:rsidR="0009044C" w:rsidRPr="00505C78" w:rsidRDefault="0009044C" w:rsidP="006B5950">
            <w:pPr>
              <w:rPr>
                <w:b/>
                <w:bCs/>
                <w:sz w:val="28"/>
                <w:szCs w:val="28"/>
              </w:rPr>
            </w:pPr>
            <w:r w:rsidRPr="00505C78">
              <w:t>Services:</w:t>
            </w:r>
          </w:p>
        </w:tc>
        <w:tc>
          <w:tcPr>
            <w:tcW w:w="6753" w:type="dxa"/>
            <w:tcBorders>
              <w:top w:val="single" w:sz="18" w:space="0" w:color="auto"/>
            </w:tcBorders>
            <w:shd w:val="clear" w:color="auto" w:fill="auto"/>
          </w:tcPr>
          <w:p w14:paraId="27E324A4" w14:textId="77777777" w:rsidR="0009044C" w:rsidRPr="00505C78" w:rsidRDefault="0009044C" w:rsidP="006B5950">
            <w:r w:rsidRPr="00505C78">
              <w:t>Three-phase power supply</w:t>
            </w:r>
          </w:p>
          <w:p w14:paraId="500167B7" w14:textId="77777777" w:rsidR="0009044C" w:rsidRPr="00505C78" w:rsidRDefault="0009044C" w:rsidP="006B5950">
            <w:r w:rsidRPr="00505C78">
              <w:t xml:space="preserve">Argon Ventilation </w:t>
            </w:r>
          </w:p>
          <w:p w14:paraId="60F4C3E6" w14:textId="77777777" w:rsidR="0009044C" w:rsidRPr="00505C78" w:rsidRDefault="0009044C" w:rsidP="006B5950">
            <w:r w:rsidRPr="00505C78">
              <w:t>Water supply</w:t>
            </w:r>
          </w:p>
          <w:p w14:paraId="290C4864" w14:textId="77777777" w:rsidR="0009044C" w:rsidRPr="00505C78" w:rsidRDefault="0009044C" w:rsidP="006B5950">
            <w:pPr>
              <w:rPr>
                <w:b/>
                <w:bCs/>
                <w:sz w:val="28"/>
                <w:szCs w:val="28"/>
              </w:rPr>
            </w:pPr>
            <w:r w:rsidRPr="00505C78">
              <w:t>HVAC</w:t>
            </w:r>
          </w:p>
        </w:tc>
      </w:tr>
      <w:tr w:rsidR="004A2CA5" w:rsidRPr="00505C78" w14:paraId="69D5AF9D" w14:textId="77777777" w:rsidTr="00505C78">
        <w:tc>
          <w:tcPr>
            <w:tcW w:w="2263" w:type="dxa"/>
            <w:shd w:val="clear" w:color="auto" w:fill="auto"/>
          </w:tcPr>
          <w:p w14:paraId="1600747E" w14:textId="77777777" w:rsidR="0009044C" w:rsidRPr="00505C78" w:rsidRDefault="0009044C" w:rsidP="006B5950">
            <w:r w:rsidRPr="00505C78">
              <w:t>Safety Systems:</w:t>
            </w:r>
          </w:p>
        </w:tc>
        <w:tc>
          <w:tcPr>
            <w:tcW w:w="6753" w:type="dxa"/>
            <w:shd w:val="clear" w:color="auto" w:fill="auto"/>
          </w:tcPr>
          <w:p w14:paraId="2A81B428" w14:textId="77777777" w:rsidR="0009044C" w:rsidRPr="00505C78" w:rsidRDefault="0009044C" w:rsidP="006B5950">
            <w:r w:rsidRPr="00505C78">
              <w:t>Oxygen sensors</w:t>
            </w:r>
          </w:p>
          <w:p w14:paraId="4CE926B7" w14:textId="77777777" w:rsidR="0009044C" w:rsidRPr="00505C78" w:rsidRDefault="0009044C" w:rsidP="006B5950">
            <w:r w:rsidRPr="00505C78">
              <w:t>ESD floor</w:t>
            </w:r>
          </w:p>
          <w:p w14:paraId="277F1F90" w14:textId="77777777" w:rsidR="0009044C" w:rsidRPr="00505C78" w:rsidRDefault="0009044C" w:rsidP="006B5950">
            <w:r w:rsidRPr="00505C78">
              <w:t>ATEX-rated electrical equipment.</w:t>
            </w:r>
          </w:p>
          <w:p w14:paraId="52EA8C10" w14:textId="77777777" w:rsidR="0009044C" w:rsidRPr="00505C78" w:rsidRDefault="0009044C" w:rsidP="006B5950">
            <w:r w:rsidRPr="00505C78">
              <w:t>Argon ventilation with HEPA filter</w:t>
            </w:r>
          </w:p>
          <w:p w14:paraId="0B0C16DC" w14:textId="77777777" w:rsidR="0009044C" w:rsidRPr="00505C78" w:rsidRDefault="0009044C" w:rsidP="006B5950">
            <w:r w:rsidRPr="00505C78">
              <w:t>Fire detection system</w:t>
            </w:r>
          </w:p>
        </w:tc>
      </w:tr>
      <w:tr w:rsidR="00920DAF" w:rsidRPr="00505C78" w14:paraId="43C5D94A" w14:textId="77777777" w:rsidTr="00505C78">
        <w:tc>
          <w:tcPr>
            <w:tcW w:w="2263" w:type="dxa"/>
            <w:shd w:val="clear" w:color="auto" w:fill="auto"/>
          </w:tcPr>
          <w:p w14:paraId="12C2A633" w14:textId="5212C3C9" w:rsidR="00920DAF" w:rsidRPr="00505C78" w:rsidRDefault="00920DAF" w:rsidP="00920DAF">
            <w:r>
              <w:t>Type of layout:</w:t>
            </w:r>
          </w:p>
        </w:tc>
        <w:tc>
          <w:tcPr>
            <w:tcW w:w="6753" w:type="dxa"/>
            <w:shd w:val="clear" w:color="auto" w:fill="auto"/>
          </w:tcPr>
          <w:p w14:paraId="506EBFED" w14:textId="34EDD1E2" w:rsidR="00920DAF" w:rsidRPr="00505C78" w:rsidRDefault="00920DAF" w:rsidP="00920DAF">
            <w:r>
              <w:t xml:space="preserve">Functional layout – All AM based functions to be carried out due to environment. </w:t>
            </w:r>
          </w:p>
        </w:tc>
      </w:tr>
    </w:tbl>
    <w:p w14:paraId="45BF14FE"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14D1789A" w14:textId="77777777" w:rsidTr="00701287">
        <w:tc>
          <w:tcPr>
            <w:tcW w:w="2263" w:type="dxa"/>
            <w:tcBorders>
              <w:bottom w:val="single" w:sz="18" w:space="0" w:color="auto"/>
            </w:tcBorders>
            <w:shd w:val="clear" w:color="auto" w:fill="FBE4D5" w:themeFill="accent2" w:themeFillTint="33"/>
          </w:tcPr>
          <w:p w14:paraId="4E9530E2" w14:textId="77777777" w:rsidR="0009044C" w:rsidRPr="00505C78" w:rsidRDefault="0009044C" w:rsidP="006B5950">
            <w:r w:rsidRPr="00505C78">
              <w:t>Process:</w:t>
            </w:r>
          </w:p>
        </w:tc>
        <w:tc>
          <w:tcPr>
            <w:tcW w:w="6753" w:type="dxa"/>
            <w:tcBorders>
              <w:bottom w:val="single" w:sz="18" w:space="0" w:color="auto"/>
            </w:tcBorders>
            <w:shd w:val="clear" w:color="auto" w:fill="FBE4D5" w:themeFill="accent2" w:themeFillTint="33"/>
          </w:tcPr>
          <w:p w14:paraId="4C813B6C" w14:textId="77777777" w:rsidR="0009044C" w:rsidRPr="00505C78" w:rsidRDefault="0009044C" w:rsidP="006B5950">
            <w:r w:rsidRPr="00505C78">
              <w:t>AM Print</w:t>
            </w:r>
          </w:p>
        </w:tc>
      </w:tr>
      <w:tr w:rsidR="004A2CA5" w:rsidRPr="00505C78" w14:paraId="68ECDECA" w14:textId="77777777" w:rsidTr="00701287">
        <w:tc>
          <w:tcPr>
            <w:tcW w:w="2263" w:type="dxa"/>
            <w:tcBorders>
              <w:top w:val="single" w:sz="18" w:space="0" w:color="auto"/>
            </w:tcBorders>
            <w:shd w:val="clear" w:color="auto" w:fill="auto"/>
          </w:tcPr>
          <w:p w14:paraId="430C61AB" w14:textId="77777777" w:rsidR="0009044C" w:rsidRPr="00505C78" w:rsidRDefault="0009044C" w:rsidP="006B5950">
            <w:r w:rsidRPr="00505C78">
              <w:t>Description:</w:t>
            </w:r>
          </w:p>
        </w:tc>
        <w:tc>
          <w:tcPr>
            <w:tcW w:w="6753" w:type="dxa"/>
            <w:tcBorders>
              <w:top w:val="single" w:sz="18" w:space="0" w:color="auto"/>
            </w:tcBorders>
            <w:shd w:val="clear" w:color="auto" w:fill="auto"/>
          </w:tcPr>
          <w:p w14:paraId="4D0BC007" w14:textId="77777777" w:rsidR="0009044C" w:rsidRPr="00505C78" w:rsidRDefault="0009044C" w:rsidP="006B5950">
            <w:r w:rsidRPr="00505C78">
              <w:t>Printing of titanium additive lugs.</w:t>
            </w:r>
          </w:p>
          <w:p w14:paraId="56D29D64" w14:textId="77777777" w:rsidR="0009044C" w:rsidRPr="00505C78" w:rsidRDefault="0009044C" w:rsidP="006B5950"/>
        </w:tc>
      </w:tr>
      <w:tr w:rsidR="004A2CA5" w:rsidRPr="00505C78" w14:paraId="551A9E6D" w14:textId="77777777" w:rsidTr="00505C78">
        <w:tc>
          <w:tcPr>
            <w:tcW w:w="2263" w:type="dxa"/>
            <w:shd w:val="clear" w:color="auto" w:fill="auto"/>
          </w:tcPr>
          <w:p w14:paraId="622BE6F0" w14:textId="77777777" w:rsidR="0009044C" w:rsidRPr="00505C78" w:rsidRDefault="0009044C" w:rsidP="006B5950">
            <w:r w:rsidRPr="00505C78">
              <w:t>Location:</w:t>
            </w:r>
          </w:p>
        </w:tc>
        <w:tc>
          <w:tcPr>
            <w:tcW w:w="6753" w:type="dxa"/>
            <w:shd w:val="clear" w:color="auto" w:fill="auto"/>
          </w:tcPr>
          <w:p w14:paraId="4947732F" w14:textId="77777777" w:rsidR="0009044C" w:rsidRPr="00505C78" w:rsidRDefault="0009044C" w:rsidP="006B5950">
            <w:r w:rsidRPr="00505C78">
              <w:t>AM Room</w:t>
            </w:r>
          </w:p>
        </w:tc>
      </w:tr>
      <w:tr w:rsidR="004A2CA5" w:rsidRPr="00505C78" w14:paraId="2DA022DD" w14:textId="77777777" w:rsidTr="00505C78">
        <w:tc>
          <w:tcPr>
            <w:tcW w:w="2263" w:type="dxa"/>
            <w:shd w:val="clear" w:color="auto" w:fill="auto"/>
          </w:tcPr>
          <w:p w14:paraId="793C98F5" w14:textId="77777777" w:rsidR="0009044C" w:rsidRPr="00505C78" w:rsidRDefault="0009044C" w:rsidP="006B5950">
            <w:r w:rsidRPr="00505C78">
              <w:t>Equipment:</w:t>
            </w:r>
          </w:p>
        </w:tc>
        <w:tc>
          <w:tcPr>
            <w:tcW w:w="6753" w:type="dxa"/>
            <w:shd w:val="clear" w:color="auto" w:fill="auto"/>
          </w:tcPr>
          <w:p w14:paraId="24C4D548" w14:textId="77777777" w:rsidR="0009044C" w:rsidRPr="00505C78" w:rsidRDefault="0009044C" w:rsidP="006B5950">
            <w:r w:rsidRPr="00505C78">
              <w:t>Additive manufacturing machine: Renishaw 500Q 1.236 x 2.165m</w:t>
            </w:r>
          </w:p>
          <w:p w14:paraId="2E3702C0" w14:textId="77777777" w:rsidR="0009044C" w:rsidRPr="00505C78" w:rsidRDefault="0009044C" w:rsidP="006B5950">
            <w:r w:rsidRPr="00505C78">
              <w:t>System chiller: 0.97 x 0.38m</w:t>
            </w:r>
          </w:p>
          <w:p w14:paraId="0F714031" w14:textId="77777777" w:rsidR="0009044C" w:rsidRPr="00505C78" w:rsidRDefault="0009044C" w:rsidP="006B5950">
            <w:r w:rsidRPr="00505C78">
              <w:t xml:space="preserve">Emulsion vacuum cleaner: </w:t>
            </w:r>
            <w:proofErr w:type="spellStart"/>
            <w:r w:rsidRPr="00505C78">
              <w:t>Ruwac</w:t>
            </w:r>
            <w:proofErr w:type="spellEnd"/>
            <w:r w:rsidRPr="00505C78">
              <w:t xml:space="preserve"> – 0.6 x 0.6</w:t>
            </w:r>
          </w:p>
          <w:p w14:paraId="06B8535F" w14:textId="77777777" w:rsidR="0009044C" w:rsidRPr="00505C78" w:rsidRDefault="0009044C" w:rsidP="006B5950">
            <w:r w:rsidRPr="00505C78">
              <w:t>COSHH Storage - 0.7 x 1.8m</w:t>
            </w:r>
          </w:p>
          <w:p w14:paraId="6863267F" w14:textId="77777777" w:rsidR="0009044C" w:rsidRPr="00505C78" w:rsidRDefault="0009044C" w:rsidP="006B5950">
            <w:r w:rsidRPr="00505C78">
              <w:t>Argon supply: 16m2 bottle with a regulator – 0.5 x 0.5m</w:t>
            </w:r>
          </w:p>
          <w:p w14:paraId="3EC8BED0" w14:textId="77777777" w:rsidR="0009044C" w:rsidRPr="00505C78" w:rsidRDefault="0009044C" w:rsidP="006B5950">
            <w:r w:rsidRPr="00505C78">
              <w:t xml:space="preserve">Workbench: 0.6 x 1.2 x 0.8m </w:t>
            </w:r>
          </w:p>
          <w:p w14:paraId="364D01E3" w14:textId="77777777" w:rsidR="0009044C" w:rsidRPr="00505C78" w:rsidRDefault="0009044C" w:rsidP="006B5950">
            <w:r w:rsidRPr="00505C78">
              <w:lastRenderedPageBreak/>
              <w:t>Build plate storage shelving 0.6 x 1.2 x 0.8m</w:t>
            </w:r>
          </w:p>
          <w:p w14:paraId="434E3084" w14:textId="77777777" w:rsidR="0009044C" w:rsidRPr="00505C78" w:rsidRDefault="0009044C" w:rsidP="006B5950">
            <w:r w:rsidRPr="00505C78">
              <w:t>Air conditioning unit</w:t>
            </w:r>
          </w:p>
          <w:p w14:paraId="29A803A2" w14:textId="77777777" w:rsidR="0009044C" w:rsidRPr="00505C78" w:rsidRDefault="0009044C" w:rsidP="006B5950">
            <w:r w:rsidRPr="00505C78">
              <w:t>Bins</w:t>
            </w:r>
          </w:p>
        </w:tc>
      </w:tr>
      <w:tr w:rsidR="004A2CA5" w:rsidRPr="00505C78" w14:paraId="0A82FC7F" w14:textId="77777777" w:rsidTr="00505C78">
        <w:tc>
          <w:tcPr>
            <w:tcW w:w="2263" w:type="dxa"/>
            <w:shd w:val="clear" w:color="auto" w:fill="auto"/>
          </w:tcPr>
          <w:p w14:paraId="736636EC" w14:textId="77777777" w:rsidR="0009044C" w:rsidRPr="00505C78" w:rsidRDefault="0009044C" w:rsidP="006B5950">
            <w:r w:rsidRPr="00505C78">
              <w:lastRenderedPageBreak/>
              <w:t>Working Envelope:</w:t>
            </w:r>
          </w:p>
        </w:tc>
        <w:tc>
          <w:tcPr>
            <w:tcW w:w="6753" w:type="dxa"/>
            <w:shd w:val="clear" w:color="auto" w:fill="auto"/>
          </w:tcPr>
          <w:p w14:paraId="3355F63E" w14:textId="77777777" w:rsidR="0009044C" w:rsidRPr="00505C78" w:rsidRDefault="0009044C" w:rsidP="006B5950">
            <w:r w:rsidRPr="00505C78">
              <w:t xml:space="preserve">AM Machine: 4.236 x 4.165 x 3m </w:t>
            </w:r>
          </w:p>
          <w:p w14:paraId="03D481C4" w14:textId="77777777" w:rsidR="0009044C" w:rsidRPr="00505C78" w:rsidRDefault="0009044C" w:rsidP="006B5950">
            <w:r w:rsidRPr="00505C78">
              <w:t>Chiller: 1.980 x 1.77 x 1.2m</w:t>
            </w:r>
          </w:p>
        </w:tc>
      </w:tr>
      <w:tr w:rsidR="004A2CA5" w:rsidRPr="00505C78" w14:paraId="771FEA66" w14:textId="77777777" w:rsidTr="00505C78">
        <w:tc>
          <w:tcPr>
            <w:tcW w:w="2263" w:type="dxa"/>
            <w:shd w:val="clear" w:color="auto" w:fill="auto"/>
          </w:tcPr>
          <w:p w14:paraId="5E1D41C4" w14:textId="77777777" w:rsidR="0009044C" w:rsidRPr="00505C78" w:rsidRDefault="0009044C" w:rsidP="006B5950">
            <w:r w:rsidRPr="00505C78">
              <w:t>Safety Concerns / Requirements:</w:t>
            </w:r>
          </w:p>
        </w:tc>
        <w:tc>
          <w:tcPr>
            <w:tcW w:w="6753" w:type="dxa"/>
            <w:shd w:val="clear" w:color="auto" w:fill="auto"/>
          </w:tcPr>
          <w:p w14:paraId="2370EDCC" w14:textId="77777777" w:rsidR="0009044C" w:rsidRPr="00505C78" w:rsidRDefault="0009044C" w:rsidP="006B5950">
            <w:r w:rsidRPr="00505C78">
              <w:t>Flammable material particles</w:t>
            </w:r>
          </w:p>
          <w:p w14:paraId="3E5F6CAC" w14:textId="77777777" w:rsidR="0009044C" w:rsidRPr="00505C78" w:rsidRDefault="0009044C" w:rsidP="006B5950">
            <w:r w:rsidRPr="00505C78">
              <w:t>Inert gas release</w:t>
            </w:r>
          </w:p>
          <w:p w14:paraId="6DD8D9D9" w14:textId="77777777" w:rsidR="0009044C" w:rsidRPr="00505C78" w:rsidRDefault="0009044C" w:rsidP="006B5950">
            <w:r w:rsidRPr="00505C78">
              <w:t>Secondary earthing</w:t>
            </w:r>
          </w:p>
          <w:p w14:paraId="332A5218" w14:textId="77777777" w:rsidR="0009044C" w:rsidRPr="00505C78" w:rsidRDefault="0009044C" w:rsidP="006B5950">
            <w:r w:rsidRPr="00505C78">
              <w:t>Gas bottle fixing</w:t>
            </w:r>
          </w:p>
          <w:p w14:paraId="799C2AB9" w14:textId="77777777" w:rsidR="0009044C" w:rsidRPr="00505C78" w:rsidRDefault="0009044C" w:rsidP="006B5950">
            <w:r w:rsidRPr="00505C78">
              <w:t>ESD Flooring</w:t>
            </w:r>
          </w:p>
        </w:tc>
      </w:tr>
      <w:tr w:rsidR="004A2CA5" w:rsidRPr="00505C78" w14:paraId="5D19EE7E" w14:textId="77777777" w:rsidTr="00505C78">
        <w:tc>
          <w:tcPr>
            <w:tcW w:w="2263" w:type="dxa"/>
            <w:shd w:val="clear" w:color="auto" w:fill="auto"/>
          </w:tcPr>
          <w:p w14:paraId="1E703A2D" w14:textId="77777777" w:rsidR="0009044C" w:rsidRPr="00505C78" w:rsidRDefault="0009044C" w:rsidP="006B5950">
            <w:r w:rsidRPr="00505C78">
              <w:t>Environment:</w:t>
            </w:r>
          </w:p>
        </w:tc>
        <w:tc>
          <w:tcPr>
            <w:tcW w:w="6753" w:type="dxa"/>
            <w:shd w:val="clear" w:color="auto" w:fill="auto"/>
          </w:tcPr>
          <w:p w14:paraId="52749235" w14:textId="1A0B2044" w:rsidR="0009044C" w:rsidRPr="00505C78" w:rsidRDefault="00DE5A34" w:rsidP="006B5950">
            <w:r>
              <w:t>Sealed room, c</w:t>
            </w:r>
            <w:r w:rsidR="0009044C" w:rsidRPr="00505C78">
              <w:t>lean, forced ventilation, AC</w:t>
            </w:r>
          </w:p>
        </w:tc>
      </w:tr>
      <w:tr w:rsidR="004A2CA5" w:rsidRPr="00505C78" w14:paraId="3125C767" w14:textId="77777777" w:rsidTr="00505C78">
        <w:tc>
          <w:tcPr>
            <w:tcW w:w="2263" w:type="dxa"/>
            <w:shd w:val="clear" w:color="auto" w:fill="auto"/>
          </w:tcPr>
          <w:p w14:paraId="46DF3F8D" w14:textId="77777777" w:rsidR="0009044C" w:rsidRPr="00505C78" w:rsidRDefault="0009044C" w:rsidP="006B5950">
            <w:r w:rsidRPr="00505C78">
              <w:t>Further considerations:</w:t>
            </w:r>
          </w:p>
        </w:tc>
        <w:tc>
          <w:tcPr>
            <w:tcW w:w="6753" w:type="dxa"/>
            <w:shd w:val="clear" w:color="auto" w:fill="auto"/>
          </w:tcPr>
          <w:p w14:paraId="7D95CDA6" w14:textId="2C6D113E" w:rsidR="0009044C" w:rsidRPr="00505C78" w:rsidRDefault="0009044C" w:rsidP="006B5950">
            <w:r w:rsidRPr="00505C78">
              <w:t xml:space="preserve">Machine install </w:t>
            </w:r>
            <w:r w:rsidR="00DE5A34" w:rsidRPr="00505C78">
              <w:t>movement.</w:t>
            </w:r>
          </w:p>
          <w:p w14:paraId="76FF59CE" w14:textId="77777777" w:rsidR="0009044C" w:rsidRPr="00505C78" w:rsidRDefault="0009044C" w:rsidP="006B5950">
            <w:r w:rsidRPr="00505C78">
              <w:t>Floor load rating</w:t>
            </w:r>
          </w:p>
          <w:p w14:paraId="3D252175" w14:textId="77777777" w:rsidR="0009044C" w:rsidRPr="00505C78" w:rsidRDefault="0009044C" w:rsidP="006B5950">
            <w:r w:rsidRPr="00505C78">
              <w:t>Vibration damping</w:t>
            </w:r>
          </w:p>
          <w:p w14:paraId="54815574" w14:textId="77777777" w:rsidR="0009044C" w:rsidRPr="00505C78" w:rsidRDefault="0009044C" w:rsidP="006B5950">
            <w:r w:rsidRPr="00505C78">
              <w:t>Power supply for emulsion vacuum</w:t>
            </w:r>
          </w:p>
          <w:p w14:paraId="00B815B7" w14:textId="77777777" w:rsidR="0009044C" w:rsidRPr="00505C78" w:rsidRDefault="0009044C" w:rsidP="006B5950">
            <w:r w:rsidRPr="00505C78">
              <w:t>Airflow management for chiller and machine cooling</w:t>
            </w:r>
          </w:p>
        </w:tc>
      </w:tr>
      <w:tr w:rsidR="004A2CA5" w:rsidRPr="00505C78" w14:paraId="6DF495F8" w14:textId="77777777" w:rsidTr="00505C78">
        <w:tc>
          <w:tcPr>
            <w:tcW w:w="2263" w:type="dxa"/>
            <w:shd w:val="clear" w:color="auto" w:fill="auto"/>
          </w:tcPr>
          <w:p w14:paraId="115F7D8F" w14:textId="77777777" w:rsidR="0009044C" w:rsidRPr="00505C78" w:rsidRDefault="0009044C" w:rsidP="006B5950">
            <w:r w:rsidRPr="00505C78">
              <w:t>Maintenance requirements:</w:t>
            </w:r>
          </w:p>
        </w:tc>
        <w:tc>
          <w:tcPr>
            <w:tcW w:w="6753" w:type="dxa"/>
            <w:shd w:val="clear" w:color="auto" w:fill="auto"/>
          </w:tcPr>
          <w:p w14:paraId="17608C57" w14:textId="77777777" w:rsidR="0009044C" w:rsidRPr="00505C78" w:rsidRDefault="0009044C" w:rsidP="006B5950">
            <w:r w:rsidRPr="00505C78">
              <w:t>AM machine has a minimum maintenance working area of 1.5m front and rear, 1m on each side, minimum room height of 3m</w:t>
            </w:r>
          </w:p>
        </w:tc>
      </w:tr>
    </w:tbl>
    <w:p w14:paraId="061370DE"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31937D12" w14:textId="77777777" w:rsidTr="00701287">
        <w:tc>
          <w:tcPr>
            <w:tcW w:w="2263" w:type="dxa"/>
            <w:tcBorders>
              <w:bottom w:val="single" w:sz="18" w:space="0" w:color="auto"/>
            </w:tcBorders>
            <w:shd w:val="clear" w:color="auto" w:fill="FBE4D5" w:themeFill="accent2" w:themeFillTint="33"/>
          </w:tcPr>
          <w:p w14:paraId="32DDB935" w14:textId="77777777" w:rsidR="0009044C" w:rsidRPr="00505C78" w:rsidRDefault="0009044C" w:rsidP="006B5950">
            <w:r w:rsidRPr="00505C78">
              <w:t>Process:</w:t>
            </w:r>
          </w:p>
        </w:tc>
        <w:tc>
          <w:tcPr>
            <w:tcW w:w="6753" w:type="dxa"/>
            <w:tcBorders>
              <w:bottom w:val="single" w:sz="18" w:space="0" w:color="auto"/>
            </w:tcBorders>
            <w:shd w:val="clear" w:color="auto" w:fill="FBE4D5" w:themeFill="accent2" w:themeFillTint="33"/>
          </w:tcPr>
          <w:p w14:paraId="7F1707CF" w14:textId="77777777" w:rsidR="0009044C" w:rsidRPr="00505C78" w:rsidRDefault="0009044C" w:rsidP="006B5950">
            <w:r w:rsidRPr="00505C78">
              <w:t>Powder Recovery System</w:t>
            </w:r>
          </w:p>
        </w:tc>
      </w:tr>
      <w:tr w:rsidR="004A2CA5" w:rsidRPr="00505C78" w14:paraId="0B221B32" w14:textId="77777777" w:rsidTr="00701287">
        <w:tc>
          <w:tcPr>
            <w:tcW w:w="2263" w:type="dxa"/>
            <w:tcBorders>
              <w:top w:val="single" w:sz="18" w:space="0" w:color="auto"/>
            </w:tcBorders>
            <w:shd w:val="clear" w:color="auto" w:fill="auto"/>
          </w:tcPr>
          <w:p w14:paraId="0231F289" w14:textId="77777777" w:rsidR="0009044C" w:rsidRPr="00505C78" w:rsidRDefault="0009044C" w:rsidP="006B5950">
            <w:r w:rsidRPr="00505C78">
              <w:t xml:space="preserve">Description: </w:t>
            </w:r>
          </w:p>
        </w:tc>
        <w:tc>
          <w:tcPr>
            <w:tcW w:w="6753" w:type="dxa"/>
            <w:tcBorders>
              <w:top w:val="single" w:sz="18" w:space="0" w:color="auto"/>
            </w:tcBorders>
            <w:shd w:val="clear" w:color="auto" w:fill="auto"/>
          </w:tcPr>
          <w:p w14:paraId="513220D3" w14:textId="77777777" w:rsidR="0009044C" w:rsidRPr="00505C78" w:rsidRDefault="0009044C" w:rsidP="006B5950">
            <w:r w:rsidRPr="00505C78">
              <w:t>Recovering powder from cyclone from AM machine</w:t>
            </w:r>
          </w:p>
        </w:tc>
      </w:tr>
      <w:tr w:rsidR="004A2CA5" w:rsidRPr="00505C78" w14:paraId="7E0069CA" w14:textId="77777777" w:rsidTr="00505C78">
        <w:tc>
          <w:tcPr>
            <w:tcW w:w="2263" w:type="dxa"/>
            <w:shd w:val="clear" w:color="auto" w:fill="auto"/>
          </w:tcPr>
          <w:p w14:paraId="3679FDCB" w14:textId="77777777" w:rsidR="0009044C" w:rsidRPr="00505C78" w:rsidRDefault="0009044C" w:rsidP="006B5950">
            <w:r w:rsidRPr="00505C78">
              <w:t>Location:</w:t>
            </w:r>
          </w:p>
        </w:tc>
        <w:tc>
          <w:tcPr>
            <w:tcW w:w="6753" w:type="dxa"/>
            <w:shd w:val="clear" w:color="auto" w:fill="auto"/>
          </w:tcPr>
          <w:p w14:paraId="010A2A2B" w14:textId="77777777" w:rsidR="0009044C" w:rsidRPr="00505C78" w:rsidRDefault="0009044C" w:rsidP="006B5950">
            <w:r w:rsidRPr="00505C78">
              <w:t>AM Room</w:t>
            </w:r>
          </w:p>
        </w:tc>
      </w:tr>
      <w:tr w:rsidR="004A2CA5" w:rsidRPr="00505C78" w14:paraId="5402B4C4" w14:textId="77777777" w:rsidTr="00505C78">
        <w:tc>
          <w:tcPr>
            <w:tcW w:w="2263" w:type="dxa"/>
            <w:shd w:val="clear" w:color="auto" w:fill="auto"/>
          </w:tcPr>
          <w:p w14:paraId="70E77719" w14:textId="77777777" w:rsidR="0009044C" w:rsidRPr="00505C78" w:rsidRDefault="0009044C" w:rsidP="006B5950">
            <w:r w:rsidRPr="00505C78">
              <w:t>Equipment:</w:t>
            </w:r>
          </w:p>
        </w:tc>
        <w:tc>
          <w:tcPr>
            <w:tcW w:w="6753" w:type="dxa"/>
            <w:shd w:val="clear" w:color="auto" w:fill="auto"/>
          </w:tcPr>
          <w:p w14:paraId="7AD0E41A" w14:textId="77777777" w:rsidR="0009044C" w:rsidRPr="00505C78" w:rsidRDefault="0009044C" w:rsidP="006B5950">
            <w:r w:rsidRPr="00505C78">
              <w:t>Mechanical Sieve – 0.85 x 0.45m</w:t>
            </w:r>
          </w:p>
          <w:p w14:paraId="3ACBBA8C" w14:textId="77777777" w:rsidR="0009044C" w:rsidRPr="00505C78" w:rsidRDefault="0009044C" w:rsidP="006B5950">
            <w:r w:rsidRPr="00505C78">
              <w:lastRenderedPageBreak/>
              <w:t>Argon supply – 16m2 bottle with regulator</w:t>
            </w:r>
          </w:p>
          <w:p w14:paraId="34C06580" w14:textId="77777777" w:rsidR="0009044C" w:rsidRPr="00505C78" w:rsidRDefault="0009044C" w:rsidP="006B5950">
            <w:r w:rsidRPr="00505C78">
              <w:t>Powder bottle storage shelving – 0.6 x 0.6 x 1.1m</w:t>
            </w:r>
          </w:p>
        </w:tc>
      </w:tr>
      <w:tr w:rsidR="004A2CA5" w:rsidRPr="00505C78" w14:paraId="288CB5EF" w14:textId="77777777" w:rsidTr="00505C78">
        <w:tc>
          <w:tcPr>
            <w:tcW w:w="2263" w:type="dxa"/>
            <w:shd w:val="clear" w:color="auto" w:fill="auto"/>
          </w:tcPr>
          <w:p w14:paraId="06DDB82C" w14:textId="77777777" w:rsidR="0009044C" w:rsidRPr="00505C78" w:rsidRDefault="0009044C" w:rsidP="006B5950">
            <w:r w:rsidRPr="00505C78">
              <w:lastRenderedPageBreak/>
              <w:t>Working Envelope:</w:t>
            </w:r>
          </w:p>
        </w:tc>
        <w:tc>
          <w:tcPr>
            <w:tcW w:w="6753" w:type="dxa"/>
            <w:shd w:val="clear" w:color="auto" w:fill="auto"/>
          </w:tcPr>
          <w:p w14:paraId="02EF11DB" w14:textId="77777777" w:rsidR="0009044C" w:rsidRPr="00505C78" w:rsidRDefault="0009044C" w:rsidP="006B5950">
            <w:r w:rsidRPr="00505C78">
              <w:t>1.45 x 1.5m</w:t>
            </w:r>
          </w:p>
        </w:tc>
      </w:tr>
      <w:tr w:rsidR="004A2CA5" w:rsidRPr="00505C78" w14:paraId="589943EF" w14:textId="77777777" w:rsidTr="00505C78">
        <w:tc>
          <w:tcPr>
            <w:tcW w:w="2263" w:type="dxa"/>
            <w:shd w:val="clear" w:color="auto" w:fill="auto"/>
          </w:tcPr>
          <w:p w14:paraId="392C4E38" w14:textId="77777777" w:rsidR="0009044C" w:rsidRPr="00505C78" w:rsidRDefault="0009044C" w:rsidP="006B5950">
            <w:r w:rsidRPr="00505C78">
              <w:t>Safety Concerns / Requirements:</w:t>
            </w:r>
          </w:p>
        </w:tc>
        <w:tc>
          <w:tcPr>
            <w:tcW w:w="6753" w:type="dxa"/>
            <w:shd w:val="clear" w:color="auto" w:fill="auto"/>
          </w:tcPr>
          <w:p w14:paraId="73C19441" w14:textId="77777777" w:rsidR="0009044C" w:rsidRPr="00505C78" w:rsidRDefault="0009044C" w:rsidP="006B5950">
            <w:r w:rsidRPr="00505C78">
              <w:t xml:space="preserve">ATEX-rated sealed </w:t>
            </w:r>
            <w:proofErr w:type="gramStart"/>
            <w:r w:rsidRPr="00505C78">
              <w:t>room</w:t>
            </w:r>
            <w:proofErr w:type="gramEnd"/>
          </w:p>
          <w:p w14:paraId="6461809D" w14:textId="77777777" w:rsidR="0009044C" w:rsidRPr="00505C78" w:rsidRDefault="0009044C" w:rsidP="006B5950">
            <w:r w:rsidRPr="00505C78">
              <w:t>Inert gas release</w:t>
            </w:r>
          </w:p>
          <w:p w14:paraId="0B9002BF" w14:textId="77777777" w:rsidR="0009044C" w:rsidRPr="00505C78" w:rsidRDefault="0009044C" w:rsidP="006B5950">
            <w:r w:rsidRPr="00505C78">
              <w:t>Secondary earthing</w:t>
            </w:r>
          </w:p>
          <w:p w14:paraId="2EC60898" w14:textId="77777777" w:rsidR="0009044C" w:rsidRPr="00505C78" w:rsidRDefault="0009044C" w:rsidP="006B5950">
            <w:r w:rsidRPr="00505C78">
              <w:t>Gas bottle fixing</w:t>
            </w:r>
          </w:p>
          <w:p w14:paraId="7E447353" w14:textId="77777777" w:rsidR="0009044C" w:rsidRPr="00505C78" w:rsidRDefault="0009044C" w:rsidP="006B5950">
            <w:r w:rsidRPr="00505C78">
              <w:t>ESD floor</w:t>
            </w:r>
          </w:p>
          <w:p w14:paraId="23093BA1" w14:textId="77777777" w:rsidR="0009044C" w:rsidRPr="00505C78" w:rsidRDefault="0009044C" w:rsidP="006B5950">
            <w:r w:rsidRPr="00505C78">
              <w:t>ATEX electrical lighting and fittings</w:t>
            </w:r>
          </w:p>
          <w:p w14:paraId="3441485C" w14:textId="77777777" w:rsidR="0009044C" w:rsidRPr="00505C78" w:rsidRDefault="0009044C" w:rsidP="006B5950">
            <w:r w:rsidRPr="00505C78">
              <w:t>FD30 walls &amp; door</w:t>
            </w:r>
          </w:p>
          <w:p w14:paraId="4781C617" w14:textId="77777777" w:rsidR="0009044C" w:rsidRPr="00505C78" w:rsidRDefault="0009044C" w:rsidP="006B5950">
            <w:r w:rsidRPr="00505C78">
              <w:t xml:space="preserve">Negative pressure </w:t>
            </w:r>
          </w:p>
        </w:tc>
      </w:tr>
      <w:tr w:rsidR="004A2CA5" w:rsidRPr="00505C78" w14:paraId="429928F0" w14:textId="77777777" w:rsidTr="00505C78">
        <w:tc>
          <w:tcPr>
            <w:tcW w:w="2263" w:type="dxa"/>
            <w:shd w:val="clear" w:color="auto" w:fill="auto"/>
          </w:tcPr>
          <w:p w14:paraId="0AD01107" w14:textId="77777777" w:rsidR="0009044C" w:rsidRPr="00505C78" w:rsidRDefault="0009044C" w:rsidP="006B5950">
            <w:r w:rsidRPr="00505C78">
              <w:t>Environment:</w:t>
            </w:r>
          </w:p>
        </w:tc>
        <w:tc>
          <w:tcPr>
            <w:tcW w:w="6753" w:type="dxa"/>
            <w:shd w:val="clear" w:color="auto" w:fill="auto"/>
          </w:tcPr>
          <w:p w14:paraId="6B29EDEA" w14:textId="7409CBFA" w:rsidR="0009044C" w:rsidRPr="00505C78" w:rsidRDefault="00F0285F" w:rsidP="006B5950">
            <w:r>
              <w:t xml:space="preserve">Sealed room </w:t>
            </w:r>
            <w:r w:rsidR="002B3B44">
              <w:t>within AM room, c</w:t>
            </w:r>
            <w:r w:rsidR="0009044C" w:rsidRPr="00505C78">
              <w:t>lean</w:t>
            </w:r>
          </w:p>
        </w:tc>
      </w:tr>
      <w:tr w:rsidR="004A2CA5" w:rsidRPr="00505C78" w14:paraId="4322BEFD" w14:textId="77777777" w:rsidTr="00505C78">
        <w:tc>
          <w:tcPr>
            <w:tcW w:w="2263" w:type="dxa"/>
            <w:shd w:val="clear" w:color="auto" w:fill="auto"/>
          </w:tcPr>
          <w:p w14:paraId="08C44DA4" w14:textId="77777777" w:rsidR="0009044C" w:rsidRPr="00505C78" w:rsidRDefault="0009044C" w:rsidP="006B5950">
            <w:r w:rsidRPr="00505C78">
              <w:t>Further Considerations:</w:t>
            </w:r>
          </w:p>
        </w:tc>
        <w:tc>
          <w:tcPr>
            <w:tcW w:w="6753" w:type="dxa"/>
            <w:shd w:val="clear" w:color="auto" w:fill="auto"/>
          </w:tcPr>
          <w:p w14:paraId="6DE346DF" w14:textId="77777777" w:rsidR="0009044C" w:rsidRPr="00505C78" w:rsidRDefault="0009044C" w:rsidP="006B5950">
            <w:r w:rsidRPr="00505C78">
              <w:t>N/A</w:t>
            </w:r>
          </w:p>
        </w:tc>
      </w:tr>
      <w:tr w:rsidR="004A2CA5" w:rsidRPr="00505C78" w14:paraId="67D43498" w14:textId="77777777" w:rsidTr="00505C78">
        <w:tc>
          <w:tcPr>
            <w:tcW w:w="2263" w:type="dxa"/>
            <w:shd w:val="clear" w:color="auto" w:fill="auto"/>
          </w:tcPr>
          <w:p w14:paraId="2705D1FE" w14:textId="77777777" w:rsidR="0009044C" w:rsidRPr="00505C78" w:rsidRDefault="0009044C" w:rsidP="006B5950">
            <w:r w:rsidRPr="00505C78">
              <w:t>Maintenance requirements:</w:t>
            </w:r>
          </w:p>
        </w:tc>
        <w:tc>
          <w:tcPr>
            <w:tcW w:w="6753" w:type="dxa"/>
            <w:shd w:val="clear" w:color="auto" w:fill="auto"/>
          </w:tcPr>
          <w:p w14:paraId="2555CE33" w14:textId="77777777" w:rsidR="0009044C" w:rsidRPr="00505C78" w:rsidRDefault="0009044C" w:rsidP="006B5950">
            <w:r w:rsidRPr="00505C78">
              <w:t>N/A</w:t>
            </w:r>
          </w:p>
        </w:tc>
      </w:tr>
    </w:tbl>
    <w:p w14:paraId="62FA4CFC"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4F6DB3B8" w14:textId="77777777" w:rsidTr="00701287">
        <w:tc>
          <w:tcPr>
            <w:tcW w:w="2263" w:type="dxa"/>
            <w:tcBorders>
              <w:bottom w:val="single" w:sz="18" w:space="0" w:color="auto"/>
            </w:tcBorders>
            <w:shd w:val="clear" w:color="auto" w:fill="FBE4D5" w:themeFill="accent2" w:themeFillTint="33"/>
          </w:tcPr>
          <w:p w14:paraId="376847B3" w14:textId="77777777" w:rsidR="0009044C" w:rsidRPr="00505C78" w:rsidRDefault="0009044C" w:rsidP="006B5950">
            <w:r w:rsidRPr="00505C78">
              <w:t>Process:</w:t>
            </w:r>
          </w:p>
        </w:tc>
        <w:tc>
          <w:tcPr>
            <w:tcW w:w="6753" w:type="dxa"/>
            <w:tcBorders>
              <w:bottom w:val="single" w:sz="18" w:space="0" w:color="auto"/>
            </w:tcBorders>
            <w:shd w:val="clear" w:color="auto" w:fill="FBE4D5" w:themeFill="accent2" w:themeFillTint="33"/>
          </w:tcPr>
          <w:p w14:paraId="369363F0" w14:textId="77777777" w:rsidR="0009044C" w:rsidRPr="00505C78" w:rsidRDefault="0009044C" w:rsidP="006B5950">
            <w:r w:rsidRPr="00505C78">
              <w:t xml:space="preserve">Filter passivation </w:t>
            </w:r>
          </w:p>
        </w:tc>
      </w:tr>
      <w:tr w:rsidR="004A2CA5" w:rsidRPr="00505C78" w14:paraId="5B93B4C9" w14:textId="77777777" w:rsidTr="00701287">
        <w:tc>
          <w:tcPr>
            <w:tcW w:w="2263" w:type="dxa"/>
            <w:tcBorders>
              <w:top w:val="single" w:sz="18" w:space="0" w:color="auto"/>
            </w:tcBorders>
            <w:shd w:val="clear" w:color="auto" w:fill="auto"/>
          </w:tcPr>
          <w:p w14:paraId="3E948943" w14:textId="77777777" w:rsidR="0009044C" w:rsidRPr="00505C78" w:rsidRDefault="0009044C" w:rsidP="006B5950">
            <w:r w:rsidRPr="00505C78">
              <w:t>Description:</w:t>
            </w:r>
          </w:p>
        </w:tc>
        <w:tc>
          <w:tcPr>
            <w:tcW w:w="6753" w:type="dxa"/>
            <w:tcBorders>
              <w:top w:val="single" w:sz="18" w:space="0" w:color="auto"/>
            </w:tcBorders>
            <w:shd w:val="clear" w:color="auto" w:fill="auto"/>
          </w:tcPr>
          <w:p w14:paraId="6362AD00" w14:textId="77777777" w:rsidR="0009044C" w:rsidRPr="00505C78" w:rsidRDefault="0009044C" w:rsidP="006B5950">
            <w:r w:rsidRPr="00505C78">
              <w:t>AM filter passivation station with waste disposal</w:t>
            </w:r>
          </w:p>
        </w:tc>
      </w:tr>
      <w:tr w:rsidR="004A2CA5" w:rsidRPr="00505C78" w14:paraId="54BCD712" w14:textId="77777777" w:rsidTr="00505C78">
        <w:tc>
          <w:tcPr>
            <w:tcW w:w="2263" w:type="dxa"/>
            <w:shd w:val="clear" w:color="auto" w:fill="auto"/>
          </w:tcPr>
          <w:p w14:paraId="4C8B706A" w14:textId="77777777" w:rsidR="0009044C" w:rsidRPr="00505C78" w:rsidRDefault="0009044C" w:rsidP="006B5950">
            <w:r w:rsidRPr="00505C78">
              <w:t>Location:</w:t>
            </w:r>
          </w:p>
        </w:tc>
        <w:tc>
          <w:tcPr>
            <w:tcW w:w="6753" w:type="dxa"/>
            <w:shd w:val="clear" w:color="auto" w:fill="auto"/>
          </w:tcPr>
          <w:p w14:paraId="1C6473D8" w14:textId="77777777" w:rsidR="0009044C" w:rsidRPr="00505C78" w:rsidRDefault="0009044C" w:rsidP="006B5950">
            <w:r w:rsidRPr="00505C78">
              <w:t>Building Exterior</w:t>
            </w:r>
          </w:p>
        </w:tc>
      </w:tr>
      <w:tr w:rsidR="004A2CA5" w:rsidRPr="00505C78" w14:paraId="6B3C1417" w14:textId="77777777" w:rsidTr="00505C78">
        <w:tc>
          <w:tcPr>
            <w:tcW w:w="2263" w:type="dxa"/>
            <w:shd w:val="clear" w:color="auto" w:fill="auto"/>
          </w:tcPr>
          <w:p w14:paraId="6B93B0D1" w14:textId="77777777" w:rsidR="0009044C" w:rsidRPr="00505C78" w:rsidRDefault="0009044C" w:rsidP="006B5950">
            <w:r w:rsidRPr="00505C78">
              <w:t>Equipment:</w:t>
            </w:r>
          </w:p>
        </w:tc>
        <w:tc>
          <w:tcPr>
            <w:tcW w:w="6753" w:type="dxa"/>
            <w:shd w:val="clear" w:color="auto" w:fill="auto"/>
          </w:tcPr>
          <w:p w14:paraId="1BF3359E" w14:textId="52AE82A4" w:rsidR="0009044C" w:rsidRPr="00505C78" w:rsidRDefault="0009044C" w:rsidP="006B5950">
            <w:r w:rsidRPr="00505C78">
              <w:t xml:space="preserve">Filter wash station: 3 x </w:t>
            </w:r>
            <w:r w:rsidR="00CF1AC4">
              <w:t>1.2</w:t>
            </w:r>
            <w:r w:rsidRPr="00505C78">
              <w:t>m</w:t>
            </w:r>
          </w:p>
          <w:p w14:paraId="5C5CB342" w14:textId="49F76F5A" w:rsidR="0009044C" w:rsidRPr="00505C78" w:rsidRDefault="0009044C" w:rsidP="006B5950">
            <w:r w:rsidRPr="00505C78">
              <w:t>Emergency spill tray 3 x</w:t>
            </w:r>
            <w:r w:rsidR="00CF1AC4">
              <w:t>1.2</w:t>
            </w:r>
            <w:r w:rsidRPr="00505C78">
              <w:t xml:space="preserve"> x 0.2m</w:t>
            </w:r>
          </w:p>
          <w:p w14:paraId="6B55C20A" w14:textId="77777777" w:rsidR="0009044C" w:rsidRPr="00505C78" w:rsidRDefault="0009044C" w:rsidP="006B5950">
            <w:r w:rsidRPr="00505C78">
              <w:t>Waste barrels</w:t>
            </w:r>
          </w:p>
          <w:p w14:paraId="5401FC62" w14:textId="77777777" w:rsidR="0009044C" w:rsidRPr="00505C78" w:rsidRDefault="0009044C" w:rsidP="006B5950">
            <w:r w:rsidRPr="00505C78">
              <w:t>Water supply</w:t>
            </w:r>
          </w:p>
        </w:tc>
      </w:tr>
      <w:tr w:rsidR="004A2CA5" w:rsidRPr="00505C78" w14:paraId="1BDF4B3C" w14:textId="77777777" w:rsidTr="00505C78">
        <w:tc>
          <w:tcPr>
            <w:tcW w:w="2263" w:type="dxa"/>
            <w:shd w:val="clear" w:color="auto" w:fill="auto"/>
          </w:tcPr>
          <w:p w14:paraId="7ADBA40C" w14:textId="77777777" w:rsidR="0009044C" w:rsidRPr="00505C78" w:rsidRDefault="0009044C" w:rsidP="006B5950">
            <w:r w:rsidRPr="00505C78">
              <w:lastRenderedPageBreak/>
              <w:t>Working Envelope:</w:t>
            </w:r>
          </w:p>
        </w:tc>
        <w:tc>
          <w:tcPr>
            <w:tcW w:w="6753" w:type="dxa"/>
            <w:shd w:val="clear" w:color="auto" w:fill="auto"/>
          </w:tcPr>
          <w:p w14:paraId="57315D90" w14:textId="77777777" w:rsidR="0009044C" w:rsidRPr="00505C78" w:rsidRDefault="0009044C" w:rsidP="006B5950">
            <w:r w:rsidRPr="00505C78">
              <w:t>Filter station with waste disposal</w:t>
            </w:r>
          </w:p>
        </w:tc>
      </w:tr>
      <w:tr w:rsidR="004A2CA5" w:rsidRPr="00505C78" w14:paraId="01A8BDB5" w14:textId="77777777" w:rsidTr="00505C78">
        <w:tc>
          <w:tcPr>
            <w:tcW w:w="2263" w:type="dxa"/>
            <w:shd w:val="clear" w:color="auto" w:fill="auto"/>
          </w:tcPr>
          <w:p w14:paraId="6056022E" w14:textId="77777777" w:rsidR="0009044C" w:rsidRPr="00505C78" w:rsidRDefault="0009044C" w:rsidP="006B5950">
            <w:r w:rsidRPr="00505C78">
              <w:t>Safety Requirements:</w:t>
            </w:r>
          </w:p>
        </w:tc>
        <w:tc>
          <w:tcPr>
            <w:tcW w:w="6753" w:type="dxa"/>
            <w:shd w:val="clear" w:color="auto" w:fill="auto"/>
          </w:tcPr>
          <w:p w14:paraId="5E9E8031" w14:textId="77777777" w:rsidR="0009044C" w:rsidRPr="00505C78" w:rsidRDefault="0009044C" w:rsidP="006B5950">
            <w:r w:rsidRPr="00505C78">
              <w:t>Emergency spill tray</w:t>
            </w:r>
          </w:p>
        </w:tc>
      </w:tr>
      <w:tr w:rsidR="004A2CA5" w:rsidRPr="00505C78" w14:paraId="566B4FE9" w14:textId="77777777" w:rsidTr="00505C78">
        <w:tc>
          <w:tcPr>
            <w:tcW w:w="2263" w:type="dxa"/>
            <w:shd w:val="clear" w:color="auto" w:fill="auto"/>
          </w:tcPr>
          <w:p w14:paraId="41827D6E" w14:textId="77777777" w:rsidR="0009044C" w:rsidRPr="00505C78" w:rsidRDefault="0009044C" w:rsidP="006B5950">
            <w:r w:rsidRPr="00505C78">
              <w:t>Environment:</w:t>
            </w:r>
          </w:p>
        </w:tc>
        <w:tc>
          <w:tcPr>
            <w:tcW w:w="6753" w:type="dxa"/>
            <w:shd w:val="clear" w:color="auto" w:fill="auto"/>
          </w:tcPr>
          <w:p w14:paraId="4612B30A" w14:textId="679CA20F" w:rsidR="0009044C" w:rsidRPr="00505C78" w:rsidRDefault="002B3B44" w:rsidP="006B5950">
            <w:r>
              <w:t xml:space="preserve">Outside build, </w:t>
            </w:r>
          </w:p>
        </w:tc>
      </w:tr>
      <w:tr w:rsidR="004A2CA5" w:rsidRPr="00505C78" w14:paraId="407E6927" w14:textId="77777777" w:rsidTr="00505C78">
        <w:tc>
          <w:tcPr>
            <w:tcW w:w="2263" w:type="dxa"/>
            <w:shd w:val="clear" w:color="auto" w:fill="auto"/>
          </w:tcPr>
          <w:p w14:paraId="6DE59035" w14:textId="77777777" w:rsidR="0009044C" w:rsidRPr="00505C78" w:rsidRDefault="0009044C" w:rsidP="006B5950">
            <w:r w:rsidRPr="00505C78">
              <w:t>Further Considerations:</w:t>
            </w:r>
          </w:p>
        </w:tc>
        <w:tc>
          <w:tcPr>
            <w:tcW w:w="6753" w:type="dxa"/>
            <w:shd w:val="clear" w:color="auto" w:fill="auto"/>
          </w:tcPr>
          <w:p w14:paraId="1ADA370B" w14:textId="77777777" w:rsidR="0009044C" w:rsidRPr="00505C78" w:rsidRDefault="0009044C" w:rsidP="006B5950">
            <w:r w:rsidRPr="00505C78">
              <w:t>Route for waste disposal of barrels, the weight of 200kg per barrel</w:t>
            </w:r>
          </w:p>
        </w:tc>
      </w:tr>
      <w:tr w:rsidR="004A2CA5" w:rsidRPr="00505C78" w14:paraId="24A4E1EE" w14:textId="77777777" w:rsidTr="00505C78">
        <w:tc>
          <w:tcPr>
            <w:tcW w:w="2263" w:type="dxa"/>
            <w:shd w:val="clear" w:color="auto" w:fill="auto"/>
          </w:tcPr>
          <w:p w14:paraId="4C94D3EF" w14:textId="77777777" w:rsidR="0009044C" w:rsidRPr="00505C78" w:rsidRDefault="0009044C" w:rsidP="006B5950">
            <w:r w:rsidRPr="00505C78">
              <w:t>Maintenance requirements:</w:t>
            </w:r>
          </w:p>
        </w:tc>
        <w:tc>
          <w:tcPr>
            <w:tcW w:w="6753" w:type="dxa"/>
            <w:shd w:val="clear" w:color="auto" w:fill="auto"/>
          </w:tcPr>
          <w:p w14:paraId="04935EB4" w14:textId="77777777" w:rsidR="0009044C" w:rsidRPr="00505C78" w:rsidRDefault="0009044C" w:rsidP="006B5950">
            <w:r w:rsidRPr="00505C78">
              <w:t>N/A</w:t>
            </w:r>
          </w:p>
        </w:tc>
      </w:tr>
    </w:tbl>
    <w:p w14:paraId="647C2653" w14:textId="77777777" w:rsidR="0009044C" w:rsidRPr="00655D99" w:rsidRDefault="0009044C" w:rsidP="006B5950"/>
    <w:p w14:paraId="09D72735" w14:textId="77777777" w:rsidR="0009044C" w:rsidRPr="00655D99" w:rsidRDefault="0009044C" w:rsidP="006B5950"/>
    <w:p w14:paraId="1E07C2B2"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43E0DEF9" w14:textId="77777777" w:rsidTr="00701287">
        <w:tc>
          <w:tcPr>
            <w:tcW w:w="2263" w:type="dxa"/>
            <w:tcBorders>
              <w:bottom w:val="single" w:sz="18" w:space="0" w:color="auto"/>
            </w:tcBorders>
            <w:shd w:val="clear" w:color="auto" w:fill="FBE4D5" w:themeFill="accent2" w:themeFillTint="33"/>
          </w:tcPr>
          <w:p w14:paraId="2AC4E11C" w14:textId="77777777" w:rsidR="0009044C" w:rsidRPr="00505C78" w:rsidRDefault="0009044C" w:rsidP="006B5950">
            <w:r w:rsidRPr="00505C78">
              <w:t>Work Centre:</w:t>
            </w:r>
          </w:p>
        </w:tc>
        <w:tc>
          <w:tcPr>
            <w:tcW w:w="6753" w:type="dxa"/>
            <w:tcBorders>
              <w:bottom w:val="single" w:sz="18" w:space="0" w:color="auto"/>
            </w:tcBorders>
            <w:shd w:val="clear" w:color="auto" w:fill="FBE4D5" w:themeFill="accent2" w:themeFillTint="33"/>
          </w:tcPr>
          <w:p w14:paraId="5DFCBCB9" w14:textId="77777777" w:rsidR="0009044C" w:rsidRPr="00505C78" w:rsidRDefault="0009044C" w:rsidP="006B5950">
            <w:r w:rsidRPr="00505C78">
              <w:t>Post Process</w:t>
            </w:r>
          </w:p>
        </w:tc>
      </w:tr>
      <w:tr w:rsidR="004A2CA5" w:rsidRPr="00505C78" w14:paraId="05876421" w14:textId="77777777" w:rsidTr="00701287">
        <w:tc>
          <w:tcPr>
            <w:tcW w:w="2263" w:type="dxa"/>
            <w:tcBorders>
              <w:top w:val="single" w:sz="18" w:space="0" w:color="auto"/>
            </w:tcBorders>
            <w:shd w:val="clear" w:color="auto" w:fill="auto"/>
          </w:tcPr>
          <w:p w14:paraId="24D6C12A" w14:textId="77777777" w:rsidR="0009044C" w:rsidRPr="00505C78" w:rsidRDefault="0009044C" w:rsidP="006B5950">
            <w:pPr>
              <w:rPr>
                <w:b/>
                <w:bCs/>
                <w:sz w:val="28"/>
                <w:szCs w:val="28"/>
              </w:rPr>
            </w:pPr>
            <w:r w:rsidRPr="00505C78">
              <w:t>Services</w:t>
            </w:r>
          </w:p>
        </w:tc>
        <w:tc>
          <w:tcPr>
            <w:tcW w:w="6753" w:type="dxa"/>
            <w:tcBorders>
              <w:top w:val="single" w:sz="18" w:space="0" w:color="auto"/>
            </w:tcBorders>
            <w:shd w:val="clear" w:color="auto" w:fill="auto"/>
          </w:tcPr>
          <w:p w14:paraId="5DBD1F67" w14:textId="77777777" w:rsidR="0009044C" w:rsidRPr="00505C78" w:rsidRDefault="0009044C" w:rsidP="006B5950">
            <w:r w:rsidRPr="00505C78">
              <w:t>Pneumatic</w:t>
            </w:r>
          </w:p>
          <w:p w14:paraId="3B6AA6A2" w14:textId="77777777" w:rsidR="0009044C" w:rsidRPr="00505C78" w:rsidRDefault="0009044C" w:rsidP="006B5950">
            <w:pPr>
              <w:rPr>
                <w:b/>
                <w:bCs/>
                <w:sz w:val="28"/>
                <w:szCs w:val="28"/>
              </w:rPr>
            </w:pPr>
            <w:r w:rsidRPr="00505C78">
              <w:t>HVAC</w:t>
            </w:r>
          </w:p>
        </w:tc>
      </w:tr>
      <w:tr w:rsidR="004A2CA5" w:rsidRPr="00505C78" w14:paraId="77278077" w14:textId="77777777" w:rsidTr="00505C78">
        <w:tc>
          <w:tcPr>
            <w:tcW w:w="2263" w:type="dxa"/>
            <w:shd w:val="clear" w:color="auto" w:fill="auto"/>
          </w:tcPr>
          <w:p w14:paraId="36190035" w14:textId="77777777" w:rsidR="0009044C" w:rsidRPr="00505C78" w:rsidRDefault="0009044C" w:rsidP="006B5950">
            <w:r w:rsidRPr="00505C78">
              <w:t>Safety Systems:</w:t>
            </w:r>
          </w:p>
        </w:tc>
        <w:tc>
          <w:tcPr>
            <w:tcW w:w="6753" w:type="dxa"/>
            <w:shd w:val="clear" w:color="auto" w:fill="auto"/>
          </w:tcPr>
          <w:p w14:paraId="7829D043" w14:textId="77777777" w:rsidR="0009044C" w:rsidRPr="00505C78" w:rsidRDefault="0009044C" w:rsidP="006B5950">
            <w:r w:rsidRPr="00505C78">
              <w:t>Fire detection system</w:t>
            </w:r>
          </w:p>
        </w:tc>
      </w:tr>
      <w:tr w:rsidR="002B3B44" w:rsidRPr="00505C78" w14:paraId="7CF1AA05" w14:textId="77777777" w:rsidTr="00505C78">
        <w:tc>
          <w:tcPr>
            <w:tcW w:w="2263" w:type="dxa"/>
            <w:shd w:val="clear" w:color="auto" w:fill="auto"/>
          </w:tcPr>
          <w:p w14:paraId="7A2A3186" w14:textId="0E561CAE" w:rsidR="002B3B44" w:rsidRPr="00505C78" w:rsidRDefault="002B3B44" w:rsidP="006B5950">
            <w:r>
              <w:t>Type of Layout:</w:t>
            </w:r>
          </w:p>
        </w:tc>
        <w:tc>
          <w:tcPr>
            <w:tcW w:w="6753" w:type="dxa"/>
            <w:shd w:val="clear" w:color="auto" w:fill="auto"/>
          </w:tcPr>
          <w:p w14:paraId="3FBAD106" w14:textId="4EFD6F36" w:rsidR="002B3B44" w:rsidRPr="00505C78" w:rsidRDefault="002B3B44" w:rsidP="006B5950">
            <w:r>
              <w:t>Cell</w:t>
            </w:r>
            <w:r w:rsidR="00C7690A">
              <w:t xml:space="preserve"> – line layout. Process specific workstation</w:t>
            </w:r>
            <w:r w:rsidR="004823B7">
              <w:t>, WIP moves through each station until completed.</w:t>
            </w:r>
          </w:p>
        </w:tc>
      </w:tr>
    </w:tbl>
    <w:p w14:paraId="41784540"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64A55CDC" w14:textId="77777777" w:rsidTr="00701287">
        <w:tc>
          <w:tcPr>
            <w:tcW w:w="2263" w:type="dxa"/>
            <w:tcBorders>
              <w:bottom w:val="single" w:sz="18" w:space="0" w:color="auto"/>
            </w:tcBorders>
            <w:shd w:val="clear" w:color="auto" w:fill="FBE4D5" w:themeFill="accent2" w:themeFillTint="33"/>
          </w:tcPr>
          <w:p w14:paraId="3E057101" w14:textId="77777777" w:rsidR="0009044C" w:rsidRPr="00505C78" w:rsidRDefault="0009044C" w:rsidP="006B5950">
            <w:r w:rsidRPr="00505C78">
              <w:t>Process:</w:t>
            </w:r>
          </w:p>
        </w:tc>
        <w:tc>
          <w:tcPr>
            <w:tcW w:w="6753" w:type="dxa"/>
            <w:tcBorders>
              <w:bottom w:val="single" w:sz="18" w:space="0" w:color="auto"/>
            </w:tcBorders>
            <w:shd w:val="clear" w:color="auto" w:fill="FBE4D5" w:themeFill="accent2" w:themeFillTint="33"/>
          </w:tcPr>
          <w:p w14:paraId="71CD1B83" w14:textId="77777777" w:rsidR="0009044C" w:rsidRPr="00505C78" w:rsidRDefault="0009044C" w:rsidP="006B5950">
            <w:r w:rsidRPr="00505C78">
              <w:t>Post Processing</w:t>
            </w:r>
          </w:p>
        </w:tc>
      </w:tr>
      <w:tr w:rsidR="004A2CA5" w:rsidRPr="00505C78" w14:paraId="09D31B86" w14:textId="77777777" w:rsidTr="00701287">
        <w:tc>
          <w:tcPr>
            <w:tcW w:w="2263" w:type="dxa"/>
            <w:tcBorders>
              <w:top w:val="single" w:sz="18" w:space="0" w:color="auto"/>
            </w:tcBorders>
            <w:shd w:val="clear" w:color="auto" w:fill="auto"/>
          </w:tcPr>
          <w:p w14:paraId="36E84FE5" w14:textId="77777777" w:rsidR="0009044C" w:rsidRPr="00505C78" w:rsidRDefault="0009044C" w:rsidP="006B5950">
            <w:r w:rsidRPr="00505C78">
              <w:t>Description:</w:t>
            </w:r>
          </w:p>
        </w:tc>
        <w:tc>
          <w:tcPr>
            <w:tcW w:w="6753" w:type="dxa"/>
            <w:tcBorders>
              <w:top w:val="single" w:sz="18" w:space="0" w:color="auto"/>
            </w:tcBorders>
            <w:shd w:val="clear" w:color="auto" w:fill="auto"/>
          </w:tcPr>
          <w:p w14:paraId="094DD438" w14:textId="77777777" w:rsidR="0009044C" w:rsidRPr="00505C78" w:rsidRDefault="0009044C" w:rsidP="006B5950">
            <w:r w:rsidRPr="00505C78">
              <w:t>Processing Ti6 lugs from plate to pre-machine state</w:t>
            </w:r>
          </w:p>
        </w:tc>
      </w:tr>
      <w:tr w:rsidR="004A2CA5" w:rsidRPr="00505C78" w14:paraId="2DED95E5" w14:textId="77777777" w:rsidTr="00505C78">
        <w:tc>
          <w:tcPr>
            <w:tcW w:w="2263" w:type="dxa"/>
            <w:shd w:val="clear" w:color="auto" w:fill="auto"/>
          </w:tcPr>
          <w:p w14:paraId="02D3997B" w14:textId="77777777" w:rsidR="0009044C" w:rsidRPr="00505C78" w:rsidRDefault="0009044C" w:rsidP="006B5950">
            <w:r w:rsidRPr="00505C78">
              <w:t>Location:</w:t>
            </w:r>
          </w:p>
        </w:tc>
        <w:tc>
          <w:tcPr>
            <w:tcW w:w="6753" w:type="dxa"/>
            <w:shd w:val="clear" w:color="auto" w:fill="auto"/>
          </w:tcPr>
          <w:p w14:paraId="0AB3C733" w14:textId="77777777" w:rsidR="0009044C" w:rsidRPr="00505C78" w:rsidRDefault="0009044C" w:rsidP="006B5950">
            <w:r w:rsidRPr="00505C78">
              <w:t>Post Processing Room</w:t>
            </w:r>
          </w:p>
        </w:tc>
      </w:tr>
      <w:tr w:rsidR="004A2CA5" w:rsidRPr="00505C78" w14:paraId="034678D7" w14:textId="77777777" w:rsidTr="00505C78">
        <w:tc>
          <w:tcPr>
            <w:tcW w:w="2263" w:type="dxa"/>
            <w:shd w:val="clear" w:color="auto" w:fill="auto"/>
          </w:tcPr>
          <w:p w14:paraId="0E9C3CAA" w14:textId="77777777" w:rsidR="0009044C" w:rsidRPr="00505C78" w:rsidRDefault="0009044C" w:rsidP="006B5950">
            <w:r w:rsidRPr="00505C78">
              <w:t>Equipment:</w:t>
            </w:r>
          </w:p>
        </w:tc>
        <w:tc>
          <w:tcPr>
            <w:tcW w:w="6753" w:type="dxa"/>
            <w:shd w:val="clear" w:color="auto" w:fill="auto"/>
          </w:tcPr>
          <w:p w14:paraId="1ACFFF1E" w14:textId="77777777" w:rsidR="0009044C" w:rsidRPr="00505C78" w:rsidRDefault="0009044C" w:rsidP="006B5950">
            <w:r w:rsidRPr="00505C78">
              <w:t>Workstation(s) 3 x 0.65 x 1.1m</w:t>
            </w:r>
          </w:p>
          <w:p w14:paraId="387AEA51" w14:textId="77777777" w:rsidR="0009044C" w:rsidRPr="00505C78" w:rsidRDefault="0009044C" w:rsidP="006B5950">
            <w:r w:rsidRPr="00505C78">
              <w:t>Linisher 1.2 x 0.6 x 0.8m</w:t>
            </w:r>
          </w:p>
          <w:p w14:paraId="5E7C0166" w14:textId="77777777" w:rsidR="0009044C" w:rsidRPr="00505C78" w:rsidRDefault="0009044C" w:rsidP="006B5950">
            <w:r w:rsidRPr="00505C78">
              <w:t>Abrasive blaster 1.2 x 1.8 x 1.9m</w:t>
            </w:r>
          </w:p>
          <w:p w14:paraId="564E91A7" w14:textId="77777777" w:rsidR="0009044C" w:rsidRPr="00505C78" w:rsidRDefault="0009044C" w:rsidP="006B5950">
            <w:r w:rsidRPr="00505C78">
              <w:t>Emulsion extraction 1.4 x 0.7 x 1.2m</w:t>
            </w:r>
          </w:p>
          <w:p w14:paraId="1F368737" w14:textId="77777777" w:rsidR="0009044C" w:rsidRPr="00505C78" w:rsidRDefault="0009044C" w:rsidP="006B5950">
            <w:r w:rsidRPr="00505C78">
              <w:lastRenderedPageBreak/>
              <w:t>Tool cabinets 0.68 x 0.46 x 0.9m</w:t>
            </w:r>
          </w:p>
          <w:p w14:paraId="09EE10C4" w14:textId="77777777" w:rsidR="0009044C" w:rsidRPr="00505C78" w:rsidRDefault="0009044C" w:rsidP="006B5950">
            <w:r w:rsidRPr="00505C78">
              <w:t xml:space="preserve">ERP station </w:t>
            </w:r>
          </w:p>
          <w:p w14:paraId="0D05E322" w14:textId="77777777" w:rsidR="0009044C" w:rsidRPr="00505C78" w:rsidRDefault="0009044C" w:rsidP="006B5950">
            <w:r w:rsidRPr="00505C78">
              <w:t>COSHH storage</w:t>
            </w:r>
          </w:p>
          <w:p w14:paraId="35E73E1C" w14:textId="77777777" w:rsidR="0009044C" w:rsidRPr="00505C78" w:rsidRDefault="0009044C" w:rsidP="006B5950">
            <w:r w:rsidRPr="00505C78">
              <w:t>Bins</w:t>
            </w:r>
          </w:p>
        </w:tc>
      </w:tr>
      <w:tr w:rsidR="004A2CA5" w:rsidRPr="00505C78" w14:paraId="7D30B4E3" w14:textId="77777777" w:rsidTr="00505C78">
        <w:tc>
          <w:tcPr>
            <w:tcW w:w="2263" w:type="dxa"/>
            <w:shd w:val="clear" w:color="auto" w:fill="auto"/>
          </w:tcPr>
          <w:p w14:paraId="41967A37" w14:textId="77777777" w:rsidR="0009044C" w:rsidRPr="00505C78" w:rsidRDefault="0009044C" w:rsidP="006B5950">
            <w:r w:rsidRPr="00505C78">
              <w:lastRenderedPageBreak/>
              <w:t>Working Envelope:</w:t>
            </w:r>
          </w:p>
        </w:tc>
        <w:tc>
          <w:tcPr>
            <w:tcW w:w="6753" w:type="dxa"/>
            <w:shd w:val="clear" w:color="auto" w:fill="auto"/>
          </w:tcPr>
          <w:p w14:paraId="44DB6CF8" w14:textId="77777777" w:rsidR="0009044C" w:rsidRPr="00505C78" w:rsidRDefault="0009044C" w:rsidP="006B5950">
            <w:r w:rsidRPr="00505C78">
              <w:t>Workstation(s) 3.2 x 1.8m</w:t>
            </w:r>
          </w:p>
          <w:p w14:paraId="30F04089" w14:textId="77777777" w:rsidR="0009044C" w:rsidRPr="00505C78" w:rsidRDefault="0009044C" w:rsidP="006B5950">
            <w:r w:rsidRPr="00505C78">
              <w:t>Linisher 2.4 x 0.6 x 0.8m</w:t>
            </w:r>
          </w:p>
          <w:p w14:paraId="0BE88477" w14:textId="77777777" w:rsidR="0009044C" w:rsidRPr="00505C78" w:rsidRDefault="0009044C" w:rsidP="006B5950">
            <w:r w:rsidRPr="00505C78">
              <w:t>Abrasive blaster 1.2 x 1.8 x 1.9m</w:t>
            </w:r>
          </w:p>
          <w:p w14:paraId="722E81A6" w14:textId="77777777" w:rsidR="0009044C" w:rsidRPr="00505C78" w:rsidRDefault="0009044C" w:rsidP="006B5950">
            <w:r w:rsidRPr="00505C78">
              <w:t>Emulsion extraction 1.4 x 1.2m</w:t>
            </w:r>
          </w:p>
        </w:tc>
      </w:tr>
      <w:tr w:rsidR="004A2CA5" w:rsidRPr="00505C78" w14:paraId="5C5F2BD2" w14:textId="77777777" w:rsidTr="00505C78">
        <w:tc>
          <w:tcPr>
            <w:tcW w:w="2263" w:type="dxa"/>
            <w:shd w:val="clear" w:color="auto" w:fill="auto"/>
          </w:tcPr>
          <w:p w14:paraId="509864C5" w14:textId="77777777" w:rsidR="0009044C" w:rsidRPr="00505C78" w:rsidRDefault="0009044C" w:rsidP="006B5950">
            <w:r w:rsidRPr="00505C78">
              <w:t>Safety Concerns / Requirements:</w:t>
            </w:r>
          </w:p>
        </w:tc>
        <w:tc>
          <w:tcPr>
            <w:tcW w:w="6753" w:type="dxa"/>
            <w:shd w:val="clear" w:color="auto" w:fill="auto"/>
          </w:tcPr>
          <w:p w14:paraId="015EC099" w14:textId="77777777" w:rsidR="0009044C" w:rsidRPr="00505C78" w:rsidRDefault="0009044C" w:rsidP="006B5950">
            <w:r w:rsidRPr="00505C78">
              <w:t>Machine Guarding</w:t>
            </w:r>
          </w:p>
          <w:p w14:paraId="2B0F57B1" w14:textId="77777777" w:rsidR="0009044C" w:rsidRPr="00505C78" w:rsidRDefault="0009044C" w:rsidP="006B5950">
            <w:r w:rsidRPr="00505C78">
              <w:t>Workstation height</w:t>
            </w:r>
          </w:p>
          <w:p w14:paraId="06A3FE4B" w14:textId="77777777" w:rsidR="0009044C" w:rsidRPr="00505C78" w:rsidRDefault="0009044C" w:rsidP="006B5950">
            <w:r w:rsidRPr="00505C78">
              <w:t>Dust extraction</w:t>
            </w:r>
          </w:p>
        </w:tc>
      </w:tr>
      <w:tr w:rsidR="004A2CA5" w:rsidRPr="00505C78" w14:paraId="2D66AFA6" w14:textId="77777777" w:rsidTr="00505C78">
        <w:tc>
          <w:tcPr>
            <w:tcW w:w="2263" w:type="dxa"/>
            <w:shd w:val="clear" w:color="auto" w:fill="auto"/>
          </w:tcPr>
          <w:p w14:paraId="4A20EBB2" w14:textId="77777777" w:rsidR="0009044C" w:rsidRPr="00505C78" w:rsidRDefault="0009044C" w:rsidP="006B5950">
            <w:r w:rsidRPr="00505C78">
              <w:t>Environment:</w:t>
            </w:r>
          </w:p>
        </w:tc>
        <w:tc>
          <w:tcPr>
            <w:tcW w:w="6753" w:type="dxa"/>
            <w:shd w:val="clear" w:color="auto" w:fill="auto"/>
          </w:tcPr>
          <w:p w14:paraId="6BFEEA12" w14:textId="158D50B3" w:rsidR="0009044C" w:rsidRPr="00505C78" w:rsidRDefault="00971C82" w:rsidP="006B5950">
            <w:r>
              <w:t>Sealed room, d</w:t>
            </w:r>
            <w:r w:rsidR="0009044C" w:rsidRPr="00505C78">
              <w:t>irty</w:t>
            </w:r>
          </w:p>
        </w:tc>
      </w:tr>
      <w:tr w:rsidR="004A2CA5" w:rsidRPr="00505C78" w14:paraId="34C7E2A3" w14:textId="77777777" w:rsidTr="00505C78">
        <w:tc>
          <w:tcPr>
            <w:tcW w:w="2263" w:type="dxa"/>
            <w:shd w:val="clear" w:color="auto" w:fill="auto"/>
          </w:tcPr>
          <w:p w14:paraId="576D3790" w14:textId="77777777" w:rsidR="0009044C" w:rsidRPr="00505C78" w:rsidRDefault="0009044C" w:rsidP="006B5950">
            <w:r w:rsidRPr="00505C78">
              <w:t>Further Considerations:</w:t>
            </w:r>
          </w:p>
        </w:tc>
        <w:tc>
          <w:tcPr>
            <w:tcW w:w="6753" w:type="dxa"/>
            <w:shd w:val="clear" w:color="auto" w:fill="auto"/>
          </w:tcPr>
          <w:p w14:paraId="13F97B5D" w14:textId="77777777" w:rsidR="0009044C" w:rsidRPr="00505C78" w:rsidRDefault="0009044C" w:rsidP="006B5950">
            <w:r w:rsidRPr="00505C78">
              <w:t xml:space="preserve">Safe, ergonomic working conditions </w:t>
            </w:r>
          </w:p>
          <w:p w14:paraId="64FE4F69" w14:textId="77777777" w:rsidR="0009044C" w:rsidRPr="00505C78" w:rsidRDefault="0009044C" w:rsidP="006B5950">
            <w:r w:rsidRPr="00505C78">
              <w:t>Waste disposal</w:t>
            </w:r>
          </w:p>
          <w:p w14:paraId="0B396AEE" w14:textId="77777777" w:rsidR="0009044C" w:rsidRPr="00505C78" w:rsidRDefault="0009044C" w:rsidP="006B5950">
            <w:r w:rsidRPr="00505C78">
              <w:t>Consider cell layout for workstations</w:t>
            </w:r>
          </w:p>
        </w:tc>
      </w:tr>
      <w:tr w:rsidR="004A2CA5" w:rsidRPr="00505C78" w14:paraId="4E9362A9" w14:textId="77777777" w:rsidTr="00505C78">
        <w:tc>
          <w:tcPr>
            <w:tcW w:w="2263" w:type="dxa"/>
            <w:shd w:val="clear" w:color="auto" w:fill="auto"/>
          </w:tcPr>
          <w:p w14:paraId="734E4733" w14:textId="77777777" w:rsidR="0009044C" w:rsidRPr="00505C78" w:rsidRDefault="0009044C" w:rsidP="006B5950">
            <w:r w:rsidRPr="00505C78">
              <w:t>Maintenance requirements:</w:t>
            </w:r>
          </w:p>
        </w:tc>
        <w:tc>
          <w:tcPr>
            <w:tcW w:w="6753" w:type="dxa"/>
            <w:shd w:val="clear" w:color="auto" w:fill="auto"/>
          </w:tcPr>
          <w:p w14:paraId="1D0E7461" w14:textId="77777777" w:rsidR="0009044C" w:rsidRPr="00505C78" w:rsidRDefault="0009044C" w:rsidP="006B5950">
            <w:r w:rsidRPr="00505C78">
              <w:t>Linisher and shot blast are moveable</w:t>
            </w:r>
          </w:p>
        </w:tc>
      </w:tr>
    </w:tbl>
    <w:p w14:paraId="073CDACB"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5945C4B1" w14:textId="77777777" w:rsidTr="00701287">
        <w:tc>
          <w:tcPr>
            <w:tcW w:w="2263" w:type="dxa"/>
            <w:tcBorders>
              <w:bottom w:val="single" w:sz="18" w:space="0" w:color="auto"/>
            </w:tcBorders>
            <w:shd w:val="clear" w:color="auto" w:fill="FBE4D5" w:themeFill="accent2" w:themeFillTint="33"/>
          </w:tcPr>
          <w:p w14:paraId="44A258B7" w14:textId="77777777" w:rsidR="0009044C" w:rsidRPr="00505C78" w:rsidRDefault="0009044C" w:rsidP="006B5950">
            <w:r w:rsidRPr="00505C78">
              <w:t>Process:</w:t>
            </w:r>
          </w:p>
        </w:tc>
        <w:tc>
          <w:tcPr>
            <w:tcW w:w="6753" w:type="dxa"/>
            <w:tcBorders>
              <w:bottom w:val="single" w:sz="18" w:space="0" w:color="auto"/>
            </w:tcBorders>
            <w:shd w:val="clear" w:color="auto" w:fill="FBE4D5" w:themeFill="accent2" w:themeFillTint="33"/>
          </w:tcPr>
          <w:p w14:paraId="23323C73" w14:textId="77777777" w:rsidR="0009044C" w:rsidRPr="00505C78" w:rsidRDefault="0009044C" w:rsidP="006B5950">
            <w:r w:rsidRPr="00505C78">
              <w:t>Carbon Fibre Tube Processing</w:t>
            </w:r>
          </w:p>
        </w:tc>
      </w:tr>
      <w:tr w:rsidR="004A2CA5" w:rsidRPr="00505C78" w14:paraId="10F7256C" w14:textId="77777777" w:rsidTr="00701287">
        <w:tc>
          <w:tcPr>
            <w:tcW w:w="2263" w:type="dxa"/>
            <w:tcBorders>
              <w:top w:val="single" w:sz="18" w:space="0" w:color="auto"/>
            </w:tcBorders>
            <w:shd w:val="clear" w:color="auto" w:fill="auto"/>
          </w:tcPr>
          <w:p w14:paraId="6497ADFD" w14:textId="77777777" w:rsidR="0009044C" w:rsidRPr="00505C78" w:rsidRDefault="0009044C" w:rsidP="006B5950">
            <w:r w:rsidRPr="00505C78">
              <w:t>Description:</w:t>
            </w:r>
          </w:p>
        </w:tc>
        <w:tc>
          <w:tcPr>
            <w:tcW w:w="6753" w:type="dxa"/>
            <w:tcBorders>
              <w:top w:val="single" w:sz="18" w:space="0" w:color="auto"/>
            </w:tcBorders>
            <w:shd w:val="clear" w:color="auto" w:fill="auto"/>
          </w:tcPr>
          <w:p w14:paraId="29FAAE22" w14:textId="77777777" w:rsidR="0009044C" w:rsidRPr="00505C78" w:rsidRDefault="0009044C" w:rsidP="006B5950">
            <w:r w:rsidRPr="00505C78">
              <w:t>Processing CF tube – Drilling and slotting holes</w:t>
            </w:r>
          </w:p>
        </w:tc>
      </w:tr>
      <w:tr w:rsidR="004A2CA5" w:rsidRPr="00505C78" w14:paraId="34C2B50E" w14:textId="77777777" w:rsidTr="00505C78">
        <w:tc>
          <w:tcPr>
            <w:tcW w:w="2263" w:type="dxa"/>
            <w:shd w:val="clear" w:color="auto" w:fill="auto"/>
          </w:tcPr>
          <w:p w14:paraId="74635641" w14:textId="77777777" w:rsidR="0009044C" w:rsidRPr="00505C78" w:rsidRDefault="0009044C" w:rsidP="006B5950">
            <w:r w:rsidRPr="00505C78">
              <w:t>Location:</w:t>
            </w:r>
          </w:p>
        </w:tc>
        <w:tc>
          <w:tcPr>
            <w:tcW w:w="6753" w:type="dxa"/>
            <w:shd w:val="clear" w:color="auto" w:fill="auto"/>
          </w:tcPr>
          <w:p w14:paraId="21F0FA65" w14:textId="77777777" w:rsidR="0009044C" w:rsidRPr="00505C78" w:rsidRDefault="0009044C" w:rsidP="006B5950">
            <w:r w:rsidRPr="00505C78">
              <w:t>Post Processing Room</w:t>
            </w:r>
          </w:p>
        </w:tc>
      </w:tr>
      <w:tr w:rsidR="004A2CA5" w:rsidRPr="00505C78" w14:paraId="4FC07F03" w14:textId="77777777" w:rsidTr="00505C78">
        <w:tc>
          <w:tcPr>
            <w:tcW w:w="2263" w:type="dxa"/>
            <w:shd w:val="clear" w:color="auto" w:fill="auto"/>
          </w:tcPr>
          <w:p w14:paraId="2CA8B50D" w14:textId="77777777" w:rsidR="0009044C" w:rsidRPr="00505C78" w:rsidRDefault="0009044C" w:rsidP="006B5950">
            <w:r w:rsidRPr="00505C78">
              <w:t>Equipment:</w:t>
            </w:r>
          </w:p>
        </w:tc>
        <w:tc>
          <w:tcPr>
            <w:tcW w:w="6753" w:type="dxa"/>
            <w:shd w:val="clear" w:color="auto" w:fill="auto"/>
          </w:tcPr>
          <w:p w14:paraId="5F367AD4" w14:textId="77777777" w:rsidR="0009044C" w:rsidRPr="00505C78" w:rsidRDefault="0009044C" w:rsidP="006B5950">
            <w:r w:rsidRPr="00505C78">
              <w:t>Workstation – 1.2 x 0.65 x 1.1m</w:t>
            </w:r>
          </w:p>
          <w:p w14:paraId="4812FF51" w14:textId="77777777" w:rsidR="0009044C" w:rsidRPr="00505C78" w:rsidRDefault="0009044C" w:rsidP="006B5950">
            <w:r w:rsidRPr="00505C78">
              <w:t xml:space="preserve">Vice </w:t>
            </w:r>
          </w:p>
          <w:p w14:paraId="1BD99A46" w14:textId="77777777" w:rsidR="0009044C" w:rsidRPr="00505C78" w:rsidRDefault="0009044C" w:rsidP="006B5950">
            <w:r w:rsidRPr="00505C78">
              <w:lastRenderedPageBreak/>
              <w:t>Fixtures</w:t>
            </w:r>
          </w:p>
          <w:p w14:paraId="06002CBA" w14:textId="77777777" w:rsidR="0009044C" w:rsidRPr="00505C78" w:rsidRDefault="0009044C" w:rsidP="006B5950">
            <w:r w:rsidRPr="00505C78">
              <w:t>Bins</w:t>
            </w:r>
          </w:p>
        </w:tc>
      </w:tr>
      <w:tr w:rsidR="004A2CA5" w:rsidRPr="00505C78" w14:paraId="09CA5B72" w14:textId="77777777" w:rsidTr="00505C78">
        <w:tc>
          <w:tcPr>
            <w:tcW w:w="2263" w:type="dxa"/>
            <w:shd w:val="clear" w:color="auto" w:fill="auto"/>
          </w:tcPr>
          <w:p w14:paraId="26D56CB5" w14:textId="77777777" w:rsidR="0009044C" w:rsidRPr="00505C78" w:rsidRDefault="0009044C" w:rsidP="006B5950">
            <w:r w:rsidRPr="00505C78">
              <w:lastRenderedPageBreak/>
              <w:t>Working Envelope:</w:t>
            </w:r>
          </w:p>
        </w:tc>
        <w:tc>
          <w:tcPr>
            <w:tcW w:w="6753" w:type="dxa"/>
            <w:shd w:val="clear" w:color="auto" w:fill="auto"/>
          </w:tcPr>
          <w:p w14:paraId="64B834B1" w14:textId="77777777" w:rsidR="0009044C" w:rsidRPr="00505C78" w:rsidRDefault="0009044C" w:rsidP="006B5950">
            <w:r w:rsidRPr="00505C78">
              <w:t>1.2 x 1.8m</w:t>
            </w:r>
          </w:p>
        </w:tc>
      </w:tr>
      <w:tr w:rsidR="004A2CA5" w:rsidRPr="00505C78" w14:paraId="67BE1F5D" w14:textId="77777777" w:rsidTr="00505C78">
        <w:tc>
          <w:tcPr>
            <w:tcW w:w="2263" w:type="dxa"/>
            <w:shd w:val="clear" w:color="auto" w:fill="auto"/>
          </w:tcPr>
          <w:p w14:paraId="3322E288" w14:textId="77777777" w:rsidR="0009044C" w:rsidRPr="00505C78" w:rsidRDefault="0009044C" w:rsidP="006B5950">
            <w:r w:rsidRPr="00505C78">
              <w:t>Safety Concerns / Requirements:</w:t>
            </w:r>
          </w:p>
        </w:tc>
        <w:tc>
          <w:tcPr>
            <w:tcW w:w="6753" w:type="dxa"/>
            <w:shd w:val="clear" w:color="auto" w:fill="auto"/>
          </w:tcPr>
          <w:p w14:paraId="5C594522" w14:textId="77777777" w:rsidR="0009044C" w:rsidRPr="00505C78" w:rsidRDefault="0009044C" w:rsidP="006B5950">
            <w:r w:rsidRPr="00505C78">
              <w:t>N/A</w:t>
            </w:r>
          </w:p>
        </w:tc>
      </w:tr>
      <w:tr w:rsidR="004A2CA5" w:rsidRPr="00505C78" w14:paraId="14DA5FCD" w14:textId="77777777" w:rsidTr="00505C78">
        <w:tc>
          <w:tcPr>
            <w:tcW w:w="2263" w:type="dxa"/>
            <w:shd w:val="clear" w:color="auto" w:fill="auto"/>
          </w:tcPr>
          <w:p w14:paraId="03C60FDA" w14:textId="77777777" w:rsidR="0009044C" w:rsidRPr="00505C78" w:rsidRDefault="0009044C" w:rsidP="006B5950">
            <w:r w:rsidRPr="00505C78">
              <w:t>Environment:</w:t>
            </w:r>
          </w:p>
        </w:tc>
        <w:tc>
          <w:tcPr>
            <w:tcW w:w="6753" w:type="dxa"/>
            <w:shd w:val="clear" w:color="auto" w:fill="auto"/>
          </w:tcPr>
          <w:p w14:paraId="605AC23C" w14:textId="6B199535" w:rsidR="0009044C" w:rsidRPr="00505C78" w:rsidRDefault="00971C82" w:rsidP="006B5950">
            <w:r>
              <w:t>Sealed room, d</w:t>
            </w:r>
            <w:r w:rsidR="0009044C" w:rsidRPr="00505C78">
              <w:t>irty</w:t>
            </w:r>
          </w:p>
        </w:tc>
      </w:tr>
      <w:tr w:rsidR="004A2CA5" w:rsidRPr="00505C78" w14:paraId="2AE8621C" w14:textId="77777777" w:rsidTr="00505C78">
        <w:tc>
          <w:tcPr>
            <w:tcW w:w="2263" w:type="dxa"/>
            <w:shd w:val="clear" w:color="auto" w:fill="auto"/>
          </w:tcPr>
          <w:p w14:paraId="1899F372" w14:textId="77777777" w:rsidR="0009044C" w:rsidRPr="00505C78" w:rsidRDefault="0009044C" w:rsidP="006B5950">
            <w:r w:rsidRPr="00505C78">
              <w:t>Further Considerations:</w:t>
            </w:r>
          </w:p>
        </w:tc>
        <w:tc>
          <w:tcPr>
            <w:tcW w:w="6753" w:type="dxa"/>
            <w:shd w:val="clear" w:color="auto" w:fill="auto"/>
          </w:tcPr>
          <w:p w14:paraId="651D2A30" w14:textId="77777777" w:rsidR="0009044C" w:rsidRPr="00505C78" w:rsidRDefault="0009044C" w:rsidP="006B5950">
            <w:r w:rsidRPr="00505C78">
              <w:t>Material Contamination</w:t>
            </w:r>
          </w:p>
        </w:tc>
      </w:tr>
      <w:tr w:rsidR="004A2CA5" w:rsidRPr="00505C78" w14:paraId="437A4E5B" w14:textId="77777777" w:rsidTr="00505C78">
        <w:tc>
          <w:tcPr>
            <w:tcW w:w="2263" w:type="dxa"/>
            <w:shd w:val="clear" w:color="auto" w:fill="auto"/>
          </w:tcPr>
          <w:p w14:paraId="30088A83" w14:textId="77777777" w:rsidR="0009044C" w:rsidRPr="00505C78" w:rsidRDefault="0009044C" w:rsidP="006B5950">
            <w:r w:rsidRPr="00505C78">
              <w:t>Maintenance requirements:</w:t>
            </w:r>
          </w:p>
        </w:tc>
        <w:tc>
          <w:tcPr>
            <w:tcW w:w="6753" w:type="dxa"/>
            <w:shd w:val="clear" w:color="auto" w:fill="auto"/>
          </w:tcPr>
          <w:p w14:paraId="52B6A239" w14:textId="77777777" w:rsidR="0009044C" w:rsidRPr="00505C78" w:rsidRDefault="0009044C" w:rsidP="006B5950">
            <w:r w:rsidRPr="00505C78">
              <w:t>N/A</w:t>
            </w:r>
          </w:p>
        </w:tc>
      </w:tr>
    </w:tbl>
    <w:p w14:paraId="461CD73E" w14:textId="77777777" w:rsidR="0009044C" w:rsidRPr="00655D99" w:rsidRDefault="0009044C" w:rsidP="006B5950"/>
    <w:p w14:paraId="5B7A4BB9"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56E7D206" w14:textId="77777777" w:rsidTr="00701287">
        <w:tc>
          <w:tcPr>
            <w:tcW w:w="2263" w:type="dxa"/>
            <w:tcBorders>
              <w:bottom w:val="single" w:sz="18" w:space="0" w:color="auto"/>
            </w:tcBorders>
            <w:shd w:val="clear" w:color="auto" w:fill="FBE4D5" w:themeFill="accent2" w:themeFillTint="33"/>
          </w:tcPr>
          <w:p w14:paraId="7DB7EF1D" w14:textId="77777777" w:rsidR="0009044C" w:rsidRPr="00505C78" w:rsidRDefault="0009044C" w:rsidP="006B5950">
            <w:r w:rsidRPr="00505C78">
              <w:t>Work Centre:</w:t>
            </w:r>
          </w:p>
        </w:tc>
        <w:tc>
          <w:tcPr>
            <w:tcW w:w="6753" w:type="dxa"/>
            <w:tcBorders>
              <w:bottom w:val="single" w:sz="18" w:space="0" w:color="auto"/>
            </w:tcBorders>
            <w:shd w:val="clear" w:color="auto" w:fill="FBE4D5" w:themeFill="accent2" w:themeFillTint="33"/>
          </w:tcPr>
          <w:p w14:paraId="145D35DB" w14:textId="77777777" w:rsidR="0009044C" w:rsidRPr="00505C78" w:rsidRDefault="0009044C" w:rsidP="006B5950">
            <w:r w:rsidRPr="00505C78">
              <w:t>Bonding Process</w:t>
            </w:r>
          </w:p>
        </w:tc>
      </w:tr>
      <w:tr w:rsidR="004A2CA5" w:rsidRPr="00505C78" w14:paraId="16613616" w14:textId="77777777" w:rsidTr="00701287">
        <w:tc>
          <w:tcPr>
            <w:tcW w:w="2263" w:type="dxa"/>
            <w:tcBorders>
              <w:top w:val="single" w:sz="18" w:space="0" w:color="auto"/>
            </w:tcBorders>
            <w:shd w:val="clear" w:color="auto" w:fill="auto"/>
          </w:tcPr>
          <w:p w14:paraId="16710441" w14:textId="77777777" w:rsidR="0009044C" w:rsidRPr="00505C78" w:rsidRDefault="0009044C" w:rsidP="006B5950">
            <w:pPr>
              <w:rPr>
                <w:b/>
                <w:bCs/>
                <w:sz w:val="28"/>
                <w:szCs w:val="28"/>
              </w:rPr>
            </w:pPr>
            <w:r w:rsidRPr="00505C78">
              <w:t>Services</w:t>
            </w:r>
          </w:p>
        </w:tc>
        <w:tc>
          <w:tcPr>
            <w:tcW w:w="6753" w:type="dxa"/>
            <w:tcBorders>
              <w:top w:val="single" w:sz="18" w:space="0" w:color="auto"/>
            </w:tcBorders>
            <w:shd w:val="clear" w:color="auto" w:fill="auto"/>
          </w:tcPr>
          <w:p w14:paraId="08BCDD73" w14:textId="77777777" w:rsidR="0009044C" w:rsidRPr="00505C78" w:rsidRDefault="0009044C" w:rsidP="006B5950">
            <w:r w:rsidRPr="00505C78">
              <w:t>Pneumatic</w:t>
            </w:r>
          </w:p>
          <w:p w14:paraId="50884238" w14:textId="77777777" w:rsidR="0009044C" w:rsidRPr="00505C78" w:rsidRDefault="0009044C" w:rsidP="006B5950">
            <w:pPr>
              <w:rPr>
                <w:b/>
                <w:bCs/>
                <w:sz w:val="28"/>
                <w:szCs w:val="28"/>
              </w:rPr>
            </w:pPr>
            <w:r w:rsidRPr="00505C78">
              <w:t>HVAC</w:t>
            </w:r>
          </w:p>
        </w:tc>
      </w:tr>
      <w:tr w:rsidR="004A2CA5" w:rsidRPr="00505C78" w14:paraId="605C46D7" w14:textId="77777777" w:rsidTr="00505C78">
        <w:tc>
          <w:tcPr>
            <w:tcW w:w="2263" w:type="dxa"/>
            <w:shd w:val="clear" w:color="auto" w:fill="auto"/>
          </w:tcPr>
          <w:p w14:paraId="2A64B85E" w14:textId="77777777" w:rsidR="0009044C" w:rsidRPr="00505C78" w:rsidRDefault="0009044C" w:rsidP="006B5950">
            <w:r w:rsidRPr="00505C78">
              <w:t>Safety Systems:</w:t>
            </w:r>
          </w:p>
        </w:tc>
        <w:tc>
          <w:tcPr>
            <w:tcW w:w="6753" w:type="dxa"/>
            <w:shd w:val="clear" w:color="auto" w:fill="auto"/>
          </w:tcPr>
          <w:p w14:paraId="7501C7D6" w14:textId="77777777" w:rsidR="0009044C" w:rsidRPr="00505C78" w:rsidRDefault="0009044C" w:rsidP="006B5950">
            <w:r w:rsidRPr="00505C78">
              <w:t>N/A</w:t>
            </w:r>
          </w:p>
        </w:tc>
      </w:tr>
      <w:tr w:rsidR="004823B7" w:rsidRPr="00505C78" w14:paraId="1DB8257D" w14:textId="77777777" w:rsidTr="00505C78">
        <w:tc>
          <w:tcPr>
            <w:tcW w:w="2263" w:type="dxa"/>
            <w:shd w:val="clear" w:color="auto" w:fill="auto"/>
          </w:tcPr>
          <w:p w14:paraId="12CFEA56" w14:textId="43ED40FA" w:rsidR="004823B7" w:rsidRPr="00505C78" w:rsidRDefault="004823B7" w:rsidP="006B5950">
            <w:r>
              <w:t>Type of Layout:</w:t>
            </w:r>
          </w:p>
        </w:tc>
        <w:tc>
          <w:tcPr>
            <w:tcW w:w="6753" w:type="dxa"/>
            <w:shd w:val="clear" w:color="auto" w:fill="auto"/>
          </w:tcPr>
          <w:p w14:paraId="4D5DACB9" w14:textId="5ED64D2A" w:rsidR="004823B7" w:rsidRPr="00505C78" w:rsidRDefault="004823B7" w:rsidP="006B5950">
            <w:r>
              <w:t>Fixed position. Parts move to fixed position</w:t>
            </w:r>
            <w:r w:rsidR="00400DC8">
              <w:t xml:space="preserve">ed jig once process is completed jig is left to cure.  </w:t>
            </w:r>
          </w:p>
        </w:tc>
      </w:tr>
    </w:tbl>
    <w:p w14:paraId="4F1687BD"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1909606B" w14:textId="77777777" w:rsidTr="00701287">
        <w:tc>
          <w:tcPr>
            <w:tcW w:w="2263" w:type="dxa"/>
            <w:tcBorders>
              <w:bottom w:val="single" w:sz="18" w:space="0" w:color="auto"/>
            </w:tcBorders>
            <w:shd w:val="clear" w:color="auto" w:fill="FBE4D5" w:themeFill="accent2" w:themeFillTint="33"/>
          </w:tcPr>
          <w:p w14:paraId="2E622B23" w14:textId="77777777" w:rsidR="0009044C" w:rsidRPr="00505C78" w:rsidRDefault="0009044C" w:rsidP="006B5950">
            <w:r w:rsidRPr="00505C78">
              <w:t>Process:</w:t>
            </w:r>
          </w:p>
        </w:tc>
        <w:tc>
          <w:tcPr>
            <w:tcW w:w="6753" w:type="dxa"/>
            <w:tcBorders>
              <w:bottom w:val="single" w:sz="18" w:space="0" w:color="auto"/>
            </w:tcBorders>
            <w:shd w:val="clear" w:color="auto" w:fill="FBE4D5" w:themeFill="accent2" w:themeFillTint="33"/>
          </w:tcPr>
          <w:p w14:paraId="071DB084" w14:textId="77777777" w:rsidR="0009044C" w:rsidRPr="00505C78" w:rsidRDefault="0009044C" w:rsidP="006B5950">
            <w:r w:rsidRPr="00505C78">
              <w:t>Pre-Bond</w:t>
            </w:r>
          </w:p>
        </w:tc>
      </w:tr>
      <w:tr w:rsidR="004A2CA5" w:rsidRPr="00505C78" w14:paraId="7E8CD90B" w14:textId="77777777" w:rsidTr="00701287">
        <w:tc>
          <w:tcPr>
            <w:tcW w:w="2263" w:type="dxa"/>
            <w:tcBorders>
              <w:top w:val="single" w:sz="18" w:space="0" w:color="auto"/>
            </w:tcBorders>
            <w:shd w:val="clear" w:color="auto" w:fill="auto"/>
          </w:tcPr>
          <w:p w14:paraId="17C49FA5" w14:textId="77777777" w:rsidR="0009044C" w:rsidRPr="00505C78" w:rsidRDefault="0009044C" w:rsidP="006B5950">
            <w:r w:rsidRPr="00505C78">
              <w:t>Description:</w:t>
            </w:r>
          </w:p>
        </w:tc>
        <w:tc>
          <w:tcPr>
            <w:tcW w:w="6753" w:type="dxa"/>
            <w:tcBorders>
              <w:top w:val="single" w:sz="18" w:space="0" w:color="auto"/>
            </w:tcBorders>
            <w:shd w:val="clear" w:color="auto" w:fill="auto"/>
          </w:tcPr>
          <w:p w14:paraId="6D2D4E50" w14:textId="77777777" w:rsidR="0009044C" w:rsidRPr="00505C78" w:rsidRDefault="0009044C" w:rsidP="006B5950">
            <w:r w:rsidRPr="00505C78">
              <w:t>Decontaminating Ti6 lugs post machining</w:t>
            </w:r>
          </w:p>
          <w:p w14:paraId="7E2236F0" w14:textId="77777777" w:rsidR="0009044C" w:rsidRPr="00505C78" w:rsidRDefault="0009044C" w:rsidP="006B5950">
            <w:r w:rsidRPr="00505C78">
              <w:t>Decontaminating CF tube post-processing</w:t>
            </w:r>
          </w:p>
          <w:p w14:paraId="01A29A57" w14:textId="77777777" w:rsidR="0009044C" w:rsidRPr="00505C78" w:rsidRDefault="0009044C" w:rsidP="006B5950">
            <w:r w:rsidRPr="00505C78">
              <w:t>Preparing frame kit for the bond process</w:t>
            </w:r>
          </w:p>
          <w:p w14:paraId="5607A68A" w14:textId="77777777" w:rsidR="0009044C" w:rsidRPr="00505C78" w:rsidRDefault="0009044C" w:rsidP="006B5950">
            <w:r w:rsidRPr="00505C78">
              <w:t>Debagging Al lugs and tubes for the bond process</w:t>
            </w:r>
          </w:p>
        </w:tc>
      </w:tr>
      <w:tr w:rsidR="004A2CA5" w:rsidRPr="00505C78" w14:paraId="4DA1131F" w14:textId="77777777" w:rsidTr="00505C78">
        <w:tc>
          <w:tcPr>
            <w:tcW w:w="2263" w:type="dxa"/>
            <w:shd w:val="clear" w:color="auto" w:fill="auto"/>
          </w:tcPr>
          <w:p w14:paraId="7C6F694A" w14:textId="77777777" w:rsidR="0009044C" w:rsidRPr="00505C78" w:rsidRDefault="0009044C" w:rsidP="006B5950">
            <w:r w:rsidRPr="00505C78">
              <w:lastRenderedPageBreak/>
              <w:t>Location:</w:t>
            </w:r>
          </w:p>
        </w:tc>
        <w:tc>
          <w:tcPr>
            <w:tcW w:w="6753" w:type="dxa"/>
            <w:shd w:val="clear" w:color="auto" w:fill="auto"/>
          </w:tcPr>
          <w:p w14:paraId="5927241B" w14:textId="77777777" w:rsidR="0009044C" w:rsidRPr="00505C78" w:rsidRDefault="0009044C" w:rsidP="006B5950">
            <w:r w:rsidRPr="00505C78">
              <w:t>Pre-Bond Room</w:t>
            </w:r>
          </w:p>
        </w:tc>
      </w:tr>
      <w:tr w:rsidR="004A2CA5" w:rsidRPr="00505C78" w14:paraId="5305E907" w14:textId="77777777" w:rsidTr="00505C78">
        <w:tc>
          <w:tcPr>
            <w:tcW w:w="2263" w:type="dxa"/>
            <w:shd w:val="clear" w:color="auto" w:fill="auto"/>
          </w:tcPr>
          <w:p w14:paraId="37677B02" w14:textId="77777777" w:rsidR="0009044C" w:rsidRPr="00505C78" w:rsidRDefault="0009044C" w:rsidP="006B5950">
            <w:r w:rsidRPr="00505C78">
              <w:t>Equipment:</w:t>
            </w:r>
          </w:p>
        </w:tc>
        <w:tc>
          <w:tcPr>
            <w:tcW w:w="6753" w:type="dxa"/>
            <w:shd w:val="clear" w:color="auto" w:fill="auto"/>
          </w:tcPr>
          <w:p w14:paraId="17E6C10A" w14:textId="77777777" w:rsidR="0009044C" w:rsidRPr="00505C78" w:rsidRDefault="0009044C" w:rsidP="006B5950">
            <w:r w:rsidRPr="00505C78">
              <w:t>Ultrasonic wash 0.5 x 0.3 x 0.4m</w:t>
            </w:r>
          </w:p>
          <w:p w14:paraId="0A8850C9" w14:textId="77777777" w:rsidR="0009044C" w:rsidRPr="00505C78" w:rsidRDefault="0009044C" w:rsidP="006B5950">
            <w:r w:rsidRPr="00505C78">
              <w:t xml:space="preserve">Drying rack </w:t>
            </w:r>
          </w:p>
          <w:p w14:paraId="2A8FF2AE" w14:textId="77777777" w:rsidR="0009044C" w:rsidRPr="00505C78" w:rsidRDefault="0009044C" w:rsidP="006B5950">
            <w:r w:rsidRPr="00505C78">
              <w:t>Water disposal</w:t>
            </w:r>
          </w:p>
          <w:p w14:paraId="6F5DD7DF" w14:textId="77777777" w:rsidR="0009044C" w:rsidRPr="00505C78" w:rsidRDefault="0009044C" w:rsidP="006B5950">
            <w:r w:rsidRPr="00505C78">
              <w:t>Water supply</w:t>
            </w:r>
          </w:p>
          <w:p w14:paraId="7E2F7DF8" w14:textId="77777777" w:rsidR="0009044C" w:rsidRPr="00505C78" w:rsidRDefault="0009044C" w:rsidP="006B5950">
            <w:r w:rsidRPr="00505C78">
              <w:t>Workstation – 4 x 1 x 1.1m</w:t>
            </w:r>
          </w:p>
          <w:p w14:paraId="7F008BF3" w14:textId="77777777" w:rsidR="0009044C" w:rsidRPr="00505C78" w:rsidRDefault="0009044C" w:rsidP="006B5950">
            <w:r w:rsidRPr="00505C78">
              <w:t>Bins</w:t>
            </w:r>
          </w:p>
        </w:tc>
      </w:tr>
      <w:tr w:rsidR="004A2CA5" w:rsidRPr="00505C78" w14:paraId="22906BAE" w14:textId="77777777" w:rsidTr="00505C78">
        <w:tc>
          <w:tcPr>
            <w:tcW w:w="2263" w:type="dxa"/>
            <w:shd w:val="clear" w:color="auto" w:fill="auto"/>
          </w:tcPr>
          <w:p w14:paraId="24C9A635" w14:textId="77777777" w:rsidR="0009044C" w:rsidRPr="00505C78" w:rsidRDefault="0009044C" w:rsidP="006B5950">
            <w:r w:rsidRPr="00505C78">
              <w:t>Working Envelope:</w:t>
            </w:r>
          </w:p>
        </w:tc>
        <w:tc>
          <w:tcPr>
            <w:tcW w:w="6753" w:type="dxa"/>
            <w:shd w:val="clear" w:color="auto" w:fill="auto"/>
          </w:tcPr>
          <w:p w14:paraId="66FA11F9" w14:textId="77777777" w:rsidR="0009044C" w:rsidRPr="00505C78" w:rsidRDefault="0009044C" w:rsidP="006B5950">
            <w:r w:rsidRPr="00505C78">
              <w:t>2.5 x 5m</w:t>
            </w:r>
          </w:p>
        </w:tc>
      </w:tr>
      <w:tr w:rsidR="004A2CA5" w:rsidRPr="00505C78" w14:paraId="25AFFC1D" w14:textId="77777777" w:rsidTr="00505C78">
        <w:tc>
          <w:tcPr>
            <w:tcW w:w="2263" w:type="dxa"/>
            <w:shd w:val="clear" w:color="auto" w:fill="auto"/>
          </w:tcPr>
          <w:p w14:paraId="197FAD1B" w14:textId="77777777" w:rsidR="0009044C" w:rsidRPr="00505C78" w:rsidRDefault="0009044C" w:rsidP="006B5950">
            <w:r w:rsidRPr="00505C78">
              <w:t>Safety Concerns / Requirements:</w:t>
            </w:r>
          </w:p>
        </w:tc>
        <w:tc>
          <w:tcPr>
            <w:tcW w:w="6753" w:type="dxa"/>
            <w:shd w:val="clear" w:color="auto" w:fill="auto"/>
          </w:tcPr>
          <w:p w14:paraId="5220B5CE" w14:textId="77777777" w:rsidR="0009044C" w:rsidRPr="00505C78" w:rsidRDefault="0009044C" w:rsidP="006B5950">
            <w:r w:rsidRPr="00505C78">
              <w:t>Ventilation</w:t>
            </w:r>
          </w:p>
          <w:p w14:paraId="4BEB873D" w14:textId="77777777" w:rsidR="0009044C" w:rsidRPr="00505C78" w:rsidRDefault="0009044C" w:rsidP="006B5950">
            <w:r w:rsidRPr="00505C78">
              <w:t xml:space="preserve">Non-slip matt </w:t>
            </w:r>
          </w:p>
        </w:tc>
      </w:tr>
      <w:tr w:rsidR="004A2CA5" w:rsidRPr="00505C78" w14:paraId="4D5F85CC" w14:textId="77777777" w:rsidTr="00505C78">
        <w:tc>
          <w:tcPr>
            <w:tcW w:w="2263" w:type="dxa"/>
            <w:shd w:val="clear" w:color="auto" w:fill="auto"/>
          </w:tcPr>
          <w:p w14:paraId="6B67ACEA" w14:textId="77777777" w:rsidR="0009044C" w:rsidRPr="00505C78" w:rsidRDefault="0009044C" w:rsidP="006B5950">
            <w:r w:rsidRPr="00505C78">
              <w:t>Environment:</w:t>
            </w:r>
          </w:p>
        </w:tc>
        <w:tc>
          <w:tcPr>
            <w:tcW w:w="6753" w:type="dxa"/>
            <w:shd w:val="clear" w:color="auto" w:fill="auto"/>
          </w:tcPr>
          <w:p w14:paraId="036178AF" w14:textId="1CCD550E" w:rsidR="0009044C" w:rsidRPr="00505C78" w:rsidRDefault="00971C82" w:rsidP="006B5950">
            <w:r>
              <w:t>Sealed room, c</w:t>
            </w:r>
            <w:r w:rsidR="0009044C" w:rsidRPr="00505C78">
              <w:t>lean</w:t>
            </w:r>
          </w:p>
        </w:tc>
      </w:tr>
      <w:tr w:rsidR="004A2CA5" w:rsidRPr="00505C78" w14:paraId="5FAF1EE1" w14:textId="77777777" w:rsidTr="00505C78">
        <w:tc>
          <w:tcPr>
            <w:tcW w:w="2263" w:type="dxa"/>
            <w:shd w:val="clear" w:color="auto" w:fill="auto"/>
          </w:tcPr>
          <w:p w14:paraId="649CD419" w14:textId="77777777" w:rsidR="0009044C" w:rsidRPr="00505C78" w:rsidRDefault="0009044C" w:rsidP="006B5950">
            <w:r w:rsidRPr="00505C78">
              <w:t>Further Considerations:</w:t>
            </w:r>
          </w:p>
        </w:tc>
        <w:tc>
          <w:tcPr>
            <w:tcW w:w="6753" w:type="dxa"/>
            <w:shd w:val="clear" w:color="auto" w:fill="auto"/>
          </w:tcPr>
          <w:p w14:paraId="6F81BFFC" w14:textId="77777777" w:rsidR="0009044C" w:rsidRPr="00505C78" w:rsidRDefault="0009044C" w:rsidP="006B5950">
            <w:r w:rsidRPr="00505C78">
              <w:t>Trolly storage</w:t>
            </w:r>
          </w:p>
        </w:tc>
      </w:tr>
      <w:tr w:rsidR="004A2CA5" w:rsidRPr="00505C78" w14:paraId="7D5EEBD6" w14:textId="77777777" w:rsidTr="00505C78">
        <w:tc>
          <w:tcPr>
            <w:tcW w:w="2263" w:type="dxa"/>
            <w:shd w:val="clear" w:color="auto" w:fill="auto"/>
          </w:tcPr>
          <w:p w14:paraId="5C409326" w14:textId="77777777" w:rsidR="0009044C" w:rsidRPr="00505C78" w:rsidRDefault="0009044C" w:rsidP="006B5950">
            <w:r w:rsidRPr="00505C78">
              <w:t>Maintenance requirements:</w:t>
            </w:r>
          </w:p>
        </w:tc>
        <w:tc>
          <w:tcPr>
            <w:tcW w:w="6753" w:type="dxa"/>
            <w:shd w:val="clear" w:color="auto" w:fill="auto"/>
          </w:tcPr>
          <w:p w14:paraId="345A0AD9" w14:textId="77777777" w:rsidR="0009044C" w:rsidRPr="00505C78" w:rsidRDefault="0009044C" w:rsidP="006B5950">
            <w:r w:rsidRPr="00505C78">
              <w:t>N/A</w:t>
            </w:r>
          </w:p>
        </w:tc>
      </w:tr>
    </w:tbl>
    <w:p w14:paraId="0CFF2E8B"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52EA86E4" w14:textId="77777777" w:rsidTr="00701287">
        <w:tc>
          <w:tcPr>
            <w:tcW w:w="2263" w:type="dxa"/>
            <w:tcBorders>
              <w:bottom w:val="single" w:sz="18" w:space="0" w:color="auto"/>
            </w:tcBorders>
            <w:shd w:val="clear" w:color="auto" w:fill="FBE4D5" w:themeFill="accent2" w:themeFillTint="33"/>
          </w:tcPr>
          <w:p w14:paraId="34A93C40" w14:textId="77777777" w:rsidR="0009044C" w:rsidRPr="00505C78" w:rsidRDefault="0009044C" w:rsidP="006B5950">
            <w:r w:rsidRPr="00505C78">
              <w:t>Process:</w:t>
            </w:r>
          </w:p>
        </w:tc>
        <w:tc>
          <w:tcPr>
            <w:tcW w:w="6753" w:type="dxa"/>
            <w:tcBorders>
              <w:bottom w:val="single" w:sz="18" w:space="0" w:color="auto"/>
            </w:tcBorders>
            <w:shd w:val="clear" w:color="auto" w:fill="FBE4D5" w:themeFill="accent2" w:themeFillTint="33"/>
          </w:tcPr>
          <w:p w14:paraId="5B792E1A" w14:textId="77777777" w:rsidR="0009044C" w:rsidRPr="00505C78" w:rsidRDefault="0009044C" w:rsidP="006B5950">
            <w:r w:rsidRPr="00505C78">
              <w:t>Bond</w:t>
            </w:r>
          </w:p>
        </w:tc>
      </w:tr>
      <w:tr w:rsidR="004A2CA5" w:rsidRPr="00505C78" w14:paraId="3E9B2DAD" w14:textId="77777777" w:rsidTr="00701287">
        <w:tc>
          <w:tcPr>
            <w:tcW w:w="2263" w:type="dxa"/>
            <w:tcBorders>
              <w:top w:val="single" w:sz="18" w:space="0" w:color="auto"/>
            </w:tcBorders>
            <w:shd w:val="clear" w:color="auto" w:fill="auto"/>
          </w:tcPr>
          <w:p w14:paraId="0A45C4CE" w14:textId="77777777" w:rsidR="0009044C" w:rsidRPr="00505C78" w:rsidRDefault="0009044C" w:rsidP="006B5950">
            <w:r w:rsidRPr="00505C78">
              <w:t>Description:</w:t>
            </w:r>
          </w:p>
        </w:tc>
        <w:tc>
          <w:tcPr>
            <w:tcW w:w="6753" w:type="dxa"/>
            <w:tcBorders>
              <w:top w:val="single" w:sz="18" w:space="0" w:color="auto"/>
            </w:tcBorders>
            <w:shd w:val="clear" w:color="auto" w:fill="auto"/>
          </w:tcPr>
          <w:p w14:paraId="319BBC7F" w14:textId="77777777" w:rsidR="0009044C" w:rsidRPr="00505C78" w:rsidRDefault="0009044C" w:rsidP="006B5950">
            <w:r w:rsidRPr="00505C78">
              <w:t>Bond process of lugs and tubes for AM and SM frames. Using two-part epoxy adhesive.</w:t>
            </w:r>
          </w:p>
        </w:tc>
      </w:tr>
      <w:tr w:rsidR="004A2CA5" w:rsidRPr="00505C78" w14:paraId="5AFD30AC" w14:textId="77777777" w:rsidTr="00505C78">
        <w:tc>
          <w:tcPr>
            <w:tcW w:w="2263" w:type="dxa"/>
            <w:shd w:val="clear" w:color="auto" w:fill="auto"/>
          </w:tcPr>
          <w:p w14:paraId="62342202" w14:textId="77777777" w:rsidR="0009044C" w:rsidRPr="00505C78" w:rsidRDefault="0009044C" w:rsidP="006B5950">
            <w:r w:rsidRPr="00505C78">
              <w:t>Location:</w:t>
            </w:r>
          </w:p>
        </w:tc>
        <w:tc>
          <w:tcPr>
            <w:tcW w:w="6753" w:type="dxa"/>
            <w:shd w:val="clear" w:color="auto" w:fill="auto"/>
          </w:tcPr>
          <w:p w14:paraId="0509909B" w14:textId="77777777" w:rsidR="0009044C" w:rsidRPr="00505C78" w:rsidRDefault="0009044C" w:rsidP="006B5950">
            <w:r w:rsidRPr="00505C78">
              <w:t>Bonding room</w:t>
            </w:r>
          </w:p>
        </w:tc>
      </w:tr>
      <w:tr w:rsidR="004A2CA5" w:rsidRPr="00505C78" w14:paraId="31661615" w14:textId="77777777" w:rsidTr="00505C78">
        <w:tc>
          <w:tcPr>
            <w:tcW w:w="2263" w:type="dxa"/>
            <w:shd w:val="clear" w:color="auto" w:fill="auto"/>
          </w:tcPr>
          <w:p w14:paraId="3E411053" w14:textId="77777777" w:rsidR="0009044C" w:rsidRPr="00505C78" w:rsidRDefault="0009044C" w:rsidP="006B5950">
            <w:r w:rsidRPr="00505C78">
              <w:t>Equipment:</w:t>
            </w:r>
          </w:p>
        </w:tc>
        <w:tc>
          <w:tcPr>
            <w:tcW w:w="6753" w:type="dxa"/>
            <w:shd w:val="clear" w:color="auto" w:fill="auto"/>
          </w:tcPr>
          <w:p w14:paraId="611C11D3" w14:textId="77777777" w:rsidR="0009044C" w:rsidRPr="00505C78" w:rsidRDefault="0009044C" w:rsidP="006B5950">
            <w:r w:rsidRPr="00505C78">
              <w:t>Front end jigs 1.2 x 1.2 x 1.5m</w:t>
            </w:r>
          </w:p>
          <w:p w14:paraId="0CE4A50C" w14:textId="77777777" w:rsidR="0009044C" w:rsidRPr="00505C78" w:rsidRDefault="0009044C" w:rsidP="006B5950">
            <w:r w:rsidRPr="00505C78">
              <w:t>Rear end jigs 0.7 x 0.3 x 0.2m</w:t>
            </w:r>
          </w:p>
          <w:p w14:paraId="3A9C6539" w14:textId="77777777" w:rsidR="0009044C" w:rsidRPr="00505C78" w:rsidRDefault="0009044C" w:rsidP="006B5950">
            <w:r w:rsidRPr="00505C78">
              <w:t>Workstation 3 x 0.6 x 1.1m</w:t>
            </w:r>
          </w:p>
          <w:p w14:paraId="1CE40776" w14:textId="77777777" w:rsidR="0009044C" w:rsidRPr="00505C78" w:rsidRDefault="0009044C" w:rsidP="006B5950">
            <w:r w:rsidRPr="00505C78">
              <w:t>Jig plate storage 0.6 x 0.4 x 1.8m</w:t>
            </w:r>
          </w:p>
          <w:p w14:paraId="72FF05D7" w14:textId="77777777" w:rsidR="0009044C" w:rsidRPr="00505C78" w:rsidRDefault="0009044C" w:rsidP="006B5950">
            <w:r w:rsidRPr="00505C78">
              <w:lastRenderedPageBreak/>
              <w:t>Adhesive dispenser 0.9 x 2m</w:t>
            </w:r>
          </w:p>
          <w:p w14:paraId="3C90105A" w14:textId="16EFDE72" w:rsidR="0009044C" w:rsidRPr="00505C78" w:rsidRDefault="0009044C" w:rsidP="006B5950">
            <w:r w:rsidRPr="00505C78">
              <w:t>COSHH storage 1.2 x 0.</w:t>
            </w:r>
            <w:r w:rsidR="00876AB7">
              <w:t>7</w:t>
            </w:r>
            <w:r w:rsidRPr="00505C78">
              <w:t xml:space="preserve"> x 1.8m</w:t>
            </w:r>
          </w:p>
          <w:p w14:paraId="7DD02149" w14:textId="77777777" w:rsidR="0009044C" w:rsidRPr="00505C78" w:rsidRDefault="0009044C" w:rsidP="006B5950">
            <w:r w:rsidRPr="00505C78">
              <w:t>Tool storage 0.6 x 0.4 x 0.9m</w:t>
            </w:r>
          </w:p>
          <w:p w14:paraId="3499F07F" w14:textId="77777777" w:rsidR="0009044C" w:rsidRPr="00505C78" w:rsidRDefault="0009044C" w:rsidP="006B5950">
            <w:r w:rsidRPr="00505C78">
              <w:t>ERP station</w:t>
            </w:r>
          </w:p>
          <w:p w14:paraId="10ABFF19" w14:textId="77777777" w:rsidR="0009044C" w:rsidRPr="00505C78" w:rsidRDefault="0009044C" w:rsidP="006B5950">
            <w:r w:rsidRPr="00505C78">
              <w:t>Bins</w:t>
            </w:r>
          </w:p>
        </w:tc>
      </w:tr>
      <w:tr w:rsidR="004A2CA5" w:rsidRPr="00505C78" w14:paraId="1DF690D1" w14:textId="77777777" w:rsidTr="00505C78">
        <w:tc>
          <w:tcPr>
            <w:tcW w:w="2263" w:type="dxa"/>
            <w:shd w:val="clear" w:color="auto" w:fill="auto"/>
          </w:tcPr>
          <w:p w14:paraId="3469FFB8" w14:textId="77777777" w:rsidR="0009044C" w:rsidRPr="00505C78" w:rsidRDefault="0009044C" w:rsidP="006B5950">
            <w:r w:rsidRPr="00505C78">
              <w:lastRenderedPageBreak/>
              <w:t>Working Envelope:</w:t>
            </w:r>
          </w:p>
        </w:tc>
        <w:tc>
          <w:tcPr>
            <w:tcW w:w="6753" w:type="dxa"/>
            <w:shd w:val="clear" w:color="auto" w:fill="auto"/>
          </w:tcPr>
          <w:p w14:paraId="6183F262" w14:textId="77777777" w:rsidR="0009044C" w:rsidRPr="00505C78" w:rsidRDefault="0009044C" w:rsidP="006B5950">
            <w:r w:rsidRPr="00505C78">
              <w:t>11 x 5m</w:t>
            </w:r>
          </w:p>
        </w:tc>
      </w:tr>
      <w:tr w:rsidR="004A2CA5" w:rsidRPr="00505C78" w14:paraId="23E4CD9A" w14:textId="77777777" w:rsidTr="00505C78">
        <w:tc>
          <w:tcPr>
            <w:tcW w:w="2263" w:type="dxa"/>
            <w:shd w:val="clear" w:color="auto" w:fill="auto"/>
          </w:tcPr>
          <w:p w14:paraId="171E5508" w14:textId="77777777" w:rsidR="0009044C" w:rsidRPr="00505C78" w:rsidRDefault="0009044C" w:rsidP="006B5950">
            <w:r w:rsidRPr="00505C78">
              <w:t>Safety Concerns / Requirements:</w:t>
            </w:r>
          </w:p>
        </w:tc>
        <w:tc>
          <w:tcPr>
            <w:tcW w:w="6753" w:type="dxa"/>
            <w:shd w:val="clear" w:color="auto" w:fill="auto"/>
          </w:tcPr>
          <w:p w14:paraId="01B0C2BE" w14:textId="77777777" w:rsidR="0009044C" w:rsidRPr="00505C78" w:rsidRDefault="0009044C" w:rsidP="006B5950">
            <w:r w:rsidRPr="00505C78">
              <w:t xml:space="preserve">Extraction </w:t>
            </w:r>
          </w:p>
          <w:p w14:paraId="752B944A" w14:textId="77777777" w:rsidR="0009044C" w:rsidRPr="00505C78" w:rsidRDefault="0009044C" w:rsidP="006B5950">
            <w:r w:rsidRPr="00505C78">
              <w:t>COSHH</w:t>
            </w:r>
          </w:p>
        </w:tc>
      </w:tr>
      <w:tr w:rsidR="004A2CA5" w:rsidRPr="00505C78" w14:paraId="5CB94AF7" w14:textId="77777777" w:rsidTr="00505C78">
        <w:tc>
          <w:tcPr>
            <w:tcW w:w="2263" w:type="dxa"/>
            <w:shd w:val="clear" w:color="auto" w:fill="auto"/>
          </w:tcPr>
          <w:p w14:paraId="1BB05AF3" w14:textId="77777777" w:rsidR="0009044C" w:rsidRPr="00505C78" w:rsidRDefault="0009044C" w:rsidP="006B5950">
            <w:r w:rsidRPr="00505C78">
              <w:t>Environment:</w:t>
            </w:r>
          </w:p>
        </w:tc>
        <w:tc>
          <w:tcPr>
            <w:tcW w:w="6753" w:type="dxa"/>
            <w:shd w:val="clear" w:color="auto" w:fill="auto"/>
          </w:tcPr>
          <w:p w14:paraId="579DD320" w14:textId="356C364B" w:rsidR="0009044C" w:rsidRPr="00505C78" w:rsidRDefault="00971C82" w:rsidP="006B5950">
            <w:r>
              <w:t>Sealed room, c</w:t>
            </w:r>
            <w:r w:rsidR="0009044C" w:rsidRPr="00505C78">
              <w:t>lean</w:t>
            </w:r>
          </w:p>
        </w:tc>
      </w:tr>
      <w:tr w:rsidR="004A2CA5" w:rsidRPr="00505C78" w14:paraId="50F3E90B" w14:textId="77777777" w:rsidTr="00505C78">
        <w:tc>
          <w:tcPr>
            <w:tcW w:w="2263" w:type="dxa"/>
            <w:shd w:val="clear" w:color="auto" w:fill="auto"/>
          </w:tcPr>
          <w:p w14:paraId="4B7DC57D" w14:textId="77777777" w:rsidR="0009044C" w:rsidRPr="00505C78" w:rsidRDefault="0009044C" w:rsidP="006B5950">
            <w:r w:rsidRPr="00505C78">
              <w:t>Further Considerations:</w:t>
            </w:r>
          </w:p>
        </w:tc>
        <w:tc>
          <w:tcPr>
            <w:tcW w:w="6753" w:type="dxa"/>
            <w:shd w:val="clear" w:color="auto" w:fill="auto"/>
          </w:tcPr>
          <w:p w14:paraId="330E2B7F" w14:textId="77777777" w:rsidR="0009044C" w:rsidRPr="00505C78" w:rsidRDefault="0009044C" w:rsidP="006B5950">
            <w:r w:rsidRPr="00505C78">
              <w:t xml:space="preserve">Trolly storage </w:t>
            </w:r>
          </w:p>
          <w:p w14:paraId="41A76DDF" w14:textId="77777777" w:rsidR="0009044C" w:rsidRPr="00505C78" w:rsidRDefault="0009044C" w:rsidP="006B5950">
            <w:r w:rsidRPr="00505C78">
              <w:t>Movement of jigs</w:t>
            </w:r>
          </w:p>
          <w:p w14:paraId="4F2EC978" w14:textId="77777777" w:rsidR="0009044C" w:rsidRPr="00505C78" w:rsidRDefault="0009044C" w:rsidP="006B5950">
            <w:r w:rsidRPr="00505C78">
              <w:t>Consider line layout</w:t>
            </w:r>
          </w:p>
        </w:tc>
      </w:tr>
      <w:tr w:rsidR="004A2CA5" w:rsidRPr="00505C78" w14:paraId="2E354F4F" w14:textId="77777777" w:rsidTr="00505C78">
        <w:tc>
          <w:tcPr>
            <w:tcW w:w="2263" w:type="dxa"/>
            <w:shd w:val="clear" w:color="auto" w:fill="auto"/>
          </w:tcPr>
          <w:p w14:paraId="38402CC7" w14:textId="77777777" w:rsidR="0009044C" w:rsidRPr="00505C78" w:rsidRDefault="0009044C" w:rsidP="006B5950">
            <w:r w:rsidRPr="00505C78">
              <w:t>Maintenance requirements:</w:t>
            </w:r>
          </w:p>
        </w:tc>
        <w:tc>
          <w:tcPr>
            <w:tcW w:w="6753" w:type="dxa"/>
            <w:shd w:val="clear" w:color="auto" w:fill="auto"/>
          </w:tcPr>
          <w:p w14:paraId="1102A9B5" w14:textId="77777777" w:rsidR="0009044C" w:rsidRPr="00505C78" w:rsidRDefault="0009044C" w:rsidP="006B5950">
            <w:r w:rsidRPr="00505C78">
              <w:t>The adhesive dispenser needs 0.5m on all sides</w:t>
            </w:r>
          </w:p>
        </w:tc>
      </w:tr>
    </w:tbl>
    <w:p w14:paraId="4E305946"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69CA1184" w14:textId="77777777" w:rsidTr="00701287">
        <w:tc>
          <w:tcPr>
            <w:tcW w:w="2263" w:type="dxa"/>
            <w:tcBorders>
              <w:bottom w:val="single" w:sz="18" w:space="0" w:color="auto"/>
            </w:tcBorders>
            <w:shd w:val="clear" w:color="auto" w:fill="FBE4D5" w:themeFill="accent2" w:themeFillTint="33"/>
          </w:tcPr>
          <w:p w14:paraId="2FDDA886" w14:textId="77777777" w:rsidR="0009044C" w:rsidRPr="00505C78" w:rsidRDefault="0009044C" w:rsidP="006B5950">
            <w:r w:rsidRPr="00505C78">
              <w:t>Process:</w:t>
            </w:r>
          </w:p>
        </w:tc>
        <w:tc>
          <w:tcPr>
            <w:tcW w:w="6753" w:type="dxa"/>
            <w:tcBorders>
              <w:bottom w:val="single" w:sz="18" w:space="0" w:color="auto"/>
            </w:tcBorders>
            <w:shd w:val="clear" w:color="auto" w:fill="FBE4D5" w:themeFill="accent2" w:themeFillTint="33"/>
          </w:tcPr>
          <w:p w14:paraId="6596EB34" w14:textId="77777777" w:rsidR="0009044C" w:rsidRPr="00505C78" w:rsidRDefault="0009044C" w:rsidP="006B5950">
            <w:r w:rsidRPr="00505C78">
              <w:t>Post Bond</w:t>
            </w:r>
          </w:p>
        </w:tc>
      </w:tr>
      <w:tr w:rsidR="004A2CA5" w:rsidRPr="00505C78" w14:paraId="663C6342" w14:textId="77777777" w:rsidTr="00701287">
        <w:tc>
          <w:tcPr>
            <w:tcW w:w="2263" w:type="dxa"/>
            <w:tcBorders>
              <w:top w:val="single" w:sz="18" w:space="0" w:color="auto"/>
            </w:tcBorders>
            <w:shd w:val="clear" w:color="auto" w:fill="auto"/>
          </w:tcPr>
          <w:p w14:paraId="080ED6D0" w14:textId="77777777" w:rsidR="0009044C" w:rsidRPr="00505C78" w:rsidRDefault="0009044C" w:rsidP="006B5950">
            <w:r w:rsidRPr="00505C78">
              <w:t>Description:</w:t>
            </w:r>
          </w:p>
        </w:tc>
        <w:tc>
          <w:tcPr>
            <w:tcW w:w="6753" w:type="dxa"/>
            <w:tcBorders>
              <w:top w:val="single" w:sz="18" w:space="0" w:color="auto"/>
            </w:tcBorders>
            <w:shd w:val="clear" w:color="auto" w:fill="auto"/>
          </w:tcPr>
          <w:p w14:paraId="3C53A595" w14:textId="77777777" w:rsidR="0009044C" w:rsidRPr="00505C78" w:rsidRDefault="0009044C" w:rsidP="006B5950">
            <w:r w:rsidRPr="00505C78">
              <w:t>Processing bonded frame components pre-surface finish</w:t>
            </w:r>
          </w:p>
          <w:p w14:paraId="70040B8F" w14:textId="77777777" w:rsidR="0009044C" w:rsidRPr="00505C78" w:rsidRDefault="0009044C" w:rsidP="006B5950">
            <w:r w:rsidRPr="00505C78">
              <w:t>Alignment and visual quality inspection</w:t>
            </w:r>
          </w:p>
        </w:tc>
      </w:tr>
      <w:tr w:rsidR="004A2CA5" w:rsidRPr="00505C78" w14:paraId="10B3E47E" w14:textId="77777777" w:rsidTr="00505C78">
        <w:tc>
          <w:tcPr>
            <w:tcW w:w="2263" w:type="dxa"/>
            <w:shd w:val="clear" w:color="auto" w:fill="auto"/>
          </w:tcPr>
          <w:p w14:paraId="35B8D3FD" w14:textId="77777777" w:rsidR="0009044C" w:rsidRPr="00505C78" w:rsidRDefault="0009044C" w:rsidP="006B5950">
            <w:r w:rsidRPr="00505C78">
              <w:t>Location:</w:t>
            </w:r>
          </w:p>
        </w:tc>
        <w:tc>
          <w:tcPr>
            <w:tcW w:w="6753" w:type="dxa"/>
            <w:shd w:val="clear" w:color="auto" w:fill="auto"/>
          </w:tcPr>
          <w:p w14:paraId="0EA951CD" w14:textId="77777777" w:rsidR="0009044C" w:rsidRPr="00505C78" w:rsidRDefault="0009044C" w:rsidP="006B5950">
            <w:r w:rsidRPr="00505C78">
              <w:t>Post Bond Room</w:t>
            </w:r>
          </w:p>
        </w:tc>
      </w:tr>
      <w:tr w:rsidR="004A2CA5" w:rsidRPr="00505C78" w14:paraId="4491FC7F" w14:textId="77777777" w:rsidTr="00505C78">
        <w:tc>
          <w:tcPr>
            <w:tcW w:w="2263" w:type="dxa"/>
            <w:shd w:val="clear" w:color="auto" w:fill="auto"/>
          </w:tcPr>
          <w:p w14:paraId="60516008" w14:textId="77777777" w:rsidR="0009044C" w:rsidRPr="00505C78" w:rsidRDefault="0009044C" w:rsidP="006B5950">
            <w:r w:rsidRPr="00505C78">
              <w:t>Equipment:</w:t>
            </w:r>
          </w:p>
        </w:tc>
        <w:tc>
          <w:tcPr>
            <w:tcW w:w="6753" w:type="dxa"/>
            <w:shd w:val="clear" w:color="auto" w:fill="auto"/>
          </w:tcPr>
          <w:p w14:paraId="2CDDFDD5" w14:textId="77777777" w:rsidR="0009044C" w:rsidRPr="00505C78" w:rsidRDefault="0009044C" w:rsidP="006B5950">
            <w:r w:rsidRPr="00505C78">
              <w:t>Workstation</w:t>
            </w:r>
          </w:p>
          <w:p w14:paraId="5B5F8F92" w14:textId="77777777" w:rsidR="0009044C" w:rsidRPr="00505C78" w:rsidRDefault="0009044C" w:rsidP="006B5950">
            <w:r w:rsidRPr="00505C78">
              <w:t>Quality inspection equipment</w:t>
            </w:r>
          </w:p>
          <w:p w14:paraId="7C13C0E8" w14:textId="77777777" w:rsidR="0009044C" w:rsidRPr="00505C78" w:rsidRDefault="0009044C" w:rsidP="006B5950">
            <w:r w:rsidRPr="00505C78">
              <w:t xml:space="preserve">Consumable storage </w:t>
            </w:r>
          </w:p>
          <w:p w14:paraId="1CDC8190" w14:textId="77777777" w:rsidR="0009044C" w:rsidRPr="00505C78" w:rsidRDefault="0009044C" w:rsidP="006B5950">
            <w:r w:rsidRPr="00505C78">
              <w:t>Bin</w:t>
            </w:r>
          </w:p>
          <w:p w14:paraId="52633FC3" w14:textId="77777777" w:rsidR="0009044C" w:rsidRPr="00505C78" w:rsidRDefault="0009044C" w:rsidP="006B5950">
            <w:r w:rsidRPr="00505C78">
              <w:lastRenderedPageBreak/>
              <w:t>ERP station</w:t>
            </w:r>
          </w:p>
        </w:tc>
      </w:tr>
      <w:tr w:rsidR="004A2CA5" w:rsidRPr="00505C78" w14:paraId="07817A74" w14:textId="77777777" w:rsidTr="00505C78">
        <w:tc>
          <w:tcPr>
            <w:tcW w:w="2263" w:type="dxa"/>
            <w:shd w:val="clear" w:color="auto" w:fill="auto"/>
          </w:tcPr>
          <w:p w14:paraId="2F907A1E" w14:textId="77777777" w:rsidR="0009044C" w:rsidRPr="00505C78" w:rsidRDefault="0009044C" w:rsidP="006B5950">
            <w:r w:rsidRPr="00505C78">
              <w:lastRenderedPageBreak/>
              <w:t>Working Envelope:</w:t>
            </w:r>
          </w:p>
        </w:tc>
        <w:tc>
          <w:tcPr>
            <w:tcW w:w="6753" w:type="dxa"/>
            <w:shd w:val="clear" w:color="auto" w:fill="auto"/>
          </w:tcPr>
          <w:p w14:paraId="54A98C8A" w14:textId="77777777" w:rsidR="0009044C" w:rsidRPr="00505C78" w:rsidRDefault="0009044C" w:rsidP="006B5950">
            <w:r w:rsidRPr="00505C78">
              <w:t>2 x 5m</w:t>
            </w:r>
          </w:p>
        </w:tc>
      </w:tr>
      <w:tr w:rsidR="004A2CA5" w:rsidRPr="00505C78" w14:paraId="0177B44C" w14:textId="77777777" w:rsidTr="00505C78">
        <w:tc>
          <w:tcPr>
            <w:tcW w:w="2263" w:type="dxa"/>
            <w:shd w:val="clear" w:color="auto" w:fill="auto"/>
          </w:tcPr>
          <w:p w14:paraId="0D437256" w14:textId="77777777" w:rsidR="0009044C" w:rsidRPr="00505C78" w:rsidRDefault="0009044C" w:rsidP="006B5950">
            <w:r w:rsidRPr="00505C78">
              <w:t>Safety Concerns / Requirements:</w:t>
            </w:r>
          </w:p>
        </w:tc>
        <w:tc>
          <w:tcPr>
            <w:tcW w:w="6753" w:type="dxa"/>
            <w:shd w:val="clear" w:color="auto" w:fill="auto"/>
          </w:tcPr>
          <w:p w14:paraId="6F85F793" w14:textId="77777777" w:rsidR="0009044C" w:rsidRPr="00505C78" w:rsidRDefault="0009044C" w:rsidP="006B5950">
            <w:r w:rsidRPr="00505C78">
              <w:t>Ventilation</w:t>
            </w:r>
          </w:p>
        </w:tc>
      </w:tr>
      <w:tr w:rsidR="004A2CA5" w:rsidRPr="00505C78" w14:paraId="215E555E" w14:textId="77777777" w:rsidTr="00505C78">
        <w:tc>
          <w:tcPr>
            <w:tcW w:w="2263" w:type="dxa"/>
            <w:shd w:val="clear" w:color="auto" w:fill="auto"/>
          </w:tcPr>
          <w:p w14:paraId="684C7EAE" w14:textId="77777777" w:rsidR="0009044C" w:rsidRPr="00505C78" w:rsidRDefault="0009044C" w:rsidP="006B5950">
            <w:r w:rsidRPr="00505C78">
              <w:t>Environment:</w:t>
            </w:r>
          </w:p>
        </w:tc>
        <w:tc>
          <w:tcPr>
            <w:tcW w:w="6753" w:type="dxa"/>
            <w:shd w:val="clear" w:color="auto" w:fill="auto"/>
          </w:tcPr>
          <w:p w14:paraId="59A4C675" w14:textId="62D1AB76" w:rsidR="0009044C" w:rsidRPr="00505C78" w:rsidRDefault="00971C82" w:rsidP="006B5950">
            <w:r>
              <w:t>Sealed room, clean</w:t>
            </w:r>
          </w:p>
        </w:tc>
      </w:tr>
      <w:tr w:rsidR="004A2CA5" w:rsidRPr="00505C78" w14:paraId="03BFAC45" w14:textId="77777777" w:rsidTr="00505C78">
        <w:tc>
          <w:tcPr>
            <w:tcW w:w="2263" w:type="dxa"/>
            <w:shd w:val="clear" w:color="auto" w:fill="auto"/>
          </w:tcPr>
          <w:p w14:paraId="3AFDA8FA" w14:textId="77777777" w:rsidR="0009044C" w:rsidRPr="00505C78" w:rsidRDefault="0009044C" w:rsidP="006B5950">
            <w:r w:rsidRPr="00505C78">
              <w:t>Further Considerations:</w:t>
            </w:r>
          </w:p>
        </w:tc>
        <w:tc>
          <w:tcPr>
            <w:tcW w:w="6753" w:type="dxa"/>
            <w:shd w:val="clear" w:color="auto" w:fill="auto"/>
          </w:tcPr>
          <w:p w14:paraId="304850A5" w14:textId="77777777" w:rsidR="0009044C" w:rsidRPr="00505C78" w:rsidRDefault="0009044C" w:rsidP="006B5950">
            <w:r w:rsidRPr="00505C78">
              <w:t>Storage of frame WIP</w:t>
            </w:r>
          </w:p>
          <w:p w14:paraId="614A8AE7" w14:textId="77777777" w:rsidR="0009044C" w:rsidRPr="00505C78" w:rsidRDefault="0009044C" w:rsidP="006B5950"/>
        </w:tc>
      </w:tr>
      <w:tr w:rsidR="004A2CA5" w:rsidRPr="00505C78" w14:paraId="1A922E7A" w14:textId="77777777" w:rsidTr="00505C78">
        <w:tc>
          <w:tcPr>
            <w:tcW w:w="2263" w:type="dxa"/>
            <w:shd w:val="clear" w:color="auto" w:fill="auto"/>
          </w:tcPr>
          <w:p w14:paraId="6B407934" w14:textId="77777777" w:rsidR="0009044C" w:rsidRPr="00505C78" w:rsidRDefault="0009044C" w:rsidP="006B5950">
            <w:r w:rsidRPr="00505C78">
              <w:t>Maintenance requirements:</w:t>
            </w:r>
          </w:p>
        </w:tc>
        <w:tc>
          <w:tcPr>
            <w:tcW w:w="6753" w:type="dxa"/>
            <w:shd w:val="clear" w:color="auto" w:fill="auto"/>
          </w:tcPr>
          <w:p w14:paraId="2376AB31" w14:textId="77777777" w:rsidR="0009044C" w:rsidRPr="00505C78" w:rsidRDefault="0009044C" w:rsidP="006B5950">
            <w:r w:rsidRPr="00505C78">
              <w:t>N/A</w:t>
            </w:r>
          </w:p>
        </w:tc>
      </w:tr>
    </w:tbl>
    <w:p w14:paraId="750DB038"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283D6033" w14:textId="77777777" w:rsidTr="00701287">
        <w:tc>
          <w:tcPr>
            <w:tcW w:w="2263" w:type="dxa"/>
            <w:tcBorders>
              <w:bottom w:val="single" w:sz="18" w:space="0" w:color="auto"/>
            </w:tcBorders>
            <w:shd w:val="clear" w:color="auto" w:fill="FBE4D5" w:themeFill="accent2" w:themeFillTint="33"/>
          </w:tcPr>
          <w:p w14:paraId="292E5380" w14:textId="77777777" w:rsidR="0009044C" w:rsidRPr="00505C78" w:rsidRDefault="0009044C" w:rsidP="006B5950">
            <w:r w:rsidRPr="00505C78">
              <w:t>Work Centre:</w:t>
            </w:r>
          </w:p>
        </w:tc>
        <w:tc>
          <w:tcPr>
            <w:tcW w:w="6753" w:type="dxa"/>
            <w:tcBorders>
              <w:bottom w:val="single" w:sz="18" w:space="0" w:color="auto"/>
            </w:tcBorders>
            <w:shd w:val="clear" w:color="auto" w:fill="FBE4D5" w:themeFill="accent2" w:themeFillTint="33"/>
          </w:tcPr>
          <w:p w14:paraId="7146126A" w14:textId="77777777" w:rsidR="0009044C" w:rsidRPr="00505C78" w:rsidRDefault="0009044C" w:rsidP="006B5950">
            <w:r w:rsidRPr="00505C78">
              <w:t>Quality Check and Kitting</w:t>
            </w:r>
          </w:p>
        </w:tc>
      </w:tr>
      <w:tr w:rsidR="004A2CA5" w:rsidRPr="00505C78" w14:paraId="1788394C" w14:textId="77777777" w:rsidTr="00701287">
        <w:tc>
          <w:tcPr>
            <w:tcW w:w="2263" w:type="dxa"/>
            <w:tcBorders>
              <w:top w:val="single" w:sz="18" w:space="0" w:color="auto"/>
            </w:tcBorders>
            <w:shd w:val="clear" w:color="auto" w:fill="auto"/>
          </w:tcPr>
          <w:p w14:paraId="55A04963" w14:textId="77777777" w:rsidR="0009044C" w:rsidRPr="00505C78" w:rsidRDefault="0009044C" w:rsidP="006B5950">
            <w:pPr>
              <w:rPr>
                <w:b/>
                <w:bCs/>
                <w:sz w:val="28"/>
                <w:szCs w:val="28"/>
              </w:rPr>
            </w:pPr>
            <w:r w:rsidRPr="00505C78">
              <w:t>Services</w:t>
            </w:r>
          </w:p>
        </w:tc>
        <w:tc>
          <w:tcPr>
            <w:tcW w:w="6753" w:type="dxa"/>
            <w:tcBorders>
              <w:top w:val="single" w:sz="18" w:space="0" w:color="auto"/>
            </w:tcBorders>
            <w:shd w:val="clear" w:color="auto" w:fill="auto"/>
          </w:tcPr>
          <w:p w14:paraId="012C3209" w14:textId="77777777" w:rsidR="0009044C" w:rsidRPr="00505C78" w:rsidRDefault="0009044C" w:rsidP="006B5950">
            <w:pPr>
              <w:rPr>
                <w:b/>
                <w:bCs/>
                <w:sz w:val="28"/>
                <w:szCs w:val="28"/>
              </w:rPr>
            </w:pPr>
            <w:r w:rsidRPr="00505C78">
              <w:t>HVAC</w:t>
            </w:r>
          </w:p>
        </w:tc>
      </w:tr>
      <w:tr w:rsidR="004A2CA5" w:rsidRPr="00505C78" w14:paraId="3BE46869" w14:textId="77777777" w:rsidTr="00505C78">
        <w:tc>
          <w:tcPr>
            <w:tcW w:w="2263" w:type="dxa"/>
            <w:shd w:val="clear" w:color="auto" w:fill="auto"/>
          </w:tcPr>
          <w:p w14:paraId="600ACAA9" w14:textId="77777777" w:rsidR="0009044C" w:rsidRPr="00505C78" w:rsidRDefault="0009044C" w:rsidP="006B5950">
            <w:r w:rsidRPr="00505C78">
              <w:t>Safety Systems:</w:t>
            </w:r>
          </w:p>
        </w:tc>
        <w:tc>
          <w:tcPr>
            <w:tcW w:w="6753" w:type="dxa"/>
            <w:shd w:val="clear" w:color="auto" w:fill="auto"/>
          </w:tcPr>
          <w:p w14:paraId="190DA7A0" w14:textId="77777777" w:rsidR="0009044C" w:rsidRPr="00505C78" w:rsidRDefault="0009044C" w:rsidP="006B5950">
            <w:r w:rsidRPr="00505C78">
              <w:t>N/A</w:t>
            </w:r>
          </w:p>
        </w:tc>
      </w:tr>
      <w:tr w:rsidR="00971C82" w:rsidRPr="00505C78" w14:paraId="7843C940" w14:textId="77777777" w:rsidTr="00505C78">
        <w:tc>
          <w:tcPr>
            <w:tcW w:w="2263" w:type="dxa"/>
            <w:shd w:val="clear" w:color="auto" w:fill="auto"/>
          </w:tcPr>
          <w:p w14:paraId="737BC39F" w14:textId="7BD7C363" w:rsidR="00971C82" w:rsidRPr="00505C78" w:rsidRDefault="00971C82" w:rsidP="006B5950">
            <w:r>
              <w:t>Type of Layout:</w:t>
            </w:r>
          </w:p>
        </w:tc>
        <w:tc>
          <w:tcPr>
            <w:tcW w:w="6753" w:type="dxa"/>
            <w:shd w:val="clear" w:color="auto" w:fill="auto"/>
          </w:tcPr>
          <w:p w14:paraId="6E0CB334" w14:textId="1AB4DA2D" w:rsidR="00971C82" w:rsidRPr="00505C78" w:rsidRDefault="00971C82" w:rsidP="006B5950">
            <w:r>
              <w:t xml:space="preserve">Functional layout. All aspects of quality inspection </w:t>
            </w:r>
            <w:r w:rsidR="00272CC4">
              <w:t xml:space="preserve">of process </w:t>
            </w:r>
            <w:r>
              <w:t>to be carried out</w:t>
            </w:r>
            <w:r w:rsidR="00272CC4">
              <w:t xml:space="preserve"> and then stored to production scheduling.</w:t>
            </w:r>
          </w:p>
        </w:tc>
      </w:tr>
    </w:tbl>
    <w:p w14:paraId="44866254"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2C381D5C" w14:textId="77777777" w:rsidTr="00701287">
        <w:tc>
          <w:tcPr>
            <w:tcW w:w="2263" w:type="dxa"/>
            <w:tcBorders>
              <w:bottom w:val="single" w:sz="18" w:space="0" w:color="auto"/>
            </w:tcBorders>
            <w:shd w:val="clear" w:color="auto" w:fill="FBE4D5" w:themeFill="accent2" w:themeFillTint="33"/>
          </w:tcPr>
          <w:p w14:paraId="727716B7" w14:textId="77777777" w:rsidR="0009044C" w:rsidRPr="00505C78" w:rsidRDefault="0009044C" w:rsidP="006B5950">
            <w:r w:rsidRPr="00505C78">
              <w:t>Process:</w:t>
            </w:r>
          </w:p>
        </w:tc>
        <w:tc>
          <w:tcPr>
            <w:tcW w:w="6753" w:type="dxa"/>
            <w:tcBorders>
              <w:bottom w:val="single" w:sz="18" w:space="0" w:color="auto"/>
            </w:tcBorders>
            <w:shd w:val="clear" w:color="auto" w:fill="FBE4D5" w:themeFill="accent2" w:themeFillTint="33"/>
          </w:tcPr>
          <w:p w14:paraId="5DAF6164" w14:textId="77777777" w:rsidR="0009044C" w:rsidRPr="00505C78" w:rsidRDefault="0009044C" w:rsidP="006B5950">
            <w:r w:rsidRPr="00505C78">
              <w:t xml:space="preserve">Quality Inspection </w:t>
            </w:r>
          </w:p>
        </w:tc>
      </w:tr>
      <w:tr w:rsidR="004A2CA5" w:rsidRPr="00505C78" w14:paraId="52278BDB" w14:textId="77777777" w:rsidTr="00701287">
        <w:tc>
          <w:tcPr>
            <w:tcW w:w="2263" w:type="dxa"/>
            <w:tcBorders>
              <w:top w:val="single" w:sz="18" w:space="0" w:color="auto"/>
            </w:tcBorders>
            <w:shd w:val="clear" w:color="auto" w:fill="auto"/>
          </w:tcPr>
          <w:p w14:paraId="7FCB18B3" w14:textId="77777777" w:rsidR="0009044C" w:rsidRPr="00505C78" w:rsidRDefault="0009044C" w:rsidP="006B5950">
            <w:r w:rsidRPr="00505C78">
              <w:t>Description:</w:t>
            </w:r>
          </w:p>
        </w:tc>
        <w:tc>
          <w:tcPr>
            <w:tcW w:w="6753" w:type="dxa"/>
            <w:tcBorders>
              <w:top w:val="single" w:sz="18" w:space="0" w:color="auto"/>
            </w:tcBorders>
            <w:shd w:val="clear" w:color="auto" w:fill="auto"/>
          </w:tcPr>
          <w:p w14:paraId="2D7F99C4" w14:textId="77777777" w:rsidR="0009044C" w:rsidRPr="00505C78" w:rsidRDefault="0009044C" w:rsidP="006B5950">
            <w:r w:rsidRPr="00505C78">
              <w:t>Quality inspection of titanium/aluminium lugs and aluminium/carbon tubes.</w:t>
            </w:r>
          </w:p>
          <w:p w14:paraId="133ACF18" w14:textId="77777777" w:rsidR="0009044C" w:rsidRPr="00505C78" w:rsidRDefault="0009044C" w:rsidP="006B5950">
            <w:r w:rsidRPr="00505C78">
              <w:t>Work in progress storage</w:t>
            </w:r>
          </w:p>
        </w:tc>
      </w:tr>
      <w:tr w:rsidR="004A2CA5" w:rsidRPr="00505C78" w14:paraId="27E8B9D9" w14:textId="77777777" w:rsidTr="00505C78">
        <w:tc>
          <w:tcPr>
            <w:tcW w:w="2263" w:type="dxa"/>
            <w:shd w:val="clear" w:color="auto" w:fill="auto"/>
          </w:tcPr>
          <w:p w14:paraId="522D3CFB" w14:textId="77777777" w:rsidR="0009044C" w:rsidRPr="00505C78" w:rsidRDefault="0009044C" w:rsidP="006B5950">
            <w:r w:rsidRPr="00505C78">
              <w:t>Location:</w:t>
            </w:r>
          </w:p>
        </w:tc>
        <w:tc>
          <w:tcPr>
            <w:tcW w:w="6753" w:type="dxa"/>
            <w:shd w:val="clear" w:color="auto" w:fill="auto"/>
          </w:tcPr>
          <w:p w14:paraId="2C893CA8" w14:textId="77777777" w:rsidR="0009044C" w:rsidRPr="00505C78" w:rsidRDefault="0009044C" w:rsidP="006B5950">
            <w:r w:rsidRPr="00505C78">
              <w:t>QC and Kitting</w:t>
            </w:r>
          </w:p>
        </w:tc>
      </w:tr>
      <w:tr w:rsidR="004A2CA5" w:rsidRPr="00505C78" w14:paraId="06FF145A" w14:textId="77777777" w:rsidTr="00505C78">
        <w:tc>
          <w:tcPr>
            <w:tcW w:w="2263" w:type="dxa"/>
            <w:shd w:val="clear" w:color="auto" w:fill="auto"/>
          </w:tcPr>
          <w:p w14:paraId="262E71E1" w14:textId="77777777" w:rsidR="0009044C" w:rsidRPr="00505C78" w:rsidRDefault="0009044C" w:rsidP="006B5950">
            <w:r w:rsidRPr="00505C78">
              <w:t>Equipment:</w:t>
            </w:r>
          </w:p>
        </w:tc>
        <w:tc>
          <w:tcPr>
            <w:tcW w:w="6753" w:type="dxa"/>
            <w:shd w:val="clear" w:color="auto" w:fill="auto"/>
          </w:tcPr>
          <w:p w14:paraId="5ED3997B" w14:textId="77777777" w:rsidR="0009044C" w:rsidRPr="00505C78" w:rsidRDefault="0009044C" w:rsidP="006B5950">
            <w:r w:rsidRPr="00505C78">
              <w:t>Quality inspection equipment</w:t>
            </w:r>
          </w:p>
          <w:p w14:paraId="76B3EE3B" w14:textId="77777777" w:rsidR="0009044C" w:rsidRPr="00505C78" w:rsidRDefault="0009044C" w:rsidP="006B5950">
            <w:r w:rsidRPr="00505C78">
              <w:t>Workstation lighting</w:t>
            </w:r>
          </w:p>
          <w:p w14:paraId="6FC73282" w14:textId="77777777" w:rsidR="0009044C" w:rsidRPr="00505C78" w:rsidRDefault="0009044C" w:rsidP="006B5950">
            <w:r w:rsidRPr="00505C78">
              <w:t>Shelving for work-in-progress kitting boxes</w:t>
            </w:r>
          </w:p>
          <w:p w14:paraId="47E9A6C7" w14:textId="77777777" w:rsidR="0009044C" w:rsidRPr="00505C78" w:rsidRDefault="0009044C" w:rsidP="006B5950">
            <w:r w:rsidRPr="00505C78">
              <w:lastRenderedPageBreak/>
              <w:t>Production kit boxes</w:t>
            </w:r>
          </w:p>
          <w:p w14:paraId="69AFFC61" w14:textId="77777777" w:rsidR="0009044C" w:rsidRPr="00505C78" w:rsidRDefault="0009044C" w:rsidP="006B5950">
            <w:r w:rsidRPr="00505C78">
              <w:t>Workstation</w:t>
            </w:r>
          </w:p>
          <w:p w14:paraId="1F71F825" w14:textId="77777777" w:rsidR="0009044C" w:rsidRPr="00505C78" w:rsidRDefault="0009044C" w:rsidP="006B5950">
            <w:r w:rsidRPr="00505C78">
              <w:t>ERP Station</w:t>
            </w:r>
          </w:p>
          <w:p w14:paraId="72497449" w14:textId="77777777" w:rsidR="0009044C" w:rsidRPr="00505C78" w:rsidRDefault="0009044C" w:rsidP="006B5950">
            <w:r w:rsidRPr="00505C78">
              <w:t>Bin</w:t>
            </w:r>
          </w:p>
        </w:tc>
      </w:tr>
      <w:tr w:rsidR="004A2CA5" w:rsidRPr="00505C78" w14:paraId="4DE36DFC" w14:textId="77777777" w:rsidTr="00505C78">
        <w:tc>
          <w:tcPr>
            <w:tcW w:w="2263" w:type="dxa"/>
            <w:shd w:val="clear" w:color="auto" w:fill="auto"/>
          </w:tcPr>
          <w:p w14:paraId="02BC6FAE" w14:textId="77777777" w:rsidR="0009044C" w:rsidRPr="00505C78" w:rsidRDefault="0009044C" w:rsidP="006B5950">
            <w:r w:rsidRPr="00505C78">
              <w:lastRenderedPageBreak/>
              <w:t>Working Envelope:</w:t>
            </w:r>
          </w:p>
        </w:tc>
        <w:tc>
          <w:tcPr>
            <w:tcW w:w="6753" w:type="dxa"/>
            <w:shd w:val="clear" w:color="auto" w:fill="auto"/>
          </w:tcPr>
          <w:p w14:paraId="1215156B" w14:textId="77777777" w:rsidR="0009044C" w:rsidRPr="00505C78" w:rsidRDefault="0009044C" w:rsidP="006B5950">
            <w:r w:rsidRPr="00505C78">
              <w:t xml:space="preserve">4 x 1.6 </w:t>
            </w:r>
          </w:p>
        </w:tc>
      </w:tr>
      <w:tr w:rsidR="004A2CA5" w:rsidRPr="00505C78" w14:paraId="33851FCA" w14:textId="77777777" w:rsidTr="00505C78">
        <w:tc>
          <w:tcPr>
            <w:tcW w:w="2263" w:type="dxa"/>
            <w:shd w:val="clear" w:color="auto" w:fill="auto"/>
          </w:tcPr>
          <w:p w14:paraId="28FF2B4C" w14:textId="77777777" w:rsidR="0009044C" w:rsidRPr="00505C78" w:rsidRDefault="0009044C" w:rsidP="006B5950">
            <w:r w:rsidRPr="00505C78">
              <w:t>Safety Concerns / Requirements:</w:t>
            </w:r>
          </w:p>
        </w:tc>
        <w:tc>
          <w:tcPr>
            <w:tcW w:w="6753" w:type="dxa"/>
            <w:shd w:val="clear" w:color="auto" w:fill="auto"/>
          </w:tcPr>
          <w:p w14:paraId="602CD8C6" w14:textId="77777777" w:rsidR="0009044C" w:rsidRPr="00505C78" w:rsidRDefault="0009044C" w:rsidP="006B5950">
            <w:r w:rsidRPr="00505C78">
              <w:t>N/A</w:t>
            </w:r>
          </w:p>
        </w:tc>
      </w:tr>
      <w:tr w:rsidR="004A2CA5" w:rsidRPr="00505C78" w14:paraId="7CBD5480" w14:textId="77777777" w:rsidTr="00505C78">
        <w:tc>
          <w:tcPr>
            <w:tcW w:w="2263" w:type="dxa"/>
            <w:shd w:val="clear" w:color="auto" w:fill="auto"/>
          </w:tcPr>
          <w:p w14:paraId="15214587" w14:textId="77777777" w:rsidR="0009044C" w:rsidRPr="00505C78" w:rsidRDefault="0009044C" w:rsidP="006B5950">
            <w:r w:rsidRPr="00505C78">
              <w:t xml:space="preserve">Environment: </w:t>
            </w:r>
          </w:p>
        </w:tc>
        <w:tc>
          <w:tcPr>
            <w:tcW w:w="6753" w:type="dxa"/>
            <w:shd w:val="clear" w:color="auto" w:fill="auto"/>
          </w:tcPr>
          <w:p w14:paraId="387507E9" w14:textId="021F5952" w:rsidR="0009044C" w:rsidRPr="00505C78" w:rsidRDefault="00272CC4" w:rsidP="006B5950">
            <w:r>
              <w:t>Open to factory, c</w:t>
            </w:r>
            <w:r w:rsidR="0009044C" w:rsidRPr="00505C78">
              <w:t>lean</w:t>
            </w:r>
          </w:p>
        </w:tc>
      </w:tr>
      <w:tr w:rsidR="004A2CA5" w:rsidRPr="00505C78" w14:paraId="5C28867A" w14:textId="77777777" w:rsidTr="00505C78">
        <w:tc>
          <w:tcPr>
            <w:tcW w:w="2263" w:type="dxa"/>
            <w:shd w:val="clear" w:color="auto" w:fill="auto"/>
          </w:tcPr>
          <w:p w14:paraId="065FB10F" w14:textId="77777777" w:rsidR="0009044C" w:rsidRPr="00505C78" w:rsidRDefault="0009044C" w:rsidP="006B5950">
            <w:r w:rsidRPr="00505C78">
              <w:t>Further Considerations:</w:t>
            </w:r>
          </w:p>
        </w:tc>
        <w:tc>
          <w:tcPr>
            <w:tcW w:w="6753" w:type="dxa"/>
            <w:shd w:val="clear" w:color="auto" w:fill="auto"/>
          </w:tcPr>
          <w:p w14:paraId="201837FC" w14:textId="77777777" w:rsidR="0009044C" w:rsidRPr="00505C78" w:rsidRDefault="0009044C" w:rsidP="006B5950">
            <w:r w:rsidRPr="00505C78">
              <w:t>N/A</w:t>
            </w:r>
          </w:p>
        </w:tc>
      </w:tr>
      <w:tr w:rsidR="004A2CA5" w:rsidRPr="00505C78" w14:paraId="035FAD14" w14:textId="77777777" w:rsidTr="00505C78">
        <w:tc>
          <w:tcPr>
            <w:tcW w:w="2263" w:type="dxa"/>
            <w:shd w:val="clear" w:color="auto" w:fill="auto"/>
          </w:tcPr>
          <w:p w14:paraId="19BBDE8C" w14:textId="77777777" w:rsidR="0009044C" w:rsidRPr="00505C78" w:rsidRDefault="0009044C" w:rsidP="006B5950">
            <w:r w:rsidRPr="00505C78">
              <w:t>Maintenance requirements:</w:t>
            </w:r>
          </w:p>
        </w:tc>
        <w:tc>
          <w:tcPr>
            <w:tcW w:w="6753" w:type="dxa"/>
            <w:shd w:val="clear" w:color="auto" w:fill="auto"/>
          </w:tcPr>
          <w:p w14:paraId="57556DBC" w14:textId="77777777" w:rsidR="0009044C" w:rsidRPr="00505C78" w:rsidRDefault="0009044C" w:rsidP="006B5950">
            <w:r w:rsidRPr="00505C78">
              <w:t>N/A</w:t>
            </w:r>
          </w:p>
        </w:tc>
      </w:tr>
    </w:tbl>
    <w:p w14:paraId="087F7B56"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6928C9E7" w14:textId="77777777" w:rsidTr="00701287">
        <w:tc>
          <w:tcPr>
            <w:tcW w:w="2263" w:type="dxa"/>
            <w:tcBorders>
              <w:bottom w:val="single" w:sz="18" w:space="0" w:color="auto"/>
            </w:tcBorders>
            <w:shd w:val="clear" w:color="auto" w:fill="FBE4D5" w:themeFill="accent2" w:themeFillTint="33"/>
          </w:tcPr>
          <w:p w14:paraId="1DAB4605" w14:textId="77777777" w:rsidR="0009044C" w:rsidRPr="00505C78" w:rsidRDefault="0009044C" w:rsidP="006B5950">
            <w:r w:rsidRPr="00505C78">
              <w:t>Process:</w:t>
            </w:r>
          </w:p>
        </w:tc>
        <w:tc>
          <w:tcPr>
            <w:tcW w:w="6753" w:type="dxa"/>
            <w:tcBorders>
              <w:bottom w:val="single" w:sz="18" w:space="0" w:color="auto"/>
            </w:tcBorders>
            <w:shd w:val="clear" w:color="auto" w:fill="FBE4D5" w:themeFill="accent2" w:themeFillTint="33"/>
          </w:tcPr>
          <w:p w14:paraId="4EA9F4FF" w14:textId="77777777" w:rsidR="0009044C" w:rsidRPr="00505C78" w:rsidRDefault="0009044C" w:rsidP="006B5950">
            <w:r w:rsidRPr="00505C78">
              <w:t>Kitting</w:t>
            </w:r>
          </w:p>
        </w:tc>
      </w:tr>
      <w:tr w:rsidR="004A2CA5" w:rsidRPr="00505C78" w14:paraId="00007457" w14:textId="77777777" w:rsidTr="00701287">
        <w:tc>
          <w:tcPr>
            <w:tcW w:w="2263" w:type="dxa"/>
            <w:tcBorders>
              <w:top w:val="single" w:sz="18" w:space="0" w:color="auto"/>
            </w:tcBorders>
            <w:shd w:val="clear" w:color="auto" w:fill="auto"/>
          </w:tcPr>
          <w:p w14:paraId="5CD69901" w14:textId="77777777" w:rsidR="0009044C" w:rsidRPr="00505C78" w:rsidRDefault="0009044C" w:rsidP="006B5950">
            <w:r w:rsidRPr="00505C78">
              <w:t>Description:</w:t>
            </w:r>
          </w:p>
        </w:tc>
        <w:tc>
          <w:tcPr>
            <w:tcW w:w="6753" w:type="dxa"/>
            <w:tcBorders>
              <w:top w:val="single" w:sz="18" w:space="0" w:color="auto"/>
            </w:tcBorders>
            <w:shd w:val="clear" w:color="auto" w:fill="auto"/>
          </w:tcPr>
          <w:p w14:paraId="2FB89F65" w14:textId="77777777" w:rsidR="0009044C" w:rsidRPr="00505C78" w:rsidRDefault="0009044C" w:rsidP="006B5950">
            <w:r w:rsidRPr="00505C78">
              <w:t>Packaging of Titanium lugs pre and post subcontracting</w:t>
            </w:r>
          </w:p>
          <w:p w14:paraId="58C7ABF9" w14:textId="77777777" w:rsidR="0009044C" w:rsidRPr="00505C78" w:rsidRDefault="0009044C" w:rsidP="006B5950">
            <w:r w:rsidRPr="00505C78">
              <w:t>Packaging of Aluminium lugs pre and post subcontracting</w:t>
            </w:r>
          </w:p>
          <w:p w14:paraId="7F1D57D4" w14:textId="77777777" w:rsidR="0009044C" w:rsidRPr="00505C78" w:rsidRDefault="0009044C" w:rsidP="006B5950">
            <w:r w:rsidRPr="00505C78">
              <w:t>Packaging of Carbon Fibre tubes</w:t>
            </w:r>
          </w:p>
          <w:p w14:paraId="23BF6132" w14:textId="77777777" w:rsidR="0009044C" w:rsidRPr="00505C78" w:rsidRDefault="0009044C" w:rsidP="006B5950">
            <w:r w:rsidRPr="00505C78">
              <w:t>Packaging of Aluminium tube</w:t>
            </w:r>
          </w:p>
        </w:tc>
      </w:tr>
      <w:tr w:rsidR="004A2CA5" w:rsidRPr="00505C78" w14:paraId="08736201" w14:textId="77777777" w:rsidTr="00505C78">
        <w:tc>
          <w:tcPr>
            <w:tcW w:w="2263" w:type="dxa"/>
            <w:shd w:val="clear" w:color="auto" w:fill="auto"/>
          </w:tcPr>
          <w:p w14:paraId="2C7BD16C" w14:textId="77777777" w:rsidR="0009044C" w:rsidRPr="00505C78" w:rsidRDefault="0009044C" w:rsidP="006B5950">
            <w:r w:rsidRPr="00505C78">
              <w:t>Location:</w:t>
            </w:r>
          </w:p>
        </w:tc>
        <w:tc>
          <w:tcPr>
            <w:tcW w:w="6753" w:type="dxa"/>
            <w:shd w:val="clear" w:color="auto" w:fill="auto"/>
          </w:tcPr>
          <w:p w14:paraId="251DEF55" w14:textId="77777777" w:rsidR="0009044C" w:rsidRPr="00505C78" w:rsidRDefault="0009044C" w:rsidP="006B5950">
            <w:r w:rsidRPr="00505C78">
              <w:t>QC and Kitting</w:t>
            </w:r>
          </w:p>
        </w:tc>
      </w:tr>
      <w:tr w:rsidR="004A2CA5" w:rsidRPr="00505C78" w14:paraId="5B6B0BF7" w14:textId="77777777" w:rsidTr="00505C78">
        <w:tc>
          <w:tcPr>
            <w:tcW w:w="2263" w:type="dxa"/>
            <w:shd w:val="clear" w:color="auto" w:fill="auto"/>
          </w:tcPr>
          <w:p w14:paraId="4D8376D6" w14:textId="77777777" w:rsidR="0009044C" w:rsidRPr="00505C78" w:rsidRDefault="0009044C" w:rsidP="006B5950">
            <w:r w:rsidRPr="00505C78">
              <w:t>Equipment:</w:t>
            </w:r>
          </w:p>
        </w:tc>
        <w:tc>
          <w:tcPr>
            <w:tcW w:w="6753" w:type="dxa"/>
            <w:shd w:val="clear" w:color="auto" w:fill="auto"/>
          </w:tcPr>
          <w:p w14:paraId="4616EE5B" w14:textId="77777777" w:rsidR="00272CC4" w:rsidRDefault="0009044C" w:rsidP="006B5950">
            <w:r w:rsidRPr="00505C78">
              <w:t>ERP station</w:t>
            </w:r>
          </w:p>
          <w:p w14:paraId="1E5FFEEA" w14:textId="420B49B1" w:rsidR="0009044C" w:rsidRPr="00505C78" w:rsidRDefault="0009044C" w:rsidP="006B5950">
            <w:r w:rsidRPr="00505C78">
              <w:t>Shelving storage</w:t>
            </w:r>
          </w:p>
          <w:p w14:paraId="63C308FC" w14:textId="77777777" w:rsidR="0009044C" w:rsidRPr="00505C78" w:rsidRDefault="0009044C" w:rsidP="006B5950">
            <w:r w:rsidRPr="00505C78">
              <w:t>Bin</w:t>
            </w:r>
          </w:p>
          <w:p w14:paraId="4C3C8B4E" w14:textId="77777777" w:rsidR="0009044C" w:rsidRPr="00505C78" w:rsidRDefault="0009044C" w:rsidP="006B5950">
            <w:r w:rsidRPr="00505C78">
              <w:t>Frame kit boxes</w:t>
            </w:r>
          </w:p>
          <w:p w14:paraId="49B90E6B" w14:textId="77777777" w:rsidR="0009044C" w:rsidRPr="00505C78" w:rsidRDefault="0009044C" w:rsidP="006B5950">
            <w:r w:rsidRPr="00505C78">
              <w:t>Trolleys</w:t>
            </w:r>
          </w:p>
        </w:tc>
      </w:tr>
      <w:tr w:rsidR="004A2CA5" w:rsidRPr="00505C78" w14:paraId="0730CB45" w14:textId="77777777" w:rsidTr="00505C78">
        <w:tc>
          <w:tcPr>
            <w:tcW w:w="2263" w:type="dxa"/>
            <w:shd w:val="clear" w:color="auto" w:fill="auto"/>
          </w:tcPr>
          <w:p w14:paraId="34B6EE8E" w14:textId="77777777" w:rsidR="0009044C" w:rsidRPr="00505C78" w:rsidRDefault="0009044C" w:rsidP="006B5950">
            <w:r w:rsidRPr="00505C78">
              <w:lastRenderedPageBreak/>
              <w:t>Working Envelope:</w:t>
            </w:r>
          </w:p>
        </w:tc>
        <w:tc>
          <w:tcPr>
            <w:tcW w:w="6753" w:type="dxa"/>
            <w:shd w:val="clear" w:color="auto" w:fill="auto"/>
          </w:tcPr>
          <w:p w14:paraId="68EA7FAC" w14:textId="77777777" w:rsidR="0009044C" w:rsidRPr="00505C78" w:rsidRDefault="0009044C" w:rsidP="006B5950">
            <w:r w:rsidRPr="00505C78">
              <w:t>8 x 4m</w:t>
            </w:r>
          </w:p>
        </w:tc>
      </w:tr>
      <w:tr w:rsidR="004A2CA5" w:rsidRPr="00505C78" w14:paraId="51BC19CA" w14:textId="77777777" w:rsidTr="00505C78">
        <w:tc>
          <w:tcPr>
            <w:tcW w:w="2263" w:type="dxa"/>
            <w:shd w:val="clear" w:color="auto" w:fill="auto"/>
          </w:tcPr>
          <w:p w14:paraId="75F2CB1D" w14:textId="77777777" w:rsidR="0009044C" w:rsidRPr="00505C78" w:rsidRDefault="0009044C" w:rsidP="006B5950">
            <w:r w:rsidRPr="00505C78">
              <w:t>Safety Concerns / Requirements:</w:t>
            </w:r>
          </w:p>
        </w:tc>
        <w:tc>
          <w:tcPr>
            <w:tcW w:w="6753" w:type="dxa"/>
            <w:shd w:val="clear" w:color="auto" w:fill="auto"/>
          </w:tcPr>
          <w:p w14:paraId="7E670873" w14:textId="77777777" w:rsidR="0009044C" w:rsidRPr="00505C78" w:rsidRDefault="0009044C" w:rsidP="006B5950">
            <w:r w:rsidRPr="00505C78">
              <w:t>Manual handling</w:t>
            </w:r>
          </w:p>
        </w:tc>
      </w:tr>
      <w:tr w:rsidR="004A2CA5" w:rsidRPr="00505C78" w14:paraId="0492D5D2" w14:textId="77777777" w:rsidTr="00505C78">
        <w:tc>
          <w:tcPr>
            <w:tcW w:w="2263" w:type="dxa"/>
            <w:shd w:val="clear" w:color="auto" w:fill="auto"/>
          </w:tcPr>
          <w:p w14:paraId="38363785" w14:textId="77777777" w:rsidR="0009044C" w:rsidRPr="00505C78" w:rsidRDefault="0009044C" w:rsidP="006B5950">
            <w:r w:rsidRPr="00505C78">
              <w:t>Environment:</w:t>
            </w:r>
          </w:p>
        </w:tc>
        <w:tc>
          <w:tcPr>
            <w:tcW w:w="6753" w:type="dxa"/>
            <w:shd w:val="clear" w:color="auto" w:fill="auto"/>
          </w:tcPr>
          <w:p w14:paraId="12FCBAB1" w14:textId="38244FCF" w:rsidR="0009044C" w:rsidRPr="00505C78" w:rsidRDefault="00272CC4" w:rsidP="006B5950">
            <w:r>
              <w:t>Open to factory, c</w:t>
            </w:r>
            <w:r w:rsidRPr="00505C78">
              <w:t>lean</w:t>
            </w:r>
          </w:p>
        </w:tc>
      </w:tr>
      <w:tr w:rsidR="004A2CA5" w:rsidRPr="00505C78" w14:paraId="68BA78C1" w14:textId="77777777" w:rsidTr="00505C78">
        <w:tc>
          <w:tcPr>
            <w:tcW w:w="2263" w:type="dxa"/>
            <w:shd w:val="clear" w:color="auto" w:fill="auto"/>
          </w:tcPr>
          <w:p w14:paraId="102191A3" w14:textId="77777777" w:rsidR="0009044C" w:rsidRPr="00505C78" w:rsidRDefault="0009044C" w:rsidP="006B5950">
            <w:r w:rsidRPr="00505C78">
              <w:t>Further Considerations:</w:t>
            </w:r>
          </w:p>
        </w:tc>
        <w:tc>
          <w:tcPr>
            <w:tcW w:w="6753" w:type="dxa"/>
            <w:shd w:val="clear" w:color="auto" w:fill="auto"/>
          </w:tcPr>
          <w:p w14:paraId="72DCE477" w14:textId="77777777" w:rsidR="0009044C" w:rsidRPr="00505C78" w:rsidRDefault="0009044C" w:rsidP="006B5950">
            <w:r w:rsidRPr="00505C78">
              <w:t>Trolly storage space</w:t>
            </w:r>
          </w:p>
          <w:p w14:paraId="1F35A9A9" w14:textId="77777777" w:rsidR="0009044C" w:rsidRPr="00505C78" w:rsidRDefault="0009044C" w:rsidP="006B5950"/>
        </w:tc>
      </w:tr>
      <w:tr w:rsidR="004A2CA5" w:rsidRPr="00505C78" w14:paraId="1A2A71D6" w14:textId="77777777" w:rsidTr="00505C78">
        <w:tc>
          <w:tcPr>
            <w:tcW w:w="2263" w:type="dxa"/>
            <w:shd w:val="clear" w:color="auto" w:fill="auto"/>
          </w:tcPr>
          <w:p w14:paraId="54B78570" w14:textId="77777777" w:rsidR="0009044C" w:rsidRPr="00505C78" w:rsidRDefault="0009044C" w:rsidP="006B5950">
            <w:r w:rsidRPr="00505C78">
              <w:t>Maintenance requirements:</w:t>
            </w:r>
          </w:p>
        </w:tc>
        <w:tc>
          <w:tcPr>
            <w:tcW w:w="6753" w:type="dxa"/>
            <w:shd w:val="clear" w:color="auto" w:fill="auto"/>
          </w:tcPr>
          <w:p w14:paraId="1F870729" w14:textId="77777777" w:rsidR="0009044C" w:rsidRPr="00505C78" w:rsidRDefault="0009044C" w:rsidP="006B5950">
            <w:r w:rsidRPr="00505C78">
              <w:t>N/A</w:t>
            </w:r>
          </w:p>
        </w:tc>
      </w:tr>
    </w:tbl>
    <w:p w14:paraId="695DCC39"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0D8D067A" w14:textId="77777777" w:rsidTr="00701287">
        <w:tc>
          <w:tcPr>
            <w:tcW w:w="2263" w:type="dxa"/>
            <w:tcBorders>
              <w:bottom w:val="single" w:sz="18" w:space="0" w:color="auto"/>
            </w:tcBorders>
            <w:shd w:val="clear" w:color="auto" w:fill="FBE4D5" w:themeFill="accent2" w:themeFillTint="33"/>
          </w:tcPr>
          <w:p w14:paraId="4E708A5C" w14:textId="77777777" w:rsidR="0009044C" w:rsidRPr="00505C78" w:rsidRDefault="0009044C" w:rsidP="006B5950">
            <w:r w:rsidRPr="00505C78">
              <w:t>Work Centre</w:t>
            </w:r>
          </w:p>
        </w:tc>
        <w:tc>
          <w:tcPr>
            <w:tcW w:w="6753" w:type="dxa"/>
            <w:tcBorders>
              <w:bottom w:val="single" w:sz="18" w:space="0" w:color="auto"/>
            </w:tcBorders>
            <w:shd w:val="clear" w:color="auto" w:fill="FBE4D5" w:themeFill="accent2" w:themeFillTint="33"/>
          </w:tcPr>
          <w:p w14:paraId="4E78DB97" w14:textId="77777777" w:rsidR="0009044C" w:rsidRPr="00505C78" w:rsidRDefault="0009044C" w:rsidP="006B5950">
            <w:r w:rsidRPr="00505C78">
              <w:t>Tube Process</w:t>
            </w:r>
          </w:p>
        </w:tc>
      </w:tr>
      <w:tr w:rsidR="004A2CA5" w:rsidRPr="00505C78" w14:paraId="11A169E5" w14:textId="77777777" w:rsidTr="00701287">
        <w:tc>
          <w:tcPr>
            <w:tcW w:w="2263" w:type="dxa"/>
            <w:tcBorders>
              <w:top w:val="single" w:sz="18" w:space="0" w:color="auto"/>
            </w:tcBorders>
            <w:shd w:val="clear" w:color="auto" w:fill="auto"/>
          </w:tcPr>
          <w:p w14:paraId="763E28E5" w14:textId="77777777" w:rsidR="0009044C" w:rsidRPr="00505C78" w:rsidRDefault="0009044C" w:rsidP="006B5950">
            <w:pPr>
              <w:rPr>
                <w:b/>
                <w:bCs/>
                <w:sz w:val="28"/>
                <w:szCs w:val="28"/>
              </w:rPr>
            </w:pPr>
            <w:r w:rsidRPr="00505C78">
              <w:t>Services</w:t>
            </w:r>
          </w:p>
        </w:tc>
        <w:tc>
          <w:tcPr>
            <w:tcW w:w="6753" w:type="dxa"/>
            <w:tcBorders>
              <w:top w:val="single" w:sz="18" w:space="0" w:color="auto"/>
            </w:tcBorders>
            <w:shd w:val="clear" w:color="auto" w:fill="auto"/>
          </w:tcPr>
          <w:p w14:paraId="49B3CA55" w14:textId="77777777" w:rsidR="0009044C" w:rsidRPr="00505C78" w:rsidRDefault="0009044C" w:rsidP="006B5950">
            <w:r w:rsidRPr="00505C78">
              <w:t>Pneumatic</w:t>
            </w:r>
          </w:p>
          <w:p w14:paraId="11660383" w14:textId="77777777" w:rsidR="0009044C" w:rsidRPr="00505C78" w:rsidRDefault="0009044C" w:rsidP="006B5950">
            <w:pPr>
              <w:rPr>
                <w:b/>
                <w:bCs/>
                <w:sz w:val="28"/>
                <w:szCs w:val="28"/>
              </w:rPr>
            </w:pPr>
            <w:r w:rsidRPr="00505C78">
              <w:t>HVAC</w:t>
            </w:r>
          </w:p>
        </w:tc>
      </w:tr>
      <w:tr w:rsidR="004A2CA5" w:rsidRPr="00505C78" w14:paraId="491F8A0D" w14:textId="77777777" w:rsidTr="00505C78">
        <w:tc>
          <w:tcPr>
            <w:tcW w:w="2263" w:type="dxa"/>
            <w:shd w:val="clear" w:color="auto" w:fill="auto"/>
          </w:tcPr>
          <w:p w14:paraId="78683D98" w14:textId="77777777" w:rsidR="0009044C" w:rsidRPr="00505C78" w:rsidRDefault="0009044C" w:rsidP="006B5950">
            <w:r w:rsidRPr="00505C78">
              <w:t>Safety Systems:</w:t>
            </w:r>
          </w:p>
        </w:tc>
        <w:tc>
          <w:tcPr>
            <w:tcW w:w="6753" w:type="dxa"/>
            <w:shd w:val="clear" w:color="auto" w:fill="auto"/>
          </w:tcPr>
          <w:p w14:paraId="520FF464" w14:textId="77777777" w:rsidR="0009044C" w:rsidRPr="00505C78" w:rsidRDefault="0009044C" w:rsidP="006B5950">
            <w:r w:rsidRPr="00505C78">
              <w:t>N/A</w:t>
            </w:r>
          </w:p>
        </w:tc>
      </w:tr>
      <w:tr w:rsidR="00272CC4" w:rsidRPr="00505C78" w14:paraId="110F2AE7" w14:textId="77777777" w:rsidTr="00505C78">
        <w:tc>
          <w:tcPr>
            <w:tcW w:w="2263" w:type="dxa"/>
            <w:shd w:val="clear" w:color="auto" w:fill="auto"/>
          </w:tcPr>
          <w:p w14:paraId="3C6EACD3" w14:textId="1D0BEE53" w:rsidR="00272CC4" w:rsidRPr="00505C78" w:rsidRDefault="00017814" w:rsidP="006B5950">
            <w:r>
              <w:t>Type of Layout</w:t>
            </w:r>
          </w:p>
        </w:tc>
        <w:tc>
          <w:tcPr>
            <w:tcW w:w="6753" w:type="dxa"/>
            <w:shd w:val="clear" w:color="auto" w:fill="auto"/>
          </w:tcPr>
          <w:p w14:paraId="7CE8FBC2" w14:textId="00DA3454" w:rsidR="00272CC4" w:rsidRPr="00505C78" w:rsidRDefault="00017814" w:rsidP="006B5950">
            <w:r>
              <w:t xml:space="preserve">Cell layout. Material is processed at </w:t>
            </w:r>
            <w:r w:rsidR="00851541">
              <w:t xml:space="preserve">sequential </w:t>
            </w:r>
            <w:r>
              <w:t>specific workstations until product is complete</w:t>
            </w:r>
            <w:r w:rsidR="00851541">
              <w:t>.</w:t>
            </w:r>
          </w:p>
        </w:tc>
      </w:tr>
    </w:tbl>
    <w:p w14:paraId="59FFF9E0"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5D40B307" w14:textId="77777777" w:rsidTr="00701287">
        <w:tc>
          <w:tcPr>
            <w:tcW w:w="2263" w:type="dxa"/>
            <w:tcBorders>
              <w:bottom w:val="single" w:sz="18" w:space="0" w:color="auto"/>
            </w:tcBorders>
            <w:shd w:val="clear" w:color="auto" w:fill="FBE4D5" w:themeFill="accent2" w:themeFillTint="33"/>
          </w:tcPr>
          <w:p w14:paraId="4C21E875" w14:textId="77777777" w:rsidR="0009044C" w:rsidRPr="00505C78" w:rsidRDefault="0009044C" w:rsidP="006B5950">
            <w:r w:rsidRPr="00505C78">
              <w:t>Process:</w:t>
            </w:r>
          </w:p>
        </w:tc>
        <w:tc>
          <w:tcPr>
            <w:tcW w:w="6753" w:type="dxa"/>
            <w:tcBorders>
              <w:bottom w:val="single" w:sz="18" w:space="0" w:color="auto"/>
            </w:tcBorders>
            <w:shd w:val="clear" w:color="auto" w:fill="FBE4D5" w:themeFill="accent2" w:themeFillTint="33"/>
          </w:tcPr>
          <w:p w14:paraId="4BDFA16D" w14:textId="77777777" w:rsidR="0009044C" w:rsidRPr="00505C78" w:rsidRDefault="0009044C" w:rsidP="006B5950">
            <w:r w:rsidRPr="00505C78">
              <w:t>Tube Processing</w:t>
            </w:r>
          </w:p>
        </w:tc>
      </w:tr>
      <w:tr w:rsidR="004A2CA5" w:rsidRPr="00505C78" w14:paraId="31B3ABA2" w14:textId="77777777" w:rsidTr="00701287">
        <w:tc>
          <w:tcPr>
            <w:tcW w:w="2263" w:type="dxa"/>
            <w:tcBorders>
              <w:top w:val="single" w:sz="18" w:space="0" w:color="auto"/>
            </w:tcBorders>
            <w:shd w:val="clear" w:color="auto" w:fill="auto"/>
          </w:tcPr>
          <w:p w14:paraId="16210AFB" w14:textId="77777777" w:rsidR="0009044C" w:rsidRPr="00505C78" w:rsidRDefault="0009044C" w:rsidP="006B5950">
            <w:r w:rsidRPr="00505C78">
              <w:t>Description:</w:t>
            </w:r>
          </w:p>
        </w:tc>
        <w:tc>
          <w:tcPr>
            <w:tcW w:w="6753" w:type="dxa"/>
            <w:tcBorders>
              <w:top w:val="single" w:sz="18" w:space="0" w:color="auto"/>
            </w:tcBorders>
            <w:shd w:val="clear" w:color="auto" w:fill="auto"/>
          </w:tcPr>
          <w:p w14:paraId="0CAF0731" w14:textId="77777777" w:rsidR="0009044C" w:rsidRPr="00505C78" w:rsidRDefault="0009044C" w:rsidP="006B5950">
            <w:r w:rsidRPr="00505C78">
              <w:t>Cutting, drilling and slotting tubes</w:t>
            </w:r>
          </w:p>
        </w:tc>
      </w:tr>
      <w:tr w:rsidR="004A2CA5" w:rsidRPr="00505C78" w14:paraId="7890ECC6" w14:textId="77777777" w:rsidTr="00505C78">
        <w:tc>
          <w:tcPr>
            <w:tcW w:w="2263" w:type="dxa"/>
            <w:shd w:val="clear" w:color="auto" w:fill="auto"/>
          </w:tcPr>
          <w:p w14:paraId="54CC2E9B" w14:textId="77777777" w:rsidR="0009044C" w:rsidRPr="00505C78" w:rsidRDefault="0009044C" w:rsidP="006B5950">
            <w:r w:rsidRPr="00505C78">
              <w:t>Location:</w:t>
            </w:r>
          </w:p>
        </w:tc>
        <w:tc>
          <w:tcPr>
            <w:tcW w:w="6753" w:type="dxa"/>
            <w:shd w:val="clear" w:color="auto" w:fill="auto"/>
          </w:tcPr>
          <w:p w14:paraId="3824D876" w14:textId="77777777" w:rsidR="0009044C" w:rsidRPr="00505C78" w:rsidRDefault="0009044C" w:rsidP="006B5950">
            <w:r w:rsidRPr="00505C78">
              <w:t>Tube Process Room</w:t>
            </w:r>
          </w:p>
        </w:tc>
      </w:tr>
      <w:tr w:rsidR="004A2CA5" w:rsidRPr="00505C78" w14:paraId="58966CBB" w14:textId="77777777" w:rsidTr="00505C78">
        <w:tc>
          <w:tcPr>
            <w:tcW w:w="2263" w:type="dxa"/>
            <w:shd w:val="clear" w:color="auto" w:fill="auto"/>
          </w:tcPr>
          <w:p w14:paraId="6AD853D3" w14:textId="77777777" w:rsidR="0009044C" w:rsidRPr="00505C78" w:rsidRDefault="0009044C" w:rsidP="006B5950">
            <w:r w:rsidRPr="00505C78">
              <w:t>Equipment:</w:t>
            </w:r>
          </w:p>
        </w:tc>
        <w:tc>
          <w:tcPr>
            <w:tcW w:w="6753" w:type="dxa"/>
            <w:shd w:val="clear" w:color="auto" w:fill="auto"/>
          </w:tcPr>
          <w:p w14:paraId="0814B513" w14:textId="77777777" w:rsidR="0009044C" w:rsidRPr="00505C78" w:rsidRDefault="0009044C" w:rsidP="006B5950">
            <w:r w:rsidRPr="00505C78">
              <w:t>Band saw</w:t>
            </w:r>
          </w:p>
          <w:p w14:paraId="1D735147" w14:textId="77777777" w:rsidR="0009044C" w:rsidRPr="00505C78" w:rsidRDefault="0009044C" w:rsidP="006B5950">
            <w:r w:rsidRPr="00505C78">
              <w:t>Pillar drill</w:t>
            </w:r>
          </w:p>
          <w:p w14:paraId="6C01CD2F" w14:textId="77777777" w:rsidR="0009044C" w:rsidRPr="00505C78" w:rsidRDefault="0009044C" w:rsidP="006B5950">
            <w:r w:rsidRPr="00505C78">
              <w:t>Workstation</w:t>
            </w:r>
          </w:p>
          <w:p w14:paraId="1C296D5A" w14:textId="77777777" w:rsidR="0009044C" w:rsidRPr="00505C78" w:rsidRDefault="0009044C" w:rsidP="006B5950">
            <w:r w:rsidRPr="00505C78">
              <w:t>Bin</w:t>
            </w:r>
          </w:p>
          <w:p w14:paraId="7C54D11C" w14:textId="77777777" w:rsidR="0009044C" w:rsidRPr="00505C78" w:rsidRDefault="0009044C" w:rsidP="006B5950">
            <w:r w:rsidRPr="00505C78">
              <w:t>Swarf bin</w:t>
            </w:r>
          </w:p>
          <w:p w14:paraId="5CE720F2" w14:textId="77777777" w:rsidR="0009044C" w:rsidRPr="00505C78" w:rsidRDefault="0009044C" w:rsidP="006B5950">
            <w:r w:rsidRPr="00505C78">
              <w:lastRenderedPageBreak/>
              <w:t>Storage</w:t>
            </w:r>
          </w:p>
          <w:p w14:paraId="29E7D4D5" w14:textId="77777777" w:rsidR="0009044C" w:rsidRPr="00505C78" w:rsidRDefault="0009044C" w:rsidP="006B5950">
            <w:r w:rsidRPr="00505C78">
              <w:t xml:space="preserve">Tool cabinet </w:t>
            </w:r>
          </w:p>
          <w:p w14:paraId="3DDCBEF4" w14:textId="77777777" w:rsidR="0009044C" w:rsidRPr="00505C78" w:rsidRDefault="0009044C" w:rsidP="006B5950">
            <w:r w:rsidRPr="00505C78">
              <w:t>Vacuum cleaner</w:t>
            </w:r>
          </w:p>
        </w:tc>
      </w:tr>
      <w:tr w:rsidR="004A2CA5" w:rsidRPr="00505C78" w14:paraId="5479B82A" w14:textId="77777777" w:rsidTr="00505C78">
        <w:tc>
          <w:tcPr>
            <w:tcW w:w="2263" w:type="dxa"/>
            <w:shd w:val="clear" w:color="auto" w:fill="auto"/>
          </w:tcPr>
          <w:p w14:paraId="1DD636D3" w14:textId="77777777" w:rsidR="0009044C" w:rsidRPr="00505C78" w:rsidRDefault="0009044C" w:rsidP="006B5950">
            <w:r w:rsidRPr="00505C78">
              <w:lastRenderedPageBreak/>
              <w:t>Working Envelope:</w:t>
            </w:r>
          </w:p>
        </w:tc>
        <w:tc>
          <w:tcPr>
            <w:tcW w:w="6753" w:type="dxa"/>
            <w:shd w:val="clear" w:color="auto" w:fill="auto"/>
          </w:tcPr>
          <w:p w14:paraId="3E01FDEA" w14:textId="77777777" w:rsidR="0009044C" w:rsidRPr="00505C78" w:rsidRDefault="0009044C" w:rsidP="006B5950">
            <w:r w:rsidRPr="00505C78">
              <w:t xml:space="preserve">Band saw 2 x </w:t>
            </w:r>
            <w:proofErr w:type="gramStart"/>
            <w:r w:rsidRPr="00505C78">
              <w:t>4m</w:t>
            </w:r>
            <w:proofErr w:type="gramEnd"/>
          </w:p>
          <w:p w14:paraId="6D76DBDD" w14:textId="77777777" w:rsidR="0009044C" w:rsidRPr="00505C78" w:rsidRDefault="0009044C" w:rsidP="006B5950">
            <w:r w:rsidRPr="00505C78">
              <w:t>Pillar drill 1 x 1.2m</w:t>
            </w:r>
          </w:p>
          <w:p w14:paraId="03DD8FAC" w14:textId="77777777" w:rsidR="0009044C" w:rsidRPr="00505C78" w:rsidRDefault="0009044C" w:rsidP="006B5950">
            <w:r w:rsidRPr="00505C78">
              <w:t>Workstation 2 x 0.6 x 1.1m</w:t>
            </w:r>
          </w:p>
          <w:p w14:paraId="65DD59A0" w14:textId="77777777" w:rsidR="0009044C" w:rsidRPr="00505C78" w:rsidRDefault="0009044C" w:rsidP="006B5950">
            <w:r w:rsidRPr="00505C78">
              <w:t>Swarf bin</w:t>
            </w:r>
          </w:p>
          <w:p w14:paraId="77C44C67" w14:textId="77777777" w:rsidR="0009044C" w:rsidRPr="00505C78" w:rsidRDefault="0009044C" w:rsidP="006B5950">
            <w:r w:rsidRPr="00505C78">
              <w:t>Storage</w:t>
            </w:r>
          </w:p>
          <w:p w14:paraId="40B4003B" w14:textId="77777777" w:rsidR="0009044C" w:rsidRPr="00505C78" w:rsidRDefault="0009044C" w:rsidP="006B5950">
            <w:r w:rsidRPr="00505C78">
              <w:t>Tool cabinet 0.6 x 0.4 x 0.9m</w:t>
            </w:r>
          </w:p>
        </w:tc>
      </w:tr>
      <w:tr w:rsidR="004A2CA5" w:rsidRPr="00505C78" w14:paraId="232B34A0" w14:textId="77777777" w:rsidTr="00505C78">
        <w:tc>
          <w:tcPr>
            <w:tcW w:w="2263" w:type="dxa"/>
            <w:shd w:val="clear" w:color="auto" w:fill="auto"/>
          </w:tcPr>
          <w:p w14:paraId="5C9B1034" w14:textId="77777777" w:rsidR="0009044C" w:rsidRPr="00505C78" w:rsidRDefault="0009044C" w:rsidP="006B5950">
            <w:r w:rsidRPr="00505C78">
              <w:t>Safety Concerns / Requirements:</w:t>
            </w:r>
          </w:p>
        </w:tc>
        <w:tc>
          <w:tcPr>
            <w:tcW w:w="6753" w:type="dxa"/>
            <w:shd w:val="clear" w:color="auto" w:fill="auto"/>
          </w:tcPr>
          <w:p w14:paraId="43C978C7" w14:textId="77777777" w:rsidR="0009044C" w:rsidRPr="00505C78" w:rsidRDefault="0009044C" w:rsidP="006B5950">
            <w:r w:rsidRPr="00505C78">
              <w:t>Manual handling</w:t>
            </w:r>
          </w:p>
        </w:tc>
      </w:tr>
      <w:tr w:rsidR="004A2CA5" w:rsidRPr="00505C78" w14:paraId="6891464A" w14:textId="77777777" w:rsidTr="00505C78">
        <w:tc>
          <w:tcPr>
            <w:tcW w:w="2263" w:type="dxa"/>
            <w:shd w:val="clear" w:color="auto" w:fill="auto"/>
          </w:tcPr>
          <w:p w14:paraId="4B8E98CB" w14:textId="77777777" w:rsidR="0009044C" w:rsidRPr="00505C78" w:rsidRDefault="0009044C" w:rsidP="006B5950">
            <w:r w:rsidRPr="00505C78">
              <w:t>Environment:</w:t>
            </w:r>
          </w:p>
        </w:tc>
        <w:tc>
          <w:tcPr>
            <w:tcW w:w="6753" w:type="dxa"/>
            <w:shd w:val="clear" w:color="auto" w:fill="auto"/>
          </w:tcPr>
          <w:p w14:paraId="38888634" w14:textId="510813F1" w:rsidR="0009044C" w:rsidRPr="00505C78" w:rsidRDefault="00851541" w:rsidP="006B5950">
            <w:r>
              <w:t>Sealed room, d</w:t>
            </w:r>
            <w:r w:rsidR="0009044C" w:rsidRPr="00505C78">
              <w:t>irty</w:t>
            </w:r>
          </w:p>
        </w:tc>
      </w:tr>
      <w:tr w:rsidR="004A2CA5" w:rsidRPr="00505C78" w14:paraId="3A4AEF98" w14:textId="77777777" w:rsidTr="00505C78">
        <w:tc>
          <w:tcPr>
            <w:tcW w:w="2263" w:type="dxa"/>
            <w:shd w:val="clear" w:color="auto" w:fill="auto"/>
          </w:tcPr>
          <w:p w14:paraId="28427713" w14:textId="77777777" w:rsidR="0009044C" w:rsidRPr="00505C78" w:rsidRDefault="0009044C" w:rsidP="006B5950">
            <w:r w:rsidRPr="00505C78">
              <w:t>Further Considerations:</w:t>
            </w:r>
          </w:p>
        </w:tc>
        <w:tc>
          <w:tcPr>
            <w:tcW w:w="6753" w:type="dxa"/>
            <w:shd w:val="clear" w:color="auto" w:fill="auto"/>
          </w:tcPr>
          <w:p w14:paraId="18DEE6DA" w14:textId="77777777" w:rsidR="0009044C" w:rsidRPr="00505C78" w:rsidRDefault="0009044C" w:rsidP="006B5950">
            <w:r w:rsidRPr="00505C78">
              <w:t>Easy clean area</w:t>
            </w:r>
          </w:p>
        </w:tc>
      </w:tr>
      <w:tr w:rsidR="004A2CA5" w:rsidRPr="00505C78" w14:paraId="24EE72DF" w14:textId="77777777" w:rsidTr="00505C78">
        <w:tc>
          <w:tcPr>
            <w:tcW w:w="2263" w:type="dxa"/>
            <w:shd w:val="clear" w:color="auto" w:fill="auto"/>
          </w:tcPr>
          <w:p w14:paraId="67D66F1C" w14:textId="77777777" w:rsidR="0009044C" w:rsidRPr="00505C78" w:rsidRDefault="0009044C" w:rsidP="006B5950">
            <w:r w:rsidRPr="00505C78">
              <w:t>Maintenance requirements:</w:t>
            </w:r>
          </w:p>
        </w:tc>
        <w:tc>
          <w:tcPr>
            <w:tcW w:w="6753" w:type="dxa"/>
            <w:shd w:val="clear" w:color="auto" w:fill="auto"/>
          </w:tcPr>
          <w:p w14:paraId="28717DA9" w14:textId="77777777" w:rsidR="0009044C" w:rsidRPr="00505C78" w:rsidRDefault="0009044C" w:rsidP="006B5950">
            <w:r w:rsidRPr="00505C78">
              <w:t>N/A</w:t>
            </w:r>
          </w:p>
        </w:tc>
      </w:tr>
    </w:tbl>
    <w:p w14:paraId="6AB98A82"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12820385" w14:textId="77777777" w:rsidTr="00851541">
        <w:tc>
          <w:tcPr>
            <w:tcW w:w="2263" w:type="dxa"/>
            <w:tcBorders>
              <w:bottom w:val="single" w:sz="18" w:space="0" w:color="auto"/>
            </w:tcBorders>
            <w:shd w:val="clear" w:color="auto" w:fill="FBE4D5" w:themeFill="accent2" w:themeFillTint="33"/>
          </w:tcPr>
          <w:p w14:paraId="6B039197" w14:textId="77777777" w:rsidR="0009044C" w:rsidRPr="00505C78" w:rsidRDefault="0009044C" w:rsidP="006B5950">
            <w:r w:rsidRPr="00505C78">
              <w:t>Work Centre:</w:t>
            </w:r>
          </w:p>
        </w:tc>
        <w:tc>
          <w:tcPr>
            <w:tcW w:w="6753" w:type="dxa"/>
            <w:tcBorders>
              <w:bottom w:val="single" w:sz="18" w:space="0" w:color="auto"/>
            </w:tcBorders>
            <w:shd w:val="clear" w:color="auto" w:fill="FBE4D5" w:themeFill="accent2" w:themeFillTint="33"/>
          </w:tcPr>
          <w:p w14:paraId="02F52B12" w14:textId="77777777" w:rsidR="0009044C" w:rsidRPr="00505C78" w:rsidRDefault="0009044C" w:rsidP="006B5950">
            <w:r w:rsidRPr="00505C78">
              <w:t>Goods In and Out</w:t>
            </w:r>
          </w:p>
        </w:tc>
      </w:tr>
      <w:tr w:rsidR="00851541" w:rsidRPr="00505C78" w14:paraId="566A9D54" w14:textId="77777777" w:rsidTr="00851541">
        <w:tc>
          <w:tcPr>
            <w:tcW w:w="2263" w:type="dxa"/>
            <w:tcBorders>
              <w:top w:val="single" w:sz="18" w:space="0" w:color="auto"/>
              <w:bottom w:val="single" w:sz="2" w:space="0" w:color="auto"/>
            </w:tcBorders>
            <w:shd w:val="clear" w:color="auto" w:fill="auto"/>
          </w:tcPr>
          <w:p w14:paraId="134AA307" w14:textId="79D65EB3" w:rsidR="00851541" w:rsidRPr="00505C78" w:rsidRDefault="00851541" w:rsidP="00851541">
            <w:r w:rsidRPr="00505C78">
              <w:t>Services</w:t>
            </w:r>
          </w:p>
        </w:tc>
        <w:tc>
          <w:tcPr>
            <w:tcW w:w="6753" w:type="dxa"/>
            <w:tcBorders>
              <w:top w:val="single" w:sz="18" w:space="0" w:color="auto"/>
              <w:bottom w:val="single" w:sz="2" w:space="0" w:color="auto"/>
            </w:tcBorders>
            <w:shd w:val="clear" w:color="auto" w:fill="auto"/>
          </w:tcPr>
          <w:p w14:paraId="315CF688" w14:textId="7AC10EC4" w:rsidR="00851541" w:rsidRPr="00505C78" w:rsidRDefault="00851541" w:rsidP="00851541">
            <w:r>
              <w:t>N/A</w:t>
            </w:r>
          </w:p>
        </w:tc>
      </w:tr>
      <w:tr w:rsidR="00851541" w:rsidRPr="00505C78" w14:paraId="672CF982" w14:textId="77777777" w:rsidTr="00851541">
        <w:tc>
          <w:tcPr>
            <w:tcW w:w="2263" w:type="dxa"/>
            <w:tcBorders>
              <w:top w:val="single" w:sz="2" w:space="0" w:color="auto"/>
              <w:left w:val="single" w:sz="2" w:space="0" w:color="auto"/>
              <w:bottom w:val="single" w:sz="2" w:space="0" w:color="auto"/>
              <w:right w:val="single" w:sz="2" w:space="0" w:color="auto"/>
            </w:tcBorders>
            <w:shd w:val="clear" w:color="auto" w:fill="auto"/>
          </w:tcPr>
          <w:p w14:paraId="6738E8C4" w14:textId="436CDA8D" w:rsidR="00851541" w:rsidRPr="00505C78" w:rsidRDefault="00851541" w:rsidP="00851541">
            <w:r w:rsidRPr="00505C78">
              <w:t>Safety Systems:</w:t>
            </w:r>
          </w:p>
        </w:tc>
        <w:tc>
          <w:tcPr>
            <w:tcW w:w="6753" w:type="dxa"/>
            <w:tcBorders>
              <w:top w:val="single" w:sz="2" w:space="0" w:color="auto"/>
              <w:left w:val="single" w:sz="2" w:space="0" w:color="auto"/>
              <w:bottom w:val="single" w:sz="2" w:space="0" w:color="auto"/>
              <w:right w:val="single" w:sz="2" w:space="0" w:color="auto"/>
            </w:tcBorders>
            <w:shd w:val="clear" w:color="auto" w:fill="auto"/>
          </w:tcPr>
          <w:p w14:paraId="0D4690C8" w14:textId="42092365" w:rsidR="00851541" w:rsidRPr="00505C78" w:rsidRDefault="00851541" w:rsidP="00851541">
            <w:r w:rsidRPr="00505C78">
              <w:t>N/A</w:t>
            </w:r>
          </w:p>
        </w:tc>
      </w:tr>
      <w:tr w:rsidR="00851541" w:rsidRPr="00505C78" w14:paraId="724AB5E2" w14:textId="77777777" w:rsidTr="00851541">
        <w:tc>
          <w:tcPr>
            <w:tcW w:w="2263" w:type="dxa"/>
            <w:tcBorders>
              <w:top w:val="single" w:sz="2" w:space="0" w:color="auto"/>
              <w:left w:val="single" w:sz="2" w:space="0" w:color="auto"/>
              <w:bottom w:val="single" w:sz="2" w:space="0" w:color="auto"/>
              <w:right w:val="single" w:sz="2" w:space="0" w:color="auto"/>
            </w:tcBorders>
            <w:shd w:val="clear" w:color="auto" w:fill="auto"/>
          </w:tcPr>
          <w:p w14:paraId="064B32C2" w14:textId="37309AE2" w:rsidR="00851541" w:rsidRPr="00505C78" w:rsidRDefault="00851541" w:rsidP="00851541">
            <w:r>
              <w:t>Type of Layout</w:t>
            </w:r>
          </w:p>
        </w:tc>
        <w:tc>
          <w:tcPr>
            <w:tcW w:w="6753" w:type="dxa"/>
            <w:tcBorders>
              <w:top w:val="single" w:sz="2" w:space="0" w:color="auto"/>
              <w:left w:val="single" w:sz="2" w:space="0" w:color="auto"/>
              <w:bottom w:val="single" w:sz="2" w:space="0" w:color="auto"/>
              <w:right w:val="single" w:sz="2" w:space="0" w:color="auto"/>
            </w:tcBorders>
            <w:shd w:val="clear" w:color="auto" w:fill="auto"/>
          </w:tcPr>
          <w:p w14:paraId="0DE7022A" w14:textId="6E74B4DE" w:rsidR="00851541" w:rsidRPr="00505C78" w:rsidRDefault="00851541" w:rsidP="00851541">
            <w:r>
              <w:t xml:space="preserve">Functional layout – All aspects of </w:t>
            </w:r>
            <w:r w:rsidR="00117E0B">
              <w:t>send and receive located in area</w:t>
            </w:r>
          </w:p>
        </w:tc>
      </w:tr>
    </w:tbl>
    <w:p w14:paraId="20CDBEB7"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48DF2C04" w14:textId="77777777" w:rsidTr="00701287">
        <w:tc>
          <w:tcPr>
            <w:tcW w:w="2263" w:type="dxa"/>
            <w:tcBorders>
              <w:bottom w:val="single" w:sz="18" w:space="0" w:color="auto"/>
            </w:tcBorders>
            <w:shd w:val="clear" w:color="auto" w:fill="FBE4D5" w:themeFill="accent2" w:themeFillTint="33"/>
          </w:tcPr>
          <w:p w14:paraId="101A4235" w14:textId="77777777" w:rsidR="0009044C" w:rsidRPr="00505C78" w:rsidRDefault="0009044C" w:rsidP="006B5950">
            <w:r w:rsidRPr="00505C78">
              <w:t>Process:</w:t>
            </w:r>
          </w:p>
        </w:tc>
        <w:tc>
          <w:tcPr>
            <w:tcW w:w="6753" w:type="dxa"/>
            <w:tcBorders>
              <w:bottom w:val="single" w:sz="18" w:space="0" w:color="auto"/>
            </w:tcBorders>
            <w:shd w:val="clear" w:color="auto" w:fill="FBE4D5" w:themeFill="accent2" w:themeFillTint="33"/>
          </w:tcPr>
          <w:p w14:paraId="5A6AA8EB" w14:textId="77777777" w:rsidR="0009044C" w:rsidRPr="00505C78" w:rsidRDefault="0009044C" w:rsidP="006B5950">
            <w:r w:rsidRPr="00505C78">
              <w:t>Packaging</w:t>
            </w:r>
          </w:p>
        </w:tc>
      </w:tr>
      <w:tr w:rsidR="004A2CA5" w:rsidRPr="00505C78" w14:paraId="5C7EC549" w14:textId="77777777" w:rsidTr="00701287">
        <w:tc>
          <w:tcPr>
            <w:tcW w:w="2263" w:type="dxa"/>
            <w:tcBorders>
              <w:top w:val="single" w:sz="18" w:space="0" w:color="auto"/>
            </w:tcBorders>
            <w:shd w:val="clear" w:color="auto" w:fill="auto"/>
          </w:tcPr>
          <w:p w14:paraId="34A87DD4" w14:textId="77777777" w:rsidR="0009044C" w:rsidRPr="00505C78" w:rsidRDefault="0009044C" w:rsidP="006B5950">
            <w:r w:rsidRPr="00505C78">
              <w:t>Description:</w:t>
            </w:r>
          </w:p>
        </w:tc>
        <w:tc>
          <w:tcPr>
            <w:tcW w:w="6753" w:type="dxa"/>
            <w:tcBorders>
              <w:top w:val="single" w:sz="18" w:space="0" w:color="auto"/>
            </w:tcBorders>
            <w:shd w:val="clear" w:color="auto" w:fill="auto"/>
          </w:tcPr>
          <w:p w14:paraId="3EF008D4" w14:textId="77777777" w:rsidR="0009044C" w:rsidRPr="00505C78" w:rsidRDefault="0009044C" w:rsidP="006B5950">
            <w:r w:rsidRPr="00505C78">
              <w:t>Packaging of Titanium lugs pre and post subcontracting</w:t>
            </w:r>
          </w:p>
          <w:p w14:paraId="198F8C8D" w14:textId="77777777" w:rsidR="0009044C" w:rsidRPr="00505C78" w:rsidRDefault="0009044C" w:rsidP="006B5950">
            <w:r w:rsidRPr="00505C78">
              <w:lastRenderedPageBreak/>
              <w:t>Packaging of Aluminium lugs pre and post subcontracting</w:t>
            </w:r>
          </w:p>
          <w:p w14:paraId="330FC767" w14:textId="77777777" w:rsidR="0009044C" w:rsidRPr="00505C78" w:rsidRDefault="0009044C" w:rsidP="006B5950">
            <w:r w:rsidRPr="00505C78">
              <w:t>Packaging of Carbon Fibre tubes</w:t>
            </w:r>
          </w:p>
          <w:p w14:paraId="7F618D83" w14:textId="77777777" w:rsidR="0009044C" w:rsidRPr="00505C78" w:rsidRDefault="0009044C" w:rsidP="006B5950">
            <w:r w:rsidRPr="00505C78">
              <w:t>Packaging of Aluminium tube</w:t>
            </w:r>
          </w:p>
        </w:tc>
      </w:tr>
      <w:tr w:rsidR="004A2CA5" w:rsidRPr="00505C78" w14:paraId="66592F5E" w14:textId="77777777" w:rsidTr="00505C78">
        <w:tc>
          <w:tcPr>
            <w:tcW w:w="2263" w:type="dxa"/>
            <w:shd w:val="clear" w:color="auto" w:fill="auto"/>
          </w:tcPr>
          <w:p w14:paraId="0663748A" w14:textId="77777777" w:rsidR="0009044C" w:rsidRPr="00505C78" w:rsidRDefault="0009044C" w:rsidP="006B5950">
            <w:r w:rsidRPr="00505C78">
              <w:lastRenderedPageBreak/>
              <w:t>Location:</w:t>
            </w:r>
          </w:p>
        </w:tc>
        <w:tc>
          <w:tcPr>
            <w:tcW w:w="6753" w:type="dxa"/>
            <w:shd w:val="clear" w:color="auto" w:fill="auto"/>
          </w:tcPr>
          <w:p w14:paraId="307A7EA4" w14:textId="77777777" w:rsidR="0009044C" w:rsidRPr="00505C78" w:rsidRDefault="0009044C" w:rsidP="006B5950">
            <w:r w:rsidRPr="00505C78">
              <w:t>Goods in and out</w:t>
            </w:r>
          </w:p>
        </w:tc>
      </w:tr>
      <w:tr w:rsidR="004A2CA5" w:rsidRPr="00505C78" w14:paraId="77DB061D" w14:textId="77777777" w:rsidTr="00505C78">
        <w:tc>
          <w:tcPr>
            <w:tcW w:w="2263" w:type="dxa"/>
            <w:shd w:val="clear" w:color="auto" w:fill="auto"/>
          </w:tcPr>
          <w:p w14:paraId="067B2888" w14:textId="77777777" w:rsidR="0009044C" w:rsidRPr="00505C78" w:rsidRDefault="0009044C" w:rsidP="006B5950">
            <w:r w:rsidRPr="00505C78">
              <w:t>Equipment:</w:t>
            </w:r>
          </w:p>
        </w:tc>
        <w:tc>
          <w:tcPr>
            <w:tcW w:w="6753" w:type="dxa"/>
            <w:shd w:val="clear" w:color="auto" w:fill="auto"/>
          </w:tcPr>
          <w:p w14:paraId="3DCE94CA" w14:textId="77777777" w:rsidR="0009044C" w:rsidRPr="00505C78" w:rsidRDefault="0009044C" w:rsidP="006B5950">
            <w:r w:rsidRPr="00505C78">
              <w:t>Workstation</w:t>
            </w:r>
          </w:p>
          <w:p w14:paraId="392EE9BE" w14:textId="77777777" w:rsidR="0009044C" w:rsidRPr="00505C78" w:rsidRDefault="0009044C" w:rsidP="006B5950">
            <w:r w:rsidRPr="00505C78">
              <w:t>Chair</w:t>
            </w:r>
          </w:p>
          <w:p w14:paraId="57C9E820" w14:textId="77777777" w:rsidR="0009044C" w:rsidRPr="00505C78" w:rsidRDefault="0009044C" w:rsidP="006B5950">
            <w:r w:rsidRPr="00505C78">
              <w:t>Bin</w:t>
            </w:r>
          </w:p>
        </w:tc>
      </w:tr>
      <w:tr w:rsidR="004A2CA5" w:rsidRPr="00505C78" w14:paraId="4123C981" w14:textId="77777777" w:rsidTr="00505C78">
        <w:tc>
          <w:tcPr>
            <w:tcW w:w="2263" w:type="dxa"/>
            <w:shd w:val="clear" w:color="auto" w:fill="auto"/>
          </w:tcPr>
          <w:p w14:paraId="2886755B" w14:textId="77777777" w:rsidR="0009044C" w:rsidRPr="00505C78" w:rsidRDefault="0009044C" w:rsidP="006B5950">
            <w:r w:rsidRPr="00505C78">
              <w:t>Working Envelope:</w:t>
            </w:r>
          </w:p>
        </w:tc>
        <w:tc>
          <w:tcPr>
            <w:tcW w:w="6753" w:type="dxa"/>
            <w:shd w:val="clear" w:color="auto" w:fill="auto"/>
          </w:tcPr>
          <w:p w14:paraId="4950F069" w14:textId="14D3B4F5" w:rsidR="0009044C" w:rsidRPr="00505C78" w:rsidRDefault="00256DC6" w:rsidP="006B5950">
            <w:r>
              <w:t>TBC</w:t>
            </w:r>
          </w:p>
        </w:tc>
      </w:tr>
      <w:tr w:rsidR="004A2CA5" w:rsidRPr="00505C78" w14:paraId="2843B30E" w14:textId="77777777" w:rsidTr="00505C78">
        <w:tc>
          <w:tcPr>
            <w:tcW w:w="2263" w:type="dxa"/>
            <w:shd w:val="clear" w:color="auto" w:fill="auto"/>
          </w:tcPr>
          <w:p w14:paraId="14F64025" w14:textId="77777777" w:rsidR="0009044C" w:rsidRPr="00505C78" w:rsidRDefault="0009044C" w:rsidP="006B5950">
            <w:r w:rsidRPr="00505C78">
              <w:t>Safety Concerns / Requirements:</w:t>
            </w:r>
          </w:p>
        </w:tc>
        <w:tc>
          <w:tcPr>
            <w:tcW w:w="6753" w:type="dxa"/>
            <w:shd w:val="clear" w:color="auto" w:fill="auto"/>
          </w:tcPr>
          <w:p w14:paraId="46077C98" w14:textId="14F9E0D4" w:rsidR="0009044C" w:rsidRPr="00505C78" w:rsidRDefault="00256DC6" w:rsidP="006B5950">
            <w:r>
              <w:t>N/A</w:t>
            </w:r>
          </w:p>
        </w:tc>
      </w:tr>
      <w:tr w:rsidR="004A2CA5" w:rsidRPr="00505C78" w14:paraId="5DE9651D" w14:textId="77777777" w:rsidTr="00505C78">
        <w:tc>
          <w:tcPr>
            <w:tcW w:w="2263" w:type="dxa"/>
            <w:shd w:val="clear" w:color="auto" w:fill="auto"/>
          </w:tcPr>
          <w:p w14:paraId="4838DFC6" w14:textId="77777777" w:rsidR="0009044C" w:rsidRPr="00505C78" w:rsidRDefault="0009044C" w:rsidP="006B5950">
            <w:r w:rsidRPr="00505C78">
              <w:t>Environment:</w:t>
            </w:r>
          </w:p>
        </w:tc>
        <w:tc>
          <w:tcPr>
            <w:tcW w:w="6753" w:type="dxa"/>
            <w:shd w:val="clear" w:color="auto" w:fill="auto"/>
          </w:tcPr>
          <w:p w14:paraId="48ED97E7" w14:textId="157E3F09" w:rsidR="0009044C" w:rsidRPr="00505C78" w:rsidRDefault="00B07CA9" w:rsidP="006B5950">
            <w:r>
              <w:t>Open to factory</w:t>
            </w:r>
          </w:p>
        </w:tc>
      </w:tr>
      <w:tr w:rsidR="004A2CA5" w:rsidRPr="00505C78" w14:paraId="6A522B11" w14:textId="77777777" w:rsidTr="00505C78">
        <w:tc>
          <w:tcPr>
            <w:tcW w:w="2263" w:type="dxa"/>
            <w:shd w:val="clear" w:color="auto" w:fill="auto"/>
          </w:tcPr>
          <w:p w14:paraId="5DD8EE76" w14:textId="77777777" w:rsidR="0009044C" w:rsidRPr="00505C78" w:rsidRDefault="0009044C" w:rsidP="006B5950">
            <w:r w:rsidRPr="00505C78">
              <w:t>Further Considerations:</w:t>
            </w:r>
          </w:p>
        </w:tc>
        <w:tc>
          <w:tcPr>
            <w:tcW w:w="6753" w:type="dxa"/>
            <w:shd w:val="clear" w:color="auto" w:fill="auto"/>
          </w:tcPr>
          <w:p w14:paraId="66411868" w14:textId="60FB70A4" w:rsidR="0009044C" w:rsidRPr="00505C78" w:rsidRDefault="00256DC6" w:rsidP="006B5950">
            <w:r>
              <w:t>N/A</w:t>
            </w:r>
          </w:p>
        </w:tc>
      </w:tr>
      <w:tr w:rsidR="004A2CA5" w:rsidRPr="00505C78" w14:paraId="4C7FA31B" w14:textId="77777777" w:rsidTr="00505C78">
        <w:tc>
          <w:tcPr>
            <w:tcW w:w="2263" w:type="dxa"/>
            <w:shd w:val="clear" w:color="auto" w:fill="auto"/>
          </w:tcPr>
          <w:p w14:paraId="6D4B0A7B" w14:textId="77777777" w:rsidR="0009044C" w:rsidRPr="00505C78" w:rsidRDefault="0009044C" w:rsidP="006B5950">
            <w:r w:rsidRPr="00505C78">
              <w:t>Maintenance requirements:</w:t>
            </w:r>
          </w:p>
        </w:tc>
        <w:tc>
          <w:tcPr>
            <w:tcW w:w="6753" w:type="dxa"/>
            <w:shd w:val="clear" w:color="auto" w:fill="auto"/>
          </w:tcPr>
          <w:p w14:paraId="72DE12AE" w14:textId="77777777" w:rsidR="0009044C" w:rsidRPr="00505C78" w:rsidRDefault="0009044C" w:rsidP="006B5950">
            <w:r w:rsidRPr="00505C78">
              <w:t>N/A</w:t>
            </w:r>
          </w:p>
        </w:tc>
      </w:tr>
    </w:tbl>
    <w:p w14:paraId="57A1336D"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3A25B87C" w14:textId="77777777" w:rsidTr="00701287">
        <w:tc>
          <w:tcPr>
            <w:tcW w:w="2263" w:type="dxa"/>
            <w:tcBorders>
              <w:bottom w:val="single" w:sz="18" w:space="0" w:color="auto"/>
            </w:tcBorders>
            <w:shd w:val="clear" w:color="auto" w:fill="FBE4D5" w:themeFill="accent2" w:themeFillTint="33"/>
          </w:tcPr>
          <w:p w14:paraId="5E3EB6A9" w14:textId="77777777" w:rsidR="0009044C" w:rsidRPr="00505C78" w:rsidRDefault="0009044C" w:rsidP="006B5950">
            <w:r w:rsidRPr="00505C78">
              <w:t>Process:</w:t>
            </w:r>
          </w:p>
        </w:tc>
        <w:tc>
          <w:tcPr>
            <w:tcW w:w="6753" w:type="dxa"/>
            <w:tcBorders>
              <w:bottom w:val="single" w:sz="18" w:space="0" w:color="auto"/>
            </w:tcBorders>
            <w:shd w:val="clear" w:color="auto" w:fill="FBE4D5" w:themeFill="accent2" w:themeFillTint="33"/>
          </w:tcPr>
          <w:p w14:paraId="26F257F9" w14:textId="77777777" w:rsidR="0009044C" w:rsidRPr="00505C78" w:rsidRDefault="0009044C" w:rsidP="006B5950">
            <w:r w:rsidRPr="00505C78">
              <w:t xml:space="preserve">Send &amp; </w:t>
            </w:r>
            <w:proofErr w:type="gramStart"/>
            <w:r w:rsidRPr="00505C78">
              <w:t>Receive</w:t>
            </w:r>
            <w:proofErr w:type="gramEnd"/>
          </w:p>
        </w:tc>
      </w:tr>
      <w:tr w:rsidR="004A2CA5" w:rsidRPr="00505C78" w14:paraId="74B7E369" w14:textId="77777777" w:rsidTr="00701287">
        <w:tc>
          <w:tcPr>
            <w:tcW w:w="2263" w:type="dxa"/>
            <w:tcBorders>
              <w:top w:val="single" w:sz="18" w:space="0" w:color="auto"/>
            </w:tcBorders>
            <w:shd w:val="clear" w:color="auto" w:fill="auto"/>
          </w:tcPr>
          <w:p w14:paraId="54233C65" w14:textId="77777777" w:rsidR="0009044C" w:rsidRPr="00505C78" w:rsidRDefault="0009044C" w:rsidP="006B5950">
            <w:r w:rsidRPr="00505C78">
              <w:t>Description:</w:t>
            </w:r>
          </w:p>
        </w:tc>
        <w:tc>
          <w:tcPr>
            <w:tcW w:w="6753" w:type="dxa"/>
            <w:tcBorders>
              <w:top w:val="single" w:sz="18" w:space="0" w:color="auto"/>
            </w:tcBorders>
            <w:shd w:val="clear" w:color="auto" w:fill="auto"/>
          </w:tcPr>
          <w:p w14:paraId="66D0D63E" w14:textId="77777777" w:rsidR="0009044C" w:rsidRPr="00505C78" w:rsidRDefault="0009044C" w:rsidP="006B5950">
            <w:r w:rsidRPr="00505C78">
              <w:t>Sending completed products and receiving third-party components</w:t>
            </w:r>
          </w:p>
        </w:tc>
      </w:tr>
      <w:tr w:rsidR="004A2CA5" w:rsidRPr="00505C78" w14:paraId="6370B241" w14:textId="77777777" w:rsidTr="00505C78">
        <w:tc>
          <w:tcPr>
            <w:tcW w:w="2263" w:type="dxa"/>
            <w:shd w:val="clear" w:color="auto" w:fill="auto"/>
          </w:tcPr>
          <w:p w14:paraId="4D9C19A5" w14:textId="77777777" w:rsidR="0009044C" w:rsidRPr="00505C78" w:rsidRDefault="0009044C" w:rsidP="006B5950">
            <w:r w:rsidRPr="00505C78">
              <w:t>Location:</w:t>
            </w:r>
          </w:p>
        </w:tc>
        <w:tc>
          <w:tcPr>
            <w:tcW w:w="6753" w:type="dxa"/>
            <w:shd w:val="clear" w:color="auto" w:fill="auto"/>
          </w:tcPr>
          <w:p w14:paraId="7890BB5C" w14:textId="77777777" w:rsidR="0009044C" w:rsidRPr="00505C78" w:rsidRDefault="0009044C" w:rsidP="006B5950">
            <w:r w:rsidRPr="00505C78">
              <w:t>Goods In and Out</w:t>
            </w:r>
          </w:p>
        </w:tc>
      </w:tr>
      <w:tr w:rsidR="004A2CA5" w:rsidRPr="00505C78" w14:paraId="30E6AC9A" w14:textId="77777777" w:rsidTr="00505C78">
        <w:tc>
          <w:tcPr>
            <w:tcW w:w="2263" w:type="dxa"/>
            <w:shd w:val="clear" w:color="auto" w:fill="auto"/>
          </w:tcPr>
          <w:p w14:paraId="75734EF0" w14:textId="77777777" w:rsidR="0009044C" w:rsidRPr="00505C78" w:rsidRDefault="0009044C" w:rsidP="006B5950">
            <w:r w:rsidRPr="00505C78">
              <w:t>Equipment:</w:t>
            </w:r>
          </w:p>
        </w:tc>
        <w:tc>
          <w:tcPr>
            <w:tcW w:w="6753" w:type="dxa"/>
            <w:shd w:val="clear" w:color="auto" w:fill="auto"/>
          </w:tcPr>
          <w:p w14:paraId="63A83988" w14:textId="77777777" w:rsidR="0009044C" w:rsidRPr="00505C78" w:rsidRDefault="0009044C" w:rsidP="006B5950">
            <w:r w:rsidRPr="00505C78">
              <w:t>ERP station</w:t>
            </w:r>
          </w:p>
          <w:p w14:paraId="47B4096C" w14:textId="77777777" w:rsidR="0009044C" w:rsidRPr="00505C78" w:rsidRDefault="0009044C" w:rsidP="006B5950">
            <w:r w:rsidRPr="00505C78">
              <w:t>Workstation</w:t>
            </w:r>
          </w:p>
          <w:p w14:paraId="60DA471A" w14:textId="77777777" w:rsidR="0009044C" w:rsidRPr="00505C78" w:rsidRDefault="0009044C" w:rsidP="006B5950"/>
        </w:tc>
      </w:tr>
      <w:tr w:rsidR="004A2CA5" w:rsidRPr="00505C78" w14:paraId="336973E5" w14:textId="77777777" w:rsidTr="00505C78">
        <w:tc>
          <w:tcPr>
            <w:tcW w:w="2263" w:type="dxa"/>
            <w:shd w:val="clear" w:color="auto" w:fill="auto"/>
          </w:tcPr>
          <w:p w14:paraId="1C7868F6" w14:textId="77777777" w:rsidR="0009044C" w:rsidRPr="00505C78" w:rsidRDefault="0009044C" w:rsidP="006B5950">
            <w:r w:rsidRPr="00505C78">
              <w:t>Working Envelope:</w:t>
            </w:r>
          </w:p>
        </w:tc>
        <w:tc>
          <w:tcPr>
            <w:tcW w:w="6753" w:type="dxa"/>
            <w:shd w:val="clear" w:color="auto" w:fill="auto"/>
          </w:tcPr>
          <w:p w14:paraId="525F771D" w14:textId="1DE765FE" w:rsidR="0009044C" w:rsidRPr="00505C78" w:rsidRDefault="00256DC6" w:rsidP="006B5950">
            <w:r>
              <w:t>TBC</w:t>
            </w:r>
          </w:p>
        </w:tc>
      </w:tr>
      <w:tr w:rsidR="004A2CA5" w:rsidRPr="00505C78" w14:paraId="79BEA01D" w14:textId="77777777" w:rsidTr="00505C78">
        <w:tc>
          <w:tcPr>
            <w:tcW w:w="2263" w:type="dxa"/>
            <w:shd w:val="clear" w:color="auto" w:fill="auto"/>
          </w:tcPr>
          <w:p w14:paraId="6F8FE24B" w14:textId="77777777" w:rsidR="0009044C" w:rsidRPr="00505C78" w:rsidRDefault="0009044C" w:rsidP="006B5950">
            <w:r w:rsidRPr="00505C78">
              <w:lastRenderedPageBreak/>
              <w:t>Safety Concerns / Requirements:</w:t>
            </w:r>
          </w:p>
        </w:tc>
        <w:tc>
          <w:tcPr>
            <w:tcW w:w="6753" w:type="dxa"/>
            <w:shd w:val="clear" w:color="auto" w:fill="auto"/>
          </w:tcPr>
          <w:p w14:paraId="7DE949BC" w14:textId="3C9775B7" w:rsidR="0009044C" w:rsidRPr="00505C78" w:rsidRDefault="00256DC6" w:rsidP="006B5950">
            <w:r>
              <w:t>Manual handling of weight</w:t>
            </w:r>
            <w:r w:rsidR="00B07CA9">
              <w:t>ed goods</w:t>
            </w:r>
          </w:p>
        </w:tc>
      </w:tr>
      <w:tr w:rsidR="004A2CA5" w:rsidRPr="00505C78" w14:paraId="6F334DD1" w14:textId="77777777" w:rsidTr="00505C78">
        <w:tc>
          <w:tcPr>
            <w:tcW w:w="2263" w:type="dxa"/>
            <w:shd w:val="clear" w:color="auto" w:fill="auto"/>
          </w:tcPr>
          <w:p w14:paraId="21116B41" w14:textId="77777777" w:rsidR="0009044C" w:rsidRPr="00505C78" w:rsidRDefault="0009044C" w:rsidP="006B5950">
            <w:r w:rsidRPr="00505C78">
              <w:t>Environment:</w:t>
            </w:r>
          </w:p>
        </w:tc>
        <w:tc>
          <w:tcPr>
            <w:tcW w:w="6753" w:type="dxa"/>
            <w:shd w:val="clear" w:color="auto" w:fill="auto"/>
          </w:tcPr>
          <w:p w14:paraId="344C53B0" w14:textId="5BB5B6A9" w:rsidR="0009044C" w:rsidRPr="00505C78" w:rsidRDefault="00B07CA9" w:rsidP="006B5950">
            <w:r>
              <w:t>Open to factory</w:t>
            </w:r>
          </w:p>
        </w:tc>
      </w:tr>
      <w:tr w:rsidR="004A2CA5" w:rsidRPr="00505C78" w14:paraId="7B66340E" w14:textId="77777777" w:rsidTr="00505C78">
        <w:tc>
          <w:tcPr>
            <w:tcW w:w="2263" w:type="dxa"/>
            <w:shd w:val="clear" w:color="auto" w:fill="auto"/>
          </w:tcPr>
          <w:p w14:paraId="1E3D44B0" w14:textId="77777777" w:rsidR="0009044C" w:rsidRPr="00505C78" w:rsidRDefault="0009044C" w:rsidP="006B5950">
            <w:r w:rsidRPr="00505C78">
              <w:t>Further Considerations:</w:t>
            </w:r>
          </w:p>
        </w:tc>
        <w:tc>
          <w:tcPr>
            <w:tcW w:w="6753" w:type="dxa"/>
            <w:shd w:val="clear" w:color="auto" w:fill="auto"/>
          </w:tcPr>
          <w:p w14:paraId="2F80CDDC" w14:textId="35766884" w:rsidR="0009044C" w:rsidRPr="00505C78" w:rsidRDefault="009B1A74" w:rsidP="006B5950">
            <w:r>
              <w:t>Manual</w:t>
            </w:r>
            <w:r w:rsidR="00B07CA9">
              <w:t xml:space="preserve"> handling equipment</w:t>
            </w:r>
          </w:p>
        </w:tc>
      </w:tr>
      <w:tr w:rsidR="004A2CA5" w:rsidRPr="00505C78" w14:paraId="04FDFBD8" w14:textId="77777777" w:rsidTr="00505C78">
        <w:tc>
          <w:tcPr>
            <w:tcW w:w="2263" w:type="dxa"/>
            <w:shd w:val="clear" w:color="auto" w:fill="auto"/>
          </w:tcPr>
          <w:p w14:paraId="1AE7F3B3" w14:textId="77777777" w:rsidR="0009044C" w:rsidRPr="00505C78" w:rsidRDefault="0009044C" w:rsidP="006B5950">
            <w:r w:rsidRPr="00505C78">
              <w:t>Maintenance requirements:</w:t>
            </w:r>
          </w:p>
        </w:tc>
        <w:tc>
          <w:tcPr>
            <w:tcW w:w="6753" w:type="dxa"/>
            <w:shd w:val="clear" w:color="auto" w:fill="auto"/>
          </w:tcPr>
          <w:p w14:paraId="4F7CE22F" w14:textId="77777777" w:rsidR="0009044C" w:rsidRPr="00505C78" w:rsidRDefault="0009044C" w:rsidP="006B5950">
            <w:r w:rsidRPr="00505C78">
              <w:t>N/A</w:t>
            </w:r>
          </w:p>
        </w:tc>
      </w:tr>
    </w:tbl>
    <w:p w14:paraId="1EB34DFC"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17BF139C" w14:textId="77777777" w:rsidTr="00701287">
        <w:tc>
          <w:tcPr>
            <w:tcW w:w="2263" w:type="dxa"/>
            <w:tcBorders>
              <w:bottom w:val="single" w:sz="18" w:space="0" w:color="auto"/>
            </w:tcBorders>
            <w:shd w:val="clear" w:color="auto" w:fill="FBE4D5" w:themeFill="accent2" w:themeFillTint="33"/>
          </w:tcPr>
          <w:p w14:paraId="5FC37F15" w14:textId="77777777" w:rsidR="0009044C" w:rsidRPr="00505C78" w:rsidRDefault="0009044C" w:rsidP="006B5950">
            <w:r w:rsidRPr="00505C78">
              <w:t>Process:</w:t>
            </w:r>
          </w:p>
        </w:tc>
        <w:tc>
          <w:tcPr>
            <w:tcW w:w="6753" w:type="dxa"/>
            <w:tcBorders>
              <w:bottom w:val="single" w:sz="18" w:space="0" w:color="auto"/>
            </w:tcBorders>
            <w:shd w:val="clear" w:color="auto" w:fill="FBE4D5" w:themeFill="accent2" w:themeFillTint="33"/>
          </w:tcPr>
          <w:p w14:paraId="69EF2DDB" w14:textId="77777777" w:rsidR="0009044C" w:rsidRPr="00505C78" w:rsidRDefault="0009044C" w:rsidP="006B5950">
            <w:r w:rsidRPr="00505C78">
              <w:t>Stores</w:t>
            </w:r>
          </w:p>
        </w:tc>
      </w:tr>
      <w:tr w:rsidR="004A2CA5" w:rsidRPr="00505C78" w14:paraId="0DED9AC2" w14:textId="77777777" w:rsidTr="00701287">
        <w:tc>
          <w:tcPr>
            <w:tcW w:w="2263" w:type="dxa"/>
            <w:tcBorders>
              <w:top w:val="single" w:sz="18" w:space="0" w:color="auto"/>
            </w:tcBorders>
            <w:shd w:val="clear" w:color="auto" w:fill="auto"/>
          </w:tcPr>
          <w:p w14:paraId="1860147A" w14:textId="77777777" w:rsidR="0009044C" w:rsidRPr="00505C78" w:rsidRDefault="0009044C" w:rsidP="006B5950">
            <w:r w:rsidRPr="00505C78">
              <w:t>Description:</w:t>
            </w:r>
          </w:p>
        </w:tc>
        <w:tc>
          <w:tcPr>
            <w:tcW w:w="6753" w:type="dxa"/>
            <w:tcBorders>
              <w:top w:val="single" w:sz="18" w:space="0" w:color="auto"/>
            </w:tcBorders>
            <w:shd w:val="clear" w:color="auto" w:fill="auto"/>
          </w:tcPr>
          <w:p w14:paraId="38FE46C4" w14:textId="77777777" w:rsidR="0009044C" w:rsidRPr="00505C78" w:rsidRDefault="0009044C" w:rsidP="006B5950">
            <w:r w:rsidRPr="00505C78">
              <w:t>Storage of all components</w:t>
            </w:r>
          </w:p>
        </w:tc>
      </w:tr>
      <w:tr w:rsidR="004A2CA5" w:rsidRPr="00505C78" w14:paraId="5B7FB5A3" w14:textId="77777777" w:rsidTr="00505C78">
        <w:tc>
          <w:tcPr>
            <w:tcW w:w="2263" w:type="dxa"/>
            <w:shd w:val="clear" w:color="auto" w:fill="auto"/>
          </w:tcPr>
          <w:p w14:paraId="6F56B7E0" w14:textId="77777777" w:rsidR="0009044C" w:rsidRPr="00505C78" w:rsidRDefault="0009044C" w:rsidP="006B5950">
            <w:r w:rsidRPr="00505C78">
              <w:t>Location:</w:t>
            </w:r>
          </w:p>
        </w:tc>
        <w:tc>
          <w:tcPr>
            <w:tcW w:w="6753" w:type="dxa"/>
            <w:shd w:val="clear" w:color="auto" w:fill="auto"/>
          </w:tcPr>
          <w:p w14:paraId="6CD8FD70" w14:textId="77777777" w:rsidR="0009044C" w:rsidRPr="00505C78" w:rsidRDefault="0009044C" w:rsidP="006B5950">
            <w:r w:rsidRPr="00505C78">
              <w:t>Goods in and out</w:t>
            </w:r>
          </w:p>
        </w:tc>
      </w:tr>
      <w:tr w:rsidR="004A2CA5" w:rsidRPr="00505C78" w14:paraId="50C8FDC6" w14:textId="77777777" w:rsidTr="00505C78">
        <w:tc>
          <w:tcPr>
            <w:tcW w:w="2263" w:type="dxa"/>
            <w:shd w:val="clear" w:color="auto" w:fill="auto"/>
          </w:tcPr>
          <w:p w14:paraId="4D68031C" w14:textId="77777777" w:rsidR="0009044C" w:rsidRPr="00505C78" w:rsidRDefault="0009044C" w:rsidP="006B5950">
            <w:r w:rsidRPr="00505C78">
              <w:t>Equipment:</w:t>
            </w:r>
          </w:p>
        </w:tc>
        <w:tc>
          <w:tcPr>
            <w:tcW w:w="6753" w:type="dxa"/>
            <w:shd w:val="clear" w:color="auto" w:fill="auto"/>
          </w:tcPr>
          <w:p w14:paraId="2A4C1B4C" w14:textId="77777777" w:rsidR="0009044C" w:rsidRPr="00505C78" w:rsidRDefault="0009044C" w:rsidP="006B5950">
            <w:r w:rsidRPr="00505C78">
              <w:t>Racking</w:t>
            </w:r>
          </w:p>
          <w:p w14:paraId="44BFE915" w14:textId="77777777" w:rsidR="0009044C" w:rsidRPr="00505C78" w:rsidRDefault="0009044C" w:rsidP="006B5950">
            <w:r w:rsidRPr="00505C78">
              <w:t>ERP station</w:t>
            </w:r>
          </w:p>
          <w:p w14:paraId="115DA67F" w14:textId="77777777" w:rsidR="0009044C" w:rsidRPr="00505C78" w:rsidRDefault="0009044C" w:rsidP="006B5950">
            <w:r w:rsidRPr="00505C78">
              <w:t>Pallet truck</w:t>
            </w:r>
          </w:p>
        </w:tc>
      </w:tr>
      <w:tr w:rsidR="004A2CA5" w:rsidRPr="00505C78" w14:paraId="38EA93A1" w14:textId="77777777" w:rsidTr="00505C78">
        <w:tc>
          <w:tcPr>
            <w:tcW w:w="2263" w:type="dxa"/>
            <w:shd w:val="clear" w:color="auto" w:fill="auto"/>
          </w:tcPr>
          <w:p w14:paraId="49BC7224" w14:textId="77777777" w:rsidR="0009044C" w:rsidRPr="00505C78" w:rsidRDefault="0009044C" w:rsidP="006B5950">
            <w:r w:rsidRPr="00505C78">
              <w:t>Working Envelope:</w:t>
            </w:r>
          </w:p>
        </w:tc>
        <w:tc>
          <w:tcPr>
            <w:tcW w:w="6753" w:type="dxa"/>
            <w:shd w:val="clear" w:color="auto" w:fill="auto"/>
          </w:tcPr>
          <w:p w14:paraId="5D73A76B" w14:textId="78754656" w:rsidR="0009044C" w:rsidRPr="00505C78" w:rsidRDefault="00B07CA9" w:rsidP="006B5950">
            <w:r>
              <w:t>TBC</w:t>
            </w:r>
          </w:p>
        </w:tc>
      </w:tr>
      <w:tr w:rsidR="004A2CA5" w:rsidRPr="00505C78" w14:paraId="0B06F02D" w14:textId="77777777" w:rsidTr="00505C78">
        <w:tc>
          <w:tcPr>
            <w:tcW w:w="2263" w:type="dxa"/>
            <w:shd w:val="clear" w:color="auto" w:fill="auto"/>
          </w:tcPr>
          <w:p w14:paraId="1A2E6693" w14:textId="77777777" w:rsidR="0009044C" w:rsidRPr="00505C78" w:rsidRDefault="0009044C" w:rsidP="006B5950">
            <w:r w:rsidRPr="00505C78">
              <w:t>Safety Concerns / Requirements:</w:t>
            </w:r>
          </w:p>
        </w:tc>
        <w:tc>
          <w:tcPr>
            <w:tcW w:w="6753" w:type="dxa"/>
            <w:shd w:val="clear" w:color="auto" w:fill="auto"/>
          </w:tcPr>
          <w:p w14:paraId="0121DC24" w14:textId="78E40F01" w:rsidR="0009044C" w:rsidRPr="00505C78" w:rsidRDefault="00B07CA9" w:rsidP="006B5950">
            <w:r>
              <w:t>Manual handling</w:t>
            </w:r>
          </w:p>
        </w:tc>
      </w:tr>
      <w:tr w:rsidR="004A2CA5" w:rsidRPr="00505C78" w14:paraId="728D475E" w14:textId="77777777" w:rsidTr="00505C78">
        <w:tc>
          <w:tcPr>
            <w:tcW w:w="2263" w:type="dxa"/>
            <w:shd w:val="clear" w:color="auto" w:fill="auto"/>
          </w:tcPr>
          <w:p w14:paraId="2438B070" w14:textId="77777777" w:rsidR="0009044C" w:rsidRPr="00505C78" w:rsidRDefault="0009044C" w:rsidP="006B5950">
            <w:r w:rsidRPr="00505C78">
              <w:t>Environment:</w:t>
            </w:r>
          </w:p>
        </w:tc>
        <w:tc>
          <w:tcPr>
            <w:tcW w:w="6753" w:type="dxa"/>
            <w:shd w:val="clear" w:color="auto" w:fill="auto"/>
          </w:tcPr>
          <w:p w14:paraId="2DD57F9C" w14:textId="60209093" w:rsidR="0009044C" w:rsidRPr="00505C78" w:rsidRDefault="00B07CA9" w:rsidP="006B5950">
            <w:r>
              <w:t>Open to factory</w:t>
            </w:r>
          </w:p>
        </w:tc>
      </w:tr>
      <w:tr w:rsidR="004A2CA5" w:rsidRPr="00505C78" w14:paraId="2C65230C" w14:textId="77777777" w:rsidTr="00505C78">
        <w:tc>
          <w:tcPr>
            <w:tcW w:w="2263" w:type="dxa"/>
            <w:shd w:val="clear" w:color="auto" w:fill="auto"/>
          </w:tcPr>
          <w:p w14:paraId="30F7D27B" w14:textId="77777777" w:rsidR="0009044C" w:rsidRPr="00505C78" w:rsidRDefault="0009044C" w:rsidP="006B5950">
            <w:r w:rsidRPr="00505C78">
              <w:t>Further Considerations:</w:t>
            </w:r>
          </w:p>
        </w:tc>
        <w:tc>
          <w:tcPr>
            <w:tcW w:w="6753" w:type="dxa"/>
            <w:shd w:val="clear" w:color="auto" w:fill="auto"/>
          </w:tcPr>
          <w:p w14:paraId="2E527527" w14:textId="268656D5" w:rsidR="0009044C" w:rsidRPr="00505C78" w:rsidRDefault="00B07CA9" w:rsidP="006B5950">
            <w:r>
              <w:t>Manual handling equipment</w:t>
            </w:r>
          </w:p>
        </w:tc>
      </w:tr>
      <w:tr w:rsidR="004A2CA5" w:rsidRPr="00505C78" w14:paraId="28280F74" w14:textId="77777777" w:rsidTr="00505C78">
        <w:tc>
          <w:tcPr>
            <w:tcW w:w="2263" w:type="dxa"/>
            <w:shd w:val="clear" w:color="auto" w:fill="auto"/>
          </w:tcPr>
          <w:p w14:paraId="3EFE60F2" w14:textId="77777777" w:rsidR="0009044C" w:rsidRPr="00505C78" w:rsidRDefault="0009044C" w:rsidP="006B5950">
            <w:r w:rsidRPr="00505C78">
              <w:t>Maintenance requirements:</w:t>
            </w:r>
          </w:p>
        </w:tc>
        <w:tc>
          <w:tcPr>
            <w:tcW w:w="6753" w:type="dxa"/>
            <w:shd w:val="clear" w:color="auto" w:fill="auto"/>
          </w:tcPr>
          <w:p w14:paraId="3FD9F8BC" w14:textId="77777777" w:rsidR="0009044C" w:rsidRPr="00505C78" w:rsidRDefault="0009044C" w:rsidP="006B5950">
            <w:r w:rsidRPr="00505C78">
              <w:t>N/A</w:t>
            </w:r>
          </w:p>
        </w:tc>
      </w:tr>
    </w:tbl>
    <w:p w14:paraId="23E58FBD"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17F019F4" w14:textId="77777777" w:rsidTr="00701287">
        <w:tc>
          <w:tcPr>
            <w:tcW w:w="2263" w:type="dxa"/>
            <w:tcBorders>
              <w:bottom w:val="single" w:sz="18" w:space="0" w:color="auto"/>
            </w:tcBorders>
            <w:shd w:val="clear" w:color="auto" w:fill="FBE4D5" w:themeFill="accent2" w:themeFillTint="33"/>
          </w:tcPr>
          <w:p w14:paraId="38C7FAC9" w14:textId="77777777" w:rsidR="0009044C" w:rsidRPr="00505C78" w:rsidRDefault="0009044C" w:rsidP="006B5950">
            <w:r w:rsidRPr="00505C78">
              <w:t>Work Centre</w:t>
            </w:r>
          </w:p>
        </w:tc>
        <w:tc>
          <w:tcPr>
            <w:tcW w:w="6753" w:type="dxa"/>
            <w:tcBorders>
              <w:bottom w:val="single" w:sz="18" w:space="0" w:color="auto"/>
            </w:tcBorders>
            <w:shd w:val="clear" w:color="auto" w:fill="FBE4D5" w:themeFill="accent2" w:themeFillTint="33"/>
          </w:tcPr>
          <w:p w14:paraId="6AECC28A" w14:textId="77777777" w:rsidR="0009044C" w:rsidRPr="00505C78" w:rsidRDefault="0009044C" w:rsidP="006B5950">
            <w:r w:rsidRPr="00505C78">
              <w:t>Frame and Bike Assembly</w:t>
            </w:r>
          </w:p>
        </w:tc>
      </w:tr>
      <w:tr w:rsidR="004A2CA5" w:rsidRPr="00505C78" w14:paraId="1C106002" w14:textId="77777777" w:rsidTr="00701287">
        <w:tc>
          <w:tcPr>
            <w:tcW w:w="2263" w:type="dxa"/>
            <w:tcBorders>
              <w:top w:val="single" w:sz="18" w:space="0" w:color="auto"/>
            </w:tcBorders>
            <w:shd w:val="clear" w:color="auto" w:fill="auto"/>
          </w:tcPr>
          <w:p w14:paraId="712055D1" w14:textId="77777777" w:rsidR="0009044C" w:rsidRPr="00505C78" w:rsidRDefault="0009044C" w:rsidP="006B5950">
            <w:pPr>
              <w:rPr>
                <w:b/>
                <w:bCs/>
                <w:sz w:val="28"/>
                <w:szCs w:val="28"/>
              </w:rPr>
            </w:pPr>
            <w:r w:rsidRPr="00505C78">
              <w:t>Services</w:t>
            </w:r>
          </w:p>
        </w:tc>
        <w:tc>
          <w:tcPr>
            <w:tcW w:w="6753" w:type="dxa"/>
            <w:tcBorders>
              <w:top w:val="single" w:sz="18" w:space="0" w:color="auto"/>
            </w:tcBorders>
            <w:shd w:val="clear" w:color="auto" w:fill="auto"/>
          </w:tcPr>
          <w:p w14:paraId="00892B44" w14:textId="77777777" w:rsidR="0009044C" w:rsidRPr="00505C78" w:rsidRDefault="0009044C" w:rsidP="006B5950">
            <w:r w:rsidRPr="00505C78">
              <w:t>Pneumatic</w:t>
            </w:r>
          </w:p>
          <w:p w14:paraId="294D7864" w14:textId="77777777" w:rsidR="0009044C" w:rsidRPr="00505C78" w:rsidRDefault="0009044C" w:rsidP="006B5950">
            <w:pPr>
              <w:rPr>
                <w:b/>
                <w:bCs/>
                <w:sz w:val="28"/>
                <w:szCs w:val="28"/>
              </w:rPr>
            </w:pPr>
            <w:r w:rsidRPr="00505C78">
              <w:lastRenderedPageBreak/>
              <w:t>HVAC</w:t>
            </w:r>
          </w:p>
        </w:tc>
      </w:tr>
      <w:tr w:rsidR="004A2CA5" w:rsidRPr="00505C78" w14:paraId="39E3424C" w14:textId="77777777" w:rsidTr="00505C78">
        <w:tc>
          <w:tcPr>
            <w:tcW w:w="2263" w:type="dxa"/>
            <w:shd w:val="clear" w:color="auto" w:fill="auto"/>
          </w:tcPr>
          <w:p w14:paraId="3B3FFD3D" w14:textId="77777777" w:rsidR="0009044C" w:rsidRPr="00505C78" w:rsidRDefault="0009044C" w:rsidP="006B5950">
            <w:r w:rsidRPr="00505C78">
              <w:lastRenderedPageBreak/>
              <w:t>Safety Systems:</w:t>
            </w:r>
          </w:p>
        </w:tc>
        <w:tc>
          <w:tcPr>
            <w:tcW w:w="6753" w:type="dxa"/>
            <w:shd w:val="clear" w:color="auto" w:fill="auto"/>
          </w:tcPr>
          <w:p w14:paraId="20E2DA73" w14:textId="77777777" w:rsidR="0009044C" w:rsidRPr="00505C78" w:rsidRDefault="0009044C" w:rsidP="006B5950">
            <w:r w:rsidRPr="00505C78">
              <w:t>N/A</w:t>
            </w:r>
          </w:p>
        </w:tc>
      </w:tr>
      <w:tr w:rsidR="00B07CA9" w:rsidRPr="00505C78" w14:paraId="4AC007C3" w14:textId="77777777" w:rsidTr="00505C78">
        <w:tc>
          <w:tcPr>
            <w:tcW w:w="2263" w:type="dxa"/>
            <w:shd w:val="clear" w:color="auto" w:fill="auto"/>
          </w:tcPr>
          <w:p w14:paraId="5206ABF7" w14:textId="4B3FDEBF" w:rsidR="00B07CA9" w:rsidRPr="00505C78" w:rsidRDefault="00B07CA9" w:rsidP="006B5950">
            <w:r>
              <w:t>Type of Layout:</w:t>
            </w:r>
          </w:p>
        </w:tc>
        <w:tc>
          <w:tcPr>
            <w:tcW w:w="6753" w:type="dxa"/>
            <w:shd w:val="clear" w:color="auto" w:fill="auto"/>
          </w:tcPr>
          <w:p w14:paraId="64FFF753" w14:textId="3D228103" w:rsidR="00B07CA9" w:rsidRPr="00505C78" w:rsidRDefault="009B73A4" w:rsidP="006B5950">
            <w:r>
              <w:t>Fixed position</w:t>
            </w:r>
            <w:r w:rsidR="00B07CA9">
              <w:t xml:space="preserve"> layout</w:t>
            </w:r>
            <w:r w:rsidR="00AB4D93">
              <w:t>. All bike assembly processes t</w:t>
            </w:r>
            <w:r w:rsidR="00D0110F">
              <w:t xml:space="preserve">o be in fixed location with </w:t>
            </w:r>
            <w:r w:rsidR="00A261A3">
              <w:t>resources brought to stand</w:t>
            </w:r>
          </w:p>
        </w:tc>
      </w:tr>
    </w:tbl>
    <w:p w14:paraId="5E733340" w14:textId="77777777" w:rsidR="0009044C" w:rsidRPr="00655D99" w:rsidRDefault="0009044C" w:rsidP="006B595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753"/>
      </w:tblGrid>
      <w:tr w:rsidR="004A2CA5" w:rsidRPr="00505C78" w14:paraId="10D69D7F" w14:textId="77777777" w:rsidTr="00701287">
        <w:tc>
          <w:tcPr>
            <w:tcW w:w="2263" w:type="dxa"/>
            <w:tcBorders>
              <w:bottom w:val="single" w:sz="18" w:space="0" w:color="auto"/>
            </w:tcBorders>
            <w:shd w:val="clear" w:color="auto" w:fill="FBE4D5" w:themeFill="accent2" w:themeFillTint="33"/>
          </w:tcPr>
          <w:p w14:paraId="04820FB2" w14:textId="77777777" w:rsidR="0009044C" w:rsidRPr="00505C78" w:rsidRDefault="0009044C" w:rsidP="006B5950">
            <w:r w:rsidRPr="00505C78">
              <w:t>Process:</w:t>
            </w:r>
          </w:p>
        </w:tc>
        <w:tc>
          <w:tcPr>
            <w:tcW w:w="6753" w:type="dxa"/>
            <w:tcBorders>
              <w:bottom w:val="single" w:sz="18" w:space="0" w:color="auto"/>
            </w:tcBorders>
            <w:shd w:val="clear" w:color="auto" w:fill="FBE4D5" w:themeFill="accent2" w:themeFillTint="33"/>
          </w:tcPr>
          <w:p w14:paraId="0CA0D34B" w14:textId="77777777" w:rsidR="0009044C" w:rsidRPr="00505C78" w:rsidRDefault="0009044C" w:rsidP="006B5950">
            <w:r w:rsidRPr="00505C78">
              <w:t>Frame and Bike Assembly</w:t>
            </w:r>
          </w:p>
        </w:tc>
      </w:tr>
      <w:tr w:rsidR="004A2CA5" w:rsidRPr="00505C78" w14:paraId="0855D9D5" w14:textId="77777777" w:rsidTr="00701287">
        <w:tc>
          <w:tcPr>
            <w:tcW w:w="2263" w:type="dxa"/>
            <w:tcBorders>
              <w:top w:val="single" w:sz="18" w:space="0" w:color="auto"/>
            </w:tcBorders>
            <w:shd w:val="clear" w:color="auto" w:fill="auto"/>
          </w:tcPr>
          <w:p w14:paraId="1464BBEC" w14:textId="77777777" w:rsidR="0009044C" w:rsidRPr="00505C78" w:rsidRDefault="0009044C" w:rsidP="006B5950">
            <w:r w:rsidRPr="00505C78">
              <w:t>Description:</w:t>
            </w:r>
          </w:p>
        </w:tc>
        <w:tc>
          <w:tcPr>
            <w:tcW w:w="6753" w:type="dxa"/>
            <w:tcBorders>
              <w:top w:val="single" w:sz="18" w:space="0" w:color="auto"/>
            </w:tcBorders>
            <w:shd w:val="clear" w:color="auto" w:fill="auto"/>
          </w:tcPr>
          <w:p w14:paraId="778A1BB5" w14:textId="77777777" w:rsidR="0009044C" w:rsidRPr="00505C78" w:rsidRDefault="0009044C" w:rsidP="006B5950">
            <w:r w:rsidRPr="00505C78">
              <w:t>Assembling either frame or bike</w:t>
            </w:r>
          </w:p>
        </w:tc>
      </w:tr>
      <w:tr w:rsidR="004A2CA5" w:rsidRPr="00505C78" w14:paraId="5EAF5F18" w14:textId="77777777" w:rsidTr="00505C78">
        <w:tc>
          <w:tcPr>
            <w:tcW w:w="2263" w:type="dxa"/>
            <w:shd w:val="clear" w:color="auto" w:fill="auto"/>
          </w:tcPr>
          <w:p w14:paraId="60926338" w14:textId="77777777" w:rsidR="0009044C" w:rsidRPr="00505C78" w:rsidRDefault="0009044C" w:rsidP="006B5950">
            <w:r w:rsidRPr="00505C78">
              <w:t>Location:</w:t>
            </w:r>
          </w:p>
        </w:tc>
        <w:tc>
          <w:tcPr>
            <w:tcW w:w="6753" w:type="dxa"/>
            <w:shd w:val="clear" w:color="auto" w:fill="auto"/>
          </w:tcPr>
          <w:p w14:paraId="6AF546F0" w14:textId="77777777" w:rsidR="0009044C" w:rsidRPr="00505C78" w:rsidRDefault="0009044C" w:rsidP="006B5950">
            <w:r w:rsidRPr="00505C78">
              <w:t>Assembly</w:t>
            </w:r>
          </w:p>
        </w:tc>
      </w:tr>
      <w:tr w:rsidR="004A2CA5" w:rsidRPr="00505C78" w14:paraId="4E8D5D39" w14:textId="77777777" w:rsidTr="00505C78">
        <w:tc>
          <w:tcPr>
            <w:tcW w:w="2263" w:type="dxa"/>
            <w:shd w:val="clear" w:color="auto" w:fill="auto"/>
          </w:tcPr>
          <w:p w14:paraId="08E009F1" w14:textId="77777777" w:rsidR="0009044C" w:rsidRPr="00505C78" w:rsidRDefault="0009044C" w:rsidP="006B5950">
            <w:r w:rsidRPr="00505C78">
              <w:t>Equipment:</w:t>
            </w:r>
          </w:p>
        </w:tc>
        <w:tc>
          <w:tcPr>
            <w:tcW w:w="6753" w:type="dxa"/>
            <w:shd w:val="clear" w:color="auto" w:fill="auto"/>
          </w:tcPr>
          <w:p w14:paraId="15EA1D73" w14:textId="51732210" w:rsidR="0009044C" w:rsidRPr="00505C78" w:rsidRDefault="009B1A74" w:rsidP="006B5950">
            <w:r>
              <w:t>Workstation</w:t>
            </w:r>
          </w:p>
          <w:p w14:paraId="51786F69" w14:textId="77777777" w:rsidR="0009044C" w:rsidRPr="00505C78" w:rsidRDefault="0009044C" w:rsidP="006B5950">
            <w:r w:rsidRPr="00505C78">
              <w:t>ERP station</w:t>
            </w:r>
          </w:p>
          <w:p w14:paraId="1456F68C" w14:textId="77777777" w:rsidR="0009044C" w:rsidRPr="00505C78" w:rsidRDefault="0009044C" w:rsidP="006B5950">
            <w:r w:rsidRPr="00505C78">
              <w:t>Tool Cab 0.6 x 0.4 x 0.9m</w:t>
            </w:r>
          </w:p>
          <w:p w14:paraId="673D25CF" w14:textId="77777777" w:rsidR="0009044C" w:rsidRPr="00505C78" w:rsidRDefault="0009044C" w:rsidP="006B5950">
            <w:r w:rsidRPr="00505C78">
              <w:t>Bike Stand</w:t>
            </w:r>
          </w:p>
          <w:p w14:paraId="2FE064F2" w14:textId="77777777" w:rsidR="0009044C" w:rsidRPr="00505C78" w:rsidRDefault="0009044C" w:rsidP="006B5950">
            <w:r w:rsidRPr="00505C78">
              <w:t>Bearing Press</w:t>
            </w:r>
          </w:p>
        </w:tc>
      </w:tr>
      <w:tr w:rsidR="004A2CA5" w:rsidRPr="00505C78" w14:paraId="263464D0" w14:textId="77777777" w:rsidTr="00505C78">
        <w:tc>
          <w:tcPr>
            <w:tcW w:w="2263" w:type="dxa"/>
            <w:shd w:val="clear" w:color="auto" w:fill="auto"/>
          </w:tcPr>
          <w:p w14:paraId="203E2E39" w14:textId="77777777" w:rsidR="0009044C" w:rsidRPr="00505C78" w:rsidRDefault="0009044C" w:rsidP="006B5950">
            <w:r w:rsidRPr="00505C78">
              <w:t>Working Envelope:</w:t>
            </w:r>
          </w:p>
        </w:tc>
        <w:tc>
          <w:tcPr>
            <w:tcW w:w="6753" w:type="dxa"/>
            <w:shd w:val="clear" w:color="auto" w:fill="auto"/>
          </w:tcPr>
          <w:p w14:paraId="0C80045F" w14:textId="1FCB3313" w:rsidR="0009044C" w:rsidRPr="00505C78" w:rsidRDefault="009B1A74" w:rsidP="006B5950">
            <w:r>
              <w:t>TBC</w:t>
            </w:r>
          </w:p>
        </w:tc>
      </w:tr>
      <w:tr w:rsidR="004A2CA5" w:rsidRPr="00505C78" w14:paraId="6D1F49C5" w14:textId="77777777" w:rsidTr="00505C78">
        <w:tc>
          <w:tcPr>
            <w:tcW w:w="2263" w:type="dxa"/>
            <w:shd w:val="clear" w:color="auto" w:fill="auto"/>
          </w:tcPr>
          <w:p w14:paraId="430C5129" w14:textId="77777777" w:rsidR="0009044C" w:rsidRPr="00505C78" w:rsidRDefault="0009044C" w:rsidP="006B5950">
            <w:r w:rsidRPr="00505C78">
              <w:t>Safety Concerns / Requirements:</w:t>
            </w:r>
          </w:p>
        </w:tc>
        <w:tc>
          <w:tcPr>
            <w:tcW w:w="6753" w:type="dxa"/>
            <w:shd w:val="clear" w:color="auto" w:fill="auto"/>
          </w:tcPr>
          <w:p w14:paraId="4A926451" w14:textId="77777777" w:rsidR="0009044C" w:rsidRPr="00505C78" w:rsidRDefault="0009044C" w:rsidP="006B5950">
            <w:r w:rsidRPr="00505C78">
              <w:t>N/A</w:t>
            </w:r>
          </w:p>
        </w:tc>
      </w:tr>
      <w:tr w:rsidR="004A2CA5" w:rsidRPr="00505C78" w14:paraId="50895D64" w14:textId="77777777" w:rsidTr="00505C78">
        <w:tc>
          <w:tcPr>
            <w:tcW w:w="2263" w:type="dxa"/>
            <w:shd w:val="clear" w:color="auto" w:fill="auto"/>
          </w:tcPr>
          <w:p w14:paraId="645DFC4E" w14:textId="77777777" w:rsidR="0009044C" w:rsidRPr="00505C78" w:rsidRDefault="0009044C" w:rsidP="006B5950">
            <w:r w:rsidRPr="00505C78">
              <w:t>Environment:</w:t>
            </w:r>
          </w:p>
        </w:tc>
        <w:tc>
          <w:tcPr>
            <w:tcW w:w="6753" w:type="dxa"/>
            <w:shd w:val="clear" w:color="auto" w:fill="auto"/>
          </w:tcPr>
          <w:p w14:paraId="04A5325A" w14:textId="0AE848C3" w:rsidR="0009044C" w:rsidRPr="00505C78" w:rsidRDefault="009B1A74" w:rsidP="006B5950">
            <w:r>
              <w:t>Open to factory</w:t>
            </w:r>
          </w:p>
        </w:tc>
      </w:tr>
      <w:tr w:rsidR="004A2CA5" w:rsidRPr="00505C78" w14:paraId="3C42CD7D" w14:textId="77777777" w:rsidTr="00505C78">
        <w:tc>
          <w:tcPr>
            <w:tcW w:w="2263" w:type="dxa"/>
            <w:shd w:val="clear" w:color="auto" w:fill="auto"/>
          </w:tcPr>
          <w:p w14:paraId="40D0B618" w14:textId="77777777" w:rsidR="0009044C" w:rsidRPr="00505C78" w:rsidRDefault="0009044C" w:rsidP="006B5950">
            <w:r w:rsidRPr="00505C78">
              <w:t>Further Considerations:</w:t>
            </w:r>
          </w:p>
        </w:tc>
        <w:tc>
          <w:tcPr>
            <w:tcW w:w="6753" w:type="dxa"/>
            <w:shd w:val="clear" w:color="auto" w:fill="auto"/>
          </w:tcPr>
          <w:p w14:paraId="21E69EB9" w14:textId="7A9E44B7" w:rsidR="0009044C" w:rsidRPr="00505C78" w:rsidRDefault="0009044C" w:rsidP="006B5950">
            <w:r w:rsidRPr="00505C78">
              <w:t xml:space="preserve">Size of </w:t>
            </w:r>
            <w:r w:rsidR="00B4396B">
              <w:t xml:space="preserve">the </w:t>
            </w:r>
            <w:r w:rsidRPr="00505C78">
              <w:t xml:space="preserve">finished box to be transported to goods </w:t>
            </w:r>
            <w:proofErr w:type="gramStart"/>
            <w:r w:rsidRPr="00505C78">
              <w:t>out</w:t>
            </w:r>
            <w:proofErr w:type="gramEnd"/>
          </w:p>
          <w:p w14:paraId="2763D72E" w14:textId="7441AA10" w:rsidR="0009044C" w:rsidRPr="00505C78" w:rsidRDefault="0009044C" w:rsidP="006B5950">
            <w:r w:rsidRPr="00505C78">
              <w:t xml:space="preserve">Movement of </w:t>
            </w:r>
            <w:r w:rsidR="00B4396B">
              <w:t>the flat-packed</w:t>
            </w:r>
            <w:r w:rsidRPr="00505C78">
              <w:t xml:space="preserve"> box to assembly</w:t>
            </w:r>
          </w:p>
        </w:tc>
      </w:tr>
      <w:tr w:rsidR="004A2CA5" w:rsidRPr="00505C78" w14:paraId="15AA32B6" w14:textId="77777777" w:rsidTr="00505C78">
        <w:tc>
          <w:tcPr>
            <w:tcW w:w="2263" w:type="dxa"/>
            <w:shd w:val="clear" w:color="auto" w:fill="auto"/>
          </w:tcPr>
          <w:p w14:paraId="69D1FCB7" w14:textId="77777777" w:rsidR="0009044C" w:rsidRPr="00505C78" w:rsidRDefault="0009044C" w:rsidP="006B5950">
            <w:r w:rsidRPr="00505C78">
              <w:t>Maintenance requirements:</w:t>
            </w:r>
          </w:p>
        </w:tc>
        <w:tc>
          <w:tcPr>
            <w:tcW w:w="6753" w:type="dxa"/>
            <w:shd w:val="clear" w:color="auto" w:fill="auto"/>
          </w:tcPr>
          <w:p w14:paraId="37D8DD2F" w14:textId="77777777" w:rsidR="0009044C" w:rsidRPr="00505C78" w:rsidRDefault="0009044C" w:rsidP="006B5950">
            <w:r w:rsidRPr="00505C78">
              <w:t>N/A</w:t>
            </w:r>
          </w:p>
        </w:tc>
      </w:tr>
    </w:tbl>
    <w:p w14:paraId="3D683367" w14:textId="77777777" w:rsidR="0009044C" w:rsidRDefault="0009044C" w:rsidP="006B5950"/>
    <w:p w14:paraId="06C5739C" w14:textId="77777777" w:rsidR="009B1A74" w:rsidRDefault="009B1A74" w:rsidP="006B5950"/>
    <w:p w14:paraId="33D80C37" w14:textId="77777777" w:rsidR="009B1A74" w:rsidRDefault="009B1A74" w:rsidP="006B5950"/>
    <w:p w14:paraId="3916DAFE" w14:textId="77777777" w:rsidR="009B1A74" w:rsidRDefault="009B1A74" w:rsidP="006B5950"/>
    <w:p w14:paraId="6188D49A" w14:textId="3C4BAF94" w:rsidR="0009044C" w:rsidRDefault="0009044C" w:rsidP="006B5950">
      <w:r>
        <w:lastRenderedPageBreak/>
        <w:t xml:space="preserve">From the analysis carried out in routing and relationships, apparent efficiencies can be made by the location of crucial work centres. The following relationships will be used in the phase 1 layout design </w:t>
      </w:r>
      <w:r w:rsidR="00B4396B">
        <w:t>in</w:t>
      </w:r>
      <w:r>
        <w:t xml:space="preserve"> order of priority. </w:t>
      </w:r>
    </w:p>
    <w:p w14:paraId="5950FE25" w14:textId="77777777" w:rsidR="0009044C" w:rsidRDefault="0009044C" w:rsidP="006B5950">
      <w:pPr>
        <w:pStyle w:val="ListParagraph"/>
        <w:numPr>
          <w:ilvl w:val="0"/>
          <w:numId w:val="27"/>
        </w:numPr>
      </w:pPr>
      <w:r>
        <w:t>QCK – Bond</w:t>
      </w:r>
    </w:p>
    <w:p w14:paraId="1332C85B" w14:textId="77777777" w:rsidR="0009044C" w:rsidRDefault="0009044C" w:rsidP="006B5950">
      <w:pPr>
        <w:pStyle w:val="ListParagraph"/>
        <w:numPr>
          <w:ilvl w:val="0"/>
          <w:numId w:val="27"/>
        </w:numPr>
      </w:pPr>
      <w:r>
        <w:t>Bond – Assembly</w:t>
      </w:r>
    </w:p>
    <w:p w14:paraId="1E3D08A7" w14:textId="77777777" w:rsidR="0009044C" w:rsidRDefault="0009044C" w:rsidP="006B5950">
      <w:pPr>
        <w:pStyle w:val="ListParagraph"/>
        <w:numPr>
          <w:ilvl w:val="0"/>
          <w:numId w:val="27"/>
        </w:numPr>
      </w:pPr>
      <w:r>
        <w:t>Assembly – GIO</w:t>
      </w:r>
    </w:p>
    <w:p w14:paraId="2681ADFC" w14:textId="77777777" w:rsidR="0009044C" w:rsidRDefault="0009044C" w:rsidP="006B5950">
      <w:pPr>
        <w:pStyle w:val="ListParagraph"/>
        <w:numPr>
          <w:ilvl w:val="0"/>
          <w:numId w:val="27"/>
        </w:numPr>
      </w:pPr>
      <w:r>
        <w:t>GIO - QCK</w:t>
      </w:r>
    </w:p>
    <w:p w14:paraId="57FC62AE" w14:textId="77777777" w:rsidR="0009044C" w:rsidRDefault="0009044C" w:rsidP="006B5950">
      <w:r>
        <w:t>As a starting point, the location of GIO will be at the shutter door, which makes the most sense due to its function. The bond is constrained by the need for water supply and drainage, which is fixed to the centre of the building.</w:t>
      </w:r>
    </w:p>
    <w:p w14:paraId="086287A7" w14:textId="7E3652EF" w:rsidR="0009044C" w:rsidRDefault="0009044C" w:rsidP="006B5950">
      <w:r>
        <w:t xml:space="preserve">Further considerations of space requirements are growth. While the work centre data sheets detail what is required to carry out the activity, it is </w:t>
      </w:r>
      <w:r w:rsidR="00B4396B">
        <w:t>essential</w:t>
      </w:r>
      <w:r>
        <w:t xml:space="preserve"> to remember that space will be the biggest constraint on output in AB. A capacity analysis was carried out in AB, and it was found that the bond process had the most significant effect on capacity due to</w:t>
      </w:r>
      <w:r w:rsidR="00B4396B">
        <w:t xml:space="preserve"> the following</w:t>
      </w:r>
      <w:r>
        <w:t>:</w:t>
      </w:r>
    </w:p>
    <w:p w14:paraId="46FACE5C" w14:textId="3DD2E4CD" w:rsidR="0009044C" w:rsidRDefault="0009044C" w:rsidP="006B5950">
      <w:pPr>
        <w:pStyle w:val="ListParagraph"/>
        <w:numPr>
          <w:ilvl w:val="0"/>
          <w:numId w:val="22"/>
        </w:numPr>
      </w:pPr>
      <w:r>
        <w:t>Cure time – Once processed</w:t>
      </w:r>
      <w:r w:rsidR="00B4396B">
        <w:t>,</w:t>
      </w:r>
      <w:r>
        <w:t xml:space="preserve"> WIP must remain on </w:t>
      </w:r>
      <w:r w:rsidR="00B4396B">
        <w:t xml:space="preserve">the </w:t>
      </w:r>
      <w:r>
        <w:t xml:space="preserve">jig until </w:t>
      </w:r>
      <w:r w:rsidR="00B4396B">
        <w:t xml:space="preserve">the </w:t>
      </w:r>
      <w:r>
        <w:t xml:space="preserve">adhesive is cured </w:t>
      </w:r>
      <w:r w:rsidR="00B4396B">
        <w:t xml:space="preserve">for a </w:t>
      </w:r>
      <w:r>
        <w:t xml:space="preserve">minimum </w:t>
      </w:r>
      <w:r w:rsidR="00B4396B">
        <w:t xml:space="preserve">of </w:t>
      </w:r>
      <w:r>
        <w:t>12 hours.</w:t>
      </w:r>
    </w:p>
    <w:p w14:paraId="1ECB7E35" w14:textId="5EA0500E" w:rsidR="0009044C" w:rsidRDefault="0009044C" w:rsidP="006B5950">
      <w:pPr>
        <w:pStyle w:val="ListParagraph"/>
        <w:numPr>
          <w:ilvl w:val="0"/>
          <w:numId w:val="22"/>
        </w:numPr>
      </w:pPr>
      <w:r>
        <w:t xml:space="preserve">Process time – 3-4 hours to complete </w:t>
      </w:r>
      <w:r w:rsidR="00B4396B">
        <w:t xml:space="preserve">the </w:t>
      </w:r>
      <w:r>
        <w:t>process (product line depending)</w:t>
      </w:r>
    </w:p>
    <w:p w14:paraId="7FB58879" w14:textId="77777777" w:rsidR="0009044C" w:rsidRDefault="0009044C" w:rsidP="006B5950">
      <w:r>
        <w:t xml:space="preserve">To ensure AB is prepared for growth with its current process, the bond room will be the largest space within the factory. </w:t>
      </w:r>
    </w:p>
    <w:p w14:paraId="05886ECC" w14:textId="556E97A8" w:rsidR="00B56F75" w:rsidRDefault="00B56F75" w:rsidP="006B5950">
      <w:r w:rsidRPr="00505C78">
        <w:t xml:space="preserve">Factors to consider when making a safe working environment are the </w:t>
      </w:r>
      <w:r w:rsidR="007778BA">
        <w:t>fire risk and</w:t>
      </w:r>
      <w:r w:rsidRPr="00505C78">
        <w:t xml:space="preserve"> the fire strategy </w:t>
      </w:r>
      <w:r w:rsidRPr="00505C78">
        <w:rPr>
          <w:noProof/>
        </w:rPr>
        <w:t>(HSE, 2023)</w:t>
      </w:r>
      <w:r w:rsidRPr="00505C78">
        <w:t>. This will consider aspects such as the risk of fire, routes to the fire exit, number of employees and detection systems.</w:t>
      </w:r>
    </w:p>
    <w:p w14:paraId="6B848965" w14:textId="10407FC8" w:rsidR="0009044C" w:rsidRDefault="0084594F" w:rsidP="006B5950">
      <w:pPr>
        <w:pStyle w:val="Heading2"/>
      </w:pPr>
      <w:bookmarkStart w:id="82" w:name="_Toc133177600"/>
      <w:r>
        <w:t>Layout</w:t>
      </w:r>
      <w:bookmarkEnd w:id="82"/>
    </w:p>
    <w:p w14:paraId="6F2B3A06" w14:textId="7FAD941E" w:rsidR="00AC0262" w:rsidRDefault="007376E3" w:rsidP="006B5950">
      <w:r>
        <w:t xml:space="preserve">With </w:t>
      </w:r>
      <w:r w:rsidR="007778BA">
        <w:t>an</w:t>
      </w:r>
      <w:r w:rsidR="00511CC9">
        <w:t xml:space="preserve"> understanding of the process, flow, </w:t>
      </w:r>
      <w:r w:rsidR="0009484D">
        <w:t>relationship,</w:t>
      </w:r>
      <w:r w:rsidR="00511CC9">
        <w:t xml:space="preserve"> and </w:t>
      </w:r>
      <w:r w:rsidR="000052D5">
        <w:t xml:space="preserve">space required, the layout can now be formed. The first step will be to </w:t>
      </w:r>
      <w:r w:rsidR="00954D71">
        <w:t xml:space="preserve">create block spaces of each work centre based on the calculations of the from the </w:t>
      </w:r>
      <w:r w:rsidR="00954D71" w:rsidRPr="00954D71">
        <w:rPr>
          <w:color w:val="FF0000"/>
        </w:rPr>
        <w:t>space requirements sheet</w:t>
      </w:r>
      <w:r w:rsidR="00954D71">
        <w:rPr>
          <w:color w:val="FF0000"/>
        </w:rPr>
        <w:t xml:space="preserve">. </w:t>
      </w:r>
      <w:r w:rsidR="006B0A61">
        <w:t xml:space="preserve"> </w:t>
      </w:r>
      <w:r w:rsidR="0009484D">
        <w:t xml:space="preserve">This will be undertaken with Autodesk </w:t>
      </w:r>
      <w:r w:rsidR="00AD5B1B">
        <w:t>F</w:t>
      </w:r>
      <w:r w:rsidR="0009484D">
        <w:t>usion 360 CAD software</w:t>
      </w:r>
      <w:r w:rsidR="00BA56B5">
        <w:t xml:space="preserve">. </w:t>
      </w:r>
    </w:p>
    <w:p w14:paraId="5E0F91AB" w14:textId="2E7D1AB0" w:rsidR="000A375E" w:rsidRDefault="00C4703B" w:rsidP="006B5950">
      <w:r>
        <w:lastRenderedPageBreak/>
        <w:t>Three</w:t>
      </w:r>
      <w:r w:rsidR="00BA56B5">
        <w:t xml:space="preserve"> layouts will be </w:t>
      </w:r>
      <w:r w:rsidR="00FC115D">
        <w:t>designed</w:t>
      </w:r>
      <w:r w:rsidR="004F631C">
        <w:t>,</w:t>
      </w:r>
      <w:r w:rsidR="00BA56B5">
        <w:t xml:space="preserve"> and calculations will be </w:t>
      </w:r>
      <w:r w:rsidR="00AD5B1B">
        <w:t>made</w:t>
      </w:r>
      <w:r w:rsidR="00BA56B5">
        <w:t xml:space="preserve"> </w:t>
      </w:r>
      <w:r w:rsidR="0011678C">
        <w:t>from</w:t>
      </w:r>
      <w:r w:rsidR="007F042B">
        <w:t xml:space="preserve"> material </w:t>
      </w:r>
      <w:r w:rsidR="00D37693">
        <w:t>handling</w:t>
      </w:r>
      <w:r w:rsidR="007F042B">
        <w:t xml:space="preserve"> distance </w:t>
      </w:r>
      <w:r w:rsidR="0011678C">
        <w:t>on</w:t>
      </w:r>
      <w:r w:rsidR="007F042B">
        <w:t xml:space="preserve"> a given day</w:t>
      </w:r>
      <w:r w:rsidR="00D37693">
        <w:t xml:space="preserve"> with addition of batch material from </w:t>
      </w:r>
      <w:r w:rsidR="007B1B88">
        <w:t>suppliers.</w:t>
      </w:r>
      <w:r w:rsidR="007F042B">
        <w:t xml:space="preserve"> </w:t>
      </w:r>
      <w:r w:rsidR="006B6309">
        <w:t xml:space="preserve">For this analysis routes from post process and AM will not be considered, the analysis will be conducted on common work centres only which are QC, Kitting, Bond, Assembly and Goods in and out. </w:t>
      </w:r>
      <w:r w:rsidR="0039702F">
        <w:t xml:space="preserve">The material handling distance will be calculated by </w:t>
      </w:r>
      <w:r w:rsidR="002B2C06">
        <w:t>creating material routes through the facility</w:t>
      </w:r>
      <w:r w:rsidR="00D0554A">
        <w:t xml:space="preserve"> per layout</w:t>
      </w:r>
      <w:r w:rsidR="002B2C06">
        <w:t xml:space="preserve">. As this is an approximation </w:t>
      </w:r>
      <w:r w:rsidR="002F6892">
        <w:t xml:space="preserve">the material will flow to the centre of each work centre then follow the </w:t>
      </w:r>
      <w:r w:rsidR="0034532D">
        <w:t>walkways</w:t>
      </w:r>
      <w:r w:rsidR="002F6892">
        <w:t xml:space="preserve"> through the facility. </w:t>
      </w:r>
      <w:r w:rsidR="00830BC2">
        <w:t>The distance of priority relationship will also be an ou</w:t>
      </w:r>
      <w:r w:rsidR="00045D65">
        <w:t>t</w:t>
      </w:r>
      <w:r w:rsidR="00830BC2">
        <w:t xml:space="preserve">put of the calculation to determine </w:t>
      </w:r>
      <w:r w:rsidR="00045D65">
        <w:t>if the layouts conform to the requirements previously set out by the relationship diagram.</w:t>
      </w:r>
      <w:r w:rsidR="00830BC2">
        <w:t xml:space="preserve"> </w:t>
      </w:r>
      <w:r w:rsidR="0034532D">
        <w:t xml:space="preserve">The distances will then be calculated and compared. </w:t>
      </w:r>
      <w:r w:rsidR="00E42935">
        <w:t xml:space="preserve">Further comparison will be if the layouts satisfy the space requirement sheet. </w:t>
      </w:r>
      <w:r w:rsidR="00925E45">
        <w:t xml:space="preserve">This will be calculated by finding </w:t>
      </w:r>
      <w:r w:rsidR="004E63FD">
        <w:t>the</w:t>
      </w:r>
      <w:r w:rsidR="00925E45">
        <w:t xml:space="preserve"> area of space required and subtracting from available space. </w:t>
      </w:r>
    </w:p>
    <w:p w14:paraId="69A5DD55" w14:textId="61B4DA76" w:rsidR="008A77AF" w:rsidRDefault="008A77AF" w:rsidP="008A77AF">
      <w:pPr>
        <w:pStyle w:val="Heading3"/>
      </w:pPr>
      <w:bookmarkStart w:id="83" w:name="_Toc133177601"/>
      <w:r>
        <w:t>Phase 1 layout Evaluation</w:t>
      </w:r>
      <w:bookmarkEnd w:id="83"/>
    </w:p>
    <w:p w14:paraId="2273C984" w14:textId="5874A00C" w:rsidR="00FB25BD" w:rsidRDefault="00C4703B" w:rsidP="006B5950">
      <w:r>
        <w:t>The layouts can be</w:t>
      </w:r>
      <w:r w:rsidR="0011678C">
        <w:t xml:space="preserve"> seen in </w:t>
      </w:r>
      <w:r w:rsidR="0011678C">
        <w:fldChar w:fldCharType="begin"/>
      </w:r>
      <w:r w:rsidR="0011678C">
        <w:instrText xml:space="preserve"> REF _Ref132552604 \h </w:instrText>
      </w:r>
      <w:r w:rsidR="0011678C">
        <w:fldChar w:fldCharType="separate"/>
      </w:r>
      <w:r w:rsidR="0011678C">
        <w:t xml:space="preserve">Figure </w:t>
      </w:r>
      <w:r w:rsidR="0011678C">
        <w:rPr>
          <w:noProof/>
        </w:rPr>
        <w:t>11</w:t>
      </w:r>
      <w:r w:rsidR="0011678C">
        <w:fldChar w:fldCharType="end"/>
      </w:r>
      <w:r w:rsidR="0011678C">
        <w:t xml:space="preserve">, </w:t>
      </w:r>
      <w:r w:rsidR="0011678C">
        <w:fldChar w:fldCharType="begin"/>
      </w:r>
      <w:r w:rsidR="0011678C">
        <w:instrText xml:space="preserve"> REF _Ref132552607 \h </w:instrText>
      </w:r>
      <w:r w:rsidR="0011678C">
        <w:fldChar w:fldCharType="separate"/>
      </w:r>
      <w:r w:rsidR="0011678C">
        <w:t xml:space="preserve">Figure </w:t>
      </w:r>
      <w:r w:rsidR="0011678C">
        <w:rPr>
          <w:noProof/>
        </w:rPr>
        <w:t>12</w:t>
      </w:r>
      <w:r w:rsidR="0011678C">
        <w:fldChar w:fldCharType="end"/>
      </w:r>
      <w:r w:rsidR="0011678C">
        <w:t xml:space="preserve">, and </w:t>
      </w:r>
      <w:r w:rsidR="0011678C">
        <w:fldChar w:fldCharType="begin"/>
      </w:r>
      <w:r w:rsidR="0011678C">
        <w:instrText xml:space="preserve"> REF _Ref132552609 \h </w:instrText>
      </w:r>
      <w:r w:rsidR="0011678C">
        <w:fldChar w:fldCharType="separate"/>
      </w:r>
      <w:r w:rsidR="0011678C">
        <w:t xml:space="preserve">Figure </w:t>
      </w:r>
      <w:r w:rsidR="0011678C">
        <w:rPr>
          <w:noProof/>
        </w:rPr>
        <w:t>13</w:t>
      </w:r>
      <w:r w:rsidR="0011678C">
        <w:fldChar w:fldCharType="end"/>
      </w:r>
      <w:r w:rsidR="0011678C">
        <w:t xml:space="preserve"> </w:t>
      </w:r>
      <w:r w:rsidR="008738D9">
        <w:t xml:space="preserve">with the objective in mind </w:t>
      </w:r>
      <w:r w:rsidR="000B2E23">
        <w:t xml:space="preserve">of optimising AB layout to reduce </w:t>
      </w:r>
      <w:r w:rsidR="0072006F">
        <w:t xml:space="preserve">material </w:t>
      </w:r>
      <w:r w:rsidR="000B2E23">
        <w:t>handling costs</w:t>
      </w:r>
      <w:r w:rsidR="0072006F">
        <w:t xml:space="preserve"> the difference in layouts are of the common processes. </w:t>
      </w:r>
      <w:r w:rsidR="00907490">
        <w:t xml:space="preserve">The post process and AM work centres are in a fixed location due to the priority of optimisation and </w:t>
      </w:r>
      <w:r w:rsidR="00B15A11">
        <w:t xml:space="preserve">ease of install. </w:t>
      </w:r>
      <w:r w:rsidR="00FB25BD">
        <w:t xml:space="preserve">Considerations have been made of a fire strategy at this early stage however it will need to be verified by </w:t>
      </w:r>
      <w:r w:rsidR="007B1D3A">
        <w:t xml:space="preserve">a fire assessor. </w:t>
      </w:r>
    </w:p>
    <w:p w14:paraId="7125FF42" w14:textId="1C717017" w:rsidR="009F596E" w:rsidRDefault="009F596E" w:rsidP="006B5950">
      <w:pPr>
        <w:sectPr w:rsidR="009F596E"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1F85614" w14:textId="03E06CA7" w:rsidR="001B6F66" w:rsidRDefault="005B0657" w:rsidP="006B5950">
      <w:pPr>
        <w:sectPr w:rsidR="001B6F66" w:rsidSect="00422E97">
          <w:pgSz w:w="16838" w:h="11906" w:orient="landscape"/>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Pr>
          <w:noProof/>
        </w:rPr>
        <w:lastRenderedPageBreak/>
        <mc:AlternateContent>
          <mc:Choice Requires="wpg">
            <w:drawing>
              <wp:anchor distT="0" distB="0" distL="114300" distR="114300" simplePos="0" relativeHeight="251623424" behindDoc="0" locked="0" layoutInCell="1" allowOverlap="1" wp14:anchorId="53B50355" wp14:editId="3919A3DB">
                <wp:simplePos x="0" y="0"/>
                <wp:positionH relativeFrom="column">
                  <wp:posOffset>0</wp:posOffset>
                </wp:positionH>
                <wp:positionV relativeFrom="paragraph">
                  <wp:posOffset>233606</wp:posOffset>
                </wp:positionV>
                <wp:extent cx="8863330" cy="4906010"/>
                <wp:effectExtent l="0" t="0" r="1270" b="0"/>
                <wp:wrapSquare wrapText="bothSides"/>
                <wp:docPr id="38" name="Group 38"/>
                <wp:cNvGraphicFramePr/>
                <a:graphic xmlns:a="http://schemas.openxmlformats.org/drawingml/2006/main">
                  <a:graphicData uri="http://schemas.microsoft.com/office/word/2010/wordprocessingGroup">
                    <wpg:wgp>
                      <wpg:cNvGrpSpPr/>
                      <wpg:grpSpPr>
                        <a:xfrm>
                          <a:off x="0" y="0"/>
                          <a:ext cx="8863330" cy="4906010"/>
                          <a:chOff x="0" y="0"/>
                          <a:chExt cx="8863330" cy="4906010"/>
                        </a:xfrm>
                      </wpg:grpSpPr>
                      <wps:wsp>
                        <wps:cNvPr id="30" name="Text Box 30"/>
                        <wps:cNvSpPr txBox="1"/>
                        <wps:spPr>
                          <a:xfrm>
                            <a:off x="0" y="4578350"/>
                            <a:ext cx="8863330" cy="327660"/>
                          </a:xfrm>
                          <a:prstGeom prst="rect">
                            <a:avLst/>
                          </a:prstGeom>
                          <a:solidFill>
                            <a:prstClr val="white"/>
                          </a:solidFill>
                          <a:ln>
                            <a:noFill/>
                          </a:ln>
                        </wps:spPr>
                        <wps:txbx>
                          <w:txbxContent>
                            <w:p w14:paraId="3C145BEF" w14:textId="2FDDD10F" w:rsidR="0002667E" w:rsidRPr="0082292F" w:rsidRDefault="0002667E" w:rsidP="006B5950">
                              <w:pPr>
                                <w:pStyle w:val="Caption"/>
                                <w:rPr>
                                  <w:sz w:val="22"/>
                                  <w:szCs w:val="22"/>
                                </w:rPr>
                              </w:pPr>
                              <w:bookmarkStart w:id="84" w:name="_Ref132552604"/>
                              <w:bookmarkStart w:id="85" w:name="_Toc133174592"/>
                              <w:r>
                                <w:t xml:space="preserve">Figure </w:t>
                              </w:r>
                              <w:r w:rsidR="007424F6">
                                <w:fldChar w:fldCharType="begin"/>
                              </w:r>
                              <w:r w:rsidR="007424F6">
                                <w:instrText xml:space="preserve"> SEQ Figure \* ARABIC </w:instrText>
                              </w:r>
                              <w:r w:rsidR="007424F6">
                                <w:fldChar w:fldCharType="separate"/>
                              </w:r>
                              <w:r w:rsidR="00005A95">
                                <w:rPr>
                                  <w:noProof/>
                                </w:rPr>
                                <w:t>11</w:t>
                              </w:r>
                              <w:r w:rsidR="007424F6">
                                <w:rPr>
                                  <w:noProof/>
                                </w:rPr>
                                <w:fldChar w:fldCharType="end"/>
                              </w:r>
                              <w:bookmarkEnd w:id="84"/>
                              <w:r>
                                <w:t xml:space="preserve"> Layout 1</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31" name="Picture 31" descr="Diagram&#10;&#10;Description automatically generated"/>
                          <pic:cNvPicPr>
                            <a:picLocks noChangeAspect="1"/>
                          </pic:cNvPicPr>
                        </pic:nvPicPr>
                        <pic:blipFill>
                          <a:blip r:embed="rId59">
                            <a:extLst>
                              <a:ext uri="{28A0092B-C50C-407E-A947-70E740481C1C}">
                                <a14:useLocalDpi xmlns:a14="http://schemas.microsoft.com/office/drawing/2010/main" val="0"/>
                              </a:ext>
                            </a:extLst>
                          </a:blip>
                          <a:stretch>
                            <a:fillRect/>
                          </a:stretch>
                        </pic:blipFill>
                        <pic:spPr>
                          <a:xfrm>
                            <a:off x="0" y="0"/>
                            <a:ext cx="8863330" cy="4575810"/>
                          </a:xfrm>
                          <a:prstGeom prst="rect">
                            <a:avLst/>
                          </a:prstGeom>
                        </pic:spPr>
                      </pic:pic>
                    </wpg:wgp>
                  </a:graphicData>
                </a:graphic>
              </wp:anchor>
            </w:drawing>
          </mc:Choice>
          <mc:Fallback>
            <w:pict>
              <v:group w14:anchorId="53B50355" id="Group 38" o:spid="_x0000_s1057" style="position:absolute;left:0;text-align:left;margin-left:0;margin-top:18.4pt;width:697.9pt;height:386.3pt;z-index:251623424" coordsize="88633,4906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">
                <v:shape id="Text Box 30" o:spid="_x0000_s1058" type="#_x0000_t202" style="position:absolute;top:45783;width:88633;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" stroked="f">
                  <v:textbox style="mso-fit-shape-to-text:t" inset="0,0,0,0">
                    <w:txbxContent>
                      <w:p w14:paraId="3C145BEF" w14:textId="2FDDD10F" w:rsidR="0002667E" w:rsidRPr="0082292F" w:rsidRDefault="0002667E" w:rsidP="006B5950">
                        <w:pPr>
                          <w:pStyle w:val="Caption"/>
                          <w:rPr>
                            <w:sz w:val="22"/>
                            <w:szCs w:val="22"/>
                          </w:rPr>
                        </w:pPr>
                        <w:bookmarkStart w:id="86" w:name="_Ref132552604"/>
                        <w:bookmarkStart w:id="87" w:name="_Toc133174592"/>
                        <w:r>
                          <w:t xml:space="preserve">Figure </w:t>
                        </w:r>
                        <w:r w:rsidR="007424F6">
                          <w:fldChar w:fldCharType="begin"/>
                        </w:r>
                        <w:r w:rsidR="007424F6">
                          <w:instrText xml:space="preserve"> SEQ Figure \* ARABIC </w:instrText>
                        </w:r>
                        <w:r w:rsidR="007424F6">
                          <w:fldChar w:fldCharType="separate"/>
                        </w:r>
                        <w:r w:rsidR="00005A95">
                          <w:rPr>
                            <w:noProof/>
                          </w:rPr>
                          <w:t>11</w:t>
                        </w:r>
                        <w:r w:rsidR="007424F6">
                          <w:rPr>
                            <w:noProof/>
                          </w:rPr>
                          <w:fldChar w:fldCharType="end"/>
                        </w:r>
                        <w:bookmarkEnd w:id="86"/>
                        <w:r>
                          <w:t xml:space="preserve"> Layout 1</w:t>
                        </w:r>
                        <w:bookmarkEnd w:id="87"/>
                      </w:p>
                    </w:txbxContent>
                  </v:textbox>
                </v:shape>
                <v:shape id="Picture 31" o:spid="_x0000_s1059" type="#_x0000_t75" alt="Diagram&#10;&#10;Description automatically generated" style="position:absolute;width:88633;height:457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">
                  <v:imagedata r:id="rId60" o:title="Diagram&#10;&#10;Description automatically generated"/>
                </v:shape>
                <w10:wrap type="square"/>
              </v:group>
            </w:pict>
          </mc:Fallback>
        </mc:AlternateContent>
      </w:r>
      <w:r w:rsidR="00D37693">
        <w:t xml:space="preserve"> </w:t>
      </w:r>
      <w:r w:rsidR="00085338">
        <w:rPr>
          <w:noProof/>
        </w:rPr>
        <w:drawing>
          <wp:anchor distT="0" distB="0" distL="114300" distR="114300" simplePos="0" relativeHeight="251616256" behindDoc="0" locked="0" layoutInCell="1" allowOverlap="1" wp14:anchorId="347C1229" wp14:editId="39DB9CC2">
            <wp:simplePos x="0" y="0"/>
            <wp:positionH relativeFrom="column">
              <wp:posOffset>0</wp:posOffset>
            </wp:positionH>
            <wp:positionV relativeFrom="paragraph">
              <wp:posOffset>179705</wp:posOffset>
            </wp:positionV>
            <wp:extent cx="8863330" cy="4575810"/>
            <wp:effectExtent l="0" t="0" r="127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8863330" cy="4575810"/>
                    </a:xfrm>
                    <a:prstGeom prst="rect">
                      <a:avLst/>
                    </a:prstGeom>
                  </pic:spPr>
                </pic:pic>
              </a:graphicData>
            </a:graphic>
            <wp14:sizeRelH relativeFrom="page">
              <wp14:pctWidth>0</wp14:pctWidth>
            </wp14:sizeRelH>
            <wp14:sizeRelV relativeFrom="page">
              <wp14:pctHeight>0</wp14:pctHeight>
            </wp14:sizeRelV>
          </wp:anchor>
        </w:drawing>
      </w:r>
    </w:p>
    <w:p w14:paraId="79F1391F" w14:textId="3C7966F6" w:rsidR="001B6F66" w:rsidRDefault="005B0657" w:rsidP="006B5950">
      <w:r>
        <w:rPr>
          <w:noProof/>
        </w:rPr>
        <w:lastRenderedPageBreak/>
        <mc:AlternateContent>
          <mc:Choice Requires="wpg">
            <w:drawing>
              <wp:anchor distT="0" distB="0" distL="114300" distR="114300" simplePos="0" relativeHeight="251626496" behindDoc="0" locked="0" layoutInCell="1" allowOverlap="1" wp14:anchorId="186FC7AE" wp14:editId="27AFD92F">
                <wp:simplePos x="0" y="0"/>
                <wp:positionH relativeFrom="column">
                  <wp:posOffset>0</wp:posOffset>
                </wp:positionH>
                <wp:positionV relativeFrom="paragraph">
                  <wp:posOffset>180210</wp:posOffset>
                </wp:positionV>
                <wp:extent cx="8863330" cy="4912995"/>
                <wp:effectExtent l="0" t="0" r="1270" b="1905"/>
                <wp:wrapSquare wrapText="bothSides"/>
                <wp:docPr id="48" name="Group 48"/>
                <wp:cNvGraphicFramePr/>
                <a:graphic xmlns:a="http://schemas.openxmlformats.org/drawingml/2006/main">
                  <a:graphicData uri="http://schemas.microsoft.com/office/word/2010/wordprocessingGroup">
                    <wpg:wgp>
                      <wpg:cNvGrpSpPr/>
                      <wpg:grpSpPr>
                        <a:xfrm>
                          <a:off x="0" y="0"/>
                          <a:ext cx="8863330" cy="4912995"/>
                          <a:chOff x="0" y="0"/>
                          <a:chExt cx="8863330" cy="4912995"/>
                        </a:xfrm>
                      </wpg:grpSpPr>
                      <pic:pic xmlns:pic="http://schemas.openxmlformats.org/drawingml/2006/picture">
                        <pic:nvPicPr>
                          <pic:cNvPr id="2" name="Picture 2" descr="Diagram&#10;&#10;Description automatically generated"/>
                          <pic:cNvPicPr>
                            <a:picLocks noChangeAspect="1"/>
                          </pic:cNvPicPr>
                        </pic:nvPicPr>
                        <pic:blipFill>
                          <a:blip r:embed="rId61">
                            <a:extLst>
                              <a:ext uri="{28A0092B-C50C-407E-A947-70E740481C1C}">
                                <a14:useLocalDpi xmlns:a14="http://schemas.microsoft.com/office/drawing/2010/main" val="0"/>
                              </a:ext>
                            </a:extLst>
                          </a:blip>
                          <a:stretch>
                            <a:fillRect/>
                          </a:stretch>
                        </pic:blipFill>
                        <pic:spPr>
                          <a:xfrm>
                            <a:off x="0" y="0"/>
                            <a:ext cx="8863330" cy="4528820"/>
                          </a:xfrm>
                          <a:prstGeom prst="rect">
                            <a:avLst/>
                          </a:prstGeom>
                        </pic:spPr>
                      </pic:pic>
                      <wps:wsp>
                        <wps:cNvPr id="44" name="Text Box 44"/>
                        <wps:cNvSpPr txBox="1"/>
                        <wps:spPr>
                          <a:xfrm>
                            <a:off x="0" y="4585335"/>
                            <a:ext cx="8863330" cy="327660"/>
                          </a:xfrm>
                          <a:prstGeom prst="rect">
                            <a:avLst/>
                          </a:prstGeom>
                          <a:solidFill>
                            <a:prstClr val="white"/>
                          </a:solidFill>
                          <a:ln>
                            <a:noFill/>
                          </a:ln>
                        </wps:spPr>
                        <wps:txbx>
                          <w:txbxContent>
                            <w:p w14:paraId="754994E5" w14:textId="6BC9D315" w:rsidR="005B0657" w:rsidRPr="00E62DCB" w:rsidRDefault="005B0657" w:rsidP="006B5950">
                              <w:pPr>
                                <w:pStyle w:val="Caption"/>
                                <w:rPr>
                                  <w:sz w:val="22"/>
                                  <w:szCs w:val="22"/>
                                </w:rPr>
                              </w:pPr>
                              <w:bookmarkStart w:id="88" w:name="_Ref132552607"/>
                              <w:bookmarkStart w:id="89" w:name="_Toc133174593"/>
                              <w:r>
                                <w:t xml:space="preserve">Figure </w:t>
                              </w:r>
                              <w:r w:rsidR="007424F6">
                                <w:fldChar w:fldCharType="begin"/>
                              </w:r>
                              <w:r w:rsidR="007424F6">
                                <w:instrText xml:space="preserve"> SEQ Figure \* ARABIC </w:instrText>
                              </w:r>
                              <w:r w:rsidR="007424F6">
                                <w:fldChar w:fldCharType="separate"/>
                              </w:r>
                              <w:r w:rsidR="00005A95">
                                <w:rPr>
                                  <w:noProof/>
                                </w:rPr>
                                <w:t>12</w:t>
                              </w:r>
                              <w:r w:rsidR="007424F6">
                                <w:rPr>
                                  <w:noProof/>
                                </w:rPr>
                                <w:fldChar w:fldCharType="end"/>
                              </w:r>
                              <w:bookmarkEnd w:id="88"/>
                              <w:r>
                                <w:t xml:space="preserve"> </w:t>
                              </w:r>
                              <w:r w:rsidR="008977F0">
                                <w:t>L</w:t>
                              </w:r>
                              <w:r>
                                <w:t>ayout 2</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86FC7AE" id="Group 48" o:spid="_x0000_s1060" style="position:absolute;left:0;text-align:left;margin-left:0;margin-top:14.2pt;width:697.9pt;height:386.85pt;z-index:251626496" coordsize="88633,4912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">
                <v:shape id="Picture 2" o:spid="_x0000_s1061" type="#_x0000_t75" alt="Diagram&#10;&#10;Description automatically generated" style="position:absolute;width:88633;height:452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">
                  <v:imagedata r:id="rId62" o:title="Diagram&#10;&#10;Description automatically generated"/>
                </v:shape>
                <v:shape id="Text Box 44" o:spid="_x0000_s1062" type="#_x0000_t202" style="position:absolute;top:45853;width:88633;height:32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" stroked="f">
                  <v:textbox style="mso-fit-shape-to-text:t" inset="0,0,0,0">
                    <w:txbxContent>
                      <w:p w14:paraId="754994E5" w14:textId="6BC9D315" w:rsidR="005B0657" w:rsidRPr="00E62DCB" w:rsidRDefault="005B0657" w:rsidP="006B5950">
                        <w:pPr>
                          <w:pStyle w:val="Caption"/>
                          <w:rPr>
                            <w:sz w:val="22"/>
                            <w:szCs w:val="22"/>
                          </w:rPr>
                        </w:pPr>
                        <w:bookmarkStart w:id="90" w:name="_Ref132552607"/>
                        <w:bookmarkStart w:id="91" w:name="_Toc133174593"/>
                        <w:r>
                          <w:t xml:space="preserve">Figure </w:t>
                        </w:r>
                        <w:r w:rsidR="007424F6">
                          <w:fldChar w:fldCharType="begin"/>
                        </w:r>
                        <w:r w:rsidR="007424F6">
                          <w:instrText xml:space="preserve"> SEQ Figure \* ARABIC </w:instrText>
                        </w:r>
                        <w:r w:rsidR="007424F6">
                          <w:fldChar w:fldCharType="separate"/>
                        </w:r>
                        <w:r w:rsidR="00005A95">
                          <w:rPr>
                            <w:noProof/>
                          </w:rPr>
                          <w:t>12</w:t>
                        </w:r>
                        <w:r w:rsidR="007424F6">
                          <w:rPr>
                            <w:noProof/>
                          </w:rPr>
                          <w:fldChar w:fldCharType="end"/>
                        </w:r>
                        <w:bookmarkEnd w:id="90"/>
                        <w:r>
                          <w:t xml:space="preserve"> </w:t>
                        </w:r>
                        <w:r w:rsidR="008977F0">
                          <w:t>L</w:t>
                        </w:r>
                        <w:r>
                          <w:t>ayout 2</w:t>
                        </w:r>
                        <w:bookmarkEnd w:id="91"/>
                      </w:p>
                    </w:txbxContent>
                  </v:textbox>
                </v:shape>
                <w10:wrap type="square"/>
              </v:group>
            </w:pict>
          </mc:Fallback>
        </mc:AlternateContent>
      </w:r>
      <w:r w:rsidR="00085338">
        <w:tab/>
      </w:r>
    </w:p>
    <w:p w14:paraId="7D470B8D" w14:textId="20937F5B" w:rsidR="00085338" w:rsidRPr="00085338" w:rsidRDefault="00085338" w:rsidP="006B5950">
      <w:pPr>
        <w:sectPr w:rsidR="00085338" w:rsidRPr="00085338" w:rsidSect="00422E97">
          <w:pgSz w:w="16838" w:h="11906" w:orient="landscape"/>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697E87E" w14:textId="215E4468" w:rsidR="006B0A61" w:rsidRPr="00954D71" w:rsidRDefault="005B0657" w:rsidP="006B5950">
      <w:pPr>
        <w:sectPr w:rsidR="006B0A61" w:rsidRPr="00954D71" w:rsidSect="00422E97">
          <w:pgSz w:w="16838" w:h="11906" w:orient="landscape"/>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Pr>
          <w:noProof/>
        </w:rPr>
        <w:lastRenderedPageBreak/>
        <mc:AlternateContent>
          <mc:Choice Requires="wpg">
            <w:drawing>
              <wp:anchor distT="0" distB="0" distL="114300" distR="114300" simplePos="0" relativeHeight="251629568" behindDoc="0" locked="0" layoutInCell="1" allowOverlap="1" wp14:anchorId="387306C6" wp14:editId="202BA4A3">
                <wp:simplePos x="0" y="0"/>
                <wp:positionH relativeFrom="column">
                  <wp:posOffset>0</wp:posOffset>
                </wp:positionH>
                <wp:positionV relativeFrom="paragraph">
                  <wp:posOffset>0</wp:posOffset>
                </wp:positionV>
                <wp:extent cx="8863330" cy="4739005"/>
                <wp:effectExtent l="0" t="0" r="1270" b="0"/>
                <wp:wrapSquare wrapText="bothSides"/>
                <wp:docPr id="50" name="Group 50"/>
                <wp:cNvGraphicFramePr/>
                <a:graphic xmlns:a="http://schemas.openxmlformats.org/drawingml/2006/main">
                  <a:graphicData uri="http://schemas.microsoft.com/office/word/2010/wordprocessingGroup">
                    <wpg:wgp>
                      <wpg:cNvGrpSpPr/>
                      <wpg:grpSpPr>
                        <a:xfrm>
                          <a:off x="0" y="0"/>
                          <a:ext cx="8863330" cy="4739005"/>
                          <a:chOff x="0" y="0"/>
                          <a:chExt cx="8863330" cy="4739005"/>
                        </a:xfrm>
                      </wpg:grpSpPr>
                      <pic:pic xmlns:pic="http://schemas.openxmlformats.org/drawingml/2006/picture">
                        <pic:nvPicPr>
                          <pic:cNvPr id="29" name="Picture 29" descr="Diagram&#10;&#10;Description automatically generated"/>
                          <pic:cNvPicPr>
                            <a:picLocks noChangeAspect="1"/>
                          </pic:cNvPicPr>
                        </pic:nvPicPr>
                        <pic:blipFill>
                          <a:blip r:embed="rId63">
                            <a:extLst>
                              <a:ext uri="{28A0092B-C50C-407E-A947-70E740481C1C}">
                                <a14:useLocalDpi xmlns:a14="http://schemas.microsoft.com/office/drawing/2010/main" val="0"/>
                              </a:ext>
                            </a:extLst>
                          </a:blip>
                          <a:stretch>
                            <a:fillRect/>
                          </a:stretch>
                        </pic:blipFill>
                        <pic:spPr>
                          <a:xfrm>
                            <a:off x="0" y="0"/>
                            <a:ext cx="8863330" cy="4356735"/>
                          </a:xfrm>
                          <a:prstGeom prst="rect">
                            <a:avLst/>
                          </a:prstGeom>
                        </pic:spPr>
                      </pic:pic>
                      <wps:wsp>
                        <wps:cNvPr id="49" name="Text Box 49"/>
                        <wps:cNvSpPr txBox="1"/>
                        <wps:spPr>
                          <a:xfrm>
                            <a:off x="0" y="4411345"/>
                            <a:ext cx="8863330" cy="327660"/>
                          </a:xfrm>
                          <a:prstGeom prst="rect">
                            <a:avLst/>
                          </a:prstGeom>
                          <a:solidFill>
                            <a:prstClr val="white"/>
                          </a:solidFill>
                          <a:ln>
                            <a:noFill/>
                          </a:ln>
                        </wps:spPr>
                        <wps:txbx>
                          <w:txbxContent>
                            <w:p w14:paraId="1984EC79" w14:textId="62041D88" w:rsidR="005B0657" w:rsidRPr="00BB1D9F" w:rsidRDefault="005B0657" w:rsidP="006B5950">
                              <w:pPr>
                                <w:pStyle w:val="Caption"/>
                                <w:rPr>
                                  <w:noProof/>
                                  <w:sz w:val="22"/>
                                  <w:szCs w:val="22"/>
                                </w:rPr>
                              </w:pPr>
                              <w:bookmarkStart w:id="92" w:name="_Ref132552609"/>
                              <w:bookmarkStart w:id="93" w:name="_Toc133174594"/>
                              <w:r>
                                <w:t xml:space="preserve">Figure </w:t>
                              </w:r>
                              <w:r w:rsidR="007424F6">
                                <w:fldChar w:fldCharType="begin"/>
                              </w:r>
                              <w:r w:rsidR="007424F6">
                                <w:instrText xml:space="preserve"> SEQ Figure \* ARABIC </w:instrText>
                              </w:r>
                              <w:r w:rsidR="007424F6">
                                <w:fldChar w:fldCharType="separate"/>
                              </w:r>
                              <w:r w:rsidR="00005A95">
                                <w:rPr>
                                  <w:noProof/>
                                </w:rPr>
                                <w:t>13</w:t>
                              </w:r>
                              <w:r w:rsidR="007424F6">
                                <w:rPr>
                                  <w:noProof/>
                                </w:rPr>
                                <w:fldChar w:fldCharType="end"/>
                              </w:r>
                              <w:bookmarkEnd w:id="92"/>
                              <w:r>
                                <w:t xml:space="preserve"> </w:t>
                              </w:r>
                              <w:r w:rsidR="008977F0">
                                <w:t>L</w:t>
                              </w:r>
                              <w:r>
                                <w:t>ayout 3</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87306C6" id="Group 50" o:spid="_x0000_s1063" style="position:absolute;left:0;text-align:left;margin-left:0;margin-top:0;width:697.9pt;height:373.15pt;z-index:251629568" coordsize="88633,4739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">
                <v:shape id="Picture 29" o:spid="_x0000_s1064" type="#_x0000_t75" alt="Diagram&#10;&#10;Description automatically generated" style="position:absolute;width:88633;height:435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">
                  <v:imagedata r:id="rId64" o:title="Diagram&#10;&#10;Description automatically generated"/>
                </v:shape>
                <v:shape id="Text Box 49" o:spid="_x0000_s1065" type="#_x0000_t202" style="position:absolute;top:44113;width:88633;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" stroked="f">
                  <v:textbox style="mso-fit-shape-to-text:t" inset="0,0,0,0">
                    <w:txbxContent>
                      <w:p w14:paraId="1984EC79" w14:textId="62041D88" w:rsidR="005B0657" w:rsidRPr="00BB1D9F" w:rsidRDefault="005B0657" w:rsidP="006B5950">
                        <w:pPr>
                          <w:pStyle w:val="Caption"/>
                          <w:rPr>
                            <w:noProof/>
                            <w:sz w:val="22"/>
                            <w:szCs w:val="22"/>
                          </w:rPr>
                        </w:pPr>
                        <w:bookmarkStart w:id="94" w:name="_Ref132552609"/>
                        <w:bookmarkStart w:id="95" w:name="_Toc133174594"/>
                        <w:r>
                          <w:t xml:space="preserve">Figure </w:t>
                        </w:r>
                        <w:r w:rsidR="007424F6">
                          <w:fldChar w:fldCharType="begin"/>
                        </w:r>
                        <w:r w:rsidR="007424F6">
                          <w:instrText xml:space="preserve"> SEQ Figure \* ARABIC </w:instrText>
                        </w:r>
                        <w:r w:rsidR="007424F6">
                          <w:fldChar w:fldCharType="separate"/>
                        </w:r>
                        <w:r w:rsidR="00005A95">
                          <w:rPr>
                            <w:noProof/>
                          </w:rPr>
                          <w:t>13</w:t>
                        </w:r>
                        <w:r w:rsidR="007424F6">
                          <w:rPr>
                            <w:noProof/>
                          </w:rPr>
                          <w:fldChar w:fldCharType="end"/>
                        </w:r>
                        <w:bookmarkEnd w:id="94"/>
                        <w:r>
                          <w:t xml:space="preserve"> </w:t>
                        </w:r>
                        <w:r w:rsidR="008977F0">
                          <w:t>L</w:t>
                        </w:r>
                        <w:r>
                          <w:t>ayout 3</w:t>
                        </w:r>
                        <w:bookmarkEnd w:id="95"/>
                      </w:p>
                    </w:txbxContent>
                  </v:textbox>
                </v:shape>
                <w10:wrap type="square"/>
              </v:group>
            </w:pict>
          </mc:Fallback>
        </mc:AlternateContent>
      </w:r>
    </w:p>
    <w:p w14:paraId="6882CB8C" w14:textId="3BC97AF8" w:rsidR="008550BE" w:rsidRDefault="00F114C3" w:rsidP="006B5950">
      <w:r>
        <w:rPr>
          <w:noProof/>
        </w:rPr>
        <w:lastRenderedPageBreak/>
        <mc:AlternateContent>
          <mc:Choice Requires="wpg">
            <w:drawing>
              <wp:anchor distT="0" distB="0" distL="114300" distR="114300" simplePos="0" relativeHeight="251644928" behindDoc="0" locked="0" layoutInCell="1" allowOverlap="1" wp14:anchorId="5C7E43D1" wp14:editId="4557BC68">
                <wp:simplePos x="0" y="0"/>
                <wp:positionH relativeFrom="column">
                  <wp:posOffset>-431838</wp:posOffset>
                </wp:positionH>
                <wp:positionV relativeFrom="paragraph">
                  <wp:posOffset>0</wp:posOffset>
                </wp:positionV>
                <wp:extent cx="6767830" cy="3944623"/>
                <wp:effectExtent l="0" t="0" r="1270" b="5080"/>
                <wp:wrapSquare wrapText="bothSides"/>
                <wp:docPr id="63" name="Group 63"/>
                <wp:cNvGraphicFramePr/>
                <a:graphic xmlns:a="http://schemas.openxmlformats.org/drawingml/2006/main">
                  <a:graphicData uri="http://schemas.microsoft.com/office/word/2010/wordprocessingGroup">
                    <wpg:wgp>
                      <wpg:cNvGrpSpPr/>
                      <wpg:grpSpPr>
                        <a:xfrm>
                          <a:off x="0" y="0"/>
                          <a:ext cx="6767830" cy="3944623"/>
                          <a:chOff x="0" y="0"/>
                          <a:chExt cx="6767830" cy="3944623"/>
                        </a:xfrm>
                      </wpg:grpSpPr>
                      <wps:wsp>
                        <wps:cNvPr id="52" name="Text Box 52"/>
                        <wps:cNvSpPr txBox="1"/>
                        <wps:spPr>
                          <a:xfrm>
                            <a:off x="0" y="3616963"/>
                            <a:ext cx="6767830" cy="327660"/>
                          </a:xfrm>
                          <a:prstGeom prst="rect">
                            <a:avLst/>
                          </a:prstGeom>
                          <a:solidFill>
                            <a:prstClr val="white"/>
                          </a:solidFill>
                          <a:ln>
                            <a:noFill/>
                          </a:ln>
                        </wps:spPr>
                        <wps:txbx>
                          <w:txbxContent>
                            <w:p w14:paraId="6E78C9F9" w14:textId="2AE8BA5F" w:rsidR="001A41F7" w:rsidRPr="00C51796" w:rsidRDefault="001A41F7" w:rsidP="006B5950">
                              <w:pPr>
                                <w:pStyle w:val="Caption"/>
                                <w:rPr>
                                  <w:noProof/>
                                  <w:sz w:val="22"/>
                                  <w:szCs w:val="22"/>
                                </w:rPr>
                              </w:pPr>
                              <w:bookmarkStart w:id="96" w:name="_Ref132566428"/>
                              <w:bookmarkStart w:id="97" w:name="_Toc133174595"/>
                              <w:r>
                                <w:t xml:space="preserve">Figure </w:t>
                              </w:r>
                              <w:r w:rsidR="007424F6">
                                <w:fldChar w:fldCharType="begin"/>
                              </w:r>
                              <w:r w:rsidR="007424F6">
                                <w:instrText xml:space="preserve"> SEQ Figure \* ARABIC </w:instrText>
                              </w:r>
                              <w:r w:rsidR="007424F6">
                                <w:fldChar w:fldCharType="separate"/>
                              </w:r>
                              <w:r w:rsidR="00005A95">
                                <w:rPr>
                                  <w:noProof/>
                                </w:rPr>
                                <w:t>14</w:t>
                              </w:r>
                              <w:r w:rsidR="007424F6">
                                <w:rPr>
                                  <w:noProof/>
                                </w:rPr>
                                <w:fldChar w:fldCharType="end"/>
                              </w:r>
                              <w:bookmarkEnd w:id="96"/>
                              <w:r>
                                <w:t xml:space="preserve"> L</w:t>
                              </w:r>
                              <w:r w:rsidR="00096241">
                                <w:t>a</w:t>
                              </w:r>
                              <w:r>
                                <w:t>yout Evaluation</w:t>
                              </w:r>
                              <w:r w:rsidR="00931D21">
                                <w:t xml:space="preserve"> Level 1</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62" name="Picture 62" descr="Graphical user interface&#10;&#10;Description automatically generated"/>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140164" y="0"/>
                            <a:ext cx="6124575" cy="3616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C7E43D1" id="Group 63" o:spid="_x0000_s1066" style="position:absolute;left:0;text-align:left;margin-left:-34pt;margin-top:0;width:532.9pt;height:310.6pt;z-index:251644928;mso-width-relative:margin;mso-height-relative:margin" coordsize="67678,3944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">
                <v:shape id="Text Box 52" o:spid="_x0000_s1067" type="#_x0000_t202" style="position:absolute;top:36169;width:67678;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" stroked="f">
                  <v:textbox style="mso-fit-shape-to-text:t" inset="0,0,0,0">
                    <w:txbxContent>
                      <w:p w14:paraId="6E78C9F9" w14:textId="2AE8BA5F" w:rsidR="001A41F7" w:rsidRPr="00C51796" w:rsidRDefault="001A41F7" w:rsidP="006B5950">
                        <w:pPr>
                          <w:pStyle w:val="Caption"/>
                          <w:rPr>
                            <w:noProof/>
                            <w:sz w:val="22"/>
                            <w:szCs w:val="22"/>
                          </w:rPr>
                        </w:pPr>
                        <w:bookmarkStart w:id="98" w:name="_Ref132566428"/>
                        <w:bookmarkStart w:id="99" w:name="_Toc133174595"/>
                        <w:r>
                          <w:t xml:space="preserve">Figure </w:t>
                        </w:r>
                        <w:r w:rsidR="007424F6">
                          <w:fldChar w:fldCharType="begin"/>
                        </w:r>
                        <w:r w:rsidR="007424F6">
                          <w:instrText xml:space="preserve"> SEQ Figure \* ARABIC </w:instrText>
                        </w:r>
                        <w:r w:rsidR="007424F6">
                          <w:fldChar w:fldCharType="separate"/>
                        </w:r>
                        <w:r w:rsidR="00005A95">
                          <w:rPr>
                            <w:noProof/>
                          </w:rPr>
                          <w:t>14</w:t>
                        </w:r>
                        <w:r w:rsidR="007424F6">
                          <w:rPr>
                            <w:noProof/>
                          </w:rPr>
                          <w:fldChar w:fldCharType="end"/>
                        </w:r>
                        <w:bookmarkEnd w:id="98"/>
                        <w:r>
                          <w:t xml:space="preserve"> L</w:t>
                        </w:r>
                        <w:r w:rsidR="00096241">
                          <w:t>a</w:t>
                        </w:r>
                        <w:r>
                          <w:t>yout Evaluation</w:t>
                        </w:r>
                        <w:r w:rsidR="00931D21">
                          <w:t xml:space="preserve"> Level 1</w:t>
                        </w:r>
                        <w:bookmarkEnd w:id="99"/>
                      </w:p>
                    </w:txbxContent>
                  </v:textbox>
                </v:shape>
                <v:shape id="Picture 62" o:spid="_x0000_s1068" type="#_x0000_t75" alt="Graphical user interface&#10;&#10;Description automatically generated" style="position:absolute;left:1401;width:61246;height:3616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">
                  <v:imagedata r:id="rId66" o:title="Graphical user interface&#10;&#10;Description automatically generated"/>
                </v:shape>
                <w10:wrap type="square"/>
              </v:group>
            </w:pict>
          </mc:Fallback>
        </mc:AlternateContent>
      </w:r>
      <w:r w:rsidR="00FF5259">
        <w:t xml:space="preserve">As </w:t>
      </w:r>
      <w:r w:rsidR="008550BE">
        <w:t>previously</w:t>
      </w:r>
      <w:r w:rsidR="00FF5259">
        <w:t xml:space="preserve"> </w:t>
      </w:r>
      <w:r w:rsidR="005042DB">
        <w:t>discussed,</w:t>
      </w:r>
      <w:r w:rsidR="00FF5259">
        <w:t xml:space="preserve"> </w:t>
      </w:r>
      <w:r w:rsidR="008550BE">
        <w:t xml:space="preserve">the criteria of evaluation </w:t>
      </w:r>
      <w:r w:rsidR="005042DB">
        <w:t>are</w:t>
      </w:r>
      <w:r w:rsidR="008550BE">
        <w:t xml:space="preserve"> material flow distance and space allocation. </w:t>
      </w:r>
      <w:r w:rsidR="008550BE">
        <w:fldChar w:fldCharType="begin"/>
      </w:r>
      <w:r w:rsidR="008550BE">
        <w:instrText xml:space="preserve"> REF _Ref132566428 \h </w:instrText>
      </w:r>
      <w:r w:rsidR="00554D54">
        <w:instrText xml:space="preserve"> \* MERGEFORMAT </w:instrText>
      </w:r>
      <w:r w:rsidR="008550BE">
        <w:fldChar w:fldCharType="separate"/>
      </w:r>
      <w:r w:rsidR="008550BE">
        <w:t xml:space="preserve">Figure </w:t>
      </w:r>
      <w:r w:rsidR="008550BE">
        <w:rPr>
          <w:noProof/>
        </w:rPr>
        <w:t>14</w:t>
      </w:r>
      <w:r w:rsidR="008550BE">
        <w:fldChar w:fldCharType="end"/>
      </w:r>
      <w:r w:rsidR="005042DB">
        <w:t xml:space="preserve"> show the results of the evaluation. Starting with material </w:t>
      </w:r>
      <w:r w:rsidR="004A5587">
        <w:t>flow, layout 1 had the least amount of material flow distance</w:t>
      </w:r>
      <w:r w:rsidR="00AA39D4">
        <w:t xml:space="preserve">, closely followed by layout </w:t>
      </w:r>
      <w:r w:rsidR="00BE2AAB">
        <w:t>3</w:t>
      </w:r>
      <w:r w:rsidR="00AA39D4">
        <w:t xml:space="preserve"> and </w:t>
      </w:r>
      <w:r w:rsidR="00BE2AAB">
        <w:t>2</w:t>
      </w:r>
      <w:r w:rsidR="00AA39D4">
        <w:t xml:space="preserve">. </w:t>
      </w:r>
      <w:r w:rsidR="005913D1">
        <w:t>With the inclusion of</w:t>
      </w:r>
      <w:r w:rsidR="00BE2AAB">
        <w:t xml:space="preserve"> tube processing into the evaluation, </w:t>
      </w:r>
      <w:r w:rsidR="00FA22D5">
        <w:t>the layouts were</w:t>
      </w:r>
      <w:r w:rsidR="00BE2AAB">
        <w:t xml:space="preserve"> ranked 1,2, and 3. It is important to mention that the distance </w:t>
      </w:r>
      <w:r w:rsidR="007A41C4">
        <w:t xml:space="preserve">travelled of completed bikes </w:t>
      </w:r>
      <w:r w:rsidR="009F1330">
        <w:t xml:space="preserve">which is the </w:t>
      </w:r>
      <w:r w:rsidR="00715033">
        <w:t xml:space="preserve">largest material by size to move </w:t>
      </w:r>
      <w:r w:rsidR="00D05882">
        <w:t xml:space="preserve">was lowest in layout 1 and 2, </w:t>
      </w:r>
      <w:r w:rsidR="001D2006">
        <w:t>and</w:t>
      </w:r>
      <w:r w:rsidR="00D05882">
        <w:t xml:space="preserve"> l</w:t>
      </w:r>
      <w:r w:rsidR="009F1330">
        <w:t xml:space="preserve">ayout 3 was the highest. </w:t>
      </w:r>
      <w:r w:rsidR="00A97D57">
        <w:t>Layout 3 had the lowest material in distance</w:t>
      </w:r>
      <w:r w:rsidR="00CE42C5">
        <w:t>,</w:t>
      </w:r>
      <w:r w:rsidR="00A97D57">
        <w:t xml:space="preserve"> which would be advantageous </w:t>
      </w:r>
      <w:r w:rsidR="00FA22D5">
        <w:t xml:space="preserve">with the amount of outsourcing within the AB supply chain. </w:t>
      </w:r>
    </w:p>
    <w:p w14:paraId="35E8FEAB" w14:textId="626A8982" w:rsidR="00E66B82" w:rsidRDefault="00B95892" w:rsidP="006B5950">
      <w:r>
        <w:t xml:space="preserve">With </w:t>
      </w:r>
      <w:r w:rsidR="00456A21">
        <w:t>respects</w:t>
      </w:r>
      <w:r>
        <w:t xml:space="preserve"> to the</w:t>
      </w:r>
      <w:r w:rsidR="00456A21">
        <w:t xml:space="preserve"> output of the</w:t>
      </w:r>
      <w:r>
        <w:t xml:space="preserve"> relationship </w:t>
      </w:r>
      <w:r w:rsidR="00472A2B">
        <w:t>chart</w:t>
      </w:r>
      <w:r w:rsidR="00456A21">
        <w:t xml:space="preserve"> the highest priority was reducing the distance between </w:t>
      </w:r>
      <w:r w:rsidR="00C061BA">
        <w:t xml:space="preserve">QC </w:t>
      </w:r>
      <w:r w:rsidR="00542622">
        <w:t xml:space="preserve">- </w:t>
      </w:r>
      <w:r w:rsidR="00C061BA">
        <w:t xml:space="preserve">Kitting, </w:t>
      </w:r>
      <w:r w:rsidR="00542622">
        <w:t>Bo</w:t>
      </w:r>
      <w:r w:rsidR="001D50CD">
        <w:t xml:space="preserve">nd – Kitting, and </w:t>
      </w:r>
      <w:r w:rsidR="002F5268">
        <w:t xml:space="preserve">Bond </w:t>
      </w:r>
      <w:r w:rsidR="00E06BE5">
        <w:t>–</w:t>
      </w:r>
      <w:r w:rsidR="002F5268">
        <w:t xml:space="preserve"> Assembly</w:t>
      </w:r>
      <w:r w:rsidR="00E06BE5">
        <w:t xml:space="preserve">. </w:t>
      </w:r>
      <w:r w:rsidR="00130BA9">
        <w:t>Based on the priority distance the</w:t>
      </w:r>
      <w:r w:rsidR="00FF36F7">
        <w:t xml:space="preserve"> layout</w:t>
      </w:r>
      <w:r w:rsidR="00130BA9">
        <w:t xml:space="preserve">s </w:t>
      </w:r>
      <w:r w:rsidR="00FF36F7">
        <w:t xml:space="preserve">ranked </w:t>
      </w:r>
      <w:r w:rsidR="00C246F4">
        <w:t>3</w:t>
      </w:r>
      <w:r w:rsidR="00FF36F7">
        <w:t xml:space="preserve">, </w:t>
      </w:r>
      <w:r w:rsidR="00C246F4">
        <w:t>1</w:t>
      </w:r>
      <w:r w:rsidR="00FF36F7">
        <w:t>, and 2</w:t>
      </w:r>
      <w:r w:rsidR="00130BA9">
        <w:t xml:space="preserve">. </w:t>
      </w:r>
      <w:r w:rsidR="006B1236">
        <w:t xml:space="preserve">While the priority distance </w:t>
      </w:r>
      <w:r w:rsidR="009223DD">
        <w:t>is of upmost importance, at this current estimation stage it would not be a deciding factor.</w:t>
      </w:r>
      <w:r w:rsidR="00E66B82">
        <w:t xml:space="preserve"> </w:t>
      </w:r>
    </w:p>
    <w:p w14:paraId="01C3AC78" w14:textId="722DF5F7" w:rsidR="00903496" w:rsidRDefault="00E66B82" w:rsidP="006B5950">
      <w:r>
        <w:t>Space allocation was the next step to evaluate</w:t>
      </w:r>
      <w:r w:rsidR="003272A3">
        <w:t xml:space="preserve">. The layouts were ranked on the capacity to </w:t>
      </w:r>
      <w:r w:rsidR="000B2D63">
        <w:t xml:space="preserve">meet the required space based on the findings from the space requirements document. </w:t>
      </w:r>
      <w:r w:rsidR="00D0496F">
        <w:t xml:space="preserve">The importance of the space requirements was based on the findings of the </w:t>
      </w:r>
      <w:r w:rsidR="00D0496F" w:rsidRPr="00040EED">
        <w:rPr>
          <w:color w:val="FF0000"/>
        </w:rPr>
        <w:t xml:space="preserve">capacity </w:t>
      </w:r>
      <w:r w:rsidR="00040EED" w:rsidRPr="00040EED">
        <w:rPr>
          <w:color w:val="FF0000"/>
        </w:rPr>
        <w:t>assessment</w:t>
      </w:r>
      <w:r w:rsidR="00040EED">
        <w:rPr>
          <w:color w:val="FF0000"/>
        </w:rPr>
        <w:t xml:space="preserve"> which identified the constraining factors o</w:t>
      </w:r>
      <w:r w:rsidR="0098695C">
        <w:rPr>
          <w:color w:val="FF0000"/>
        </w:rPr>
        <w:t xml:space="preserve">f AB manufacturing process. </w:t>
      </w:r>
      <w:r w:rsidR="008A3B61">
        <w:t>Layouts</w:t>
      </w:r>
      <w:r w:rsidR="00AB3EE7">
        <w:t xml:space="preserve"> 1 and 2 met all the space requirements of </w:t>
      </w:r>
      <w:r w:rsidR="00826827">
        <w:t xml:space="preserve">number </w:t>
      </w:r>
      <w:r w:rsidR="006C0472">
        <w:t>1</w:t>
      </w:r>
      <w:r w:rsidR="00826827">
        <w:t xml:space="preserve"> </w:t>
      </w:r>
      <w:r w:rsidR="006C0472">
        <w:t>importance, while layout 3 only met 2 of 3.</w:t>
      </w:r>
      <w:r w:rsidR="009344C9">
        <w:t xml:space="preserve"> Noticeable differences are layout 1 had far more space available in bonding which is seen to the AB biggest constraint of overall capacity</w:t>
      </w:r>
      <w:r w:rsidR="00E739C6">
        <w:t>, furthermore layout 1 had larger space in assembly</w:t>
      </w:r>
      <w:r w:rsidR="008A3B61">
        <w:t xml:space="preserve">. </w:t>
      </w:r>
      <w:r w:rsidR="00A12D4E">
        <w:t xml:space="preserve">Layout 1 with </w:t>
      </w:r>
      <w:r w:rsidR="00A12D4E">
        <w:lastRenderedPageBreak/>
        <w:t xml:space="preserve">the extra space </w:t>
      </w:r>
      <w:r w:rsidR="00314A6E">
        <w:t>available</w:t>
      </w:r>
      <w:r w:rsidR="00410C26">
        <w:t xml:space="preserve"> shows good potential</w:t>
      </w:r>
      <w:r w:rsidR="00314A6E">
        <w:t xml:space="preserve"> for</w:t>
      </w:r>
      <w:r w:rsidR="00410C26">
        <w:t xml:space="preserve"> future growth</w:t>
      </w:r>
      <w:r w:rsidR="00314A6E">
        <w:t xml:space="preserve">. </w:t>
      </w:r>
      <w:r w:rsidR="00903496">
        <w:t>As for GIO layout 1 did not meet the target of available space</w:t>
      </w:r>
      <w:r w:rsidR="00272F7B">
        <w:t xml:space="preserve"> which may be a cause for concern later in the project</w:t>
      </w:r>
      <w:r w:rsidR="00877428">
        <w:t xml:space="preserve">. </w:t>
      </w:r>
    </w:p>
    <w:p w14:paraId="5CDAB53E" w14:textId="2BC45AE1" w:rsidR="00EE3232" w:rsidRDefault="00A94184" w:rsidP="006B5950">
      <w:pPr>
        <w:rPr>
          <w:color w:val="FF0000"/>
        </w:rPr>
      </w:pPr>
      <w:r>
        <w:t xml:space="preserve">The next phase of the evaluation </w:t>
      </w:r>
      <w:r w:rsidR="00C0728C">
        <w:t>will be in further depth of material flow</w:t>
      </w:r>
      <w:r w:rsidR="003331ED">
        <w:t xml:space="preserve"> with focus of the material flow between processes.</w:t>
      </w:r>
      <w:r w:rsidR="004B7955">
        <w:t xml:space="preserve"> From the work centre data sheet and space requirement sheet</w:t>
      </w:r>
      <w:r w:rsidR="005E6FCD">
        <w:t>, the process will be put in block form into the designs</w:t>
      </w:r>
      <w:r w:rsidR="005248DE">
        <w:t xml:space="preserve"> to calculate the distance of material flow.</w:t>
      </w:r>
      <w:r w:rsidR="003331ED">
        <w:t xml:space="preserve"> Based</w:t>
      </w:r>
      <w:r w:rsidR="00EE3232">
        <w:t xml:space="preserve"> on the findings</w:t>
      </w:r>
      <w:r w:rsidR="00084582">
        <w:t xml:space="preserve"> of phase 1 evaluation</w:t>
      </w:r>
      <w:r w:rsidR="00CF02AB">
        <w:t xml:space="preserve">, </w:t>
      </w:r>
      <w:r w:rsidR="00084582">
        <w:t xml:space="preserve">layout 1 </w:t>
      </w:r>
      <w:r w:rsidR="00CF02AB">
        <w:t>and layout 2 will be used</w:t>
      </w:r>
      <w:r w:rsidR="005248DE">
        <w:t xml:space="preserve"> in the next phase</w:t>
      </w:r>
      <w:r w:rsidR="00CF02AB">
        <w:t xml:space="preserve">. Layout 1 </w:t>
      </w:r>
      <w:r w:rsidR="00084582">
        <w:t>had the least amount of material flow distance</w:t>
      </w:r>
      <w:r w:rsidR="00CF02AB">
        <w:t xml:space="preserve"> and had the largest amount of spare space in critical work centres for growth. While layout 2 </w:t>
      </w:r>
      <w:r w:rsidR="001E1691">
        <w:t xml:space="preserve">was a reasonable all-rounder, </w:t>
      </w:r>
      <w:r w:rsidR="00431396">
        <w:t xml:space="preserve">it met </w:t>
      </w:r>
      <w:r w:rsidR="00F114C3">
        <w:t>all the space requirements</w:t>
      </w:r>
      <w:r w:rsidR="00A946FE">
        <w:t xml:space="preserve">, </w:t>
      </w:r>
      <w:r w:rsidR="001E1691">
        <w:t xml:space="preserve">it has available space in the </w:t>
      </w:r>
      <w:r w:rsidR="00825CAE">
        <w:t xml:space="preserve">critical work centre, second lowest material flow with </w:t>
      </w:r>
      <w:r w:rsidR="00431396">
        <w:t xml:space="preserve">tubes factored in. </w:t>
      </w:r>
      <w:r w:rsidR="00B4170B">
        <w:t xml:space="preserve">However, </w:t>
      </w:r>
      <w:r w:rsidR="00FC639D">
        <w:t>it has the highest distance travelled of critical work cen</w:t>
      </w:r>
      <w:r w:rsidR="0002136F">
        <w:t>tres which wi</w:t>
      </w:r>
      <w:r w:rsidR="00E7606D">
        <w:t xml:space="preserve">ll be a high priority in </w:t>
      </w:r>
      <w:r w:rsidR="001F0BD4">
        <w:t xml:space="preserve">the </w:t>
      </w:r>
      <w:r w:rsidR="001F0BD4" w:rsidRPr="00D30E29">
        <w:t>optimisation phase</w:t>
      </w:r>
      <w:r w:rsidR="00805ED5" w:rsidRPr="00D30E29">
        <w:t xml:space="preserve">. </w:t>
      </w:r>
    </w:p>
    <w:p w14:paraId="59F1C752" w14:textId="08DCD350" w:rsidR="00A67323" w:rsidRPr="0098695C" w:rsidRDefault="00A67323" w:rsidP="006B5950">
      <w:r>
        <w:t xml:space="preserve">An important consideration in this early phase of design is having extra space in work centres that </w:t>
      </w:r>
      <w:r w:rsidR="00A11FB9">
        <w:t xml:space="preserve">will not </w:t>
      </w:r>
      <w:r w:rsidR="00A35B48">
        <w:t>utilise</w:t>
      </w:r>
      <w:r w:rsidR="00A11FB9">
        <w:t xml:space="preserve"> the extra space</w:t>
      </w:r>
      <w:r w:rsidR="00A35B48">
        <w:t xml:space="preserve"> to increase output</w:t>
      </w:r>
      <w:r>
        <w:t xml:space="preserve">. </w:t>
      </w:r>
      <w:r w:rsidR="004643FE">
        <w:t xml:space="preserve">At this phase it may not be an issue, but when processes are allocated to work </w:t>
      </w:r>
      <w:r w:rsidR="004841C3">
        <w:t>centres,</w:t>
      </w:r>
      <w:r w:rsidR="004643FE">
        <w:t xml:space="preserve"> this will be under careful consideration.</w:t>
      </w:r>
    </w:p>
    <w:p w14:paraId="2D946FFD" w14:textId="6ABDBAD5" w:rsidR="00B87A46" w:rsidRDefault="00EE3232" w:rsidP="006C6D52">
      <w:pPr>
        <w:pStyle w:val="Heading3"/>
      </w:pPr>
      <w:bookmarkStart w:id="100" w:name="_Toc133177602"/>
      <w:r>
        <w:t xml:space="preserve">Phase 2 </w:t>
      </w:r>
      <w:r w:rsidR="008A77AF">
        <w:t xml:space="preserve">layout </w:t>
      </w:r>
      <w:r w:rsidR="001D71E0">
        <w:t>evaluation</w:t>
      </w:r>
      <w:r w:rsidR="00B87A46">
        <w:t>.</w:t>
      </w:r>
      <w:bookmarkEnd w:id="100"/>
      <w:r w:rsidR="00B87A46">
        <w:t xml:space="preserve"> </w:t>
      </w:r>
    </w:p>
    <w:p w14:paraId="448A2F31" w14:textId="5EA6353D" w:rsidR="00FC115D" w:rsidRDefault="00B87A46" w:rsidP="006B5950">
      <w:r>
        <w:t>This phase will add</w:t>
      </w:r>
      <w:r w:rsidR="0003676E">
        <w:t xml:space="preserve"> the</w:t>
      </w:r>
      <w:r>
        <w:t xml:space="preserve"> </w:t>
      </w:r>
      <w:r w:rsidR="0003676E">
        <w:t>workspace</w:t>
      </w:r>
      <w:r>
        <w:t xml:space="preserve"> required to carry out tasks. All workstations</w:t>
      </w:r>
      <w:r w:rsidR="00E72FC1">
        <w:t xml:space="preserve"> and racking</w:t>
      </w:r>
      <w:r>
        <w:t xml:space="preserve"> will have a 1.2m</w:t>
      </w:r>
      <w:r w:rsidR="0003676E">
        <w:t xml:space="preserve"> working envelope allocated to ensure safe working practices. The </w:t>
      </w:r>
      <w:r w:rsidR="00920529">
        <w:t>walkways</w:t>
      </w:r>
      <w:r w:rsidR="0003676E">
        <w:t xml:space="preserve"> will be 1.4m </w:t>
      </w:r>
      <w:r w:rsidR="00920529">
        <w:t xml:space="preserve">in width to ensure the conform to fire regulation. </w:t>
      </w:r>
      <w:r w:rsidR="00E86C8B">
        <w:t xml:space="preserve">Withing GIO send and receive will have an area of 4.7 x 5.7m </w:t>
      </w:r>
      <w:r w:rsidR="002E51EC">
        <w:t xml:space="preserve">of open space. </w:t>
      </w:r>
      <w:r w:rsidR="00AE68EC">
        <w:t xml:space="preserve">A fire strategy will be incorporated in this phase to ensure that all designs conform to </w:t>
      </w:r>
      <w:r w:rsidR="00AE68EC" w:rsidRPr="0003258B">
        <w:t xml:space="preserve">fire regulation </w:t>
      </w:r>
      <w:r w:rsidR="0095557A">
        <w:t>this will ensure</w:t>
      </w:r>
      <w:r w:rsidR="006919E2">
        <w:t xml:space="preserve"> there is less</w:t>
      </w:r>
      <w:r w:rsidR="0095557A">
        <w:t xml:space="preserve"> wasted time in the later phases if the designs do not conform. </w:t>
      </w:r>
      <w:r w:rsidR="00485E24">
        <w:t xml:space="preserve">The material flow point of contact with workstations will be at the centre of the workstation even if multiple processes are carried out. This will reduce complexity of </w:t>
      </w:r>
      <w:r w:rsidR="009057EE">
        <w:t>the calculations however this will be carried out on a local level once</w:t>
      </w:r>
      <w:r w:rsidR="00377A7D">
        <w:t xml:space="preserve"> </w:t>
      </w:r>
      <w:r w:rsidR="00E54ABA">
        <w:t>the final layout</w:t>
      </w:r>
      <w:r w:rsidR="009B60DF">
        <w:t xml:space="preserve"> design</w:t>
      </w:r>
      <w:r w:rsidR="00883813">
        <w:t xml:space="preserve"> </w:t>
      </w:r>
      <w:r w:rsidR="00CB7077">
        <w:t>has been selected.</w:t>
      </w:r>
      <w:r w:rsidR="00B85A33">
        <w:t xml:space="preserve"> Furthermore, due the similarities </w:t>
      </w:r>
      <w:r w:rsidR="008941D1">
        <w:t>of positions of work centres in the</w:t>
      </w:r>
      <w:r w:rsidR="00B85A33">
        <w:t xml:space="preserve"> layouts</w:t>
      </w:r>
      <w:r w:rsidR="008941D1">
        <w:t>, calculations of tube processing, AM</w:t>
      </w:r>
      <w:r w:rsidR="00427934">
        <w:t xml:space="preserve"> and post processing</w:t>
      </w:r>
      <w:r w:rsidR="00EB06D0">
        <w:t xml:space="preserve"> will be withdrawn to further reduce complexity.</w:t>
      </w:r>
    </w:p>
    <w:p w14:paraId="1CBF0CE8" w14:textId="743A9B5A" w:rsidR="0009044C" w:rsidRPr="00655D99" w:rsidRDefault="009232BF" w:rsidP="006B5950">
      <w:pPr>
        <w:sectPr w:rsidR="0009044C" w:rsidRPr="00655D99"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fldChar w:fldCharType="begin"/>
      </w:r>
      <w:r>
        <w:instrText xml:space="preserve"> REF _Ref132693915 \h </w:instrText>
      </w:r>
      <w:r>
        <w:fldChar w:fldCharType="separate"/>
      </w:r>
      <w:r>
        <w:t xml:space="preserve">Figure </w:t>
      </w:r>
      <w:r>
        <w:rPr>
          <w:noProof/>
        </w:rPr>
        <w:t>15</w:t>
      </w:r>
      <w:r>
        <w:fldChar w:fldCharType="end"/>
      </w:r>
      <w:r>
        <w:t xml:space="preserve"> and </w:t>
      </w:r>
      <w:r>
        <w:fldChar w:fldCharType="begin"/>
      </w:r>
      <w:r>
        <w:instrText xml:space="preserve"> REF _Ref132693927 \h </w:instrText>
      </w:r>
      <w:r>
        <w:fldChar w:fldCharType="separate"/>
      </w:r>
      <w:r>
        <w:t xml:space="preserve">Figure </w:t>
      </w:r>
      <w:r>
        <w:rPr>
          <w:noProof/>
        </w:rPr>
        <w:t>16</w:t>
      </w:r>
      <w:r>
        <w:fldChar w:fldCharType="end"/>
      </w:r>
      <w:r>
        <w:t xml:space="preserve"> a</w:t>
      </w:r>
      <w:r w:rsidR="006B6D90">
        <w:t xml:space="preserve">re </w:t>
      </w:r>
      <w:r w:rsidR="00303220">
        <w:t xml:space="preserve">level 2 </w:t>
      </w:r>
      <w:r w:rsidR="006B6D90">
        <w:t>MF</w:t>
      </w:r>
      <w:r w:rsidR="00303220">
        <w:t>D</w:t>
      </w:r>
      <w:r w:rsidR="006B6D90">
        <w:t xml:space="preserve"> of</w:t>
      </w:r>
      <w:r>
        <w:t xml:space="preserve"> layout</w:t>
      </w:r>
      <w:r w:rsidR="006B6D90">
        <w:t xml:space="preserve"> 1 and 2</w:t>
      </w:r>
      <w:r>
        <w:t xml:space="preserve"> with processes added to the layout</w:t>
      </w:r>
      <w:r w:rsidR="001C3B49">
        <w:t xml:space="preserve">, </w:t>
      </w:r>
      <w:r w:rsidR="006B6D90">
        <w:t xml:space="preserve">the material flow has been mapped out using red lines. This </w:t>
      </w:r>
      <w:r w:rsidR="008977F0">
        <w:t xml:space="preserve">will allow for calculations </w:t>
      </w:r>
      <w:r w:rsidR="004F79D8">
        <w:t xml:space="preserve">of material flow to be made. After mapping the diagrams there has been some efficiencies found to reduce the distance. </w:t>
      </w:r>
      <w:r w:rsidR="006316AE">
        <w:t xml:space="preserve">Moving material from QCK to Bond uses </w:t>
      </w:r>
      <w:r w:rsidR="00B4263A">
        <w:t>a</w:t>
      </w:r>
      <w:r w:rsidR="00B9123B">
        <w:t>n</w:t>
      </w:r>
      <w:r w:rsidR="00B4263A">
        <w:t xml:space="preserve"> inefficient</w:t>
      </w:r>
      <w:r w:rsidR="00B9123B">
        <w:t xml:space="preserve"> route. While this will make little difference in the calculations, as both have the same path, in the final design revisions will be made to further reduce distance. </w:t>
      </w:r>
      <w:r w:rsidR="006417DC">
        <w:t xml:space="preserve"> </w:t>
      </w:r>
    </w:p>
    <w:p w14:paraId="158B2C9B" w14:textId="57966CAB" w:rsidR="007A0BD4" w:rsidRDefault="007A0BD4" w:rsidP="006B5950">
      <w:pPr>
        <w:sectPr w:rsidR="007A0BD4" w:rsidSect="00422E97">
          <w:pgSz w:w="16838" w:h="11906" w:orient="landscape"/>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Pr>
          <w:noProof/>
        </w:rPr>
        <w:lastRenderedPageBreak/>
        <mc:AlternateContent>
          <mc:Choice Requires="wpg">
            <w:drawing>
              <wp:anchor distT="0" distB="0" distL="114300" distR="114300" simplePos="0" relativeHeight="251650048" behindDoc="0" locked="0" layoutInCell="1" allowOverlap="1" wp14:anchorId="40D3D129" wp14:editId="51E3CEA7">
                <wp:simplePos x="0" y="0"/>
                <wp:positionH relativeFrom="column">
                  <wp:posOffset>0</wp:posOffset>
                </wp:positionH>
                <wp:positionV relativeFrom="paragraph">
                  <wp:posOffset>0</wp:posOffset>
                </wp:positionV>
                <wp:extent cx="8863330" cy="5670127"/>
                <wp:effectExtent l="0" t="0" r="1270" b="0"/>
                <wp:wrapSquare wrapText="bothSides"/>
                <wp:docPr id="51" name="Group 51"/>
                <wp:cNvGraphicFramePr/>
                <a:graphic xmlns:a="http://schemas.openxmlformats.org/drawingml/2006/main">
                  <a:graphicData uri="http://schemas.microsoft.com/office/word/2010/wordprocessingGroup">
                    <wpg:wgp>
                      <wpg:cNvGrpSpPr/>
                      <wpg:grpSpPr>
                        <a:xfrm>
                          <a:off x="0" y="0"/>
                          <a:ext cx="8863330" cy="5670127"/>
                          <a:chOff x="0" y="0"/>
                          <a:chExt cx="8863330" cy="5670127"/>
                        </a:xfrm>
                      </wpg:grpSpPr>
                      <pic:pic xmlns:pic="http://schemas.openxmlformats.org/drawingml/2006/picture">
                        <pic:nvPicPr>
                          <pic:cNvPr id="35" name="Picture 35" descr="Diagram&#10;&#10;Description automatically generated"/>
                          <pic:cNvPicPr>
                            <a:picLocks noChangeAspect="1"/>
                          </pic:cNvPicPr>
                        </pic:nvPicPr>
                        <pic:blipFill>
                          <a:blip r:embed="rId67" cstate="print">
                            <a:extLst>
                              <a:ext uri="{28A0092B-C50C-407E-A947-70E740481C1C}">
                                <a14:useLocalDpi xmlns:a14="http://schemas.microsoft.com/office/drawing/2010/main" val="0"/>
                              </a:ext>
                            </a:extLst>
                          </a:blip>
                          <a:stretch>
                            <a:fillRect/>
                          </a:stretch>
                        </pic:blipFill>
                        <pic:spPr>
                          <a:xfrm>
                            <a:off x="0" y="0"/>
                            <a:ext cx="8863330" cy="5439410"/>
                          </a:xfrm>
                          <a:prstGeom prst="rect">
                            <a:avLst/>
                          </a:prstGeom>
                        </pic:spPr>
                      </pic:pic>
                      <wps:wsp>
                        <wps:cNvPr id="47" name="Text Box 47"/>
                        <wps:cNvSpPr txBox="1"/>
                        <wps:spPr>
                          <a:xfrm>
                            <a:off x="0" y="5342467"/>
                            <a:ext cx="8863330" cy="327660"/>
                          </a:xfrm>
                          <a:prstGeom prst="rect">
                            <a:avLst/>
                          </a:prstGeom>
                          <a:solidFill>
                            <a:prstClr val="white"/>
                          </a:solidFill>
                          <a:ln>
                            <a:noFill/>
                          </a:ln>
                        </wps:spPr>
                        <wps:txbx>
                          <w:txbxContent>
                            <w:p w14:paraId="62917ECA" w14:textId="7D766E57" w:rsidR="007A0BD4" w:rsidRPr="00D7483F" w:rsidRDefault="007A0BD4" w:rsidP="007A0BD4">
                              <w:pPr>
                                <w:pStyle w:val="Caption"/>
                                <w:rPr>
                                  <w:noProof/>
                                  <w:sz w:val="22"/>
                                  <w:szCs w:val="22"/>
                                </w:rPr>
                              </w:pPr>
                              <w:bookmarkStart w:id="101" w:name="_Ref132693915"/>
                              <w:bookmarkStart w:id="102" w:name="_Toc133174596"/>
                              <w:r>
                                <w:t xml:space="preserve">Figure </w:t>
                              </w:r>
                              <w:r w:rsidR="007424F6">
                                <w:fldChar w:fldCharType="begin"/>
                              </w:r>
                              <w:r w:rsidR="007424F6">
                                <w:instrText xml:space="preserve"> SEQ Figure \* ARABIC </w:instrText>
                              </w:r>
                              <w:r w:rsidR="007424F6">
                                <w:fldChar w:fldCharType="separate"/>
                              </w:r>
                              <w:r w:rsidR="00005A95">
                                <w:rPr>
                                  <w:noProof/>
                                </w:rPr>
                                <w:t>15</w:t>
                              </w:r>
                              <w:r w:rsidR="007424F6">
                                <w:rPr>
                                  <w:noProof/>
                                </w:rPr>
                                <w:fldChar w:fldCharType="end"/>
                              </w:r>
                              <w:bookmarkEnd w:id="101"/>
                              <w:r>
                                <w:t xml:space="preserve"> L</w:t>
                              </w:r>
                              <w:r w:rsidR="00303220">
                                <w:t>a</w:t>
                              </w:r>
                              <w:r>
                                <w:t>yout 1 MF</w:t>
                              </w:r>
                              <w:r w:rsidR="00303220">
                                <w:t>D</w:t>
                              </w:r>
                              <w:r>
                                <w:t xml:space="preserve"> level 2</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0D3D129" id="Group 51" o:spid="_x0000_s1069" style="position:absolute;left:0;text-align:left;margin-left:0;margin-top:0;width:697.9pt;height:446.45pt;z-index:251650048" coordsize="88633,5670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">
                <v:shape id="Picture 35" o:spid="_x0000_s1070" type="#_x0000_t75" alt="Diagram&#10;&#10;Description automatically generated" style="position:absolute;width:88633;height:543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">
                  <v:imagedata r:id="rId68" o:title="Diagram&#10;&#10;Description automatically generated"/>
                </v:shape>
                <v:shape id="Text Box 47" o:spid="_x0000_s1071" type="#_x0000_t202" style="position:absolute;top:53424;width:88633;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" stroked="f">
                  <v:textbox style="mso-fit-shape-to-text:t" inset="0,0,0,0">
                    <w:txbxContent>
                      <w:p w14:paraId="62917ECA" w14:textId="7D766E57" w:rsidR="007A0BD4" w:rsidRPr="00D7483F" w:rsidRDefault="007A0BD4" w:rsidP="007A0BD4">
                        <w:pPr>
                          <w:pStyle w:val="Caption"/>
                          <w:rPr>
                            <w:noProof/>
                            <w:sz w:val="22"/>
                            <w:szCs w:val="22"/>
                          </w:rPr>
                        </w:pPr>
                        <w:bookmarkStart w:id="103" w:name="_Ref132693915"/>
                        <w:bookmarkStart w:id="104" w:name="_Toc133174596"/>
                        <w:r>
                          <w:t xml:space="preserve">Figure </w:t>
                        </w:r>
                        <w:r w:rsidR="007424F6">
                          <w:fldChar w:fldCharType="begin"/>
                        </w:r>
                        <w:r w:rsidR="007424F6">
                          <w:instrText xml:space="preserve"> SEQ Figure \* ARABIC </w:instrText>
                        </w:r>
                        <w:r w:rsidR="007424F6">
                          <w:fldChar w:fldCharType="separate"/>
                        </w:r>
                        <w:r w:rsidR="00005A95">
                          <w:rPr>
                            <w:noProof/>
                          </w:rPr>
                          <w:t>15</w:t>
                        </w:r>
                        <w:r w:rsidR="007424F6">
                          <w:rPr>
                            <w:noProof/>
                          </w:rPr>
                          <w:fldChar w:fldCharType="end"/>
                        </w:r>
                        <w:bookmarkEnd w:id="103"/>
                        <w:r>
                          <w:t xml:space="preserve"> L</w:t>
                        </w:r>
                        <w:r w:rsidR="00303220">
                          <w:t>a</w:t>
                        </w:r>
                        <w:r>
                          <w:t>yout 1 MF</w:t>
                        </w:r>
                        <w:r w:rsidR="00303220">
                          <w:t>D</w:t>
                        </w:r>
                        <w:r>
                          <w:t xml:space="preserve"> level 2</w:t>
                        </w:r>
                        <w:bookmarkEnd w:id="104"/>
                      </w:p>
                    </w:txbxContent>
                  </v:textbox>
                </v:shape>
                <w10:wrap type="square"/>
              </v:group>
            </w:pict>
          </mc:Fallback>
        </mc:AlternateContent>
      </w:r>
    </w:p>
    <w:p w14:paraId="32F0FA06" w14:textId="7A0531F0" w:rsidR="002266EF" w:rsidRDefault="00F574FA" w:rsidP="006B5950">
      <w:pPr>
        <w:sectPr w:rsidR="002266EF" w:rsidSect="00422E97">
          <w:pgSz w:w="16838" w:h="11906" w:orient="landscape"/>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Pr>
          <w:noProof/>
        </w:rPr>
        <w:lastRenderedPageBreak/>
        <mc:AlternateContent>
          <mc:Choice Requires="wpg">
            <w:drawing>
              <wp:anchor distT="0" distB="0" distL="114300" distR="114300" simplePos="0" relativeHeight="251653120" behindDoc="0" locked="0" layoutInCell="1" allowOverlap="1" wp14:anchorId="3459B6D4" wp14:editId="2B7BB396">
                <wp:simplePos x="0" y="0"/>
                <wp:positionH relativeFrom="column">
                  <wp:posOffset>364067</wp:posOffset>
                </wp:positionH>
                <wp:positionV relativeFrom="paragraph">
                  <wp:posOffset>0</wp:posOffset>
                </wp:positionV>
                <wp:extent cx="8608060" cy="5731510"/>
                <wp:effectExtent l="0" t="0" r="2540" b="0"/>
                <wp:wrapSquare wrapText="bothSides"/>
                <wp:docPr id="54" name="Group 54"/>
                <wp:cNvGraphicFramePr/>
                <a:graphic xmlns:a="http://schemas.openxmlformats.org/drawingml/2006/main">
                  <a:graphicData uri="http://schemas.microsoft.com/office/word/2010/wordprocessingGroup">
                    <wpg:wgp>
                      <wpg:cNvGrpSpPr/>
                      <wpg:grpSpPr>
                        <a:xfrm>
                          <a:off x="0" y="0"/>
                          <a:ext cx="8608060" cy="5731510"/>
                          <a:chOff x="0" y="0"/>
                          <a:chExt cx="8608060" cy="5731510"/>
                        </a:xfrm>
                      </wpg:grpSpPr>
                      <pic:pic xmlns:pic="http://schemas.openxmlformats.org/drawingml/2006/picture">
                        <pic:nvPicPr>
                          <pic:cNvPr id="36" name="Picture 36" descr="Diagram&#10;&#10;Description automatically generated"/>
                          <pic:cNvPicPr>
                            <a:picLocks noChangeAspect="1"/>
                          </pic:cNvPicPr>
                        </pic:nvPicPr>
                        <pic:blipFill>
                          <a:blip r:embed="rId69" cstate="print">
                            <a:extLst>
                              <a:ext uri="{28A0092B-C50C-407E-A947-70E740481C1C}">
                                <a14:useLocalDpi xmlns:a14="http://schemas.microsoft.com/office/drawing/2010/main" val="0"/>
                              </a:ext>
                            </a:extLst>
                          </a:blip>
                          <a:stretch>
                            <a:fillRect/>
                          </a:stretch>
                        </pic:blipFill>
                        <pic:spPr>
                          <a:xfrm>
                            <a:off x="0" y="0"/>
                            <a:ext cx="8608060" cy="5731510"/>
                          </a:xfrm>
                          <a:prstGeom prst="rect">
                            <a:avLst/>
                          </a:prstGeom>
                        </pic:spPr>
                      </pic:pic>
                      <wps:wsp>
                        <wps:cNvPr id="53" name="Text Box 53"/>
                        <wps:cNvSpPr txBox="1"/>
                        <wps:spPr>
                          <a:xfrm>
                            <a:off x="0" y="5342467"/>
                            <a:ext cx="8608060" cy="327660"/>
                          </a:xfrm>
                          <a:prstGeom prst="rect">
                            <a:avLst/>
                          </a:prstGeom>
                          <a:solidFill>
                            <a:prstClr val="white"/>
                          </a:solidFill>
                          <a:ln>
                            <a:noFill/>
                          </a:ln>
                        </wps:spPr>
                        <wps:txbx>
                          <w:txbxContent>
                            <w:p w14:paraId="29A03261" w14:textId="350DE828" w:rsidR="007A0BD4" w:rsidRPr="00A80A95" w:rsidRDefault="007A0BD4" w:rsidP="007A0BD4">
                              <w:pPr>
                                <w:pStyle w:val="Caption"/>
                                <w:rPr>
                                  <w:noProof/>
                                  <w:sz w:val="22"/>
                                  <w:szCs w:val="22"/>
                                </w:rPr>
                              </w:pPr>
                              <w:bookmarkStart w:id="105" w:name="_Ref132693927"/>
                              <w:bookmarkStart w:id="106" w:name="_Toc133174597"/>
                              <w:r>
                                <w:t xml:space="preserve">Figure </w:t>
                              </w:r>
                              <w:r w:rsidR="007424F6">
                                <w:fldChar w:fldCharType="begin"/>
                              </w:r>
                              <w:r w:rsidR="007424F6">
                                <w:instrText xml:space="preserve"> SEQ Figure \* ARABIC </w:instrText>
                              </w:r>
                              <w:r w:rsidR="007424F6">
                                <w:fldChar w:fldCharType="separate"/>
                              </w:r>
                              <w:r w:rsidR="00005A95">
                                <w:rPr>
                                  <w:noProof/>
                                </w:rPr>
                                <w:t>16</w:t>
                              </w:r>
                              <w:r w:rsidR="007424F6">
                                <w:rPr>
                                  <w:noProof/>
                                </w:rPr>
                                <w:fldChar w:fldCharType="end"/>
                              </w:r>
                              <w:bookmarkEnd w:id="105"/>
                              <w:r>
                                <w:t xml:space="preserve"> L</w:t>
                              </w:r>
                              <w:r w:rsidR="00303220">
                                <w:t>a</w:t>
                              </w:r>
                              <w:r>
                                <w:t>yout 2 MF</w:t>
                              </w:r>
                              <w:r w:rsidR="00303220">
                                <w:t>D</w:t>
                              </w:r>
                              <w:r>
                                <w:t xml:space="preserve"> LEvel 2</w:t>
                              </w:r>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459B6D4" id="Group 54" o:spid="_x0000_s1072" style="position:absolute;left:0;text-align:left;margin-left:28.65pt;margin-top:0;width:677.8pt;height:451.3pt;z-index:251653120" coordsize="86080,5731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">
                <v:shape id="Picture 36" o:spid="_x0000_s1073" type="#_x0000_t75" alt="Diagram&#10;&#10;Description automatically generated" style="position:absolute;width:86080;height:5731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">
                  <v:imagedata r:id="rId70" o:title="Diagram&#10;&#10;Description automatically generated"/>
                </v:shape>
                <v:shape id="Text Box 53" o:spid="_x0000_s1074" type="#_x0000_t202" style="position:absolute;top:53424;width:86080;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" stroked="f">
                  <v:textbox style="mso-fit-shape-to-text:t" inset="0,0,0,0">
                    <w:txbxContent>
                      <w:p w14:paraId="29A03261" w14:textId="350DE828" w:rsidR="007A0BD4" w:rsidRPr="00A80A95" w:rsidRDefault="007A0BD4" w:rsidP="007A0BD4">
                        <w:pPr>
                          <w:pStyle w:val="Caption"/>
                          <w:rPr>
                            <w:noProof/>
                            <w:sz w:val="22"/>
                            <w:szCs w:val="22"/>
                          </w:rPr>
                        </w:pPr>
                        <w:bookmarkStart w:id="107" w:name="_Ref132693927"/>
                        <w:bookmarkStart w:id="108" w:name="_Toc133174597"/>
                        <w:r>
                          <w:t xml:space="preserve">Figure </w:t>
                        </w:r>
                        <w:r w:rsidR="007424F6">
                          <w:fldChar w:fldCharType="begin"/>
                        </w:r>
                        <w:r w:rsidR="007424F6">
                          <w:instrText xml:space="preserve"> SEQ Figure \* ARABIC </w:instrText>
                        </w:r>
                        <w:r w:rsidR="007424F6">
                          <w:fldChar w:fldCharType="separate"/>
                        </w:r>
                        <w:r w:rsidR="00005A95">
                          <w:rPr>
                            <w:noProof/>
                          </w:rPr>
                          <w:t>16</w:t>
                        </w:r>
                        <w:r w:rsidR="007424F6">
                          <w:rPr>
                            <w:noProof/>
                          </w:rPr>
                          <w:fldChar w:fldCharType="end"/>
                        </w:r>
                        <w:bookmarkEnd w:id="107"/>
                        <w:r>
                          <w:t xml:space="preserve"> L</w:t>
                        </w:r>
                        <w:r w:rsidR="00303220">
                          <w:t>a</w:t>
                        </w:r>
                        <w:r>
                          <w:t>yout 2 MF</w:t>
                        </w:r>
                        <w:r w:rsidR="00303220">
                          <w:t>D</w:t>
                        </w:r>
                        <w:r>
                          <w:t xml:space="preserve"> LEvel 2</w:t>
                        </w:r>
                        <w:bookmarkEnd w:id="108"/>
                      </w:p>
                    </w:txbxContent>
                  </v:textbox>
                </v:shape>
                <w10:wrap type="square"/>
              </v:group>
            </w:pict>
          </mc:Fallback>
        </mc:AlternateContent>
      </w:r>
    </w:p>
    <w:p w14:paraId="09330CD8" w14:textId="77777777" w:rsidR="002E2111" w:rsidRDefault="002E2111" w:rsidP="006B5950"/>
    <w:p w14:paraId="75DB2828" w14:textId="43148795" w:rsidR="00926A3D" w:rsidRDefault="00B259FF" w:rsidP="006B5950">
      <w:r>
        <w:rPr>
          <w:noProof/>
        </w:rPr>
        <mc:AlternateContent>
          <mc:Choice Requires="wpg">
            <w:drawing>
              <wp:anchor distT="0" distB="0" distL="114300" distR="114300" simplePos="0" relativeHeight="251669504" behindDoc="0" locked="0" layoutInCell="1" allowOverlap="1" wp14:anchorId="374B6D64" wp14:editId="43A54FF1">
                <wp:simplePos x="0" y="0"/>
                <wp:positionH relativeFrom="column">
                  <wp:posOffset>2842788</wp:posOffset>
                </wp:positionH>
                <wp:positionV relativeFrom="paragraph">
                  <wp:posOffset>0</wp:posOffset>
                </wp:positionV>
                <wp:extent cx="2960370" cy="2382520"/>
                <wp:effectExtent l="0" t="0" r="0" b="5080"/>
                <wp:wrapSquare wrapText="bothSides"/>
                <wp:docPr id="65" name="Group 65"/>
                <wp:cNvGraphicFramePr/>
                <a:graphic xmlns:a="http://schemas.openxmlformats.org/drawingml/2006/main">
                  <a:graphicData uri="http://schemas.microsoft.com/office/word/2010/wordprocessingGroup">
                    <wpg:wgp>
                      <wpg:cNvGrpSpPr/>
                      <wpg:grpSpPr>
                        <a:xfrm>
                          <a:off x="0" y="0"/>
                          <a:ext cx="2960370" cy="2382520"/>
                          <a:chOff x="0" y="0"/>
                          <a:chExt cx="2960370" cy="2382520"/>
                        </a:xfrm>
                      </wpg:grpSpPr>
                      <pic:pic xmlns:pic="http://schemas.openxmlformats.org/drawingml/2006/picture">
                        <pic:nvPicPr>
                          <pic:cNvPr id="61" name="Picture 61" descr="Table&#10;&#10;Description automatically generated"/>
                          <pic:cNvPicPr>
                            <a:picLocks noChangeAspect="1"/>
                          </pic:cNvPicPr>
                        </pic:nvPicPr>
                        <pic:blipFill>
                          <a:blip r:embed="rId71">
                            <a:extLst>
                              <a:ext uri="{28A0092B-C50C-407E-A947-70E740481C1C}">
                                <a14:useLocalDpi xmlns:a14="http://schemas.microsoft.com/office/drawing/2010/main" val="0"/>
                              </a:ext>
                            </a:extLst>
                          </a:blip>
                          <a:stretch>
                            <a:fillRect/>
                          </a:stretch>
                        </pic:blipFill>
                        <pic:spPr>
                          <a:xfrm>
                            <a:off x="0" y="0"/>
                            <a:ext cx="2960370" cy="1996440"/>
                          </a:xfrm>
                          <a:prstGeom prst="rect">
                            <a:avLst/>
                          </a:prstGeom>
                        </pic:spPr>
                      </pic:pic>
                      <wps:wsp>
                        <wps:cNvPr id="64" name="Text Box 64"/>
                        <wps:cNvSpPr txBox="1"/>
                        <wps:spPr>
                          <a:xfrm>
                            <a:off x="0" y="2054860"/>
                            <a:ext cx="2960370" cy="327660"/>
                          </a:xfrm>
                          <a:prstGeom prst="rect">
                            <a:avLst/>
                          </a:prstGeom>
                          <a:solidFill>
                            <a:prstClr val="white"/>
                          </a:solidFill>
                          <a:ln>
                            <a:noFill/>
                          </a:ln>
                        </wps:spPr>
                        <wps:txbx>
                          <w:txbxContent>
                            <w:p w14:paraId="4C8B679F" w14:textId="7B3BE107" w:rsidR="00B259FF" w:rsidRPr="00800EDB" w:rsidRDefault="00B259FF" w:rsidP="00B259FF">
                              <w:pPr>
                                <w:pStyle w:val="Caption"/>
                                <w:rPr>
                                  <w:noProof/>
                                  <w:sz w:val="22"/>
                                  <w:szCs w:val="22"/>
                                </w:rPr>
                              </w:pPr>
                              <w:bookmarkStart w:id="109" w:name="_Toc133174598"/>
                              <w:r>
                                <w:t xml:space="preserve">Figure </w:t>
                              </w:r>
                              <w:r w:rsidR="007424F6">
                                <w:fldChar w:fldCharType="begin"/>
                              </w:r>
                              <w:r w:rsidR="007424F6">
                                <w:instrText xml:space="preserve"> SEQ Figure \* ARABIC </w:instrText>
                              </w:r>
                              <w:r w:rsidR="007424F6">
                                <w:fldChar w:fldCharType="separate"/>
                              </w:r>
                              <w:r w:rsidR="00005A95">
                                <w:rPr>
                                  <w:noProof/>
                                </w:rPr>
                                <w:t>17</w:t>
                              </w:r>
                              <w:r w:rsidR="007424F6">
                                <w:rPr>
                                  <w:noProof/>
                                </w:rPr>
                                <w:fldChar w:fldCharType="end"/>
                              </w:r>
                              <w:r>
                                <w:t xml:space="preserve"> Material Flow Calculations Level 2</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74B6D64" id="Group 65" o:spid="_x0000_s1075" style="position:absolute;left:0;text-align:left;margin-left:223.85pt;margin-top:0;width:233.1pt;height:187.6pt;z-index:251669504" coordsize="29603,2382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">
                <v:shape id="Picture 61" o:spid="_x0000_s1076" type="#_x0000_t75" alt="Table&#10;&#10;Description automatically generated" style="position:absolute;width:29603;height:199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">
                  <v:imagedata r:id="rId72" o:title="Table&#10;&#10;Description automatically generated"/>
                </v:shape>
                <v:shape id="Text Box 64" o:spid="_x0000_s1077" type="#_x0000_t202" style="position:absolute;top:20548;width:29603;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" stroked="f">
                  <v:textbox style="mso-fit-shape-to-text:t" inset="0,0,0,0">
                    <w:txbxContent>
                      <w:p w14:paraId="4C8B679F" w14:textId="7B3BE107" w:rsidR="00B259FF" w:rsidRPr="00800EDB" w:rsidRDefault="00B259FF" w:rsidP="00B259FF">
                        <w:pPr>
                          <w:pStyle w:val="Caption"/>
                          <w:rPr>
                            <w:noProof/>
                            <w:sz w:val="22"/>
                            <w:szCs w:val="22"/>
                          </w:rPr>
                        </w:pPr>
                        <w:bookmarkStart w:id="110" w:name="_Toc133174598"/>
                        <w:r>
                          <w:t xml:space="preserve">Figure </w:t>
                        </w:r>
                        <w:r w:rsidR="007424F6">
                          <w:fldChar w:fldCharType="begin"/>
                        </w:r>
                        <w:r w:rsidR="007424F6">
                          <w:instrText xml:space="preserve"> SEQ Figure \* ARABIC </w:instrText>
                        </w:r>
                        <w:r w:rsidR="007424F6">
                          <w:fldChar w:fldCharType="separate"/>
                        </w:r>
                        <w:r w:rsidR="00005A95">
                          <w:rPr>
                            <w:noProof/>
                          </w:rPr>
                          <w:t>17</w:t>
                        </w:r>
                        <w:r w:rsidR="007424F6">
                          <w:rPr>
                            <w:noProof/>
                          </w:rPr>
                          <w:fldChar w:fldCharType="end"/>
                        </w:r>
                        <w:r>
                          <w:t xml:space="preserve"> Material Flow Calculations Level 2</w:t>
                        </w:r>
                        <w:bookmarkEnd w:id="110"/>
                      </w:p>
                    </w:txbxContent>
                  </v:textbox>
                </v:shape>
                <w10:wrap type="square"/>
              </v:group>
            </w:pict>
          </mc:Fallback>
        </mc:AlternateContent>
      </w:r>
      <w:r w:rsidR="00CB0879">
        <w:t xml:space="preserve">From the </w:t>
      </w:r>
      <w:r w:rsidR="00FC0642">
        <w:t>phase 2 evaluation</w:t>
      </w:r>
      <w:r w:rsidR="005A6EC2">
        <w:t>,</w:t>
      </w:r>
      <w:r w:rsidR="00FC0642">
        <w:t xml:space="preserve"> </w:t>
      </w:r>
      <w:r w:rsidR="00C249C6">
        <w:t>calculations are made which can be seen in</w:t>
      </w:r>
      <w:r w:rsidR="00931D21">
        <w:t xml:space="preserve"> </w:t>
      </w:r>
      <w:r w:rsidR="00931D21">
        <w:fldChar w:fldCharType="begin"/>
      </w:r>
      <w:r w:rsidR="00931D21">
        <w:instrText xml:space="preserve"> REF _Ref132779092 \h </w:instrText>
      </w:r>
      <w:r w:rsidR="00931D21">
        <w:fldChar w:fldCharType="separate"/>
      </w:r>
      <w:r w:rsidR="00931D21">
        <w:t xml:space="preserve">Figure </w:t>
      </w:r>
      <w:r w:rsidR="00931D21">
        <w:rPr>
          <w:noProof/>
        </w:rPr>
        <w:t>17</w:t>
      </w:r>
      <w:r w:rsidR="00931D21">
        <w:fldChar w:fldCharType="end"/>
      </w:r>
      <w:r w:rsidR="00183D05">
        <w:t xml:space="preserve">. As </w:t>
      </w:r>
      <w:r w:rsidR="00E41F39">
        <w:t>expected,</w:t>
      </w:r>
      <w:r w:rsidR="00183D05">
        <w:t xml:space="preserve"> layout 1 </w:t>
      </w:r>
      <w:r w:rsidR="005A6EC2">
        <w:t>still has the least amount of material flow distance travelled</w:t>
      </w:r>
      <w:r w:rsidR="00DA09E2">
        <w:t xml:space="preserve"> with 83.7</w:t>
      </w:r>
      <w:r w:rsidR="007C199A">
        <w:t xml:space="preserve"> meters </w:t>
      </w:r>
      <w:r w:rsidR="00DA09E2">
        <w:t>per bike</w:t>
      </w:r>
      <w:r w:rsidR="00873770">
        <w:t xml:space="preserve"> compared to layout 2.  </w:t>
      </w:r>
      <w:r w:rsidR="00F44039">
        <w:t>It also has the least amount of distance between priority work centres</w:t>
      </w:r>
      <w:r w:rsidR="008670F2">
        <w:t xml:space="preserve"> of 39.9</w:t>
      </w:r>
      <w:r w:rsidR="007C199A">
        <w:t xml:space="preserve"> meters</w:t>
      </w:r>
      <w:r w:rsidR="00F44039">
        <w:t>.</w:t>
      </w:r>
    </w:p>
    <w:p w14:paraId="3A157E3A" w14:textId="428FC9A2" w:rsidR="001163F7" w:rsidRDefault="00926A3D" w:rsidP="006B5950">
      <w:r w:rsidRPr="00A42837">
        <w:t>With respects to time per bike, every meter</w:t>
      </w:r>
      <w:r w:rsidR="00C86FCC" w:rsidRPr="00A42837">
        <w:t xml:space="preserve"> is </w:t>
      </w:r>
      <w:r w:rsidR="00A42837" w:rsidRPr="00A42837">
        <w:t>assumed to be</w:t>
      </w:r>
      <w:r w:rsidR="00C86FCC" w:rsidRPr="00A42837">
        <w:t xml:space="preserve"> one second</w:t>
      </w:r>
      <w:r w:rsidR="005D1789" w:rsidRPr="00A42837">
        <w:t xml:space="preserve">. </w:t>
      </w:r>
      <w:r w:rsidR="005D1789">
        <w:t>With output of AB forecasted have a combined product line output of 3100 in 2025</w:t>
      </w:r>
      <w:r w:rsidR="001D0A21">
        <w:t xml:space="preserve"> there is a time saving of </w:t>
      </w:r>
      <w:r w:rsidR="00E952DA">
        <w:t>23.93</w:t>
      </w:r>
      <w:r w:rsidR="00AC4457">
        <w:t xml:space="preserve"> hours annually</w:t>
      </w:r>
      <w:r w:rsidR="009F1FD1">
        <w:t xml:space="preserve"> between layouts.</w:t>
      </w:r>
      <w:r w:rsidR="00A15A7A">
        <w:t xml:space="preserve"> </w:t>
      </w:r>
    </w:p>
    <w:p w14:paraId="50F70C79" w14:textId="77777777" w:rsidR="00F57CF9" w:rsidRDefault="00657AC9" w:rsidP="006B5950">
      <w:r>
        <w:t xml:space="preserve">Layout </w:t>
      </w:r>
      <w:r w:rsidR="002B3E1F">
        <w:t xml:space="preserve">evaluation </w:t>
      </w:r>
      <w:r>
        <w:t xml:space="preserve">matrix </w:t>
      </w:r>
      <w:r w:rsidR="002B3E1F">
        <w:t>is a method of comparing the layouts</w:t>
      </w:r>
      <w:r w:rsidR="007B0E0A">
        <w:t>. The criterion used to evaluate will be</w:t>
      </w:r>
      <w:r w:rsidR="00F57CF9">
        <w:t>:</w:t>
      </w:r>
    </w:p>
    <w:p w14:paraId="19014C63" w14:textId="4C44C3BD" w:rsidR="00657AC9" w:rsidRDefault="00F57CF9" w:rsidP="00F57CF9">
      <w:pPr>
        <w:pStyle w:val="ListParagraph"/>
        <w:numPr>
          <w:ilvl w:val="0"/>
          <w:numId w:val="31"/>
        </w:numPr>
      </w:pPr>
      <w:r>
        <w:t>M</w:t>
      </w:r>
      <w:r w:rsidR="007B0E0A">
        <w:t>aterial flow distance</w:t>
      </w:r>
      <w:r w:rsidR="004224CD">
        <w:t xml:space="preserve"> </w:t>
      </w:r>
      <w:r w:rsidR="003B3314">
        <w:t>–</w:t>
      </w:r>
      <w:r w:rsidR="004224CD">
        <w:t xml:space="preserve"> </w:t>
      </w:r>
      <w:r w:rsidR="003B3314">
        <w:t>Distance of material travelled through manufacturing process.</w:t>
      </w:r>
    </w:p>
    <w:p w14:paraId="59A54981" w14:textId="23674813" w:rsidR="00F57CF9" w:rsidRDefault="00F57CF9" w:rsidP="00F57CF9">
      <w:pPr>
        <w:pStyle w:val="ListParagraph"/>
        <w:numPr>
          <w:ilvl w:val="0"/>
          <w:numId w:val="31"/>
        </w:numPr>
      </w:pPr>
      <w:r>
        <w:t>Priority relationship distance</w:t>
      </w:r>
      <w:r w:rsidR="003B3314">
        <w:t xml:space="preserve"> – Distance of material travelled between priority relationships defined in relationship diagram.</w:t>
      </w:r>
    </w:p>
    <w:p w14:paraId="0C0BBAA8" w14:textId="20CC1C57" w:rsidR="00F57CF9" w:rsidRDefault="00F57CF9" w:rsidP="00F57CF9">
      <w:pPr>
        <w:pStyle w:val="ListParagraph"/>
        <w:numPr>
          <w:ilvl w:val="0"/>
          <w:numId w:val="31"/>
        </w:numPr>
      </w:pPr>
      <w:r>
        <w:t>Time per year of material handling</w:t>
      </w:r>
      <w:r w:rsidR="003B3314">
        <w:t xml:space="preserve"> – Time per year of material flow</w:t>
      </w:r>
      <w:r w:rsidR="00072F7D">
        <w:t>,</w:t>
      </w:r>
      <w:r w:rsidR="006F1BF2">
        <w:t xml:space="preserve"> assumption of 1 second per meter.</w:t>
      </w:r>
      <w:r w:rsidR="00072F7D">
        <w:t xml:space="preserve"> (Distance x output)/360</w:t>
      </w:r>
      <w:r w:rsidR="007A6B5E">
        <w:t>0</w:t>
      </w:r>
    </w:p>
    <w:p w14:paraId="56B1C82B" w14:textId="16D8395D" w:rsidR="00F57CF9" w:rsidRDefault="00F57CF9" w:rsidP="00F57CF9">
      <w:pPr>
        <w:pStyle w:val="ListParagraph"/>
        <w:numPr>
          <w:ilvl w:val="0"/>
          <w:numId w:val="31"/>
        </w:numPr>
      </w:pPr>
      <w:r>
        <w:t>Ease of install</w:t>
      </w:r>
      <w:r w:rsidR="006F1BF2">
        <w:t xml:space="preserve"> – The amount of capital, </w:t>
      </w:r>
      <w:r w:rsidR="007142F2">
        <w:t>resource,</w:t>
      </w:r>
      <w:r w:rsidR="006F1BF2">
        <w:t xml:space="preserve"> and </w:t>
      </w:r>
      <w:r w:rsidR="00ED0D76">
        <w:t xml:space="preserve">availability </w:t>
      </w:r>
      <w:r w:rsidR="007142F2">
        <w:t>to obtain required layout.</w:t>
      </w:r>
    </w:p>
    <w:p w14:paraId="01416F83" w14:textId="583CF245" w:rsidR="00F57CF9" w:rsidRDefault="00F57CF9" w:rsidP="00F57CF9">
      <w:pPr>
        <w:pStyle w:val="ListParagraph"/>
        <w:numPr>
          <w:ilvl w:val="0"/>
          <w:numId w:val="31"/>
        </w:numPr>
      </w:pPr>
      <w:r>
        <w:t>Compliance to space requirements</w:t>
      </w:r>
      <w:r w:rsidR="007142F2">
        <w:t xml:space="preserve"> </w:t>
      </w:r>
      <w:r w:rsidR="00D500AA">
        <w:t>– The compliance of the layout space to the space requirement sheet.</w:t>
      </w:r>
    </w:p>
    <w:p w14:paraId="01FB2B8B" w14:textId="0DCC0354" w:rsidR="00F57CF9" w:rsidRDefault="00F57CF9" w:rsidP="00F57CF9">
      <w:pPr>
        <w:pStyle w:val="ListParagraph"/>
        <w:numPr>
          <w:ilvl w:val="0"/>
          <w:numId w:val="31"/>
        </w:numPr>
      </w:pPr>
      <w:r>
        <w:t xml:space="preserve">Bond scalability </w:t>
      </w:r>
      <w:r w:rsidR="00D500AA">
        <w:t xml:space="preserve">– Availability of </w:t>
      </w:r>
      <w:r w:rsidR="0049606B">
        <w:t>extra capacity if required in bond work centre due to length of process time.</w:t>
      </w:r>
    </w:p>
    <w:p w14:paraId="52E45F78" w14:textId="62AA1403" w:rsidR="000C3FE2" w:rsidRDefault="000C3FE2" w:rsidP="00F57CF9">
      <w:pPr>
        <w:pStyle w:val="ListParagraph"/>
        <w:numPr>
          <w:ilvl w:val="0"/>
          <w:numId w:val="31"/>
        </w:numPr>
      </w:pPr>
      <w:r>
        <w:t>Adherence to health and safety regulation</w:t>
      </w:r>
      <w:r w:rsidR="0049606B">
        <w:t xml:space="preserve"> – If layout conforms to healt</w:t>
      </w:r>
      <w:r w:rsidR="00FB1594">
        <w:t>h</w:t>
      </w:r>
      <w:r w:rsidR="0049606B">
        <w:t xml:space="preserve"> and safety regulation</w:t>
      </w:r>
      <w:r w:rsidR="00FB1594">
        <w:t xml:space="preserve">. </w:t>
      </w:r>
    </w:p>
    <w:p w14:paraId="750E5731" w14:textId="73708613" w:rsidR="000C3FE2" w:rsidRDefault="000C3FE2" w:rsidP="00F57CF9">
      <w:pPr>
        <w:pStyle w:val="ListParagraph"/>
        <w:numPr>
          <w:ilvl w:val="0"/>
          <w:numId w:val="31"/>
        </w:numPr>
      </w:pPr>
      <w:r>
        <w:t>Distance of movement of large WIP</w:t>
      </w:r>
      <w:r w:rsidR="002A3E1D">
        <w:t xml:space="preserve"> – The distance of </w:t>
      </w:r>
      <w:r w:rsidR="00B8292F">
        <w:t>transporting completed bikes in box to goods in and out.</w:t>
      </w:r>
    </w:p>
    <w:p w14:paraId="4E8E569F" w14:textId="32345932" w:rsidR="007B0E0A" w:rsidRDefault="00B8292F" w:rsidP="006B5950">
      <w:r>
        <w:fldChar w:fldCharType="begin"/>
      </w:r>
      <w:r>
        <w:instrText xml:space="preserve"> REF _Ref132867755 \h </w:instrText>
      </w:r>
      <w:r>
        <w:fldChar w:fldCharType="separate"/>
      </w:r>
      <w:r>
        <w:t xml:space="preserve">Figure </w:t>
      </w:r>
      <w:r>
        <w:rPr>
          <w:noProof/>
        </w:rPr>
        <w:t>18</w:t>
      </w:r>
      <w:r>
        <w:fldChar w:fldCharType="end"/>
      </w:r>
      <w:r>
        <w:t xml:space="preserve"> is the evaluation matrix of layout 1 and 2. Each </w:t>
      </w:r>
      <w:r w:rsidR="00B35BAA">
        <w:t xml:space="preserve">criterion is given a weighting </w:t>
      </w:r>
      <w:r w:rsidR="004D275B">
        <w:t>based on AB objectives</w:t>
      </w:r>
      <w:r w:rsidR="0023713C">
        <w:t xml:space="preserve">. From the matrix layout 1 </w:t>
      </w:r>
      <w:r w:rsidR="000218CC">
        <w:t>outscored</w:t>
      </w:r>
      <w:r w:rsidR="00115B63">
        <w:t xml:space="preserve"> layout </w:t>
      </w:r>
      <w:r w:rsidR="00422E97">
        <w:t>2 by 3 points</w:t>
      </w:r>
      <w:r w:rsidR="0057268E">
        <w:t xml:space="preserve"> all of which in high weighting criteria.</w:t>
      </w:r>
      <w:r w:rsidR="002B557E">
        <w:t xml:space="preserve"> With the objectives of reducing material handling </w:t>
      </w:r>
      <w:r w:rsidR="00EA7A98">
        <w:t xml:space="preserve">and distance between </w:t>
      </w:r>
      <w:r w:rsidR="00F35D3F">
        <w:t xml:space="preserve">priority work centres layout 1 is the layout </w:t>
      </w:r>
      <w:r w:rsidR="00EC0CDC">
        <w:t xml:space="preserve">which will be further evaluated at a local level to see </w:t>
      </w:r>
      <w:r w:rsidR="00EC0CDC">
        <w:lastRenderedPageBreak/>
        <w:t xml:space="preserve">what the true material handling cost is. With regards to the compliance with space requirements in layout 1, once a more in-depth design is created </w:t>
      </w:r>
      <w:r w:rsidR="00095BDB">
        <w:t xml:space="preserve">an accurate space calculation can be made </w:t>
      </w:r>
      <w:r w:rsidR="00503422">
        <w:t>and</w:t>
      </w:r>
      <w:r w:rsidR="00095BDB">
        <w:t xml:space="preserve"> may result in the space available being adequate. </w:t>
      </w:r>
      <w:r w:rsidR="00EC0CDC">
        <w:t xml:space="preserve"> </w:t>
      </w:r>
    </w:p>
    <w:p w14:paraId="5B17CE83" w14:textId="1D4EB34D" w:rsidR="00C76921" w:rsidRPr="005E2A55" w:rsidRDefault="008F773D" w:rsidP="00245BF1">
      <w:pPr>
        <w:keepNext/>
      </w:pPr>
      <w:r>
        <w:rPr>
          <w:noProof/>
        </w:rPr>
        <mc:AlternateContent>
          <mc:Choice Requires="wpg">
            <w:drawing>
              <wp:anchor distT="0" distB="0" distL="114300" distR="114300" simplePos="0" relativeHeight="251677696" behindDoc="0" locked="0" layoutInCell="1" allowOverlap="1" wp14:anchorId="2378BF3E" wp14:editId="37F8B136">
                <wp:simplePos x="0" y="0"/>
                <wp:positionH relativeFrom="column">
                  <wp:posOffset>16982</wp:posOffset>
                </wp:positionH>
                <wp:positionV relativeFrom="paragraph">
                  <wp:posOffset>674370</wp:posOffset>
                </wp:positionV>
                <wp:extent cx="5816128" cy="1721894"/>
                <wp:effectExtent l="0" t="0" r="635" b="5715"/>
                <wp:wrapSquare wrapText="bothSides"/>
                <wp:docPr id="71" name="Group 71"/>
                <wp:cNvGraphicFramePr/>
                <a:graphic xmlns:a="http://schemas.openxmlformats.org/drawingml/2006/main">
                  <a:graphicData uri="http://schemas.microsoft.com/office/word/2010/wordprocessingGroup">
                    <wpg:wgp>
                      <wpg:cNvGrpSpPr/>
                      <wpg:grpSpPr>
                        <a:xfrm>
                          <a:off x="0" y="0"/>
                          <a:ext cx="5816128" cy="1721894"/>
                          <a:chOff x="0" y="0"/>
                          <a:chExt cx="5816128" cy="1721894"/>
                        </a:xfrm>
                      </wpg:grpSpPr>
                      <wps:wsp>
                        <wps:cNvPr id="59" name="Text Box 59"/>
                        <wps:cNvSpPr txBox="1"/>
                        <wps:spPr>
                          <a:xfrm>
                            <a:off x="9053" y="1394234"/>
                            <a:ext cx="5807075" cy="327660"/>
                          </a:xfrm>
                          <a:prstGeom prst="rect">
                            <a:avLst/>
                          </a:prstGeom>
                          <a:solidFill>
                            <a:prstClr val="white"/>
                          </a:solidFill>
                          <a:ln>
                            <a:noFill/>
                          </a:ln>
                        </wps:spPr>
                        <wps:txbx>
                          <w:txbxContent>
                            <w:p w14:paraId="3048838A" w14:textId="45F6E9C3" w:rsidR="00980D3E" w:rsidRPr="006C4837" w:rsidRDefault="00980D3E" w:rsidP="00980D3E">
                              <w:pPr>
                                <w:pStyle w:val="Caption"/>
                                <w:rPr>
                                  <w:noProof/>
                                  <w:sz w:val="22"/>
                                  <w:szCs w:val="22"/>
                                </w:rPr>
                              </w:pPr>
                              <w:bookmarkStart w:id="111" w:name="_Ref132867755"/>
                              <w:bookmarkStart w:id="112" w:name="_Toc133174599"/>
                              <w:r>
                                <w:t xml:space="preserve">Figure </w:t>
                              </w:r>
                              <w:r w:rsidR="007424F6">
                                <w:fldChar w:fldCharType="begin"/>
                              </w:r>
                              <w:r w:rsidR="007424F6">
                                <w:instrText xml:space="preserve"> SEQ Figure \* ARABIC </w:instrText>
                              </w:r>
                              <w:r w:rsidR="007424F6">
                                <w:fldChar w:fldCharType="separate"/>
                              </w:r>
                              <w:r w:rsidR="00005A95">
                                <w:rPr>
                                  <w:noProof/>
                                </w:rPr>
                                <w:t>18</w:t>
                              </w:r>
                              <w:r w:rsidR="007424F6">
                                <w:rPr>
                                  <w:noProof/>
                                </w:rPr>
                                <w:fldChar w:fldCharType="end"/>
                              </w:r>
                              <w:bookmarkEnd w:id="111"/>
                              <w:r>
                                <w:t xml:space="preserve"> Layout </w:t>
                              </w:r>
                              <w:r w:rsidR="00CC33D4">
                                <w:t>Evaluation</w:t>
                              </w:r>
                              <w:r>
                                <w:t xml:space="preserve"> Matrix</w:t>
                              </w:r>
                              <w:bookmarkEnd w:id="1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70" name="Picture 70" descr="Table&#10;&#10;Description automatically generated"/>
                          <pic:cNvPicPr>
                            <a:picLocks noChangeAspect="1"/>
                          </pic:cNvPicPr>
                        </pic:nvPicPr>
                        <pic:blipFill>
                          <a:blip r:embed="rId73">
                            <a:extLst>
                              <a:ext uri="{28A0092B-C50C-407E-A947-70E740481C1C}">
                                <a14:useLocalDpi xmlns:a14="http://schemas.microsoft.com/office/drawing/2010/main" val="0"/>
                              </a:ext>
                            </a:extLst>
                          </a:blip>
                          <a:stretch>
                            <a:fillRect/>
                          </a:stretch>
                        </pic:blipFill>
                        <pic:spPr>
                          <a:xfrm>
                            <a:off x="0" y="0"/>
                            <a:ext cx="5815330" cy="1321435"/>
                          </a:xfrm>
                          <a:prstGeom prst="rect">
                            <a:avLst/>
                          </a:prstGeom>
                        </pic:spPr>
                      </pic:pic>
                    </wpg:wgp>
                  </a:graphicData>
                </a:graphic>
              </wp:anchor>
            </w:drawing>
          </mc:Choice>
          <mc:Fallback>
            <w:pict>
              <v:group w14:anchorId="2378BF3E" id="Group 71" o:spid="_x0000_s1078" style="position:absolute;left:0;text-align:left;margin-left:1.35pt;margin-top:53.1pt;width:457.95pt;height:135.6pt;z-index:251677696" coordsize="58161,1721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">
                <v:shape id="Text Box 59" o:spid="_x0000_s1079" type="#_x0000_t202" style="position:absolute;left:90;top:13942;width:58071;height:32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" stroked="f">
                  <v:textbox style="mso-fit-shape-to-text:t" inset="0,0,0,0">
                    <w:txbxContent>
                      <w:p w14:paraId="3048838A" w14:textId="45F6E9C3" w:rsidR="00980D3E" w:rsidRPr="006C4837" w:rsidRDefault="00980D3E" w:rsidP="00980D3E">
                        <w:pPr>
                          <w:pStyle w:val="Caption"/>
                          <w:rPr>
                            <w:noProof/>
                            <w:sz w:val="22"/>
                            <w:szCs w:val="22"/>
                          </w:rPr>
                        </w:pPr>
                        <w:bookmarkStart w:id="113" w:name="_Ref132867755"/>
                        <w:bookmarkStart w:id="114" w:name="_Toc133174599"/>
                        <w:r>
                          <w:t xml:space="preserve">Figure </w:t>
                        </w:r>
                        <w:r w:rsidR="007424F6">
                          <w:fldChar w:fldCharType="begin"/>
                        </w:r>
                        <w:r w:rsidR="007424F6">
                          <w:instrText xml:space="preserve"> SEQ Figure \* ARABIC </w:instrText>
                        </w:r>
                        <w:r w:rsidR="007424F6">
                          <w:fldChar w:fldCharType="separate"/>
                        </w:r>
                        <w:r w:rsidR="00005A95">
                          <w:rPr>
                            <w:noProof/>
                          </w:rPr>
                          <w:t>18</w:t>
                        </w:r>
                        <w:r w:rsidR="007424F6">
                          <w:rPr>
                            <w:noProof/>
                          </w:rPr>
                          <w:fldChar w:fldCharType="end"/>
                        </w:r>
                        <w:bookmarkEnd w:id="113"/>
                        <w:r>
                          <w:t xml:space="preserve"> Layout </w:t>
                        </w:r>
                        <w:r w:rsidR="00CC33D4">
                          <w:t>Evaluation</w:t>
                        </w:r>
                        <w:r>
                          <w:t xml:space="preserve"> Matrix</w:t>
                        </w:r>
                        <w:bookmarkEnd w:id="114"/>
                      </w:p>
                    </w:txbxContent>
                  </v:textbox>
                </v:shape>
                <v:shape id="Picture 70" o:spid="_x0000_s1080" type="#_x0000_t75" alt="Table&#10;&#10;Description automatically generated" style="position:absolute;width:58153;height:1321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">
                  <v:imagedata r:id="rId74" o:title="Table&#10;&#10;Description automatically generated"/>
                </v:shape>
                <w10:wrap type="square"/>
              </v:group>
            </w:pict>
          </mc:Fallback>
        </mc:AlternateContent>
      </w:r>
      <w:r w:rsidR="00C76921" w:rsidRPr="005E2A55">
        <w:t xml:space="preserve">Further considerations of </w:t>
      </w:r>
      <w:r w:rsidR="007E3264" w:rsidRPr="005E2A55">
        <w:t xml:space="preserve">the next phase of the </w:t>
      </w:r>
      <w:r w:rsidR="00C76921" w:rsidRPr="005E2A55">
        <w:t>layout</w:t>
      </w:r>
      <w:r w:rsidR="007E3264" w:rsidRPr="005E2A55">
        <w:t xml:space="preserve"> design are </w:t>
      </w:r>
      <w:r w:rsidR="00C76921" w:rsidRPr="005E2A55">
        <w:t>to include</w:t>
      </w:r>
      <w:r w:rsidR="00C6402D" w:rsidRPr="005E2A55">
        <w:t xml:space="preserve"> doors and walkways through work </w:t>
      </w:r>
      <w:r w:rsidR="00202CC2" w:rsidRPr="005E2A55">
        <w:t>centres</w:t>
      </w:r>
      <w:r w:rsidR="00C6402D" w:rsidRPr="005E2A55">
        <w:t xml:space="preserve">. </w:t>
      </w:r>
      <w:r w:rsidR="00092523" w:rsidRPr="005E2A55">
        <w:t xml:space="preserve">This will ensure consideration of fire strategy, location of equipment and material </w:t>
      </w:r>
      <w:r w:rsidR="0017624D" w:rsidRPr="005E2A55">
        <w:t xml:space="preserve">size. </w:t>
      </w:r>
    </w:p>
    <w:p w14:paraId="3002A3AD" w14:textId="486AED7F" w:rsidR="00927D25" w:rsidRPr="00927D25" w:rsidRDefault="005E2A55" w:rsidP="00927D25">
      <w:r>
        <w:t>From the level 2 material flow there was o</w:t>
      </w:r>
      <w:r w:rsidR="000B3D7C">
        <w:t xml:space="preserve">ptimisation </w:t>
      </w:r>
      <w:r>
        <w:t>o</w:t>
      </w:r>
      <w:r w:rsidR="00046B60">
        <w:t>pportunities</w:t>
      </w:r>
      <w:r>
        <w:t xml:space="preserve"> found. </w:t>
      </w:r>
      <w:r w:rsidR="007C199A">
        <w:t>The route from kitting to pre bond doubled back on itself, thus increasing the distance travelled by 1</w:t>
      </w:r>
      <w:r w:rsidR="00D42FF0">
        <w:t>3</w:t>
      </w:r>
      <w:r w:rsidR="007C199A">
        <w:t xml:space="preserve"> meters. </w:t>
      </w:r>
      <w:r w:rsidR="00713813">
        <w:t xml:space="preserve">The next MFA will remove this route by </w:t>
      </w:r>
      <w:r w:rsidR="001E5952">
        <w:t xml:space="preserve">locating shelving in a different </w:t>
      </w:r>
      <w:r w:rsidR="008424B4">
        <w:t>position</w:t>
      </w:r>
      <w:r w:rsidR="001E5952">
        <w:t xml:space="preserve"> thus making a through route from kitting to bond.</w:t>
      </w:r>
    </w:p>
    <w:p w14:paraId="49619174" w14:textId="3682E73A" w:rsidR="00927D25" w:rsidRDefault="00927D25" w:rsidP="00927D25">
      <w:pPr>
        <w:pStyle w:val="Heading3"/>
      </w:pPr>
      <w:bookmarkStart w:id="115" w:name="_Toc133177603"/>
      <w:r>
        <w:t>Phase 3 layout Evaluation</w:t>
      </w:r>
      <w:bookmarkEnd w:id="115"/>
    </w:p>
    <w:p w14:paraId="2077F890" w14:textId="1EF3C8F5" w:rsidR="00CE2895" w:rsidRDefault="00927D25" w:rsidP="00927D25">
      <w:pPr>
        <w:sectPr w:rsidR="00CE2895"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t xml:space="preserve">The level 3 material flow analysis will map material at a process level. Mapping this will allow for accurate material handling </w:t>
      </w:r>
      <w:r w:rsidR="00EA2741">
        <w:t xml:space="preserve">calculations </w:t>
      </w:r>
      <w:r>
        <w:t xml:space="preserve">as material does flow through processes without be moved. The optimisation opportunity will be included in this phase with space added of equipment to ensure there is no interference with routing and equipment. </w:t>
      </w:r>
      <w:r w:rsidR="00826B5C">
        <w:t xml:space="preserve">The layout with the added process can be seen in </w:t>
      </w:r>
      <w:r w:rsidR="00826B5C">
        <w:fldChar w:fldCharType="begin"/>
      </w:r>
      <w:r w:rsidR="00826B5C">
        <w:instrText xml:space="preserve"> REF _Ref133070420 \h </w:instrText>
      </w:r>
      <w:r w:rsidR="00826B5C">
        <w:fldChar w:fldCharType="separate"/>
      </w:r>
      <w:r w:rsidR="00826B5C">
        <w:t xml:space="preserve">Figure </w:t>
      </w:r>
      <w:r w:rsidR="00826B5C">
        <w:rPr>
          <w:noProof/>
        </w:rPr>
        <w:t>19</w:t>
      </w:r>
      <w:r w:rsidR="00826B5C">
        <w:fldChar w:fldCharType="end"/>
      </w:r>
      <w:r w:rsidR="00826B5C">
        <w:t xml:space="preserve">. </w:t>
      </w:r>
      <w:r>
        <w:t xml:space="preserve">Once the process is mapped out the calculations will be made of distance of each movement. This will be used in a </w:t>
      </w:r>
      <w:r w:rsidR="00277932">
        <w:t xml:space="preserve">flow </w:t>
      </w:r>
      <w:r>
        <w:t>process</w:t>
      </w:r>
      <w:r w:rsidR="00277932">
        <w:t xml:space="preserve"> chart (FPC) which </w:t>
      </w:r>
      <w:r w:rsidR="00332436">
        <w:t xml:space="preserve">traces the movement of material through each process step. The purpose </w:t>
      </w:r>
      <w:r w:rsidR="00CA7E52">
        <w:t>o</w:t>
      </w:r>
      <w:r w:rsidR="00332436">
        <w:t xml:space="preserve">f the FPC is to give an overview of the process and </w:t>
      </w:r>
      <w:r w:rsidR="000D4BA7">
        <w:t xml:space="preserve">include all collected information of process and material handling to be able to track improvements made when there is a layout change. </w:t>
      </w:r>
      <w:r w:rsidR="00332436">
        <w:t>The FPC</w:t>
      </w:r>
      <w:r w:rsidR="00277932">
        <w:t xml:space="preserve"> will give detail of</w:t>
      </w:r>
      <w:r w:rsidR="009F4AC4">
        <w:t xml:space="preserve"> unit,</w:t>
      </w:r>
      <w:r w:rsidR="00277932">
        <w:t xml:space="preserve"> process sequence, distance travelled, </w:t>
      </w:r>
      <w:r w:rsidR="000D4BA7">
        <w:t xml:space="preserve">identify </w:t>
      </w:r>
      <w:r w:rsidR="00277932">
        <w:t>storage requirements, process delays, manual handling, transportation requirements, and frequency. The FP</w:t>
      </w:r>
      <w:r w:rsidR="004D7510">
        <w:t xml:space="preserve">C </w:t>
      </w:r>
      <w:r w:rsidR="00277932">
        <w:t>consider</w:t>
      </w:r>
      <w:r w:rsidR="00332436">
        <w:t>s</w:t>
      </w:r>
      <w:r w:rsidR="00277932">
        <w:t xml:space="preserve"> the operational and process map seen in </w:t>
      </w:r>
      <w:r w:rsidR="00277932" w:rsidRPr="00277932">
        <w:rPr>
          <w:color w:val="FF0000"/>
        </w:rPr>
        <w:t>XXX</w:t>
      </w:r>
      <w:r w:rsidR="00277932">
        <w:rPr>
          <w:color w:val="FF0000"/>
        </w:rPr>
        <w:t xml:space="preserve"> </w:t>
      </w:r>
      <w:r w:rsidR="00332436">
        <w:t>and</w:t>
      </w:r>
      <w:r w:rsidR="00277932">
        <w:t xml:space="preserve"> material flow distance captured in this phase of the layout evaluatio</w:t>
      </w:r>
      <w:r w:rsidR="001C1A84">
        <w:t>n</w:t>
      </w:r>
      <w:r w:rsidR="002754F4">
        <w:t>.</w:t>
      </w:r>
    </w:p>
    <w:p w14:paraId="6553884F" w14:textId="356F41CE" w:rsidR="0089126F" w:rsidRDefault="0089126F" w:rsidP="00927D25">
      <w:pPr>
        <w:sectPr w:rsidR="0089126F" w:rsidSect="00CE2895">
          <w:pgSz w:w="16838" w:h="11906" w:orient="landscape"/>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Pr>
          <w:noProof/>
        </w:rPr>
        <w:lastRenderedPageBreak/>
        <mc:AlternateContent>
          <mc:Choice Requires="wpg">
            <w:drawing>
              <wp:anchor distT="0" distB="0" distL="114300" distR="114300" simplePos="0" relativeHeight="251712512" behindDoc="0" locked="0" layoutInCell="1" allowOverlap="1" wp14:anchorId="6335B188" wp14:editId="3C04EC38">
                <wp:simplePos x="0" y="0"/>
                <wp:positionH relativeFrom="column">
                  <wp:posOffset>-8053</wp:posOffset>
                </wp:positionH>
                <wp:positionV relativeFrom="paragraph">
                  <wp:posOffset>288290</wp:posOffset>
                </wp:positionV>
                <wp:extent cx="9089679" cy="5314384"/>
                <wp:effectExtent l="0" t="0" r="3810" b="0"/>
                <wp:wrapNone/>
                <wp:docPr id="84" name="Group 84"/>
                <wp:cNvGraphicFramePr/>
                <a:graphic xmlns:a="http://schemas.openxmlformats.org/drawingml/2006/main">
                  <a:graphicData uri="http://schemas.microsoft.com/office/word/2010/wordprocessingGroup">
                    <wpg:wgp>
                      <wpg:cNvGrpSpPr/>
                      <wpg:grpSpPr>
                        <a:xfrm>
                          <a:off x="0" y="0"/>
                          <a:ext cx="9089679" cy="5314384"/>
                          <a:chOff x="0" y="0"/>
                          <a:chExt cx="8863330" cy="5197990"/>
                        </a:xfrm>
                      </wpg:grpSpPr>
                      <wps:wsp>
                        <wps:cNvPr id="81" name="Text Box 81"/>
                        <wps:cNvSpPr txBox="1"/>
                        <wps:spPr>
                          <a:xfrm>
                            <a:off x="0" y="0"/>
                            <a:ext cx="4463358" cy="452674"/>
                          </a:xfrm>
                          <a:prstGeom prst="rect">
                            <a:avLst/>
                          </a:prstGeom>
                          <a:solidFill>
                            <a:schemeClr val="lt1"/>
                          </a:solidFill>
                          <a:ln w="6350">
                            <a:noFill/>
                          </a:ln>
                        </wps:spPr>
                        <wps:txbx>
                          <w:txbxContent>
                            <w:p w14:paraId="55C7C103" w14:textId="4558CB04" w:rsidR="00367410" w:rsidRPr="00367410" w:rsidRDefault="00367410">
                              <w:pPr>
                                <w:rPr>
                                  <w:sz w:val="32"/>
                                  <w:szCs w:val="32"/>
                                </w:rPr>
                              </w:pPr>
                              <w:r w:rsidRPr="00367410">
                                <w:rPr>
                                  <w:sz w:val="32"/>
                                  <w:szCs w:val="32"/>
                                </w:rPr>
                                <w:t>Layout</w:t>
                              </w:r>
                              <w:r w:rsidR="006C4DAF">
                                <w:rPr>
                                  <w:sz w:val="32"/>
                                  <w:szCs w:val="32"/>
                                </w:rPr>
                                <w:t xml:space="preserve">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83" name="Group 83"/>
                        <wpg:cNvGrpSpPr/>
                        <wpg:grpSpPr>
                          <a:xfrm>
                            <a:off x="0" y="380245"/>
                            <a:ext cx="8863330" cy="4817745"/>
                            <a:chOff x="0" y="0"/>
                            <a:chExt cx="8863330" cy="4817745"/>
                          </a:xfrm>
                        </wpg:grpSpPr>
                        <pic:pic xmlns:pic="http://schemas.openxmlformats.org/drawingml/2006/picture">
                          <pic:nvPicPr>
                            <pic:cNvPr id="80" name="Picture 80" descr="Diagram&#10;&#10;Description automatically generated"/>
                            <pic:cNvPicPr>
                              <a:picLocks noChangeAspect="1"/>
                            </pic:cNvPicPr>
                          </pic:nvPicPr>
                          <pic:blipFill>
                            <a:blip r:embed="rId75">
                              <a:extLst>
                                <a:ext uri="{28A0092B-C50C-407E-A947-70E740481C1C}">
                                  <a14:useLocalDpi xmlns:a14="http://schemas.microsoft.com/office/drawing/2010/main" val="0"/>
                                </a:ext>
                              </a:extLst>
                            </a:blip>
                            <a:stretch>
                              <a:fillRect/>
                            </a:stretch>
                          </pic:blipFill>
                          <pic:spPr>
                            <a:xfrm>
                              <a:off x="0" y="0"/>
                              <a:ext cx="8863330" cy="4438015"/>
                            </a:xfrm>
                            <a:prstGeom prst="rect">
                              <a:avLst/>
                            </a:prstGeom>
                          </pic:spPr>
                        </pic:pic>
                        <wps:wsp>
                          <wps:cNvPr id="82" name="Text Box 82"/>
                          <wps:cNvSpPr txBox="1"/>
                          <wps:spPr>
                            <a:xfrm>
                              <a:off x="0" y="4490085"/>
                              <a:ext cx="8863330" cy="327660"/>
                            </a:xfrm>
                            <a:prstGeom prst="rect">
                              <a:avLst/>
                            </a:prstGeom>
                            <a:solidFill>
                              <a:prstClr val="white"/>
                            </a:solidFill>
                            <a:ln>
                              <a:noFill/>
                            </a:ln>
                          </wps:spPr>
                          <wps:txbx>
                            <w:txbxContent>
                              <w:p w14:paraId="7FA78067" w14:textId="25C28EEC" w:rsidR="002F19CB" w:rsidRPr="00226AAD" w:rsidRDefault="002F19CB" w:rsidP="002F19CB">
                                <w:pPr>
                                  <w:pStyle w:val="Caption"/>
                                  <w:rPr>
                                    <w:noProof/>
                                    <w:sz w:val="22"/>
                                    <w:szCs w:val="22"/>
                                  </w:rPr>
                                </w:pPr>
                                <w:bookmarkStart w:id="116" w:name="_Ref133070420"/>
                                <w:bookmarkStart w:id="117" w:name="_Toc133174600"/>
                                <w:r>
                                  <w:t xml:space="preserve">Figure </w:t>
                                </w:r>
                                <w:fldSimple w:instr=" SEQ Figure \* ARABIC ">
                                  <w:r w:rsidR="00005A95">
                                    <w:rPr>
                                      <w:noProof/>
                                    </w:rPr>
                                    <w:t>19</w:t>
                                  </w:r>
                                </w:fldSimple>
                                <w:bookmarkEnd w:id="116"/>
                                <w:r>
                                  <w:t xml:space="preserve"> Layout 1 Details</w:t>
                                </w:r>
                                <w:bookmarkEnd w:id="1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6335B188" id="Group 84" o:spid="_x0000_s1081" style="position:absolute;left:0;text-align:left;margin-left:-.65pt;margin-top:22.7pt;width:715.7pt;height:418.45pt;z-index:251712512;mso-width-relative:margin;mso-height-relative:margin" coordsize="88633,5197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">
                <v:shape id="Text Box 81" o:spid="_x0000_s1082" type="#_x0000_t202" style="position:absolute;width:44633;height:452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" fillcolor="white [3201]" stroked="f" strokeweight=".5pt">
                  <v:textbox>
                    <w:txbxContent>
                      <w:p w14:paraId="55C7C103" w14:textId="4558CB04" w:rsidR="00367410" w:rsidRPr="00367410" w:rsidRDefault="00367410">
                        <w:pPr>
                          <w:rPr>
                            <w:sz w:val="32"/>
                            <w:szCs w:val="32"/>
                          </w:rPr>
                        </w:pPr>
                        <w:r w:rsidRPr="00367410">
                          <w:rPr>
                            <w:sz w:val="32"/>
                            <w:szCs w:val="32"/>
                          </w:rPr>
                          <w:t>Layout</w:t>
                        </w:r>
                        <w:r w:rsidR="006C4DAF">
                          <w:rPr>
                            <w:sz w:val="32"/>
                            <w:szCs w:val="32"/>
                          </w:rPr>
                          <w:t xml:space="preserve"> Details</w:t>
                        </w:r>
                      </w:p>
                    </w:txbxContent>
                  </v:textbox>
                </v:shape>
                <v:group id="Group 83" o:spid="_x0000_s1083" style="position:absolute;top:3802;width:88633;height:48177" coordsize="88633,481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">
                  <v:shape id="Picture 80" o:spid="_x0000_s1084" type="#_x0000_t75" alt="Diagram&#10;&#10;Description automatically generated" style="position:absolute;width:88633;height:443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">
                    <v:imagedata r:id="rId76" o:title="Diagram&#10;&#10;Description automatically generated"/>
                  </v:shape>
                  <v:shape id="Text Box 82" o:spid="_x0000_s1085" type="#_x0000_t202" style="position:absolute;top:44900;width:88633;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" stroked="f">
                    <v:textbox inset="0,0,0,0">
                      <w:txbxContent>
                        <w:p w14:paraId="7FA78067" w14:textId="25C28EEC" w:rsidR="002F19CB" w:rsidRPr="00226AAD" w:rsidRDefault="002F19CB" w:rsidP="002F19CB">
                          <w:pPr>
                            <w:pStyle w:val="Caption"/>
                            <w:rPr>
                              <w:noProof/>
                              <w:sz w:val="22"/>
                              <w:szCs w:val="22"/>
                            </w:rPr>
                          </w:pPr>
                          <w:bookmarkStart w:id="118" w:name="_Ref133070420"/>
                          <w:bookmarkStart w:id="119" w:name="_Toc133174600"/>
                          <w:r>
                            <w:t xml:space="preserve">Figure </w:t>
                          </w:r>
                          <w:fldSimple w:instr=" SEQ Figure \* ARABIC ">
                            <w:r w:rsidR="00005A95">
                              <w:rPr>
                                <w:noProof/>
                              </w:rPr>
                              <w:t>19</w:t>
                            </w:r>
                          </w:fldSimple>
                          <w:bookmarkEnd w:id="118"/>
                          <w:r>
                            <w:t xml:space="preserve"> Layout 1 Details</w:t>
                          </w:r>
                          <w:bookmarkEnd w:id="119"/>
                        </w:p>
                      </w:txbxContent>
                    </v:textbox>
                  </v:shape>
                </v:group>
              </v:group>
            </w:pict>
          </mc:Fallback>
        </mc:AlternateContent>
      </w:r>
    </w:p>
    <w:p w14:paraId="14510039" w14:textId="0D562A7D" w:rsidR="004D7510" w:rsidRDefault="002A2E79" w:rsidP="00927D25">
      <w:r>
        <w:rPr>
          <w:noProof/>
        </w:rPr>
        <w:lastRenderedPageBreak/>
        <mc:AlternateContent>
          <mc:Choice Requires="wpg">
            <w:drawing>
              <wp:anchor distT="0" distB="0" distL="114300" distR="114300" simplePos="0" relativeHeight="251714560" behindDoc="0" locked="0" layoutInCell="1" allowOverlap="1" wp14:anchorId="1FAD2799" wp14:editId="23E6F9CF">
                <wp:simplePos x="0" y="0"/>
                <wp:positionH relativeFrom="column">
                  <wp:posOffset>2470785</wp:posOffset>
                </wp:positionH>
                <wp:positionV relativeFrom="paragraph">
                  <wp:posOffset>452120</wp:posOffset>
                </wp:positionV>
                <wp:extent cx="3648075" cy="2554605"/>
                <wp:effectExtent l="0" t="0" r="0" b="0"/>
                <wp:wrapSquare wrapText="bothSides"/>
                <wp:docPr id="86" name="Group 86"/>
                <wp:cNvGraphicFramePr/>
                <a:graphic xmlns:a="http://schemas.openxmlformats.org/drawingml/2006/main">
                  <a:graphicData uri="http://schemas.microsoft.com/office/word/2010/wordprocessingGroup">
                    <wpg:wgp>
                      <wpg:cNvGrpSpPr/>
                      <wpg:grpSpPr>
                        <a:xfrm>
                          <a:off x="0" y="0"/>
                          <a:ext cx="3648075" cy="2554605"/>
                          <a:chOff x="0" y="0"/>
                          <a:chExt cx="3648258" cy="2554812"/>
                        </a:xfrm>
                      </wpg:grpSpPr>
                      <wps:wsp>
                        <wps:cNvPr id="4" name="Text Box 4"/>
                        <wps:cNvSpPr txBox="1"/>
                        <wps:spPr>
                          <a:xfrm>
                            <a:off x="45268" y="2227152"/>
                            <a:ext cx="3602990" cy="327660"/>
                          </a:xfrm>
                          <a:prstGeom prst="rect">
                            <a:avLst/>
                          </a:prstGeom>
                          <a:solidFill>
                            <a:prstClr val="white"/>
                          </a:solidFill>
                          <a:ln>
                            <a:noFill/>
                          </a:ln>
                        </wps:spPr>
                        <wps:txbx>
                          <w:txbxContent>
                            <w:p w14:paraId="14BE8C1D" w14:textId="617014FB" w:rsidR="00A5413E" w:rsidRPr="00BB097F" w:rsidRDefault="00A5413E" w:rsidP="00A5413E">
                              <w:pPr>
                                <w:pStyle w:val="Caption"/>
                                <w:rPr>
                                  <w:noProof/>
                                  <w:sz w:val="22"/>
                                  <w:szCs w:val="22"/>
                                </w:rPr>
                              </w:pPr>
                              <w:bookmarkStart w:id="120" w:name="_Ref133046428"/>
                              <w:bookmarkStart w:id="121" w:name="_Toc133174601"/>
                              <w:r>
                                <w:t xml:space="preserve">Figure </w:t>
                              </w:r>
                              <w:fldSimple w:instr=" SEQ Figure \* ARABIC ">
                                <w:r w:rsidR="00005A95">
                                  <w:rPr>
                                    <w:noProof/>
                                  </w:rPr>
                                  <w:t>20</w:t>
                                </w:r>
                              </w:fldSimple>
                              <w:bookmarkEnd w:id="120"/>
                              <w:r>
                                <w:t xml:space="preserve"> Material Flow Calculations level 3</w:t>
                              </w:r>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85" name="Picture 85" descr="Table&#10;&#10;Description automatically generated with medium confidence"/>
                          <pic:cNvPicPr>
                            <a:picLocks noChangeAspect="1"/>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286125" cy="2114550"/>
                          </a:xfrm>
                          <a:prstGeom prst="rect">
                            <a:avLst/>
                          </a:prstGeom>
                        </pic:spPr>
                      </pic:pic>
                    </wpg:wgp>
                  </a:graphicData>
                </a:graphic>
                <wp14:sizeRelH relativeFrom="margin">
                  <wp14:pctWidth>0</wp14:pctWidth>
                </wp14:sizeRelH>
              </wp:anchor>
            </w:drawing>
          </mc:Choice>
          <mc:Fallback>
            <w:pict>
              <v:group w14:anchorId="1FAD2799" id="Group 86" o:spid="_x0000_s1086" style="position:absolute;left:0;text-align:left;margin-left:194.55pt;margin-top:35.6pt;width:287.25pt;height:201.15pt;z-index:251714560;mso-width-relative:margin" coordsize="36482,2554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">
                <v:shape id="Text Box 4" o:spid="_x0000_s1087" type="#_x0000_t202" style="position:absolute;left:452;top:22271;width:36030;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" stroked="f">
                  <v:textbox style="mso-fit-shape-to-text:t" inset="0,0,0,0">
                    <w:txbxContent>
                      <w:p w14:paraId="14BE8C1D" w14:textId="617014FB" w:rsidR="00A5413E" w:rsidRPr="00BB097F" w:rsidRDefault="00A5413E" w:rsidP="00A5413E">
                        <w:pPr>
                          <w:pStyle w:val="Caption"/>
                          <w:rPr>
                            <w:noProof/>
                            <w:sz w:val="22"/>
                            <w:szCs w:val="22"/>
                          </w:rPr>
                        </w:pPr>
                        <w:bookmarkStart w:id="122" w:name="_Ref133046428"/>
                        <w:bookmarkStart w:id="123" w:name="_Toc133174601"/>
                        <w:r>
                          <w:t xml:space="preserve">Figure </w:t>
                        </w:r>
                        <w:fldSimple w:instr=" SEQ Figure \* ARABIC ">
                          <w:r w:rsidR="00005A95">
                            <w:rPr>
                              <w:noProof/>
                            </w:rPr>
                            <w:t>20</w:t>
                          </w:r>
                        </w:fldSimple>
                        <w:bookmarkEnd w:id="122"/>
                        <w:r>
                          <w:t xml:space="preserve"> Material Flow Calculations level 3</w:t>
                        </w:r>
                        <w:bookmarkEnd w:id="123"/>
                      </w:p>
                    </w:txbxContent>
                  </v:textbox>
                </v:shape>
                <v:shape id="Picture 85" o:spid="_x0000_s1088" type="#_x0000_t75" alt="Table&#10;&#10;Description automatically generated with medium confidence" style="position:absolute;width:32861;height:2114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">
                  <v:imagedata r:id="rId78" o:title="Table&#10;&#10;Description automatically generated with medium confidence"/>
                </v:shape>
                <w10:wrap type="square"/>
              </v:group>
            </w:pict>
          </mc:Fallback>
        </mc:AlternateContent>
      </w:r>
      <w:r w:rsidR="000D4BA7">
        <w:t xml:space="preserve">From the phase 3 layout evaluation the material distance was calculated to be </w:t>
      </w:r>
      <w:r w:rsidR="00027EBB">
        <w:t>8</w:t>
      </w:r>
      <w:r>
        <w:t>8</w:t>
      </w:r>
      <w:r w:rsidR="00027EBB">
        <w:t>.</w:t>
      </w:r>
      <w:r w:rsidR="00BC2C74">
        <w:t>4</w:t>
      </w:r>
      <w:r w:rsidR="000D4BA7">
        <w:t xml:space="preserve"> meters from the point of when lugs and tubes enter the building from the outsourced anodises to a boxed bike shipped.</w:t>
      </w:r>
      <w:r w:rsidR="00027EBB">
        <w:t xml:space="preserve"> This is an increase from level 2 MFA due to the </w:t>
      </w:r>
      <w:r w:rsidR="00027EBB" w:rsidRPr="00D42FF0">
        <w:rPr>
          <w:color w:val="000000" w:themeColor="text1"/>
        </w:rPr>
        <w:t xml:space="preserve">inclusion of the added detail of processes. </w:t>
      </w:r>
      <w:r w:rsidR="004D7510" w:rsidRPr="00D42FF0">
        <w:rPr>
          <w:color w:val="000000" w:themeColor="text1"/>
        </w:rPr>
        <w:t xml:space="preserve">The priority relationship distance has been reduced </w:t>
      </w:r>
      <w:r w:rsidR="00027EBB" w:rsidRPr="00D42FF0">
        <w:rPr>
          <w:color w:val="000000" w:themeColor="text1"/>
        </w:rPr>
        <w:t>from</w:t>
      </w:r>
      <w:r w:rsidR="004D7510" w:rsidRPr="00D42FF0">
        <w:rPr>
          <w:color w:val="000000" w:themeColor="text1"/>
        </w:rPr>
        <w:t xml:space="preserve"> level 2 MFA to 26.7 m</w:t>
      </w:r>
      <w:r w:rsidR="00027EBB" w:rsidRPr="00D42FF0">
        <w:rPr>
          <w:color w:val="000000" w:themeColor="text1"/>
        </w:rPr>
        <w:t xml:space="preserve">eters, which is a reduction of 13.2 meters </w:t>
      </w:r>
      <w:r w:rsidR="00693779" w:rsidRPr="00D42FF0">
        <w:rPr>
          <w:color w:val="000000" w:themeColor="text1"/>
        </w:rPr>
        <w:t>which is due to the optimisation of kittin</w:t>
      </w:r>
      <w:r w:rsidR="00E3257E" w:rsidRPr="00D42FF0">
        <w:rPr>
          <w:color w:val="000000" w:themeColor="text1"/>
        </w:rPr>
        <w:t>g to bound route.</w:t>
      </w:r>
      <w:r w:rsidR="00027EBB" w:rsidRPr="00D42FF0">
        <w:rPr>
          <w:color w:val="000000" w:themeColor="text1"/>
        </w:rPr>
        <w:t xml:space="preserve"> </w:t>
      </w:r>
    </w:p>
    <w:p w14:paraId="67E15EFC" w14:textId="59B90436" w:rsidR="000A3B08" w:rsidRDefault="00D807BA" w:rsidP="00927D25">
      <w:r>
        <w:t>There</w:t>
      </w:r>
      <w:r w:rsidR="005D3FCF">
        <w:t xml:space="preserve"> are some key distances </w:t>
      </w:r>
      <w:r w:rsidR="00FE0409">
        <w:t xml:space="preserve">of material </w:t>
      </w:r>
      <w:r>
        <w:t>from</w:t>
      </w:r>
      <w:r w:rsidR="000D3563">
        <w:t xml:space="preserve"> layout 1</w:t>
      </w:r>
      <w:r>
        <w:t xml:space="preserve"> which are </w:t>
      </w:r>
      <w:r w:rsidR="00FE0409">
        <w:t xml:space="preserve">detailed in </w:t>
      </w:r>
      <w:r w:rsidR="00BC7EAA">
        <w:fldChar w:fldCharType="begin"/>
      </w:r>
      <w:r w:rsidR="00BC7EAA">
        <w:instrText xml:space="preserve"> REF _Ref133046428 \h </w:instrText>
      </w:r>
      <w:r w:rsidR="00BC7EAA">
        <w:fldChar w:fldCharType="separate"/>
      </w:r>
      <w:r w:rsidR="00BC7EAA">
        <w:t xml:space="preserve">Figure </w:t>
      </w:r>
      <w:r w:rsidR="00BC7EAA">
        <w:rPr>
          <w:noProof/>
        </w:rPr>
        <w:t>20</w:t>
      </w:r>
      <w:r w:rsidR="00BC7EAA">
        <w:fldChar w:fldCharType="end"/>
      </w:r>
      <w:r w:rsidR="00BC7EAA">
        <w:t xml:space="preserve">. </w:t>
      </w:r>
      <w:r w:rsidR="00242C27">
        <w:t xml:space="preserve">Shipping box to assembly, bike components to assembly and completed bike to </w:t>
      </w:r>
      <w:r w:rsidR="00C2105F">
        <w:t xml:space="preserve">ship. Due to the size of the material moved the distances are </w:t>
      </w:r>
      <w:r w:rsidR="00D760FA">
        <w:t xml:space="preserve">deemed </w:t>
      </w:r>
      <w:r w:rsidR="00C2105F">
        <w:t xml:space="preserve">adequate </w:t>
      </w:r>
      <w:r w:rsidR="00D760FA">
        <w:t xml:space="preserve">with the </w:t>
      </w:r>
      <w:r w:rsidR="00F82010">
        <w:t xml:space="preserve">consideration of </w:t>
      </w:r>
      <w:r w:rsidR="00D760FA">
        <w:t>frequency</w:t>
      </w:r>
      <w:r w:rsidR="00F9735A">
        <w:t xml:space="preserve">. </w:t>
      </w:r>
      <w:r w:rsidR="00F82010">
        <w:t>Furthermore,</w:t>
      </w:r>
      <w:r w:rsidR="00AD20E6">
        <w:t xml:space="preserve"> calculations have been made from layout 1 </w:t>
      </w:r>
      <w:r w:rsidR="003E4B43">
        <w:t>of</w:t>
      </w:r>
      <w:r w:rsidR="00AD20E6">
        <w:t xml:space="preserve"> raw material in and</w:t>
      </w:r>
      <w:r w:rsidR="003E4B43">
        <w:t xml:space="preserve"> out to anodises which totalled 105.9 meters per batch</w:t>
      </w:r>
      <w:r w:rsidR="00DA77EA">
        <w:t xml:space="preserve"> with the assumption the batch will be processed and transported in one movement. </w:t>
      </w:r>
    </w:p>
    <w:p w14:paraId="4A1CD06B" w14:textId="37CE4D51" w:rsidR="00CC11A5" w:rsidRDefault="00BC7EAA" w:rsidP="00927D25">
      <w:r>
        <w:fldChar w:fldCharType="begin"/>
      </w:r>
      <w:r>
        <w:instrText xml:space="preserve"> REF _Ref133051465 \h </w:instrText>
      </w:r>
      <w:r>
        <w:fldChar w:fldCharType="separate"/>
      </w:r>
      <w:r>
        <w:t xml:space="preserve">Figure </w:t>
      </w:r>
      <w:r>
        <w:rPr>
          <w:noProof/>
        </w:rPr>
        <w:t>21</w:t>
      </w:r>
      <w:r>
        <w:fldChar w:fldCharType="end"/>
      </w:r>
      <w:r>
        <w:t xml:space="preserve"> </w:t>
      </w:r>
      <w:r w:rsidR="00CC11A5">
        <w:t xml:space="preserve">is the level 3 MFD </w:t>
      </w:r>
      <w:r w:rsidR="000055CD">
        <w:t xml:space="preserve">of layout 1 with the detailed processes included. </w:t>
      </w:r>
      <w:r w:rsidR="00571A2E">
        <w:t xml:space="preserve">Each coloured line is a representation of the material handled and corresponding colours are detailed in the key. </w:t>
      </w:r>
      <w:r w:rsidR="00CE3784">
        <w:t xml:space="preserve"> </w:t>
      </w:r>
      <w:r w:rsidR="00D62E61">
        <w:t>The</w:t>
      </w:r>
      <w:r w:rsidR="00CE3784">
        <w:t xml:space="preserve"> mapping </w:t>
      </w:r>
      <w:r w:rsidR="00D62E61">
        <w:t>of material in this diagram will aid in the choice of transportation method</w:t>
      </w:r>
      <w:r w:rsidR="005A1A40">
        <w:t xml:space="preserve"> as it details the route through the facility</w:t>
      </w:r>
      <w:r w:rsidR="00F81CA1">
        <w:t xml:space="preserve"> and what possible issue may arise with regards to space</w:t>
      </w:r>
      <w:r w:rsidR="0063420D">
        <w:t>.</w:t>
      </w:r>
      <w:r w:rsidR="00D62E61">
        <w:t xml:space="preserve"> Each route will need careful consideration of how to transport material as each </w:t>
      </w:r>
      <w:r w:rsidR="00032EC4">
        <w:t>material has its own requirements</w:t>
      </w:r>
      <w:r w:rsidR="00FF521C">
        <w:t xml:space="preserve"> with </w:t>
      </w:r>
      <w:r w:rsidR="00032EC4">
        <w:t xml:space="preserve">regards to size, </w:t>
      </w:r>
      <w:r w:rsidR="0063420D">
        <w:t xml:space="preserve">weight, </w:t>
      </w:r>
      <w:r w:rsidR="00303E2E">
        <w:t>sensitivity</w:t>
      </w:r>
      <w:r w:rsidR="001C37D4">
        <w:t xml:space="preserve">, and quantity. </w:t>
      </w:r>
      <w:r w:rsidR="00371CF8">
        <w:t xml:space="preserve">The transportation method will be captured in the FPC </w:t>
      </w:r>
      <w:r w:rsidR="00371ED0">
        <w:t xml:space="preserve">once there is a level of understanding in frequency and quantity. </w:t>
      </w:r>
    </w:p>
    <w:p w14:paraId="354AC4F6" w14:textId="1E281E70" w:rsidR="008D6157" w:rsidRDefault="008D6157" w:rsidP="008D6157">
      <w:pPr>
        <w:pStyle w:val="Heading4"/>
      </w:pPr>
      <w:r>
        <w:t>Flow Process Chart</w:t>
      </w:r>
    </w:p>
    <w:p w14:paraId="417E99E2" w14:textId="4AD16CF7" w:rsidR="0014491F" w:rsidRDefault="0014491F" w:rsidP="00927D25">
      <w:pPr>
        <w:sectPr w:rsidR="0014491F"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t>The FPC</w:t>
      </w:r>
      <w:r w:rsidR="001A18B9">
        <w:t xml:space="preserve"> of the production kit</w:t>
      </w:r>
      <w:r>
        <w:t xml:space="preserve"> can be seen in</w:t>
      </w:r>
      <w:r w:rsidR="00BC7EAA">
        <w:t xml:space="preserve"> </w:t>
      </w:r>
      <w:r w:rsidR="00BC7EAA">
        <w:fldChar w:fldCharType="begin"/>
      </w:r>
      <w:r w:rsidR="00BC7EAA">
        <w:instrText xml:space="preserve"> REF _Ref133056730 \h </w:instrText>
      </w:r>
      <w:r w:rsidR="00BC7EAA">
        <w:fldChar w:fldCharType="separate"/>
      </w:r>
      <w:r w:rsidR="00BC7EAA">
        <w:t xml:space="preserve">Figure </w:t>
      </w:r>
      <w:r w:rsidR="00BC7EAA">
        <w:rPr>
          <w:noProof/>
        </w:rPr>
        <w:t>22</w:t>
      </w:r>
      <w:r w:rsidR="00BC7EAA">
        <w:fldChar w:fldCharType="end"/>
      </w:r>
      <w:r w:rsidR="00E56C20">
        <w:t xml:space="preserve">, the remaining FPC of </w:t>
      </w:r>
      <w:r w:rsidR="009A0CB1" w:rsidRPr="003E7ECC">
        <w:rPr>
          <w:color w:val="FF0000"/>
        </w:rPr>
        <w:t>AL lugs</w:t>
      </w:r>
      <w:r w:rsidR="009643B4" w:rsidRPr="003E7ECC">
        <w:rPr>
          <w:color w:val="FF0000"/>
        </w:rPr>
        <w:t>,</w:t>
      </w:r>
      <w:r w:rsidR="009A0CB1" w:rsidRPr="003E7ECC">
        <w:rPr>
          <w:color w:val="FF0000"/>
        </w:rPr>
        <w:t xml:space="preserve"> AL </w:t>
      </w:r>
      <w:r w:rsidR="009643B4" w:rsidRPr="003E7ECC">
        <w:rPr>
          <w:color w:val="FF0000"/>
        </w:rPr>
        <w:t>tubes, bike</w:t>
      </w:r>
      <w:r w:rsidR="005C0D16" w:rsidRPr="003E7ECC">
        <w:rPr>
          <w:color w:val="FF0000"/>
        </w:rPr>
        <w:t xml:space="preserve"> </w:t>
      </w:r>
      <w:r w:rsidR="009A0CB1" w:rsidRPr="003E7ECC">
        <w:rPr>
          <w:color w:val="FF0000"/>
        </w:rPr>
        <w:t>box</w:t>
      </w:r>
      <w:r w:rsidR="009643B4" w:rsidRPr="003E7ECC">
        <w:rPr>
          <w:color w:val="FF0000"/>
        </w:rPr>
        <w:t>,</w:t>
      </w:r>
      <w:r w:rsidR="009A0CB1" w:rsidRPr="003E7ECC">
        <w:rPr>
          <w:color w:val="FF0000"/>
        </w:rPr>
        <w:t xml:space="preserve"> </w:t>
      </w:r>
      <w:r w:rsidR="009A0CB1">
        <w:t xml:space="preserve">and components </w:t>
      </w:r>
      <w:r w:rsidR="00E56C20" w:rsidRPr="009643B4">
        <w:t xml:space="preserve">are available in the </w:t>
      </w:r>
      <w:r w:rsidR="00E56C20" w:rsidRPr="00271CA0">
        <w:rPr>
          <w:color w:val="FF0000"/>
        </w:rPr>
        <w:t>supporting documents</w:t>
      </w:r>
      <w:r w:rsidR="00E56C20" w:rsidRPr="009643B4">
        <w:t xml:space="preserve">. </w:t>
      </w:r>
      <w:r w:rsidR="00E44C4F">
        <w:t>T</w:t>
      </w:r>
      <w:r w:rsidR="001A18B9">
        <w:t xml:space="preserve">he production kit to ship </w:t>
      </w:r>
      <w:r w:rsidR="00E44C4F">
        <w:t xml:space="preserve">FPC </w:t>
      </w:r>
      <w:r w:rsidR="001A18B9">
        <w:t xml:space="preserve">is </w:t>
      </w:r>
      <w:r w:rsidR="000859F1">
        <w:t xml:space="preserve">given in the report </w:t>
      </w:r>
      <w:r w:rsidR="00583751">
        <w:t xml:space="preserve">as the scope of it covers </w:t>
      </w:r>
      <w:r w:rsidR="00202BFC">
        <w:t xml:space="preserve">all high frequency movements of the production system, also </w:t>
      </w:r>
      <w:r w:rsidR="00EF0303">
        <w:t xml:space="preserve">shares the same routes as </w:t>
      </w:r>
      <w:r w:rsidR="00927D8B">
        <w:t xml:space="preserve">raw material to </w:t>
      </w:r>
      <w:r w:rsidR="00DA3988">
        <w:t xml:space="preserve">outsourced </w:t>
      </w:r>
      <w:r w:rsidR="00927D8B">
        <w:t>anodises</w:t>
      </w:r>
      <w:r w:rsidR="00EF0303">
        <w:t xml:space="preserve">. </w:t>
      </w:r>
      <w:r w:rsidR="000E0442">
        <w:t xml:space="preserve"> </w:t>
      </w:r>
    </w:p>
    <w:p w14:paraId="30E25376" w14:textId="3F13508C" w:rsidR="000A3B08" w:rsidRDefault="009623CA" w:rsidP="00927D25">
      <w:pPr>
        <w:sectPr w:rsidR="000A3B08" w:rsidSect="000A3B08">
          <w:pgSz w:w="16838" w:h="11906" w:orient="landscape"/>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Pr>
          <w:noProof/>
        </w:rPr>
        <w:lastRenderedPageBreak/>
        <mc:AlternateContent>
          <mc:Choice Requires="wpg">
            <w:drawing>
              <wp:anchor distT="0" distB="0" distL="114300" distR="114300" simplePos="0" relativeHeight="251687936" behindDoc="0" locked="0" layoutInCell="1" allowOverlap="1" wp14:anchorId="6305D2B7" wp14:editId="5AB3243B">
                <wp:simplePos x="0" y="0"/>
                <wp:positionH relativeFrom="column">
                  <wp:posOffset>-380075</wp:posOffset>
                </wp:positionH>
                <wp:positionV relativeFrom="paragraph">
                  <wp:posOffset>289560</wp:posOffset>
                </wp:positionV>
                <wp:extent cx="9645650" cy="5198110"/>
                <wp:effectExtent l="0" t="0" r="6350" b="0"/>
                <wp:wrapSquare wrapText="bothSides"/>
                <wp:docPr id="58" name="Group 58"/>
                <wp:cNvGraphicFramePr/>
                <a:graphic xmlns:a="http://schemas.openxmlformats.org/drawingml/2006/main">
                  <a:graphicData uri="http://schemas.microsoft.com/office/word/2010/wordprocessingGroup">
                    <wpg:wgp>
                      <wpg:cNvGrpSpPr/>
                      <wpg:grpSpPr>
                        <a:xfrm>
                          <a:off x="0" y="0"/>
                          <a:ext cx="9645650" cy="5198110"/>
                          <a:chOff x="0" y="0"/>
                          <a:chExt cx="9645650" cy="5198110"/>
                        </a:xfrm>
                      </wpg:grpSpPr>
                      <pic:pic xmlns:pic="http://schemas.openxmlformats.org/drawingml/2006/picture">
                        <pic:nvPicPr>
                          <pic:cNvPr id="56" name="Picture 56" descr="Diagram&#10;&#10;Description automatically generated"/>
                          <pic:cNvPicPr>
                            <a:picLocks noChangeAspect="1"/>
                          </pic:cNvPicPr>
                        </pic:nvPicPr>
                        <pic:blipFill>
                          <a:blip r:embed="rId79" cstate="print">
                            <a:extLst>
                              <a:ext uri="{28A0092B-C50C-407E-A947-70E740481C1C}">
                                <a14:useLocalDpi xmlns:a14="http://schemas.microsoft.com/office/drawing/2010/main" val="0"/>
                              </a:ext>
                            </a:extLst>
                          </a:blip>
                          <a:stretch>
                            <a:fillRect/>
                          </a:stretch>
                        </pic:blipFill>
                        <pic:spPr>
                          <a:xfrm>
                            <a:off x="0" y="0"/>
                            <a:ext cx="9645650" cy="4815840"/>
                          </a:xfrm>
                          <a:prstGeom prst="rect">
                            <a:avLst/>
                          </a:prstGeom>
                        </pic:spPr>
                      </pic:pic>
                      <wps:wsp>
                        <wps:cNvPr id="57" name="Text Box 57"/>
                        <wps:cNvSpPr txBox="1"/>
                        <wps:spPr>
                          <a:xfrm>
                            <a:off x="0" y="4870450"/>
                            <a:ext cx="9645650" cy="327660"/>
                          </a:xfrm>
                          <a:prstGeom prst="rect">
                            <a:avLst/>
                          </a:prstGeom>
                          <a:solidFill>
                            <a:prstClr val="white"/>
                          </a:solidFill>
                          <a:ln>
                            <a:noFill/>
                          </a:ln>
                        </wps:spPr>
                        <wps:txbx>
                          <w:txbxContent>
                            <w:p w14:paraId="03DE533E" w14:textId="0D77359D" w:rsidR="009623CA" w:rsidRPr="008A5AB1" w:rsidRDefault="009623CA" w:rsidP="009623CA">
                              <w:pPr>
                                <w:pStyle w:val="Caption"/>
                                <w:rPr>
                                  <w:noProof/>
                                  <w:sz w:val="22"/>
                                  <w:szCs w:val="22"/>
                                </w:rPr>
                              </w:pPr>
                              <w:bookmarkStart w:id="124" w:name="_Ref133051465"/>
                              <w:bookmarkStart w:id="125" w:name="_Toc133174602"/>
                              <w:r>
                                <w:t xml:space="preserve">Figure </w:t>
                              </w:r>
                              <w:fldSimple w:instr=" SEQ Figure \* ARABIC ">
                                <w:r w:rsidR="00005A95">
                                  <w:rPr>
                                    <w:noProof/>
                                  </w:rPr>
                                  <w:t>21</w:t>
                                </w:r>
                              </w:fldSimple>
                              <w:bookmarkEnd w:id="124"/>
                              <w:r>
                                <w:t xml:space="preserve"> Layout 1 MFD Level 3</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305D2B7" id="Group 58" o:spid="_x0000_s1089" style="position:absolute;left:0;text-align:left;margin-left:-29.95pt;margin-top:22.8pt;width:759.5pt;height:409.3pt;z-index:251687936" coordsize="96456,5198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">
                <v:shape id="Picture 56" o:spid="_x0000_s1090" type="#_x0000_t75" alt="Diagram&#10;&#10;Description automatically generated" style="position:absolute;width:96456;height:481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">
                  <v:imagedata r:id="rId80" o:title="Diagram&#10;&#10;Description automatically generated"/>
                </v:shape>
                <v:shape id="Text Box 57" o:spid="_x0000_s1091" type="#_x0000_t202" style="position:absolute;top:48704;width:96456;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" stroked="f">
                  <v:textbox style="mso-fit-shape-to-text:t" inset="0,0,0,0">
                    <w:txbxContent>
                      <w:p w14:paraId="03DE533E" w14:textId="0D77359D" w:rsidR="009623CA" w:rsidRPr="008A5AB1" w:rsidRDefault="009623CA" w:rsidP="009623CA">
                        <w:pPr>
                          <w:pStyle w:val="Caption"/>
                          <w:rPr>
                            <w:noProof/>
                            <w:sz w:val="22"/>
                            <w:szCs w:val="22"/>
                          </w:rPr>
                        </w:pPr>
                        <w:bookmarkStart w:id="126" w:name="_Ref133051465"/>
                        <w:bookmarkStart w:id="127" w:name="_Toc133174602"/>
                        <w:r>
                          <w:t xml:space="preserve">Figure </w:t>
                        </w:r>
                        <w:fldSimple w:instr=" SEQ Figure \* ARABIC ">
                          <w:r w:rsidR="00005A95">
                            <w:rPr>
                              <w:noProof/>
                            </w:rPr>
                            <w:t>21</w:t>
                          </w:r>
                        </w:fldSimple>
                        <w:bookmarkEnd w:id="126"/>
                        <w:r>
                          <w:t xml:space="preserve"> Layout 1 MFD Level 3</w:t>
                        </w:r>
                        <w:bookmarkEnd w:id="127"/>
                      </w:p>
                    </w:txbxContent>
                  </v:textbox>
                </v:shape>
                <w10:wrap type="square"/>
              </v:group>
            </w:pict>
          </mc:Fallback>
        </mc:AlternateContent>
      </w:r>
    </w:p>
    <w:p w14:paraId="34DF5D2C" w14:textId="0D2BDCB5" w:rsidR="004D7510" w:rsidRDefault="002C7D0F" w:rsidP="00927D25">
      <w:r>
        <w:rPr>
          <w:noProof/>
        </w:rPr>
        <w:lastRenderedPageBreak/>
        <mc:AlternateContent>
          <mc:Choice Requires="wps">
            <w:drawing>
              <wp:anchor distT="0" distB="0" distL="114300" distR="114300" simplePos="0" relativeHeight="251697152" behindDoc="0" locked="0" layoutInCell="1" allowOverlap="1" wp14:anchorId="01DC0ACA" wp14:editId="2581CD71">
                <wp:simplePos x="0" y="0"/>
                <wp:positionH relativeFrom="column">
                  <wp:posOffset>-481965</wp:posOffset>
                </wp:positionH>
                <wp:positionV relativeFrom="paragraph">
                  <wp:posOffset>4363154</wp:posOffset>
                </wp:positionV>
                <wp:extent cx="9985375" cy="327660"/>
                <wp:effectExtent l="0" t="0" r="0" b="2540"/>
                <wp:wrapSquare wrapText="bothSides"/>
                <wp:docPr id="66" name="Text Box 66"/>
                <wp:cNvGraphicFramePr/>
                <a:graphic xmlns:a="http://schemas.openxmlformats.org/drawingml/2006/main">
                  <a:graphicData uri="http://schemas.microsoft.com/office/word/2010/wordprocessingShape">
                    <wps:wsp>
                      <wps:cNvSpPr txBox="1"/>
                      <wps:spPr>
                        <a:xfrm>
                          <a:off x="0" y="0"/>
                          <a:ext cx="9985375" cy="327660"/>
                        </a:xfrm>
                        <a:prstGeom prst="rect">
                          <a:avLst/>
                        </a:prstGeom>
                        <a:solidFill>
                          <a:prstClr val="white"/>
                        </a:solidFill>
                        <a:ln>
                          <a:noFill/>
                        </a:ln>
                      </wps:spPr>
                      <wps:txbx>
                        <w:txbxContent>
                          <w:p w14:paraId="60D0780B" w14:textId="08D63AE1" w:rsidR="007D1C57" w:rsidRPr="00825036" w:rsidRDefault="007D1C57" w:rsidP="007D1C57">
                            <w:pPr>
                              <w:pStyle w:val="Caption"/>
                              <w:rPr>
                                <w:noProof/>
                                <w:sz w:val="22"/>
                                <w:szCs w:val="22"/>
                              </w:rPr>
                            </w:pPr>
                            <w:bookmarkStart w:id="128" w:name="_Ref133056730"/>
                            <w:bookmarkStart w:id="129" w:name="_Toc133174603"/>
                            <w:r>
                              <w:t xml:space="preserve">Figure </w:t>
                            </w:r>
                            <w:fldSimple w:instr=" SEQ Figure \* ARABIC ">
                              <w:r w:rsidR="00005A95">
                                <w:rPr>
                                  <w:noProof/>
                                </w:rPr>
                                <w:t>22</w:t>
                              </w:r>
                            </w:fldSimple>
                            <w:bookmarkEnd w:id="128"/>
                            <w:r>
                              <w:t xml:space="preserve"> Flow Process Chart </w:t>
                            </w:r>
                            <w:r w:rsidR="00EE0555">
                              <w:t xml:space="preserve">- </w:t>
                            </w:r>
                            <w:r>
                              <w:t>Production Kit AL</w:t>
                            </w:r>
                            <w:bookmarkEnd w:id="1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DC0ACA" id="Text Box 66" o:spid="_x0000_s1092" type="#_x0000_t202" style="position:absolute;left:0;text-align:left;margin-left:-37.95pt;margin-top:343.55pt;width:786.25pt;height:25.8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" stroked="f">
                <v:textbox style="mso-fit-shape-to-text:t" inset="0,0,0,0">
                  <w:txbxContent>
                    <w:p w14:paraId="60D0780B" w14:textId="08D63AE1" w:rsidR="007D1C57" w:rsidRPr="00825036" w:rsidRDefault="007D1C57" w:rsidP="007D1C57">
                      <w:pPr>
                        <w:pStyle w:val="Caption"/>
                        <w:rPr>
                          <w:noProof/>
                          <w:sz w:val="22"/>
                          <w:szCs w:val="22"/>
                        </w:rPr>
                      </w:pPr>
                      <w:bookmarkStart w:id="130" w:name="_Ref133056730"/>
                      <w:bookmarkStart w:id="131" w:name="_Toc133174603"/>
                      <w:r>
                        <w:t xml:space="preserve">Figure </w:t>
                      </w:r>
                      <w:fldSimple w:instr=" SEQ Figure \* ARABIC ">
                        <w:r w:rsidR="00005A95">
                          <w:rPr>
                            <w:noProof/>
                          </w:rPr>
                          <w:t>22</w:t>
                        </w:r>
                      </w:fldSimple>
                      <w:bookmarkEnd w:id="130"/>
                      <w:r>
                        <w:t xml:space="preserve"> Flow Process Chart </w:t>
                      </w:r>
                      <w:r w:rsidR="00EE0555">
                        <w:t xml:space="preserve">- </w:t>
                      </w:r>
                      <w:r>
                        <w:t>Production Kit AL</w:t>
                      </w:r>
                      <w:bookmarkEnd w:id="131"/>
                    </w:p>
                  </w:txbxContent>
                </v:textbox>
                <w10:wrap type="square"/>
              </v:shape>
            </w:pict>
          </mc:Fallback>
        </mc:AlternateContent>
      </w:r>
      <w:r w:rsidR="006632E4">
        <w:rPr>
          <w:noProof/>
        </w:rPr>
        <w:drawing>
          <wp:anchor distT="0" distB="0" distL="114300" distR="114300" simplePos="0" relativeHeight="251698176" behindDoc="0" locked="0" layoutInCell="1" allowOverlap="1" wp14:anchorId="11941169" wp14:editId="7FB33200">
            <wp:simplePos x="0" y="0"/>
            <wp:positionH relativeFrom="column">
              <wp:posOffset>-534670</wp:posOffset>
            </wp:positionH>
            <wp:positionV relativeFrom="paragraph">
              <wp:posOffset>0</wp:posOffset>
            </wp:positionV>
            <wp:extent cx="10037445" cy="4372610"/>
            <wp:effectExtent l="0" t="0" r="0" b="0"/>
            <wp:wrapSquare wrapText="bothSides"/>
            <wp:docPr id="74" name="Picture 7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Table&#10;&#10;Description automatically generated"/>
                    <pic:cNvPicPr/>
                  </pic:nvPicPr>
                  <pic:blipFill>
                    <a:blip r:embed="rId81">
                      <a:extLst>
                        <a:ext uri="{28A0092B-C50C-407E-A947-70E740481C1C}">
                          <a14:useLocalDpi xmlns:a14="http://schemas.microsoft.com/office/drawing/2010/main" val="0"/>
                        </a:ext>
                      </a:extLst>
                    </a:blip>
                    <a:stretch>
                      <a:fillRect/>
                    </a:stretch>
                  </pic:blipFill>
                  <pic:spPr>
                    <a:xfrm>
                      <a:off x="0" y="0"/>
                      <a:ext cx="10037445" cy="4372610"/>
                    </a:xfrm>
                    <a:prstGeom prst="rect">
                      <a:avLst/>
                    </a:prstGeom>
                  </pic:spPr>
                </pic:pic>
              </a:graphicData>
            </a:graphic>
            <wp14:sizeRelH relativeFrom="page">
              <wp14:pctWidth>0</wp14:pctWidth>
            </wp14:sizeRelH>
            <wp14:sizeRelV relativeFrom="page">
              <wp14:pctHeight>0</wp14:pctHeight>
            </wp14:sizeRelV>
          </wp:anchor>
        </w:drawing>
      </w:r>
    </w:p>
    <w:p w14:paraId="28625BED" w14:textId="77777777" w:rsidR="00B87667" w:rsidRDefault="00B87667" w:rsidP="00927D25">
      <w:pPr>
        <w:sectPr w:rsidR="00B87667" w:rsidSect="00B87667">
          <w:pgSz w:w="16838" w:h="11906" w:orient="landscape"/>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7851C3F" w14:textId="3EAD9C65" w:rsidR="004D7510" w:rsidRDefault="00297558" w:rsidP="00927D25">
      <w:r>
        <w:lastRenderedPageBreak/>
        <w:t xml:space="preserve">The FPC </w:t>
      </w:r>
      <w:r w:rsidR="00FF7867">
        <w:t xml:space="preserve">in </w:t>
      </w:r>
      <w:r w:rsidR="003C0DE1">
        <w:fldChar w:fldCharType="begin"/>
      </w:r>
      <w:r w:rsidR="003C0DE1">
        <w:instrText xml:space="preserve"> REF _Ref133056730 \h </w:instrText>
      </w:r>
      <w:r w:rsidR="003C0DE1">
        <w:fldChar w:fldCharType="separate"/>
      </w:r>
      <w:r w:rsidR="003C0DE1">
        <w:t xml:space="preserve">Figure </w:t>
      </w:r>
      <w:r w:rsidR="003C0DE1">
        <w:rPr>
          <w:noProof/>
        </w:rPr>
        <w:t>22</w:t>
      </w:r>
      <w:r w:rsidR="003C0DE1">
        <w:fldChar w:fldCharType="end"/>
      </w:r>
      <w:r w:rsidR="003C0DE1">
        <w:t xml:space="preserve"> </w:t>
      </w:r>
      <w:r w:rsidR="00FF7867">
        <w:t xml:space="preserve">is the process </w:t>
      </w:r>
      <w:r w:rsidR="00DC12AB">
        <w:t xml:space="preserve">of transforming </w:t>
      </w:r>
      <w:r w:rsidR="002C7D0F">
        <w:t xml:space="preserve">a production kit of </w:t>
      </w:r>
      <w:r w:rsidR="00DC12AB">
        <w:t>anodised lugs and tubes to shipped bikes.</w:t>
      </w:r>
      <w:r w:rsidR="007302EF">
        <w:t xml:space="preserve"> </w:t>
      </w:r>
      <w:r w:rsidR="00E0508A">
        <w:t>The captured information in this chart follow</w:t>
      </w:r>
      <w:r w:rsidR="00973BD5">
        <w:t>s; t</w:t>
      </w:r>
      <w:r w:rsidR="007302EF">
        <w:t xml:space="preserve">he charted units </w:t>
      </w:r>
      <w:r w:rsidR="002C7D0F">
        <w:t>are</w:t>
      </w:r>
      <w:r w:rsidR="00E709E9">
        <w:t xml:space="preserve"> </w:t>
      </w:r>
      <w:r w:rsidR="00114367">
        <w:t>the</w:t>
      </w:r>
      <w:r w:rsidR="001D0A7C">
        <w:t xml:space="preserve"> input</w:t>
      </w:r>
      <w:r w:rsidR="00114367">
        <w:t xml:space="preserve"> form </w:t>
      </w:r>
      <w:r w:rsidR="001D0A7C">
        <w:t>of which an action takes places</w:t>
      </w:r>
      <w:r w:rsidR="00F714B7">
        <w:t xml:space="preserve">, units per load is the </w:t>
      </w:r>
      <w:r w:rsidR="002C7D0F">
        <w:t>number</w:t>
      </w:r>
      <w:r w:rsidR="00F714B7">
        <w:t xml:space="preserve"> of units being actioned, </w:t>
      </w:r>
      <w:r w:rsidR="00473237">
        <w:t>action</w:t>
      </w:r>
      <w:r w:rsidR="008C36FF">
        <w:t>s</w:t>
      </w:r>
      <w:r w:rsidR="000322CE">
        <w:t xml:space="preserve"> </w:t>
      </w:r>
      <w:r w:rsidR="005F1D73">
        <w:t>of</w:t>
      </w:r>
      <w:r w:rsidR="008C36FF">
        <w:t xml:space="preserve"> what is taking place</w:t>
      </w:r>
      <w:r w:rsidR="00047A4B">
        <w:t xml:space="preserve">, </w:t>
      </w:r>
      <w:r w:rsidR="00973BD5">
        <w:t xml:space="preserve">size per charted unit, numbers of trips, distance per trip and per day, time and cost per trip, and notes of action. </w:t>
      </w:r>
    </w:p>
    <w:p w14:paraId="39D3FA0C" w14:textId="074A6ADE" w:rsidR="00C20173" w:rsidRDefault="00C20173" w:rsidP="00927D25">
      <w:r>
        <w:t>From the</w:t>
      </w:r>
      <w:r w:rsidR="00490389">
        <w:t xml:space="preserve"> initial</w:t>
      </w:r>
      <w:r>
        <w:t xml:space="preserve"> FPC there is a totalled covered distance of </w:t>
      </w:r>
      <w:r w:rsidR="00490389">
        <w:t>478.</w:t>
      </w:r>
      <w:r w:rsidR="00004FCF">
        <w:t xml:space="preserve">7 meters based on each movement </w:t>
      </w:r>
      <w:r w:rsidR="00E160CE">
        <w:t>be</w:t>
      </w:r>
      <w:r w:rsidR="00004FCF">
        <w:t xml:space="preserve"> done in a single unit. This would be an inefficient method of transporting, therefore </w:t>
      </w:r>
      <w:r w:rsidR="00F042A9">
        <w:t xml:space="preserve">an improvement of transport method </w:t>
      </w:r>
      <w:r w:rsidR="00B5110A">
        <w:t xml:space="preserve">needed to be found. By transporting production kits from </w:t>
      </w:r>
      <w:r w:rsidR="002D0DCC">
        <w:t xml:space="preserve">kitting to pre bond by trolley would </w:t>
      </w:r>
      <w:r w:rsidR="00023CC9">
        <w:t>save 104 meters per day</w:t>
      </w:r>
      <w:r w:rsidR="00CD1C73">
        <w:t xml:space="preserve">, further improvement found was moving 5 boxed bikes on a trolley at one time. This did not only save </w:t>
      </w:r>
      <w:r w:rsidR="00C42C1D">
        <w:t>68.8 meters but also reduced the risk of injury of the operator due to the size of the unit. The result</w:t>
      </w:r>
      <w:r w:rsidR="00AC5D71">
        <w:t xml:space="preserve">ing improvements are seen in </w:t>
      </w:r>
      <w:r w:rsidR="009F5BB2">
        <w:fldChar w:fldCharType="begin"/>
      </w:r>
      <w:r w:rsidR="009F5BB2">
        <w:instrText xml:space="preserve"> REF _Ref133056730 \h </w:instrText>
      </w:r>
      <w:r w:rsidR="009F5BB2">
        <w:fldChar w:fldCharType="separate"/>
      </w:r>
      <w:r w:rsidR="009F5BB2">
        <w:t xml:space="preserve">Figure </w:t>
      </w:r>
      <w:r w:rsidR="009F5BB2">
        <w:rPr>
          <w:noProof/>
        </w:rPr>
        <w:t>22</w:t>
      </w:r>
      <w:r w:rsidR="009F5BB2">
        <w:fldChar w:fldCharType="end"/>
      </w:r>
      <w:r w:rsidR="009F5BB2">
        <w:t xml:space="preserve"> </w:t>
      </w:r>
      <w:r w:rsidR="00AC5D71">
        <w:t xml:space="preserve">which the total daily distance is </w:t>
      </w:r>
      <w:r>
        <w:t>305.9 meters</w:t>
      </w:r>
      <w:r w:rsidR="00A7487E">
        <w:t xml:space="preserve"> </w:t>
      </w:r>
      <w:r w:rsidR="00AC5D71">
        <w:t>of an</w:t>
      </w:r>
      <w:r w:rsidR="00A7487E">
        <w:t xml:space="preserve"> </w:t>
      </w:r>
      <w:r w:rsidR="00C66A90">
        <w:t>output of</w:t>
      </w:r>
      <w:r w:rsidR="00A7487E">
        <w:t xml:space="preserve"> 10 AL bikes per day. </w:t>
      </w:r>
      <w:r w:rsidR="0062597D">
        <w:t xml:space="preserve">These </w:t>
      </w:r>
      <w:r w:rsidR="00F56644">
        <w:t xml:space="preserve">transportation </w:t>
      </w:r>
      <w:r w:rsidR="00304553">
        <w:t xml:space="preserve">method </w:t>
      </w:r>
      <w:r w:rsidR="00F56644">
        <w:t xml:space="preserve">improvements will need to be considered </w:t>
      </w:r>
      <w:r w:rsidR="00304553">
        <w:t xml:space="preserve">so that access on routes can be factored in. </w:t>
      </w:r>
    </w:p>
    <w:p w14:paraId="524917C7" w14:textId="422A129E" w:rsidR="00AF417A" w:rsidRDefault="004F1C2D" w:rsidP="00927D25">
      <w:r>
        <w:t>Further outcome of the FPC is the need for</w:t>
      </w:r>
      <w:r w:rsidR="00E160CE">
        <w:t xml:space="preserve"> designated</w:t>
      </w:r>
      <w:r>
        <w:t xml:space="preserve"> space to store WIP </w:t>
      </w:r>
      <w:r w:rsidR="00EE75A3">
        <w:t xml:space="preserve">awaiting processing in bond to assembly and assembly to ship. </w:t>
      </w:r>
      <w:r w:rsidR="00A621FD">
        <w:t xml:space="preserve">This </w:t>
      </w:r>
      <w:r w:rsidR="00AD4EE5">
        <w:t xml:space="preserve">space must </w:t>
      </w:r>
      <w:r w:rsidR="00A621FD">
        <w:t>be considered in the localised MFA later</w:t>
      </w:r>
      <w:r w:rsidR="00AD4EE5">
        <w:t xml:space="preserve"> which may result in a further iteration of layout design.</w:t>
      </w:r>
    </w:p>
    <w:p w14:paraId="47D084D1" w14:textId="77777777" w:rsidR="00FA007F" w:rsidRDefault="00F55CA0" w:rsidP="006B5950">
      <w:r>
        <w:t>The FPC in its current form does not have calculated time or cost</w:t>
      </w:r>
      <w:r w:rsidR="005A42E6">
        <w:t>. This will be calculated once the routes have been timed using a time and motion study</w:t>
      </w:r>
      <w:r w:rsidR="00B3276A">
        <w:t>,</w:t>
      </w:r>
      <w:r w:rsidR="002D4891">
        <w:t xml:space="preserve"> </w:t>
      </w:r>
      <w:r w:rsidR="009363A0">
        <w:t>as factors such as</w:t>
      </w:r>
      <w:r w:rsidR="005E543E">
        <w:t xml:space="preserve"> size, weight</w:t>
      </w:r>
      <w:r w:rsidR="00332674">
        <w:t>,</w:t>
      </w:r>
      <w:r w:rsidR="005E543E">
        <w:t xml:space="preserve"> and access of the movement</w:t>
      </w:r>
      <w:r w:rsidR="00C43427">
        <w:t xml:space="preserve"> can be considered</w:t>
      </w:r>
      <w:r w:rsidR="009363A0">
        <w:t xml:space="preserve"> in the study.</w:t>
      </w:r>
    </w:p>
    <w:p w14:paraId="277E9061" w14:textId="77777777" w:rsidR="00984F14" w:rsidRDefault="00984F14" w:rsidP="00984F14">
      <w:pPr>
        <w:pStyle w:val="Heading4"/>
      </w:pPr>
      <w:r>
        <w:t>Operator Motion Analysis</w:t>
      </w:r>
    </w:p>
    <w:p w14:paraId="226157A0" w14:textId="7EBED202" w:rsidR="00DD6E9C" w:rsidRDefault="00DD6E9C" w:rsidP="00DD6E9C">
      <w:r>
        <w:t>The next phase of the evaluation is to analysis the motion of operator</w:t>
      </w:r>
      <w:r w:rsidR="0090004C">
        <w:t xml:space="preserve"> within the process. While MFA is a useful tool for calculating material flow</w:t>
      </w:r>
      <w:r w:rsidR="00EF4FCB">
        <w:t xml:space="preserve"> distance</w:t>
      </w:r>
      <w:r w:rsidR="0090004C">
        <w:t>, it does not always factor in how the operator will move with material</w:t>
      </w:r>
      <w:r w:rsidR="00EF4FCB">
        <w:t xml:space="preserve">. At AB material will be moved by operators so ensuring </w:t>
      </w:r>
      <w:r w:rsidR="009C3A4E">
        <w:t xml:space="preserve">the most efficient route is taking is vital. By conducting </w:t>
      </w:r>
      <w:r w:rsidR="00426900">
        <w:t xml:space="preserve">the analysis at this stage may identify efficiencies which may not </w:t>
      </w:r>
      <w:r w:rsidR="000356C1">
        <w:t>have</w:t>
      </w:r>
      <w:r w:rsidR="00426900">
        <w:t xml:space="preserve"> been as visible in early analysis. </w:t>
      </w:r>
    </w:p>
    <w:p w14:paraId="22FFD7A9" w14:textId="03952A11" w:rsidR="000E02A1" w:rsidRDefault="000356C1" w:rsidP="00DD6E9C">
      <w:r>
        <w:t xml:space="preserve">The first step of the analysis is to </w:t>
      </w:r>
      <w:r w:rsidR="00597033">
        <w:t xml:space="preserve">put the motion in a diagram which can be seen in </w:t>
      </w:r>
      <w:r w:rsidR="00502CCF">
        <w:fldChar w:fldCharType="begin"/>
      </w:r>
      <w:r w:rsidR="00502CCF">
        <w:instrText xml:space="preserve"> REF _Ref133067215 \h </w:instrText>
      </w:r>
      <w:r w:rsidR="00502CCF">
        <w:fldChar w:fldCharType="separate"/>
      </w:r>
      <w:r w:rsidR="00502CCF">
        <w:t xml:space="preserve">Figure </w:t>
      </w:r>
      <w:r w:rsidR="00502CCF">
        <w:rPr>
          <w:noProof/>
        </w:rPr>
        <w:t>23</w:t>
      </w:r>
      <w:r w:rsidR="00502CCF">
        <w:fldChar w:fldCharType="end"/>
      </w:r>
      <w:r w:rsidR="00502CCF">
        <w:t xml:space="preserve">. </w:t>
      </w:r>
      <w:r w:rsidR="004E5E5A">
        <w:t>The colour represents the work centre th</w:t>
      </w:r>
      <w:r w:rsidR="0079053D">
        <w:t>at the</w:t>
      </w:r>
      <w:r w:rsidR="004E5E5A">
        <w:t xml:space="preserve"> operator works </w:t>
      </w:r>
      <w:r w:rsidR="006C4EF3">
        <w:t>at,</w:t>
      </w:r>
      <w:r w:rsidR="004E5E5A">
        <w:t xml:space="preserve"> and the line dashing </w:t>
      </w:r>
      <w:r w:rsidR="0079053D">
        <w:t xml:space="preserve">is the method of transport. </w:t>
      </w:r>
    </w:p>
    <w:p w14:paraId="278D8666" w14:textId="4957BD66" w:rsidR="002937B2" w:rsidRDefault="00D957ED" w:rsidP="00DD6E9C">
      <w:r>
        <w:t xml:space="preserve">From the diagram </w:t>
      </w:r>
      <w:r w:rsidR="006C4EF3">
        <w:t xml:space="preserve">it can be said that there is a wasted motion in the bond work centre. </w:t>
      </w:r>
      <w:r w:rsidR="00F7357D">
        <w:t xml:space="preserve">Once the </w:t>
      </w:r>
      <w:r w:rsidR="006C4EF3">
        <w:t xml:space="preserve">operator </w:t>
      </w:r>
      <w:r w:rsidR="00F7357D">
        <w:t xml:space="preserve">completes the </w:t>
      </w:r>
      <w:r w:rsidR="00DB3F52">
        <w:t xml:space="preserve">frames </w:t>
      </w:r>
      <w:r w:rsidR="00F7357D">
        <w:t xml:space="preserve">front end bond process the second process is to bond the </w:t>
      </w:r>
      <w:r w:rsidR="00DB3F52">
        <w:t xml:space="preserve">frames </w:t>
      </w:r>
      <w:r w:rsidR="00F7357D">
        <w:t xml:space="preserve">rear </w:t>
      </w:r>
      <w:r w:rsidR="00DB3F52">
        <w:t xml:space="preserve">end. </w:t>
      </w:r>
      <w:r w:rsidR="00907FB7">
        <w:t xml:space="preserve"> There is a large amount of space between rear end </w:t>
      </w:r>
      <w:r w:rsidR="00415C12">
        <w:t xml:space="preserve">bond workstation and all </w:t>
      </w:r>
      <w:r w:rsidR="00106312">
        <w:rPr>
          <w:noProof/>
        </w:rPr>
        <w:lastRenderedPageBreak/>
        <mc:AlternateContent>
          <mc:Choice Requires="wpg">
            <w:drawing>
              <wp:anchor distT="0" distB="0" distL="114300" distR="114300" simplePos="0" relativeHeight="251706368" behindDoc="0" locked="0" layoutInCell="1" allowOverlap="1" wp14:anchorId="7F14659B" wp14:editId="189234EB">
                <wp:simplePos x="0" y="0"/>
                <wp:positionH relativeFrom="column">
                  <wp:posOffset>-8255</wp:posOffset>
                </wp:positionH>
                <wp:positionV relativeFrom="paragraph">
                  <wp:posOffset>965200</wp:posOffset>
                </wp:positionV>
                <wp:extent cx="5731510" cy="4274971"/>
                <wp:effectExtent l="0" t="0" r="0" b="5080"/>
                <wp:wrapSquare wrapText="bothSides"/>
                <wp:docPr id="79" name="Group 79"/>
                <wp:cNvGraphicFramePr/>
                <a:graphic xmlns:a="http://schemas.openxmlformats.org/drawingml/2006/main">
                  <a:graphicData uri="http://schemas.microsoft.com/office/word/2010/wordprocessingGroup">
                    <wpg:wgp>
                      <wpg:cNvGrpSpPr/>
                      <wpg:grpSpPr>
                        <a:xfrm>
                          <a:off x="0" y="0"/>
                          <a:ext cx="5731510" cy="4274971"/>
                          <a:chOff x="0" y="0"/>
                          <a:chExt cx="5731510" cy="4274971"/>
                        </a:xfrm>
                      </wpg:grpSpPr>
                      <wps:wsp>
                        <wps:cNvPr id="76" name="Text Box 76"/>
                        <wps:cNvSpPr txBox="1"/>
                        <wps:spPr>
                          <a:xfrm>
                            <a:off x="0" y="3947311"/>
                            <a:ext cx="5731510" cy="327660"/>
                          </a:xfrm>
                          <a:prstGeom prst="rect">
                            <a:avLst/>
                          </a:prstGeom>
                          <a:solidFill>
                            <a:prstClr val="white"/>
                          </a:solidFill>
                          <a:ln>
                            <a:noFill/>
                          </a:ln>
                        </wps:spPr>
                        <wps:txbx>
                          <w:txbxContent>
                            <w:p w14:paraId="76ED7782" w14:textId="2165EC26" w:rsidR="000E02A1" w:rsidRPr="00A74FE0" w:rsidRDefault="000E02A1" w:rsidP="000E02A1">
                              <w:pPr>
                                <w:pStyle w:val="Caption"/>
                                <w:rPr>
                                  <w:noProof/>
                                  <w:sz w:val="22"/>
                                  <w:szCs w:val="22"/>
                                </w:rPr>
                              </w:pPr>
                              <w:bookmarkStart w:id="132" w:name="_Ref133067215"/>
                              <w:bookmarkStart w:id="133" w:name="_Toc133174604"/>
                              <w:r>
                                <w:t xml:space="preserve">Figure </w:t>
                              </w:r>
                              <w:fldSimple w:instr=" SEQ Figure \* ARABIC ">
                                <w:r w:rsidR="00005A95">
                                  <w:rPr>
                                    <w:noProof/>
                                  </w:rPr>
                                  <w:t>23</w:t>
                                </w:r>
                              </w:fldSimple>
                              <w:bookmarkEnd w:id="132"/>
                              <w:r>
                                <w:t xml:space="preserve"> Operator Motion Diagram</w:t>
                              </w:r>
                              <w:bookmarkEnd w:id="1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78" name="Picture 78" descr="Diagram, engineering drawing&#10;&#10;Description automatically generated"/>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731510" cy="3886835"/>
                          </a:xfrm>
                          <a:prstGeom prst="rect">
                            <a:avLst/>
                          </a:prstGeom>
                        </pic:spPr>
                      </pic:pic>
                    </wpg:wgp>
                  </a:graphicData>
                </a:graphic>
              </wp:anchor>
            </w:drawing>
          </mc:Choice>
          <mc:Fallback>
            <w:pict>
              <v:group w14:anchorId="7F14659B" id="Group 79" o:spid="_x0000_s1093" style="position:absolute;left:0;text-align:left;margin-left:-.65pt;margin-top:76pt;width:451.3pt;height:336.6pt;z-index:251706368" coordsize="57315,4274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">
                <v:shape id="Text Box 76" o:spid="_x0000_s1094" type="#_x0000_t202" style="position:absolute;top:39473;width:57315;height:32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" stroked="f">
                  <v:textbox style="mso-fit-shape-to-text:t" inset="0,0,0,0">
                    <w:txbxContent>
                      <w:p w14:paraId="76ED7782" w14:textId="2165EC26" w:rsidR="000E02A1" w:rsidRPr="00A74FE0" w:rsidRDefault="000E02A1" w:rsidP="000E02A1">
                        <w:pPr>
                          <w:pStyle w:val="Caption"/>
                          <w:rPr>
                            <w:noProof/>
                            <w:sz w:val="22"/>
                            <w:szCs w:val="22"/>
                          </w:rPr>
                        </w:pPr>
                        <w:bookmarkStart w:id="134" w:name="_Ref133067215"/>
                        <w:bookmarkStart w:id="135" w:name="_Toc133174604"/>
                        <w:r>
                          <w:t xml:space="preserve">Figure </w:t>
                        </w:r>
                        <w:fldSimple w:instr=" SEQ Figure \* ARABIC ">
                          <w:r w:rsidR="00005A95">
                            <w:rPr>
                              <w:noProof/>
                            </w:rPr>
                            <w:t>23</w:t>
                          </w:r>
                        </w:fldSimple>
                        <w:bookmarkEnd w:id="134"/>
                        <w:r>
                          <w:t xml:space="preserve"> Operator Motion Diagram</w:t>
                        </w:r>
                        <w:bookmarkEnd w:id="135"/>
                      </w:p>
                    </w:txbxContent>
                  </v:textbox>
                </v:shape>
                <v:shape id="Picture 78" o:spid="_x0000_s1095" type="#_x0000_t75" alt="Diagram, engineering drawing&#10;&#10;Description automatically generated" style="position:absolute;width:57315;height:3886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">
                  <v:imagedata r:id="rId83" o:title="Diagram, engineering drawing&#10;&#10;Description automatically generated"/>
                </v:shape>
                <w10:wrap type="square"/>
              </v:group>
            </w:pict>
          </mc:Fallback>
        </mc:AlternateContent>
      </w:r>
      <w:r w:rsidR="00415C12">
        <w:t xml:space="preserve">other </w:t>
      </w:r>
      <w:r w:rsidR="0076092E">
        <w:t>workstations</w:t>
      </w:r>
      <w:r w:rsidR="00415C12">
        <w:t xml:space="preserve"> i</w:t>
      </w:r>
      <w:r w:rsidR="008A4C76">
        <w:t xml:space="preserve">n the work centre. </w:t>
      </w:r>
      <w:r w:rsidR="0043654F">
        <w:t>The</w:t>
      </w:r>
      <w:r w:rsidR="00476B2A">
        <w:t xml:space="preserve"> total distance of operator motion </w:t>
      </w:r>
      <w:r w:rsidR="0043654F">
        <w:t xml:space="preserve">in the bond process is </w:t>
      </w:r>
      <w:r w:rsidR="00476B2A">
        <w:t>30.5 meters</w:t>
      </w:r>
      <w:r w:rsidR="00EA25C1">
        <w:t xml:space="preserve"> </w:t>
      </w:r>
      <w:r w:rsidR="0043654F">
        <w:t xml:space="preserve">this is in line with the distance from the level 3 MFA. </w:t>
      </w:r>
      <w:r w:rsidR="0060387E">
        <w:t xml:space="preserve">With the combination of both these figures an improvement should be made to reduce this distance. </w:t>
      </w:r>
    </w:p>
    <w:p w14:paraId="188EF72C" w14:textId="17BFFA05" w:rsidR="00CC43FC" w:rsidRDefault="00E64AD6" w:rsidP="00DD6E9C">
      <w:r>
        <w:rPr>
          <w:noProof/>
        </w:rPr>
        <mc:AlternateContent>
          <mc:Choice Requires="wpg">
            <w:drawing>
              <wp:anchor distT="0" distB="0" distL="114300" distR="114300" simplePos="0" relativeHeight="251719680" behindDoc="0" locked="0" layoutInCell="1" allowOverlap="1" wp14:anchorId="62290C85" wp14:editId="6F0A4F64">
                <wp:simplePos x="0" y="0"/>
                <wp:positionH relativeFrom="column">
                  <wp:posOffset>1904789</wp:posOffset>
                </wp:positionH>
                <wp:positionV relativeFrom="paragraph">
                  <wp:posOffset>4586816</wp:posOffset>
                </wp:positionV>
                <wp:extent cx="4002405" cy="3164205"/>
                <wp:effectExtent l="0" t="0" r="0" b="0"/>
                <wp:wrapSquare wrapText="bothSides"/>
                <wp:docPr id="93" name="Group 93"/>
                <wp:cNvGraphicFramePr/>
                <a:graphic xmlns:a="http://schemas.openxmlformats.org/drawingml/2006/main">
                  <a:graphicData uri="http://schemas.microsoft.com/office/word/2010/wordprocessingGroup">
                    <wpg:wgp>
                      <wpg:cNvGrpSpPr/>
                      <wpg:grpSpPr>
                        <a:xfrm>
                          <a:off x="0" y="0"/>
                          <a:ext cx="4002405" cy="3164205"/>
                          <a:chOff x="0" y="0"/>
                          <a:chExt cx="4002405" cy="3164205"/>
                        </a:xfrm>
                      </wpg:grpSpPr>
                      <pic:pic xmlns:pic="http://schemas.openxmlformats.org/drawingml/2006/picture">
                        <pic:nvPicPr>
                          <pic:cNvPr id="90" name="Picture 90" descr="Diagram&#10;&#10;Description automatically generated with low confidence"/>
                          <pic:cNvPicPr>
                            <a:picLocks noChangeAspect="1"/>
                          </pic:cNvPicPr>
                        </pic:nvPicPr>
                        <pic:blipFill>
                          <a:blip r:embed="rId84">
                            <a:extLst>
                              <a:ext uri="{28A0092B-C50C-407E-A947-70E740481C1C}">
                                <a14:useLocalDpi xmlns:a14="http://schemas.microsoft.com/office/drawing/2010/main" val="0"/>
                              </a:ext>
                            </a:extLst>
                          </a:blip>
                          <a:stretch>
                            <a:fillRect/>
                          </a:stretch>
                        </pic:blipFill>
                        <pic:spPr>
                          <a:xfrm>
                            <a:off x="0" y="0"/>
                            <a:ext cx="4002405" cy="3164205"/>
                          </a:xfrm>
                          <a:prstGeom prst="rect">
                            <a:avLst/>
                          </a:prstGeom>
                        </pic:spPr>
                      </pic:pic>
                      <wps:wsp>
                        <wps:cNvPr id="92" name="Text Box 92"/>
                        <wps:cNvSpPr txBox="1"/>
                        <wps:spPr>
                          <a:xfrm>
                            <a:off x="0" y="2827866"/>
                            <a:ext cx="4002405" cy="327660"/>
                          </a:xfrm>
                          <a:prstGeom prst="rect">
                            <a:avLst/>
                          </a:prstGeom>
                          <a:solidFill>
                            <a:prstClr val="white"/>
                          </a:solidFill>
                          <a:ln>
                            <a:noFill/>
                          </a:ln>
                        </wps:spPr>
                        <wps:txbx>
                          <w:txbxContent>
                            <w:p w14:paraId="0D57ED23" w14:textId="041EAC89" w:rsidR="00E64AD6" w:rsidRPr="00422288" w:rsidRDefault="00E64AD6" w:rsidP="00E64AD6">
                              <w:pPr>
                                <w:pStyle w:val="Caption"/>
                                <w:rPr>
                                  <w:noProof/>
                                  <w:sz w:val="22"/>
                                  <w:szCs w:val="22"/>
                                </w:rPr>
                              </w:pPr>
                              <w:bookmarkStart w:id="136" w:name="_Ref133075881"/>
                              <w:bookmarkStart w:id="137" w:name="_Toc133174605"/>
                              <w:r>
                                <w:t xml:space="preserve">Figure </w:t>
                              </w:r>
                              <w:fldSimple w:instr=" SEQ Figure \* ARABIC ">
                                <w:r w:rsidR="00005A95">
                                  <w:rPr>
                                    <w:noProof/>
                                  </w:rPr>
                                  <w:t>24</w:t>
                                </w:r>
                              </w:fldSimple>
                              <w:bookmarkEnd w:id="136"/>
                              <w:r>
                                <w:t xml:space="preserve"> Revised Bond Work Centre</w:t>
                              </w:r>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2290C85" id="Group 93" o:spid="_x0000_s1096" style="position:absolute;left:0;text-align:left;margin-left:150pt;margin-top:361.15pt;width:315.15pt;height:249.15pt;z-index:251719680" coordsize="40024,3164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">
                <v:shape id="Picture 90" o:spid="_x0000_s1097" type="#_x0000_t75" alt="Diagram&#10;&#10;Description automatically generated with low confidence" style="position:absolute;width:40024;height:3164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">
                  <v:imagedata r:id="rId85" o:title="Diagram&#10;&#10;Description automatically generated with low confidence"/>
                </v:shape>
                <v:shape id="Text Box 92" o:spid="_x0000_s1098" type="#_x0000_t202" style="position:absolute;top:28278;width:40024;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" stroked="f">
                  <v:textbox style="mso-fit-shape-to-text:t" inset="0,0,0,0">
                    <w:txbxContent>
                      <w:p w14:paraId="0D57ED23" w14:textId="041EAC89" w:rsidR="00E64AD6" w:rsidRPr="00422288" w:rsidRDefault="00E64AD6" w:rsidP="00E64AD6">
                        <w:pPr>
                          <w:pStyle w:val="Caption"/>
                          <w:rPr>
                            <w:noProof/>
                            <w:sz w:val="22"/>
                            <w:szCs w:val="22"/>
                          </w:rPr>
                        </w:pPr>
                        <w:bookmarkStart w:id="138" w:name="_Ref133075881"/>
                        <w:bookmarkStart w:id="139" w:name="_Toc133174605"/>
                        <w:r>
                          <w:t xml:space="preserve">Figure </w:t>
                        </w:r>
                        <w:fldSimple w:instr=" SEQ Figure \* ARABIC ">
                          <w:r w:rsidR="00005A95">
                            <w:rPr>
                              <w:noProof/>
                            </w:rPr>
                            <w:t>24</w:t>
                          </w:r>
                        </w:fldSimple>
                        <w:bookmarkEnd w:id="138"/>
                        <w:r>
                          <w:t xml:space="preserve"> Revised Bond Work Centre</w:t>
                        </w:r>
                        <w:bookmarkEnd w:id="139"/>
                      </w:p>
                    </w:txbxContent>
                  </v:textbox>
                </v:shape>
                <w10:wrap type="square"/>
              </v:group>
            </w:pict>
          </mc:Fallback>
        </mc:AlternateContent>
      </w:r>
      <w:r w:rsidR="0060387E">
        <w:t xml:space="preserve">The </w:t>
      </w:r>
      <w:r w:rsidR="005E7238">
        <w:t xml:space="preserve">revised layout of the bond work centre can be seen in </w:t>
      </w:r>
      <w:r>
        <w:fldChar w:fldCharType="begin"/>
      </w:r>
      <w:r>
        <w:instrText xml:space="preserve"> REF _Ref133075881 \h </w:instrText>
      </w:r>
      <w:r>
        <w:fldChar w:fldCharType="separate"/>
      </w:r>
      <w:r>
        <w:t xml:space="preserve">Figure </w:t>
      </w:r>
      <w:r>
        <w:rPr>
          <w:noProof/>
        </w:rPr>
        <w:t>24</w:t>
      </w:r>
      <w:r>
        <w:fldChar w:fldCharType="end"/>
      </w:r>
      <w:r>
        <w:t xml:space="preserve"> th</w:t>
      </w:r>
      <w:r w:rsidR="006F6B74">
        <w:t xml:space="preserve">e distance has been reduced by 3.4 meters </w:t>
      </w:r>
      <w:r w:rsidR="004D5922">
        <w:t>with</w:t>
      </w:r>
      <w:r w:rsidR="006F6B74">
        <w:t xml:space="preserve"> additional capacity </w:t>
      </w:r>
      <w:r w:rsidR="00D65FA4">
        <w:t xml:space="preserve">of </w:t>
      </w:r>
      <w:r w:rsidR="00B2404B">
        <w:t>3 bond</w:t>
      </w:r>
      <w:r w:rsidR="00D65FA4">
        <w:t xml:space="preserve"> workstations </w:t>
      </w:r>
      <w:r w:rsidR="006F6B74">
        <w:t>has been added</w:t>
      </w:r>
      <w:r w:rsidR="00D65FA4">
        <w:t xml:space="preserve"> if required in the future.</w:t>
      </w:r>
      <w:r w:rsidR="004D5922">
        <w:t xml:space="preserve"> </w:t>
      </w:r>
      <w:r w:rsidR="00B2404B">
        <w:t>However,</w:t>
      </w:r>
      <w:r w:rsidR="004D5922">
        <w:t xml:space="preserve"> with this revised </w:t>
      </w:r>
      <w:r w:rsidR="00B2404B">
        <w:t xml:space="preserve">layout, the transportation between post bond and assembly </w:t>
      </w:r>
      <w:r w:rsidR="00C44520">
        <w:t xml:space="preserve">would </w:t>
      </w:r>
      <w:r w:rsidR="004B1826">
        <w:t>have</w:t>
      </w:r>
      <w:r w:rsidR="00B2404B">
        <w:t xml:space="preserve"> been increased. To ensure this will not be an issue </w:t>
      </w:r>
      <w:r w:rsidR="0080130D">
        <w:t>access from assembly will be added to allow WIP to be moved without entering bond work centre.</w:t>
      </w:r>
    </w:p>
    <w:p w14:paraId="05174F48" w14:textId="77777777" w:rsidR="009D55A7" w:rsidRDefault="00522C9A" w:rsidP="00DD6E9C">
      <w:r>
        <w:rPr>
          <w:noProof/>
        </w:rPr>
        <w:lastRenderedPageBreak/>
        <mc:AlternateContent>
          <mc:Choice Requires="wpg">
            <w:drawing>
              <wp:anchor distT="0" distB="0" distL="114300" distR="114300" simplePos="0" relativeHeight="251723776" behindDoc="0" locked="0" layoutInCell="1" allowOverlap="1" wp14:anchorId="6790263C" wp14:editId="79949D52">
                <wp:simplePos x="0" y="0"/>
                <wp:positionH relativeFrom="column">
                  <wp:posOffset>3175000</wp:posOffset>
                </wp:positionH>
                <wp:positionV relativeFrom="paragraph">
                  <wp:posOffset>0</wp:posOffset>
                </wp:positionV>
                <wp:extent cx="2827867" cy="1910715"/>
                <wp:effectExtent l="0" t="0" r="4445" b="0"/>
                <wp:wrapSquare wrapText="bothSides"/>
                <wp:docPr id="96" name="Group 96"/>
                <wp:cNvGraphicFramePr/>
                <a:graphic xmlns:a="http://schemas.openxmlformats.org/drawingml/2006/main">
                  <a:graphicData uri="http://schemas.microsoft.com/office/word/2010/wordprocessingGroup">
                    <wpg:wgp>
                      <wpg:cNvGrpSpPr/>
                      <wpg:grpSpPr>
                        <a:xfrm>
                          <a:off x="0" y="0"/>
                          <a:ext cx="2827867" cy="1910715"/>
                          <a:chOff x="0" y="0"/>
                          <a:chExt cx="2565400" cy="1707515"/>
                        </a:xfrm>
                      </wpg:grpSpPr>
                      <pic:pic xmlns:pic="http://schemas.openxmlformats.org/drawingml/2006/picture">
                        <pic:nvPicPr>
                          <pic:cNvPr id="94" name="Picture 94" descr="Table&#10;&#10;Description automatically generated"/>
                          <pic:cNvPicPr>
                            <a:picLocks noChangeAspect="1"/>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565400" cy="1325245"/>
                          </a:xfrm>
                          <a:prstGeom prst="rect">
                            <a:avLst/>
                          </a:prstGeom>
                        </pic:spPr>
                      </pic:pic>
                      <wps:wsp>
                        <wps:cNvPr id="95" name="Text Box 95"/>
                        <wps:cNvSpPr txBox="1"/>
                        <wps:spPr>
                          <a:xfrm>
                            <a:off x="0" y="1379855"/>
                            <a:ext cx="2565400" cy="327660"/>
                          </a:xfrm>
                          <a:prstGeom prst="rect">
                            <a:avLst/>
                          </a:prstGeom>
                          <a:solidFill>
                            <a:prstClr val="white"/>
                          </a:solidFill>
                          <a:ln>
                            <a:noFill/>
                          </a:ln>
                        </wps:spPr>
                        <wps:txbx>
                          <w:txbxContent>
                            <w:p w14:paraId="1AC04502" w14:textId="0D45E364" w:rsidR="00A44345" w:rsidRPr="007E15F0" w:rsidRDefault="00A44345" w:rsidP="00A44345">
                              <w:pPr>
                                <w:pStyle w:val="Caption"/>
                                <w:rPr>
                                  <w:noProof/>
                                  <w:sz w:val="22"/>
                                  <w:szCs w:val="22"/>
                                </w:rPr>
                              </w:pPr>
                              <w:bookmarkStart w:id="140" w:name="_Ref133077601"/>
                              <w:bookmarkStart w:id="141" w:name="_Toc133174606"/>
                              <w:r>
                                <w:t xml:space="preserve">Figure </w:t>
                              </w:r>
                              <w:fldSimple w:instr=" SEQ Figure \* ARABIC ">
                                <w:r w:rsidR="00005A95">
                                  <w:rPr>
                                    <w:noProof/>
                                  </w:rPr>
                                  <w:t>25</w:t>
                                </w:r>
                              </w:fldSimple>
                              <w:bookmarkEnd w:id="140"/>
                              <w:r>
                                <w:t xml:space="preserve"> MFA Comparison</w:t>
                              </w:r>
                              <w:bookmarkEnd w:id="14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90263C" id="Group 96" o:spid="_x0000_s1099" style="position:absolute;left:0;text-align:left;margin-left:250pt;margin-top:0;width:222.65pt;height:150.45pt;z-index:251723776;mso-width-relative:margin;mso-height-relative:margin" coordsize="25654,1707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">
                <v:shape id="Picture 94" o:spid="_x0000_s1100" type="#_x0000_t75" alt="Table&#10;&#10;Description automatically generated" style="position:absolute;width:25654;height:1325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">
                  <v:imagedata r:id="rId87" o:title="Table&#10;&#10;Description automatically generated"/>
                </v:shape>
                <v:shape id="Text Box 95" o:spid="_x0000_s1101" type="#_x0000_t202" style="position:absolute;top:13798;width:25654;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" stroked="f">
                  <v:textbox inset="0,0,0,0">
                    <w:txbxContent>
                      <w:p w14:paraId="1AC04502" w14:textId="0D45E364" w:rsidR="00A44345" w:rsidRPr="007E15F0" w:rsidRDefault="00A44345" w:rsidP="00A44345">
                        <w:pPr>
                          <w:pStyle w:val="Caption"/>
                          <w:rPr>
                            <w:noProof/>
                            <w:sz w:val="22"/>
                            <w:szCs w:val="22"/>
                          </w:rPr>
                        </w:pPr>
                        <w:bookmarkStart w:id="142" w:name="_Ref133077601"/>
                        <w:bookmarkStart w:id="143" w:name="_Toc133174606"/>
                        <w:r>
                          <w:t xml:space="preserve">Figure </w:t>
                        </w:r>
                        <w:fldSimple w:instr=" SEQ Figure \* ARABIC ">
                          <w:r w:rsidR="00005A95">
                            <w:rPr>
                              <w:noProof/>
                            </w:rPr>
                            <w:t>25</w:t>
                          </w:r>
                        </w:fldSimple>
                        <w:bookmarkEnd w:id="142"/>
                        <w:r>
                          <w:t xml:space="preserve"> MFA Comparison</w:t>
                        </w:r>
                        <w:bookmarkEnd w:id="143"/>
                      </w:p>
                    </w:txbxContent>
                  </v:textbox>
                </v:shape>
                <w10:wrap type="square"/>
              </v:group>
            </w:pict>
          </mc:Fallback>
        </mc:AlternateContent>
      </w:r>
      <w:r w:rsidR="005C01CA">
        <w:t xml:space="preserve">With the revised layout the </w:t>
      </w:r>
      <w:r w:rsidR="0022201C">
        <w:t xml:space="preserve">MFA calculations </w:t>
      </w:r>
      <w:r w:rsidR="00A44345">
        <w:t xml:space="preserve">can be compared to the original to see if there is an improvement. </w:t>
      </w:r>
      <w:r>
        <w:t xml:space="preserve"> </w:t>
      </w:r>
      <w:r>
        <w:fldChar w:fldCharType="begin"/>
      </w:r>
      <w:r>
        <w:instrText xml:space="preserve"> REF _Ref133077601 \h </w:instrText>
      </w:r>
      <w:r>
        <w:fldChar w:fldCharType="separate"/>
      </w:r>
      <w:r>
        <w:t xml:space="preserve">Figure </w:t>
      </w:r>
      <w:r>
        <w:rPr>
          <w:noProof/>
        </w:rPr>
        <w:t>25</w:t>
      </w:r>
      <w:r>
        <w:fldChar w:fldCharType="end"/>
      </w:r>
      <w:r>
        <w:t xml:space="preserve"> shows the difference of material flow was 0.6 meters. </w:t>
      </w:r>
    </w:p>
    <w:p w14:paraId="18CBE070" w14:textId="2E074158" w:rsidR="00C72621" w:rsidRDefault="002E6B35" w:rsidP="00DD6E9C">
      <w:r>
        <w:t>While the saving in distance is marginal</w:t>
      </w:r>
      <w:r w:rsidR="00B80AC2">
        <w:t xml:space="preserve">, the additional capacity </w:t>
      </w:r>
      <w:r w:rsidR="002F7653">
        <w:t>is still in line with the objective of this project of gaining cost effective output. W</w:t>
      </w:r>
      <w:r w:rsidR="006468B8">
        <w:t xml:space="preserve">ith the additional output </w:t>
      </w:r>
      <w:r w:rsidR="004F7F43">
        <w:t xml:space="preserve">in bond, </w:t>
      </w:r>
      <w:r w:rsidR="006468B8">
        <w:t xml:space="preserve">extra capacity will need to be added </w:t>
      </w:r>
      <w:r w:rsidR="004D6E13">
        <w:t>to the</w:t>
      </w:r>
      <w:r w:rsidR="006468B8">
        <w:t xml:space="preserve"> system. </w:t>
      </w:r>
      <w:r w:rsidR="004D6E13">
        <w:t xml:space="preserve">As the </w:t>
      </w:r>
      <w:r w:rsidR="00274857">
        <w:t>pr</w:t>
      </w:r>
      <w:r w:rsidR="007D4207">
        <w:t xml:space="preserve">oduction of the </w:t>
      </w:r>
      <w:r w:rsidR="004D6E13">
        <w:t>lug</w:t>
      </w:r>
      <w:r w:rsidR="007D4207">
        <w:t>s</w:t>
      </w:r>
      <w:r w:rsidR="004D6E13">
        <w:t xml:space="preserve"> and tube</w:t>
      </w:r>
      <w:r w:rsidR="007D4207">
        <w:t>s</w:t>
      </w:r>
      <w:r w:rsidR="004D6E13">
        <w:t xml:space="preserve"> are outsourced additional capacity can be added with ease. </w:t>
      </w:r>
      <w:r w:rsidR="00A62756">
        <w:t xml:space="preserve">The in-house processes can gain extra capacity </w:t>
      </w:r>
      <w:r w:rsidR="006468B8">
        <w:t>by adding</w:t>
      </w:r>
      <w:r w:rsidR="00B95CFB">
        <w:t xml:space="preserve"> shift work </w:t>
      </w:r>
      <w:r w:rsidR="00BC567F">
        <w:t>to meet the output of bond</w:t>
      </w:r>
      <w:r w:rsidR="00A62756">
        <w:t xml:space="preserve">. </w:t>
      </w:r>
      <w:r w:rsidR="00BD0409">
        <w:t xml:space="preserve"> The additional workstations added to bond will increase the </w:t>
      </w:r>
      <w:r w:rsidR="00C70611">
        <w:t>output by 1</w:t>
      </w:r>
      <w:r w:rsidR="00BC567F">
        <w:t xml:space="preserve">400 units per year. </w:t>
      </w:r>
    </w:p>
    <w:p w14:paraId="1646F25C" w14:textId="66C87ACC" w:rsidR="00A766E2" w:rsidRDefault="00A766E2" w:rsidP="00A766E2">
      <w:pPr>
        <w:pStyle w:val="Heading3"/>
      </w:pPr>
      <w:bookmarkStart w:id="144" w:name="_Toc133177604"/>
      <w:r>
        <w:t>Final Design</w:t>
      </w:r>
      <w:bookmarkEnd w:id="144"/>
    </w:p>
    <w:p w14:paraId="005CC156" w14:textId="77777777" w:rsidR="00D23234" w:rsidRDefault="005D6791" w:rsidP="00A766E2">
      <w:r>
        <w:rPr>
          <w:noProof/>
        </w:rPr>
        <mc:AlternateContent>
          <mc:Choice Requires="wpg">
            <w:drawing>
              <wp:anchor distT="0" distB="0" distL="114300" distR="114300" simplePos="0" relativeHeight="251727872" behindDoc="0" locked="0" layoutInCell="1" allowOverlap="1" wp14:anchorId="0F57DFFC" wp14:editId="55644581">
                <wp:simplePos x="0" y="0"/>
                <wp:positionH relativeFrom="column">
                  <wp:posOffset>-59267</wp:posOffset>
                </wp:positionH>
                <wp:positionV relativeFrom="paragraph">
                  <wp:posOffset>645795</wp:posOffset>
                </wp:positionV>
                <wp:extent cx="5731510" cy="2901315"/>
                <wp:effectExtent l="0" t="0" r="0" b="0"/>
                <wp:wrapSquare wrapText="bothSides"/>
                <wp:docPr id="99" name="Group 99"/>
                <wp:cNvGraphicFramePr/>
                <a:graphic xmlns:a="http://schemas.openxmlformats.org/drawingml/2006/main">
                  <a:graphicData uri="http://schemas.microsoft.com/office/word/2010/wordprocessingGroup">
                    <wpg:wgp>
                      <wpg:cNvGrpSpPr/>
                      <wpg:grpSpPr>
                        <a:xfrm>
                          <a:off x="0" y="0"/>
                          <a:ext cx="5731510" cy="2901315"/>
                          <a:chOff x="0" y="0"/>
                          <a:chExt cx="5731510" cy="2901315"/>
                        </a:xfrm>
                      </wpg:grpSpPr>
                      <pic:pic xmlns:pic="http://schemas.openxmlformats.org/drawingml/2006/picture">
                        <pic:nvPicPr>
                          <pic:cNvPr id="97" name="Picture 97" descr="Diagram&#10;&#10;Description automatically generated"/>
                          <pic:cNvPicPr>
                            <a:picLocks noChangeAspect="1"/>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731510" cy="2518410"/>
                          </a:xfrm>
                          <a:prstGeom prst="rect">
                            <a:avLst/>
                          </a:prstGeom>
                        </pic:spPr>
                      </pic:pic>
                      <wps:wsp>
                        <wps:cNvPr id="98" name="Text Box 98"/>
                        <wps:cNvSpPr txBox="1"/>
                        <wps:spPr>
                          <a:xfrm>
                            <a:off x="0" y="2573655"/>
                            <a:ext cx="5731510" cy="327660"/>
                          </a:xfrm>
                          <a:prstGeom prst="rect">
                            <a:avLst/>
                          </a:prstGeom>
                          <a:solidFill>
                            <a:prstClr val="white"/>
                          </a:solidFill>
                          <a:ln>
                            <a:noFill/>
                          </a:ln>
                        </wps:spPr>
                        <wps:txbx>
                          <w:txbxContent>
                            <w:p w14:paraId="652993BC" w14:textId="09A67779" w:rsidR="005D6791" w:rsidRPr="001405AA" w:rsidRDefault="005D6791" w:rsidP="005D6791">
                              <w:pPr>
                                <w:pStyle w:val="Caption"/>
                                <w:rPr>
                                  <w:noProof/>
                                  <w:sz w:val="22"/>
                                  <w:szCs w:val="22"/>
                                </w:rPr>
                              </w:pPr>
                              <w:bookmarkStart w:id="145" w:name="_Ref133133134"/>
                              <w:bookmarkStart w:id="146" w:name="_Toc133174607"/>
                              <w:r>
                                <w:t xml:space="preserve">Figure </w:t>
                              </w:r>
                              <w:fldSimple w:instr=" SEQ Figure \* ARABIC ">
                                <w:r w:rsidR="00005A95">
                                  <w:rPr>
                                    <w:noProof/>
                                  </w:rPr>
                                  <w:t>26</w:t>
                                </w:r>
                              </w:fldSimple>
                              <w:bookmarkEnd w:id="145"/>
                              <w:r>
                                <w:t xml:space="preserve"> Final Layout Design</w:t>
                              </w:r>
                              <w:bookmarkEnd w:id="1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F57DFFC" id="Group 99" o:spid="_x0000_s1102" style="position:absolute;left:0;text-align:left;margin-left:-4.65pt;margin-top:50.85pt;width:451.3pt;height:228.45pt;z-index:251727872" coordsize="57315,2901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">
                <v:shape id="Picture 97" o:spid="_x0000_s1103" type="#_x0000_t75" alt="Diagram&#10;&#10;Description automatically generated" style="position:absolute;width:57315;height:251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">
                  <v:imagedata r:id="rId89" o:title="Diagram&#10;&#10;Description automatically generated"/>
                </v:shape>
                <v:shape id="Text Box 98" o:spid="_x0000_s1104" type="#_x0000_t202" style="position:absolute;top:25736;width:57315;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" stroked="f">
                  <v:textbox style="mso-fit-shape-to-text:t" inset="0,0,0,0">
                    <w:txbxContent>
                      <w:p w14:paraId="652993BC" w14:textId="09A67779" w:rsidR="005D6791" w:rsidRPr="001405AA" w:rsidRDefault="005D6791" w:rsidP="005D6791">
                        <w:pPr>
                          <w:pStyle w:val="Caption"/>
                          <w:rPr>
                            <w:noProof/>
                            <w:sz w:val="22"/>
                            <w:szCs w:val="22"/>
                          </w:rPr>
                        </w:pPr>
                        <w:bookmarkStart w:id="147" w:name="_Ref133133134"/>
                        <w:bookmarkStart w:id="148" w:name="_Toc133174607"/>
                        <w:r>
                          <w:t xml:space="preserve">Figure </w:t>
                        </w:r>
                        <w:fldSimple w:instr=" SEQ Figure \* ARABIC ">
                          <w:r w:rsidR="00005A95">
                            <w:rPr>
                              <w:noProof/>
                            </w:rPr>
                            <w:t>26</w:t>
                          </w:r>
                        </w:fldSimple>
                        <w:bookmarkEnd w:id="147"/>
                        <w:r>
                          <w:t xml:space="preserve"> Final Layout Design</w:t>
                        </w:r>
                        <w:bookmarkEnd w:id="148"/>
                      </w:p>
                    </w:txbxContent>
                  </v:textbox>
                </v:shape>
                <w10:wrap type="square"/>
              </v:group>
            </w:pict>
          </mc:Fallback>
        </mc:AlternateContent>
      </w:r>
      <w:r w:rsidR="00A766E2">
        <w:t xml:space="preserve">From the analysis carried </w:t>
      </w:r>
      <w:r w:rsidR="00E3415B">
        <w:t>out the outcome of desig</w:t>
      </w:r>
      <w:r w:rsidR="004449CA">
        <w:t>n can be seen in</w:t>
      </w:r>
      <w:r>
        <w:t xml:space="preserve"> </w:t>
      </w:r>
      <w:r>
        <w:fldChar w:fldCharType="begin"/>
      </w:r>
      <w:r>
        <w:instrText xml:space="preserve"> REF _Ref133133134 \h </w:instrText>
      </w:r>
      <w:r>
        <w:fldChar w:fldCharType="separate"/>
      </w:r>
      <w:r>
        <w:t xml:space="preserve">Figure </w:t>
      </w:r>
      <w:r>
        <w:rPr>
          <w:noProof/>
        </w:rPr>
        <w:t>26</w:t>
      </w:r>
      <w:r>
        <w:fldChar w:fldCharType="end"/>
      </w:r>
      <w:r w:rsidR="00CD70CB">
        <w:t>.</w:t>
      </w:r>
      <w:r w:rsidR="008C19E5">
        <w:t xml:space="preserve"> The layout has factored recommendations in from F</w:t>
      </w:r>
      <w:r w:rsidR="008C19E5" w:rsidRPr="00282212">
        <w:rPr>
          <w:color w:val="FF0000"/>
        </w:rPr>
        <w:t xml:space="preserve">PC </w:t>
      </w:r>
      <w:r w:rsidR="00282212" w:rsidRPr="00282212">
        <w:rPr>
          <w:color w:val="FF0000"/>
        </w:rPr>
        <w:t xml:space="preserve">of QC and kitting and assembly which can be found in the </w:t>
      </w:r>
      <w:r w:rsidR="00282212">
        <w:rPr>
          <w:color w:val="FF0000"/>
        </w:rPr>
        <w:t xml:space="preserve">appendix. </w:t>
      </w:r>
      <w:r w:rsidR="005509B2">
        <w:t xml:space="preserve">The </w:t>
      </w:r>
      <w:r w:rsidR="0011071C">
        <w:t xml:space="preserve">recommendations are space for a trolley or roller racking in QC and kitting this will reduce the number </w:t>
      </w:r>
      <w:r w:rsidR="00632991">
        <w:t xml:space="preserve">of repeated </w:t>
      </w:r>
      <w:r w:rsidR="0011071C">
        <w:t xml:space="preserve">trips </w:t>
      </w:r>
      <w:r w:rsidR="00632991">
        <w:t xml:space="preserve">to store production kit boxes. At assembly additional access to bond has been added so WIP can be </w:t>
      </w:r>
      <w:r w:rsidR="005E2AAC">
        <w:t>taken without entering room. This access point will further reduce the likelihood of contamination</w:t>
      </w:r>
      <w:r w:rsidR="008447E0">
        <w:t xml:space="preserve"> within the room. </w:t>
      </w:r>
    </w:p>
    <w:p w14:paraId="6C4C04DB" w14:textId="77777777" w:rsidR="001D3BFC" w:rsidRDefault="008447E0" w:rsidP="00770AB5">
      <w:r>
        <w:t xml:space="preserve">While this design is finalised for this report there still factors which must be considered before implementing this design. </w:t>
      </w:r>
      <w:r w:rsidR="000F2EED">
        <w:t xml:space="preserve">First of capital required to install this design, while this is optimised </w:t>
      </w:r>
      <w:r w:rsidR="000F2EED">
        <w:lastRenderedPageBreak/>
        <w:t xml:space="preserve">for output of 3100 units per year of all </w:t>
      </w:r>
      <w:r w:rsidR="00B81E4F">
        <w:t xml:space="preserve">product lines, this may not be the best solution for the current output. </w:t>
      </w:r>
      <w:r w:rsidR="006F18E1">
        <w:t>For instance</w:t>
      </w:r>
      <w:r w:rsidR="00D470FE">
        <w:t>,</w:t>
      </w:r>
      <w:r w:rsidR="006F18E1">
        <w:t xml:space="preserve"> the bond space </w:t>
      </w:r>
      <w:r w:rsidR="002E5708">
        <w:t xml:space="preserve">is </w:t>
      </w:r>
      <w:r w:rsidR="002E5708">
        <w:t>80</w:t>
      </w:r>
      <m:oMath>
        <m:sSup>
          <m:sSupPr>
            <m:ctrlPr>
              <w:rPr>
                <w:rFonts w:ascii="Cambria Math" w:hAnsi="Cambria Math"/>
                <w:i/>
              </w:rPr>
            </m:ctrlPr>
          </m:sSupPr>
          <m:e>
            <m:r>
              <w:rPr>
                <w:rFonts w:ascii="Cambria Math" w:hAnsi="Cambria Math"/>
              </w:rPr>
              <m:t>m</m:t>
            </m:r>
          </m:e>
          <m:sup>
            <m:r>
              <w:rPr>
                <w:rFonts w:ascii="Cambria Math" w:hAnsi="Cambria Math"/>
              </w:rPr>
              <m:t>2</m:t>
            </m:r>
          </m:sup>
        </m:sSup>
      </m:oMath>
      <w:r w:rsidR="002E5708">
        <w:t xml:space="preserve"> </w:t>
      </w:r>
      <w:r w:rsidR="002E5708">
        <w:t xml:space="preserve">with a </w:t>
      </w:r>
      <w:r w:rsidR="006F18E1">
        <w:t xml:space="preserve">capacity of </w:t>
      </w:r>
      <w:r w:rsidR="009B55E4">
        <w:t>18 units per day</w:t>
      </w:r>
      <w:r w:rsidR="00B72313">
        <w:t>. C</w:t>
      </w:r>
      <w:r w:rsidR="00B72313">
        <w:t xml:space="preserve">onstructing </w:t>
      </w:r>
      <w:r w:rsidR="00B72313">
        <w:t>a</w:t>
      </w:r>
      <w:r w:rsidR="00B72313">
        <w:t xml:space="preserve"> room that size at such an early stage in the </w:t>
      </w:r>
      <w:r w:rsidR="00B72313">
        <w:t>ramp up</w:t>
      </w:r>
      <w:r w:rsidR="00B72313">
        <w:t xml:space="preserve"> would need increased capital which the returns will not be seen for 2 years. </w:t>
      </w:r>
      <w:r w:rsidR="00E80B14">
        <w:t>Furthermore, the bond</w:t>
      </w:r>
      <w:r w:rsidR="00C43393">
        <w:t xml:space="preserve"> space</w:t>
      </w:r>
      <w:r w:rsidR="00D470FE">
        <w:t xml:space="preserve"> is a temperature and humidity-controlled environment. </w:t>
      </w:r>
      <w:r w:rsidR="002E5708">
        <w:t xml:space="preserve">Controlling </w:t>
      </w:r>
      <w:r w:rsidR="00015EE2">
        <w:t xml:space="preserve">the environment of </w:t>
      </w:r>
      <w:r w:rsidR="002E5708">
        <w:t xml:space="preserve">this </w:t>
      </w:r>
      <w:r w:rsidR="00015EE2">
        <w:t xml:space="preserve">unused space </w:t>
      </w:r>
      <w:r w:rsidR="00C43393">
        <w:t>comes</w:t>
      </w:r>
      <w:r w:rsidR="00015EE2">
        <w:t xml:space="preserve"> at a cost</w:t>
      </w:r>
      <w:r w:rsidR="0078654E">
        <w:t xml:space="preserve">, which would need to be </w:t>
      </w:r>
      <w:r w:rsidR="002B5685">
        <w:t xml:space="preserve">divided by the current output thus increasing the cost of lower output units. </w:t>
      </w:r>
      <w:r w:rsidR="00C62144">
        <w:t xml:space="preserve"> </w:t>
      </w:r>
    </w:p>
    <w:p w14:paraId="5996AFD9" w14:textId="675A9844" w:rsidR="003C72C8" w:rsidRDefault="003C72C8" w:rsidP="00770AB5">
      <w:r>
        <w:t xml:space="preserve">The remaining work centres within the business can be scaled with output. Assembly can be scaled by adding more </w:t>
      </w:r>
      <w:r w:rsidR="00515F3C">
        <w:t>workstations and operators</w:t>
      </w:r>
      <w:r w:rsidR="00B353FF">
        <w:t xml:space="preserve"> with the possibility of forming a </w:t>
      </w:r>
      <w:r w:rsidR="004D2ADE">
        <w:t>production line layout</w:t>
      </w:r>
      <w:r w:rsidR="00515F3C">
        <w:t xml:space="preserve">. QC and kitting can have more storage space added </w:t>
      </w:r>
      <w:r w:rsidR="004D2ADE">
        <w:t xml:space="preserve">to meet the storage demands. Goods in and out will require </w:t>
      </w:r>
      <w:r w:rsidR="00336679">
        <w:t xml:space="preserve">additional </w:t>
      </w:r>
      <w:r w:rsidR="004D2ADE">
        <w:t>storage</w:t>
      </w:r>
      <w:r w:rsidR="00336679">
        <w:t xml:space="preserve"> </w:t>
      </w:r>
      <w:r w:rsidR="00C42495">
        <w:t xml:space="preserve">to scale </w:t>
      </w:r>
      <w:r w:rsidR="00336679">
        <w:t>or can adopt a just-in-time inventory model.</w:t>
      </w:r>
    </w:p>
    <w:p w14:paraId="2E821B97" w14:textId="141F6415" w:rsidR="00326BCC" w:rsidRDefault="00F029DC" w:rsidP="00770AB5">
      <w:r>
        <w:rPr>
          <w:noProof/>
        </w:rPr>
        <mc:AlternateContent>
          <mc:Choice Requires="wpg">
            <w:drawing>
              <wp:anchor distT="0" distB="0" distL="114300" distR="114300" simplePos="0" relativeHeight="251739136" behindDoc="0" locked="0" layoutInCell="1" allowOverlap="1" wp14:anchorId="134F2743" wp14:editId="02CB434E">
                <wp:simplePos x="0" y="0"/>
                <wp:positionH relativeFrom="column">
                  <wp:posOffset>0</wp:posOffset>
                </wp:positionH>
                <wp:positionV relativeFrom="paragraph">
                  <wp:posOffset>1550670</wp:posOffset>
                </wp:positionV>
                <wp:extent cx="5731510" cy="3166563"/>
                <wp:effectExtent l="0" t="0" r="0" b="0"/>
                <wp:wrapSquare wrapText="bothSides"/>
                <wp:docPr id="106" name="Group 106"/>
                <wp:cNvGraphicFramePr/>
                <a:graphic xmlns:a="http://schemas.openxmlformats.org/drawingml/2006/main">
                  <a:graphicData uri="http://schemas.microsoft.com/office/word/2010/wordprocessingGroup">
                    <wpg:wgp>
                      <wpg:cNvGrpSpPr/>
                      <wpg:grpSpPr>
                        <a:xfrm>
                          <a:off x="0" y="0"/>
                          <a:ext cx="5731510" cy="3166563"/>
                          <a:chOff x="0" y="0"/>
                          <a:chExt cx="5731510" cy="3166563"/>
                        </a:xfrm>
                      </wpg:grpSpPr>
                      <wps:wsp>
                        <wps:cNvPr id="101" name="Text Box 101"/>
                        <wps:cNvSpPr txBox="1"/>
                        <wps:spPr>
                          <a:xfrm>
                            <a:off x="101600" y="2726266"/>
                            <a:ext cx="5448352" cy="440297"/>
                          </a:xfrm>
                          <a:prstGeom prst="rect">
                            <a:avLst/>
                          </a:prstGeom>
                          <a:solidFill>
                            <a:prstClr val="white"/>
                          </a:solidFill>
                          <a:ln>
                            <a:noFill/>
                          </a:ln>
                        </wps:spPr>
                        <wps:txbx>
                          <w:txbxContent>
                            <w:p w14:paraId="6CC820FD" w14:textId="2F7C3C09" w:rsidR="00360D04" w:rsidRPr="007A0171" w:rsidRDefault="00360D04" w:rsidP="00360D04">
                              <w:pPr>
                                <w:pStyle w:val="Caption"/>
                                <w:rPr>
                                  <w:noProof/>
                                  <w:sz w:val="22"/>
                                  <w:szCs w:val="22"/>
                                </w:rPr>
                              </w:pPr>
                              <w:bookmarkStart w:id="149" w:name="_Ref133138389"/>
                              <w:bookmarkStart w:id="150" w:name="_Toc133174608"/>
                              <w:r>
                                <w:t xml:space="preserve">Figure </w:t>
                              </w:r>
                              <w:fldSimple w:instr=" SEQ Figure \* ARABIC ">
                                <w:r w:rsidR="00005A95">
                                  <w:rPr>
                                    <w:noProof/>
                                  </w:rPr>
                                  <w:t>27</w:t>
                                </w:r>
                              </w:fldSimple>
                              <w:bookmarkEnd w:id="149"/>
                              <w:r>
                                <w:t xml:space="preserve"> Scaleable Revision</w:t>
                              </w:r>
                              <w:bookmarkEnd w:id="15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05" name="Picture 105" descr="Diagram&#10;&#10;Description automatically generated"/>
                          <pic:cNvPicPr>
                            <a:picLocks noChangeAspect="1"/>
                          </pic:cNvPicPr>
                        </pic:nvPicPr>
                        <pic:blipFill>
                          <a:blip r:embed="rId90">
                            <a:extLst>
                              <a:ext uri="{28A0092B-C50C-407E-A947-70E740481C1C}">
                                <a14:useLocalDpi xmlns:a14="http://schemas.microsoft.com/office/drawing/2010/main" val="0"/>
                              </a:ext>
                            </a:extLst>
                          </a:blip>
                          <a:stretch>
                            <a:fillRect/>
                          </a:stretch>
                        </pic:blipFill>
                        <pic:spPr>
                          <a:xfrm>
                            <a:off x="0" y="0"/>
                            <a:ext cx="5731510" cy="2564765"/>
                          </a:xfrm>
                          <a:prstGeom prst="rect">
                            <a:avLst/>
                          </a:prstGeom>
                        </pic:spPr>
                      </pic:pic>
                    </wpg:wgp>
                  </a:graphicData>
                </a:graphic>
              </wp:anchor>
            </w:drawing>
          </mc:Choice>
          <mc:Fallback>
            <w:pict>
              <v:group w14:anchorId="134F2743" id="Group 106" o:spid="_x0000_s1105" style="position:absolute;left:0;text-align:left;margin-left:0;margin-top:122.1pt;width:451.3pt;height:249.35pt;z-index:251739136" coordsize="57315,3166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">
                <v:shape id="Text Box 101" o:spid="_x0000_s1106" type="#_x0000_t202" style="position:absolute;left:1016;top:27262;width:54483;height:44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" stroked="f">
                  <v:textbox inset="0,0,0,0">
                    <w:txbxContent>
                      <w:p w14:paraId="6CC820FD" w14:textId="2F7C3C09" w:rsidR="00360D04" w:rsidRPr="007A0171" w:rsidRDefault="00360D04" w:rsidP="00360D04">
                        <w:pPr>
                          <w:pStyle w:val="Caption"/>
                          <w:rPr>
                            <w:noProof/>
                            <w:sz w:val="22"/>
                            <w:szCs w:val="22"/>
                          </w:rPr>
                        </w:pPr>
                        <w:bookmarkStart w:id="151" w:name="_Ref133138389"/>
                        <w:bookmarkStart w:id="152" w:name="_Toc133174608"/>
                        <w:r>
                          <w:t xml:space="preserve">Figure </w:t>
                        </w:r>
                        <w:fldSimple w:instr=" SEQ Figure \* ARABIC ">
                          <w:r w:rsidR="00005A95">
                            <w:rPr>
                              <w:noProof/>
                            </w:rPr>
                            <w:t>27</w:t>
                          </w:r>
                        </w:fldSimple>
                        <w:bookmarkEnd w:id="151"/>
                        <w:r>
                          <w:t xml:space="preserve"> Scaleable Revision</w:t>
                        </w:r>
                        <w:bookmarkEnd w:id="152"/>
                      </w:p>
                    </w:txbxContent>
                  </v:textbox>
                </v:shape>
                <v:shape id="Picture 105" o:spid="_x0000_s1107" type="#_x0000_t75" alt="Diagram&#10;&#10;Description automatically generated" style="position:absolute;width:57315;height:2564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">
                  <v:imagedata r:id="rId91" o:title="Diagram&#10;&#10;Description automatically generated"/>
                </v:shape>
                <w10:wrap type="square"/>
              </v:group>
            </w:pict>
          </mc:Fallback>
        </mc:AlternateContent>
      </w:r>
      <w:r w:rsidR="00C61CED">
        <w:t xml:space="preserve">With the capital expenditure </w:t>
      </w:r>
      <w:r w:rsidR="00EC72B8">
        <w:t xml:space="preserve">of the install and growth in mind the design will need to be scaled with output. </w:t>
      </w:r>
      <w:r w:rsidR="00B8548F">
        <w:t xml:space="preserve">This can </w:t>
      </w:r>
      <w:r w:rsidR="00596024">
        <w:t>be achieved</w:t>
      </w:r>
      <w:r w:rsidR="00B8548F">
        <w:t xml:space="preserve"> by creating a modular design of the bond work centre. </w:t>
      </w:r>
      <w:r w:rsidR="005E64BB">
        <w:t xml:space="preserve">This will reduce </w:t>
      </w:r>
      <w:r w:rsidR="00B2072B">
        <w:t xml:space="preserve">initial </w:t>
      </w:r>
      <w:r w:rsidR="005E64BB">
        <w:t xml:space="preserve">cost of </w:t>
      </w:r>
      <w:r w:rsidR="00B2072B">
        <w:t>structure and HVAC equipment</w:t>
      </w:r>
      <w:r w:rsidR="0051786C">
        <w:t>. F</w:t>
      </w:r>
      <w:r w:rsidR="00B2072B">
        <w:t>urthermore</w:t>
      </w:r>
      <w:r w:rsidR="00044301">
        <w:t>,</w:t>
      </w:r>
      <w:r w:rsidR="00B2072B">
        <w:t xml:space="preserve"> </w:t>
      </w:r>
      <w:r w:rsidR="0051786C">
        <w:t xml:space="preserve">it will </w:t>
      </w:r>
      <w:r w:rsidR="00B2072B">
        <w:t>reduc</w:t>
      </w:r>
      <w:r w:rsidR="0051786C">
        <w:t>e the</w:t>
      </w:r>
      <w:r w:rsidR="00B2072B">
        <w:t xml:space="preserve"> running cost</w:t>
      </w:r>
      <w:r w:rsidR="0051786C">
        <w:t xml:space="preserve"> thus cost per unit</w:t>
      </w:r>
      <w:r w:rsidR="00B2072B">
        <w:t>.</w:t>
      </w:r>
      <w:r w:rsidR="00B87F49">
        <w:t xml:space="preserve"> The AM product line work centres will be installed at the volume of </w:t>
      </w:r>
      <w:r w:rsidR="00A12787">
        <w:t xml:space="preserve">600 per year as this product line is in high demand and the output increase will be in a much shorter time. </w:t>
      </w:r>
      <w:r w:rsidR="00360D04">
        <w:t xml:space="preserve"> </w:t>
      </w:r>
    </w:p>
    <w:p w14:paraId="43F6AA62" w14:textId="4DD602BD" w:rsidR="00394719" w:rsidRDefault="00360D04" w:rsidP="00770AB5">
      <w:r>
        <w:t xml:space="preserve">The proposed revision of </w:t>
      </w:r>
      <w:r w:rsidR="00326BCC">
        <w:t xml:space="preserve">the layout </w:t>
      </w:r>
      <w:r>
        <w:t xml:space="preserve">can is seen in </w:t>
      </w:r>
      <w:r>
        <w:fldChar w:fldCharType="begin"/>
      </w:r>
      <w:r>
        <w:instrText xml:space="preserve"> REF _Ref133138389 \h </w:instrText>
      </w:r>
      <w:r>
        <w:fldChar w:fldCharType="separate"/>
      </w:r>
      <w:r>
        <w:t xml:space="preserve">Figure </w:t>
      </w:r>
      <w:r>
        <w:rPr>
          <w:noProof/>
        </w:rPr>
        <w:t>27</w:t>
      </w:r>
      <w:r>
        <w:fldChar w:fldCharType="end"/>
      </w:r>
      <w:r>
        <w:t>. The</w:t>
      </w:r>
      <w:r w:rsidR="00CC0D05">
        <w:t xml:space="preserve"> revised </w:t>
      </w:r>
      <w:r w:rsidR="00326BCC">
        <w:t xml:space="preserve">bond </w:t>
      </w:r>
      <w:r w:rsidR="00CC0D05">
        <w:t>space is 57</w:t>
      </w:r>
      <m:oMath>
        <m:sSup>
          <m:sSupPr>
            <m:ctrlPr>
              <w:rPr>
                <w:rFonts w:ascii="Cambria Math" w:hAnsi="Cambria Math"/>
                <w:i/>
              </w:rPr>
            </m:ctrlPr>
          </m:sSupPr>
          <m:e>
            <m:r>
              <w:rPr>
                <w:rFonts w:ascii="Cambria Math" w:hAnsi="Cambria Math"/>
              </w:rPr>
              <m:t>m</m:t>
            </m:r>
          </m:e>
          <m:sup>
            <m:r>
              <w:rPr>
                <w:rFonts w:ascii="Cambria Math" w:hAnsi="Cambria Math"/>
              </w:rPr>
              <m:t>2</m:t>
            </m:r>
          </m:sup>
        </m:sSup>
      </m:oMath>
      <w:r w:rsidR="00CC0D05">
        <w:t xml:space="preserve"> with the potential to output </w:t>
      </w:r>
      <w:r w:rsidR="00F0444C">
        <w:t>8 bikes per day. While th</w:t>
      </w:r>
      <w:r w:rsidR="002C281A">
        <w:t>e output</w:t>
      </w:r>
      <w:r w:rsidR="00F0444C">
        <w:t xml:space="preserve"> is still substantially over the initial </w:t>
      </w:r>
      <w:r w:rsidR="002C281A">
        <w:t xml:space="preserve">requirements it will </w:t>
      </w:r>
      <w:r w:rsidR="007A24FD">
        <w:t>ensure AB are not modifying the room on a yearly basis.</w:t>
      </w:r>
      <w:r w:rsidR="00B567DF">
        <w:t xml:space="preserve"> Furthermore, by reducing the space in bond, QC and kitting can be moved closer to </w:t>
      </w:r>
      <w:r w:rsidR="00BC61A9">
        <w:t xml:space="preserve">bond which was a priority </w:t>
      </w:r>
      <w:r w:rsidR="00BC61A9">
        <w:lastRenderedPageBreak/>
        <w:t>relationship t</w:t>
      </w:r>
      <w:r w:rsidR="00251364">
        <w:t>h</w:t>
      </w:r>
      <w:r w:rsidR="00BC61A9">
        <w:t xml:space="preserve">us reducing the </w:t>
      </w:r>
      <w:r w:rsidR="0036040E">
        <w:t xml:space="preserve">total </w:t>
      </w:r>
      <w:r w:rsidR="00BC61A9">
        <w:t xml:space="preserve">material </w:t>
      </w:r>
      <w:r w:rsidR="00251364">
        <w:t>flow distance substantially</w:t>
      </w:r>
      <w:r w:rsidR="0036040E">
        <w:t>.</w:t>
      </w:r>
      <w:r w:rsidR="00FA5A19">
        <w:t xml:space="preserve"> The material flow distance in the revised layout is 64.6</w:t>
      </w:r>
      <w:r w:rsidR="00F644CF">
        <w:t xml:space="preserve"> meters which is 19.1 meters less than the </w:t>
      </w:r>
      <w:r w:rsidR="006B45A1">
        <w:t xml:space="preserve">level 2 MFA. </w:t>
      </w:r>
    </w:p>
    <w:p w14:paraId="2AC83D1E" w14:textId="2FA63D8B" w:rsidR="00A766E2" w:rsidRPr="00A766E2" w:rsidRDefault="001B1B29" w:rsidP="00A766E2">
      <w:r>
        <w:t xml:space="preserve">Additional consideration of the current design is adhering to </w:t>
      </w:r>
      <w:r w:rsidR="001F3870">
        <w:t xml:space="preserve">health and safety regulations. The fire regulation has been considered in the early design phase with clear fire exit routes through the facility. </w:t>
      </w:r>
      <w:r w:rsidR="007D6A79">
        <w:t xml:space="preserve">All rooms with have additional fire detection systems put in place and no fire exit route passes through a medium to </w:t>
      </w:r>
      <w:r w:rsidR="003963BA">
        <w:t>high-risk</w:t>
      </w:r>
      <w:r w:rsidR="007D6A79">
        <w:t xml:space="preserve"> area. </w:t>
      </w:r>
      <w:r w:rsidR="0047662C">
        <w:t xml:space="preserve">All </w:t>
      </w:r>
      <w:r w:rsidR="003963BA">
        <w:t>enclosed</w:t>
      </w:r>
      <w:r w:rsidR="0047662C">
        <w:t xml:space="preserve"> </w:t>
      </w:r>
      <w:r w:rsidR="003963BA">
        <w:t>spaces</w:t>
      </w:r>
      <w:r w:rsidR="0047662C">
        <w:t xml:space="preserve"> such as AM, post process and bond will have adequate ventilation</w:t>
      </w:r>
      <w:r w:rsidR="003963BA">
        <w:t xml:space="preserve"> and lighting. </w:t>
      </w:r>
      <w:r w:rsidR="00C66125">
        <w:t xml:space="preserve">To ensure that all </w:t>
      </w:r>
      <w:r w:rsidR="000C0878">
        <w:t>the health and safety regulations are adhered to</w:t>
      </w:r>
      <w:r w:rsidR="00A32C87">
        <w:t>,</w:t>
      </w:r>
      <w:r w:rsidR="000C0878">
        <w:t xml:space="preserve"> an expert will validate the design before implementation. </w:t>
      </w:r>
    </w:p>
    <w:p w14:paraId="5B3D18B3" w14:textId="77777777" w:rsidR="00F4010F" w:rsidRDefault="00B3444D" w:rsidP="00B3444D">
      <w:pPr>
        <w:pStyle w:val="Heading2"/>
      </w:pPr>
      <w:bookmarkStart w:id="153" w:name="_Toc133177605"/>
      <w:r>
        <w:t>Process Calculations</w:t>
      </w:r>
      <w:bookmarkEnd w:id="153"/>
    </w:p>
    <w:p w14:paraId="69D233BB" w14:textId="127DC055" w:rsidR="00066F4F" w:rsidRDefault="00066F4F" w:rsidP="00066F4F">
      <w:r>
        <w:t>With obtaining the objectives of this project there was KPI that needed to be me</w:t>
      </w:r>
      <w:r w:rsidR="00F936E2">
        <w:t>t. To measure the successfulness of the layout design</w:t>
      </w:r>
      <w:r w:rsidR="00067C03">
        <w:t xml:space="preserve"> </w:t>
      </w:r>
      <w:r w:rsidR="00A47F77">
        <w:t xml:space="preserve">calculations must be made to ensure the layout </w:t>
      </w:r>
      <w:r w:rsidR="00E22387">
        <w:t>is meeting AB desired growth targets. The KPI cal</w:t>
      </w:r>
      <w:r w:rsidR="005D7920">
        <w:t>culations are as follows.</w:t>
      </w:r>
    </w:p>
    <w:p w14:paraId="4017766F" w14:textId="20778094" w:rsidR="00781D57" w:rsidRDefault="008938D4" w:rsidP="00781D57">
      <w:pPr>
        <w:pStyle w:val="ListParagraph"/>
        <w:numPr>
          <w:ilvl w:val="0"/>
          <w:numId w:val="32"/>
        </w:numPr>
      </w:pPr>
      <w:r>
        <w:t>Output</w:t>
      </w:r>
      <w:r w:rsidR="005D7920">
        <w:t xml:space="preserve"> –</w:t>
      </w:r>
      <w:r w:rsidR="00DF7CEC">
        <w:t xml:space="preserve">The </w:t>
      </w:r>
      <w:r w:rsidR="001E761C">
        <w:t xml:space="preserve">maximum </w:t>
      </w:r>
      <w:r w:rsidR="00DF7CEC">
        <w:t>capacity of the</w:t>
      </w:r>
      <w:r w:rsidR="001E761C">
        <w:t xml:space="preserve"> manufacturing system</w:t>
      </w:r>
      <w:r w:rsidR="00B52818">
        <w:t>.</w:t>
      </w:r>
    </w:p>
    <w:p w14:paraId="5F275092" w14:textId="15D827B1" w:rsidR="00781D57" w:rsidRDefault="001E761C" w:rsidP="00781D57">
      <w:pPr>
        <w:pStyle w:val="ListParagraph"/>
        <w:numPr>
          <w:ilvl w:val="0"/>
          <w:numId w:val="32"/>
        </w:numPr>
      </w:pPr>
      <w:r>
        <w:t>Labour c</w:t>
      </w:r>
      <w:r w:rsidR="00781D57">
        <w:t>ost per unit</w:t>
      </w:r>
      <w:r>
        <w:t xml:space="preserve"> – The cost of producing the maximum </w:t>
      </w:r>
      <w:r w:rsidR="00B52818">
        <w:t>capacity of the system.</w:t>
      </w:r>
    </w:p>
    <w:p w14:paraId="0D6C67D9" w14:textId="0C4C65C9" w:rsidR="00781D57" w:rsidRDefault="00781D57" w:rsidP="00781D57">
      <w:pPr>
        <w:pStyle w:val="ListParagraph"/>
        <w:numPr>
          <w:ilvl w:val="0"/>
          <w:numId w:val="32"/>
        </w:numPr>
      </w:pPr>
      <w:r>
        <w:t>Value work time availability (employees)</w:t>
      </w:r>
      <w:r w:rsidR="00340D43">
        <w:t xml:space="preserve"> – The available time that an employee has to add value to goods.</w:t>
      </w:r>
    </w:p>
    <w:p w14:paraId="0DED94B9" w14:textId="05AAAC16" w:rsidR="00781D57" w:rsidRDefault="00781D57" w:rsidP="00066F4F">
      <w:pPr>
        <w:pStyle w:val="ListParagraph"/>
        <w:numPr>
          <w:ilvl w:val="0"/>
          <w:numId w:val="32"/>
        </w:numPr>
      </w:pPr>
      <w:r>
        <w:t>Output per meter squared</w:t>
      </w:r>
      <w:r w:rsidR="00340D43">
        <w:t xml:space="preserve"> – The </w:t>
      </w:r>
      <w:r w:rsidR="00C81DB1">
        <w:t xml:space="preserve">effectiveness of </w:t>
      </w:r>
      <w:r w:rsidR="00340D43">
        <w:t xml:space="preserve">output of the facility per </w:t>
      </w:r>
      <w:r w:rsidR="006F45FC">
        <w:t>square</w:t>
      </w:r>
      <w:r w:rsidR="00340D43">
        <w:t xml:space="preserve"> meter.</w:t>
      </w:r>
    </w:p>
    <w:p w14:paraId="7217282A" w14:textId="28E6A34E" w:rsidR="00B73570" w:rsidRDefault="00B73570" w:rsidP="00B73570">
      <w:r>
        <w:t xml:space="preserve">The initial objective </w:t>
      </w:r>
      <w:r w:rsidR="0067585B">
        <w:t xml:space="preserve">of output was to produce 3100 </w:t>
      </w:r>
      <w:r w:rsidR="00883186">
        <w:t>units</w:t>
      </w:r>
      <w:r w:rsidR="0067585B">
        <w:t xml:space="preserve"> annually</w:t>
      </w:r>
      <w:r w:rsidR="00D95F6F">
        <w:t xml:space="preserve"> (2500 AL and 600 AM)</w:t>
      </w:r>
      <w:r w:rsidR="0067585B">
        <w:t>. With the understanding that the bond process i</w:t>
      </w:r>
      <w:r w:rsidR="00883186">
        <w:t>s</w:t>
      </w:r>
      <w:r w:rsidR="0067585B">
        <w:t xml:space="preserve"> the bottle neck of the process due to the high process time </w:t>
      </w:r>
      <w:r w:rsidR="00B63ECF">
        <w:t>the</w:t>
      </w:r>
      <w:r w:rsidR="0067585B">
        <w:t xml:space="preserve"> overall capacity is constrained to that. </w:t>
      </w:r>
      <w:r w:rsidR="00883186">
        <w:t xml:space="preserve"> The layout design proposed in this project has the ability to produce </w:t>
      </w:r>
      <w:r w:rsidR="00302E4D">
        <w:t xml:space="preserve">a total of </w:t>
      </w:r>
      <w:r w:rsidR="00883186">
        <w:t>4500 units annuall</w:t>
      </w:r>
      <w:r w:rsidR="007815DE">
        <w:t xml:space="preserve">y which is an increase of 45%. </w:t>
      </w:r>
    </w:p>
    <w:p w14:paraId="3536A8B3" w14:textId="06E5978C" w:rsidR="000F54D5" w:rsidRDefault="00E60D42" w:rsidP="00B73570">
      <w:r>
        <w:t xml:space="preserve">Labour cost per unit </w:t>
      </w:r>
      <w:r w:rsidR="000F54D5">
        <w:t xml:space="preserve">formula: </w:t>
      </w:r>
      <w:r w:rsidR="009B74F6">
        <w:t xml:space="preserve"> </w:t>
      </w:r>
    </w:p>
    <w:p w14:paraId="568FF4A1" w14:textId="48C51A09" w:rsidR="000F54D5" w:rsidRDefault="000F54D5" w:rsidP="00B73570">
      <m:oMathPara>
        <m:oMath>
          <m:f>
            <m:fPr>
              <m:ctrlPr>
                <w:rPr>
                  <w:rFonts w:ascii="Cambria Math" w:hAnsi="Cambria Math"/>
                  <w:i/>
                </w:rPr>
              </m:ctrlPr>
            </m:fPr>
            <m:num>
              <m:r>
                <w:rPr>
                  <w:rFonts w:ascii="Cambria Math" w:hAnsi="Cambria Math"/>
                </w:rPr>
                <m:t>Total manufacturing labour costs</m:t>
              </m:r>
            </m:num>
            <m:den>
              <m:r>
                <w:rPr>
                  <w:rFonts w:ascii="Cambria Math" w:hAnsi="Cambria Math"/>
                </w:rPr>
                <m:t>Units</m:t>
              </m:r>
            </m:den>
          </m:f>
          <m:r>
            <w:rPr>
              <w:rFonts w:ascii="Cambria Math" w:hAnsi="Cambria Math"/>
            </w:rPr>
            <m:t xml:space="preserve">=Labour </m:t>
          </m:r>
          <m:r>
            <w:rPr>
              <w:rFonts w:ascii="Cambria Math" w:hAnsi="Cambria Math"/>
            </w:rPr>
            <m:t>c</m:t>
          </m:r>
          <m:r>
            <w:rPr>
              <w:rFonts w:ascii="Cambria Math" w:hAnsi="Cambria Math"/>
            </w:rPr>
            <m:t>ost</m:t>
          </m:r>
          <m:r>
            <w:rPr>
              <w:rFonts w:ascii="Cambria Math" w:hAnsi="Cambria Math"/>
            </w:rPr>
            <m:t xml:space="preserve"> per unit</m:t>
          </m:r>
          <m:r>
            <w:rPr>
              <w:rFonts w:ascii="Cambria Math" w:hAnsi="Cambria Math"/>
            </w:rPr>
            <m:t xml:space="preserve"> </m:t>
          </m:r>
        </m:oMath>
      </m:oMathPara>
    </w:p>
    <w:p w14:paraId="70388ED4" w14:textId="7740BCF4" w:rsidR="005B2BE9" w:rsidRDefault="00FE5C93" w:rsidP="00B73570">
      <w:r>
        <w:t xml:space="preserve">Labour cost per unit </w:t>
      </w:r>
      <w:r w:rsidR="00913C4E">
        <w:t xml:space="preserve">can be </w:t>
      </w:r>
      <w:r w:rsidR="00981A58">
        <w:t>calculated</w:t>
      </w:r>
      <w:r w:rsidR="00913C4E">
        <w:t xml:space="preserve"> however there are several assumptions that have to be made to calculate this. Firstly</w:t>
      </w:r>
      <w:r w:rsidR="000508D1">
        <w:t>,</w:t>
      </w:r>
      <w:r w:rsidR="00913C4E">
        <w:t xml:space="preserve"> </w:t>
      </w:r>
      <w:r w:rsidR="00C217E0">
        <w:t xml:space="preserve">the process time of many functions are from simulation and </w:t>
      </w:r>
      <w:r w:rsidR="00922CC3">
        <w:t xml:space="preserve">estimations </w:t>
      </w:r>
      <w:r w:rsidR="001E65E1">
        <w:t xml:space="preserve">of </w:t>
      </w:r>
      <w:r w:rsidR="000508D1">
        <w:t xml:space="preserve">a true value cannot be calculated </w:t>
      </w:r>
      <w:r w:rsidR="00922CC3">
        <w:t>until the facility is implemented</w:t>
      </w:r>
      <w:r w:rsidR="000508D1">
        <w:t xml:space="preserve">. </w:t>
      </w:r>
      <w:r w:rsidR="005B2BE9">
        <w:t xml:space="preserve">The second assumption is </w:t>
      </w:r>
      <w:r w:rsidR="00CB0B83">
        <w:t xml:space="preserve">considering batch as a per unit time. For </w:t>
      </w:r>
      <w:r w:rsidR="00B54148">
        <w:t>instance,</w:t>
      </w:r>
      <w:r w:rsidR="00CB0B83">
        <w:t xml:space="preserve"> unpackaging outsourced lugs </w:t>
      </w:r>
      <w:r w:rsidR="00B54148">
        <w:t xml:space="preserve">is divided over an output while in real world scenario it will be carried out as a batch at one time. </w:t>
      </w:r>
      <w:r w:rsidR="00513A10">
        <w:t xml:space="preserve">The third assumption is that </w:t>
      </w:r>
      <w:r w:rsidR="00250F9B">
        <w:t>workload</w:t>
      </w:r>
      <w:r w:rsidR="00513A10">
        <w:t xml:space="preserve"> </w:t>
      </w:r>
      <w:r w:rsidR="00250F9B">
        <w:t>is</w:t>
      </w:r>
      <w:r w:rsidR="00513A10">
        <w:t xml:space="preserve"> shared across work centre employees instead of having job specific roles</w:t>
      </w:r>
      <w:r w:rsidR="00250F9B">
        <w:t xml:space="preserve"> within the work centres. </w:t>
      </w:r>
      <w:r w:rsidR="00173454">
        <w:t xml:space="preserve">The available working hours of employees was </w:t>
      </w:r>
      <w:r w:rsidR="00173454">
        <w:lastRenderedPageBreak/>
        <w:t xml:space="preserve">assumed to be 420 minutes per day, which allows </w:t>
      </w:r>
      <w:r w:rsidR="00A57D19">
        <w:t xml:space="preserve">time for bathroom breaks, morning meeting and pre and post break movements. </w:t>
      </w:r>
      <w:r w:rsidR="00690C73">
        <w:t xml:space="preserve">The labour cost </w:t>
      </w:r>
      <w:r w:rsidR="005554C7">
        <w:t>of AL at</w:t>
      </w:r>
      <w:r w:rsidR="00690C73">
        <w:t xml:space="preserve"> 2500 </w:t>
      </w:r>
      <w:r w:rsidR="00F87A1C">
        <w:t>annually</w:t>
      </w:r>
      <w:r w:rsidR="00690C73">
        <w:t xml:space="preserve"> </w:t>
      </w:r>
      <w:r w:rsidR="00302E4D">
        <w:t xml:space="preserve">is </w:t>
      </w:r>
      <w:r w:rsidR="00FE3DD0">
        <w:t>£20</w:t>
      </w:r>
      <w:r w:rsidR="00163A0D">
        <w:t>4</w:t>
      </w:r>
      <w:r w:rsidR="00FE3DD0">
        <w:t>.</w:t>
      </w:r>
      <w:r w:rsidR="00163A0D">
        <w:t>40</w:t>
      </w:r>
      <w:r w:rsidR="00FE3DD0">
        <w:t xml:space="preserve"> </w:t>
      </w:r>
      <w:r w:rsidR="005554C7">
        <w:t xml:space="preserve">with AM </w:t>
      </w:r>
      <w:r w:rsidR="008E098C">
        <w:t xml:space="preserve">at 600 </w:t>
      </w:r>
      <w:r w:rsidR="00302E4D">
        <w:t>is</w:t>
      </w:r>
      <w:r w:rsidR="008E098C">
        <w:t xml:space="preserve"> £212</w:t>
      </w:r>
      <w:r w:rsidR="009139E0">
        <w:t xml:space="preserve">.50 </w:t>
      </w:r>
      <w:r w:rsidR="00FE3DD0">
        <w:t>which assumed th</w:t>
      </w:r>
      <w:r w:rsidR="00F87A1C">
        <w:t>e assembl</w:t>
      </w:r>
      <w:r w:rsidR="009139E0">
        <w:t>y</w:t>
      </w:r>
      <w:r w:rsidR="00F87A1C">
        <w:t xml:space="preserve"> of full bikes. </w:t>
      </w:r>
      <w:r w:rsidR="009139E0">
        <w:t>With the increased</w:t>
      </w:r>
      <w:r w:rsidR="00163A0D">
        <w:t xml:space="preserve"> output </w:t>
      </w:r>
      <w:r w:rsidR="009139E0">
        <w:t xml:space="preserve">of 4500 units therefore 3900 AL the labour costs are </w:t>
      </w:r>
      <w:r w:rsidR="00D95F6F">
        <w:t xml:space="preserve">£199.50. </w:t>
      </w:r>
    </w:p>
    <w:p w14:paraId="5AFE8007" w14:textId="5C740F43" w:rsidR="00E60D42" w:rsidRDefault="00B83AF0" w:rsidP="00B73570">
      <w:r>
        <w:t xml:space="preserve">Value work time availability is the metric which is heavily influenced by the outcome of this project. </w:t>
      </w:r>
      <w:r w:rsidR="00EB213B">
        <w:t xml:space="preserve">While material handling is not the only contributing factor to this metric it does influence </w:t>
      </w:r>
      <w:r w:rsidR="00FC77E9">
        <w:t xml:space="preserve">it substantially at AB. </w:t>
      </w:r>
      <w:r>
        <w:t xml:space="preserve">Material handling is seen as a non-value adding process and therefore by reducing this it </w:t>
      </w:r>
      <w:r w:rsidR="00865F87">
        <w:t>increases</w:t>
      </w:r>
      <w:r>
        <w:t xml:space="preserve"> </w:t>
      </w:r>
      <w:r w:rsidR="00033600">
        <w:t xml:space="preserve">value work time availability. From the FPC </w:t>
      </w:r>
      <w:r w:rsidR="00033600">
        <w:rPr>
          <w:color w:val="FF0000"/>
        </w:rPr>
        <w:t>found</w:t>
      </w:r>
      <w:r w:rsidR="00033600" w:rsidRPr="00033600">
        <w:rPr>
          <w:color w:val="FF0000"/>
        </w:rPr>
        <w:t xml:space="preserve"> in the appendix</w:t>
      </w:r>
      <w:r w:rsidR="00033600">
        <w:rPr>
          <w:color w:val="FF0000"/>
        </w:rPr>
        <w:t xml:space="preserve"> </w:t>
      </w:r>
      <w:r w:rsidR="00371CCB">
        <w:t xml:space="preserve">the material flow distance has been calculated for each common work centre. </w:t>
      </w:r>
      <w:r w:rsidR="007069FD">
        <w:t>The assumption has been made of the receiving batch distance will be divided by the batch quantity to give</w:t>
      </w:r>
      <w:r w:rsidR="004819B4">
        <w:t xml:space="preserve"> per unit distance. </w:t>
      </w:r>
      <w:r w:rsidR="00CC5FAB">
        <w:t xml:space="preserve"> </w:t>
      </w:r>
      <w:r w:rsidR="00BE0F85">
        <w:t xml:space="preserve">The formula for calculating </w:t>
      </w:r>
      <w:r w:rsidR="00453FB1">
        <w:t xml:space="preserve">material handling time is: </w:t>
      </w:r>
    </w:p>
    <w:p w14:paraId="42EF8BE3" w14:textId="77777777" w:rsidR="00453FB1" w:rsidRPr="00493299" w:rsidRDefault="00DA6B62" w:rsidP="00B73570">
      <m:oMathPara>
        <m:oMath>
          <m:d>
            <m:dPr>
              <m:ctrlPr>
                <w:rPr>
                  <w:rFonts w:ascii="Cambria Math" w:hAnsi="Cambria Math"/>
                  <w:i/>
                </w:rPr>
              </m:ctrlPr>
            </m:dPr>
            <m:e>
              <m:f>
                <m:fPr>
                  <m:ctrlPr>
                    <w:rPr>
                      <w:rFonts w:ascii="Cambria Math" w:hAnsi="Cambria Math"/>
                      <w:i/>
                    </w:rPr>
                  </m:ctrlPr>
                </m:fPr>
                <m:num>
                  <m:r>
                    <w:rPr>
                      <w:rFonts w:ascii="Cambria Math" w:hAnsi="Cambria Math"/>
                    </w:rPr>
                    <m:t>Distance of travel of material per day</m:t>
                  </m:r>
                </m:num>
                <m:den>
                  <m:r>
                    <w:rPr>
                      <w:rFonts w:ascii="Cambria Math" w:hAnsi="Cambria Math"/>
                    </w:rPr>
                    <m:t>Output per day</m:t>
                  </m:r>
                </m:den>
              </m:f>
              <m:r>
                <w:rPr>
                  <w:rFonts w:ascii="Cambria Math" w:hAnsi="Cambria Math"/>
                </w:rPr>
                <m:t>=Distance per unit</m:t>
              </m:r>
            </m:e>
          </m:d>
        </m:oMath>
      </m:oMathPara>
    </w:p>
    <w:p w14:paraId="7737D02F" w14:textId="77777777" w:rsidR="00493299" w:rsidRPr="00493299" w:rsidRDefault="00493299" w:rsidP="00B73570">
      <m:oMathPara>
        <m:oMath>
          <m:r>
            <w:rPr>
              <w:rFonts w:ascii="Cambria Math" w:hAnsi="Cambria Math"/>
            </w:rPr>
            <m:t>Distance per unit X time taken to travel 1 meter=Time per unit</m:t>
          </m:r>
        </m:oMath>
      </m:oMathPara>
    </w:p>
    <w:p w14:paraId="41EE69CF" w14:textId="77777777" w:rsidR="00493299" w:rsidRPr="00203647" w:rsidRDefault="004C7EB5" w:rsidP="00B73570">
      <m:oMathPara>
        <m:oMath>
          <m:r>
            <w:rPr>
              <w:rFonts w:ascii="Cambria Math" w:hAnsi="Cambria Math"/>
            </w:rPr>
            <m:t>Time per unit X Cost of material handling=Total cost of material handling</m:t>
          </m:r>
        </m:oMath>
      </m:oMathPara>
    </w:p>
    <w:p w14:paraId="0ACE08D6" w14:textId="4B447895" w:rsidR="00203647" w:rsidRDefault="003D53B5" w:rsidP="00B73570">
      <w:r>
        <w:rPr>
          <w:noProof/>
        </w:rPr>
        <mc:AlternateContent>
          <mc:Choice Requires="wpg">
            <w:drawing>
              <wp:anchor distT="0" distB="0" distL="114300" distR="114300" simplePos="0" relativeHeight="251747328" behindDoc="0" locked="0" layoutInCell="1" allowOverlap="1" wp14:anchorId="4D6F0F47" wp14:editId="0739080A">
                <wp:simplePos x="0" y="0"/>
                <wp:positionH relativeFrom="column">
                  <wp:posOffset>2626360</wp:posOffset>
                </wp:positionH>
                <wp:positionV relativeFrom="paragraph">
                  <wp:posOffset>501015</wp:posOffset>
                </wp:positionV>
                <wp:extent cx="3217545" cy="3691255"/>
                <wp:effectExtent l="0" t="0" r="0" b="4445"/>
                <wp:wrapSquare wrapText="bothSides"/>
                <wp:docPr id="111" name="Group 111"/>
                <wp:cNvGraphicFramePr/>
                <a:graphic xmlns:a="http://schemas.openxmlformats.org/drawingml/2006/main">
                  <a:graphicData uri="http://schemas.microsoft.com/office/word/2010/wordprocessingGroup">
                    <wpg:wgp>
                      <wpg:cNvGrpSpPr/>
                      <wpg:grpSpPr>
                        <a:xfrm>
                          <a:off x="0" y="0"/>
                          <a:ext cx="3217545" cy="3691255"/>
                          <a:chOff x="0" y="0"/>
                          <a:chExt cx="3168015" cy="3705860"/>
                        </a:xfrm>
                      </wpg:grpSpPr>
                      <wps:wsp>
                        <wps:cNvPr id="108" name="Text Box 108"/>
                        <wps:cNvSpPr txBox="1"/>
                        <wps:spPr>
                          <a:xfrm>
                            <a:off x="59267" y="3378200"/>
                            <a:ext cx="2917190" cy="327660"/>
                          </a:xfrm>
                          <a:prstGeom prst="rect">
                            <a:avLst/>
                          </a:prstGeom>
                          <a:solidFill>
                            <a:prstClr val="white"/>
                          </a:solidFill>
                          <a:ln>
                            <a:noFill/>
                          </a:ln>
                        </wps:spPr>
                        <wps:txbx>
                          <w:txbxContent>
                            <w:p w14:paraId="157A511E" w14:textId="67FD5B33" w:rsidR="00005A95" w:rsidRPr="00D32EF9" w:rsidRDefault="00005A95" w:rsidP="00005A95">
                              <w:pPr>
                                <w:pStyle w:val="Caption"/>
                                <w:rPr>
                                  <w:noProof/>
                                  <w:sz w:val="22"/>
                                  <w:szCs w:val="22"/>
                                </w:rPr>
                              </w:pPr>
                              <w:bookmarkStart w:id="154" w:name="_Ref133145928"/>
                              <w:bookmarkStart w:id="155" w:name="_Toc133174609"/>
                              <w:r>
                                <w:t xml:space="preserve">Figure </w:t>
                              </w:r>
                              <w:fldSimple w:instr=" SEQ Figure \* ARABIC ">
                                <w:r>
                                  <w:rPr>
                                    <w:noProof/>
                                  </w:rPr>
                                  <w:t>28</w:t>
                                </w:r>
                              </w:fldSimple>
                              <w:bookmarkEnd w:id="154"/>
                              <w:r>
                                <w:t xml:space="preserve"> Flow Process Chart Results</w:t>
                              </w:r>
                              <w:bookmarkEnd w:id="15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10" name="Picture 110" descr="Table&#10;&#10;Description automatically generated"/>
                          <pic:cNvPicPr>
                            <a:picLocks noChangeAspect="1"/>
                          </pic:cNvPicPr>
                        </pic:nvPicPr>
                        <pic:blipFill>
                          <a:blip r:embed="rId92">
                            <a:extLst>
                              <a:ext uri="{28A0092B-C50C-407E-A947-70E740481C1C}">
                                <a14:useLocalDpi xmlns:a14="http://schemas.microsoft.com/office/drawing/2010/main" val="0"/>
                              </a:ext>
                            </a:extLst>
                          </a:blip>
                          <a:stretch>
                            <a:fillRect/>
                          </a:stretch>
                        </pic:blipFill>
                        <pic:spPr>
                          <a:xfrm>
                            <a:off x="0" y="0"/>
                            <a:ext cx="3168015" cy="33820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D6F0F47" id="Group 111" o:spid="_x0000_s1108" style="position:absolute;left:0;text-align:left;margin-left:206.8pt;margin-top:39.45pt;width:253.35pt;height:290.65pt;z-index:251747328;mso-width-relative:margin;mso-height-relative:margin" coordsize="31680,3705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">
                <v:shape id="Text Box 108" o:spid="_x0000_s1109" type="#_x0000_t202" style="position:absolute;left:592;top:33782;width:29172;height:32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" stroked="f">
                  <v:textbox inset="0,0,0,0">
                    <w:txbxContent>
                      <w:p w14:paraId="157A511E" w14:textId="67FD5B33" w:rsidR="00005A95" w:rsidRPr="00D32EF9" w:rsidRDefault="00005A95" w:rsidP="00005A95">
                        <w:pPr>
                          <w:pStyle w:val="Caption"/>
                          <w:rPr>
                            <w:noProof/>
                            <w:sz w:val="22"/>
                            <w:szCs w:val="22"/>
                          </w:rPr>
                        </w:pPr>
                        <w:bookmarkStart w:id="156" w:name="_Ref133145928"/>
                        <w:bookmarkStart w:id="157" w:name="_Toc133174609"/>
                        <w:r>
                          <w:t xml:space="preserve">Figure </w:t>
                        </w:r>
                        <w:fldSimple w:instr=" SEQ Figure \* ARABIC ">
                          <w:r>
                            <w:rPr>
                              <w:noProof/>
                            </w:rPr>
                            <w:t>28</w:t>
                          </w:r>
                        </w:fldSimple>
                        <w:bookmarkEnd w:id="156"/>
                        <w:r>
                          <w:t xml:space="preserve"> Flow Process Chart Results</w:t>
                        </w:r>
                        <w:bookmarkEnd w:id="157"/>
                      </w:p>
                    </w:txbxContent>
                  </v:textbox>
                </v:shape>
                <v:shape id="Picture 110" o:spid="_x0000_s1110" type="#_x0000_t75" alt="Table&#10;&#10;Description automatically generated" style="position:absolute;width:31680;height:338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">
                  <v:imagedata r:id="rId93" o:title="Table&#10;&#10;Description automatically generated"/>
                </v:shape>
                <w10:wrap type="square"/>
              </v:group>
            </w:pict>
          </mc:Fallback>
        </mc:AlternateContent>
      </w:r>
      <w:r w:rsidR="00203647">
        <w:t>From the formulas</w:t>
      </w:r>
      <w:r w:rsidR="00005A95">
        <w:t xml:space="preserve"> </w:t>
      </w:r>
      <w:r w:rsidR="00F01C2B">
        <w:t xml:space="preserve">given </w:t>
      </w:r>
      <w:r w:rsidR="00005A95">
        <w:t>calculations have been made for the material handling cost at AB. The results can be seen in</w:t>
      </w:r>
      <w:r w:rsidR="00F01C2B">
        <w:t xml:space="preserve"> </w:t>
      </w:r>
      <w:r w:rsidR="00F01C2B">
        <w:fldChar w:fldCharType="begin"/>
      </w:r>
      <w:r w:rsidR="00F01C2B">
        <w:instrText xml:space="preserve"> REF _Ref133145928 \h </w:instrText>
      </w:r>
      <w:r w:rsidR="00F01C2B">
        <w:fldChar w:fldCharType="separate"/>
      </w:r>
      <w:r w:rsidR="00F01C2B">
        <w:t xml:space="preserve">Figure </w:t>
      </w:r>
      <w:r w:rsidR="00F01C2B">
        <w:rPr>
          <w:noProof/>
        </w:rPr>
        <w:t>28</w:t>
      </w:r>
      <w:r w:rsidR="00F01C2B">
        <w:fldChar w:fldCharType="end"/>
      </w:r>
      <w:r w:rsidR="00F01C2B">
        <w:t>, the total distance</w:t>
      </w:r>
      <w:r w:rsidR="00A22E5E">
        <w:t xml:space="preserve"> travelled per day was 50.18 meters with the inclusion of</w:t>
      </w:r>
      <w:r w:rsidR="000618CF">
        <w:t xml:space="preserve"> batched raw material </w:t>
      </w:r>
      <w:r w:rsidR="00F01C2B">
        <w:t>per bike is 5</w:t>
      </w:r>
      <w:r w:rsidR="00086D48">
        <w:t>8</w:t>
      </w:r>
      <w:r w:rsidR="00F01C2B">
        <w:t>.</w:t>
      </w:r>
      <w:r w:rsidR="000618CF">
        <w:t>98</w:t>
      </w:r>
      <w:r w:rsidR="00F01C2B">
        <w:t xml:space="preserve"> meters per day</w:t>
      </w:r>
      <w:r w:rsidR="00910D68">
        <w:t xml:space="preserve">. </w:t>
      </w:r>
      <w:r w:rsidR="008A0C72">
        <w:t xml:space="preserve">Annually this totalled 182,838 meters at output of 3100 units. </w:t>
      </w:r>
      <w:r w:rsidR="00156E92">
        <w:t xml:space="preserve"> The average cost of employment of a production operator at AB is £14.45 per hour</w:t>
      </w:r>
      <w:r w:rsidR="00F82411">
        <w:t xml:space="preserve"> and the total time taken </w:t>
      </w:r>
      <w:r w:rsidR="00441562">
        <w:t xml:space="preserve">handling material based on 1 second per meters is 50.79 hours per year therefore the total cost of material handling per year at 3100 unit is £733.89. </w:t>
      </w:r>
      <w:r w:rsidR="005C70E6">
        <w:t xml:space="preserve"> </w:t>
      </w:r>
    </w:p>
    <w:p w14:paraId="590C36B6" w14:textId="77777777" w:rsidR="005C70E6" w:rsidRDefault="005C70E6" w:rsidP="00B73570">
      <w:r>
        <w:t xml:space="preserve">As </w:t>
      </w:r>
      <w:r w:rsidR="00D73EA3">
        <w:t>said,</w:t>
      </w:r>
      <w:r>
        <w:t xml:space="preserve"> this is not</w:t>
      </w:r>
      <w:r w:rsidR="00D73EA3">
        <w:t xml:space="preserve"> </w:t>
      </w:r>
      <w:r>
        <w:t>the only factor</w:t>
      </w:r>
      <w:r w:rsidR="00D73EA3">
        <w:t xml:space="preserve"> in the metric of value adding available time. However, with further analysis of the manufacturing process</w:t>
      </w:r>
      <w:r w:rsidR="00741775">
        <w:t xml:space="preserve"> at a more local level with regards to layout the available time can further increase and while it may not have such a large effect on cost it may have an </w:t>
      </w:r>
      <w:r w:rsidR="00741775">
        <w:lastRenderedPageBreak/>
        <w:t xml:space="preserve">increase in </w:t>
      </w:r>
      <w:r w:rsidR="00873749">
        <w:t>output</w:t>
      </w:r>
      <w:r w:rsidR="00EB65E3">
        <w:t xml:space="preserve">. Optimised workstations </w:t>
      </w:r>
      <w:r w:rsidR="00D92974">
        <w:t>are</w:t>
      </w:r>
      <w:r w:rsidR="00EB65E3">
        <w:t xml:space="preserve"> a potential use of layout analysis on a local level that can be conducted to fu</w:t>
      </w:r>
      <w:r w:rsidR="00D92974">
        <w:t xml:space="preserve">rther increase the available time. </w:t>
      </w:r>
    </w:p>
    <w:p w14:paraId="53BEE8B2" w14:textId="77777777" w:rsidR="00D92974" w:rsidRDefault="00400842" w:rsidP="00B73570">
      <w:r>
        <w:t xml:space="preserve">Output per square meter is another metric </w:t>
      </w:r>
      <w:r w:rsidR="00593471">
        <w:t xml:space="preserve">which is used to track </w:t>
      </w:r>
      <w:r w:rsidR="00C81DB1">
        <w:t>effective use of</w:t>
      </w:r>
      <w:r w:rsidR="00593471">
        <w:t xml:space="preserve"> space. </w:t>
      </w:r>
      <w:r w:rsidR="00CF6C46">
        <w:t xml:space="preserve"> With the layout at maximum capacity the output per square meter is </w:t>
      </w:r>
      <w:r w:rsidR="00C81DB1">
        <w:t>0.025 units</w:t>
      </w:r>
      <w:r w:rsidR="006C3435">
        <w:t xml:space="preserve"> this excludes walkways. While this metric </w:t>
      </w:r>
      <w:r w:rsidR="00DB1CD7">
        <w:t xml:space="preserve">as a single metric is not that </w:t>
      </w:r>
      <w:r w:rsidR="00E46245">
        <w:t>useful</w:t>
      </w:r>
      <w:r w:rsidR="001738EA">
        <w:t>, however</w:t>
      </w:r>
      <w:r w:rsidR="006C3435">
        <w:t xml:space="preserve"> when comparing different layout </w:t>
      </w:r>
      <w:r w:rsidR="00DB6719">
        <w:t>configurations,</w:t>
      </w:r>
      <w:r w:rsidR="006C3435">
        <w:t xml:space="preserve"> it can </w:t>
      </w:r>
      <w:r w:rsidR="00DB1CD7">
        <w:t>aid in decision making.   For instance</w:t>
      </w:r>
      <w:r w:rsidR="00DB6719">
        <w:t>,</w:t>
      </w:r>
      <w:r w:rsidR="00DB1CD7">
        <w:t xml:space="preserve"> the </w:t>
      </w:r>
      <w:r w:rsidR="00DB6719">
        <w:t xml:space="preserve">scaling revision made in the bond work centre to reduce the capital and running costs can be </w:t>
      </w:r>
      <w:r w:rsidR="000A6805">
        <w:t xml:space="preserve">calculated to see what </w:t>
      </w:r>
      <w:r w:rsidR="002F41F6">
        <w:t>the most effective use of the space is</w:t>
      </w:r>
      <w:r w:rsidR="000A6805">
        <w:t xml:space="preserve">. </w:t>
      </w:r>
      <w:r w:rsidR="002F41F6">
        <w:t>The original layout has a</w:t>
      </w:r>
      <w:r w:rsidR="00E46245">
        <w:t>n</w:t>
      </w:r>
      <w:r w:rsidR="002F41F6">
        <w:t xml:space="preserve"> output per square meter of 0.1 while </w:t>
      </w:r>
      <w:r w:rsidR="003D026C">
        <w:t>the revised layout has 0.12 with the output</w:t>
      </w:r>
      <w:r w:rsidR="00E46245">
        <w:t xml:space="preserve"> set at</w:t>
      </w:r>
      <w:r w:rsidR="003D026C">
        <w:t xml:space="preserve"> 8 per day</w:t>
      </w:r>
      <w:r w:rsidR="00E46245">
        <w:t xml:space="preserve">. </w:t>
      </w:r>
      <w:r w:rsidR="001738EA">
        <w:t xml:space="preserve"> Naturally the higher the value the more effective the use of space is. This also </w:t>
      </w:r>
      <w:r w:rsidR="00402E12">
        <w:t>reflects</w:t>
      </w:r>
      <w:r w:rsidR="006D0F27">
        <w:t xml:space="preserve"> </w:t>
      </w:r>
      <w:r w:rsidR="00FC61B2">
        <w:t>in</w:t>
      </w:r>
      <w:r w:rsidR="001A4CE1">
        <w:t>to</w:t>
      </w:r>
      <w:r w:rsidR="00FC61B2">
        <w:t xml:space="preserve"> </w:t>
      </w:r>
      <w:r w:rsidR="006D0F27">
        <w:t xml:space="preserve">material handling, </w:t>
      </w:r>
      <w:r w:rsidR="001A4CE1">
        <w:t>if the space between processes can be reduced the output per square meter is increased and material handling distance is reduced</w:t>
      </w:r>
      <w:r w:rsidR="005C17DD">
        <w:t xml:space="preserve">. </w:t>
      </w:r>
    </w:p>
    <w:p w14:paraId="20E238A8" w14:textId="77777777" w:rsidR="001F294C" w:rsidRDefault="001F294C" w:rsidP="00B73570"/>
    <w:p w14:paraId="752C46F8" w14:textId="77777777" w:rsidR="001F294C" w:rsidRDefault="001F294C" w:rsidP="006B5950">
      <w:pPr>
        <w:pStyle w:val="Heading1"/>
        <w:sectPr w:rsidR="001F294C"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8C975CB" w14:textId="77777777" w:rsidR="0009044C" w:rsidRDefault="0009044C" w:rsidP="006B5950">
      <w:pPr>
        <w:pStyle w:val="Heading1"/>
      </w:pPr>
      <w:bookmarkStart w:id="158" w:name="_Toc133177606"/>
      <w:r>
        <w:t>Conclusion</w:t>
      </w:r>
      <w:bookmarkEnd w:id="158"/>
    </w:p>
    <w:p w14:paraId="73B8DA83" w14:textId="48271D07" w:rsidR="0009044C" w:rsidRDefault="0009044C" w:rsidP="006B5950">
      <w:r>
        <w:t xml:space="preserve">To conclude </w:t>
      </w:r>
      <w:r w:rsidR="00D750B1">
        <w:t xml:space="preserve">the objective of this project was </w:t>
      </w:r>
      <w:r w:rsidR="00140F38">
        <w:t>t</w:t>
      </w:r>
      <w:r w:rsidR="00140F38">
        <w:t xml:space="preserve">o gain cost-effective output efficiency from </w:t>
      </w:r>
      <w:r w:rsidR="0072477E">
        <w:t>AB</w:t>
      </w:r>
      <w:r w:rsidR="00140F38">
        <w:t xml:space="preserve"> new plant by optimising the layout to reduce material handling </w:t>
      </w:r>
      <w:r w:rsidR="00B1142E">
        <w:t xml:space="preserve">costs </w:t>
      </w:r>
      <w:r w:rsidR="00140F38">
        <w:t>and distance between resources</w:t>
      </w:r>
      <w:r w:rsidR="00B1142E">
        <w:t xml:space="preserve">. Based on the objectives the project can been to be a success from a theoretical view. However, until the implementation of the layout the success will not be fully achieved. </w:t>
      </w:r>
      <w:r w:rsidR="002B036F">
        <w:t xml:space="preserve">The project scope was to obtain the output efficiencies </w:t>
      </w:r>
      <w:r w:rsidR="0072477E">
        <w:t>at the maximum capacity of the facility which will not be seen until at least 2025. AB forecasted output sales are 3100 in 2025, but this project has shown the capacity of the plan is 4500</w:t>
      </w:r>
      <w:r w:rsidR="003920AA">
        <w:t xml:space="preserve"> an increase of 45%</w:t>
      </w:r>
      <w:r w:rsidR="0072477E">
        <w:t xml:space="preserve"> based on the constrains of the bond process. </w:t>
      </w:r>
      <w:r w:rsidR="00C549DD">
        <w:t xml:space="preserve">This will need to be further verified by conducting a bottle neck analysis once production has commenced. </w:t>
      </w:r>
      <w:r w:rsidR="00376A82">
        <w:t xml:space="preserve">As for material handling </w:t>
      </w:r>
      <w:r w:rsidR="00A25DA9">
        <w:t xml:space="preserve">cost </w:t>
      </w:r>
      <w:r w:rsidR="00376A82">
        <w:t xml:space="preserve">the theoretical </w:t>
      </w:r>
      <w:r w:rsidR="00A25DA9">
        <w:t>value is £733.89 annually</w:t>
      </w:r>
      <w:r w:rsidR="00A265D5">
        <w:t xml:space="preserve"> while there is no real comparison at AB it </w:t>
      </w:r>
      <w:r w:rsidR="006D2DB1">
        <w:t xml:space="preserve">could be said to be a reasonably low cost. It is important to mention that this cost is only of common </w:t>
      </w:r>
      <w:r w:rsidR="00454D82">
        <w:t xml:space="preserve">manufacturing </w:t>
      </w:r>
      <w:r w:rsidR="006D2DB1">
        <w:t xml:space="preserve">work centres and </w:t>
      </w:r>
      <w:r w:rsidR="00454D82">
        <w:t xml:space="preserve">the cost of handling goods in and out has not been factored in due </w:t>
      </w:r>
      <w:r w:rsidR="001B2279">
        <w:t xml:space="preserve">the amount of assumptions required. </w:t>
      </w:r>
      <w:r w:rsidR="003F37B2">
        <w:t>Therefore,</w:t>
      </w:r>
      <w:r w:rsidR="00543409">
        <w:t xml:space="preserve"> while the cost given in this project is low it is likely to increase substantially when the whole system is considered. </w:t>
      </w:r>
      <w:r w:rsidR="00494455">
        <w:t>Furthermore, the AM specific processes were not considered due to the priority of the project was to optimise for the AL product line. Due the AM sharing many common processes it inherently has become more efficient and thus reducing cost further in the process.</w:t>
      </w:r>
    </w:p>
    <w:p w14:paraId="0EFEAF01" w14:textId="51E228B9" w:rsidR="000654E5" w:rsidRDefault="005F6DED" w:rsidP="006B5950">
      <w:r>
        <w:t>Additionally,</w:t>
      </w:r>
      <w:r w:rsidR="000654E5">
        <w:t xml:space="preserve"> the </w:t>
      </w:r>
      <w:r>
        <w:t>optimisations</w:t>
      </w:r>
      <w:r w:rsidR="000654E5">
        <w:t xml:space="preserve"> made of material handling were at the highest volume an</w:t>
      </w:r>
      <w:r>
        <w:t xml:space="preserve">d at lower volumes the cost will further increase. </w:t>
      </w:r>
      <w:r w:rsidR="003F37B2">
        <w:t xml:space="preserve">Conversely, </w:t>
      </w:r>
      <w:r w:rsidR="00A9501D">
        <w:t xml:space="preserve">the layout can be scaled to reduce the material handling at the lower volumes. This was proven in the layout revision in </w:t>
      </w:r>
      <w:r w:rsidR="00A9501D" w:rsidRPr="00A9501D">
        <w:rPr>
          <w:color w:val="FF0000"/>
        </w:rPr>
        <w:t>section xxx</w:t>
      </w:r>
      <w:r w:rsidR="002B7AB8">
        <w:rPr>
          <w:color w:val="FF0000"/>
        </w:rPr>
        <w:t xml:space="preserve">, </w:t>
      </w:r>
      <w:r w:rsidR="002B7AB8" w:rsidRPr="002B7AB8">
        <w:t>where</w:t>
      </w:r>
      <w:r w:rsidR="002B7AB8">
        <w:t xml:space="preserve"> with the reduction of bond space allowed for the movement of other work centres thus reducing the material flow distance. These </w:t>
      </w:r>
      <w:r w:rsidR="006C63D6">
        <w:t xml:space="preserve">scaling </w:t>
      </w:r>
      <w:r w:rsidR="007A0D75">
        <w:t xml:space="preserve">opportunities should be implemented in the scaling phase of the business to keep </w:t>
      </w:r>
      <w:r w:rsidR="004C1433">
        <w:t xml:space="preserve">unit </w:t>
      </w:r>
      <w:r w:rsidR="007A0D75">
        <w:t>costs low</w:t>
      </w:r>
      <w:r w:rsidR="004C1433">
        <w:t xml:space="preserve"> and increase value work time availability high. </w:t>
      </w:r>
    </w:p>
    <w:p w14:paraId="19BD1350" w14:textId="3F7B7938" w:rsidR="00A510EE" w:rsidRDefault="005848BC" w:rsidP="006B5950">
      <w:pPr>
        <w:rPr>
          <w:noProof/>
        </w:rPr>
      </w:pPr>
      <w:r>
        <w:t xml:space="preserve">Another important part of this project was the use of Systematic layout planning. </w:t>
      </w:r>
      <w:r w:rsidR="008A3B86">
        <w:t>From the research conducted in this project</w:t>
      </w:r>
      <w:r w:rsidR="003B18B2">
        <w:t>,</w:t>
      </w:r>
      <w:r w:rsidR="008A3B86">
        <w:t xml:space="preserve"> the reoccurring </w:t>
      </w:r>
      <w:r w:rsidR="00404C4C">
        <w:t xml:space="preserve">successful use of </w:t>
      </w:r>
      <w:r w:rsidR="008A3B86">
        <w:t xml:space="preserve">SLP </w:t>
      </w:r>
      <w:r w:rsidR="00BD4154">
        <w:t xml:space="preserve">in case studies </w:t>
      </w:r>
      <w:r w:rsidR="008A3B86">
        <w:t>was evident</w:t>
      </w:r>
      <w:r w:rsidR="00404C4C">
        <w:t xml:space="preserve"> which was a driving factor of the adoption of the method in this project. </w:t>
      </w:r>
      <w:r w:rsidR="00557E4D">
        <w:t>SLP is a methodical approach of collecting</w:t>
      </w:r>
      <w:r w:rsidR="00BE1AAB">
        <w:t xml:space="preserve"> and </w:t>
      </w:r>
      <w:r w:rsidR="00557E4D">
        <w:t xml:space="preserve">analysing </w:t>
      </w:r>
      <w:r w:rsidR="00BE1AAB">
        <w:t xml:space="preserve">data related to PL. </w:t>
      </w:r>
      <w:r w:rsidR="00383AA6">
        <w:t xml:space="preserve">The </w:t>
      </w:r>
      <w:r w:rsidR="006C73B2">
        <w:t>step-by-step</w:t>
      </w:r>
      <w:r w:rsidR="00383AA6">
        <w:t xml:space="preserve"> approach gives layout planners milestones to meet to ensure all relevant data is captured before moving onto the next step. This </w:t>
      </w:r>
      <w:r w:rsidR="006C73B2">
        <w:t xml:space="preserve">ensured that there </w:t>
      </w:r>
      <w:r w:rsidR="00450DC4">
        <w:t>were</w:t>
      </w:r>
      <w:r w:rsidR="006C73B2">
        <w:t xml:space="preserve"> no oversight</w:t>
      </w:r>
      <w:r w:rsidR="00DC7113">
        <w:t>s</w:t>
      </w:r>
      <w:r w:rsidR="006C73B2">
        <w:t xml:space="preserve"> </w:t>
      </w:r>
      <w:r w:rsidR="003176D9">
        <w:t xml:space="preserve">in the project and reduced </w:t>
      </w:r>
      <w:r w:rsidR="00165A5A">
        <w:t xml:space="preserve">iterations later in the project which </w:t>
      </w:r>
      <w:r w:rsidR="00DC7113">
        <w:t>could potentially delay the project</w:t>
      </w:r>
      <w:r w:rsidR="00165A5A">
        <w:t xml:space="preserve">. However, in line with many researched </w:t>
      </w:r>
      <w:r w:rsidR="00DC7113">
        <w:t xml:space="preserve">case studies, the </w:t>
      </w:r>
      <w:r w:rsidR="00450DC4">
        <w:t>decision-making</w:t>
      </w:r>
      <w:r w:rsidR="00B720B4">
        <w:t xml:space="preserve"> selection is lacking real structure. </w:t>
      </w:r>
      <w:r w:rsidR="00450DC4">
        <w:t xml:space="preserve">Understandably there are many contributing factors in decision making what makes sense with regards to </w:t>
      </w:r>
      <w:r w:rsidR="00982BC3">
        <w:t>layout</w:t>
      </w:r>
      <w:r w:rsidR="00450DC4">
        <w:t xml:space="preserve"> </w:t>
      </w:r>
      <w:r w:rsidR="00982BC3">
        <w:t xml:space="preserve">efficiencies may not make sense commercially. </w:t>
      </w:r>
      <w:r w:rsidR="00587353">
        <w:t xml:space="preserve">The adoption of a </w:t>
      </w:r>
      <w:r w:rsidR="00AA5412">
        <w:t>decision-making</w:t>
      </w:r>
      <w:r w:rsidR="00587353">
        <w:t xml:space="preserve"> model would be useful to </w:t>
      </w:r>
      <w:r w:rsidR="004A0CD3">
        <w:t>SLP;</w:t>
      </w:r>
      <w:r w:rsidR="00587353">
        <w:t xml:space="preserve"> </w:t>
      </w:r>
      <w:r w:rsidR="00B326CA">
        <w:t>however,</w:t>
      </w:r>
      <w:r w:rsidR="00587353">
        <w:t xml:space="preserve"> this is not a one size fits all scenario. </w:t>
      </w:r>
      <w:r w:rsidR="008F7189">
        <w:t xml:space="preserve">The decision-making model proposed by </w:t>
      </w:r>
      <w:r w:rsidR="008F7189" w:rsidRPr="008F7189">
        <w:rPr>
          <w:noProof/>
        </w:rPr>
        <w:t>Arunyanart &amp; Pruekthaisong, 2018</w:t>
      </w:r>
      <w:r w:rsidR="008F7189">
        <w:rPr>
          <w:noProof/>
        </w:rPr>
        <w:t xml:space="preserve"> could prove </w:t>
      </w:r>
      <w:r w:rsidR="00AA5412">
        <w:rPr>
          <w:noProof/>
        </w:rPr>
        <w:t xml:space="preserve">to be a suitable addition to layout planning. Where the use of </w:t>
      </w:r>
      <w:r w:rsidR="00F645FB">
        <w:rPr>
          <w:noProof/>
        </w:rPr>
        <w:t>analytic hier</w:t>
      </w:r>
      <w:r w:rsidR="006B0D29">
        <w:rPr>
          <w:noProof/>
        </w:rPr>
        <w:t>archy process and data envelopment anaylsis</w:t>
      </w:r>
      <w:r w:rsidR="004A0CD3">
        <w:rPr>
          <w:noProof/>
        </w:rPr>
        <w:t xml:space="preserve"> were used to </w:t>
      </w:r>
      <w:r w:rsidR="006138B7">
        <w:rPr>
          <w:noProof/>
        </w:rPr>
        <w:t xml:space="preserve">weigh qualitative performance metrics and </w:t>
      </w:r>
      <w:r w:rsidR="00D4673F">
        <w:rPr>
          <w:noProof/>
        </w:rPr>
        <w:t>determine suitable layouts based on efficiencies</w:t>
      </w:r>
      <w:r w:rsidR="00B326CA">
        <w:rPr>
          <w:noProof/>
        </w:rPr>
        <w:t xml:space="preserve"> </w:t>
      </w:r>
      <w:sdt>
        <w:sdtPr>
          <w:rPr>
            <w:noProof/>
          </w:rPr>
          <w:id w:val="1237438044"/>
          <w:citation/>
        </w:sdtPr>
        <w:sdtContent>
          <w:r w:rsidR="00B326CA">
            <w:rPr>
              <w:noProof/>
            </w:rPr>
            <w:fldChar w:fldCharType="begin"/>
          </w:r>
          <w:r w:rsidR="00B326CA">
            <w:rPr>
              <w:noProof/>
            </w:rPr>
            <w:instrText xml:space="preserve"> CITATION Aru18 \l 2057 </w:instrText>
          </w:r>
          <w:r w:rsidR="00B326CA">
            <w:rPr>
              <w:noProof/>
            </w:rPr>
            <w:fldChar w:fldCharType="separate"/>
          </w:r>
          <w:r w:rsidR="003541B8" w:rsidRPr="003541B8">
            <w:rPr>
              <w:noProof/>
            </w:rPr>
            <w:t>(Arunyanart &amp; Pruekthaisong, 2018)</w:t>
          </w:r>
          <w:r w:rsidR="00B326CA">
            <w:rPr>
              <w:noProof/>
            </w:rPr>
            <w:fldChar w:fldCharType="end"/>
          </w:r>
        </w:sdtContent>
      </w:sdt>
      <w:r w:rsidR="00B326CA">
        <w:rPr>
          <w:noProof/>
        </w:rPr>
        <w:t>.</w:t>
      </w:r>
      <w:r w:rsidR="001A0CE8">
        <w:rPr>
          <w:noProof/>
        </w:rPr>
        <w:t xml:space="preserve"> </w:t>
      </w:r>
      <w:r w:rsidR="00212FF1">
        <w:rPr>
          <w:noProof/>
        </w:rPr>
        <w:t xml:space="preserve">For layout decision making simulation can prove to be a powerful tool to validate </w:t>
      </w:r>
      <w:r w:rsidR="00531F6E">
        <w:rPr>
          <w:noProof/>
        </w:rPr>
        <w:t xml:space="preserve">the layout </w:t>
      </w:r>
      <w:r w:rsidR="00CF156B">
        <w:rPr>
          <w:noProof/>
        </w:rPr>
        <w:t xml:space="preserve">effectivness. </w:t>
      </w:r>
      <w:r w:rsidR="001547AA">
        <w:rPr>
          <w:noProof/>
        </w:rPr>
        <w:t xml:space="preserve">It will generate accurate measurements which can </w:t>
      </w:r>
      <w:r w:rsidR="001D27E1">
        <w:rPr>
          <w:noProof/>
        </w:rPr>
        <w:t xml:space="preserve">aid in decision-making. Furthermore, simulation can </w:t>
      </w:r>
      <w:r w:rsidR="00531F6E">
        <w:rPr>
          <w:noProof/>
        </w:rPr>
        <w:t>indentify buffers and efficent batch</w:t>
      </w:r>
      <w:r w:rsidR="002443AE">
        <w:rPr>
          <w:noProof/>
        </w:rPr>
        <w:t>ing</w:t>
      </w:r>
      <w:r w:rsidR="001D27E1">
        <w:rPr>
          <w:noProof/>
        </w:rPr>
        <w:t xml:space="preserve"> </w:t>
      </w:r>
      <w:r w:rsidR="00A510EE">
        <w:rPr>
          <w:noProof/>
        </w:rPr>
        <w:t>which will need to be incoporated in the layout</w:t>
      </w:r>
      <w:r w:rsidR="002443AE">
        <w:rPr>
          <w:noProof/>
        </w:rPr>
        <w:t xml:space="preserve">. </w:t>
      </w:r>
    </w:p>
    <w:p w14:paraId="701D54CF" w14:textId="67FEACD8" w:rsidR="00BE1AAB" w:rsidRDefault="002443AE" w:rsidP="006B5950">
      <w:pPr>
        <w:rPr>
          <w:noProof/>
        </w:rPr>
      </w:pPr>
      <w:r>
        <w:rPr>
          <w:noProof/>
        </w:rPr>
        <w:t>In this project</w:t>
      </w:r>
      <w:r w:rsidR="007A6F6D">
        <w:rPr>
          <w:noProof/>
        </w:rPr>
        <w:t>,</w:t>
      </w:r>
      <w:r>
        <w:rPr>
          <w:noProof/>
        </w:rPr>
        <w:t xml:space="preserve"> simulation was not used</w:t>
      </w:r>
      <w:r w:rsidR="00A510EE">
        <w:rPr>
          <w:noProof/>
        </w:rPr>
        <w:t xml:space="preserve"> due to </w:t>
      </w:r>
      <w:r w:rsidR="007A6F6D">
        <w:rPr>
          <w:noProof/>
        </w:rPr>
        <w:t xml:space="preserve">the resources available </w:t>
      </w:r>
      <w:r w:rsidR="00287147">
        <w:rPr>
          <w:noProof/>
        </w:rPr>
        <w:t xml:space="preserve">for this project and </w:t>
      </w:r>
      <w:r w:rsidR="00A510EE">
        <w:rPr>
          <w:noProof/>
        </w:rPr>
        <w:t xml:space="preserve">the expertise required to produce </w:t>
      </w:r>
      <w:r w:rsidR="00287147">
        <w:rPr>
          <w:noProof/>
        </w:rPr>
        <w:t xml:space="preserve">a valid </w:t>
      </w:r>
      <w:r w:rsidR="00A510EE">
        <w:rPr>
          <w:noProof/>
        </w:rPr>
        <w:t>simulation</w:t>
      </w:r>
      <w:r w:rsidR="00287147">
        <w:rPr>
          <w:noProof/>
        </w:rPr>
        <w:t xml:space="preserve">. </w:t>
      </w:r>
      <w:r w:rsidR="00F8100D">
        <w:t>Conversely</w:t>
      </w:r>
      <w:r w:rsidR="00BA72F1">
        <w:rPr>
          <w:noProof/>
        </w:rPr>
        <w:t>, w</w:t>
      </w:r>
      <w:r w:rsidR="00287147">
        <w:rPr>
          <w:noProof/>
        </w:rPr>
        <w:t xml:space="preserve">ith the </w:t>
      </w:r>
      <w:r w:rsidR="00BA72F1">
        <w:rPr>
          <w:noProof/>
        </w:rPr>
        <w:t xml:space="preserve">vast amount of simulation oursourcing now available the data collect in this project will be used for simulation at a later date. </w:t>
      </w:r>
      <w:r w:rsidR="00BC264A">
        <w:rPr>
          <w:noProof/>
        </w:rPr>
        <w:t>Furthermore, from research into simulation there is an agreement with</w:t>
      </w:r>
      <w:r w:rsidR="008A2CE0">
        <w:rPr>
          <w:noProof/>
        </w:rPr>
        <w:t xml:space="preserve"> </w:t>
      </w:r>
      <w:r w:rsidR="008A2CE0" w:rsidRPr="008A2CE0">
        <w:rPr>
          <w:noProof/>
        </w:rPr>
        <w:t>Zhang, et al</w:t>
      </w:r>
      <w:r w:rsidR="00EE577A">
        <w:rPr>
          <w:noProof/>
        </w:rPr>
        <w:t>,</w:t>
      </w:r>
      <w:r w:rsidR="00D15503">
        <w:rPr>
          <w:noProof/>
        </w:rPr>
        <w:t xml:space="preserve"> 2019</w:t>
      </w:r>
      <w:r w:rsidR="008A2CE0">
        <w:rPr>
          <w:noProof/>
        </w:rPr>
        <w:t xml:space="preserve"> that there is a lack of frameworks </w:t>
      </w:r>
      <w:r w:rsidR="00C36A7C">
        <w:rPr>
          <w:noProof/>
        </w:rPr>
        <w:t>of simulation based layout</w:t>
      </w:r>
      <w:r w:rsidR="00DE10C6">
        <w:rPr>
          <w:noProof/>
        </w:rPr>
        <w:t xml:space="preserve"> </w:t>
      </w:r>
      <w:sdt>
        <w:sdtPr>
          <w:rPr>
            <w:noProof/>
          </w:rPr>
          <w:id w:val="-964502278"/>
          <w:citation/>
        </w:sdtPr>
        <w:sdtContent>
          <w:r w:rsidR="00DE10C6">
            <w:rPr>
              <w:noProof/>
            </w:rPr>
            <w:fldChar w:fldCharType="begin"/>
          </w:r>
          <w:r w:rsidR="00DE10C6">
            <w:rPr>
              <w:noProof/>
            </w:rPr>
            <w:instrText xml:space="preserve"> CITATION Zha19 \l 2057 </w:instrText>
          </w:r>
          <w:r w:rsidR="00DE10C6">
            <w:rPr>
              <w:noProof/>
            </w:rPr>
            <w:fldChar w:fldCharType="separate"/>
          </w:r>
          <w:r w:rsidR="003541B8" w:rsidRPr="003541B8">
            <w:rPr>
              <w:noProof/>
            </w:rPr>
            <w:t>(Zhang, et al., 2019)</w:t>
          </w:r>
          <w:r w:rsidR="00DE10C6">
            <w:rPr>
              <w:noProof/>
            </w:rPr>
            <w:fldChar w:fldCharType="end"/>
          </w:r>
        </w:sdtContent>
      </w:sdt>
      <w:r w:rsidR="00DE10C6">
        <w:rPr>
          <w:noProof/>
        </w:rPr>
        <w:t>.</w:t>
      </w:r>
      <w:r w:rsidR="007E7EA9">
        <w:rPr>
          <w:noProof/>
        </w:rPr>
        <w:t xml:space="preserve"> Th</w:t>
      </w:r>
      <w:r w:rsidR="00BF17E5">
        <w:rPr>
          <w:noProof/>
        </w:rPr>
        <w:t xml:space="preserve">e </w:t>
      </w:r>
      <w:r w:rsidR="007E7EA9">
        <w:rPr>
          <w:noProof/>
        </w:rPr>
        <w:t>lack of framework would of proven challenging if simualtion was adopted in this framework with the little knowledge on the subject.</w:t>
      </w:r>
    </w:p>
    <w:p w14:paraId="15A3D7C4" w14:textId="3A1009BB" w:rsidR="0009044C" w:rsidRPr="00A678B1" w:rsidRDefault="004767D6" w:rsidP="006B5950">
      <w:pPr>
        <w:pStyle w:val="Heading1"/>
      </w:pPr>
      <w:bookmarkStart w:id="159" w:name="_Toc133177607"/>
      <w:r>
        <w:t>Further Development</w:t>
      </w:r>
      <w:bookmarkEnd w:id="159"/>
    </w:p>
    <w:p w14:paraId="4F8B2783" w14:textId="6437A2EF" w:rsidR="00790507" w:rsidRDefault="0047615A" w:rsidP="00675ED3">
      <w:r>
        <w:t xml:space="preserve">The next phase of the layout planning would be to conduct </w:t>
      </w:r>
      <w:r w:rsidR="00BC0A02">
        <w:t>analysis on a local level.</w:t>
      </w:r>
      <w:r w:rsidR="00567F6B">
        <w:t xml:space="preserve"> </w:t>
      </w:r>
      <w:r w:rsidR="00790507">
        <w:t>The information collected of product</w:t>
      </w:r>
      <w:r w:rsidR="0027288F">
        <w:t>,</w:t>
      </w:r>
      <w:r w:rsidR="00790507">
        <w:t xml:space="preserve"> quantity</w:t>
      </w:r>
      <w:r w:rsidR="000C703E">
        <w:t>,</w:t>
      </w:r>
      <w:r w:rsidR="00790507">
        <w:t xml:space="preserve"> </w:t>
      </w:r>
      <w:r w:rsidR="0027288F">
        <w:t>and supporting services</w:t>
      </w:r>
      <w:r w:rsidR="000C703E">
        <w:t xml:space="preserve"> </w:t>
      </w:r>
      <w:r w:rsidR="00790507">
        <w:t>will remain the same</w:t>
      </w:r>
      <w:r w:rsidR="0027288F">
        <w:t xml:space="preserve"> but the analysis </w:t>
      </w:r>
      <w:r w:rsidR="00042EE0">
        <w:t xml:space="preserve">of the time, relationships, routing, space </w:t>
      </w:r>
      <w:r w:rsidR="006B2554">
        <w:t>should</w:t>
      </w:r>
      <w:r w:rsidR="000C703E">
        <w:t xml:space="preserve"> be conducted</w:t>
      </w:r>
      <w:r w:rsidR="006B2554">
        <w:t xml:space="preserve"> at this level. Further inclusion of the AM specific work centres should be included</w:t>
      </w:r>
      <w:r w:rsidR="009A0B61">
        <w:t xml:space="preserve"> to further optimise AB </w:t>
      </w:r>
      <w:r w:rsidR="007F2B76">
        <w:t xml:space="preserve">facility. </w:t>
      </w:r>
    </w:p>
    <w:p w14:paraId="79F8DEF5" w14:textId="1D53723A" w:rsidR="009B07E6" w:rsidRDefault="003807D9" w:rsidP="00675ED3">
      <w:r>
        <w:t>Another</w:t>
      </w:r>
      <w:r w:rsidR="009B07E6">
        <w:t xml:space="preserve"> </w:t>
      </w:r>
      <w:r w:rsidR="008B10FB">
        <w:t>consideration</w:t>
      </w:r>
      <w:r w:rsidR="009B07E6">
        <w:t xml:space="preserve"> of </w:t>
      </w:r>
      <w:r>
        <w:t>further development is</w:t>
      </w:r>
      <w:r w:rsidR="009B07E6">
        <w:t xml:space="preserve"> WIP storage. </w:t>
      </w:r>
      <w:r w:rsidR="00BC4071">
        <w:t xml:space="preserve">There was </w:t>
      </w:r>
      <w:r w:rsidR="00D11579">
        <w:t>a small</w:t>
      </w:r>
      <w:r w:rsidR="00BC4071">
        <w:t xml:space="preserve"> consideration of WIP storage in work centres such as bond and </w:t>
      </w:r>
      <w:r w:rsidR="009465DD">
        <w:t>kitting</w:t>
      </w:r>
      <w:r w:rsidR="004C46EE">
        <w:t xml:space="preserve"> </w:t>
      </w:r>
      <w:r w:rsidR="00F860B2">
        <w:t xml:space="preserve">however, </w:t>
      </w:r>
      <w:r w:rsidR="004C46EE">
        <w:t>it was not fully understood. T</w:t>
      </w:r>
      <w:r w:rsidR="009465DD">
        <w:t xml:space="preserve">he implication of not fully understanding the requirements </w:t>
      </w:r>
      <w:r w:rsidR="00931895">
        <w:t>of WIP can be substantial</w:t>
      </w:r>
      <w:r w:rsidR="004C46EE">
        <w:t xml:space="preserve"> and c</w:t>
      </w:r>
      <w:r w:rsidR="00F503F3">
        <w:t xml:space="preserve">ould cause loss of capacity with increased costs </w:t>
      </w:r>
      <w:r w:rsidR="000279F3">
        <w:t>associated with holding excessive inventory</w:t>
      </w:r>
      <w:r w:rsidR="00931895">
        <w:t xml:space="preserve">. </w:t>
      </w:r>
      <w:r w:rsidR="006549E3">
        <w:t>Therefore,</w:t>
      </w:r>
      <w:r w:rsidR="00931895">
        <w:t xml:space="preserve"> a bottle neck analysis should be conducted in the simulation </w:t>
      </w:r>
      <w:r w:rsidR="00F05851">
        <w:t xml:space="preserve">to ensure buffers are </w:t>
      </w:r>
      <w:r w:rsidR="000279F3">
        <w:t>identified</w:t>
      </w:r>
      <w:r w:rsidR="00562013">
        <w:t xml:space="preserve"> and </w:t>
      </w:r>
      <w:r w:rsidR="00854093">
        <w:t>allocate</w:t>
      </w:r>
      <w:r w:rsidR="00562013">
        <w:t xml:space="preserve"> space for WIP</w:t>
      </w:r>
      <w:r w:rsidR="00854093">
        <w:t xml:space="preserve"> between processes. </w:t>
      </w:r>
      <w:r w:rsidR="00101BC4">
        <w:t xml:space="preserve">Once </w:t>
      </w:r>
      <w:r w:rsidR="001977DF">
        <w:t>information</w:t>
      </w:r>
      <w:r w:rsidR="00101BC4">
        <w:t xml:space="preserve"> of this obtained it </w:t>
      </w:r>
      <w:r w:rsidR="001977DF">
        <w:t xml:space="preserve">should be validated in </w:t>
      </w:r>
      <w:r w:rsidR="00972930">
        <w:t xml:space="preserve">a </w:t>
      </w:r>
      <w:r w:rsidR="001977DF">
        <w:t xml:space="preserve">production </w:t>
      </w:r>
      <w:r w:rsidR="00972930">
        <w:t>environment as</w:t>
      </w:r>
      <w:r w:rsidR="009B07E6">
        <w:t xml:space="preserve"> inventory is an indicator of an unbalanced production system. </w:t>
      </w:r>
    </w:p>
    <w:p w14:paraId="5F1B4B92" w14:textId="2FA94BD0" w:rsidR="007A5AF8" w:rsidRDefault="007A5AF8" w:rsidP="00675ED3">
      <w:r>
        <w:t xml:space="preserve">Once the further analysis is completed, the next phase is to </w:t>
      </w:r>
      <w:r w:rsidR="00980CC3">
        <w:t xml:space="preserve">install and </w:t>
      </w:r>
      <w:r>
        <w:t xml:space="preserve">implement the design into the new facility. This is a large undertaking and </w:t>
      </w:r>
      <w:r w:rsidR="009B4156">
        <w:t>careful consideration should be used in the planning of this. SLP</w:t>
      </w:r>
      <w:r w:rsidR="00980CC3">
        <w:t xml:space="preserve"> offers recommendations of </w:t>
      </w:r>
      <w:r w:rsidR="00BA3E22">
        <w:t>planning the install, however th</w:t>
      </w:r>
      <w:r w:rsidR="00090BD1">
        <w:t xml:space="preserve">e experience required to manage </w:t>
      </w:r>
      <w:r w:rsidR="00EA3069">
        <w:t>the install</w:t>
      </w:r>
      <w:r w:rsidR="00090BD1">
        <w:t xml:space="preserve"> </w:t>
      </w:r>
      <w:r w:rsidR="009E58C6">
        <w:t>is out of the scope of th</w:t>
      </w:r>
      <w:r w:rsidR="0020101C">
        <w:t xml:space="preserve">is </w:t>
      </w:r>
      <w:r w:rsidR="009E58C6">
        <w:t>project</w:t>
      </w:r>
      <w:r w:rsidR="0020101C">
        <w:t xml:space="preserve">. </w:t>
      </w:r>
      <w:r w:rsidR="002B5582">
        <w:t xml:space="preserve">Commonly, project managers would influence many factors of the plant layout to ensure ease of install, however, due to resources </w:t>
      </w:r>
      <w:r w:rsidR="00E675CD">
        <w:t>available</w:t>
      </w:r>
      <w:r w:rsidR="003E4783">
        <w:t>,</w:t>
      </w:r>
      <w:r w:rsidR="00E675CD">
        <w:t xml:space="preserve"> </w:t>
      </w:r>
      <w:r w:rsidR="002B5582">
        <w:t>this project has had no influence of thi</w:t>
      </w:r>
      <w:r w:rsidR="00E675CD">
        <w:t xml:space="preserve">s. </w:t>
      </w:r>
      <w:r w:rsidR="003E4783">
        <w:t>Nevertheless, a</w:t>
      </w:r>
      <w:r w:rsidR="00BE5735">
        <w:t xml:space="preserve"> level of knowledge </w:t>
      </w:r>
      <w:r w:rsidR="00631098">
        <w:t xml:space="preserve">is present in designing the layout and installation of equipment such as AM machine has been factored into the design. </w:t>
      </w:r>
    </w:p>
    <w:p w14:paraId="57BF63C1" w14:textId="63D3B191" w:rsidR="007F2B76" w:rsidRDefault="0070691D" w:rsidP="00675ED3">
      <w:r>
        <w:t>Once production commences at the facility f</w:t>
      </w:r>
      <w:r w:rsidR="007F2B76">
        <w:t>urther s</w:t>
      </w:r>
      <w:r w:rsidR="008F1D9B">
        <w:t xml:space="preserve">tudies that </w:t>
      </w:r>
      <w:r>
        <w:t>should optimise the manufacturing process</w:t>
      </w:r>
      <w:r w:rsidR="00D33C6F">
        <w:t xml:space="preserve"> should be carried out. While these studies may not optimise the layout as </w:t>
      </w:r>
      <w:r w:rsidR="009E1F3D">
        <w:t>such,</w:t>
      </w:r>
      <w:r w:rsidR="00D33C6F">
        <w:t xml:space="preserve"> they will </w:t>
      </w:r>
      <w:r w:rsidR="00B151BC">
        <w:t xml:space="preserve">aid in meeting the objective of a </w:t>
      </w:r>
      <w:r w:rsidR="009E1F3D">
        <w:t>cost-effective</w:t>
      </w:r>
      <w:r w:rsidR="00B151BC">
        <w:t xml:space="preserve"> output efficiencies</w:t>
      </w:r>
      <w:r w:rsidR="00E23053">
        <w:t xml:space="preserve">. The studies </w:t>
      </w:r>
      <w:r w:rsidR="009E1F3D">
        <w:t>are stated below:</w:t>
      </w:r>
    </w:p>
    <w:p w14:paraId="6EDB629A" w14:textId="3D63F61B" w:rsidR="008F1D9B" w:rsidRDefault="008F1D9B" w:rsidP="00226FBE">
      <w:pPr>
        <w:pStyle w:val="ListParagraph"/>
        <w:numPr>
          <w:ilvl w:val="0"/>
          <w:numId w:val="33"/>
        </w:numPr>
      </w:pPr>
      <w:r>
        <w:t xml:space="preserve">Time and motion study to ensure workstations are optimised </w:t>
      </w:r>
      <w:r w:rsidR="00226FBE">
        <w:t xml:space="preserve">for efficiency. </w:t>
      </w:r>
    </w:p>
    <w:p w14:paraId="0BE684CF" w14:textId="77777777" w:rsidR="00F558BB" w:rsidRDefault="00226FBE" w:rsidP="00226FBE">
      <w:pPr>
        <w:pStyle w:val="ListParagraph"/>
        <w:numPr>
          <w:ilvl w:val="0"/>
          <w:numId w:val="33"/>
        </w:numPr>
      </w:pPr>
      <w:r>
        <w:t xml:space="preserve">Workload study to understand the workload of employees </w:t>
      </w:r>
      <w:r w:rsidR="00F558BB">
        <w:t>to allow balancing or workload within work centres.</w:t>
      </w:r>
    </w:p>
    <w:p w14:paraId="27DD8428" w14:textId="77777777" w:rsidR="00E714F5" w:rsidRDefault="00027B6A" w:rsidP="009E1F3D">
      <w:pPr>
        <w:sectPr w:rsidR="00E714F5"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t>Finally</w:t>
      </w:r>
      <w:r w:rsidR="00A0254D">
        <w:t xml:space="preserve">, </w:t>
      </w:r>
      <w:r w:rsidR="005D5A77">
        <w:t>PL</w:t>
      </w:r>
      <w:r w:rsidR="00A0254D">
        <w:t xml:space="preserve"> play</w:t>
      </w:r>
      <w:r w:rsidR="00B60220">
        <w:t>s</w:t>
      </w:r>
      <w:r w:rsidR="00A0254D">
        <w:t xml:space="preserve"> a vit</w:t>
      </w:r>
      <w:r w:rsidR="00252E5A">
        <w:t>a</w:t>
      </w:r>
      <w:r w:rsidR="00A0254D">
        <w:t xml:space="preserve">l role in </w:t>
      </w:r>
      <w:r w:rsidR="00252E5A">
        <w:t xml:space="preserve">the efficiency and </w:t>
      </w:r>
      <w:r w:rsidR="005D5A77">
        <w:t>effectiveness</w:t>
      </w:r>
      <w:r w:rsidR="00252E5A">
        <w:t xml:space="preserve"> of</w:t>
      </w:r>
      <w:r w:rsidR="005D5A77">
        <w:t xml:space="preserve"> </w:t>
      </w:r>
      <w:r w:rsidR="00402931">
        <w:t>any manufacturing business. As processes evolve and change so must the PL to ensure</w:t>
      </w:r>
      <w:r w:rsidR="00B60220">
        <w:t xml:space="preserve"> </w:t>
      </w:r>
      <w:r w:rsidR="00FC6539">
        <w:t>utilisation</w:t>
      </w:r>
      <w:r w:rsidR="00B60220">
        <w:t xml:space="preserve"> of </w:t>
      </w:r>
      <w:r w:rsidR="00FC6539">
        <w:t>resources</w:t>
      </w:r>
      <w:r w:rsidR="00B60220">
        <w:t xml:space="preserve">, </w:t>
      </w:r>
      <w:r w:rsidR="0094143F">
        <w:t>workflows,</w:t>
      </w:r>
      <w:r w:rsidR="00B60220">
        <w:t xml:space="preserve"> and productivity. </w:t>
      </w:r>
      <w:r w:rsidR="00D318ED">
        <w:t>Changes in business needs and market demands</w:t>
      </w:r>
      <w:r w:rsidR="00DD0ED8">
        <w:t xml:space="preserve"> necessitate the need for flexible and adaptable PL that can accommodate the future changes with minimum </w:t>
      </w:r>
      <w:r w:rsidR="0094143F">
        <w:t>disruption</w:t>
      </w:r>
      <w:r w:rsidR="00DD0ED8">
        <w:t xml:space="preserve">. </w:t>
      </w:r>
      <w:r w:rsidR="001B3C07">
        <w:t xml:space="preserve">Companies must embrace continuous improvement and be willing to make changes to their PL to meet the changings needs of their business and the market. By doing so, they can position themselves for success in a dynamic and competitive environment. </w:t>
      </w:r>
    </w:p>
    <w:bookmarkStart w:id="160" w:name="_Toc133177608" w:displacedByCustomXml="next"/>
    <w:sdt>
      <w:sdtPr>
        <w:id w:val="208382036"/>
        <w:docPartObj>
          <w:docPartGallery w:val="Bibliographies"/>
          <w:docPartUnique/>
        </w:docPartObj>
      </w:sdtPr>
      <w:sdtEndPr>
        <w:rPr>
          <w:caps w:val="0"/>
          <w:color w:val="auto"/>
          <w:spacing w:val="0"/>
          <w:sz w:val="22"/>
          <w:szCs w:val="22"/>
        </w:rPr>
      </w:sdtEndPr>
      <w:sdtContent>
        <w:p w14:paraId="03FC7C48" w14:textId="18AB7F0C" w:rsidR="00E714F5" w:rsidRDefault="00E714F5">
          <w:pPr>
            <w:pStyle w:val="Heading1"/>
          </w:pPr>
          <w:r>
            <w:t>Bibliography</w:t>
          </w:r>
          <w:bookmarkEnd w:id="160"/>
        </w:p>
        <w:sdt>
          <w:sdtPr>
            <w:id w:val="111145805"/>
            <w:bibliography/>
          </w:sdtPr>
          <w:sdtContent>
            <w:p w14:paraId="03928278" w14:textId="77777777" w:rsidR="003541B8" w:rsidRDefault="00E714F5" w:rsidP="003541B8">
              <w:pPr>
                <w:pStyle w:val="Bibliography"/>
                <w:rPr>
                  <w:noProof/>
                  <w:sz w:val="24"/>
                  <w:szCs w:val="24"/>
                </w:rPr>
              </w:pPr>
              <w:r>
                <w:fldChar w:fldCharType="begin"/>
              </w:r>
              <w:r>
                <w:instrText xml:space="preserve"> BIBLIOGRAPHY </w:instrText>
              </w:r>
              <w:r>
                <w:fldChar w:fldCharType="separate"/>
              </w:r>
              <w:r w:rsidR="003541B8">
                <w:rPr>
                  <w:noProof/>
                </w:rPr>
                <w:t xml:space="preserve">Achouch, M. et al., 2022. On Predictive Maintenance in Industry 4.0: Overview, Models, and Challenges. </w:t>
              </w:r>
              <w:r w:rsidR="003541B8">
                <w:rPr>
                  <w:i/>
                  <w:iCs/>
                  <w:noProof/>
                </w:rPr>
                <w:t xml:space="preserve">Applied Sciences, </w:t>
              </w:r>
              <w:r w:rsidR="003541B8">
                <w:rPr>
                  <w:noProof/>
                </w:rPr>
                <w:t>12(16), p. 8081.</w:t>
              </w:r>
            </w:p>
            <w:p w14:paraId="26A3E014" w14:textId="77777777" w:rsidR="003541B8" w:rsidRDefault="003541B8" w:rsidP="003541B8">
              <w:pPr>
                <w:pStyle w:val="Bibliography"/>
                <w:rPr>
                  <w:noProof/>
                </w:rPr>
              </w:pPr>
              <w:r>
                <w:rPr>
                  <w:noProof/>
                </w:rPr>
                <w:t xml:space="preserve">Amazon, 2023. </w:t>
              </w:r>
              <w:r>
                <w:rPr>
                  <w:i/>
                  <w:iCs/>
                  <w:noProof/>
                </w:rPr>
                <w:t xml:space="preserve">www.aboutamazon.com. </w:t>
              </w:r>
              <w:r>
                <w:rPr>
                  <w:noProof/>
                </w:rPr>
                <w:t xml:space="preserve">[Online] </w:t>
              </w:r>
              <w:r>
                <w:rPr>
                  <w:noProof/>
                </w:rPr>
                <w:br/>
                <w:t xml:space="preserve">Available at: </w:t>
              </w:r>
              <w:r>
                <w:rPr>
                  <w:noProof/>
                  <w:u w:val="single"/>
                </w:rPr>
                <w:t>https://www.aboutamazon.com/workplace/facilities#:~:text=Sortable%20fulfillment%20center&amp;text=In%20these%20buildings%2C%20Amazon%20employees,books%2C%20toys%2C%20and%20housewares.</w:t>
              </w:r>
              <w:r>
                <w:rPr>
                  <w:noProof/>
                </w:rPr>
                <w:br/>
                <w:t>[Accessed 10 January 2023].</w:t>
              </w:r>
            </w:p>
            <w:p w14:paraId="77D838BA" w14:textId="77777777" w:rsidR="003541B8" w:rsidRDefault="003541B8" w:rsidP="003541B8">
              <w:pPr>
                <w:pStyle w:val="Bibliography"/>
                <w:rPr>
                  <w:noProof/>
                </w:rPr>
              </w:pPr>
              <w:r>
                <w:rPr>
                  <w:noProof/>
                </w:rPr>
                <w:t xml:space="preserve">Antonacci, G. et al., 2021. Process mapping in healthcare: a systematic review. </w:t>
              </w:r>
              <w:r>
                <w:rPr>
                  <w:i/>
                  <w:iCs/>
                  <w:noProof/>
                </w:rPr>
                <w:t xml:space="preserve">BMC Health Services Research, </w:t>
              </w:r>
              <w:r>
                <w:rPr>
                  <w:noProof/>
                </w:rPr>
                <w:t>21(1), pp. 1-15.</w:t>
              </w:r>
            </w:p>
            <w:p w14:paraId="3D053321" w14:textId="77777777" w:rsidR="003541B8" w:rsidRDefault="003541B8" w:rsidP="003541B8">
              <w:pPr>
                <w:pStyle w:val="Bibliography"/>
                <w:rPr>
                  <w:noProof/>
                </w:rPr>
              </w:pPr>
              <w:r>
                <w:rPr>
                  <w:noProof/>
                </w:rPr>
                <w:t xml:space="preserve">Arinez, J. &amp; Cochran, D. S., 2000. Equipment Design for Manufacturing Cells. </w:t>
              </w:r>
              <w:r>
                <w:rPr>
                  <w:i/>
                  <w:iCs/>
                  <w:noProof/>
                </w:rPr>
                <w:t xml:space="preserve">Manufacturing System Design Session, </w:t>
              </w:r>
              <w:r>
                <w:rPr>
                  <w:noProof/>
                </w:rPr>
                <w:t>1(1), pp. 1-4.</w:t>
              </w:r>
            </w:p>
            <w:p w14:paraId="0B8740B3" w14:textId="77777777" w:rsidR="003541B8" w:rsidRDefault="003541B8" w:rsidP="003541B8">
              <w:pPr>
                <w:pStyle w:val="Bibliography"/>
                <w:rPr>
                  <w:noProof/>
                </w:rPr>
              </w:pPr>
              <w:r>
                <w:rPr>
                  <w:noProof/>
                </w:rPr>
                <w:t xml:space="preserve">Arunyanart, S. &amp; Pruekthaisong, S., 2018. Selection of multi-criteria plant layout design by combining AHP and DEA methodologies. </w:t>
              </w:r>
              <w:r>
                <w:rPr>
                  <w:i/>
                  <w:iCs/>
                  <w:noProof/>
                </w:rPr>
                <w:t xml:space="preserve">MATEC Web of Conferences, </w:t>
              </w:r>
              <w:r>
                <w:rPr>
                  <w:noProof/>
                </w:rPr>
                <w:t>192(1), p. 1033.</w:t>
              </w:r>
            </w:p>
            <w:p w14:paraId="5EC9BFFC" w14:textId="77777777" w:rsidR="003541B8" w:rsidRDefault="003541B8" w:rsidP="003541B8">
              <w:pPr>
                <w:pStyle w:val="Bibliography"/>
                <w:rPr>
                  <w:noProof/>
                </w:rPr>
              </w:pPr>
              <w:r>
                <w:rPr>
                  <w:noProof/>
                </w:rPr>
                <w:t xml:space="preserve">BBC, 2018. </w:t>
              </w:r>
              <w:r>
                <w:rPr>
                  <w:i/>
                  <w:iCs/>
                  <w:noProof/>
                </w:rPr>
                <w:t xml:space="preserve">www.bbc.com. </w:t>
              </w:r>
              <w:r>
                <w:rPr>
                  <w:noProof/>
                </w:rPr>
                <w:t xml:space="preserve">[Online] </w:t>
              </w:r>
              <w:r>
                <w:rPr>
                  <w:noProof/>
                </w:rPr>
                <w:br/>
                <w:t xml:space="preserve">Available at: </w:t>
              </w:r>
              <w:r>
                <w:rPr>
                  <w:noProof/>
                  <w:u w:val="single"/>
                </w:rPr>
                <w:t>https://www.bbc.com/worklife/article/20180201-how-ikea-has-changed-the-way-weshop</w:t>
              </w:r>
              <w:r>
                <w:rPr>
                  <w:noProof/>
                </w:rPr>
                <w:br/>
                <w:t>[Accessed 11 January 2023].</w:t>
              </w:r>
            </w:p>
            <w:p w14:paraId="7CD6FFC8" w14:textId="77777777" w:rsidR="003541B8" w:rsidRDefault="003541B8" w:rsidP="003541B8">
              <w:pPr>
                <w:pStyle w:val="Bibliography"/>
                <w:rPr>
                  <w:noProof/>
                </w:rPr>
              </w:pPr>
              <w:r>
                <w:rPr>
                  <w:noProof/>
                </w:rPr>
                <w:t xml:space="preserve">Briano, E., Caballini, C., Mosca, R. &amp; Revetria, R., 2010. Briano, E., Caballini, C., Mosca, R. and Revetria, R., 2010, October. Using WITNESS™ Simulation Software as a validation tool for an industrial plant layout. </w:t>
              </w:r>
              <w:r>
                <w:rPr>
                  <w:i/>
                  <w:iCs/>
                  <w:noProof/>
                </w:rPr>
                <w:t xml:space="preserve">Proceedings of the 9th WSEAS International Conference on System Science and Simulation in Engineering, </w:t>
              </w:r>
              <w:r>
                <w:rPr>
                  <w:noProof/>
                </w:rPr>
                <w:t>1(1), pp. 201-206.</w:t>
              </w:r>
            </w:p>
            <w:p w14:paraId="5F1FA8AB" w14:textId="77777777" w:rsidR="003541B8" w:rsidRDefault="003541B8" w:rsidP="003541B8">
              <w:pPr>
                <w:pStyle w:val="Bibliography"/>
                <w:rPr>
                  <w:noProof/>
                </w:rPr>
              </w:pPr>
              <w:r>
                <w:rPr>
                  <w:noProof/>
                </w:rPr>
                <w:t xml:space="preserve">Chang, C., Wu, T. &amp; Wu, C., 2013. An efficient approach to determine cell formation, cell layout and intracellular machine sequence in cellular manufacturing systems. </w:t>
              </w:r>
              <w:r>
                <w:rPr>
                  <w:i/>
                  <w:iCs/>
                  <w:noProof/>
                </w:rPr>
                <w:t xml:space="preserve">Computers &amp; Industrial Engineering, </w:t>
              </w:r>
              <w:r>
                <w:rPr>
                  <w:noProof/>
                </w:rPr>
                <w:t>66(2), pp. 438-450.</w:t>
              </w:r>
            </w:p>
            <w:p w14:paraId="5C96A2A1" w14:textId="77777777" w:rsidR="003541B8" w:rsidRDefault="003541B8" w:rsidP="003541B8">
              <w:pPr>
                <w:pStyle w:val="Bibliography"/>
                <w:rPr>
                  <w:noProof/>
                </w:rPr>
              </w:pPr>
              <w:r>
                <w:rPr>
                  <w:noProof/>
                </w:rPr>
                <w:t xml:space="preserve">Detroit Historical Society, 2023. </w:t>
              </w:r>
              <w:r>
                <w:rPr>
                  <w:i/>
                  <w:iCs/>
                  <w:noProof/>
                </w:rPr>
                <w:t xml:space="preserve">www.detroithistorical.org. </w:t>
              </w:r>
              <w:r>
                <w:rPr>
                  <w:noProof/>
                </w:rPr>
                <w:t xml:space="preserve">[Online] </w:t>
              </w:r>
              <w:r>
                <w:rPr>
                  <w:noProof/>
                </w:rPr>
                <w:br/>
                <w:t xml:space="preserve">Available at: </w:t>
              </w:r>
              <w:r>
                <w:rPr>
                  <w:noProof/>
                  <w:u w:val="single"/>
                </w:rPr>
                <w:t>https://detroithistorical.org/learn/encyclopedia-of-detroit/model-t</w:t>
              </w:r>
              <w:r>
                <w:rPr>
                  <w:noProof/>
                </w:rPr>
                <w:br/>
                <w:t>[Accessed 8 January 2023].</w:t>
              </w:r>
            </w:p>
            <w:p w14:paraId="19E9D3A8" w14:textId="77777777" w:rsidR="003541B8" w:rsidRDefault="003541B8" w:rsidP="003541B8">
              <w:pPr>
                <w:pStyle w:val="Bibliography"/>
                <w:rPr>
                  <w:noProof/>
                </w:rPr>
              </w:pPr>
              <w:r>
                <w:rPr>
                  <w:noProof/>
                </w:rPr>
                <w:t xml:space="preserve">Elahi, B., 2021. Manufacturing Plant Layout Improvement: Case study of a High-Temperature Heat Treatment Tooling Manufacturer in Northeast Indiana. </w:t>
              </w:r>
              <w:r>
                <w:rPr>
                  <w:i/>
                  <w:iCs/>
                  <w:noProof/>
                </w:rPr>
                <w:t xml:space="preserve">Procedia Manufacturing, </w:t>
              </w:r>
              <w:r>
                <w:rPr>
                  <w:noProof/>
                </w:rPr>
                <w:t>53(1), pp. 24-31.</w:t>
              </w:r>
            </w:p>
            <w:p w14:paraId="3A698D5A" w14:textId="77777777" w:rsidR="003541B8" w:rsidRDefault="003541B8" w:rsidP="003541B8">
              <w:pPr>
                <w:pStyle w:val="Bibliography"/>
                <w:rPr>
                  <w:noProof/>
                </w:rPr>
              </w:pPr>
              <w:r>
                <w:rPr>
                  <w:noProof/>
                </w:rPr>
                <w:t xml:space="preserve">Fan, G. et al., 2017. Production Line Layout Planning Based on Complexity Measurement. </w:t>
              </w:r>
              <w:r>
                <w:rPr>
                  <w:i/>
                  <w:iCs/>
                  <w:noProof/>
                </w:rPr>
                <w:t xml:space="preserve">International Journal of Industrial and Manufacturing Engineering, </w:t>
              </w:r>
              <w:r>
                <w:rPr>
                  <w:noProof/>
                </w:rPr>
                <w:t>11(10), pp. 1614-1617.</w:t>
              </w:r>
            </w:p>
            <w:p w14:paraId="7E608DCF" w14:textId="77777777" w:rsidR="003541B8" w:rsidRDefault="003541B8" w:rsidP="003541B8">
              <w:pPr>
                <w:pStyle w:val="Bibliography"/>
                <w:rPr>
                  <w:noProof/>
                </w:rPr>
              </w:pPr>
              <w:r>
                <w:rPr>
                  <w:noProof/>
                </w:rPr>
                <w:t xml:space="preserve">Ford Motor Company, 2023. </w:t>
              </w:r>
              <w:r>
                <w:rPr>
                  <w:i/>
                  <w:iCs/>
                  <w:noProof/>
                </w:rPr>
                <w:t xml:space="preserve">www.ford.com. </w:t>
              </w:r>
              <w:r>
                <w:rPr>
                  <w:noProof/>
                </w:rPr>
                <w:t xml:space="preserve">[Online] </w:t>
              </w:r>
              <w:r>
                <w:rPr>
                  <w:noProof/>
                </w:rPr>
                <w:br/>
                <w:t xml:space="preserve">Available at: </w:t>
              </w:r>
              <w:r>
                <w:rPr>
                  <w:noProof/>
                  <w:u w:val="single"/>
                </w:rPr>
                <w:t>https://corporate.ford.com/articles/history/moving-assembly-line.html#:~:text=The%20Ford%20Motor%20Company%20team,our%20Highland%20Park%20assembly%20plant.</w:t>
              </w:r>
              <w:r>
                <w:rPr>
                  <w:noProof/>
                </w:rPr>
                <w:br/>
                <w:t>[Accessed 5th January 2023].</w:t>
              </w:r>
            </w:p>
            <w:p w14:paraId="592D2F6A" w14:textId="77777777" w:rsidR="003541B8" w:rsidRDefault="003541B8" w:rsidP="003541B8">
              <w:pPr>
                <w:pStyle w:val="Bibliography"/>
                <w:rPr>
                  <w:noProof/>
                </w:rPr>
              </w:pPr>
              <w:r>
                <w:rPr>
                  <w:noProof/>
                </w:rPr>
                <w:t xml:space="preserve">Hameri, A., 2011. Production flow analysis—Cases from manufacturing and service industry. </w:t>
              </w:r>
              <w:r>
                <w:rPr>
                  <w:i/>
                  <w:iCs/>
                  <w:noProof/>
                </w:rPr>
                <w:t xml:space="preserve">International Journal of Production Economics, </w:t>
              </w:r>
              <w:r>
                <w:rPr>
                  <w:noProof/>
                </w:rPr>
                <w:t>129(2), pp. 233-241.</w:t>
              </w:r>
            </w:p>
            <w:p w14:paraId="3580E108" w14:textId="77777777" w:rsidR="003541B8" w:rsidRDefault="003541B8" w:rsidP="003541B8">
              <w:pPr>
                <w:pStyle w:val="Bibliography"/>
                <w:rPr>
                  <w:noProof/>
                </w:rPr>
              </w:pPr>
              <w:r>
                <w:rPr>
                  <w:noProof/>
                </w:rPr>
                <w:t xml:space="preserve">Harmonosky, C. M. &amp; Tothero, G. K., 1992. A multi-factor plant layout methodology. </w:t>
              </w:r>
              <w:r>
                <w:rPr>
                  <w:i/>
                  <w:iCs/>
                  <w:noProof/>
                </w:rPr>
                <w:t xml:space="preserve">International journal of production research, </w:t>
              </w:r>
              <w:r>
                <w:rPr>
                  <w:noProof/>
                </w:rPr>
                <w:t>30(8), pp. 1773-1789.</w:t>
              </w:r>
            </w:p>
            <w:p w14:paraId="2C45BC7C" w14:textId="77777777" w:rsidR="003541B8" w:rsidRDefault="003541B8" w:rsidP="003541B8">
              <w:pPr>
                <w:pStyle w:val="Bibliography"/>
                <w:rPr>
                  <w:noProof/>
                </w:rPr>
              </w:pPr>
              <w:r>
                <w:rPr>
                  <w:noProof/>
                </w:rPr>
                <w:t xml:space="preserve">Hodges, C. &amp; Sekula, M., 2013. </w:t>
              </w:r>
              <w:r>
                <w:rPr>
                  <w:i/>
                  <w:iCs/>
                  <w:noProof/>
                </w:rPr>
                <w:t xml:space="preserve">Sustainable Facility Management. </w:t>
              </w:r>
              <w:r>
                <w:rPr>
                  <w:noProof/>
                </w:rPr>
                <w:t>1 ed. New York: Vision Spots Publishing.</w:t>
              </w:r>
            </w:p>
            <w:p w14:paraId="0A5CACF4" w14:textId="77777777" w:rsidR="003541B8" w:rsidRDefault="003541B8" w:rsidP="003541B8">
              <w:pPr>
                <w:pStyle w:val="Bibliography"/>
                <w:rPr>
                  <w:noProof/>
                </w:rPr>
              </w:pPr>
              <w:r>
                <w:rPr>
                  <w:noProof/>
                </w:rPr>
                <w:t xml:space="preserve">Hossain, M. R. &amp; Talapatra, S., 2014. Increasing productivity through facility layout improvement using systematic layout planning pattern theory. </w:t>
              </w:r>
              <w:r>
                <w:rPr>
                  <w:i/>
                  <w:iCs/>
                  <w:noProof/>
                </w:rPr>
                <w:t xml:space="preserve">Global Journals of Research in Engineering, </w:t>
              </w:r>
              <w:r>
                <w:rPr>
                  <w:noProof/>
                </w:rPr>
                <w:t>14(7), pp. 71-75.</w:t>
              </w:r>
            </w:p>
            <w:p w14:paraId="2063C032" w14:textId="77777777" w:rsidR="003541B8" w:rsidRDefault="003541B8" w:rsidP="003541B8">
              <w:pPr>
                <w:pStyle w:val="Bibliography"/>
                <w:rPr>
                  <w:noProof/>
                </w:rPr>
              </w:pPr>
              <w:r>
                <w:rPr>
                  <w:noProof/>
                </w:rPr>
                <w:t xml:space="preserve">HSE, 2007. </w:t>
              </w:r>
              <w:r>
                <w:rPr>
                  <w:i/>
                  <w:iCs/>
                  <w:noProof/>
                </w:rPr>
                <w:t xml:space="preserve">www.hse.gov.uk. </w:t>
              </w:r>
              <w:r>
                <w:rPr>
                  <w:noProof/>
                </w:rPr>
                <w:t xml:space="preserve">[Online] </w:t>
              </w:r>
              <w:r>
                <w:rPr>
                  <w:noProof/>
                </w:rPr>
                <w:br/>
                <w:t xml:space="preserve">Available at: </w:t>
              </w:r>
              <w:r>
                <w:rPr>
                  <w:noProof/>
                  <w:u w:val="single"/>
                </w:rPr>
                <w:t>https://www.hse.gov.uk/pubns/indg293.htm</w:t>
              </w:r>
              <w:r>
                <w:rPr>
                  <w:noProof/>
                </w:rPr>
                <w:br/>
                <w:t>[Accessed 28 March 2023].</w:t>
              </w:r>
            </w:p>
            <w:p w14:paraId="2DD0F071" w14:textId="77777777" w:rsidR="003541B8" w:rsidRDefault="003541B8" w:rsidP="003541B8">
              <w:pPr>
                <w:pStyle w:val="Bibliography"/>
                <w:rPr>
                  <w:noProof/>
                </w:rPr>
              </w:pPr>
              <w:r>
                <w:rPr>
                  <w:noProof/>
                </w:rPr>
                <w:t xml:space="preserve">HSE, 2023. </w:t>
              </w:r>
              <w:r>
                <w:rPr>
                  <w:i/>
                  <w:iCs/>
                  <w:noProof/>
                </w:rPr>
                <w:t xml:space="preserve">www.hse.gov.uk. </w:t>
              </w:r>
              <w:r>
                <w:rPr>
                  <w:noProof/>
                </w:rPr>
                <w:t xml:space="preserve">[Online] </w:t>
              </w:r>
              <w:r>
                <w:rPr>
                  <w:noProof/>
                </w:rPr>
                <w:br/>
                <w:t xml:space="preserve">Available at: </w:t>
              </w:r>
              <w:r>
                <w:rPr>
                  <w:noProof/>
                  <w:u w:val="single"/>
                </w:rPr>
                <w:t>https://www.hse.gov.uk/toolbox/fire.htm</w:t>
              </w:r>
              <w:r>
                <w:rPr>
                  <w:noProof/>
                </w:rPr>
                <w:br/>
                <w:t>[Accessed 27 March 2023].</w:t>
              </w:r>
            </w:p>
            <w:p w14:paraId="43A4F452" w14:textId="77777777" w:rsidR="003541B8" w:rsidRDefault="003541B8" w:rsidP="003541B8">
              <w:pPr>
                <w:pStyle w:val="Bibliography"/>
                <w:rPr>
                  <w:noProof/>
                </w:rPr>
              </w:pPr>
              <w:r>
                <w:rPr>
                  <w:noProof/>
                </w:rPr>
                <w:t xml:space="preserve">Khorasgani, S. M. S. &amp; Ghaffari, M., 2018. Developing a cellular manufacturing model considering the alternative routes, tool assignment, and machine reliability. </w:t>
              </w:r>
              <w:r>
                <w:rPr>
                  <w:i/>
                  <w:iCs/>
                  <w:noProof/>
                </w:rPr>
                <w:t xml:space="preserve">Journal of Industrial Engineering International, </w:t>
              </w:r>
              <w:r>
                <w:rPr>
                  <w:noProof/>
                </w:rPr>
                <w:t>4(1), pp. 627-636.</w:t>
              </w:r>
            </w:p>
            <w:p w14:paraId="2A3DBC64" w14:textId="77777777" w:rsidR="003541B8" w:rsidRDefault="003541B8" w:rsidP="003541B8">
              <w:pPr>
                <w:pStyle w:val="Bibliography"/>
                <w:rPr>
                  <w:noProof/>
                </w:rPr>
              </w:pPr>
              <w:r>
                <w:rPr>
                  <w:noProof/>
                </w:rPr>
                <w:t xml:space="preserve">Kianian, B., Kurdve, M. &amp; Andersson, C., 2019. Comparing Life Cycle Costing and Performance Part Costing in Assessing Acquisition and Operational Cost of New Manufacturing Technologies. </w:t>
              </w:r>
              <w:r>
                <w:rPr>
                  <w:i/>
                  <w:iCs/>
                  <w:noProof/>
                </w:rPr>
                <w:t xml:space="preserve">Procedia CIRP, </w:t>
              </w:r>
              <w:r>
                <w:rPr>
                  <w:noProof/>
                </w:rPr>
                <w:t>80(1), pp. 428-433.</w:t>
              </w:r>
            </w:p>
            <w:p w14:paraId="1D711090" w14:textId="77777777" w:rsidR="003541B8" w:rsidRDefault="003541B8" w:rsidP="003541B8">
              <w:pPr>
                <w:pStyle w:val="Bibliography"/>
                <w:rPr>
                  <w:noProof/>
                </w:rPr>
              </w:pPr>
              <w:r>
                <w:rPr>
                  <w:noProof/>
                </w:rPr>
                <w:t xml:space="preserve">Kumar, V. &amp; Malleswari, N., 2022. Improvement of facility layout design using Systematic Layout planning methodology. </w:t>
              </w:r>
              <w:r>
                <w:rPr>
                  <w:i/>
                  <w:iCs/>
                  <w:noProof/>
                </w:rPr>
                <w:t xml:space="preserve">Journal of Physics: Conference Series, </w:t>
              </w:r>
              <w:r>
                <w:rPr>
                  <w:noProof/>
                </w:rPr>
                <w:t>2312(1), p. 12089.</w:t>
              </w:r>
            </w:p>
            <w:p w14:paraId="15951BB0" w14:textId="77777777" w:rsidR="003541B8" w:rsidRDefault="003541B8" w:rsidP="003541B8">
              <w:pPr>
                <w:pStyle w:val="Bibliography"/>
                <w:rPr>
                  <w:noProof/>
                </w:rPr>
              </w:pPr>
              <w:r>
                <w:rPr>
                  <w:noProof/>
                </w:rPr>
                <w:t xml:space="preserve">Lasa, I. S., Laburu, C. O. &amp; de Castro Vila, R., 2008. An evaluation of the value stream mapping tool. </w:t>
              </w:r>
              <w:r>
                <w:rPr>
                  <w:i/>
                  <w:iCs/>
                  <w:noProof/>
                </w:rPr>
                <w:t xml:space="preserve">Business process management journal, </w:t>
              </w:r>
              <w:r>
                <w:rPr>
                  <w:noProof/>
                </w:rPr>
                <w:t>14(1), pp. 39-52.</w:t>
              </w:r>
            </w:p>
            <w:p w14:paraId="1453EB55" w14:textId="77777777" w:rsidR="003541B8" w:rsidRDefault="003541B8" w:rsidP="003541B8">
              <w:pPr>
                <w:pStyle w:val="Bibliography"/>
                <w:rPr>
                  <w:noProof/>
                </w:rPr>
              </w:pPr>
              <w:r>
                <w:rPr>
                  <w:noProof/>
                </w:rPr>
                <w:t xml:space="preserve">Malakooti, B., 1989. Multiple objective facility layout: a heuristic to generate efficient alternatives. </w:t>
              </w:r>
              <w:r>
                <w:rPr>
                  <w:i/>
                  <w:iCs/>
                  <w:noProof/>
                </w:rPr>
                <w:t xml:space="preserve">International journal of Production Research, </w:t>
              </w:r>
              <w:r>
                <w:rPr>
                  <w:noProof/>
                </w:rPr>
                <w:t>27(7), pp. 1225-1238.</w:t>
              </w:r>
            </w:p>
            <w:p w14:paraId="7277DECA" w14:textId="77777777" w:rsidR="003541B8" w:rsidRDefault="003541B8" w:rsidP="003541B8">
              <w:pPr>
                <w:pStyle w:val="Bibliography"/>
                <w:rPr>
                  <w:noProof/>
                </w:rPr>
              </w:pPr>
              <w:r>
                <w:rPr>
                  <w:noProof/>
                </w:rPr>
                <w:t xml:space="preserve">Moran, S., 2015. </w:t>
              </w:r>
              <w:r>
                <w:rPr>
                  <w:i/>
                  <w:iCs/>
                  <w:noProof/>
                </w:rPr>
                <w:t xml:space="preserve">An Applied Guide to Process and Plant Design. </w:t>
              </w:r>
              <w:r>
                <w:rPr>
                  <w:noProof/>
                </w:rPr>
                <w:t>1 ed. Oxford: Elsevier.</w:t>
              </w:r>
            </w:p>
            <w:p w14:paraId="7BAACD16" w14:textId="77777777" w:rsidR="003541B8" w:rsidRDefault="003541B8" w:rsidP="003541B8">
              <w:pPr>
                <w:pStyle w:val="Bibliography"/>
                <w:rPr>
                  <w:noProof/>
                </w:rPr>
              </w:pPr>
              <w:r>
                <w:rPr>
                  <w:noProof/>
                </w:rPr>
                <w:t xml:space="preserve">Muther, R. &amp; Hales, L., 2014. </w:t>
              </w:r>
              <w:r>
                <w:rPr>
                  <w:i/>
                  <w:iCs/>
                  <w:noProof/>
                </w:rPr>
                <w:t xml:space="preserve">Systematic Layout Planning. </w:t>
              </w:r>
              <w:r>
                <w:rPr>
                  <w:noProof/>
                </w:rPr>
                <w:t>4 ed. Marietta: MIRP Books.</w:t>
              </w:r>
            </w:p>
            <w:p w14:paraId="628ABFCC" w14:textId="77777777" w:rsidR="003541B8" w:rsidRDefault="003541B8" w:rsidP="003541B8">
              <w:pPr>
                <w:pStyle w:val="Bibliography"/>
                <w:rPr>
                  <w:noProof/>
                </w:rPr>
              </w:pPr>
              <w:r>
                <w:rPr>
                  <w:noProof/>
                </w:rPr>
                <w:t xml:space="preserve">Patil, S. B. &amp; Kuber, S. S., 2014. Productivity improvement in plant by using systematic layout planning (Slp)-A case study of medium scale industry. </w:t>
              </w:r>
              <w:r>
                <w:rPr>
                  <w:i/>
                  <w:iCs/>
                  <w:noProof/>
                </w:rPr>
                <w:t xml:space="preserve">International Journal of Research in Engineering, </w:t>
              </w:r>
              <w:r>
                <w:rPr>
                  <w:noProof/>
                </w:rPr>
                <w:t>3(4), pp. 770-775.</w:t>
              </w:r>
            </w:p>
            <w:p w14:paraId="7FECEA38" w14:textId="77777777" w:rsidR="003541B8" w:rsidRDefault="003541B8" w:rsidP="003541B8">
              <w:pPr>
                <w:pStyle w:val="Bibliography"/>
                <w:rPr>
                  <w:noProof/>
                </w:rPr>
              </w:pPr>
              <w:r>
                <w:rPr>
                  <w:noProof/>
                </w:rPr>
                <w:t xml:space="preserve">Pei, F., Tong, Y., He, F. &amp; Li, D., 2017. Research on Design of the Smart Factory for Forging Enterprise in the Industry 4.0 Environment Authors. </w:t>
              </w:r>
              <w:r>
                <w:rPr>
                  <w:i/>
                  <w:iCs/>
                  <w:noProof/>
                </w:rPr>
                <w:t xml:space="preserve">Mechanical Technologies, </w:t>
              </w:r>
              <w:r>
                <w:rPr>
                  <w:noProof/>
                </w:rPr>
                <w:t>23(1), pp. 146-152.</w:t>
              </w:r>
            </w:p>
            <w:p w14:paraId="3EE262E0" w14:textId="77777777" w:rsidR="003541B8" w:rsidRDefault="003541B8" w:rsidP="003541B8">
              <w:pPr>
                <w:pStyle w:val="Bibliography"/>
                <w:rPr>
                  <w:noProof/>
                </w:rPr>
              </w:pPr>
              <w:r>
                <w:rPr>
                  <w:noProof/>
                </w:rPr>
                <w:t xml:space="preserve">Pemberton, A. W., 1974. </w:t>
              </w:r>
              <w:r>
                <w:rPr>
                  <w:i/>
                  <w:iCs/>
                  <w:noProof/>
                </w:rPr>
                <w:t xml:space="preserve">Plant Layout and Materials Handling. </w:t>
              </w:r>
              <w:r>
                <w:rPr>
                  <w:noProof/>
                </w:rPr>
                <w:t>1 ed. London: The Macmillan Press LTD.</w:t>
              </w:r>
            </w:p>
            <w:p w14:paraId="0DF80105" w14:textId="77777777" w:rsidR="003541B8" w:rsidRDefault="003541B8" w:rsidP="003541B8">
              <w:pPr>
                <w:pStyle w:val="Bibliography"/>
                <w:rPr>
                  <w:noProof/>
                </w:rPr>
              </w:pPr>
              <w:r>
                <w:rPr>
                  <w:noProof/>
                </w:rPr>
                <w:t xml:space="preserve">Sadrzadeh, A., 2012. A genetic algorithm with the heuristic procedure to solve the multi-line layout probl. </w:t>
              </w:r>
              <w:r>
                <w:rPr>
                  <w:i/>
                  <w:iCs/>
                  <w:noProof/>
                </w:rPr>
                <w:t xml:space="preserve">Computers &amp; industrial engineering, </w:t>
              </w:r>
              <w:r>
                <w:rPr>
                  <w:noProof/>
                </w:rPr>
                <w:t>62(4), pp. 1055-1064.</w:t>
              </w:r>
            </w:p>
            <w:p w14:paraId="7E4BE7E4" w14:textId="77777777" w:rsidR="003541B8" w:rsidRDefault="003541B8" w:rsidP="003541B8">
              <w:pPr>
                <w:pStyle w:val="Bibliography"/>
                <w:rPr>
                  <w:noProof/>
                </w:rPr>
              </w:pPr>
              <w:r>
                <w:rPr>
                  <w:noProof/>
                </w:rPr>
                <w:t xml:space="preserve">Salvendy, G., 2001. </w:t>
              </w:r>
              <w:r>
                <w:rPr>
                  <w:i/>
                  <w:iCs/>
                  <w:noProof/>
                </w:rPr>
                <w:t xml:space="preserve">Handbook of Industrial Engineering. </w:t>
              </w:r>
              <w:r>
                <w:rPr>
                  <w:noProof/>
                </w:rPr>
                <w:t>3 ed. New York: John Wiley &amp; Sons Inc.</w:t>
              </w:r>
            </w:p>
            <w:p w14:paraId="410C162E" w14:textId="77777777" w:rsidR="003541B8" w:rsidRDefault="003541B8" w:rsidP="003541B8">
              <w:pPr>
                <w:pStyle w:val="Bibliography"/>
                <w:rPr>
                  <w:noProof/>
                </w:rPr>
              </w:pPr>
              <w:r>
                <w:rPr>
                  <w:noProof/>
                </w:rPr>
                <w:t xml:space="preserve">Shikdar, A. A. &amp; Al-Araimi, S. A., 2001. Ergonomic Conditions in Small Manufacturing Industries. </w:t>
              </w:r>
              <w:r>
                <w:rPr>
                  <w:i/>
                  <w:iCs/>
                  <w:noProof/>
                </w:rPr>
                <w:t xml:space="preserve">Sultan Qaboos University Journal for Science, </w:t>
              </w:r>
              <w:r>
                <w:rPr>
                  <w:noProof/>
                </w:rPr>
                <w:t>6(1), pp. 61-70.</w:t>
              </w:r>
            </w:p>
            <w:p w14:paraId="07BBC266" w14:textId="77777777" w:rsidR="003541B8" w:rsidRDefault="003541B8" w:rsidP="003541B8">
              <w:pPr>
                <w:pStyle w:val="Bibliography"/>
                <w:rPr>
                  <w:noProof/>
                </w:rPr>
              </w:pPr>
              <w:r>
                <w:rPr>
                  <w:noProof/>
                </w:rPr>
                <w:t xml:space="preserve">Shin, W. &amp; Park, M., 2017. Ergonomic interventions for prevention of work-related musculoskeletal disorders in a small manufacturing assembly line. </w:t>
              </w:r>
              <w:r>
                <w:rPr>
                  <w:i/>
                  <w:iCs/>
                  <w:noProof/>
                </w:rPr>
                <w:t xml:space="preserve">International Journal of Occupational Safety and Ergonomics, </w:t>
              </w:r>
              <w:r>
                <w:rPr>
                  <w:noProof/>
                </w:rPr>
                <w:t>25(1), pp. 110-122.</w:t>
              </w:r>
            </w:p>
            <w:p w14:paraId="491D74CF" w14:textId="77777777" w:rsidR="003541B8" w:rsidRDefault="003541B8" w:rsidP="003541B8">
              <w:pPr>
                <w:pStyle w:val="Bibliography"/>
                <w:rPr>
                  <w:noProof/>
                </w:rPr>
              </w:pPr>
              <w:r>
                <w:rPr>
                  <w:noProof/>
                </w:rPr>
                <w:t xml:space="preserve">Slack, N., Brandon-Jones, A. &amp; Johnston, R., 2016. </w:t>
              </w:r>
              <w:r>
                <w:rPr>
                  <w:i/>
                  <w:iCs/>
                  <w:noProof/>
                </w:rPr>
                <w:t xml:space="preserve">Operations Management. </w:t>
              </w:r>
              <w:r>
                <w:rPr>
                  <w:noProof/>
                </w:rPr>
                <w:t>8 ed. Harlow: Pearson.</w:t>
              </w:r>
            </w:p>
            <w:p w14:paraId="0A16F40E" w14:textId="77777777" w:rsidR="003541B8" w:rsidRDefault="003541B8" w:rsidP="003541B8">
              <w:pPr>
                <w:pStyle w:val="Bibliography"/>
                <w:rPr>
                  <w:noProof/>
                </w:rPr>
              </w:pPr>
              <w:r>
                <w:rPr>
                  <w:noProof/>
                </w:rPr>
                <w:t xml:space="preserve">Smith, M. E., 2007. Form and Meaning in the Earliest Cities: A New Approach to Ancient Urban Planning. </w:t>
              </w:r>
              <w:r>
                <w:rPr>
                  <w:i/>
                  <w:iCs/>
                  <w:noProof/>
                </w:rPr>
                <w:t xml:space="preserve">Journal of Planning History, </w:t>
              </w:r>
              <w:r>
                <w:rPr>
                  <w:noProof/>
                </w:rPr>
                <w:t>6(1), pp. 3-47.</w:t>
              </w:r>
            </w:p>
            <w:p w14:paraId="2D9D822C" w14:textId="77777777" w:rsidR="003541B8" w:rsidRDefault="003541B8" w:rsidP="003541B8">
              <w:pPr>
                <w:pStyle w:val="Bibliography"/>
                <w:rPr>
                  <w:noProof/>
                </w:rPr>
              </w:pPr>
              <w:r>
                <w:rPr>
                  <w:noProof/>
                </w:rPr>
                <w:t xml:space="preserve">Suhardini, D., Septiani, W. &amp; Fauziah, S., 2017. Design and Simulation Plant Layout Using Systematic Layout Planning. </w:t>
              </w:r>
              <w:r>
                <w:rPr>
                  <w:i/>
                  <w:iCs/>
                  <w:noProof/>
                </w:rPr>
                <w:t xml:space="preserve">IOP conference series. Materials Science and Engineering, </w:t>
              </w:r>
              <w:r>
                <w:rPr>
                  <w:noProof/>
                </w:rPr>
                <w:t>277(1), p. 12051.</w:t>
              </w:r>
            </w:p>
            <w:p w14:paraId="0E979799" w14:textId="77777777" w:rsidR="003541B8" w:rsidRDefault="003541B8" w:rsidP="003541B8">
              <w:pPr>
                <w:pStyle w:val="Bibliography"/>
                <w:rPr>
                  <w:noProof/>
                </w:rPr>
              </w:pPr>
              <w:r>
                <w:rPr>
                  <w:noProof/>
                </w:rPr>
                <w:t xml:space="preserve">Taha, Z. &amp; Tahriri, F., 2008. A classification of different type of facility layout design. </w:t>
              </w:r>
              <w:r>
                <w:rPr>
                  <w:i/>
                  <w:iCs/>
                  <w:noProof/>
                </w:rPr>
                <w:t xml:space="preserve">Proceeding of Asia pacific conference on management of technology and technology entrepreneurship, </w:t>
              </w:r>
              <w:r>
                <w:rPr>
                  <w:noProof/>
                </w:rPr>
                <w:t>1(1), pp. 1-5.</w:t>
              </w:r>
            </w:p>
            <w:p w14:paraId="689F723D" w14:textId="77777777" w:rsidR="003541B8" w:rsidRDefault="003541B8" w:rsidP="003541B8">
              <w:pPr>
                <w:pStyle w:val="Bibliography"/>
                <w:rPr>
                  <w:noProof/>
                </w:rPr>
              </w:pPr>
              <w:r>
                <w:rPr>
                  <w:noProof/>
                </w:rPr>
                <w:t xml:space="preserve">Tarigan, U. et al., 2021. Redesigning production floor layout with process layout and product layout approach in an electronic appliance manufacturing company. </w:t>
              </w:r>
              <w:r>
                <w:rPr>
                  <w:i/>
                  <w:iCs/>
                  <w:noProof/>
                </w:rPr>
                <w:t xml:space="preserve">IOP conference series. Materials Science and Engineering, </w:t>
              </w:r>
              <w:r>
                <w:rPr>
                  <w:noProof/>
                </w:rPr>
                <w:t>1122(1), p. 12058.</w:t>
              </w:r>
            </w:p>
            <w:p w14:paraId="47EE8E10" w14:textId="77777777" w:rsidR="003541B8" w:rsidRDefault="003541B8" w:rsidP="003541B8">
              <w:pPr>
                <w:pStyle w:val="Bibliography"/>
                <w:rPr>
                  <w:noProof/>
                </w:rPr>
              </w:pPr>
              <w:r>
                <w:rPr>
                  <w:noProof/>
                </w:rPr>
                <w:t xml:space="preserve">Teicholz, E., 2001. </w:t>
              </w:r>
              <w:r>
                <w:rPr>
                  <w:i/>
                  <w:iCs/>
                  <w:noProof/>
                </w:rPr>
                <w:t xml:space="preserve">Facility Design and Management Handbook. </w:t>
              </w:r>
              <w:r>
                <w:rPr>
                  <w:noProof/>
                </w:rPr>
                <w:t>1 ed. New York: McGraw Hill.</w:t>
              </w:r>
            </w:p>
            <w:p w14:paraId="25CCD7FA" w14:textId="77777777" w:rsidR="003541B8" w:rsidRDefault="003541B8" w:rsidP="003541B8">
              <w:pPr>
                <w:pStyle w:val="Bibliography"/>
                <w:rPr>
                  <w:noProof/>
                </w:rPr>
              </w:pPr>
              <w:r>
                <w:rPr>
                  <w:noProof/>
                </w:rPr>
                <w:t xml:space="preserve">Tompkins, J. A., White, J. A., Bozer, Y. A. &amp; Tanchoco, J. M., 2010. </w:t>
              </w:r>
              <w:r>
                <w:rPr>
                  <w:i/>
                  <w:iCs/>
                  <w:noProof/>
                </w:rPr>
                <w:t xml:space="preserve">Facilities Planning. </w:t>
              </w:r>
              <w:r>
                <w:rPr>
                  <w:noProof/>
                </w:rPr>
                <w:t>4 ed. New Jersey: John Wiley &amp; Sons, Inc.</w:t>
              </w:r>
            </w:p>
            <w:p w14:paraId="3E865555" w14:textId="77777777" w:rsidR="003541B8" w:rsidRDefault="003541B8" w:rsidP="003541B8">
              <w:pPr>
                <w:pStyle w:val="Bibliography"/>
                <w:rPr>
                  <w:noProof/>
                </w:rPr>
              </w:pPr>
              <w:r>
                <w:rPr>
                  <w:noProof/>
                </w:rPr>
                <w:t xml:space="preserve">Toyota Global, 2023. </w:t>
              </w:r>
              <w:r>
                <w:rPr>
                  <w:i/>
                  <w:iCs/>
                  <w:noProof/>
                </w:rPr>
                <w:t xml:space="preserve">www.toyota-global.com. </w:t>
              </w:r>
              <w:r>
                <w:rPr>
                  <w:noProof/>
                </w:rPr>
                <w:t xml:space="preserve">[Online] </w:t>
              </w:r>
              <w:r>
                <w:rPr>
                  <w:noProof/>
                </w:rPr>
                <w:br/>
                <w:t xml:space="preserve">Available at: </w:t>
              </w:r>
              <w:r>
                <w:rPr>
                  <w:noProof/>
                  <w:u w:val="single"/>
                </w:rPr>
                <w:t>https://www.toyota-global.com/company/history_of_toyota/75years/text/taking_on_the_automotive_business/chapter2/section4/item1.html</w:t>
              </w:r>
              <w:r>
                <w:rPr>
                  <w:noProof/>
                </w:rPr>
                <w:br/>
                <w:t>[Accessed 10 January 2023].</w:t>
              </w:r>
            </w:p>
            <w:p w14:paraId="42846A9B" w14:textId="77777777" w:rsidR="003541B8" w:rsidRDefault="003541B8" w:rsidP="003541B8">
              <w:pPr>
                <w:pStyle w:val="Bibliography"/>
                <w:rPr>
                  <w:noProof/>
                </w:rPr>
              </w:pPr>
              <w:r>
                <w:rPr>
                  <w:noProof/>
                </w:rPr>
                <w:t xml:space="preserve">Winslow Taylor, F., 1911. </w:t>
              </w:r>
              <w:r>
                <w:rPr>
                  <w:i/>
                  <w:iCs/>
                  <w:noProof/>
                </w:rPr>
                <w:t xml:space="preserve">The principles of scientific management. </w:t>
              </w:r>
              <w:r>
                <w:rPr>
                  <w:noProof/>
                </w:rPr>
                <w:t>1 ed. New York: Harper &amp; Brothers.</w:t>
              </w:r>
            </w:p>
            <w:p w14:paraId="6CFA9625" w14:textId="77777777" w:rsidR="003541B8" w:rsidRDefault="003541B8" w:rsidP="003541B8">
              <w:pPr>
                <w:pStyle w:val="Bibliography"/>
                <w:rPr>
                  <w:noProof/>
                </w:rPr>
              </w:pPr>
              <w:r>
                <w:rPr>
                  <w:noProof/>
                </w:rPr>
                <w:t xml:space="preserve">Wiyaratn, W. &amp; Watanapa, A., 2010. Improvement plant layout using systematic layout planning (SLP) for increased productivity. </w:t>
              </w:r>
              <w:r>
                <w:rPr>
                  <w:i/>
                  <w:iCs/>
                  <w:noProof/>
                </w:rPr>
                <w:t xml:space="preserve">International Journal of Industrial and Manufacturing Engineering, </w:t>
              </w:r>
              <w:r>
                <w:rPr>
                  <w:noProof/>
                </w:rPr>
                <w:t>4(12), pp. 1382-1386.</w:t>
              </w:r>
            </w:p>
            <w:p w14:paraId="645F017A" w14:textId="77777777" w:rsidR="003541B8" w:rsidRDefault="003541B8" w:rsidP="003541B8">
              <w:pPr>
                <w:pStyle w:val="Bibliography"/>
                <w:rPr>
                  <w:noProof/>
                </w:rPr>
              </w:pPr>
              <w:r>
                <w:rPr>
                  <w:noProof/>
                </w:rPr>
                <w:t xml:space="preserve">Wu, B., 1994. </w:t>
              </w:r>
              <w:r>
                <w:rPr>
                  <w:i/>
                  <w:iCs/>
                  <w:noProof/>
                </w:rPr>
                <w:t xml:space="preserve">Handbook of Manufacturing and Supply System Design. </w:t>
              </w:r>
              <w:r>
                <w:rPr>
                  <w:noProof/>
                </w:rPr>
                <w:t>1 ed. London: Taylor &amp; Francis.</w:t>
              </w:r>
            </w:p>
            <w:p w14:paraId="2BC87EDC" w14:textId="77777777" w:rsidR="003541B8" w:rsidRDefault="003541B8" w:rsidP="003541B8">
              <w:pPr>
                <w:pStyle w:val="Bibliography"/>
                <w:rPr>
                  <w:noProof/>
                </w:rPr>
              </w:pPr>
              <w:r>
                <w:rPr>
                  <w:noProof/>
                </w:rPr>
                <w:t xml:space="preserve">Xu, X., 2020. SLP-based Technical Plant Layout Planning and Simulation Analysis. </w:t>
              </w:r>
              <w:r>
                <w:rPr>
                  <w:i/>
                  <w:iCs/>
                  <w:noProof/>
                </w:rPr>
                <w:t xml:space="preserve">IOP conference series. Materials Science and Engineering, </w:t>
              </w:r>
              <w:r>
                <w:rPr>
                  <w:noProof/>
                </w:rPr>
                <w:t>772(1), p. 12020.</w:t>
              </w:r>
            </w:p>
            <w:p w14:paraId="45B79A15" w14:textId="77777777" w:rsidR="003541B8" w:rsidRDefault="003541B8" w:rsidP="003541B8">
              <w:pPr>
                <w:pStyle w:val="Bibliography"/>
                <w:rPr>
                  <w:noProof/>
                </w:rPr>
              </w:pPr>
              <w:r>
                <w:rPr>
                  <w:noProof/>
                </w:rPr>
                <w:t xml:space="preserve">Yang, T., Su, C. T. &amp; Hsu, Y. R., 2000. Systematic layout planning: a study on semiconductor wafer fabrication facilities. </w:t>
              </w:r>
              <w:r>
                <w:rPr>
                  <w:i/>
                  <w:iCs/>
                  <w:noProof/>
                </w:rPr>
                <w:t xml:space="preserve">International Journal of Operations &amp; Production Management, </w:t>
              </w:r>
              <w:r>
                <w:rPr>
                  <w:noProof/>
                </w:rPr>
                <w:t>20(11), pp. 1359-1371.</w:t>
              </w:r>
            </w:p>
            <w:p w14:paraId="2F9F0181" w14:textId="77777777" w:rsidR="003541B8" w:rsidRDefault="003541B8" w:rsidP="003541B8">
              <w:pPr>
                <w:pStyle w:val="Bibliography"/>
                <w:rPr>
                  <w:noProof/>
                </w:rPr>
              </w:pPr>
              <w:r>
                <w:rPr>
                  <w:noProof/>
                </w:rPr>
                <w:t xml:space="preserve">Zhang, Z. et al., 2019. A simulation-based approach for plant layout design and production planning. </w:t>
              </w:r>
              <w:r>
                <w:rPr>
                  <w:i/>
                  <w:iCs/>
                  <w:noProof/>
                </w:rPr>
                <w:t xml:space="preserve">Journal of ambient intelligence and humanized computing, </w:t>
              </w:r>
              <w:r>
                <w:rPr>
                  <w:noProof/>
                </w:rPr>
                <w:t>10(3), pp. 1217-1230.</w:t>
              </w:r>
            </w:p>
            <w:p w14:paraId="08387D46" w14:textId="104DEDE1" w:rsidR="00E714F5" w:rsidRDefault="00E714F5" w:rsidP="003541B8">
              <w:r>
                <w:rPr>
                  <w:b/>
                  <w:bCs/>
                  <w:noProof/>
                </w:rPr>
                <w:fldChar w:fldCharType="end"/>
              </w:r>
            </w:p>
          </w:sdtContent>
        </w:sdt>
      </w:sdtContent>
    </w:sdt>
    <w:p w14:paraId="7B9CF2DE" w14:textId="77777777" w:rsidR="00E714F5" w:rsidRDefault="00E714F5" w:rsidP="00E714F5">
      <w:pPr>
        <w:jc w:val="left"/>
        <w:sectPr w:rsidR="00E714F5"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31E051C" w14:textId="438C3309" w:rsidR="00D66E54" w:rsidRDefault="00E714F5" w:rsidP="00E714F5">
      <w:pPr>
        <w:pStyle w:val="Heading1"/>
      </w:pPr>
      <w:bookmarkStart w:id="161" w:name="_Toc133177609"/>
      <w:r>
        <w:t>Appendix</w:t>
      </w:r>
      <w:bookmarkEnd w:id="161"/>
    </w:p>
    <w:sectPr w:rsidR="00D66E54" w:rsidSect="00422E97">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7FC21" w14:textId="77777777" w:rsidR="00AD07DA" w:rsidRDefault="00AD07DA" w:rsidP="00AD07DA">
      <w:pPr>
        <w:spacing w:after="0" w:line="240" w:lineRule="auto"/>
      </w:pPr>
      <w:r>
        <w:separator/>
      </w:r>
    </w:p>
  </w:endnote>
  <w:endnote w:type="continuationSeparator" w:id="0">
    <w:p w14:paraId="5F33B0C4" w14:textId="77777777" w:rsidR="00AD07DA" w:rsidRDefault="00AD07DA" w:rsidP="00AD0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Arial"/>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 w:name="Roboto Light">
    <w:panose1 w:val="02000000000000000000"/>
    <w:charset w:val="00"/>
    <w:family w:val="auto"/>
    <w:pitch w:val="variable"/>
    <w:sig w:usb0="E00002FF" w:usb1="5000205B" w:usb2="00000020" w:usb3="00000000" w:csb0="0000019F" w:csb1="00000000"/>
  </w:font>
  <w:font w:name="Source Sans Pro">
    <w:panose1 w:val="020B0503030403020204"/>
    <w:charset w:val="00"/>
    <w:family w:val="swiss"/>
    <w:pitch w:val="variable"/>
    <w:sig w:usb0="600002F7" w:usb1="02000001"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270951"/>
      <w:docPartObj>
        <w:docPartGallery w:val="Page Numbers (Bottom of Page)"/>
        <w:docPartUnique/>
      </w:docPartObj>
    </w:sdtPr>
    <w:sdtEndPr>
      <w:rPr>
        <w:rStyle w:val="PageNumber"/>
      </w:rPr>
    </w:sdtEndPr>
    <w:sdtContent>
      <w:p w14:paraId="48D7C818" w14:textId="1C298E72" w:rsidR="004213AB" w:rsidRDefault="004213AB" w:rsidP="004456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70B4E0" w14:textId="77777777" w:rsidR="004213AB" w:rsidRDefault="004213AB" w:rsidP="004213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7967178"/>
      <w:docPartObj>
        <w:docPartGallery w:val="Page Numbers (Bottom of Page)"/>
        <w:docPartUnique/>
      </w:docPartObj>
    </w:sdtPr>
    <w:sdtEndPr>
      <w:rPr>
        <w:rStyle w:val="PageNumber"/>
      </w:rPr>
    </w:sdtEndPr>
    <w:sdtContent>
      <w:p w14:paraId="7DFE3655" w14:textId="2F9A45C3" w:rsidR="004213AB" w:rsidRDefault="004213AB" w:rsidP="004456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22B171" w14:textId="58CECE3A" w:rsidR="004213AB" w:rsidRDefault="00414AB8" w:rsidP="004213AB">
    <w:pPr>
      <w:pStyle w:val="Footer"/>
      <w:ind w:right="360"/>
    </w:pPr>
    <w:r>
      <w:t>William May-White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9490C" w14:textId="77777777" w:rsidR="00AD07DA" w:rsidRDefault="00AD07DA" w:rsidP="00AD07DA">
      <w:pPr>
        <w:spacing w:after="0" w:line="240" w:lineRule="auto"/>
      </w:pPr>
      <w:r>
        <w:separator/>
      </w:r>
    </w:p>
  </w:footnote>
  <w:footnote w:type="continuationSeparator" w:id="0">
    <w:p w14:paraId="6E7878AF" w14:textId="77777777" w:rsidR="00AD07DA" w:rsidRDefault="00AD07DA" w:rsidP="00AD07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82358" w14:textId="12B5B06E" w:rsidR="00AD07DA" w:rsidRDefault="00414AB8">
    <w:pPr>
      <w:pStyle w:val="Header"/>
    </w:pPr>
    <w:r>
      <w:rPr>
        <w:noProof/>
      </w:rPr>
      <w:drawing>
        <wp:anchor distT="0" distB="0" distL="114300" distR="114300" simplePos="0" relativeHeight="251659264" behindDoc="0" locked="0" layoutInCell="1" allowOverlap="1" wp14:anchorId="5F3E2069" wp14:editId="0584B50A">
          <wp:simplePos x="0" y="0"/>
          <wp:positionH relativeFrom="column">
            <wp:posOffset>4918710</wp:posOffset>
          </wp:positionH>
          <wp:positionV relativeFrom="paragraph">
            <wp:posOffset>-93980</wp:posOffset>
          </wp:positionV>
          <wp:extent cx="1381760" cy="455295"/>
          <wp:effectExtent l="0" t="0" r="2540" b="1905"/>
          <wp:wrapSquare wrapText="bothSides"/>
          <wp:docPr id="112" name="Picture 1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81760" cy="455295"/>
                  </a:xfrm>
                  <a:prstGeom prst="rect">
                    <a:avLst/>
                  </a:prstGeom>
                </pic:spPr>
              </pic:pic>
            </a:graphicData>
          </a:graphic>
          <wp14:sizeRelH relativeFrom="page">
            <wp14:pctWidth>0</wp14:pctWidth>
          </wp14:sizeRelH>
          <wp14:sizeRelV relativeFrom="page">
            <wp14:pctHeight>0</wp14:pctHeight>
          </wp14:sizeRelV>
        </wp:anchor>
      </w:drawing>
    </w:r>
    <w:r w:rsidR="00AD07DA">
      <w:rPr>
        <w:noProof/>
      </w:rPr>
      <w:drawing>
        <wp:anchor distT="0" distB="0" distL="114300" distR="114300" simplePos="0" relativeHeight="251658240" behindDoc="0" locked="0" layoutInCell="1" allowOverlap="1" wp14:anchorId="1612ED9B" wp14:editId="103DE360">
          <wp:simplePos x="0" y="0"/>
          <wp:positionH relativeFrom="column">
            <wp:posOffset>-579422</wp:posOffset>
          </wp:positionH>
          <wp:positionV relativeFrom="paragraph">
            <wp:posOffset>-133262</wp:posOffset>
          </wp:positionV>
          <wp:extent cx="1638300" cy="446405"/>
          <wp:effectExtent l="0" t="0" r="0" b="0"/>
          <wp:wrapSquare wrapText="bothSides"/>
          <wp:docPr id="72" name="Picture 7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Logo&#10;&#10;Description automatically generated"/>
                  <pic:cNvPicPr/>
                </pic:nvPicPr>
                <pic:blipFill rotWithShape="1">
                  <a:blip r:embed="rId2">
                    <a:extLst>
                      <a:ext uri="{28A0092B-C50C-407E-A947-70E740481C1C}">
                        <a14:useLocalDpi xmlns:a14="http://schemas.microsoft.com/office/drawing/2010/main" val="0"/>
                      </a:ext>
                    </a:extLst>
                  </a:blip>
                  <a:srcRect t="19533" b="21075"/>
                  <a:stretch/>
                </pic:blipFill>
                <pic:spPr bwMode="auto">
                  <a:xfrm>
                    <a:off x="0" y="0"/>
                    <a:ext cx="1638300" cy="446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56510"/>
    <w:multiLevelType w:val="hybridMultilevel"/>
    <w:tmpl w:val="D4D4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919F8"/>
    <w:multiLevelType w:val="hybridMultilevel"/>
    <w:tmpl w:val="04AEE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1697C"/>
    <w:multiLevelType w:val="multilevel"/>
    <w:tmpl w:val="1D4A0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723B81"/>
    <w:multiLevelType w:val="hybridMultilevel"/>
    <w:tmpl w:val="EA3A33B2"/>
    <w:lvl w:ilvl="0" w:tplc="08090001">
      <w:start w:val="1"/>
      <w:numFmt w:val="bullet"/>
      <w:lvlText w:val=""/>
      <w:lvlJc w:val="left"/>
      <w:pPr>
        <w:ind w:left="1495" w:hanging="360"/>
      </w:pPr>
      <w:rPr>
        <w:rFonts w:ascii="Symbol" w:hAnsi="Symbol"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4" w15:restartNumberingAfterBreak="0">
    <w:nsid w:val="0C29221E"/>
    <w:multiLevelType w:val="hybridMultilevel"/>
    <w:tmpl w:val="354290EC"/>
    <w:lvl w:ilvl="0" w:tplc="37E23DEE">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625811"/>
    <w:multiLevelType w:val="hybridMultilevel"/>
    <w:tmpl w:val="8FF4F2D6"/>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1EEA3B86"/>
    <w:multiLevelType w:val="hybridMultilevel"/>
    <w:tmpl w:val="7778C7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347074"/>
    <w:multiLevelType w:val="hybridMultilevel"/>
    <w:tmpl w:val="241CB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FF0EE7"/>
    <w:multiLevelType w:val="hybridMultilevel"/>
    <w:tmpl w:val="D2046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7D1F9F"/>
    <w:multiLevelType w:val="hybridMultilevel"/>
    <w:tmpl w:val="B3F42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E409C"/>
    <w:multiLevelType w:val="hybridMultilevel"/>
    <w:tmpl w:val="A746C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213179"/>
    <w:multiLevelType w:val="multilevel"/>
    <w:tmpl w:val="66623BD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3153761A"/>
    <w:multiLevelType w:val="hybridMultilevel"/>
    <w:tmpl w:val="41CA4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166032"/>
    <w:multiLevelType w:val="hybridMultilevel"/>
    <w:tmpl w:val="04545DA6"/>
    <w:lvl w:ilvl="0" w:tplc="37E23DEE">
      <w:start w:val="1"/>
      <w:numFmt w:val="bullet"/>
      <w:lvlText w:val="-"/>
      <w:lvlJc w:val="left"/>
      <w:pPr>
        <w:ind w:left="720" w:hanging="360"/>
      </w:pPr>
      <w:rPr>
        <w:rFonts w:ascii="Segoe UI" w:eastAsia="Times New Roman" w:hAnsi="Segoe UI" w:cs="Segoe U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65B0A06"/>
    <w:multiLevelType w:val="hybridMultilevel"/>
    <w:tmpl w:val="7610E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9107E"/>
    <w:multiLevelType w:val="multilevel"/>
    <w:tmpl w:val="A028A608"/>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8CE7B41"/>
    <w:multiLevelType w:val="hybridMultilevel"/>
    <w:tmpl w:val="70D4F824"/>
    <w:lvl w:ilvl="0" w:tplc="37E23DEE">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1B6255"/>
    <w:multiLevelType w:val="hybridMultilevel"/>
    <w:tmpl w:val="4088F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E74B02"/>
    <w:multiLevelType w:val="hybridMultilevel"/>
    <w:tmpl w:val="D4F2E6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F055ED"/>
    <w:multiLevelType w:val="hybridMultilevel"/>
    <w:tmpl w:val="46B86916"/>
    <w:lvl w:ilvl="0" w:tplc="37E23DEE">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4F42D6"/>
    <w:multiLevelType w:val="hybridMultilevel"/>
    <w:tmpl w:val="A028A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5A6F6C"/>
    <w:multiLevelType w:val="hybridMultilevel"/>
    <w:tmpl w:val="04907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2618CC"/>
    <w:multiLevelType w:val="hybridMultilevel"/>
    <w:tmpl w:val="06D21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073DC5"/>
    <w:multiLevelType w:val="hybridMultilevel"/>
    <w:tmpl w:val="01C65E7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5A2F17B8"/>
    <w:multiLevelType w:val="hybridMultilevel"/>
    <w:tmpl w:val="510C9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FA62B4"/>
    <w:multiLevelType w:val="hybridMultilevel"/>
    <w:tmpl w:val="CE08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D365CE"/>
    <w:multiLevelType w:val="hybridMultilevel"/>
    <w:tmpl w:val="15CA682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56342E9"/>
    <w:multiLevelType w:val="hybridMultilevel"/>
    <w:tmpl w:val="4860E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842A46"/>
    <w:multiLevelType w:val="hybridMultilevel"/>
    <w:tmpl w:val="DE8AF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EA5C29"/>
    <w:multiLevelType w:val="hybridMultilevel"/>
    <w:tmpl w:val="7B68D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3C2999"/>
    <w:multiLevelType w:val="hybridMultilevel"/>
    <w:tmpl w:val="0C2675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ED68AA"/>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666"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76625727"/>
    <w:multiLevelType w:val="hybridMultilevel"/>
    <w:tmpl w:val="67F49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6738094">
    <w:abstractNumId w:val="1"/>
  </w:num>
  <w:num w:numId="2" w16cid:durableId="571701198">
    <w:abstractNumId w:val="10"/>
  </w:num>
  <w:num w:numId="3" w16cid:durableId="1812669950">
    <w:abstractNumId w:val="12"/>
  </w:num>
  <w:num w:numId="4" w16cid:durableId="856040300">
    <w:abstractNumId w:val="9"/>
  </w:num>
  <w:num w:numId="5" w16cid:durableId="749160752">
    <w:abstractNumId w:val="25"/>
  </w:num>
  <w:num w:numId="6" w16cid:durableId="1950888281">
    <w:abstractNumId w:val="27"/>
  </w:num>
  <w:num w:numId="7" w16cid:durableId="1925993140">
    <w:abstractNumId w:val="2"/>
  </w:num>
  <w:num w:numId="8" w16cid:durableId="99033501">
    <w:abstractNumId w:val="8"/>
  </w:num>
  <w:num w:numId="9" w16cid:durableId="871843414">
    <w:abstractNumId w:val="18"/>
  </w:num>
  <w:num w:numId="10" w16cid:durableId="604506538">
    <w:abstractNumId w:val="31"/>
  </w:num>
  <w:num w:numId="11" w16cid:durableId="1570572980">
    <w:abstractNumId w:val="30"/>
  </w:num>
  <w:num w:numId="12" w16cid:durableId="1119909560">
    <w:abstractNumId w:val="4"/>
  </w:num>
  <w:num w:numId="13" w16cid:durableId="1322781307">
    <w:abstractNumId w:val="19"/>
  </w:num>
  <w:num w:numId="14" w16cid:durableId="1297877660">
    <w:abstractNumId w:val="21"/>
  </w:num>
  <w:num w:numId="15" w16cid:durableId="556205713">
    <w:abstractNumId w:val="14"/>
  </w:num>
  <w:num w:numId="16" w16cid:durableId="582835390">
    <w:abstractNumId w:val="17"/>
  </w:num>
  <w:num w:numId="17" w16cid:durableId="879514777">
    <w:abstractNumId w:val="29"/>
  </w:num>
  <w:num w:numId="18" w16cid:durableId="823856427">
    <w:abstractNumId w:val="32"/>
  </w:num>
  <w:num w:numId="19" w16cid:durableId="1639190499">
    <w:abstractNumId w:val="6"/>
  </w:num>
  <w:num w:numId="20" w16cid:durableId="752118808">
    <w:abstractNumId w:val="20"/>
  </w:num>
  <w:num w:numId="21" w16cid:durableId="346950876">
    <w:abstractNumId w:val="15"/>
  </w:num>
  <w:num w:numId="22" w16cid:durableId="108203671">
    <w:abstractNumId w:val="22"/>
  </w:num>
  <w:num w:numId="23" w16cid:durableId="1738894092">
    <w:abstractNumId w:val="24"/>
  </w:num>
  <w:num w:numId="24" w16cid:durableId="1751929354">
    <w:abstractNumId w:val="5"/>
  </w:num>
  <w:num w:numId="25" w16cid:durableId="589895392">
    <w:abstractNumId w:val="3"/>
  </w:num>
  <w:num w:numId="26" w16cid:durableId="861239519">
    <w:abstractNumId w:val="0"/>
  </w:num>
  <w:num w:numId="27" w16cid:durableId="1502696691">
    <w:abstractNumId w:val="26"/>
  </w:num>
  <w:num w:numId="28" w16cid:durableId="640503543">
    <w:abstractNumId w:val="11"/>
  </w:num>
  <w:num w:numId="29" w16cid:durableId="1385063743">
    <w:abstractNumId w:val="28"/>
  </w:num>
  <w:num w:numId="30" w16cid:durableId="407730444">
    <w:abstractNumId w:val="7"/>
  </w:num>
  <w:num w:numId="31" w16cid:durableId="436829988">
    <w:abstractNumId w:val="23"/>
  </w:num>
  <w:num w:numId="32" w16cid:durableId="381684402">
    <w:abstractNumId w:val="13"/>
  </w:num>
  <w:num w:numId="33" w16cid:durableId="13662519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44C"/>
    <w:rsid w:val="00004FCF"/>
    <w:rsid w:val="000052D5"/>
    <w:rsid w:val="000055CD"/>
    <w:rsid w:val="00005A39"/>
    <w:rsid w:val="00005A95"/>
    <w:rsid w:val="00015EE2"/>
    <w:rsid w:val="00017617"/>
    <w:rsid w:val="00017814"/>
    <w:rsid w:val="0002136F"/>
    <w:rsid w:val="000218CC"/>
    <w:rsid w:val="00023CC9"/>
    <w:rsid w:val="00024532"/>
    <w:rsid w:val="0002667E"/>
    <w:rsid w:val="000279F3"/>
    <w:rsid w:val="00027B6A"/>
    <w:rsid w:val="00027EBB"/>
    <w:rsid w:val="0003104E"/>
    <w:rsid w:val="00031770"/>
    <w:rsid w:val="000322CE"/>
    <w:rsid w:val="0003258B"/>
    <w:rsid w:val="00032EC4"/>
    <w:rsid w:val="00033600"/>
    <w:rsid w:val="000356C1"/>
    <w:rsid w:val="0003655B"/>
    <w:rsid w:val="0003676E"/>
    <w:rsid w:val="00040EED"/>
    <w:rsid w:val="00042EE0"/>
    <w:rsid w:val="00044301"/>
    <w:rsid w:val="000443DC"/>
    <w:rsid w:val="00045D65"/>
    <w:rsid w:val="00046B60"/>
    <w:rsid w:val="00047A4B"/>
    <w:rsid w:val="000508D1"/>
    <w:rsid w:val="000618CF"/>
    <w:rsid w:val="00062181"/>
    <w:rsid w:val="000654E5"/>
    <w:rsid w:val="00066F4F"/>
    <w:rsid w:val="00067C03"/>
    <w:rsid w:val="00072F7D"/>
    <w:rsid w:val="00074F32"/>
    <w:rsid w:val="00081D4C"/>
    <w:rsid w:val="00084582"/>
    <w:rsid w:val="00085338"/>
    <w:rsid w:val="000859F1"/>
    <w:rsid w:val="00086D48"/>
    <w:rsid w:val="0009044C"/>
    <w:rsid w:val="00090BD1"/>
    <w:rsid w:val="00092523"/>
    <w:rsid w:val="0009484D"/>
    <w:rsid w:val="00094C5C"/>
    <w:rsid w:val="00095BDB"/>
    <w:rsid w:val="00096241"/>
    <w:rsid w:val="000A375E"/>
    <w:rsid w:val="000A3B08"/>
    <w:rsid w:val="000A6805"/>
    <w:rsid w:val="000B2D63"/>
    <w:rsid w:val="000B2E23"/>
    <w:rsid w:val="000B3D7C"/>
    <w:rsid w:val="000C0388"/>
    <w:rsid w:val="000C0878"/>
    <w:rsid w:val="000C3842"/>
    <w:rsid w:val="000C3FE2"/>
    <w:rsid w:val="000C5221"/>
    <w:rsid w:val="000C703E"/>
    <w:rsid w:val="000D3563"/>
    <w:rsid w:val="000D439F"/>
    <w:rsid w:val="000D4BA7"/>
    <w:rsid w:val="000D4E9A"/>
    <w:rsid w:val="000E02A1"/>
    <w:rsid w:val="000E0442"/>
    <w:rsid w:val="000E4FBD"/>
    <w:rsid w:val="000E66C3"/>
    <w:rsid w:val="000E7500"/>
    <w:rsid w:val="000F2EED"/>
    <w:rsid w:val="000F54D5"/>
    <w:rsid w:val="00101BC4"/>
    <w:rsid w:val="001031F0"/>
    <w:rsid w:val="00106312"/>
    <w:rsid w:val="001079BC"/>
    <w:rsid w:val="0011071C"/>
    <w:rsid w:val="00112C57"/>
    <w:rsid w:val="00113B25"/>
    <w:rsid w:val="00114367"/>
    <w:rsid w:val="00115B63"/>
    <w:rsid w:val="001163F7"/>
    <w:rsid w:val="0011678C"/>
    <w:rsid w:val="00117E0B"/>
    <w:rsid w:val="00120C3B"/>
    <w:rsid w:val="00130BA9"/>
    <w:rsid w:val="00131161"/>
    <w:rsid w:val="00136908"/>
    <w:rsid w:val="00140F38"/>
    <w:rsid w:val="0014491F"/>
    <w:rsid w:val="001547AA"/>
    <w:rsid w:val="00156E92"/>
    <w:rsid w:val="00157849"/>
    <w:rsid w:val="00163A0D"/>
    <w:rsid w:val="00165A5A"/>
    <w:rsid w:val="00173454"/>
    <w:rsid w:val="001738EA"/>
    <w:rsid w:val="0017624D"/>
    <w:rsid w:val="00180641"/>
    <w:rsid w:val="00183D05"/>
    <w:rsid w:val="00184992"/>
    <w:rsid w:val="00192F8F"/>
    <w:rsid w:val="001949A4"/>
    <w:rsid w:val="001977DF"/>
    <w:rsid w:val="001A0148"/>
    <w:rsid w:val="001A0CE8"/>
    <w:rsid w:val="001A18B9"/>
    <w:rsid w:val="001A24D5"/>
    <w:rsid w:val="001A41F7"/>
    <w:rsid w:val="001A4CE1"/>
    <w:rsid w:val="001B1B29"/>
    <w:rsid w:val="001B2279"/>
    <w:rsid w:val="001B3C07"/>
    <w:rsid w:val="001B6F66"/>
    <w:rsid w:val="001C1A84"/>
    <w:rsid w:val="001C37D4"/>
    <w:rsid w:val="001C3B49"/>
    <w:rsid w:val="001C53B1"/>
    <w:rsid w:val="001D0A21"/>
    <w:rsid w:val="001D0A7C"/>
    <w:rsid w:val="001D2006"/>
    <w:rsid w:val="001D27E1"/>
    <w:rsid w:val="001D3BFC"/>
    <w:rsid w:val="001D50CD"/>
    <w:rsid w:val="001D71E0"/>
    <w:rsid w:val="001E1691"/>
    <w:rsid w:val="001E45BD"/>
    <w:rsid w:val="001E5952"/>
    <w:rsid w:val="001E65E1"/>
    <w:rsid w:val="001E761C"/>
    <w:rsid w:val="001F0BD4"/>
    <w:rsid w:val="001F294C"/>
    <w:rsid w:val="001F3870"/>
    <w:rsid w:val="001F6D5A"/>
    <w:rsid w:val="0020101C"/>
    <w:rsid w:val="00202BFC"/>
    <w:rsid w:val="00202CC2"/>
    <w:rsid w:val="00203647"/>
    <w:rsid w:val="00203C82"/>
    <w:rsid w:val="00205853"/>
    <w:rsid w:val="00212FF1"/>
    <w:rsid w:val="0022201C"/>
    <w:rsid w:val="00225921"/>
    <w:rsid w:val="002266EF"/>
    <w:rsid w:val="00226FBE"/>
    <w:rsid w:val="00230A6B"/>
    <w:rsid w:val="00232FED"/>
    <w:rsid w:val="00233F1F"/>
    <w:rsid w:val="0023691F"/>
    <w:rsid w:val="0023713C"/>
    <w:rsid w:val="00242C27"/>
    <w:rsid w:val="002443AE"/>
    <w:rsid w:val="00245BF1"/>
    <w:rsid w:val="002460C2"/>
    <w:rsid w:val="00250F9B"/>
    <w:rsid w:val="00251364"/>
    <w:rsid w:val="00252E5A"/>
    <w:rsid w:val="00256DC6"/>
    <w:rsid w:val="0026117C"/>
    <w:rsid w:val="00271CA0"/>
    <w:rsid w:val="0027288F"/>
    <w:rsid w:val="00272CC4"/>
    <w:rsid w:val="00272F7B"/>
    <w:rsid w:val="00274857"/>
    <w:rsid w:val="002754F4"/>
    <w:rsid w:val="00277932"/>
    <w:rsid w:val="00281A35"/>
    <w:rsid w:val="00282212"/>
    <w:rsid w:val="0028250E"/>
    <w:rsid w:val="00282CCF"/>
    <w:rsid w:val="0028358E"/>
    <w:rsid w:val="00283F47"/>
    <w:rsid w:val="00286D72"/>
    <w:rsid w:val="00287147"/>
    <w:rsid w:val="002937B2"/>
    <w:rsid w:val="002963F5"/>
    <w:rsid w:val="00296E33"/>
    <w:rsid w:val="00297558"/>
    <w:rsid w:val="002A2E79"/>
    <w:rsid w:val="002A3E1D"/>
    <w:rsid w:val="002B036F"/>
    <w:rsid w:val="002B2C06"/>
    <w:rsid w:val="002B3B44"/>
    <w:rsid w:val="002B3E1F"/>
    <w:rsid w:val="002B557E"/>
    <w:rsid w:val="002B5582"/>
    <w:rsid w:val="002B5685"/>
    <w:rsid w:val="002B716A"/>
    <w:rsid w:val="002B7AB8"/>
    <w:rsid w:val="002C16F6"/>
    <w:rsid w:val="002C21CF"/>
    <w:rsid w:val="002C281A"/>
    <w:rsid w:val="002C64B0"/>
    <w:rsid w:val="002C7D0F"/>
    <w:rsid w:val="002D0DCC"/>
    <w:rsid w:val="002D3A2F"/>
    <w:rsid w:val="002D4891"/>
    <w:rsid w:val="002D6589"/>
    <w:rsid w:val="002E2111"/>
    <w:rsid w:val="002E51EC"/>
    <w:rsid w:val="002E5708"/>
    <w:rsid w:val="002E6B35"/>
    <w:rsid w:val="002F19CB"/>
    <w:rsid w:val="002F2E4B"/>
    <w:rsid w:val="002F41F6"/>
    <w:rsid w:val="002F5268"/>
    <w:rsid w:val="002F6892"/>
    <w:rsid w:val="002F6ADF"/>
    <w:rsid w:val="002F7653"/>
    <w:rsid w:val="00302E4D"/>
    <w:rsid w:val="00303220"/>
    <w:rsid w:val="0030378C"/>
    <w:rsid w:val="00303E2E"/>
    <w:rsid w:val="00304553"/>
    <w:rsid w:val="00311CEC"/>
    <w:rsid w:val="00314A6E"/>
    <w:rsid w:val="003176D9"/>
    <w:rsid w:val="00317B0D"/>
    <w:rsid w:val="003261EF"/>
    <w:rsid w:val="00326BCC"/>
    <w:rsid w:val="003272A3"/>
    <w:rsid w:val="003275D6"/>
    <w:rsid w:val="00332436"/>
    <w:rsid w:val="00332674"/>
    <w:rsid w:val="003331ED"/>
    <w:rsid w:val="00335D06"/>
    <w:rsid w:val="00336679"/>
    <w:rsid w:val="003366EF"/>
    <w:rsid w:val="00340D43"/>
    <w:rsid w:val="0034532D"/>
    <w:rsid w:val="00350F8D"/>
    <w:rsid w:val="003541B8"/>
    <w:rsid w:val="00356413"/>
    <w:rsid w:val="0036040E"/>
    <w:rsid w:val="00360D04"/>
    <w:rsid w:val="00365875"/>
    <w:rsid w:val="00367410"/>
    <w:rsid w:val="00370DBB"/>
    <w:rsid w:val="00371CCB"/>
    <w:rsid w:val="00371CF8"/>
    <w:rsid w:val="00371ED0"/>
    <w:rsid w:val="00371FE4"/>
    <w:rsid w:val="0037255B"/>
    <w:rsid w:val="0037529F"/>
    <w:rsid w:val="003756A8"/>
    <w:rsid w:val="00376A82"/>
    <w:rsid w:val="00377A7D"/>
    <w:rsid w:val="003804AC"/>
    <w:rsid w:val="003807D9"/>
    <w:rsid w:val="00383AA6"/>
    <w:rsid w:val="0038596D"/>
    <w:rsid w:val="003920AA"/>
    <w:rsid w:val="0039251A"/>
    <w:rsid w:val="003929CB"/>
    <w:rsid w:val="003935FA"/>
    <w:rsid w:val="00393ADC"/>
    <w:rsid w:val="00394719"/>
    <w:rsid w:val="0039533D"/>
    <w:rsid w:val="003963BA"/>
    <w:rsid w:val="00396A62"/>
    <w:rsid w:val="0039702F"/>
    <w:rsid w:val="003A339E"/>
    <w:rsid w:val="003A5C88"/>
    <w:rsid w:val="003B18B2"/>
    <w:rsid w:val="003B320F"/>
    <w:rsid w:val="003B3314"/>
    <w:rsid w:val="003B38EB"/>
    <w:rsid w:val="003C0DE1"/>
    <w:rsid w:val="003C72C8"/>
    <w:rsid w:val="003C74E0"/>
    <w:rsid w:val="003D026C"/>
    <w:rsid w:val="003D1905"/>
    <w:rsid w:val="003D53B5"/>
    <w:rsid w:val="003D5F79"/>
    <w:rsid w:val="003D79E9"/>
    <w:rsid w:val="003E4709"/>
    <w:rsid w:val="003E4783"/>
    <w:rsid w:val="003E4B43"/>
    <w:rsid w:val="003E795C"/>
    <w:rsid w:val="003E7ECC"/>
    <w:rsid w:val="003F37B2"/>
    <w:rsid w:val="003F6F6D"/>
    <w:rsid w:val="003F70AE"/>
    <w:rsid w:val="00400842"/>
    <w:rsid w:val="00400D3D"/>
    <w:rsid w:val="00400DC8"/>
    <w:rsid w:val="0040243E"/>
    <w:rsid w:val="00402931"/>
    <w:rsid w:val="00402E12"/>
    <w:rsid w:val="00404C4C"/>
    <w:rsid w:val="00405BC1"/>
    <w:rsid w:val="00410C26"/>
    <w:rsid w:val="00411DB5"/>
    <w:rsid w:val="00414AB8"/>
    <w:rsid w:val="00415C12"/>
    <w:rsid w:val="0042115B"/>
    <w:rsid w:val="004213AB"/>
    <w:rsid w:val="004224CD"/>
    <w:rsid w:val="00422E97"/>
    <w:rsid w:val="004243E6"/>
    <w:rsid w:val="004262BA"/>
    <w:rsid w:val="00426900"/>
    <w:rsid w:val="00427934"/>
    <w:rsid w:val="00431396"/>
    <w:rsid w:val="0043545E"/>
    <w:rsid w:val="0043654F"/>
    <w:rsid w:val="0044103E"/>
    <w:rsid w:val="00441562"/>
    <w:rsid w:val="004449CA"/>
    <w:rsid w:val="00447043"/>
    <w:rsid w:val="00450345"/>
    <w:rsid w:val="00450DC4"/>
    <w:rsid w:val="00453FB1"/>
    <w:rsid w:val="00454D82"/>
    <w:rsid w:val="00456A21"/>
    <w:rsid w:val="0046308A"/>
    <w:rsid w:val="00463C2D"/>
    <w:rsid w:val="004643FE"/>
    <w:rsid w:val="00470EB7"/>
    <w:rsid w:val="00472117"/>
    <w:rsid w:val="00472A2B"/>
    <w:rsid w:val="00473237"/>
    <w:rsid w:val="0047615A"/>
    <w:rsid w:val="0047662C"/>
    <w:rsid w:val="004766FC"/>
    <w:rsid w:val="004767D6"/>
    <w:rsid w:val="00476818"/>
    <w:rsid w:val="00476B2A"/>
    <w:rsid w:val="00476B58"/>
    <w:rsid w:val="0047740B"/>
    <w:rsid w:val="004819B4"/>
    <w:rsid w:val="00481EF8"/>
    <w:rsid w:val="004823B7"/>
    <w:rsid w:val="004841C3"/>
    <w:rsid w:val="00485E24"/>
    <w:rsid w:val="004879FF"/>
    <w:rsid w:val="00490389"/>
    <w:rsid w:val="004913C8"/>
    <w:rsid w:val="00493299"/>
    <w:rsid w:val="004941C8"/>
    <w:rsid w:val="00494455"/>
    <w:rsid w:val="0049606B"/>
    <w:rsid w:val="00497915"/>
    <w:rsid w:val="004A02C2"/>
    <w:rsid w:val="004A0CD3"/>
    <w:rsid w:val="004A2CA5"/>
    <w:rsid w:val="004A5587"/>
    <w:rsid w:val="004B1826"/>
    <w:rsid w:val="004B4DB2"/>
    <w:rsid w:val="004B7955"/>
    <w:rsid w:val="004C1433"/>
    <w:rsid w:val="004C46EE"/>
    <w:rsid w:val="004C7EB5"/>
    <w:rsid w:val="004D275B"/>
    <w:rsid w:val="004D2ADE"/>
    <w:rsid w:val="004D4477"/>
    <w:rsid w:val="004D52D4"/>
    <w:rsid w:val="004D5922"/>
    <w:rsid w:val="004D6E13"/>
    <w:rsid w:val="004D7510"/>
    <w:rsid w:val="004E5E5A"/>
    <w:rsid w:val="004E63FD"/>
    <w:rsid w:val="004F1C2D"/>
    <w:rsid w:val="004F631C"/>
    <w:rsid w:val="004F79D8"/>
    <w:rsid w:val="004F7F43"/>
    <w:rsid w:val="00502CCF"/>
    <w:rsid w:val="00503422"/>
    <w:rsid w:val="00503C7F"/>
    <w:rsid w:val="005042DB"/>
    <w:rsid w:val="00505C78"/>
    <w:rsid w:val="00510027"/>
    <w:rsid w:val="00511CC9"/>
    <w:rsid w:val="005133C3"/>
    <w:rsid w:val="00513A10"/>
    <w:rsid w:val="00515F3C"/>
    <w:rsid w:val="0051786C"/>
    <w:rsid w:val="00522C9A"/>
    <w:rsid w:val="005248DE"/>
    <w:rsid w:val="00531F6E"/>
    <w:rsid w:val="00535992"/>
    <w:rsid w:val="00535A0A"/>
    <w:rsid w:val="0054073B"/>
    <w:rsid w:val="00542622"/>
    <w:rsid w:val="00543409"/>
    <w:rsid w:val="005509B2"/>
    <w:rsid w:val="00554D54"/>
    <w:rsid w:val="005554C7"/>
    <w:rsid w:val="00557E4D"/>
    <w:rsid w:val="00562013"/>
    <w:rsid w:val="00567F6B"/>
    <w:rsid w:val="00571A2E"/>
    <w:rsid w:val="0057268E"/>
    <w:rsid w:val="00583751"/>
    <w:rsid w:val="00583DB6"/>
    <w:rsid w:val="005848BC"/>
    <w:rsid w:val="00587353"/>
    <w:rsid w:val="005913D1"/>
    <w:rsid w:val="00593471"/>
    <w:rsid w:val="00596024"/>
    <w:rsid w:val="00596D4C"/>
    <w:rsid w:val="00597033"/>
    <w:rsid w:val="005A1A40"/>
    <w:rsid w:val="005A24D6"/>
    <w:rsid w:val="005A42E6"/>
    <w:rsid w:val="005A6EC2"/>
    <w:rsid w:val="005B0657"/>
    <w:rsid w:val="005B2BE9"/>
    <w:rsid w:val="005B2EA6"/>
    <w:rsid w:val="005B6654"/>
    <w:rsid w:val="005C01CA"/>
    <w:rsid w:val="005C0D16"/>
    <w:rsid w:val="005C17DD"/>
    <w:rsid w:val="005C336F"/>
    <w:rsid w:val="005C6E2D"/>
    <w:rsid w:val="005C70E6"/>
    <w:rsid w:val="005D1789"/>
    <w:rsid w:val="005D3FCF"/>
    <w:rsid w:val="005D5433"/>
    <w:rsid w:val="005D5A77"/>
    <w:rsid w:val="005D6791"/>
    <w:rsid w:val="005D7920"/>
    <w:rsid w:val="005E2A55"/>
    <w:rsid w:val="005E2AAC"/>
    <w:rsid w:val="005E4AF0"/>
    <w:rsid w:val="005E543E"/>
    <w:rsid w:val="005E64BB"/>
    <w:rsid w:val="005E6FCD"/>
    <w:rsid w:val="005E7238"/>
    <w:rsid w:val="005F1D73"/>
    <w:rsid w:val="005F6DED"/>
    <w:rsid w:val="0060387E"/>
    <w:rsid w:val="0060774D"/>
    <w:rsid w:val="006138B7"/>
    <w:rsid w:val="00614530"/>
    <w:rsid w:val="00620DB2"/>
    <w:rsid w:val="00624C59"/>
    <w:rsid w:val="0062597D"/>
    <w:rsid w:val="00631098"/>
    <w:rsid w:val="006316AE"/>
    <w:rsid w:val="006318FD"/>
    <w:rsid w:val="00632991"/>
    <w:rsid w:val="0063420D"/>
    <w:rsid w:val="00634BF0"/>
    <w:rsid w:val="00636AB1"/>
    <w:rsid w:val="00640F2D"/>
    <w:rsid w:val="006417DC"/>
    <w:rsid w:val="00643B3C"/>
    <w:rsid w:val="0064471D"/>
    <w:rsid w:val="006468B8"/>
    <w:rsid w:val="006526C9"/>
    <w:rsid w:val="00654300"/>
    <w:rsid w:val="006549E3"/>
    <w:rsid w:val="00657AC9"/>
    <w:rsid w:val="006632E4"/>
    <w:rsid w:val="00667C3F"/>
    <w:rsid w:val="00673F6E"/>
    <w:rsid w:val="0067585B"/>
    <w:rsid w:val="00675C17"/>
    <w:rsid w:val="00675DDE"/>
    <w:rsid w:val="00675ED3"/>
    <w:rsid w:val="00687C40"/>
    <w:rsid w:val="00690C73"/>
    <w:rsid w:val="006919E2"/>
    <w:rsid w:val="00693779"/>
    <w:rsid w:val="00694069"/>
    <w:rsid w:val="00696BFF"/>
    <w:rsid w:val="006A42FE"/>
    <w:rsid w:val="006B0A61"/>
    <w:rsid w:val="006B0D29"/>
    <w:rsid w:val="006B1236"/>
    <w:rsid w:val="006B2554"/>
    <w:rsid w:val="006B45A1"/>
    <w:rsid w:val="006B48DC"/>
    <w:rsid w:val="006B5950"/>
    <w:rsid w:val="006B6309"/>
    <w:rsid w:val="006B6D90"/>
    <w:rsid w:val="006C0472"/>
    <w:rsid w:val="006C2153"/>
    <w:rsid w:val="006C3435"/>
    <w:rsid w:val="006C4DAF"/>
    <w:rsid w:val="006C4EF3"/>
    <w:rsid w:val="006C63D6"/>
    <w:rsid w:val="006C6D52"/>
    <w:rsid w:val="006C73B2"/>
    <w:rsid w:val="006D0F27"/>
    <w:rsid w:val="006D2DB1"/>
    <w:rsid w:val="006F18E1"/>
    <w:rsid w:val="006F19A1"/>
    <w:rsid w:val="006F1BF2"/>
    <w:rsid w:val="006F45FC"/>
    <w:rsid w:val="006F6AE9"/>
    <w:rsid w:val="006F6B74"/>
    <w:rsid w:val="007002D0"/>
    <w:rsid w:val="00701287"/>
    <w:rsid w:val="00706856"/>
    <w:rsid w:val="0070691D"/>
    <w:rsid w:val="007069FD"/>
    <w:rsid w:val="00713409"/>
    <w:rsid w:val="00713813"/>
    <w:rsid w:val="007138D7"/>
    <w:rsid w:val="007142F2"/>
    <w:rsid w:val="00715033"/>
    <w:rsid w:val="007167BE"/>
    <w:rsid w:val="00716E1A"/>
    <w:rsid w:val="0072006F"/>
    <w:rsid w:val="0072477E"/>
    <w:rsid w:val="007302EF"/>
    <w:rsid w:val="00734898"/>
    <w:rsid w:val="00734CA4"/>
    <w:rsid w:val="007376E3"/>
    <w:rsid w:val="00741775"/>
    <w:rsid w:val="00753632"/>
    <w:rsid w:val="0076092E"/>
    <w:rsid w:val="00764D8A"/>
    <w:rsid w:val="00770AB5"/>
    <w:rsid w:val="00775BFB"/>
    <w:rsid w:val="00776433"/>
    <w:rsid w:val="007778BA"/>
    <w:rsid w:val="007815DE"/>
    <w:rsid w:val="00781D57"/>
    <w:rsid w:val="0078654E"/>
    <w:rsid w:val="00786DA2"/>
    <w:rsid w:val="00787010"/>
    <w:rsid w:val="0078723E"/>
    <w:rsid w:val="00790507"/>
    <w:rsid w:val="0079053D"/>
    <w:rsid w:val="0079066E"/>
    <w:rsid w:val="0079525A"/>
    <w:rsid w:val="007A0BD4"/>
    <w:rsid w:val="007A0D75"/>
    <w:rsid w:val="007A24FD"/>
    <w:rsid w:val="007A41C4"/>
    <w:rsid w:val="007A5AF8"/>
    <w:rsid w:val="007A6B5E"/>
    <w:rsid w:val="007A6F6D"/>
    <w:rsid w:val="007B0E0A"/>
    <w:rsid w:val="007B1B88"/>
    <w:rsid w:val="007B1D3A"/>
    <w:rsid w:val="007B584A"/>
    <w:rsid w:val="007C199A"/>
    <w:rsid w:val="007C676A"/>
    <w:rsid w:val="007C7572"/>
    <w:rsid w:val="007D1C57"/>
    <w:rsid w:val="007D4207"/>
    <w:rsid w:val="007D6A79"/>
    <w:rsid w:val="007E3264"/>
    <w:rsid w:val="007E7EA9"/>
    <w:rsid w:val="007F042B"/>
    <w:rsid w:val="007F2B76"/>
    <w:rsid w:val="0080130D"/>
    <w:rsid w:val="00802704"/>
    <w:rsid w:val="00805ED5"/>
    <w:rsid w:val="00813B3E"/>
    <w:rsid w:val="00816169"/>
    <w:rsid w:val="00825CAE"/>
    <w:rsid w:val="00826827"/>
    <w:rsid w:val="00826B5C"/>
    <w:rsid w:val="00830BC2"/>
    <w:rsid w:val="00835456"/>
    <w:rsid w:val="008359C1"/>
    <w:rsid w:val="00836D4A"/>
    <w:rsid w:val="008419B6"/>
    <w:rsid w:val="0084206F"/>
    <w:rsid w:val="008424B4"/>
    <w:rsid w:val="008447E0"/>
    <w:rsid w:val="0084594F"/>
    <w:rsid w:val="00851541"/>
    <w:rsid w:val="00854093"/>
    <w:rsid w:val="00854DD8"/>
    <w:rsid w:val="008550BE"/>
    <w:rsid w:val="00865F87"/>
    <w:rsid w:val="008670F2"/>
    <w:rsid w:val="00873749"/>
    <w:rsid w:val="00873770"/>
    <w:rsid w:val="008738D9"/>
    <w:rsid w:val="00875625"/>
    <w:rsid w:val="008763DE"/>
    <w:rsid w:val="00876989"/>
    <w:rsid w:val="00876AB7"/>
    <w:rsid w:val="00877428"/>
    <w:rsid w:val="00883186"/>
    <w:rsid w:val="00883813"/>
    <w:rsid w:val="00883CFD"/>
    <w:rsid w:val="00886E12"/>
    <w:rsid w:val="0089126F"/>
    <w:rsid w:val="008938D4"/>
    <w:rsid w:val="00893B84"/>
    <w:rsid w:val="008941D1"/>
    <w:rsid w:val="008977F0"/>
    <w:rsid w:val="008A0C72"/>
    <w:rsid w:val="008A2CE0"/>
    <w:rsid w:val="008A3B61"/>
    <w:rsid w:val="008A3B86"/>
    <w:rsid w:val="008A4C76"/>
    <w:rsid w:val="008A77AF"/>
    <w:rsid w:val="008A7ED0"/>
    <w:rsid w:val="008B10FB"/>
    <w:rsid w:val="008C19E5"/>
    <w:rsid w:val="008C3564"/>
    <w:rsid w:val="008C36FF"/>
    <w:rsid w:val="008C4DD0"/>
    <w:rsid w:val="008D1A02"/>
    <w:rsid w:val="008D2795"/>
    <w:rsid w:val="008D4965"/>
    <w:rsid w:val="008D6157"/>
    <w:rsid w:val="008E098C"/>
    <w:rsid w:val="008E0F6B"/>
    <w:rsid w:val="008E23D9"/>
    <w:rsid w:val="008E240A"/>
    <w:rsid w:val="008E77FA"/>
    <w:rsid w:val="008F0C84"/>
    <w:rsid w:val="008F11F2"/>
    <w:rsid w:val="008F1D9B"/>
    <w:rsid w:val="008F4E1E"/>
    <w:rsid w:val="008F7189"/>
    <w:rsid w:val="008F773D"/>
    <w:rsid w:val="0090004C"/>
    <w:rsid w:val="00903496"/>
    <w:rsid w:val="00903F65"/>
    <w:rsid w:val="009057EE"/>
    <w:rsid w:val="00907490"/>
    <w:rsid w:val="00907FB7"/>
    <w:rsid w:val="00910D68"/>
    <w:rsid w:val="009139E0"/>
    <w:rsid w:val="00913C4E"/>
    <w:rsid w:val="00920529"/>
    <w:rsid w:val="00920DAF"/>
    <w:rsid w:val="009223DD"/>
    <w:rsid w:val="00922CC3"/>
    <w:rsid w:val="009232BF"/>
    <w:rsid w:val="009232F3"/>
    <w:rsid w:val="00925E45"/>
    <w:rsid w:val="00926A3D"/>
    <w:rsid w:val="00927CC5"/>
    <w:rsid w:val="00927D25"/>
    <w:rsid w:val="00927D8B"/>
    <w:rsid w:val="00930FBB"/>
    <w:rsid w:val="00931895"/>
    <w:rsid w:val="00931D21"/>
    <w:rsid w:val="009344C9"/>
    <w:rsid w:val="009363A0"/>
    <w:rsid w:val="009363E9"/>
    <w:rsid w:val="0094143F"/>
    <w:rsid w:val="009465DD"/>
    <w:rsid w:val="00954D71"/>
    <w:rsid w:val="0095557A"/>
    <w:rsid w:val="009623CA"/>
    <w:rsid w:val="009643B4"/>
    <w:rsid w:val="009646F6"/>
    <w:rsid w:val="00971C82"/>
    <w:rsid w:val="00972930"/>
    <w:rsid w:val="00972FA1"/>
    <w:rsid w:val="00973BD5"/>
    <w:rsid w:val="00974E1E"/>
    <w:rsid w:val="00980CC3"/>
    <w:rsid w:val="00980D3E"/>
    <w:rsid w:val="00981A58"/>
    <w:rsid w:val="00982BC3"/>
    <w:rsid w:val="00984F14"/>
    <w:rsid w:val="0098695C"/>
    <w:rsid w:val="0098741D"/>
    <w:rsid w:val="009970E0"/>
    <w:rsid w:val="009A0B50"/>
    <w:rsid w:val="009A0B61"/>
    <w:rsid w:val="009A0CB1"/>
    <w:rsid w:val="009B07E6"/>
    <w:rsid w:val="009B1A74"/>
    <w:rsid w:val="009B2B12"/>
    <w:rsid w:val="009B4156"/>
    <w:rsid w:val="009B55E4"/>
    <w:rsid w:val="009B60DF"/>
    <w:rsid w:val="009B73A4"/>
    <w:rsid w:val="009B74F6"/>
    <w:rsid w:val="009C3A4E"/>
    <w:rsid w:val="009D55A7"/>
    <w:rsid w:val="009D5CFA"/>
    <w:rsid w:val="009E1F3D"/>
    <w:rsid w:val="009E58C6"/>
    <w:rsid w:val="009E67CF"/>
    <w:rsid w:val="009E6FEB"/>
    <w:rsid w:val="009F1330"/>
    <w:rsid w:val="009F1FD1"/>
    <w:rsid w:val="009F4AC4"/>
    <w:rsid w:val="009F596E"/>
    <w:rsid w:val="009F5BB2"/>
    <w:rsid w:val="00A0254D"/>
    <w:rsid w:val="00A11FB9"/>
    <w:rsid w:val="00A12787"/>
    <w:rsid w:val="00A12D4E"/>
    <w:rsid w:val="00A15A7A"/>
    <w:rsid w:val="00A22E5E"/>
    <w:rsid w:val="00A2500C"/>
    <w:rsid w:val="00A25DA9"/>
    <w:rsid w:val="00A261A3"/>
    <w:rsid w:val="00A265D5"/>
    <w:rsid w:val="00A32C87"/>
    <w:rsid w:val="00A35B48"/>
    <w:rsid w:val="00A42837"/>
    <w:rsid w:val="00A433DF"/>
    <w:rsid w:val="00A44345"/>
    <w:rsid w:val="00A47F77"/>
    <w:rsid w:val="00A510EE"/>
    <w:rsid w:val="00A5413E"/>
    <w:rsid w:val="00A5416B"/>
    <w:rsid w:val="00A556E9"/>
    <w:rsid w:val="00A55B43"/>
    <w:rsid w:val="00A57D19"/>
    <w:rsid w:val="00A621FD"/>
    <w:rsid w:val="00A62756"/>
    <w:rsid w:val="00A67323"/>
    <w:rsid w:val="00A67674"/>
    <w:rsid w:val="00A7487E"/>
    <w:rsid w:val="00A74FD2"/>
    <w:rsid w:val="00A766E2"/>
    <w:rsid w:val="00A82374"/>
    <w:rsid w:val="00A94184"/>
    <w:rsid w:val="00A941D3"/>
    <w:rsid w:val="00A946FE"/>
    <w:rsid w:val="00A9501D"/>
    <w:rsid w:val="00A97D57"/>
    <w:rsid w:val="00AA27EE"/>
    <w:rsid w:val="00AA39D4"/>
    <w:rsid w:val="00AA5412"/>
    <w:rsid w:val="00AB1252"/>
    <w:rsid w:val="00AB3EE7"/>
    <w:rsid w:val="00AB4D93"/>
    <w:rsid w:val="00AC0262"/>
    <w:rsid w:val="00AC3325"/>
    <w:rsid w:val="00AC36A5"/>
    <w:rsid w:val="00AC3F5C"/>
    <w:rsid w:val="00AC4457"/>
    <w:rsid w:val="00AC5D71"/>
    <w:rsid w:val="00AC70FC"/>
    <w:rsid w:val="00AD07DA"/>
    <w:rsid w:val="00AD20E6"/>
    <w:rsid w:val="00AD4D7B"/>
    <w:rsid w:val="00AD4EE5"/>
    <w:rsid w:val="00AD589F"/>
    <w:rsid w:val="00AD5B1B"/>
    <w:rsid w:val="00AD79BB"/>
    <w:rsid w:val="00AE0AE4"/>
    <w:rsid w:val="00AE68EC"/>
    <w:rsid w:val="00AF417A"/>
    <w:rsid w:val="00AF4DC4"/>
    <w:rsid w:val="00B07CA9"/>
    <w:rsid w:val="00B1142E"/>
    <w:rsid w:val="00B151BC"/>
    <w:rsid w:val="00B15A11"/>
    <w:rsid w:val="00B2072B"/>
    <w:rsid w:val="00B20BA0"/>
    <w:rsid w:val="00B2404B"/>
    <w:rsid w:val="00B259FF"/>
    <w:rsid w:val="00B326CA"/>
    <w:rsid w:val="00B3276A"/>
    <w:rsid w:val="00B333BD"/>
    <w:rsid w:val="00B3444D"/>
    <w:rsid w:val="00B353FF"/>
    <w:rsid w:val="00B35BAA"/>
    <w:rsid w:val="00B4170B"/>
    <w:rsid w:val="00B4263A"/>
    <w:rsid w:val="00B4396B"/>
    <w:rsid w:val="00B5110A"/>
    <w:rsid w:val="00B5262C"/>
    <w:rsid w:val="00B52818"/>
    <w:rsid w:val="00B54148"/>
    <w:rsid w:val="00B567DF"/>
    <w:rsid w:val="00B56F75"/>
    <w:rsid w:val="00B60220"/>
    <w:rsid w:val="00B615C6"/>
    <w:rsid w:val="00B63CE4"/>
    <w:rsid w:val="00B63ECF"/>
    <w:rsid w:val="00B65360"/>
    <w:rsid w:val="00B720B4"/>
    <w:rsid w:val="00B72313"/>
    <w:rsid w:val="00B73570"/>
    <w:rsid w:val="00B74171"/>
    <w:rsid w:val="00B809E1"/>
    <w:rsid w:val="00B80AC2"/>
    <w:rsid w:val="00B81E4F"/>
    <w:rsid w:val="00B8292F"/>
    <w:rsid w:val="00B83AF0"/>
    <w:rsid w:val="00B848EE"/>
    <w:rsid w:val="00B8548F"/>
    <w:rsid w:val="00B85A33"/>
    <w:rsid w:val="00B86302"/>
    <w:rsid w:val="00B87667"/>
    <w:rsid w:val="00B87A46"/>
    <w:rsid w:val="00B87F49"/>
    <w:rsid w:val="00B9123B"/>
    <w:rsid w:val="00B915C9"/>
    <w:rsid w:val="00B93206"/>
    <w:rsid w:val="00B9357C"/>
    <w:rsid w:val="00B95892"/>
    <w:rsid w:val="00B95CFB"/>
    <w:rsid w:val="00BA1C5A"/>
    <w:rsid w:val="00BA3E22"/>
    <w:rsid w:val="00BA56B5"/>
    <w:rsid w:val="00BA72F1"/>
    <w:rsid w:val="00BB1486"/>
    <w:rsid w:val="00BB3FB8"/>
    <w:rsid w:val="00BC0A02"/>
    <w:rsid w:val="00BC0A0F"/>
    <w:rsid w:val="00BC18F8"/>
    <w:rsid w:val="00BC264A"/>
    <w:rsid w:val="00BC2C74"/>
    <w:rsid w:val="00BC3BC8"/>
    <w:rsid w:val="00BC4071"/>
    <w:rsid w:val="00BC567F"/>
    <w:rsid w:val="00BC61A9"/>
    <w:rsid w:val="00BC7EAA"/>
    <w:rsid w:val="00BD0409"/>
    <w:rsid w:val="00BD4154"/>
    <w:rsid w:val="00BD70F2"/>
    <w:rsid w:val="00BE0F85"/>
    <w:rsid w:val="00BE1AAB"/>
    <w:rsid w:val="00BE2AAB"/>
    <w:rsid w:val="00BE5735"/>
    <w:rsid w:val="00BE6BEB"/>
    <w:rsid w:val="00BF17E5"/>
    <w:rsid w:val="00BF3584"/>
    <w:rsid w:val="00C061BA"/>
    <w:rsid w:val="00C0728C"/>
    <w:rsid w:val="00C20173"/>
    <w:rsid w:val="00C2105F"/>
    <w:rsid w:val="00C217E0"/>
    <w:rsid w:val="00C244CD"/>
    <w:rsid w:val="00C246F4"/>
    <w:rsid w:val="00C249C6"/>
    <w:rsid w:val="00C30E2F"/>
    <w:rsid w:val="00C36A7C"/>
    <w:rsid w:val="00C411B9"/>
    <w:rsid w:val="00C42495"/>
    <w:rsid w:val="00C42C1D"/>
    <w:rsid w:val="00C4310A"/>
    <w:rsid w:val="00C43393"/>
    <w:rsid w:val="00C43427"/>
    <w:rsid w:val="00C44520"/>
    <w:rsid w:val="00C4703B"/>
    <w:rsid w:val="00C549DD"/>
    <w:rsid w:val="00C61CED"/>
    <w:rsid w:val="00C61D45"/>
    <w:rsid w:val="00C62144"/>
    <w:rsid w:val="00C62C33"/>
    <w:rsid w:val="00C6402D"/>
    <w:rsid w:val="00C66125"/>
    <w:rsid w:val="00C66A90"/>
    <w:rsid w:val="00C70611"/>
    <w:rsid w:val="00C72621"/>
    <w:rsid w:val="00C7690A"/>
    <w:rsid w:val="00C76921"/>
    <w:rsid w:val="00C81DB1"/>
    <w:rsid w:val="00C85208"/>
    <w:rsid w:val="00C856F7"/>
    <w:rsid w:val="00C86FCC"/>
    <w:rsid w:val="00CA12DE"/>
    <w:rsid w:val="00CA6065"/>
    <w:rsid w:val="00CA7E52"/>
    <w:rsid w:val="00CB0879"/>
    <w:rsid w:val="00CB0B83"/>
    <w:rsid w:val="00CB7077"/>
    <w:rsid w:val="00CC0D05"/>
    <w:rsid w:val="00CC11A5"/>
    <w:rsid w:val="00CC33D4"/>
    <w:rsid w:val="00CC35C2"/>
    <w:rsid w:val="00CC43FC"/>
    <w:rsid w:val="00CC5FAB"/>
    <w:rsid w:val="00CC7AFC"/>
    <w:rsid w:val="00CD1C73"/>
    <w:rsid w:val="00CD67C0"/>
    <w:rsid w:val="00CD70CB"/>
    <w:rsid w:val="00CD7868"/>
    <w:rsid w:val="00CE2895"/>
    <w:rsid w:val="00CE3784"/>
    <w:rsid w:val="00CE42C5"/>
    <w:rsid w:val="00CF02AB"/>
    <w:rsid w:val="00CF156B"/>
    <w:rsid w:val="00CF1AC4"/>
    <w:rsid w:val="00CF2C37"/>
    <w:rsid w:val="00CF4D56"/>
    <w:rsid w:val="00CF6000"/>
    <w:rsid w:val="00CF6C46"/>
    <w:rsid w:val="00D0110F"/>
    <w:rsid w:val="00D04621"/>
    <w:rsid w:val="00D0496F"/>
    <w:rsid w:val="00D0554A"/>
    <w:rsid w:val="00D05882"/>
    <w:rsid w:val="00D11579"/>
    <w:rsid w:val="00D13BE5"/>
    <w:rsid w:val="00D140A7"/>
    <w:rsid w:val="00D15503"/>
    <w:rsid w:val="00D1585C"/>
    <w:rsid w:val="00D16114"/>
    <w:rsid w:val="00D23234"/>
    <w:rsid w:val="00D30E29"/>
    <w:rsid w:val="00D312E5"/>
    <w:rsid w:val="00D318ED"/>
    <w:rsid w:val="00D320F8"/>
    <w:rsid w:val="00D33C6F"/>
    <w:rsid w:val="00D36BCC"/>
    <w:rsid w:val="00D37693"/>
    <w:rsid w:val="00D42FF0"/>
    <w:rsid w:val="00D4673F"/>
    <w:rsid w:val="00D470FE"/>
    <w:rsid w:val="00D500AA"/>
    <w:rsid w:val="00D5416D"/>
    <w:rsid w:val="00D55A94"/>
    <w:rsid w:val="00D60753"/>
    <w:rsid w:val="00D62E61"/>
    <w:rsid w:val="00D64AA2"/>
    <w:rsid w:val="00D6562B"/>
    <w:rsid w:val="00D65FA4"/>
    <w:rsid w:val="00D66E54"/>
    <w:rsid w:val="00D73EA3"/>
    <w:rsid w:val="00D74213"/>
    <w:rsid w:val="00D750B1"/>
    <w:rsid w:val="00D758ED"/>
    <w:rsid w:val="00D760FA"/>
    <w:rsid w:val="00D774C7"/>
    <w:rsid w:val="00D80042"/>
    <w:rsid w:val="00D807BA"/>
    <w:rsid w:val="00D92974"/>
    <w:rsid w:val="00D957ED"/>
    <w:rsid w:val="00D95F6F"/>
    <w:rsid w:val="00DA09E2"/>
    <w:rsid w:val="00DA141A"/>
    <w:rsid w:val="00DA3988"/>
    <w:rsid w:val="00DA5536"/>
    <w:rsid w:val="00DA6B62"/>
    <w:rsid w:val="00DA72C9"/>
    <w:rsid w:val="00DA77EA"/>
    <w:rsid w:val="00DB1CD7"/>
    <w:rsid w:val="00DB3F52"/>
    <w:rsid w:val="00DB6719"/>
    <w:rsid w:val="00DC12AB"/>
    <w:rsid w:val="00DC17E7"/>
    <w:rsid w:val="00DC2197"/>
    <w:rsid w:val="00DC66AE"/>
    <w:rsid w:val="00DC7113"/>
    <w:rsid w:val="00DD0ED8"/>
    <w:rsid w:val="00DD6E9C"/>
    <w:rsid w:val="00DE10C6"/>
    <w:rsid w:val="00DE18E3"/>
    <w:rsid w:val="00DE3D71"/>
    <w:rsid w:val="00DE5A34"/>
    <w:rsid w:val="00DE6477"/>
    <w:rsid w:val="00DF3575"/>
    <w:rsid w:val="00DF7987"/>
    <w:rsid w:val="00DF7CEC"/>
    <w:rsid w:val="00E00B1E"/>
    <w:rsid w:val="00E0508A"/>
    <w:rsid w:val="00E0569F"/>
    <w:rsid w:val="00E06BE5"/>
    <w:rsid w:val="00E160CE"/>
    <w:rsid w:val="00E172F5"/>
    <w:rsid w:val="00E22387"/>
    <w:rsid w:val="00E23053"/>
    <w:rsid w:val="00E26809"/>
    <w:rsid w:val="00E3135D"/>
    <w:rsid w:val="00E3257E"/>
    <w:rsid w:val="00E3415B"/>
    <w:rsid w:val="00E34DD3"/>
    <w:rsid w:val="00E41F39"/>
    <w:rsid w:val="00E42935"/>
    <w:rsid w:val="00E44C4F"/>
    <w:rsid w:val="00E4582D"/>
    <w:rsid w:val="00E46245"/>
    <w:rsid w:val="00E50A8B"/>
    <w:rsid w:val="00E54ABA"/>
    <w:rsid w:val="00E56C20"/>
    <w:rsid w:val="00E60D42"/>
    <w:rsid w:val="00E64AD6"/>
    <w:rsid w:val="00E66B82"/>
    <w:rsid w:val="00E67437"/>
    <w:rsid w:val="00E675CD"/>
    <w:rsid w:val="00E709E9"/>
    <w:rsid w:val="00E714F5"/>
    <w:rsid w:val="00E72FC1"/>
    <w:rsid w:val="00E739C6"/>
    <w:rsid w:val="00E759BB"/>
    <w:rsid w:val="00E7606D"/>
    <w:rsid w:val="00E76CD9"/>
    <w:rsid w:val="00E77B56"/>
    <w:rsid w:val="00E80B14"/>
    <w:rsid w:val="00E82291"/>
    <w:rsid w:val="00E825BE"/>
    <w:rsid w:val="00E83024"/>
    <w:rsid w:val="00E83958"/>
    <w:rsid w:val="00E84A12"/>
    <w:rsid w:val="00E86C8B"/>
    <w:rsid w:val="00E952DA"/>
    <w:rsid w:val="00E957A4"/>
    <w:rsid w:val="00E96416"/>
    <w:rsid w:val="00EA05A8"/>
    <w:rsid w:val="00EA25C1"/>
    <w:rsid w:val="00EA2741"/>
    <w:rsid w:val="00EA3069"/>
    <w:rsid w:val="00EA7A98"/>
    <w:rsid w:val="00EB06D0"/>
    <w:rsid w:val="00EB213B"/>
    <w:rsid w:val="00EB65E3"/>
    <w:rsid w:val="00EC0CDC"/>
    <w:rsid w:val="00EC3330"/>
    <w:rsid w:val="00EC415F"/>
    <w:rsid w:val="00EC72B8"/>
    <w:rsid w:val="00EC7C45"/>
    <w:rsid w:val="00ED0D76"/>
    <w:rsid w:val="00EE0555"/>
    <w:rsid w:val="00EE3232"/>
    <w:rsid w:val="00EE577A"/>
    <w:rsid w:val="00EE75A3"/>
    <w:rsid w:val="00EF0303"/>
    <w:rsid w:val="00EF049D"/>
    <w:rsid w:val="00EF4FCB"/>
    <w:rsid w:val="00F01C21"/>
    <w:rsid w:val="00F01C2B"/>
    <w:rsid w:val="00F0285F"/>
    <w:rsid w:val="00F029DC"/>
    <w:rsid w:val="00F040EA"/>
    <w:rsid w:val="00F042A9"/>
    <w:rsid w:val="00F0444C"/>
    <w:rsid w:val="00F05851"/>
    <w:rsid w:val="00F114C3"/>
    <w:rsid w:val="00F17E28"/>
    <w:rsid w:val="00F2160C"/>
    <w:rsid w:val="00F21EC8"/>
    <w:rsid w:val="00F26C25"/>
    <w:rsid w:val="00F34240"/>
    <w:rsid w:val="00F35D3F"/>
    <w:rsid w:val="00F4010F"/>
    <w:rsid w:val="00F41A69"/>
    <w:rsid w:val="00F42CA5"/>
    <w:rsid w:val="00F44039"/>
    <w:rsid w:val="00F46D7C"/>
    <w:rsid w:val="00F503F3"/>
    <w:rsid w:val="00F558BB"/>
    <w:rsid w:val="00F55CA0"/>
    <w:rsid w:val="00F56644"/>
    <w:rsid w:val="00F574FA"/>
    <w:rsid w:val="00F57CF9"/>
    <w:rsid w:val="00F6120B"/>
    <w:rsid w:val="00F639A8"/>
    <w:rsid w:val="00F644CF"/>
    <w:rsid w:val="00F645FB"/>
    <w:rsid w:val="00F70E69"/>
    <w:rsid w:val="00F714B7"/>
    <w:rsid w:val="00F7357D"/>
    <w:rsid w:val="00F76081"/>
    <w:rsid w:val="00F8100D"/>
    <w:rsid w:val="00F81CA1"/>
    <w:rsid w:val="00F82010"/>
    <w:rsid w:val="00F82411"/>
    <w:rsid w:val="00F860B2"/>
    <w:rsid w:val="00F87A1C"/>
    <w:rsid w:val="00F92406"/>
    <w:rsid w:val="00F936E2"/>
    <w:rsid w:val="00F9735A"/>
    <w:rsid w:val="00FA007F"/>
    <w:rsid w:val="00FA22D5"/>
    <w:rsid w:val="00FA359D"/>
    <w:rsid w:val="00FA5A19"/>
    <w:rsid w:val="00FB1594"/>
    <w:rsid w:val="00FB25BD"/>
    <w:rsid w:val="00FB2EF8"/>
    <w:rsid w:val="00FB45D9"/>
    <w:rsid w:val="00FB485C"/>
    <w:rsid w:val="00FB7026"/>
    <w:rsid w:val="00FB726E"/>
    <w:rsid w:val="00FC0642"/>
    <w:rsid w:val="00FC115D"/>
    <w:rsid w:val="00FC5551"/>
    <w:rsid w:val="00FC61B2"/>
    <w:rsid w:val="00FC639D"/>
    <w:rsid w:val="00FC6539"/>
    <w:rsid w:val="00FC77E9"/>
    <w:rsid w:val="00FD32DA"/>
    <w:rsid w:val="00FE0409"/>
    <w:rsid w:val="00FE396B"/>
    <w:rsid w:val="00FE3DD0"/>
    <w:rsid w:val="00FE5098"/>
    <w:rsid w:val="00FE5C93"/>
    <w:rsid w:val="00FF2FF2"/>
    <w:rsid w:val="00FF36F7"/>
    <w:rsid w:val="00FF521C"/>
    <w:rsid w:val="00FF5259"/>
    <w:rsid w:val="00FF7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4B189D"/>
  <w15:chartTrackingRefBased/>
  <w15:docId w15:val="{BBEC709A-E517-1441-A9A1-E3EAB556B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8F8"/>
    <w:pPr>
      <w:spacing w:after="200" w:line="360" w:lineRule="auto"/>
      <w:jc w:val="both"/>
    </w:pPr>
    <w:rPr>
      <w:rFonts w:ascii="Roboto" w:hAnsi="Roboto"/>
      <w:sz w:val="22"/>
      <w:szCs w:val="22"/>
      <w:lang w:eastAsia="en-US"/>
    </w:rPr>
  </w:style>
  <w:style w:type="paragraph" w:styleId="Heading1">
    <w:name w:val="heading 1"/>
    <w:basedOn w:val="Normal"/>
    <w:next w:val="Normal"/>
    <w:link w:val="Heading1Char"/>
    <w:uiPriority w:val="9"/>
    <w:qFormat/>
    <w:rsid w:val="00C61D45"/>
    <w:pPr>
      <w:numPr>
        <w:numId w:val="28"/>
      </w:numPr>
      <w:pBdr>
        <w:bottom w:val="thinThickSmallGap" w:sz="12" w:space="1" w:color="C45911"/>
      </w:pBdr>
      <w:spacing w:before="400"/>
      <w:jc w:val="center"/>
      <w:outlineLvl w:val="0"/>
    </w:pPr>
    <w:rPr>
      <w:caps/>
      <w:color w:val="9E470D"/>
      <w:spacing w:val="20"/>
      <w:sz w:val="28"/>
      <w:szCs w:val="28"/>
    </w:rPr>
  </w:style>
  <w:style w:type="paragraph" w:styleId="Heading2">
    <w:name w:val="heading 2"/>
    <w:basedOn w:val="Normal"/>
    <w:next w:val="Normal"/>
    <w:link w:val="Heading2Char"/>
    <w:uiPriority w:val="9"/>
    <w:unhideWhenUsed/>
    <w:qFormat/>
    <w:rsid w:val="0009044C"/>
    <w:pPr>
      <w:numPr>
        <w:ilvl w:val="1"/>
        <w:numId w:val="28"/>
      </w:numPr>
      <w:pBdr>
        <w:bottom w:val="single" w:sz="4" w:space="1" w:color="823B0B"/>
      </w:pBdr>
      <w:spacing w:before="400"/>
      <w:jc w:val="center"/>
      <w:outlineLvl w:val="1"/>
    </w:pPr>
    <w:rPr>
      <w:caps/>
      <w:color w:val="833C0B"/>
      <w:spacing w:val="15"/>
      <w:sz w:val="24"/>
      <w:szCs w:val="24"/>
    </w:rPr>
  </w:style>
  <w:style w:type="paragraph" w:styleId="Heading3">
    <w:name w:val="heading 3"/>
    <w:basedOn w:val="Normal"/>
    <w:next w:val="Normal"/>
    <w:link w:val="Heading3Char"/>
    <w:uiPriority w:val="9"/>
    <w:unhideWhenUsed/>
    <w:qFormat/>
    <w:rsid w:val="0009044C"/>
    <w:pPr>
      <w:numPr>
        <w:ilvl w:val="2"/>
        <w:numId w:val="28"/>
      </w:numPr>
      <w:pBdr>
        <w:top w:val="dotted" w:sz="4" w:space="1" w:color="823B0B"/>
        <w:bottom w:val="dotted" w:sz="4" w:space="1" w:color="823B0B"/>
      </w:pBdr>
      <w:spacing w:before="300"/>
      <w:jc w:val="center"/>
      <w:outlineLvl w:val="2"/>
    </w:pPr>
    <w:rPr>
      <w:caps/>
      <w:color w:val="823B0B"/>
      <w:sz w:val="24"/>
      <w:szCs w:val="24"/>
    </w:rPr>
  </w:style>
  <w:style w:type="paragraph" w:styleId="Heading4">
    <w:name w:val="heading 4"/>
    <w:basedOn w:val="Normal"/>
    <w:next w:val="Normal"/>
    <w:link w:val="Heading4Char"/>
    <w:uiPriority w:val="9"/>
    <w:unhideWhenUsed/>
    <w:qFormat/>
    <w:rsid w:val="0009044C"/>
    <w:pPr>
      <w:numPr>
        <w:ilvl w:val="3"/>
        <w:numId w:val="28"/>
      </w:numPr>
      <w:pBdr>
        <w:bottom w:val="dotted" w:sz="4" w:space="1" w:color="C45911"/>
      </w:pBdr>
      <w:spacing w:after="120"/>
      <w:jc w:val="center"/>
      <w:outlineLvl w:val="3"/>
    </w:pPr>
    <w:rPr>
      <w:caps/>
      <w:color w:val="823B0B"/>
      <w:spacing w:val="10"/>
    </w:rPr>
  </w:style>
  <w:style w:type="paragraph" w:styleId="Heading5">
    <w:name w:val="heading 5"/>
    <w:basedOn w:val="Normal"/>
    <w:next w:val="Normal"/>
    <w:link w:val="Heading5Char"/>
    <w:uiPriority w:val="9"/>
    <w:unhideWhenUsed/>
    <w:qFormat/>
    <w:rsid w:val="0009044C"/>
    <w:pPr>
      <w:numPr>
        <w:ilvl w:val="4"/>
        <w:numId w:val="28"/>
      </w:numPr>
      <w:spacing w:before="320" w:after="120"/>
      <w:jc w:val="center"/>
      <w:outlineLvl w:val="4"/>
    </w:pPr>
    <w:rPr>
      <w:caps/>
      <w:color w:val="823B0B"/>
      <w:spacing w:val="10"/>
    </w:rPr>
  </w:style>
  <w:style w:type="paragraph" w:styleId="Heading6">
    <w:name w:val="heading 6"/>
    <w:basedOn w:val="Normal"/>
    <w:next w:val="Normal"/>
    <w:link w:val="Heading6Char"/>
    <w:uiPriority w:val="9"/>
    <w:unhideWhenUsed/>
    <w:qFormat/>
    <w:rsid w:val="0009044C"/>
    <w:pPr>
      <w:numPr>
        <w:ilvl w:val="5"/>
        <w:numId w:val="28"/>
      </w:numPr>
      <w:spacing w:after="120"/>
      <w:jc w:val="center"/>
      <w:outlineLvl w:val="5"/>
    </w:pPr>
    <w:rPr>
      <w:caps/>
      <w:color w:val="C45911"/>
      <w:spacing w:val="10"/>
    </w:rPr>
  </w:style>
  <w:style w:type="paragraph" w:styleId="Heading7">
    <w:name w:val="heading 7"/>
    <w:basedOn w:val="Normal"/>
    <w:next w:val="Normal"/>
    <w:link w:val="Heading7Char"/>
    <w:uiPriority w:val="9"/>
    <w:semiHidden/>
    <w:unhideWhenUsed/>
    <w:qFormat/>
    <w:rsid w:val="0009044C"/>
    <w:pPr>
      <w:numPr>
        <w:ilvl w:val="6"/>
        <w:numId w:val="28"/>
      </w:numPr>
      <w:spacing w:after="120"/>
      <w:jc w:val="center"/>
      <w:outlineLvl w:val="6"/>
    </w:pPr>
    <w:rPr>
      <w:i/>
      <w:iCs/>
      <w:caps/>
      <w:color w:val="C45911"/>
      <w:spacing w:val="10"/>
    </w:rPr>
  </w:style>
  <w:style w:type="paragraph" w:styleId="Heading8">
    <w:name w:val="heading 8"/>
    <w:basedOn w:val="Normal"/>
    <w:next w:val="Normal"/>
    <w:link w:val="Heading8Char"/>
    <w:uiPriority w:val="9"/>
    <w:semiHidden/>
    <w:unhideWhenUsed/>
    <w:qFormat/>
    <w:rsid w:val="0009044C"/>
    <w:pPr>
      <w:numPr>
        <w:ilvl w:val="7"/>
        <w:numId w:val="28"/>
      </w:num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09044C"/>
    <w:pPr>
      <w:numPr>
        <w:ilvl w:val="8"/>
        <w:numId w:val="28"/>
      </w:num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libre">
    <w:name w:val="Calibre"/>
    <w:basedOn w:val="Normal"/>
    <w:qFormat/>
    <w:rsid w:val="00BF3584"/>
    <w:pPr>
      <w:spacing w:after="0" w:line="240" w:lineRule="auto"/>
    </w:pPr>
    <w:rPr>
      <w:szCs w:val="20"/>
      <w:lang w:eastAsia="en-GB"/>
    </w:rPr>
  </w:style>
  <w:style w:type="character" w:customStyle="1" w:styleId="Heading1Char">
    <w:name w:val="Heading 1 Char"/>
    <w:link w:val="Heading1"/>
    <w:uiPriority w:val="9"/>
    <w:rsid w:val="00C61D45"/>
    <w:rPr>
      <w:rFonts w:ascii="Roboto" w:hAnsi="Roboto"/>
      <w:caps/>
      <w:color w:val="9E470D"/>
      <w:spacing w:val="20"/>
      <w:sz w:val="28"/>
      <w:szCs w:val="28"/>
      <w:lang w:eastAsia="en-US"/>
    </w:rPr>
  </w:style>
  <w:style w:type="character" w:customStyle="1" w:styleId="Heading2Char">
    <w:name w:val="Heading 2 Char"/>
    <w:link w:val="Heading2"/>
    <w:uiPriority w:val="9"/>
    <w:rsid w:val="0009044C"/>
    <w:rPr>
      <w:rFonts w:ascii="Calibri Light" w:eastAsia="Times New Roman" w:hAnsi="Calibri Light" w:cs="Times New Roman"/>
      <w:caps/>
      <w:color w:val="833C0B"/>
      <w:spacing w:val="15"/>
    </w:rPr>
  </w:style>
  <w:style w:type="character" w:customStyle="1" w:styleId="Heading3Char">
    <w:name w:val="Heading 3 Char"/>
    <w:link w:val="Heading3"/>
    <w:uiPriority w:val="9"/>
    <w:rsid w:val="0009044C"/>
    <w:rPr>
      <w:rFonts w:ascii="Calibri Light" w:eastAsia="Times New Roman" w:hAnsi="Calibri Light" w:cs="Times New Roman"/>
      <w:caps/>
      <w:color w:val="823B0B"/>
    </w:rPr>
  </w:style>
  <w:style w:type="character" w:customStyle="1" w:styleId="Heading4Char">
    <w:name w:val="Heading 4 Char"/>
    <w:link w:val="Heading4"/>
    <w:uiPriority w:val="9"/>
    <w:rsid w:val="0009044C"/>
    <w:rPr>
      <w:rFonts w:ascii="Calibri Light" w:eastAsia="Times New Roman" w:hAnsi="Calibri Light" w:cs="Times New Roman"/>
      <w:caps/>
      <w:color w:val="823B0B"/>
      <w:spacing w:val="10"/>
      <w:sz w:val="22"/>
      <w:szCs w:val="22"/>
    </w:rPr>
  </w:style>
  <w:style w:type="character" w:customStyle="1" w:styleId="Heading5Char">
    <w:name w:val="Heading 5 Char"/>
    <w:link w:val="Heading5"/>
    <w:uiPriority w:val="9"/>
    <w:rsid w:val="0009044C"/>
    <w:rPr>
      <w:rFonts w:ascii="Calibri Light" w:eastAsia="Times New Roman" w:hAnsi="Calibri Light" w:cs="Times New Roman"/>
      <w:caps/>
      <w:color w:val="823B0B"/>
      <w:spacing w:val="10"/>
      <w:sz w:val="22"/>
      <w:szCs w:val="22"/>
    </w:rPr>
  </w:style>
  <w:style w:type="character" w:customStyle="1" w:styleId="Heading6Char">
    <w:name w:val="Heading 6 Char"/>
    <w:link w:val="Heading6"/>
    <w:uiPriority w:val="9"/>
    <w:rsid w:val="0009044C"/>
    <w:rPr>
      <w:rFonts w:ascii="Calibri Light" w:eastAsia="Times New Roman" w:hAnsi="Calibri Light" w:cs="Times New Roman"/>
      <w:caps/>
      <w:color w:val="C45911"/>
      <w:spacing w:val="10"/>
      <w:sz w:val="22"/>
      <w:szCs w:val="22"/>
    </w:rPr>
  </w:style>
  <w:style w:type="character" w:customStyle="1" w:styleId="Heading7Char">
    <w:name w:val="Heading 7 Char"/>
    <w:link w:val="Heading7"/>
    <w:uiPriority w:val="9"/>
    <w:semiHidden/>
    <w:rsid w:val="0009044C"/>
    <w:rPr>
      <w:rFonts w:ascii="Calibri Light" w:eastAsia="Times New Roman" w:hAnsi="Calibri Light" w:cs="Times New Roman"/>
      <w:i/>
      <w:iCs/>
      <w:caps/>
      <w:color w:val="C45911"/>
      <w:spacing w:val="10"/>
      <w:sz w:val="22"/>
      <w:szCs w:val="22"/>
    </w:rPr>
  </w:style>
  <w:style w:type="character" w:customStyle="1" w:styleId="Heading8Char">
    <w:name w:val="Heading 8 Char"/>
    <w:link w:val="Heading8"/>
    <w:uiPriority w:val="9"/>
    <w:semiHidden/>
    <w:rsid w:val="0009044C"/>
    <w:rPr>
      <w:rFonts w:ascii="Calibri Light" w:eastAsia="Times New Roman" w:hAnsi="Calibri Light" w:cs="Times New Roman"/>
      <w:caps/>
      <w:spacing w:val="10"/>
      <w:sz w:val="20"/>
      <w:szCs w:val="20"/>
    </w:rPr>
  </w:style>
  <w:style w:type="character" w:customStyle="1" w:styleId="Heading9Char">
    <w:name w:val="Heading 9 Char"/>
    <w:link w:val="Heading9"/>
    <w:uiPriority w:val="9"/>
    <w:semiHidden/>
    <w:rsid w:val="0009044C"/>
    <w:rPr>
      <w:rFonts w:ascii="Calibri Light" w:eastAsia="Times New Roman" w:hAnsi="Calibri Light" w:cs="Times New Roman"/>
      <w:i/>
      <w:iCs/>
      <w:caps/>
      <w:spacing w:val="10"/>
      <w:sz w:val="20"/>
      <w:szCs w:val="20"/>
    </w:rPr>
  </w:style>
  <w:style w:type="paragraph" w:styleId="ListParagraph">
    <w:name w:val="List Paragraph"/>
    <w:basedOn w:val="Normal"/>
    <w:uiPriority w:val="34"/>
    <w:qFormat/>
    <w:rsid w:val="0009044C"/>
    <w:pPr>
      <w:ind w:left="720"/>
      <w:contextualSpacing/>
    </w:pPr>
  </w:style>
  <w:style w:type="table" w:styleId="TableGrid">
    <w:name w:val="Table Grid"/>
    <w:basedOn w:val="TableNormal"/>
    <w:uiPriority w:val="39"/>
    <w:rsid w:val="0009044C"/>
    <w:pPr>
      <w:spacing w:after="200"/>
    </w:pPr>
    <w:rPr>
      <w:rFonts w:ascii="Calibri Light" w:eastAsia="Times New Roman" w:hAnsi="Calibri Light"/>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9044C"/>
    <w:pPr>
      <w:spacing w:before="100" w:beforeAutospacing="1" w:after="100" w:afterAutospacing="1" w:line="240" w:lineRule="auto"/>
    </w:pPr>
    <w:rPr>
      <w:rFonts w:ascii="Times New Roman" w:hAnsi="Times New Roman"/>
      <w:lang w:eastAsia="en-GB"/>
    </w:rPr>
  </w:style>
  <w:style w:type="paragraph" w:styleId="Caption">
    <w:name w:val="caption"/>
    <w:basedOn w:val="Normal"/>
    <w:next w:val="Normal"/>
    <w:uiPriority w:val="35"/>
    <w:unhideWhenUsed/>
    <w:qFormat/>
    <w:rsid w:val="0009044C"/>
    <w:rPr>
      <w:caps/>
      <w:spacing w:val="10"/>
      <w:sz w:val="18"/>
      <w:szCs w:val="18"/>
    </w:rPr>
  </w:style>
  <w:style w:type="paragraph" w:styleId="Header">
    <w:name w:val="header"/>
    <w:basedOn w:val="Normal"/>
    <w:link w:val="HeaderChar"/>
    <w:uiPriority w:val="99"/>
    <w:unhideWhenUsed/>
    <w:rsid w:val="0009044C"/>
    <w:pPr>
      <w:tabs>
        <w:tab w:val="center" w:pos="4513"/>
        <w:tab w:val="right" w:pos="9026"/>
      </w:tabs>
      <w:spacing w:after="0" w:line="240" w:lineRule="auto"/>
    </w:pPr>
  </w:style>
  <w:style w:type="character" w:customStyle="1" w:styleId="HeaderChar">
    <w:name w:val="Header Char"/>
    <w:link w:val="Header"/>
    <w:uiPriority w:val="99"/>
    <w:rsid w:val="0009044C"/>
    <w:rPr>
      <w:rFonts w:ascii="Calibri Light" w:eastAsia="Times New Roman" w:hAnsi="Calibri Light" w:cs="Times New Roman"/>
      <w:sz w:val="22"/>
      <w:szCs w:val="22"/>
    </w:rPr>
  </w:style>
  <w:style w:type="paragraph" w:styleId="Footer">
    <w:name w:val="footer"/>
    <w:basedOn w:val="Normal"/>
    <w:link w:val="FooterChar"/>
    <w:uiPriority w:val="99"/>
    <w:unhideWhenUsed/>
    <w:rsid w:val="0009044C"/>
    <w:pPr>
      <w:tabs>
        <w:tab w:val="center" w:pos="4513"/>
        <w:tab w:val="right" w:pos="9026"/>
      </w:tabs>
      <w:spacing w:after="0" w:line="240" w:lineRule="auto"/>
    </w:pPr>
  </w:style>
  <w:style w:type="character" w:customStyle="1" w:styleId="FooterChar">
    <w:name w:val="Footer Char"/>
    <w:link w:val="Footer"/>
    <w:uiPriority w:val="99"/>
    <w:rsid w:val="0009044C"/>
    <w:rPr>
      <w:rFonts w:ascii="Calibri Light" w:eastAsia="Times New Roman" w:hAnsi="Calibri Light" w:cs="Times New Roman"/>
      <w:sz w:val="22"/>
      <w:szCs w:val="22"/>
    </w:rPr>
  </w:style>
  <w:style w:type="numbering" w:customStyle="1" w:styleId="CurrentList1">
    <w:name w:val="Current List1"/>
    <w:uiPriority w:val="99"/>
    <w:rsid w:val="0009044C"/>
    <w:pPr>
      <w:numPr>
        <w:numId w:val="21"/>
      </w:numPr>
    </w:pPr>
  </w:style>
  <w:style w:type="character" w:styleId="PlaceholderText">
    <w:name w:val="Placeholder Text"/>
    <w:uiPriority w:val="99"/>
    <w:semiHidden/>
    <w:rsid w:val="0009044C"/>
    <w:rPr>
      <w:color w:val="808080"/>
    </w:rPr>
  </w:style>
  <w:style w:type="paragraph" w:styleId="NoSpacing">
    <w:name w:val="No Spacing"/>
    <w:basedOn w:val="Normal"/>
    <w:link w:val="NoSpacingChar"/>
    <w:uiPriority w:val="1"/>
    <w:qFormat/>
    <w:rsid w:val="0009044C"/>
    <w:pPr>
      <w:spacing w:after="0" w:line="240" w:lineRule="auto"/>
    </w:pPr>
  </w:style>
  <w:style w:type="paragraph" w:styleId="Title">
    <w:name w:val="Title"/>
    <w:basedOn w:val="Normal"/>
    <w:next w:val="Normal"/>
    <w:link w:val="TitleChar"/>
    <w:uiPriority w:val="10"/>
    <w:qFormat/>
    <w:rsid w:val="0009044C"/>
    <w:pPr>
      <w:pBdr>
        <w:top w:val="dotted" w:sz="2" w:space="1" w:color="833C0B"/>
        <w:bottom w:val="dotted" w:sz="2" w:space="6" w:color="833C0B"/>
      </w:pBdr>
      <w:spacing w:before="500" w:after="300" w:line="240" w:lineRule="auto"/>
      <w:jc w:val="center"/>
    </w:pPr>
    <w:rPr>
      <w:caps/>
      <w:color w:val="833C0B"/>
      <w:spacing w:val="50"/>
      <w:sz w:val="44"/>
      <w:szCs w:val="44"/>
    </w:rPr>
  </w:style>
  <w:style w:type="character" w:customStyle="1" w:styleId="TitleChar">
    <w:name w:val="Title Char"/>
    <w:link w:val="Title"/>
    <w:uiPriority w:val="10"/>
    <w:rsid w:val="0009044C"/>
    <w:rPr>
      <w:rFonts w:ascii="Calibri Light" w:eastAsia="Times New Roman" w:hAnsi="Calibri Light" w:cs="Times New Roman"/>
      <w:caps/>
      <w:color w:val="833C0B"/>
      <w:spacing w:val="50"/>
      <w:sz w:val="44"/>
      <w:szCs w:val="44"/>
    </w:rPr>
  </w:style>
  <w:style w:type="paragraph" w:styleId="Subtitle">
    <w:name w:val="Subtitle"/>
    <w:basedOn w:val="Normal"/>
    <w:next w:val="Normal"/>
    <w:link w:val="SubtitleChar"/>
    <w:uiPriority w:val="11"/>
    <w:qFormat/>
    <w:rsid w:val="0009044C"/>
    <w:pPr>
      <w:spacing w:after="560" w:line="240" w:lineRule="auto"/>
      <w:jc w:val="center"/>
    </w:pPr>
    <w:rPr>
      <w:caps/>
      <w:spacing w:val="20"/>
      <w:sz w:val="18"/>
      <w:szCs w:val="18"/>
    </w:rPr>
  </w:style>
  <w:style w:type="character" w:customStyle="1" w:styleId="SubtitleChar">
    <w:name w:val="Subtitle Char"/>
    <w:link w:val="Subtitle"/>
    <w:uiPriority w:val="11"/>
    <w:rsid w:val="0009044C"/>
    <w:rPr>
      <w:rFonts w:ascii="Calibri Light" w:eastAsia="Times New Roman" w:hAnsi="Calibri Light" w:cs="Times New Roman"/>
      <w:caps/>
      <w:spacing w:val="20"/>
      <w:sz w:val="18"/>
      <w:szCs w:val="18"/>
    </w:rPr>
  </w:style>
  <w:style w:type="character" w:styleId="Strong">
    <w:name w:val="Strong"/>
    <w:uiPriority w:val="22"/>
    <w:qFormat/>
    <w:rsid w:val="0009044C"/>
    <w:rPr>
      <w:b/>
      <w:bCs/>
      <w:color w:val="C45911"/>
      <w:spacing w:val="5"/>
    </w:rPr>
  </w:style>
  <w:style w:type="character" w:styleId="Emphasis">
    <w:name w:val="Emphasis"/>
    <w:uiPriority w:val="20"/>
    <w:qFormat/>
    <w:rsid w:val="0009044C"/>
    <w:rPr>
      <w:caps/>
      <w:spacing w:val="5"/>
      <w:sz w:val="20"/>
      <w:szCs w:val="20"/>
    </w:rPr>
  </w:style>
  <w:style w:type="character" w:customStyle="1" w:styleId="NoSpacingChar">
    <w:name w:val="No Spacing Char"/>
    <w:link w:val="NoSpacing"/>
    <w:uiPriority w:val="1"/>
    <w:rsid w:val="0009044C"/>
    <w:rPr>
      <w:rFonts w:ascii="Calibri Light" w:eastAsia="Times New Roman" w:hAnsi="Calibri Light" w:cs="Times New Roman"/>
      <w:sz w:val="22"/>
      <w:szCs w:val="22"/>
    </w:rPr>
  </w:style>
  <w:style w:type="paragraph" w:styleId="Quote">
    <w:name w:val="Quote"/>
    <w:basedOn w:val="Normal"/>
    <w:next w:val="Normal"/>
    <w:link w:val="QuoteChar"/>
    <w:uiPriority w:val="29"/>
    <w:qFormat/>
    <w:rsid w:val="0009044C"/>
    <w:rPr>
      <w:i/>
      <w:iCs/>
    </w:rPr>
  </w:style>
  <w:style w:type="character" w:customStyle="1" w:styleId="QuoteChar">
    <w:name w:val="Quote Char"/>
    <w:link w:val="Quote"/>
    <w:uiPriority w:val="29"/>
    <w:rsid w:val="0009044C"/>
    <w:rPr>
      <w:rFonts w:ascii="Calibri Light" w:eastAsia="Times New Roman" w:hAnsi="Calibri Light" w:cs="Times New Roman"/>
      <w:i/>
      <w:iCs/>
      <w:sz w:val="22"/>
      <w:szCs w:val="22"/>
    </w:rPr>
  </w:style>
  <w:style w:type="paragraph" w:styleId="IntenseQuote">
    <w:name w:val="Intense Quote"/>
    <w:basedOn w:val="Normal"/>
    <w:next w:val="Normal"/>
    <w:link w:val="IntenseQuoteChar"/>
    <w:uiPriority w:val="30"/>
    <w:qFormat/>
    <w:rsid w:val="0009044C"/>
    <w:pPr>
      <w:pBdr>
        <w:top w:val="dotted" w:sz="2" w:space="10" w:color="833C0B"/>
        <w:bottom w:val="dotted" w:sz="2" w:space="4" w:color="833C0B"/>
      </w:pBdr>
      <w:spacing w:before="160" w:line="300" w:lineRule="auto"/>
      <w:ind w:left="1440" w:right="1440"/>
    </w:pPr>
    <w:rPr>
      <w:caps/>
      <w:color w:val="823B0B"/>
      <w:spacing w:val="5"/>
      <w:sz w:val="20"/>
      <w:szCs w:val="20"/>
    </w:rPr>
  </w:style>
  <w:style w:type="character" w:customStyle="1" w:styleId="IntenseQuoteChar">
    <w:name w:val="Intense Quote Char"/>
    <w:link w:val="IntenseQuote"/>
    <w:uiPriority w:val="30"/>
    <w:rsid w:val="0009044C"/>
    <w:rPr>
      <w:rFonts w:ascii="Calibri Light" w:eastAsia="Times New Roman" w:hAnsi="Calibri Light" w:cs="Times New Roman"/>
      <w:caps/>
      <w:color w:val="823B0B"/>
      <w:spacing w:val="5"/>
      <w:sz w:val="20"/>
      <w:szCs w:val="20"/>
    </w:rPr>
  </w:style>
  <w:style w:type="character" w:styleId="SubtleEmphasis">
    <w:name w:val="Subtle Emphasis"/>
    <w:uiPriority w:val="19"/>
    <w:qFormat/>
    <w:rsid w:val="0009044C"/>
    <w:rPr>
      <w:i/>
      <w:iCs/>
    </w:rPr>
  </w:style>
  <w:style w:type="character" w:styleId="IntenseEmphasis">
    <w:name w:val="Intense Emphasis"/>
    <w:uiPriority w:val="21"/>
    <w:qFormat/>
    <w:rsid w:val="0009044C"/>
    <w:rPr>
      <w:i/>
      <w:iCs/>
      <w:caps/>
      <w:spacing w:val="10"/>
      <w:sz w:val="20"/>
      <w:szCs w:val="20"/>
    </w:rPr>
  </w:style>
  <w:style w:type="character" w:styleId="SubtleReference">
    <w:name w:val="Subtle Reference"/>
    <w:uiPriority w:val="31"/>
    <w:qFormat/>
    <w:rsid w:val="0009044C"/>
    <w:rPr>
      <w:rFonts w:ascii="Calibri" w:eastAsia="Times New Roman" w:hAnsi="Calibri" w:cs="Times New Roman"/>
      <w:i/>
      <w:iCs/>
      <w:color w:val="823B0B"/>
    </w:rPr>
  </w:style>
  <w:style w:type="character" w:styleId="IntenseReference">
    <w:name w:val="Intense Reference"/>
    <w:uiPriority w:val="32"/>
    <w:qFormat/>
    <w:rsid w:val="0009044C"/>
    <w:rPr>
      <w:rFonts w:ascii="Calibri" w:eastAsia="Times New Roman" w:hAnsi="Calibri" w:cs="Times New Roman"/>
      <w:b/>
      <w:bCs/>
      <w:i/>
      <w:iCs/>
      <w:color w:val="823B0B"/>
    </w:rPr>
  </w:style>
  <w:style w:type="character" w:styleId="BookTitle">
    <w:name w:val="Book Title"/>
    <w:uiPriority w:val="33"/>
    <w:qFormat/>
    <w:rsid w:val="0009044C"/>
    <w:rPr>
      <w:caps/>
      <w:color w:val="823B0B"/>
      <w:spacing w:val="5"/>
      <w:u w:color="823B0B"/>
    </w:rPr>
  </w:style>
  <w:style w:type="paragraph" w:styleId="TOCHeading">
    <w:name w:val="TOC Heading"/>
    <w:basedOn w:val="Heading1"/>
    <w:next w:val="Normal"/>
    <w:uiPriority w:val="39"/>
    <w:unhideWhenUsed/>
    <w:qFormat/>
    <w:rsid w:val="0009044C"/>
    <w:pPr>
      <w:outlineLvl w:val="9"/>
    </w:pPr>
  </w:style>
  <w:style w:type="paragraph" w:styleId="Revision">
    <w:name w:val="Revision"/>
    <w:hidden/>
    <w:uiPriority w:val="99"/>
    <w:semiHidden/>
    <w:rsid w:val="00233F1F"/>
    <w:rPr>
      <w:rFonts w:ascii="Calibri Light" w:eastAsia="Times New Roman" w:hAnsi="Calibri Light"/>
      <w:sz w:val="22"/>
      <w:szCs w:val="22"/>
      <w:lang w:eastAsia="en-US"/>
    </w:rPr>
  </w:style>
  <w:style w:type="character" w:styleId="PageNumber">
    <w:name w:val="page number"/>
    <w:basedOn w:val="DefaultParagraphFont"/>
    <w:uiPriority w:val="99"/>
    <w:semiHidden/>
    <w:unhideWhenUsed/>
    <w:rsid w:val="004213AB"/>
  </w:style>
  <w:style w:type="paragraph" w:styleId="TableofFigures">
    <w:name w:val="table of figures"/>
    <w:basedOn w:val="Normal"/>
    <w:next w:val="Normal"/>
    <w:uiPriority w:val="99"/>
    <w:unhideWhenUsed/>
    <w:rsid w:val="00096241"/>
    <w:pPr>
      <w:spacing w:after="0"/>
    </w:pPr>
  </w:style>
  <w:style w:type="character" w:styleId="Hyperlink">
    <w:name w:val="Hyperlink"/>
    <w:basedOn w:val="DefaultParagraphFont"/>
    <w:uiPriority w:val="99"/>
    <w:unhideWhenUsed/>
    <w:rsid w:val="00096241"/>
    <w:rPr>
      <w:color w:val="0563C1" w:themeColor="hyperlink"/>
      <w:u w:val="single"/>
    </w:rPr>
  </w:style>
  <w:style w:type="paragraph" w:styleId="Bibliography">
    <w:name w:val="Bibliography"/>
    <w:basedOn w:val="Normal"/>
    <w:next w:val="Normal"/>
    <w:uiPriority w:val="37"/>
    <w:unhideWhenUsed/>
    <w:rsid w:val="00E714F5"/>
  </w:style>
  <w:style w:type="paragraph" w:styleId="TOC1">
    <w:name w:val="toc 1"/>
    <w:basedOn w:val="Normal"/>
    <w:next w:val="Normal"/>
    <w:autoRedefine/>
    <w:uiPriority w:val="39"/>
    <w:unhideWhenUsed/>
    <w:rsid w:val="00414AB8"/>
    <w:pPr>
      <w:spacing w:before="120" w:after="0"/>
      <w:jc w:val="left"/>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414AB8"/>
    <w:pPr>
      <w:spacing w:before="120" w:after="0"/>
      <w:ind w:left="220"/>
      <w:jc w:val="left"/>
    </w:pPr>
    <w:rPr>
      <w:rFonts w:asciiTheme="minorHAnsi" w:hAnsiTheme="minorHAnsi" w:cstheme="minorHAnsi"/>
      <w:b/>
      <w:bCs/>
    </w:rPr>
  </w:style>
  <w:style w:type="paragraph" w:styleId="TOC3">
    <w:name w:val="toc 3"/>
    <w:basedOn w:val="Normal"/>
    <w:next w:val="Normal"/>
    <w:autoRedefine/>
    <w:uiPriority w:val="39"/>
    <w:unhideWhenUsed/>
    <w:rsid w:val="00414AB8"/>
    <w:pPr>
      <w:spacing w:after="0"/>
      <w:ind w:left="44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14AB8"/>
    <w:pPr>
      <w:spacing w:after="0"/>
      <w:ind w:left="66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14AB8"/>
    <w:pPr>
      <w:spacing w:after="0"/>
      <w:ind w:left="88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14AB8"/>
    <w:pPr>
      <w:spacing w:after="0"/>
      <w:ind w:left="11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14AB8"/>
    <w:pPr>
      <w:spacing w:after="0"/>
      <w:ind w:left="132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14AB8"/>
    <w:pPr>
      <w:spacing w:after="0"/>
      <w:ind w:left="154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14AB8"/>
    <w:pPr>
      <w:spacing w:after="0"/>
      <w:ind w:left="176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67430">
      <w:bodyDiv w:val="1"/>
      <w:marLeft w:val="0"/>
      <w:marRight w:val="0"/>
      <w:marTop w:val="0"/>
      <w:marBottom w:val="0"/>
      <w:divBdr>
        <w:top w:val="none" w:sz="0" w:space="0" w:color="auto"/>
        <w:left w:val="none" w:sz="0" w:space="0" w:color="auto"/>
        <w:bottom w:val="none" w:sz="0" w:space="0" w:color="auto"/>
        <w:right w:val="none" w:sz="0" w:space="0" w:color="auto"/>
      </w:divBdr>
    </w:div>
    <w:div w:id="351883707">
      <w:bodyDiv w:val="1"/>
      <w:marLeft w:val="0"/>
      <w:marRight w:val="0"/>
      <w:marTop w:val="0"/>
      <w:marBottom w:val="0"/>
      <w:divBdr>
        <w:top w:val="none" w:sz="0" w:space="0" w:color="auto"/>
        <w:left w:val="none" w:sz="0" w:space="0" w:color="auto"/>
        <w:bottom w:val="none" w:sz="0" w:space="0" w:color="auto"/>
        <w:right w:val="none" w:sz="0" w:space="0" w:color="auto"/>
      </w:divBdr>
    </w:div>
    <w:div w:id="809055315">
      <w:bodyDiv w:val="1"/>
      <w:marLeft w:val="0"/>
      <w:marRight w:val="0"/>
      <w:marTop w:val="0"/>
      <w:marBottom w:val="0"/>
      <w:divBdr>
        <w:top w:val="none" w:sz="0" w:space="0" w:color="auto"/>
        <w:left w:val="none" w:sz="0" w:space="0" w:color="auto"/>
        <w:bottom w:val="none" w:sz="0" w:space="0" w:color="auto"/>
        <w:right w:val="none" w:sz="0" w:space="0" w:color="auto"/>
      </w:divBdr>
    </w:div>
    <w:div w:id="1110508270">
      <w:bodyDiv w:val="1"/>
      <w:marLeft w:val="0"/>
      <w:marRight w:val="0"/>
      <w:marTop w:val="0"/>
      <w:marBottom w:val="0"/>
      <w:divBdr>
        <w:top w:val="none" w:sz="0" w:space="0" w:color="auto"/>
        <w:left w:val="none" w:sz="0" w:space="0" w:color="auto"/>
        <w:bottom w:val="none" w:sz="0" w:space="0" w:color="auto"/>
        <w:right w:val="none" w:sz="0" w:space="0" w:color="auto"/>
      </w:divBdr>
    </w:div>
    <w:div w:id="1325889185">
      <w:bodyDiv w:val="1"/>
      <w:marLeft w:val="0"/>
      <w:marRight w:val="0"/>
      <w:marTop w:val="0"/>
      <w:marBottom w:val="0"/>
      <w:divBdr>
        <w:top w:val="none" w:sz="0" w:space="0" w:color="auto"/>
        <w:left w:val="none" w:sz="0" w:space="0" w:color="auto"/>
        <w:bottom w:val="none" w:sz="0" w:space="0" w:color="auto"/>
        <w:right w:val="none" w:sz="0" w:space="0" w:color="auto"/>
      </w:divBdr>
    </w:div>
    <w:div w:id="1510683144">
      <w:bodyDiv w:val="1"/>
      <w:marLeft w:val="0"/>
      <w:marRight w:val="0"/>
      <w:marTop w:val="0"/>
      <w:marBottom w:val="0"/>
      <w:divBdr>
        <w:top w:val="none" w:sz="0" w:space="0" w:color="auto"/>
        <w:left w:val="none" w:sz="0" w:space="0" w:color="auto"/>
        <w:bottom w:val="none" w:sz="0" w:space="0" w:color="auto"/>
        <w:right w:val="none" w:sz="0" w:space="0" w:color="auto"/>
      </w:divBdr>
    </w:div>
    <w:div w:id="1696693327">
      <w:bodyDiv w:val="1"/>
      <w:marLeft w:val="0"/>
      <w:marRight w:val="0"/>
      <w:marTop w:val="0"/>
      <w:marBottom w:val="0"/>
      <w:divBdr>
        <w:top w:val="none" w:sz="0" w:space="0" w:color="auto"/>
        <w:left w:val="none" w:sz="0" w:space="0" w:color="auto"/>
        <w:bottom w:val="none" w:sz="0" w:space="0" w:color="auto"/>
        <w:right w:val="none" w:sz="0" w:space="0" w:color="auto"/>
      </w:divBdr>
    </w:div>
    <w:div w:id="1753047243">
      <w:bodyDiv w:val="1"/>
      <w:marLeft w:val="0"/>
      <w:marRight w:val="0"/>
      <w:marTop w:val="0"/>
      <w:marBottom w:val="0"/>
      <w:divBdr>
        <w:top w:val="none" w:sz="0" w:space="0" w:color="auto"/>
        <w:left w:val="none" w:sz="0" w:space="0" w:color="auto"/>
        <w:bottom w:val="none" w:sz="0" w:space="0" w:color="auto"/>
        <w:right w:val="none" w:sz="0" w:space="0" w:color="auto"/>
      </w:divBdr>
    </w:div>
    <w:div w:id="2077586375">
      <w:bodyDiv w:val="1"/>
      <w:marLeft w:val="0"/>
      <w:marRight w:val="0"/>
      <w:marTop w:val="0"/>
      <w:marBottom w:val="0"/>
      <w:divBdr>
        <w:top w:val="none" w:sz="0" w:space="0" w:color="auto"/>
        <w:left w:val="none" w:sz="0" w:space="0" w:color="auto"/>
        <w:bottom w:val="none" w:sz="0" w:space="0" w:color="auto"/>
        <w:right w:val="none" w:sz="0" w:space="0" w:color="auto"/>
      </w:divBdr>
    </w:div>
    <w:div w:id="212896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owtsd-my.sharepoint.com/personal/wemay-white_101973_student_uwtsd_ac_uk/Documents/SLP-AB%20Case%20Study%2023.04.docx" TargetMode="External"/><Relationship Id="rId21" Type="http://schemas.openxmlformats.org/officeDocument/2006/relationships/hyperlink" Target="https://uowtsd-my.sharepoint.com/personal/wemay-white_101973_student_uwtsd_ac_uk/Documents/SLP-AB%20Case%20Study%2023.04.docx" TargetMode="External"/><Relationship Id="rId42" Type="http://schemas.openxmlformats.org/officeDocument/2006/relationships/image" Target="media/image6.png"/><Relationship Id="rId47" Type="http://schemas.openxmlformats.org/officeDocument/2006/relationships/image" Target="media/image11.png"/><Relationship Id="rId63" Type="http://schemas.openxmlformats.org/officeDocument/2006/relationships/image" Target="media/image27.png"/><Relationship Id="rId68" Type="http://schemas.openxmlformats.org/officeDocument/2006/relationships/image" Target="media/image32.png"/><Relationship Id="rId84" Type="http://schemas.openxmlformats.org/officeDocument/2006/relationships/image" Target="media/image48.png"/><Relationship Id="rId89" Type="http://schemas.openxmlformats.org/officeDocument/2006/relationships/image" Target="media/image53.png"/><Relationship Id="rId16" Type="http://schemas.openxmlformats.org/officeDocument/2006/relationships/hyperlink" Target="https://uowtsd-my.sharepoint.com/personal/wemay-white_101973_student_uwtsd_ac_uk/Documents/SLP-AB%20Case%20Study%2023.04.docx" TargetMode="External"/><Relationship Id="rId11" Type="http://schemas.openxmlformats.org/officeDocument/2006/relationships/hyperlink" Target="https://uowtsd-my.sharepoint.com/personal/wemay-white_101973_student_uwtsd_ac_uk/Documents/SLP-AB%20Case%20Study%2023.04.docx" TargetMode="External"/><Relationship Id="rId32" Type="http://schemas.openxmlformats.org/officeDocument/2006/relationships/hyperlink" Target="https://uowtsd-my.sharepoint.com/personal/wemay-white_101973_student_uwtsd_ac_uk/Documents/SLP-AB%20Case%20Study%2023.04.docx" TargetMode="External"/><Relationship Id="rId37" Type="http://schemas.openxmlformats.org/officeDocument/2006/relationships/hyperlink" Target="https://uowtsd-my.sharepoint.com/personal/wemay-white_101973_student_uwtsd_ac_uk/Documents/SLP-AB%20Case%20Study%2023.04.docx" TargetMode="External"/><Relationship Id="rId53" Type="http://schemas.openxmlformats.org/officeDocument/2006/relationships/image" Target="media/image17.png"/><Relationship Id="rId58" Type="http://schemas.openxmlformats.org/officeDocument/2006/relationships/image" Target="media/image22.png"/><Relationship Id="rId74" Type="http://schemas.openxmlformats.org/officeDocument/2006/relationships/image" Target="media/image38.png"/><Relationship Id="rId79" Type="http://schemas.openxmlformats.org/officeDocument/2006/relationships/image" Target="media/image43.png"/><Relationship Id="rId5" Type="http://schemas.openxmlformats.org/officeDocument/2006/relationships/webSettings" Target="webSettings.xml"/><Relationship Id="rId90" Type="http://schemas.openxmlformats.org/officeDocument/2006/relationships/image" Target="media/image54.png"/><Relationship Id="rId95" Type="http://schemas.openxmlformats.org/officeDocument/2006/relationships/theme" Target="theme/theme1.xml"/><Relationship Id="rId22" Type="http://schemas.openxmlformats.org/officeDocument/2006/relationships/hyperlink" Target="https://uowtsd-my.sharepoint.com/personal/wemay-white_101973_student_uwtsd_ac_uk/Documents/SLP-AB%20Case%20Study%2023.04.docx" TargetMode="External"/><Relationship Id="rId27" Type="http://schemas.openxmlformats.org/officeDocument/2006/relationships/hyperlink" Target="https://uowtsd-my.sharepoint.com/personal/wemay-white_101973_student_uwtsd_ac_uk/Documents/SLP-AB%20Case%20Study%2023.04.docx" TargetMode="External"/><Relationship Id="rId43" Type="http://schemas.openxmlformats.org/officeDocument/2006/relationships/image" Target="media/image7.png"/><Relationship Id="rId48" Type="http://schemas.openxmlformats.org/officeDocument/2006/relationships/image" Target="media/image12.png"/><Relationship Id="rId64" Type="http://schemas.openxmlformats.org/officeDocument/2006/relationships/image" Target="media/image28.png"/><Relationship Id="rId69" Type="http://schemas.openxmlformats.org/officeDocument/2006/relationships/image" Target="media/image33.png"/><Relationship Id="rId8" Type="http://schemas.openxmlformats.org/officeDocument/2006/relationships/header" Target="header1.xml"/><Relationship Id="rId51" Type="http://schemas.openxmlformats.org/officeDocument/2006/relationships/image" Target="media/image15.png"/><Relationship Id="rId72" Type="http://schemas.openxmlformats.org/officeDocument/2006/relationships/image" Target="media/image36.png"/><Relationship Id="rId80" Type="http://schemas.openxmlformats.org/officeDocument/2006/relationships/image" Target="media/image44.png"/><Relationship Id="rId85" Type="http://schemas.openxmlformats.org/officeDocument/2006/relationships/image" Target="media/image49.png"/><Relationship Id="rId93" Type="http://schemas.openxmlformats.org/officeDocument/2006/relationships/image" Target="media/image57.png"/><Relationship Id="rId3" Type="http://schemas.openxmlformats.org/officeDocument/2006/relationships/styles" Target="styles.xml"/><Relationship Id="rId12" Type="http://schemas.openxmlformats.org/officeDocument/2006/relationships/hyperlink" Target="https://uowtsd-my.sharepoint.com/personal/wemay-white_101973_student_uwtsd_ac_uk/Documents/SLP-AB%20Case%20Study%2023.04.docx" TargetMode="External"/><Relationship Id="rId17" Type="http://schemas.openxmlformats.org/officeDocument/2006/relationships/hyperlink" Target="https://uowtsd-my.sharepoint.com/personal/wemay-white_101973_student_uwtsd_ac_uk/Documents/SLP-AB%20Case%20Study%2023.04.docx" TargetMode="External"/><Relationship Id="rId25" Type="http://schemas.openxmlformats.org/officeDocument/2006/relationships/hyperlink" Target="https://uowtsd-my.sharepoint.com/personal/wemay-white_101973_student_uwtsd_ac_uk/Documents/SLP-AB%20Case%20Study%2023.04.docx" TargetMode="External"/><Relationship Id="rId33" Type="http://schemas.openxmlformats.org/officeDocument/2006/relationships/hyperlink" Target="https://uowtsd-my.sharepoint.com/personal/wemay-white_101973_student_uwtsd_ac_uk/Documents/SLP-AB%20Case%20Study%2023.04.docx" TargetMode="External"/><Relationship Id="rId38" Type="http://schemas.openxmlformats.org/officeDocument/2006/relationships/hyperlink" Target="https://uowtsd-my.sharepoint.com/personal/wemay-white_101973_student_uwtsd_ac_uk/Documents/SLP-AB%20Case%20Study%2023.04.docx" TargetMode="External"/><Relationship Id="rId46" Type="http://schemas.openxmlformats.org/officeDocument/2006/relationships/image" Target="media/image10.png"/><Relationship Id="rId59" Type="http://schemas.openxmlformats.org/officeDocument/2006/relationships/image" Target="media/image23.png"/><Relationship Id="rId67" Type="http://schemas.openxmlformats.org/officeDocument/2006/relationships/image" Target="media/image31.png"/><Relationship Id="rId20" Type="http://schemas.openxmlformats.org/officeDocument/2006/relationships/hyperlink" Target="https://uowtsd-my.sharepoint.com/personal/wemay-white_101973_student_uwtsd_ac_uk/Documents/SLP-AB%20Case%20Study%2023.04.docx" TargetMode="External"/><Relationship Id="rId41" Type="http://schemas.openxmlformats.org/officeDocument/2006/relationships/image" Target="media/image5.png"/><Relationship Id="rId54" Type="http://schemas.openxmlformats.org/officeDocument/2006/relationships/image" Target="media/image18.png"/><Relationship Id="rId62" Type="http://schemas.openxmlformats.org/officeDocument/2006/relationships/image" Target="media/image26.png"/><Relationship Id="rId70" Type="http://schemas.openxmlformats.org/officeDocument/2006/relationships/image" Target="media/image34.png"/><Relationship Id="rId75" Type="http://schemas.openxmlformats.org/officeDocument/2006/relationships/image" Target="media/image39.png"/><Relationship Id="rId83" Type="http://schemas.openxmlformats.org/officeDocument/2006/relationships/image" Target="media/image47.png"/><Relationship Id="rId88" Type="http://schemas.openxmlformats.org/officeDocument/2006/relationships/image" Target="media/image52.png"/><Relationship Id="rId91"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uowtsd-my.sharepoint.com/personal/wemay-white_101973_student_uwtsd_ac_uk/Documents/SLP-AB%20Case%20Study%2023.04.docx" TargetMode="External"/><Relationship Id="rId23" Type="http://schemas.openxmlformats.org/officeDocument/2006/relationships/hyperlink" Target="https://uowtsd-my.sharepoint.com/personal/wemay-white_101973_student_uwtsd_ac_uk/Documents/SLP-AB%20Case%20Study%2023.04.docx" TargetMode="External"/><Relationship Id="rId28" Type="http://schemas.openxmlformats.org/officeDocument/2006/relationships/hyperlink" Target="https://uowtsd-my.sharepoint.com/personal/wemay-white_101973_student_uwtsd_ac_uk/Documents/SLP-AB%20Case%20Study%2023.04.docx" TargetMode="External"/><Relationship Id="rId36" Type="http://schemas.openxmlformats.org/officeDocument/2006/relationships/hyperlink" Target="https://uowtsd-my.sharepoint.com/personal/wemay-white_101973_student_uwtsd_ac_uk/Documents/SLP-AB%20Case%20Study%2023.04.docx" TargetMode="External"/><Relationship Id="rId49" Type="http://schemas.openxmlformats.org/officeDocument/2006/relationships/image" Target="media/image13.png"/><Relationship Id="rId57" Type="http://schemas.openxmlformats.org/officeDocument/2006/relationships/image" Target="media/image21.png"/><Relationship Id="rId10" Type="http://schemas.openxmlformats.org/officeDocument/2006/relationships/footer" Target="footer2.xml"/><Relationship Id="rId31" Type="http://schemas.openxmlformats.org/officeDocument/2006/relationships/hyperlink" Target="https://uowtsd-my.sharepoint.com/personal/wemay-white_101973_student_uwtsd_ac_uk/Documents/SLP-AB%20Case%20Study%2023.04.docx" TargetMode="External"/><Relationship Id="rId44" Type="http://schemas.openxmlformats.org/officeDocument/2006/relationships/image" Target="media/image8.png"/><Relationship Id="rId52" Type="http://schemas.openxmlformats.org/officeDocument/2006/relationships/image" Target="media/image16.png"/><Relationship Id="rId60" Type="http://schemas.openxmlformats.org/officeDocument/2006/relationships/image" Target="media/image24.png"/><Relationship Id="rId65" Type="http://schemas.openxmlformats.org/officeDocument/2006/relationships/image" Target="media/image29.png"/><Relationship Id="rId73" Type="http://schemas.openxmlformats.org/officeDocument/2006/relationships/image" Target="media/image37.png"/><Relationship Id="rId78" Type="http://schemas.openxmlformats.org/officeDocument/2006/relationships/image" Target="media/image42.png"/><Relationship Id="rId81" Type="http://schemas.openxmlformats.org/officeDocument/2006/relationships/image" Target="media/image45.png"/><Relationship Id="rId86" Type="http://schemas.openxmlformats.org/officeDocument/2006/relationships/image" Target="media/image50.png"/><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uowtsd-my.sharepoint.com/personal/wemay-white_101973_student_uwtsd_ac_uk/Documents/SLP-AB%20Case%20Study%2023.04.docx" TargetMode="External"/><Relationship Id="rId18" Type="http://schemas.openxmlformats.org/officeDocument/2006/relationships/hyperlink" Target="https://uowtsd-my.sharepoint.com/personal/wemay-white_101973_student_uwtsd_ac_uk/Documents/SLP-AB%20Case%20Study%2023.04.docx" TargetMode="External"/><Relationship Id="rId39" Type="http://schemas.openxmlformats.org/officeDocument/2006/relationships/image" Target="media/image3.png"/><Relationship Id="rId34" Type="http://schemas.openxmlformats.org/officeDocument/2006/relationships/hyperlink" Target="https://uowtsd-my.sharepoint.com/personal/wemay-white_101973_student_uwtsd_ac_uk/Documents/SLP-AB%20Case%20Study%2023.04.docx" TargetMode="External"/><Relationship Id="rId50" Type="http://schemas.openxmlformats.org/officeDocument/2006/relationships/image" Target="media/image14.png"/><Relationship Id="rId55" Type="http://schemas.openxmlformats.org/officeDocument/2006/relationships/image" Target="media/image19.png"/><Relationship Id="rId76" Type="http://schemas.openxmlformats.org/officeDocument/2006/relationships/image" Target="media/image40.png"/><Relationship Id="rId7" Type="http://schemas.openxmlformats.org/officeDocument/2006/relationships/endnotes" Target="endnotes.xml"/><Relationship Id="rId71" Type="http://schemas.openxmlformats.org/officeDocument/2006/relationships/image" Target="media/image35.png"/><Relationship Id="rId92" Type="http://schemas.openxmlformats.org/officeDocument/2006/relationships/image" Target="media/image56.png"/><Relationship Id="rId2" Type="http://schemas.openxmlformats.org/officeDocument/2006/relationships/numbering" Target="numbering.xml"/><Relationship Id="rId29" Type="http://schemas.openxmlformats.org/officeDocument/2006/relationships/hyperlink" Target="https://uowtsd-my.sharepoint.com/personal/wemay-white_101973_student_uwtsd_ac_uk/Documents/SLP-AB%20Case%20Study%2023.04.docx" TargetMode="External"/><Relationship Id="rId24" Type="http://schemas.openxmlformats.org/officeDocument/2006/relationships/hyperlink" Target="https://uowtsd-my.sharepoint.com/personal/wemay-white_101973_student_uwtsd_ac_uk/Documents/SLP-AB%20Case%20Study%2023.04.docx" TargetMode="External"/><Relationship Id="rId40" Type="http://schemas.openxmlformats.org/officeDocument/2006/relationships/image" Target="media/image4.png"/><Relationship Id="rId45" Type="http://schemas.openxmlformats.org/officeDocument/2006/relationships/image" Target="media/image9.png"/><Relationship Id="rId66" Type="http://schemas.openxmlformats.org/officeDocument/2006/relationships/image" Target="media/image30.png"/><Relationship Id="rId87" Type="http://schemas.openxmlformats.org/officeDocument/2006/relationships/image" Target="media/image51.png"/><Relationship Id="rId61" Type="http://schemas.openxmlformats.org/officeDocument/2006/relationships/image" Target="media/image25.png"/><Relationship Id="rId82" Type="http://schemas.openxmlformats.org/officeDocument/2006/relationships/image" Target="media/image46.png"/><Relationship Id="rId19" Type="http://schemas.openxmlformats.org/officeDocument/2006/relationships/hyperlink" Target="https://uowtsd-my.sharepoint.com/personal/wemay-white_101973_student_uwtsd_ac_uk/Documents/SLP-AB%20Case%20Study%2023.04.docx" TargetMode="External"/><Relationship Id="rId14" Type="http://schemas.openxmlformats.org/officeDocument/2006/relationships/hyperlink" Target="https://uowtsd-my.sharepoint.com/personal/wemay-white_101973_student_uwtsd_ac_uk/Documents/SLP-AB%20Case%20Study%2023.04.docx" TargetMode="External"/><Relationship Id="rId30" Type="http://schemas.openxmlformats.org/officeDocument/2006/relationships/hyperlink" Target="https://uowtsd-my.sharepoint.com/personal/wemay-white_101973_student_uwtsd_ac_uk/Documents/SLP-AB%20Case%20Study%2023.04.docx" TargetMode="External"/><Relationship Id="rId35" Type="http://schemas.openxmlformats.org/officeDocument/2006/relationships/hyperlink" Target="https://uowtsd-my.sharepoint.com/personal/wemay-white_101973_student_uwtsd_ac_uk/Documents/SLP-AB%20Case%20Study%2023.04.docx" TargetMode="External"/><Relationship Id="rId56" Type="http://schemas.openxmlformats.org/officeDocument/2006/relationships/image" Target="media/image20.png"/><Relationship Id="rId77" Type="http://schemas.openxmlformats.org/officeDocument/2006/relationships/image" Target="media/image41.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21EFC0-EDD8-8747-A730-009BE9A174D8}">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Smi07</b:Tag>
    <b:SourceType>JournalArticle</b:SourceType>
    <b:Guid>{BBA1CE13-F119-4E4D-814C-C744C0BB2DA2}</b:Guid>
    <b:Title>Form and Meaning in the Earliest Cities: A New Approach to Ancient Urban Planning</b:Title>
    <b:Year>2007</b:Year>
    <b:JournalName>Journal of Planning History</b:JournalName>
    <b:Volume>6</b:Volume>
    <b:Issue>1</b:Issue>
    <b:Pages>3-47</b:Pages>
    <b:Author>
      <b:Author>
        <b:NameList>
          <b:Person>
            <b:Last>Smith</b:Last>
            <b:Middle>E</b:Middle>
            <b:First>M</b:First>
          </b:Person>
        </b:NameList>
      </b:Author>
    </b:Author>
    <b:RefOrder>4</b:RefOrder>
  </b:Source>
  <b:Source>
    <b:Tag>Win11</b:Tag>
    <b:SourceType>Book</b:SourceType>
    <b:Guid>{DA033B3A-8079-F14B-8A0F-204534E1D1AC}</b:Guid>
    <b:Title>The principles of scientific management</b:Title>
    <b:City>New York</b:City>
    <b:Publisher>Harper &amp; Brothers</b:Publisher>
    <b:Year>1911</b:Year>
    <b:Edition>1</b:Edition>
    <b:Author>
      <b:Author>
        <b:NameList>
          <b:Person>
            <b:Last>Winslow Taylor</b:Last>
            <b:First>F</b:First>
          </b:Person>
        </b:NameList>
      </b:Author>
    </b:Author>
    <b:RefOrder>5</b:RefOrder>
  </b:Source>
  <b:Source>
    <b:Tag>For23</b:Tag>
    <b:SourceType>InternetSite</b:SourceType>
    <b:Guid>{0303AD01-783F-8341-800B-D08C1C342A3D}</b:Guid>
    <b:Title>www.ford.com</b:Title>
    <b:Year>2023</b:Year>
    <b:Author>
      <b:Author>
        <b:Corporate>Ford Motor Company</b:Corporate>
      </b:Author>
    </b:Author>
    <b:URL>https://corporate.ford.com/articles/history/moving-assembly-line.html#:~:text=The%20Ford%20Motor%20Company%20team,our%20Highland%20Park%20assembly%20plant.</b:URL>
    <b:YearAccessed>2023</b:YearAccessed>
    <b:MonthAccessed>January</b:MonthAccessed>
    <b:DayAccessed>5th</b:DayAccessed>
    <b:RefOrder>6</b:RefOrder>
  </b:Source>
  <b:Source>
    <b:Tag>Det23</b:Tag>
    <b:SourceType>InternetSite</b:SourceType>
    <b:Guid>{BF065D89-D18A-6845-B715-DBF3F29EAFF6}</b:Guid>
    <b:Title>www.detroithistorical.org</b:Title>
    <b:Year>2023</b:Year>
    <b:Author>
      <b:Author>
        <b:Corporate>Detroit Historical Society</b:Corporate>
      </b:Author>
    </b:Author>
    <b:URL>https://detroithistorical.org/learn/encyclopedia-of-detroit/model-t</b:URL>
    <b:YearAccessed>2023</b:YearAccessed>
    <b:MonthAccessed>January</b:MonthAccessed>
    <b:DayAccessed>8</b:DayAccessed>
    <b:RefOrder>7</b:RefOrder>
  </b:Source>
  <b:Source>
    <b:Tag>Toy23</b:Tag>
    <b:SourceType>InternetSite</b:SourceType>
    <b:Guid>{26FD8FAA-9C32-1747-A6AC-3D8BD59C8A6F}</b:Guid>
    <b:Author>
      <b:Author>
        <b:Corporate>Toyota Global</b:Corporate>
      </b:Author>
    </b:Author>
    <b:Title>www.toyota-global.com</b:Title>
    <b:URL>https://www.toyota-global.com/company/history_of_toyota/75years/text/taking_on_the_automotive_business/chapter2/section4/item1.html</b:URL>
    <b:Year>2023</b:Year>
    <b:YearAccessed>2023</b:YearAccessed>
    <b:MonthAccessed>January</b:MonthAccessed>
    <b:DayAccessed>10</b:DayAccessed>
    <b:RefOrder>8</b:RefOrder>
  </b:Source>
  <b:Source>
    <b:Tag>Ama23</b:Tag>
    <b:SourceType>InternetSite</b:SourceType>
    <b:Guid>{45E86E23-FB17-9342-A8CC-56D9B4409E27}</b:Guid>
    <b:Author>
      <b:Author>
        <b:Corporate>Amazon</b:Corporate>
      </b:Author>
    </b:Author>
    <b:Title>www.aboutamazon.com</b:Title>
    <b:URL>https://www.aboutamazon.com/workplace/facilities#:~:text=Sortable%20fulfillment%20center&amp;text=In%20these%20buildings%2C%20Amazon%20employees,books%2C%20toys%2C%20and%20housewares.</b:URL>
    <b:Year>2023</b:Year>
    <b:YearAccessed>2023</b:YearAccessed>
    <b:MonthAccessed>January</b:MonthAccessed>
    <b:DayAccessed>10</b:DayAccessed>
    <b:RefOrder>9</b:RefOrder>
  </b:Source>
  <b:Source>
    <b:Tag>BBC18</b:Tag>
    <b:SourceType>InternetSite</b:SourceType>
    <b:Guid>{0E1F17DA-53A5-584C-AF18-F51B211DC594}</b:Guid>
    <b:Author>
      <b:Author>
        <b:Corporate>BBC</b:Corporate>
      </b:Author>
    </b:Author>
    <b:Title>www.bbc.com</b:Title>
    <b:URL>https://www.bbc.com/worklife/article/20180201-how-ikea-has-changed-the-way-weshop</b:URL>
    <b:Year>2018</b:Year>
    <b:YearAccessed>2023</b:YearAccessed>
    <b:MonthAccessed>January</b:MonthAccessed>
    <b:DayAccessed>11</b:DayAccessed>
    <b:RefOrder>10</b:RefOrder>
  </b:Source>
  <b:Source>
    <b:Tag>Sla16</b:Tag>
    <b:SourceType>Book</b:SourceType>
    <b:Guid>{95840DF7-F0C1-2B40-955C-FAB631FFEF1C}</b:Guid>
    <b:Title>Operations Management</b:Title>
    <b:City>Harlow</b:City>
    <b:Publisher>Pearson</b:Publisher>
    <b:Year>2016</b:Year>
    <b:Edition>8</b:Edition>
    <b:Author>
      <b:Author>
        <b:NameList>
          <b:Person>
            <b:Last>Slack</b:Last>
            <b:First>N</b:First>
          </b:Person>
          <b:Person>
            <b:Last>Brandon-Jones</b:Last>
            <b:First>A</b:First>
          </b:Person>
          <b:Person>
            <b:Last>Johnston</b:Last>
            <b:First>R</b:First>
          </b:Person>
        </b:NameList>
      </b:Author>
    </b:Author>
    <b:RefOrder>11</b:RefOrder>
  </b:Source>
  <b:Source>
    <b:Tag>Tom10</b:Tag>
    <b:SourceType>Book</b:SourceType>
    <b:Guid>{60416F59-EED1-6D48-8134-2998EFE85E09}</b:Guid>
    <b:Title>Facilities Planning</b:Title>
    <b:City>New Jersey</b:City>
    <b:Publisher>John Wiley &amp; Sons, Inc</b:Publisher>
    <b:Year>2010</b:Year>
    <b:Edition>4</b:Edition>
    <b:Author>
      <b:Author>
        <b:NameList>
          <b:Person>
            <b:Last>Tompkins</b:Last>
            <b:Middle>A</b:Middle>
            <b:First>J</b:First>
          </b:Person>
          <b:Person>
            <b:Last>White</b:Last>
            <b:Middle>A</b:Middle>
            <b:First>J</b:First>
          </b:Person>
          <b:Person>
            <b:Last>Bozer</b:Last>
            <b:Middle>A</b:Middle>
            <b:First>Y</b:First>
          </b:Person>
          <b:Person>
            <b:Last>Tanchoco</b:Last>
            <b:Middle>M</b:Middle>
            <b:First>J</b:First>
          </b:Person>
        </b:NameList>
      </b:Author>
    </b:Author>
    <b:RefOrder>12</b:RefOrder>
  </b:Source>
  <b:Source>
    <b:Tag>Tei01</b:Tag>
    <b:SourceType>Book</b:SourceType>
    <b:Guid>{84BEFF26-8476-634E-97E3-58DE15F16E8A}</b:Guid>
    <b:Title>Facility Design and Management Handbook</b:Title>
    <b:City>New York</b:City>
    <b:Publisher>McGraw Hill</b:Publisher>
    <b:Year>2001</b:Year>
    <b:Edition>1</b:Edition>
    <b:Author>
      <b:Author>
        <b:NameList>
          <b:Person>
            <b:Last>Teicholz</b:Last>
            <b:First>E</b:First>
          </b:Person>
        </b:NameList>
      </b:Author>
    </b:Author>
    <b:RefOrder>13</b:RefOrder>
  </b:Source>
  <b:Source>
    <b:Tag>Hod13</b:Tag>
    <b:SourceType>Book</b:SourceType>
    <b:Guid>{5358026F-F535-9C48-9BEE-755B06630A3A}</b:Guid>
    <b:Title>Sustainable Facility Management</b:Title>
    <b:City>New York</b:City>
    <b:Publisher>Vision Spots Publishing</b:Publisher>
    <b:Year>2013</b:Year>
    <b:Edition>1</b:Edition>
    <b:Author>
      <b:Author>
        <b:NameList>
          <b:Person>
            <b:Last>Hodges</b:Last>
            <b:First>C</b:First>
          </b:Person>
          <b:Person>
            <b:Last>Sekula</b:Last>
            <b:First>M</b:First>
          </b:Person>
        </b:NameList>
      </b:Author>
    </b:Author>
    <b:RefOrder>14</b:RefOrder>
  </b:Source>
  <b:Source>
    <b:Tag>Tar21</b:Tag>
    <b:SourceType>JournalArticle</b:SourceType>
    <b:Guid>{96AD2B45-3A40-264E-8CA0-9D5D3F9F7784}</b:Guid>
    <b:Title>Redesigning production floor layout with process layout and product layout approach in an electronic appliance manufacturing company</b:Title>
    <b:JournalName>IOP conference series. Materials Science and Engineering</b:JournalName>
    <b:Year>2021</b:Year>
    <b:Volume>1122</b:Volume>
    <b:Issue>1</b:Issue>
    <b:Pages>12058</b:Pages>
    <b:Author>
      <b:Author>
        <b:NameList>
          <b:Person>
            <b:Last>Tarigan</b:Last>
            <b:First>U</b:First>
          </b:Person>
          <b:Person>
            <b:Last>Ishak</b:Last>
            <b:First>A</b:First>
          </b:Person>
          <b:Person>
            <b:Last>Tarigan</b:Last>
            <b:Middle>P</b:Middle>
            <b:First>U</b:First>
          </b:Person>
          <b:Person>
            <b:Last>Rizkya</b:Last>
            <b:First>I</b:First>
          </b:Person>
          <b:Person>
            <b:Last>Mangoloi</b:Last>
            <b:First>B</b:First>
          </b:Person>
        </b:NameList>
      </b:Author>
    </b:Author>
    <b:RefOrder>15</b:RefOrder>
  </b:Source>
  <b:Source>
    <b:Tag>Kho18</b:Tag>
    <b:SourceType>JournalArticle</b:SourceType>
    <b:Guid>{4E069149-502B-BC4B-A86F-BE43610D6C27}</b:Guid>
    <b:Title>Developing a cellular manufacturing model considering the alternative routes, tool assignment, and machine reliability</b:Title>
    <b:JournalName>Journal of Industrial Engineering International</b:JournalName>
    <b:Year>2018</b:Year>
    <b:Volume>4</b:Volume>
    <b:Issue>1</b:Issue>
    <b:Pages>627-636</b:Pages>
    <b:Author>
      <b:Author>
        <b:NameList>
          <b:Person>
            <b:Last>Khorasgani</b:Last>
            <b:Middle>M, S</b:Middle>
            <b:First>S</b:First>
          </b:Person>
          <b:Person>
            <b:Last>Ghaffari</b:Last>
            <b:First>M</b:First>
          </b:Person>
        </b:NameList>
      </b:Author>
    </b:Author>
    <b:RefOrder>16</b:RefOrder>
  </b:Source>
  <b:Source>
    <b:Tag>Ane13</b:Tag>
    <b:SourceType>JournalArticle</b:SourceType>
    <b:Guid>{91470AB2-7CBC-8944-9606-EEC1902EDBFD}</b:Guid>
    <b:Title>An efficient approach to determine cell formation, cell layout and intracellular machine sequence in cellular manufacturing systems</b:Title>
    <b:Year>2013</b:Year>
    <b:JournalName>Computers &amp; Industrial Engineering</b:JournalName>
    <b:Volume>66</b:Volume>
    <b:Issue>2</b:Issue>
    <b:Pages>438-450</b:Pages>
    <b:Author>
      <b:Author>
        <b:NameList>
          <b:Person>
            <b:Last>Chang</b:Last>
            <b:First>C</b:First>
          </b:Person>
          <b:Person>
            <b:Last>Wu</b:Last>
            <b:First>T</b:First>
          </b:Person>
          <b:Person>
            <b:Last>Wu</b:Last>
            <b:First>C</b:First>
          </b:Person>
        </b:NameList>
      </b:Author>
    </b:Author>
    <b:RefOrder>17</b:RefOrder>
  </b:Source>
  <b:Source>
    <b:Tag>Fan17</b:Tag>
    <b:SourceType>JournalArticle</b:SourceType>
    <b:Guid>{B25EA014-D651-A24C-B306-59279970FC98}</b:Guid>
    <b:Title>Production Line Layout Planning Based on Complexity Measurement </b:Title>
    <b:JournalName>International Journal of Industrial and Manufacturing Engineering</b:JournalName>
    <b:Year>2017</b:Year>
    <b:Volume>11</b:Volume>
    <b:Issue>10</b:Issue>
    <b:Pages>1614-1617</b:Pages>
    <b:Author>
      <b:Author>
        <b:NameList>
          <b:Person>
            <b:Last>Fan</b:Last>
            <b:First>G</b:First>
          </b:Person>
          <b:Person>
            <b:Last>Li</b:Last>
            <b:First>A</b:First>
          </b:Person>
          <b:Person>
            <b:Last>Xie</b:Last>
            <b:First>N</b:First>
          </b:Person>
          <b:Person>
            <b:Last>Xu</b:Last>
            <b:First>L</b:First>
          </b:Person>
          <b:Person>
            <b:Last>Liu</b:Last>
            <b:First>X</b:First>
          </b:Person>
        </b:NameList>
      </b:Author>
    </b:Author>
    <b:RefOrder>18</b:RefOrder>
  </b:Source>
  <b:Source>
    <b:Tag>Sys14</b:Tag>
    <b:SourceType>Book</b:SourceType>
    <b:Guid>{FE035832-EA1B-E341-BC01-22276A8F1044}</b:Guid>
    <b:Title>Systematic Layout Planning</b:Title>
    <b:Year>2014</b:Year>
    <b:City>Marietta</b:City>
    <b:Publisher>MIRP Books</b:Publisher>
    <b:Edition>4</b:Edition>
    <b:Author>
      <b:Author>
        <b:NameList>
          <b:Person>
            <b:Last>Muther</b:Last>
            <b:First>R</b:First>
          </b:Person>
          <b:Person>
            <b:Last>Hales</b:Last>
            <b:First>L</b:First>
          </b:Person>
        </b:NameList>
      </b:Author>
    </b:Author>
    <b:RefOrder>1</b:RefOrder>
  </b:Source>
  <b:Source>
    <b:Tag>Suh17</b:Tag>
    <b:SourceType>JournalArticle</b:SourceType>
    <b:Guid>{0BB6653B-64D7-7641-AB9B-153D66AD881D}</b:Guid>
    <b:Title>Design and Simulation Plant Layout Using Systematic Layout Planning</b:Title>
    <b:JournalName>IOP conference series. Materials Science and Engineering</b:JournalName>
    <b:Year>2017</b:Year>
    <b:Volume>277</b:Volume>
    <b:Issue>1</b:Issue>
    <b:Pages>12051</b:Pages>
    <b:Author>
      <b:Author>
        <b:NameList>
          <b:Person>
            <b:Last>Suhardini</b:Last>
            <b:First>D</b:First>
          </b:Person>
          <b:Person>
            <b:Last>Septiani</b:Last>
            <b:First>W</b:First>
          </b:Person>
          <b:Person>
            <b:Last>Fauziah</b:Last>
            <b:First>S</b:First>
          </b:Person>
        </b:NameList>
      </b:Author>
    </b:Author>
    <b:RefOrder>19</b:RefOrder>
  </b:Source>
  <b:Source>
    <b:Tag>Tah08</b:Tag>
    <b:SourceType>JournalArticle</b:SourceType>
    <b:Guid>{18D58B2D-1F4B-2F4E-B203-978401A824FC}</b:Guid>
    <b:Title>A classification of different type of facility layout design</b:Title>
    <b:JournalName>Proceeding of Asia pacific conference on management of technology and technology entrepreneurship</b:JournalName>
    <b:Year>2008</b:Year>
    <b:Volume>1</b:Volume>
    <b:Issue>1</b:Issue>
    <b:Pages>1-5</b:Pages>
    <b:Author>
      <b:Author>
        <b:NameList>
          <b:Person>
            <b:Last>Taha</b:Last>
            <b:First>Z</b:First>
          </b:Person>
          <b:Person>
            <b:Last>Tahriri</b:Last>
            <b:First>F</b:First>
          </b:Person>
        </b:NameList>
      </b:Author>
    </b:Author>
    <b:RefOrder>20</b:RefOrder>
  </b:Source>
  <b:Source>
    <b:Tag>Mal89</b:Tag>
    <b:SourceType>JournalArticle</b:SourceType>
    <b:Guid>{571B72E7-DC77-0640-A6B0-1CEE5CF8E9C7}</b:Guid>
    <b:Title>Multiple objective facility layout: a heuristic to generate efficient alternatives</b:Title>
    <b:JournalName>International journal of Production Research</b:JournalName>
    <b:Year>1989</b:Year>
    <b:Volume>27</b:Volume>
    <b:Issue>7</b:Issue>
    <b:Pages>1225-1238</b:Pages>
    <b:Author>
      <b:Author>
        <b:NameList>
          <b:Person>
            <b:Last>Malakooti</b:Last>
            <b:First>B</b:First>
          </b:Person>
        </b:NameList>
      </b:Author>
    </b:Author>
    <b:RefOrder>21</b:RefOrder>
  </b:Source>
  <b:Source>
    <b:Tag>Zha19</b:Tag>
    <b:SourceType>JournalArticle</b:SourceType>
    <b:Guid>{62DF46B0-779A-2740-A009-65352902E5E5}</b:Guid>
    <b:Title>A simulation-based approach for plant layout design and production planning</b:Title>
    <b:JournalName>Journal of ambient intelligence and humanized computing</b:JournalName>
    <b:Year>2019</b:Year>
    <b:Volume>10</b:Volume>
    <b:Issue>3</b:Issue>
    <b:Pages>1217-1230</b:Pages>
    <b:Author>
      <b:Author>
        <b:NameList>
          <b:Person>
            <b:Last>Zhang</b:Last>
            <b:First>Z</b:First>
          </b:Person>
          <b:Person>
            <b:Last>Wang</b:Last>
            <b:First>X</b:First>
          </b:Person>
          <b:Person>
            <b:Last>Wang</b:Last>
            <b:First>X</b:First>
          </b:Person>
          <b:Person>
            <b:Last>Cui</b:Last>
            <b:First>F</b:First>
          </b:Person>
          <b:Person>
            <b:Last>Cheng</b:Last>
            <b:First>H</b:First>
          </b:Person>
        </b:NameList>
      </b:Author>
    </b:Author>
    <b:RefOrder>3</b:RefOrder>
  </b:Source>
  <b:Source>
    <b:Tag>Sad12</b:Tag>
    <b:SourceType>JournalArticle</b:SourceType>
    <b:Guid>{F9A23151-2270-764C-A612-27A94039A5E0}</b:Guid>
    <b:Title>A genetic algorithm with the heuristic procedure to solve the multi-line layout probl</b:Title>
    <b:JournalName>Computers &amp; industrial engineering</b:JournalName>
    <b:Year>2012</b:Year>
    <b:Volume>62</b:Volume>
    <b:Issue>4</b:Issue>
    <b:Pages>1055-1064</b:Pages>
    <b:Author>
      <b:Author>
        <b:NameList>
          <b:Person>
            <b:Last>Sadrzadeh</b:Last>
            <b:First>A</b:First>
          </b:Person>
        </b:NameList>
      </b:Author>
    </b:Author>
    <b:RefOrder>22</b:RefOrder>
  </b:Source>
  <b:Source>
    <b:Tag>XuX20</b:Tag>
    <b:SourceType>JournalArticle</b:SourceType>
    <b:Guid>{32A1F73E-BE82-7046-B064-763D2BDDD403}</b:Guid>
    <b:Title>SLP-based Technical Plant Layout Planning and Simulation Analysis</b:Title>
    <b:JournalName>IOP conference series. Materials Science and Engineering</b:JournalName>
    <b:Year>2020</b:Year>
    <b:Volume>772</b:Volume>
    <b:Issue>1</b:Issue>
    <b:Pages>12020</b:Pages>
    <b:Author>
      <b:Author>
        <b:NameList>
          <b:Person>
            <b:Last>Xu</b:Last>
            <b:First>X</b:First>
          </b:Person>
        </b:NameList>
      </b:Author>
    </b:Author>
    <b:RefOrder>23</b:RefOrder>
  </b:Source>
  <b:Source>
    <b:Tag>Har92</b:Tag>
    <b:SourceType>JournalArticle</b:SourceType>
    <b:Guid>{10263DA6-A436-A74C-83F6-D94A8910686F}</b:Guid>
    <b:Title>A multi-factor plant layout methodology</b:Title>
    <b:JournalName>International journal of production research</b:JournalName>
    <b:Year>1992</b:Year>
    <b:Volume>30</b:Volume>
    <b:Issue>8</b:Issue>
    <b:Pages>1773-1789</b:Pages>
    <b:Author>
      <b:Author>
        <b:NameList>
          <b:Person>
            <b:Last>Harmonosky</b:Last>
            <b:Middle>M</b:Middle>
            <b:First>C</b:First>
          </b:Person>
          <b:Person>
            <b:Last>Tothero</b:Last>
            <b:Middle>K</b:Middle>
            <b:First>G</b:First>
          </b:Person>
        </b:NameList>
      </b:Author>
    </b:Author>
    <b:RefOrder>24</b:RefOrder>
  </b:Source>
  <b:Source>
    <b:Tag>Aru18</b:Tag>
    <b:SourceType>JournalArticle</b:SourceType>
    <b:Guid>{458A8ADC-AB75-1F4B-95E1-D708183BEF86}</b:Guid>
    <b:Title>Selection of multi-criteria plant layout design by combining AHP and DEA methodologies</b:Title>
    <b:JournalName>MATEC Web of Conferences</b:JournalName>
    <b:Year>2018</b:Year>
    <b:Volume>192</b:Volume>
    <b:Issue>1</b:Issue>
    <b:Pages>1033</b:Pages>
    <b:Author>
      <b:Author>
        <b:NameList>
          <b:Person>
            <b:Last>Arunyanart</b:Last>
            <b:First>S</b:First>
          </b:Person>
          <b:Person>
            <b:Last>Pruekthaisong</b:Last>
            <b:First>S</b:First>
          </b:Person>
        </b:NameList>
      </b:Author>
    </b:Author>
    <b:RefOrder>2</b:RefOrder>
  </b:Source>
  <b:Source>
    <b:Tag>Kum22</b:Tag>
    <b:SourceType>JournalArticle</b:SourceType>
    <b:Guid>{0CAD58B6-0DFE-C94D-95F2-F6CF01FC2424}</b:Guid>
    <b:Title>Improvement of facility layout design using Systematic Layout planning methodology</b:Title>
    <b:Year>2022</b:Year>
    <b:JournalName>Journal of Physics: Conference Series</b:JournalName>
    <b:Volume>2312</b:Volume>
    <b:Issue>1</b:Issue>
    <b:Pages>12089</b:Pages>
    <b:Author>
      <b:Author>
        <b:NameList>
          <b:Person>
            <b:Last>Kumar</b:Last>
            <b:First>V</b:First>
          </b:Person>
          <b:Person>
            <b:Last>Malleswari</b:Last>
            <b:First>N</b:First>
          </b:Person>
        </b:NameList>
      </b:Author>
    </b:Author>
    <b:RefOrder>25</b:RefOrder>
  </b:Source>
  <b:Source>
    <b:Tag>Pat14</b:Tag>
    <b:SourceType>JournalArticle</b:SourceType>
    <b:Guid>{8F930A5C-3973-5448-B324-05F9A64F3C96}</b:Guid>
    <b:Title>Productivity improvement in plant by using systematic layout planning (Slp)-A case study of medium scale industry</b:Title>
    <b:JournalName>International Journal of Research in Engineering</b:JournalName>
    <b:Year>2014</b:Year>
    <b:Volume>3</b:Volume>
    <b:Issue>4</b:Issue>
    <b:Pages>770-775</b:Pages>
    <b:Author>
      <b:Author>
        <b:NameList>
          <b:Person>
            <b:Last>Patil</b:Last>
            <b:Middle>B</b:Middle>
            <b:First>S</b:First>
          </b:Person>
          <b:Person>
            <b:Last>Kuber</b:Last>
            <b:Middle>S</b:Middle>
            <b:First>S</b:First>
          </b:Person>
        </b:NameList>
      </b:Author>
    </b:Author>
    <b:RefOrder>26</b:RefOrder>
  </b:Source>
  <b:Source>
    <b:Tag>Hos141</b:Tag>
    <b:SourceType>JournalArticle</b:SourceType>
    <b:Guid>{89CECF5F-7B7A-D742-A6D4-173364F07C56}</b:Guid>
    <b:Title>Increasing productivity through facility layout improvement using systematic layout planning pattern theory</b:Title>
    <b:JournalName>Global Journals of Research in Engineering</b:JournalName>
    <b:Year>2014</b:Year>
    <b:Volume>14</b:Volume>
    <b:Issue>7</b:Issue>
    <b:Pages>71-75</b:Pages>
    <b:Author>
      <b:Author>
        <b:NameList>
          <b:Person>
            <b:Last>Hossain</b:Last>
            <b:Middle>R</b:Middle>
            <b:First>M</b:First>
          </b:Person>
          <b:Person>
            <b:Last>Talapatra</b:Last>
            <b:First>S</b:First>
          </b:Person>
        </b:NameList>
      </b:Author>
    </b:Author>
    <b:RefOrder>27</b:RefOrder>
  </b:Source>
  <b:Source>
    <b:Tag>Yan00</b:Tag>
    <b:SourceType>JournalArticle</b:SourceType>
    <b:Guid>{E0385E77-BB3A-DA4A-930B-F751218263EB}</b:Guid>
    <b:Title>Systematic layout planning: a study on semiconductor wafer fabrication facilities</b:Title>
    <b:JournalName>International Journal of Operations &amp; Production Management</b:JournalName>
    <b:Year>2000</b:Year>
    <b:Volume>20</b:Volume>
    <b:Issue>11</b:Issue>
    <b:Pages>1359-1371</b:Pages>
    <b:Author>
      <b:Author>
        <b:NameList>
          <b:Person>
            <b:Last>Yang</b:Last>
            <b:First>T</b:First>
          </b:Person>
          <b:Person>
            <b:Last>Su</b:Last>
            <b:Middle>T</b:Middle>
            <b:First>C</b:First>
          </b:Person>
          <b:Person>
            <b:Last>Hsu</b:Last>
            <b:Middle>R</b:Middle>
            <b:First>Y</b:First>
          </b:Person>
        </b:NameList>
      </b:Author>
    </b:Author>
    <b:RefOrder>28</b:RefOrder>
  </b:Source>
  <b:Source>
    <b:Tag>Wiy10</b:Tag>
    <b:SourceType>JournalArticle</b:SourceType>
    <b:Guid>{F5AC97BE-6D27-0442-8CB8-6D0801514491}</b:Guid>
    <b:Title>Improvement plant layout using systematic layout planning (SLP) for increased productivity</b:Title>
    <b:JournalName>International Journal of Industrial and Manufacturing Engineering</b:JournalName>
    <b:Year>2010</b:Year>
    <b:Volume>4</b:Volume>
    <b:Issue>12</b:Issue>
    <b:Pages>1382-1386</b:Pages>
    <b:Author>
      <b:Author>
        <b:NameList>
          <b:Person>
            <b:Last>Wiyaratn</b:Last>
            <b:First>W</b:First>
          </b:Person>
          <b:Person>
            <b:Last>Watanapa</b:Last>
            <b:First>A</b:First>
          </b:Person>
        </b:NameList>
      </b:Author>
    </b:Author>
    <b:RefOrder>29</b:RefOrder>
  </b:Source>
  <b:Source>
    <b:Tag>Pem74</b:Tag>
    <b:SourceType>Book</b:SourceType>
    <b:Guid>{25AF19B9-82D1-FB45-89D2-2508C18D7D81}</b:Guid>
    <b:Title>Plant Layout and Materials Handling</b:Title>
    <b:Year>1974</b:Year>
    <b:Author>
      <b:Author>
        <b:NameList>
          <b:Person>
            <b:Last>Pemberton</b:Last>
            <b:Middle>W</b:Middle>
            <b:First>A</b:First>
          </b:Person>
        </b:NameList>
      </b:Author>
    </b:Author>
    <b:City>London</b:City>
    <b:Publisher>The Macmillan Press LTD</b:Publisher>
    <b:Edition>1</b:Edition>
    <b:RefOrder>30</b:RefOrder>
  </b:Source>
  <b:Source>
    <b:Tag>Mor15</b:Tag>
    <b:SourceType>Book</b:SourceType>
    <b:Guid>{775CF041-8E51-624C-950F-5616FBC61CFD}</b:Guid>
    <b:Title>An Applied Guide to Process and Plant Design</b:Title>
    <b:Year>2015</b:Year>
    <b:City>Oxford</b:City>
    <b:Publisher>Elsevier</b:Publisher>
    <b:Edition>1</b:Edition>
    <b:Author>
      <b:Author>
        <b:NameList>
          <b:Person>
            <b:Last>Moran</b:Last>
            <b:First>S</b:First>
          </b:Person>
        </b:NameList>
      </b:Author>
    </b:Author>
    <b:RefOrder>31</b:RefOrder>
  </b:Source>
  <b:Source>
    <b:Tag>Sal01</b:Tag>
    <b:SourceType>Book</b:SourceType>
    <b:Guid>{BCB8DF08-FA64-6745-9855-99EFDC2C0712}</b:Guid>
    <b:Title>Handbook of Industrial Engineering</b:Title>
    <b:City>New York</b:City>
    <b:Publisher>John Wiley &amp; Sons Inc</b:Publisher>
    <b:Year>2001</b:Year>
    <b:Edition>3</b:Edition>
    <b:Author>
      <b:Author>
        <b:NameList>
          <b:Person>
            <b:Last>Salvendy</b:Last>
            <b:First>G</b:First>
          </b:Person>
        </b:NameList>
      </b:Author>
    </b:Author>
    <b:RefOrder>32</b:RefOrder>
  </b:Source>
  <b:Source>
    <b:Tag>WuB94</b:Tag>
    <b:SourceType>Book</b:SourceType>
    <b:Guid>{85B86B91-5B1C-C742-9C9A-844B92A3F3B2}</b:Guid>
    <b:Title>Handbook of Manufacturing and Supply System Design</b:Title>
    <b:Year>1994</b:Year>
    <b:City>London</b:City>
    <b:Publisher>Taylor &amp; Francis</b:Publisher>
    <b:Edition>1</b:Edition>
    <b:Author>
      <b:Author>
        <b:NameList>
          <b:Person>
            <b:Last>Wu</b:Last>
            <b:First>B</b:First>
          </b:Person>
        </b:NameList>
      </b:Author>
    </b:Author>
    <b:RefOrder>33</b:RefOrder>
  </b:Source>
  <b:Source>
    <b:Tag>Las08</b:Tag>
    <b:SourceType>JournalArticle</b:SourceType>
    <b:Guid>{3B1BC460-57B4-9845-9786-41D7437F9777}</b:Guid>
    <b:Title>An evaluation of the value stream mapping tool</b:Title>
    <b:JournalName>Business process management journal</b:JournalName>
    <b:Year>2008</b:Year>
    <b:Volume>14</b:Volume>
    <b:Issue>1</b:Issue>
    <b:Pages>39-52</b:Pages>
    <b:Author>
      <b:Author>
        <b:NameList>
          <b:Person>
            <b:Last>Lasa</b:Last>
            <b:Middle>S</b:Middle>
            <b:First>I</b:First>
          </b:Person>
          <b:Person>
            <b:Last>Laburu</b:Last>
            <b:Middle>O</b:Middle>
            <b:First>C</b:First>
          </b:Person>
          <b:Person>
            <b:Last>de Castro Vila</b:Last>
            <b:First>R</b:First>
          </b:Person>
        </b:NameList>
      </b:Author>
    </b:Author>
    <b:RefOrder>34</b:RefOrder>
  </b:Source>
  <b:Source>
    <b:Tag>Ant21</b:Tag>
    <b:SourceType>JournalArticle</b:SourceType>
    <b:Guid>{0A8DDFE6-13E9-8945-AAFB-93C80241DD89}</b:Guid>
    <b:Title>Process mapping in healthcare: a systematic review</b:Title>
    <b:JournalName>BMC Health Services Research</b:JournalName>
    <b:Year>2021</b:Year>
    <b:Volume>21</b:Volume>
    <b:Issue>1</b:Issue>
    <b:Pages>1-15</b:Pages>
    <b:Author>
      <b:Author>
        <b:NameList>
          <b:Person>
            <b:Last>Antonacci</b:Last>
            <b:First>G</b:First>
          </b:Person>
          <b:Person>
            <b:Last>Lennox</b:Last>
            <b:First>L</b:First>
          </b:Person>
          <b:Person>
            <b:Last>Barlow</b:Last>
            <b:Middle>G</b:Middle>
            <b:First>J</b:First>
          </b:Person>
          <b:Person>
            <b:Last>Evans</b:Last>
            <b:First>L</b:First>
          </b:Person>
          <b:Person>
            <b:Last>Reed</b:Last>
            <b:First>J</b:First>
          </b:Person>
        </b:NameList>
      </b:Author>
    </b:Author>
    <b:RefOrder>35</b:RefOrder>
  </b:Source>
  <b:Source>
    <b:Tag>Ham11</b:Tag>
    <b:SourceType>JournalArticle</b:SourceType>
    <b:Guid>{E519EA59-9D94-8248-9EBF-09EE298718AB}</b:Guid>
    <b:Title>Production flow analysis—Cases from manufacturing and service industry</b:Title>
    <b:JournalName>International Journal of Production Economics</b:JournalName>
    <b:Year>2011</b:Year>
    <b:Volume>129</b:Volume>
    <b:Issue>2</b:Issue>
    <b:Pages>233-241</b:Pages>
    <b:Author>
      <b:Author>
        <b:NameList>
          <b:Person>
            <b:Last>Hameri</b:Last>
            <b:First>A</b:First>
          </b:Person>
        </b:NameList>
      </b:Author>
    </b:Author>
    <b:RefOrder>36</b:RefOrder>
  </b:Source>
  <b:Source>
    <b:Tag>Shi17</b:Tag>
    <b:SourceType>JournalArticle</b:SourceType>
    <b:Guid>{2CDEC152-726B-174D-B63D-D32D39CA3EC4}</b:Guid>
    <b:Title>Ergonomic interventions for prevention of work-related musculoskeletal disorders in a small manufacturing assembly line</b:Title>
    <b:JournalName>International Journal of Occupational Safety and Ergonomics</b:JournalName>
    <b:Year>2017</b:Year>
    <b:Volume>25</b:Volume>
    <b:Issue>1</b:Issue>
    <b:Pages>110-122</b:Pages>
    <b:Author>
      <b:Author>
        <b:NameList>
          <b:Person>
            <b:Last>Shin</b:Last>
            <b:First>W</b:First>
          </b:Person>
          <b:Person>
            <b:Last>Park</b:Last>
            <b:First>M</b:First>
          </b:Person>
        </b:NameList>
      </b:Author>
    </b:Author>
    <b:RefOrder>37</b:RefOrder>
  </b:Source>
  <b:Source>
    <b:Tag>Shi01</b:Tag>
    <b:SourceType>JournalArticle</b:SourceType>
    <b:Guid>{DBFFAD44-AB9E-8741-8B39-6CF46F514F6A}</b:Guid>
    <b:Title>Ergonomic Conditions in Small Manufacturing Industries</b:Title>
    <b:JournalName>Sultan Qaboos University Journal for Science</b:JournalName>
    <b:Year>2001</b:Year>
    <b:Volume>6</b:Volume>
    <b:Issue>1</b:Issue>
    <b:Pages>61-70</b:Pages>
    <b:Author>
      <b:Author>
        <b:NameList>
          <b:Person>
            <b:Last>Shikdar</b:Last>
            <b:Middle>A</b:Middle>
            <b:First>A</b:First>
          </b:Person>
          <b:Person>
            <b:Last>Al-Araimi</b:Last>
            <b:Middle>A</b:Middle>
            <b:First>S</b:First>
          </b:Person>
        </b:NameList>
      </b:Author>
    </b:Author>
    <b:RefOrder>38</b:RefOrder>
  </b:Source>
  <b:Source>
    <b:Tag>Ari00</b:Tag>
    <b:SourceType>JournalArticle</b:SourceType>
    <b:Guid>{497380BD-5C0A-F54B-B573-C57257D37A74}</b:Guid>
    <b:Title>Equipment Design for Manufacturing Cells</b:Title>
    <b:JournalName>Manufacturing System Design Session</b:JournalName>
    <b:Year>2000</b:Year>
    <b:Volume>1</b:Volume>
    <b:Issue>1</b:Issue>
    <b:Pages>1-4</b:Pages>
    <b:Author>
      <b:Author>
        <b:NameList>
          <b:Person>
            <b:Last>Arinez</b:Last>
            <b:First>J</b:First>
          </b:Person>
          <b:Person>
            <b:Last>Cochran</b:Last>
            <b:Middle>S</b:Middle>
            <b:First>D</b:First>
          </b:Person>
        </b:NameList>
      </b:Author>
    </b:Author>
    <b:RefOrder>39</b:RefOrder>
  </b:Source>
  <b:Source>
    <b:Tag>Ach22</b:Tag>
    <b:SourceType>JournalArticle</b:SourceType>
    <b:Guid>{1AE69826-1BDA-E243-A0C0-5D05E679D426}</b:Guid>
    <b:Title>On Predictive Maintenance in Industry 4.0: Overview, Models, and Challenges</b:Title>
    <b:JournalName>Applied Sciences</b:JournalName>
    <b:Year>2022</b:Year>
    <b:Volume>12</b:Volume>
    <b:Issue>16</b:Issue>
    <b:Pages>8081</b:Pages>
    <b:Author>
      <b:Author>
        <b:NameList>
          <b:Person>
            <b:Last>Achouch</b:Last>
            <b:First>M</b:First>
          </b:Person>
          <b:Person>
            <b:Last>Dimitrova</b:Last>
            <b:First>M</b:First>
          </b:Person>
          <b:Person>
            <b:Last>Ziane</b:Last>
            <b:First>K</b:First>
          </b:Person>
          <b:Person>
            <b:Last>Sattarpanah Karganroudi</b:Last>
            <b:First>S</b:First>
          </b:Person>
          <b:Person>
            <b:Last>Dhouib</b:Last>
            <b:First>R</b:First>
          </b:Person>
          <b:Person>
            <b:Last>Ibrahim</b:Last>
            <b:First>H</b:First>
          </b:Person>
          <b:Person>
            <b:Last>Ibrahim</b:Last>
            <b:First>M</b:First>
          </b:Person>
        </b:NameList>
      </b:Author>
    </b:Author>
    <b:RefOrder>40</b:RefOrder>
  </b:Source>
  <b:Source>
    <b:Tag>Bri10</b:Tag>
    <b:SourceType>JournalArticle</b:SourceType>
    <b:Guid>{B45A4408-8B6E-4746-A2DB-EC250EB013B4}</b:Guid>
    <b:Title>Briano, E., Caballini, C., Mosca, R. and Revetria, R., 2010, October. Using WITNESS™ Simulation Software as a validation tool for an industrial plant layout</b:Title>
    <b:JournalName>Proceedings of the 9th WSEAS International Conference on System Science and Simulation in Engineering</b:JournalName>
    <b:Year>2010</b:Year>
    <b:Volume>1</b:Volume>
    <b:Issue>1</b:Issue>
    <b:Pages>201-206</b:Pages>
    <b:Author>
      <b:Author>
        <b:NameList>
          <b:Person>
            <b:Last>Briano</b:Last>
            <b:First>E</b:First>
          </b:Person>
          <b:Person>
            <b:Last>Caballini</b:Last>
            <b:First>C</b:First>
          </b:Person>
          <b:Person>
            <b:Last>Mosca</b:Last>
            <b:First>R</b:First>
          </b:Person>
          <b:Person>
            <b:Last>Revetria</b:Last>
            <b:First>R</b:First>
          </b:Person>
        </b:NameList>
      </b:Author>
    </b:Author>
    <b:RefOrder>41</b:RefOrder>
  </b:Source>
  <b:Source>
    <b:Tag>Pei17</b:Tag>
    <b:SourceType>JournalArticle</b:SourceType>
    <b:Guid>{FBB4384F-F26E-884B-A526-C4995416B273}</b:Guid>
    <b:Title>Research on Design of the Smart Factory for Forging Enterprise in the Industry 4.0 Environment Authors</b:Title>
    <b:JournalName>Mechanical Technologies</b:JournalName>
    <b:Year>2017</b:Year>
    <b:Volume>23</b:Volume>
    <b:Issue>1</b:Issue>
    <b:Pages>146-152</b:Pages>
    <b:Author>
      <b:Author>
        <b:NameList>
          <b:Person>
            <b:Last>Pei</b:Last>
            <b:First>F</b:First>
          </b:Person>
          <b:Person>
            <b:Last>Tong</b:Last>
            <b:First>Y</b:First>
          </b:Person>
          <b:Person>
            <b:Last>He</b:Last>
            <b:First>F</b:First>
          </b:Person>
          <b:Person>
            <b:Last>Li</b:Last>
            <b:First>D</b:First>
          </b:Person>
        </b:NameList>
      </b:Author>
    </b:Author>
    <b:RefOrder>42</b:RefOrder>
  </b:Source>
  <b:Source>
    <b:Tag>Kia19</b:Tag>
    <b:SourceType>JournalArticle</b:SourceType>
    <b:Guid>{6AAC956C-7135-EA4D-B31A-F502F25A5579}</b:Guid>
    <b:Title>Comparing Life Cycle Costing and Performance Part Costing in Assessing Acquisition and Operational Cost of New Manufacturing Technologies</b:Title>
    <b:JournalName>Procedia CIRP</b:JournalName>
    <b:Year>2019</b:Year>
    <b:Volume>80</b:Volume>
    <b:Issue>1</b:Issue>
    <b:Pages>428-433</b:Pages>
    <b:Author>
      <b:Author>
        <b:NameList>
          <b:Person>
            <b:Last>Kianian</b:Last>
            <b:First>B</b:First>
          </b:Person>
          <b:Person>
            <b:Last>Kurdve</b:Last>
            <b:First>M</b:First>
          </b:Person>
          <b:Person>
            <b:Last>Andersson</b:Last>
            <b:First>C</b:First>
          </b:Person>
        </b:NameList>
      </b:Author>
    </b:Author>
    <b:RefOrder>43</b:RefOrder>
  </b:Source>
  <b:Source>
    <b:Tag>HSE07</b:Tag>
    <b:SourceType>InternetSite</b:SourceType>
    <b:Guid>{4CDC461D-E7AD-0240-8E89-D89AD16C401A}</b:Guid>
    <b:Author>
      <b:Author>
        <b:Corporate>HSE</b:Corporate>
      </b:Author>
    </b:Author>
    <b:Title>www.hse.gov.uk</b:Title>
    <b:URL>https://www.hse.gov.uk/pubns/indg293.htm</b:URL>
    <b:Year>2007</b:Year>
    <b:YearAccessed>2023</b:YearAccessed>
    <b:MonthAccessed>March</b:MonthAccessed>
    <b:DayAccessed>28</b:DayAccessed>
    <b:RefOrder>44</b:RefOrder>
  </b:Source>
  <b:Source>
    <b:Tag>HSE23</b:Tag>
    <b:SourceType>InternetSite</b:SourceType>
    <b:Guid>{A1CDBFF4-462C-4347-944C-7569451F6A54}</b:Guid>
    <b:Author>
      <b:Author>
        <b:Corporate>HSE</b:Corporate>
      </b:Author>
    </b:Author>
    <b:Title>www.hse.gov.uk</b:Title>
    <b:URL>https://www.hse.gov.uk/toolbox/fire.htm</b:URL>
    <b:Year>2023</b:Year>
    <b:YearAccessed>2023</b:YearAccessed>
    <b:MonthAccessed>March</b:MonthAccessed>
    <b:DayAccessed>27</b:DayAccessed>
    <b:RefOrder>45</b:RefOrder>
  </b:Source>
  <b:Source>
    <b:Tag>Ela21</b:Tag>
    <b:SourceType>JournalArticle</b:SourceType>
    <b:Guid>{53026E17-0918-854A-BC1D-DC0F4E9C5FD5}</b:Guid>
    <b:Title>Manufacturing Plant Layout Improvement: Case study of a High-Temperature Heat Treatment Tooling Manufacturer in Northeast Indiana</b:Title>
    <b:Year>2021</b:Year>
    <b:JournalName>Procedia Manufacturing</b:JournalName>
    <b:Volume>53</b:Volume>
    <b:Issue>1</b:Issue>
    <b:Pages>24-31</b:Pages>
    <b:Author>
      <b:Author>
        <b:NameList>
          <b:Person>
            <b:Last>Elahi</b:Last>
            <b:First>B</b:First>
          </b:Person>
        </b:NameList>
      </b:Author>
    </b:Author>
    <b:RefOrder>46</b:RefOrder>
  </b:Source>
</b:Sources>
</file>

<file path=customXml/itemProps1.xml><?xml version="1.0" encoding="utf-8"?>
<ds:datastoreItem xmlns:ds="http://schemas.openxmlformats.org/officeDocument/2006/customXml" ds:itemID="{556A40A2-A02D-0D40-8022-B8146D4D8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89</Pages>
  <Words>18190</Words>
  <Characters>93863</Characters>
  <Application>Microsoft Office Word</Application>
  <DocSecurity>0</DocSecurity>
  <Lines>2406</Lines>
  <Paragraphs>1436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May-White (P101973)</dc:creator>
  <cp:keywords/>
  <dc:description/>
  <cp:lastModifiedBy>William May-White (P101973)</cp:lastModifiedBy>
  <cp:revision>2</cp:revision>
  <dcterms:created xsi:type="dcterms:W3CDTF">2023-04-23T20:38:00Z</dcterms:created>
  <dcterms:modified xsi:type="dcterms:W3CDTF">2023-04-23T20:38:00Z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documentId_393</vt:lpwstr>
  </property>
  <property fmtid="{D5CDD505-2E9C-101B-9397-08002B2CF9AE}" pid="3" name="grammarly_documentContext">
    <vt:lpwstr>{"goals":[],"domain":"academic","emotions":[],"dialect":"british","style":"formal"}</vt:lpwstr>
  </property>
</Properties>
</file>