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5B77DB" w14:textId="40BF637F" w:rsidR="00A929BF" w:rsidRDefault="00D21DB7">
      <w:r>
        <w:rPr>
          <w:noProof/>
        </w:rPr>
        <w:drawing>
          <wp:inline distT="0" distB="0" distL="0" distR="0" wp14:anchorId="0958E14C" wp14:editId="6048BD16">
            <wp:extent cx="3140710" cy="2122572"/>
            <wp:effectExtent l="0" t="0" r="2540" b="0"/>
            <wp:docPr id="406975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975334" name="Picture 40697533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46025" cy="2126164"/>
                    </a:xfrm>
                    <a:prstGeom prst="rect">
                      <a:avLst/>
                    </a:prstGeom>
                  </pic:spPr>
                </pic:pic>
              </a:graphicData>
            </a:graphic>
          </wp:inline>
        </w:drawing>
      </w:r>
    </w:p>
    <w:p w14:paraId="74C0B7C7" w14:textId="77777777" w:rsidR="00D21DB7" w:rsidRDefault="00D21DB7"/>
    <w:p w14:paraId="4C3441B3" w14:textId="51CD8131" w:rsidR="00D21DB7" w:rsidRPr="00D21DB7" w:rsidRDefault="00D21DB7" w:rsidP="00D21DB7">
      <w:pPr>
        <w:jc w:val="center"/>
        <w:rPr>
          <w:b/>
          <w:bCs/>
          <w:sz w:val="32"/>
          <w:szCs w:val="32"/>
        </w:rPr>
      </w:pPr>
      <w:r w:rsidRPr="00D21DB7">
        <w:rPr>
          <w:b/>
          <w:bCs/>
          <w:sz w:val="32"/>
          <w:szCs w:val="32"/>
        </w:rPr>
        <w:t>STUDENT NAME: CARMEN CARAMAN</w:t>
      </w:r>
    </w:p>
    <w:p w14:paraId="33DB4D36" w14:textId="100D3AA0" w:rsidR="00D21DB7" w:rsidRPr="00D21DB7" w:rsidRDefault="00D21DB7" w:rsidP="00D21DB7">
      <w:pPr>
        <w:jc w:val="center"/>
        <w:rPr>
          <w:b/>
          <w:bCs/>
          <w:sz w:val="32"/>
          <w:szCs w:val="32"/>
        </w:rPr>
      </w:pPr>
      <w:r w:rsidRPr="00D21DB7">
        <w:rPr>
          <w:b/>
          <w:bCs/>
          <w:sz w:val="32"/>
          <w:szCs w:val="32"/>
        </w:rPr>
        <w:t>STUDENT ID: 2213756</w:t>
      </w:r>
    </w:p>
    <w:p w14:paraId="10952360" w14:textId="25128037" w:rsidR="00D21DB7" w:rsidRPr="00D21DB7" w:rsidRDefault="00D21DB7" w:rsidP="00D21DB7">
      <w:pPr>
        <w:jc w:val="center"/>
        <w:rPr>
          <w:b/>
          <w:bCs/>
          <w:sz w:val="32"/>
          <w:szCs w:val="32"/>
        </w:rPr>
      </w:pPr>
      <w:r w:rsidRPr="00D21DB7">
        <w:rPr>
          <w:b/>
          <w:bCs/>
          <w:sz w:val="32"/>
          <w:szCs w:val="32"/>
        </w:rPr>
        <w:t>MODULE CODE: LCBB6014</w:t>
      </w:r>
    </w:p>
    <w:p w14:paraId="36335929" w14:textId="188CC25D" w:rsidR="00D21DB7" w:rsidRDefault="00D21DB7" w:rsidP="00D21DB7">
      <w:pPr>
        <w:jc w:val="center"/>
        <w:rPr>
          <w:b/>
          <w:bCs/>
          <w:sz w:val="32"/>
          <w:szCs w:val="32"/>
        </w:rPr>
      </w:pPr>
      <w:r w:rsidRPr="00D21DB7">
        <w:rPr>
          <w:b/>
          <w:bCs/>
          <w:sz w:val="32"/>
          <w:szCs w:val="32"/>
        </w:rPr>
        <w:t>WORD: 1,000</w:t>
      </w:r>
    </w:p>
    <w:p w14:paraId="2C0FF8F7" w14:textId="77777777" w:rsidR="00D21DB7" w:rsidRDefault="00D21DB7" w:rsidP="00D21DB7">
      <w:pPr>
        <w:jc w:val="center"/>
        <w:rPr>
          <w:b/>
          <w:bCs/>
          <w:sz w:val="32"/>
          <w:szCs w:val="32"/>
        </w:rPr>
      </w:pPr>
    </w:p>
    <w:p w14:paraId="4E003017" w14:textId="49F6FB34" w:rsidR="00D21DB7" w:rsidRPr="00D21DB7" w:rsidRDefault="00D21DB7" w:rsidP="00D21DB7">
      <w:pPr>
        <w:jc w:val="center"/>
        <w:rPr>
          <w:b/>
          <w:bCs/>
          <w:sz w:val="32"/>
          <w:szCs w:val="32"/>
        </w:rPr>
      </w:pPr>
      <w:r>
        <w:rPr>
          <w:b/>
          <w:bCs/>
          <w:sz w:val="32"/>
          <w:szCs w:val="32"/>
        </w:rPr>
        <w:t xml:space="preserve">INDEPENDENT PROJECT </w:t>
      </w:r>
    </w:p>
    <w:p w14:paraId="39E0CD1C" w14:textId="77777777" w:rsidR="00D21DB7" w:rsidRPr="00D21DB7" w:rsidRDefault="00D21DB7" w:rsidP="00D21DB7">
      <w:pPr>
        <w:jc w:val="center"/>
        <w:rPr>
          <w:b/>
          <w:bCs/>
          <w:sz w:val="32"/>
          <w:szCs w:val="32"/>
        </w:rPr>
      </w:pPr>
    </w:p>
    <w:p w14:paraId="50DB588D" w14:textId="77777777" w:rsidR="00D21DB7" w:rsidRDefault="00D21DB7" w:rsidP="00D21DB7">
      <w:pPr>
        <w:rPr>
          <w:b/>
          <w:bCs/>
          <w:sz w:val="32"/>
          <w:szCs w:val="32"/>
        </w:rPr>
      </w:pPr>
    </w:p>
    <w:p w14:paraId="3B9BB1CB" w14:textId="77777777" w:rsidR="00D21DB7" w:rsidRDefault="00D21DB7" w:rsidP="00D21DB7">
      <w:pPr>
        <w:rPr>
          <w:b/>
          <w:bCs/>
          <w:sz w:val="32"/>
          <w:szCs w:val="32"/>
        </w:rPr>
      </w:pPr>
    </w:p>
    <w:p w14:paraId="3423F4BE" w14:textId="77777777" w:rsidR="00D21DB7" w:rsidRDefault="00D21DB7" w:rsidP="00D21DB7">
      <w:pPr>
        <w:rPr>
          <w:b/>
          <w:bCs/>
          <w:sz w:val="32"/>
          <w:szCs w:val="32"/>
        </w:rPr>
      </w:pPr>
    </w:p>
    <w:p w14:paraId="219EBAC3" w14:textId="77777777" w:rsidR="00D21DB7" w:rsidRDefault="00D21DB7" w:rsidP="00D21DB7">
      <w:pPr>
        <w:rPr>
          <w:b/>
          <w:bCs/>
          <w:sz w:val="32"/>
          <w:szCs w:val="32"/>
        </w:rPr>
      </w:pPr>
    </w:p>
    <w:p w14:paraId="10E2B1D9" w14:textId="77777777" w:rsidR="00D21DB7" w:rsidRDefault="00D21DB7" w:rsidP="00D21DB7">
      <w:pPr>
        <w:rPr>
          <w:b/>
          <w:bCs/>
          <w:sz w:val="32"/>
          <w:szCs w:val="32"/>
        </w:rPr>
      </w:pPr>
    </w:p>
    <w:p w14:paraId="5CE4EBDD" w14:textId="77777777" w:rsidR="00D21DB7" w:rsidRDefault="00D21DB7" w:rsidP="00D21DB7">
      <w:pPr>
        <w:rPr>
          <w:b/>
          <w:bCs/>
          <w:sz w:val="32"/>
          <w:szCs w:val="32"/>
        </w:rPr>
      </w:pPr>
    </w:p>
    <w:p w14:paraId="15D2C127" w14:textId="77777777" w:rsidR="00D21DB7" w:rsidRDefault="00D21DB7" w:rsidP="00D21DB7">
      <w:pPr>
        <w:rPr>
          <w:b/>
          <w:bCs/>
          <w:sz w:val="32"/>
          <w:szCs w:val="32"/>
        </w:rPr>
      </w:pPr>
    </w:p>
    <w:p w14:paraId="6A190385" w14:textId="77777777" w:rsidR="00D21DB7" w:rsidRDefault="00D21DB7" w:rsidP="00D21DB7">
      <w:pPr>
        <w:rPr>
          <w:b/>
          <w:bCs/>
          <w:sz w:val="32"/>
          <w:szCs w:val="32"/>
        </w:rPr>
      </w:pPr>
    </w:p>
    <w:p w14:paraId="56ADE5E2" w14:textId="77777777" w:rsidR="00D21DB7" w:rsidRDefault="00D21DB7" w:rsidP="00D21DB7">
      <w:pPr>
        <w:rPr>
          <w:b/>
          <w:bCs/>
          <w:sz w:val="32"/>
          <w:szCs w:val="32"/>
        </w:rPr>
      </w:pPr>
    </w:p>
    <w:sdt>
      <w:sdtPr>
        <w:id w:val="-177177631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96BBAE7" w14:textId="58298079" w:rsidR="00886EE4" w:rsidRDefault="00886EE4">
          <w:pPr>
            <w:pStyle w:val="TOCHeading"/>
          </w:pPr>
          <w:r>
            <w:t>Table of Contents</w:t>
          </w:r>
        </w:p>
        <w:p w14:paraId="29AAF49B" w14:textId="437DEE0D" w:rsidR="00886EE4" w:rsidRDefault="00886EE4">
          <w:pPr>
            <w:pStyle w:val="TOC2"/>
            <w:tabs>
              <w:tab w:val="right" w:leader="dot" w:pos="9016"/>
            </w:tabs>
            <w:rPr>
              <w:noProof/>
            </w:rPr>
          </w:pPr>
          <w:r>
            <w:fldChar w:fldCharType="begin"/>
          </w:r>
          <w:r>
            <w:instrText xml:space="preserve"> TOC \o "1-3" \h \z \u </w:instrText>
          </w:r>
          <w:r>
            <w:fldChar w:fldCharType="separate"/>
          </w:r>
          <w:hyperlink w:anchor="_Toc241867615" w:history="1">
            <w:r w:rsidRPr="001A5F1E">
              <w:rPr>
                <w:rStyle w:val="Hyperlink"/>
                <w:noProof/>
              </w:rPr>
              <w:t>Research Aim</w:t>
            </w:r>
            <w:r>
              <w:rPr>
                <w:noProof/>
                <w:webHidden/>
              </w:rPr>
              <w:tab/>
            </w:r>
            <w:r>
              <w:rPr>
                <w:noProof/>
                <w:webHidden/>
              </w:rPr>
              <w:fldChar w:fldCharType="begin"/>
            </w:r>
            <w:r>
              <w:rPr>
                <w:noProof/>
                <w:webHidden/>
              </w:rPr>
              <w:instrText xml:space="preserve"> PAGEREF _Toc241867615 \h </w:instrText>
            </w:r>
            <w:r>
              <w:rPr>
                <w:noProof/>
                <w:webHidden/>
              </w:rPr>
            </w:r>
            <w:r>
              <w:rPr>
                <w:noProof/>
                <w:webHidden/>
              </w:rPr>
              <w:fldChar w:fldCharType="separate"/>
            </w:r>
            <w:r>
              <w:rPr>
                <w:noProof/>
                <w:webHidden/>
              </w:rPr>
              <w:t>3</w:t>
            </w:r>
            <w:r>
              <w:rPr>
                <w:noProof/>
                <w:webHidden/>
              </w:rPr>
              <w:fldChar w:fldCharType="end"/>
            </w:r>
          </w:hyperlink>
        </w:p>
        <w:p w14:paraId="1E769E00" w14:textId="2AA55CE2" w:rsidR="00886EE4" w:rsidRDefault="00886EE4">
          <w:pPr>
            <w:pStyle w:val="TOC2"/>
            <w:tabs>
              <w:tab w:val="right" w:leader="dot" w:pos="9016"/>
            </w:tabs>
            <w:rPr>
              <w:noProof/>
            </w:rPr>
          </w:pPr>
          <w:hyperlink w:anchor="_Toc241867616" w:history="1">
            <w:r w:rsidRPr="001A5F1E">
              <w:rPr>
                <w:rStyle w:val="Hyperlink"/>
                <w:noProof/>
              </w:rPr>
              <w:t>Justification of the Research</w:t>
            </w:r>
            <w:r>
              <w:rPr>
                <w:noProof/>
                <w:webHidden/>
              </w:rPr>
              <w:tab/>
            </w:r>
            <w:r>
              <w:rPr>
                <w:noProof/>
                <w:webHidden/>
              </w:rPr>
              <w:fldChar w:fldCharType="begin"/>
            </w:r>
            <w:r>
              <w:rPr>
                <w:noProof/>
                <w:webHidden/>
              </w:rPr>
              <w:instrText xml:space="preserve"> PAGEREF _Toc241867616 \h </w:instrText>
            </w:r>
            <w:r>
              <w:rPr>
                <w:noProof/>
                <w:webHidden/>
              </w:rPr>
            </w:r>
            <w:r>
              <w:rPr>
                <w:noProof/>
                <w:webHidden/>
              </w:rPr>
              <w:fldChar w:fldCharType="separate"/>
            </w:r>
            <w:r>
              <w:rPr>
                <w:noProof/>
                <w:webHidden/>
              </w:rPr>
              <w:t>4</w:t>
            </w:r>
            <w:r>
              <w:rPr>
                <w:noProof/>
                <w:webHidden/>
              </w:rPr>
              <w:fldChar w:fldCharType="end"/>
            </w:r>
          </w:hyperlink>
        </w:p>
        <w:p w14:paraId="4798289C" w14:textId="1BB08D48" w:rsidR="00886EE4" w:rsidRDefault="00886EE4">
          <w:pPr>
            <w:pStyle w:val="TOC2"/>
            <w:tabs>
              <w:tab w:val="right" w:leader="dot" w:pos="9016"/>
            </w:tabs>
            <w:rPr>
              <w:noProof/>
            </w:rPr>
          </w:pPr>
          <w:hyperlink w:anchor="_Toc241867617" w:history="1">
            <w:r w:rsidRPr="001A5F1E">
              <w:rPr>
                <w:rStyle w:val="Hyperlink"/>
                <w:noProof/>
              </w:rPr>
              <w:t>Literature Review</w:t>
            </w:r>
            <w:r>
              <w:rPr>
                <w:noProof/>
                <w:webHidden/>
              </w:rPr>
              <w:tab/>
            </w:r>
            <w:r>
              <w:rPr>
                <w:noProof/>
                <w:webHidden/>
              </w:rPr>
              <w:fldChar w:fldCharType="begin"/>
            </w:r>
            <w:r>
              <w:rPr>
                <w:noProof/>
                <w:webHidden/>
              </w:rPr>
              <w:instrText xml:space="preserve"> PAGEREF _Toc241867617 \h </w:instrText>
            </w:r>
            <w:r>
              <w:rPr>
                <w:noProof/>
                <w:webHidden/>
              </w:rPr>
            </w:r>
            <w:r>
              <w:rPr>
                <w:noProof/>
                <w:webHidden/>
              </w:rPr>
              <w:fldChar w:fldCharType="separate"/>
            </w:r>
            <w:r>
              <w:rPr>
                <w:noProof/>
                <w:webHidden/>
              </w:rPr>
              <w:t>5</w:t>
            </w:r>
            <w:r>
              <w:rPr>
                <w:noProof/>
                <w:webHidden/>
              </w:rPr>
              <w:fldChar w:fldCharType="end"/>
            </w:r>
          </w:hyperlink>
        </w:p>
        <w:p w14:paraId="335AD4DF" w14:textId="3A6B9A13" w:rsidR="00886EE4" w:rsidRDefault="00886EE4">
          <w:pPr>
            <w:pStyle w:val="TOC2"/>
            <w:tabs>
              <w:tab w:val="right" w:leader="dot" w:pos="9016"/>
            </w:tabs>
            <w:rPr>
              <w:noProof/>
            </w:rPr>
          </w:pPr>
          <w:hyperlink w:anchor="_Toc241867618" w:history="1">
            <w:r w:rsidRPr="001A5F1E">
              <w:rPr>
                <w:rStyle w:val="Hyperlink"/>
                <w:noProof/>
              </w:rPr>
              <w:t>Methodology</w:t>
            </w:r>
            <w:r>
              <w:rPr>
                <w:noProof/>
                <w:webHidden/>
              </w:rPr>
              <w:tab/>
            </w:r>
            <w:r>
              <w:rPr>
                <w:noProof/>
                <w:webHidden/>
              </w:rPr>
              <w:fldChar w:fldCharType="begin"/>
            </w:r>
            <w:r>
              <w:rPr>
                <w:noProof/>
                <w:webHidden/>
              </w:rPr>
              <w:instrText xml:space="preserve"> PAGEREF _Toc241867618 \h </w:instrText>
            </w:r>
            <w:r>
              <w:rPr>
                <w:noProof/>
                <w:webHidden/>
              </w:rPr>
            </w:r>
            <w:r>
              <w:rPr>
                <w:noProof/>
                <w:webHidden/>
              </w:rPr>
              <w:fldChar w:fldCharType="separate"/>
            </w:r>
            <w:r>
              <w:rPr>
                <w:noProof/>
                <w:webHidden/>
              </w:rPr>
              <w:t>6</w:t>
            </w:r>
            <w:r>
              <w:rPr>
                <w:noProof/>
                <w:webHidden/>
              </w:rPr>
              <w:fldChar w:fldCharType="end"/>
            </w:r>
          </w:hyperlink>
        </w:p>
        <w:p w14:paraId="3EA52D94" w14:textId="75C2495F" w:rsidR="00886EE4" w:rsidRDefault="00886EE4">
          <w:pPr>
            <w:pStyle w:val="TOC2"/>
            <w:tabs>
              <w:tab w:val="right" w:leader="dot" w:pos="9016"/>
            </w:tabs>
            <w:rPr>
              <w:noProof/>
            </w:rPr>
          </w:pPr>
          <w:hyperlink w:anchor="_Toc241867619" w:history="1">
            <w:r w:rsidRPr="001A5F1E">
              <w:rPr>
                <w:rStyle w:val="Hyperlink"/>
                <w:noProof/>
              </w:rPr>
              <w:t>References:</w:t>
            </w:r>
            <w:r>
              <w:rPr>
                <w:noProof/>
                <w:webHidden/>
              </w:rPr>
              <w:tab/>
            </w:r>
            <w:r>
              <w:rPr>
                <w:noProof/>
                <w:webHidden/>
              </w:rPr>
              <w:fldChar w:fldCharType="begin"/>
            </w:r>
            <w:r>
              <w:rPr>
                <w:noProof/>
                <w:webHidden/>
              </w:rPr>
              <w:instrText xml:space="preserve"> PAGEREF _Toc241867619 \h </w:instrText>
            </w:r>
            <w:r>
              <w:rPr>
                <w:noProof/>
                <w:webHidden/>
              </w:rPr>
            </w:r>
            <w:r>
              <w:rPr>
                <w:noProof/>
                <w:webHidden/>
              </w:rPr>
              <w:fldChar w:fldCharType="separate"/>
            </w:r>
            <w:r>
              <w:rPr>
                <w:noProof/>
                <w:webHidden/>
              </w:rPr>
              <w:t>8</w:t>
            </w:r>
            <w:r>
              <w:rPr>
                <w:noProof/>
                <w:webHidden/>
              </w:rPr>
              <w:fldChar w:fldCharType="end"/>
            </w:r>
          </w:hyperlink>
        </w:p>
        <w:p w14:paraId="44EE0EDA" w14:textId="3985AC23" w:rsidR="00886EE4" w:rsidRDefault="00886EE4">
          <w:r>
            <w:rPr>
              <w:b/>
              <w:bCs/>
            </w:rPr>
            <w:fldChar w:fldCharType="end"/>
          </w:r>
        </w:p>
      </w:sdtContent>
    </w:sdt>
    <w:p w14:paraId="357D1C44" w14:textId="77777777" w:rsidR="00D21DB7" w:rsidRPr="00886EE4" w:rsidRDefault="00D21DB7" w:rsidP="00D21DB7">
      <w:pPr>
        <w:rPr>
          <w:rFonts w:ascii="Times New Roman" w:hAnsi="Times New Roman" w:cs="Times New Roman"/>
        </w:rPr>
      </w:pPr>
    </w:p>
    <w:p w14:paraId="1FE8D867" w14:textId="77777777" w:rsidR="00D21DB7" w:rsidRDefault="00D21DB7" w:rsidP="00D21DB7">
      <w:pPr>
        <w:rPr>
          <w:b/>
          <w:bCs/>
          <w:sz w:val="32"/>
          <w:szCs w:val="32"/>
        </w:rPr>
      </w:pPr>
    </w:p>
    <w:p w14:paraId="3FF666C4" w14:textId="77777777" w:rsidR="00D21DB7" w:rsidRDefault="00D21DB7" w:rsidP="00D21DB7">
      <w:pPr>
        <w:rPr>
          <w:b/>
          <w:bCs/>
          <w:sz w:val="32"/>
          <w:szCs w:val="32"/>
        </w:rPr>
      </w:pPr>
    </w:p>
    <w:p w14:paraId="7B3A502C" w14:textId="77777777" w:rsidR="00D21DB7" w:rsidRDefault="00D21DB7" w:rsidP="00D21DB7">
      <w:pPr>
        <w:rPr>
          <w:b/>
          <w:bCs/>
          <w:sz w:val="32"/>
          <w:szCs w:val="32"/>
        </w:rPr>
      </w:pPr>
    </w:p>
    <w:p w14:paraId="5578E3C1" w14:textId="77777777" w:rsidR="00D21DB7" w:rsidRDefault="00D21DB7" w:rsidP="00D21DB7">
      <w:pPr>
        <w:rPr>
          <w:b/>
          <w:bCs/>
          <w:sz w:val="32"/>
          <w:szCs w:val="32"/>
        </w:rPr>
      </w:pPr>
    </w:p>
    <w:p w14:paraId="6872E7E7" w14:textId="77777777" w:rsidR="00D21DB7" w:rsidRDefault="00D21DB7" w:rsidP="00D21DB7">
      <w:pPr>
        <w:rPr>
          <w:b/>
          <w:bCs/>
          <w:sz w:val="32"/>
          <w:szCs w:val="32"/>
        </w:rPr>
      </w:pPr>
    </w:p>
    <w:p w14:paraId="37501897" w14:textId="77777777" w:rsidR="00D21DB7" w:rsidRDefault="00D21DB7" w:rsidP="00D21DB7">
      <w:pPr>
        <w:rPr>
          <w:b/>
          <w:bCs/>
          <w:sz w:val="32"/>
          <w:szCs w:val="32"/>
        </w:rPr>
      </w:pPr>
    </w:p>
    <w:p w14:paraId="2F21321C" w14:textId="77777777" w:rsidR="00D21DB7" w:rsidRDefault="00D21DB7" w:rsidP="00D21DB7">
      <w:pPr>
        <w:rPr>
          <w:b/>
          <w:bCs/>
          <w:sz w:val="32"/>
          <w:szCs w:val="32"/>
        </w:rPr>
      </w:pPr>
    </w:p>
    <w:p w14:paraId="47321795" w14:textId="77777777" w:rsidR="00D21DB7" w:rsidRDefault="00D21DB7" w:rsidP="00D21DB7">
      <w:pPr>
        <w:rPr>
          <w:b/>
          <w:bCs/>
          <w:sz w:val="32"/>
          <w:szCs w:val="32"/>
        </w:rPr>
      </w:pPr>
    </w:p>
    <w:p w14:paraId="3B973104" w14:textId="77777777" w:rsidR="00D21DB7" w:rsidRDefault="00D21DB7" w:rsidP="00D21DB7">
      <w:pPr>
        <w:rPr>
          <w:b/>
          <w:bCs/>
          <w:sz w:val="32"/>
          <w:szCs w:val="32"/>
        </w:rPr>
      </w:pPr>
    </w:p>
    <w:p w14:paraId="628E15D8" w14:textId="77777777" w:rsidR="00D21DB7" w:rsidRDefault="00D21DB7" w:rsidP="00D21DB7">
      <w:pPr>
        <w:rPr>
          <w:b/>
          <w:bCs/>
          <w:sz w:val="32"/>
          <w:szCs w:val="32"/>
        </w:rPr>
      </w:pPr>
    </w:p>
    <w:p w14:paraId="24BFC809" w14:textId="77777777" w:rsidR="00D21DB7" w:rsidRDefault="00D21DB7" w:rsidP="00D21DB7">
      <w:pPr>
        <w:rPr>
          <w:b/>
          <w:bCs/>
          <w:sz w:val="32"/>
          <w:szCs w:val="32"/>
        </w:rPr>
      </w:pPr>
    </w:p>
    <w:p w14:paraId="2FCEC379" w14:textId="77777777" w:rsidR="00D21DB7" w:rsidRDefault="00D21DB7" w:rsidP="00D21DB7">
      <w:pPr>
        <w:rPr>
          <w:b/>
          <w:bCs/>
          <w:sz w:val="32"/>
          <w:szCs w:val="32"/>
        </w:rPr>
      </w:pPr>
    </w:p>
    <w:p w14:paraId="377056A6" w14:textId="77777777" w:rsidR="00D21DB7" w:rsidRDefault="00D21DB7" w:rsidP="00D21DB7">
      <w:pPr>
        <w:rPr>
          <w:b/>
          <w:bCs/>
          <w:sz w:val="32"/>
          <w:szCs w:val="32"/>
        </w:rPr>
      </w:pPr>
    </w:p>
    <w:p w14:paraId="4078A001" w14:textId="77777777" w:rsidR="00D21DB7" w:rsidRDefault="00D21DB7" w:rsidP="00D21DB7">
      <w:pPr>
        <w:rPr>
          <w:b/>
          <w:bCs/>
          <w:sz w:val="32"/>
          <w:szCs w:val="32"/>
        </w:rPr>
      </w:pPr>
    </w:p>
    <w:p w14:paraId="696F7EE3" w14:textId="77777777" w:rsidR="00D21DB7" w:rsidRDefault="00D21DB7" w:rsidP="00D21DB7">
      <w:pPr>
        <w:rPr>
          <w:b/>
          <w:bCs/>
          <w:sz w:val="32"/>
          <w:szCs w:val="32"/>
        </w:rPr>
      </w:pPr>
    </w:p>
    <w:p w14:paraId="0FEFD8F8" w14:textId="77777777" w:rsidR="00D21DB7" w:rsidRDefault="00D21DB7" w:rsidP="00D21DB7">
      <w:pPr>
        <w:rPr>
          <w:b/>
          <w:bCs/>
          <w:sz w:val="32"/>
          <w:szCs w:val="32"/>
        </w:rPr>
      </w:pPr>
    </w:p>
    <w:p w14:paraId="42F1DA72" w14:textId="77777777" w:rsidR="00D21DB7" w:rsidRPr="00D21DB7" w:rsidRDefault="00D21DB7" w:rsidP="00D21DB7">
      <w:pPr>
        <w:jc w:val="center"/>
        <w:rPr>
          <w:rFonts w:ascii="Times New Roman" w:hAnsi="Times New Roman" w:cs="Times New Roman"/>
          <w:b/>
          <w:bCs/>
          <w:sz w:val="32"/>
          <w:szCs w:val="32"/>
        </w:rPr>
      </w:pPr>
      <w:r w:rsidRPr="00D21DB7">
        <w:rPr>
          <w:rFonts w:ascii="Times New Roman" w:hAnsi="Times New Roman" w:cs="Times New Roman"/>
          <w:b/>
          <w:bCs/>
          <w:sz w:val="32"/>
          <w:szCs w:val="32"/>
        </w:rPr>
        <w:lastRenderedPageBreak/>
        <w:t>The Role of Digital Technology in Supporting the International Expansion and Growth of UK Businesses</w:t>
      </w:r>
    </w:p>
    <w:p w14:paraId="53562167" w14:textId="77777777" w:rsidR="00D21DB7" w:rsidRDefault="00D21DB7" w:rsidP="00D21DB7">
      <w:pPr>
        <w:jc w:val="center"/>
        <w:rPr>
          <w:rFonts w:ascii="Times New Roman" w:hAnsi="Times New Roman" w:cs="Times New Roman"/>
          <w:b/>
          <w:bCs/>
          <w:sz w:val="32"/>
          <w:szCs w:val="32"/>
        </w:rPr>
      </w:pPr>
    </w:p>
    <w:p w14:paraId="44904436" w14:textId="77777777" w:rsidR="00D21DB7" w:rsidRDefault="00D21DB7" w:rsidP="00D21DB7">
      <w:pPr>
        <w:jc w:val="center"/>
        <w:rPr>
          <w:rFonts w:ascii="Times New Roman" w:hAnsi="Times New Roman" w:cs="Times New Roman"/>
          <w:b/>
          <w:bCs/>
          <w:sz w:val="32"/>
          <w:szCs w:val="32"/>
        </w:rPr>
      </w:pPr>
    </w:p>
    <w:p w14:paraId="21FBFF8A" w14:textId="77777777" w:rsidR="00D21DB7" w:rsidRPr="00D21DB7" w:rsidRDefault="00D21DB7" w:rsidP="00D21DB7">
      <w:pPr>
        <w:jc w:val="center"/>
        <w:rPr>
          <w:rFonts w:ascii="Times New Roman" w:hAnsi="Times New Roman" w:cs="Times New Roman"/>
          <w:b/>
          <w:bCs/>
          <w:sz w:val="32"/>
          <w:szCs w:val="32"/>
        </w:rPr>
      </w:pPr>
    </w:p>
    <w:p w14:paraId="67A01122" w14:textId="4067316F" w:rsidR="00D21DB7" w:rsidRPr="00886EE4" w:rsidRDefault="00D21DB7" w:rsidP="00886EE4">
      <w:pPr>
        <w:pStyle w:val="Heading2"/>
      </w:pPr>
      <w:r w:rsidRPr="00D21DB7">
        <w:rPr>
          <w:rFonts w:ascii="Arial" w:hAnsi="Arial" w:cs="Arial"/>
        </w:rPr>
        <w:t xml:space="preserve"> </w:t>
      </w:r>
      <w:bookmarkStart w:id="0" w:name="_Toc241867615"/>
      <w:r w:rsidRPr="00886EE4">
        <w:t>Research Aim</w:t>
      </w:r>
      <w:bookmarkEnd w:id="0"/>
    </w:p>
    <w:p w14:paraId="3EE84A81" w14:textId="44F97E1F" w:rsidR="00D21DB7" w:rsidRPr="00886EE4" w:rsidRDefault="009F35FE" w:rsidP="00886EE4">
      <w:pPr>
        <w:spacing w:line="360" w:lineRule="auto"/>
        <w:jc w:val="both"/>
        <w:rPr>
          <w:rFonts w:ascii="Times New Roman" w:hAnsi="Times New Roman" w:cs="Times New Roman"/>
        </w:rPr>
      </w:pPr>
      <w:r w:rsidRPr="00886EE4">
        <w:rPr>
          <w:rFonts w:ascii="Times New Roman" w:hAnsi="Times New Roman" w:cs="Times New Roman"/>
        </w:rPr>
        <w:t>The aim of this research is to look at how the use of technologies like AI, e-commerce/social media, cloud computing and digital communication helps UK businesses grow and internationalise. The study will explore the type of opportunities and challenges businesses experience in adopting and using these technologies in international markets.</w:t>
      </w:r>
    </w:p>
    <w:p w14:paraId="636C7C6B" w14:textId="77777777" w:rsidR="009F35FE" w:rsidRPr="00886EE4" w:rsidRDefault="009F35FE" w:rsidP="00886EE4">
      <w:pPr>
        <w:spacing w:line="360" w:lineRule="auto"/>
        <w:jc w:val="both"/>
        <w:rPr>
          <w:rFonts w:ascii="Times New Roman" w:hAnsi="Times New Roman" w:cs="Times New Roman"/>
        </w:rPr>
      </w:pPr>
    </w:p>
    <w:p w14:paraId="707EFFFE" w14:textId="73DEACB4" w:rsidR="00D21DB7" w:rsidRPr="00886EE4" w:rsidRDefault="00D21DB7" w:rsidP="00886EE4">
      <w:pPr>
        <w:spacing w:line="360" w:lineRule="auto"/>
        <w:jc w:val="both"/>
        <w:rPr>
          <w:rFonts w:ascii="Times New Roman" w:hAnsi="Times New Roman" w:cs="Times New Roman"/>
          <w:b/>
          <w:bCs/>
        </w:rPr>
      </w:pPr>
      <w:r w:rsidRPr="00886EE4">
        <w:rPr>
          <w:rFonts w:ascii="Times New Roman" w:hAnsi="Times New Roman" w:cs="Times New Roman"/>
          <w:b/>
          <w:bCs/>
        </w:rPr>
        <w:t xml:space="preserve"> Research Objectives</w:t>
      </w:r>
    </w:p>
    <w:p w14:paraId="229A31C6" w14:textId="77777777" w:rsidR="00D21DB7" w:rsidRPr="00886EE4" w:rsidRDefault="00D21DB7" w:rsidP="00886EE4">
      <w:pPr>
        <w:spacing w:line="360" w:lineRule="auto"/>
        <w:jc w:val="both"/>
        <w:rPr>
          <w:rFonts w:ascii="Times New Roman" w:hAnsi="Times New Roman" w:cs="Times New Roman"/>
        </w:rPr>
      </w:pPr>
    </w:p>
    <w:p w14:paraId="10742C42" w14:textId="77777777" w:rsidR="00D21DB7" w:rsidRPr="00886EE4" w:rsidRDefault="00D21DB7" w:rsidP="00886EE4">
      <w:pPr>
        <w:spacing w:line="360" w:lineRule="auto"/>
        <w:jc w:val="both"/>
        <w:rPr>
          <w:rFonts w:ascii="Times New Roman" w:hAnsi="Times New Roman" w:cs="Times New Roman"/>
        </w:rPr>
      </w:pPr>
      <w:r w:rsidRPr="00886EE4">
        <w:rPr>
          <w:rFonts w:ascii="Times New Roman" w:hAnsi="Times New Roman" w:cs="Times New Roman"/>
        </w:rPr>
        <w:t>1. To examine how UK businesses use digital technologies to support their expansion into international markets.</w:t>
      </w:r>
    </w:p>
    <w:p w14:paraId="53D2A3B6" w14:textId="77777777" w:rsidR="00D21DB7" w:rsidRPr="00886EE4" w:rsidRDefault="00D21DB7" w:rsidP="00886EE4">
      <w:pPr>
        <w:spacing w:line="360" w:lineRule="auto"/>
        <w:jc w:val="both"/>
        <w:rPr>
          <w:rFonts w:ascii="Times New Roman" w:hAnsi="Times New Roman" w:cs="Times New Roman"/>
        </w:rPr>
      </w:pPr>
      <w:r w:rsidRPr="00886EE4">
        <w:rPr>
          <w:rFonts w:ascii="Times New Roman" w:hAnsi="Times New Roman" w:cs="Times New Roman"/>
        </w:rPr>
        <w:t>2. To evaluate the impact of digital technologies, including AI, e-commerce, social media, cloud computing and digital communication tools, on the international growth of UK businesses.</w:t>
      </w:r>
    </w:p>
    <w:p w14:paraId="52DF5EBF" w14:textId="77777777" w:rsidR="00D21DB7" w:rsidRPr="00886EE4" w:rsidRDefault="00D21DB7" w:rsidP="00886EE4">
      <w:pPr>
        <w:spacing w:line="360" w:lineRule="auto"/>
        <w:jc w:val="both"/>
        <w:rPr>
          <w:rFonts w:ascii="Times New Roman" w:hAnsi="Times New Roman" w:cs="Times New Roman"/>
        </w:rPr>
      </w:pPr>
      <w:r w:rsidRPr="00886EE4">
        <w:rPr>
          <w:rFonts w:ascii="Times New Roman" w:hAnsi="Times New Roman" w:cs="Times New Roman"/>
        </w:rPr>
        <w:t>3. To identify the key opportunities and challenges UK businesses experience when adopting digital technologies for international business expansion.</w:t>
      </w:r>
    </w:p>
    <w:p w14:paraId="71E92C7D" w14:textId="77777777" w:rsidR="009F35FE" w:rsidRPr="00886EE4" w:rsidRDefault="009F35FE" w:rsidP="00886EE4">
      <w:pPr>
        <w:spacing w:line="360" w:lineRule="auto"/>
        <w:jc w:val="both"/>
        <w:rPr>
          <w:rFonts w:ascii="Times New Roman" w:hAnsi="Times New Roman" w:cs="Times New Roman"/>
        </w:rPr>
      </w:pPr>
    </w:p>
    <w:p w14:paraId="6ED3B545" w14:textId="03652F49" w:rsidR="009F35FE" w:rsidRPr="00886EE4" w:rsidRDefault="009F35FE" w:rsidP="00886EE4">
      <w:pPr>
        <w:spacing w:line="360" w:lineRule="auto"/>
        <w:jc w:val="both"/>
        <w:rPr>
          <w:rFonts w:ascii="Times New Roman" w:hAnsi="Times New Roman" w:cs="Times New Roman"/>
          <w:b/>
          <w:bCs/>
        </w:rPr>
      </w:pPr>
      <w:r w:rsidRPr="00886EE4">
        <w:rPr>
          <w:rFonts w:ascii="Times New Roman" w:hAnsi="Times New Roman" w:cs="Times New Roman"/>
          <w:b/>
          <w:bCs/>
        </w:rPr>
        <w:t>Research Questions</w:t>
      </w:r>
    </w:p>
    <w:p w14:paraId="1AF0C790" w14:textId="77777777" w:rsidR="009F35FE" w:rsidRPr="00886EE4" w:rsidRDefault="009F35FE" w:rsidP="00886EE4">
      <w:pPr>
        <w:spacing w:line="360" w:lineRule="auto"/>
        <w:jc w:val="both"/>
        <w:rPr>
          <w:rFonts w:ascii="Times New Roman" w:hAnsi="Times New Roman" w:cs="Times New Roman"/>
        </w:rPr>
      </w:pPr>
    </w:p>
    <w:p w14:paraId="02DE77F4" w14:textId="77777777" w:rsidR="009F35FE" w:rsidRPr="00886EE4" w:rsidRDefault="009F35FE" w:rsidP="00886EE4">
      <w:pPr>
        <w:spacing w:line="360" w:lineRule="auto"/>
        <w:jc w:val="both"/>
        <w:rPr>
          <w:rFonts w:ascii="Times New Roman" w:hAnsi="Times New Roman" w:cs="Times New Roman"/>
        </w:rPr>
      </w:pPr>
      <w:r w:rsidRPr="00886EE4">
        <w:rPr>
          <w:rFonts w:ascii="Times New Roman" w:hAnsi="Times New Roman" w:cs="Times New Roman"/>
        </w:rPr>
        <w:t>1. How do UK businesses use digital technologies to support their expansion into international markets?</w:t>
      </w:r>
    </w:p>
    <w:p w14:paraId="2BAC6A96" w14:textId="77777777" w:rsidR="009F35FE" w:rsidRPr="00886EE4" w:rsidRDefault="009F35FE" w:rsidP="00886EE4">
      <w:pPr>
        <w:spacing w:line="360" w:lineRule="auto"/>
        <w:jc w:val="both"/>
        <w:rPr>
          <w:rFonts w:ascii="Times New Roman" w:hAnsi="Times New Roman" w:cs="Times New Roman"/>
        </w:rPr>
      </w:pPr>
      <w:r w:rsidRPr="00886EE4">
        <w:rPr>
          <w:rFonts w:ascii="Times New Roman" w:hAnsi="Times New Roman" w:cs="Times New Roman"/>
        </w:rPr>
        <w:lastRenderedPageBreak/>
        <w:t>2. What impact do digital technologies, including artificial intelligence (AI), e-commerce, social media, cloud computing and digital communication tools, have on the international growth of UK businesses?</w:t>
      </w:r>
    </w:p>
    <w:p w14:paraId="5925AA57" w14:textId="1081D703" w:rsidR="009F35FE" w:rsidRPr="00886EE4" w:rsidRDefault="009F35FE" w:rsidP="00886EE4">
      <w:pPr>
        <w:spacing w:line="360" w:lineRule="auto"/>
        <w:jc w:val="both"/>
        <w:rPr>
          <w:rFonts w:ascii="Times New Roman" w:hAnsi="Times New Roman" w:cs="Times New Roman"/>
        </w:rPr>
      </w:pPr>
      <w:r w:rsidRPr="00886EE4">
        <w:rPr>
          <w:rFonts w:ascii="Times New Roman" w:hAnsi="Times New Roman" w:cs="Times New Roman"/>
        </w:rPr>
        <w:t>3. What are the key opportunities and challenges experienced by UK businesses when adopting digital technologies for international business expansion?</w:t>
      </w:r>
    </w:p>
    <w:p w14:paraId="5E42B939" w14:textId="77777777" w:rsidR="00D21DB7" w:rsidRPr="00886EE4" w:rsidRDefault="00D21DB7" w:rsidP="00886EE4">
      <w:pPr>
        <w:spacing w:line="360" w:lineRule="auto"/>
        <w:jc w:val="both"/>
        <w:rPr>
          <w:rFonts w:ascii="Times New Roman" w:hAnsi="Times New Roman" w:cs="Times New Roman"/>
        </w:rPr>
      </w:pPr>
    </w:p>
    <w:p w14:paraId="40C8B8DE" w14:textId="7F394395" w:rsidR="00D21DB7" w:rsidRPr="00886EE4" w:rsidRDefault="00D21DB7" w:rsidP="00886EE4">
      <w:pPr>
        <w:pStyle w:val="Heading2"/>
      </w:pPr>
      <w:bookmarkStart w:id="1" w:name="_Toc241867616"/>
      <w:r w:rsidRPr="00886EE4">
        <w:t>Justification of the Research</w:t>
      </w:r>
      <w:bookmarkEnd w:id="1"/>
    </w:p>
    <w:p w14:paraId="6F68EB78" w14:textId="77777777" w:rsidR="00D21DB7" w:rsidRPr="00886EE4" w:rsidRDefault="00D21DB7" w:rsidP="00886EE4">
      <w:pPr>
        <w:spacing w:line="360" w:lineRule="auto"/>
        <w:jc w:val="both"/>
        <w:rPr>
          <w:rFonts w:ascii="Times New Roman" w:hAnsi="Times New Roman" w:cs="Times New Roman"/>
        </w:rPr>
      </w:pPr>
    </w:p>
    <w:p w14:paraId="63B85905" w14:textId="52E29DFE" w:rsidR="009F35FE" w:rsidRPr="00886EE4" w:rsidRDefault="009F35FE" w:rsidP="00886EE4">
      <w:pPr>
        <w:spacing w:line="360" w:lineRule="auto"/>
        <w:jc w:val="both"/>
        <w:rPr>
          <w:rFonts w:ascii="Times New Roman" w:hAnsi="Times New Roman" w:cs="Times New Roman"/>
        </w:rPr>
      </w:pPr>
      <w:r w:rsidRPr="00886EE4">
        <w:rPr>
          <w:rFonts w:ascii="Times New Roman" w:hAnsi="Times New Roman" w:cs="Times New Roman"/>
        </w:rPr>
        <w:t>Organisations are now conducting international business efficiently due to digital technology. Historically, entering new markets was expensive, required a full international footprint and market knowledge. Nonetheless, businesses now have alternative channels to connect with overseas clients and administer international transactions. And this is because of tech tools like e-commerce sites, cloud computing, AI and social media. The process of digitalisation may be especially crucial for these small and medium-sized enterprises (SMEs), which may have less financial and organisational resource than large multinationals.</w:t>
      </w:r>
    </w:p>
    <w:p w14:paraId="4D3CED6A" w14:textId="7FA610CD" w:rsidR="009F35FE" w:rsidRPr="00886EE4" w:rsidRDefault="009F35FE" w:rsidP="00886EE4">
      <w:pPr>
        <w:spacing w:line="360" w:lineRule="auto"/>
        <w:jc w:val="both"/>
        <w:rPr>
          <w:rFonts w:ascii="Times New Roman" w:hAnsi="Times New Roman" w:cs="Times New Roman"/>
        </w:rPr>
      </w:pPr>
      <w:r w:rsidRPr="00886EE4">
        <w:rPr>
          <w:rFonts w:ascii="Times New Roman" w:hAnsi="Times New Roman" w:cs="Times New Roman"/>
        </w:rPr>
        <w:t xml:space="preserve">This subject matter is particularly pertinent in the UK.  According to </w:t>
      </w:r>
      <w:r w:rsidR="00886EE4">
        <w:rPr>
          <w:rFonts w:ascii="Times New Roman" w:hAnsi="Times New Roman" w:cs="Times New Roman"/>
        </w:rPr>
        <w:t>(</w:t>
      </w:r>
      <w:r w:rsidR="00886EE4" w:rsidRPr="00886EE4">
        <w:rPr>
          <w:rFonts w:ascii="Times New Roman" w:hAnsi="Times New Roman" w:cs="Times New Roman"/>
        </w:rPr>
        <w:t>OECD,</w:t>
      </w:r>
      <w:r w:rsidR="00886EE4">
        <w:rPr>
          <w:rFonts w:ascii="Times New Roman" w:hAnsi="Times New Roman" w:cs="Times New Roman"/>
        </w:rPr>
        <w:t xml:space="preserve"> </w:t>
      </w:r>
      <w:r w:rsidRPr="00886EE4">
        <w:rPr>
          <w:rFonts w:ascii="Times New Roman" w:hAnsi="Times New Roman" w:cs="Times New Roman"/>
        </w:rPr>
        <w:t>2026), UK companies show a relatively strong uptake of existing technologies. These include cloud computing and data analytics, although uptake varies by business-size, sector and region. In addition, a study ordered by the UK Government has revealed that e-commerce is an important channel through which UK businesses can engage in export markets (Department for International Trade, 2022).</w:t>
      </w:r>
    </w:p>
    <w:p w14:paraId="3A40C26C" w14:textId="77777777" w:rsidR="009F35FE" w:rsidRPr="00886EE4" w:rsidRDefault="009F35FE" w:rsidP="00886EE4">
      <w:pPr>
        <w:spacing w:line="360" w:lineRule="auto"/>
        <w:jc w:val="both"/>
        <w:rPr>
          <w:rFonts w:ascii="Times New Roman" w:hAnsi="Times New Roman" w:cs="Times New Roman"/>
        </w:rPr>
      </w:pPr>
      <w:r w:rsidRPr="00886EE4">
        <w:rPr>
          <w:rFonts w:ascii="Times New Roman" w:hAnsi="Times New Roman" w:cs="Times New Roman"/>
        </w:rPr>
        <w:t>Some of the impediments related to internationalisation can, however, be overcome by digital technologies. For instance, e-commerce allows companies to sell products and services to customers without having to set up physical stores in every target country. Through social media, companies can build brands that are recognized on a global level, communicate with consumers and collect information about consumer preferences. The cloud computing will allow businesses to collaborate and access business systems from different locations. Similarly, AI can help businesses with data analysis, customer service, translation, market research, decision-making and more.</w:t>
      </w:r>
    </w:p>
    <w:p w14:paraId="616F89D1" w14:textId="77777777" w:rsidR="009F35FE" w:rsidRPr="00886EE4" w:rsidRDefault="009F35FE" w:rsidP="00886EE4">
      <w:pPr>
        <w:spacing w:line="360" w:lineRule="auto"/>
        <w:jc w:val="both"/>
        <w:rPr>
          <w:rFonts w:ascii="Times New Roman" w:hAnsi="Times New Roman" w:cs="Times New Roman"/>
        </w:rPr>
      </w:pPr>
    </w:p>
    <w:p w14:paraId="713ED538" w14:textId="6A7E0099" w:rsidR="009F35FE" w:rsidRPr="00886EE4" w:rsidRDefault="009F35FE" w:rsidP="00886EE4">
      <w:pPr>
        <w:spacing w:line="360" w:lineRule="auto"/>
        <w:jc w:val="both"/>
        <w:rPr>
          <w:rFonts w:ascii="Times New Roman" w:hAnsi="Times New Roman" w:cs="Times New Roman"/>
        </w:rPr>
      </w:pPr>
      <w:r w:rsidRPr="00886EE4">
        <w:rPr>
          <w:rFonts w:ascii="Times New Roman" w:hAnsi="Times New Roman" w:cs="Times New Roman"/>
        </w:rPr>
        <w:lastRenderedPageBreak/>
        <w:t>Yet, digitalisation also presents challenges. Essentially, businesses might encounter challenges due to cybersecurity, data protection, costs of implementation, digital competencies of the workforce and international regulatory environments which runs differently. The Department for Business and Trade (2026) identifies barriers to trade digitalisation as being limited capability, fragmented systems and varying acceptance of digital processes internationally. That’s why it is essential to examine both opportunities and challenges in developing a balanced understanding of technology and the international business growth relationship.</w:t>
      </w:r>
    </w:p>
    <w:p w14:paraId="53B7C740" w14:textId="77777777" w:rsidR="009F35FE" w:rsidRPr="00886EE4" w:rsidRDefault="009F35FE" w:rsidP="00886EE4">
      <w:pPr>
        <w:spacing w:line="360" w:lineRule="auto"/>
        <w:jc w:val="both"/>
        <w:rPr>
          <w:rFonts w:ascii="Times New Roman" w:hAnsi="Times New Roman" w:cs="Times New Roman"/>
        </w:rPr>
      </w:pPr>
    </w:p>
    <w:p w14:paraId="7414B2F3" w14:textId="6E48B5B7" w:rsidR="00D21DB7" w:rsidRPr="00886EE4" w:rsidRDefault="00D21DB7" w:rsidP="00886EE4">
      <w:pPr>
        <w:pStyle w:val="Heading2"/>
      </w:pPr>
      <w:r w:rsidRPr="00886EE4">
        <w:t xml:space="preserve"> </w:t>
      </w:r>
      <w:bookmarkStart w:id="2" w:name="_Toc241867617"/>
      <w:r w:rsidRPr="00886EE4">
        <w:t>Literature Review</w:t>
      </w:r>
      <w:bookmarkEnd w:id="2"/>
    </w:p>
    <w:p w14:paraId="59220F9C" w14:textId="77777777" w:rsidR="00D21DB7" w:rsidRPr="00886EE4" w:rsidRDefault="00D21DB7" w:rsidP="00886EE4">
      <w:pPr>
        <w:spacing w:line="360" w:lineRule="auto"/>
        <w:jc w:val="both"/>
        <w:rPr>
          <w:rFonts w:ascii="Times New Roman" w:hAnsi="Times New Roman" w:cs="Times New Roman"/>
        </w:rPr>
      </w:pPr>
    </w:p>
    <w:p w14:paraId="5CB39259" w14:textId="76702CEE" w:rsidR="009F35FE" w:rsidRPr="00886EE4" w:rsidRDefault="009F35FE" w:rsidP="00886EE4">
      <w:pPr>
        <w:spacing w:line="360" w:lineRule="auto"/>
        <w:jc w:val="both"/>
        <w:rPr>
          <w:rFonts w:ascii="Times New Roman" w:hAnsi="Times New Roman" w:cs="Times New Roman"/>
        </w:rPr>
      </w:pPr>
      <w:r w:rsidRPr="00886EE4">
        <w:rPr>
          <w:rFonts w:ascii="Times New Roman" w:hAnsi="Times New Roman" w:cs="Times New Roman"/>
        </w:rPr>
        <w:t>As confirmed by the existing literature, digitalisation is increasingly related to business internationalisation. A systematic review of the research on SMEs points to how internationalization is supported through digitalisation using ICTs, e-commerce, digitalised value-chain activities and knowledge acquisition through digital platform (Costa et al., 2023). These technologies break down geographical barriers and enable small organizations to connect with customers and business partners across the globe.</w:t>
      </w:r>
    </w:p>
    <w:p w14:paraId="586370CC" w14:textId="4878A59D" w:rsidR="009F35FE" w:rsidRPr="00886EE4" w:rsidRDefault="009F35FE" w:rsidP="00886EE4">
      <w:pPr>
        <w:spacing w:line="360" w:lineRule="auto"/>
        <w:jc w:val="both"/>
        <w:rPr>
          <w:rFonts w:ascii="Times New Roman" w:hAnsi="Times New Roman" w:cs="Times New Roman"/>
        </w:rPr>
      </w:pPr>
      <w:r w:rsidRPr="00886EE4">
        <w:rPr>
          <w:rFonts w:ascii="Times New Roman" w:hAnsi="Times New Roman" w:cs="Times New Roman"/>
        </w:rPr>
        <w:t>The emergence of e-commerce is one of the greatest things. Research conducted by the UK Government on firm-level data has looked at the characteristics of businesses trading in e-commerce exports, which demonstrates how online channels are important for UK international trade (Department for International Trade, 2022). To access global consumers, organisations can use digital platforms while avoiding the big costs of overseas physical infrastructure. This could enable SMEs to explore the globe to a greater extent and try new markets without larger investments.</w:t>
      </w:r>
    </w:p>
    <w:p w14:paraId="5ED59630" w14:textId="598B0B2C" w:rsidR="00886EE4" w:rsidRPr="00886EE4" w:rsidRDefault="00886EE4" w:rsidP="00886EE4">
      <w:pPr>
        <w:spacing w:line="360" w:lineRule="auto"/>
        <w:jc w:val="both"/>
        <w:rPr>
          <w:rFonts w:ascii="Times New Roman" w:hAnsi="Times New Roman" w:cs="Times New Roman"/>
        </w:rPr>
      </w:pPr>
      <w:r w:rsidRPr="00886EE4">
        <w:rPr>
          <w:rFonts w:ascii="Times New Roman" w:hAnsi="Times New Roman" w:cs="Times New Roman"/>
        </w:rPr>
        <w:t xml:space="preserve">AI is another increasingly vital element in business digitalization. According to a study conducted by </w:t>
      </w:r>
      <w:r>
        <w:rPr>
          <w:rFonts w:ascii="Times New Roman" w:hAnsi="Times New Roman" w:cs="Times New Roman"/>
        </w:rPr>
        <w:t>(</w:t>
      </w:r>
      <w:proofErr w:type="spellStart"/>
      <w:r w:rsidRPr="00886EE4">
        <w:rPr>
          <w:rFonts w:ascii="Times New Roman" w:hAnsi="Times New Roman" w:cs="Times New Roman"/>
        </w:rPr>
        <w:t>Denicolai</w:t>
      </w:r>
      <w:proofErr w:type="spellEnd"/>
      <w:r w:rsidRPr="00886EE4">
        <w:rPr>
          <w:rFonts w:ascii="Times New Roman" w:hAnsi="Times New Roman" w:cs="Times New Roman"/>
        </w:rPr>
        <w:t xml:space="preserve">, </w:t>
      </w:r>
      <w:proofErr w:type="spellStart"/>
      <w:r w:rsidRPr="00886EE4">
        <w:rPr>
          <w:rFonts w:ascii="Times New Roman" w:hAnsi="Times New Roman" w:cs="Times New Roman"/>
        </w:rPr>
        <w:t>Zucchella</w:t>
      </w:r>
      <w:proofErr w:type="spellEnd"/>
      <w:r w:rsidRPr="00886EE4">
        <w:rPr>
          <w:rFonts w:ascii="Times New Roman" w:hAnsi="Times New Roman" w:cs="Times New Roman"/>
        </w:rPr>
        <w:t xml:space="preserve"> and Magnani </w:t>
      </w:r>
      <w:r w:rsidRPr="00886EE4">
        <w:rPr>
          <w:rFonts w:ascii="Times New Roman" w:hAnsi="Times New Roman" w:cs="Times New Roman"/>
        </w:rPr>
        <w:t>in,</w:t>
      </w:r>
      <w:r>
        <w:rPr>
          <w:rFonts w:ascii="Times New Roman" w:hAnsi="Times New Roman" w:cs="Times New Roman"/>
        </w:rPr>
        <w:t xml:space="preserve"> </w:t>
      </w:r>
      <w:r w:rsidRPr="00886EE4">
        <w:rPr>
          <w:rFonts w:ascii="Times New Roman" w:hAnsi="Times New Roman" w:cs="Times New Roman"/>
        </w:rPr>
        <w:t>2021</w:t>
      </w:r>
      <w:proofErr w:type="gramStart"/>
      <w:r>
        <w:rPr>
          <w:rFonts w:ascii="Times New Roman" w:hAnsi="Times New Roman" w:cs="Times New Roman"/>
        </w:rPr>
        <w:t xml:space="preserve">) </w:t>
      </w:r>
      <w:r w:rsidRPr="00886EE4">
        <w:rPr>
          <w:rFonts w:ascii="Times New Roman" w:hAnsi="Times New Roman" w:cs="Times New Roman"/>
        </w:rPr>
        <w:t xml:space="preserve"> AI</w:t>
      </w:r>
      <w:proofErr w:type="gramEnd"/>
      <w:r w:rsidRPr="00886EE4">
        <w:rPr>
          <w:rFonts w:ascii="Times New Roman" w:hAnsi="Times New Roman" w:cs="Times New Roman"/>
        </w:rPr>
        <w:t xml:space="preserve"> readiness enhances the international performance of SMEs. AI </w:t>
      </w:r>
      <w:r w:rsidRPr="00886EE4">
        <w:rPr>
          <w:rFonts w:ascii="Times New Roman" w:hAnsi="Times New Roman" w:cs="Times New Roman"/>
        </w:rPr>
        <w:t>can help</w:t>
      </w:r>
      <w:r w:rsidRPr="00886EE4">
        <w:rPr>
          <w:rFonts w:ascii="Times New Roman" w:hAnsi="Times New Roman" w:cs="Times New Roman"/>
        </w:rPr>
        <w:t xml:space="preserve"> businesses analyse large amounts of data and identifying trends to improve decisions. According to recent studies, machine translation, chatbots and sentiment analysis can assist SMEs’ in overcoming linguistic and intercultural communication problems while operating internationally (Ahmad, 2025). The ability to jointly apply technologies along with relevant human knowledge and judgement for successful implementation depends on organisational capabilities.</w:t>
      </w:r>
    </w:p>
    <w:p w14:paraId="42EF914B" w14:textId="77777777" w:rsidR="00886EE4" w:rsidRPr="00886EE4" w:rsidRDefault="00886EE4" w:rsidP="00886EE4">
      <w:pPr>
        <w:spacing w:line="360" w:lineRule="auto"/>
        <w:jc w:val="both"/>
        <w:rPr>
          <w:rFonts w:ascii="Times New Roman" w:hAnsi="Times New Roman" w:cs="Times New Roman"/>
        </w:rPr>
      </w:pPr>
    </w:p>
    <w:p w14:paraId="22A802EC" w14:textId="4C21545E" w:rsidR="00886EE4" w:rsidRPr="00886EE4" w:rsidRDefault="00886EE4" w:rsidP="00886EE4">
      <w:pPr>
        <w:spacing w:line="360" w:lineRule="auto"/>
        <w:jc w:val="both"/>
        <w:rPr>
          <w:rFonts w:ascii="Times New Roman" w:hAnsi="Times New Roman" w:cs="Times New Roman"/>
        </w:rPr>
      </w:pPr>
      <w:r w:rsidRPr="00886EE4">
        <w:rPr>
          <w:rFonts w:ascii="Times New Roman" w:hAnsi="Times New Roman" w:cs="Times New Roman"/>
        </w:rPr>
        <w:t xml:space="preserve">The growth of cloud computing and digital communications enables employees and business associates to log in from anywhere in the world. The </w:t>
      </w:r>
      <w:r>
        <w:rPr>
          <w:rFonts w:ascii="Times New Roman" w:hAnsi="Times New Roman" w:cs="Times New Roman"/>
        </w:rPr>
        <w:t>(</w:t>
      </w:r>
      <w:r w:rsidRPr="00886EE4">
        <w:rPr>
          <w:rFonts w:ascii="Times New Roman" w:hAnsi="Times New Roman" w:cs="Times New Roman"/>
        </w:rPr>
        <w:t>OECD,</w:t>
      </w:r>
      <w:r>
        <w:rPr>
          <w:rFonts w:ascii="Times New Roman" w:hAnsi="Times New Roman" w:cs="Times New Roman"/>
        </w:rPr>
        <w:t xml:space="preserve"> </w:t>
      </w:r>
      <w:r w:rsidRPr="00886EE4">
        <w:rPr>
          <w:rFonts w:ascii="Times New Roman" w:hAnsi="Times New Roman" w:cs="Times New Roman"/>
        </w:rPr>
        <w:t>2026) notes that “cloud” technology is one of the more mature digital technologies adopted by firms in the UK. These technologies can give firms more operational flexibility and greater scalability as their international activities grow.</w:t>
      </w:r>
    </w:p>
    <w:p w14:paraId="5FB8F725" w14:textId="7FF52A78" w:rsidR="00886EE4" w:rsidRPr="00886EE4" w:rsidRDefault="00886EE4" w:rsidP="00886EE4">
      <w:pPr>
        <w:spacing w:line="360" w:lineRule="auto"/>
        <w:jc w:val="both"/>
        <w:rPr>
          <w:rFonts w:ascii="Times New Roman" w:hAnsi="Times New Roman" w:cs="Times New Roman"/>
        </w:rPr>
      </w:pPr>
      <w:r w:rsidRPr="00886EE4">
        <w:rPr>
          <w:rFonts w:ascii="Times New Roman" w:hAnsi="Times New Roman" w:cs="Times New Roman"/>
        </w:rPr>
        <w:t xml:space="preserve">Even with the benefits that technology offers, the literature shows that digital adoption doesn’t automatically lead to business growth. Organisations need adequate skills, resources and management capabilities to realise value from technology. The </w:t>
      </w:r>
      <w:r>
        <w:rPr>
          <w:rFonts w:ascii="Times New Roman" w:hAnsi="Times New Roman" w:cs="Times New Roman"/>
        </w:rPr>
        <w:t>(</w:t>
      </w:r>
      <w:r w:rsidRPr="00886EE4">
        <w:rPr>
          <w:rFonts w:ascii="Times New Roman" w:hAnsi="Times New Roman" w:cs="Times New Roman"/>
        </w:rPr>
        <w:t>OECD,</w:t>
      </w:r>
      <w:r>
        <w:rPr>
          <w:rFonts w:ascii="Times New Roman" w:hAnsi="Times New Roman" w:cs="Times New Roman"/>
        </w:rPr>
        <w:t xml:space="preserve"> </w:t>
      </w:r>
      <w:r w:rsidRPr="00886EE4">
        <w:rPr>
          <w:rFonts w:ascii="Times New Roman" w:hAnsi="Times New Roman" w:cs="Times New Roman"/>
        </w:rPr>
        <w:t>2025) states that technological advancement can enhance the competitive capabilities of SMEs and the ability to access markets; however, businesses are still facing difficulties in adopting technologies and adapting organisational processes. Increasingly, international digital activities can expose organisations to risks related to customer information and payment processes as well as cross-border data.</w:t>
      </w:r>
    </w:p>
    <w:p w14:paraId="55EE26B9" w14:textId="77777777" w:rsidR="00886EE4" w:rsidRPr="00886EE4" w:rsidRDefault="00886EE4" w:rsidP="00886EE4">
      <w:pPr>
        <w:spacing w:line="360" w:lineRule="auto"/>
        <w:jc w:val="both"/>
        <w:rPr>
          <w:rFonts w:ascii="Times New Roman" w:hAnsi="Times New Roman" w:cs="Times New Roman"/>
        </w:rPr>
      </w:pPr>
      <w:r w:rsidRPr="00886EE4">
        <w:rPr>
          <w:rFonts w:ascii="Times New Roman" w:hAnsi="Times New Roman" w:cs="Times New Roman"/>
        </w:rPr>
        <w:t>Research on digitalization in small and medium enterprises point to positive outcome as some case studies illustrate (Goggin &amp; Norrby, 2020). However, it is useful to carry out further investigation specifically focused on UK businesses because the benefits from technology depend on organisational resources, digital capabilities and international environment.</w:t>
      </w:r>
    </w:p>
    <w:p w14:paraId="2778AA87" w14:textId="69CDC811" w:rsidR="00D21DB7" w:rsidRPr="00886EE4" w:rsidRDefault="00D21DB7" w:rsidP="00886EE4">
      <w:pPr>
        <w:pStyle w:val="Heading2"/>
      </w:pPr>
      <w:bookmarkStart w:id="3" w:name="_Toc241867618"/>
      <w:r w:rsidRPr="00886EE4">
        <w:t>Methodology</w:t>
      </w:r>
      <w:bookmarkEnd w:id="3"/>
    </w:p>
    <w:p w14:paraId="5B32C439" w14:textId="77777777" w:rsidR="00D21DB7" w:rsidRPr="00886EE4" w:rsidRDefault="00D21DB7" w:rsidP="00886EE4">
      <w:pPr>
        <w:pStyle w:val="Heading2"/>
      </w:pPr>
    </w:p>
    <w:p w14:paraId="364185A7" w14:textId="77777777" w:rsidR="00886EE4" w:rsidRPr="00886EE4" w:rsidRDefault="00886EE4" w:rsidP="00886EE4">
      <w:pPr>
        <w:spacing w:line="360" w:lineRule="auto"/>
        <w:jc w:val="both"/>
        <w:rPr>
          <w:rFonts w:ascii="Times New Roman" w:hAnsi="Times New Roman" w:cs="Times New Roman"/>
        </w:rPr>
      </w:pPr>
      <w:r w:rsidRPr="00886EE4">
        <w:rPr>
          <w:rFonts w:ascii="Times New Roman" w:hAnsi="Times New Roman" w:cs="Times New Roman"/>
        </w:rPr>
        <w:t>Research will be qualitative in nature and use secondary data. According to the estimation of project officers in Canada, H24L refers to the H-CORD project working description 24 hours a day and provides updated estimates where required, including increase in operational capability in relevant time periods.</w:t>
      </w:r>
    </w:p>
    <w:p w14:paraId="0AB126B9" w14:textId="77777777" w:rsidR="00886EE4" w:rsidRPr="00886EE4" w:rsidRDefault="00886EE4" w:rsidP="00886EE4">
      <w:pPr>
        <w:spacing w:line="360" w:lineRule="auto"/>
        <w:jc w:val="both"/>
        <w:rPr>
          <w:rFonts w:ascii="Times New Roman" w:hAnsi="Times New Roman" w:cs="Times New Roman"/>
        </w:rPr>
      </w:pPr>
      <w:r w:rsidRPr="00886EE4">
        <w:rPr>
          <w:rFonts w:ascii="Times New Roman" w:hAnsi="Times New Roman" w:cs="Times New Roman"/>
        </w:rPr>
        <w:t>No direct primary data will be collected from organizations or individuals. Evidence will, instead, be obtained from already existing credible secondary sources such as peer reviewed academic journal articles, books, UK Government publications, OECD reports, industry reports, business reports and reliable statistical databases. Priority will be given to sources focusing on UK businesses, digital transformation, internationalisation and business growth.</w:t>
      </w:r>
    </w:p>
    <w:p w14:paraId="49272C85" w14:textId="77777777" w:rsidR="00886EE4" w:rsidRPr="00886EE4" w:rsidRDefault="00886EE4" w:rsidP="00886EE4">
      <w:pPr>
        <w:spacing w:line="360" w:lineRule="auto"/>
        <w:jc w:val="both"/>
        <w:rPr>
          <w:rFonts w:ascii="Times New Roman" w:hAnsi="Times New Roman" w:cs="Times New Roman"/>
        </w:rPr>
      </w:pPr>
      <w:r w:rsidRPr="00886EE4">
        <w:rPr>
          <w:rFonts w:ascii="Times New Roman" w:hAnsi="Times New Roman" w:cs="Times New Roman"/>
        </w:rPr>
        <w:lastRenderedPageBreak/>
        <w:t>We will use thematic analysis for our data. Important themes will revolve around international market access, e-commerce, adopting AI, social media marketing, cloud computing, improving operational efficiency and digital skills, cyber security and regulatory challenges. Cross-referencing findings from various sources will allow the study to pinpoint similarities, differences, and gaps in the literature. Relying on numerous reputable resources will further help fortify the research's reliability since the conclusions will not depend on a single pub.</w:t>
      </w:r>
    </w:p>
    <w:p w14:paraId="4748D193" w14:textId="42EF1625" w:rsidR="00D21DB7" w:rsidRPr="00886EE4" w:rsidRDefault="00886EE4" w:rsidP="00886EE4">
      <w:pPr>
        <w:spacing w:line="360" w:lineRule="auto"/>
        <w:jc w:val="both"/>
        <w:rPr>
          <w:rFonts w:ascii="Times New Roman" w:hAnsi="Times New Roman" w:cs="Times New Roman"/>
        </w:rPr>
      </w:pPr>
      <w:r w:rsidRPr="00886EE4">
        <w:rPr>
          <w:rFonts w:ascii="Times New Roman" w:hAnsi="Times New Roman" w:cs="Times New Roman"/>
        </w:rPr>
        <w:t>The downside of secondary research is that the evidence at hand was collected for purposes other than those of this study. Additionally, advancements in technology take place at a very fast pace.  Thus, the older studies may not paint a complete picture of the current affairs and practices. Therefore, I will prioritise recent academic and other authoritative sources while older literature will only be used where it provides important theoretical or historical context.</w:t>
      </w:r>
    </w:p>
    <w:p w14:paraId="247BACB2" w14:textId="77777777" w:rsidR="00886EE4" w:rsidRDefault="00886EE4" w:rsidP="00886EE4">
      <w:pPr>
        <w:spacing w:line="360" w:lineRule="auto"/>
        <w:jc w:val="both"/>
        <w:rPr>
          <w:rFonts w:ascii="Times New Roman" w:hAnsi="Times New Roman" w:cs="Times New Roman"/>
        </w:rPr>
      </w:pPr>
    </w:p>
    <w:p w14:paraId="7222C8AE" w14:textId="77777777" w:rsidR="00886EE4" w:rsidRDefault="00886EE4" w:rsidP="00886EE4">
      <w:pPr>
        <w:spacing w:line="360" w:lineRule="auto"/>
        <w:jc w:val="both"/>
        <w:rPr>
          <w:rFonts w:ascii="Times New Roman" w:hAnsi="Times New Roman" w:cs="Times New Roman"/>
        </w:rPr>
      </w:pPr>
    </w:p>
    <w:p w14:paraId="4648D827" w14:textId="77777777" w:rsidR="00886EE4" w:rsidRDefault="00886EE4" w:rsidP="00886EE4">
      <w:pPr>
        <w:spacing w:line="360" w:lineRule="auto"/>
        <w:jc w:val="both"/>
        <w:rPr>
          <w:rFonts w:ascii="Times New Roman" w:hAnsi="Times New Roman" w:cs="Times New Roman"/>
        </w:rPr>
      </w:pPr>
    </w:p>
    <w:p w14:paraId="53E517CE" w14:textId="77777777" w:rsidR="00886EE4" w:rsidRDefault="00886EE4" w:rsidP="00886EE4">
      <w:pPr>
        <w:spacing w:line="360" w:lineRule="auto"/>
        <w:jc w:val="both"/>
        <w:rPr>
          <w:rFonts w:ascii="Times New Roman" w:hAnsi="Times New Roman" w:cs="Times New Roman"/>
        </w:rPr>
      </w:pPr>
    </w:p>
    <w:p w14:paraId="23B0C8D0" w14:textId="77777777" w:rsidR="00886EE4" w:rsidRDefault="00886EE4" w:rsidP="00886EE4">
      <w:pPr>
        <w:spacing w:line="360" w:lineRule="auto"/>
        <w:jc w:val="both"/>
        <w:rPr>
          <w:rFonts w:ascii="Times New Roman" w:hAnsi="Times New Roman" w:cs="Times New Roman"/>
        </w:rPr>
      </w:pPr>
    </w:p>
    <w:p w14:paraId="3F5C52FE" w14:textId="77777777" w:rsidR="00886EE4" w:rsidRDefault="00886EE4" w:rsidP="00886EE4">
      <w:pPr>
        <w:spacing w:line="360" w:lineRule="auto"/>
        <w:jc w:val="both"/>
        <w:rPr>
          <w:rFonts w:ascii="Times New Roman" w:hAnsi="Times New Roman" w:cs="Times New Roman"/>
        </w:rPr>
      </w:pPr>
    </w:p>
    <w:p w14:paraId="22C83D66" w14:textId="77777777" w:rsidR="00886EE4" w:rsidRDefault="00886EE4" w:rsidP="00886EE4">
      <w:pPr>
        <w:spacing w:line="360" w:lineRule="auto"/>
        <w:jc w:val="both"/>
        <w:rPr>
          <w:rFonts w:ascii="Times New Roman" w:hAnsi="Times New Roman" w:cs="Times New Roman"/>
        </w:rPr>
      </w:pPr>
    </w:p>
    <w:p w14:paraId="43172287" w14:textId="77777777" w:rsidR="00886EE4" w:rsidRDefault="00886EE4" w:rsidP="00886EE4">
      <w:pPr>
        <w:spacing w:line="360" w:lineRule="auto"/>
        <w:jc w:val="both"/>
        <w:rPr>
          <w:rFonts w:ascii="Times New Roman" w:hAnsi="Times New Roman" w:cs="Times New Roman"/>
        </w:rPr>
      </w:pPr>
    </w:p>
    <w:p w14:paraId="7CB9B96D" w14:textId="77777777" w:rsidR="00886EE4" w:rsidRDefault="00886EE4" w:rsidP="00886EE4">
      <w:pPr>
        <w:spacing w:line="360" w:lineRule="auto"/>
        <w:jc w:val="both"/>
        <w:rPr>
          <w:rFonts w:ascii="Times New Roman" w:hAnsi="Times New Roman" w:cs="Times New Roman"/>
        </w:rPr>
      </w:pPr>
    </w:p>
    <w:p w14:paraId="63AA5744" w14:textId="77777777" w:rsidR="00886EE4" w:rsidRDefault="00886EE4" w:rsidP="00886EE4">
      <w:pPr>
        <w:spacing w:line="360" w:lineRule="auto"/>
        <w:jc w:val="both"/>
        <w:rPr>
          <w:rFonts w:ascii="Times New Roman" w:hAnsi="Times New Roman" w:cs="Times New Roman"/>
        </w:rPr>
      </w:pPr>
    </w:p>
    <w:p w14:paraId="4E622437" w14:textId="77777777" w:rsidR="00886EE4" w:rsidRDefault="00886EE4" w:rsidP="00886EE4">
      <w:pPr>
        <w:spacing w:line="360" w:lineRule="auto"/>
        <w:jc w:val="both"/>
        <w:rPr>
          <w:rFonts w:ascii="Times New Roman" w:hAnsi="Times New Roman" w:cs="Times New Roman"/>
        </w:rPr>
      </w:pPr>
    </w:p>
    <w:p w14:paraId="6CF37F34" w14:textId="77777777" w:rsidR="00886EE4" w:rsidRDefault="00886EE4" w:rsidP="00886EE4">
      <w:pPr>
        <w:spacing w:line="360" w:lineRule="auto"/>
        <w:jc w:val="both"/>
        <w:rPr>
          <w:rFonts w:ascii="Times New Roman" w:hAnsi="Times New Roman" w:cs="Times New Roman"/>
        </w:rPr>
      </w:pPr>
    </w:p>
    <w:p w14:paraId="159E43E7" w14:textId="77777777" w:rsidR="00886EE4" w:rsidRDefault="00886EE4" w:rsidP="00886EE4">
      <w:pPr>
        <w:spacing w:line="360" w:lineRule="auto"/>
        <w:jc w:val="both"/>
        <w:rPr>
          <w:rFonts w:ascii="Times New Roman" w:hAnsi="Times New Roman" w:cs="Times New Roman"/>
        </w:rPr>
      </w:pPr>
    </w:p>
    <w:p w14:paraId="52843467" w14:textId="77777777" w:rsidR="00886EE4" w:rsidRDefault="00886EE4" w:rsidP="00886EE4">
      <w:pPr>
        <w:spacing w:line="360" w:lineRule="auto"/>
        <w:jc w:val="both"/>
        <w:rPr>
          <w:rFonts w:ascii="Times New Roman" w:hAnsi="Times New Roman" w:cs="Times New Roman"/>
        </w:rPr>
      </w:pPr>
    </w:p>
    <w:p w14:paraId="56391C19" w14:textId="77777777" w:rsidR="00886EE4" w:rsidRPr="00886EE4" w:rsidRDefault="00886EE4" w:rsidP="00886EE4">
      <w:pPr>
        <w:spacing w:line="360" w:lineRule="auto"/>
        <w:jc w:val="both"/>
        <w:rPr>
          <w:rFonts w:ascii="Times New Roman" w:hAnsi="Times New Roman" w:cs="Times New Roman"/>
        </w:rPr>
      </w:pPr>
    </w:p>
    <w:p w14:paraId="0459D190" w14:textId="09870057" w:rsidR="00D21DB7" w:rsidRPr="00886EE4" w:rsidRDefault="00D21DB7" w:rsidP="00886EE4">
      <w:pPr>
        <w:pStyle w:val="Heading2"/>
        <w:rPr>
          <w:sz w:val="36"/>
          <w:szCs w:val="36"/>
        </w:rPr>
      </w:pPr>
      <w:r w:rsidRPr="00886EE4">
        <w:rPr>
          <w:sz w:val="36"/>
          <w:szCs w:val="36"/>
        </w:rPr>
        <w:lastRenderedPageBreak/>
        <w:t xml:space="preserve"> </w:t>
      </w:r>
      <w:bookmarkStart w:id="4" w:name="_Toc241867619"/>
      <w:r w:rsidRPr="00886EE4">
        <w:rPr>
          <w:sz w:val="36"/>
          <w:szCs w:val="36"/>
        </w:rPr>
        <w:t>References</w:t>
      </w:r>
      <w:r w:rsidR="00886EE4">
        <w:rPr>
          <w:sz w:val="36"/>
          <w:szCs w:val="36"/>
        </w:rPr>
        <w:t>:</w:t>
      </w:r>
      <w:bookmarkEnd w:id="4"/>
    </w:p>
    <w:p w14:paraId="04C92129" w14:textId="77777777" w:rsidR="00D21DB7" w:rsidRPr="00886EE4" w:rsidRDefault="00D21DB7" w:rsidP="00886EE4">
      <w:pPr>
        <w:spacing w:line="360" w:lineRule="auto"/>
        <w:jc w:val="both"/>
        <w:rPr>
          <w:rFonts w:ascii="Times New Roman" w:hAnsi="Times New Roman" w:cs="Times New Roman"/>
        </w:rPr>
      </w:pPr>
    </w:p>
    <w:p w14:paraId="1C6DC220" w14:textId="379CEE46" w:rsidR="00D21DB7" w:rsidRPr="00886EE4" w:rsidRDefault="00D21DB7" w:rsidP="00886EE4">
      <w:pPr>
        <w:spacing w:line="360" w:lineRule="auto"/>
        <w:jc w:val="both"/>
        <w:rPr>
          <w:rFonts w:ascii="Times New Roman" w:hAnsi="Times New Roman" w:cs="Times New Roman"/>
        </w:rPr>
      </w:pPr>
      <w:r w:rsidRPr="00886EE4">
        <w:rPr>
          <w:rFonts w:ascii="Times New Roman" w:hAnsi="Times New Roman" w:cs="Times New Roman"/>
        </w:rPr>
        <w:t xml:space="preserve">Ahmad, I. (2025) ‘The strategic role of artificial intelligence in overcoming intercultural barriers for SME internationalization: A systematic literature review’, Journal of Intercultural Communication, 25(2), pp. 148–163. </w:t>
      </w:r>
    </w:p>
    <w:p w14:paraId="227942F0" w14:textId="2BF44B22" w:rsidR="00D21DB7" w:rsidRPr="00886EE4" w:rsidRDefault="00D21DB7" w:rsidP="00886EE4">
      <w:pPr>
        <w:spacing w:line="360" w:lineRule="auto"/>
        <w:jc w:val="both"/>
        <w:rPr>
          <w:rFonts w:ascii="Times New Roman" w:hAnsi="Times New Roman" w:cs="Times New Roman"/>
        </w:rPr>
      </w:pPr>
      <w:r w:rsidRPr="00886EE4">
        <w:rPr>
          <w:rFonts w:ascii="Times New Roman" w:hAnsi="Times New Roman" w:cs="Times New Roman"/>
        </w:rPr>
        <w:t xml:space="preserve">Costa, E., Soares, A.L. and de Sousa, J.P. (2023) ‘Digitalisation and internationalisation in SMEs: A systematic review and research agenda’, Journal of Enterprise Information Management. </w:t>
      </w:r>
      <w:proofErr w:type="spellStart"/>
      <w:r w:rsidRPr="00886EE4">
        <w:rPr>
          <w:rFonts w:ascii="Times New Roman" w:hAnsi="Times New Roman" w:cs="Times New Roman"/>
        </w:rPr>
        <w:t>doi</w:t>
      </w:r>
      <w:proofErr w:type="spellEnd"/>
      <w:r w:rsidRPr="00886EE4">
        <w:rPr>
          <w:rFonts w:ascii="Times New Roman" w:hAnsi="Times New Roman" w:cs="Times New Roman"/>
        </w:rPr>
        <w:t>: 10.1108/JEIM-12-2022-0473.</w:t>
      </w:r>
    </w:p>
    <w:p w14:paraId="0C12A782" w14:textId="1A6DC375" w:rsidR="00D21DB7" w:rsidRPr="00886EE4" w:rsidRDefault="00D21DB7" w:rsidP="00886EE4">
      <w:pPr>
        <w:spacing w:line="360" w:lineRule="auto"/>
        <w:jc w:val="both"/>
        <w:rPr>
          <w:rFonts w:ascii="Times New Roman" w:hAnsi="Times New Roman" w:cs="Times New Roman"/>
        </w:rPr>
      </w:pPr>
      <w:proofErr w:type="spellStart"/>
      <w:r w:rsidRPr="00886EE4">
        <w:rPr>
          <w:rFonts w:ascii="Times New Roman" w:hAnsi="Times New Roman" w:cs="Times New Roman"/>
        </w:rPr>
        <w:t>Denicolai</w:t>
      </w:r>
      <w:proofErr w:type="spellEnd"/>
      <w:r w:rsidRPr="00886EE4">
        <w:rPr>
          <w:rFonts w:ascii="Times New Roman" w:hAnsi="Times New Roman" w:cs="Times New Roman"/>
        </w:rPr>
        <w:t xml:space="preserve">, S., Zucchella, A. and Magnani, G. (2021) ‘Internationalization, digitalization, and sustainability: Are SMEs ready? A survey on synergies and substituting effects among growth paths’, Technological Forecasting and Social Change, 166, 120650. </w:t>
      </w:r>
    </w:p>
    <w:p w14:paraId="1646386F" w14:textId="6CAB2D39" w:rsidR="00D21DB7" w:rsidRPr="00886EE4" w:rsidRDefault="00D21DB7" w:rsidP="00886EE4">
      <w:pPr>
        <w:spacing w:line="360" w:lineRule="auto"/>
        <w:jc w:val="both"/>
        <w:rPr>
          <w:rFonts w:ascii="Times New Roman" w:hAnsi="Times New Roman" w:cs="Times New Roman"/>
        </w:rPr>
      </w:pPr>
      <w:r w:rsidRPr="00886EE4">
        <w:rPr>
          <w:rFonts w:ascii="Times New Roman" w:hAnsi="Times New Roman" w:cs="Times New Roman"/>
        </w:rPr>
        <w:t>Department for Business and Trade (2024) The Economic Benefits of Trade Digitalisation. London: Department for Business and Trade.</w:t>
      </w:r>
    </w:p>
    <w:p w14:paraId="6FA89814" w14:textId="7DF2CC4E" w:rsidR="00D21DB7" w:rsidRPr="00886EE4" w:rsidRDefault="00D21DB7" w:rsidP="00886EE4">
      <w:pPr>
        <w:spacing w:line="360" w:lineRule="auto"/>
        <w:jc w:val="both"/>
        <w:rPr>
          <w:rFonts w:ascii="Times New Roman" w:hAnsi="Times New Roman" w:cs="Times New Roman"/>
        </w:rPr>
      </w:pPr>
      <w:r w:rsidRPr="00886EE4">
        <w:rPr>
          <w:rFonts w:ascii="Times New Roman" w:hAnsi="Times New Roman" w:cs="Times New Roman"/>
        </w:rPr>
        <w:t>Department for Business and Trade (2026a) Electronic Trade Documents: Small and Medium-Sized Enterprises (SMEs) Exporter Research. London: Department for Business and Trade.</w:t>
      </w:r>
    </w:p>
    <w:p w14:paraId="56DF1C46" w14:textId="4AA22B3A" w:rsidR="00D21DB7" w:rsidRPr="00886EE4" w:rsidRDefault="00D21DB7" w:rsidP="00886EE4">
      <w:pPr>
        <w:spacing w:line="360" w:lineRule="auto"/>
        <w:jc w:val="both"/>
        <w:rPr>
          <w:rFonts w:ascii="Times New Roman" w:hAnsi="Times New Roman" w:cs="Times New Roman"/>
        </w:rPr>
      </w:pPr>
      <w:r w:rsidRPr="00886EE4">
        <w:rPr>
          <w:rFonts w:ascii="Times New Roman" w:hAnsi="Times New Roman" w:cs="Times New Roman"/>
        </w:rPr>
        <w:t>Department for Business and Trade (2026b) Unlocking Digital Trade: Behavioural Insights into Services Trade. London: Department for Business and Trade.</w:t>
      </w:r>
    </w:p>
    <w:p w14:paraId="3CCA436B" w14:textId="6694BC0D" w:rsidR="00D21DB7" w:rsidRPr="00886EE4" w:rsidRDefault="00D21DB7" w:rsidP="00886EE4">
      <w:pPr>
        <w:spacing w:line="360" w:lineRule="auto"/>
        <w:jc w:val="both"/>
        <w:rPr>
          <w:rFonts w:ascii="Times New Roman" w:hAnsi="Times New Roman" w:cs="Times New Roman"/>
        </w:rPr>
      </w:pPr>
      <w:r w:rsidRPr="00886EE4">
        <w:rPr>
          <w:rFonts w:ascii="Times New Roman" w:hAnsi="Times New Roman" w:cs="Times New Roman"/>
        </w:rPr>
        <w:t>Department for International Trade (2022) E-commerce Exports: Microdata Linking Analysis. London: Department for International Trade.</w:t>
      </w:r>
    </w:p>
    <w:p w14:paraId="4661505B" w14:textId="7FF012AD" w:rsidR="00D21DB7" w:rsidRPr="00886EE4" w:rsidRDefault="00D21DB7" w:rsidP="00886EE4">
      <w:pPr>
        <w:spacing w:line="360" w:lineRule="auto"/>
        <w:jc w:val="both"/>
        <w:rPr>
          <w:rFonts w:ascii="Times New Roman" w:hAnsi="Times New Roman" w:cs="Times New Roman"/>
        </w:rPr>
      </w:pPr>
      <w:r w:rsidRPr="00886EE4">
        <w:rPr>
          <w:rFonts w:ascii="Times New Roman" w:hAnsi="Times New Roman" w:cs="Times New Roman"/>
        </w:rPr>
        <w:t xml:space="preserve">OECD (2025) SME Digitalisation for Competitiveness: The 2025 OECD D4SME Survey. OECD SME and Entrepreneurship Papers, No. 68. Paris: OECD Publishing. </w:t>
      </w:r>
    </w:p>
    <w:p w14:paraId="152FF481" w14:textId="38097960" w:rsidR="00D21DB7" w:rsidRPr="00886EE4" w:rsidRDefault="00D21DB7" w:rsidP="00886EE4">
      <w:pPr>
        <w:spacing w:line="360" w:lineRule="auto"/>
        <w:jc w:val="both"/>
        <w:rPr>
          <w:rFonts w:ascii="Times New Roman" w:hAnsi="Times New Roman" w:cs="Times New Roman"/>
        </w:rPr>
      </w:pPr>
      <w:r w:rsidRPr="00886EE4">
        <w:rPr>
          <w:rFonts w:ascii="Times New Roman" w:hAnsi="Times New Roman" w:cs="Times New Roman"/>
        </w:rPr>
        <w:t xml:space="preserve">OECD (2026) SME Technology Adoption in the United Kingdom. OECD Studies on SMEs and Entrepreneurship. Paris: OECD Publishing. </w:t>
      </w:r>
    </w:p>
    <w:p w14:paraId="4DDF69F5" w14:textId="77777777" w:rsidR="00D21DB7" w:rsidRPr="00886EE4" w:rsidRDefault="00D21DB7" w:rsidP="00886EE4">
      <w:pPr>
        <w:spacing w:line="360" w:lineRule="auto"/>
        <w:jc w:val="both"/>
        <w:rPr>
          <w:rFonts w:ascii="Times New Roman" w:hAnsi="Times New Roman" w:cs="Times New Roman"/>
        </w:rPr>
      </w:pPr>
    </w:p>
    <w:p w14:paraId="21F3DFC7" w14:textId="77777777" w:rsidR="00D21DB7" w:rsidRPr="00886EE4" w:rsidRDefault="00D21DB7" w:rsidP="00886EE4">
      <w:pPr>
        <w:spacing w:line="360" w:lineRule="auto"/>
        <w:jc w:val="both"/>
        <w:rPr>
          <w:rFonts w:ascii="Times New Roman" w:hAnsi="Times New Roman" w:cs="Times New Roman"/>
        </w:rPr>
      </w:pPr>
    </w:p>
    <w:p w14:paraId="62C4ADB4" w14:textId="77777777" w:rsidR="00D21DB7" w:rsidRPr="00886EE4" w:rsidRDefault="00D21DB7" w:rsidP="00886EE4">
      <w:pPr>
        <w:spacing w:line="360" w:lineRule="auto"/>
        <w:jc w:val="both"/>
        <w:rPr>
          <w:rFonts w:ascii="Times New Roman" w:hAnsi="Times New Roman" w:cs="Times New Roman"/>
        </w:rPr>
      </w:pPr>
    </w:p>
    <w:sectPr w:rsidR="00D21DB7" w:rsidRPr="00886EE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DF5ADD" w14:textId="77777777" w:rsidR="006C16C3" w:rsidRDefault="006C16C3" w:rsidP="00D21DB7">
      <w:pPr>
        <w:spacing w:after="0" w:line="240" w:lineRule="auto"/>
      </w:pPr>
      <w:r>
        <w:separator/>
      </w:r>
    </w:p>
  </w:endnote>
  <w:endnote w:type="continuationSeparator" w:id="0">
    <w:p w14:paraId="5A56964A" w14:textId="77777777" w:rsidR="006C16C3" w:rsidRDefault="006C16C3" w:rsidP="00D21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3824088"/>
      <w:docPartObj>
        <w:docPartGallery w:val="Page Numbers (Bottom of Page)"/>
        <w:docPartUnique/>
      </w:docPartObj>
    </w:sdtPr>
    <w:sdtContent>
      <w:p w14:paraId="3AD43022" w14:textId="41443258" w:rsidR="00D21DB7" w:rsidRDefault="00D21DB7">
        <w:pPr>
          <w:pStyle w:val="Footer"/>
          <w:jc w:val="right"/>
        </w:pPr>
        <w:r>
          <w:fldChar w:fldCharType="begin"/>
        </w:r>
        <w:r>
          <w:instrText>PAGE   \* MERGEFORMAT</w:instrText>
        </w:r>
        <w:r>
          <w:fldChar w:fldCharType="separate"/>
        </w:r>
        <w:r>
          <w:t>2</w:t>
        </w:r>
        <w:r>
          <w:fldChar w:fldCharType="end"/>
        </w:r>
      </w:p>
    </w:sdtContent>
  </w:sdt>
  <w:p w14:paraId="49B531A7" w14:textId="77777777" w:rsidR="00D21DB7" w:rsidRDefault="00D21D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4D1DB" w14:textId="77777777" w:rsidR="006C16C3" w:rsidRDefault="006C16C3" w:rsidP="00D21DB7">
      <w:pPr>
        <w:spacing w:after="0" w:line="240" w:lineRule="auto"/>
      </w:pPr>
      <w:r>
        <w:separator/>
      </w:r>
    </w:p>
  </w:footnote>
  <w:footnote w:type="continuationSeparator" w:id="0">
    <w:p w14:paraId="07A031D4" w14:textId="77777777" w:rsidR="006C16C3" w:rsidRDefault="006C16C3" w:rsidP="00D21D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DB7"/>
    <w:rsid w:val="002C1CA6"/>
    <w:rsid w:val="006C16C3"/>
    <w:rsid w:val="00863EC4"/>
    <w:rsid w:val="00886EE4"/>
    <w:rsid w:val="00951857"/>
    <w:rsid w:val="009F35FE"/>
    <w:rsid w:val="00A929BF"/>
    <w:rsid w:val="00D21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8BA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D21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DB7"/>
  </w:style>
  <w:style w:type="paragraph" w:styleId="Footer">
    <w:name w:val="footer"/>
    <w:basedOn w:val="Normal"/>
    <w:link w:val="FooterChar"/>
    <w:uiPriority w:val="99"/>
    <w:unhideWhenUsed/>
    <w:rsid w:val="00D21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DB7"/>
  </w:style>
  <w:style w:type="paragraph" w:styleId="TOCHeading">
    <w:name w:val="TOC Heading"/>
    <w:basedOn w:val="Heading1"/>
    <w:next w:val="Normal"/>
    <w:uiPriority w:val="39"/>
    <w:unhideWhenUsed/>
    <w:qFormat/>
    <w:rsid w:val="00886EE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886EE4"/>
    <w:pPr>
      <w:spacing w:after="100"/>
      <w:ind w:left="240"/>
    </w:pPr>
  </w:style>
  <w:style w:type="character" w:styleId="Hyperlink">
    <w:name w:val="Hyperlink"/>
    <w:basedOn w:val="DefaultParagraphFont"/>
    <w:uiPriority w:val="99"/>
    <w:unhideWhenUsed/>
    <w:rsid w:val="00886EE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0FB8FE-C288-4E70-ABDF-6EBD386C7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1648</Words>
  <Characters>9394</Characters>
  <Application>Microsoft Office Word</Application>
  <DocSecurity>0</DocSecurity>
  <Lines>78</Lines>
  <Paragraphs>22</Paragraphs>
  <ScaleCrop>false</ScaleCrop>
  <Company/>
  <LinksUpToDate>false</LinksUpToDate>
  <CharactersWithSpaces>11020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2026-10-02T20:07:00Z</dcterms:created>
  <dcterms:modified xsi:type="dcterms:W3CDTF">2026-10-02T20:07:00Z</dcterms:modified>
</cp:coreProperties>
</file>