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040242"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8240"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2D25599B" w:rsidR="00CD33A8" w:rsidRPr="003F3E82" w:rsidRDefault="00CD33A8" w:rsidP="00CD33A8">
      <w:pPr>
        <w:tabs>
          <w:tab w:val="left" w:pos="6540"/>
        </w:tabs>
        <w:spacing w:line="360" w:lineRule="auto"/>
        <w:rPr>
          <w:rFonts w:ascii="New time roman" w:hAnsi="New time roman" w:cs="Arial"/>
          <w:sz w:val="28"/>
          <w:szCs w:val="28"/>
        </w:rPr>
      </w:pPr>
      <w:r w:rsidRPr="003F3E82">
        <w:rPr>
          <w:rFonts w:ascii="New time roman" w:hAnsi="New time roman" w:cs="Arial"/>
          <w:b/>
          <w:bCs/>
          <w:sz w:val="28"/>
          <w:szCs w:val="28"/>
        </w:rPr>
        <w:t>Module name</w:t>
      </w:r>
      <w:r w:rsidRPr="003F3E82">
        <w:rPr>
          <w:rFonts w:ascii="New time roman" w:hAnsi="New time roman" w:cs="Arial"/>
          <w:sz w:val="28"/>
          <w:szCs w:val="28"/>
        </w:rPr>
        <w:t xml:space="preserve">: </w:t>
      </w:r>
      <w:r w:rsidR="003F3E82" w:rsidRPr="003F3E82">
        <w:rPr>
          <w:rFonts w:ascii="New time roman" w:hAnsi="New time roman" w:cs="Arial"/>
          <w:sz w:val="28"/>
          <w:szCs w:val="28"/>
        </w:rPr>
        <w:t xml:space="preserve">Introduction to health and social care </w:t>
      </w:r>
    </w:p>
    <w:p w14:paraId="78212AAF" w14:textId="77777777" w:rsidR="003F3E82" w:rsidRPr="003F3E82" w:rsidRDefault="00CD33A8" w:rsidP="003F3E82">
      <w:pPr>
        <w:tabs>
          <w:tab w:val="left" w:pos="6540"/>
        </w:tabs>
        <w:spacing w:line="360" w:lineRule="auto"/>
        <w:rPr>
          <w:rFonts w:ascii="New time roman" w:hAnsi="New time roman" w:cs="Arial"/>
          <w:sz w:val="28"/>
          <w:szCs w:val="28"/>
        </w:rPr>
      </w:pPr>
      <w:r w:rsidRPr="003F3E82">
        <w:rPr>
          <w:rFonts w:ascii="New time roman" w:hAnsi="New time roman" w:cs="Arial"/>
          <w:b/>
          <w:bCs/>
          <w:sz w:val="28"/>
          <w:szCs w:val="28"/>
        </w:rPr>
        <w:t>Module code</w:t>
      </w:r>
      <w:r w:rsidRPr="003F3E82">
        <w:rPr>
          <w:rFonts w:ascii="New time roman" w:hAnsi="New time roman" w:cs="Arial"/>
          <w:sz w:val="28"/>
          <w:szCs w:val="28"/>
        </w:rPr>
        <w:t>:</w:t>
      </w:r>
      <w:r w:rsidR="003F3E82" w:rsidRPr="003F3E82">
        <w:rPr>
          <w:rFonts w:ascii="New time roman" w:hAnsi="New time roman" w:cs="Arial"/>
          <w:sz w:val="28"/>
          <w:szCs w:val="28"/>
        </w:rPr>
        <w:t xml:space="preserve"> LCHS4003_LON.</w:t>
      </w:r>
    </w:p>
    <w:p w14:paraId="7D00F48E" w14:textId="77777777" w:rsidR="003F3E82" w:rsidRPr="003F3E82" w:rsidRDefault="003F3E82" w:rsidP="00CD33A8">
      <w:pPr>
        <w:tabs>
          <w:tab w:val="left" w:pos="6540"/>
        </w:tabs>
        <w:spacing w:line="360" w:lineRule="auto"/>
        <w:rPr>
          <w:rFonts w:ascii="New time roman" w:hAnsi="New time roman" w:cs="Arial"/>
          <w:sz w:val="28"/>
          <w:szCs w:val="28"/>
        </w:rPr>
      </w:pPr>
    </w:p>
    <w:p w14:paraId="5E81F6AD" w14:textId="191077C3" w:rsidR="00074402" w:rsidRPr="003E00AA" w:rsidRDefault="1FAA72A4" w:rsidP="00CD33A8">
      <w:pPr>
        <w:tabs>
          <w:tab w:val="left" w:pos="6540"/>
        </w:tabs>
        <w:spacing w:line="360" w:lineRule="auto"/>
        <w:rPr>
          <w:rFonts w:ascii="New time roman" w:hAnsi="New time roman" w:cs="Arial"/>
          <w:sz w:val="28"/>
          <w:szCs w:val="28"/>
        </w:rPr>
      </w:pPr>
      <w:r w:rsidRPr="003E00AA">
        <w:rPr>
          <w:rFonts w:ascii="New time roman" w:hAnsi="New time roman" w:cs="Arial"/>
          <w:b/>
          <w:bCs/>
          <w:sz w:val="28"/>
          <w:szCs w:val="28"/>
        </w:rPr>
        <w:t xml:space="preserve">Student </w:t>
      </w:r>
      <w:r w:rsidR="00F94482" w:rsidRPr="003E00AA">
        <w:rPr>
          <w:rFonts w:ascii="New time roman" w:hAnsi="New time roman" w:cs="Arial"/>
          <w:b/>
          <w:bCs/>
          <w:sz w:val="28"/>
          <w:szCs w:val="28"/>
        </w:rPr>
        <w:t>name</w:t>
      </w:r>
      <w:r w:rsidR="0014384F" w:rsidRPr="003E00AA">
        <w:rPr>
          <w:rFonts w:ascii="New time roman" w:hAnsi="New time roman" w:cs="Arial"/>
          <w:sz w:val="28"/>
          <w:szCs w:val="28"/>
        </w:rPr>
        <w:t xml:space="preserve">: </w:t>
      </w:r>
      <w:r w:rsidR="001B3A29" w:rsidRPr="003E00AA">
        <w:rPr>
          <w:rFonts w:ascii="New time roman" w:hAnsi="New time roman" w:cs="Arial"/>
          <w:sz w:val="28"/>
          <w:szCs w:val="28"/>
        </w:rPr>
        <w:t xml:space="preserve">Darianny Santana </w:t>
      </w:r>
      <w:r w:rsidR="3967B8B8" w:rsidRPr="003E00AA">
        <w:rPr>
          <w:rFonts w:ascii="New time roman" w:hAnsi="New time roman" w:cs="Arial"/>
          <w:sz w:val="28"/>
          <w:szCs w:val="28"/>
        </w:rPr>
        <w:t>Valde</w:t>
      </w:r>
      <w:r w:rsidR="00DC10B8" w:rsidRPr="003E00AA">
        <w:rPr>
          <w:rFonts w:ascii="New time roman" w:hAnsi="New time roman" w:cs="Arial"/>
          <w:sz w:val="28"/>
          <w:szCs w:val="28"/>
        </w:rPr>
        <w:t>z</w:t>
      </w:r>
    </w:p>
    <w:p w14:paraId="464E8057" w14:textId="49BA2C2D" w:rsidR="00A94306" w:rsidRPr="001B3A29" w:rsidRDefault="00A94306" w:rsidP="00CD33A8">
      <w:pPr>
        <w:tabs>
          <w:tab w:val="left" w:pos="6540"/>
        </w:tabs>
        <w:spacing w:line="360" w:lineRule="auto"/>
        <w:rPr>
          <w:rFonts w:ascii="New time roman" w:hAnsi="New time roman" w:cs="Arial"/>
          <w:color w:val="000000" w:themeColor="text1"/>
          <w:sz w:val="28"/>
          <w:szCs w:val="28"/>
        </w:rPr>
      </w:pPr>
      <w:r w:rsidRPr="001B3A29">
        <w:rPr>
          <w:rFonts w:ascii="New time roman" w:hAnsi="New time roman" w:cs="Arial"/>
          <w:b/>
          <w:bCs/>
          <w:color w:val="000000" w:themeColor="text1"/>
          <w:sz w:val="28"/>
          <w:szCs w:val="28"/>
        </w:rPr>
        <w:t xml:space="preserve">Student </w:t>
      </w:r>
      <w:r w:rsidR="00574B1E" w:rsidRPr="001B3A29">
        <w:rPr>
          <w:rFonts w:ascii="New time roman" w:hAnsi="New time roman" w:cs="Arial"/>
          <w:b/>
          <w:bCs/>
          <w:color w:val="000000" w:themeColor="text1"/>
          <w:sz w:val="28"/>
          <w:szCs w:val="28"/>
        </w:rPr>
        <w:t>number</w:t>
      </w:r>
      <w:r w:rsidR="001B3A29" w:rsidRPr="001B3A29">
        <w:rPr>
          <w:rFonts w:ascii="New time roman" w:hAnsi="New time roman" w:cs="Arial"/>
          <w:b/>
          <w:bCs/>
          <w:color w:val="000000" w:themeColor="text1"/>
          <w:sz w:val="28"/>
          <w:szCs w:val="28"/>
        </w:rPr>
        <w:t>:</w:t>
      </w:r>
      <w:r w:rsidR="001B3A29">
        <w:rPr>
          <w:rFonts w:ascii="New time roman" w:hAnsi="New time roman" w:cs="Arial"/>
          <w:b/>
          <w:bCs/>
          <w:color w:val="000000" w:themeColor="text1"/>
          <w:sz w:val="28"/>
          <w:szCs w:val="28"/>
        </w:rPr>
        <w:t xml:space="preserve"> </w:t>
      </w:r>
      <w:r w:rsidR="001B3A29" w:rsidRPr="001B3A29">
        <w:rPr>
          <w:rFonts w:ascii="New time roman" w:hAnsi="New time roman" w:cs="Arial"/>
          <w:color w:val="000000" w:themeColor="text1"/>
          <w:sz w:val="28"/>
          <w:szCs w:val="28"/>
        </w:rPr>
        <w:t>2440015</w:t>
      </w:r>
    </w:p>
    <w:p w14:paraId="1A0B2D2B" w14:textId="1E649143" w:rsidR="00074402" w:rsidRPr="00A94306" w:rsidRDefault="008E3943" w:rsidP="00CD33A8">
      <w:pPr>
        <w:tabs>
          <w:tab w:val="left" w:pos="6540"/>
        </w:tabs>
        <w:spacing w:line="360" w:lineRule="auto"/>
        <w:rPr>
          <w:rFonts w:ascii="New time roman" w:hAnsi="New time roman" w:cs="Arial"/>
          <w:sz w:val="28"/>
          <w:szCs w:val="28"/>
        </w:rPr>
      </w:pPr>
      <w:r w:rsidRPr="00A94306">
        <w:rPr>
          <w:rFonts w:ascii="New time roman" w:hAnsi="New time roman" w:cs="Arial"/>
          <w:b/>
          <w:bCs/>
          <w:sz w:val="28"/>
          <w:szCs w:val="28"/>
        </w:rPr>
        <w:t>Lecturer’s name</w:t>
      </w:r>
      <w:r w:rsidR="00074402" w:rsidRPr="00A94306">
        <w:rPr>
          <w:rFonts w:ascii="New time roman" w:hAnsi="New time roman" w:cs="Arial"/>
          <w:sz w:val="28"/>
          <w:szCs w:val="28"/>
        </w:rPr>
        <w:t>:</w:t>
      </w:r>
      <w:r w:rsidR="003F3E82" w:rsidRPr="00A94306">
        <w:rPr>
          <w:rFonts w:ascii="New time roman" w:hAnsi="New time roman" w:cs="Arial"/>
          <w:sz w:val="28"/>
          <w:szCs w:val="28"/>
        </w:rPr>
        <w:t xml:space="preserve"> Shepherd </w:t>
      </w:r>
      <w:r w:rsidR="008A60AC" w:rsidRPr="00A94306">
        <w:rPr>
          <w:rFonts w:ascii="New time roman" w:hAnsi="New time roman" w:cs="Arial"/>
          <w:sz w:val="28"/>
          <w:szCs w:val="28"/>
        </w:rPr>
        <w:t>Ziko</w:t>
      </w:r>
    </w:p>
    <w:p w14:paraId="39D08584" w14:textId="77777777" w:rsidR="00074402" w:rsidRPr="00A94306" w:rsidRDefault="00074402" w:rsidP="00CD33A8">
      <w:pPr>
        <w:tabs>
          <w:tab w:val="left" w:pos="6540"/>
        </w:tabs>
        <w:spacing w:line="360" w:lineRule="auto"/>
        <w:rPr>
          <w:rFonts w:asciiTheme="minorBidi" w:hAnsiTheme="minorBidi"/>
          <w:sz w:val="22"/>
        </w:rPr>
      </w:pPr>
    </w:p>
    <w:p w14:paraId="5B66D125" w14:textId="77777777" w:rsidR="00074402" w:rsidRPr="00A94306" w:rsidRDefault="00074402" w:rsidP="00CD33A8">
      <w:pPr>
        <w:tabs>
          <w:tab w:val="left" w:pos="6540"/>
        </w:tabs>
        <w:spacing w:line="360" w:lineRule="auto"/>
        <w:rPr>
          <w:rFonts w:asciiTheme="minorBidi" w:hAnsiTheme="minorBidi"/>
          <w:sz w:val="22"/>
        </w:rPr>
      </w:pPr>
    </w:p>
    <w:p w14:paraId="291524A2" w14:textId="2CBFF360" w:rsidR="00074402" w:rsidRPr="00A94306" w:rsidRDefault="00074402" w:rsidP="00CD33A8">
      <w:pPr>
        <w:tabs>
          <w:tab w:val="left" w:pos="6540"/>
        </w:tabs>
        <w:spacing w:line="360" w:lineRule="auto"/>
        <w:rPr>
          <w:rFonts w:asciiTheme="minorBidi" w:hAnsiTheme="minorBidi"/>
          <w:sz w:val="22"/>
        </w:rPr>
      </w:pPr>
    </w:p>
    <w:p w14:paraId="5AE88297" w14:textId="24E6B718" w:rsidR="00B87E75" w:rsidRPr="00A94306" w:rsidRDefault="00B87E75" w:rsidP="00CD33A8">
      <w:pPr>
        <w:tabs>
          <w:tab w:val="left" w:pos="6540"/>
        </w:tabs>
        <w:spacing w:line="360" w:lineRule="auto"/>
        <w:rPr>
          <w:rFonts w:asciiTheme="minorBidi" w:hAnsiTheme="minorBidi"/>
          <w:sz w:val="22"/>
        </w:rPr>
      </w:pPr>
    </w:p>
    <w:p w14:paraId="420ADE33" w14:textId="35FB1322" w:rsidR="00B87E75" w:rsidRPr="00A94306" w:rsidRDefault="00B87E75" w:rsidP="00CD33A8">
      <w:pPr>
        <w:spacing w:line="360" w:lineRule="auto"/>
        <w:rPr>
          <w:rFonts w:asciiTheme="minorBidi" w:hAnsiTheme="minorBidi"/>
          <w:sz w:val="22"/>
        </w:rPr>
      </w:pPr>
      <w:r w:rsidRPr="00A94306">
        <w:rPr>
          <w:rFonts w:asciiTheme="minorBidi" w:hAnsiTheme="minorBidi"/>
          <w:sz w:val="22"/>
        </w:rPr>
        <w:br w:type="page"/>
      </w:r>
    </w:p>
    <w:p w14:paraId="13E00080" w14:textId="532EAEBC" w:rsidR="00B87E75" w:rsidRPr="003B2784" w:rsidRDefault="00B87E75" w:rsidP="003B2784">
      <w:pPr>
        <w:pStyle w:val="Heading1"/>
        <w:rPr>
          <w:rFonts w:hint="eastAsia"/>
        </w:rPr>
      </w:pPr>
      <w:r w:rsidRPr="003B2784">
        <w:lastRenderedPageBreak/>
        <w:t>Table of contents</w:t>
      </w:r>
    </w:p>
    <w:p w14:paraId="2A5B40F9" w14:textId="1DC21392" w:rsidR="004C6972" w:rsidRPr="003B2784" w:rsidRDefault="004C6972" w:rsidP="004C6972">
      <w:pPr>
        <w:rPr>
          <w:rFonts w:ascii="New roman time" w:hAnsi="New roman time"/>
          <w:b/>
          <w:bCs/>
          <w:sz w:val="28"/>
          <w:szCs w:val="28"/>
        </w:rPr>
      </w:pPr>
      <w:r w:rsidRPr="003B2784">
        <w:rPr>
          <w:rFonts w:ascii="New roman time" w:hAnsi="New roman time"/>
          <w:b/>
          <w:bCs/>
          <w:sz w:val="28"/>
          <w:szCs w:val="28"/>
        </w:rPr>
        <w:t>1</w:t>
      </w:r>
      <w:r w:rsidR="003B2784" w:rsidRPr="003B2784">
        <w:rPr>
          <w:rFonts w:ascii="New roman time" w:hAnsi="New roman time"/>
          <w:b/>
          <w:bCs/>
          <w:sz w:val="28"/>
          <w:szCs w:val="28"/>
        </w:rPr>
        <w:t>-</w:t>
      </w:r>
      <w:r w:rsidRPr="003B2784">
        <w:rPr>
          <w:rFonts w:ascii="New roman time" w:hAnsi="New roman time"/>
          <w:b/>
          <w:bCs/>
          <w:sz w:val="28"/>
          <w:szCs w:val="28"/>
        </w:rPr>
        <w:t xml:space="preserve"> </w:t>
      </w:r>
      <w:r w:rsidR="0005539C" w:rsidRPr="003B2784">
        <w:rPr>
          <w:rFonts w:ascii="New roman time" w:hAnsi="New roman time"/>
          <w:b/>
          <w:bCs/>
          <w:sz w:val="28"/>
          <w:szCs w:val="28"/>
        </w:rPr>
        <w:t>Introduction</w:t>
      </w:r>
      <w:r w:rsidR="00B67384" w:rsidRPr="003B2784">
        <w:rPr>
          <w:rFonts w:ascii="New roman time" w:hAnsi="New roman time"/>
          <w:b/>
          <w:bCs/>
          <w:sz w:val="28"/>
          <w:szCs w:val="28"/>
        </w:rPr>
        <w:t>.</w:t>
      </w:r>
    </w:p>
    <w:p w14:paraId="568A2D5C" w14:textId="2F22DE5B" w:rsidR="007D79E2" w:rsidRPr="003B2784" w:rsidRDefault="007D79E2" w:rsidP="004C6972">
      <w:pPr>
        <w:rPr>
          <w:rFonts w:ascii="New roman time" w:hAnsi="New roman time"/>
          <w:b/>
          <w:bCs/>
          <w:sz w:val="28"/>
          <w:szCs w:val="28"/>
        </w:rPr>
      </w:pPr>
      <w:r w:rsidRPr="003B2784">
        <w:rPr>
          <w:rFonts w:ascii="New roman time" w:hAnsi="New roman time"/>
          <w:b/>
          <w:bCs/>
          <w:sz w:val="28"/>
          <w:szCs w:val="28"/>
        </w:rPr>
        <w:t>2</w:t>
      </w:r>
      <w:r w:rsidR="003B2784" w:rsidRPr="003B2784">
        <w:rPr>
          <w:rFonts w:ascii="New roman time" w:hAnsi="New roman time"/>
          <w:b/>
          <w:bCs/>
          <w:sz w:val="28"/>
          <w:szCs w:val="28"/>
        </w:rPr>
        <w:t>-</w:t>
      </w:r>
      <w:r w:rsidR="00C83170" w:rsidRPr="003B2784">
        <w:rPr>
          <w:rFonts w:ascii="New roman time" w:hAnsi="New roman time"/>
          <w:b/>
          <w:bCs/>
          <w:sz w:val="28"/>
          <w:szCs w:val="28"/>
        </w:rPr>
        <w:t>Importance of effective communication</w:t>
      </w:r>
      <w:r w:rsidR="00626A97" w:rsidRPr="003B2784">
        <w:rPr>
          <w:rFonts w:ascii="New roman time" w:hAnsi="New roman time"/>
          <w:b/>
          <w:bCs/>
          <w:sz w:val="28"/>
          <w:szCs w:val="28"/>
        </w:rPr>
        <w:t xml:space="preserve"> with Ahmed</w:t>
      </w:r>
      <w:r w:rsidR="00B67384" w:rsidRPr="003B2784">
        <w:rPr>
          <w:rFonts w:ascii="New roman time" w:hAnsi="New roman time"/>
          <w:b/>
          <w:bCs/>
          <w:sz w:val="28"/>
          <w:szCs w:val="28"/>
        </w:rPr>
        <w:t>.</w:t>
      </w:r>
    </w:p>
    <w:p w14:paraId="1EB4B869" w14:textId="43F18E53" w:rsidR="00B67384" w:rsidRPr="003B2784" w:rsidRDefault="00B67384" w:rsidP="003B2784">
      <w:pPr>
        <w:pStyle w:val="Heading1"/>
        <w:rPr>
          <w:rFonts w:hint="eastAsia"/>
          <w:bCs/>
        </w:rPr>
      </w:pPr>
      <w:r w:rsidRPr="003B2784">
        <w:rPr>
          <w:bCs/>
        </w:rPr>
        <w:t>3</w:t>
      </w:r>
      <w:r w:rsidR="003B2784" w:rsidRPr="003B2784">
        <w:rPr>
          <w:bCs/>
        </w:rPr>
        <w:t>-</w:t>
      </w:r>
      <w:r w:rsidRPr="003B2784">
        <w:rPr>
          <w:bCs/>
        </w:rPr>
        <w:t>Importance of good administrative skills.</w:t>
      </w:r>
    </w:p>
    <w:p w14:paraId="7C0EF666" w14:textId="55663D0E" w:rsidR="00B67384" w:rsidRPr="003B2784" w:rsidRDefault="00B67384" w:rsidP="004C6972">
      <w:pPr>
        <w:rPr>
          <w:rFonts w:ascii="New roman time" w:hAnsi="New roman time"/>
          <w:b/>
          <w:bCs/>
          <w:sz w:val="28"/>
          <w:szCs w:val="28"/>
        </w:rPr>
      </w:pPr>
      <w:r w:rsidRPr="003B2784">
        <w:rPr>
          <w:rFonts w:ascii="New roman time" w:hAnsi="New roman time"/>
          <w:b/>
          <w:bCs/>
          <w:sz w:val="28"/>
          <w:szCs w:val="28"/>
        </w:rPr>
        <w:t xml:space="preserve">4 </w:t>
      </w:r>
      <w:r w:rsidR="003B2784" w:rsidRPr="003B2784">
        <w:rPr>
          <w:rFonts w:ascii="New roman time" w:hAnsi="New roman time"/>
          <w:b/>
          <w:bCs/>
          <w:sz w:val="28"/>
          <w:szCs w:val="28"/>
        </w:rPr>
        <w:t>-</w:t>
      </w:r>
      <w:r w:rsidR="0005539C" w:rsidRPr="003B2784">
        <w:rPr>
          <w:rFonts w:ascii="New roman time" w:hAnsi="New roman time"/>
          <w:b/>
          <w:bCs/>
          <w:sz w:val="28"/>
          <w:szCs w:val="28"/>
        </w:rPr>
        <w:t xml:space="preserve"> </w:t>
      </w:r>
      <w:r w:rsidRPr="003B2784">
        <w:rPr>
          <w:rFonts w:ascii="New roman time" w:hAnsi="New roman time"/>
          <w:b/>
          <w:bCs/>
          <w:sz w:val="28"/>
          <w:szCs w:val="28"/>
        </w:rPr>
        <w:t xml:space="preserve">Importance of working collaboratively. </w:t>
      </w:r>
    </w:p>
    <w:p w14:paraId="5C7B2615" w14:textId="3B14CC72" w:rsidR="00B67384" w:rsidRPr="003B2784" w:rsidRDefault="00B67384" w:rsidP="004C6972">
      <w:pPr>
        <w:rPr>
          <w:rFonts w:ascii="New roman time" w:hAnsi="New roman time"/>
          <w:b/>
          <w:bCs/>
          <w:sz w:val="28"/>
          <w:szCs w:val="28"/>
        </w:rPr>
      </w:pPr>
      <w:r w:rsidRPr="003B2784">
        <w:rPr>
          <w:rFonts w:ascii="New roman time" w:hAnsi="New roman time"/>
          <w:b/>
          <w:bCs/>
          <w:sz w:val="28"/>
          <w:szCs w:val="28"/>
        </w:rPr>
        <w:t>5</w:t>
      </w:r>
      <w:r w:rsidR="003B2784" w:rsidRPr="003B2784">
        <w:rPr>
          <w:rFonts w:ascii="New roman time" w:hAnsi="New roman time"/>
          <w:b/>
          <w:bCs/>
          <w:sz w:val="28"/>
          <w:szCs w:val="28"/>
        </w:rPr>
        <w:t xml:space="preserve">- </w:t>
      </w:r>
      <w:r w:rsidR="0005539C" w:rsidRPr="003B2784">
        <w:rPr>
          <w:rFonts w:ascii="New roman time" w:hAnsi="New roman time"/>
          <w:b/>
          <w:bCs/>
          <w:sz w:val="28"/>
          <w:szCs w:val="28"/>
        </w:rPr>
        <w:t>Conclusion.</w:t>
      </w:r>
    </w:p>
    <w:p w14:paraId="7AEA5781" w14:textId="594F238D" w:rsidR="0005539C" w:rsidRPr="003B2784" w:rsidRDefault="0005539C" w:rsidP="004C6972">
      <w:pPr>
        <w:rPr>
          <w:rFonts w:ascii="New roman time" w:hAnsi="New roman time"/>
          <w:b/>
          <w:bCs/>
          <w:sz w:val="28"/>
          <w:szCs w:val="28"/>
        </w:rPr>
      </w:pPr>
      <w:r w:rsidRPr="003B2784">
        <w:rPr>
          <w:rFonts w:ascii="New roman time" w:hAnsi="New roman time"/>
          <w:b/>
          <w:bCs/>
          <w:sz w:val="28"/>
          <w:szCs w:val="28"/>
        </w:rPr>
        <w:t xml:space="preserve">6 </w:t>
      </w:r>
      <w:r w:rsidR="003B2784" w:rsidRPr="003B2784">
        <w:rPr>
          <w:rFonts w:ascii="New roman time" w:hAnsi="New roman time"/>
          <w:b/>
          <w:bCs/>
          <w:sz w:val="28"/>
          <w:szCs w:val="28"/>
        </w:rPr>
        <w:t>-</w:t>
      </w:r>
      <w:r w:rsidRPr="003B2784">
        <w:rPr>
          <w:rFonts w:ascii="New roman time" w:hAnsi="New roman time"/>
          <w:b/>
          <w:bCs/>
          <w:sz w:val="28"/>
          <w:szCs w:val="28"/>
        </w:rPr>
        <w:t xml:space="preserve"> References.</w:t>
      </w:r>
    </w:p>
    <w:p w14:paraId="2E79F7ED" w14:textId="182913C0" w:rsidR="00B87E75" w:rsidRPr="00260527" w:rsidRDefault="00B87E75" w:rsidP="00CD33A8">
      <w:pPr>
        <w:spacing w:line="360" w:lineRule="auto"/>
        <w:rPr>
          <w:rFonts w:ascii="New time roman" w:hAnsi="New time roman"/>
          <w:sz w:val="22"/>
        </w:rPr>
      </w:pPr>
    </w:p>
    <w:p w14:paraId="7AE771D5" w14:textId="1C06E45A" w:rsidR="00B87E75" w:rsidRPr="00260527" w:rsidRDefault="00B87E75" w:rsidP="00CD33A8">
      <w:pPr>
        <w:spacing w:line="360" w:lineRule="auto"/>
        <w:rPr>
          <w:rFonts w:ascii="New time roman" w:hAnsi="New time roman"/>
          <w:sz w:val="22"/>
        </w:rPr>
      </w:pPr>
    </w:p>
    <w:p w14:paraId="4F7320CB" w14:textId="000D21B8" w:rsidR="00B87E75" w:rsidRPr="00260527" w:rsidRDefault="00B87E75" w:rsidP="00CD33A8">
      <w:pPr>
        <w:spacing w:line="360" w:lineRule="auto"/>
        <w:rPr>
          <w:rFonts w:ascii="New time roman" w:hAnsi="New time roman"/>
          <w:sz w:val="22"/>
        </w:rPr>
      </w:pPr>
      <w:r w:rsidRPr="00260527">
        <w:rPr>
          <w:rFonts w:ascii="New time roman" w:hAnsi="New time roman"/>
          <w:sz w:val="22"/>
        </w:rPr>
        <w:br w:type="page"/>
      </w:r>
    </w:p>
    <w:p w14:paraId="12D76753" w14:textId="554A5504" w:rsidR="00B87E75" w:rsidRDefault="00B87E75" w:rsidP="003B2784">
      <w:pPr>
        <w:pStyle w:val="Heading1"/>
        <w:numPr>
          <w:ilvl w:val="0"/>
          <w:numId w:val="3"/>
        </w:numPr>
        <w:rPr>
          <w:rFonts w:hint="eastAsia"/>
        </w:rPr>
      </w:pPr>
      <w:r w:rsidRPr="00260527">
        <w:lastRenderedPageBreak/>
        <w:t>Introduction</w:t>
      </w:r>
    </w:p>
    <w:p w14:paraId="76EE2292" w14:textId="0B7AC3F1" w:rsidR="00A33F41" w:rsidRPr="008256D6" w:rsidRDefault="00BA4693" w:rsidP="00A33F41">
      <w:pPr>
        <w:rPr>
          <w:szCs w:val="24"/>
        </w:rPr>
      </w:pPr>
      <w:r w:rsidRPr="008256D6">
        <w:rPr>
          <w:szCs w:val="24"/>
        </w:rPr>
        <w:t>This assignment explores the importance of effective communication, administrative skills, and collaborative working within health and social care, using the case study of Mr Ahmed. Mr Ahmed is a 68-year-old man recovering from a stroke who receives domiciliary care and support from a multidisciplinary team. His needs highlight key challenges such as language barriers, continuity of care, and the importance of timely service delivery. The assignment will examine how communication can be adapted to meet his individual needs while promoting equality and person-centred care. It will also consider the role of accurate record keeping and adherence to legal frameworks, including data protection, in ensuring safe and effective practice. Furthermore, the significance of multi-agency collaboration will be discussed, focusing on how professionals can work together to improve outcomes and address potential challenges. Overall, this assignment aims to demonstrate how high-quality professional practice supports safe, coordinated, and person-centred care delivery.</w:t>
      </w:r>
    </w:p>
    <w:p w14:paraId="106A339A" w14:textId="3D1D6E3B" w:rsidR="004F59EF" w:rsidRPr="008256D6" w:rsidRDefault="004F59EF" w:rsidP="004F59EF">
      <w:pPr>
        <w:rPr>
          <w:szCs w:val="24"/>
        </w:rPr>
      </w:pPr>
      <w:r w:rsidRPr="008256D6">
        <w:rPr>
          <w:szCs w:val="24"/>
        </w:rPr>
        <w:t>Case s</w:t>
      </w:r>
      <w:r w:rsidR="00444ECB" w:rsidRPr="008256D6">
        <w:rPr>
          <w:szCs w:val="24"/>
        </w:rPr>
        <w:t xml:space="preserve">tudy: </w:t>
      </w:r>
      <w:r w:rsidR="00444ECB" w:rsidRPr="008256D6">
        <w:rPr>
          <w:color w:val="EE0000"/>
          <w:szCs w:val="24"/>
        </w:rPr>
        <w:t>Mr Ahmed is a 68-year-old man recently discharged from the hospital following treatment for a stroke. He lives with his wife in a ground-floor flat and receives support from a domiciliary care agency three times daily to assist with personal care, medication administration, and meal preparation. Mr Ahmed’s first language is Bengali; he understands some English but struggles with complex conversations. His wife speaks fluent English and often communicates with the care team on his behalf. The multidisciplinary team also includes his GP, a district nurse who visits twice weekly to monitor his blood pressure and wound care, and a speech and language therapist who provides sessions to improve his communication and swallowing. Recently, concerns were raised about a missed home visit by the care agency, which resulted in Mr Ahmed not receiving his prescribed medication on time. This incident has been reported and is currently under investigation</w:t>
      </w:r>
      <w:r w:rsidR="00444ECB" w:rsidRPr="008256D6">
        <w:rPr>
          <w:szCs w:val="24"/>
        </w:rPr>
        <w:t>.</w:t>
      </w:r>
    </w:p>
    <w:p w14:paraId="73B07562" w14:textId="0E99FAFE" w:rsidR="008E3943" w:rsidRPr="00260527" w:rsidRDefault="0026393A" w:rsidP="003B2784">
      <w:pPr>
        <w:pStyle w:val="Heading1"/>
        <w:rPr>
          <w:rFonts w:hint="eastAsia"/>
        </w:rPr>
      </w:pPr>
      <w:r w:rsidRPr="00260527">
        <w:t xml:space="preserve">2. </w:t>
      </w:r>
      <w:r w:rsidR="008E3943" w:rsidRPr="00260527">
        <w:t>Importance of effective communication</w:t>
      </w:r>
    </w:p>
    <w:p w14:paraId="04011750" w14:textId="29382D1C" w:rsidR="006222AD" w:rsidRPr="008256D6" w:rsidRDefault="00DB447A" w:rsidP="008256D6">
      <w:pPr>
        <w:tabs>
          <w:tab w:val="left" w:pos="6540"/>
        </w:tabs>
        <w:spacing w:line="276" w:lineRule="auto"/>
        <w:rPr>
          <w:rFonts w:ascii="New time roman" w:hAnsi="New time roman"/>
          <w:color w:val="000000" w:themeColor="text1"/>
          <w:szCs w:val="24"/>
        </w:rPr>
      </w:pPr>
      <w:r w:rsidRPr="008256D6">
        <w:rPr>
          <w:rFonts w:ascii="New time roman" w:hAnsi="New time roman"/>
          <w:color w:val="000000" w:themeColor="text1"/>
          <w:szCs w:val="24"/>
        </w:rPr>
        <w:t>In general</w:t>
      </w:r>
      <w:r w:rsidR="000C52D7" w:rsidRPr="008256D6">
        <w:rPr>
          <w:rFonts w:ascii="New time roman" w:hAnsi="New time roman"/>
          <w:color w:val="000000" w:themeColor="text1"/>
          <w:szCs w:val="24"/>
        </w:rPr>
        <w:t>,</w:t>
      </w:r>
      <w:r w:rsidRPr="008256D6">
        <w:rPr>
          <w:rFonts w:ascii="New time roman" w:hAnsi="New time roman"/>
          <w:color w:val="000000" w:themeColor="text1"/>
          <w:szCs w:val="24"/>
        </w:rPr>
        <w:t xml:space="preserve"> effe</w:t>
      </w:r>
      <w:r w:rsidR="000C52D7" w:rsidRPr="008256D6">
        <w:rPr>
          <w:rFonts w:ascii="New time roman" w:hAnsi="New time roman"/>
          <w:color w:val="000000" w:themeColor="text1"/>
          <w:szCs w:val="24"/>
        </w:rPr>
        <w:t>ctive communication</w:t>
      </w:r>
      <w:r w:rsidR="00E6226E" w:rsidRPr="008256D6">
        <w:rPr>
          <w:rFonts w:ascii="New time roman" w:hAnsi="New time roman"/>
          <w:color w:val="000000" w:themeColor="text1"/>
          <w:szCs w:val="24"/>
        </w:rPr>
        <w:t xml:space="preserve"> is important because </w:t>
      </w:r>
      <w:r w:rsidR="00883B22" w:rsidRPr="008256D6">
        <w:rPr>
          <w:rFonts w:ascii="New time roman" w:hAnsi="New time roman"/>
          <w:color w:val="000000" w:themeColor="text1"/>
          <w:szCs w:val="24"/>
        </w:rPr>
        <w:t>it helps the patient</w:t>
      </w:r>
      <w:r w:rsidR="00E2166D" w:rsidRPr="008256D6">
        <w:rPr>
          <w:rFonts w:ascii="New time roman" w:hAnsi="New time roman"/>
          <w:color w:val="000000" w:themeColor="text1"/>
          <w:szCs w:val="24"/>
        </w:rPr>
        <w:t xml:space="preserve"> to understand your point a</w:t>
      </w:r>
      <w:r w:rsidR="0076578A" w:rsidRPr="008256D6">
        <w:rPr>
          <w:rFonts w:ascii="New time roman" w:hAnsi="New time roman"/>
          <w:color w:val="000000" w:themeColor="text1"/>
          <w:szCs w:val="24"/>
        </w:rPr>
        <w:t>nd know the care they need</w:t>
      </w:r>
      <w:r w:rsidR="00B30FE3" w:rsidRPr="008256D6">
        <w:rPr>
          <w:rFonts w:ascii="New time roman" w:hAnsi="New time roman"/>
          <w:color w:val="000000" w:themeColor="text1"/>
          <w:szCs w:val="24"/>
        </w:rPr>
        <w:t>,</w:t>
      </w:r>
      <w:r w:rsidR="00883B22" w:rsidRPr="008256D6">
        <w:rPr>
          <w:rFonts w:ascii="New time roman" w:hAnsi="New time roman"/>
          <w:color w:val="000000" w:themeColor="text1"/>
          <w:szCs w:val="24"/>
        </w:rPr>
        <w:t xml:space="preserve"> in this case</w:t>
      </w:r>
      <w:r w:rsidR="00B30FE3" w:rsidRPr="008256D6">
        <w:rPr>
          <w:rFonts w:ascii="New time roman" w:hAnsi="New time roman"/>
          <w:color w:val="000000" w:themeColor="text1"/>
          <w:szCs w:val="24"/>
        </w:rPr>
        <w:t>,</w:t>
      </w:r>
      <w:r w:rsidR="00883B22" w:rsidRPr="008256D6">
        <w:rPr>
          <w:rFonts w:ascii="New time roman" w:hAnsi="New time roman"/>
          <w:color w:val="000000" w:themeColor="text1"/>
          <w:szCs w:val="24"/>
        </w:rPr>
        <w:t xml:space="preserve"> Ahmed</w:t>
      </w:r>
      <w:r w:rsidR="00B30FE3" w:rsidRPr="008256D6">
        <w:rPr>
          <w:rFonts w:ascii="New time roman" w:hAnsi="New time roman"/>
          <w:color w:val="000000" w:themeColor="text1"/>
          <w:szCs w:val="24"/>
        </w:rPr>
        <w:t>,</w:t>
      </w:r>
      <w:r w:rsidR="00883B22" w:rsidRPr="008256D6">
        <w:rPr>
          <w:rFonts w:ascii="New time roman" w:hAnsi="New time roman"/>
          <w:color w:val="000000" w:themeColor="text1"/>
          <w:szCs w:val="24"/>
        </w:rPr>
        <w:t xml:space="preserve"> who </w:t>
      </w:r>
      <w:r w:rsidR="0066439D" w:rsidRPr="008256D6">
        <w:rPr>
          <w:rFonts w:ascii="New time roman" w:hAnsi="New time roman"/>
          <w:color w:val="000000" w:themeColor="text1"/>
          <w:szCs w:val="24"/>
        </w:rPr>
        <w:t xml:space="preserve">is not very fluent in </w:t>
      </w:r>
      <w:r w:rsidR="00B30FE3" w:rsidRPr="008256D6">
        <w:rPr>
          <w:rFonts w:ascii="New time roman" w:hAnsi="New time roman"/>
          <w:color w:val="000000" w:themeColor="text1"/>
          <w:szCs w:val="24"/>
        </w:rPr>
        <w:t>English</w:t>
      </w:r>
      <w:r w:rsidR="0066439D" w:rsidRPr="008256D6">
        <w:rPr>
          <w:rFonts w:ascii="New time roman" w:hAnsi="New time roman"/>
          <w:color w:val="000000" w:themeColor="text1"/>
          <w:szCs w:val="24"/>
        </w:rPr>
        <w:t xml:space="preserve"> </w:t>
      </w:r>
      <w:r w:rsidR="0010514D" w:rsidRPr="008256D6">
        <w:rPr>
          <w:rFonts w:ascii="New time roman" w:hAnsi="New time roman"/>
          <w:color w:val="000000" w:themeColor="text1"/>
          <w:szCs w:val="24"/>
        </w:rPr>
        <w:t xml:space="preserve">and </w:t>
      </w:r>
      <w:r w:rsidR="00B30FE3" w:rsidRPr="008256D6">
        <w:rPr>
          <w:rFonts w:ascii="New time roman" w:hAnsi="New time roman"/>
          <w:color w:val="000000" w:themeColor="text1"/>
          <w:szCs w:val="24"/>
        </w:rPr>
        <w:t>struggles with complex conversations</w:t>
      </w:r>
      <w:r w:rsidR="006222AD" w:rsidRPr="008256D6">
        <w:rPr>
          <w:rFonts w:ascii="New time roman" w:hAnsi="New time roman"/>
          <w:color w:val="000000" w:themeColor="text1"/>
          <w:szCs w:val="24"/>
        </w:rPr>
        <w:t>, effective communication is essential in Mr Ahmed’s care as it ensures he understands his treatment, feels respected, and can actively participate in decisions about his health. As Mr Ahmed’s first language is Bengali and he struggles with complex English, care professionals should adapt their communication by using simple language, visual aids, and, where necessary, professional interpreters. According to the NHS, person-centred communication improves patient safety, reduces misunderstandings, and promotes better health outcomes.</w:t>
      </w:r>
    </w:p>
    <w:p w14:paraId="38E460BF" w14:textId="77777777" w:rsidR="006222AD" w:rsidRPr="008256D6" w:rsidRDefault="006222AD" w:rsidP="008256D6">
      <w:pPr>
        <w:tabs>
          <w:tab w:val="left" w:pos="6540"/>
        </w:tabs>
        <w:spacing w:line="276" w:lineRule="auto"/>
        <w:rPr>
          <w:rFonts w:ascii="New time roman" w:hAnsi="New time roman"/>
          <w:color w:val="000000" w:themeColor="text1"/>
          <w:szCs w:val="24"/>
        </w:rPr>
      </w:pPr>
      <w:r w:rsidRPr="008256D6">
        <w:rPr>
          <w:rFonts w:ascii="New time roman" w:hAnsi="New time roman"/>
          <w:color w:val="000000" w:themeColor="text1"/>
          <w:szCs w:val="24"/>
        </w:rPr>
        <w:t>In line with the Equality Act 2010, practitioners must ensure that Mr Ahmed is not disadvantaged due to language barriers or his health condition. This includes making reasonable adjustments, such as providing information in accessible formats and involving his wife appropriately while still respecting his autonomy and consent.</w:t>
      </w:r>
    </w:p>
    <w:p w14:paraId="2C6049DE" w14:textId="77777777" w:rsidR="006222AD" w:rsidRPr="008256D6" w:rsidRDefault="006222AD" w:rsidP="008256D6">
      <w:pPr>
        <w:tabs>
          <w:tab w:val="left" w:pos="6540"/>
        </w:tabs>
        <w:spacing w:line="276" w:lineRule="auto"/>
        <w:rPr>
          <w:rFonts w:ascii="New time roman" w:hAnsi="New time roman"/>
          <w:color w:val="000000" w:themeColor="text1"/>
          <w:szCs w:val="24"/>
        </w:rPr>
      </w:pPr>
    </w:p>
    <w:p w14:paraId="336F5447" w14:textId="55D4C4CF" w:rsidR="008E3943" w:rsidRPr="000F7AD3" w:rsidRDefault="006222AD" w:rsidP="000F7AD3">
      <w:pPr>
        <w:tabs>
          <w:tab w:val="left" w:pos="6540"/>
        </w:tabs>
        <w:spacing w:line="276" w:lineRule="auto"/>
        <w:rPr>
          <w:rFonts w:ascii="New time roman" w:hAnsi="New time roman"/>
          <w:color w:val="000000" w:themeColor="text1"/>
          <w:sz w:val="22"/>
        </w:rPr>
      </w:pPr>
      <w:r w:rsidRPr="008256D6">
        <w:rPr>
          <w:rFonts w:ascii="New time roman" w:hAnsi="New time roman"/>
          <w:color w:val="000000" w:themeColor="text1"/>
          <w:szCs w:val="24"/>
        </w:rPr>
        <w:lastRenderedPageBreak/>
        <w:t>Professionals should check understanding through feedback, such as asking Mr Ahmed to repeat information in his own words</w:t>
      </w:r>
      <w:r w:rsidR="00361171" w:rsidRPr="008256D6">
        <w:rPr>
          <w:rFonts w:ascii="New time roman" w:hAnsi="New time roman"/>
          <w:color w:val="000000" w:themeColor="text1"/>
          <w:szCs w:val="24"/>
        </w:rPr>
        <w:t>.</w:t>
      </w:r>
      <w:r w:rsidR="00086CC8" w:rsidRPr="008256D6">
        <w:rPr>
          <w:rFonts w:ascii="New time roman" w:hAnsi="New time roman"/>
          <w:color w:val="000000" w:themeColor="text1"/>
          <w:szCs w:val="24"/>
        </w:rPr>
        <w:t xml:space="preserve"> </w:t>
      </w:r>
      <w:r w:rsidRPr="008256D6">
        <w:rPr>
          <w:rFonts w:ascii="New time roman" w:hAnsi="New time roman"/>
          <w:color w:val="000000" w:themeColor="text1"/>
          <w:szCs w:val="24"/>
        </w:rPr>
        <w:t>Involving family members can support communication; however,</w:t>
      </w:r>
      <w:r w:rsidRPr="006222AD">
        <w:rPr>
          <w:rFonts w:ascii="New time roman" w:hAnsi="New time roman"/>
          <w:color w:val="000000" w:themeColor="text1"/>
          <w:sz w:val="22"/>
        </w:rPr>
        <w:t xml:space="preserve"> confidentiality must be maintained, and Mr Ahmed’s consent should always be obtained. Overall, effective communication promotes dignity, safety, and high-quality care</w:t>
      </w:r>
    </w:p>
    <w:p w14:paraId="60B2CDC3" w14:textId="0C61C0BC" w:rsidR="00B87E75" w:rsidRPr="00260527" w:rsidRDefault="0026393A" w:rsidP="003B2784">
      <w:pPr>
        <w:pStyle w:val="Heading1"/>
        <w:rPr>
          <w:rFonts w:hint="eastAsia"/>
        </w:rPr>
      </w:pPr>
      <w:r w:rsidRPr="00260527">
        <w:t>3</w:t>
      </w:r>
      <w:r w:rsidR="00B87E75" w:rsidRPr="00260527">
        <w:t>.</w:t>
      </w:r>
      <w:r w:rsidR="008E3943" w:rsidRPr="00260527">
        <w:t xml:space="preserve"> Importance of good administrative skills </w:t>
      </w:r>
    </w:p>
    <w:p w14:paraId="52A707B7" w14:textId="3F732C42" w:rsidR="00561BB3" w:rsidRPr="00561BB3" w:rsidRDefault="00561BB3" w:rsidP="00561BB3">
      <w:pPr>
        <w:tabs>
          <w:tab w:val="left" w:pos="6540"/>
        </w:tabs>
        <w:spacing w:line="276" w:lineRule="auto"/>
        <w:rPr>
          <w:rFonts w:ascii="New time roman" w:hAnsi="New time roman"/>
          <w:szCs w:val="24"/>
        </w:rPr>
      </w:pPr>
      <w:r w:rsidRPr="00561BB3">
        <w:rPr>
          <w:rFonts w:ascii="New time roman" w:hAnsi="New time roman"/>
          <w:szCs w:val="24"/>
        </w:rPr>
        <w:t>Good administrative skills are very important in health and social care because they help ensure that care is safe, organised, and effective. In Mr Ahmed’s case, good record keeping is essential because he has recently had a stroke and is supported by different professionals</w:t>
      </w:r>
      <w:r>
        <w:rPr>
          <w:rFonts w:ascii="New time roman" w:hAnsi="New time roman"/>
          <w:szCs w:val="24"/>
        </w:rPr>
        <w:t>,</w:t>
      </w:r>
      <w:r w:rsidRPr="00561BB3">
        <w:rPr>
          <w:rFonts w:ascii="New time roman" w:hAnsi="New time roman"/>
          <w:szCs w:val="24"/>
        </w:rPr>
        <w:t xml:space="preserve"> such as the GP, district nurse, care workers, and speech and language therapist. Accurate records help all staff understand </w:t>
      </w:r>
      <w:r>
        <w:rPr>
          <w:rFonts w:ascii="New time roman" w:hAnsi="New time roman"/>
          <w:szCs w:val="24"/>
        </w:rPr>
        <w:t>the patient's</w:t>
      </w:r>
      <w:r w:rsidRPr="00561BB3">
        <w:rPr>
          <w:rFonts w:ascii="New time roman" w:hAnsi="New time roman"/>
          <w:szCs w:val="24"/>
        </w:rPr>
        <w:t xml:space="preserve"> needs, treatment, and progress. For example, his medication schedule and care visits must be clearly recorded to avoid mistakes. The missed home visit, where Mr Ahmed did not receive his medication on time, shows how poor administration can affect his health and safety.</w:t>
      </w:r>
    </w:p>
    <w:p w14:paraId="2B008FF6" w14:textId="1A76D51C" w:rsidR="008E3943" w:rsidRPr="00561BB3" w:rsidRDefault="00561BB3" w:rsidP="00561BB3">
      <w:pPr>
        <w:tabs>
          <w:tab w:val="left" w:pos="6540"/>
        </w:tabs>
        <w:spacing w:line="276" w:lineRule="auto"/>
        <w:rPr>
          <w:rFonts w:ascii="New time roman" w:hAnsi="New time roman"/>
          <w:szCs w:val="24"/>
        </w:rPr>
      </w:pPr>
      <w:r w:rsidRPr="00561BB3">
        <w:rPr>
          <w:rFonts w:ascii="New time roman" w:hAnsi="New time roman"/>
          <w:szCs w:val="24"/>
        </w:rPr>
        <w:t>The Data Protection Act 2018 is important because it protects Mr Ahmed’s personal information. Care workers must keep his records private, secure, and only share them with the right professionals involved in his care. His consent should always be gained before sharing information, especially as his wife sometimes speaks on his behalf. This ensures confidentiality and respects his rights.</w:t>
      </w:r>
      <w:r>
        <w:rPr>
          <w:rFonts w:ascii="New time roman" w:hAnsi="New time roman"/>
          <w:szCs w:val="24"/>
        </w:rPr>
        <w:t xml:space="preserve"> </w:t>
      </w:r>
      <w:r w:rsidRPr="00561BB3">
        <w:rPr>
          <w:rFonts w:ascii="New time roman" w:hAnsi="New time roman"/>
          <w:szCs w:val="24"/>
        </w:rPr>
        <w:t>Good administrative skills also help with communication and organisation. For example, staff must record appointments, visits, and any changes in his condition. This helps ensure that all professionals are updated and can work together properly.</w:t>
      </w:r>
      <w:r>
        <w:rPr>
          <w:rFonts w:ascii="New time roman" w:hAnsi="New time roman"/>
          <w:szCs w:val="24"/>
        </w:rPr>
        <w:t xml:space="preserve"> </w:t>
      </w:r>
      <w:r w:rsidRPr="00561BB3">
        <w:rPr>
          <w:rFonts w:ascii="New time roman" w:hAnsi="New time roman"/>
          <w:szCs w:val="24"/>
        </w:rPr>
        <w:t>Overall, good administrative practice supports safe care, protects personal information, and ensures that Mr Ahmed receives the correct support at the right time.</w:t>
      </w:r>
    </w:p>
    <w:p w14:paraId="581C99BF" w14:textId="264B49DF" w:rsidR="00B87E75" w:rsidRPr="00260527" w:rsidRDefault="004A736E" w:rsidP="003B2784">
      <w:pPr>
        <w:pStyle w:val="Heading1"/>
        <w:rPr>
          <w:rFonts w:hint="eastAsia"/>
        </w:rPr>
      </w:pPr>
      <w:r w:rsidRPr="00260527">
        <w:t>4</w:t>
      </w:r>
      <w:r w:rsidR="00B87E75" w:rsidRPr="00260527">
        <w:t xml:space="preserve">. </w:t>
      </w:r>
      <w:r w:rsidR="008E3943" w:rsidRPr="00260527">
        <w:t>Importance of working collaboratively</w:t>
      </w:r>
    </w:p>
    <w:p w14:paraId="15C25996" w14:textId="41693239" w:rsidR="008E3943" w:rsidRPr="006A2AAF" w:rsidRDefault="00872D14" w:rsidP="006A2AAF">
      <w:pPr>
        <w:tabs>
          <w:tab w:val="left" w:pos="6540"/>
        </w:tabs>
        <w:spacing w:line="276" w:lineRule="auto"/>
        <w:rPr>
          <w:rFonts w:ascii="New time roman" w:hAnsi="New time roman"/>
          <w:color w:val="000000" w:themeColor="text1"/>
          <w:szCs w:val="24"/>
        </w:rPr>
      </w:pPr>
      <w:r w:rsidRPr="006A2AAF">
        <w:rPr>
          <w:rFonts w:ascii="New time roman" w:hAnsi="New time roman"/>
          <w:color w:val="000000" w:themeColor="text1"/>
          <w:szCs w:val="24"/>
        </w:rPr>
        <w:t>Working collaboratively means different professionals working together to provide the best care for a patient. In Mr Ahmed’s case, this is very important because he has had a stroke and needs support from different people</w:t>
      </w:r>
      <w:r w:rsidR="006A2AAF">
        <w:rPr>
          <w:rFonts w:ascii="New time roman" w:hAnsi="New time roman"/>
          <w:color w:val="000000" w:themeColor="text1"/>
          <w:szCs w:val="24"/>
        </w:rPr>
        <w:t>,</w:t>
      </w:r>
      <w:r w:rsidRPr="006A2AAF">
        <w:rPr>
          <w:rFonts w:ascii="New time roman" w:hAnsi="New time roman"/>
          <w:color w:val="000000" w:themeColor="text1"/>
          <w:szCs w:val="24"/>
        </w:rPr>
        <w:t xml:space="preserve"> such as the GP, district nurse, care workers, and speech and language therapist. Each professional has a different role, so teamwork helps make sure all his needs are met.</w:t>
      </w:r>
      <w:r w:rsidR="006A2AAF">
        <w:rPr>
          <w:rFonts w:ascii="New time roman" w:hAnsi="New time roman"/>
          <w:color w:val="000000" w:themeColor="text1"/>
          <w:szCs w:val="24"/>
        </w:rPr>
        <w:t xml:space="preserve"> </w:t>
      </w:r>
      <w:r w:rsidRPr="006A2AAF">
        <w:rPr>
          <w:rFonts w:ascii="New time roman" w:hAnsi="New time roman"/>
          <w:color w:val="000000" w:themeColor="text1"/>
          <w:szCs w:val="24"/>
        </w:rPr>
        <w:t xml:space="preserve">One important approach to good collaboration is clear communication. All professionals need to share information about Mr Ahmed’s health, medication, and care needs. For example, care workers must record when they give medication, and the district nurse should update others about his blood pressure or any changes in his condition. This helps everyone stay informed and reduces mistakes. Care plans are also useful because they give clear instructions about how to support Mr </w:t>
      </w:r>
      <w:proofErr w:type="spellStart"/>
      <w:r w:rsidRPr="006A2AAF">
        <w:rPr>
          <w:rFonts w:ascii="New time roman" w:hAnsi="New time roman"/>
          <w:color w:val="000000" w:themeColor="text1"/>
          <w:szCs w:val="24"/>
        </w:rPr>
        <w:t>Ahmed.Another</w:t>
      </w:r>
      <w:proofErr w:type="spellEnd"/>
      <w:r w:rsidRPr="006A2AAF">
        <w:rPr>
          <w:rFonts w:ascii="New time roman" w:hAnsi="New time roman"/>
          <w:color w:val="000000" w:themeColor="text1"/>
          <w:szCs w:val="24"/>
        </w:rPr>
        <w:t xml:space="preserve"> approach is regular contact between professionals. This can be through meetings, phone calls, or written records. By working together, they can review Mr Ahmed’s progress and make changes to his care if needed. It is also important to involve Mr Ahmed and his wife in decisions, especially as his wife helps communicate due to his difficulty with </w:t>
      </w:r>
      <w:proofErr w:type="spellStart"/>
      <w:r w:rsidRPr="006A2AAF">
        <w:rPr>
          <w:rFonts w:ascii="New time roman" w:hAnsi="New time roman"/>
          <w:color w:val="000000" w:themeColor="text1"/>
          <w:szCs w:val="24"/>
        </w:rPr>
        <w:t>English.There</w:t>
      </w:r>
      <w:proofErr w:type="spellEnd"/>
      <w:r w:rsidRPr="006A2AAF">
        <w:rPr>
          <w:rFonts w:ascii="New time roman" w:hAnsi="New time roman"/>
          <w:color w:val="000000" w:themeColor="text1"/>
          <w:szCs w:val="24"/>
        </w:rPr>
        <w:t xml:space="preserve"> are some challenges in working </w:t>
      </w:r>
      <w:r w:rsidRPr="006A2AAF">
        <w:rPr>
          <w:rFonts w:ascii="New time roman" w:hAnsi="New time roman"/>
          <w:color w:val="000000" w:themeColor="text1"/>
          <w:szCs w:val="24"/>
        </w:rPr>
        <w:lastRenderedPageBreak/>
        <w:t xml:space="preserve">collaboratively. One problem is poor communication. For example, in Mr Ahmed’s case, a missed home visit meant he did not receive his medication on time. This shows how a lack of coordination can affect his health. Another challenge is language barriers, as Mr Ahmed speaks Bengali and may not fully understand complex English. This can make it harder for him to communicate with </w:t>
      </w:r>
      <w:proofErr w:type="spellStart"/>
      <w:proofErr w:type="gramStart"/>
      <w:r w:rsidRPr="006A2AAF">
        <w:rPr>
          <w:rFonts w:ascii="New time roman" w:hAnsi="New time roman"/>
          <w:color w:val="000000" w:themeColor="text1"/>
          <w:szCs w:val="24"/>
        </w:rPr>
        <w:t>professionals.To</w:t>
      </w:r>
      <w:proofErr w:type="spellEnd"/>
      <w:proofErr w:type="gramEnd"/>
      <w:r w:rsidRPr="006A2AAF">
        <w:rPr>
          <w:rFonts w:ascii="New time roman" w:hAnsi="New time roman"/>
          <w:color w:val="000000" w:themeColor="text1"/>
          <w:szCs w:val="24"/>
        </w:rPr>
        <w:t xml:space="preserve"> overcome these challenges, professionals should communicate clearly and simply. They may use interpreters or involve his wife to help him understand. Keeping accurate records and sharing them with the team can also prevent mistakes. It is also important that each professional understands their role so that tasks are not </w:t>
      </w:r>
      <w:proofErr w:type="spellStart"/>
      <w:proofErr w:type="gramStart"/>
      <w:r w:rsidRPr="006A2AAF">
        <w:rPr>
          <w:rFonts w:ascii="New time roman" w:hAnsi="New time roman"/>
          <w:color w:val="000000" w:themeColor="text1"/>
          <w:szCs w:val="24"/>
        </w:rPr>
        <w:t>missed.Overall</w:t>
      </w:r>
      <w:proofErr w:type="spellEnd"/>
      <w:proofErr w:type="gramEnd"/>
      <w:r w:rsidRPr="006A2AAF">
        <w:rPr>
          <w:rFonts w:ascii="New time roman" w:hAnsi="New time roman"/>
          <w:color w:val="000000" w:themeColor="text1"/>
          <w:szCs w:val="24"/>
        </w:rPr>
        <w:t>, working collaboratively helps ensure that Mr Ahmed receives safe and effective care. It improves communication, reduces errors, and makes sure all professionals are working towards the same goal of supporting his recovery and wellbeing</w:t>
      </w:r>
      <w:r w:rsidRPr="00872D14">
        <w:rPr>
          <w:rFonts w:ascii="New time roman" w:hAnsi="New time roman"/>
          <w:color w:val="C00000"/>
          <w:sz w:val="22"/>
        </w:rPr>
        <w:t>.</w:t>
      </w:r>
    </w:p>
    <w:p w14:paraId="3A742EE2" w14:textId="77777777" w:rsidR="008E3943" w:rsidRPr="00260527" w:rsidRDefault="008E3943" w:rsidP="00CD33A8">
      <w:pPr>
        <w:tabs>
          <w:tab w:val="left" w:pos="6540"/>
        </w:tabs>
        <w:spacing w:line="360" w:lineRule="auto"/>
        <w:rPr>
          <w:rFonts w:ascii="New time roman" w:hAnsi="New time roman"/>
          <w:sz w:val="22"/>
        </w:rPr>
      </w:pPr>
    </w:p>
    <w:p w14:paraId="444BAD02" w14:textId="4542F454" w:rsidR="00814A9E" w:rsidRDefault="008E3943" w:rsidP="006A2AAF">
      <w:pPr>
        <w:pStyle w:val="Heading1"/>
        <w:rPr>
          <w:bCs/>
          <w:sz w:val="22"/>
          <w:szCs w:val="22"/>
        </w:rPr>
      </w:pPr>
      <w:r w:rsidRPr="00260527">
        <w:t>5</w:t>
      </w:r>
      <w:r w:rsidR="00B87E75" w:rsidRPr="00260527">
        <w:t>. Conclusion</w:t>
      </w:r>
      <w:r w:rsidR="00CD33A8" w:rsidRPr="00260527">
        <w:t xml:space="preserve"> </w:t>
      </w:r>
    </w:p>
    <w:p w14:paraId="16A63DA7" w14:textId="164E538A" w:rsidR="00A44719" w:rsidRDefault="00A44719" w:rsidP="00A44719">
      <w:pPr>
        <w:spacing w:line="240" w:lineRule="auto"/>
      </w:pPr>
      <w:r>
        <w:t>In conclusion, this assignment has explained the importance of effective communication, good administrative skills, and working collaboratively in health and social care using the case of Mr Ahmed. These areas are all important to make sure that care is safe, organised, and meets the needs of the individual.</w:t>
      </w:r>
      <w:r>
        <w:t xml:space="preserve"> </w:t>
      </w:r>
      <w:r>
        <w:t>Effective communication is very important in Mr Ahmed’s care because he is not fluent in English and finds complex conversations difficult. Using simple language, clear explanations, and support from his wife or an interpreter helps him understand his care and take part in decisions. This supports his dignity, independence, and overall wellbeing. It also reduces misunderstandings and improves the quality of care he receives.</w:t>
      </w:r>
      <w:r>
        <w:t xml:space="preserve"> </w:t>
      </w:r>
      <w:proofErr w:type="spellStart"/>
      <w:r>
        <w:t>Good</w:t>
      </w:r>
      <w:proofErr w:type="spellEnd"/>
      <w:r>
        <w:t xml:space="preserve"> administrative skills are also essential. Accurate record keeping ensures that all professionals know Mr Ahmed’s needs, treatment, and medication schedule. This helps prevent mistakes. For example, the missed home visit shows how poor organisation can affect his health, as he did not receive his medication on time. Following the Data Protection Act 2018 also ensures that his personal information is kept safe and confidential, and only shared when necessary.</w:t>
      </w:r>
      <w:r>
        <w:t xml:space="preserve"> </w:t>
      </w:r>
      <w:r>
        <w:t>Working collaboratively is equally important. Mr Ahmed is supported by a team including the GP, district nurse, care workers, and speech and language therapist. When these professionals communicate and work together, they can provide consistent and effective care. Sharing information, updating care plans, and working towards the same goals helps improve his recovery and quality of life.</w:t>
      </w:r>
      <w:r>
        <w:t xml:space="preserve"> </w:t>
      </w:r>
      <w:r>
        <w:t>However, challenges such as poor communication, language barriers, and lack of coordination can affect care. These can be improved by using clear communication, accurate records, and teamwork.</w:t>
      </w:r>
    </w:p>
    <w:p w14:paraId="74EA05B6" w14:textId="16A4631E" w:rsidR="00A44719" w:rsidRPr="00A44719" w:rsidRDefault="00A44719" w:rsidP="00A44719">
      <w:pPr>
        <w:spacing w:line="240" w:lineRule="auto"/>
      </w:pPr>
      <w:r>
        <w:t>Overall, a person-centred approach that includes good communication, strong administrative skills, and effective teamwork ensures that Mr Ahmed receives safe, high-quality care. This supports his recovery, promotes independence, and improves his overall wellbeing.</w:t>
      </w:r>
    </w:p>
    <w:p w14:paraId="71022E41" w14:textId="77777777" w:rsidR="00814A9E" w:rsidRPr="00260527" w:rsidRDefault="00814A9E" w:rsidP="00A44719">
      <w:pPr>
        <w:tabs>
          <w:tab w:val="left" w:pos="6540"/>
        </w:tabs>
        <w:spacing w:line="240" w:lineRule="auto"/>
        <w:rPr>
          <w:rFonts w:ascii="New time roman" w:hAnsi="New time roman"/>
          <w:sz w:val="22"/>
        </w:rPr>
      </w:pPr>
    </w:p>
    <w:p w14:paraId="3EA3C7DD" w14:textId="2C373198" w:rsidR="00F66E1B" w:rsidRPr="00260527" w:rsidRDefault="00F66E1B" w:rsidP="00A44719">
      <w:pPr>
        <w:tabs>
          <w:tab w:val="left" w:pos="6540"/>
        </w:tabs>
        <w:spacing w:line="240" w:lineRule="auto"/>
        <w:rPr>
          <w:rFonts w:ascii="New time roman" w:hAnsi="New time roman"/>
          <w:sz w:val="22"/>
        </w:rPr>
      </w:pPr>
    </w:p>
    <w:p w14:paraId="5C76528F" w14:textId="77777777" w:rsidR="00F66E1B" w:rsidRPr="00260527" w:rsidRDefault="00F66E1B" w:rsidP="00CD33A8">
      <w:pPr>
        <w:tabs>
          <w:tab w:val="left" w:pos="6540"/>
        </w:tabs>
        <w:spacing w:line="360" w:lineRule="auto"/>
        <w:rPr>
          <w:rFonts w:ascii="New time roman" w:hAnsi="New time roman"/>
          <w:sz w:val="22"/>
        </w:rPr>
      </w:pPr>
    </w:p>
    <w:p w14:paraId="18999130" w14:textId="77777777" w:rsidR="00CD33A8" w:rsidRPr="00260527" w:rsidRDefault="00CD33A8">
      <w:pPr>
        <w:rPr>
          <w:rFonts w:ascii="New time roman" w:eastAsiaTheme="majorEastAsia" w:hAnsi="New time roman" w:hint="eastAsia"/>
          <w:b/>
          <w:sz w:val="28"/>
        </w:rPr>
      </w:pPr>
      <w:r w:rsidRPr="00260527">
        <w:rPr>
          <w:rFonts w:ascii="New time roman" w:hAnsi="New time roman"/>
        </w:rPr>
        <w:br w:type="page"/>
      </w:r>
    </w:p>
    <w:p w14:paraId="33F8F0BD" w14:textId="6514E639" w:rsidR="00B87E75" w:rsidRPr="00260527" w:rsidRDefault="00B87E75" w:rsidP="003B2784">
      <w:pPr>
        <w:pStyle w:val="Heading1"/>
        <w:rPr>
          <w:rFonts w:hint="eastAsia"/>
        </w:rPr>
      </w:pPr>
      <w:r w:rsidRPr="00260527">
        <w:lastRenderedPageBreak/>
        <w:t>References</w:t>
      </w:r>
      <w:r w:rsidR="00260527" w:rsidRPr="00260527">
        <w:t xml:space="preserve"> </w:t>
      </w:r>
    </w:p>
    <w:p w14:paraId="1464A98F" w14:textId="77777777" w:rsidR="001B5546" w:rsidRPr="001B5546" w:rsidRDefault="001B5546" w:rsidP="001B5546">
      <w:pPr>
        <w:tabs>
          <w:tab w:val="left" w:pos="6540"/>
        </w:tabs>
        <w:spacing w:line="240" w:lineRule="auto"/>
        <w:rPr>
          <w:rFonts w:ascii="New time roman" w:hAnsi="New time roman"/>
          <w:szCs w:val="24"/>
        </w:rPr>
      </w:pPr>
      <w:r w:rsidRPr="001B5546">
        <w:rPr>
          <w:rFonts w:ascii="New time roman" w:hAnsi="New time roman"/>
          <w:szCs w:val="24"/>
        </w:rPr>
        <w:t>Care Quality Commission (CQC) (2023) Regulation and quality in health and social care. Available at: https://www.cqc.org.uk (Accessed: 10 April 2026).</w:t>
      </w:r>
    </w:p>
    <w:p w14:paraId="756BD2D8" w14:textId="77777777" w:rsidR="006B4A3F" w:rsidRDefault="006B4A3F" w:rsidP="001B5546">
      <w:pPr>
        <w:tabs>
          <w:tab w:val="left" w:pos="6540"/>
        </w:tabs>
        <w:spacing w:line="240" w:lineRule="auto"/>
        <w:rPr>
          <w:rFonts w:ascii="New time roman" w:hAnsi="New time roman"/>
          <w:szCs w:val="24"/>
        </w:rPr>
      </w:pPr>
    </w:p>
    <w:p w14:paraId="74A0D976" w14:textId="387180ED" w:rsidR="001B5546" w:rsidRPr="001B5546" w:rsidRDefault="001B5546" w:rsidP="001B5546">
      <w:pPr>
        <w:tabs>
          <w:tab w:val="left" w:pos="6540"/>
        </w:tabs>
        <w:spacing w:line="240" w:lineRule="auto"/>
        <w:rPr>
          <w:rFonts w:ascii="New time roman" w:hAnsi="New time roman"/>
          <w:szCs w:val="24"/>
        </w:rPr>
      </w:pPr>
      <w:r w:rsidRPr="001B5546">
        <w:rPr>
          <w:rFonts w:ascii="New time roman" w:hAnsi="New time roman"/>
          <w:szCs w:val="24"/>
        </w:rPr>
        <w:t>Department of Health and Social Care (2018)</w:t>
      </w:r>
      <w:r w:rsidR="00BC2B74">
        <w:rPr>
          <w:rFonts w:ascii="New time roman" w:hAnsi="New time roman"/>
          <w:szCs w:val="24"/>
        </w:rPr>
        <w:t>.</w:t>
      </w:r>
      <w:r w:rsidRPr="001B5546">
        <w:rPr>
          <w:rFonts w:ascii="New time roman" w:hAnsi="New time roman"/>
          <w:szCs w:val="24"/>
        </w:rPr>
        <w:t xml:space="preserve"> The Data Protection Act 2018. Available at: https://www.legislation.gov.uk (Accessed: 8 April 2026).</w:t>
      </w:r>
    </w:p>
    <w:p w14:paraId="268431A6" w14:textId="77777777" w:rsidR="006B4A3F" w:rsidRDefault="006B4A3F" w:rsidP="001B5546">
      <w:pPr>
        <w:tabs>
          <w:tab w:val="left" w:pos="6540"/>
        </w:tabs>
        <w:spacing w:line="240" w:lineRule="auto"/>
        <w:rPr>
          <w:rFonts w:ascii="New time roman" w:hAnsi="New time roman"/>
          <w:szCs w:val="24"/>
        </w:rPr>
      </w:pPr>
    </w:p>
    <w:p w14:paraId="3C133F45" w14:textId="5C363460" w:rsidR="001B5546" w:rsidRPr="001B5546" w:rsidRDefault="001B5546" w:rsidP="001B5546">
      <w:pPr>
        <w:tabs>
          <w:tab w:val="left" w:pos="6540"/>
        </w:tabs>
        <w:spacing w:line="240" w:lineRule="auto"/>
        <w:rPr>
          <w:rFonts w:ascii="New time roman" w:hAnsi="New time roman"/>
          <w:szCs w:val="24"/>
        </w:rPr>
      </w:pPr>
      <w:r w:rsidRPr="001B5546">
        <w:rPr>
          <w:rFonts w:ascii="New time roman" w:hAnsi="New time roman"/>
          <w:szCs w:val="24"/>
        </w:rPr>
        <w:t>Equality and Human Rights Commission (2010) Equality Act 2010 guidance. Available at: https://www.equalityhumanrights.com (Accessed: 12 April 2026).</w:t>
      </w:r>
    </w:p>
    <w:p w14:paraId="6DDD41E7" w14:textId="77777777" w:rsidR="006B4A3F" w:rsidRDefault="006B4A3F" w:rsidP="001B5546">
      <w:pPr>
        <w:tabs>
          <w:tab w:val="left" w:pos="6540"/>
        </w:tabs>
        <w:spacing w:line="240" w:lineRule="auto"/>
        <w:rPr>
          <w:rFonts w:ascii="New time roman" w:hAnsi="New time roman"/>
          <w:szCs w:val="24"/>
        </w:rPr>
      </w:pPr>
    </w:p>
    <w:p w14:paraId="45305EE5" w14:textId="41582702" w:rsidR="001B5546" w:rsidRPr="001B5546" w:rsidRDefault="001B5546" w:rsidP="001B5546">
      <w:pPr>
        <w:tabs>
          <w:tab w:val="left" w:pos="6540"/>
        </w:tabs>
        <w:spacing w:line="240" w:lineRule="auto"/>
        <w:rPr>
          <w:rFonts w:ascii="New time roman" w:hAnsi="New time roman"/>
          <w:szCs w:val="24"/>
        </w:rPr>
      </w:pPr>
      <w:r w:rsidRPr="001B5546">
        <w:rPr>
          <w:rFonts w:ascii="New time roman" w:hAnsi="New time roman"/>
          <w:szCs w:val="24"/>
        </w:rPr>
        <w:t>Health and Care Professions Council (HCPC) (2022) Standards of conduct, performance and ethics. Available at: https://www.hcpc-uk.org (Accessed: 9 April 2026).</w:t>
      </w:r>
    </w:p>
    <w:p w14:paraId="2F17DBCD" w14:textId="77777777" w:rsidR="006B4A3F" w:rsidRDefault="006B4A3F" w:rsidP="001B5546">
      <w:pPr>
        <w:tabs>
          <w:tab w:val="left" w:pos="6540"/>
        </w:tabs>
        <w:spacing w:line="240" w:lineRule="auto"/>
        <w:rPr>
          <w:rFonts w:ascii="New time roman" w:hAnsi="New time roman"/>
          <w:szCs w:val="24"/>
        </w:rPr>
      </w:pPr>
    </w:p>
    <w:p w14:paraId="23A52C18" w14:textId="70956A31" w:rsidR="001B5546" w:rsidRPr="001B5546" w:rsidRDefault="001B5546" w:rsidP="001B5546">
      <w:pPr>
        <w:tabs>
          <w:tab w:val="left" w:pos="6540"/>
        </w:tabs>
        <w:spacing w:line="240" w:lineRule="auto"/>
        <w:rPr>
          <w:rFonts w:ascii="New time roman" w:hAnsi="New time roman"/>
          <w:szCs w:val="24"/>
        </w:rPr>
      </w:pPr>
      <w:r w:rsidRPr="001B5546">
        <w:rPr>
          <w:rFonts w:ascii="New time roman" w:hAnsi="New time roman"/>
          <w:szCs w:val="24"/>
        </w:rPr>
        <w:t>National Health Service (NHS) (2023) Effective communication in healthcare. Available at: https://www.nhs.uk (Accessed: 11 April 2026).</w:t>
      </w:r>
    </w:p>
    <w:p w14:paraId="6615E23F" w14:textId="77777777" w:rsidR="006B4A3F" w:rsidRDefault="006B4A3F" w:rsidP="001B5546">
      <w:pPr>
        <w:tabs>
          <w:tab w:val="left" w:pos="6540"/>
        </w:tabs>
        <w:spacing w:line="240" w:lineRule="auto"/>
        <w:rPr>
          <w:rFonts w:ascii="New time roman" w:hAnsi="New time roman"/>
          <w:szCs w:val="24"/>
        </w:rPr>
      </w:pPr>
    </w:p>
    <w:p w14:paraId="1D84B710" w14:textId="37201D6E" w:rsidR="001B5546" w:rsidRPr="001B5546" w:rsidRDefault="001B5546" w:rsidP="001B5546">
      <w:pPr>
        <w:tabs>
          <w:tab w:val="left" w:pos="6540"/>
        </w:tabs>
        <w:spacing w:line="240" w:lineRule="auto"/>
        <w:rPr>
          <w:rFonts w:ascii="New time roman" w:hAnsi="New time roman"/>
          <w:szCs w:val="24"/>
        </w:rPr>
      </w:pPr>
      <w:r w:rsidRPr="001B5546">
        <w:rPr>
          <w:rFonts w:ascii="New time roman" w:hAnsi="New time roman"/>
          <w:szCs w:val="24"/>
        </w:rPr>
        <w:t xml:space="preserve">National Institute for Health and Care Excellence (NICE) (2022) Patient experience adult NHS services. Available at: https://www.nice.org.uk (Accessed: </w:t>
      </w:r>
      <w:r w:rsidR="00BC2B74">
        <w:rPr>
          <w:rFonts w:ascii="New time roman" w:hAnsi="New time roman"/>
          <w:szCs w:val="24"/>
        </w:rPr>
        <w:t>8</w:t>
      </w:r>
      <w:r w:rsidRPr="001B5546">
        <w:rPr>
          <w:rFonts w:ascii="New time roman" w:hAnsi="New time roman"/>
          <w:szCs w:val="24"/>
        </w:rPr>
        <w:t xml:space="preserve"> April 2026).</w:t>
      </w:r>
    </w:p>
    <w:p w14:paraId="6891BBEC" w14:textId="77777777" w:rsidR="006B4A3F" w:rsidRDefault="006B4A3F" w:rsidP="001B5546">
      <w:pPr>
        <w:tabs>
          <w:tab w:val="left" w:pos="6540"/>
        </w:tabs>
        <w:spacing w:line="240" w:lineRule="auto"/>
        <w:rPr>
          <w:rFonts w:ascii="New time roman" w:hAnsi="New time roman"/>
          <w:szCs w:val="24"/>
        </w:rPr>
      </w:pPr>
    </w:p>
    <w:p w14:paraId="609295CB" w14:textId="22C1316C" w:rsidR="001B5546" w:rsidRPr="001B5546" w:rsidRDefault="001B5546" w:rsidP="001B5546">
      <w:pPr>
        <w:tabs>
          <w:tab w:val="left" w:pos="6540"/>
        </w:tabs>
        <w:spacing w:line="240" w:lineRule="auto"/>
        <w:rPr>
          <w:rFonts w:ascii="New time roman" w:hAnsi="New time roman"/>
          <w:szCs w:val="24"/>
        </w:rPr>
      </w:pPr>
      <w:r w:rsidRPr="001B5546">
        <w:rPr>
          <w:rFonts w:ascii="New time roman" w:hAnsi="New time roman"/>
          <w:szCs w:val="24"/>
        </w:rPr>
        <w:t xml:space="preserve">NHS England (2019) The NHS Long Term Plan. Available at: https://www.england.nhs.uk (Accessed: </w:t>
      </w:r>
      <w:r w:rsidR="00BC2B74">
        <w:rPr>
          <w:rFonts w:ascii="New time roman" w:hAnsi="New time roman"/>
          <w:szCs w:val="24"/>
        </w:rPr>
        <w:t>8</w:t>
      </w:r>
      <w:r w:rsidRPr="001B5546">
        <w:rPr>
          <w:rFonts w:ascii="New time roman" w:hAnsi="New time roman"/>
          <w:szCs w:val="24"/>
        </w:rPr>
        <w:t xml:space="preserve"> April 2026).</w:t>
      </w:r>
    </w:p>
    <w:p w14:paraId="728969BB" w14:textId="77777777" w:rsidR="001B5546" w:rsidRPr="001B5546" w:rsidRDefault="001B5546" w:rsidP="001B5546">
      <w:pPr>
        <w:tabs>
          <w:tab w:val="left" w:pos="6540"/>
        </w:tabs>
        <w:spacing w:line="240" w:lineRule="auto"/>
        <w:rPr>
          <w:rFonts w:ascii="New time roman" w:hAnsi="New time roman"/>
          <w:szCs w:val="24"/>
        </w:rPr>
      </w:pPr>
    </w:p>
    <w:p w14:paraId="02877322" w14:textId="30458795" w:rsidR="00374623" w:rsidRPr="001B5546" w:rsidRDefault="001B5546" w:rsidP="001B5546">
      <w:pPr>
        <w:tabs>
          <w:tab w:val="left" w:pos="6540"/>
        </w:tabs>
        <w:spacing w:line="240" w:lineRule="auto"/>
        <w:rPr>
          <w:rFonts w:ascii="New time roman" w:hAnsi="New time roman"/>
          <w:szCs w:val="24"/>
        </w:rPr>
      </w:pPr>
      <w:r w:rsidRPr="001B5546">
        <w:rPr>
          <w:rFonts w:ascii="New time roman" w:hAnsi="New time roman"/>
          <w:szCs w:val="24"/>
        </w:rPr>
        <w:t xml:space="preserve">Skills for Care (2021) Working in partnership in health and social care. Available at: https://www.skillsforcare.org.uk (Accessed: </w:t>
      </w:r>
      <w:r w:rsidR="00BC2B74">
        <w:rPr>
          <w:rFonts w:ascii="New time roman" w:hAnsi="New time roman"/>
          <w:szCs w:val="24"/>
        </w:rPr>
        <w:t>8</w:t>
      </w:r>
      <w:r w:rsidRPr="001B5546">
        <w:rPr>
          <w:rFonts w:ascii="New time roman" w:hAnsi="New time roman"/>
          <w:szCs w:val="24"/>
        </w:rPr>
        <w:t xml:space="preserve"> April 2026).</w:t>
      </w:r>
    </w:p>
    <w:sectPr w:rsidR="00374623" w:rsidRPr="001B5546" w:rsidSect="00E620E7">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48F55" w14:textId="77777777" w:rsidR="00914F57" w:rsidRDefault="00914F57" w:rsidP="003E4ECF">
      <w:pPr>
        <w:spacing w:after="0" w:line="240" w:lineRule="auto"/>
      </w:pPr>
      <w:r>
        <w:separator/>
      </w:r>
    </w:p>
  </w:endnote>
  <w:endnote w:type="continuationSeparator" w:id="0">
    <w:p w14:paraId="32407F72" w14:textId="77777777" w:rsidR="00914F57" w:rsidRDefault="00914F57"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ew roman time">
    <w:altName w:val="Cambria"/>
    <w:panose1 w:val="00000000000000000000"/>
    <w:charset w:val="00"/>
    <w:family w:val="roman"/>
    <w:notTrueType/>
    <w:pitch w:val="default"/>
  </w:font>
  <w:font w:name="DengXian Light">
    <w:charset w:val="86"/>
    <w:family w:val="auto"/>
    <w:pitch w:val="variable"/>
    <w:sig w:usb0="A00002BF" w:usb1="38CF7CFA" w:usb2="00000016" w:usb3="00000000" w:csb0="0004000F" w:csb1="00000000"/>
  </w:font>
  <w:font w:name="New time roman">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62F48" w14:textId="77777777" w:rsidR="00914F57" w:rsidRDefault="00914F57" w:rsidP="003E4ECF">
      <w:pPr>
        <w:spacing w:after="0" w:line="240" w:lineRule="auto"/>
      </w:pPr>
      <w:r>
        <w:separator/>
      </w:r>
    </w:p>
  </w:footnote>
  <w:footnote w:type="continuationSeparator" w:id="0">
    <w:p w14:paraId="58043E4B" w14:textId="77777777" w:rsidR="00914F57" w:rsidRDefault="00914F57"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C7D09"/>
    <w:multiLevelType w:val="hybridMultilevel"/>
    <w:tmpl w:val="529A44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D3608F"/>
    <w:multiLevelType w:val="hybridMultilevel"/>
    <w:tmpl w:val="5248F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600C46"/>
    <w:multiLevelType w:val="hybridMultilevel"/>
    <w:tmpl w:val="301280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14786097">
    <w:abstractNumId w:val="1"/>
  </w:num>
  <w:num w:numId="2" w16cid:durableId="1106583683">
    <w:abstractNumId w:val="2"/>
  </w:num>
  <w:num w:numId="3" w16cid:durableId="484609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341D3"/>
    <w:rsid w:val="0003604D"/>
    <w:rsid w:val="00040242"/>
    <w:rsid w:val="0005539C"/>
    <w:rsid w:val="000572BF"/>
    <w:rsid w:val="0006564F"/>
    <w:rsid w:val="00074402"/>
    <w:rsid w:val="00082021"/>
    <w:rsid w:val="00086CC8"/>
    <w:rsid w:val="000C52D7"/>
    <w:rsid w:val="000E4D15"/>
    <w:rsid w:val="000E794B"/>
    <w:rsid w:val="000F7AD3"/>
    <w:rsid w:val="0010514D"/>
    <w:rsid w:val="0014384F"/>
    <w:rsid w:val="00191D6C"/>
    <w:rsid w:val="001B3A29"/>
    <w:rsid w:val="001B5546"/>
    <w:rsid w:val="001C3100"/>
    <w:rsid w:val="001D404E"/>
    <w:rsid w:val="001D7C03"/>
    <w:rsid w:val="00216C85"/>
    <w:rsid w:val="00226863"/>
    <w:rsid w:val="002477F6"/>
    <w:rsid w:val="00260527"/>
    <w:rsid w:val="0026393A"/>
    <w:rsid w:val="00273EDD"/>
    <w:rsid w:val="002A4CFA"/>
    <w:rsid w:val="002C3965"/>
    <w:rsid w:val="002C65F5"/>
    <w:rsid w:val="002F610E"/>
    <w:rsid w:val="002F66BD"/>
    <w:rsid w:val="00321C4C"/>
    <w:rsid w:val="003471F5"/>
    <w:rsid w:val="00361171"/>
    <w:rsid w:val="00374623"/>
    <w:rsid w:val="00392BBC"/>
    <w:rsid w:val="003956ED"/>
    <w:rsid w:val="003B2784"/>
    <w:rsid w:val="003D491E"/>
    <w:rsid w:val="003E00AA"/>
    <w:rsid w:val="003E4ECF"/>
    <w:rsid w:val="003E518D"/>
    <w:rsid w:val="003F3E82"/>
    <w:rsid w:val="00420752"/>
    <w:rsid w:val="00431C1D"/>
    <w:rsid w:val="00444ECB"/>
    <w:rsid w:val="00454324"/>
    <w:rsid w:val="00476753"/>
    <w:rsid w:val="004A736E"/>
    <w:rsid w:val="004C6972"/>
    <w:rsid w:val="004D2CDF"/>
    <w:rsid w:val="004F59EF"/>
    <w:rsid w:val="00537F55"/>
    <w:rsid w:val="0054593B"/>
    <w:rsid w:val="00561BB3"/>
    <w:rsid w:val="00574B1E"/>
    <w:rsid w:val="005B4E91"/>
    <w:rsid w:val="006222AD"/>
    <w:rsid w:val="00626A97"/>
    <w:rsid w:val="0066439D"/>
    <w:rsid w:val="006925AA"/>
    <w:rsid w:val="006A2AAF"/>
    <w:rsid w:val="006B4A3F"/>
    <w:rsid w:val="006D5D48"/>
    <w:rsid w:val="007246A4"/>
    <w:rsid w:val="00725177"/>
    <w:rsid w:val="00756A03"/>
    <w:rsid w:val="0076578A"/>
    <w:rsid w:val="007A1B8D"/>
    <w:rsid w:val="007B0A5D"/>
    <w:rsid w:val="007D79E2"/>
    <w:rsid w:val="00814A9E"/>
    <w:rsid w:val="008256D6"/>
    <w:rsid w:val="00860B2C"/>
    <w:rsid w:val="00872D14"/>
    <w:rsid w:val="00883B22"/>
    <w:rsid w:val="008A02C6"/>
    <w:rsid w:val="008A60AC"/>
    <w:rsid w:val="008E3943"/>
    <w:rsid w:val="0090040D"/>
    <w:rsid w:val="00907AC0"/>
    <w:rsid w:val="00914F57"/>
    <w:rsid w:val="00923CFA"/>
    <w:rsid w:val="00933119"/>
    <w:rsid w:val="009A3B14"/>
    <w:rsid w:val="009D052C"/>
    <w:rsid w:val="009D1D1E"/>
    <w:rsid w:val="009E6933"/>
    <w:rsid w:val="00A028E1"/>
    <w:rsid w:val="00A035FD"/>
    <w:rsid w:val="00A21CE0"/>
    <w:rsid w:val="00A33F41"/>
    <w:rsid w:val="00A44719"/>
    <w:rsid w:val="00A45503"/>
    <w:rsid w:val="00A94306"/>
    <w:rsid w:val="00AA13EA"/>
    <w:rsid w:val="00AD23A0"/>
    <w:rsid w:val="00AE547D"/>
    <w:rsid w:val="00B01EE3"/>
    <w:rsid w:val="00B2118D"/>
    <w:rsid w:val="00B30FE3"/>
    <w:rsid w:val="00B613C0"/>
    <w:rsid w:val="00B67384"/>
    <w:rsid w:val="00B73C77"/>
    <w:rsid w:val="00B87E75"/>
    <w:rsid w:val="00B9462B"/>
    <w:rsid w:val="00BA314F"/>
    <w:rsid w:val="00BA4693"/>
    <w:rsid w:val="00BC2B74"/>
    <w:rsid w:val="00BF508D"/>
    <w:rsid w:val="00C4075E"/>
    <w:rsid w:val="00C83170"/>
    <w:rsid w:val="00C877F4"/>
    <w:rsid w:val="00CC5DE6"/>
    <w:rsid w:val="00CD33A8"/>
    <w:rsid w:val="00D77A05"/>
    <w:rsid w:val="00DA5621"/>
    <w:rsid w:val="00DB447A"/>
    <w:rsid w:val="00DC10B8"/>
    <w:rsid w:val="00E13C97"/>
    <w:rsid w:val="00E208CD"/>
    <w:rsid w:val="00E2166D"/>
    <w:rsid w:val="00E569FD"/>
    <w:rsid w:val="00E6116E"/>
    <w:rsid w:val="00E620E7"/>
    <w:rsid w:val="00E6226E"/>
    <w:rsid w:val="00E81098"/>
    <w:rsid w:val="00EA7B36"/>
    <w:rsid w:val="00EB439C"/>
    <w:rsid w:val="00EB5689"/>
    <w:rsid w:val="00F66E1B"/>
    <w:rsid w:val="00F67F97"/>
    <w:rsid w:val="00F727E6"/>
    <w:rsid w:val="00F94482"/>
    <w:rsid w:val="00F9659C"/>
    <w:rsid w:val="00FD3101"/>
    <w:rsid w:val="0E4401DC"/>
    <w:rsid w:val="1FAA72A4"/>
    <w:rsid w:val="33ECA609"/>
    <w:rsid w:val="3967B8B8"/>
    <w:rsid w:val="5A6FD053"/>
    <w:rsid w:val="5EBEE606"/>
    <w:rsid w:val="6C1AC86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C56A7FB6-1848-4756-BEBA-471B1C60E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3B2784"/>
    <w:pPr>
      <w:keepNext/>
      <w:keepLines/>
      <w:spacing w:before="240" w:after="0" w:line="360" w:lineRule="auto"/>
      <w:outlineLvl w:val="0"/>
    </w:pPr>
    <w:rPr>
      <w:rFonts w:ascii="New roman time" w:eastAsiaTheme="majorEastAsia" w:hAnsi="New roman time"/>
      <w:b/>
      <w:sz w:val="28"/>
      <w:szCs w:val="28"/>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2784"/>
    <w:rPr>
      <w:rFonts w:ascii="New roman time" w:eastAsiaTheme="majorEastAsia" w:hAnsi="New roman time"/>
      <w:b/>
      <w:sz w:val="28"/>
      <w:szCs w:val="28"/>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ListParagraph">
    <w:name w:val="List Paragraph"/>
    <w:basedOn w:val="Normal"/>
    <w:uiPriority w:val="34"/>
    <w:qFormat/>
    <w:rsid w:val="00CC5D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7c0b9efc6a4af3ec8f011ffeb5fc8eb3">
  <xsd:schema xmlns:xsd="http://www.w3.org/2001/XMLSchema" xmlns:xs="http://www.w3.org/2001/XMLSchema" xmlns:p="http://schemas.microsoft.com/office/2006/metadata/properties" xmlns:ns3="b4f9f7ee-5770-4a14-8925-17f3d16e50b7" targetNamespace="http://schemas.microsoft.com/office/2006/metadata/properties" ma:root="true" ma:fieldsID="7e3ff272ebc4628edeaceb3ed0c8103a"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8C2772-9A9C-4463-AF1E-ABFD8B2174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C2A667-9A7D-4132-8107-0F36E1923C46}">
  <ds:schemaRefs>
    <ds:schemaRef ds:uri="http://schemas.microsoft.com/office/2006/metadata/properties"/>
    <ds:schemaRef ds:uri="http://schemas.microsoft.com/office/infopath/2007/PartnerControls"/>
    <ds:schemaRef ds:uri="b4f9f7ee-5770-4a14-8925-17f3d16e50b7"/>
  </ds:schemaRefs>
</ds:datastoreItem>
</file>

<file path=customXml/itemProps3.xml><?xml version="1.0" encoding="utf-8"?>
<ds:datastoreItem xmlns:ds="http://schemas.openxmlformats.org/officeDocument/2006/customXml" ds:itemID="{231947E9-9505-495C-8AC0-C4C4BA5ED4F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1643</Words>
  <Characters>9369</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Darianny Santana Valdez (2440015)</cp:lastModifiedBy>
  <cp:revision>2</cp:revision>
  <dcterms:created xsi:type="dcterms:W3CDTF">2026-04-16T13:41:00Z</dcterms:created>
  <dcterms:modified xsi:type="dcterms:W3CDTF">2026-04-16T13:41:00Z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0468ca5d-c489-4306-90ca-6d7925b8a50d</vt:lpwstr>
  </property>
  <property fmtid="{D5CDD505-2E9C-101B-9397-08002B2CF9AE}" pid="3" name="ContentTypeId">
    <vt:lpwstr>0x01010060C4E9246EAD664A9A522726E403CA17</vt:lpwstr>
  </property>
</Properties>
</file>