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58909" w14:textId="5B81268F" w:rsidR="007A7BA1" w:rsidRPr="00906D3C" w:rsidRDefault="00085ED1" w:rsidP="00906D3C">
      <w:pPr>
        <w:spacing w:line="360" w:lineRule="auto"/>
        <w:ind w:left="720" w:firstLine="720"/>
        <w:rPr>
          <w:rFonts w:ascii="Times New Roman" w:hAnsi="Times New Roman" w:cs="Times New Roman"/>
          <w:sz w:val="24"/>
          <w:szCs w:val="24"/>
          <w:lang w:val="en-US"/>
        </w:rPr>
      </w:pPr>
      <w:r w:rsidRPr="00906D3C">
        <w:rPr>
          <w:rFonts w:ascii="Times New Roman" w:hAnsi="Times New Roman" w:cs="Times New Roman"/>
          <w:sz w:val="24"/>
          <w:szCs w:val="24"/>
          <w:lang w:val="en-US"/>
        </w:rPr>
        <w:t xml:space="preserve">In the </w:t>
      </w:r>
      <w:r w:rsidR="0056195A" w:rsidRPr="00906D3C">
        <w:rPr>
          <w:rFonts w:ascii="Times New Roman" w:hAnsi="Times New Roman" w:cs="Times New Roman"/>
          <w:sz w:val="24"/>
          <w:szCs w:val="24"/>
          <w:lang w:val="en-US"/>
        </w:rPr>
        <w:t>southwestern Welsh shire</w:t>
      </w:r>
      <w:r w:rsidRPr="00906D3C">
        <w:rPr>
          <w:rFonts w:ascii="Times New Roman" w:hAnsi="Times New Roman" w:cs="Times New Roman"/>
          <w:sz w:val="24"/>
          <w:szCs w:val="24"/>
          <w:lang w:val="en-US"/>
        </w:rPr>
        <w:t xml:space="preserve"> of Pembroke</w:t>
      </w:r>
      <w:r w:rsidR="0056195A" w:rsidRPr="00906D3C">
        <w:rPr>
          <w:rFonts w:ascii="Times New Roman" w:hAnsi="Times New Roman" w:cs="Times New Roman"/>
          <w:sz w:val="24"/>
          <w:szCs w:val="24"/>
          <w:lang w:val="en-US"/>
        </w:rPr>
        <w:t>shire, in the town of Pembroke</w:t>
      </w:r>
      <w:r w:rsidR="006F2730" w:rsidRPr="00906D3C">
        <w:rPr>
          <w:rFonts w:ascii="Times New Roman" w:hAnsi="Times New Roman" w:cs="Times New Roman"/>
          <w:sz w:val="24"/>
          <w:szCs w:val="24"/>
          <w:lang w:val="en-US"/>
        </w:rPr>
        <w:t>, just outside the might</w:t>
      </w:r>
      <w:r w:rsidR="008572D2" w:rsidRPr="00906D3C">
        <w:rPr>
          <w:rFonts w:ascii="Times New Roman" w:hAnsi="Times New Roman" w:cs="Times New Roman"/>
          <w:sz w:val="24"/>
          <w:szCs w:val="24"/>
          <w:lang w:val="en-US"/>
        </w:rPr>
        <w:t>y</w:t>
      </w:r>
      <w:r w:rsidR="006F2730" w:rsidRPr="00906D3C">
        <w:rPr>
          <w:rFonts w:ascii="Times New Roman" w:hAnsi="Times New Roman" w:cs="Times New Roman"/>
          <w:sz w:val="24"/>
          <w:szCs w:val="24"/>
          <w:lang w:val="en-US"/>
        </w:rPr>
        <w:t xml:space="preserve"> walls of the massive and </w:t>
      </w:r>
      <w:r w:rsidR="008572D2" w:rsidRPr="00906D3C">
        <w:rPr>
          <w:rFonts w:ascii="Times New Roman" w:hAnsi="Times New Roman" w:cs="Times New Roman"/>
          <w:sz w:val="24"/>
          <w:szCs w:val="24"/>
          <w:lang w:val="en-US"/>
        </w:rPr>
        <w:t>world-renowned</w:t>
      </w:r>
      <w:r w:rsidR="006F2730" w:rsidRPr="00906D3C">
        <w:rPr>
          <w:rFonts w:ascii="Times New Roman" w:hAnsi="Times New Roman" w:cs="Times New Roman"/>
          <w:sz w:val="24"/>
          <w:szCs w:val="24"/>
          <w:lang w:val="en-US"/>
        </w:rPr>
        <w:t xml:space="preserve"> </w:t>
      </w:r>
      <w:r w:rsidR="008572D2" w:rsidRPr="00906D3C">
        <w:rPr>
          <w:rFonts w:ascii="Times New Roman" w:hAnsi="Times New Roman" w:cs="Times New Roman"/>
          <w:sz w:val="24"/>
          <w:szCs w:val="24"/>
          <w:lang w:val="en-US"/>
        </w:rPr>
        <w:t>citadel</w:t>
      </w:r>
      <w:r w:rsidR="0088287A" w:rsidRPr="00906D3C">
        <w:rPr>
          <w:rFonts w:ascii="Times New Roman" w:hAnsi="Times New Roman" w:cs="Times New Roman"/>
          <w:sz w:val="24"/>
          <w:szCs w:val="24"/>
          <w:lang w:val="en-US"/>
        </w:rPr>
        <w:t xml:space="preserve"> of Pembroke castle there is the statue of a man. </w:t>
      </w:r>
      <w:r w:rsidR="008572D2" w:rsidRPr="00906D3C">
        <w:rPr>
          <w:rFonts w:ascii="Times New Roman" w:hAnsi="Times New Roman" w:cs="Times New Roman"/>
          <w:sz w:val="24"/>
          <w:szCs w:val="24"/>
          <w:lang w:val="en-US"/>
        </w:rPr>
        <w:t>The statue i</w:t>
      </w:r>
      <w:r w:rsidR="001B2D83" w:rsidRPr="00906D3C">
        <w:rPr>
          <w:rFonts w:ascii="Times New Roman" w:hAnsi="Times New Roman" w:cs="Times New Roman"/>
          <w:sz w:val="24"/>
          <w:szCs w:val="24"/>
          <w:lang w:val="en-US"/>
        </w:rPr>
        <w:t>s</w:t>
      </w:r>
      <w:r w:rsidR="008572D2" w:rsidRPr="00906D3C">
        <w:rPr>
          <w:rFonts w:ascii="Times New Roman" w:hAnsi="Times New Roman" w:cs="Times New Roman"/>
          <w:sz w:val="24"/>
          <w:szCs w:val="24"/>
          <w:lang w:val="en-US"/>
        </w:rPr>
        <w:t xml:space="preserve"> a bronze </w:t>
      </w:r>
      <w:r w:rsidR="001B2D83" w:rsidRPr="00906D3C">
        <w:rPr>
          <w:rFonts w:ascii="Times New Roman" w:hAnsi="Times New Roman" w:cs="Times New Roman"/>
          <w:sz w:val="24"/>
          <w:szCs w:val="24"/>
          <w:lang w:val="en-US"/>
        </w:rPr>
        <w:t>memorial</w:t>
      </w:r>
      <w:r w:rsidR="008572D2" w:rsidRPr="00906D3C">
        <w:rPr>
          <w:rFonts w:ascii="Times New Roman" w:hAnsi="Times New Roman" w:cs="Times New Roman"/>
          <w:sz w:val="24"/>
          <w:szCs w:val="24"/>
          <w:lang w:val="en-US"/>
        </w:rPr>
        <w:t xml:space="preserve"> of a mounted knight on a horse</w:t>
      </w:r>
      <w:r w:rsidR="00164BDF" w:rsidRPr="00906D3C">
        <w:rPr>
          <w:rFonts w:ascii="Times New Roman" w:hAnsi="Times New Roman" w:cs="Times New Roman"/>
          <w:sz w:val="24"/>
          <w:szCs w:val="24"/>
          <w:lang w:val="en-US"/>
        </w:rPr>
        <w:t>,</w:t>
      </w:r>
      <w:r w:rsidR="008572D2" w:rsidRPr="00906D3C">
        <w:rPr>
          <w:rFonts w:ascii="Times New Roman" w:hAnsi="Times New Roman" w:cs="Times New Roman"/>
          <w:sz w:val="24"/>
          <w:szCs w:val="24"/>
          <w:lang w:val="en-US"/>
        </w:rPr>
        <w:t xml:space="preserve"> his mailed fist </w:t>
      </w:r>
      <w:r w:rsidR="0015189B" w:rsidRPr="00906D3C">
        <w:rPr>
          <w:rFonts w:ascii="Times New Roman" w:hAnsi="Times New Roman" w:cs="Times New Roman"/>
          <w:sz w:val="24"/>
          <w:szCs w:val="24"/>
          <w:lang w:val="en-US"/>
        </w:rPr>
        <w:t xml:space="preserve">grasping the paper that started </w:t>
      </w:r>
      <w:r w:rsidR="00164BDF" w:rsidRPr="00906D3C">
        <w:rPr>
          <w:rFonts w:ascii="Times New Roman" w:hAnsi="Times New Roman" w:cs="Times New Roman"/>
          <w:sz w:val="24"/>
          <w:szCs w:val="24"/>
          <w:lang w:val="en-US"/>
        </w:rPr>
        <w:t>the</w:t>
      </w:r>
      <w:r w:rsidR="0015189B" w:rsidRPr="00906D3C">
        <w:rPr>
          <w:rFonts w:ascii="Times New Roman" w:hAnsi="Times New Roman" w:cs="Times New Roman"/>
          <w:sz w:val="24"/>
          <w:szCs w:val="24"/>
          <w:lang w:val="en-US"/>
        </w:rPr>
        <w:t xml:space="preserve"> beginnings of </w:t>
      </w:r>
      <w:r w:rsidR="001B2D83" w:rsidRPr="00906D3C">
        <w:rPr>
          <w:rFonts w:ascii="Times New Roman" w:hAnsi="Times New Roman" w:cs="Times New Roman"/>
          <w:sz w:val="24"/>
          <w:szCs w:val="24"/>
          <w:lang w:val="en-US"/>
        </w:rPr>
        <w:t xml:space="preserve">common </w:t>
      </w:r>
      <w:r w:rsidR="0015189B" w:rsidRPr="00906D3C">
        <w:rPr>
          <w:rFonts w:ascii="Times New Roman" w:hAnsi="Times New Roman" w:cs="Times New Roman"/>
          <w:sz w:val="24"/>
          <w:szCs w:val="24"/>
          <w:lang w:val="en-US"/>
        </w:rPr>
        <w:t>freedom in Britain.</w:t>
      </w:r>
      <w:r w:rsidR="001B2D83" w:rsidRPr="00906D3C">
        <w:rPr>
          <w:rFonts w:ascii="Times New Roman" w:hAnsi="Times New Roman" w:cs="Times New Roman"/>
          <w:sz w:val="24"/>
          <w:szCs w:val="24"/>
          <w:lang w:val="en-US"/>
        </w:rPr>
        <w:t xml:space="preserve"> A figure </w:t>
      </w:r>
      <w:r w:rsidR="009538E3" w:rsidRPr="00906D3C">
        <w:rPr>
          <w:rFonts w:ascii="Times New Roman" w:hAnsi="Times New Roman" w:cs="Times New Roman"/>
          <w:sz w:val="24"/>
          <w:szCs w:val="24"/>
          <w:lang w:val="en-US"/>
        </w:rPr>
        <w:t>who stands as a</w:t>
      </w:r>
      <w:r w:rsidR="00CD357A" w:rsidRPr="00906D3C">
        <w:rPr>
          <w:rFonts w:ascii="Times New Roman" w:hAnsi="Times New Roman" w:cs="Times New Roman"/>
          <w:sz w:val="24"/>
          <w:szCs w:val="24"/>
          <w:lang w:val="en-US"/>
        </w:rPr>
        <w:t xml:space="preserve"> </w:t>
      </w:r>
      <w:r w:rsidR="009538E3" w:rsidRPr="00906D3C">
        <w:rPr>
          <w:rFonts w:ascii="Times New Roman" w:hAnsi="Times New Roman" w:cs="Times New Roman"/>
          <w:sz w:val="24"/>
          <w:szCs w:val="24"/>
          <w:lang w:val="en-US"/>
        </w:rPr>
        <w:t>proverbial titan towering over the pages of history. This man is William Marshal</w:t>
      </w:r>
      <w:r w:rsidR="00CD357A" w:rsidRPr="00906D3C">
        <w:rPr>
          <w:rFonts w:ascii="Times New Roman" w:hAnsi="Times New Roman" w:cs="Times New Roman"/>
          <w:sz w:val="24"/>
          <w:szCs w:val="24"/>
          <w:lang w:val="en-US"/>
        </w:rPr>
        <w:t>, 1</w:t>
      </w:r>
      <w:r w:rsidR="00CD357A" w:rsidRPr="00906D3C">
        <w:rPr>
          <w:rFonts w:ascii="Times New Roman" w:hAnsi="Times New Roman" w:cs="Times New Roman"/>
          <w:sz w:val="24"/>
          <w:szCs w:val="24"/>
          <w:vertAlign w:val="superscript"/>
          <w:lang w:val="en-US"/>
        </w:rPr>
        <w:t>st</w:t>
      </w:r>
      <w:r w:rsidR="00CD357A" w:rsidRPr="00906D3C">
        <w:rPr>
          <w:rFonts w:ascii="Times New Roman" w:hAnsi="Times New Roman" w:cs="Times New Roman"/>
          <w:sz w:val="24"/>
          <w:szCs w:val="24"/>
          <w:lang w:val="en-US"/>
        </w:rPr>
        <w:t xml:space="preserve"> Earl of Pembroke</w:t>
      </w:r>
      <w:r w:rsidR="008F1C13" w:rsidRPr="00906D3C">
        <w:rPr>
          <w:rFonts w:ascii="Times New Roman" w:hAnsi="Times New Roman" w:cs="Times New Roman"/>
          <w:sz w:val="24"/>
          <w:szCs w:val="24"/>
          <w:lang w:val="en-US"/>
        </w:rPr>
        <w:t xml:space="preserve">. </w:t>
      </w:r>
      <w:r w:rsidR="004B13C8" w:rsidRPr="00906D3C">
        <w:rPr>
          <w:rFonts w:ascii="Times New Roman" w:hAnsi="Times New Roman" w:cs="Times New Roman"/>
          <w:sz w:val="24"/>
          <w:szCs w:val="24"/>
          <w:lang w:val="en-US"/>
        </w:rPr>
        <w:t xml:space="preserve"> His memorial in Pembroke was erected </w:t>
      </w:r>
      <w:r w:rsidR="007E5B5D" w:rsidRPr="00906D3C">
        <w:rPr>
          <w:rFonts w:ascii="Times New Roman" w:hAnsi="Times New Roman" w:cs="Times New Roman"/>
          <w:sz w:val="24"/>
          <w:szCs w:val="24"/>
          <w:lang w:val="en-US"/>
        </w:rPr>
        <w:t xml:space="preserve">earlier this year in </w:t>
      </w:r>
      <w:r w:rsidR="00864328" w:rsidRPr="00906D3C">
        <w:rPr>
          <w:rFonts w:ascii="Times New Roman" w:hAnsi="Times New Roman" w:cs="Times New Roman"/>
          <w:sz w:val="24"/>
          <w:szCs w:val="24"/>
          <w:lang w:val="en-US"/>
        </w:rPr>
        <w:t>on May 7</w:t>
      </w:r>
      <w:r w:rsidR="00864328" w:rsidRPr="00906D3C">
        <w:rPr>
          <w:rFonts w:ascii="Times New Roman" w:hAnsi="Times New Roman" w:cs="Times New Roman"/>
          <w:sz w:val="24"/>
          <w:szCs w:val="24"/>
          <w:vertAlign w:val="superscript"/>
          <w:lang w:val="en-US"/>
        </w:rPr>
        <w:t>th</w:t>
      </w:r>
      <w:r w:rsidR="00864328" w:rsidRPr="00906D3C">
        <w:rPr>
          <w:rFonts w:ascii="Times New Roman" w:hAnsi="Times New Roman" w:cs="Times New Roman"/>
          <w:sz w:val="24"/>
          <w:szCs w:val="24"/>
          <w:lang w:val="en-US"/>
        </w:rPr>
        <w:t>, 2022.</w:t>
      </w:r>
      <w:r w:rsidR="004B13C8" w:rsidRPr="00906D3C">
        <w:rPr>
          <w:rFonts w:ascii="Times New Roman" w:hAnsi="Times New Roman" w:cs="Times New Roman"/>
          <w:sz w:val="24"/>
          <w:szCs w:val="24"/>
          <w:lang w:val="en-US"/>
        </w:rPr>
        <w:t xml:space="preserve"> </w:t>
      </w:r>
      <w:r w:rsidR="00E05A91" w:rsidRPr="00906D3C">
        <w:rPr>
          <w:rFonts w:ascii="Times New Roman" w:hAnsi="Times New Roman" w:cs="Times New Roman"/>
          <w:sz w:val="24"/>
          <w:szCs w:val="24"/>
          <w:lang w:val="en-US"/>
        </w:rPr>
        <w:t>Why erect a statue to a man who has been dead for more then 800 years?</w:t>
      </w:r>
      <w:r w:rsidR="003725E1" w:rsidRPr="00906D3C">
        <w:rPr>
          <w:rFonts w:ascii="Times New Roman" w:hAnsi="Times New Roman" w:cs="Times New Roman"/>
          <w:sz w:val="24"/>
          <w:szCs w:val="24"/>
          <w:lang w:val="en-US"/>
        </w:rPr>
        <w:t xml:space="preserve"> What did this man do to </w:t>
      </w:r>
      <w:r w:rsidR="00373048" w:rsidRPr="00906D3C">
        <w:rPr>
          <w:rFonts w:ascii="Times New Roman" w:hAnsi="Times New Roman" w:cs="Times New Roman"/>
          <w:sz w:val="24"/>
          <w:szCs w:val="24"/>
          <w:lang w:val="en-US"/>
        </w:rPr>
        <w:t>merit such a large and expensive bronze, which is larger even then the</w:t>
      </w:r>
      <w:r w:rsidR="003C39CC" w:rsidRPr="00906D3C">
        <w:rPr>
          <w:rFonts w:ascii="Times New Roman" w:hAnsi="Times New Roman" w:cs="Times New Roman"/>
          <w:sz w:val="24"/>
          <w:szCs w:val="24"/>
          <w:lang w:val="en-US"/>
        </w:rPr>
        <w:t xml:space="preserve"> nearby </w:t>
      </w:r>
      <w:r w:rsidR="00373048" w:rsidRPr="00906D3C">
        <w:rPr>
          <w:rFonts w:ascii="Times New Roman" w:hAnsi="Times New Roman" w:cs="Times New Roman"/>
          <w:sz w:val="24"/>
          <w:szCs w:val="24"/>
          <w:lang w:val="en-US"/>
        </w:rPr>
        <w:t>bronze of Henry the 7</w:t>
      </w:r>
      <w:r w:rsidR="00373048" w:rsidRPr="00906D3C">
        <w:rPr>
          <w:rFonts w:ascii="Times New Roman" w:hAnsi="Times New Roman" w:cs="Times New Roman"/>
          <w:sz w:val="24"/>
          <w:szCs w:val="24"/>
          <w:vertAlign w:val="superscript"/>
          <w:lang w:val="en-US"/>
        </w:rPr>
        <w:t>th</w:t>
      </w:r>
      <w:r w:rsidR="00FB3EC5" w:rsidRPr="00906D3C">
        <w:rPr>
          <w:rFonts w:ascii="Times New Roman" w:hAnsi="Times New Roman" w:cs="Times New Roman"/>
          <w:sz w:val="24"/>
          <w:szCs w:val="24"/>
          <w:lang w:val="en-US"/>
        </w:rPr>
        <w:t>?</w:t>
      </w:r>
      <w:r w:rsidR="00E05A91" w:rsidRPr="00906D3C">
        <w:rPr>
          <w:rFonts w:ascii="Times New Roman" w:hAnsi="Times New Roman" w:cs="Times New Roman"/>
          <w:sz w:val="24"/>
          <w:szCs w:val="24"/>
          <w:lang w:val="en-US"/>
        </w:rPr>
        <w:t xml:space="preserve"> </w:t>
      </w:r>
      <w:r w:rsidR="00CD357A" w:rsidRPr="00906D3C">
        <w:rPr>
          <w:rFonts w:ascii="Times New Roman" w:hAnsi="Times New Roman" w:cs="Times New Roman"/>
          <w:sz w:val="24"/>
          <w:szCs w:val="24"/>
          <w:lang w:val="en-US"/>
        </w:rPr>
        <w:tab/>
      </w:r>
      <w:r w:rsidR="008572D2" w:rsidRPr="00906D3C">
        <w:rPr>
          <w:rFonts w:ascii="Times New Roman" w:hAnsi="Times New Roman" w:cs="Times New Roman"/>
          <w:sz w:val="24"/>
          <w:szCs w:val="24"/>
          <w:lang w:val="en-US"/>
        </w:rPr>
        <w:t xml:space="preserve"> </w:t>
      </w:r>
    </w:p>
    <w:p w14:paraId="23A5934E" w14:textId="50DCD433" w:rsidR="00177C10" w:rsidRPr="00906D3C" w:rsidRDefault="000B0A38" w:rsidP="00906D3C">
      <w:pPr>
        <w:spacing w:line="360" w:lineRule="auto"/>
        <w:ind w:left="720" w:firstLine="720"/>
        <w:rPr>
          <w:rFonts w:ascii="Times New Roman" w:hAnsi="Times New Roman" w:cs="Times New Roman"/>
          <w:sz w:val="24"/>
          <w:szCs w:val="24"/>
          <w:lang w:val="en-US"/>
        </w:rPr>
      </w:pPr>
      <w:r w:rsidRPr="00906D3C">
        <w:rPr>
          <w:rFonts w:ascii="Times New Roman" w:hAnsi="Times New Roman" w:cs="Times New Roman"/>
          <w:sz w:val="24"/>
          <w:szCs w:val="24"/>
          <w:lang w:val="en-US"/>
        </w:rPr>
        <w:t xml:space="preserve">William Marshal was born </w:t>
      </w:r>
      <w:r w:rsidR="002127A5" w:rsidRPr="00906D3C">
        <w:rPr>
          <w:rFonts w:ascii="Times New Roman" w:hAnsi="Times New Roman" w:cs="Times New Roman"/>
          <w:sz w:val="24"/>
          <w:szCs w:val="24"/>
          <w:lang w:val="en-US"/>
        </w:rPr>
        <w:t xml:space="preserve">around </w:t>
      </w:r>
      <w:r w:rsidR="006C2E48" w:rsidRPr="00906D3C">
        <w:rPr>
          <w:rFonts w:ascii="Times New Roman" w:hAnsi="Times New Roman" w:cs="Times New Roman"/>
          <w:sz w:val="24"/>
          <w:szCs w:val="24"/>
          <w:lang w:val="en-US"/>
        </w:rPr>
        <w:t>1146</w:t>
      </w:r>
      <w:r w:rsidR="00755B46" w:rsidRPr="00906D3C">
        <w:rPr>
          <w:rStyle w:val="FootnoteReference"/>
          <w:rFonts w:ascii="Times New Roman" w:hAnsi="Times New Roman" w:cs="Times New Roman"/>
          <w:sz w:val="24"/>
          <w:szCs w:val="24"/>
          <w:lang w:val="en-US"/>
        </w:rPr>
        <w:footnoteReference w:id="1"/>
      </w:r>
      <w:r w:rsidR="006C2E48" w:rsidRPr="00906D3C">
        <w:rPr>
          <w:rFonts w:ascii="Times New Roman" w:hAnsi="Times New Roman" w:cs="Times New Roman"/>
          <w:sz w:val="24"/>
          <w:szCs w:val="24"/>
          <w:lang w:val="en-US"/>
        </w:rPr>
        <w:t xml:space="preserve"> as the landless son on a minor noble.</w:t>
      </w:r>
      <w:r w:rsidR="00556049" w:rsidRPr="00906D3C">
        <w:rPr>
          <w:rFonts w:ascii="Times New Roman" w:hAnsi="Times New Roman" w:cs="Times New Roman"/>
          <w:sz w:val="24"/>
          <w:szCs w:val="24"/>
          <w:lang w:val="en-US"/>
        </w:rPr>
        <w:t xml:space="preserve"> </w:t>
      </w:r>
      <w:r w:rsidR="000B2260" w:rsidRPr="00906D3C">
        <w:rPr>
          <w:rFonts w:ascii="Times New Roman" w:hAnsi="Times New Roman" w:cs="Times New Roman"/>
          <w:sz w:val="24"/>
          <w:szCs w:val="24"/>
          <w:lang w:val="en-US"/>
        </w:rPr>
        <w:t xml:space="preserve">He was raised with no prospects of inheriting </w:t>
      </w:r>
      <w:r w:rsidR="003052B9" w:rsidRPr="00906D3C">
        <w:rPr>
          <w:rFonts w:ascii="Times New Roman" w:hAnsi="Times New Roman" w:cs="Times New Roman"/>
          <w:sz w:val="24"/>
          <w:szCs w:val="24"/>
          <w:lang w:val="en-US"/>
        </w:rPr>
        <w:t xml:space="preserve">any </w:t>
      </w:r>
      <w:r w:rsidR="00907B46" w:rsidRPr="00906D3C">
        <w:rPr>
          <w:rFonts w:ascii="Times New Roman" w:hAnsi="Times New Roman" w:cs="Times New Roman"/>
          <w:sz w:val="24"/>
          <w:szCs w:val="24"/>
          <w:lang w:val="en-US"/>
        </w:rPr>
        <w:t>lands unless</w:t>
      </w:r>
      <w:r w:rsidR="003052B9" w:rsidRPr="00906D3C">
        <w:rPr>
          <w:rFonts w:ascii="Times New Roman" w:hAnsi="Times New Roman" w:cs="Times New Roman"/>
          <w:sz w:val="24"/>
          <w:szCs w:val="24"/>
          <w:lang w:val="en-US"/>
        </w:rPr>
        <w:t xml:space="preserve"> he won them himself through political acumen or Martial prowess</w:t>
      </w:r>
      <w:r w:rsidR="00A52EEC" w:rsidRPr="00906D3C">
        <w:rPr>
          <w:rFonts w:ascii="Times New Roman" w:hAnsi="Times New Roman" w:cs="Times New Roman"/>
          <w:sz w:val="24"/>
          <w:szCs w:val="24"/>
          <w:lang w:val="en-US"/>
        </w:rPr>
        <w:t>. William chose martial prowess</w:t>
      </w:r>
      <w:r w:rsidR="00907B46" w:rsidRPr="00906D3C">
        <w:rPr>
          <w:rFonts w:ascii="Times New Roman" w:hAnsi="Times New Roman" w:cs="Times New Roman"/>
          <w:sz w:val="24"/>
          <w:szCs w:val="24"/>
          <w:lang w:val="en-US"/>
        </w:rPr>
        <w:t xml:space="preserve"> and by the end of his life he had served </w:t>
      </w:r>
      <w:r w:rsidR="00272FD4" w:rsidRPr="00906D3C">
        <w:rPr>
          <w:rFonts w:ascii="Times New Roman" w:hAnsi="Times New Roman" w:cs="Times New Roman"/>
          <w:sz w:val="24"/>
          <w:szCs w:val="24"/>
          <w:lang w:val="en-US"/>
        </w:rPr>
        <w:t>five of England’s Kings,</w:t>
      </w:r>
      <w:r w:rsidR="003534E8" w:rsidRPr="00906D3C">
        <w:rPr>
          <w:rFonts w:ascii="Times New Roman" w:hAnsi="Times New Roman" w:cs="Times New Roman"/>
          <w:sz w:val="24"/>
          <w:szCs w:val="24"/>
          <w:lang w:val="en-US"/>
        </w:rPr>
        <w:t xml:space="preserve"> knighted two of them,</w:t>
      </w:r>
      <w:r w:rsidR="00272FD4" w:rsidRPr="00906D3C">
        <w:rPr>
          <w:rFonts w:ascii="Times New Roman" w:hAnsi="Times New Roman" w:cs="Times New Roman"/>
          <w:sz w:val="24"/>
          <w:szCs w:val="24"/>
          <w:lang w:val="en-US"/>
        </w:rPr>
        <w:t xml:space="preserve"> watched the fall of </w:t>
      </w:r>
      <w:r w:rsidR="003534E8" w:rsidRPr="00906D3C">
        <w:rPr>
          <w:rFonts w:ascii="Times New Roman" w:hAnsi="Times New Roman" w:cs="Times New Roman"/>
          <w:sz w:val="24"/>
          <w:szCs w:val="24"/>
          <w:lang w:val="en-US"/>
        </w:rPr>
        <w:t>the entire Angevin dynasty, and was made Earl of one of the most prominent holdings in Britain</w:t>
      </w:r>
      <w:r w:rsidR="00F00825" w:rsidRPr="00906D3C">
        <w:rPr>
          <w:rFonts w:ascii="Times New Roman" w:hAnsi="Times New Roman" w:cs="Times New Roman"/>
          <w:sz w:val="24"/>
          <w:szCs w:val="24"/>
          <w:lang w:val="en-US"/>
        </w:rPr>
        <w:t xml:space="preserve"> when he was made Earl of Pembroke.</w:t>
      </w:r>
      <w:r w:rsidR="0085576F" w:rsidRPr="00906D3C">
        <w:rPr>
          <w:rFonts w:ascii="Times New Roman" w:hAnsi="Times New Roman" w:cs="Times New Roman"/>
          <w:sz w:val="24"/>
          <w:szCs w:val="24"/>
          <w:lang w:val="en-US"/>
        </w:rPr>
        <w:t xml:space="preserve"> William was made earl of Pembroke on the ascension of Richard the First, or Richard the Lionhear</w:t>
      </w:r>
      <w:r w:rsidR="00CF3F9A" w:rsidRPr="00906D3C">
        <w:rPr>
          <w:rFonts w:ascii="Times New Roman" w:hAnsi="Times New Roman" w:cs="Times New Roman"/>
          <w:sz w:val="24"/>
          <w:szCs w:val="24"/>
          <w:lang w:val="en-US"/>
        </w:rPr>
        <w:t xml:space="preserve">t. </w:t>
      </w:r>
      <w:r w:rsidR="0031184E" w:rsidRPr="00906D3C">
        <w:rPr>
          <w:rFonts w:ascii="Times New Roman" w:hAnsi="Times New Roman" w:cs="Times New Roman"/>
          <w:sz w:val="24"/>
          <w:szCs w:val="24"/>
          <w:lang w:val="en-US"/>
        </w:rPr>
        <w:t xml:space="preserve">During his time as Earl of Pembroke he </w:t>
      </w:r>
      <w:r w:rsidR="00C92D90" w:rsidRPr="00906D3C">
        <w:rPr>
          <w:rFonts w:ascii="Times New Roman" w:hAnsi="Times New Roman" w:cs="Times New Roman"/>
          <w:sz w:val="24"/>
          <w:szCs w:val="24"/>
          <w:lang w:val="en-US"/>
        </w:rPr>
        <w:t>served under John</w:t>
      </w:r>
      <w:r w:rsidR="00755B46" w:rsidRPr="00906D3C">
        <w:rPr>
          <w:rFonts w:ascii="Times New Roman" w:hAnsi="Times New Roman" w:cs="Times New Roman"/>
          <w:sz w:val="24"/>
          <w:szCs w:val="24"/>
          <w:lang w:val="en-US"/>
        </w:rPr>
        <w:t xml:space="preserve"> and saw to the peaceful resolution of the First Baron’s War</w:t>
      </w:r>
      <w:r w:rsidR="00C92D90" w:rsidRPr="00906D3C">
        <w:rPr>
          <w:rFonts w:ascii="Times New Roman" w:hAnsi="Times New Roman" w:cs="Times New Roman"/>
          <w:sz w:val="24"/>
          <w:szCs w:val="24"/>
          <w:lang w:val="en-US"/>
        </w:rPr>
        <w:t xml:space="preserve"> </w:t>
      </w:r>
      <w:r w:rsidR="00755B46" w:rsidRPr="00906D3C">
        <w:rPr>
          <w:rFonts w:ascii="Times New Roman" w:hAnsi="Times New Roman" w:cs="Times New Roman"/>
          <w:sz w:val="24"/>
          <w:szCs w:val="24"/>
          <w:lang w:val="en-US"/>
        </w:rPr>
        <w:t xml:space="preserve">attending to the signing of Magna Carta, </w:t>
      </w:r>
      <w:r w:rsidR="00E547BF" w:rsidRPr="00906D3C">
        <w:rPr>
          <w:rFonts w:ascii="Times New Roman" w:hAnsi="Times New Roman" w:cs="Times New Roman"/>
          <w:sz w:val="24"/>
          <w:szCs w:val="24"/>
          <w:lang w:val="en-US"/>
        </w:rPr>
        <w:t>the chapter of his life he is most famous for.</w:t>
      </w:r>
      <w:r w:rsidR="005B7271" w:rsidRPr="00906D3C">
        <w:rPr>
          <w:rFonts w:ascii="Times New Roman" w:hAnsi="Times New Roman" w:cs="Times New Roman"/>
          <w:sz w:val="24"/>
          <w:szCs w:val="24"/>
          <w:lang w:val="en-US"/>
        </w:rPr>
        <w:t xml:space="preserve"> He served the kings of England with unswerving loyalty, remaining loyal to King Richard the Lionheart </w:t>
      </w:r>
      <w:r w:rsidR="00385E39" w:rsidRPr="00906D3C">
        <w:rPr>
          <w:rFonts w:ascii="Times New Roman" w:hAnsi="Times New Roman" w:cs="Times New Roman"/>
          <w:sz w:val="24"/>
          <w:szCs w:val="24"/>
          <w:lang w:val="en-US"/>
        </w:rPr>
        <w:t>when he way imprisoned in Germany he prevented the then Prince John from seizing power, however when John was King he remained loyal to him durin</w:t>
      </w:r>
      <w:r w:rsidR="00177C10" w:rsidRPr="00906D3C">
        <w:rPr>
          <w:rFonts w:ascii="Times New Roman" w:hAnsi="Times New Roman" w:cs="Times New Roman"/>
          <w:sz w:val="24"/>
          <w:szCs w:val="24"/>
          <w:lang w:val="en-US"/>
        </w:rPr>
        <w:t xml:space="preserve">g one of the most turbulent times in English History, the First Barons war. </w:t>
      </w:r>
    </w:p>
    <w:p w14:paraId="17341837" w14:textId="1CD3E12D" w:rsidR="00255D0E" w:rsidRPr="00906D3C" w:rsidRDefault="00177C10" w:rsidP="00906D3C">
      <w:pPr>
        <w:spacing w:line="360" w:lineRule="auto"/>
        <w:ind w:left="720" w:firstLine="720"/>
        <w:rPr>
          <w:rFonts w:ascii="Times New Roman" w:hAnsi="Times New Roman" w:cs="Times New Roman"/>
          <w:sz w:val="24"/>
          <w:szCs w:val="24"/>
          <w:lang w:val="en-US"/>
        </w:rPr>
      </w:pPr>
      <w:r w:rsidRPr="00906D3C">
        <w:rPr>
          <w:rFonts w:ascii="Times New Roman" w:hAnsi="Times New Roman" w:cs="Times New Roman"/>
          <w:sz w:val="24"/>
          <w:szCs w:val="24"/>
          <w:lang w:val="en-US"/>
        </w:rPr>
        <w:t xml:space="preserve">Now we have examined the man, the question of his monument </w:t>
      </w:r>
      <w:r w:rsidR="00920A45" w:rsidRPr="00906D3C">
        <w:rPr>
          <w:rFonts w:ascii="Times New Roman" w:hAnsi="Times New Roman" w:cs="Times New Roman"/>
          <w:sz w:val="24"/>
          <w:szCs w:val="24"/>
          <w:lang w:val="en-US"/>
        </w:rPr>
        <w:t>remains</w:t>
      </w:r>
      <w:r w:rsidRPr="00906D3C">
        <w:rPr>
          <w:rFonts w:ascii="Times New Roman" w:hAnsi="Times New Roman" w:cs="Times New Roman"/>
          <w:sz w:val="24"/>
          <w:szCs w:val="24"/>
          <w:lang w:val="en-US"/>
        </w:rPr>
        <w:t xml:space="preserve">. Why would this Anglo-Norman </w:t>
      </w:r>
      <w:r w:rsidR="00920A45" w:rsidRPr="00906D3C">
        <w:rPr>
          <w:rFonts w:ascii="Times New Roman" w:hAnsi="Times New Roman" w:cs="Times New Roman"/>
          <w:sz w:val="24"/>
          <w:szCs w:val="24"/>
          <w:lang w:val="en-US"/>
        </w:rPr>
        <w:t>have such a prominent statue in Pembroke?</w:t>
      </w:r>
      <w:r w:rsidR="001B3C4C" w:rsidRPr="00906D3C">
        <w:rPr>
          <w:rFonts w:ascii="Times New Roman" w:hAnsi="Times New Roman" w:cs="Times New Roman"/>
          <w:sz w:val="24"/>
          <w:szCs w:val="24"/>
          <w:lang w:val="en-US"/>
        </w:rPr>
        <w:t xml:space="preserve"> The Statue and it monument was funded by the </w:t>
      </w:r>
      <w:r w:rsidR="005C7675" w:rsidRPr="00906D3C">
        <w:rPr>
          <w:rFonts w:ascii="Times New Roman" w:hAnsi="Times New Roman" w:cs="Times New Roman"/>
          <w:sz w:val="24"/>
          <w:szCs w:val="24"/>
          <w:lang w:val="en-US"/>
        </w:rPr>
        <w:t>‘Pembroke and Monkton Local History Society’</w:t>
      </w:r>
      <w:r w:rsidR="002A25B7" w:rsidRPr="00906D3C">
        <w:rPr>
          <w:rFonts w:ascii="Times New Roman" w:hAnsi="Times New Roman" w:cs="Times New Roman"/>
          <w:sz w:val="24"/>
          <w:szCs w:val="24"/>
          <w:lang w:val="en-US"/>
        </w:rPr>
        <w:t xml:space="preserve"> a </w:t>
      </w:r>
      <w:r w:rsidR="002A25B7" w:rsidRPr="00906D3C">
        <w:rPr>
          <w:rFonts w:ascii="Times New Roman" w:hAnsi="Times New Roman" w:cs="Times New Roman"/>
          <w:sz w:val="24"/>
          <w:szCs w:val="24"/>
          <w:lang w:val="en-US"/>
        </w:rPr>
        <w:lastRenderedPageBreak/>
        <w:t>society which is unsurprisingly based out of Pembroke and Monkton, their website states their goals and aims</w:t>
      </w:r>
      <w:r w:rsidR="000C00CE" w:rsidRPr="00906D3C">
        <w:rPr>
          <w:rFonts w:ascii="Times New Roman" w:hAnsi="Times New Roman" w:cs="Times New Roman"/>
          <w:sz w:val="24"/>
          <w:szCs w:val="24"/>
          <w:lang w:val="en-US"/>
        </w:rPr>
        <w:t>:</w:t>
      </w:r>
    </w:p>
    <w:p w14:paraId="1FFF7BDE" w14:textId="557B64E0" w:rsidR="00522393" w:rsidRPr="00522393" w:rsidRDefault="00522393" w:rsidP="00906D3C">
      <w:pPr>
        <w:pStyle w:val="NormalWeb"/>
        <w:shd w:val="clear" w:color="auto" w:fill="FFFFFF"/>
        <w:spacing w:after="0" w:afterAutospacing="0" w:line="360" w:lineRule="auto"/>
        <w:ind w:left="1440"/>
      </w:pPr>
      <w:r w:rsidRPr="00522393">
        <w:t>Pembroke and Monkton Local History Society  was founded in October 2009 with the following aims:</w:t>
      </w:r>
    </w:p>
    <w:p w14:paraId="273FC21A" w14:textId="77777777" w:rsidR="00522393" w:rsidRPr="00522393" w:rsidRDefault="00522393" w:rsidP="00906D3C">
      <w:pPr>
        <w:shd w:val="clear" w:color="auto" w:fill="FFFFFF"/>
        <w:spacing w:after="0" w:line="360" w:lineRule="auto"/>
        <w:ind w:left="1440"/>
        <w:rPr>
          <w:rFonts w:ascii="Times New Roman" w:eastAsia="Times New Roman" w:hAnsi="Times New Roman" w:cs="Times New Roman"/>
          <w:sz w:val="24"/>
          <w:szCs w:val="24"/>
          <w:lang w:eastAsia="en-GB"/>
        </w:rPr>
      </w:pPr>
      <w:r w:rsidRPr="00522393">
        <w:rPr>
          <w:rFonts w:ascii="Times New Roman" w:eastAsia="Times New Roman" w:hAnsi="Times New Roman" w:cs="Times New Roman"/>
          <w:sz w:val="24"/>
          <w:szCs w:val="24"/>
          <w:lang w:eastAsia="en-GB"/>
        </w:rPr>
        <w:t>To raise public awareness of the heritage of our communities</w:t>
      </w:r>
    </w:p>
    <w:p w14:paraId="540619BD" w14:textId="77777777" w:rsidR="00522393" w:rsidRPr="00522393" w:rsidRDefault="00522393" w:rsidP="00906D3C">
      <w:pPr>
        <w:shd w:val="clear" w:color="auto" w:fill="FFFFFF"/>
        <w:spacing w:after="0" w:line="360" w:lineRule="auto"/>
        <w:ind w:left="1440"/>
        <w:rPr>
          <w:rFonts w:ascii="Times New Roman" w:eastAsia="Times New Roman" w:hAnsi="Times New Roman" w:cs="Times New Roman"/>
          <w:sz w:val="24"/>
          <w:szCs w:val="24"/>
          <w:lang w:eastAsia="en-GB"/>
        </w:rPr>
      </w:pPr>
      <w:r w:rsidRPr="00522393">
        <w:rPr>
          <w:rFonts w:ascii="Times New Roman" w:eastAsia="Times New Roman" w:hAnsi="Times New Roman" w:cs="Times New Roman"/>
          <w:sz w:val="24"/>
          <w:szCs w:val="24"/>
          <w:lang w:eastAsia="en-GB"/>
        </w:rPr>
        <w:t>To research, record and disseminate the history of Pembroke and Monkton</w:t>
      </w:r>
    </w:p>
    <w:p w14:paraId="58279C07" w14:textId="77777777" w:rsidR="00522393" w:rsidRPr="00906D3C" w:rsidRDefault="00522393" w:rsidP="00906D3C">
      <w:pPr>
        <w:shd w:val="clear" w:color="auto" w:fill="FFFFFF"/>
        <w:spacing w:after="0" w:line="360" w:lineRule="auto"/>
        <w:ind w:left="1440"/>
        <w:rPr>
          <w:rFonts w:ascii="Times New Roman" w:eastAsia="Times New Roman" w:hAnsi="Times New Roman" w:cs="Times New Roman"/>
          <w:sz w:val="24"/>
          <w:szCs w:val="24"/>
          <w:lang w:eastAsia="en-GB"/>
        </w:rPr>
      </w:pPr>
      <w:r w:rsidRPr="00522393">
        <w:rPr>
          <w:rFonts w:ascii="Times New Roman" w:eastAsia="Times New Roman" w:hAnsi="Times New Roman" w:cs="Times New Roman"/>
          <w:sz w:val="24"/>
          <w:szCs w:val="24"/>
          <w:lang w:eastAsia="en-GB"/>
        </w:rPr>
        <w:t>To encourage community participation</w:t>
      </w:r>
    </w:p>
    <w:p w14:paraId="6211C34A" w14:textId="77777777" w:rsidR="00522393" w:rsidRPr="00906D3C" w:rsidRDefault="00522393" w:rsidP="00906D3C">
      <w:pPr>
        <w:shd w:val="clear" w:color="auto" w:fill="FFFFFF"/>
        <w:spacing w:after="0" w:line="360" w:lineRule="auto"/>
        <w:ind w:left="1440"/>
        <w:rPr>
          <w:rFonts w:ascii="Times New Roman" w:eastAsia="Times New Roman" w:hAnsi="Times New Roman" w:cs="Times New Roman"/>
          <w:sz w:val="24"/>
          <w:szCs w:val="24"/>
          <w:lang w:eastAsia="en-GB"/>
        </w:rPr>
      </w:pPr>
      <w:r w:rsidRPr="00522393">
        <w:rPr>
          <w:rFonts w:ascii="Times New Roman" w:eastAsia="Times New Roman" w:hAnsi="Times New Roman" w:cs="Times New Roman"/>
          <w:sz w:val="24"/>
          <w:szCs w:val="24"/>
          <w:lang w:eastAsia="en-GB"/>
        </w:rPr>
        <w:t>To support Pembroke Museum</w:t>
      </w:r>
    </w:p>
    <w:p w14:paraId="4FB2C99D" w14:textId="14E8B9F6" w:rsidR="004D50C4" w:rsidRPr="00906D3C" w:rsidRDefault="00522393" w:rsidP="00906D3C">
      <w:pPr>
        <w:shd w:val="clear" w:color="auto" w:fill="FFFFFF"/>
        <w:spacing w:after="0" w:line="360" w:lineRule="auto"/>
        <w:ind w:left="1440"/>
        <w:rPr>
          <w:rFonts w:ascii="Times New Roman" w:eastAsia="Times New Roman" w:hAnsi="Times New Roman" w:cs="Times New Roman"/>
          <w:sz w:val="24"/>
          <w:szCs w:val="24"/>
          <w:lang w:eastAsia="en-GB"/>
        </w:rPr>
      </w:pPr>
      <w:r w:rsidRPr="00522393">
        <w:rPr>
          <w:rFonts w:ascii="Times New Roman" w:eastAsia="Times New Roman" w:hAnsi="Times New Roman" w:cs="Times New Roman"/>
          <w:sz w:val="24"/>
          <w:szCs w:val="24"/>
          <w:lang w:eastAsia="en-GB"/>
        </w:rPr>
        <w:t>To achieve these aims we have a programme of speakers, events and exhibitions. We organise visits and carry out research, scan photographs and record memories. We are now a registered charity.</w:t>
      </w:r>
      <w:r w:rsidR="00127657" w:rsidRPr="00906D3C">
        <w:rPr>
          <w:rStyle w:val="FootnoteReference"/>
          <w:rFonts w:ascii="Times New Roman" w:eastAsia="Times New Roman" w:hAnsi="Times New Roman" w:cs="Times New Roman"/>
          <w:sz w:val="24"/>
          <w:szCs w:val="24"/>
          <w:lang w:eastAsia="en-GB"/>
        </w:rPr>
        <w:footnoteReference w:id="2"/>
      </w:r>
    </w:p>
    <w:p w14:paraId="2D292667" w14:textId="1EB30D5E" w:rsidR="004D50C4" w:rsidRPr="00906D3C" w:rsidRDefault="004D50C4"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ab/>
      </w:r>
    </w:p>
    <w:p w14:paraId="5DA5682A" w14:textId="37077E5D" w:rsidR="004E56A8" w:rsidRPr="00906D3C" w:rsidRDefault="00F67DBC"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ab/>
        <w:t xml:space="preserve">The Pembroke and Monkton </w:t>
      </w:r>
      <w:r w:rsidR="00165F4A" w:rsidRPr="00906D3C">
        <w:rPr>
          <w:rFonts w:ascii="Times New Roman" w:eastAsia="Times New Roman" w:hAnsi="Times New Roman" w:cs="Times New Roman"/>
          <w:sz w:val="24"/>
          <w:szCs w:val="24"/>
          <w:lang w:eastAsia="en-GB"/>
        </w:rPr>
        <w:t xml:space="preserve">Local History Society is also responsible for the </w:t>
      </w:r>
      <w:r w:rsidR="00BD06F4" w:rsidRPr="00906D3C">
        <w:rPr>
          <w:rFonts w:ascii="Times New Roman" w:eastAsia="Times New Roman" w:hAnsi="Times New Roman" w:cs="Times New Roman"/>
          <w:sz w:val="24"/>
          <w:szCs w:val="24"/>
          <w:lang w:eastAsia="en-GB"/>
        </w:rPr>
        <w:t>Henry the 7</w:t>
      </w:r>
      <w:r w:rsidR="00BD06F4" w:rsidRPr="00906D3C">
        <w:rPr>
          <w:rFonts w:ascii="Times New Roman" w:eastAsia="Times New Roman" w:hAnsi="Times New Roman" w:cs="Times New Roman"/>
          <w:sz w:val="24"/>
          <w:szCs w:val="24"/>
          <w:vertAlign w:val="superscript"/>
          <w:lang w:eastAsia="en-GB"/>
        </w:rPr>
        <w:t>th</w:t>
      </w:r>
      <w:r w:rsidR="00BD06F4" w:rsidRPr="00906D3C">
        <w:rPr>
          <w:rFonts w:ascii="Times New Roman" w:eastAsia="Times New Roman" w:hAnsi="Times New Roman" w:cs="Times New Roman"/>
          <w:sz w:val="24"/>
          <w:szCs w:val="24"/>
          <w:lang w:eastAsia="en-GB"/>
        </w:rPr>
        <w:t xml:space="preserve"> statue in the town</w:t>
      </w:r>
      <w:r w:rsidR="00127657" w:rsidRPr="00906D3C">
        <w:rPr>
          <w:rFonts w:ascii="Times New Roman" w:eastAsia="Times New Roman" w:hAnsi="Times New Roman" w:cs="Times New Roman"/>
          <w:sz w:val="24"/>
          <w:szCs w:val="24"/>
          <w:lang w:eastAsia="en-GB"/>
        </w:rPr>
        <w:t xml:space="preserve"> as part of their Statue Walk Project</w:t>
      </w:r>
      <w:r w:rsidR="00127657" w:rsidRPr="00906D3C">
        <w:rPr>
          <w:rStyle w:val="FootnoteReference"/>
          <w:rFonts w:ascii="Times New Roman" w:eastAsia="Times New Roman" w:hAnsi="Times New Roman" w:cs="Times New Roman"/>
          <w:sz w:val="24"/>
          <w:szCs w:val="24"/>
          <w:lang w:eastAsia="en-GB"/>
        </w:rPr>
        <w:footnoteReference w:id="3"/>
      </w:r>
      <w:r w:rsidR="004E56A8" w:rsidRPr="00906D3C">
        <w:rPr>
          <w:rFonts w:ascii="Times New Roman" w:eastAsia="Times New Roman" w:hAnsi="Times New Roman" w:cs="Times New Roman"/>
          <w:sz w:val="24"/>
          <w:szCs w:val="24"/>
          <w:lang w:eastAsia="en-GB"/>
        </w:rPr>
        <w:t xml:space="preserve">, the William Marshal statue is life sized and mounted, holding the folded pages of </w:t>
      </w:r>
      <w:r w:rsidR="00736BB7" w:rsidRPr="00906D3C">
        <w:rPr>
          <w:rFonts w:ascii="Times New Roman" w:eastAsia="Times New Roman" w:hAnsi="Times New Roman" w:cs="Times New Roman"/>
          <w:sz w:val="24"/>
          <w:szCs w:val="24"/>
          <w:lang w:eastAsia="en-GB"/>
        </w:rPr>
        <w:t>M</w:t>
      </w:r>
      <w:r w:rsidR="004E56A8" w:rsidRPr="00906D3C">
        <w:rPr>
          <w:rFonts w:ascii="Times New Roman" w:eastAsia="Times New Roman" w:hAnsi="Times New Roman" w:cs="Times New Roman"/>
          <w:sz w:val="24"/>
          <w:szCs w:val="24"/>
          <w:lang w:eastAsia="en-GB"/>
        </w:rPr>
        <w:t xml:space="preserve">agna </w:t>
      </w:r>
      <w:r w:rsidR="00736BB7" w:rsidRPr="00906D3C">
        <w:rPr>
          <w:rFonts w:ascii="Times New Roman" w:eastAsia="Times New Roman" w:hAnsi="Times New Roman" w:cs="Times New Roman"/>
          <w:sz w:val="24"/>
          <w:szCs w:val="24"/>
          <w:lang w:eastAsia="en-GB"/>
        </w:rPr>
        <w:t>C</w:t>
      </w:r>
      <w:r w:rsidR="004E56A8" w:rsidRPr="00906D3C">
        <w:rPr>
          <w:rFonts w:ascii="Times New Roman" w:eastAsia="Times New Roman" w:hAnsi="Times New Roman" w:cs="Times New Roman"/>
          <w:sz w:val="24"/>
          <w:szCs w:val="24"/>
          <w:lang w:eastAsia="en-GB"/>
        </w:rPr>
        <w:t>arta.</w:t>
      </w:r>
      <w:r w:rsidR="00DA4B5E" w:rsidRPr="00906D3C">
        <w:rPr>
          <w:rFonts w:ascii="Times New Roman" w:eastAsia="Times New Roman" w:hAnsi="Times New Roman" w:cs="Times New Roman"/>
          <w:sz w:val="24"/>
          <w:szCs w:val="24"/>
          <w:lang w:eastAsia="en-GB"/>
        </w:rPr>
        <w:t xml:space="preserve"> The statue was unveiled to massive crowd of around two and a half thousand people</w:t>
      </w:r>
      <w:r w:rsidR="006054B3" w:rsidRPr="00906D3C">
        <w:rPr>
          <w:rStyle w:val="FootnoteReference"/>
          <w:rFonts w:ascii="Times New Roman" w:eastAsia="Times New Roman" w:hAnsi="Times New Roman" w:cs="Times New Roman"/>
          <w:sz w:val="24"/>
          <w:szCs w:val="24"/>
          <w:lang w:eastAsia="en-GB"/>
        </w:rPr>
        <w:footnoteReference w:id="4"/>
      </w:r>
      <w:r w:rsidR="00DA4B5E" w:rsidRPr="00906D3C">
        <w:rPr>
          <w:rFonts w:ascii="Times New Roman" w:eastAsia="Times New Roman" w:hAnsi="Times New Roman" w:cs="Times New Roman"/>
          <w:sz w:val="24"/>
          <w:szCs w:val="24"/>
          <w:lang w:eastAsia="en-GB"/>
        </w:rPr>
        <w:t xml:space="preserve">. </w:t>
      </w:r>
      <w:r w:rsidR="00DA5BEC" w:rsidRPr="00906D3C">
        <w:rPr>
          <w:rFonts w:ascii="Times New Roman" w:eastAsia="Times New Roman" w:hAnsi="Times New Roman" w:cs="Times New Roman"/>
          <w:sz w:val="24"/>
          <w:szCs w:val="24"/>
          <w:lang w:eastAsia="en-GB"/>
        </w:rPr>
        <w:t xml:space="preserve">While some sources claim this statue to be controversial the mood of the crowd at the </w:t>
      </w:r>
      <w:r w:rsidR="002D2535" w:rsidRPr="00906D3C">
        <w:rPr>
          <w:rFonts w:ascii="Times New Roman" w:eastAsia="Times New Roman" w:hAnsi="Times New Roman" w:cs="Times New Roman"/>
          <w:sz w:val="24"/>
          <w:szCs w:val="24"/>
          <w:lang w:eastAsia="en-GB"/>
        </w:rPr>
        <w:t>unveiling</w:t>
      </w:r>
      <w:r w:rsidR="00DA5BEC" w:rsidRPr="00906D3C">
        <w:rPr>
          <w:rFonts w:ascii="Times New Roman" w:eastAsia="Times New Roman" w:hAnsi="Times New Roman" w:cs="Times New Roman"/>
          <w:sz w:val="24"/>
          <w:szCs w:val="24"/>
          <w:lang w:eastAsia="en-GB"/>
        </w:rPr>
        <w:t xml:space="preserve"> was </w:t>
      </w:r>
      <w:r w:rsidR="002D2535" w:rsidRPr="00906D3C">
        <w:rPr>
          <w:rFonts w:ascii="Times New Roman" w:eastAsia="Times New Roman" w:hAnsi="Times New Roman" w:cs="Times New Roman"/>
          <w:sz w:val="24"/>
          <w:szCs w:val="24"/>
          <w:lang w:eastAsia="en-GB"/>
        </w:rPr>
        <w:t>e</w:t>
      </w:r>
      <w:r w:rsidR="00A56A52" w:rsidRPr="00906D3C">
        <w:rPr>
          <w:rFonts w:ascii="Times New Roman" w:eastAsia="Times New Roman" w:hAnsi="Times New Roman" w:cs="Times New Roman"/>
          <w:sz w:val="24"/>
          <w:szCs w:val="24"/>
          <w:lang w:eastAsia="en-GB"/>
        </w:rPr>
        <w:t xml:space="preserve">xcited as the massive bronze was erected to honour the knight. The </w:t>
      </w:r>
      <w:r w:rsidR="00993DE4" w:rsidRPr="00906D3C">
        <w:rPr>
          <w:rFonts w:ascii="Times New Roman" w:eastAsia="Times New Roman" w:hAnsi="Times New Roman" w:cs="Times New Roman"/>
          <w:sz w:val="24"/>
          <w:szCs w:val="24"/>
          <w:lang w:eastAsia="en-GB"/>
        </w:rPr>
        <w:t xml:space="preserve">material of the statue was chosen to match that of Henry the VII </w:t>
      </w:r>
      <w:r w:rsidR="00663079" w:rsidRPr="00906D3C">
        <w:rPr>
          <w:rFonts w:ascii="Times New Roman" w:eastAsia="Times New Roman" w:hAnsi="Times New Roman" w:cs="Times New Roman"/>
          <w:sz w:val="24"/>
          <w:szCs w:val="24"/>
          <w:lang w:eastAsia="en-GB"/>
        </w:rPr>
        <w:t xml:space="preserve">which stands just down the road from the location of William Marshal’s statue. This is so that there is a consistent style across all of the statues that are and will be part of the ‘Statue Walk’ project, currently </w:t>
      </w:r>
      <w:r w:rsidR="00975101" w:rsidRPr="00906D3C">
        <w:rPr>
          <w:rFonts w:ascii="Times New Roman" w:eastAsia="Times New Roman" w:hAnsi="Times New Roman" w:cs="Times New Roman"/>
          <w:sz w:val="24"/>
          <w:szCs w:val="24"/>
          <w:lang w:eastAsia="en-GB"/>
        </w:rPr>
        <w:t xml:space="preserve">being developed by the Local History Society. </w:t>
      </w:r>
    </w:p>
    <w:p w14:paraId="3BDEDE26" w14:textId="77777777" w:rsidR="00B814F6" w:rsidRPr="00906D3C" w:rsidRDefault="00C81974"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ab/>
        <w:t xml:space="preserve">The statue of the Mounted Knight holding Magna Carta </w:t>
      </w:r>
      <w:r w:rsidR="00614243" w:rsidRPr="00906D3C">
        <w:rPr>
          <w:rFonts w:ascii="Times New Roman" w:eastAsia="Times New Roman" w:hAnsi="Times New Roman" w:cs="Times New Roman"/>
          <w:sz w:val="24"/>
          <w:szCs w:val="24"/>
          <w:lang w:eastAsia="en-GB"/>
        </w:rPr>
        <w:t>is an indication of the man the monument i</w:t>
      </w:r>
      <w:r w:rsidR="001E5C5E" w:rsidRPr="00906D3C">
        <w:rPr>
          <w:rFonts w:ascii="Times New Roman" w:eastAsia="Times New Roman" w:hAnsi="Times New Roman" w:cs="Times New Roman"/>
          <w:sz w:val="24"/>
          <w:szCs w:val="24"/>
          <w:lang w:eastAsia="en-GB"/>
        </w:rPr>
        <w:t>s</w:t>
      </w:r>
      <w:r w:rsidR="00614243" w:rsidRPr="00906D3C">
        <w:rPr>
          <w:rFonts w:ascii="Times New Roman" w:eastAsia="Times New Roman" w:hAnsi="Times New Roman" w:cs="Times New Roman"/>
          <w:sz w:val="24"/>
          <w:szCs w:val="24"/>
          <w:lang w:eastAsia="en-GB"/>
        </w:rPr>
        <w:t xml:space="preserve"> dedicated to.</w:t>
      </w:r>
      <w:r w:rsidR="001E5C5E" w:rsidRPr="00906D3C">
        <w:rPr>
          <w:rFonts w:ascii="Times New Roman" w:eastAsia="Times New Roman" w:hAnsi="Times New Roman" w:cs="Times New Roman"/>
          <w:sz w:val="24"/>
          <w:szCs w:val="24"/>
          <w:lang w:eastAsia="en-GB"/>
        </w:rPr>
        <w:t xml:space="preserve"> A knight </w:t>
      </w:r>
      <w:r w:rsidR="00E1716E" w:rsidRPr="00906D3C">
        <w:rPr>
          <w:rFonts w:ascii="Times New Roman" w:eastAsia="Times New Roman" w:hAnsi="Times New Roman" w:cs="Times New Roman"/>
          <w:sz w:val="24"/>
          <w:szCs w:val="24"/>
          <w:lang w:eastAsia="en-GB"/>
        </w:rPr>
        <w:t xml:space="preserve">mounted </w:t>
      </w:r>
      <w:r w:rsidR="00381A2A" w:rsidRPr="00906D3C">
        <w:rPr>
          <w:rFonts w:ascii="Times New Roman" w:eastAsia="Times New Roman" w:hAnsi="Times New Roman" w:cs="Times New Roman"/>
          <w:sz w:val="24"/>
          <w:szCs w:val="24"/>
          <w:lang w:eastAsia="en-GB"/>
        </w:rPr>
        <w:t>evokes</w:t>
      </w:r>
      <w:r w:rsidR="00E1716E" w:rsidRPr="00906D3C">
        <w:rPr>
          <w:rFonts w:ascii="Times New Roman" w:eastAsia="Times New Roman" w:hAnsi="Times New Roman" w:cs="Times New Roman"/>
          <w:sz w:val="24"/>
          <w:szCs w:val="24"/>
          <w:lang w:eastAsia="en-GB"/>
        </w:rPr>
        <w:t xml:space="preserve"> the</w:t>
      </w:r>
      <w:r w:rsidR="00381A2A" w:rsidRPr="00906D3C">
        <w:rPr>
          <w:rFonts w:ascii="Times New Roman" w:eastAsia="Times New Roman" w:hAnsi="Times New Roman" w:cs="Times New Roman"/>
          <w:sz w:val="24"/>
          <w:szCs w:val="24"/>
          <w:lang w:eastAsia="en-GB"/>
        </w:rPr>
        <w:t xml:space="preserve"> fact the man in life was a warrior of unparalleled skill and dedication</w:t>
      </w:r>
      <w:r w:rsidR="00CF384B" w:rsidRPr="00906D3C">
        <w:rPr>
          <w:rFonts w:ascii="Times New Roman" w:eastAsia="Times New Roman" w:hAnsi="Times New Roman" w:cs="Times New Roman"/>
          <w:sz w:val="24"/>
          <w:szCs w:val="24"/>
          <w:lang w:eastAsia="en-GB"/>
        </w:rPr>
        <w:t xml:space="preserve">, he was the only man to have </w:t>
      </w:r>
      <w:r w:rsidR="00A70C93" w:rsidRPr="00906D3C">
        <w:rPr>
          <w:rFonts w:ascii="Times New Roman" w:eastAsia="Times New Roman" w:hAnsi="Times New Roman" w:cs="Times New Roman"/>
          <w:sz w:val="24"/>
          <w:szCs w:val="24"/>
          <w:lang w:eastAsia="en-GB"/>
        </w:rPr>
        <w:t xml:space="preserve">unhorsed Richard the Lionhearted in battle, which is a true testament to his prowess. </w:t>
      </w:r>
      <w:r w:rsidR="005938BC" w:rsidRPr="00906D3C">
        <w:rPr>
          <w:rFonts w:ascii="Times New Roman" w:eastAsia="Times New Roman" w:hAnsi="Times New Roman" w:cs="Times New Roman"/>
          <w:sz w:val="24"/>
          <w:szCs w:val="24"/>
          <w:lang w:eastAsia="en-GB"/>
        </w:rPr>
        <w:t xml:space="preserve">While the sheathed sword and extended hand holding the magna carta are </w:t>
      </w:r>
      <w:r w:rsidR="00C46758" w:rsidRPr="00906D3C">
        <w:rPr>
          <w:rFonts w:ascii="Times New Roman" w:eastAsia="Times New Roman" w:hAnsi="Times New Roman" w:cs="Times New Roman"/>
          <w:sz w:val="24"/>
          <w:szCs w:val="24"/>
          <w:lang w:eastAsia="en-GB"/>
        </w:rPr>
        <w:t xml:space="preserve">an indication of his primary contribution, bringing peace and legal freedoms to the people of Britain. </w:t>
      </w:r>
    </w:p>
    <w:p w14:paraId="566F39D5" w14:textId="13352CDB" w:rsidR="00A02E6E" w:rsidRPr="00906D3C" w:rsidRDefault="007707F4"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lastRenderedPageBreak/>
        <w:tab/>
        <w:t>The mo</w:t>
      </w:r>
      <w:r w:rsidR="00785CF6" w:rsidRPr="00906D3C">
        <w:rPr>
          <w:rFonts w:ascii="Times New Roman" w:eastAsia="Times New Roman" w:hAnsi="Times New Roman" w:cs="Times New Roman"/>
          <w:sz w:val="24"/>
          <w:szCs w:val="24"/>
          <w:lang w:eastAsia="en-GB"/>
        </w:rPr>
        <w:t xml:space="preserve">nument was </w:t>
      </w:r>
      <w:r w:rsidR="00805BDE" w:rsidRPr="00906D3C">
        <w:rPr>
          <w:rFonts w:ascii="Times New Roman" w:eastAsia="Times New Roman" w:hAnsi="Times New Roman" w:cs="Times New Roman"/>
          <w:sz w:val="24"/>
          <w:szCs w:val="24"/>
          <w:lang w:eastAsia="en-GB"/>
        </w:rPr>
        <w:t xml:space="preserve">erected in honour of this historic figure in the history in </w:t>
      </w:r>
      <w:r w:rsidR="00A43869" w:rsidRPr="00906D3C">
        <w:rPr>
          <w:rFonts w:ascii="Times New Roman" w:eastAsia="Times New Roman" w:hAnsi="Times New Roman" w:cs="Times New Roman"/>
          <w:sz w:val="24"/>
          <w:szCs w:val="24"/>
          <w:lang w:eastAsia="en-GB"/>
        </w:rPr>
        <w:t>Pembroke, while he wasn’t a Welshman, a fact that some find controversial</w:t>
      </w:r>
      <w:r w:rsidR="00EF12CE">
        <w:rPr>
          <w:rStyle w:val="FootnoteReference"/>
          <w:rFonts w:ascii="Times New Roman" w:eastAsia="Times New Roman" w:hAnsi="Times New Roman" w:cs="Times New Roman"/>
          <w:sz w:val="24"/>
          <w:szCs w:val="24"/>
          <w:lang w:eastAsia="en-GB"/>
        </w:rPr>
        <w:footnoteReference w:id="5"/>
      </w:r>
      <w:r w:rsidR="00A43869" w:rsidRPr="00906D3C">
        <w:rPr>
          <w:rFonts w:ascii="Times New Roman" w:eastAsia="Times New Roman" w:hAnsi="Times New Roman" w:cs="Times New Roman"/>
          <w:sz w:val="24"/>
          <w:szCs w:val="24"/>
          <w:lang w:eastAsia="en-GB"/>
        </w:rPr>
        <w:t xml:space="preserve">, he was </w:t>
      </w:r>
      <w:r w:rsidR="00EF12CE" w:rsidRPr="00906D3C">
        <w:rPr>
          <w:rFonts w:ascii="Times New Roman" w:eastAsia="Times New Roman" w:hAnsi="Times New Roman" w:cs="Times New Roman"/>
          <w:sz w:val="24"/>
          <w:szCs w:val="24"/>
          <w:lang w:eastAsia="en-GB"/>
        </w:rPr>
        <w:t>an</w:t>
      </w:r>
      <w:r w:rsidR="00A43869" w:rsidRPr="00906D3C">
        <w:rPr>
          <w:rFonts w:ascii="Times New Roman" w:eastAsia="Times New Roman" w:hAnsi="Times New Roman" w:cs="Times New Roman"/>
          <w:sz w:val="24"/>
          <w:szCs w:val="24"/>
          <w:lang w:eastAsia="en-GB"/>
        </w:rPr>
        <w:t xml:space="preserve"> incredibly important figure and having a monument to him on the grounds of the castle in which he lived seems </w:t>
      </w:r>
      <w:r w:rsidR="00D879FD" w:rsidRPr="00906D3C">
        <w:rPr>
          <w:rFonts w:ascii="Times New Roman" w:eastAsia="Times New Roman" w:hAnsi="Times New Roman" w:cs="Times New Roman"/>
          <w:sz w:val="24"/>
          <w:szCs w:val="24"/>
          <w:lang w:eastAsia="en-GB"/>
        </w:rPr>
        <w:t>poignant.</w:t>
      </w:r>
      <w:r w:rsidR="00936575" w:rsidRPr="00906D3C">
        <w:rPr>
          <w:rFonts w:ascii="Times New Roman" w:eastAsia="Times New Roman" w:hAnsi="Times New Roman" w:cs="Times New Roman"/>
          <w:sz w:val="24"/>
          <w:szCs w:val="24"/>
          <w:lang w:eastAsia="en-GB"/>
        </w:rPr>
        <w:t xml:space="preserve"> </w:t>
      </w:r>
    </w:p>
    <w:p w14:paraId="535AB2D9" w14:textId="77777777" w:rsidR="00EC6A01" w:rsidRPr="00906D3C" w:rsidRDefault="00A02E6E"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ab/>
        <w:t xml:space="preserve">The simple plaque written in both Welsh and English is very short and gets directly to the point of what the monument stands for. </w:t>
      </w:r>
      <w:r w:rsidR="009C00DA" w:rsidRPr="00906D3C">
        <w:rPr>
          <w:rFonts w:ascii="Times New Roman" w:eastAsia="Times New Roman" w:hAnsi="Times New Roman" w:cs="Times New Roman"/>
          <w:sz w:val="24"/>
          <w:szCs w:val="24"/>
          <w:lang w:eastAsia="en-GB"/>
        </w:rPr>
        <w:t>On its surface</w:t>
      </w:r>
      <w:r w:rsidR="007A2851" w:rsidRPr="00906D3C">
        <w:rPr>
          <w:rFonts w:ascii="Times New Roman" w:eastAsia="Times New Roman" w:hAnsi="Times New Roman" w:cs="Times New Roman"/>
          <w:sz w:val="24"/>
          <w:szCs w:val="24"/>
          <w:lang w:eastAsia="en-GB"/>
        </w:rPr>
        <w:t xml:space="preserve"> adorned by his coat of arms</w:t>
      </w:r>
      <w:r w:rsidR="009C00DA" w:rsidRPr="00906D3C">
        <w:rPr>
          <w:rFonts w:ascii="Times New Roman" w:eastAsia="Times New Roman" w:hAnsi="Times New Roman" w:cs="Times New Roman"/>
          <w:sz w:val="24"/>
          <w:szCs w:val="24"/>
          <w:lang w:eastAsia="en-GB"/>
        </w:rPr>
        <w:t xml:space="preserve"> is merely say</w:t>
      </w:r>
      <w:r w:rsidR="0006599F" w:rsidRPr="00906D3C">
        <w:rPr>
          <w:rFonts w:ascii="Times New Roman" w:eastAsia="Times New Roman" w:hAnsi="Times New Roman" w:cs="Times New Roman"/>
          <w:sz w:val="24"/>
          <w:szCs w:val="24"/>
          <w:lang w:eastAsia="en-GB"/>
        </w:rPr>
        <w:t>: William Marshal</w:t>
      </w:r>
      <w:r w:rsidR="006B38E2" w:rsidRPr="00906D3C">
        <w:rPr>
          <w:rFonts w:ascii="Times New Roman" w:eastAsia="Times New Roman" w:hAnsi="Times New Roman" w:cs="Times New Roman"/>
          <w:sz w:val="24"/>
          <w:szCs w:val="24"/>
          <w:lang w:eastAsia="en-GB"/>
        </w:rPr>
        <w:t xml:space="preserve">, the Greatest Knight. This plague sums up why the Pembroke and Monkton Local History Society wanted to erect a </w:t>
      </w:r>
      <w:r w:rsidR="0071601E" w:rsidRPr="00906D3C">
        <w:rPr>
          <w:rFonts w:ascii="Times New Roman" w:eastAsia="Times New Roman" w:hAnsi="Times New Roman" w:cs="Times New Roman"/>
          <w:sz w:val="24"/>
          <w:szCs w:val="24"/>
          <w:lang w:eastAsia="en-GB"/>
        </w:rPr>
        <w:t>statue of the man on the eight hundred year anniversary of his death</w:t>
      </w:r>
      <w:r w:rsidR="00EC6A01" w:rsidRPr="00906D3C">
        <w:rPr>
          <w:rFonts w:ascii="Times New Roman" w:eastAsia="Times New Roman" w:hAnsi="Times New Roman" w:cs="Times New Roman"/>
          <w:sz w:val="24"/>
          <w:szCs w:val="24"/>
          <w:lang w:eastAsia="en-GB"/>
        </w:rPr>
        <w:t xml:space="preserve">, because he is recognised far and wide as the greatest knight who ever lived. </w:t>
      </w:r>
    </w:p>
    <w:p w14:paraId="40511FDD" w14:textId="301AA340" w:rsidR="0011274D" w:rsidRPr="00906D3C" w:rsidRDefault="0078055C"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ab/>
      </w:r>
      <w:r w:rsidR="00325974" w:rsidRPr="00906D3C">
        <w:rPr>
          <w:rFonts w:ascii="Times New Roman" w:eastAsia="Times New Roman" w:hAnsi="Times New Roman" w:cs="Times New Roman"/>
          <w:sz w:val="24"/>
          <w:szCs w:val="24"/>
          <w:lang w:eastAsia="en-GB"/>
        </w:rPr>
        <w:t>This statue, erected to commemorate the death of one of the most important figures in the history of these Islands, a</w:t>
      </w:r>
      <w:r w:rsidR="008655EE" w:rsidRPr="00906D3C">
        <w:rPr>
          <w:rFonts w:ascii="Times New Roman" w:eastAsia="Times New Roman" w:hAnsi="Times New Roman" w:cs="Times New Roman"/>
          <w:sz w:val="24"/>
          <w:szCs w:val="24"/>
          <w:lang w:eastAsia="en-GB"/>
        </w:rPr>
        <w:t xml:space="preserve"> figure widely acclaimed to be one of the very few </w:t>
      </w:r>
      <w:r w:rsidR="00552CD0" w:rsidRPr="00906D3C">
        <w:rPr>
          <w:rFonts w:ascii="Times New Roman" w:eastAsia="Times New Roman" w:hAnsi="Times New Roman" w:cs="Times New Roman"/>
          <w:sz w:val="24"/>
          <w:szCs w:val="24"/>
          <w:lang w:eastAsia="en-GB"/>
        </w:rPr>
        <w:t>decent men to serve in such high places of power. Stands as a testament to the deeds of a man whose widespread and positive legacy go down in history as one of the best and most successful men in all of Europe’s long and storied history. This monument stands as a reminder to everyone what type of person was in power in Pembroke in this crucial turning point in</w:t>
      </w:r>
      <w:r w:rsidR="0011274D" w:rsidRPr="00906D3C">
        <w:rPr>
          <w:rFonts w:ascii="Times New Roman" w:eastAsia="Times New Roman" w:hAnsi="Times New Roman" w:cs="Times New Roman"/>
          <w:sz w:val="24"/>
          <w:szCs w:val="24"/>
          <w:lang w:eastAsia="en-GB"/>
        </w:rPr>
        <w:t xml:space="preserve"> British</w:t>
      </w:r>
      <w:r w:rsidR="00552CD0" w:rsidRPr="00906D3C">
        <w:rPr>
          <w:rFonts w:ascii="Times New Roman" w:eastAsia="Times New Roman" w:hAnsi="Times New Roman" w:cs="Times New Roman"/>
          <w:sz w:val="24"/>
          <w:szCs w:val="24"/>
          <w:lang w:eastAsia="en-GB"/>
        </w:rPr>
        <w:t xml:space="preserve"> history.</w:t>
      </w:r>
    </w:p>
    <w:p w14:paraId="2A47D9B3" w14:textId="5CF1B8F3" w:rsidR="00C81974" w:rsidRPr="00906D3C" w:rsidRDefault="00552CD0" w:rsidP="00906D3C">
      <w:pPr>
        <w:shd w:val="clear" w:color="auto" w:fill="FFFFFF"/>
        <w:spacing w:after="0" w:line="360" w:lineRule="auto"/>
        <w:rPr>
          <w:rFonts w:ascii="Times New Roman" w:eastAsia="Times New Roman" w:hAnsi="Times New Roman" w:cs="Times New Roman"/>
          <w:sz w:val="24"/>
          <w:szCs w:val="24"/>
          <w:lang w:eastAsia="en-GB"/>
        </w:rPr>
      </w:pPr>
      <w:r w:rsidRPr="00906D3C">
        <w:rPr>
          <w:rFonts w:ascii="Times New Roman" w:eastAsia="Times New Roman" w:hAnsi="Times New Roman" w:cs="Times New Roman"/>
          <w:sz w:val="24"/>
          <w:szCs w:val="24"/>
          <w:lang w:eastAsia="en-GB"/>
        </w:rPr>
        <w:t xml:space="preserve"> </w:t>
      </w:r>
      <w:r w:rsidR="0006599F" w:rsidRPr="00906D3C">
        <w:rPr>
          <w:rFonts w:ascii="Times New Roman" w:eastAsia="Times New Roman" w:hAnsi="Times New Roman" w:cs="Times New Roman"/>
          <w:sz w:val="24"/>
          <w:szCs w:val="24"/>
          <w:lang w:eastAsia="en-GB"/>
        </w:rPr>
        <w:t xml:space="preserve"> </w:t>
      </w:r>
      <w:r w:rsidR="00D879FD" w:rsidRPr="00906D3C">
        <w:rPr>
          <w:rFonts w:ascii="Times New Roman" w:eastAsia="Times New Roman" w:hAnsi="Times New Roman" w:cs="Times New Roman"/>
          <w:sz w:val="24"/>
          <w:szCs w:val="24"/>
          <w:lang w:eastAsia="en-GB"/>
        </w:rPr>
        <w:t xml:space="preserve"> </w:t>
      </w:r>
      <w:r w:rsidR="00A70C93" w:rsidRPr="00906D3C">
        <w:rPr>
          <w:rFonts w:ascii="Times New Roman" w:eastAsia="Times New Roman" w:hAnsi="Times New Roman" w:cs="Times New Roman"/>
          <w:sz w:val="24"/>
          <w:szCs w:val="24"/>
          <w:lang w:eastAsia="en-GB"/>
        </w:rPr>
        <w:t xml:space="preserve"> </w:t>
      </w:r>
    </w:p>
    <w:p w14:paraId="100C2987" w14:textId="77777777" w:rsidR="009F518C" w:rsidRPr="00522393" w:rsidRDefault="009F518C" w:rsidP="00906D3C">
      <w:pPr>
        <w:shd w:val="clear" w:color="auto" w:fill="FFFFFF"/>
        <w:spacing w:after="0" w:line="360" w:lineRule="auto"/>
        <w:ind w:left="1440"/>
        <w:rPr>
          <w:rFonts w:ascii="Times New Roman" w:eastAsia="Times New Roman" w:hAnsi="Times New Roman" w:cs="Times New Roman"/>
          <w:sz w:val="24"/>
          <w:szCs w:val="24"/>
          <w:lang w:eastAsia="en-GB"/>
        </w:rPr>
      </w:pPr>
    </w:p>
    <w:p w14:paraId="46B12154" w14:textId="799343F2" w:rsidR="000C00CE" w:rsidRPr="00906D3C" w:rsidRDefault="000C00CE" w:rsidP="00906D3C">
      <w:pPr>
        <w:spacing w:line="360" w:lineRule="auto"/>
        <w:rPr>
          <w:rFonts w:ascii="Times New Roman" w:hAnsi="Times New Roman" w:cs="Times New Roman"/>
          <w:lang w:val="en-US"/>
        </w:rPr>
      </w:pPr>
    </w:p>
    <w:p w14:paraId="6044AFF7" w14:textId="77777777" w:rsidR="00906D3C" w:rsidRDefault="00906D3C" w:rsidP="000C00CE">
      <w:pPr>
        <w:rPr>
          <w:lang w:val="en-US"/>
        </w:rPr>
      </w:pPr>
    </w:p>
    <w:p w14:paraId="401CF7FA" w14:textId="77777777" w:rsidR="00906D3C" w:rsidRDefault="00906D3C" w:rsidP="000C00CE">
      <w:pPr>
        <w:rPr>
          <w:lang w:val="en-US"/>
        </w:rPr>
      </w:pPr>
    </w:p>
    <w:p w14:paraId="76D07F47" w14:textId="77777777" w:rsidR="00906D3C" w:rsidRDefault="00906D3C" w:rsidP="000C00CE">
      <w:pPr>
        <w:rPr>
          <w:lang w:val="en-US"/>
        </w:rPr>
      </w:pPr>
    </w:p>
    <w:p w14:paraId="6D86158D" w14:textId="77777777" w:rsidR="00906D3C" w:rsidRDefault="00906D3C" w:rsidP="000C00CE">
      <w:pPr>
        <w:rPr>
          <w:lang w:val="en-US"/>
        </w:rPr>
      </w:pPr>
    </w:p>
    <w:p w14:paraId="2BE35BEF" w14:textId="77777777" w:rsidR="00906D3C" w:rsidRDefault="00906D3C" w:rsidP="000C00CE">
      <w:pPr>
        <w:rPr>
          <w:lang w:val="en-US"/>
        </w:rPr>
      </w:pPr>
    </w:p>
    <w:p w14:paraId="6626C9F1" w14:textId="77777777" w:rsidR="00906D3C" w:rsidRDefault="00906D3C" w:rsidP="000C00CE">
      <w:pPr>
        <w:rPr>
          <w:lang w:val="en-US"/>
        </w:rPr>
      </w:pPr>
    </w:p>
    <w:p w14:paraId="111D1AD6" w14:textId="77777777" w:rsidR="00906D3C" w:rsidRDefault="00906D3C" w:rsidP="000C00CE">
      <w:pPr>
        <w:rPr>
          <w:lang w:val="en-US"/>
        </w:rPr>
      </w:pPr>
    </w:p>
    <w:p w14:paraId="61C87F90" w14:textId="39D13E23" w:rsidR="00906D3C" w:rsidRDefault="00906D3C" w:rsidP="005A3E47">
      <w:pPr>
        <w:ind w:firstLine="720"/>
        <w:jc w:val="center"/>
        <w:rPr>
          <w:lang w:val="en-US"/>
        </w:rPr>
      </w:pPr>
      <w:r>
        <w:rPr>
          <w:lang w:val="en-US"/>
        </w:rPr>
        <w:lastRenderedPageBreak/>
        <w:t>Bibliography</w:t>
      </w:r>
    </w:p>
    <w:p w14:paraId="445DA7D3" w14:textId="77777777" w:rsidR="00BC179A" w:rsidRDefault="00BC179A" w:rsidP="00BC179A">
      <w:pPr>
        <w:pStyle w:val="NormalWeb"/>
        <w:spacing w:before="0" w:beforeAutospacing="0" w:after="240" w:afterAutospacing="0" w:line="360" w:lineRule="auto"/>
        <w:ind w:left="720" w:hanging="720"/>
      </w:pPr>
      <w:r>
        <w:t xml:space="preserve">Davies, Ruth. 2022. ‘William Marshal Statue Unveiled in Pembroke’, </w:t>
      </w:r>
      <w:r>
        <w:rPr>
          <w:i/>
          <w:iCs/>
        </w:rPr>
        <w:t>The National Wales</w:t>
      </w:r>
      <w:r>
        <w:t xml:space="preserve"> &lt;https://www.thenational.wales/news/20123555.william-marshal-statue-unveiled-pembroke/&gt; [accessed 2</w:t>
      </w:r>
      <w:r w:rsidRPr="004C3CC4">
        <w:rPr>
          <w:vertAlign w:val="superscript"/>
        </w:rPr>
        <w:t>nd</w:t>
      </w:r>
      <w:r>
        <w:t xml:space="preserve"> December 2022]</w:t>
      </w:r>
    </w:p>
    <w:p w14:paraId="131688D6" w14:textId="0DC4ED95" w:rsidR="00BC179A" w:rsidRDefault="00BC179A" w:rsidP="00BC179A">
      <w:pPr>
        <w:pStyle w:val="NormalWeb"/>
        <w:spacing w:before="0" w:beforeAutospacing="0" w:after="240" w:afterAutospacing="0" w:line="360" w:lineRule="auto"/>
        <w:ind w:left="720" w:hanging="720"/>
      </w:pPr>
      <w:r>
        <w:t xml:space="preserve">Hunter, Megan. 2021. ‘William Marshal Statue Hopes to Be Unveiled in September’, </w:t>
      </w:r>
      <w:r>
        <w:rPr>
          <w:i/>
          <w:iCs/>
        </w:rPr>
        <w:t>Western Telegraph</w:t>
      </w:r>
      <w:r>
        <w:t xml:space="preserve"> &lt;https://www.westerntelegraph.co.uk/news/19191262.william-marshal-statue-hopes-unveiled-september/&gt; [accessed 1</w:t>
      </w:r>
      <w:r w:rsidRPr="00BC179A">
        <w:rPr>
          <w:vertAlign w:val="superscript"/>
        </w:rPr>
        <w:t>st</w:t>
      </w:r>
      <w:r>
        <w:t xml:space="preserve"> </w:t>
      </w:r>
      <w:r>
        <w:t>December 2022]</w:t>
      </w:r>
    </w:p>
    <w:p w14:paraId="1602DAF7" w14:textId="124EC7B8" w:rsidR="00E63DC5" w:rsidRDefault="00E63DC5" w:rsidP="00BC179A">
      <w:pPr>
        <w:ind w:left="720"/>
        <w:rPr>
          <w:lang w:val="en-US"/>
        </w:rPr>
      </w:pPr>
      <w:r>
        <w:rPr>
          <w:lang w:val="en-US"/>
        </w:rPr>
        <w:t xml:space="preserve">Pembroke &amp; Monkton Local History Society, </w:t>
      </w:r>
      <w:r>
        <w:rPr>
          <w:i/>
          <w:iCs/>
          <w:lang w:val="en-US"/>
        </w:rPr>
        <w:t xml:space="preserve">About </w:t>
      </w:r>
      <w:r>
        <w:rPr>
          <w:lang w:val="en-US"/>
        </w:rPr>
        <w:t xml:space="preserve">(2022) </w:t>
      </w:r>
      <w:r w:rsidRPr="00116EBE">
        <w:t xml:space="preserve"> </w:t>
      </w:r>
      <w:r w:rsidR="00BC179A">
        <w:t xml:space="preserve">        </w:t>
      </w:r>
      <w:r>
        <w:t>&lt;</w:t>
      </w:r>
      <w:hyperlink r:id="rId7" w:history="1">
        <w:r w:rsidRPr="00DA7BB9">
          <w:rPr>
            <w:rStyle w:val="Hyperlink"/>
            <w:lang w:val="en-US"/>
          </w:rPr>
          <w:t>https://www.pembrokeandmonktonhistory.org.uk/about.html</w:t>
        </w:r>
      </w:hyperlink>
      <w:r>
        <w:rPr>
          <w:lang w:val="en-US"/>
        </w:rPr>
        <w:t xml:space="preserve">&gt; </w:t>
      </w:r>
      <w:r w:rsidRPr="00116EBE">
        <w:rPr>
          <w:lang w:val="en-US"/>
        </w:rPr>
        <w:t xml:space="preserve"> </w:t>
      </w:r>
      <w:r>
        <w:rPr>
          <w:lang w:val="en-US"/>
        </w:rPr>
        <w:t xml:space="preserve">[accessed </w:t>
      </w:r>
      <w:r w:rsidR="00173CD4">
        <w:rPr>
          <w:lang w:val="en-US"/>
        </w:rPr>
        <w:t>1st</w:t>
      </w:r>
      <w:r>
        <w:rPr>
          <w:lang w:val="en-US"/>
        </w:rPr>
        <w:t xml:space="preserve"> December 2022]</w:t>
      </w:r>
    </w:p>
    <w:p w14:paraId="69B44E32" w14:textId="77777777" w:rsidR="00BC179A" w:rsidRDefault="00BC179A" w:rsidP="00BC179A">
      <w:pPr>
        <w:rPr>
          <w:lang w:val="en-US"/>
        </w:rPr>
      </w:pPr>
    </w:p>
    <w:p w14:paraId="3FE4D451" w14:textId="3C7E2B6A" w:rsidR="003C3CB1" w:rsidRDefault="00BC179A" w:rsidP="00BC179A">
      <w:pPr>
        <w:ind w:left="720"/>
        <w:rPr>
          <w:lang w:val="en-US"/>
        </w:rPr>
      </w:pPr>
      <w:r>
        <w:rPr>
          <w:lang w:val="en-US"/>
        </w:rPr>
        <w:t>P</w:t>
      </w:r>
      <w:r w:rsidR="007B4770">
        <w:rPr>
          <w:lang w:val="en-US"/>
        </w:rPr>
        <w:t>embroke &amp; Monkton Local History Society</w:t>
      </w:r>
      <w:r w:rsidR="00084B24">
        <w:rPr>
          <w:lang w:val="en-US"/>
        </w:rPr>
        <w:t xml:space="preserve">, </w:t>
      </w:r>
      <w:r w:rsidR="00084B24" w:rsidRPr="00084B24">
        <w:rPr>
          <w:i/>
          <w:iCs/>
          <w:lang w:val="en-US"/>
        </w:rPr>
        <w:t>Projects</w:t>
      </w:r>
      <w:r w:rsidR="00084B24">
        <w:rPr>
          <w:i/>
          <w:iCs/>
          <w:lang w:val="en-US"/>
        </w:rPr>
        <w:t xml:space="preserve"> </w:t>
      </w:r>
      <w:r w:rsidR="00084B24">
        <w:rPr>
          <w:lang w:val="en-US"/>
        </w:rPr>
        <w:t>(2022)</w:t>
      </w:r>
      <w:r w:rsidR="008A50D0">
        <w:rPr>
          <w:lang w:val="en-US"/>
        </w:rPr>
        <w:t xml:space="preserve"> &lt;</w:t>
      </w:r>
      <w:hyperlink r:id="rId8" w:history="1">
        <w:r w:rsidR="008A50D0" w:rsidRPr="00DA7BB9">
          <w:rPr>
            <w:rStyle w:val="Hyperlink"/>
            <w:lang w:val="en-US"/>
          </w:rPr>
          <w:t>https://www.pembrokeandmonktonhistory.org.uk/Projects.html</w:t>
        </w:r>
      </w:hyperlink>
      <w:r w:rsidR="008A50D0">
        <w:rPr>
          <w:lang w:val="en-US"/>
        </w:rPr>
        <w:t xml:space="preserve">&gt; [accessed </w:t>
      </w:r>
      <w:r w:rsidR="004C3CC4">
        <w:rPr>
          <w:lang w:val="en-US"/>
        </w:rPr>
        <w:t>30</w:t>
      </w:r>
      <w:r w:rsidR="005D1E72" w:rsidRPr="005D1E72">
        <w:rPr>
          <w:vertAlign w:val="superscript"/>
          <w:lang w:val="en-US"/>
        </w:rPr>
        <w:t>th</w:t>
      </w:r>
      <w:r w:rsidR="005D1E72">
        <w:rPr>
          <w:lang w:val="en-US"/>
        </w:rPr>
        <w:t xml:space="preserve"> </w:t>
      </w:r>
      <w:r w:rsidR="004C3CC4">
        <w:rPr>
          <w:lang w:val="en-US"/>
        </w:rPr>
        <w:t>November</w:t>
      </w:r>
      <w:r w:rsidR="005D1E72">
        <w:rPr>
          <w:lang w:val="en-US"/>
        </w:rPr>
        <w:t xml:space="preserve"> 2022]</w:t>
      </w:r>
      <w:r w:rsidR="00B909D4">
        <w:rPr>
          <w:lang w:val="en-US"/>
        </w:rPr>
        <w:tab/>
      </w:r>
    </w:p>
    <w:p w14:paraId="02615D6A" w14:textId="6F356DA0" w:rsidR="00A540A0" w:rsidRDefault="00FE7082" w:rsidP="009C2C88">
      <w:pPr>
        <w:pStyle w:val="NormalWeb"/>
        <w:spacing w:before="0" w:beforeAutospacing="0" w:after="240" w:afterAutospacing="0" w:line="360" w:lineRule="auto"/>
        <w:ind w:left="1440" w:hanging="720"/>
      </w:pPr>
      <w:r w:rsidRPr="00834903">
        <w:t xml:space="preserve"> </w:t>
      </w:r>
      <w:r w:rsidR="00FE4F32" w:rsidRPr="00834903">
        <w:t>Encyclopedia Britannica</w:t>
      </w:r>
      <w:r w:rsidR="00FE4F32">
        <w:t xml:space="preserve"> </w:t>
      </w:r>
      <w:r w:rsidR="00A540A0" w:rsidRPr="00834903">
        <w:rPr>
          <w:i/>
          <w:iCs/>
        </w:rPr>
        <w:t>‘William Marshal, 1st Earl of Pembroke | Facts &amp; Biography’</w:t>
      </w:r>
      <w:r w:rsidR="00A540A0">
        <w:t xml:space="preserve">. [n.d.]. </w:t>
      </w:r>
      <w:r w:rsidR="00A540A0">
        <w:rPr>
          <w:i/>
          <w:iCs/>
        </w:rPr>
        <w:t>Encyclopedia Britannica</w:t>
      </w:r>
      <w:r w:rsidR="00A540A0">
        <w:t xml:space="preserve"> </w:t>
      </w:r>
      <w:hyperlink r:id="rId9" w:history="1">
        <w:r w:rsidR="00D04637" w:rsidRPr="00DA7BB9">
          <w:rPr>
            <w:rStyle w:val="Hyperlink"/>
          </w:rPr>
          <w:t>https://www.britannica.com/biography/William-Marshal-1st-earl-of-Pembroke</w:t>
        </w:r>
      </w:hyperlink>
      <w:r w:rsidR="00D04637">
        <w:t xml:space="preserve"> [accessed 29th </w:t>
      </w:r>
      <w:r w:rsidR="0065573C">
        <w:t>November 2022]</w:t>
      </w:r>
    </w:p>
    <w:p w14:paraId="34E932DF" w14:textId="77777777" w:rsidR="00A540A0" w:rsidRDefault="00A540A0" w:rsidP="00BC179A">
      <w:pPr>
        <w:ind w:left="720"/>
        <w:rPr>
          <w:lang w:val="en-US"/>
        </w:rPr>
      </w:pPr>
    </w:p>
    <w:p w14:paraId="66423344" w14:textId="77777777" w:rsidR="009B55A4" w:rsidRDefault="009B55A4" w:rsidP="00D20677">
      <w:pPr>
        <w:pStyle w:val="NormalWeb"/>
        <w:spacing w:before="0" w:beforeAutospacing="0" w:after="240" w:afterAutospacing="0" w:line="360" w:lineRule="auto"/>
        <w:ind w:left="720" w:hanging="720"/>
      </w:pPr>
    </w:p>
    <w:p w14:paraId="10517434" w14:textId="77777777" w:rsidR="00E1666F" w:rsidRDefault="00E1666F" w:rsidP="003C3CB1">
      <w:pPr>
        <w:ind w:left="720"/>
        <w:rPr>
          <w:lang w:val="en-US"/>
        </w:rPr>
      </w:pPr>
    </w:p>
    <w:p w14:paraId="0DD236FB" w14:textId="00D9DD0E" w:rsidR="00D54099" w:rsidRPr="00084B24" w:rsidRDefault="00D54099" w:rsidP="00D54099">
      <w:pPr>
        <w:rPr>
          <w:lang w:val="en-US"/>
        </w:rPr>
      </w:pPr>
    </w:p>
    <w:sectPr w:rsidR="00D54099" w:rsidRPr="00084B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62869" w14:textId="77777777" w:rsidR="00864328" w:rsidRDefault="00864328" w:rsidP="00864328">
      <w:pPr>
        <w:spacing w:after="0" w:line="240" w:lineRule="auto"/>
      </w:pPr>
      <w:r>
        <w:separator/>
      </w:r>
    </w:p>
  </w:endnote>
  <w:endnote w:type="continuationSeparator" w:id="0">
    <w:p w14:paraId="66183DA1" w14:textId="77777777" w:rsidR="00864328" w:rsidRDefault="00864328" w:rsidP="00864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1B2EE" w14:textId="77777777" w:rsidR="00864328" w:rsidRDefault="00864328" w:rsidP="00864328">
      <w:pPr>
        <w:spacing w:after="0" w:line="240" w:lineRule="auto"/>
      </w:pPr>
      <w:r>
        <w:separator/>
      </w:r>
    </w:p>
  </w:footnote>
  <w:footnote w:type="continuationSeparator" w:id="0">
    <w:p w14:paraId="17334F1B" w14:textId="77777777" w:rsidR="00864328" w:rsidRDefault="00864328" w:rsidP="00864328">
      <w:pPr>
        <w:spacing w:after="0" w:line="240" w:lineRule="auto"/>
      </w:pPr>
      <w:r>
        <w:continuationSeparator/>
      </w:r>
    </w:p>
  </w:footnote>
  <w:footnote w:id="1">
    <w:p w14:paraId="06A5566E" w14:textId="77777777" w:rsidR="00834903" w:rsidRDefault="00755B46" w:rsidP="00834903">
      <w:pPr>
        <w:pStyle w:val="NormalWeb"/>
        <w:spacing w:before="0" w:beforeAutospacing="0" w:after="240" w:afterAutospacing="0" w:line="360" w:lineRule="auto"/>
        <w:ind w:left="1440" w:hanging="720"/>
      </w:pPr>
      <w:r>
        <w:rPr>
          <w:rStyle w:val="FootnoteReference"/>
        </w:rPr>
        <w:footnoteRef/>
      </w:r>
      <w:r>
        <w:t xml:space="preserve"> </w:t>
      </w:r>
      <w:r w:rsidR="00834903" w:rsidRPr="00834903">
        <w:t>Encyclopedia Britannica</w:t>
      </w:r>
      <w:r w:rsidR="00834903">
        <w:t xml:space="preserve"> </w:t>
      </w:r>
      <w:r w:rsidR="00834903" w:rsidRPr="00834903">
        <w:rPr>
          <w:i/>
          <w:iCs/>
        </w:rPr>
        <w:t>‘William Marshal, 1st Earl of Pembroke | Facts &amp; Biography’</w:t>
      </w:r>
      <w:r w:rsidR="00834903">
        <w:t xml:space="preserve">. [n.d.]. </w:t>
      </w:r>
      <w:r w:rsidR="00834903">
        <w:rPr>
          <w:i/>
          <w:iCs/>
        </w:rPr>
        <w:t>Encyclopedia Britannica</w:t>
      </w:r>
      <w:r w:rsidR="00834903">
        <w:t xml:space="preserve"> &lt;https://www.britannica.com/biography/William-Marshal-1st-earl-of-Pembroke&gt;</w:t>
      </w:r>
    </w:p>
    <w:p w14:paraId="6B0EFCC5" w14:textId="0FF180EC" w:rsidR="00755B46" w:rsidRPr="00755B46" w:rsidRDefault="00755B46">
      <w:pPr>
        <w:pStyle w:val="FootnoteText"/>
        <w:rPr>
          <w:lang w:val="en-US"/>
        </w:rPr>
      </w:pPr>
    </w:p>
  </w:footnote>
  <w:footnote w:id="2">
    <w:p w14:paraId="3F32DBF2" w14:textId="2E54D1A4" w:rsidR="00127657" w:rsidRPr="00127657" w:rsidRDefault="00127657" w:rsidP="002F19E9">
      <w:pPr>
        <w:rPr>
          <w:lang w:val="en-US"/>
        </w:rPr>
      </w:pPr>
      <w:r>
        <w:rPr>
          <w:rStyle w:val="FootnoteReference"/>
        </w:rPr>
        <w:footnoteRef/>
      </w:r>
      <w:r>
        <w:t xml:space="preserve"> </w:t>
      </w:r>
      <w:r w:rsidR="002F19E9">
        <w:rPr>
          <w:lang w:val="en-US"/>
        </w:rPr>
        <w:t xml:space="preserve">Pembroke &amp; Monkton Local History Society, </w:t>
      </w:r>
      <w:r w:rsidR="002F19E9">
        <w:rPr>
          <w:i/>
          <w:iCs/>
          <w:lang w:val="en-US"/>
        </w:rPr>
        <w:t xml:space="preserve">About </w:t>
      </w:r>
      <w:r w:rsidR="002F19E9">
        <w:rPr>
          <w:lang w:val="en-US"/>
        </w:rPr>
        <w:t xml:space="preserve">(2022) </w:t>
      </w:r>
      <w:r w:rsidR="002F19E9" w:rsidRPr="00116EBE">
        <w:t xml:space="preserve"> </w:t>
      </w:r>
      <w:r w:rsidR="002F19E9">
        <w:t>&lt;</w:t>
      </w:r>
      <w:hyperlink r:id="rId1" w:history="1">
        <w:r w:rsidR="002F19E9" w:rsidRPr="00DA7BB9">
          <w:rPr>
            <w:rStyle w:val="Hyperlink"/>
            <w:lang w:val="en-US"/>
          </w:rPr>
          <w:t>https://www.pembrokeandmonktonhistory.org.uk/about.html</w:t>
        </w:r>
      </w:hyperlink>
      <w:r w:rsidR="002F19E9">
        <w:rPr>
          <w:lang w:val="en-US"/>
        </w:rPr>
        <w:t xml:space="preserve">&gt; </w:t>
      </w:r>
      <w:r w:rsidR="002F19E9" w:rsidRPr="00116EBE">
        <w:rPr>
          <w:lang w:val="en-US"/>
        </w:rPr>
        <w:t xml:space="preserve"> </w:t>
      </w:r>
      <w:r w:rsidR="002F19E9">
        <w:rPr>
          <w:lang w:val="en-US"/>
        </w:rPr>
        <w:t xml:space="preserve">[accessed </w:t>
      </w:r>
      <w:r w:rsidR="00702790">
        <w:rPr>
          <w:lang w:val="en-US"/>
        </w:rPr>
        <w:t>1</w:t>
      </w:r>
      <w:r w:rsidR="00702790" w:rsidRPr="00702790">
        <w:rPr>
          <w:vertAlign w:val="superscript"/>
          <w:lang w:val="en-US"/>
        </w:rPr>
        <w:t>st</w:t>
      </w:r>
      <w:r w:rsidR="00702790">
        <w:rPr>
          <w:lang w:val="en-US"/>
        </w:rPr>
        <w:t xml:space="preserve"> </w:t>
      </w:r>
      <w:r w:rsidR="002F19E9">
        <w:rPr>
          <w:lang w:val="en-US"/>
        </w:rPr>
        <w:t>December 2022]</w:t>
      </w:r>
    </w:p>
  </w:footnote>
  <w:footnote w:id="3">
    <w:p w14:paraId="52C62E7A" w14:textId="62DF5FB6" w:rsidR="00617E9A" w:rsidRDefault="00127657" w:rsidP="00617E9A">
      <w:pPr>
        <w:rPr>
          <w:lang w:val="en-US"/>
        </w:rPr>
      </w:pPr>
      <w:r>
        <w:rPr>
          <w:rStyle w:val="FootnoteReference"/>
        </w:rPr>
        <w:footnoteRef/>
      </w:r>
      <w:r>
        <w:t xml:space="preserve"> </w:t>
      </w:r>
      <w:r w:rsidR="00617E9A">
        <w:rPr>
          <w:lang w:val="en-US"/>
        </w:rPr>
        <w:t xml:space="preserve">Pembroke &amp; Monkton Local History Society, </w:t>
      </w:r>
      <w:r w:rsidR="00617E9A" w:rsidRPr="00084B24">
        <w:rPr>
          <w:i/>
          <w:iCs/>
          <w:lang w:val="en-US"/>
        </w:rPr>
        <w:t>Projects</w:t>
      </w:r>
      <w:r w:rsidR="00617E9A">
        <w:rPr>
          <w:i/>
          <w:iCs/>
          <w:lang w:val="en-US"/>
        </w:rPr>
        <w:t xml:space="preserve"> </w:t>
      </w:r>
      <w:r w:rsidR="00617E9A">
        <w:rPr>
          <w:lang w:val="en-US"/>
        </w:rPr>
        <w:t>(2022) &lt;</w:t>
      </w:r>
      <w:hyperlink r:id="rId2" w:history="1">
        <w:r w:rsidR="00617E9A" w:rsidRPr="00DA7BB9">
          <w:rPr>
            <w:rStyle w:val="Hyperlink"/>
            <w:lang w:val="en-US"/>
          </w:rPr>
          <w:t>https://www.pembrokeandmonktonhistory.org.uk/Projects.html</w:t>
        </w:r>
      </w:hyperlink>
      <w:r w:rsidR="00617E9A">
        <w:rPr>
          <w:lang w:val="en-US"/>
        </w:rPr>
        <w:t xml:space="preserve">&gt; [accessed </w:t>
      </w:r>
      <w:r w:rsidR="00702790">
        <w:rPr>
          <w:lang w:val="en-US"/>
        </w:rPr>
        <w:t>30</w:t>
      </w:r>
      <w:r w:rsidR="00617E9A" w:rsidRPr="005D1E72">
        <w:rPr>
          <w:vertAlign w:val="superscript"/>
          <w:lang w:val="en-US"/>
        </w:rPr>
        <w:t>th</w:t>
      </w:r>
      <w:r w:rsidR="00617E9A">
        <w:rPr>
          <w:lang w:val="en-US"/>
        </w:rPr>
        <w:t xml:space="preserve"> </w:t>
      </w:r>
      <w:r w:rsidR="00702790">
        <w:rPr>
          <w:lang w:val="en-US"/>
        </w:rPr>
        <w:t>November</w:t>
      </w:r>
      <w:r w:rsidR="00617E9A">
        <w:rPr>
          <w:lang w:val="en-US"/>
        </w:rPr>
        <w:t xml:space="preserve"> 2022]</w:t>
      </w:r>
    </w:p>
    <w:p w14:paraId="2A44E607" w14:textId="17F1D3E4" w:rsidR="00127657" w:rsidRPr="00127657" w:rsidRDefault="00127657">
      <w:pPr>
        <w:pStyle w:val="FootnoteText"/>
        <w:rPr>
          <w:lang w:val="en-US"/>
        </w:rPr>
      </w:pPr>
    </w:p>
  </w:footnote>
  <w:footnote w:id="4">
    <w:p w14:paraId="182AE06D" w14:textId="42CF0B2A" w:rsidR="006054B3" w:rsidRPr="000A33EE" w:rsidRDefault="006054B3">
      <w:pPr>
        <w:pStyle w:val="FootnoteText"/>
        <w:rPr>
          <w:sz w:val="22"/>
          <w:szCs w:val="22"/>
          <w:lang w:val="en-US"/>
        </w:rPr>
      </w:pPr>
      <w:r w:rsidRPr="000A33EE">
        <w:rPr>
          <w:rStyle w:val="FootnoteReference"/>
          <w:sz w:val="22"/>
          <w:szCs w:val="22"/>
        </w:rPr>
        <w:footnoteRef/>
      </w:r>
      <w:r w:rsidR="00073A85" w:rsidRPr="000A33EE">
        <w:rPr>
          <w:sz w:val="22"/>
          <w:szCs w:val="22"/>
          <w:lang w:val="en-US"/>
        </w:rPr>
        <w:t xml:space="preserve"> </w:t>
      </w:r>
      <w:r w:rsidR="00073A85" w:rsidRPr="000A33EE">
        <w:rPr>
          <w:sz w:val="22"/>
          <w:szCs w:val="22"/>
          <w:lang w:val="en-US"/>
        </w:rPr>
        <w:t xml:space="preserve">Pembroke &amp; Monkton Local History Society, </w:t>
      </w:r>
      <w:r w:rsidR="00073A85" w:rsidRPr="000A33EE">
        <w:rPr>
          <w:i/>
          <w:iCs/>
          <w:sz w:val="22"/>
          <w:szCs w:val="22"/>
          <w:lang w:val="en-US"/>
        </w:rPr>
        <w:t>Projects</w:t>
      </w:r>
      <w:r w:rsidR="000A33EE" w:rsidRPr="000A33EE">
        <w:rPr>
          <w:i/>
          <w:iCs/>
          <w:sz w:val="22"/>
          <w:szCs w:val="22"/>
          <w:lang w:val="en-US"/>
        </w:rPr>
        <w:t xml:space="preserve">, </w:t>
      </w:r>
      <w:r w:rsidR="00073A85" w:rsidRPr="000A33EE">
        <w:rPr>
          <w:sz w:val="22"/>
          <w:szCs w:val="22"/>
          <w:lang w:val="en-US"/>
        </w:rPr>
        <w:t>(2022)</w:t>
      </w:r>
    </w:p>
  </w:footnote>
  <w:footnote w:id="5">
    <w:p w14:paraId="07753765" w14:textId="3A858718" w:rsidR="00776904" w:rsidRDefault="00EF12CE" w:rsidP="00776904">
      <w:pPr>
        <w:pStyle w:val="NormalWeb"/>
        <w:spacing w:before="0" w:beforeAutospacing="0" w:after="240" w:afterAutospacing="0" w:line="360" w:lineRule="auto"/>
        <w:ind w:left="720" w:hanging="720"/>
      </w:pPr>
      <w:r>
        <w:rPr>
          <w:rStyle w:val="FootnoteReference"/>
        </w:rPr>
        <w:footnoteRef/>
      </w:r>
      <w:r>
        <w:t xml:space="preserve"> </w:t>
      </w:r>
      <w:r w:rsidR="00776904">
        <w:t>Ruth</w:t>
      </w:r>
      <w:r w:rsidR="000371DB">
        <w:t xml:space="preserve"> Davies</w:t>
      </w:r>
      <w:r w:rsidR="00776904">
        <w:t xml:space="preserve">. 2022. ‘William Marshal Statue Unveiled in Pembroke’, </w:t>
      </w:r>
      <w:r w:rsidR="00776904">
        <w:rPr>
          <w:i/>
          <w:iCs/>
        </w:rPr>
        <w:t>The National Wales</w:t>
      </w:r>
      <w:r w:rsidR="00776904">
        <w:t xml:space="preserve"> &lt;https://www.thenational.wales/news/20123555.william-marshal-statue-unveiled-pembroke/&gt; [accessed </w:t>
      </w:r>
      <w:r w:rsidR="004C3CC4">
        <w:t>2</w:t>
      </w:r>
      <w:r w:rsidR="004C3CC4" w:rsidRPr="004C3CC4">
        <w:rPr>
          <w:vertAlign w:val="superscript"/>
        </w:rPr>
        <w:t>nd</w:t>
      </w:r>
      <w:r w:rsidR="004C3CC4">
        <w:t xml:space="preserve"> </w:t>
      </w:r>
      <w:r w:rsidR="00776904">
        <w:t>December 2022]</w:t>
      </w:r>
    </w:p>
    <w:p w14:paraId="64F10E83" w14:textId="36DADD3B" w:rsidR="00EF12CE" w:rsidRPr="00EF12CE" w:rsidRDefault="00EF12CE">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A76ADE"/>
    <w:multiLevelType w:val="multilevel"/>
    <w:tmpl w:val="3310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4294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7C2"/>
    <w:rsid w:val="000371DB"/>
    <w:rsid w:val="0006599F"/>
    <w:rsid w:val="00073A85"/>
    <w:rsid w:val="00084B24"/>
    <w:rsid w:val="00085ED1"/>
    <w:rsid w:val="00087441"/>
    <w:rsid w:val="000876D7"/>
    <w:rsid w:val="000A33EE"/>
    <w:rsid w:val="000B0A38"/>
    <w:rsid w:val="000B2260"/>
    <w:rsid w:val="000C00CE"/>
    <w:rsid w:val="0011274D"/>
    <w:rsid w:val="00116EBE"/>
    <w:rsid w:val="00127657"/>
    <w:rsid w:val="00137316"/>
    <w:rsid w:val="0015189B"/>
    <w:rsid w:val="00164BDF"/>
    <w:rsid w:val="00165F4A"/>
    <w:rsid w:val="00173CD4"/>
    <w:rsid w:val="00177C10"/>
    <w:rsid w:val="001B2D83"/>
    <w:rsid w:val="001B3C4C"/>
    <w:rsid w:val="001E5C5E"/>
    <w:rsid w:val="002127A5"/>
    <w:rsid w:val="00272FD4"/>
    <w:rsid w:val="002A1065"/>
    <w:rsid w:val="002A25B7"/>
    <w:rsid w:val="002B3C6E"/>
    <w:rsid w:val="002D2535"/>
    <w:rsid w:val="002F19E9"/>
    <w:rsid w:val="003052B9"/>
    <w:rsid w:val="003107C2"/>
    <w:rsid w:val="0031184E"/>
    <w:rsid w:val="00325974"/>
    <w:rsid w:val="003534E8"/>
    <w:rsid w:val="003725E1"/>
    <w:rsid w:val="00373048"/>
    <w:rsid w:val="00381A2A"/>
    <w:rsid w:val="00381A69"/>
    <w:rsid w:val="00385E39"/>
    <w:rsid w:val="003C39CC"/>
    <w:rsid w:val="003C3CB1"/>
    <w:rsid w:val="004B13C8"/>
    <w:rsid w:val="004C3CC4"/>
    <w:rsid w:val="004D50C4"/>
    <w:rsid w:val="004D6CA1"/>
    <w:rsid w:val="004E56A8"/>
    <w:rsid w:val="00522393"/>
    <w:rsid w:val="00552CD0"/>
    <w:rsid w:val="00556049"/>
    <w:rsid w:val="0056195A"/>
    <w:rsid w:val="00565297"/>
    <w:rsid w:val="005938BC"/>
    <w:rsid w:val="005A3E47"/>
    <w:rsid w:val="005B7271"/>
    <w:rsid w:val="005C7675"/>
    <w:rsid w:val="005D1E72"/>
    <w:rsid w:val="005F5AD7"/>
    <w:rsid w:val="006054B3"/>
    <w:rsid w:val="00614243"/>
    <w:rsid w:val="00617E9A"/>
    <w:rsid w:val="0065573C"/>
    <w:rsid w:val="00663079"/>
    <w:rsid w:val="006B0145"/>
    <w:rsid w:val="006B38E2"/>
    <w:rsid w:val="006C2E48"/>
    <w:rsid w:val="006E4910"/>
    <w:rsid w:val="006F112B"/>
    <w:rsid w:val="006F2730"/>
    <w:rsid w:val="00702422"/>
    <w:rsid w:val="00702790"/>
    <w:rsid w:val="0071601E"/>
    <w:rsid w:val="00736BB7"/>
    <w:rsid w:val="00755B46"/>
    <w:rsid w:val="007707F4"/>
    <w:rsid w:val="00776904"/>
    <w:rsid w:val="0078055C"/>
    <w:rsid w:val="00785CF6"/>
    <w:rsid w:val="00785FC9"/>
    <w:rsid w:val="007A2851"/>
    <w:rsid w:val="007A7BA1"/>
    <w:rsid w:val="007B4770"/>
    <w:rsid w:val="007E5B5D"/>
    <w:rsid w:val="00805BDE"/>
    <w:rsid w:val="00834903"/>
    <w:rsid w:val="0085576F"/>
    <w:rsid w:val="008572D2"/>
    <w:rsid w:val="00864328"/>
    <w:rsid w:val="008655EE"/>
    <w:rsid w:val="0088287A"/>
    <w:rsid w:val="008967F7"/>
    <w:rsid w:val="008A50D0"/>
    <w:rsid w:val="008F1C13"/>
    <w:rsid w:val="00906D3C"/>
    <w:rsid w:val="00907B46"/>
    <w:rsid w:val="00920A45"/>
    <w:rsid w:val="00936575"/>
    <w:rsid w:val="009538E3"/>
    <w:rsid w:val="00975101"/>
    <w:rsid w:val="00980D0A"/>
    <w:rsid w:val="00993DE4"/>
    <w:rsid w:val="009B55A4"/>
    <w:rsid w:val="009C00DA"/>
    <w:rsid w:val="009C2C88"/>
    <w:rsid w:val="009C5D36"/>
    <w:rsid w:val="009F518C"/>
    <w:rsid w:val="00A02E6E"/>
    <w:rsid w:val="00A36BE4"/>
    <w:rsid w:val="00A41A8E"/>
    <w:rsid w:val="00A43869"/>
    <w:rsid w:val="00A4441E"/>
    <w:rsid w:val="00A52EEC"/>
    <w:rsid w:val="00A540A0"/>
    <w:rsid w:val="00A56A52"/>
    <w:rsid w:val="00A56FF4"/>
    <w:rsid w:val="00A70C93"/>
    <w:rsid w:val="00A74A75"/>
    <w:rsid w:val="00AF4AF5"/>
    <w:rsid w:val="00B25F63"/>
    <w:rsid w:val="00B44422"/>
    <w:rsid w:val="00B814F6"/>
    <w:rsid w:val="00B909D4"/>
    <w:rsid w:val="00BB2385"/>
    <w:rsid w:val="00BC179A"/>
    <w:rsid w:val="00BD06F4"/>
    <w:rsid w:val="00C265C2"/>
    <w:rsid w:val="00C46758"/>
    <w:rsid w:val="00C81974"/>
    <w:rsid w:val="00C86805"/>
    <w:rsid w:val="00C92D90"/>
    <w:rsid w:val="00CD357A"/>
    <w:rsid w:val="00CF384B"/>
    <w:rsid w:val="00CF3F9A"/>
    <w:rsid w:val="00D04637"/>
    <w:rsid w:val="00D20677"/>
    <w:rsid w:val="00D54099"/>
    <w:rsid w:val="00D879FD"/>
    <w:rsid w:val="00DA4B5E"/>
    <w:rsid w:val="00DA5BEC"/>
    <w:rsid w:val="00DB6BCD"/>
    <w:rsid w:val="00E05A91"/>
    <w:rsid w:val="00E1666F"/>
    <w:rsid w:val="00E1716E"/>
    <w:rsid w:val="00E25D98"/>
    <w:rsid w:val="00E547BF"/>
    <w:rsid w:val="00E63DC5"/>
    <w:rsid w:val="00EC4A1C"/>
    <w:rsid w:val="00EC6A01"/>
    <w:rsid w:val="00EF12CE"/>
    <w:rsid w:val="00F00825"/>
    <w:rsid w:val="00F67DBC"/>
    <w:rsid w:val="00FB3EC5"/>
    <w:rsid w:val="00FE4F32"/>
    <w:rsid w:val="00FE7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AAA7C"/>
  <w15:chartTrackingRefBased/>
  <w15:docId w15:val="{97E0886D-3231-4204-A870-C4FEC7D0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43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4328"/>
    <w:rPr>
      <w:sz w:val="20"/>
      <w:szCs w:val="20"/>
    </w:rPr>
  </w:style>
  <w:style w:type="character" w:styleId="FootnoteReference">
    <w:name w:val="footnote reference"/>
    <w:basedOn w:val="DefaultParagraphFont"/>
    <w:uiPriority w:val="99"/>
    <w:semiHidden/>
    <w:unhideWhenUsed/>
    <w:rsid w:val="00864328"/>
    <w:rPr>
      <w:vertAlign w:val="superscript"/>
    </w:rPr>
  </w:style>
  <w:style w:type="paragraph" w:styleId="NormalWeb">
    <w:name w:val="Normal (Web)"/>
    <w:basedOn w:val="Normal"/>
    <w:uiPriority w:val="99"/>
    <w:unhideWhenUsed/>
    <w:rsid w:val="005223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107">
    <w:name w:val="style107"/>
    <w:basedOn w:val="DefaultParagraphFont"/>
    <w:rsid w:val="00522393"/>
  </w:style>
  <w:style w:type="paragraph" w:customStyle="1" w:styleId="style60">
    <w:name w:val="style60"/>
    <w:basedOn w:val="Normal"/>
    <w:rsid w:val="005223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50D0"/>
    <w:rPr>
      <w:color w:val="0563C1" w:themeColor="hyperlink"/>
      <w:u w:val="single"/>
    </w:rPr>
  </w:style>
  <w:style w:type="character" w:styleId="UnresolvedMention">
    <w:name w:val="Unresolved Mention"/>
    <w:basedOn w:val="DefaultParagraphFont"/>
    <w:uiPriority w:val="99"/>
    <w:semiHidden/>
    <w:unhideWhenUsed/>
    <w:rsid w:val="008A50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91682">
      <w:bodyDiv w:val="1"/>
      <w:marLeft w:val="0"/>
      <w:marRight w:val="0"/>
      <w:marTop w:val="0"/>
      <w:marBottom w:val="0"/>
      <w:divBdr>
        <w:top w:val="none" w:sz="0" w:space="0" w:color="auto"/>
        <w:left w:val="none" w:sz="0" w:space="0" w:color="auto"/>
        <w:bottom w:val="none" w:sz="0" w:space="0" w:color="auto"/>
        <w:right w:val="none" w:sz="0" w:space="0" w:color="auto"/>
      </w:divBdr>
      <w:divsChild>
        <w:div w:id="189077634">
          <w:marLeft w:val="0"/>
          <w:marRight w:val="0"/>
          <w:marTop w:val="0"/>
          <w:marBottom w:val="0"/>
          <w:divBdr>
            <w:top w:val="none" w:sz="0" w:space="0" w:color="auto"/>
            <w:left w:val="none" w:sz="0" w:space="0" w:color="auto"/>
            <w:bottom w:val="none" w:sz="0" w:space="0" w:color="auto"/>
            <w:right w:val="none" w:sz="0" w:space="0" w:color="auto"/>
          </w:divBdr>
        </w:div>
      </w:divsChild>
    </w:div>
    <w:div w:id="1514342440">
      <w:bodyDiv w:val="1"/>
      <w:marLeft w:val="0"/>
      <w:marRight w:val="0"/>
      <w:marTop w:val="0"/>
      <w:marBottom w:val="0"/>
      <w:divBdr>
        <w:top w:val="none" w:sz="0" w:space="0" w:color="auto"/>
        <w:left w:val="none" w:sz="0" w:space="0" w:color="auto"/>
        <w:bottom w:val="none" w:sz="0" w:space="0" w:color="auto"/>
        <w:right w:val="none" w:sz="0" w:space="0" w:color="auto"/>
      </w:divBdr>
    </w:div>
    <w:div w:id="1553880268">
      <w:bodyDiv w:val="1"/>
      <w:marLeft w:val="0"/>
      <w:marRight w:val="0"/>
      <w:marTop w:val="0"/>
      <w:marBottom w:val="0"/>
      <w:divBdr>
        <w:top w:val="none" w:sz="0" w:space="0" w:color="auto"/>
        <w:left w:val="none" w:sz="0" w:space="0" w:color="auto"/>
        <w:bottom w:val="none" w:sz="0" w:space="0" w:color="auto"/>
        <w:right w:val="none" w:sz="0" w:space="0" w:color="auto"/>
      </w:divBdr>
      <w:divsChild>
        <w:div w:id="1953202104">
          <w:marLeft w:val="0"/>
          <w:marRight w:val="0"/>
          <w:marTop w:val="0"/>
          <w:marBottom w:val="0"/>
          <w:divBdr>
            <w:top w:val="none" w:sz="0" w:space="0" w:color="auto"/>
            <w:left w:val="none" w:sz="0" w:space="0" w:color="auto"/>
            <w:bottom w:val="none" w:sz="0" w:space="0" w:color="auto"/>
            <w:right w:val="none" w:sz="0" w:space="0" w:color="auto"/>
          </w:divBdr>
        </w:div>
      </w:divsChild>
    </w:div>
    <w:div w:id="1639066195">
      <w:bodyDiv w:val="1"/>
      <w:marLeft w:val="0"/>
      <w:marRight w:val="0"/>
      <w:marTop w:val="0"/>
      <w:marBottom w:val="0"/>
      <w:divBdr>
        <w:top w:val="none" w:sz="0" w:space="0" w:color="auto"/>
        <w:left w:val="none" w:sz="0" w:space="0" w:color="auto"/>
        <w:bottom w:val="none" w:sz="0" w:space="0" w:color="auto"/>
        <w:right w:val="none" w:sz="0" w:space="0" w:color="auto"/>
      </w:divBdr>
      <w:divsChild>
        <w:div w:id="723989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mbrokeandmonktonhistory.org.uk/Projects.html" TargetMode="External"/><Relationship Id="rId3" Type="http://schemas.openxmlformats.org/officeDocument/2006/relationships/settings" Target="settings.xml"/><Relationship Id="rId7" Type="http://schemas.openxmlformats.org/officeDocument/2006/relationships/hyperlink" Target="https://www.pembrokeandmonktonhistory.org.uk/abou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annica.com/biography/William-Marshal-1st-earl-of-Pembroke"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pembrokeandmonktonhistory.org.uk/Projects.html" TargetMode="External"/><Relationship Id="rId1" Type="http://schemas.openxmlformats.org/officeDocument/2006/relationships/hyperlink" Target="https://www.pembrokeandmonktonhistory.org.uk/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4</Pages>
  <Words>975</Words>
  <Characters>5561</Characters>
  <Application>Microsoft Office Word</Application>
  <DocSecurity>0</DocSecurity>
  <Lines>46</Lines>
  <Paragraphs>13</Paragraphs>
  <ScaleCrop>false</ScaleCrop>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Josiah Coney</dc:creator>
  <cp:keywords/>
  <dc:description/>
  <cp:lastModifiedBy>Josiah Coney</cp:lastModifiedBy>
  <cp:revision>153</cp:revision>
  <dcterms:created xsi:type="dcterms:W3CDTF">2022-12-11T10:00:00Z</dcterms:created>
  <dcterms:modified xsi:type="dcterms:W3CDTF">2022-12-11T13:38:00Z</dcterms:modified>
</cp:coreProperties>
</file>