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7BB3" w:rsidRPr="00CA7C2C" w:rsidRDefault="00317BB3" w:rsidP="006633AE">
      <w:pPr>
        <w:spacing w:line="360" w:lineRule="auto"/>
        <w:jc w:val="center"/>
        <w:rPr>
          <w:rFonts w:cstheme="minorHAnsi"/>
          <w:sz w:val="28"/>
        </w:rPr>
      </w:pPr>
      <w:r w:rsidRPr="00CA7C2C">
        <w:rPr>
          <w:rFonts w:cstheme="minorHAnsi"/>
          <w:sz w:val="28"/>
        </w:rPr>
        <w:t>Looking back, evaluate how has your touring theatre production realised in</w:t>
      </w:r>
      <w:r w:rsidR="006633AE" w:rsidRPr="00CA7C2C">
        <w:rPr>
          <w:rFonts w:cstheme="minorHAnsi"/>
          <w:sz w:val="28"/>
        </w:rPr>
        <w:t xml:space="preserve"> </w:t>
      </w:r>
      <w:r w:rsidRPr="00CA7C2C">
        <w:rPr>
          <w:rFonts w:cstheme="minorHAnsi"/>
          <w:sz w:val="28"/>
        </w:rPr>
        <w:t>practice elements of Tasks 1 &amp; 2?</w:t>
      </w:r>
    </w:p>
    <w:p w:rsidR="00CA7C2C" w:rsidRPr="00CA7C2C" w:rsidRDefault="006633AE" w:rsidP="006633AE">
      <w:pPr>
        <w:spacing w:line="360" w:lineRule="auto"/>
        <w:rPr>
          <w:rFonts w:cstheme="minorHAnsi"/>
          <w:sz w:val="24"/>
        </w:rPr>
      </w:pPr>
      <w:r w:rsidRPr="00CA7C2C">
        <w:rPr>
          <w:rFonts w:cstheme="minorHAnsi"/>
          <w:sz w:val="24"/>
        </w:rPr>
        <w:br/>
      </w:r>
      <w:r w:rsidR="00317BB3" w:rsidRPr="00CA7C2C">
        <w:rPr>
          <w:rFonts w:cstheme="minorHAnsi"/>
          <w:sz w:val="24"/>
        </w:rPr>
        <w:t xml:space="preserve">Touring theatre can be different from </w:t>
      </w:r>
      <w:r w:rsidR="00CA7C2C">
        <w:rPr>
          <w:rFonts w:cstheme="minorHAnsi"/>
          <w:sz w:val="24"/>
        </w:rPr>
        <w:t>piece to piece, the</w:t>
      </w:r>
      <w:r w:rsidR="00D316FF" w:rsidRPr="00CA7C2C">
        <w:rPr>
          <w:rFonts w:cstheme="minorHAnsi"/>
          <w:sz w:val="24"/>
        </w:rPr>
        <w:t xml:space="preserve"> brief that we had as a group was to create a piece that could be toured to school for children between the ages 9 and 10. The tasks that we were given helped us to know what was important in a show and why touring a show </w:t>
      </w:r>
      <w:r w:rsidR="00B7635F">
        <w:rPr>
          <w:rFonts w:cstheme="minorHAnsi"/>
          <w:sz w:val="24"/>
        </w:rPr>
        <w:t>itself is</w:t>
      </w:r>
      <w:bookmarkStart w:id="0" w:name="_GoBack"/>
      <w:bookmarkEnd w:id="0"/>
      <w:r w:rsidR="00D316FF" w:rsidRPr="00CA7C2C">
        <w:rPr>
          <w:rFonts w:cstheme="minorHAnsi"/>
          <w:sz w:val="24"/>
        </w:rPr>
        <w:t xml:space="preserve"> important. The process of coming up with the show would have been different if the show had not been devised, we wouldn’t have been able to touch on the subjects that we did if we had been given a specific piece to take around schools.</w:t>
      </w:r>
      <w:r w:rsidR="00CA7C2C">
        <w:rPr>
          <w:rFonts w:cstheme="minorHAnsi"/>
          <w:sz w:val="24"/>
        </w:rPr>
        <w:tab/>
      </w:r>
      <w:r w:rsidR="00CA7C2C">
        <w:rPr>
          <w:rFonts w:cstheme="minorHAnsi"/>
          <w:sz w:val="24"/>
        </w:rPr>
        <w:tab/>
      </w:r>
      <w:r w:rsidR="00CA7C2C">
        <w:rPr>
          <w:rFonts w:cstheme="minorHAnsi"/>
          <w:sz w:val="24"/>
        </w:rPr>
        <w:tab/>
      </w:r>
      <w:r w:rsidR="00CA7C2C">
        <w:rPr>
          <w:rFonts w:cstheme="minorHAnsi"/>
          <w:sz w:val="24"/>
        </w:rPr>
        <w:tab/>
      </w:r>
      <w:r w:rsidR="00D316FF" w:rsidRPr="00CA7C2C">
        <w:rPr>
          <w:rFonts w:cstheme="minorHAnsi"/>
          <w:sz w:val="24"/>
        </w:rPr>
        <w:t xml:space="preserve"> Task one involved us interviewing a child we knew that was aged 9 or 10, from this we were able to look at what children of that aged liked, didn’t like and what they did in their daily lives. </w:t>
      </w:r>
      <w:r w:rsidR="00CA7C2C">
        <w:rPr>
          <w:rFonts w:cstheme="minorHAnsi"/>
          <w:sz w:val="24"/>
        </w:rPr>
        <w:t>As a group we found</w:t>
      </w:r>
      <w:r w:rsidR="00D316FF" w:rsidRPr="00CA7C2C">
        <w:rPr>
          <w:rFonts w:cstheme="minorHAnsi"/>
          <w:sz w:val="24"/>
        </w:rPr>
        <w:t xml:space="preserve"> that children worry a lot about what happens in school, whether it was not being able to do the homework to not fitting in. This task was important as it helped us understand our target audience which made the piece enjoyable to watch for them. </w:t>
      </w:r>
      <w:r w:rsidR="00D316FF" w:rsidRPr="00CA7C2C">
        <w:rPr>
          <w:rFonts w:cstheme="minorHAnsi"/>
          <w:sz w:val="24"/>
        </w:rPr>
        <w:t>A lot of what the children talked about in their interviews with us was used as guidelines when looking deeper into the stories that were created.</w:t>
      </w:r>
      <w:r w:rsidR="00D316FF" w:rsidRPr="00CA7C2C">
        <w:rPr>
          <w:rFonts w:cstheme="minorHAnsi"/>
          <w:sz w:val="24"/>
        </w:rPr>
        <w:t xml:space="preserve"> This was important because it means the children were able to connect with what was happening in the show and was genuinely interested. </w:t>
      </w:r>
      <w:r w:rsidR="00CA7C2C" w:rsidRPr="00CA7C2C">
        <w:rPr>
          <w:rFonts w:cstheme="minorHAnsi"/>
          <w:sz w:val="24"/>
        </w:rPr>
        <w:t>It also means that there were points that could be talked about with teachers and students, using the stories as examples for important topics such as bullying and not fitting in with others around you.</w:t>
      </w:r>
      <w:r w:rsidR="00CA7C2C">
        <w:rPr>
          <w:rFonts w:cstheme="minorHAnsi"/>
          <w:sz w:val="24"/>
        </w:rPr>
        <w:t xml:space="preserve"> One of the schools we visited informed us that it had been anti bullying week in their school and having this performance in was helpful and fit in with what was going on. </w:t>
      </w:r>
      <w:r w:rsidR="00CA7C2C">
        <w:rPr>
          <w:rFonts w:cstheme="minorHAnsi"/>
          <w:sz w:val="24"/>
        </w:rPr>
        <w:tab/>
      </w:r>
      <w:r w:rsidR="00CA7C2C">
        <w:rPr>
          <w:rFonts w:cstheme="minorHAnsi"/>
          <w:sz w:val="24"/>
        </w:rPr>
        <w:tab/>
      </w:r>
      <w:r w:rsidR="00CA7C2C">
        <w:rPr>
          <w:rFonts w:cstheme="minorHAnsi"/>
          <w:sz w:val="24"/>
        </w:rPr>
        <w:tab/>
      </w:r>
      <w:r w:rsidR="00CA7C2C">
        <w:rPr>
          <w:rFonts w:cstheme="minorHAnsi"/>
          <w:sz w:val="24"/>
        </w:rPr>
        <w:tab/>
      </w:r>
      <w:r w:rsidR="00CA7C2C">
        <w:rPr>
          <w:rFonts w:cstheme="minorHAnsi"/>
          <w:sz w:val="24"/>
        </w:rPr>
        <w:tab/>
      </w:r>
      <w:r w:rsidR="00CA7C2C">
        <w:rPr>
          <w:rFonts w:cstheme="minorHAnsi"/>
          <w:sz w:val="24"/>
        </w:rPr>
        <w:tab/>
      </w:r>
      <w:r w:rsidR="00D316FF" w:rsidRPr="00CA7C2C">
        <w:rPr>
          <w:rFonts w:cstheme="minorHAnsi"/>
          <w:sz w:val="24"/>
        </w:rPr>
        <w:t>Task 2 was to help us understand the importance of touring theatre, specifically to the piece we created.</w:t>
      </w:r>
      <w:r w:rsidR="00CA7C2C">
        <w:rPr>
          <w:rFonts w:cstheme="minorHAnsi"/>
          <w:sz w:val="24"/>
        </w:rPr>
        <w:t xml:space="preserve"> When we had this task a lot of the show was already in place, this made it easier to know why our show </w:t>
      </w:r>
      <w:proofErr w:type="gramStart"/>
      <w:r w:rsidR="00CA7C2C">
        <w:rPr>
          <w:rFonts w:cstheme="minorHAnsi"/>
          <w:sz w:val="24"/>
        </w:rPr>
        <w:t>in particular was</w:t>
      </w:r>
      <w:proofErr w:type="gramEnd"/>
      <w:r w:rsidR="00CA7C2C">
        <w:rPr>
          <w:rFonts w:cstheme="minorHAnsi"/>
          <w:sz w:val="24"/>
        </w:rPr>
        <w:t xml:space="preserve"> important because it had themes in it that were universal to all children, and it is important to reach children from different places. </w:t>
      </w:r>
      <w:r w:rsidR="00CA7C2C">
        <w:rPr>
          <w:rFonts w:cstheme="minorHAnsi"/>
          <w:sz w:val="24"/>
        </w:rPr>
        <w:tab/>
      </w:r>
      <w:r w:rsidR="00CA7C2C">
        <w:rPr>
          <w:rFonts w:cstheme="minorHAnsi"/>
          <w:sz w:val="24"/>
        </w:rPr>
        <w:tab/>
      </w:r>
      <w:r w:rsidR="00CA7C2C">
        <w:rPr>
          <w:rFonts w:cstheme="minorHAnsi"/>
          <w:sz w:val="24"/>
        </w:rPr>
        <w:tab/>
      </w:r>
      <w:r w:rsidR="00CA7C2C">
        <w:rPr>
          <w:rFonts w:cstheme="minorHAnsi"/>
          <w:sz w:val="24"/>
        </w:rPr>
        <w:tab/>
      </w:r>
      <w:r w:rsidR="00CA7C2C">
        <w:rPr>
          <w:rFonts w:cstheme="minorHAnsi"/>
          <w:sz w:val="24"/>
        </w:rPr>
        <w:tab/>
      </w:r>
      <w:r w:rsidR="00CA7C2C">
        <w:rPr>
          <w:rFonts w:cstheme="minorHAnsi"/>
          <w:sz w:val="24"/>
        </w:rPr>
        <w:tab/>
      </w:r>
      <w:r w:rsidR="00CA7C2C">
        <w:rPr>
          <w:rFonts w:cstheme="minorHAnsi"/>
          <w:sz w:val="24"/>
        </w:rPr>
        <w:tab/>
      </w:r>
      <w:r w:rsidR="00CA7C2C">
        <w:rPr>
          <w:rFonts w:cstheme="minorHAnsi"/>
          <w:sz w:val="24"/>
        </w:rPr>
        <w:tab/>
      </w:r>
      <w:r w:rsidR="00CA7C2C">
        <w:rPr>
          <w:rFonts w:cstheme="minorHAnsi"/>
          <w:sz w:val="24"/>
        </w:rPr>
        <w:tab/>
      </w:r>
      <w:r w:rsidR="00CA7C2C">
        <w:rPr>
          <w:rFonts w:cstheme="minorHAnsi"/>
          <w:sz w:val="24"/>
        </w:rPr>
        <w:tab/>
      </w:r>
      <w:r w:rsidR="00CA7C2C">
        <w:rPr>
          <w:rFonts w:cstheme="minorHAnsi"/>
          <w:sz w:val="24"/>
        </w:rPr>
        <w:tab/>
      </w:r>
      <w:r w:rsidR="00CA7C2C">
        <w:rPr>
          <w:rFonts w:cstheme="minorHAnsi"/>
          <w:sz w:val="24"/>
        </w:rPr>
        <w:tab/>
        <w:t>To conclude, the show that we toured was successful in what was set to us and what we had wanted to do with the piece. Looking back at task one kept bringing us back into what a child likes, which was good to have as a reference. Task two was important</w:t>
      </w:r>
      <w:r w:rsidR="00AB0827">
        <w:rPr>
          <w:rFonts w:cstheme="minorHAnsi"/>
          <w:sz w:val="24"/>
        </w:rPr>
        <w:t xml:space="preserve"> to have as a reference because we needed to keep the themes universal to what we wanted to </w:t>
      </w:r>
      <w:r w:rsidR="00AB0827">
        <w:rPr>
          <w:rFonts w:cstheme="minorHAnsi"/>
          <w:sz w:val="24"/>
        </w:rPr>
        <w:lastRenderedPageBreak/>
        <w:t xml:space="preserve">show in schools. They were good building blocks that were continuously added to thorough the weeks, the show was enjoyed by a younger audience </w:t>
      </w:r>
      <w:proofErr w:type="gramStart"/>
      <w:r w:rsidR="00AB0827">
        <w:rPr>
          <w:rFonts w:cstheme="minorHAnsi"/>
          <w:sz w:val="24"/>
        </w:rPr>
        <w:t>and also</w:t>
      </w:r>
      <w:proofErr w:type="gramEnd"/>
      <w:r w:rsidR="00AB0827">
        <w:rPr>
          <w:rFonts w:cstheme="minorHAnsi"/>
          <w:sz w:val="24"/>
        </w:rPr>
        <w:t xml:space="preserve"> for an older audience which made it successful. </w:t>
      </w:r>
    </w:p>
    <w:p w:rsidR="00317BB3" w:rsidRPr="00317BB3" w:rsidRDefault="006633AE" w:rsidP="006633AE">
      <w:pPr>
        <w:spacing w:line="360" w:lineRule="auto"/>
        <w:rPr>
          <w:rFonts w:ascii="Baskerville Old Face" w:hAnsi="Baskerville Old Face"/>
          <w:sz w:val="24"/>
        </w:rPr>
      </w:pPr>
      <w:r>
        <w:rPr>
          <w:rFonts w:ascii="Baskerville Old Face" w:hAnsi="Baskerville Old Face"/>
          <w:sz w:val="24"/>
        </w:rPr>
        <w:br/>
      </w:r>
      <w:r>
        <w:rPr>
          <w:rFonts w:ascii="Baskerville Old Face" w:hAnsi="Baskerville Old Face"/>
          <w:sz w:val="24"/>
        </w:rPr>
        <w:tab/>
      </w:r>
    </w:p>
    <w:sectPr w:rsidR="00317BB3" w:rsidRPr="00317BB3">
      <w:head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F74C2" w:rsidRDefault="002F74C2" w:rsidP="00317BB3">
      <w:pPr>
        <w:spacing w:after="0" w:line="240" w:lineRule="auto"/>
      </w:pPr>
      <w:r>
        <w:separator/>
      </w:r>
    </w:p>
  </w:endnote>
  <w:endnote w:type="continuationSeparator" w:id="0">
    <w:p w:rsidR="002F74C2" w:rsidRDefault="002F74C2" w:rsidP="00317B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Baskerville Old Face">
    <w:panose1 w:val="0202060208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F74C2" w:rsidRDefault="002F74C2" w:rsidP="00317BB3">
      <w:pPr>
        <w:spacing w:after="0" w:line="240" w:lineRule="auto"/>
      </w:pPr>
      <w:r>
        <w:separator/>
      </w:r>
    </w:p>
  </w:footnote>
  <w:footnote w:type="continuationSeparator" w:id="0">
    <w:p w:rsidR="002F74C2" w:rsidRDefault="002F74C2" w:rsidP="00317BB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17BB3" w:rsidRDefault="00317BB3">
    <w:pPr>
      <w:pStyle w:val="Header"/>
      <w:rPr>
        <w:rFonts w:ascii="Baskerville Old Face" w:hAnsi="Baskerville Old Face"/>
      </w:rPr>
    </w:pPr>
    <w:r>
      <w:rPr>
        <w:rFonts w:ascii="Baskerville Old Face" w:hAnsi="Baskerville Old Face"/>
      </w:rPr>
      <w:t xml:space="preserve">Ashleigh-Kate Wheeler </w:t>
    </w:r>
  </w:p>
  <w:p w:rsidR="00317BB3" w:rsidRPr="00317BB3" w:rsidRDefault="00317BB3">
    <w:pPr>
      <w:pStyle w:val="Header"/>
      <w:rPr>
        <w:rFonts w:ascii="Baskerville Old Face" w:hAnsi="Baskerville Old Face"/>
      </w:rPr>
    </w:pPr>
    <w:r>
      <w:rPr>
        <w:rFonts w:ascii="Baskerville Old Face" w:hAnsi="Baskerville Old Face"/>
      </w:rPr>
      <w:t>1602417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BB3"/>
    <w:rsid w:val="002F74C2"/>
    <w:rsid w:val="00317BB3"/>
    <w:rsid w:val="006633AE"/>
    <w:rsid w:val="006B460A"/>
    <w:rsid w:val="00AB0827"/>
    <w:rsid w:val="00B733B6"/>
    <w:rsid w:val="00B7635F"/>
    <w:rsid w:val="00CA7C2C"/>
    <w:rsid w:val="00D3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E92C24"/>
  <w15:chartTrackingRefBased/>
  <w15:docId w15:val="{27F8F309-44D2-4C29-A561-F91200A84E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17B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7BB3"/>
  </w:style>
  <w:style w:type="paragraph" w:styleId="Footer">
    <w:name w:val="footer"/>
    <w:basedOn w:val="Normal"/>
    <w:link w:val="FooterChar"/>
    <w:uiPriority w:val="99"/>
    <w:unhideWhenUsed/>
    <w:rsid w:val="00317B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7B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TotalTime>
  <Pages>2</Pages>
  <Words>400</Words>
  <Characters>2284</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Ashleigh Wheeler (1602417)</dc:creator>
  <cp:keywords/>
  <dc:description/>
  <cp:lastModifiedBy>Ashleigh Wheeler (1602417)</cp:lastModifiedBy>
  <cp:revision>2</cp:revision>
  <dcterms:created xsi:type="dcterms:W3CDTF">2017-11-24T14:51:00Z</dcterms:created>
  <dcterms:modified xsi:type="dcterms:W3CDTF">2017-11-24T15:58:00Z</dcterms:modified>
</cp:coreProperties>
</file>