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76EEB" w14:textId="7C7A2F4A" w:rsidR="004937FA" w:rsidRPr="00DA3F5E" w:rsidRDefault="004937FA" w:rsidP="00F470F6">
      <w:pPr>
        <w:spacing w:line="360" w:lineRule="auto"/>
        <w:jc w:val="center"/>
        <w:rPr>
          <w:rFonts w:ascii="Times New Roman" w:hAnsi="Times New Roman" w:cs="Times New Roman"/>
          <w:sz w:val="24"/>
          <w:szCs w:val="24"/>
          <w:lang w:val="en-US"/>
        </w:rPr>
      </w:pPr>
    </w:p>
    <w:p w14:paraId="2D72F6D3" w14:textId="2E73CCD4" w:rsidR="004937FA" w:rsidRPr="00DA3F5E" w:rsidRDefault="004937FA" w:rsidP="00F470F6">
      <w:pPr>
        <w:spacing w:line="360" w:lineRule="auto"/>
        <w:jc w:val="center"/>
        <w:rPr>
          <w:rFonts w:ascii="Times New Roman" w:hAnsi="Times New Roman" w:cs="Times New Roman"/>
          <w:b/>
          <w:bCs/>
          <w:sz w:val="24"/>
          <w:szCs w:val="24"/>
          <w:lang w:val="en-US"/>
        </w:rPr>
      </w:pPr>
      <w:r w:rsidRPr="00DA3F5E">
        <w:rPr>
          <w:rFonts w:ascii="Times New Roman" w:hAnsi="Times New Roman" w:cs="Times New Roman"/>
          <w:b/>
          <w:bCs/>
          <w:sz w:val="24"/>
          <w:szCs w:val="24"/>
          <w:lang w:val="en-US"/>
        </w:rPr>
        <w:t>Schizophrenia</w:t>
      </w:r>
    </w:p>
    <w:p w14:paraId="3214A631" w14:textId="581F6E15" w:rsidR="004937FA" w:rsidRPr="00DA3F5E" w:rsidRDefault="004937FA" w:rsidP="00F470F6">
      <w:pPr>
        <w:spacing w:line="360" w:lineRule="auto"/>
        <w:rPr>
          <w:rFonts w:ascii="Times New Roman" w:hAnsi="Times New Roman" w:cs="Times New Roman"/>
          <w:sz w:val="24"/>
          <w:szCs w:val="24"/>
          <w:lang w:val="en-US"/>
        </w:rPr>
      </w:pPr>
    </w:p>
    <w:p w14:paraId="46459DB8" w14:textId="082A3174"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Schizophrenia is a severe mental illness in which individuals have an </w:t>
      </w:r>
      <w:r w:rsidR="00F57647">
        <w:rPr>
          <w:rFonts w:ascii="Times New Roman" w:hAnsi="Times New Roman" w:cs="Times New Roman"/>
          <w:sz w:val="24"/>
          <w:szCs w:val="24"/>
        </w:rPr>
        <w:t>abnormal</w:t>
      </w:r>
      <w:r w:rsidRPr="00DA3F5E">
        <w:rPr>
          <w:rFonts w:ascii="Times New Roman" w:hAnsi="Times New Roman" w:cs="Times New Roman"/>
          <w:sz w:val="24"/>
          <w:szCs w:val="24"/>
        </w:rPr>
        <w:t xml:space="preserve"> perception of reality. Schizophrenic may manifest itself in </w:t>
      </w:r>
      <w:r w:rsidR="007727CB" w:rsidRPr="00DA3F5E">
        <w:rPr>
          <w:rFonts w:ascii="Times New Roman" w:hAnsi="Times New Roman" w:cs="Times New Roman"/>
          <w:sz w:val="24"/>
          <w:szCs w:val="24"/>
        </w:rPr>
        <w:t>various</w:t>
      </w:r>
      <w:r w:rsidRPr="00DA3F5E">
        <w:rPr>
          <w:rFonts w:ascii="Times New Roman" w:hAnsi="Times New Roman" w:cs="Times New Roman"/>
          <w:sz w:val="24"/>
          <w:szCs w:val="24"/>
        </w:rPr>
        <w:t xml:space="preserve"> ways, including hallucinations, obsessions, and profoundly disorganized thought and behavior, all of which affect </w:t>
      </w:r>
      <w:r w:rsidR="007727CB" w:rsidRPr="00DA3F5E">
        <w:rPr>
          <w:rFonts w:ascii="Times New Roman" w:hAnsi="Times New Roman" w:cs="Times New Roman"/>
          <w:sz w:val="24"/>
          <w:szCs w:val="24"/>
        </w:rPr>
        <w:t xml:space="preserve">the </w:t>
      </w:r>
      <w:r w:rsidRPr="00DA3F5E">
        <w:rPr>
          <w:rFonts w:ascii="Times New Roman" w:hAnsi="Times New Roman" w:cs="Times New Roman"/>
          <w:sz w:val="24"/>
          <w:szCs w:val="24"/>
        </w:rPr>
        <w:t xml:space="preserve">functioning and can be devastating. Schizophrenia patients need lifelong therapy. Indeed, its condition is diagnosed over an extended period; persistent symptoms of the disorder must last at least six (six) months. Once identified, the psychiatrist </w:t>
      </w:r>
      <w:r w:rsidR="007727CB" w:rsidRPr="00DA3F5E">
        <w:rPr>
          <w:rFonts w:ascii="Times New Roman" w:hAnsi="Times New Roman" w:cs="Times New Roman"/>
          <w:sz w:val="24"/>
          <w:szCs w:val="24"/>
        </w:rPr>
        <w:t>diagnose</w:t>
      </w:r>
      <w:r w:rsidRPr="00DA3F5E">
        <w:rPr>
          <w:rFonts w:ascii="Times New Roman" w:hAnsi="Times New Roman" w:cs="Times New Roman"/>
          <w:sz w:val="24"/>
          <w:szCs w:val="24"/>
        </w:rPr>
        <w:t xml:space="preserve">s based on the clinical consultation and a battery of psychometric tests designed to rule out the possibility of diagnosing another mental state or condition. Without a doubt, the primary issue in diagnosing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is the challenge in distinguishing its signs from those linked with other types of disorder or disorders. As a result, this study will </w:t>
      </w:r>
      <w:r w:rsidR="007727CB" w:rsidRPr="00DA3F5E">
        <w:rPr>
          <w:rFonts w:ascii="Times New Roman" w:hAnsi="Times New Roman" w:cs="Times New Roman"/>
          <w:sz w:val="24"/>
          <w:szCs w:val="24"/>
        </w:rPr>
        <w:t>discuss</w:t>
      </w:r>
      <w:r w:rsidRPr="00DA3F5E">
        <w:rPr>
          <w:rFonts w:ascii="Times New Roman" w:hAnsi="Times New Roman" w:cs="Times New Roman"/>
          <w:sz w:val="24"/>
          <w:szCs w:val="24"/>
        </w:rPr>
        <w:t xml:space="preserve"> the disorder's origins, the current demography of individuals living with it, how it might manifest in a person, and current therapies and reactions. The research then delves into the stigma associated with the condition and how students study it. The report concludes by making suggestions for improving the quality of life for persons living with illnesses.</w:t>
      </w:r>
    </w:p>
    <w:p w14:paraId="5170D2AF" w14:textId="67733A4D" w:rsidR="004937FA" w:rsidRPr="00DA3F5E" w:rsidRDefault="004937FA" w:rsidP="00F470F6">
      <w:pPr>
        <w:spacing w:line="360" w:lineRule="auto"/>
        <w:rPr>
          <w:rFonts w:ascii="Times New Roman" w:hAnsi="Times New Roman" w:cs="Times New Roman"/>
          <w:b/>
          <w:bCs/>
          <w:sz w:val="24"/>
          <w:szCs w:val="24"/>
          <w:lang w:val="en-US"/>
        </w:rPr>
      </w:pPr>
    </w:p>
    <w:p w14:paraId="7BBA30C9" w14:textId="75C5D6FC"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Schizophrenia is derived from the Greek terms </w:t>
      </w:r>
      <w:proofErr w:type="spellStart"/>
      <w:r w:rsidRPr="00DA3F5E">
        <w:rPr>
          <w:rFonts w:ascii="Times New Roman" w:hAnsi="Times New Roman" w:cs="Times New Roman"/>
          <w:sz w:val="24"/>
          <w:szCs w:val="24"/>
          <w:lang w:val="en-US"/>
        </w:rPr>
        <w:t>schizo</w:t>
      </w:r>
      <w:proofErr w:type="spellEnd"/>
      <w:r w:rsidRPr="00DA3F5E">
        <w:rPr>
          <w:rFonts w:ascii="Times New Roman" w:hAnsi="Times New Roman" w:cs="Times New Roman"/>
          <w:sz w:val="24"/>
          <w:szCs w:val="24"/>
          <w:lang w:val="en-US"/>
        </w:rPr>
        <w:t>, which means divided, and ph</w:t>
      </w:r>
      <w:r w:rsidR="007727CB" w:rsidRPr="00DA3F5E">
        <w:rPr>
          <w:rFonts w:ascii="Times New Roman" w:hAnsi="Times New Roman" w:cs="Times New Roman"/>
          <w:sz w:val="24"/>
          <w:szCs w:val="24"/>
          <w:lang w:val="en-US"/>
        </w:rPr>
        <w:t>o</w:t>
      </w:r>
      <w:r w:rsidRPr="00DA3F5E">
        <w:rPr>
          <w:rFonts w:ascii="Times New Roman" w:hAnsi="Times New Roman" w:cs="Times New Roman"/>
          <w:sz w:val="24"/>
          <w:szCs w:val="24"/>
          <w:lang w:val="en-US"/>
        </w:rPr>
        <w:t xml:space="preserve">ne, which means mind, refers to fractured thought. The phrase was not intended to communicate the concept of split personalities, which is a prevalent misperception among the public. But since, the </w:t>
      </w:r>
      <w:r w:rsidR="007727CB" w:rsidRPr="00DA3F5E">
        <w:rPr>
          <w:rFonts w:ascii="Times New Roman" w:hAnsi="Times New Roman" w:cs="Times New Roman"/>
          <w:sz w:val="24"/>
          <w:szCs w:val="24"/>
          <w:lang w:val="en-US"/>
        </w:rPr>
        <w:t>idea</w:t>
      </w:r>
      <w:r w:rsidRPr="00DA3F5E">
        <w:rPr>
          <w:rFonts w:ascii="Times New Roman" w:hAnsi="Times New Roman" w:cs="Times New Roman"/>
          <w:sz w:val="24"/>
          <w:szCs w:val="24"/>
          <w:lang w:val="en-US"/>
        </w:rPr>
        <w:t xml:space="preserve">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has evolved in response to researchers' efforts to </w:t>
      </w:r>
      <w:r w:rsidR="007727CB" w:rsidRPr="00DA3F5E">
        <w:rPr>
          <w:rFonts w:ascii="Times New Roman" w:hAnsi="Times New Roman" w:cs="Times New Roman"/>
          <w:sz w:val="24"/>
          <w:szCs w:val="24"/>
          <w:lang w:val="en-US"/>
        </w:rPr>
        <w:t>categorize the many forms of mental illnesses more precisely</w:t>
      </w:r>
      <w:r w:rsidRPr="00DA3F5E">
        <w:rPr>
          <w:rFonts w:ascii="Times New Roman" w:hAnsi="Times New Roman" w:cs="Times New Roman"/>
          <w:sz w:val="24"/>
          <w:szCs w:val="24"/>
          <w:lang w:val="en-US"/>
        </w:rPr>
        <w:t xml:space="preserve">. In Greek mythology, </w:t>
      </w:r>
      <w:r w:rsidR="007727CB" w:rsidRPr="00DA3F5E">
        <w:rPr>
          <w:rFonts w:ascii="Times New Roman" w:hAnsi="Times New Roman" w:cs="Times New Roman"/>
          <w:sz w:val="24"/>
          <w:szCs w:val="24"/>
          <w:lang w:val="en-US"/>
        </w:rPr>
        <w:t xml:space="preserve">the </w:t>
      </w:r>
      <w:r w:rsidRPr="00DA3F5E">
        <w:rPr>
          <w:rFonts w:ascii="Times New Roman" w:hAnsi="Times New Roman" w:cs="Times New Roman"/>
          <w:sz w:val="24"/>
          <w:szCs w:val="24"/>
          <w:lang w:val="en-US"/>
        </w:rPr>
        <w:t>mental disorder was seen as divine retribution. Indeed, it was not until Greek physician Herodotus' period in 460-377 BC that mental disease became the subject of scientific research (Sullivan et al.,2012).</w:t>
      </w:r>
    </w:p>
    <w:p w14:paraId="49D9DC63" w14:textId="41D58592"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According to Sullivan et al. (2012), written records describing schizophrenia date back to the second century BC in Egypt. Sadness, dementia, and the cognitive problems associated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are all detailed in the Egyptian Book of Hearts. In historical Egypt, the soul and the intellect appear to have been identical. </w:t>
      </w:r>
      <w:r w:rsidR="00C81E7C" w:rsidRPr="00DA3F5E">
        <w:rPr>
          <w:rFonts w:ascii="Times New Roman" w:hAnsi="Times New Roman" w:cs="Times New Roman"/>
          <w:sz w:val="24"/>
          <w:szCs w:val="24"/>
          <w:lang w:val="en-US"/>
        </w:rPr>
        <w:t>Celsus, an influential Roman surgeon,</w:t>
      </w:r>
      <w:r w:rsidRPr="00DA3F5E">
        <w:rPr>
          <w:rFonts w:ascii="Times New Roman" w:hAnsi="Times New Roman" w:cs="Times New Roman"/>
          <w:sz w:val="24"/>
          <w:szCs w:val="24"/>
          <w:lang w:val="en-US"/>
        </w:rPr>
        <w:t xml:space="preserve"> felt that insanity was retribution from the deities. This notion was strengthened by the Roman Empire's </w:t>
      </w:r>
      <w:r w:rsidRPr="00DA3F5E">
        <w:rPr>
          <w:rFonts w:ascii="Times New Roman" w:hAnsi="Times New Roman" w:cs="Times New Roman"/>
          <w:sz w:val="24"/>
          <w:szCs w:val="24"/>
          <w:lang w:val="en-US"/>
        </w:rPr>
        <w:lastRenderedPageBreak/>
        <w:t>dissolution and the birth of Catholicism. In the Medieval Era, religion was used to cure mental disorder</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alongside </w:t>
      </w:r>
      <w:r w:rsidR="007727CB" w:rsidRPr="00DA3F5E">
        <w:rPr>
          <w:rFonts w:ascii="Times New Roman" w:hAnsi="Times New Roman" w:cs="Times New Roman"/>
          <w:sz w:val="24"/>
          <w:szCs w:val="24"/>
          <w:lang w:val="en-US"/>
        </w:rPr>
        <w:t>old</w:t>
      </w:r>
      <w:r w:rsidRPr="00DA3F5E">
        <w:rPr>
          <w:rFonts w:ascii="Times New Roman" w:hAnsi="Times New Roman" w:cs="Times New Roman"/>
          <w:sz w:val="24"/>
          <w:szCs w:val="24"/>
          <w:lang w:val="en-US"/>
        </w:rPr>
        <w:t xml:space="preserve"> asylums like Bethlehem. Additionally, several monasteries have converted to mental health care institutions.</w:t>
      </w:r>
    </w:p>
    <w:p w14:paraId="072CA555" w14:textId="7B279E28"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The burning heretics (often those suffering from mental diseases) originated in the early Renaissance and peaked in the fourteenth and fifteenth centuries. The Diversion of Demons, or De pr</w:t>
      </w:r>
      <w:r w:rsidR="007727CB" w:rsidRPr="00DA3F5E">
        <w:rPr>
          <w:rFonts w:ascii="Times New Roman" w:hAnsi="Times New Roman" w:cs="Times New Roman"/>
          <w:sz w:val="24"/>
          <w:szCs w:val="24"/>
          <w:lang w:val="en-US"/>
        </w:rPr>
        <w:t>estigiou</w:t>
      </w:r>
      <w:r w:rsidRPr="00DA3F5E">
        <w:rPr>
          <w:rFonts w:ascii="Times New Roman" w:hAnsi="Times New Roman" w:cs="Times New Roman"/>
          <w:sz w:val="24"/>
          <w:szCs w:val="24"/>
          <w:lang w:val="en-US"/>
        </w:rPr>
        <w:t xml:space="preserve">s daemon, previously written in 1563, contended that lunacy was caused by natural reasons, not divine </w:t>
      </w:r>
      <w:r w:rsidR="001368C1" w:rsidRPr="00DA3F5E">
        <w:rPr>
          <w:rFonts w:ascii="Times New Roman" w:hAnsi="Times New Roman" w:cs="Times New Roman"/>
          <w:sz w:val="24"/>
          <w:szCs w:val="24"/>
          <w:lang w:val="en-US"/>
        </w:rPr>
        <w:t>retribution,</w:t>
      </w:r>
      <w:r w:rsidRPr="00DA3F5E">
        <w:rPr>
          <w:rFonts w:ascii="Times New Roman" w:hAnsi="Times New Roman" w:cs="Times New Roman"/>
          <w:sz w:val="24"/>
          <w:szCs w:val="24"/>
          <w:lang w:val="en-US"/>
        </w:rPr>
        <w:t xml:space="preserve"> or hauntings. The Church forbade the </w:t>
      </w:r>
      <w:r w:rsidR="007727CB" w:rsidRPr="00DA3F5E">
        <w:rPr>
          <w:rFonts w:ascii="Times New Roman" w:hAnsi="Times New Roman" w:cs="Times New Roman"/>
          <w:sz w:val="24"/>
          <w:szCs w:val="24"/>
          <w:lang w:val="en-US"/>
        </w:rPr>
        <w:t>book's publication</w:t>
      </w:r>
      <w:r w:rsidRPr="00DA3F5E">
        <w:rPr>
          <w:rFonts w:ascii="Times New Roman" w:hAnsi="Times New Roman" w:cs="Times New Roman"/>
          <w:sz w:val="24"/>
          <w:szCs w:val="24"/>
          <w:lang w:val="en-US"/>
        </w:rPr>
        <w:t xml:space="preserve"> and charged its author, Johann Weyer, with </w:t>
      </w:r>
      <w:r w:rsidR="007727CB" w:rsidRPr="00DA3F5E">
        <w:rPr>
          <w:rFonts w:ascii="Times New Roman" w:hAnsi="Times New Roman" w:cs="Times New Roman"/>
          <w:sz w:val="24"/>
          <w:szCs w:val="24"/>
          <w:lang w:val="en-US"/>
        </w:rPr>
        <w:t xml:space="preserve">a </w:t>
      </w:r>
      <w:r w:rsidRPr="00DA3F5E">
        <w:rPr>
          <w:rFonts w:ascii="Times New Roman" w:hAnsi="Times New Roman" w:cs="Times New Roman"/>
          <w:sz w:val="24"/>
          <w:szCs w:val="24"/>
          <w:lang w:val="en-US"/>
        </w:rPr>
        <w:t>so</w:t>
      </w:r>
      <w:r w:rsidR="007727CB" w:rsidRPr="00DA3F5E">
        <w:rPr>
          <w:rFonts w:ascii="Times New Roman" w:hAnsi="Times New Roman" w:cs="Times New Roman"/>
          <w:sz w:val="24"/>
          <w:szCs w:val="24"/>
          <w:lang w:val="en-US"/>
        </w:rPr>
        <w:t>urce b</w:t>
      </w:r>
      <w:r w:rsidRPr="00DA3F5E">
        <w:rPr>
          <w:rFonts w:ascii="Times New Roman" w:hAnsi="Times New Roman" w:cs="Times New Roman"/>
          <w:sz w:val="24"/>
          <w:szCs w:val="24"/>
          <w:lang w:val="en-US"/>
        </w:rPr>
        <w:t>etween 1631 and 1783</w:t>
      </w:r>
      <w:r w:rsidR="007727CB" w:rsidRPr="00DA3F5E">
        <w:rPr>
          <w:rFonts w:ascii="Times New Roman" w:hAnsi="Times New Roman" w:cs="Times New Roman"/>
          <w:sz w:val="24"/>
          <w:szCs w:val="24"/>
          <w:lang w:val="en-US"/>
        </w:rPr>
        <w:t>;</w:t>
      </w:r>
      <w:r w:rsidRPr="00DA3F5E">
        <w:rPr>
          <w:rFonts w:ascii="Times New Roman" w:hAnsi="Times New Roman" w:cs="Times New Roman"/>
          <w:sz w:val="24"/>
          <w:szCs w:val="24"/>
          <w:lang w:val="en-US"/>
        </w:rPr>
        <w:t xml:space="preserve"> John in England and Diderot in France argued that feelings and logic </w:t>
      </w:r>
      <w:r w:rsidR="007727CB" w:rsidRPr="00DA3F5E">
        <w:rPr>
          <w:rFonts w:ascii="Times New Roman" w:hAnsi="Times New Roman" w:cs="Times New Roman"/>
          <w:sz w:val="24"/>
          <w:szCs w:val="24"/>
          <w:lang w:val="en-US"/>
        </w:rPr>
        <w:t>result from</w:t>
      </w:r>
      <w:r w:rsidRPr="00DA3F5E">
        <w:rPr>
          <w:rFonts w:ascii="Times New Roman" w:hAnsi="Times New Roman" w:cs="Times New Roman"/>
          <w:sz w:val="24"/>
          <w:szCs w:val="24"/>
          <w:lang w:val="en-US"/>
        </w:rPr>
        <w:t xml:space="preserve"> senses. Additionally, between 1744 and 1825, Philippe Pinel, a French physician, started to see mental disease </w:t>
      </w:r>
      <w:r w:rsidR="007727CB" w:rsidRPr="00DA3F5E">
        <w:rPr>
          <w:rFonts w:ascii="Times New Roman" w:hAnsi="Times New Roman" w:cs="Times New Roman"/>
          <w:sz w:val="24"/>
          <w:szCs w:val="24"/>
          <w:lang w:val="en-US"/>
        </w:rPr>
        <w:t>due to</w:t>
      </w:r>
      <w:r w:rsidRPr="00DA3F5E">
        <w:rPr>
          <w:rFonts w:ascii="Times New Roman" w:hAnsi="Times New Roman" w:cs="Times New Roman"/>
          <w:sz w:val="24"/>
          <w:szCs w:val="24"/>
          <w:lang w:val="en-US"/>
        </w:rPr>
        <w:t xml:space="preserve"> subjection to social and psychological pressures. Pinel's Medico-Philosophical Treatise on Mental Alienation or Mania, a seminal work in the development of psychiatric, advocated for a more humanitarian treatment strategy of mental disease. Respect, trust, confessing </w:t>
      </w:r>
      <w:r w:rsidR="007727CB" w:rsidRPr="00DA3F5E">
        <w:rPr>
          <w:rFonts w:ascii="Times New Roman" w:hAnsi="Times New Roman" w:cs="Times New Roman"/>
          <w:sz w:val="24"/>
          <w:szCs w:val="24"/>
          <w:lang w:val="en-US"/>
        </w:rPr>
        <w:t>to</w:t>
      </w:r>
      <w:r w:rsidRPr="00DA3F5E">
        <w:rPr>
          <w:rFonts w:ascii="Times New Roman" w:hAnsi="Times New Roman" w:cs="Times New Roman"/>
          <w:sz w:val="24"/>
          <w:szCs w:val="24"/>
          <w:lang w:val="en-US"/>
        </w:rPr>
        <w:t xml:space="preserve"> your doctor, reducing stimulation, regular activities, and discontinuing outmoded therapies were all part of this moral therapy. Around the same era as Pinel in Paris, the Tuke household in England established the York Retreat, the first organization in the British Isles to provide humane care for persons </w:t>
      </w:r>
      <w:r w:rsidR="007727CB" w:rsidRPr="00DA3F5E">
        <w:rPr>
          <w:rFonts w:ascii="Times New Roman" w:hAnsi="Times New Roman" w:cs="Times New Roman"/>
          <w:sz w:val="24"/>
          <w:szCs w:val="24"/>
          <w:lang w:val="en-US"/>
        </w:rPr>
        <w:t>with</w:t>
      </w:r>
      <w:r w:rsidRPr="00DA3F5E">
        <w:rPr>
          <w:rFonts w:ascii="Times New Roman" w:hAnsi="Times New Roman" w:cs="Times New Roman"/>
          <w:sz w:val="24"/>
          <w:szCs w:val="24"/>
          <w:lang w:val="en-US"/>
        </w:rPr>
        <w:t xml:space="preserve"> mental illness (Coyle et al.,2016).</w:t>
      </w:r>
    </w:p>
    <w:p w14:paraId="6BD11D7F" w14:textId="2D8F04CA"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The word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is just roughly 100 years old, as per Coyle et al. (2016). Dr. Emile Kraepelin classified the condition as a mental ailment for the first time in 1887, and the disorder is widely thought to have followed humans throughout history. According to an article published by The Biotechnology Information </w:t>
      </w:r>
      <w:r w:rsidR="00ED26BB" w:rsidRPr="00DA3F5E">
        <w:rPr>
          <w:rFonts w:ascii="Times New Roman" w:hAnsi="Times New Roman" w:cs="Times New Roman"/>
          <w:sz w:val="24"/>
          <w:szCs w:val="24"/>
          <w:lang w:val="en-US"/>
        </w:rPr>
        <w:t>(NCBI</w:t>
      </w:r>
      <w:r w:rsidRPr="00DA3F5E">
        <w:rPr>
          <w:rFonts w:ascii="Times New Roman" w:hAnsi="Times New Roman" w:cs="Times New Roman"/>
          <w:sz w:val="24"/>
          <w:szCs w:val="24"/>
          <w:lang w:val="en-US"/>
        </w:rPr>
        <w:t xml:space="preserve">, Dr. Kraepelin coined the term senile praecox, which refers to early dementia in patients who had characteristics currently associated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He selected this phrase since his research concentrated on young persons who had been diagnosed with dementia. He was the first to distinguish between </w:t>
      </w:r>
      <w:r w:rsidR="007727CB" w:rsidRPr="00DA3F5E">
        <w:rPr>
          <w:rFonts w:ascii="Times New Roman" w:hAnsi="Times New Roman" w:cs="Times New Roman"/>
          <w:sz w:val="24"/>
          <w:szCs w:val="24"/>
          <w:lang w:val="en-US"/>
        </w:rPr>
        <w:t>A</w:t>
      </w:r>
      <w:r w:rsidRPr="00DA3F5E">
        <w:rPr>
          <w:rFonts w:ascii="Times New Roman" w:hAnsi="Times New Roman" w:cs="Times New Roman"/>
          <w:sz w:val="24"/>
          <w:szCs w:val="24"/>
          <w:lang w:val="en-US"/>
        </w:rPr>
        <w:t>lzheimer</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praecox and chronic depression </w:t>
      </w:r>
      <w:r w:rsidR="007727CB" w:rsidRPr="00DA3F5E">
        <w:rPr>
          <w:rFonts w:ascii="Times New Roman" w:hAnsi="Times New Roman" w:cs="Times New Roman"/>
          <w:sz w:val="24"/>
          <w:szCs w:val="24"/>
          <w:lang w:val="en-US"/>
        </w:rPr>
        <w:t>regarding</w:t>
      </w:r>
      <w:r w:rsidRPr="00DA3F5E">
        <w:rPr>
          <w:rFonts w:ascii="Times New Roman" w:hAnsi="Times New Roman" w:cs="Times New Roman"/>
          <w:sz w:val="24"/>
          <w:szCs w:val="24"/>
          <w:lang w:val="en-US"/>
        </w:rPr>
        <w:t xml:space="preserve"> psychotic diseases. According to Kraepelin, </w:t>
      </w:r>
      <w:r w:rsidR="007727CB" w:rsidRPr="00DA3F5E">
        <w:rPr>
          <w:rFonts w:ascii="Times New Roman" w:hAnsi="Times New Roman" w:cs="Times New Roman"/>
          <w:sz w:val="24"/>
          <w:szCs w:val="24"/>
          <w:lang w:val="en-US"/>
        </w:rPr>
        <w:t>A</w:t>
      </w:r>
      <w:r w:rsidRPr="00DA3F5E">
        <w:rPr>
          <w:rFonts w:ascii="Times New Roman" w:hAnsi="Times New Roman" w:cs="Times New Roman"/>
          <w:sz w:val="24"/>
          <w:szCs w:val="24"/>
          <w:lang w:val="en-US"/>
        </w:rPr>
        <w:t>lzheimer</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praecox was predominantly a brain illness, more precisely a kind of dementia.</w:t>
      </w:r>
    </w:p>
    <w:p w14:paraId="6229B813" w14:textId="5EF494DB"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Kraepelin's Corpus der </w:t>
      </w:r>
      <w:r w:rsidR="000D2F97" w:rsidRPr="00DA3F5E">
        <w:rPr>
          <w:rFonts w:ascii="Times New Roman" w:hAnsi="Times New Roman" w:cs="Times New Roman"/>
          <w:sz w:val="24"/>
          <w:szCs w:val="24"/>
          <w:lang w:val="en-US"/>
        </w:rPr>
        <w:t>Psychiatry</w:t>
      </w:r>
      <w:r w:rsidRPr="00DA3F5E">
        <w:rPr>
          <w:rFonts w:ascii="Times New Roman" w:hAnsi="Times New Roman" w:cs="Times New Roman"/>
          <w:sz w:val="24"/>
          <w:szCs w:val="24"/>
          <w:lang w:val="en-US"/>
        </w:rPr>
        <w:t xml:space="preserve"> was the precursor of the two most influential categories of mental disorders, the International Classification of Diseases 10th Edition (ICD-10) and the American </w:t>
      </w:r>
      <w:r w:rsidR="007727CB" w:rsidRPr="00DA3F5E">
        <w:rPr>
          <w:rFonts w:ascii="Times New Roman" w:hAnsi="Times New Roman" w:cs="Times New Roman"/>
          <w:sz w:val="24"/>
          <w:szCs w:val="24"/>
          <w:lang w:val="en-US"/>
        </w:rPr>
        <w:t>P</w:t>
      </w:r>
      <w:r w:rsidRPr="00DA3F5E">
        <w:rPr>
          <w:rFonts w:ascii="Times New Roman" w:hAnsi="Times New Roman" w:cs="Times New Roman"/>
          <w:sz w:val="24"/>
          <w:szCs w:val="24"/>
          <w:lang w:val="en-US"/>
        </w:rPr>
        <w:t xml:space="preserve">sychiatric Association's </w:t>
      </w:r>
      <w:r w:rsidR="007727CB" w:rsidRPr="00DA3F5E">
        <w:rPr>
          <w:rFonts w:ascii="Times New Roman" w:hAnsi="Times New Roman" w:cs="Times New Roman"/>
          <w:sz w:val="24"/>
          <w:szCs w:val="24"/>
          <w:lang w:val="en-US"/>
        </w:rPr>
        <w:t>D</w:t>
      </w:r>
      <w:r w:rsidRPr="00DA3F5E">
        <w:rPr>
          <w:rFonts w:ascii="Times New Roman" w:hAnsi="Times New Roman" w:cs="Times New Roman"/>
          <w:sz w:val="24"/>
          <w:szCs w:val="24"/>
          <w:lang w:val="en-US"/>
        </w:rPr>
        <w:t xml:space="preserve">iagnostic Manual of Mental Diseases 4th Revision (DSM-IV). These categories are now made </w:t>
      </w:r>
      <w:r w:rsidR="007727CB" w:rsidRPr="00DA3F5E">
        <w:rPr>
          <w:rFonts w:ascii="Times New Roman" w:hAnsi="Times New Roman" w:cs="Times New Roman"/>
          <w:sz w:val="24"/>
          <w:szCs w:val="24"/>
          <w:lang w:val="en-US"/>
        </w:rPr>
        <w:t>based on</w:t>
      </w:r>
      <w:r w:rsidRPr="00DA3F5E">
        <w:rPr>
          <w:rFonts w:ascii="Times New Roman" w:hAnsi="Times New Roman" w:cs="Times New Roman"/>
          <w:sz w:val="24"/>
          <w:szCs w:val="24"/>
          <w:lang w:val="en-US"/>
        </w:rPr>
        <w:t xml:space="preserve"> scientific study and expert judgment. Along with a </w:t>
      </w:r>
      <w:r w:rsidRPr="00DA3F5E">
        <w:rPr>
          <w:rFonts w:ascii="Times New Roman" w:hAnsi="Times New Roman" w:cs="Times New Roman"/>
          <w:sz w:val="24"/>
          <w:szCs w:val="24"/>
          <w:lang w:val="en-US"/>
        </w:rPr>
        <w:lastRenderedPageBreak/>
        <w:t>list of mental diseases, they provide objective criteria and clinical diagnos</w:t>
      </w:r>
      <w:r w:rsidR="007727CB" w:rsidRPr="00DA3F5E">
        <w:rPr>
          <w:rFonts w:ascii="Times New Roman" w:hAnsi="Times New Roman" w:cs="Times New Roman"/>
          <w:sz w:val="24"/>
          <w:szCs w:val="24"/>
          <w:lang w:val="en-US"/>
        </w:rPr>
        <w:t>e</w:t>
      </w:r>
      <w:r w:rsidRPr="00DA3F5E">
        <w:rPr>
          <w:rFonts w:ascii="Times New Roman" w:hAnsi="Times New Roman" w:cs="Times New Roman"/>
          <w:sz w:val="24"/>
          <w:szCs w:val="24"/>
          <w:lang w:val="en-US"/>
        </w:rPr>
        <w:t>s that clinicians use to make a schizophrenia assessment (Coyle et al.,2016). The DSM-III defined five distinct types: lingering, paranoid, disordered, catatonic, and unclassified. While these categories are still used in DSM-IV, they are not reliable. Numerous researchers are using alternative classification methods to categorize forms of the condition based on the presence of positive vs</w:t>
      </w:r>
      <w:r w:rsidR="007727CB" w:rsidRPr="00DA3F5E">
        <w:rPr>
          <w:rFonts w:ascii="Times New Roman" w:hAnsi="Times New Roman" w:cs="Times New Roman"/>
          <w:sz w:val="24"/>
          <w:szCs w:val="24"/>
          <w:lang w:val="en-US"/>
        </w:rPr>
        <w:t>.</w:t>
      </w:r>
      <w:r w:rsidRPr="00DA3F5E">
        <w:rPr>
          <w:rFonts w:ascii="Times New Roman" w:hAnsi="Times New Roman" w:cs="Times New Roman"/>
          <w:sz w:val="24"/>
          <w:szCs w:val="24"/>
          <w:lang w:val="en-US"/>
        </w:rPr>
        <w:t xml:space="preserve"> negative symptoms, the ailment's course, and the co-occurrence of other psychological disorders. Differentiating schizophrenia kinds based on medical characteristics, the hypothesis goes, will aid in determining the disorder's many origins.</w:t>
      </w:r>
    </w:p>
    <w:p w14:paraId="6DE4F58B" w14:textId="377B04AC"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Scientists believed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was inherited in the 1930s. Following World War II, individuals started to speculate on whether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was a response to disordered relationships or patterns of communication within a victim's </w:t>
      </w:r>
      <w:r w:rsidR="007727CB" w:rsidRPr="00DA3F5E">
        <w:rPr>
          <w:rFonts w:ascii="Times New Roman" w:hAnsi="Times New Roman" w:cs="Times New Roman"/>
          <w:sz w:val="24"/>
          <w:szCs w:val="24"/>
          <w:lang w:val="en-US"/>
        </w:rPr>
        <w:t>F</w:t>
      </w:r>
      <w:r w:rsidRPr="00DA3F5E">
        <w:rPr>
          <w:rFonts w:ascii="Times New Roman" w:hAnsi="Times New Roman" w:cs="Times New Roman"/>
          <w:sz w:val="24"/>
          <w:szCs w:val="24"/>
          <w:lang w:val="en-US"/>
        </w:rPr>
        <w:t xml:space="preserve">amily. Usually,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w:t>
      </w:r>
      <w:r w:rsidR="007727CB" w:rsidRPr="00DA3F5E">
        <w:rPr>
          <w:rFonts w:ascii="Times New Roman" w:hAnsi="Times New Roman" w:cs="Times New Roman"/>
          <w:sz w:val="24"/>
          <w:szCs w:val="24"/>
          <w:lang w:val="en-US"/>
        </w:rPr>
        <w:t>i</w:t>
      </w:r>
      <w:r w:rsidRPr="00DA3F5E">
        <w:rPr>
          <w:rFonts w:ascii="Times New Roman" w:hAnsi="Times New Roman" w:cs="Times New Roman"/>
          <w:sz w:val="24"/>
          <w:szCs w:val="24"/>
          <w:lang w:val="en-US"/>
        </w:rPr>
        <w:t xml:space="preserve">s treated in enormous asylums, where patients </w:t>
      </w:r>
      <w:r w:rsidR="007727CB" w:rsidRPr="00DA3F5E">
        <w:rPr>
          <w:rFonts w:ascii="Times New Roman" w:hAnsi="Times New Roman" w:cs="Times New Roman"/>
          <w:sz w:val="24"/>
          <w:szCs w:val="24"/>
          <w:lang w:val="en-US"/>
        </w:rPr>
        <w:t>are</w:t>
      </w:r>
      <w:r w:rsidRPr="00DA3F5E">
        <w:rPr>
          <w:rFonts w:ascii="Times New Roman" w:hAnsi="Times New Roman" w:cs="Times New Roman"/>
          <w:sz w:val="24"/>
          <w:szCs w:val="24"/>
          <w:lang w:val="en-US"/>
        </w:rPr>
        <w:t xml:space="preserve"> kept for most of their lives. Around the turn of the twentieth century, physicians started prescribing antipsychotic medications. Chlorpromazine, the first antipsychotic medication, became accessible in the 1950s. Henri </w:t>
      </w:r>
      <w:proofErr w:type="spellStart"/>
      <w:r w:rsidRPr="00DA3F5E">
        <w:rPr>
          <w:rFonts w:ascii="Times New Roman" w:hAnsi="Times New Roman" w:cs="Times New Roman"/>
          <w:sz w:val="24"/>
          <w:szCs w:val="24"/>
          <w:lang w:val="en-US"/>
        </w:rPr>
        <w:t>Laborit</w:t>
      </w:r>
      <w:proofErr w:type="spellEnd"/>
      <w:r w:rsidRPr="00DA3F5E">
        <w:rPr>
          <w:rFonts w:ascii="Times New Roman" w:hAnsi="Times New Roman" w:cs="Times New Roman"/>
          <w:sz w:val="24"/>
          <w:szCs w:val="24"/>
          <w:lang w:val="en-US"/>
        </w:rPr>
        <w:t xml:space="preserve">, a French chemist, used troops as an anesthetic and noted calmer. </w:t>
      </w:r>
      <w:r w:rsidR="007727CB" w:rsidRPr="00DA3F5E">
        <w:rPr>
          <w:rFonts w:ascii="Times New Roman" w:hAnsi="Times New Roman" w:cs="Times New Roman"/>
          <w:sz w:val="24"/>
          <w:szCs w:val="24"/>
          <w:lang w:val="en-US"/>
        </w:rPr>
        <w:t>A l</w:t>
      </w:r>
      <w:r w:rsidRPr="00DA3F5E">
        <w:rPr>
          <w:rFonts w:ascii="Times New Roman" w:hAnsi="Times New Roman" w:cs="Times New Roman"/>
          <w:sz w:val="24"/>
          <w:szCs w:val="24"/>
          <w:lang w:val="en-US"/>
        </w:rPr>
        <w:t>ater study demonstrated that these medicines were helpful against acute psychotic symptoms. It ushered in a new age of optimism for those living with mental illness, their loved ones, and their jobs.</w:t>
      </w:r>
    </w:p>
    <w:p w14:paraId="32342D75" w14:textId="056F16BA"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We now have a better grasp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w:t>
      </w:r>
      <w:r w:rsidR="007727CB" w:rsidRPr="00DA3F5E">
        <w:rPr>
          <w:rFonts w:ascii="Times New Roman" w:hAnsi="Times New Roman" w:cs="Times New Roman"/>
          <w:sz w:val="24"/>
          <w:szCs w:val="24"/>
          <w:lang w:val="en-US"/>
        </w:rPr>
        <w:t>due to</w:t>
      </w:r>
      <w:r w:rsidRPr="00DA3F5E">
        <w:rPr>
          <w:rFonts w:ascii="Times New Roman" w:hAnsi="Times New Roman" w:cs="Times New Roman"/>
          <w:sz w:val="24"/>
          <w:szCs w:val="24"/>
          <w:lang w:val="en-US"/>
        </w:rPr>
        <w:t xml:space="preserve"> </w:t>
      </w:r>
      <w:r w:rsidR="007727CB" w:rsidRPr="00DA3F5E">
        <w:rPr>
          <w:rFonts w:ascii="Times New Roman" w:hAnsi="Times New Roman" w:cs="Times New Roman"/>
          <w:sz w:val="24"/>
          <w:szCs w:val="24"/>
          <w:lang w:val="en-US"/>
        </w:rPr>
        <w:t xml:space="preserve">the </w:t>
      </w:r>
      <w:r w:rsidRPr="00DA3F5E">
        <w:rPr>
          <w:rFonts w:ascii="Times New Roman" w:hAnsi="Times New Roman" w:cs="Times New Roman"/>
          <w:sz w:val="24"/>
          <w:szCs w:val="24"/>
          <w:lang w:val="en-US"/>
        </w:rPr>
        <w:t xml:space="preserve">study. We can begin eradicating the negative reputation associated with this condition via knowledge. A better </w:t>
      </w:r>
      <w:r w:rsidR="007727CB" w:rsidRPr="00DA3F5E">
        <w:rPr>
          <w:rFonts w:ascii="Times New Roman" w:hAnsi="Times New Roman" w:cs="Times New Roman"/>
          <w:sz w:val="24"/>
          <w:szCs w:val="24"/>
          <w:lang w:val="en-US"/>
        </w:rPr>
        <w:t>understanding</w:t>
      </w:r>
      <w:r w:rsidRPr="00DA3F5E">
        <w:rPr>
          <w:rFonts w:ascii="Times New Roman" w:hAnsi="Times New Roman" w:cs="Times New Roman"/>
          <w:sz w:val="24"/>
          <w:szCs w:val="24"/>
          <w:lang w:val="en-US"/>
        </w:rPr>
        <w:t xml:space="preserve">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has resulted in the development of many treatment options, and </w:t>
      </w:r>
      <w:r w:rsidR="007727CB" w:rsidRPr="00DA3F5E">
        <w:rPr>
          <w:rFonts w:ascii="Times New Roman" w:hAnsi="Times New Roman" w:cs="Times New Roman"/>
          <w:sz w:val="24"/>
          <w:szCs w:val="24"/>
          <w:lang w:val="en-US"/>
        </w:rPr>
        <w:t>various</w:t>
      </w:r>
      <w:r w:rsidRPr="00DA3F5E">
        <w:rPr>
          <w:rFonts w:ascii="Times New Roman" w:hAnsi="Times New Roman" w:cs="Times New Roman"/>
          <w:sz w:val="24"/>
          <w:szCs w:val="24"/>
          <w:lang w:val="en-US"/>
        </w:rPr>
        <w:t xml:space="preserve"> pharmaceutical, cognitive, and social therapies have been empirically shown to be effective. Due to the rapid speed of ongoing medical development, groundbreaking drugs and </w:t>
      </w:r>
      <w:r w:rsidR="007727CB" w:rsidRPr="00DA3F5E">
        <w:rPr>
          <w:rFonts w:ascii="Times New Roman" w:hAnsi="Times New Roman" w:cs="Times New Roman"/>
          <w:sz w:val="24"/>
          <w:szCs w:val="24"/>
          <w:lang w:val="en-US"/>
        </w:rPr>
        <w:t>medicin</w:t>
      </w:r>
      <w:r w:rsidRPr="00DA3F5E">
        <w:rPr>
          <w:rFonts w:ascii="Times New Roman" w:hAnsi="Times New Roman" w:cs="Times New Roman"/>
          <w:sz w:val="24"/>
          <w:szCs w:val="24"/>
          <w:lang w:val="en-US"/>
        </w:rPr>
        <w:t>es are becoming more feasible. Today, persons identified and living with psychosis have a greater chance of having a regular life than at any point in history. The Villa Orlando and Pasadena Villa's Smoky Mountains Lodge are adult intense psychiatric resident rehab programs for severe mental diseases. Additionally, we provide alternative specialized therapy programs, step-down residence programs, and less intense mental health programs, including Community Resident Homes, Supportive Dwelling, Day Rehab Facilities, and Life Training opportunities (Coyle et al.,2016).</w:t>
      </w:r>
    </w:p>
    <w:p w14:paraId="11C781B0" w14:textId="2DC7058B" w:rsidR="00DA3F5E" w:rsidRDefault="00DA3F5E" w:rsidP="00F470F6">
      <w:pPr>
        <w:spacing w:line="360" w:lineRule="auto"/>
        <w:rPr>
          <w:rFonts w:ascii="Times New Roman" w:hAnsi="Times New Roman" w:cs="Times New Roman"/>
          <w:sz w:val="24"/>
          <w:szCs w:val="24"/>
          <w:lang w:val="en-US"/>
        </w:rPr>
      </w:pPr>
    </w:p>
    <w:p w14:paraId="472C7FB6" w14:textId="77777777" w:rsidR="00DA3F5E" w:rsidRPr="00DA3F5E" w:rsidRDefault="00DA3F5E" w:rsidP="00F470F6">
      <w:pPr>
        <w:spacing w:line="360" w:lineRule="auto"/>
        <w:rPr>
          <w:rFonts w:ascii="Times New Roman" w:hAnsi="Times New Roman" w:cs="Times New Roman"/>
          <w:sz w:val="24"/>
          <w:szCs w:val="24"/>
          <w:lang w:val="en-US"/>
        </w:rPr>
      </w:pPr>
    </w:p>
    <w:p w14:paraId="7567AADC" w14:textId="463C164A" w:rsidR="004937FA" w:rsidRPr="00DA3F5E" w:rsidRDefault="004937FA" w:rsidP="00F470F6">
      <w:pPr>
        <w:spacing w:line="360" w:lineRule="auto"/>
        <w:rPr>
          <w:rFonts w:ascii="Times New Roman" w:hAnsi="Times New Roman" w:cs="Times New Roman"/>
          <w:b/>
          <w:bCs/>
          <w:sz w:val="24"/>
          <w:szCs w:val="24"/>
          <w:lang w:val="en-US"/>
        </w:rPr>
      </w:pPr>
      <w:r w:rsidRPr="00DA3F5E">
        <w:rPr>
          <w:rFonts w:ascii="Times New Roman" w:hAnsi="Times New Roman" w:cs="Times New Roman"/>
          <w:b/>
          <w:bCs/>
          <w:sz w:val="24"/>
          <w:szCs w:val="24"/>
          <w:lang w:val="en-US"/>
        </w:rPr>
        <w:t xml:space="preserve">Demographics of </w:t>
      </w:r>
      <w:r w:rsidR="007727CB" w:rsidRPr="00DA3F5E">
        <w:rPr>
          <w:rFonts w:ascii="Times New Roman" w:hAnsi="Times New Roman" w:cs="Times New Roman"/>
          <w:b/>
          <w:bCs/>
          <w:sz w:val="24"/>
          <w:szCs w:val="24"/>
          <w:lang w:val="en-US"/>
        </w:rPr>
        <w:t>S</w:t>
      </w:r>
      <w:r w:rsidRPr="00DA3F5E">
        <w:rPr>
          <w:rFonts w:ascii="Times New Roman" w:hAnsi="Times New Roman" w:cs="Times New Roman"/>
          <w:b/>
          <w:bCs/>
          <w:sz w:val="24"/>
          <w:szCs w:val="24"/>
          <w:lang w:val="en-US"/>
        </w:rPr>
        <w:t>chizophrenia</w:t>
      </w:r>
    </w:p>
    <w:p w14:paraId="052BB4F3" w14:textId="112C3745"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Schizophrenia is a rare condition, yet it may be severe and persistent. Around 1% of the global population has been found with this disorder, and roughly 1.2 percent (3.1 million) of People in the </w:t>
      </w:r>
      <w:r w:rsidR="00ED26BB" w:rsidRPr="00DA3F5E">
        <w:rPr>
          <w:rFonts w:ascii="Times New Roman" w:hAnsi="Times New Roman" w:cs="Times New Roman"/>
          <w:sz w:val="24"/>
          <w:szCs w:val="24"/>
          <w:lang w:val="en-US"/>
        </w:rPr>
        <w:t>United States</w:t>
      </w:r>
      <w:r w:rsidRPr="00DA3F5E">
        <w:rPr>
          <w:rFonts w:ascii="Times New Roman" w:hAnsi="Times New Roman" w:cs="Times New Roman"/>
          <w:sz w:val="24"/>
          <w:szCs w:val="24"/>
          <w:lang w:val="en-US"/>
        </w:rPr>
        <w:t xml:space="preserve"> have the illness (Talreja, Shah &amp; Kataria, 2013). Around 1.5 million individuals worldwide will be found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in </w:t>
      </w:r>
      <w:r w:rsidR="007727CB" w:rsidRPr="00DA3F5E">
        <w:rPr>
          <w:rFonts w:ascii="Times New Roman" w:hAnsi="Times New Roman" w:cs="Times New Roman"/>
          <w:sz w:val="24"/>
          <w:szCs w:val="24"/>
          <w:lang w:val="en-US"/>
        </w:rPr>
        <w:t xml:space="preserve">the </w:t>
      </w:r>
      <w:r w:rsidRPr="00DA3F5E">
        <w:rPr>
          <w:rFonts w:ascii="Times New Roman" w:hAnsi="Times New Roman" w:cs="Times New Roman"/>
          <w:sz w:val="24"/>
          <w:szCs w:val="24"/>
          <w:lang w:val="en-US"/>
        </w:rPr>
        <w:t>coming years. This indicates that a</w:t>
      </w:r>
      <w:r w:rsidR="007727CB" w:rsidRPr="00DA3F5E">
        <w:rPr>
          <w:rFonts w:ascii="Times New Roman" w:hAnsi="Times New Roman" w:cs="Times New Roman"/>
          <w:sz w:val="24"/>
          <w:szCs w:val="24"/>
          <w:lang w:val="en-US"/>
        </w:rPr>
        <w:t>bout</w:t>
      </w:r>
      <w:r w:rsidRPr="00DA3F5E">
        <w:rPr>
          <w:rFonts w:ascii="Times New Roman" w:hAnsi="Times New Roman" w:cs="Times New Roman"/>
          <w:sz w:val="24"/>
          <w:szCs w:val="24"/>
          <w:lang w:val="en-US"/>
        </w:rPr>
        <w:t xml:space="preserve"> 100,000 individuals will be identified in the United States, translating to 7.2 persons per 1,000 or approximately 22,000 people within a metropolis of 3 million who are likely to experience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 (Talreja, Shah &amp; Kataria, 2013).</w:t>
      </w:r>
    </w:p>
    <w:p w14:paraId="50DF0CB8" w14:textId="30F2317C" w:rsidR="004937FA" w:rsidRPr="00A808AD"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Schizophrenia may strike at any age, although new cases are more likely to emerge in early adulthood. Although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in children and older people is uncommon, it does occur. The frequency (rate of diagnosis) of new instances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 often rises throughout the adolescent years, peaking between the age group of 17 and 24 years (Peng et al.,2021). Men and women have distinct trends and potential for developing schizophrenia symptoms. Between 18 and 26, males have a single peak of susceptibility to schizophrenic tendencies (Peng et al.,2021). In comparison, female susceptibility peaks repeatedly between the ages of 26 and 30, and secondly around the age of 40. (Peng et al.,2021)</w:t>
      </w:r>
    </w:p>
    <w:p w14:paraId="2FA8E273" w14:textId="77777777"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Family History and Genetics</w:t>
      </w:r>
    </w:p>
    <w:p w14:paraId="23BABC8C" w14:textId="6B110EE1" w:rsidR="004937FA" w:rsidRPr="00297265"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There is overwhelming evidence of genetic susceptibility to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In the overall population, the prevalence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is somewhat less than 1%. However, having a close relative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significantly increases your chance of acquiring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w:t>
      </w:r>
    </w:p>
    <w:p w14:paraId="37A4215E" w14:textId="4112D9E9"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As with other physical and mental health issues, genetic predisposition influences whether somebody develops schizophrenia symptoms. The evidence is compelling. For instance, several investigations discovered: If one's sibling, sister, or parent has the condition, the likelihood of developing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is approximately 10%. (Cannon, 2015). If one parent has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the child's odds of having the illness increase by around 13%. (Cannon, 2015). If one's exact twin is diagnosed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they have an approximately 50% probability of getting the disorder. If both folks have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the child has a 40% chance of acquiring the </w:t>
      </w:r>
      <w:r w:rsidR="007727CB" w:rsidRPr="00DA3F5E">
        <w:rPr>
          <w:rFonts w:ascii="Times New Roman" w:hAnsi="Times New Roman" w:cs="Times New Roman"/>
          <w:sz w:val="24"/>
          <w:szCs w:val="24"/>
        </w:rPr>
        <w:t>infection</w:t>
      </w:r>
      <w:r w:rsidRPr="00DA3F5E">
        <w:rPr>
          <w:rFonts w:ascii="Times New Roman" w:hAnsi="Times New Roman" w:cs="Times New Roman"/>
          <w:sz w:val="24"/>
          <w:szCs w:val="24"/>
        </w:rPr>
        <w:t xml:space="preserve"> (Cannon, 2015).</w:t>
      </w:r>
    </w:p>
    <w:p w14:paraId="18D461F4" w14:textId="7C9B7A82" w:rsidR="004937FA" w:rsidRPr="00A808AD" w:rsidRDefault="007727CB"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lastRenderedPageBreak/>
        <w:t>Genetics, instead of a family setting, determines these family hazards</w:t>
      </w:r>
      <w:r w:rsidR="004937FA" w:rsidRPr="00DA3F5E">
        <w:rPr>
          <w:rFonts w:ascii="Times New Roman" w:hAnsi="Times New Roman" w:cs="Times New Roman"/>
          <w:sz w:val="24"/>
          <w:szCs w:val="24"/>
        </w:rPr>
        <w:t xml:space="preserve"> since these rates are constant regardless of whether a child is reared in the birth family or not. Infants of schizophrenia patients are commonly </w:t>
      </w:r>
      <w:r w:rsidRPr="00DA3F5E">
        <w:rPr>
          <w:rFonts w:ascii="Times New Roman" w:hAnsi="Times New Roman" w:cs="Times New Roman"/>
          <w:sz w:val="24"/>
          <w:szCs w:val="24"/>
        </w:rPr>
        <w:t>adopted</w:t>
      </w:r>
      <w:r w:rsidR="004937FA" w:rsidRPr="00DA3F5E">
        <w:rPr>
          <w:rFonts w:ascii="Times New Roman" w:hAnsi="Times New Roman" w:cs="Times New Roman"/>
          <w:sz w:val="24"/>
          <w:szCs w:val="24"/>
        </w:rPr>
        <w:t xml:space="preserve"> due to their parent</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 inability to care for them. Nevertheless, genes do not cause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on their own. If they did, conjoined twins, who share almost the </w:t>
      </w:r>
      <w:r w:rsidRPr="00DA3F5E">
        <w:rPr>
          <w:rFonts w:ascii="Times New Roman" w:hAnsi="Times New Roman" w:cs="Times New Roman"/>
          <w:sz w:val="24"/>
          <w:szCs w:val="24"/>
        </w:rPr>
        <w:t>complet</w:t>
      </w:r>
      <w:r w:rsidR="004937FA" w:rsidRPr="00DA3F5E">
        <w:rPr>
          <w:rFonts w:ascii="Times New Roman" w:hAnsi="Times New Roman" w:cs="Times New Roman"/>
          <w:sz w:val="24"/>
          <w:szCs w:val="24"/>
        </w:rPr>
        <w:t xml:space="preserve">e genetic information, might have a greater than 100% chance of </w:t>
      </w:r>
      <w:r w:rsidRPr="00DA3F5E">
        <w:rPr>
          <w:rFonts w:ascii="Times New Roman" w:hAnsi="Times New Roman" w:cs="Times New Roman"/>
          <w:sz w:val="24"/>
          <w:szCs w:val="24"/>
        </w:rPr>
        <w:t>transmitt</w:t>
      </w:r>
      <w:r w:rsidR="004937FA" w:rsidRPr="00DA3F5E">
        <w:rPr>
          <w:rFonts w:ascii="Times New Roman" w:hAnsi="Times New Roman" w:cs="Times New Roman"/>
          <w:sz w:val="24"/>
          <w:szCs w:val="24"/>
        </w:rPr>
        <w:t>ing the sickness rather than a 50% chance.</w:t>
      </w:r>
    </w:p>
    <w:p w14:paraId="27CD7201" w14:textId="5DB7186A"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As is the case with many other diseases, some environmental variables may play a part in the growth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w:t>
      </w:r>
    </w:p>
    <w:p w14:paraId="696C389F" w14:textId="4AC15677" w:rsidR="004937FA" w:rsidRPr="00DA3F5E" w:rsidRDefault="004937FA" w:rsidP="00F470F6">
      <w:pPr>
        <w:spacing w:line="360" w:lineRule="auto"/>
        <w:rPr>
          <w:rFonts w:ascii="Times New Roman" w:hAnsi="Times New Roman" w:cs="Times New Roman"/>
          <w:b/>
          <w:bCs/>
          <w:sz w:val="24"/>
          <w:szCs w:val="24"/>
          <w:lang w:val="en-US"/>
        </w:rPr>
      </w:pPr>
    </w:p>
    <w:p w14:paraId="12F54C79" w14:textId="652DE67F"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Virus exposure has been implicated in the growth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This is conceivable due to </w:t>
      </w:r>
      <w:r w:rsidR="007727CB" w:rsidRPr="00DA3F5E">
        <w:rPr>
          <w:rFonts w:ascii="Times New Roman" w:hAnsi="Times New Roman" w:cs="Times New Roman"/>
          <w:sz w:val="24"/>
          <w:szCs w:val="24"/>
          <w:lang w:val="en-US"/>
        </w:rPr>
        <w:t>several</w:t>
      </w:r>
      <w:r w:rsidRPr="00DA3F5E">
        <w:rPr>
          <w:rFonts w:ascii="Times New Roman" w:hAnsi="Times New Roman" w:cs="Times New Roman"/>
          <w:sz w:val="24"/>
          <w:szCs w:val="24"/>
          <w:lang w:val="en-US"/>
        </w:rPr>
        <w:t xml:space="preserve"> viral characteristics. For instance, viruses may attack certain brain areas while leaving others unaffected, disrupt specific processes inside a brain cell without causing cell death. Infect somebody and remain latent for a</w:t>
      </w:r>
      <w:r w:rsidR="007727CB" w:rsidRPr="00DA3F5E">
        <w:rPr>
          <w:rFonts w:ascii="Times New Roman" w:hAnsi="Times New Roman" w:cs="Times New Roman"/>
          <w:sz w:val="24"/>
          <w:szCs w:val="24"/>
          <w:lang w:val="en-US"/>
        </w:rPr>
        <w:t>n extended</w:t>
      </w:r>
      <w:r w:rsidRPr="00DA3F5E">
        <w:rPr>
          <w:rFonts w:ascii="Times New Roman" w:hAnsi="Times New Roman" w:cs="Times New Roman"/>
          <w:sz w:val="24"/>
          <w:szCs w:val="24"/>
          <w:lang w:val="en-US"/>
        </w:rPr>
        <w:t xml:space="preserve"> period before producing sickness</w:t>
      </w:r>
      <w:r w:rsidR="007727CB" w:rsidRPr="00DA3F5E">
        <w:rPr>
          <w:rFonts w:ascii="Times New Roman" w:hAnsi="Times New Roman" w:cs="Times New Roman"/>
          <w:sz w:val="24"/>
          <w:szCs w:val="24"/>
          <w:lang w:val="en-US"/>
        </w:rPr>
        <w:t>; m</w:t>
      </w:r>
      <w:r w:rsidRPr="00DA3F5E">
        <w:rPr>
          <w:rFonts w:ascii="Times New Roman" w:hAnsi="Times New Roman" w:cs="Times New Roman"/>
          <w:sz w:val="24"/>
          <w:szCs w:val="24"/>
          <w:lang w:val="en-US"/>
        </w:rPr>
        <w:t xml:space="preserve">inor physical defects, birth difficulties, and changed fingerprint patterns are occasionally seen in patients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w:t>
      </w:r>
      <w:r w:rsidR="00C81E7C" w:rsidRPr="00DA3F5E">
        <w:rPr>
          <w:rFonts w:ascii="Times New Roman" w:hAnsi="Times New Roman" w:cs="Times New Roman"/>
          <w:sz w:val="24"/>
          <w:szCs w:val="24"/>
          <w:lang w:val="en-US"/>
        </w:rPr>
        <w:t>,</w:t>
      </w:r>
      <w:r w:rsidRPr="00DA3F5E">
        <w:rPr>
          <w:rFonts w:ascii="Times New Roman" w:hAnsi="Times New Roman" w:cs="Times New Roman"/>
          <w:sz w:val="24"/>
          <w:szCs w:val="24"/>
          <w:lang w:val="en-US"/>
        </w:rPr>
        <w:t xml:space="preserve"> and neurotransmitter are affected (Caqueo-</w:t>
      </w:r>
      <w:proofErr w:type="spellStart"/>
      <w:r w:rsidRPr="00DA3F5E">
        <w:rPr>
          <w:rFonts w:ascii="Times New Roman" w:hAnsi="Times New Roman" w:cs="Times New Roman"/>
          <w:sz w:val="24"/>
          <w:szCs w:val="24"/>
          <w:lang w:val="en-US"/>
        </w:rPr>
        <w:t>Urzar</w:t>
      </w:r>
      <w:proofErr w:type="spellEnd"/>
      <w:r w:rsidRPr="00DA3F5E">
        <w:rPr>
          <w:rFonts w:ascii="Times New Roman" w:hAnsi="Times New Roman" w:cs="Times New Roman"/>
          <w:sz w:val="24"/>
          <w:szCs w:val="24"/>
          <w:lang w:val="en-US"/>
        </w:rPr>
        <w:t xml:space="preserve"> et al., 2016). Additionally, certain antipsychotic medications are antiviral, </w:t>
      </w:r>
      <w:r w:rsidR="007727CB" w:rsidRPr="00DA3F5E">
        <w:rPr>
          <w:rFonts w:ascii="Times New Roman" w:hAnsi="Times New Roman" w:cs="Times New Roman"/>
          <w:sz w:val="24"/>
          <w:szCs w:val="24"/>
          <w:lang w:val="en-US"/>
        </w:rPr>
        <w:t>supporting</w:t>
      </w:r>
      <w:r w:rsidRPr="00DA3F5E">
        <w:rPr>
          <w:rFonts w:ascii="Times New Roman" w:hAnsi="Times New Roman" w:cs="Times New Roman"/>
          <w:sz w:val="24"/>
          <w:szCs w:val="24"/>
          <w:lang w:val="en-US"/>
        </w:rPr>
        <w:t xml:space="preserve"> the notion that viral infections may play a part in the growth of schizophrenia symptoms, especially psychotic signs.</w:t>
      </w:r>
    </w:p>
    <w:p w14:paraId="67837B19" w14:textId="2004746B" w:rsidR="004937FA" w:rsidRPr="00DA3F5E" w:rsidRDefault="004937FA" w:rsidP="00F470F6">
      <w:pPr>
        <w:spacing w:line="360" w:lineRule="auto"/>
        <w:rPr>
          <w:rFonts w:ascii="Times New Roman" w:hAnsi="Times New Roman" w:cs="Times New Roman"/>
          <w:b/>
          <w:bCs/>
          <w:sz w:val="24"/>
          <w:szCs w:val="24"/>
          <w:lang w:val="en-US"/>
        </w:rPr>
      </w:pPr>
    </w:p>
    <w:p w14:paraId="0513EBED" w14:textId="23D2E425"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Individuals who have recently acquired schizophrenic</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often have resistance to two herpes simplex viru</w:t>
      </w:r>
      <w:r w:rsidR="007727CB" w:rsidRPr="00DA3F5E">
        <w:rPr>
          <w:rFonts w:ascii="Times New Roman" w:hAnsi="Times New Roman" w:cs="Times New Roman"/>
          <w:sz w:val="24"/>
          <w:szCs w:val="24"/>
          <w:lang w:val="en-US"/>
        </w:rPr>
        <w:t>se</w:t>
      </w:r>
      <w:r w:rsidRPr="00DA3F5E">
        <w:rPr>
          <w:rFonts w:ascii="Times New Roman" w:hAnsi="Times New Roman" w:cs="Times New Roman"/>
          <w:sz w:val="24"/>
          <w:szCs w:val="24"/>
          <w:lang w:val="en-US"/>
        </w:rPr>
        <w:t xml:space="preserve">s, HSV and CMV (cytomegalovirus) (cytomegalovirus). According to </w:t>
      </w:r>
      <w:r w:rsidR="007727CB" w:rsidRPr="00DA3F5E">
        <w:rPr>
          <w:rFonts w:ascii="Times New Roman" w:hAnsi="Times New Roman" w:cs="Times New Roman"/>
          <w:sz w:val="24"/>
          <w:szCs w:val="24"/>
          <w:lang w:val="en-US"/>
        </w:rPr>
        <w:t>specific</w:t>
      </w:r>
      <w:r w:rsidRPr="00DA3F5E">
        <w:rPr>
          <w:rFonts w:ascii="Times New Roman" w:hAnsi="Times New Roman" w:cs="Times New Roman"/>
          <w:sz w:val="24"/>
          <w:szCs w:val="24"/>
          <w:lang w:val="en-US"/>
        </w:rPr>
        <w:t xml:space="preserve"> investigations, whenever some viruses infect somebody with a </w:t>
      </w:r>
      <w:r w:rsidR="007727CB" w:rsidRPr="00DA3F5E">
        <w:rPr>
          <w:rFonts w:ascii="Times New Roman" w:hAnsi="Times New Roman" w:cs="Times New Roman"/>
          <w:sz w:val="24"/>
          <w:szCs w:val="24"/>
          <w:lang w:val="en-US"/>
        </w:rPr>
        <w:t>particular</w:t>
      </w:r>
      <w:r w:rsidRPr="00DA3F5E">
        <w:rPr>
          <w:rFonts w:ascii="Times New Roman" w:hAnsi="Times New Roman" w:cs="Times New Roman"/>
          <w:sz w:val="24"/>
          <w:szCs w:val="24"/>
          <w:lang w:val="en-US"/>
        </w:rPr>
        <w:t xml:space="preserve"> collection of genes, that individual is predisposed to develop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w:t>
      </w:r>
    </w:p>
    <w:p w14:paraId="684E94EC" w14:textId="230CD816" w:rsidR="004937FA" w:rsidRPr="00DA3F5E" w:rsidRDefault="004937FA" w:rsidP="00F470F6">
      <w:pPr>
        <w:spacing w:line="360" w:lineRule="auto"/>
        <w:rPr>
          <w:rFonts w:ascii="Times New Roman" w:hAnsi="Times New Roman" w:cs="Times New Roman"/>
          <w:b/>
          <w:bCs/>
          <w:sz w:val="24"/>
          <w:szCs w:val="24"/>
          <w:lang w:val="en-US"/>
        </w:rPr>
      </w:pPr>
    </w:p>
    <w:p w14:paraId="44B56B74" w14:textId="14FED245"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Additionally, individuals diagnosed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are much more likely to have antibodies to toxoplasma gondii, a pathogen spread by cats that may infect people. Even though the evidence is conflicting, some studies show that growing up around cats increases a person's risk of getting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somewhat and that the condition is more prevalent in nations and states where even more individuals own cats as pets. Schizophrenia hypotheses based on infectious </w:t>
      </w:r>
      <w:r w:rsidRPr="00DA3F5E">
        <w:rPr>
          <w:rFonts w:ascii="Times New Roman" w:hAnsi="Times New Roman" w:cs="Times New Roman"/>
          <w:sz w:val="24"/>
          <w:szCs w:val="24"/>
          <w:lang w:val="en-US"/>
        </w:rPr>
        <w:lastRenderedPageBreak/>
        <w:t xml:space="preserve">illness are </w:t>
      </w:r>
      <w:r w:rsidR="007727CB" w:rsidRPr="00DA3F5E">
        <w:rPr>
          <w:rFonts w:ascii="Times New Roman" w:hAnsi="Times New Roman" w:cs="Times New Roman"/>
          <w:sz w:val="24"/>
          <w:szCs w:val="24"/>
          <w:lang w:val="en-US"/>
        </w:rPr>
        <w:t>fascina</w:t>
      </w:r>
      <w:r w:rsidRPr="00DA3F5E">
        <w:rPr>
          <w:rFonts w:ascii="Times New Roman" w:hAnsi="Times New Roman" w:cs="Times New Roman"/>
          <w:sz w:val="24"/>
          <w:szCs w:val="24"/>
          <w:lang w:val="en-US"/>
        </w:rPr>
        <w:t xml:space="preserve">ting. While it is too early to tell if investigating these possibilities will uncover a </w:t>
      </w:r>
      <w:r w:rsidR="007727CB" w:rsidRPr="00DA3F5E">
        <w:rPr>
          <w:rFonts w:ascii="Times New Roman" w:hAnsi="Times New Roman" w:cs="Times New Roman"/>
          <w:sz w:val="24"/>
          <w:szCs w:val="24"/>
          <w:lang w:val="en-US"/>
        </w:rPr>
        <w:t>fundamental</w:t>
      </w:r>
      <w:r w:rsidRPr="00DA3F5E">
        <w:rPr>
          <w:rFonts w:ascii="Times New Roman" w:hAnsi="Times New Roman" w:cs="Times New Roman"/>
          <w:sz w:val="24"/>
          <w:szCs w:val="24"/>
          <w:lang w:val="en-US"/>
        </w:rPr>
        <w:t xml:space="preserve"> cause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 more research will help influence future care and prognosis of the disorder (Cannon, 2015).</w:t>
      </w:r>
    </w:p>
    <w:p w14:paraId="16D74EF9" w14:textId="1334A30F" w:rsidR="004937FA" w:rsidRPr="00DA3F5E" w:rsidRDefault="004937FA" w:rsidP="00F470F6">
      <w:pPr>
        <w:spacing w:line="360" w:lineRule="auto"/>
        <w:rPr>
          <w:rFonts w:ascii="Times New Roman" w:hAnsi="Times New Roman" w:cs="Times New Roman"/>
          <w:b/>
          <w:bCs/>
          <w:sz w:val="24"/>
          <w:szCs w:val="24"/>
          <w:lang w:val="en-US"/>
        </w:rPr>
      </w:pPr>
    </w:p>
    <w:p w14:paraId="372362F2" w14:textId="2B131368"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Exposure to toxic substances is thought to have a part in the growth of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maybe even during embryonic development. Alcohol and lead are two toxins that have been studied for their </w:t>
      </w:r>
      <w:r w:rsidR="007727CB" w:rsidRPr="00DA3F5E">
        <w:rPr>
          <w:rFonts w:ascii="Times New Roman" w:hAnsi="Times New Roman" w:cs="Times New Roman"/>
          <w:sz w:val="24"/>
          <w:szCs w:val="24"/>
          <w:lang w:val="en-US"/>
        </w:rPr>
        <w:t>futur</w:t>
      </w:r>
      <w:r w:rsidRPr="00DA3F5E">
        <w:rPr>
          <w:rFonts w:ascii="Times New Roman" w:hAnsi="Times New Roman" w:cs="Times New Roman"/>
          <w:sz w:val="24"/>
          <w:szCs w:val="24"/>
          <w:lang w:val="en-US"/>
        </w:rPr>
        <w:t xml:space="preserve">e effect. Lead exposure during development in the womb has been found to </w:t>
      </w:r>
      <w:r w:rsidR="00C81E7C" w:rsidRPr="00DA3F5E">
        <w:rPr>
          <w:rFonts w:ascii="Times New Roman" w:hAnsi="Times New Roman" w:cs="Times New Roman"/>
          <w:sz w:val="24"/>
          <w:szCs w:val="24"/>
          <w:lang w:val="en-US"/>
        </w:rPr>
        <w:t>substantially affect the chance of developing Schizophrenia and psychotic</w:t>
      </w:r>
      <w:r w:rsidRPr="00DA3F5E">
        <w:rPr>
          <w:rFonts w:ascii="Times New Roman" w:hAnsi="Times New Roman" w:cs="Times New Roman"/>
          <w:sz w:val="24"/>
          <w:szCs w:val="24"/>
          <w:lang w:val="en-US"/>
        </w:rPr>
        <w:t xml:space="preserve">. Lead is present in </w:t>
      </w:r>
      <w:r w:rsidR="007727CB" w:rsidRPr="00DA3F5E">
        <w:rPr>
          <w:rFonts w:ascii="Times New Roman" w:hAnsi="Times New Roman" w:cs="Times New Roman"/>
          <w:sz w:val="24"/>
          <w:szCs w:val="24"/>
          <w:lang w:val="en-US"/>
        </w:rPr>
        <w:t>various</w:t>
      </w:r>
      <w:r w:rsidRPr="00DA3F5E">
        <w:rPr>
          <w:rFonts w:ascii="Times New Roman" w:hAnsi="Times New Roman" w:cs="Times New Roman"/>
          <w:sz w:val="24"/>
          <w:szCs w:val="24"/>
          <w:lang w:val="en-US"/>
        </w:rPr>
        <w:t xml:space="preserve"> products, including paint, petrol, toys for children, and tap water. While attempts have been made </w:t>
      </w:r>
      <w:r w:rsidR="007727CB" w:rsidRPr="00DA3F5E">
        <w:rPr>
          <w:rFonts w:ascii="Times New Roman" w:hAnsi="Times New Roman" w:cs="Times New Roman"/>
          <w:sz w:val="24"/>
          <w:szCs w:val="24"/>
          <w:lang w:val="en-US"/>
        </w:rPr>
        <w:t>recently</w:t>
      </w:r>
      <w:r w:rsidRPr="00DA3F5E">
        <w:rPr>
          <w:rFonts w:ascii="Times New Roman" w:hAnsi="Times New Roman" w:cs="Times New Roman"/>
          <w:sz w:val="24"/>
          <w:szCs w:val="24"/>
          <w:lang w:val="en-US"/>
        </w:rPr>
        <w:t xml:space="preserve"> to eliminate lead from the items we come into touch with </w:t>
      </w:r>
      <w:r w:rsidR="007727CB" w:rsidRPr="00DA3F5E">
        <w:rPr>
          <w:rFonts w:ascii="Times New Roman" w:hAnsi="Times New Roman" w:cs="Times New Roman"/>
          <w:sz w:val="24"/>
          <w:szCs w:val="24"/>
          <w:lang w:val="en-US"/>
        </w:rPr>
        <w:t>daily</w:t>
      </w:r>
      <w:r w:rsidRPr="00DA3F5E">
        <w:rPr>
          <w:rFonts w:ascii="Times New Roman" w:hAnsi="Times New Roman" w:cs="Times New Roman"/>
          <w:sz w:val="24"/>
          <w:szCs w:val="24"/>
          <w:lang w:val="en-US"/>
        </w:rPr>
        <w:t xml:space="preserve">, it is worth remembering that lead may still be found in our surroundings. If a house was coated with lead paint </w:t>
      </w:r>
      <w:r w:rsidR="007727CB" w:rsidRPr="00DA3F5E">
        <w:rPr>
          <w:rFonts w:ascii="Times New Roman" w:hAnsi="Times New Roman" w:cs="Times New Roman"/>
          <w:sz w:val="24"/>
          <w:szCs w:val="24"/>
          <w:lang w:val="en-US"/>
        </w:rPr>
        <w:t>before</w:t>
      </w:r>
      <w:r w:rsidRPr="00DA3F5E">
        <w:rPr>
          <w:rFonts w:ascii="Times New Roman" w:hAnsi="Times New Roman" w:cs="Times New Roman"/>
          <w:sz w:val="24"/>
          <w:szCs w:val="24"/>
          <w:lang w:val="en-US"/>
        </w:rPr>
        <w:t xml:space="preserve"> 1978, the toxin m</w:t>
      </w:r>
      <w:r w:rsidR="007727CB" w:rsidRPr="00DA3F5E">
        <w:rPr>
          <w:rFonts w:ascii="Times New Roman" w:hAnsi="Times New Roman" w:cs="Times New Roman"/>
          <w:sz w:val="24"/>
          <w:szCs w:val="24"/>
          <w:lang w:val="en-US"/>
        </w:rPr>
        <w:t>ight</w:t>
      </w:r>
      <w:r w:rsidRPr="00DA3F5E">
        <w:rPr>
          <w:rFonts w:ascii="Times New Roman" w:hAnsi="Times New Roman" w:cs="Times New Roman"/>
          <w:sz w:val="24"/>
          <w:szCs w:val="24"/>
          <w:lang w:val="en-US"/>
        </w:rPr>
        <w:t xml:space="preserve"> still be released (Caqueo-</w:t>
      </w:r>
      <w:proofErr w:type="spellStart"/>
      <w:r w:rsidRPr="00DA3F5E">
        <w:rPr>
          <w:rFonts w:ascii="Times New Roman" w:hAnsi="Times New Roman" w:cs="Times New Roman"/>
          <w:sz w:val="24"/>
          <w:szCs w:val="24"/>
          <w:lang w:val="en-US"/>
        </w:rPr>
        <w:t>Urzar</w:t>
      </w:r>
      <w:proofErr w:type="spellEnd"/>
      <w:r w:rsidRPr="00DA3F5E">
        <w:rPr>
          <w:rFonts w:ascii="Times New Roman" w:hAnsi="Times New Roman" w:cs="Times New Roman"/>
          <w:sz w:val="24"/>
          <w:szCs w:val="24"/>
          <w:lang w:val="en-US"/>
        </w:rPr>
        <w:t xml:space="preserve"> et al., 2016).</w:t>
      </w:r>
    </w:p>
    <w:p w14:paraId="15DC59C5" w14:textId="77777777" w:rsidR="00DA3F5E" w:rsidRPr="00DA3F5E" w:rsidRDefault="00DA3F5E" w:rsidP="00F470F6">
      <w:pPr>
        <w:spacing w:line="360" w:lineRule="auto"/>
        <w:rPr>
          <w:rFonts w:ascii="Times New Roman" w:hAnsi="Times New Roman" w:cs="Times New Roman"/>
          <w:sz w:val="24"/>
          <w:szCs w:val="24"/>
          <w:lang w:val="en-US"/>
        </w:rPr>
      </w:pPr>
    </w:p>
    <w:p w14:paraId="56160698" w14:textId="33AE0C87"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Societal Factors</w:t>
      </w:r>
    </w:p>
    <w:p w14:paraId="4EB31DE5" w14:textId="1BB72952"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Due to the difficulty in defining the origins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much study has been dedicated to examining social concerns that may contribute to the disorder's emergence in </w:t>
      </w:r>
      <w:r w:rsidR="007727CB" w:rsidRPr="00DA3F5E">
        <w:rPr>
          <w:rFonts w:ascii="Times New Roman" w:hAnsi="Times New Roman" w:cs="Times New Roman"/>
          <w:sz w:val="24"/>
          <w:szCs w:val="24"/>
        </w:rPr>
        <w:t>specific</w:t>
      </w:r>
      <w:r w:rsidRPr="00DA3F5E">
        <w:rPr>
          <w:rFonts w:ascii="Times New Roman" w:hAnsi="Times New Roman" w:cs="Times New Roman"/>
          <w:sz w:val="24"/>
          <w:szCs w:val="24"/>
        </w:rPr>
        <w:t xml:space="preserve"> individuals</w:t>
      </w:r>
      <w:r w:rsidR="007727CB" w:rsidRPr="00DA3F5E">
        <w:rPr>
          <w:rFonts w:ascii="Times New Roman" w:hAnsi="Times New Roman" w:cs="Times New Roman"/>
          <w:sz w:val="24"/>
          <w:szCs w:val="24"/>
        </w:rPr>
        <w:t>—r</w:t>
      </w:r>
      <w:r w:rsidRPr="00DA3F5E">
        <w:rPr>
          <w:rFonts w:ascii="Times New Roman" w:hAnsi="Times New Roman" w:cs="Times New Roman"/>
          <w:sz w:val="24"/>
          <w:szCs w:val="24"/>
        </w:rPr>
        <w:t xml:space="preserve">esiding in a Congested Area. Living in a highly populated location has been reported to be a risk factor in the growth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w:t>
      </w:r>
      <w:r w:rsidR="007727CB" w:rsidRPr="00DA3F5E">
        <w:rPr>
          <w:rFonts w:ascii="Times New Roman" w:hAnsi="Times New Roman" w:cs="Times New Roman"/>
          <w:sz w:val="24"/>
          <w:szCs w:val="24"/>
        </w:rPr>
        <w:t>According to research, children who grew up in cities were more likely to receive a diagnosis of Schizophrenia than those born and raised in the country or rural regions</w:t>
      </w:r>
      <w:r w:rsidRPr="00DA3F5E">
        <w:rPr>
          <w:rFonts w:ascii="Times New Roman" w:hAnsi="Times New Roman" w:cs="Times New Roman"/>
          <w:sz w:val="24"/>
          <w:szCs w:val="24"/>
        </w:rPr>
        <w:t xml:space="preserve">. Additionally, there is perinatal Hunger Exposure. Children of pregnant mothers who experience hunger during the first </w:t>
      </w:r>
      <w:r w:rsidR="007727CB" w:rsidRPr="00DA3F5E">
        <w:rPr>
          <w:rFonts w:ascii="Times New Roman" w:hAnsi="Times New Roman" w:cs="Times New Roman"/>
          <w:sz w:val="24"/>
          <w:szCs w:val="24"/>
        </w:rPr>
        <w:t>three</w:t>
      </w:r>
      <w:r w:rsidRPr="00DA3F5E">
        <w:rPr>
          <w:rFonts w:ascii="Times New Roman" w:hAnsi="Times New Roman" w:cs="Times New Roman"/>
          <w:sz w:val="24"/>
          <w:szCs w:val="24"/>
        </w:rPr>
        <w:t xml:space="preserve"> months of gestation have a higher risk of developing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w:t>
      </w:r>
    </w:p>
    <w:p w14:paraId="488EC2B7" w14:textId="3B6880E7" w:rsidR="004937FA" w:rsidRPr="00DA3F5E" w:rsidRDefault="007727CB"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The e</w:t>
      </w:r>
      <w:r w:rsidR="004937FA" w:rsidRPr="00DA3F5E">
        <w:rPr>
          <w:rFonts w:ascii="Times New Roman" w:hAnsi="Times New Roman" w:cs="Times New Roman"/>
          <w:b/>
          <w:bCs/>
          <w:sz w:val="24"/>
          <w:szCs w:val="24"/>
        </w:rPr>
        <w:t>nvironment of the Family</w:t>
      </w:r>
    </w:p>
    <w:p w14:paraId="06A26781" w14:textId="416C9E01"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Being raised in a household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significantly increases anxiety and the possibility of trauma and abuse, and youngsters raised in these families are more likely to acquire the condition. Nevertheless, genetic factors, rather than mental trauma, account for the majority of the schizophrenia prevalence in children from these households. While it </w:t>
      </w:r>
      <w:r w:rsidR="007727CB" w:rsidRPr="00DA3F5E">
        <w:rPr>
          <w:rFonts w:ascii="Times New Roman" w:hAnsi="Times New Roman" w:cs="Times New Roman"/>
          <w:sz w:val="24"/>
          <w:szCs w:val="24"/>
        </w:rPr>
        <w:t>can</w:t>
      </w:r>
      <w:r w:rsidRPr="00DA3F5E">
        <w:rPr>
          <w:rFonts w:ascii="Times New Roman" w:hAnsi="Times New Roman" w:cs="Times New Roman"/>
          <w:sz w:val="24"/>
          <w:szCs w:val="24"/>
        </w:rPr>
        <w:t xml:space="preserve"> determine prior trauma in the histories of many individuals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plenty more persons with </w:t>
      </w:r>
      <w:r w:rsidR="007727CB" w:rsidRPr="00DA3F5E">
        <w:rPr>
          <w:rFonts w:ascii="Times New Roman" w:hAnsi="Times New Roman" w:cs="Times New Roman"/>
          <w:sz w:val="24"/>
          <w:szCs w:val="24"/>
        </w:rPr>
        <w:lastRenderedPageBreak/>
        <w:t>S</w:t>
      </w:r>
      <w:r w:rsidRPr="00DA3F5E">
        <w:rPr>
          <w:rFonts w:ascii="Times New Roman" w:hAnsi="Times New Roman" w:cs="Times New Roman"/>
          <w:sz w:val="24"/>
          <w:szCs w:val="24"/>
        </w:rPr>
        <w:t xml:space="preserve">chizophrenia come from loving, supportive environments. One of the several miseries of </w:t>
      </w:r>
      <w:r w:rsidR="007727CB" w:rsidRPr="00DA3F5E">
        <w:rPr>
          <w:rFonts w:ascii="Times New Roman" w:hAnsi="Times New Roman" w:cs="Times New Roman"/>
          <w:sz w:val="24"/>
          <w:szCs w:val="24"/>
        </w:rPr>
        <w:t>people with Schizophrenia</w:t>
      </w:r>
      <w:r w:rsidRPr="00DA3F5E">
        <w:rPr>
          <w:rFonts w:ascii="Times New Roman" w:hAnsi="Times New Roman" w:cs="Times New Roman"/>
          <w:sz w:val="24"/>
          <w:szCs w:val="24"/>
        </w:rPr>
        <w:t xml:space="preserve"> is that well-intentioned individuals often </w:t>
      </w:r>
      <w:r w:rsidR="007727CB" w:rsidRPr="00DA3F5E">
        <w:rPr>
          <w:rFonts w:ascii="Times New Roman" w:hAnsi="Times New Roman" w:cs="Times New Roman"/>
          <w:sz w:val="24"/>
          <w:szCs w:val="24"/>
        </w:rPr>
        <w:t>blame parents who are already</w:t>
      </w:r>
      <w:r w:rsidRPr="00DA3F5E">
        <w:rPr>
          <w:rFonts w:ascii="Times New Roman" w:hAnsi="Times New Roman" w:cs="Times New Roman"/>
          <w:sz w:val="24"/>
          <w:szCs w:val="24"/>
        </w:rPr>
        <w:t xml:space="preserve"> grieved by their child's sickness (Caqueo-Urzar et al., 2016).</w:t>
      </w:r>
    </w:p>
    <w:p w14:paraId="7EF6521E" w14:textId="77777777" w:rsidR="00DA3F5E" w:rsidRPr="00DA3F5E" w:rsidRDefault="00DA3F5E" w:rsidP="00F470F6">
      <w:pPr>
        <w:spacing w:line="360" w:lineRule="auto"/>
        <w:rPr>
          <w:rFonts w:ascii="Times New Roman" w:hAnsi="Times New Roman" w:cs="Times New Roman"/>
          <w:sz w:val="24"/>
          <w:szCs w:val="24"/>
        </w:rPr>
      </w:pPr>
    </w:p>
    <w:p w14:paraId="490A71D0" w14:textId="10AAE1BA"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Brain and Body Risk Factors</w:t>
      </w:r>
    </w:p>
    <w:p w14:paraId="788C52B1" w14:textId="4AB94D39"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According to theoretical approaches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something goes awry throughout the brain's growth. From the earliest stages of prenatal development through the early stages of life and into adolescence, mental development is a</w:t>
      </w:r>
      <w:r w:rsidR="007727CB" w:rsidRPr="00DA3F5E">
        <w:rPr>
          <w:rFonts w:ascii="Times New Roman" w:hAnsi="Times New Roman" w:cs="Times New Roman"/>
          <w:sz w:val="24"/>
          <w:szCs w:val="24"/>
        </w:rPr>
        <w:t xml:space="preserve"> complicated</w:t>
      </w:r>
      <w:r w:rsidRPr="00DA3F5E">
        <w:rPr>
          <w:rFonts w:ascii="Times New Roman" w:hAnsi="Times New Roman" w:cs="Times New Roman"/>
          <w:sz w:val="24"/>
          <w:szCs w:val="24"/>
        </w:rPr>
        <w:t xml:space="preserve"> process. Hundreds of thousands of neurons are produced, move to various parts of the developing brain, and specialize </w:t>
      </w:r>
      <w:r w:rsidR="007727CB" w:rsidRPr="00DA3F5E">
        <w:rPr>
          <w:rFonts w:ascii="Times New Roman" w:hAnsi="Times New Roman" w:cs="Times New Roman"/>
          <w:sz w:val="24"/>
          <w:szCs w:val="24"/>
        </w:rPr>
        <w:t>in executing</w:t>
      </w:r>
      <w:r w:rsidRPr="00DA3F5E">
        <w:rPr>
          <w:rFonts w:ascii="Times New Roman" w:hAnsi="Times New Roman" w:cs="Times New Roman"/>
          <w:sz w:val="24"/>
          <w:szCs w:val="24"/>
        </w:rPr>
        <w:t xml:space="preserve"> </w:t>
      </w:r>
      <w:r w:rsidR="007727CB" w:rsidRPr="00DA3F5E">
        <w:rPr>
          <w:rFonts w:ascii="Times New Roman" w:hAnsi="Times New Roman" w:cs="Times New Roman"/>
          <w:sz w:val="24"/>
          <w:szCs w:val="24"/>
        </w:rPr>
        <w:t>multiple</w:t>
      </w:r>
      <w:r w:rsidRPr="00DA3F5E">
        <w:rPr>
          <w:rFonts w:ascii="Times New Roman" w:hAnsi="Times New Roman" w:cs="Times New Roman"/>
          <w:sz w:val="24"/>
          <w:szCs w:val="24"/>
        </w:rPr>
        <w:t xml:space="preserve"> activities. Whatever goes wrong might be a viral illness, a hormone imbalance, a chromosomal coding mistake, dietary stress, or something else (Cannon, 2015). All theories of development have in common that the causative event happens throughout the brain's growth.</w:t>
      </w:r>
    </w:p>
    <w:p w14:paraId="41D45528" w14:textId="09D3A405" w:rsidR="00DA3F5E" w:rsidRDefault="00DA3F5E" w:rsidP="00F470F6">
      <w:pPr>
        <w:spacing w:line="360" w:lineRule="auto"/>
        <w:rPr>
          <w:rFonts w:ascii="Times New Roman" w:hAnsi="Times New Roman" w:cs="Times New Roman"/>
          <w:sz w:val="24"/>
          <w:szCs w:val="24"/>
        </w:rPr>
      </w:pPr>
    </w:p>
    <w:p w14:paraId="1748080B" w14:textId="416958A0" w:rsidR="00DA3F5E" w:rsidRDefault="00DA3F5E" w:rsidP="00F470F6">
      <w:pPr>
        <w:spacing w:line="360" w:lineRule="auto"/>
        <w:rPr>
          <w:rFonts w:ascii="Times New Roman" w:hAnsi="Times New Roman" w:cs="Times New Roman"/>
          <w:sz w:val="24"/>
          <w:szCs w:val="24"/>
        </w:rPr>
      </w:pPr>
    </w:p>
    <w:p w14:paraId="0179C8AC" w14:textId="77777777" w:rsidR="00DA3F5E" w:rsidRPr="00DA3F5E" w:rsidRDefault="00DA3F5E" w:rsidP="00F470F6">
      <w:pPr>
        <w:spacing w:line="360" w:lineRule="auto"/>
        <w:rPr>
          <w:rFonts w:ascii="Times New Roman" w:hAnsi="Times New Roman" w:cs="Times New Roman"/>
          <w:sz w:val="24"/>
          <w:szCs w:val="24"/>
        </w:rPr>
      </w:pPr>
    </w:p>
    <w:p w14:paraId="3A4D59B8" w14:textId="77777777"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Initial Disruptions</w:t>
      </w:r>
    </w:p>
    <w:p w14:paraId="4477C6C7" w14:textId="38141A18"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According to theoretical approaches, an early interruption results in a chaotic brain structure. Puberty initiates a series of neurological processes, including the planned death of several brain cells, and it is at this point</w:t>
      </w:r>
      <w:r w:rsidR="007727CB" w:rsidRPr="00DA3F5E">
        <w:rPr>
          <w:rFonts w:ascii="Times New Roman" w:hAnsi="Times New Roman" w:cs="Times New Roman"/>
          <w:sz w:val="24"/>
          <w:szCs w:val="24"/>
        </w:rPr>
        <w:t>,</w:t>
      </w:r>
      <w:r w:rsidRPr="00DA3F5E">
        <w:rPr>
          <w:rFonts w:ascii="Times New Roman" w:hAnsi="Times New Roman" w:cs="Times New Roman"/>
          <w:sz w:val="24"/>
          <w:szCs w:val="24"/>
        </w:rPr>
        <w:t xml:space="preserve"> the problems become severe. According to theoretical approaches, there are a variety of risk variables for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associated with </w:t>
      </w:r>
      <w:r w:rsidR="007727CB" w:rsidRPr="00DA3F5E">
        <w:rPr>
          <w:rFonts w:ascii="Times New Roman" w:hAnsi="Times New Roman" w:cs="Times New Roman"/>
          <w:sz w:val="24"/>
          <w:szCs w:val="24"/>
        </w:rPr>
        <w:t>critical</w:t>
      </w:r>
      <w:r w:rsidRPr="00DA3F5E">
        <w:rPr>
          <w:rFonts w:ascii="Times New Roman" w:hAnsi="Times New Roman" w:cs="Times New Roman"/>
          <w:sz w:val="24"/>
          <w:szCs w:val="24"/>
        </w:rPr>
        <w:t xml:space="preserve"> developmental stages, including the following: Schizophrenia is more prevalent in winter and spring births; Adolescent mothers </w:t>
      </w:r>
      <w:r w:rsidR="007727CB" w:rsidRPr="00DA3F5E">
        <w:rPr>
          <w:rFonts w:ascii="Times New Roman" w:hAnsi="Times New Roman" w:cs="Times New Roman"/>
          <w:sz w:val="24"/>
          <w:szCs w:val="24"/>
        </w:rPr>
        <w:t xml:space="preserve">who </w:t>
      </w:r>
      <w:r w:rsidRPr="00DA3F5E">
        <w:rPr>
          <w:rFonts w:ascii="Times New Roman" w:hAnsi="Times New Roman" w:cs="Times New Roman"/>
          <w:sz w:val="24"/>
          <w:szCs w:val="24"/>
        </w:rPr>
        <w:t>suffered starvation during the first period are more likely to experience symptoms and prenatal</w:t>
      </w:r>
      <w:r w:rsidR="007727CB" w:rsidRPr="00DA3F5E">
        <w:rPr>
          <w:rFonts w:ascii="Times New Roman" w:hAnsi="Times New Roman" w:cs="Times New Roman"/>
          <w:sz w:val="24"/>
          <w:szCs w:val="24"/>
        </w:rPr>
        <w:t>,</w:t>
      </w:r>
      <w:r w:rsidRPr="00DA3F5E">
        <w:rPr>
          <w:rFonts w:ascii="Times New Roman" w:hAnsi="Times New Roman" w:cs="Times New Roman"/>
          <w:sz w:val="24"/>
          <w:szCs w:val="24"/>
        </w:rPr>
        <w:t xml:space="preserve"> and delivery difficulties further enhance the risk. There is, however, little data to suggest that the brains of adults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are chaotic in the manner predicted by developmental theories. Additionally, these ideas address the when and how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chizophrenia's emergence, but not the reason.</w:t>
      </w:r>
    </w:p>
    <w:p w14:paraId="42119F74" w14:textId="2CADB778" w:rsidR="004937FA" w:rsidRPr="00DA3F5E" w:rsidRDefault="004937FA" w:rsidP="00F470F6">
      <w:pPr>
        <w:spacing w:line="360" w:lineRule="auto"/>
        <w:rPr>
          <w:rFonts w:ascii="Times New Roman" w:hAnsi="Times New Roman" w:cs="Times New Roman"/>
          <w:b/>
          <w:bCs/>
          <w:sz w:val="24"/>
          <w:szCs w:val="24"/>
        </w:rPr>
      </w:pPr>
    </w:p>
    <w:p w14:paraId="2451D961" w14:textId="77777777" w:rsidR="007727CB"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lastRenderedPageBreak/>
        <w:t>Schizophrenia is associated with abnormalities in the neurochemicals that enable brain cells to interact. We know this because some neurotransmitter</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 may be influenced by medications (such as amphetamine or PCP) to produce schizophrenia-like symptoms. Additionally, antipsychotic drugs that inhibit the transmitter dopamine's function may alleviate symptoms. Indeed, dopamine deficiency was formerly believed to be a cause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However, certain newer drugs, including risperidone, </w:t>
      </w:r>
      <w:r w:rsidR="007727CB" w:rsidRPr="00DA3F5E">
        <w:rPr>
          <w:rFonts w:ascii="Times New Roman" w:hAnsi="Times New Roman" w:cs="Times New Roman"/>
          <w:sz w:val="24"/>
          <w:szCs w:val="24"/>
        </w:rPr>
        <w:t>ar</w:t>
      </w:r>
      <w:r w:rsidRPr="00DA3F5E">
        <w:rPr>
          <w:rFonts w:ascii="Times New Roman" w:hAnsi="Times New Roman" w:cs="Times New Roman"/>
          <w:sz w:val="24"/>
          <w:szCs w:val="24"/>
        </w:rPr>
        <w:t xml:space="preserve">ipiprazole, and cariprazine, operate </w:t>
      </w:r>
      <w:r w:rsidR="007727CB" w:rsidRPr="00DA3F5E">
        <w:rPr>
          <w:rFonts w:ascii="Times New Roman" w:hAnsi="Times New Roman" w:cs="Times New Roman"/>
          <w:sz w:val="24"/>
          <w:szCs w:val="24"/>
        </w:rPr>
        <w:t>without</w:t>
      </w:r>
      <w:r w:rsidRPr="00DA3F5E">
        <w:rPr>
          <w:rFonts w:ascii="Times New Roman" w:hAnsi="Times New Roman" w:cs="Times New Roman"/>
          <w:sz w:val="24"/>
          <w:szCs w:val="24"/>
        </w:rPr>
        <w:t xml:space="preserve"> dopamine blockade.</w:t>
      </w:r>
    </w:p>
    <w:p w14:paraId="6D200CA8" w14:textId="245E71F8"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Additionally, medicines are being produced that are not antagonistic to dopamine receptors. </w:t>
      </w:r>
      <w:r w:rsidR="007727CB" w:rsidRPr="00DA3F5E">
        <w:rPr>
          <w:rFonts w:ascii="Times New Roman" w:hAnsi="Times New Roman" w:cs="Times New Roman"/>
          <w:sz w:val="24"/>
          <w:szCs w:val="24"/>
        </w:rPr>
        <w:t>A r</w:t>
      </w:r>
      <w:r w:rsidRPr="00DA3F5E">
        <w:rPr>
          <w:rFonts w:ascii="Times New Roman" w:hAnsi="Times New Roman" w:cs="Times New Roman"/>
          <w:sz w:val="24"/>
          <w:szCs w:val="24"/>
        </w:rPr>
        <w:t xml:space="preserve">ecent study reveals that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is caused by anomalies in the transmitters GABA and glutamate. The challenge with neurochemical theories is that </w:t>
      </w:r>
      <w:r w:rsidR="007727CB" w:rsidRPr="00DA3F5E">
        <w:rPr>
          <w:rFonts w:ascii="Times New Roman" w:hAnsi="Times New Roman" w:cs="Times New Roman"/>
          <w:sz w:val="24"/>
          <w:szCs w:val="24"/>
        </w:rPr>
        <w:t>most</w:t>
      </w:r>
      <w:r w:rsidRPr="00DA3F5E">
        <w:rPr>
          <w:rFonts w:ascii="Times New Roman" w:hAnsi="Times New Roman" w:cs="Times New Roman"/>
          <w:sz w:val="24"/>
          <w:szCs w:val="24"/>
        </w:rPr>
        <w:t xml:space="preserve"> brain functions may impact neurotransmitter levels, and neurotransmitters (there are at least 100 of them) all interact. When we assert that one serotonin or another is responsible for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we are making a claim based on a single frame of a very lengthy and intricate motion picture, without even </w:t>
      </w:r>
      <w:r w:rsidR="007727CB" w:rsidRPr="00DA3F5E">
        <w:rPr>
          <w:rFonts w:ascii="Times New Roman" w:hAnsi="Times New Roman" w:cs="Times New Roman"/>
          <w:sz w:val="24"/>
          <w:szCs w:val="24"/>
        </w:rPr>
        <w:t>viewing</w:t>
      </w:r>
      <w:r w:rsidRPr="00DA3F5E">
        <w:rPr>
          <w:rFonts w:ascii="Times New Roman" w:hAnsi="Times New Roman" w:cs="Times New Roman"/>
          <w:sz w:val="24"/>
          <w:szCs w:val="24"/>
        </w:rPr>
        <w:t xml:space="preserve"> the </w:t>
      </w:r>
      <w:r w:rsidR="007727CB" w:rsidRPr="00DA3F5E">
        <w:rPr>
          <w:rFonts w:ascii="Times New Roman" w:hAnsi="Times New Roman" w:cs="Times New Roman"/>
          <w:sz w:val="24"/>
          <w:szCs w:val="24"/>
        </w:rPr>
        <w:t>structur</w:t>
      </w:r>
      <w:r w:rsidRPr="00DA3F5E">
        <w:rPr>
          <w:rFonts w:ascii="Times New Roman" w:hAnsi="Times New Roman" w:cs="Times New Roman"/>
          <w:sz w:val="24"/>
          <w:szCs w:val="24"/>
        </w:rPr>
        <w:t>es that preceded the observed alteration.</w:t>
      </w:r>
    </w:p>
    <w:p w14:paraId="5646FC67" w14:textId="77777777" w:rsidR="00DA3F5E" w:rsidRPr="00DA3F5E" w:rsidRDefault="00DA3F5E" w:rsidP="00F470F6">
      <w:pPr>
        <w:spacing w:line="360" w:lineRule="auto"/>
        <w:rPr>
          <w:rFonts w:ascii="Times New Roman" w:hAnsi="Times New Roman" w:cs="Times New Roman"/>
          <w:sz w:val="24"/>
          <w:szCs w:val="24"/>
        </w:rPr>
      </w:pPr>
    </w:p>
    <w:p w14:paraId="1C71E963" w14:textId="735709CE"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Lifestyle Factors</w:t>
      </w:r>
    </w:p>
    <w:p w14:paraId="2F5D84EF" w14:textId="61C87989" w:rsidR="00824BD0"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While it may seem that some lifestyle variables </w:t>
      </w:r>
      <w:r w:rsidR="00824BD0" w:rsidRPr="00DA3F5E">
        <w:rPr>
          <w:rFonts w:ascii="Times New Roman" w:hAnsi="Times New Roman" w:cs="Times New Roman"/>
          <w:sz w:val="24"/>
          <w:szCs w:val="24"/>
        </w:rPr>
        <w:t>relate to</w:t>
      </w:r>
      <w:r w:rsidRPr="00DA3F5E">
        <w:rPr>
          <w:rFonts w:ascii="Times New Roman" w:hAnsi="Times New Roman" w:cs="Times New Roman"/>
          <w:sz w:val="24"/>
          <w:szCs w:val="24"/>
        </w:rPr>
        <w:t xml:space="preserve">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the associations are more causal than causative.</w:t>
      </w:r>
    </w:p>
    <w:p w14:paraId="4F7F638C" w14:textId="113EC022"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Mental trauma has physiological consequences and has been linked </w:t>
      </w:r>
      <w:r w:rsidR="007727CB" w:rsidRPr="00DA3F5E">
        <w:rPr>
          <w:rFonts w:ascii="Times New Roman" w:hAnsi="Times New Roman" w:cs="Times New Roman"/>
          <w:sz w:val="24"/>
          <w:szCs w:val="24"/>
        </w:rPr>
        <w:t>to</w:t>
      </w:r>
      <w:r w:rsidRPr="00DA3F5E">
        <w:rPr>
          <w:rFonts w:ascii="Times New Roman" w:hAnsi="Times New Roman" w:cs="Times New Roman"/>
          <w:sz w:val="24"/>
          <w:szCs w:val="24"/>
        </w:rPr>
        <w:t xml:space="preserve"> the development or progression of </w:t>
      </w:r>
      <w:r w:rsidR="007727CB" w:rsidRPr="00DA3F5E">
        <w:rPr>
          <w:rFonts w:ascii="Times New Roman" w:hAnsi="Times New Roman" w:cs="Times New Roman"/>
          <w:sz w:val="24"/>
          <w:szCs w:val="24"/>
        </w:rPr>
        <w:t>cognitive</w:t>
      </w:r>
      <w:r w:rsidRPr="00DA3F5E">
        <w:rPr>
          <w:rFonts w:ascii="Times New Roman" w:hAnsi="Times New Roman" w:cs="Times New Roman"/>
          <w:sz w:val="24"/>
          <w:szCs w:val="24"/>
        </w:rPr>
        <w:t xml:space="preserve"> diseases such as post-traumatic stress disorder. Psychological stress also exacerbates conditions such as hypertension and cardiovascular disease.</w:t>
      </w:r>
    </w:p>
    <w:p w14:paraId="651AD9C8" w14:textId="6F8F49E1" w:rsidR="004937FA" w:rsidRPr="00DA3F5E" w:rsidRDefault="007727CB"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Specific</w:t>
      </w:r>
      <w:r w:rsidR="004937FA" w:rsidRPr="00DA3F5E">
        <w:rPr>
          <w:rFonts w:ascii="Times New Roman" w:hAnsi="Times New Roman" w:cs="Times New Roman"/>
          <w:sz w:val="24"/>
          <w:szCs w:val="24"/>
        </w:rPr>
        <w:t xml:space="preserve"> forms of mental trauma, such as those experienced during a war, natural catastrophe, or internment in an internment camp, have not been found to produce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This remark makes little sense to </w:t>
      </w:r>
      <w:r w:rsidRPr="00DA3F5E">
        <w:rPr>
          <w:rFonts w:ascii="Times New Roman" w:hAnsi="Times New Roman" w:cs="Times New Roman"/>
          <w:sz w:val="24"/>
          <w:szCs w:val="24"/>
        </w:rPr>
        <w:t>most</w:t>
      </w:r>
      <w:r w:rsidR="004937FA" w:rsidRPr="00DA3F5E">
        <w:rPr>
          <w:rFonts w:ascii="Times New Roman" w:hAnsi="Times New Roman" w:cs="Times New Roman"/>
          <w:sz w:val="24"/>
          <w:szCs w:val="24"/>
        </w:rPr>
        <w:t xml:space="preserve"> individuals who are experienced with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How is this possible? For starters,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somehow doesn't grow more prevalent </w:t>
      </w:r>
      <w:r w:rsidRPr="00DA3F5E">
        <w:rPr>
          <w:rFonts w:ascii="Times New Roman" w:hAnsi="Times New Roman" w:cs="Times New Roman"/>
          <w:sz w:val="24"/>
          <w:szCs w:val="24"/>
        </w:rPr>
        <w:t>due to</w:t>
      </w:r>
      <w:r w:rsidR="004937FA" w:rsidRPr="00DA3F5E">
        <w:rPr>
          <w:rFonts w:ascii="Times New Roman" w:hAnsi="Times New Roman" w:cs="Times New Roman"/>
          <w:sz w:val="24"/>
          <w:szCs w:val="24"/>
        </w:rPr>
        <w:t xml:space="preserve"> various sorts of stress. However, some evidence indicates that persons who have had traumatic stress disorders are at a greater risk of developing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w:t>
      </w:r>
      <w:r w:rsidR="00565C50" w:rsidRPr="00DA3F5E">
        <w:rPr>
          <w:rFonts w:ascii="Times New Roman" w:hAnsi="Times New Roman" w:cs="Times New Roman"/>
          <w:sz w:val="24"/>
          <w:szCs w:val="24"/>
        </w:rPr>
        <w:t>main</w:t>
      </w:r>
      <w:r w:rsidR="004937FA" w:rsidRPr="00DA3F5E">
        <w:rPr>
          <w:rFonts w:ascii="Times New Roman" w:hAnsi="Times New Roman" w:cs="Times New Roman"/>
          <w:sz w:val="24"/>
          <w:szCs w:val="24"/>
        </w:rPr>
        <w:t xml:space="preserve">ly if the inciting occurrences happened early in life and frequently, as in instances of sexual assault. Stress also has a </w:t>
      </w:r>
      <w:r w:rsidR="00565C50" w:rsidRPr="00DA3F5E">
        <w:rPr>
          <w:rFonts w:ascii="Times New Roman" w:hAnsi="Times New Roman" w:cs="Times New Roman"/>
          <w:sz w:val="24"/>
          <w:szCs w:val="24"/>
        </w:rPr>
        <w:t>crucial</w:t>
      </w:r>
      <w:r w:rsidR="004937FA" w:rsidRPr="00DA3F5E">
        <w:rPr>
          <w:rFonts w:ascii="Times New Roman" w:hAnsi="Times New Roman" w:cs="Times New Roman"/>
          <w:sz w:val="24"/>
          <w:szCs w:val="24"/>
        </w:rPr>
        <w:t xml:space="preserve"> effect </w:t>
      </w:r>
      <w:r w:rsidR="00565C50" w:rsidRPr="00DA3F5E">
        <w:rPr>
          <w:rFonts w:ascii="Times New Roman" w:hAnsi="Times New Roman" w:cs="Times New Roman"/>
          <w:sz w:val="24"/>
          <w:szCs w:val="24"/>
        </w:rPr>
        <w:t>o</w:t>
      </w:r>
      <w:r w:rsidR="004937FA" w:rsidRPr="00DA3F5E">
        <w:rPr>
          <w:rFonts w:ascii="Times New Roman" w:hAnsi="Times New Roman" w:cs="Times New Roman"/>
          <w:sz w:val="24"/>
          <w:szCs w:val="24"/>
        </w:rPr>
        <w:t xml:space="preserve">n disease control. Individuals </w:t>
      </w:r>
      <w:r w:rsidR="00565C50" w:rsidRPr="00DA3F5E">
        <w:rPr>
          <w:rFonts w:ascii="Times New Roman" w:hAnsi="Times New Roman" w:cs="Times New Roman"/>
          <w:sz w:val="24"/>
          <w:szCs w:val="24"/>
        </w:rPr>
        <w:t>who have</w:t>
      </w:r>
      <w:r w:rsidR="004937FA" w:rsidRPr="00DA3F5E">
        <w:rPr>
          <w:rFonts w:ascii="Times New Roman" w:hAnsi="Times New Roman" w:cs="Times New Roman"/>
          <w:sz w:val="24"/>
          <w:szCs w:val="24"/>
        </w:rPr>
        <w:t xml:space="preserve"> </w:t>
      </w:r>
      <w:r w:rsidRPr="00DA3F5E">
        <w:rPr>
          <w:rFonts w:ascii="Times New Roman" w:hAnsi="Times New Roman" w:cs="Times New Roman"/>
          <w:sz w:val="24"/>
          <w:szCs w:val="24"/>
        </w:rPr>
        <w:t>S</w:t>
      </w:r>
      <w:r w:rsidR="004937FA" w:rsidRPr="00DA3F5E">
        <w:rPr>
          <w:rFonts w:ascii="Times New Roman" w:hAnsi="Times New Roman" w:cs="Times New Roman"/>
          <w:sz w:val="24"/>
          <w:szCs w:val="24"/>
        </w:rPr>
        <w:t xml:space="preserve">chizophrenia have an extreme sensitivity to stress and </w:t>
      </w:r>
      <w:r w:rsidR="004937FA" w:rsidRPr="00DA3F5E">
        <w:rPr>
          <w:rFonts w:ascii="Times New Roman" w:hAnsi="Times New Roman" w:cs="Times New Roman"/>
          <w:sz w:val="24"/>
          <w:szCs w:val="24"/>
        </w:rPr>
        <w:lastRenderedPageBreak/>
        <w:t>change. Mental trauma may be sufficient to precipitate an episode. Developing and keeping a routine is critical for preventing relapse (Cannon, 2015).</w:t>
      </w:r>
    </w:p>
    <w:p w14:paraId="5221CB63" w14:textId="705B1C49" w:rsidR="004937FA" w:rsidRPr="00DA3F5E" w:rsidRDefault="004937FA" w:rsidP="00F470F6">
      <w:pPr>
        <w:spacing w:line="360" w:lineRule="auto"/>
        <w:rPr>
          <w:rFonts w:ascii="Times New Roman" w:hAnsi="Times New Roman" w:cs="Times New Roman"/>
          <w:b/>
          <w:bCs/>
          <w:sz w:val="24"/>
          <w:szCs w:val="24"/>
        </w:rPr>
      </w:pPr>
    </w:p>
    <w:p w14:paraId="758466DC" w14:textId="2FA09056"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People's health </w:t>
      </w:r>
      <w:r w:rsidR="00565C50" w:rsidRPr="00DA3F5E">
        <w:rPr>
          <w:rFonts w:ascii="Times New Roman" w:hAnsi="Times New Roman" w:cs="Times New Roman"/>
          <w:sz w:val="24"/>
          <w:szCs w:val="24"/>
        </w:rPr>
        <w:t>is</w:t>
      </w:r>
      <w:r w:rsidRPr="00DA3F5E">
        <w:rPr>
          <w:rFonts w:ascii="Times New Roman" w:hAnsi="Times New Roman" w:cs="Times New Roman"/>
          <w:sz w:val="24"/>
          <w:szCs w:val="24"/>
        </w:rPr>
        <w:t xml:space="preserve"> often bereft of loss in the period before their first psychotic break. However, such losses (relationships, employment, school, and catastrophes, to name a few) are often the consequence of initial signs such as suspicion, memory impairment, disengagement, and desire loss. In essence, undiagnosed schizophrenic</w:t>
      </w:r>
      <w:r w:rsidR="00565C50" w:rsidRPr="00DA3F5E">
        <w:rPr>
          <w:rFonts w:ascii="Times New Roman" w:hAnsi="Times New Roman" w:cs="Times New Roman"/>
          <w:sz w:val="24"/>
          <w:szCs w:val="24"/>
        </w:rPr>
        <w:t>s</w:t>
      </w:r>
      <w:r w:rsidRPr="00DA3F5E">
        <w:rPr>
          <w:rFonts w:ascii="Times New Roman" w:hAnsi="Times New Roman" w:cs="Times New Roman"/>
          <w:sz w:val="24"/>
          <w:szCs w:val="24"/>
        </w:rPr>
        <w:t xml:space="preserve"> may be the source of several life-altering events rather than the</w:t>
      </w:r>
      <w:r w:rsidR="00565C50" w:rsidRPr="00DA3F5E">
        <w:rPr>
          <w:rFonts w:ascii="Times New Roman" w:hAnsi="Times New Roman" w:cs="Times New Roman"/>
          <w:sz w:val="24"/>
          <w:szCs w:val="24"/>
        </w:rPr>
        <w:t>ir result</w:t>
      </w:r>
      <w:r w:rsidRPr="00DA3F5E">
        <w:rPr>
          <w:rFonts w:ascii="Times New Roman" w:hAnsi="Times New Roman" w:cs="Times New Roman"/>
          <w:sz w:val="24"/>
          <w:szCs w:val="24"/>
        </w:rPr>
        <w:t xml:space="preserve"> (Caqueo-Urzar et al., 2016).</w:t>
      </w:r>
    </w:p>
    <w:p w14:paraId="736AF437" w14:textId="0874C122" w:rsidR="004937FA" w:rsidRDefault="004937FA" w:rsidP="00F470F6">
      <w:pPr>
        <w:spacing w:line="360" w:lineRule="auto"/>
        <w:rPr>
          <w:rFonts w:ascii="Times New Roman" w:hAnsi="Times New Roman" w:cs="Times New Roman"/>
          <w:sz w:val="24"/>
          <w:szCs w:val="24"/>
        </w:rPr>
      </w:pPr>
    </w:p>
    <w:p w14:paraId="0221DE57" w14:textId="685B70CA" w:rsidR="00297265" w:rsidRDefault="00297265" w:rsidP="00F470F6">
      <w:pPr>
        <w:spacing w:line="360" w:lineRule="auto"/>
        <w:rPr>
          <w:rFonts w:ascii="Times New Roman" w:hAnsi="Times New Roman" w:cs="Times New Roman"/>
          <w:sz w:val="24"/>
          <w:szCs w:val="24"/>
        </w:rPr>
      </w:pPr>
    </w:p>
    <w:p w14:paraId="1702F6A4" w14:textId="77777777" w:rsidR="00297265" w:rsidRPr="00DA3F5E" w:rsidRDefault="00297265" w:rsidP="00F470F6">
      <w:pPr>
        <w:spacing w:line="360" w:lineRule="auto"/>
        <w:rPr>
          <w:rFonts w:ascii="Times New Roman" w:hAnsi="Times New Roman" w:cs="Times New Roman"/>
          <w:sz w:val="24"/>
          <w:szCs w:val="24"/>
        </w:rPr>
      </w:pPr>
    </w:p>
    <w:p w14:paraId="6927CA34" w14:textId="77777777" w:rsidR="004937FA" w:rsidRPr="00DA3F5E" w:rsidRDefault="004937FA" w:rsidP="00F470F6">
      <w:pPr>
        <w:spacing w:line="360" w:lineRule="auto"/>
        <w:rPr>
          <w:rFonts w:ascii="Times New Roman" w:hAnsi="Times New Roman" w:cs="Times New Roman"/>
          <w:b/>
          <w:bCs/>
          <w:sz w:val="24"/>
          <w:szCs w:val="24"/>
        </w:rPr>
      </w:pPr>
      <w:r w:rsidRPr="00DA3F5E">
        <w:rPr>
          <w:rFonts w:ascii="Times New Roman" w:hAnsi="Times New Roman" w:cs="Times New Roman"/>
          <w:b/>
          <w:bCs/>
          <w:sz w:val="24"/>
          <w:szCs w:val="24"/>
        </w:rPr>
        <w:t>Schizophrenia Treatment</w:t>
      </w:r>
    </w:p>
    <w:p w14:paraId="36852035" w14:textId="295671E7"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Schizophrenia is a chronic illness that needs lifetime care, even when symptoms have resolved. Medication and psychological treatment may aid in </w:t>
      </w:r>
      <w:r w:rsidR="00565C50" w:rsidRPr="00DA3F5E">
        <w:rPr>
          <w:rFonts w:ascii="Times New Roman" w:hAnsi="Times New Roman" w:cs="Times New Roman"/>
          <w:sz w:val="24"/>
          <w:szCs w:val="24"/>
        </w:rPr>
        <w:t>managing</w:t>
      </w:r>
      <w:r w:rsidRPr="00DA3F5E">
        <w:rPr>
          <w:rFonts w:ascii="Times New Roman" w:hAnsi="Times New Roman" w:cs="Times New Roman"/>
          <w:sz w:val="24"/>
          <w:szCs w:val="24"/>
        </w:rPr>
        <w:t xml:space="preserve"> the </w:t>
      </w:r>
      <w:r w:rsidR="00565C50" w:rsidRPr="00DA3F5E">
        <w:rPr>
          <w:rFonts w:ascii="Times New Roman" w:hAnsi="Times New Roman" w:cs="Times New Roman"/>
          <w:sz w:val="24"/>
          <w:szCs w:val="24"/>
        </w:rPr>
        <w:t>disease—h</w:t>
      </w:r>
      <w:r w:rsidRPr="00DA3F5E">
        <w:rPr>
          <w:rFonts w:ascii="Times New Roman" w:hAnsi="Times New Roman" w:cs="Times New Roman"/>
          <w:sz w:val="24"/>
          <w:szCs w:val="24"/>
        </w:rPr>
        <w:t>ospitali</w:t>
      </w:r>
      <w:r w:rsidR="00565C50" w:rsidRPr="00DA3F5E">
        <w:rPr>
          <w:rFonts w:ascii="Times New Roman" w:hAnsi="Times New Roman" w:cs="Times New Roman"/>
          <w:sz w:val="24"/>
          <w:szCs w:val="24"/>
        </w:rPr>
        <w:t>z</w:t>
      </w:r>
      <w:r w:rsidRPr="00DA3F5E">
        <w:rPr>
          <w:rFonts w:ascii="Times New Roman" w:hAnsi="Times New Roman" w:cs="Times New Roman"/>
          <w:sz w:val="24"/>
          <w:szCs w:val="24"/>
        </w:rPr>
        <w:t>ation in certain instances.</w:t>
      </w:r>
    </w:p>
    <w:p w14:paraId="2C3159A3" w14:textId="7C4DD5EE"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Typically, therapy is guided by a psychiatrist with expertise </w:t>
      </w:r>
      <w:r w:rsidR="00565C50" w:rsidRPr="00DA3F5E">
        <w:rPr>
          <w:rFonts w:ascii="Times New Roman" w:hAnsi="Times New Roman" w:cs="Times New Roman"/>
          <w:sz w:val="24"/>
          <w:szCs w:val="24"/>
        </w:rPr>
        <w:t xml:space="preserve">in </w:t>
      </w:r>
      <w:r w:rsidRPr="00DA3F5E">
        <w:rPr>
          <w:rFonts w:ascii="Times New Roman" w:hAnsi="Times New Roman" w:cs="Times New Roman"/>
          <w:sz w:val="24"/>
          <w:szCs w:val="24"/>
        </w:rPr>
        <w:t xml:space="preserve">treating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Additionally, a psychiatrist, social worker, nurse practitioner, and even a case manager may be included </w:t>
      </w:r>
      <w:r w:rsidR="00565C50" w:rsidRPr="00DA3F5E">
        <w:rPr>
          <w:rFonts w:ascii="Times New Roman" w:hAnsi="Times New Roman" w:cs="Times New Roman"/>
          <w:sz w:val="24"/>
          <w:szCs w:val="24"/>
        </w:rPr>
        <w:t>as</w:t>
      </w:r>
      <w:r w:rsidRPr="00DA3F5E">
        <w:rPr>
          <w:rFonts w:ascii="Times New Roman" w:hAnsi="Times New Roman" w:cs="Times New Roman"/>
          <w:sz w:val="24"/>
          <w:szCs w:val="24"/>
        </w:rPr>
        <w:t xml:space="preserve"> the medical provider to coordinate care. The multidisciplinary approach may be provided at hospitals with experience treating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w:t>
      </w:r>
    </w:p>
    <w:p w14:paraId="7C488785" w14:textId="1DF81C77" w:rsidR="004937FA" w:rsidRPr="00DA3F5E" w:rsidRDefault="004937FA" w:rsidP="00F470F6">
      <w:pPr>
        <w:spacing w:line="360" w:lineRule="auto"/>
        <w:rPr>
          <w:rFonts w:ascii="Times New Roman" w:hAnsi="Times New Roman" w:cs="Times New Roman"/>
          <w:b/>
          <w:bCs/>
          <w:sz w:val="24"/>
          <w:szCs w:val="24"/>
        </w:rPr>
      </w:pPr>
    </w:p>
    <w:p w14:paraId="0583FA32" w14:textId="795A0F75"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According to Howes et al. (2017), medicine is a critical component of schizophrenia therapy, with atypical antipsychotics being the most often administered. They are believed to exert control over symptoms </w:t>
      </w:r>
      <w:r w:rsidR="00565C50" w:rsidRPr="00DA3F5E">
        <w:rPr>
          <w:rFonts w:ascii="Times New Roman" w:hAnsi="Times New Roman" w:cs="Times New Roman"/>
          <w:sz w:val="24"/>
          <w:szCs w:val="24"/>
        </w:rPr>
        <w:t>by interfering with the dopamine brain</w:t>
      </w:r>
      <w:r w:rsidRPr="00DA3F5E">
        <w:rPr>
          <w:rFonts w:ascii="Times New Roman" w:hAnsi="Times New Roman" w:cs="Times New Roman"/>
          <w:sz w:val="24"/>
          <w:szCs w:val="24"/>
        </w:rPr>
        <w:t>.</w:t>
      </w:r>
    </w:p>
    <w:p w14:paraId="332213D3" w14:textId="2C1A70C9"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The objective of antipsychotic drug therapy is to successfully control signs and symptoms while using the fewest feasible doses. Over time, the psychiatrists may experiment with various medicines, dosages, or combinations to obtain the desired outcome. Other medic</w:t>
      </w:r>
      <w:r w:rsidR="00565C50" w:rsidRPr="00DA3F5E">
        <w:rPr>
          <w:rFonts w:ascii="Times New Roman" w:hAnsi="Times New Roman" w:cs="Times New Roman"/>
          <w:sz w:val="24"/>
          <w:szCs w:val="24"/>
        </w:rPr>
        <w:t>ation</w:t>
      </w:r>
      <w:r w:rsidRPr="00DA3F5E">
        <w:rPr>
          <w:rFonts w:ascii="Times New Roman" w:hAnsi="Times New Roman" w:cs="Times New Roman"/>
          <w:sz w:val="24"/>
          <w:szCs w:val="24"/>
        </w:rPr>
        <w:t xml:space="preserve">s, such as antidepressant or anti-anxiety meds, may also be beneficial. It may take many weeks for signs to </w:t>
      </w:r>
      <w:r w:rsidRPr="00DA3F5E">
        <w:rPr>
          <w:rFonts w:ascii="Times New Roman" w:hAnsi="Times New Roman" w:cs="Times New Roman"/>
          <w:sz w:val="24"/>
          <w:szCs w:val="24"/>
        </w:rPr>
        <w:lastRenderedPageBreak/>
        <w:t xml:space="preserve">improve. Because schizophrenic drugs may have substantial </w:t>
      </w:r>
      <w:r w:rsidR="00565C50" w:rsidRPr="00DA3F5E">
        <w:rPr>
          <w:rFonts w:ascii="Times New Roman" w:hAnsi="Times New Roman" w:cs="Times New Roman"/>
          <w:sz w:val="24"/>
          <w:szCs w:val="24"/>
        </w:rPr>
        <w:t>advers</w:t>
      </w:r>
      <w:r w:rsidRPr="00DA3F5E">
        <w:rPr>
          <w:rFonts w:ascii="Times New Roman" w:hAnsi="Times New Roman" w:cs="Times New Roman"/>
          <w:sz w:val="24"/>
          <w:szCs w:val="24"/>
        </w:rPr>
        <w:t xml:space="preserve">e effects, some individuals with </w:t>
      </w:r>
      <w:r w:rsidR="00C81E7C" w:rsidRPr="00DA3F5E">
        <w:rPr>
          <w:rFonts w:ascii="Times New Roman" w:hAnsi="Times New Roman" w:cs="Times New Roman"/>
          <w:sz w:val="24"/>
          <w:szCs w:val="24"/>
        </w:rPr>
        <w:t>S</w:t>
      </w:r>
      <w:r w:rsidRPr="00DA3F5E">
        <w:rPr>
          <w:rFonts w:ascii="Times New Roman" w:hAnsi="Times New Roman" w:cs="Times New Roman"/>
          <w:sz w:val="24"/>
          <w:szCs w:val="24"/>
        </w:rPr>
        <w:t>chizophrenia may be hesitant to use them. Cooperation with therapy may influence medication selection. For instance, somebody who is reluctant to tak</w:t>
      </w:r>
      <w:r w:rsidR="00565C50" w:rsidRPr="00DA3F5E">
        <w:rPr>
          <w:rFonts w:ascii="Times New Roman" w:hAnsi="Times New Roman" w:cs="Times New Roman"/>
          <w:sz w:val="24"/>
          <w:szCs w:val="24"/>
        </w:rPr>
        <w:t>e medicine continuously</w:t>
      </w:r>
      <w:r w:rsidRPr="00DA3F5E">
        <w:rPr>
          <w:rFonts w:ascii="Times New Roman" w:hAnsi="Times New Roman" w:cs="Times New Roman"/>
          <w:sz w:val="24"/>
          <w:szCs w:val="24"/>
        </w:rPr>
        <w:t xml:space="preserve"> may need needles rather than pills (Howes et al.,2017).</w:t>
      </w:r>
    </w:p>
    <w:p w14:paraId="3D5F6051" w14:textId="66AC759A" w:rsidR="004937FA" w:rsidRPr="00DA3F5E" w:rsidRDefault="004937FA" w:rsidP="00F470F6">
      <w:pPr>
        <w:spacing w:line="360" w:lineRule="auto"/>
        <w:rPr>
          <w:rFonts w:ascii="Times New Roman" w:hAnsi="Times New Roman" w:cs="Times New Roman"/>
          <w:b/>
          <w:bCs/>
          <w:sz w:val="24"/>
          <w:szCs w:val="24"/>
        </w:rPr>
      </w:pPr>
    </w:p>
    <w:p w14:paraId="613F1999" w14:textId="614BE45B"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Psychological therapy may assist persons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in coping more effectively with delusions and hallucinations.</w:t>
      </w:r>
      <w:r w:rsidR="00565C50" w:rsidRPr="00DA3F5E">
        <w:rPr>
          <w:rFonts w:ascii="Times New Roman" w:hAnsi="Times New Roman" w:cs="Times New Roman"/>
          <w:sz w:val="24"/>
          <w:szCs w:val="24"/>
        </w:rPr>
        <w:t xml:space="preserve"> </w:t>
      </w:r>
      <w:r w:rsidRPr="00DA3F5E">
        <w:rPr>
          <w:rFonts w:ascii="Times New Roman" w:hAnsi="Times New Roman" w:cs="Times New Roman"/>
          <w:sz w:val="24"/>
          <w:szCs w:val="24"/>
        </w:rPr>
        <w:t>They may also aid in t</w:t>
      </w:r>
      <w:r w:rsidR="00565C50" w:rsidRPr="00DA3F5E">
        <w:rPr>
          <w:rFonts w:ascii="Times New Roman" w:hAnsi="Times New Roman" w:cs="Times New Roman"/>
          <w:sz w:val="24"/>
          <w:szCs w:val="24"/>
        </w:rPr>
        <w:t>reating</w:t>
      </w:r>
      <w:r w:rsidRPr="00DA3F5E">
        <w:rPr>
          <w:rFonts w:ascii="Times New Roman" w:hAnsi="Times New Roman" w:cs="Times New Roman"/>
          <w:sz w:val="24"/>
          <w:szCs w:val="24"/>
        </w:rPr>
        <w:t xml:space="preserve"> some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chizophrenia's depressive emotions, like apathy or a loss of enthusiasm and interest in previously enjoyed activities. Psychological interventions for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are most effective when used in conjunction with antipsychotics. Cognitive</w:t>
      </w:r>
      <w:r w:rsidR="00565C50" w:rsidRPr="00DA3F5E">
        <w:rPr>
          <w:rFonts w:ascii="Times New Roman" w:hAnsi="Times New Roman" w:cs="Times New Roman"/>
          <w:sz w:val="24"/>
          <w:szCs w:val="24"/>
        </w:rPr>
        <w:t>-</w:t>
      </w:r>
      <w:r w:rsidRPr="00DA3F5E">
        <w:rPr>
          <w:rFonts w:ascii="Times New Roman" w:hAnsi="Times New Roman" w:cs="Times New Roman"/>
          <w:sz w:val="24"/>
          <w:szCs w:val="24"/>
        </w:rPr>
        <w:t xml:space="preserve">behavioral therapy, family therapy, and art therapy are all </w:t>
      </w:r>
      <w:r w:rsidR="00565C50" w:rsidRPr="00DA3F5E">
        <w:rPr>
          <w:rFonts w:ascii="Times New Roman" w:hAnsi="Times New Roman" w:cs="Times New Roman"/>
          <w:sz w:val="24"/>
          <w:szCs w:val="24"/>
        </w:rPr>
        <w:t>standard</w:t>
      </w:r>
      <w:r w:rsidRPr="00DA3F5E">
        <w:rPr>
          <w:rFonts w:ascii="Times New Roman" w:hAnsi="Times New Roman" w:cs="Times New Roman"/>
          <w:sz w:val="24"/>
          <w:szCs w:val="24"/>
        </w:rPr>
        <w:t xml:space="preserve"> mental therapies for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w:t>
      </w:r>
    </w:p>
    <w:p w14:paraId="4CC5FB4B" w14:textId="41CED900" w:rsidR="004937FA" w:rsidRPr="00DA3F5E" w:rsidRDefault="004937FA" w:rsidP="00F470F6">
      <w:pPr>
        <w:spacing w:line="360" w:lineRule="auto"/>
        <w:rPr>
          <w:rFonts w:ascii="Times New Roman" w:hAnsi="Times New Roman" w:cs="Times New Roman"/>
          <w:b/>
          <w:bCs/>
          <w:sz w:val="24"/>
          <w:szCs w:val="24"/>
        </w:rPr>
      </w:pPr>
    </w:p>
    <w:p w14:paraId="6246379F" w14:textId="711BE29D"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Cognitive</w:t>
      </w:r>
      <w:r w:rsidR="00565C50" w:rsidRPr="00DA3F5E">
        <w:rPr>
          <w:rFonts w:ascii="Times New Roman" w:hAnsi="Times New Roman" w:cs="Times New Roman"/>
          <w:sz w:val="24"/>
          <w:szCs w:val="24"/>
        </w:rPr>
        <w:t>-</w:t>
      </w:r>
      <w:r w:rsidRPr="00DA3F5E">
        <w:rPr>
          <w:rFonts w:ascii="Times New Roman" w:hAnsi="Times New Roman" w:cs="Times New Roman"/>
          <w:sz w:val="24"/>
          <w:szCs w:val="24"/>
        </w:rPr>
        <w:t xml:space="preserve">behavioral therapy (CBT) seeks to assist you in identifying the thinking patterns that contribute to your undesirable moods and behaviors and </w:t>
      </w:r>
      <w:r w:rsidR="00565C50" w:rsidRPr="00DA3F5E">
        <w:rPr>
          <w:rFonts w:ascii="Times New Roman" w:hAnsi="Times New Roman" w:cs="Times New Roman"/>
          <w:sz w:val="24"/>
          <w:szCs w:val="24"/>
        </w:rPr>
        <w:t>learning</w:t>
      </w:r>
      <w:r w:rsidRPr="00DA3F5E">
        <w:rPr>
          <w:rFonts w:ascii="Times New Roman" w:hAnsi="Times New Roman" w:cs="Times New Roman"/>
          <w:sz w:val="24"/>
          <w:szCs w:val="24"/>
        </w:rPr>
        <w:t xml:space="preserve"> to replace them with more accurate and beneficial beliefs. For instance, you may be trained to identify </w:t>
      </w:r>
      <w:r w:rsidR="00565C50" w:rsidRPr="00DA3F5E">
        <w:rPr>
          <w:rFonts w:ascii="Times New Roman" w:hAnsi="Times New Roman" w:cs="Times New Roman"/>
          <w:sz w:val="24"/>
          <w:szCs w:val="24"/>
        </w:rPr>
        <w:t>cas</w:t>
      </w:r>
      <w:r w:rsidRPr="00DA3F5E">
        <w:rPr>
          <w:rFonts w:ascii="Times New Roman" w:hAnsi="Times New Roman" w:cs="Times New Roman"/>
          <w:sz w:val="24"/>
          <w:szCs w:val="24"/>
        </w:rPr>
        <w:t>es of delusory thinking. You may then obtain assistance and advi</w:t>
      </w:r>
      <w:r w:rsidR="00C54F0F" w:rsidRPr="00DA3F5E">
        <w:rPr>
          <w:rFonts w:ascii="Times New Roman" w:hAnsi="Times New Roman" w:cs="Times New Roman"/>
          <w:sz w:val="24"/>
          <w:szCs w:val="24"/>
        </w:rPr>
        <w:t>c</w:t>
      </w:r>
      <w:r w:rsidRPr="00DA3F5E">
        <w:rPr>
          <w:rFonts w:ascii="Times New Roman" w:hAnsi="Times New Roman" w:cs="Times New Roman"/>
          <w:sz w:val="24"/>
          <w:szCs w:val="24"/>
        </w:rPr>
        <w:t>e on how to overcome these ideas. The majority of individuals need many months of CBT sessions. CBT treatments are typically approximately an hour</w:t>
      </w:r>
      <w:r w:rsidR="00C54F0F" w:rsidRPr="00DA3F5E">
        <w:rPr>
          <w:rFonts w:ascii="Times New Roman" w:hAnsi="Times New Roman" w:cs="Times New Roman"/>
          <w:sz w:val="24"/>
          <w:szCs w:val="24"/>
        </w:rPr>
        <w:t>-</w:t>
      </w:r>
      <w:r w:rsidRPr="00DA3F5E">
        <w:rPr>
          <w:rFonts w:ascii="Times New Roman" w:hAnsi="Times New Roman" w:cs="Times New Roman"/>
          <w:sz w:val="24"/>
          <w:szCs w:val="24"/>
        </w:rPr>
        <w:t>long (Gillespie et al.,2017).</w:t>
      </w:r>
    </w:p>
    <w:p w14:paraId="7613FD3F" w14:textId="4DA0DF1E" w:rsidR="004937FA" w:rsidRPr="00DA3F5E" w:rsidRDefault="004937FA" w:rsidP="00F470F6">
      <w:pPr>
        <w:spacing w:line="360" w:lineRule="auto"/>
        <w:rPr>
          <w:rFonts w:ascii="Times New Roman" w:hAnsi="Times New Roman" w:cs="Times New Roman"/>
          <w:b/>
          <w:bCs/>
          <w:sz w:val="24"/>
          <w:szCs w:val="24"/>
        </w:rPr>
      </w:pPr>
    </w:p>
    <w:p w14:paraId="77E752E5" w14:textId="3ECB6268"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Numerous individuals diagnosed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depend on </w:t>
      </w:r>
      <w:r w:rsidR="007727CB" w:rsidRPr="00DA3F5E">
        <w:rPr>
          <w:rFonts w:ascii="Times New Roman" w:hAnsi="Times New Roman" w:cs="Times New Roman"/>
          <w:sz w:val="24"/>
          <w:szCs w:val="24"/>
        </w:rPr>
        <w:t>F</w:t>
      </w:r>
      <w:r w:rsidRPr="00DA3F5E">
        <w:rPr>
          <w:rFonts w:ascii="Times New Roman" w:hAnsi="Times New Roman" w:cs="Times New Roman"/>
          <w:sz w:val="24"/>
          <w:szCs w:val="24"/>
        </w:rPr>
        <w:t xml:space="preserve">amily and friends for care and assistance. While </w:t>
      </w:r>
      <w:r w:rsidR="00C54F0F" w:rsidRPr="00DA3F5E">
        <w:rPr>
          <w:rFonts w:ascii="Times New Roman" w:hAnsi="Times New Roman" w:cs="Times New Roman"/>
          <w:sz w:val="24"/>
          <w:szCs w:val="24"/>
        </w:rPr>
        <w:t>most</w:t>
      </w:r>
      <w:r w:rsidRPr="00DA3F5E">
        <w:rPr>
          <w:rFonts w:ascii="Times New Roman" w:hAnsi="Times New Roman" w:cs="Times New Roman"/>
          <w:sz w:val="24"/>
          <w:szCs w:val="24"/>
        </w:rPr>
        <w:t xml:space="preserve"> family members are willing to assist, caring for someone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may put any family under pressure. Couples therapy is a technique for </w:t>
      </w:r>
      <w:r w:rsidR="00C54F0F" w:rsidRPr="00DA3F5E">
        <w:rPr>
          <w:rFonts w:ascii="Times New Roman" w:hAnsi="Times New Roman" w:cs="Times New Roman"/>
          <w:sz w:val="24"/>
          <w:szCs w:val="24"/>
        </w:rPr>
        <w:t>help</w:t>
      </w:r>
      <w:r w:rsidRPr="00DA3F5E">
        <w:rPr>
          <w:rFonts w:ascii="Times New Roman" w:hAnsi="Times New Roman" w:cs="Times New Roman"/>
          <w:sz w:val="24"/>
          <w:szCs w:val="24"/>
        </w:rPr>
        <w:t xml:space="preserve">ing you and your </w:t>
      </w:r>
      <w:r w:rsidR="00C54F0F" w:rsidRPr="00DA3F5E">
        <w:rPr>
          <w:rFonts w:ascii="Times New Roman" w:hAnsi="Times New Roman" w:cs="Times New Roman"/>
          <w:sz w:val="24"/>
          <w:szCs w:val="24"/>
        </w:rPr>
        <w:t>Family cope</w:t>
      </w:r>
      <w:r w:rsidRPr="00DA3F5E">
        <w:rPr>
          <w:rFonts w:ascii="Times New Roman" w:hAnsi="Times New Roman" w:cs="Times New Roman"/>
          <w:sz w:val="24"/>
          <w:szCs w:val="24"/>
        </w:rPr>
        <w:t xml:space="preserve"> more effectively with your illness. It entails a series of casual encounters spread over about six months.</w:t>
      </w:r>
    </w:p>
    <w:p w14:paraId="00640286" w14:textId="4108E0EB" w:rsidR="004937FA" w:rsidRPr="00DA3F5E" w:rsidRDefault="004937FA" w:rsidP="00F470F6">
      <w:pPr>
        <w:spacing w:line="360" w:lineRule="auto"/>
        <w:rPr>
          <w:rFonts w:ascii="Times New Roman" w:hAnsi="Times New Roman" w:cs="Times New Roman"/>
          <w:b/>
          <w:bCs/>
          <w:sz w:val="24"/>
          <w:szCs w:val="24"/>
        </w:rPr>
      </w:pPr>
    </w:p>
    <w:p w14:paraId="3D0E1871" w14:textId="0FDAF3CC"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Arts therapy </w:t>
      </w:r>
      <w:r w:rsidR="00C54F0F" w:rsidRPr="00DA3F5E">
        <w:rPr>
          <w:rFonts w:ascii="Times New Roman" w:hAnsi="Times New Roman" w:cs="Times New Roman"/>
          <w:sz w:val="24"/>
          <w:szCs w:val="24"/>
        </w:rPr>
        <w:t>is</w:t>
      </w:r>
      <w:r w:rsidRPr="00DA3F5E">
        <w:rPr>
          <w:rFonts w:ascii="Times New Roman" w:hAnsi="Times New Roman" w:cs="Times New Roman"/>
          <w:sz w:val="24"/>
          <w:szCs w:val="24"/>
        </w:rPr>
        <w:t xml:space="preserve"> intended to foster self-expression. Working with an art psychotherapist in a tiny number or </w:t>
      </w:r>
      <w:r w:rsidR="00C54F0F" w:rsidRPr="00DA3F5E">
        <w:rPr>
          <w:rFonts w:ascii="Times New Roman" w:hAnsi="Times New Roman" w:cs="Times New Roman"/>
          <w:sz w:val="24"/>
          <w:szCs w:val="24"/>
        </w:rPr>
        <w:t>individually</w:t>
      </w:r>
      <w:r w:rsidRPr="00DA3F5E">
        <w:rPr>
          <w:rFonts w:ascii="Times New Roman" w:hAnsi="Times New Roman" w:cs="Times New Roman"/>
          <w:sz w:val="24"/>
          <w:szCs w:val="24"/>
        </w:rPr>
        <w:t xml:space="preserve"> may help you articulate your schizophrenia experiences. </w:t>
      </w:r>
      <w:r w:rsidR="00C54F0F" w:rsidRPr="00DA3F5E">
        <w:rPr>
          <w:rFonts w:ascii="Times New Roman" w:hAnsi="Times New Roman" w:cs="Times New Roman"/>
          <w:sz w:val="24"/>
          <w:szCs w:val="24"/>
        </w:rPr>
        <w:t>Specific</w:t>
      </w:r>
      <w:r w:rsidRPr="00DA3F5E">
        <w:rPr>
          <w:rFonts w:ascii="Times New Roman" w:hAnsi="Times New Roman" w:cs="Times New Roman"/>
          <w:sz w:val="24"/>
          <w:szCs w:val="24"/>
        </w:rPr>
        <w:t xml:space="preserve"> individuals discover that expressing themselves non-verbally via the arts may give a different </w:t>
      </w:r>
      <w:r w:rsidRPr="00DA3F5E">
        <w:rPr>
          <w:rFonts w:ascii="Times New Roman" w:hAnsi="Times New Roman" w:cs="Times New Roman"/>
          <w:sz w:val="24"/>
          <w:szCs w:val="24"/>
        </w:rPr>
        <w:lastRenderedPageBreak/>
        <w:t xml:space="preserve">perspective on </w:t>
      </w:r>
      <w:r w:rsidR="00C54F0F" w:rsidRPr="00DA3F5E">
        <w:rPr>
          <w:rFonts w:ascii="Times New Roman" w:hAnsi="Times New Roman" w:cs="Times New Roman"/>
          <w:sz w:val="24"/>
          <w:szCs w:val="24"/>
        </w:rPr>
        <w:t xml:space="preserve">people with </w:t>
      </w:r>
      <w:r w:rsidR="00C81E7C" w:rsidRPr="00DA3F5E">
        <w:rPr>
          <w:rFonts w:ascii="Times New Roman" w:hAnsi="Times New Roman" w:cs="Times New Roman"/>
          <w:sz w:val="24"/>
          <w:szCs w:val="24"/>
        </w:rPr>
        <w:t>S</w:t>
      </w:r>
      <w:r w:rsidR="00C54F0F" w:rsidRPr="00DA3F5E">
        <w:rPr>
          <w:rFonts w:ascii="Times New Roman" w:hAnsi="Times New Roman" w:cs="Times New Roman"/>
          <w:sz w:val="24"/>
          <w:szCs w:val="24"/>
        </w:rPr>
        <w:t>chizophrenia</w:t>
      </w:r>
      <w:r w:rsidRPr="00DA3F5E">
        <w:rPr>
          <w:rFonts w:ascii="Times New Roman" w:hAnsi="Times New Roman" w:cs="Times New Roman"/>
          <w:sz w:val="24"/>
          <w:szCs w:val="24"/>
        </w:rPr>
        <w:t xml:space="preserve"> and assist them in developing new methods of communicating </w:t>
      </w:r>
      <w:r w:rsidR="00C54F0F" w:rsidRPr="00DA3F5E">
        <w:rPr>
          <w:rFonts w:ascii="Times New Roman" w:hAnsi="Times New Roman" w:cs="Times New Roman"/>
          <w:sz w:val="24"/>
          <w:szCs w:val="24"/>
        </w:rPr>
        <w:t>with</w:t>
      </w:r>
      <w:r w:rsidRPr="00DA3F5E">
        <w:rPr>
          <w:rFonts w:ascii="Times New Roman" w:hAnsi="Times New Roman" w:cs="Times New Roman"/>
          <w:sz w:val="24"/>
          <w:szCs w:val="24"/>
        </w:rPr>
        <w:t xml:space="preserve"> others (Gillespie et al.,2017</w:t>
      </w:r>
      <w:r w:rsidR="00ED26BB" w:rsidRPr="00DA3F5E">
        <w:rPr>
          <w:rFonts w:ascii="Times New Roman" w:hAnsi="Times New Roman" w:cs="Times New Roman"/>
          <w:sz w:val="24"/>
          <w:szCs w:val="24"/>
        </w:rPr>
        <w:t>). In</w:t>
      </w:r>
      <w:r w:rsidRPr="00DA3F5E">
        <w:rPr>
          <w:rFonts w:ascii="Times New Roman" w:hAnsi="Times New Roman" w:cs="Times New Roman"/>
          <w:sz w:val="24"/>
          <w:szCs w:val="24"/>
        </w:rPr>
        <w:t xml:space="preserve"> some patients, art therapy ha</w:t>
      </w:r>
      <w:r w:rsidR="00C54F0F" w:rsidRPr="00DA3F5E">
        <w:rPr>
          <w:rFonts w:ascii="Times New Roman" w:hAnsi="Times New Roman" w:cs="Times New Roman"/>
          <w:sz w:val="24"/>
          <w:szCs w:val="24"/>
        </w:rPr>
        <w:t>s</w:t>
      </w:r>
      <w:r w:rsidRPr="00DA3F5E">
        <w:rPr>
          <w:rFonts w:ascii="Times New Roman" w:hAnsi="Times New Roman" w:cs="Times New Roman"/>
          <w:sz w:val="24"/>
          <w:szCs w:val="24"/>
        </w:rPr>
        <w:t xml:space="preserve"> been demonstrated to improve the unpleasant symptoms of </w:t>
      </w:r>
      <w:r w:rsidR="00ED26BB" w:rsidRPr="00DA3F5E">
        <w:rPr>
          <w:rFonts w:ascii="Times New Roman" w:hAnsi="Times New Roman" w:cs="Times New Roman"/>
          <w:sz w:val="24"/>
          <w:szCs w:val="24"/>
        </w:rPr>
        <w:t>psychosis. NICE</w:t>
      </w:r>
      <w:r w:rsidRPr="00DA3F5E">
        <w:rPr>
          <w:rFonts w:ascii="Times New Roman" w:hAnsi="Times New Roman" w:cs="Times New Roman"/>
          <w:sz w:val="24"/>
          <w:szCs w:val="24"/>
        </w:rPr>
        <w:t xml:space="preserve"> advises that art therapy be delivered by art therapists licensed with the Primary healthcare Professionals Council and has expertise dealing with persons who have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w:t>
      </w:r>
    </w:p>
    <w:p w14:paraId="10C049A9" w14:textId="6FB4C9FE" w:rsidR="004937FA" w:rsidRPr="00DA3F5E" w:rsidRDefault="004937FA" w:rsidP="00F470F6">
      <w:pPr>
        <w:spacing w:line="360" w:lineRule="auto"/>
        <w:rPr>
          <w:rFonts w:ascii="Times New Roman" w:hAnsi="Times New Roman" w:cs="Times New Roman"/>
          <w:b/>
          <w:bCs/>
          <w:sz w:val="24"/>
          <w:szCs w:val="24"/>
        </w:rPr>
      </w:pPr>
    </w:p>
    <w:p w14:paraId="5C603FB6" w14:textId="1614EB99"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Antipsychotic medications are often suggested as the first therapy for acute schizophrenia symptoms. They function by inhibiting the brain's dopamine receptors. Antipsychotic </w:t>
      </w:r>
      <w:r w:rsidR="00C54F0F" w:rsidRPr="00DA3F5E">
        <w:rPr>
          <w:rFonts w:ascii="Times New Roman" w:hAnsi="Times New Roman" w:cs="Times New Roman"/>
          <w:sz w:val="24"/>
          <w:szCs w:val="24"/>
        </w:rPr>
        <w:t>drug</w:t>
      </w:r>
      <w:r w:rsidRPr="00DA3F5E">
        <w:rPr>
          <w:rFonts w:ascii="Times New Roman" w:hAnsi="Times New Roman" w:cs="Times New Roman"/>
          <w:sz w:val="24"/>
          <w:szCs w:val="24"/>
        </w:rPr>
        <w:t>s often alleviate anxiety and aggressiveness within a few hours of administration but may take many days or weeks to alleviate other symptoms of psychosis or delusory ideas. It is critical that your doctor does a complete medical assessment before prescribing antipsychotic medication and that you collaborate to identify the best one for you.</w:t>
      </w:r>
    </w:p>
    <w:p w14:paraId="1F66C3C6" w14:textId="00442076" w:rsidR="004937FA" w:rsidRPr="00297265"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Antipsychotics may be administered orally as pills or as depot injections. There are many slow-release psychotic medications available. These need a single injection every two to four weeks. You will only need antipsychotics during your acute schizophrenia episode. Nevertheless, </w:t>
      </w:r>
      <w:r w:rsidR="00C54F0F" w:rsidRPr="00DA3F5E">
        <w:rPr>
          <w:rFonts w:ascii="Times New Roman" w:hAnsi="Times New Roman" w:cs="Times New Roman"/>
          <w:sz w:val="24"/>
          <w:szCs w:val="24"/>
        </w:rPr>
        <w:t>most</w:t>
      </w:r>
      <w:r w:rsidRPr="00DA3F5E">
        <w:rPr>
          <w:rFonts w:ascii="Times New Roman" w:hAnsi="Times New Roman" w:cs="Times New Roman"/>
          <w:sz w:val="24"/>
          <w:szCs w:val="24"/>
        </w:rPr>
        <w:t xml:space="preserve"> patients continue to take medicine for at least one or two years following their initial psychotic break to prevent the onset of other acute schizophrenia episodes and for longer if the condition is recurring (Howes et al.,2017).</w:t>
      </w:r>
    </w:p>
    <w:p w14:paraId="44713D39" w14:textId="4055F529"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Contacting a home therapy or crisis intervention team is one therapeutic option (CRT). CRTs treat persons who have substantial mental health problems and are now undergoing a severe psychiatric emergency. Without the CRT, these individuals would need hospitalization. The CRT strives to treat patients in the least restricted setting feasible, preferably at or near their home. This may </w:t>
      </w:r>
      <w:r w:rsidR="00C54F0F" w:rsidRPr="00DA3F5E">
        <w:rPr>
          <w:rFonts w:ascii="Times New Roman" w:hAnsi="Times New Roman" w:cs="Times New Roman"/>
          <w:sz w:val="24"/>
          <w:szCs w:val="24"/>
        </w:rPr>
        <w:t>occur</w:t>
      </w:r>
      <w:r w:rsidRPr="00DA3F5E">
        <w:rPr>
          <w:rFonts w:ascii="Times New Roman" w:hAnsi="Times New Roman" w:cs="Times New Roman"/>
          <w:sz w:val="24"/>
          <w:szCs w:val="24"/>
        </w:rPr>
        <w:t xml:space="preserve"> in your own house, a crisis private building or hostel, or a daycare facility. CRTs </w:t>
      </w:r>
      <w:r w:rsidR="00C54F0F" w:rsidRPr="00DA3F5E">
        <w:rPr>
          <w:rFonts w:ascii="Times New Roman" w:hAnsi="Times New Roman" w:cs="Times New Roman"/>
          <w:sz w:val="24"/>
          <w:szCs w:val="24"/>
        </w:rPr>
        <w:t>can also prepare post-crisis care</w:t>
      </w:r>
      <w:r w:rsidRPr="00DA3F5E">
        <w:rPr>
          <w:rFonts w:ascii="Times New Roman" w:hAnsi="Times New Roman" w:cs="Times New Roman"/>
          <w:sz w:val="24"/>
          <w:szCs w:val="24"/>
        </w:rPr>
        <w:t xml:space="preserve"> to avoid a recurrence of the catastrophe (Gillespie et al.,2017).</w:t>
      </w:r>
    </w:p>
    <w:p w14:paraId="7A82B094" w14:textId="6F52961A" w:rsidR="004937FA" w:rsidRPr="00DA3F5E" w:rsidRDefault="004937FA" w:rsidP="00F470F6">
      <w:pPr>
        <w:spacing w:line="360" w:lineRule="auto"/>
        <w:rPr>
          <w:rFonts w:ascii="Times New Roman" w:hAnsi="Times New Roman" w:cs="Times New Roman"/>
          <w:b/>
          <w:bCs/>
          <w:sz w:val="24"/>
          <w:szCs w:val="24"/>
        </w:rPr>
      </w:pPr>
    </w:p>
    <w:p w14:paraId="02BD0E16" w14:textId="5332C3E6"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The majority of those diagnosed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will face some type of stigma. Stigmatization is a term that refers to a collection of stereotypical negative views, false ideas, and anxieties concerning the diagnostic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that </w:t>
      </w:r>
      <w:r w:rsidR="00C54F0F" w:rsidRPr="00DA3F5E">
        <w:rPr>
          <w:rFonts w:ascii="Times New Roman" w:hAnsi="Times New Roman" w:cs="Times New Roman"/>
          <w:sz w:val="24"/>
          <w:szCs w:val="24"/>
        </w:rPr>
        <w:t>affect</w:t>
      </w:r>
      <w:r w:rsidRPr="00DA3F5E">
        <w:rPr>
          <w:rFonts w:ascii="Times New Roman" w:hAnsi="Times New Roman" w:cs="Times New Roman"/>
          <w:sz w:val="24"/>
          <w:szCs w:val="24"/>
        </w:rPr>
        <w:t xml:space="preserve"> how </w:t>
      </w:r>
      <w:r w:rsidR="00C54F0F" w:rsidRPr="00DA3F5E">
        <w:rPr>
          <w:rFonts w:ascii="Times New Roman" w:hAnsi="Times New Roman" w:cs="Times New Roman"/>
          <w:sz w:val="24"/>
          <w:szCs w:val="24"/>
        </w:rPr>
        <w:t>others see this illnes</w:t>
      </w:r>
      <w:r w:rsidRPr="00DA3F5E">
        <w:rPr>
          <w:rFonts w:ascii="Times New Roman" w:hAnsi="Times New Roman" w:cs="Times New Roman"/>
          <w:sz w:val="24"/>
          <w:szCs w:val="24"/>
        </w:rPr>
        <w:t xml:space="preserve">s. It entails information, attitudes, and behaviors, which may be exacerbated by experts' scientifically </w:t>
      </w:r>
      <w:r w:rsidRPr="00DA3F5E">
        <w:rPr>
          <w:rFonts w:ascii="Times New Roman" w:hAnsi="Times New Roman" w:cs="Times New Roman"/>
          <w:sz w:val="24"/>
          <w:szCs w:val="24"/>
        </w:rPr>
        <w:lastRenderedPageBreak/>
        <w:t>incorrect reliance on biotechnological theories of sickness. Various forms of stigma, including public stigma, self-stigma, and label aversion, may have severely debilitating effects on a person with a mental condition (Silva et al.,2017).</w:t>
      </w:r>
    </w:p>
    <w:p w14:paraId="7D2C5BA4" w14:textId="24A1776D"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As a result of the media's excessive representation of schizophrenic symptoms, the public often regards persons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as unpredictable, if not terrifying. This breakdown in communication results in isolation and a worse quality of treatment for patients with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This </w:t>
      </w:r>
      <w:r w:rsidR="00C54F0F" w:rsidRPr="00DA3F5E">
        <w:rPr>
          <w:rFonts w:ascii="Times New Roman" w:hAnsi="Times New Roman" w:cs="Times New Roman"/>
          <w:sz w:val="24"/>
          <w:szCs w:val="24"/>
        </w:rPr>
        <w:t>risk perception theme is significantly related to</w:t>
      </w:r>
      <w:r w:rsidRPr="00DA3F5E">
        <w:rPr>
          <w:rFonts w:ascii="Times New Roman" w:hAnsi="Times New Roman" w:cs="Times New Roman"/>
          <w:sz w:val="24"/>
          <w:szCs w:val="24"/>
        </w:rPr>
        <w:t xml:space="preserve"> schizophrenia stigmatization and appears to be the driving force for prejudice (Silva et al., 2017).</w:t>
      </w:r>
    </w:p>
    <w:p w14:paraId="616F500F" w14:textId="77777777" w:rsidR="00824BD0" w:rsidRPr="00DA3F5E" w:rsidRDefault="00824BD0" w:rsidP="00F470F6">
      <w:pPr>
        <w:spacing w:line="360" w:lineRule="auto"/>
        <w:rPr>
          <w:rFonts w:ascii="Times New Roman" w:hAnsi="Times New Roman" w:cs="Times New Roman"/>
          <w:sz w:val="24"/>
          <w:szCs w:val="24"/>
        </w:rPr>
      </w:pPr>
    </w:p>
    <w:p w14:paraId="7854FC70" w14:textId="4499B46E"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Schizophrenia and kindred psychoses are brain disorders with a dismal prognosis and enigmatic pathogenesis. Brain imaging tools such as positron - emission (PET) and magnetic resonance (MRI) enable the investigation of the pathogenesis of psychotic diseases via the evaluation of brain activity. However, the usage of antipsychotic medications may affect the outcome of such </w:t>
      </w:r>
      <w:r w:rsidR="00C54F0F" w:rsidRPr="00DA3F5E">
        <w:rPr>
          <w:rFonts w:ascii="Times New Roman" w:hAnsi="Times New Roman" w:cs="Times New Roman"/>
          <w:sz w:val="24"/>
          <w:szCs w:val="24"/>
        </w:rPr>
        <w:t>experiment</w:t>
      </w:r>
      <w:r w:rsidRPr="00DA3F5E">
        <w:rPr>
          <w:rFonts w:ascii="Times New Roman" w:hAnsi="Times New Roman" w:cs="Times New Roman"/>
          <w:sz w:val="24"/>
          <w:szCs w:val="24"/>
        </w:rPr>
        <w:t>s (Downing et al.,2014).</w:t>
      </w:r>
    </w:p>
    <w:p w14:paraId="1A37C607" w14:textId="1F03E1BC"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Scientists just released the national survey of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using whole-genome sequencing (WGS). WGS is a technique that reveals the whole DNA sequence. Additionally, it enables researchers to have a deeper understanding of the distinctions within and between living organisms.</w:t>
      </w:r>
    </w:p>
    <w:p w14:paraId="72F7B9D8" w14:textId="77777777" w:rsidR="00824BD0" w:rsidRPr="00824BD0" w:rsidRDefault="00824BD0" w:rsidP="00F470F6">
      <w:pPr>
        <w:spacing w:line="360" w:lineRule="auto"/>
        <w:rPr>
          <w:rFonts w:ascii="Times New Roman" w:hAnsi="Times New Roman" w:cs="Times New Roman"/>
          <w:sz w:val="24"/>
          <w:szCs w:val="24"/>
        </w:rPr>
      </w:pPr>
    </w:p>
    <w:p w14:paraId="78CF2D1A" w14:textId="2DF0E272"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Several periodicals have been associated with the disease, including </w:t>
      </w:r>
      <w:r w:rsidR="00C54F0F" w:rsidRPr="00DA3F5E">
        <w:rPr>
          <w:rFonts w:ascii="Times New Roman" w:hAnsi="Times New Roman" w:cs="Times New Roman"/>
          <w:sz w:val="24"/>
          <w:szCs w:val="24"/>
        </w:rPr>
        <w:t>a</w:t>
      </w:r>
      <w:r w:rsidRPr="00DA3F5E">
        <w:rPr>
          <w:rFonts w:ascii="Times New Roman" w:hAnsi="Times New Roman" w:cs="Times New Roman"/>
          <w:sz w:val="24"/>
          <w:szCs w:val="24"/>
        </w:rPr>
        <w:t xml:space="preserve"> Multidisciplinary International Journal Published by the Schizophrenia Global Research Society. The journal Cognition in Psychosis Cognition will play a critical role as a focal point for </w:t>
      </w:r>
      <w:r w:rsidR="00C54F0F" w:rsidRPr="00DA3F5E">
        <w:rPr>
          <w:rFonts w:ascii="Times New Roman" w:hAnsi="Times New Roman" w:cs="Times New Roman"/>
          <w:sz w:val="24"/>
          <w:szCs w:val="24"/>
        </w:rPr>
        <w:t xml:space="preserve">the </w:t>
      </w:r>
      <w:r w:rsidRPr="00DA3F5E">
        <w:rPr>
          <w:rFonts w:ascii="Times New Roman" w:hAnsi="Times New Roman" w:cs="Times New Roman"/>
          <w:sz w:val="24"/>
          <w:szCs w:val="24"/>
        </w:rPr>
        <w:t>convergence of interests and scientists to learn about breakthroughs in this field.</w:t>
      </w:r>
    </w:p>
    <w:p w14:paraId="3F02417F" w14:textId="41A881A7"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A</w:t>
      </w:r>
      <w:r w:rsidR="00565C50" w:rsidRPr="00DA3F5E">
        <w:rPr>
          <w:rFonts w:ascii="Times New Roman" w:hAnsi="Times New Roman" w:cs="Times New Roman"/>
          <w:sz w:val="24"/>
          <w:szCs w:val="24"/>
        </w:rPr>
        <w:t>n</w:t>
      </w:r>
      <w:r w:rsidRPr="00DA3F5E">
        <w:rPr>
          <w:rFonts w:ascii="Times New Roman" w:hAnsi="Times New Roman" w:cs="Times New Roman"/>
          <w:sz w:val="24"/>
          <w:szCs w:val="24"/>
        </w:rPr>
        <w:t xml:space="preserve"> analysis of schizophrenia studies conducted in Malaysian journals attempts to analy</w:t>
      </w:r>
      <w:r w:rsidR="00565C50" w:rsidRPr="00DA3F5E">
        <w:rPr>
          <w:rFonts w:ascii="Times New Roman" w:hAnsi="Times New Roman" w:cs="Times New Roman"/>
          <w:sz w:val="24"/>
          <w:szCs w:val="24"/>
        </w:rPr>
        <w:t>z</w:t>
      </w:r>
      <w:r w:rsidRPr="00DA3F5E">
        <w:rPr>
          <w:rFonts w:ascii="Times New Roman" w:hAnsi="Times New Roman" w:cs="Times New Roman"/>
          <w:sz w:val="24"/>
          <w:szCs w:val="24"/>
        </w:rPr>
        <w:t xml:space="preserve">e published research papers in local and foreign publications to give insight into Malaysia's interests in schizophrenia studies (Chee &amp; Salina, 2014). Mr. Harrison (2015). </w:t>
      </w:r>
      <w:r w:rsidR="00565C50" w:rsidRPr="00DA3F5E">
        <w:rPr>
          <w:rFonts w:ascii="Times New Roman" w:hAnsi="Times New Roman" w:cs="Times New Roman"/>
          <w:sz w:val="24"/>
          <w:szCs w:val="24"/>
        </w:rPr>
        <w:t>He a</w:t>
      </w:r>
      <w:r w:rsidRPr="00DA3F5E">
        <w:rPr>
          <w:rFonts w:ascii="Times New Roman" w:hAnsi="Times New Roman" w:cs="Times New Roman"/>
          <w:sz w:val="24"/>
          <w:szCs w:val="24"/>
        </w:rPr>
        <w:t xml:space="preserve">rgues in his </w:t>
      </w:r>
      <w:r w:rsidR="00565C50" w:rsidRPr="00DA3F5E">
        <w:rPr>
          <w:rFonts w:ascii="Times New Roman" w:hAnsi="Times New Roman" w:cs="Times New Roman"/>
          <w:sz w:val="24"/>
          <w:szCs w:val="24"/>
        </w:rPr>
        <w:t>magazine</w:t>
      </w:r>
      <w:r w:rsidRPr="00DA3F5E">
        <w:rPr>
          <w:rFonts w:ascii="Times New Roman" w:hAnsi="Times New Roman" w:cs="Times New Roman"/>
          <w:sz w:val="24"/>
          <w:szCs w:val="24"/>
        </w:rPr>
        <w:t xml:space="preserve"> that clearly, schizophrenia genes have been discovered. However, other unsolved concerns remain, including those that bear medicinal use. Single SNPs have just a minimal </w:t>
      </w:r>
      <w:r w:rsidRPr="00DA3F5E">
        <w:rPr>
          <w:rFonts w:ascii="Times New Roman" w:hAnsi="Times New Roman" w:cs="Times New Roman"/>
          <w:sz w:val="24"/>
          <w:szCs w:val="24"/>
        </w:rPr>
        <w:lastRenderedPageBreak/>
        <w:t xml:space="preserve">influence, and even when combined, explain only a </w:t>
      </w:r>
      <w:r w:rsidR="00565C50" w:rsidRPr="00DA3F5E">
        <w:rPr>
          <w:rFonts w:ascii="Times New Roman" w:hAnsi="Times New Roman" w:cs="Times New Roman"/>
          <w:sz w:val="24"/>
          <w:szCs w:val="24"/>
        </w:rPr>
        <w:t>tiny</w:t>
      </w:r>
      <w:r w:rsidRPr="00DA3F5E">
        <w:rPr>
          <w:rFonts w:ascii="Times New Roman" w:hAnsi="Times New Roman" w:cs="Times New Roman"/>
          <w:sz w:val="24"/>
          <w:szCs w:val="24"/>
        </w:rPr>
        <w:t xml:space="preserve"> portion of the genetic propensity. The remainder is presumably due to several other loci, uncommon variations, and gene</w:t>
      </w:r>
      <w:r w:rsidR="00565C50" w:rsidRPr="00DA3F5E">
        <w:rPr>
          <w:rFonts w:ascii="Times New Roman" w:hAnsi="Times New Roman" w:cs="Times New Roman"/>
          <w:sz w:val="24"/>
          <w:szCs w:val="24"/>
        </w:rPr>
        <w:t>-</w:t>
      </w:r>
      <w:r w:rsidRPr="00DA3F5E">
        <w:rPr>
          <w:rFonts w:ascii="Times New Roman" w:hAnsi="Times New Roman" w:cs="Times New Roman"/>
          <w:sz w:val="24"/>
          <w:szCs w:val="24"/>
        </w:rPr>
        <w:t>gene and gene</w:t>
      </w:r>
      <w:r w:rsidR="00565C50" w:rsidRPr="00DA3F5E">
        <w:rPr>
          <w:rFonts w:ascii="Times New Roman" w:hAnsi="Times New Roman" w:cs="Times New Roman"/>
          <w:sz w:val="24"/>
          <w:szCs w:val="24"/>
        </w:rPr>
        <w:t>-</w:t>
      </w:r>
      <w:r w:rsidRPr="00DA3F5E">
        <w:rPr>
          <w:rFonts w:ascii="Times New Roman" w:hAnsi="Times New Roman" w:cs="Times New Roman"/>
          <w:sz w:val="24"/>
          <w:szCs w:val="24"/>
        </w:rPr>
        <w:t>environment relationships.</w:t>
      </w:r>
    </w:p>
    <w:p w14:paraId="351629C4" w14:textId="30156109" w:rsidR="004937FA"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It has long been noted that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 xml:space="preserve">chizophrenia (SCZ) and autistic spectrum disorder (ASD) share clinical characteristics. More than a century earlier, Bleuler classified the collection of diseases he labeled "schizophrenia" into four categories based on four </w:t>
      </w:r>
      <w:r w:rsidR="00565C50" w:rsidRPr="00DA3F5E">
        <w:rPr>
          <w:rFonts w:ascii="Times New Roman" w:hAnsi="Times New Roman" w:cs="Times New Roman"/>
          <w:sz w:val="24"/>
          <w:szCs w:val="24"/>
        </w:rPr>
        <w:t>significant</w:t>
      </w:r>
      <w:r w:rsidRPr="00DA3F5E">
        <w:rPr>
          <w:rFonts w:ascii="Times New Roman" w:hAnsi="Times New Roman" w:cs="Times New Roman"/>
          <w:sz w:val="24"/>
          <w:szCs w:val="24"/>
        </w:rPr>
        <w:t xml:space="preserve"> symptoms: autistic, ambiguity, emotional difficulties, and relaxation of relationships.</w:t>
      </w:r>
    </w:p>
    <w:p w14:paraId="36467F95" w14:textId="7B72970A" w:rsidR="004937FA" w:rsidRPr="00DA3F5E" w:rsidRDefault="004937FA" w:rsidP="00F470F6">
      <w:pPr>
        <w:spacing w:line="360" w:lineRule="auto"/>
        <w:rPr>
          <w:rFonts w:ascii="Times New Roman" w:hAnsi="Times New Roman" w:cs="Times New Roman"/>
          <w:b/>
          <w:bCs/>
          <w:sz w:val="24"/>
          <w:szCs w:val="24"/>
          <w:lang w:val="en-US"/>
        </w:rPr>
      </w:pPr>
    </w:p>
    <w:p w14:paraId="19921B4B" w14:textId="33B21090"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Paul (2016) says that people should continue t</w:t>
      </w:r>
      <w:r w:rsidR="00565C50" w:rsidRPr="00DA3F5E">
        <w:rPr>
          <w:rFonts w:ascii="Times New Roman" w:hAnsi="Times New Roman" w:cs="Times New Roman"/>
          <w:sz w:val="24"/>
          <w:szCs w:val="24"/>
          <w:lang w:val="en-US"/>
        </w:rPr>
        <w:t>aking their prescriptions and communicating</w:t>
      </w:r>
      <w:r w:rsidRPr="00DA3F5E">
        <w:rPr>
          <w:rFonts w:ascii="Times New Roman" w:hAnsi="Times New Roman" w:cs="Times New Roman"/>
          <w:sz w:val="24"/>
          <w:szCs w:val="24"/>
          <w:lang w:val="en-US"/>
        </w:rPr>
        <w:t xml:space="preserve"> any problems to their doctors. While individuals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may not always detect improvements in their psychological health or thinking processes </w:t>
      </w:r>
      <w:r w:rsidR="00C54F0F" w:rsidRPr="00DA3F5E">
        <w:rPr>
          <w:rFonts w:ascii="Times New Roman" w:hAnsi="Times New Roman" w:cs="Times New Roman"/>
          <w:sz w:val="24"/>
          <w:szCs w:val="24"/>
          <w:lang w:val="en-US"/>
        </w:rPr>
        <w:t>due to</w:t>
      </w:r>
      <w:r w:rsidRPr="00DA3F5E">
        <w:rPr>
          <w:rFonts w:ascii="Times New Roman" w:hAnsi="Times New Roman" w:cs="Times New Roman"/>
          <w:sz w:val="24"/>
          <w:szCs w:val="24"/>
          <w:lang w:val="en-US"/>
        </w:rPr>
        <w:t xml:space="preserve"> their medications, </w:t>
      </w:r>
      <w:r w:rsidR="00C81E7C" w:rsidRPr="00DA3F5E">
        <w:rPr>
          <w:rFonts w:ascii="Times New Roman" w:hAnsi="Times New Roman" w:cs="Times New Roman"/>
          <w:sz w:val="24"/>
          <w:szCs w:val="24"/>
          <w:lang w:val="en-US"/>
        </w:rPr>
        <w:t>Baker notes that they frequently notice the adverse effect</w:t>
      </w:r>
      <w:r w:rsidRPr="00DA3F5E">
        <w:rPr>
          <w:rFonts w:ascii="Times New Roman" w:hAnsi="Times New Roman" w:cs="Times New Roman"/>
          <w:sz w:val="24"/>
          <w:szCs w:val="24"/>
          <w:lang w:val="en-US"/>
        </w:rPr>
        <w:t xml:space="preserve">s. These side effects, </w:t>
      </w:r>
      <w:r w:rsidR="00C54F0F" w:rsidRPr="00DA3F5E">
        <w:rPr>
          <w:rFonts w:ascii="Times New Roman" w:hAnsi="Times New Roman" w:cs="Times New Roman"/>
          <w:sz w:val="24"/>
          <w:szCs w:val="24"/>
          <w:lang w:val="en-US"/>
        </w:rPr>
        <w:t>including</w:t>
      </w:r>
      <w:r w:rsidRPr="00DA3F5E">
        <w:rPr>
          <w:rFonts w:ascii="Times New Roman" w:hAnsi="Times New Roman" w:cs="Times New Roman"/>
          <w:sz w:val="24"/>
          <w:szCs w:val="24"/>
          <w:lang w:val="en-US"/>
        </w:rPr>
        <w:t xml:space="preserve"> fatigue, disorientation, muscular cramps, and excess weight, may force patients to discontinue their prescription. As per a review</w:t>
      </w:r>
      <w:r w:rsidR="00C54F0F" w:rsidRPr="00DA3F5E">
        <w:rPr>
          <w:rFonts w:ascii="Times New Roman" w:hAnsi="Times New Roman" w:cs="Times New Roman"/>
          <w:sz w:val="24"/>
          <w:szCs w:val="24"/>
          <w:lang w:val="en-US"/>
        </w:rPr>
        <w:t>,</w:t>
      </w:r>
      <w:r w:rsidRPr="00DA3F5E">
        <w:rPr>
          <w:rFonts w:ascii="Times New Roman" w:hAnsi="Times New Roman" w:cs="Times New Roman"/>
          <w:sz w:val="24"/>
          <w:szCs w:val="24"/>
          <w:lang w:val="en-US"/>
        </w:rPr>
        <w:t xml:space="preserve"> </w:t>
      </w:r>
      <w:r w:rsidR="00C54F0F" w:rsidRPr="00DA3F5E">
        <w:rPr>
          <w:rFonts w:ascii="Times New Roman" w:hAnsi="Times New Roman" w:cs="Times New Roman"/>
          <w:sz w:val="24"/>
          <w:szCs w:val="24"/>
          <w:lang w:val="en-US"/>
        </w:rPr>
        <w:t xml:space="preserve">a </w:t>
      </w:r>
      <w:r w:rsidRPr="00DA3F5E">
        <w:rPr>
          <w:rFonts w:ascii="Times New Roman" w:hAnsi="Times New Roman" w:cs="Times New Roman"/>
          <w:sz w:val="24"/>
          <w:szCs w:val="24"/>
          <w:lang w:val="en-US"/>
        </w:rPr>
        <w:t>paper initially published in April 2016 in The Worldwide Journal of Clinical in Medicine, economics, stigma, co-occurring drug use problems, and cultural factors may all play a part in whether a person gets their prescription regularly.</w:t>
      </w:r>
    </w:p>
    <w:p w14:paraId="152DD454" w14:textId="29DCC7EF"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They should abstain from alcoholic beverages and illicit drugs. When individuals with schizophrenia encounter symptoms such as auditory hallucinations, some may seek respite via alcohol and medications, which act fast to make them feel completely different. Caretakers may assist in preventing substance misuse by removing alcohol and drugs from home and discussing with their loved one</w:t>
      </w:r>
      <w:r w:rsidR="00C54F0F"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how refraining from drugs and booze can help them maintain their overall health and accomplish their objectives. The best course of action may be to assist your loved one in considering the detrimental effects of drug use on their ailments and standard of living </w:t>
      </w:r>
      <w:r w:rsidR="00C54F0F" w:rsidRPr="00DA3F5E">
        <w:rPr>
          <w:rFonts w:ascii="Times New Roman" w:hAnsi="Times New Roman" w:cs="Times New Roman"/>
          <w:sz w:val="24"/>
          <w:szCs w:val="24"/>
          <w:lang w:val="en-US"/>
        </w:rPr>
        <w:t>to encourage</w:t>
      </w:r>
      <w:r w:rsidRPr="00DA3F5E">
        <w:rPr>
          <w:rFonts w:ascii="Times New Roman" w:hAnsi="Times New Roman" w:cs="Times New Roman"/>
          <w:sz w:val="24"/>
          <w:szCs w:val="24"/>
          <w:lang w:val="en-US"/>
        </w:rPr>
        <w:t xml:space="preserve"> a transition toward healthy habits (Paul, 2016).</w:t>
      </w:r>
    </w:p>
    <w:p w14:paraId="334A4572" w14:textId="66825468"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In the Schizophrenia and Autism journal, Hommer and Swedo (2015) propose that </w:t>
      </w:r>
      <w:r w:rsidR="00C54F0F" w:rsidRPr="00DA3F5E">
        <w:rPr>
          <w:rFonts w:ascii="Times New Roman" w:hAnsi="Times New Roman" w:cs="Times New Roman"/>
          <w:sz w:val="24"/>
          <w:szCs w:val="24"/>
          <w:lang w:val="en-US"/>
        </w:rPr>
        <w:t xml:space="preserve">people with </w:t>
      </w:r>
      <w:r w:rsidR="00C81E7C" w:rsidRPr="00DA3F5E">
        <w:rPr>
          <w:rFonts w:ascii="Times New Roman" w:hAnsi="Times New Roman" w:cs="Times New Roman"/>
          <w:sz w:val="24"/>
          <w:szCs w:val="24"/>
          <w:lang w:val="en-US"/>
        </w:rPr>
        <w:t>S</w:t>
      </w:r>
      <w:r w:rsidR="00C54F0F" w:rsidRPr="00DA3F5E">
        <w:rPr>
          <w:rFonts w:ascii="Times New Roman" w:hAnsi="Times New Roman" w:cs="Times New Roman"/>
          <w:sz w:val="24"/>
          <w:szCs w:val="24"/>
          <w:lang w:val="en-US"/>
        </w:rPr>
        <w:t>chizophrenia</w:t>
      </w:r>
      <w:r w:rsidRPr="00DA3F5E">
        <w:rPr>
          <w:rFonts w:ascii="Times New Roman" w:hAnsi="Times New Roman" w:cs="Times New Roman"/>
          <w:sz w:val="24"/>
          <w:szCs w:val="24"/>
          <w:lang w:val="en-US"/>
        </w:rPr>
        <w:t xml:space="preserve"> should reach and maintain health. Drugs for treating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may promote weight gain, increasing the chance of developing obesity-related health problems. According to Moe, individuals diagnosed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and other delusional illnesses have a significant prevalence of physical </w:t>
      </w:r>
      <w:r w:rsidR="00C54F0F" w:rsidRPr="00DA3F5E">
        <w:rPr>
          <w:rFonts w:ascii="Times New Roman" w:hAnsi="Times New Roman" w:cs="Times New Roman"/>
          <w:sz w:val="24"/>
          <w:szCs w:val="24"/>
          <w:lang w:val="en-US"/>
        </w:rPr>
        <w:t>condition</w:t>
      </w:r>
      <w:r w:rsidRPr="00DA3F5E">
        <w:rPr>
          <w:rFonts w:ascii="Times New Roman" w:hAnsi="Times New Roman" w:cs="Times New Roman"/>
          <w:sz w:val="24"/>
          <w:szCs w:val="24"/>
          <w:lang w:val="en-US"/>
        </w:rPr>
        <w:t xml:space="preserve">s and cardiometabolic risk factors such as high cholesterol and </w:t>
      </w:r>
      <w:r w:rsidRPr="00DA3F5E">
        <w:rPr>
          <w:rFonts w:ascii="Times New Roman" w:hAnsi="Times New Roman" w:cs="Times New Roman"/>
          <w:sz w:val="24"/>
          <w:szCs w:val="24"/>
          <w:lang w:val="en-US"/>
        </w:rPr>
        <w:lastRenderedPageBreak/>
        <w:t>blood pressure. While eating a nutritious diet is the optimal approach to maintain a healthy lifestyle, not everyone has the time or ability to prepare their food in advance. Baker suggests that caretakers may assist individual</w:t>
      </w:r>
      <w:r w:rsidR="00C54F0F"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by following them to the grocery shop and conversing with them about appropriate eating habits. </w:t>
      </w:r>
      <w:r w:rsidR="00C54F0F" w:rsidRPr="00DA3F5E">
        <w:rPr>
          <w:rFonts w:ascii="Times New Roman" w:hAnsi="Times New Roman" w:cs="Times New Roman"/>
          <w:sz w:val="24"/>
          <w:szCs w:val="24"/>
          <w:lang w:val="en-US"/>
        </w:rPr>
        <w:t>L</w:t>
      </w:r>
      <w:r w:rsidRPr="00DA3F5E">
        <w:rPr>
          <w:rFonts w:ascii="Times New Roman" w:hAnsi="Times New Roman" w:cs="Times New Roman"/>
          <w:sz w:val="24"/>
          <w:szCs w:val="24"/>
          <w:lang w:val="en-US"/>
        </w:rPr>
        <w:t xml:space="preserve">icensed dietitian nutritionists can also </w:t>
      </w:r>
      <w:r w:rsidR="00C54F0F" w:rsidRPr="00DA3F5E">
        <w:rPr>
          <w:rFonts w:ascii="Times New Roman" w:hAnsi="Times New Roman" w:cs="Times New Roman"/>
          <w:sz w:val="24"/>
          <w:szCs w:val="24"/>
          <w:lang w:val="en-US"/>
        </w:rPr>
        <w:t>help</w:t>
      </w:r>
      <w:r w:rsidRPr="00DA3F5E">
        <w:rPr>
          <w:rFonts w:ascii="Times New Roman" w:hAnsi="Times New Roman" w:cs="Times New Roman"/>
          <w:sz w:val="24"/>
          <w:szCs w:val="24"/>
          <w:lang w:val="en-US"/>
        </w:rPr>
        <w:t xml:space="preserve"> you </w:t>
      </w:r>
      <w:r w:rsidR="00C54F0F" w:rsidRPr="00DA3F5E">
        <w:rPr>
          <w:rFonts w:ascii="Times New Roman" w:hAnsi="Times New Roman" w:cs="Times New Roman"/>
          <w:sz w:val="24"/>
          <w:szCs w:val="24"/>
          <w:lang w:val="en-US"/>
        </w:rPr>
        <w:t>educate your beloved one</w:t>
      </w:r>
      <w:r w:rsidRPr="00DA3F5E">
        <w:rPr>
          <w:rFonts w:ascii="Times New Roman" w:hAnsi="Times New Roman" w:cs="Times New Roman"/>
          <w:sz w:val="24"/>
          <w:szCs w:val="24"/>
          <w:lang w:val="en-US"/>
        </w:rPr>
        <w:t xml:space="preserve"> about making good food choices and preparing meals.</w:t>
      </w:r>
    </w:p>
    <w:p w14:paraId="3A4FA9FA" w14:textId="71DE831A"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br w:type="page"/>
      </w:r>
    </w:p>
    <w:p w14:paraId="137D0CDE" w14:textId="77777777" w:rsidR="00915C51" w:rsidRDefault="004937FA" w:rsidP="00915C51">
      <w:pPr>
        <w:spacing w:line="360" w:lineRule="auto"/>
        <w:rPr>
          <w:rFonts w:ascii="Times New Roman" w:hAnsi="Times New Roman" w:cs="Times New Roman"/>
          <w:b/>
          <w:bCs/>
          <w:sz w:val="24"/>
          <w:szCs w:val="24"/>
          <w:lang w:val="en-US"/>
        </w:rPr>
      </w:pPr>
      <w:r w:rsidRPr="00DA3F5E">
        <w:rPr>
          <w:rFonts w:ascii="Times New Roman" w:hAnsi="Times New Roman" w:cs="Times New Roman"/>
          <w:b/>
          <w:bCs/>
          <w:sz w:val="24"/>
          <w:szCs w:val="24"/>
          <w:lang w:val="en-US"/>
        </w:rPr>
        <w:lastRenderedPageBreak/>
        <w:t>References</w:t>
      </w:r>
    </w:p>
    <w:p w14:paraId="2CF85BF4" w14:textId="69844CA4" w:rsidR="00915C51" w:rsidRPr="00DA3F5E" w:rsidRDefault="00915C51" w:rsidP="00915C51">
      <w:pPr>
        <w:spacing w:line="360" w:lineRule="auto"/>
        <w:rPr>
          <w:rFonts w:ascii="Times New Roman" w:hAnsi="Times New Roman" w:cs="Times New Roman"/>
          <w:sz w:val="24"/>
          <w:szCs w:val="24"/>
          <w:lang w:val="en-US"/>
        </w:rPr>
      </w:pPr>
      <w:r w:rsidRPr="00915C51">
        <w:rPr>
          <w:rFonts w:ascii="Times New Roman" w:hAnsi="Times New Roman" w:cs="Times New Roman"/>
          <w:sz w:val="24"/>
          <w:szCs w:val="24"/>
          <w:lang w:val="en-US"/>
        </w:rPr>
        <w:t xml:space="preserve"> </w:t>
      </w:r>
      <w:r w:rsidRPr="00DA3F5E">
        <w:rPr>
          <w:rFonts w:ascii="Times New Roman" w:hAnsi="Times New Roman" w:cs="Times New Roman"/>
          <w:sz w:val="24"/>
          <w:szCs w:val="24"/>
          <w:lang w:val="en-US"/>
        </w:rPr>
        <w:t>Chee, K. Y., &amp; Salina, A. A. (2014). A review of schizophrenia research in Malaysia. The Medical journal of Malaysia, 69, 46-54.</w:t>
      </w:r>
    </w:p>
    <w:p w14:paraId="6170F7DB" w14:textId="77777777" w:rsidR="00915C51" w:rsidRPr="00DA3F5E" w:rsidRDefault="00915C51" w:rsidP="00915C51">
      <w:pPr>
        <w:spacing w:line="360" w:lineRule="auto"/>
        <w:rPr>
          <w:rFonts w:ascii="Times New Roman" w:hAnsi="Times New Roman" w:cs="Times New Roman"/>
          <w:sz w:val="24"/>
          <w:szCs w:val="24"/>
        </w:rPr>
      </w:pPr>
      <w:r w:rsidRPr="00DA3F5E">
        <w:rPr>
          <w:rFonts w:ascii="Times New Roman" w:hAnsi="Times New Roman" w:cs="Times New Roman"/>
          <w:sz w:val="24"/>
          <w:szCs w:val="24"/>
        </w:rPr>
        <w:t>Coyle, J. T., Balu, D., Puhl, M., &amp; Konopaske, G. (2016). A Perspective on the history of the concept of "disconnectivity" in Schizophrenia. </w:t>
      </w:r>
      <w:r w:rsidRPr="00DA3F5E">
        <w:rPr>
          <w:rFonts w:ascii="Times New Roman" w:hAnsi="Times New Roman" w:cs="Times New Roman"/>
          <w:i/>
          <w:iCs/>
          <w:sz w:val="24"/>
          <w:szCs w:val="24"/>
        </w:rPr>
        <w:t>Harvard review of psychiatry</w:t>
      </w:r>
      <w:r w:rsidRPr="00DA3F5E">
        <w:rPr>
          <w:rFonts w:ascii="Times New Roman" w:hAnsi="Times New Roman" w:cs="Times New Roman"/>
          <w:sz w:val="24"/>
          <w:szCs w:val="24"/>
        </w:rPr>
        <w:t>, </w:t>
      </w:r>
      <w:r w:rsidRPr="00DA3F5E">
        <w:rPr>
          <w:rFonts w:ascii="Times New Roman" w:hAnsi="Times New Roman" w:cs="Times New Roman"/>
          <w:i/>
          <w:iCs/>
          <w:sz w:val="24"/>
          <w:szCs w:val="24"/>
        </w:rPr>
        <w:t>24</w:t>
      </w:r>
      <w:r w:rsidRPr="00DA3F5E">
        <w:rPr>
          <w:rFonts w:ascii="Times New Roman" w:hAnsi="Times New Roman" w:cs="Times New Roman"/>
          <w:sz w:val="24"/>
          <w:szCs w:val="24"/>
        </w:rPr>
        <w:t>(2), 80.</w:t>
      </w:r>
    </w:p>
    <w:p w14:paraId="072B8ACA" w14:textId="77777777" w:rsidR="00915C51" w:rsidRPr="00DA3F5E" w:rsidRDefault="00915C51"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Cannon, T. D. (2015). How Schizophrenia develops: cognitive and brain mechanisms underlying onset of psychosis. Trends in cognitive sciences, 19(12), 744-756.</w:t>
      </w:r>
    </w:p>
    <w:p w14:paraId="3F40E533" w14:textId="77777777" w:rsidR="00915C51" w:rsidRPr="00DA3F5E" w:rsidRDefault="00915C51"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community‐based study in Shenzhen. Asia‐Pacific Psychiatry, 13(2), e12446.</w:t>
      </w:r>
    </w:p>
    <w:p w14:paraId="37A598AA" w14:textId="77777777" w:rsidR="00915C51" w:rsidRPr="00DA3F5E" w:rsidRDefault="00915C51"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Caqueo-</w:t>
      </w:r>
      <w:proofErr w:type="spellStart"/>
      <w:r w:rsidRPr="00DA3F5E">
        <w:rPr>
          <w:rFonts w:ascii="Times New Roman" w:hAnsi="Times New Roman" w:cs="Times New Roman"/>
          <w:sz w:val="24"/>
          <w:szCs w:val="24"/>
          <w:lang w:val="en-US"/>
        </w:rPr>
        <w:t>Urízar</w:t>
      </w:r>
      <w:proofErr w:type="spellEnd"/>
      <w:r w:rsidRPr="00DA3F5E">
        <w:rPr>
          <w:rFonts w:ascii="Times New Roman" w:hAnsi="Times New Roman" w:cs="Times New Roman"/>
          <w:sz w:val="24"/>
          <w:szCs w:val="24"/>
          <w:lang w:val="en-US"/>
        </w:rPr>
        <w:t xml:space="preserve">, A., Boyer, L., </w:t>
      </w:r>
      <w:proofErr w:type="spellStart"/>
      <w:r w:rsidRPr="00DA3F5E">
        <w:rPr>
          <w:rFonts w:ascii="Times New Roman" w:hAnsi="Times New Roman" w:cs="Times New Roman"/>
          <w:sz w:val="24"/>
          <w:szCs w:val="24"/>
          <w:lang w:val="en-US"/>
        </w:rPr>
        <w:t>Baumstarck</w:t>
      </w:r>
      <w:proofErr w:type="spellEnd"/>
      <w:r w:rsidRPr="00DA3F5E">
        <w:rPr>
          <w:rFonts w:ascii="Times New Roman" w:hAnsi="Times New Roman" w:cs="Times New Roman"/>
          <w:sz w:val="24"/>
          <w:szCs w:val="24"/>
          <w:lang w:val="en-US"/>
        </w:rPr>
        <w:t>, K., &amp; Gilman, S. E. (2015). The relationships between patients' and caregivers' beliefs about the causes of Schizophrenia and clinical outcomes in Latin American countries. Psychiatry Research, 229(1-2), 440-446.</w:t>
      </w:r>
    </w:p>
    <w:p w14:paraId="358E30B2" w14:textId="77777777" w:rsidR="00915C51" w:rsidRPr="00DA3F5E" w:rsidRDefault="00915C51"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Downing, A. M., </w:t>
      </w:r>
      <w:proofErr w:type="spellStart"/>
      <w:r w:rsidRPr="00DA3F5E">
        <w:rPr>
          <w:rFonts w:ascii="Times New Roman" w:hAnsi="Times New Roman" w:cs="Times New Roman"/>
          <w:sz w:val="24"/>
          <w:szCs w:val="24"/>
          <w:lang w:val="en-US"/>
        </w:rPr>
        <w:t>Kinon</w:t>
      </w:r>
      <w:proofErr w:type="spellEnd"/>
      <w:r w:rsidRPr="00DA3F5E">
        <w:rPr>
          <w:rFonts w:ascii="Times New Roman" w:hAnsi="Times New Roman" w:cs="Times New Roman"/>
          <w:sz w:val="24"/>
          <w:szCs w:val="24"/>
          <w:lang w:val="en-US"/>
        </w:rPr>
        <w:t>, B. J., Millen, B. A., Zhang, L., Liu, L., Morozova, M. A., ... &amp; Gomez, J. C. (2014). A double-blind, placebo-controlled comparator study of LY2140023 monohydrate in patients with Schizophrenia. BMC psychiatry, 14(1), 1-12.</w:t>
      </w:r>
    </w:p>
    <w:p w14:paraId="0038E3BC" w14:textId="00CEDA62"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Green, M. F., &amp; Harvey, P. D. (2014). Cognition in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 Past, present, and future. Schizophrenia Research: Cognition, 1(1), e1-e9.</w:t>
      </w:r>
    </w:p>
    <w:p w14:paraId="6F2EAC28" w14:textId="0374B8ED" w:rsidR="004937FA" w:rsidRPr="00DA3F5E" w:rsidRDefault="004937FA"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 xml:space="preserve">Harrison, P. J. (2015). Recent genetic findings in </w:t>
      </w:r>
      <w:r w:rsidR="007727CB" w:rsidRPr="00DA3F5E">
        <w:rPr>
          <w:rFonts w:ascii="Times New Roman" w:hAnsi="Times New Roman" w:cs="Times New Roman"/>
          <w:sz w:val="24"/>
          <w:szCs w:val="24"/>
        </w:rPr>
        <w:t>S</w:t>
      </w:r>
      <w:r w:rsidRPr="00DA3F5E">
        <w:rPr>
          <w:rFonts w:ascii="Times New Roman" w:hAnsi="Times New Roman" w:cs="Times New Roman"/>
          <w:sz w:val="24"/>
          <w:szCs w:val="24"/>
        </w:rPr>
        <w:t>chizophrenia and their therapeutic relevance. </w:t>
      </w:r>
      <w:r w:rsidRPr="00DA3F5E">
        <w:rPr>
          <w:rFonts w:ascii="Times New Roman" w:hAnsi="Times New Roman" w:cs="Times New Roman"/>
          <w:i/>
          <w:iCs/>
          <w:sz w:val="24"/>
          <w:szCs w:val="24"/>
        </w:rPr>
        <w:t>Journal of psychopharmacology</w:t>
      </w:r>
      <w:r w:rsidRPr="00DA3F5E">
        <w:rPr>
          <w:rFonts w:ascii="Times New Roman" w:hAnsi="Times New Roman" w:cs="Times New Roman"/>
          <w:sz w:val="24"/>
          <w:szCs w:val="24"/>
        </w:rPr>
        <w:t>, </w:t>
      </w:r>
      <w:r w:rsidRPr="00DA3F5E">
        <w:rPr>
          <w:rFonts w:ascii="Times New Roman" w:hAnsi="Times New Roman" w:cs="Times New Roman"/>
          <w:i/>
          <w:iCs/>
          <w:sz w:val="24"/>
          <w:szCs w:val="24"/>
        </w:rPr>
        <w:t>29</w:t>
      </w:r>
      <w:r w:rsidRPr="00DA3F5E">
        <w:rPr>
          <w:rFonts w:ascii="Times New Roman" w:hAnsi="Times New Roman" w:cs="Times New Roman"/>
          <w:sz w:val="24"/>
          <w:szCs w:val="24"/>
        </w:rPr>
        <w:t>(2), 85-96.</w:t>
      </w:r>
    </w:p>
    <w:p w14:paraId="3922E9C8" w14:textId="0A9FF5CF" w:rsidR="004937FA"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Hommer, R. E., &amp; Swedo, S. E. (2015). Schizophrenia and autism</w:t>
      </w:r>
      <w:r w:rsidR="00C54F0F" w:rsidRPr="00DA3F5E">
        <w:rPr>
          <w:rFonts w:ascii="Times New Roman" w:hAnsi="Times New Roman" w:cs="Times New Roman"/>
          <w:sz w:val="24"/>
          <w:szCs w:val="24"/>
          <w:lang w:val="en-US"/>
        </w:rPr>
        <w:t>-</w:t>
      </w:r>
      <w:r w:rsidRPr="00DA3F5E">
        <w:rPr>
          <w:rFonts w:ascii="Times New Roman" w:hAnsi="Times New Roman" w:cs="Times New Roman"/>
          <w:sz w:val="24"/>
          <w:szCs w:val="24"/>
          <w:lang w:val="en-US"/>
        </w:rPr>
        <w:t>related disorders. Schizophrenia Bulletin, 41(2), 313-314.</w:t>
      </w:r>
    </w:p>
    <w:p w14:paraId="35A5BEFF" w14:textId="20EC7FE0" w:rsidR="00915C51" w:rsidRPr="00DA3F5E" w:rsidRDefault="00915C51"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Howes, O. D., McCutcheon, R., </w:t>
      </w:r>
      <w:proofErr w:type="spellStart"/>
      <w:r w:rsidRPr="00DA3F5E">
        <w:rPr>
          <w:rFonts w:ascii="Times New Roman" w:hAnsi="Times New Roman" w:cs="Times New Roman"/>
          <w:sz w:val="24"/>
          <w:szCs w:val="24"/>
          <w:lang w:val="en-US"/>
        </w:rPr>
        <w:t>Agid</w:t>
      </w:r>
      <w:proofErr w:type="spellEnd"/>
      <w:r w:rsidRPr="00DA3F5E">
        <w:rPr>
          <w:rFonts w:ascii="Times New Roman" w:hAnsi="Times New Roman" w:cs="Times New Roman"/>
          <w:sz w:val="24"/>
          <w:szCs w:val="24"/>
          <w:lang w:val="en-US"/>
        </w:rPr>
        <w:t xml:space="preserve">, O., De </w:t>
      </w:r>
      <w:proofErr w:type="spellStart"/>
      <w:r w:rsidRPr="00DA3F5E">
        <w:rPr>
          <w:rFonts w:ascii="Times New Roman" w:hAnsi="Times New Roman" w:cs="Times New Roman"/>
          <w:sz w:val="24"/>
          <w:szCs w:val="24"/>
          <w:lang w:val="en-US"/>
        </w:rPr>
        <w:t>Bartolomeis</w:t>
      </w:r>
      <w:proofErr w:type="spellEnd"/>
      <w:r w:rsidRPr="00DA3F5E">
        <w:rPr>
          <w:rFonts w:ascii="Times New Roman" w:hAnsi="Times New Roman" w:cs="Times New Roman"/>
          <w:sz w:val="24"/>
          <w:szCs w:val="24"/>
          <w:lang w:val="en-US"/>
        </w:rPr>
        <w:t>, A., Van Beveren, N. J., Birnbaum, M. L., ... &amp; Correll, C. U. (2017). Treatment-resistant Schizophrenia: treatment response and resistance in psychosis (TRRIP) working group consensus guidelines on diagnosis and terminology. American Journal of Psychiatry, 174(3), 216-229.</w:t>
      </w:r>
    </w:p>
    <w:p w14:paraId="711674AB" w14:textId="1203615B" w:rsidR="00915C51" w:rsidRDefault="00915C51" w:rsidP="00F470F6">
      <w:pPr>
        <w:spacing w:line="360" w:lineRule="auto"/>
        <w:rPr>
          <w:rFonts w:ascii="Times New Roman" w:hAnsi="Times New Roman" w:cs="Times New Roman"/>
          <w:sz w:val="24"/>
          <w:szCs w:val="24"/>
        </w:rPr>
      </w:pPr>
      <w:r w:rsidRPr="00DA3F5E">
        <w:rPr>
          <w:rFonts w:ascii="Times New Roman" w:hAnsi="Times New Roman" w:cs="Times New Roman"/>
          <w:sz w:val="24"/>
          <w:szCs w:val="24"/>
        </w:rPr>
        <w:t>Gillespie, A. L., Samanaite, R., Mill, J., Egerton, A., &amp; MacCabe, J. H. (2017). Is treatment-resistant Schizophrenia categorically distinct from treatment-responsive Schizophrenia? A systematic review. </w:t>
      </w:r>
      <w:r w:rsidRPr="00DA3F5E">
        <w:rPr>
          <w:rFonts w:ascii="Times New Roman" w:hAnsi="Times New Roman" w:cs="Times New Roman"/>
          <w:i/>
          <w:iCs/>
          <w:sz w:val="24"/>
          <w:szCs w:val="24"/>
        </w:rPr>
        <w:t>BMC psychiatry</w:t>
      </w:r>
      <w:r w:rsidRPr="00DA3F5E">
        <w:rPr>
          <w:rFonts w:ascii="Times New Roman" w:hAnsi="Times New Roman" w:cs="Times New Roman"/>
          <w:sz w:val="24"/>
          <w:szCs w:val="24"/>
        </w:rPr>
        <w:t>, </w:t>
      </w:r>
      <w:r w:rsidRPr="00DA3F5E">
        <w:rPr>
          <w:rFonts w:ascii="Times New Roman" w:hAnsi="Times New Roman" w:cs="Times New Roman"/>
          <w:i/>
          <w:iCs/>
          <w:sz w:val="24"/>
          <w:szCs w:val="24"/>
        </w:rPr>
        <w:t>17</w:t>
      </w:r>
      <w:r w:rsidRPr="00DA3F5E">
        <w:rPr>
          <w:rFonts w:ascii="Times New Roman" w:hAnsi="Times New Roman" w:cs="Times New Roman"/>
          <w:sz w:val="24"/>
          <w:szCs w:val="24"/>
        </w:rPr>
        <w:t>(1), 1-14.</w:t>
      </w:r>
    </w:p>
    <w:p w14:paraId="26BA8A8B" w14:textId="553A8CF1" w:rsidR="003B76EC" w:rsidRPr="003B76EC" w:rsidRDefault="003B76EC"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lastRenderedPageBreak/>
        <w:t>Silva, R. D. D. C., Albuquerque, S. G., Muniz, A. D. V., Ribeiro, S., Pinheiro, P. R., &amp; Albuquerque, V. H. C. (2017). We reduce the schizophrenia stigma: A new approach based on augmented reality: computational intelligence and neuroscience, 2017.</w:t>
      </w:r>
    </w:p>
    <w:p w14:paraId="6088F1F5" w14:textId="35113B23" w:rsidR="004937FA" w:rsidRPr="00DA3F5E" w:rsidRDefault="004937FA" w:rsidP="00F470F6">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Sullivan, P. F., Magnusson, C., Reichenberg, A., Boman, M., Dalman, C., Davidson, M., ... &amp; Lichtenstein, P. (2012). Family history of </w:t>
      </w:r>
      <w:r w:rsidR="00C81E7C"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chizophrenia and bipolar disorder as risk factors for autism. Archives of general psychiatry, 69(11), 1099-1103.</w:t>
      </w:r>
    </w:p>
    <w:p w14:paraId="5EB0C707" w14:textId="73871B31" w:rsidR="004937FA" w:rsidRDefault="004937FA"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 xml:space="preserve">Peng, X., Wang, S., Bi, J., You, L., Zhou, Z., Tan, W., ... &amp; Liu, T. (2021). Gender differences in socio‐demographics, clinical </w:t>
      </w:r>
      <w:r w:rsidR="003B76EC" w:rsidRPr="00DA3F5E">
        <w:rPr>
          <w:rFonts w:ascii="Times New Roman" w:hAnsi="Times New Roman" w:cs="Times New Roman"/>
          <w:sz w:val="24"/>
          <w:szCs w:val="24"/>
          <w:lang w:val="en-US"/>
        </w:rPr>
        <w:t>characteristic,</w:t>
      </w:r>
      <w:r w:rsidRPr="00DA3F5E">
        <w:rPr>
          <w:rFonts w:ascii="Times New Roman" w:hAnsi="Times New Roman" w:cs="Times New Roman"/>
          <w:sz w:val="24"/>
          <w:szCs w:val="24"/>
          <w:lang w:val="en-US"/>
        </w:rPr>
        <w:t xml:space="preserve"> and quality of life in patients with </w:t>
      </w:r>
      <w:r w:rsidR="007727CB" w:rsidRPr="00DA3F5E">
        <w:rPr>
          <w:rFonts w:ascii="Times New Roman" w:hAnsi="Times New Roman" w:cs="Times New Roman"/>
          <w:sz w:val="24"/>
          <w:szCs w:val="24"/>
          <w:lang w:val="en-US"/>
        </w:rPr>
        <w:t>S</w:t>
      </w:r>
      <w:r w:rsidRPr="00DA3F5E">
        <w:rPr>
          <w:rFonts w:ascii="Times New Roman" w:hAnsi="Times New Roman" w:cs="Times New Roman"/>
          <w:sz w:val="24"/>
          <w:szCs w:val="24"/>
          <w:lang w:val="en-US"/>
        </w:rPr>
        <w:t xml:space="preserve">chizophrenia: A </w:t>
      </w:r>
    </w:p>
    <w:p w14:paraId="212B25F5" w14:textId="246ACDAC" w:rsidR="003B76EC" w:rsidRPr="00DA3F5E" w:rsidRDefault="003B76EC"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Paul, S. (2016). Responses to stigma-related stressors: a qualitative inquiry into the lives of people living with Schizophrenia in India. International journal of culture and mental health, 9(3), 261-277.</w:t>
      </w:r>
    </w:p>
    <w:p w14:paraId="3DC0BA2D" w14:textId="77777777" w:rsidR="00915C51" w:rsidRPr="00DA3F5E" w:rsidRDefault="00915C51" w:rsidP="00915C51">
      <w:pPr>
        <w:spacing w:line="360" w:lineRule="auto"/>
        <w:rPr>
          <w:rFonts w:ascii="Times New Roman" w:hAnsi="Times New Roman" w:cs="Times New Roman"/>
          <w:sz w:val="24"/>
          <w:szCs w:val="24"/>
          <w:lang w:val="en-US"/>
        </w:rPr>
      </w:pPr>
      <w:r w:rsidRPr="00DA3F5E">
        <w:rPr>
          <w:rFonts w:ascii="Times New Roman" w:hAnsi="Times New Roman" w:cs="Times New Roman"/>
          <w:sz w:val="24"/>
          <w:szCs w:val="24"/>
          <w:lang w:val="en-US"/>
        </w:rPr>
        <w:t>Talreja, B. T., Shah, S., &amp; Kataria, L. (2013). Cognitive function in Schizophrenia and its association with socio-demographic factors. Industrial psychiatry journal, 22(1), 47.</w:t>
      </w:r>
    </w:p>
    <w:p w14:paraId="59AF8651" w14:textId="77777777" w:rsidR="00915C51" w:rsidRPr="00DA3F5E" w:rsidRDefault="00915C51" w:rsidP="00F470F6">
      <w:pPr>
        <w:spacing w:line="360" w:lineRule="auto"/>
        <w:rPr>
          <w:rFonts w:ascii="Times New Roman" w:hAnsi="Times New Roman" w:cs="Times New Roman"/>
          <w:sz w:val="24"/>
          <w:szCs w:val="24"/>
          <w:lang w:val="en-US"/>
        </w:rPr>
      </w:pPr>
    </w:p>
    <w:sectPr w:rsidR="00915C51" w:rsidRPr="00DA3F5E">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2C6C4" w14:textId="77777777" w:rsidR="00176B68" w:rsidRDefault="00176B68" w:rsidP="004937FA">
      <w:pPr>
        <w:spacing w:after="0" w:line="240" w:lineRule="auto"/>
      </w:pPr>
      <w:r>
        <w:separator/>
      </w:r>
    </w:p>
  </w:endnote>
  <w:endnote w:type="continuationSeparator" w:id="0">
    <w:p w14:paraId="2765A9E9" w14:textId="77777777" w:rsidR="00176B68" w:rsidRDefault="00176B68" w:rsidP="00493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6B235" w14:textId="77777777" w:rsidR="00176B68" w:rsidRDefault="00176B68" w:rsidP="004937FA">
      <w:pPr>
        <w:spacing w:after="0" w:line="240" w:lineRule="auto"/>
      </w:pPr>
      <w:r>
        <w:separator/>
      </w:r>
    </w:p>
  </w:footnote>
  <w:footnote w:type="continuationSeparator" w:id="0">
    <w:p w14:paraId="61AF417D" w14:textId="77777777" w:rsidR="00176B68" w:rsidRDefault="00176B68" w:rsidP="00493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0215579"/>
      <w:docPartObj>
        <w:docPartGallery w:val="Page Numbers (Top of Page)"/>
        <w:docPartUnique/>
      </w:docPartObj>
    </w:sdtPr>
    <w:sdtEndPr>
      <w:rPr>
        <w:noProof/>
      </w:rPr>
    </w:sdtEndPr>
    <w:sdtContent>
      <w:p w14:paraId="57858059" w14:textId="20D41975" w:rsidR="004937FA" w:rsidRPr="00DA3F5E" w:rsidRDefault="004937FA">
        <w:pPr>
          <w:pStyle w:val="Header"/>
          <w:jc w:val="right"/>
          <w:rPr>
            <w:rFonts w:ascii="Times New Roman" w:hAnsi="Times New Roman" w:cs="Times New Roman"/>
          </w:rPr>
        </w:pPr>
        <w:r w:rsidRPr="00DA3F5E">
          <w:rPr>
            <w:rFonts w:ascii="Times New Roman" w:hAnsi="Times New Roman" w:cs="Times New Roman"/>
          </w:rPr>
          <w:fldChar w:fldCharType="begin"/>
        </w:r>
        <w:r w:rsidRPr="00DA3F5E">
          <w:rPr>
            <w:rFonts w:ascii="Times New Roman" w:hAnsi="Times New Roman" w:cs="Times New Roman"/>
          </w:rPr>
          <w:instrText xml:space="preserve"> PAGE   \* MERGEFORMAT </w:instrText>
        </w:r>
        <w:r w:rsidRPr="00DA3F5E">
          <w:rPr>
            <w:rFonts w:ascii="Times New Roman" w:hAnsi="Times New Roman" w:cs="Times New Roman"/>
          </w:rPr>
          <w:fldChar w:fldCharType="separate"/>
        </w:r>
        <w:r w:rsidRPr="00DA3F5E">
          <w:rPr>
            <w:rFonts w:ascii="Times New Roman" w:hAnsi="Times New Roman" w:cs="Times New Roman"/>
            <w:noProof/>
          </w:rPr>
          <w:t>2</w:t>
        </w:r>
        <w:r w:rsidRPr="00DA3F5E">
          <w:rPr>
            <w:rFonts w:ascii="Times New Roman" w:hAnsi="Times New Roman" w:cs="Times New Roman"/>
            <w:noProof/>
          </w:rPr>
          <w:fldChar w:fldCharType="end"/>
        </w:r>
      </w:p>
    </w:sdtContent>
  </w:sdt>
  <w:p w14:paraId="3EFDC07D" w14:textId="77777777" w:rsidR="004937FA" w:rsidRDefault="00493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40466"/>
    <w:multiLevelType w:val="multilevel"/>
    <w:tmpl w:val="C62E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D63161"/>
    <w:multiLevelType w:val="multilevel"/>
    <w:tmpl w:val="4880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90007F"/>
    <w:multiLevelType w:val="multilevel"/>
    <w:tmpl w:val="73AAB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MzUxNrE0tLQwMzBQ0lEKTi0uzszPAykwqgUAeAWq3SwAAAA="/>
  </w:docVars>
  <w:rsids>
    <w:rsidRoot w:val="004937FA"/>
    <w:rsid w:val="000D2F97"/>
    <w:rsid w:val="001368C1"/>
    <w:rsid w:val="00176B68"/>
    <w:rsid w:val="001840B8"/>
    <w:rsid w:val="00297265"/>
    <w:rsid w:val="003B76EC"/>
    <w:rsid w:val="004937FA"/>
    <w:rsid w:val="004B4F43"/>
    <w:rsid w:val="005234AE"/>
    <w:rsid w:val="00565C50"/>
    <w:rsid w:val="007727CB"/>
    <w:rsid w:val="00824BD0"/>
    <w:rsid w:val="00852E7A"/>
    <w:rsid w:val="00915C51"/>
    <w:rsid w:val="00A808AD"/>
    <w:rsid w:val="00A82BC6"/>
    <w:rsid w:val="00C54F0F"/>
    <w:rsid w:val="00C81E7C"/>
    <w:rsid w:val="00DA3F5E"/>
    <w:rsid w:val="00DC2060"/>
    <w:rsid w:val="00DF197E"/>
    <w:rsid w:val="00ED26BB"/>
    <w:rsid w:val="00EE44CC"/>
    <w:rsid w:val="00F470F6"/>
    <w:rsid w:val="00F57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9A6B"/>
  <w15:chartTrackingRefBased/>
  <w15:docId w15:val="{F4627B1B-0C2F-46F2-8F83-B30A86A8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37FA"/>
    <w:rPr>
      <w:color w:val="0563C1" w:themeColor="hyperlink"/>
      <w:u w:val="single"/>
    </w:rPr>
  </w:style>
  <w:style w:type="character" w:styleId="UnresolvedMention">
    <w:name w:val="Unresolved Mention"/>
    <w:basedOn w:val="DefaultParagraphFont"/>
    <w:uiPriority w:val="99"/>
    <w:semiHidden/>
    <w:unhideWhenUsed/>
    <w:rsid w:val="004937FA"/>
    <w:rPr>
      <w:color w:val="605E5C"/>
      <w:shd w:val="clear" w:color="auto" w:fill="E1DFDD"/>
    </w:rPr>
  </w:style>
  <w:style w:type="paragraph" w:styleId="Header">
    <w:name w:val="header"/>
    <w:basedOn w:val="Normal"/>
    <w:link w:val="HeaderChar"/>
    <w:uiPriority w:val="99"/>
    <w:unhideWhenUsed/>
    <w:rsid w:val="004937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7FA"/>
  </w:style>
  <w:style w:type="paragraph" w:styleId="Footer">
    <w:name w:val="footer"/>
    <w:basedOn w:val="Normal"/>
    <w:link w:val="FooterChar"/>
    <w:uiPriority w:val="99"/>
    <w:unhideWhenUsed/>
    <w:rsid w:val="004937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31382">
      <w:bodyDiv w:val="1"/>
      <w:marLeft w:val="0"/>
      <w:marRight w:val="0"/>
      <w:marTop w:val="0"/>
      <w:marBottom w:val="0"/>
      <w:divBdr>
        <w:top w:val="none" w:sz="0" w:space="0" w:color="auto"/>
        <w:left w:val="none" w:sz="0" w:space="0" w:color="auto"/>
        <w:bottom w:val="none" w:sz="0" w:space="0" w:color="auto"/>
        <w:right w:val="none" w:sz="0" w:space="0" w:color="auto"/>
      </w:divBdr>
    </w:div>
    <w:div w:id="145171787">
      <w:bodyDiv w:val="1"/>
      <w:marLeft w:val="0"/>
      <w:marRight w:val="0"/>
      <w:marTop w:val="0"/>
      <w:marBottom w:val="0"/>
      <w:divBdr>
        <w:top w:val="none" w:sz="0" w:space="0" w:color="auto"/>
        <w:left w:val="none" w:sz="0" w:space="0" w:color="auto"/>
        <w:bottom w:val="none" w:sz="0" w:space="0" w:color="auto"/>
        <w:right w:val="none" w:sz="0" w:space="0" w:color="auto"/>
      </w:divBdr>
    </w:div>
    <w:div w:id="240532307">
      <w:bodyDiv w:val="1"/>
      <w:marLeft w:val="0"/>
      <w:marRight w:val="0"/>
      <w:marTop w:val="0"/>
      <w:marBottom w:val="0"/>
      <w:divBdr>
        <w:top w:val="none" w:sz="0" w:space="0" w:color="auto"/>
        <w:left w:val="none" w:sz="0" w:space="0" w:color="auto"/>
        <w:bottom w:val="none" w:sz="0" w:space="0" w:color="auto"/>
        <w:right w:val="none" w:sz="0" w:space="0" w:color="auto"/>
      </w:divBdr>
    </w:div>
    <w:div w:id="373039914">
      <w:bodyDiv w:val="1"/>
      <w:marLeft w:val="0"/>
      <w:marRight w:val="0"/>
      <w:marTop w:val="0"/>
      <w:marBottom w:val="0"/>
      <w:divBdr>
        <w:top w:val="none" w:sz="0" w:space="0" w:color="auto"/>
        <w:left w:val="none" w:sz="0" w:space="0" w:color="auto"/>
        <w:bottom w:val="none" w:sz="0" w:space="0" w:color="auto"/>
        <w:right w:val="none" w:sz="0" w:space="0" w:color="auto"/>
      </w:divBdr>
    </w:div>
    <w:div w:id="618266933">
      <w:bodyDiv w:val="1"/>
      <w:marLeft w:val="0"/>
      <w:marRight w:val="0"/>
      <w:marTop w:val="0"/>
      <w:marBottom w:val="0"/>
      <w:divBdr>
        <w:top w:val="none" w:sz="0" w:space="0" w:color="auto"/>
        <w:left w:val="none" w:sz="0" w:space="0" w:color="auto"/>
        <w:bottom w:val="none" w:sz="0" w:space="0" w:color="auto"/>
        <w:right w:val="none" w:sz="0" w:space="0" w:color="auto"/>
      </w:divBdr>
    </w:div>
    <w:div w:id="631595902">
      <w:bodyDiv w:val="1"/>
      <w:marLeft w:val="0"/>
      <w:marRight w:val="0"/>
      <w:marTop w:val="0"/>
      <w:marBottom w:val="0"/>
      <w:divBdr>
        <w:top w:val="none" w:sz="0" w:space="0" w:color="auto"/>
        <w:left w:val="none" w:sz="0" w:space="0" w:color="auto"/>
        <w:bottom w:val="none" w:sz="0" w:space="0" w:color="auto"/>
        <w:right w:val="none" w:sz="0" w:space="0" w:color="auto"/>
      </w:divBdr>
    </w:div>
    <w:div w:id="1203326359">
      <w:bodyDiv w:val="1"/>
      <w:marLeft w:val="0"/>
      <w:marRight w:val="0"/>
      <w:marTop w:val="0"/>
      <w:marBottom w:val="0"/>
      <w:divBdr>
        <w:top w:val="none" w:sz="0" w:space="0" w:color="auto"/>
        <w:left w:val="none" w:sz="0" w:space="0" w:color="auto"/>
        <w:bottom w:val="none" w:sz="0" w:space="0" w:color="auto"/>
        <w:right w:val="none" w:sz="0" w:space="0" w:color="auto"/>
      </w:divBdr>
    </w:div>
    <w:div w:id="1245993352">
      <w:bodyDiv w:val="1"/>
      <w:marLeft w:val="0"/>
      <w:marRight w:val="0"/>
      <w:marTop w:val="0"/>
      <w:marBottom w:val="0"/>
      <w:divBdr>
        <w:top w:val="none" w:sz="0" w:space="0" w:color="auto"/>
        <w:left w:val="none" w:sz="0" w:space="0" w:color="auto"/>
        <w:bottom w:val="none" w:sz="0" w:space="0" w:color="auto"/>
        <w:right w:val="none" w:sz="0" w:space="0" w:color="auto"/>
      </w:divBdr>
    </w:div>
    <w:div w:id="1361852792">
      <w:bodyDiv w:val="1"/>
      <w:marLeft w:val="0"/>
      <w:marRight w:val="0"/>
      <w:marTop w:val="0"/>
      <w:marBottom w:val="0"/>
      <w:divBdr>
        <w:top w:val="none" w:sz="0" w:space="0" w:color="auto"/>
        <w:left w:val="none" w:sz="0" w:space="0" w:color="auto"/>
        <w:bottom w:val="none" w:sz="0" w:space="0" w:color="auto"/>
        <w:right w:val="none" w:sz="0" w:space="0" w:color="auto"/>
      </w:divBdr>
    </w:div>
    <w:div w:id="1436946943">
      <w:bodyDiv w:val="1"/>
      <w:marLeft w:val="0"/>
      <w:marRight w:val="0"/>
      <w:marTop w:val="0"/>
      <w:marBottom w:val="0"/>
      <w:divBdr>
        <w:top w:val="none" w:sz="0" w:space="0" w:color="auto"/>
        <w:left w:val="none" w:sz="0" w:space="0" w:color="auto"/>
        <w:bottom w:val="none" w:sz="0" w:space="0" w:color="auto"/>
        <w:right w:val="none" w:sz="0" w:space="0" w:color="auto"/>
      </w:divBdr>
    </w:div>
    <w:div w:id="1451321760">
      <w:bodyDiv w:val="1"/>
      <w:marLeft w:val="0"/>
      <w:marRight w:val="0"/>
      <w:marTop w:val="0"/>
      <w:marBottom w:val="0"/>
      <w:divBdr>
        <w:top w:val="none" w:sz="0" w:space="0" w:color="auto"/>
        <w:left w:val="none" w:sz="0" w:space="0" w:color="auto"/>
        <w:bottom w:val="none" w:sz="0" w:space="0" w:color="auto"/>
        <w:right w:val="none" w:sz="0" w:space="0" w:color="auto"/>
      </w:divBdr>
    </w:div>
    <w:div w:id="1746491897">
      <w:bodyDiv w:val="1"/>
      <w:marLeft w:val="0"/>
      <w:marRight w:val="0"/>
      <w:marTop w:val="0"/>
      <w:marBottom w:val="0"/>
      <w:divBdr>
        <w:top w:val="none" w:sz="0" w:space="0" w:color="auto"/>
        <w:left w:val="none" w:sz="0" w:space="0" w:color="auto"/>
        <w:bottom w:val="none" w:sz="0" w:space="0" w:color="auto"/>
        <w:right w:val="none" w:sz="0" w:space="0" w:color="auto"/>
      </w:divBdr>
    </w:div>
    <w:div w:id="1841770700">
      <w:bodyDiv w:val="1"/>
      <w:marLeft w:val="0"/>
      <w:marRight w:val="0"/>
      <w:marTop w:val="0"/>
      <w:marBottom w:val="0"/>
      <w:divBdr>
        <w:top w:val="none" w:sz="0" w:space="0" w:color="auto"/>
        <w:left w:val="none" w:sz="0" w:space="0" w:color="auto"/>
        <w:bottom w:val="none" w:sz="0" w:space="0" w:color="auto"/>
        <w:right w:val="none" w:sz="0" w:space="0" w:color="auto"/>
      </w:divBdr>
    </w:div>
    <w:div w:id="203079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4924</Words>
  <Characters>28067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Wycklife Omondi</dc:creator>
  <cp:keywords/>
  <dc:description/>
  <cp:lastModifiedBy>Irina Dinut (2004916)</cp:lastModifiedBy>
  <cp:revision>3</cp:revision>
  <dcterms:created xsi:type="dcterms:W3CDTF">2022-01-14T11:25:00Z</dcterms:created>
  <dcterms:modified xsi:type="dcterms:W3CDTF">2022-01-14T11:41:00Z</dcterms:modified>
</cp:coreProperties>
</file>