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DE7E19" w14:textId="77777777" w:rsidR="00C6371F" w:rsidRDefault="00846882" w:rsidP="00484EC1">
      <w:r>
        <w:rPr>
          <w:noProof/>
        </w:rPr>
        <w:drawing>
          <wp:inline distT="0" distB="0" distL="0" distR="0" wp14:anchorId="52AC0235" wp14:editId="2BDD7CA1">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7F988056" w14:textId="77777777" w:rsidR="00FD2CFF" w:rsidRDefault="00FD2CFF" w:rsidP="00FD2CFF"/>
    <w:p w14:paraId="18805BCE" w14:textId="77777777" w:rsidR="00C536A6" w:rsidRPr="00B636BC" w:rsidRDefault="00EB1F41" w:rsidP="00EB1F41">
      <w:pPr>
        <w:pStyle w:val="Modcode"/>
        <w:jc w:val="left"/>
      </w:pPr>
      <w:r w:rsidRPr="00B636BC">
        <w:t xml:space="preserve">LEVEL </w:t>
      </w:r>
      <w:r w:rsidR="00490DC7" w:rsidRPr="00B636BC">
        <w:t>5</w:t>
      </w:r>
      <w:r w:rsidRPr="00B636BC">
        <w:t xml:space="preserve">       </w:t>
      </w:r>
    </w:p>
    <w:p w14:paraId="0F4EAB5B" w14:textId="77777777" w:rsidR="00EB1F41" w:rsidRPr="00B636BC" w:rsidRDefault="00EB1F41" w:rsidP="00EB1F41">
      <w:pPr>
        <w:pStyle w:val="Modcode"/>
        <w:jc w:val="left"/>
      </w:pPr>
      <w:r w:rsidRPr="00B636BC">
        <w:t xml:space="preserve">                                                                      </w:t>
      </w:r>
    </w:p>
    <w:p w14:paraId="58107A67" w14:textId="33CD695B" w:rsidR="00EB1F41" w:rsidRPr="00B636BC" w:rsidRDefault="00EB1F41" w:rsidP="00EB1F41">
      <w:pPr>
        <w:pStyle w:val="Modcode"/>
        <w:jc w:val="left"/>
      </w:pPr>
      <w:r w:rsidRPr="00B636BC">
        <w:t xml:space="preserve">SEMESTER </w:t>
      </w:r>
      <w:r w:rsidR="004176D5">
        <w:t>1</w:t>
      </w:r>
      <w:r w:rsidR="009552E2" w:rsidRPr="00B636BC">
        <w:t xml:space="preserve"> </w:t>
      </w:r>
      <w:r w:rsidRPr="00B636BC">
        <w:t xml:space="preserve">                                                                        </w:t>
      </w:r>
    </w:p>
    <w:p w14:paraId="7F9EDD54" w14:textId="77777777" w:rsidR="00C536A6" w:rsidRPr="00B636BC" w:rsidRDefault="00C536A6" w:rsidP="00EB1F41">
      <w:pPr>
        <w:pStyle w:val="Modcode"/>
        <w:jc w:val="left"/>
      </w:pPr>
    </w:p>
    <w:p w14:paraId="0C9DEC76" w14:textId="4E934509" w:rsidR="00EB1F41" w:rsidRPr="00B636BC" w:rsidRDefault="00EB1F41" w:rsidP="00EB1F41">
      <w:pPr>
        <w:pStyle w:val="Modcode"/>
      </w:pPr>
      <w:r w:rsidRPr="00B636BC">
        <w:t xml:space="preserve">MODULE CODE: </w:t>
      </w:r>
      <w:r w:rsidR="00052767">
        <w:t>SHSS5092</w:t>
      </w:r>
    </w:p>
    <w:p w14:paraId="70DBFC4A" w14:textId="77777777" w:rsidR="00C87FF9" w:rsidRDefault="00C87FF9" w:rsidP="00EB1F41">
      <w:pPr>
        <w:pStyle w:val="Modname"/>
      </w:pPr>
    </w:p>
    <w:p w14:paraId="2185119B" w14:textId="28A080CD" w:rsidR="00EB1F41" w:rsidRPr="00B636BC" w:rsidRDefault="00A6451F" w:rsidP="00EB1F41">
      <w:pPr>
        <w:pStyle w:val="Modname"/>
      </w:pPr>
      <w:r>
        <w:t xml:space="preserve">SPORT AND EXERCISE </w:t>
      </w:r>
      <w:r w:rsidR="009552E2" w:rsidRPr="00B636BC">
        <w:t>PSYCHOLOGY</w:t>
      </w:r>
      <w:r w:rsidR="00D61C2D" w:rsidRPr="00B636BC">
        <w:t xml:space="preserve"> </w:t>
      </w:r>
    </w:p>
    <w:p w14:paraId="09013DA1" w14:textId="7243AD7F" w:rsidR="00C536A6" w:rsidRPr="00B636BC" w:rsidRDefault="00EB1F41" w:rsidP="00C536A6">
      <w:pPr>
        <w:pStyle w:val="Time"/>
        <w:rPr>
          <w:szCs w:val="28"/>
        </w:rPr>
      </w:pPr>
      <w:r w:rsidRPr="00B636BC">
        <w:rPr>
          <w:szCs w:val="28"/>
        </w:rPr>
        <w:t xml:space="preserve">aSSESSMENT TYPE: </w:t>
      </w:r>
      <w:r w:rsidR="00052767">
        <w:rPr>
          <w:szCs w:val="28"/>
        </w:rPr>
        <w:t>COURSEWORK</w:t>
      </w:r>
    </w:p>
    <w:p w14:paraId="0FA6068F" w14:textId="744D975E" w:rsidR="00C3093A" w:rsidRPr="00B636BC" w:rsidRDefault="00C3093A" w:rsidP="00C3093A">
      <w:pPr>
        <w:pStyle w:val="Answer"/>
        <w:rPr>
          <w:szCs w:val="28"/>
        </w:rPr>
      </w:pPr>
      <w:r w:rsidRPr="00B636BC">
        <w:rPr>
          <w:szCs w:val="28"/>
        </w:rPr>
        <w:t>Assessment</w:t>
      </w:r>
      <w:r w:rsidR="00C536A6" w:rsidRPr="00B636BC">
        <w:rPr>
          <w:szCs w:val="28"/>
        </w:rPr>
        <w:t>/Component:</w:t>
      </w:r>
      <w:r w:rsidR="00052767">
        <w:rPr>
          <w:szCs w:val="28"/>
        </w:rPr>
        <w:t xml:space="preserve"> 1</w:t>
      </w:r>
    </w:p>
    <w:p w14:paraId="6F5650D9" w14:textId="77777777" w:rsidR="00401D59" w:rsidRPr="00B636BC" w:rsidRDefault="00401D59" w:rsidP="00401D59">
      <w:pPr>
        <w:pStyle w:val="BodyText"/>
      </w:pPr>
    </w:p>
    <w:p w14:paraId="5D6877D0" w14:textId="77777777" w:rsidR="00401D59" w:rsidRPr="00B636BC" w:rsidRDefault="00401D59" w:rsidP="00401D59">
      <w:pPr>
        <w:pStyle w:val="BodyText"/>
        <w:rPr>
          <w:b/>
          <w:sz w:val="28"/>
          <w:szCs w:val="28"/>
          <w:u w:val="single"/>
        </w:rPr>
      </w:pPr>
      <w:r w:rsidRPr="00B636BC">
        <w:rPr>
          <w:b/>
          <w:sz w:val="28"/>
          <w:szCs w:val="28"/>
        </w:rPr>
        <w:t xml:space="preserve">COMPONENT WEIGHTING: </w:t>
      </w:r>
      <w:r w:rsidR="00490DC7" w:rsidRPr="00964FB1">
        <w:rPr>
          <w:b/>
          <w:sz w:val="28"/>
          <w:szCs w:val="28"/>
        </w:rPr>
        <w:t>50</w:t>
      </w:r>
      <w:r w:rsidRPr="00B636BC">
        <w:rPr>
          <w:b/>
          <w:sz w:val="28"/>
          <w:szCs w:val="28"/>
        </w:rPr>
        <w:t>%</w:t>
      </w:r>
    </w:p>
    <w:p w14:paraId="0BC93E75" w14:textId="77777777" w:rsidR="00C536A6" w:rsidRPr="00B636BC" w:rsidRDefault="00C536A6" w:rsidP="00C536A6">
      <w:pPr>
        <w:pStyle w:val="BodyText"/>
      </w:pPr>
    </w:p>
    <w:p w14:paraId="426DC474" w14:textId="77777777" w:rsidR="00C536A6" w:rsidRPr="00964FB1" w:rsidRDefault="00EB1F41" w:rsidP="00EB1F41">
      <w:pPr>
        <w:pStyle w:val="BodyText"/>
        <w:rPr>
          <w:b/>
          <w:sz w:val="28"/>
          <w:szCs w:val="28"/>
        </w:rPr>
      </w:pPr>
      <w:r w:rsidRPr="00B636BC">
        <w:rPr>
          <w:b/>
          <w:sz w:val="28"/>
          <w:szCs w:val="28"/>
        </w:rPr>
        <w:t xml:space="preserve">WORD COUNT: </w:t>
      </w:r>
      <w:r w:rsidR="009552E2" w:rsidRPr="00964FB1">
        <w:rPr>
          <w:b/>
          <w:sz w:val="28"/>
          <w:szCs w:val="28"/>
        </w:rPr>
        <w:t>2000 WORDS</w:t>
      </w:r>
    </w:p>
    <w:p w14:paraId="08166797" w14:textId="77777777" w:rsidR="00C536A6" w:rsidRPr="00B636BC" w:rsidRDefault="00C536A6" w:rsidP="00EB1F41">
      <w:pPr>
        <w:pStyle w:val="BodyText"/>
        <w:rPr>
          <w:b/>
          <w:sz w:val="28"/>
          <w:szCs w:val="28"/>
          <w:u w:val="single"/>
        </w:rPr>
      </w:pPr>
    </w:p>
    <w:p w14:paraId="5E90D057" w14:textId="77777777" w:rsidR="00A02860" w:rsidRPr="00964FB1" w:rsidRDefault="00A02860" w:rsidP="00EB1F41">
      <w:pPr>
        <w:pStyle w:val="BodyText"/>
        <w:rPr>
          <w:b/>
          <w:sz w:val="28"/>
          <w:szCs w:val="28"/>
        </w:rPr>
      </w:pPr>
      <w:r w:rsidRPr="00B636BC">
        <w:rPr>
          <w:b/>
          <w:sz w:val="28"/>
          <w:szCs w:val="28"/>
        </w:rPr>
        <w:t xml:space="preserve">MODULE TUTOR: </w:t>
      </w:r>
      <w:r w:rsidR="00490DC7" w:rsidRPr="00964FB1">
        <w:rPr>
          <w:b/>
          <w:sz w:val="28"/>
          <w:szCs w:val="28"/>
        </w:rPr>
        <w:t>ALISON CONNAUGHTON</w:t>
      </w:r>
    </w:p>
    <w:p w14:paraId="24976CCB" w14:textId="77777777" w:rsidR="00EB1F41" w:rsidRPr="00B636BC" w:rsidRDefault="00EB1F41" w:rsidP="00EB1F41">
      <w:pPr>
        <w:pStyle w:val="BodyText"/>
      </w:pPr>
    </w:p>
    <w:p w14:paraId="0952D676" w14:textId="77777777" w:rsidR="00FD2CFF" w:rsidRPr="00044CFD" w:rsidRDefault="00BF3F1C">
      <w:pPr>
        <w:rPr>
          <w:b/>
          <w:sz w:val="28"/>
          <w:szCs w:val="28"/>
        </w:rPr>
      </w:pPr>
      <w:r w:rsidRPr="00044CFD">
        <w:rPr>
          <w:b/>
          <w:sz w:val="28"/>
          <w:szCs w:val="28"/>
        </w:rPr>
        <w:t xml:space="preserve">SUBMISSION DETAILS:    </w:t>
      </w:r>
    </w:p>
    <w:p w14:paraId="12B0634C" w14:textId="1CB011A5" w:rsidR="00D0612A" w:rsidRPr="00392DBE" w:rsidRDefault="00D0612A" w:rsidP="00C87FF9">
      <w:pPr>
        <w:rPr>
          <w:b/>
        </w:rPr>
      </w:pPr>
      <w:r w:rsidRPr="00044CFD">
        <w:t xml:space="preserve">Assignments should be submitted via </w:t>
      </w:r>
      <w:proofErr w:type="spellStart"/>
      <w:r w:rsidRPr="00044CFD">
        <w:t>Turnitin</w:t>
      </w:r>
      <w:proofErr w:type="spellEnd"/>
      <w:r w:rsidRPr="00044CFD">
        <w:t xml:space="preserve"> (Moodle) </w:t>
      </w:r>
      <w:r w:rsidR="00C87FF9" w:rsidRPr="00044CFD">
        <w:t>by 3pm on</w:t>
      </w:r>
      <w:r w:rsidR="00C87FF9" w:rsidRPr="00044CFD">
        <w:rPr>
          <w:b/>
        </w:rPr>
        <w:t xml:space="preserve"> </w:t>
      </w:r>
      <w:r w:rsidR="00044CFD" w:rsidRPr="00044CFD">
        <w:rPr>
          <w:b/>
        </w:rPr>
        <w:t xml:space="preserve">Friday the </w:t>
      </w:r>
      <w:r w:rsidR="00EA11DB">
        <w:rPr>
          <w:b/>
        </w:rPr>
        <w:t>8</w:t>
      </w:r>
      <w:r w:rsidR="00EA11DB" w:rsidRPr="00EA11DB">
        <w:rPr>
          <w:b/>
          <w:vertAlign w:val="superscript"/>
        </w:rPr>
        <w:t>th</w:t>
      </w:r>
      <w:r w:rsidR="00EA11DB">
        <w:rPr>
          <w:b/>
        </w:rPr>
        <w:t xml:space="preserve"> of December, 2017.</w:t>
      </w:r>
    </w:p>
    <w:p w14:paraId="1183760D" w14:textId="77777777" w:rsidR="00D0612A" w:rsidRPr="00392DBE" w:rsidRDefault="00D0612A" w:rsidP="00D0612A">
      <w:pPr>
        <w:rPr>
          <w:b/>
        </w:rPr>
      </w:pPr>
    </w:p>
    <w:p w14:paraId="7A68A3E1" w14:textId="46B764CA" w:rsidR="00D0612A" w:rsidRPr="00392DBE" w:rsidRDefault="00C87FF9" w:rsidP="00D0612A">
      <w:pPr>
        <w:rPr>
          <w:b/>
        </w:rPr>
      </w:pPr>
      <w:r>
        <w:rPr>
          <w:b/>
        </w:rPr>
        <w:t>TASK</w:t>
      </w:r>
      <w:r w:rsidR="00D0612A" w:rsidRPr="00392DBE">
        <w:rPr>
          <w:b/>
        </w:rPr>
        <w:t>:</w:t>
      </w:r>
    </w:p>
    <w:p w14:paraId="761B1648" w14:textId="2BA3B9A1" w:rsidR="00D0612A" w:rsidRDefault="00D0612A" w:rsidP="00D0612A">
      <w:r w:rsidRPr="00392DBE">
        <w:t>Establ</w:t>
      </w:r>
      <w:r w:rsidR="00052767">
        <w:t xml:space="preserve">ish the perceived </w:t>
      </w:r>
      <w:r w:rsidR="00052767" w:rsidRPr="00C87FF9">
        <w:t xml:space="preserve">impact of intensity and direction of competitive state anxiety for an athlete of your choice. </w:t>
      </w:r>
      <w:r w:rsidRPr="00C87FF9">
        <w:t xml:space="preserve">Evaluate your results </w:t>
      </w:r>
      <w:r w:rsidR="00EC11D9" w:rsidRPr="00C87FF9">
        <w:t>for that particular individual in relation to previous research findings</w:t>
      </w:r>
      <w:r w:rsidR="00C87FF9" w:rsidRPr="00C87FF9">
        <w:t xml:space="preserve"> </w:t>
      </w:r>
      <w:r w:rsidR="00EC11D9" w:rsidRPr="00C87FF9">
        <w:t>/ theories</w:t>
      </w:r>
      <w:r w:rsidR="00C87FF9" w:rsidRPr="00C87FF9">
        <w:t xml:space="preserve"> </w:t>
      </w:r>
      <w:r w:rsidR="00EC11D9" w:rsidRPr="00C87FF9">
        <w:t xml:space="preserve">/ models. Discuss </w:t>
      </w:r>
      <w:r w:rsidR="00052767" w:rsidRPr="00C87FF9">
        <w:t xml:space="preserve">the practical implications of </w:t>
      </w:r>
      <w:r w:rsidR="00EC11D9" w:rsidRPr="00C87FF9">
        <w:t>competitive state anxiety and s</w:t>
      </w:r>
      <w:r w:rsidR="00052767" w:rsidRPr="00C87FF9">
        <w:t xml:space="preserve">uggest </w:t>
      </w:r>
      <w:r w:rsidR="00EC11D9" w:rsidRPr="00C87FF9">
        <w:t xml:space="preserve">possible interventions for performers experiencing competitive anxiety </w:t>
      </w:r>
      <w:r w:rsidR="00052767" w:rsidRPr="00C87FF9">
        <w:t>with a view to improving performance.</w:t>
      </w:r>
      <w:r w:rsidR="00EC11D9" w:rsidRPr="00C87FF9">
        <w:t xml:space="preserve"> Finally, highlight areas </w:t>
      </w:r>
      <w:r w:rsidR="00052767" w:rsidRPr="00C87FF9">
        <w:t xml:space="preserve">for future research. </w:t>
      </w:r>
    </w:p>
    <w:p w14:paraId="01170C5D" w14:textId="77777777" w:rsidR="00C87FF9" w:rsidRPr="00392DBE" w:rsidRDefault="00C87FF9" w:rsidP="00D0612A"/>
    <w:p w14:paraId="5C59EE47" w14:textId="395AF0FD" w:rsidR="00C87FF9" w:rsidRPr="00392DBE" w:rsidRDefault="00C87FF9" w:rsidP="00C87FF9">
      <w:pPr>
        <w:rPr>
          <w:bCs/>
        </w:rPr>
      </w:pPr>
      <w:r>
        <w:rPr>
          <w:b/>
          <w:bCs/>
        </w:rPr>
        <w:t>WORD COUNT</w:t>
      </w:r>
      <w:r w:rsidRPr="00392DBE">
        <w:rPr>
          <w:b/>
          <w:bCs/>
        </w:rPr>
        <w:t>:</w:t>
      </w:r>
      <w:r w:rsidRPr="00392DBE">
        <w:rPr>
          <w:bCs/>
        </w:rPr>
        <w:t xml:space="preserve"> </w:t>
      </w:r>
      <w:r w:rsidRPr="00392DBE">
        <w:rPr>
          <w:bCs/>
        </w:rPr>
        <w:tab/>
        <w:t xml:space="preserve">2000 words </w:t>
      </w:r>
    </w:p>
    <w:p w14:paraId="7F39A01D" w14:textId="77777777" w:rsidR="00D0612A" w:rsidRPr="00392DBE" w:rsidRDefault="00D0612A" w:rsidP="00D0612A">
      <w:pPr>
        <w:rPr>
          <w:b/>
          <w:bCs/>
        </w:rPr>
      </w:pPr>
    </w:p>
    <w:p w14:paraId="60C07045" w14:textId="77777777" w:rsidR="00D0612A" w:rsidRPr="00392DBE" w:rsidRDefault="00D0612A" w:rsidP="00D0612A">
      <w:pPr>
        <w:rPr>
          <w:b/>
          <w:bCs/>
        </w:rPr>
      </w:pPr>
      <w:r w:rsidRPr="00392DBE">
        <w:rPr>
          <w:b/>
          <w:bCs/>
        </w:rPr>
        <w:t>Structure of assessment:</w:t>
      </w:r>
    </w:p>
    <w:p w14:paraId="12BF7931" w14:textId="77777777" w:rsidR="00F53B27" w:rsidRDefault="00D0612A" w:rsidP="00D0612A">
      <w:r w:rsidRPr="00392DBE">
        <w:rPr>
          <w:b/>
        </w:rPr>
        <w:t xml:space="preserve">You </w:t>
      </w:r>
      <w:r w:rsidR="00052767">
        <w:t>will be</w:t>
      </w:r>
      <w:r w:rsidR="00F53B27">
        <w:t xml:space="preserve"> asked to recruit</w:t>
      </w:r>
      <w:r w:rsidR="00052767">
        <w:t xml:space="preserve"> </w:t>
      </w:r>
      <w:r w:rsidR="00F53B27">
        <w:t xml:space="preserve">and invite one participant to partake in an </w:t>
      </w:r>
      <w:r w:rsidR="00052767">
        <w:t>interview</w:t>
      </w:r>
      <w:r w:rsidR="00F53B27">
        <w:t xml:space="preserve">. They </w:t>
      </w:r>
      <w:r w:rsidR="00F53B27" w:rsidRPr="00F53B27">
        <w:rPr>
          <w:u w:val="single"/>
        </w:rPr>
        <w:t>MUST</w:t>
      </w:r>
      <w:r w:rsidR="00F53B27">
        <w:t xml:space="preserve"> be</w:t>
      </w:r>
      <w:r w:rsidR="00052767">
        <w:t xml:space="preserve"> over 18 years of age and currently competing regularly in a sport. The participant may be male or female, </w:t>
      </w:r>
      <w:r w:rsidR="00F53B27">
        <w:t xml:space="preserve">recreational to elite level, and partaking in </w:t>
      </w:r>
      <w:r w:rsidR="00052767">
        <w:t>a team or individual sport</w:t>
      </w:r>
      <w:r w:rsidR="00F53B27">
        <w:t>.</w:t>
      </w:r>
    </w:p>
    <w:p w14:paraId="5FE7AC29" w14:textId="24325DA3" w:rsidR="00D0612A" w:rsidRPr="00392DBE" w:rsidRDefault="00EF115C" w:rsidP="00D0612A">
      <w:r>
        <w:t xml:space="preserve">They MUST </w:t>
      </w:r>
      <w:r w:rsidR="00B352A3">
        <w:t>consent to the interview and si</w:t>
      </w:r>
      <w:r>
        <w:t>g</w:t>
      </w:r>
      <w:r w:rsidR="00B352A3">
        <w:t>n</w:t>
      </w:r>
      <w:r>
        <w:t xml:space="preserve"> a consent form.</w:t>
      </w:r>
      <w:r w:rsidR="00B352A3">
        <w:t xml:space="preserve"> </w:t>
      </w:r>
      <w:r w:rsidR="00D0612A" w:rsidRPr="00392DBE">
        <w:t xml:space="preserve">You will be provided with </w:t>
      </w:r>
      <w:r w:rsidR="00AD5691" w:rsidRPr="00392DBE">
        <w:t xml:space="preserve">a </w:t>
      </w:r>
      <w:r w:rsidR="00AD5691">
        <w:t xml:space="preserve">standardised </w:t>
      </w:r>
      <w:r w:rsidR="00AD5691" w:rsidRPr="00392DBE">
        <w:t>participant information sheet</w:t>
      </w:r>
      <w:r w:rsidR="00AD5691">
        <w:t xml:space="preserve">, a standardised </w:t>
      </w:r>
      <w:r>
        <w:t xml:space="preserve">consent form and </w:t>
      </w:r>
      <w:proofErr w:type="gramStart"/>
      <w:r>
        <w:t>a</w:t>
      </w:r>
      <w:r w:rsidR="00D0612A" w:rsidRPr="00392DBE">
        <w:t>n</w:t>
      </w:r>
      <w:proofErr w:type="gramEnd"/>
      <w:r w:rsidR="00D0612A" w:rsidRPr="00392DBE">
        <w:t xml:space="preserve"> </w:t>
      </w:r>
      <w:r>
        <w:t xml:space="preserve">semi-structured </w:t>
      </w:r>
      <w:r w:rsidR="00D0612A" w:rsidRPr="00392DBE">
        <w:t xml:space="preserve">interview guide </w:t>
      </w:r>
      <w:r w:rsidR="00AD5691">
        <w:t>(</w:t>
      </w:r>
      <w:r>
        <w:t xml:space="preserve">that will assist you to </w:t>
      </w:r>
      <w:r w:rsidR="00D0612A" w:rsidRPr="00392DBE">
        <w:t>identify</w:t>
      </w:r>
      <w:r w:rsidR="00A6451F">
        <w:t xml:space="preserve"> </w:t>
      </w:r>
      <w:r>
        <w:t xml:space="preserve">the participant’s </w:t>
      </w:r>
      <w:r w:rsidR="00A6451F">
        <w:t xml:space="preserve">perceptions of the </w:t>
      </w:r>
      <w:r w:rsidR="00A6451F">
        <w:lastRenderedPageBreak/>
        <w:t xml:space="preserve">intensity and direction of competitive state anxiety </w:t>
      </w:r>
      <w:r>
        <w:t xml:space="preserve">they </w:t>
      </w:r>
      <w:r w:rsidR="00A6451F">
        <w:t xml:space="preserve">experienced </w:t>
      </w:r>
      <w:r>
        <w:t>at an important game/competition</w:t>
      </w:r>
      <w:r w:rsidR="00AD5691">
        <w:t>)</w:t>
      </w:r>
      <w:r w:rsidR="007E2A3C" w:rsidRPr="00392DBE">
        <w:t xml:space="preserve">. </w:t>
      </w:r>
    </w:p>
    <w:p w14:paraId="55C47BC8" w14:textId="77777777" w:rsidR="00D0612A" w:rsidRPr="00392DBE" w:rsidRDefault="00D0612A" w:rsidP="00D0612A"/>
    <w:p w14:paraId="6DCD8E28" w14:textId="3F356191" w:rsidR="00D0612A" w:rsidRPr="00392DBE" w:rsidRDefault="00D0612A" w:rsidP="00D0612A">
      <w:r w:rsidRPr="00392DBE">
        <w:t>As a group you will discuss and agree upon appropriate methodological guidelines to follow (e.g., interview p</w:t>
      </w:r>
      <w:r w:rsidR="00BD7EF4" w:rsidRPr="00392DBE">
        <w:t>rocedures, data protection</w:t>
      </w:r>
      <w:r w:rsidRPr="00392DBE">
        <w:t>)</w:t>
      </w:r>
    </w:p>
    <w:p w14:paraId="01D380F5" w14:textId="77777777" w:rsidR="00D0612A" w:rsidRPr="00392DBE" w:rsidRDefault="00D0612A" w:rsidP="00D0612A"/>
    <w:p w14:paraId="1A09CEA3" w14:textId="5AD3D9F4" w:rsidR="00D0612A" w:rsidRPr="00392DBE" w:rsidRDefault="00D0612A" w:rsidP="00D0612A">
      <w:r w:rsidRPr="00392DBE">
        <w:t xml:space="preserve">Each member of the lecture group will </w:t>
      </w:r>
      <w:r w:rsidRPr="00392DBE">
        <w:rPr>
          <w:b/>
        </w:rPr>
        <w:t>individually</w:t>
      </w:r>
      <w:r w:rsidRPr="00392DBE">
        <w:t xml:space="preserve"> interview their chosen participant (approx. 10-</w:t>
      </w:r>
      <w:proofErr w:type="gramStart"/>
      <w:r w:rsidRPr="00392DBE">
        <w:t>15 minute</w:t>
      </w:r>
      <w:proofErr w:type="gramEnd"/>
      <w:r w:rsidRPr="00392DBE">
        <w:t xml:space="preserve"> interview) and record the interview for verification purposes. You will be required to retain the recording until </w:t>
      </w:r>
      <w:r w:rsidR="00B352A3">
        <w:t>the assessment has been marked and in certain cases, you may have to submit this recording to the module leader.</w:t>
      </w:r>
    </w:p>
    <w:p w14:paraId="10DADD3C" w14:textId="77777777" w:rsidR="00D0612A" w:rsidRPr="00392DBE" w:rsidRDefault="00D0612A" w:rsidP="00D0612A"/>
    <w:p w14:paraId="37660C2E" w14:textId="25BBA3EB" w:rsidR="00D0612A" w:rsidRDefault="00D0612A" w:rsidP="00D0612A">
      <w:r w:rsidRPr="00392DBE">
        <w:t xml:space="preserve">Each student will then </w:t>
      </w:r>
      <w:r w:rsidRPr="00392DBE">
        <w:rPr>
          <w:b/>
        </w:rPr>
        <w:t>individually</w:t>
      </w:r>
      <w:r w:rsidRPr="00392DBE">
        <w:t>:</w:t>
      </w:r>
    </w:p>
    <w:p w14:paraId="2A8C2A3E" w14:textId="5E3D4505" w:rsidR="00DC09C5" w:rsidRDefault="00DC09C5" w:rsidP="00D0612A"/>
    <w:p w14:paraId="60EE2231" w14:textId="65162DA1" w:rsidR="00D0612A" w:rsidRPr="00DC09C5" w:rsidRDefault="00D0612A" w:rsidP="00D0612A">
      <w:pPr>
        <w:numPr>
          <w:ilvl w:val="0"/>
          <w:numId w:val="4"/>
        </w:numPr>
      </w:pPr>
      <w:r w:rsidRPr="00DC09C5">
        <w:t>Write up the participant’s results in an appropriate format (approximately 500 words).</w:t>
      </w:r>
    </w:p>
    <w:p w14:paraId="2AA297B4" w14:textId="489C06D0" w:rsidR="00D0612A" w:rsidRPr="00DC09C5" w:rsidRDefault="00DC09C5" w:rsidP="00D0612A">
      <w:pPr>
        <w:numPr>
          <w:ilvl w:val="0"/>
          <w:numId w:val="4"/>
        </w:numPr>
      </w:pPr>
      <w:r w:rsidRPr="00DC09C5">
        <w:t xml:space="preserve">Evaluate your results for that particular individual in relation to previous research findings/ theories/ models. </w:t>
      </w:r>
      <w:r w:rsidR="009F3631">
        <w:t>(ap</w:t>
      </w:r>
      <w:r w:rsidR="00C87FF9">
        <w:t>proximately</w:t>
      </w:r>
      <w:r w:rsidR="00D0612A" w:rsidRPr="00DC09C5">
        <w:t xml:space="preserve"> </w:t>
      </w:r>
      <w:r w:rsidR="00BD7EF4" w:rsidRPr="00DC09C5">
        <w:t>500</w:t>
      </w:r>
      <w:r w:rsidR="00D0612A" w:rsidRPr="00DC09C5">
        <w:t xml:space="preserve"> words)</w:t>
      </w:r>
    </w:p>
    <w:p w14:paraId="0797C540" w14:textId="6C7E1E41" w:rsidR="00D0612A" w:rsidRPr="00DC09C5" w:rsidRDefault="00DC09C5" w:rsidP="00D0612A">
      <w:pPr>
        <w:numPr>
          <w:ilvl w:val="0"/>
          <w:numId w:val="4"/>
        </w:numPr>
      </w:pPr>
      <w:r w:rsidRPr="00DC09C5">
        <w:t xml:space="preserve">Discuss the practical implications of competitive state anxiety </w:t>
      </w:r>
      <w:r w:rsidR="00D0612A" w:rsidRPr="00DC09C5">
        <w:t xml:space="preserve">(approximately </w:t>
      </w:r>
      <w:r w:rsidR="00BD7EF4" w:rsidRPr="00DC09C5">
        <w:t>500</w:t>
      </w:r>
      <w:r w:rsidR="00D0612A" w:rsidRPr="00DC09C5">
        <w:t xml:space="preserve"> words)</w:t>
      </w:r>
    </w:p>
    <w:p w14:paraId="3AA2AF6E" w14:textId="106268AA" w:rsidR="00D0612A" w:rsidRPr="00DC09C5" w:rsidRDefault="00DC09C5" w:rsidP="00D0612A">
      <w:pPr>
        <w:numPr>
          <w:ilvl w:val="0"/>
          <w:numId w:val="4"/>
        </w:numPr>
      </w:pPr>
      <w:r>
        <w:t>Su</w:t>
      </w:r>
      <w:r w:rsidRPr="00DC09C5">
        <w:t xml:space="preserve">ggest possible interventions for performers experiencing competitive anxiety with a view to improving performance </w:t>
      </w:r>
      <w:r w:rsidR="00BD7EF4" w:rsidRPr="00DC09C5">
        <w:t>(approximately 400</w:t>
      </w:r>
      <w:r w:rsidR="00D0612A" w:rsidRPr="00DC09C5">
        <w:t xml:space="preserve"> words).</w:t>
      </w:r>
    </w:p>
    <w:p w14:paraId="6A7F6C10" w14:textId="41822FE1" w:rsidR="00D0612A" w:rsidRPr="00392DBE" w:rsidRDefault="00DC09C5" w:rsidP="00D0612A">
      <w:pPr>
        <w:numPr>
          <w:ilvl w:val="0"/>
          <w:numId w:val="4"/>
        </w:numPr>
      </w:pPr>
      <w:r>
        <w:t>H</w:t>
      </w:r>
      <w:r w:rsidRPr="00DC09C5">
        <w:t xml:space="preserve">ighlight areas for future research </w:t>
      </w:r>
      <w:r w:rsidR="00BD7EF4" w:rsidRPr="00DC09C5">
        <w:t>(approximately</w:t>
      </w:r>
      <w:r w:rsidR="00BD7EF4" w:rsidRPr="00392DBE">
        <w:t xml:space="preserve"> 100</w:t>
      </w:r>
      <w:r w:rsidR="00D0612A" w:rsidRPr="00392DBE">
        <w:t xml:space="preserve"> words).</w:t>
      </w:r>
    </w:p>
    <w:p w14:paraId="1328E8ED" w14:textId="237C8306" w:rsidR="00D0612A" w:rsidRPr="00392DBE" w:rsidRDefault="00D0612A" w:rsidP="00D0612A">
      <w:pPr>
        <w:ind w:left="720"/>
      </w:pPr>
    </w:p>
    <w:p w14:paraId="0E30DD0A" w14:textId="77777777" w:rsidR="00D0612A" w:rsidRPr="00392DBE" w:rsidRDefault="00D0612A" w:rsidP="00D0612A"/>
    <w:p w14:paraId="1EE153A1" w14:textId="7809A563" w:rsidR="00D0612A" w:rsidRPr="00392DBE" w:rsidRDefault="00D0612A" w:rsidP="00D0612A">
      <w:r w:rsidRPr="00392DBE">
        <w:t xml:space="preserve">Guidance will be provided via Moodle and during lectures regarding the required structure and content of each of the above sections. </w:t>
      </w:r>
    </w:p>
    <w:p w14:paraId="45520EAC" w14:textId="77777777" w:rsidR="00D0612A" w:rsidRPr="00392DBE" w:rsidRDefault="00D0612A" w:rsidP="00D0612A"/>
    <w:p w14:paraId="26DEBE00" w14:textId="77777777" w:rsidR="00D0612A" w:rsidRPr="00392DBE" w:rsidRDefault="00D0612A" w:rsidP="00D0612A">
      <w:pPr>
        <w:rPr>
          <w:b/>
          <w:u w:val="single"/>
        </w:rPr>
      </w:pPr>
      <w:r w:rsidRPr="00392DBE">
        <w:rPr>
          <w:b/>
          <w:u w:val="single"/>
        </w:rPr>
        <w:t>Important information:</w:t>
      </w:r>
    </w:p>
    <w:p w14:paraId="4A2BBFC5" w14:textId="77777777" w:rsidR="00D0612A" w:rsidRPr="00392DBE" w:rsidRDefault="00D0612A" w:rsidP="00D0612A">
      <w:pPr>
        <w:rPr>
          <w:b/>
          <w:u w:val="single"/>
        </w:rPr>
      </w:pPr>
    </w:p>
    <w:p w14:paraId="70863717" w14:textId="2FC06C33" w:rsidR="00D0612A" w:rsidRPr="00392DBE" w:rsidRDefault="00D0612A" w:rsidP="00D0612A">
      <w:r w:rsidRPr="00392DBE">
        <w:t xml:space="preserve">Ethical guidelines for this research will be discussed </w:t>
      </w:r>
      <w:r w:rsidR="00BD7EF4" w:rsidRPr="00392DBE">
        <w:t xml:space="preserve">and agree </w:t>
      </w:r>
      <w:r w:rsidRPr="00392DBE">
        <w:t xml:space="preserve">during lead lectures PRIOR to any data being gathered, and MUST be adhered to. Confidentiality and anonymity MUST be guaranteed to all participants. </w:t>
      </w:r>
    </w:p>
    <w:p w14:paraId="67FC5222" w14:textId="77777777" w:rsidR="00D0612A" w:rsidRPr="00392DBE" w:rsidRDefault="00D0612A" w:rsidP="00D0612A"/>
    <w:p w14:paraId="0036B099" w14:textId="77777777" w:rsidR="00D0612A" w:rsidRPr="00392DBE" w:rsidRDefault="00D0612A" w:rsidP="00D0612A"/>
    <w:p w14:paraId="4D219601" w14:textId="77777777" w:rsidR="00D0612A" w:rsidRPr="00392DBE" w:rsidRDefault="00D0612A" w:rsidP="00D0612A">
      <w:pPr>
        <w:rPr>
          <w:b/>
        </w:rPr>
      </w:pPr>
      <w:r w:rsidRPr="00392DBE">
        <w:rPr>
          <w:b/>
        </w:rPr>
        <w:t>Marking Criteria</w:t>
      </w:r>
    </w:p>
    <w:p w14:paraId="1F25746C" w14:textId="16616C9D" w:rsidR="00A73725" w:rsidRPr="00DC09C5" w:rsidRDefault="00A73725" w:rsidP="00A73725">
      <w:pPr>
        <w:numPr>
          <w:ilvl w:val="0"/>
          <w:numId w:val="4"/>
        </w:numPr>
      </w:pPr>
      <w:r w:rsidRPr="00DC09C5">
        <w:t>Write up the participant’s results in an appropriate f</w:t>
      </w:r>
      <w:r>
        <w:t>ormat (approximately 500 words = 25%).</w:t>
      </w:r>
    </w:p>
    <w:p w14:paraId="7AF00668" w14:textId="5D36B242" w:rsidR="00A73725" w:rsidRPr="00DC09C5" w:rsidRDefault="00A73725" w:rsidP="00A73725">
      <w:pPr>
        <w:numPr>
          <w:ilvl w:val="0"/>
          <w:numId w:val="4"/>
        </w:numPr>
      </w:pPr>
      <w:r w:rsidRPr="00DC09C5">
        <w:t>Evaluate your results for that particular individual in relation to previous research findings/ theories/ models. (</w:t>
      </w:r>
      <w:proofErr w:type="gramStart"/>
      <w:r w:rsidRPr="00DC09C5">
        <w:t>approximately  500</w:t>
      </w:r>
      <w:proofErr w:type="gramEnd"/>
      <w:r>
        <w:t xml:space="preserve"> words = 25%).</w:t>
      </w:r>
    </w:p>
    <w:p w14:paraId="6532C64E" w14:textId="79195DF6" w:rsidR="00A73725" w:rsidRPr="00DC09C5" w:rsidRDefault="00A73725" w:rsidP="00A73725">
      <w:pPr>
        <w:numPr>
          <w:ilvl w:val="0"/>
          <w:numId w:val="4"/>
        </w:numPr>
      </w:pPr>
      <w:r w:rsidRPr="00DC09C5">
        <w:t>Discuss the practical implications of competitive state anxiety (approximately 500</w:t>
      </w:r>
      <w:r>
        <w:t xml:space="preserve"> words= 25%).</w:t>
      </w:r>
    </w:p>
    <w:p w14:paraId="67EE885B" w14:textId="36947A02" w:rsidR="00A73725" w:rsidRPr="00DC09C5" w:rsidRDefault="00A73725" w:rsidP="00A73725">
      <w:pPr>
        <w:numPr>
          <w:ilvl w:val="0"/>
          <w:numId w:val="4"/>
        </w:numPr>
      </w:pPr>
      <w:r>
        <w:t>Su</w:t>
      </w:r>
      <w:r w:rsidRPr="00DC09C5">
        <w:t>ggest possible interventions for performers experiencing competitive anxiety with a view to improving performance (approximately 400 wor</w:t>
      </w:r>
      <w:r>
        <w:t>ds = 20%).</w:t>
      </w:r>
    </w:p>
    <w:p w14:paraId="44F20C16" w14:textId="52E354AE" w:rsidR="00A73725" w:rsidRPr="00392DBE" w:rsidRDefault="00A73725" w:rsidP="00A73725">
      <w:pPr>
        <w:numPr>
          <w:ilvl w:val="0"/>
          <w:numId w:val="4"/>
        </w:numPr>
      </w:pPr>
      <w:r>
        <w:t>H</w:t>
      </w:r>
      <w:r w:rsidRPr="00DC09C5">
        <w:t>ighlight areas for future research (approximately</w:t>
      </w:r>
      <w:r w:rsidRPr="00392DBE">
        <w:t xml:space="preserve"> 100</w:t>
      </w:r>
      <w:r>
        <w:t xml:space="preserve"> words = 5%).</w:t>
      </w:r>
    </w:p>
    <w:p w14:paraId="1C847597" w14:textId="77777777" w:rsidR="00D0612A" w:rsidRPr="00392DBE" w:rsidRDefault="00D0612A" w:rsidP="00D0612A">
      <w:pPr>
        <w:ind w:left="360"/>
      </w:pPr>
    </w:p>
    <w:p w14:paraId="4D4D93CE" w14:textId="77777777" w:rsidR="00D0612A" w:rsidRPr="00392DBE" w:rsidRDefault="00D0612A" w:rsidP="00D0612A">
      <w:pPr>
        <w:pStyle w:val="Title"/>
        <w:jc w:val="left"/>
        <w:rPr>
          <w:b w:val="0"/>
          <w:sz w:val="24"/>
          <w:szCs w:val="24"/>
        </w:rPr>
      </w:pPr>
    </w:p>
    <w:p w14:paraId="6BACB2D4" w14:textId="77777777" w:rsidR="009552E2" w:rsidRPr="00392DBE" w:rsidRDefault="009552E2" w:rsidP="009552E2">
      <w:pPr>
        <w:widowControl w:val="0"/>
        <w:autoSpaceDE w:val="0"/>
        <w:autoSpaceDN w:val="0"/>
        <w:adjustRightInd w:val="0"/>
      </w:pPr>
      <w:r w:rsidRPr="00392DBE">
        <w:t> </w:t>
      </w:r>
    </w:p>
    <w:p w14:paraId="5B556DCB" w14:textId="4C7326FC" w:rsidR="009552E2" w:rsidRPr="00392DBE" w:rsidRDefault="009552E2" w:rsidP="009552E2">
      <w:pPr>
        <w:widowControl w:val="0"/>
        <w:autoSpaceDE w:val="0"/>
        <w:autoSpaceDN w:val="0"/>
        <w:adjustRightInd w:val="0"/>
      </w:pPr>
      <w:r w:rsidRPr="00392DBE">
        <w:rPr>
          <w:b/>
          <w:bCs/>
        </w:rPr>
        <w:t xml:space="preserve">Reference to research: </w:t>
      </w:r>
      <w:r w:rsidRPr="00392DBE">
        <w:t xml:space="preserve">You will be provided with key </w:t>
      </w:r>
      <w:r w:rsidR="0063546D" w:rsidRPr="00392DBE">
        <w:t xml:space="preserve">readings </w:t>
      </w:r>
      <w:r w:rsidRPr="00392DBE">
        <w:t>as a starting point</w:t>
      </w:r>
      <w:r w:rsidR="0063546D" w:rsidRPr="00392DBE">
        <w:t xml:space="preserve"> for the assignment</w:t>
      </w:r>
      <w:r w:rsidR="00A73725">
        <w:t>;</w:t>
      </w:r>
      <w:r w:rsidR="0063546D" w:rsidRPr="00392DBE">
        <w:t xml:space="preserve"> however</w:t>
      </w:r>
      <w:r w:rsidR="00A73725">
        <w:t>,</w:t>
      </w:r>
      <w:r w:rsidR="0063546D" w:rsidRPr="00392DBE">
        <w:t xml:space="preserve"> you </w:t>
      </w:r>
      <w:r w:rsidRPr="00392DBE">
        <w:t xml:space="preserve">should also refer to </w:t>
      </w:r>
      <w:r w:rsidR="007E2A3C" w:rsidRPr="00392DBE">
        <w:t xml:space="preserve">a </w:t>
      </w:r>
      <w:r w:rsidR="0063546D" w:rsidRPr="00392DBE">
        <w:t xml:space="preserve">range of </w:t>
      </w:r>
      <w:r w:rsidRPr="00392DBE">
        <w:t>additional resources.</w:t>
      </w:r>
    </w:p>
    <w:p w14:paraId="222C1499" w14:textId="77777777" w:rsidR="0032175D" w:rsidRPr="00392DBE" w:rsidRDefault="009552E2" w:rsidP="0032175D">
      <w:pPr>
        <w:widowControl w:val="0"/>
        <w:autoSpaceDE w:val="0"/>
        <w:autoSpaceDN w:val="0"/>
        <w:adjustRightInd w:val="0"/>
      </w:pPr>
      <w:r w:rsidRPr="00392DBE">
        <w:t xml:space="preserve">As a guide, you will be expected to refer to </w:t>
      </w:r>
      <w:r w:rsidRPr="00392DBE">
        <w:rPr>
          <w:b/>
          <w:bCs/>
        </w:rPr>
        <w:t>at least</w:t>
      </w:r>
      <w:r w:rsidRPr="00392DBE">
        <w:t xml:space="preserve"> </w:t>
      </w:r>
      <w:r w:rsidR="0063546D" w:rsidRPr="00392DBE">
        <w:rPr>
          <w:b/>
          <w:bCs/>
        </w:rPr>
        <w:t>10</w:t>
      </w:r>
      <w:r w:rsidRPr="00392DBE">
        <w:t xml:space="preserve"> peer reviewed research articles (not </w:t>
      </w:r>
      <w:r w:rsidRPr="00392DBE">
        <w:lastRenderedPageBreak/>
        <w:t>websites) in your assignment.</w:t>
      </w:r>
    </w:p>
    <w:p w14:paraId="1401A06C" w14:textId="77777777" w:rsidR="00BD7EF4" w:rsidRPr="00392DBE" w:rsidRDefault="00BD7EF4" w:rsidP="0032175D">
      <w:pPr>
        <w:widowControl w:val="0"/>
        <w:autoSpaceDE w:val="0"/>
        <w:autoSpaceDN w:val="0"/>
        <w:adjustRightInd w:val="0"/>
      </w:pPr>
    </w:p>
    <w:p w14:paraId="67841827" w14:textId="0F22DAAE" w:rsidR="00044CFD" w:rsidRPr="00392DBE" w:rsidRDefault="0032175D" w:rsidP="00044CFD">
      <w:pPr>
        <w:rPr>
          <w:b/>
        </w:rPr>
      </w:pPr>
      <w:r w:rsidRPr="00044CFD">
        <w:rPr>
          <w:b/>
          <w:bCs/>
        </w:rPr>
        <w:t>Submission Date:</w:t>
      </w:r>
      <w:r w:rsidR="00BD7EF4" w:rsidRPr="00044CFD">
        <w:rPr>
          <w:b/>
          <w:bCs/>
        </w:rPr>
        <w:t xml:space="preserve"> </w:t>
      </w:r>
      <w:r w:rsidR="00044CFD" w:rsidRPr="00044CFD">
        <w:rPr>
          <w:b/>
        </w:rPr>
        <w:t xml:space="preserve">Friday the </w:t>
      </w:r>
      <w:r w:rsidR="004176D5">
        <w:rPr>
          <w:b/>
        </w:rPr>
        <w:t>8</w:t>
      </w:r>
      <w:r w:rsidR="004176D5" w:rsidRPr="004176D5">
        <w:rPr>
          <w:b/>
          <w:vertAlign w:val="superscript"/>
        </w:rPr>
        <w:t>th</w:t>
      </w:r>
      <w:r w:rsidR="004176D5">
        <w:rPr>
          <w:b/>
        </w:rPr>
        <w:t xml:space="preserve"> December, 2017</w:t>
      </w:r>
      <w:r w:rsidR="00044CFD" w:rsidRPr="00044CFD">
        <w:rPr>
          <w:b/>
        </w:rPr>
        <w:t>.</w:t>
      </w:r>
    </w:p>
    <w:p w14:paraId="10122296" w14:textId="5957679A" w:rsidR="00D61C2D" w:rsidRPr="00392DBE" w:rsidRDefault="00D61C2D" w:rsidP="0032175D">
      <w:pPr>
        <w:widowControl w:val="0"/>
        <w:autoSpaceDE w:val="0"/>
        <w:autoSpaceDN w:val="0"/>
        <w:adjustRightInd w:val="0"/>
        <w:rPr>
          <w:b/>
          <w:bCs/>
        </w:rPr>
      </w:pPr>
    </w:p>
    <w:p w14:paraId="26460774" w14:textId="77777777" w:rsidR="007E2A3C" w:rsidRPr="00392DBE" w:rsidRDefault="007E2A3C" w:rsidP="0032175D">
      <w:pPr>
        <w:widowControl w:val="0"/>
        <w:autoSpaceDE w:val="0"/>
        <w:autoSpaceDN w:val="0"/>
        <w:adjustRightInd w:val="0"/>
        <w:rPr>
          <w:b/>
          <w:bCs/>
        </w:rPr>
      </w:pPr>
    </w:p>
    <w:p w14:paraId="6798AC9A" w14:textId="77777777" w:rsidR="007E2A3C" w:rsidRPr="00392DBE" w:rsidRDefault="007E2A3C" w:rsidP="0032175D">
      <w:pPr>
        <w:widowControl w:val="0"/>
        <w:autoSpaceDE w:val="0"/>
        <w:autoSpaceDN w:val="0"/>
        <w:adjustRightInd w:val="0"/>
        <w:rPr>
          <w:b/>
          <w:bCs/>
        </w:rPr>
      </w:pPr>
    </w:p>
    <w:p w14:paraId="67228A60" w14:textId="77777777" w:rsidR="007E2A3C" w:rsidRPr="00392DBE" w:rsidRDefault="007E2A3C" w:rsidP="0032175D">
      <w:pPr>
        <w:widowControl w:val="0"/>
        <w:autoSpaceDE w:val="0"/>
        <w:autoSpaceDN w:val="0"/>
        <w:adjustRightInd w:val="0"/>
        <w:rPr>
          <w:b/>
          <w:bCs/>
        </w:rPr>
      </w:pPr>
    </w:p>
    <w:p w14:paraId="33237D70" w14:textId="77777777" w:rsidR="007E2A3C" w:rsidRPr="00392DBE" w:rsidRDefault="007E2A3C" w:rsidP="0032175D">
      <w:pPr>
        <w:widowControl w:val="0"/>
        <w:autoSpaceDE w:val="0"/>
        <w:autoSpaceDN w:val="0"/>
        <w:adjustRightInd w:val="0"/>
        <w:rPr>
          <w:b/>
          <w:bCs/>
        </w:rPr>
      </w:pPr>
    </w:p>
    <w:p w14:paraId="738FEF20" w14:textId="77777777" w:rsidR="007E2A3C" w:rsidRPr="00392DBE" w:rsidRDefault="007E2A3C" w:rsidP="0032175D">
      <w:pPr>
        <w:widowControl w:val="0"/>
        <w:autoSpaceDE w:val="0"/>
        <w:autoSpaceDN w:val="0"/>
        <w:adjustRightInd w:val="0"/>
        <w:rPr>
          <w:b/>
          <w:bCs/>
        </w:rPr>
      </w:pPr>
    </w:p>
    <w:p w14:paraId="73D59CBA" w14:textId="77777777" w:rsidR="007E2A3C" w:rsidRPr="00392DBE" w:rsidRDefault="007E2A3C" w:rsidP="0032175D">
      <w:pPr>
        <w:widowControl w:val="0"/>
        <w:autoSpaceDE w:val="0"/>
        <w:autoSpaceDN w:val="0"/>
        <w:adjustRightInd w:val="0"/>
        <w:rPr>
          <w:b/>
          <w:bCs/>
        </w:rPr>
      </w:pPr>
    </w:p>
    <w:p w14:paraId="64EA8062" w14:textId="77777777" w:rsidR="007E2A3C" w:rsidRPr="00392DBE" w:rsidRDefault="007E2A3C" w:rsidP="0032175D">
      <w:pPr>
        <w:widowControl w:val="0"/>
        <w:autoSpaceDE w:val="0"/>
        <w:autoSpaceDN w:val="0"/>
        <w:adjustRightInd w:val="0"/>
        <w:rPr>
          <w:b/>
          <w:bCs/>
        </w:rPr>
      </w:pPr>
    </w:p>
    <w:p w14:paraId="134C1056" w14:textId="77777777" w:rsidR="007E2A3C" w:rsidRPr="00392DBE" w:rsidRDefault="007E2A3C" w:rsidP="0032175D">
      <w:pPr>
        <w:widowControl w:val="0"/>
        <w:autoSpaceDE w:val="0"/>
        <w:autoSpaceDN w:val="0"/>
        <w:adjustRightInd w:val="0"/>
        <w:rPr>
          <w:b/>
          <w:bCs/>
        </w:rPr>
      </w:pPr>
    </w:p>
    <w:p w14:paraId="681B79D3" w14:textId="77777777" w:rsidR="007E2A3C" w:rsidRPr="00392DBE" w:rsidRDefault="007E2A3C" w:rsidP="0032175D">
      <w:pPr>
        <w:widowControl w:val="0"/>
        <w:autoSpaceDE w:val="0"/>
        <w:autoSpaceDN w:val="0"/>
        <w:adjustRightInd w:val="0"/>
        <w:rPr>
          <w:b/>
          <w:bCs/>
        </w:rPr>
      </w:pPr>
    </w:p>
    <w:p w14:paraId="011D718B" w14:textId="77777777" w:rsidR="007E2A3C" w:rsidRPr="00392DBE" w:rsidRDefault="007E2A3C" w:rsidP="0032175D">
      <w:pPr>
        <w:widowControl w:val="0"/>
        <w:autoSpaceDE w:val="0"/>
        <w:autoSpaceDN w:val="0"/>
        <w:adjustRightInd w:val="0"/>
        <w:rPr>
          <w:b/>
          <w:bCs/>
        </w:rPr>
      </w:pPr>
    </w:p>
    <w:p w14:paraId="61998576" w14:textId="77777777" w:rsidR="007E2A3C" w:rsidRPr="00392DBE" w:rsidRDefault="007E2A3C" w:rsidP="0032175D">
      <w:pPr>
        <w:widowControl w:val="0"/>
        <w:autoSpaceDE w:val="0"/>
        <w:autoSpaceDN w:val="0"/>
        <w:adjustRightInd w:val="0"/>
        <w:rPr>
          <w:b/>
          <w:bCs/>
        </w:rPr>
      </w:pPr>
    </w:p>
    <w:p w14:paraId="59A1E0E6" w14:textId="77777777" w:rsidR="007E2A3C" w:rsidRPr="00392DBE" w:rsidRDefault="007E2A3C" w:rsidP="0032175D">
      <w:pPr>
        <w:widowControl w:val="0"/>
        <w:autoSpaceDE w:val="0"/>
        <w:autoSpaceDN w:val="0"/>
        <w:adjustRightInd w:val="0"/>
        <w:rPr>
          <w:b/>
          <w:bCs/>
        </w:rPr>
      </w:pPr>
    </w:p>
    <w:p w14:paraId="323DC57A" w14:textId="77777777" w:rsidR="007E2A3C" w:rsidRPr="00392DBE" w:rsidRDefault="007E2A3C" w:rsidP="0032175D">
      <w:pPr>
        <w:widowControl w:val="0"/>
        <w:autoSpaceDE w:val="0"/>
        <w:autoSpaceDN w:val="0"/>
        <w:adjustRightInd w:val="0"/>
        <w:rPr>
          <w:b/>
          <w:bCs/>
        </w:rPr>
      </w:pPr>
    </w:p>
    <w:p w14:paraId="06CD9EB5" w14:textId="77777777" w:rsidR="007E2A3C" w:rsidRPr="00392DBE" w:rsidRDefault="007E2A3C" w:rsidP="0032175D">
      <w:pPr>
        <w:widowControl w:val="0"/>
        <w:autoSpaceDE w:val="0"/>
        <w:autoSpaceDN w:val="0"/>
        <w:adjustRightInd w:val="0"/>
        <w:rPr>
          <w:b/>
          <w:bCs/>
        </w:rPr>
      </w:pPr>
    </w:p>
    <w:p w14:paraId="194E40E0" w14:textId="77777777" w:rsidR="007E2A3C" w:rsidRPr="00392DBE" w:rsidRDefault="007E2A3C" w:rsidP="0032175D">
      <w:pPr>
        <w:widowControl w:val="0"/>
        <w:autoSpaceDE w:val="0"/>
        <w:autoSpaceDN w:val="0"/>
        <w:adjustRightInd w:val="0"/>
        <w:rPr>
          <w:b/>
          <w:bCs/>
        </w:rPr>
      </w:pPr>
    </w:p>
    <w:p w14:paraId="6A1B90E9" w14:textId="77777777" w:rsidR="007E2A3C" w:rsidRDefault="007E2A3C" w:rsidP="0032175D">
      <w:pPr>
        <w:widowControl w:val="0"/>
        <w:autoSpaceDE w:val="0"/>
        <w:autoSpaceDN w:val="0"/>
        <w:adjustRightInd w:val="0"/>
        <w:rPr>
          <w:b/>
          <w:bCs/>
          <w:sz w:val="28"/>
          <w:szCs w:val="28"/>
        </w:rPr>
      </w:pPr>
    </w:p>
    <w:p w14:paraId="3E933C0C" w14:textId="77777777" w:rsidR="007E2A3C" w:rsidRDefault="007E2A3C" w:rsidP="0032175D">
      <w:pPr>
        <w:widowControl w:val="0"/>
        <w:autoSpaceDE w:val="0"/>
        <w:autoSpaceDN w:val="0"/>
        <w:adjustRightInd w:val="0"/>
        <w:rPr>
          <w:b/>
          <w:bCs/>
          <w:sz w:val="28"/>
          <w:szCs w:val="28"/>
        </w:rPr>
      </w:pPr>
    </w:p>
    <w:p w14:paraId="31736670" w14:textId="77777777" w:rsidR="007E2A3C" w:rsidRDefault="007E2A3C" w:rsidP="0032175D">
      <w:pPr>
        <w:widowControl w:val="0"/>
        <w:autoSpaceDE w:val="0"/>
        <w:autoSpaceDN w:val="0"/>
        <w:adjustRightInd w:val="0"/>
        <w:rPr>
          <w:b/>
          <w:bCs/>
          <w:sz w:val="28"/>
          <w:szCs w:val="28"/>
        </w:rPr>
      </w:pPr>
    </w:p>
    <w:p w14:paraId="332D9481" w14:textId="77777777" w:rsidR="007E2A3C" w:rsidRDefault="007E2A3C" w:rsidP="0032175D">
      <w:pPr>
        <w:widowControl w:val="0"/>
        <w:autoSpaceDE w:val="0"/>
        <w:autoSpaceDN w:val="0"/>
        <w:adjustRightInd w:val="0"/>
        <w:rPr>
          <w:b/>
          <w:bCs/>
          <w:sz w:val="28"/>
          <w:szCs w:val="28"/>
        </w:rPr>
      </w:pPr>
    </w:p>
    <w:p w14:paraId="1AEB22D9" w14:textId="77777777" w:rsidR="00392DBE" w:rsidRDefault="00392DBE" w:rsidP="0032175D">
      <w:pPr>
        <w:widowControl w:val="0"/>
        <w:autoSpaceDE w:val="0"/>
        <w:autoSpaceDN w:val="0"/>
        <w:adjustRightInd w:val="0"/>
        <w:rPr>
          <w:b/>
          <w:bCs/>
          <w:sz w:val="28"/>
          <w:szCs w:val="28"/>
        </w:rPr>
      </w:pPr>
    </w:p>
    <w:p w14:paraId="49A498D4" w14:textId="77777777" w:rsidR="00392DBE" w:rsidRDefault="00392DBE" w:rsidP="0032175D">
      <w:pPr>
        <w:widowControl w:val="0"/>
        <w:autoSpaceDE w:val="0"/>
        <w:autoSpaceDN w:val="0"/>
        <w:adjustRightInd w:val="0"/>
        <w:rPr>
          <w:b/>
          <w:bCs/>
          <w:sz w:val="28"/>
          <w:szCs w:val="28"/>
        </w:rPr>
      </w:pPr>
    </w:p>
    <w:p w14:paraId="4A87C71F" w14:textId="77777777" w:rsidR="00392DBE" w:rsidRDefault="00392DBE" w:rsidP="0032175D">
      <w:pPr>
        <w:widowControl w:val="0"/>
        <w:autoSpaceDE w:val="0"/>
        <w:autoSpaceDN w:val="0"/>
        <w:adjustRightInd w:val="0"/>
        <w:rPr>
          <w:b/>
          <w:bCs/>
          <w:sz w:val="28"/>
          <w:szCs w:val="28"/>
        </w:rPr>
      </w:pPr>
    </w:p>
    <w:p w14:paraId="55EEBC63" w14:textId="77777777" w:rsidR="00392DBE" w:rsidRDefault="00392DBE" w:rsidP="0032175D">
      <w:pPr>
        <w:widowControl w:val="0"/>
        <w:autoSpaceDE w:val="0"/>
        <w:autoSpaceDN w:val="0"/>
        <w:adjustRightInd w:val="0"/>
        <w:rPr>
          <w:b/>
          <w:bCs/>
          <w:sz w:val="28"/>
          <w:szCs w:val="28"/>
        </w:rPr>
      </w:pPr>
    </w:p>
    <w:p w14:paraId="42BE10C9" w14:textId="77777777" w:rsidR="00392DBE" w:rsidRDefault="00392DBE" w:rsidP="0032175D">
      <w:pPr>
        <w:widowControl w:val="0"/>
        <w:autoSpaceDE w:val="0"/>
        <w:autoSpaceDN w:val="0"/>
        <w:adjustRightInd w:val="0"/>
        <w:rPr>
          <w:b/>
          <w:bCs/>
          <w:sz w:val="28"/>
          <w:szCs w:val="28"/>
        </w:rPr>
      </w:pPr>
    </w:p>
    <w:p w14:paraId="1096BB4D" w14:textId="77777777" w:rsidR="00392DBE" w:rsidRDefault="00392DBE" w:rsidP="0032175D">
      <w:pPr>
        <w:widowControl w:val="0"/>
        <w:autoSpaceDE w:val="0"/>
        <w:autoSpaceDN w:val="0"/>
        <w:adjustRightInd w:val="0"/>
        <w:rPr>
          <w:b/>
          <w:bCs/>
          <w:sz w:val="28"/>
          <w:szCs w:val="28"/>
        </w:rPr>
      </w:pPr>
    </w:p>
    <w:p w14:paraId="019C2901" w14:textId="77777777" w:rsidR="00392DBE" w:rsidRDefault="00392DBE" w:rsidP="0032175D">
      <w:pPr>
        <w:widowControl w:val="0"/>
        <w:autoSpaceDE w:val="0"/>
        <w:autoSpaceDN w:val="0"/>
        <w:adjustRightInd w:val="0"/>
        <w:rPr>
          <w:b/>
          <w:bCs/>
          <w:sz w:val="28"/>
          <w:szCs w:val="28"/>
        </w:rPr>
      </w:pPr>
    </w:p>
    <w:p w14:paraId="09C2FA7B" w14:textId="77777777" w:rsidR="007E2A3C" w:rsidRPr="0032175D" w:rsidRDefault="007E2A3C" w:rsidP="0032175D">
      <w:pPr>
        <w:widowControl w:val="0"/>
        <w:autoSpaceDE w:val="0"/>
        <w:autoSpaceDN w:val="0"/>
        <w:adjustRightInd w:val="0"/>
        <w:rPr>
          <w:sz w:val="28"/>
          <w:szCs w:val="28"/>
        </w:rPr>
      </w:pPr>
    </w:p>
    <w:p w14:paraId="7A920356" w14:textId="77777777" w:rsidR="00A6451F" w:rsidRDefault="00A6451F" w:rsidP="0063546D">
      <w:pPr>
        <w:pStyle w:val="Title"/>
      </w:pPr>
    </w:p>
    <w:p w14:paraId="4E970097" w14:textId="77777777" w:rsidR="00A6451F" w:rsidRDefault="00A6451F" w:rsidP="0063546D">
      <w:pPr>
        <w:pStyle w:val="Title"/>
      </w:pPr>
    </w:p>
    <w:p w14:paraId="092E6D65" w14:textId="77777777" w:rsidR="00C87FF9" w:rsidRDefault="00C87FF9" w:rsidP="0063546D">
      <w:pPr>
        <w:pStyle w:val="Title"/>
      </w:pPr>
    </w:p>
    <w:p w14:paraId="635F679F" w14:textId="77777777" w:rsidR="00C87FF9" w:rsidRDefault="00C87FF9" w:rsidP="009F3631">
      <w:pPr>
        <w:pStyle w:val="Title"/>
        <w:jc w:val="left"/>
      </w:pPr>
    </w:p>
    <w:p w14:paraId="2B79C139" w14:textId="3F9F02D9" w:rsidR="009552E2" w:rsidRPr="0063546D" w:rsidRDefault="009552E2" w:rsidP="0063546D">
      <w:pPr>
        <w:pStyle w:val="Title"/>
      </w:pPr>
      <w:r>
        <w:t>School of S</w:t>
      </w:r>
      <w:r w:rsidRPr="007A2699">
        <w:t>port, Health &amp; Outdoor Education</w:t>
      </w:r>
    </w:p>
    <w:p w14:paraId="78F66FEF" w14:textId="68E42549" w:rsidR="009552E2" w:rsidRPr="007A2699" w:rsidRDefault="009552E2" w:rsidP="009552E2">
      <w:pPr>
        <w:pStyle w:val="Subtitle"/>
      </w:pPr>
      <w:r>
        <w:t>As</w:t>
      </w:r>
      <w:r w:rsidR="0063546D">
        <w:t xml:space="preserve">sessment Feedback Sheet </w:t>
      </w:r>
      <w:r w:rsidR="000E0236">
        <w:t>–</w:t>
      </w:r>
      <w:r w:rsidR="00BD7EF4">
        <w:t xml:space="preserve"> Assignment</w:t>
      </w:r>
      <w:r w:rsidR="00A6451F">
        <w:t xml:space="preserve"> 1</w:t>
      </w:r>
    </w:p>
    <w:p w14:paraId="213127ED" w14:textId="77777777" w:rsidR="009552E2" w:rsidRPr="00DB29C9" w:rsidRDefault="009552E2" w:rsidP="009552E2">
      <w:pPr>
        <w:pStyle w:val="Subtitle"/>
        <w:rPr>
          <w:sz w:val="16"/>
          <w:szCs w:val="16"/>
        </w:rPr>
      </w:pPr>
    </w:p>
    <w:p w14:paraId="75D56B90" w14:textId="21A1B6A3" w:rsidR="009552E2" w:rsidRPr="00952485" w:rsidRDefault="009552E2" w:rsidP="009552E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941007">
        <w:rPr>
          <w:b/>
          <w:bCs/>
          <w:sz w:val="24"/>
          <w:szCs w:val="24"/>
          <w:u w:val="none"/>
        </w:rPr>
        <w:t xml:space="preserve"> </w:t>
      </w:r>
      <w:proofErr w:type="spellStart"/>
      <w:r w:rsidR="00941007">
        <w:rPr>
          <w:b/>
          <w:bCs/>
          <w:sz w:val="24"/>
          <w:szCs w:val="24"/>
          <w:u w:val="none"/>
        </w:rPr>
        <w:t>Gethin</w:t>
      </w:r>
      <w:proofErr w:type="spellEnd"/>
      <w:r w:rsidR="00941007">
        <w:rPr>
          <w:b/>
          <w:bCs/>
          <w:sz w:val="24"/>
          <w:szCs w:val="24"/>
          <w:u w:val="none"/>
        </w:rPr>
        <w:t xml:space="preserve"> Clarke / 1502331</w:t>
      </w:r>
      <w:r>
        <w:rPr>
          <w:b/>
          <w:bCs/>
          <w:sz w:val="24"/>
          <w:szCs w:val="24"/>
          <w:u w:val="none"/>
        </w:rPr>
        <w:tab/>
      </w:r>
    </w:p>
    <w:p w14:paraId="178C638F" w14:textId="64B60A9B" w:rsidR="009552E2" w:rsidRPr="00952485" w:rsidRDefault="009552E2" w:rsidP="009552E2">
      <w:pPr>
        <w:pStyle w:val="Subtitle"/>
        <w:jc w:val="left"/>
        <w:rPr>
          <w:b/>
          <w:bCs/>
          <w:sz w:val="24"/>
          <w:szCs w:val="24"/>
          <w:u w:val="none"/>
        </w:rPr>
      </w:pPr>
      <w:r w:rsidRPr="00952485">
        <w:rPr>
          <w:b/>
          <w:bCs/>
          <w:sz w:val="24"/>
          <w:szCs w:val="24"/>
          <w:u w:val="none"/>
        </w:rPr>
        <w:t xml:space="preserve">                                               </w:t>
      </w:r>
      <w:r w:rsidR="00A6451F">
        <w:rPr>
          <w:b/>
          <w:bCs/>
          <w:sz w:val="24"/>
          <w:szCs w:val="24"/>
          <w:u w:val="none"/>
        </w:rPr>
        <w:t>Module:   Sport and Exercise Psychology</w:t>
      </w:r>
    </w:p>
    <w:p w14:paraId="7FD41C51" w14:textId="41B4B31F" w:rsidR="009552E2" w:rsidRDefault="009552E2" w:rsidP="009552E2">
      <w:pPr>
        <w:pStyle w:val="Subtitle"/>
        <w:jc w:val="left"/>
        <w:rPr>
          <w:b/>
          <w:bCs/>
          <w:sz w:val="24"/>
          <w:szCs w:val="24"/>
          <w:u w:val="none"/>
        </w:rPr>
      </w:pPr>
      <w:r w:rsidRPr="00952485">
        <w:rPr>
          <w:b/>
          <w:bCs/>
          <w:sz w:val="24"/>
          <w:szCs w:val="24"/>
          <w:u w:val="none"/>
        </w:rPr>
        <w:t xml:space="preserve">                      </w:t>
      </w:r>
      <w:r>
        <w:rPr>
          <w:b/>
          <w:bCs/>
          <w:sz w:val="24"/>
          <w:szCs w:val="24"/>
          <w:u w:val="none"/>
        </w:rPr>
        <w:t xml:space="preserve">     </w:t>
      </w:r>
      <w:r w:rsidR="00D61C2D">
        <w:rPr>
          <w:b/>
          <w:bCs/>
          <w:sz w:val="24"/>
          <w:szCs w:val="24"/>
          <w:u w:val="none"/>
        </w:rPr>
        <w:t xml:space="preserve">          Module Code:   </w:t>
      </w:r>
      <w:r w:rsidR="00A6451F">
        <w:rPr>
          <w:b/>
          <w:bCs/>
          <w:sz w:val="24"/>
          <w:szCs w:val="24"/>
          <w:u w:val="none"/>
        </w:rPr>
        <w:t>SHSS5092</w:t>
      </w:r>
    </w:p>
    <w:p w14:paraId="0A04B5EC" w14:textId="77777777" w:rsidR="009552E2" w:rsidRPr="00DB29C9" w:rsidRDefault="009552E2" w:rsidP="009552E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9552E2" w:rsidRPr="00313008" w14:paraId="03A8ADA9" w14:textId="77777777" w:rsidTr="00D61C2D">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71C3E803" w14:textId="77777777" w:rsidR="009552E2" w:rsidRPr="00313008" w:rsidRDefault="009552E2" w:rsidP="00D61C2D">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552E2" w:rsidRPr="00313008" w14:paraId="33A1E10E" w14:textId="77777777" w:rsidTr="00D61C2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91AD587" w14:textId="77777777" w:rsidR="009552E2" w:rsidRPr="00C87FF9" w:rsidRDefault="009552E2" w:rsidP="00D61C2D">
            <w:pPr>
              <w:ind w:left="113" w:right="113"/>
              <w:rPr>
                <w:sz w:val="16"/>
                <w:szCs w:val="16"/>
              </w:rPr>
            </w:pPr>
            <w:r w:rsidRPr="00C87FF9">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57E9189" w14:textId="77777777" w:rsidR="009552E2" w:rsidRPr="00313008" w:rsidRDefault="009552E2" w:rsidP="00D61C2D">
            <w:pPr>
              <w:pStyle w:val="Subtitle"/>
              <w:rPr>
                <w:b/>
                <w:bCs/>
                <w:sz w:val="24"/>
                <w:szCs w:val="24"/>
                <w:u w:val="none"/>
              </w:rPr>
            </w:pPr>
          </w:p>
        </w:tc>
      </w:tr>
      <w:tr w:rsidR="009552E2" w:rsidRPr="00313008" w14:paraId="7916E95D" w14:textId="77777777" w:rsidTr="00D61C2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44396F9" w14:textId="77777777" w:rsidR="009552E2" w:rsidRPr="00C87FF9" w:rsidRDefault="009552E2" w:rsidP="00D61C2D">
            <w:pPr>
              <w:ind w:left="113" w:right="113"/>
              <w:rPr>
                <w:sz w:val="16"/>
                <w:szCs w:val="16"/>
              </w:rPr>
            </w:pPr>
            <w:r w:rsidRPr="00C87FF9">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003B3D7" w14:textId="77777777" w:rsidR="009552E2" w:rsidRPr="00313008" w:rsidRDefault="009552E2" w:rsidP="00D61C2D">
            <w:pPr>
              <w:pStyle w:val="Subtitle"/>
              <w:rPr>
                <w:b/>
                <w:bCs/>
                <w:sz w:val="24"/>
                <w:szCs w:val="24"/>
                <w:u w:val="none"/>
              </w:rPr>
            </w:pPr>
          </w:p>
        </w:tc>
      </w:tr>
      <w:tr w:rsidR="009552E2" w:rsidRPr="00313008" w14:paraId="784BB783" w14:textId="77777777" w:rsidTr="00D61C2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F037FB4" w14:textId="77777777" w:rsidR="009552E2" w:rsidRPr="00C87FF9" w:rsidRDefault="009552E2" w:rsidP="00D61C2D">
            <w:pPr>
              <w:ind w:left="113" w:right="113"/>
              <w:rPr>
                <w:sz w:val="16"/>
                <w:szCs w:val="16"/>
              </w:rPr>
            </w:pPr>
            <w:r w:rsidRPr="00C87FF9">
              <w:rPr>
                <w:bCs/>
                <w:sz w:val="18"/>
                <w:szCs w:val="18"/>
              </w:rPr>
              <w:lastRenderedPageBreak/>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4472463" w14:textId="77777777" w:rsidR="009552E2" w:rsidRPr="00313008" w:rsidRDefault="009552E2" w:rsidP="00D61C2D">
            <w:pPr>
              <w:pStyle w:val="Subtitle"/>
              <w:rPr>
                <w:b/>
                <w:bCs/>
                <w:sz w:val="24"/>
                <w:szCs w:val="24"/>
                <w:u w:val="none"/>
              </w:rPr>
            </w:pPr>
          </w:p>
        </w:tc>
      </w:tr>
      <w:tr w:rsidR="009552E2" w:rsidRPr="00313008" w14:paraId="622B0271" w14:textId="77777777" w:rsidTr="00D61C2D">
        <w:trPr>
          <w:cantSplit/>
        </w:trPr>
        <w:tc>
          <w:tcPr>
            <w:tcW w:w="2305" w:type="dxa"/>
            <w:vMerge w:val="restart"/>
            <w:tcBorders>
              <w:top w:val="single" w:sz="4" w:space="0" w:color="auto"/>
              <w:left w:val="thinThickLargeGap" w:sz="24" w:space="0" w:color="auto"/>
              <w:bottom w:val="single" w:sz="6" w:space="0" w:color="auto"/>
            </w:tcBorders>
          </w:tcPr>
          <w:p w14:paraId="0BCC1CB9" w14:textId="77777777" w:rsidR="009552E2" w:rsidRPr="00313008" w:rsidRDefault="009552E2" w:rsidP="00D61C2D">
            <w:pPr>
              <w:pStyle w:val="Subtitle"/>
              <w:jc w:val="left"/>
              <w:rPr>
                <w:b/>
                <w:bCs/>
                <w:sz w:val="24"/>
                <w:szCs w:val="24"/>
                <w:u w:val="none"/>
              </w:rPr>
            </w:pPr>
          </w:p>
          <w:p w14:paraId="307689B3" w14:textId="77777777" w:rsidR="009552E2" w:rsidRPr="009574BA" w:rsidRDefault="009552E2" w:rsidP="00D61C2D">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E8D5D1C" w14:textId="77777777" w:rsidR="009552E2" w:rsidRPr="00313008" w:rsidRDefault="009552E2" w:rsidP="00D61C2D">
            <w:pPr>
              <w:ind w:left="113" w:right="113"/>
              <w:rPr>
                <w:sz w:val="16"/>
                <w:szCs w:val="16"/>
              </w:rPr>
            </w:pPr>
            <w:r w:rsidRPr="00313008">
              <w:rPr>
                <w:sz w:val="16"/>
                <w:szCs w:val="16"/>
              </w:rPr>
              <w:t>Learning</w:t>
            </w:r>
          </w:p>
          <w:p w14:paraId="2039E725" w14:textId="77777777" w:rsidR="009552E2" w:rsidRPr="00313008" w:rsidRDefault="009552E2" w:rsidP="00D61C2D">
            <w:pPr>
              <w:ind w:left="113" w:right="113"/>
              <w:rPr>
                <w:sz w:val="16"/>
                <w:szCs w:val="16"/>
              </w:rPr>
            </w:pPr>
            <w:r w:rsidRPr="00313008">
              <w:rPr>
                <w:sz w:val="16"/>
                <w:szCs w:val="16"/>
              </w:rPr>
              <w:t>Outcomes</w:t>
            </w:r>
          </w:p>
          <w:p w14:paraId="68654676" w14:textId="77777777" w:rsidR="009552E2" w:rsidRPr="00313008" w:rsidRDefault="009552E2" w:rsidP="00D61C2D">
            <w:pPr>
              <w:ind w:left="113" w:right="113"/>
              <w:rPr>
                <w:sz w:val="16"/>
                <w:szCs w:val="16"/>
              </w:rPr>
            </w:pPr>
          </w:p>
          <w:p w14:paraId="104D1CC6" w14:textId="77777777" w:rsidR="009552E2" w:rsidRPr="00313008" w:rsidRDefault="009552E2" w:rsidP="00D61C2D">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79558DBA" w14:textId="77777777" w:rsidR="009552E2" w:rsidRPr="00313008" w:rsidRDefault="009552E2" w:rsidP="00D61C2D">
            <w:pPr>
              <w:pStyle w:val="Subtitle"/>
              <w:rPr>
                <w:b/>
                <w:bCs/>
                <w:sz w:val="24"/>
                <w:szCs w:val="24"/>
                <w:u w:val="none"/>
              </w:rPr>
            </w:pPr>
            <w:r w:rsidRPr="00313008">
              <w:rPr>
                <w:b/>
                <w:bCs/>
                <w:sz w:val="24"/>
                <w:szCs w:val="24"/>
                <w:u w:val="none"/>
              </w:rPr>
              <w:t>GRADE</w:t>
            </w:r>
          </w:p>
        </w:tc>
      </w:tr>
      <w:tr w:rsidR="009552E2" w:rsidRPr="00313008" w14:paraId="7F2D6BCA" w14:textId="77777777" w:rsidTr="00D61C2D">
        <w:trPr>
          <w:cantSplit/>
        </w:trPr>
        <w:tc>
          <w:tcPr>
            <w:tcW w:w="2305" w:type="dxa"/>
            <w:vMerge/>
            <w:tcBorders>
              <w:top w:val="single" w:sz="6" w:space="0" w:color="auto"/>
              <w:left w:val="thinThickLargeGap" w:sz="24" w:space="0" w:color="auto"/>
              <w:bottom w:val="single" w:sz="6" w:space="0" w:color="auto"/>
            </w:tcBorders>
          </w:tcPr>
          <w:p w14:paraId="27099C38" w14:textId="77777777" w:rsidR="009552E2" w:rsidRPr="00313008" w:rsidRDefault="009552E2" w:rsidP="00D61C2D">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6BACACA" w14:textId="77777777" w:rsidR="009552E2" w:rsidRPr="00313008" w:rsidRDefault="009552E2" w:rsidP="00D61C2D">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70274EF" w14:textId="77777777" w:rsidR="009552E2" w:rsidRPr="003E3041" w:rsidRDefault="009552E2" w:rsidP="00D61C2D">
            <w:pPr>
              <w:pStyle w:val="Subtitle"/>
              <w:rPr>
                <w:b/>
                <w:bCs/>
                <w:sz w:val="16"/>
                <w:szCs w:val="16"/>
                <w:u w:val="none"/>
              </w:rPr>
            </w:pPr>
            <w:r>
              <w:rPr>
                <w:b/>
                <w:bCs/>
                <w:sz w:val="16"/>
                <w:szCs w:val="16"/>
                <w:u w:val="none"/>
              </w:rPr>
              <w:t>Poor</w:t>
            </w:r>
          </w:p>
          <w:p w14:paraId="744CCE96" w14:textId="77777777" w:rsidR="009552E2" w:rsidRPr="003E3041" w:rsidRDefault="009552E2" w:rsidP="00D61C2D">
            <w:pPr>
              <w:pStyle w:val="Subtitle"/>
              <w:rPr>
                <w:b/>
                <w:bCs/>
                <w:sz w:val="16"/>
                <w:szCs w:val="16"/>
                <w:u w:val="none"/>
              </w:rPr>
            </w:pPr>
            <w:r>
              <w:rPr>
                <w:b/>
                <w:bCs/>
                <w:sz w:val="16"/>
                <w:szCs w:val="16"/>
                <w:u w:val="none"/>
              </w:rPr>
              <w:t>&lt; 2</w:t>
            </w:r>
            <w:r w:rsidRPr="003E3041">
              <w:rPr>
                <w:b/>
                <w:bCs/>
                <w:sz w:val="16"/>
                <w:szCs w:val="16"/>
                <w:u w:val="none"/>
              </w:rPr>
              <w:t>0%</w:t>
            </w:r>
          </w:p>
          <w:p w14:paraId="419E418F" w14:textId="77777777" w:rsidR="009552E2" w:rsidRPr="003E3041" w:rsidRDefault="009552E2" w:rsidP="00D61C2D">
            <w:pPr>
              <w:pStyle w:val="Subtitle"/>
              <w:rPr>
                <w:sz w:val="16"/>
                <w:szCs w:val="16"/>
                <w:u w:val="none"/>
              </w:rPr>
            </w:pPr>
          </w:p>
        </w:tc>
        <w:tc>
          <w:tcPr>
            <w:tcW w:w="923" w:type="dxa"/>
            <w:tcBorders>
              <w:top w:val="single" w:sz="6" w:space="0" w:color="auto"/>
              <w:left w:val="single" w:sz="6" w:space="0" w:color="auto"/>
              <w:right w:val="single" w:sz="6" w:space="0" w:color="auto"/>
            </w:tcBorders>
          </w:tcPr>
          <w:p w14:paraId="6F45E888" w14:textId="77777777" w:rsidR="009552E2" w:rsidRDefault="009552E2" w:rsidP="00D61C2D">
            <w:pPr>
              <w:pStyle w:val="Subtitle"/>
              <w:rPr>
                <w:b/>
                <w:sz w:val="16"/>
                <w:szCs w:val="16"/>
                <w:u w:val="none"/>
              </w:rPr>
            </w:pPr>
            <w:r>
              <w:rPr>
                <w:b/>
                <w:sz w:val="16"/>
                <w:szCs w:val="16"/>
                <w:u w:val="none"/>
              </w:rPr>
              <w:t>Weak</w:t>
            </w:r>
          </w:p>
          <w:p w14:paraId="67F6A496" w14:textId="77777777" w:rsidR="009552E2" w:rsidRPr="003E3041" w:rsidRDefault="009552E2" w:rsidP="00D61C2D">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C150001" w14:textId="77777777" w:rsidR="009552E2" w:rsidRPr="003E3041" w:rsidRDefault="009552E2" w:rsidP="00D61C2D">
            <w:pPr>
              <w:pStyle w:val="Subtitle"/>
              <w:rPr>
                <w:b/>
                <w:bCs/>
                <w:sz w:val="16"/>
                <w:szCs w:val="16"/>
                <w:u w:val="none"/>
              </w:rPr>
            </w:pPr>
            <w:r>
              <w:rPr>
                <w:b/>
                <w:bCs/>
                <w:sz w:val="16"/>
                <w:szCs w:val="16"/>
                <w:u w:val="none"/>
              </w:rPr>
              <w:t>Unsatisfactory</w:t>
            </w:r>
          </w:p>
          <w:p w14:paraId="4CAE2DAF" w14:textId="77777777" w:rsidR="009552E2" w:rsidRPr="003E3041" w:rsidRDefault="009552E2" w:rsidP="00D61C2D">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511B6E36" w14:textId="77777777" w:rsidR="009552E2" w:rsidRPr="003E3041" w:rsidRDefault="009552E2" w:rsidP="00D61C2D">
            <w:pPr>
              <w:pStyle w:val="Subtitle"/>
              <w:rPr>
                <w:b/>
                <w:bCs/>
                <w:sz w:val="16"/>
                <w:szCs w:val="16"/>
                <w:u w:val="none"/>
              </w:rPr>
            </w:pPr>
            <w:r w:rsidRPr="003E3041">
              <w:rPr>
                <w:b/>
                <w:bCs/>
                <w:sz w:val="16"/>
                <w:szCs w:val="16"/>
                <w:u w:val="none"/>
              </w:rPr>
              <w:t>Satisfactory</w:t>
            </w:r>
          </w:p>
          <w:p w14:paraId="245FED14" w14:textId="77777777" w:rsidR="009552E2" w:rsidRPr="003E3041" w:rsidRDefault="009552E2" w:rsidP="00D61C2D">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F16DB7B" w14:textId="77777777" w:rsidR="009552E2" w:rsidRPr="003E3041" w:rsidRDefault="009552E2" w:rsidP="00D61C2D">
            <w:pPr>
              <w:pStyle w:val="Subtitle"/>
              <w:rPr>
                <w:b/>
                <w:bCs/>
                <w:sz w:val="16"/>
                <w:szCs w:val="16"/>
                <w:u w:val="none"/>
              </w:rPr>
            </w:pPr>
            <w:r w:rsidRPr="003E3041">
              <w:rPr>
                <w:b/>
                <w:bCs/>
                <w:sz w:val="16"/>
                <w:szCs w:val="16"/>
                <w:u w:val="none"/>
              </w:rPr>
              <w:t>Good</w:t>
            </w:r>
          </w:p>
          <w:p w14:paraId="7AEEAE89" w14:textId="77777777" w:rsidR="009552E2" w:rsidRPr="003E3041" w:rsidRDefault="009552E2" w:rsidP="00D61C2D">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1AAA818" w14:textId="77777777" w:rsidR="009552E2" w:rsidRPr="003E3041" w:rsidRDefault="009552E2" w:rsidP="00D61C2D">
            <w:pPr>
              <w:pStyle w:val="Subtitle"/>
              <w:rPr>
                <w:b/>
                <w:bCs/>
                <w:sz w:val="16"/>
                <w:szCs w:val="16"/>
                <w:u w:val="none"/>
              </w:rPr>
            </w:pPr>
            <w:r w:rsidRPr="003E3041">
              <w:rPr>
                <w:b/>
                <w:bCs/>
                <w:sz w:val="16"/>
                <w:szCs w:val="16"/>
                <w:u w:val="none"/>
              </w:rPr>
              <w:t>Very Good</w:t>
            </w:r>
          </w:p>
          <w:p w14:paraId="7AFF70F7" w14:textId="77777777" w:rsidR="009552E2" w:rsidRPr="003E3041" w:rsidRDefault="009552E2" w:rsidP="00D61C2D">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349DA22D" w14:textId="77777777" w:rsidR="009552E2" w:rsidRPr="003E3041" w:rsidRDefault="009552E2" w:rsidP="00D61C2D">
            <w:pPr>
              <w:pStyle w:val="Subtitle"/>
              <w:rPr>
                <w:b/>
                <w:bCs/>
                <w:sz w:val="16"/>
                <w:szCs w:val="16"/>
                <w:u w:val="none"/>
              </w:rPr>
            </w:pPr>
            <w:r w:rsidRPr="003E3041">
              <w:rPr>
                <w:b/>
                <w:bCs/>
                <w:sz w:val="16"/>
                <w:szCs w:val="16"/>
                <w:u w:val="none"/>
              </w:rPr>
              <w:t>Excellent</w:t>
            </w:r>
          </w:p>
          <w:p w14:paraId="1E63684C" w14:textId="77777777" w:rsidR="009552E2" w:rsidRPr="003E3041" w:rsidRDefault="009552E2" w:rsidP="00D61C2D">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66A4FE2E" w14:textId="77777777" w:rsidR="009552E2" w:rsidRDefault="009552E2" w:rsidP="00D61C2D">
            <w:pPr>
              <w:pStyle w:val="Subtitle"/>
              <w:rPr>
                <w:b/>
                <w:bCs/>
                <w:sz w:val="16"/>
                <w:szCs w:val="16"/>
                <w:u w:val="none"/>
              </w:rPr>
            </w:pPr>
            <w:r>
              <w:rPr>
                <w:b/>
                <w:bCs/>
                <w:sz w:val="16"/>
                <w:szCs w:val="16"/>
                <w:u w:val="none"/>
              </w:rPr>
              <w:t>Exceptional</w:t>
            </w:r>
          </w:p>
          <w:p w14:paraId="62B80AFE" w14:textId="77777777" w:rsidR="009552E2" w:rsidRPr="003E3041" w:rsidRDefault="009552E2" w:rsidP="00D61C2D">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98A9BC6" w14:textId="77777777" w:rsidR="009552E2" w:rsidRPr="00313008" w:rsidRDefault="009552E2" w:rsidP="00D61C2D">
            <w:pPr>
              <w:pStyle w:val="Subtitle"/>
              <w:jc w:val="left"/>
              <w:rPr>
                <w:b/>
                <w:bCs/>
                <w:sz w:val="18"/>
                <w:szCs w:val="18"/>
                <w:u w:val="none"/>
              </w:rPr>
            </w:pPr>
          </w:p>
          <w:p w14:paraId="6586CB2D" w14:textId="77777777" w:rsidR="009552E2" w:rsidRPr="00313008" w:rsidRDefault="009552E2" w:rsidP="00D61C2D">
            <w:pPr>
              <w:pStyle w:val="Subtitle"/>
              <w:jc w:val="left"/>
              <w:rPr>
                <w:b/>
                <w:bCs/>
                <w:sz w:val="18"/>
                <w:szCs w:val="18"/>
                <w:u w:val="none"/>
              </w:rPr>
            </w:pPr>
            <w:r w:rsidRPr="00313008">
              <w:rPr>
                <w:b/>
                <w:bCs/>
                <w:sz w:val="18"/>
                <w:szCs w:val="18"/>
                <w:u w:val="none"/>
              </w:rPr>
              <w:t xml:space="preserve">  %</w:t>
            </w:r>
          </w:p>
        </w:tc>
      </w:tr>
      <w:tr w:rsidR="009552E2" w:rsidRPr="00313008" w14:paraId="2866E19E" w14:textId="77777777" w:rsidTr="00D61C2D">
        <w:tc>
          <w:tcPr>
            <w:tcW w:w="2305" w:type="dxa"/>
            <w:tcBorders>
              <w:top w:val="single" w:sz="6" w:space="0" w:color="auto"/>
              <w:left w:val="thinThickLargeGap" w:sz="24" w:space="0" w:color="auto"/>
              <w:bottom w:val="single" w:sz="6" w:space="0" w:color="auto"/>
            </w:tcBorders>
          </w:tcPr>
          <w:p w14:paraId="0C8D1A8C" w14:textId="7BB56192" w:rsidR="009552E2" w:rsidRPr="00C87FF9" w:rsidRDefault="00BD7EF4" w:rsidP="00C87FF9">
            <w:pPr>
              <w:rPr>
                <w:sz w:val="20"/>
                <w:szCs w:val="20"/>
              </w:rPr>
            </w:pPr>
            <w:r w:rsidRPr="00C87FF9">
              <w:rPr>
                <w:sz w:val="20"/>
                <w:szCs w:val="20"/>
              </w:rPr>
              <w:t>Interview results presented in an appropriate format</w:t>
            </w:r>
          </w:p>
        </w:tc>
        <w:tc>
          <w:tcPr>
            <w:tcW w:w="540" w:type="dxa"/>
            <w:gridSpan w:val="2"/>
            <w:tcBorders>
              <w:top w:val="single" w:sz="6" w:space="0" w:color="auto"/>
              <w:bottom w:val="single" w:sz="6" w:space="0" w:color="auto"/>
              <w:right w:val="single" w:sz="6" w:space="0" w:color="auto"/>
            </w:tcBorders>
          </w:tcPr>
          <w:p w14:paraId="1C403192" w14:textId="5001FD59" w:rsidR="009552E2" w:rsidRPr="00757210" w:rsidRDefault="00496FEA" w:rsidP="00D61C2D">
            <w:pPr>
              <w:pStyle w:val="Subtitle"/>
              <w:rPr>
                <w:b/>
                <w:bCs/>
                <w:sz w:val="18"/>
                <w:szCs w:val="18"/>
                <w:u w:val="none"/>
              </w:rPr>
            </w:pPr>
            <w:r w:rsidRPr="00757210">
              <w:rPr>
                <w:b/>
                <w:bCs/>
                <w:sz w:val="18"/>
                <w:szCs w:val="18"/>
                <w:u w:val="none"/>
              </w:rPr>
              <w:t>1</w:t>
            </w:r>
            <w:r w:rsidR="00757210" w:rsidRPr="00757210">
              <w:rPr>
                <w:b/>
                <w:bCs/>
                <w:sz w:val="18"/>
                <w:szCs w:val="18"/>
                <w:u w:val="none"/>
              </w:rPr>
              <w:t>,2</w:t>
            </w:r>
          </w:p>
        </w:tc>
        <w:tc>
          <w:tcPr>
            <w:tcW w:w="922" w:type="dxa"/>
            <w:tcBorders>
              <w:left w:val="single" w:sz="6" w:space="0" w:color="auto"/>
              <w:right w:val="single" w:sz="6" w:space="0" w:color="auto"/>
            </w:tcBorders>
          </w:tcPr>
          <w:p w14:paraId="65BA772B" w14:textId="77777777" w:rsidR="009552E2" w:rsidRPr="00313008" w:rsidRDefault="009552E2" w:rsidP="00D61C2D">
            <w:pPr>
              <w:pStyle w:val="Subtitle"/>
              <w:rPr>
                <w:sz w:val="18"/>
                <w:szCs w:val="18"/>
                <w:u w:val="none"/>
              </w:rPr>
            </w:pPr>
          </w:p>
        </w:tc>
        <w:tc>
          <w:tcPr>
            <w:tcW w:w="923" w:type="dxa"/>
            <w:tcBorders>
              <w:left w:val="single" w:sz="6" w:space="0" w:color="auto"/>
              <w:right w:val="single" w:sz="6" w:space="0" w:color="auto"/>
            </w:tcBorders>
          </w:tcPr>
          <w:p w14:paraId="3D7A9140" w14:textId="77777777" w:rsidR="009552E2" w:rsidRPr="00313008" w:rsidRDefault="009552E2" w:rsidP="00D61C2D">
            <w:pPr>
              <w:pStyle w:val="Subtitle"/>
              <w:rPr>
                <w:sz w:val="18"/>
                <w:szCs w:val="18"/>
                <w:u w:val="none"/>
              </w:rPr>
            </w:pPr>
          </w:p>
        </w:tc>
        <w:tc>
          <w:tcPr>
            <w:tcW w:w="922" w:type="dxa"/>
            <w:gridSpan w:val="2"/>
            <w:tcBorders>
              <w:left w:val="single" w:sz="6" w:space="0" w:color="auto"/>
              <w:right w:val="single" w:sz="6" w:space="0" w:color="auto"/>
            </w:tcBorders>
          </w:tcPr>
          <w:p w14:paraId="22231BEB" w14:textId="77777777" w:rsidR="009552E2" w:rsidRPr="00313008" w:rsidRDefault="009552E2" w:rsidP="00D61C2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7F2CDC7" w14:textId="77777777" w:rsidR="009552E2" w:rsidRPr="00313008" w:rsidRDefault="009552E2" w:rsidP="00D61C2D">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8CD291A" w14:textId="77777777" w:rsidR="009552E2" w:rsidRPr="00313008" w:rsidRDefault="009552E2" w:rsidP="00D61C2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AEB42B" w14:textId="77777777" w:rsidR="009552E2" w:rsidRPr="002E0D8B" w:rsidRDefault="009552E2" w:rsidP="00D61C2D">
            <w:pPr>
              <w:pStyle w:val="Subtitle"/>
              <w:jc w:val="right"/>
              <w:rPr>
                <w:sz w:val="24"/>
                <w:szCs w:val="24"/>
                <w:u w:val="none"/>
              </w:rPr>
            </w:pPr>
          </w:p>
        </w:tc>
        <w:tc>
          <w:tcPr>
            <w:tcW w:w="922" w:type="dxa"/>
            <w:gridSpan w:val="2"/>
            <w:tcBorders>
              <w:left w:val="single" w:sz="6" w:space="0" w:color="auto"/>
              <w:right w:val="single" w:sz="6" w:space="0" w:color="auto"/>
            </w:tcBorders>
          </w:tcPr>
          <w:p w14:paraId="5642BAD9" w14:textId="77777777" w:rsidR="009552E2" w:rsidRPr="00313008" w:rsidRDefault="009552E2" w:rsidP="00D61C2D">
            <w:pPr>
              <w:pStyle w:val="Subtitle"/>
              <w:rPr>
                <w:sz w:val="18"/>
                <w:szCs w:val="18"/>
                <w:u w:val="none"/>
              </w:rPr>
            </w:pPr>
          </w:p>
        </w:tc>
        <w:tc>
          <w:tcPr>
            <w:tcW w:w="923" w:type="dxa"/>
            <w:tcBorders>
              <w:left w:val="single" w:sz="6" w:space="0" w:color="auto"/>
              <w:right w:val="single" w:sz="6" w:space="0" w:color="auto"/>
            </w:tcBorders>
          </w:tcPr>
          <w:p w14:paraId="5906FFF5" w14:textId="77777777" w:rsidR="009552E2" w:rsidRPr="00313008" w:rsidRDefault="009552E2" w:rsidP="00D61C2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C962DC5" w14:textId="7AB311A9" w:rsidR="009552E2" w:rsidRPr="00313008" w:rsidRDefault="00BD7EF4" w:rsidP="00D61C2D">
            <w:pPr>
              <w:pStyle w:val="Subtitle"/>
              <w:jc w:val="left"/>
              <w:rPr>
                <w:b/>
                <w:bCs/>
                <w:sz w:val="18"/>
                <w:szCs w:val="18"/>
                <w:u w:val="none"/>
              </w:rPr>
            </w:pPr>
            <w:r>
              <w:rPr>
                <w:b/>
                <w:bCs/>
                <w:sz w:val="18"/>
                <w:szCs w:val="18"/>
                <w:u w:val="none"/>
              </w:rPr>
              <w:t>2</w:t>
            </w:r>
            <w:r w:rsidR="000E0236">
              <w:rPr>
                <w:b/>
                <w:bCs/>
                <w:sz w:val="18"/>
                <w:szCs w:val="18"/>
                <w:u w:val="none"/>
              </w:rPr>
              <w:t>5</w:t>
            </w:r>
            <w:r w:rsidR="00196903">
              <w:rPr>
                <w:b/>
                <w:bCs/>
                <w:sz w:val="18"/>
                <w:szCs w:val="18"/>
                <w:u w:val="none"/>
              </w:rPr>
              <w:t>%</w:t>
            </w:r>
          </w:p>
        </w:tc>
      </w:tr>
      <w:tr w:rsidR="0063546D" w:rsidRPr="00313008" w14:paraId="7703F7C2" w14:textId="77777777" w:rsidTr="00D61C2D">
        <w:tc>
          <w:tcPr>
            <w:tcW w:w="2305" w:type="dxa"/>
            <w:tcBorders>
              <w:top w:val="single" w:sz="6" w:space="0" w:color="auto"/>
              <w:left w:val="thinThickLargeGap" w:sz="24" w:space="0" w:color="auto"/>
              <w:bottom w:val="single" w:sz="6" w:space="0" w:color="auto"/>
            </w:tcBorders>
          </w:tcPr>
          <w:p w14:paraId="6A57267A" w14:textId="712BF0D2" w:rsidR="0063546D" w:rsidRPr="00C87FF9" w:rsidRDefault="00BD7EF4" w:rsidP="00C87FF9">
            <w:pPr>
              <w:rPr>
                <w:sz w:val="20"/>
                <w:szCs w:val="20"/>
              </w:rPr>
            </w:pPr>
            <w:r w:rsidRPr="00C87FF9">
              <w:rPr>
                <w:sz w:val="20"/>
                <w:szCs w:val="20"/>
              </w:rPr>
              <w:t>Evaluation of results in light of previous research</w:t>
            </w:r>
            <w:r w:rsidR="00A73725" w:rsidRPr="00C87FF9">
              <w:rPr>
                <w:sz w:val="20"/>
                <w:szCs w:val="20"/>
              </w:rPr>
              <w:t xml:space="preserve"> findings/ theories/ models</w:t>
            </w:r>
          </w:p>
        </w:tc>
        <w:tc>
          <w:tcPr>
            <w:tcW w:w="540" w:type="dxa"/>
            <w:gridSpan w:val="2"/>
            <w:tcBorders>
              <w:top w:val="single" w:sz="6" w:space="0" w:color="auto"/>
              <w:bottom w:val="single" w:sz="6" w:space="0" w:color="auto"/>
              <w:right w:val="single" w:sz="6" w:space="0" w:color="auto"/>
            </w:tcBorders>
          </w:tcPr>
          <w:p w14:paraId="2C6C09DC" w14:textId="32BE7AE7" w:rsidR="0063546D" w:rsidRPr="00757210" w:rsidRDefault="00496FEA" w:rsidP="00D61C2D">
            <w:pPr>
              <w:pStyle w:val="Subtitle"/>
              <w:rPr>
                <w:b/>
                <w:bCs/>
                <w:sz w:val="18"/>
                <w:szCs w:val="18"/>
                <w:u w:val="none"/>
              </w:rPr>
            </w:pPr>
            <w:r w:rsidRPr="00757210">
              <w:rPr>
                <w:b/>
                <w:bCs/>
                <w:sz w:val="18"/>
                <w:szCs w:val="18"/>
                <w:u w:val="none"/>
              </w:rPr>
              <w:t>1,2</w:t>
            </w:r>
            <w:r w:rsidR="00757210" w:rsidRPr="00757210">
              <w:rPr>
                <w:b/>
                <w:bCs/>
                <w:sz w:val="18"/>
                <w:szCs w:val="18"/>
                <w:u w:val="none"/>
              </w:rPr>
              <w:t>,3</w:t>
            </w:r>
          </w:p>
        </w:tc>
        <w:tc>
          <w:tcPr>
            <w:tcW w:w="922" w:type="dxa"/>
            <w:tcBorders>
              <w:left w:val="single" w:sz="6" w:space="0" w:color="auto"/>
              <w:right w:val="single" w:sz="6" w:space="0" w:color="auto"/>
            </w:tcBorders>
          </w:tcPr>
          <w:p w14:paraId="47C31A35" w14:textId="77777777" w:rsidR="0063546D" w:rsidRPr="00313008" w:rsidRDefault="0063546D" w:rsidP="00D61C2D">
            <w:pPr>
              <w:pStyle w:val="Subtitle"/>
              <w:rPr>
                <w:sz w:val="18"/>
                <w:szCs w:val="18"/>
                <w:u w:val="none"/>
              </w:rPr>
            </w:pPr>
          </w:p>
        </w:tc>
        <w:tc>
          <w:tcPr>
            <w:tcW w:w="923" w:type="dxa"/>
            <w:tcBorders>
              <w:left w:val="single" w:sz="6" w:space="0" w:color="auto"/>
              <w:right w:val="single" w:sz="6" w:space="0" w:color="auto"/>
            </w:tcBorders>
          </w:tcPr>
          <w:p w14:paraId="22D14291" w14:textId="77777777" w:rsidR="0063546D" w:rsidRPr="00313008" w:rsidRDefault="0063546D" w:rsidP="00D61C2D">
            <w:pPr>
              <w:pStyle w:val="Subtitle"/>
              <w:rPr>
                <w:sz w:val="18"/>
                <w:szCs w:val="18"/>
                <w:u w:val="none"/>
              </w:rPr>
            </w:pPr>
          </w:p>
        </w:tc>
        <w:tc>
          <w:tcPr>
            <w:tcW w:w="922" w:type="dxa"/>
            <w:gridSpan w:val="2"/>
            <w:tcBorders>
              <w:left w:val="single" w:sz="6" w:space="0" w:color="auto"/>
              <w:right w:val="single" w:sz="6" w:space="0" w:color="auto"/>
            </w:tcBorders>
          </w:tcPr>
          <w:p w14:paraId="50F369F3" w14:textId="77777777" w:rsidR="0063546D" w:rsidRPr="00313008" w:rsidRDefault="0063546D" w:rsidP="00D61C2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5346EBD" w14:textId="77777777" w:rsidR="0063546D" w:rsidRPr="00313008" w:rsidRDefault="0063546D" w:rsidP="00D61C2D">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7890BDE" w14:textId="77777777" w:rsidR="0063546D" w:rsidRPr="00313008" w:rsidRDefault="0063546D" w:rsidP="00D61C2D">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99413B" w14:textId="77777777" w:rsidR="0063546D" w:rsidRDefault="0063546D" w:rsidP="00D61C2D"/>
        </w:tc>
        <w:tc>
          <w:tcPr>
            <w:tcW w:w="922" w:type="dxa"/>
            <w:gridSpan w:val="2"/>
            <w:tcBorders>
              <w:left w:val="single" w:sz="6" w:space="0" w:color="auto"/>
              <w:right w:val="single" w:sz="6" w:space="0" w:color="auto"/>
            </w:tcBorders>
          </w:tcPr>
          <w:p w14:paraId="05683866" w14:textId="77777777" w:rsidR="0063546D" w:rsidRPr="00313008" w:rsidRDefault="0063546D" w:rsidP="00D61C2D">
            <w:pPr>
              <w:pStyle w:val="Subtitle"/>
              <w:rPr>
                <w:sz w:val="18"/>
                <w:szCs w:val="18"/>
                <w:u w:val="none"/>
              </w:rPr>
            </w:pPr>
          </w:p>
        </w:tc>
        <w:tc>
          <w:tcPr>
            <w:tcW w:w="923" w:type="dxa"/>
            <w:tcBorders>
              <w:left w:val="single" w:sz="6" w:space="0" w:color="auto"/>
              <w:right w:val="single" w:sz="6" w:space="0" w:color="auto"/>
            </w:tcBorders>
          </w:tcPr>
          <w:p w14:paraId="0A484ADE" w14:textId="77777777" w:rsidR="0063546D" w:rsidRPr="00313008" w:rsidRDefault="0063546D" w:rsidP="00D61C2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26CE7C4" w14:textId="1258FB72" w:rsidR="0063546D" w:rsidRDefault="00BD7EF4" w:rsidP="00D61C2D">
            <w:pPr>
              <w:pStyle w:val="Subtitle"/>
              <w:jc w:val="left"/>
              <w:rPr>
                <w:b/>
                <w:bCs/>
                <w:sz w:val="18"/>
                <w:szCs w:val="18"/>
                <w:u w:val="none"/>
              </w:rPr>
            </w:pPr>
            <w:r>
              <w:rPr>
                <w:b/>
                <w:bCs/>
                <w:sz w:val="18"/>
                <w:szCs w:val="18"/>
                <w:u w:val="none"/>
              </w:rPr>
              <w:t>25</w:t>
            </w:r>
            <w:r w:rsidR="0063546D">
              <w:rPr>
                <w:b/>
                <w:bCs/>
                <w:sz w:val="18"/>
                <w:szCs w:val="18"/>
                <w:u w:val="none"/>
              </w:rPr>
              <w:t>%</w:t>
            </w:r>
          </w:p>
        </w:tc>
      </w:tr>
      <w:tr w:rsidR="00BD7EF4" w:rsidRPr="00313008" w14:paraId="34DF288C" w14:textId="77777777" w:rsidTr="00D61C2D">
        <w:tc>
          <w:tcPr>
            <w:tcW w:w="2305" w:type="dxa"/>
            <w:tcBorders>
              <w:top w:val="single" w:sz="6" w:space="0" w:color="auto"/>
              <w:left w:val="thinThickLargeGap" w:sz="24" w:space="0" w:color="auto"/>
              <w:bottom w:val="single" w:sz="6" w:space="0" w:color="auto"/>
            </w:tcBorders>
          </w:tcPr>
          <w:p w14:paraId="0E99E141" w14:textId="586C29B5" w:rsidR="00BD7EF4" w:rsidRPr="00C87FF9" w:rsidRDefault="00A73725" w:rsidP="00C87FF9">
            <w:pPr>
              <w:rPr>
                <w:sz w:val="20"/>
                <w:szCs w:val="20"/>
              </w:rPr>
            </w:pPr>
            <w:r w:rsidRPr="00C87FF9">
              <w:rPr>
                <w:sz w:val="20"/>
                <w:szCs w:val="20"/>
              </w:rPr>
              <w:t>Practical implications of competitive state anxiety</w:t>
            </w:r>
          </w:p>
        </w:tc>
        <w:tc>
          <w:tcPr>
            <w:tcW w:w="540" w:type="dxa"/>
            <w:gridSpan w:val="2"/>
            <w:tcBorders>
              <w:top w:val="single" w:sz="6" w:space="0" w:color="auto"/>
              <w:bottom w:val="single" w:sz="6" w:space="0" w:color="auto"/>
              <w:right w:val="single" w:sz="6" w:space="0" w:color="auto"/>
            </w:tcBorders>
          </w:tcPr>
          <w:p w14:paraId="40632253" w14:textId="507DB035" w:rsidR="00BD7EF4" w:rsidRPr="00757210" w:rsidRDefault="00757210" w:rsidP="00D61C2D">
            <w:pPr>
              <w:pStyle w:val="Subtitle"/>
              <w:rPr>
                <w:b/>
                <w:bCs/>
                <w:sz w:val="18"/>
                <w:szCs w:val="18"/>
                <w:u w:val="none"/>
              </w:rPr>
            </w:pPr>
            <w:r w:rsidRPr="00757210">
              <w:rPr>
                <w:b/>
                <w:bCs/>
                <w:sz w:val="18"/>
                <w:szCs w:val="18"/>
                <w:u w:val="none"/>
              </w:rPr>
              <w:t>1,2,3</w:t>
            </w:r>
          </w:p>
        </w:tc>
        <w:tc>
          <w:tcPr>
            <w:tcW w:w="922" w:type="dxa"/>
            <w:tcBorders>
              <w:left w:val="single" w:sz="6" w:space="0" w:color="auto"/>
              <w:right w:val="single" w:sz="6" w:space="0" w:color="auto"/>
            </w:tcBorders>
          </w:tcPr>
          <w:p w14:paraId="3628AE55" w14:textId="77777777" w:rsidR="00BD7EF4" w:rsidRPr="00313008" w:rsidRDefault="00BD7EF4" w:rsidP="00D61C2D">
            <w:pPr>
              <w:pStyle w:val="Subtitle"/>
              <w:rPr>
                <w:sz w:val="18"/>
                <w:szCs w:val="18"/>
                <w:u w:val="none"/>
              </w:rPr>
            </w:pPr>
          </w:p>
        </w:tc>
        <w:tc>
          <w:tcPr>
            <w:tcW w:w="923" w:type="dxa"/>
            <w:tcBorders>
              <w:left w:val="single" w:sz="6" w:space="0" w:color="auto"/>
              <w:right w:val="single" w:sz="6" w:space="0" w:color="auto"/>
            </w:tcBorders>
          </w:tcPr>
          <w:p w14:paraId="51B4C719" w14:textId="77777777" w:rsidR="00BD7EF4" w:rsidRPr="00313008" w:rsidRDefault="00BD7EF4" w:rsidP="00D61C2D">
            <w:pPr>
              <w:pStyle w:val="Subtitle"/>
              <w:rPr>
                <w:sz w:val="18"/>
                <w:szCs w:val="18"/>
                <w:u w:val="none"/>
              </w:rPr>
            </w:pPr>
          </w:p>
        </w:tc>
        <w:tc>
          <w:tcPr>
            <w:tcW w:w="922" w:type="dxa"/>
            <w:gridSpan w:val="2"/>
            <w:tcBorders>
              <w:left w:val="single" w:sz="6" w:space="0" w:color="auto"/>
              <w:right w:val="single" w:sz="6" w:space="0" w:color="auto"/>
            </w:tcBorders>
          </w:tcPr>
          <w:p w14:paraId="1F46EA38" w14:textId="77777777" w:rsidR="00BD7EF4" w:rsidRPr="00313008" w:rsidRDefault="00BD7EF4" w:rsidP="00D61C2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E941B8A" w14:textId="77777777" w:rsidR="00BD7EF4" w:rsidRPr="00313008" w:rsidRDefault="00BD7EF4" w:rsidP="00D61C2D">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2F17BFD" w14:textId="77777777" w:rsidR="00BD7EF4" w:rsidRPr="00313008" w:rsidRDefault="00BD7EF4" w:rsidP="00D61C2D">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2E6051" w14:textId="77777777" w:rsidR="00BD7EF4" w:rsidRPr="00313008" w:rsidRDefault="00BD7EF4" w:rsidP="00D61C2D">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F31E13C" w14:textId="77777777" w:rsidR="00BD7EF4" w:rsidRPr="00313008" w:rsidRDefault="00BD7EF4" w:rsidP="00D61C2D">
            <w:pPr>
              <w:pStyle w:val="Subtitle"/>
              <w:rPr>
                <w:sz w:val="18"/>
                <w:szCs w:val="18"/>
                <w:u w:val="none"/>
              </w:rPr>
            </w:pPr>
          </w:p>
        </w:tc>
        <w:tc>
          <w:tcPr>
            <w:tcW w:w="923" w:type="dxa"/>
            <w:tcBorders>
              <w:left w:val="single" w:sz="6" w:space="0" w:color="auto"/>
              <w:right w:val="single" w:sz="6" w:space="0" w:color="auto"/>
            </w:tcBorders>
          </w:tcPr>
          <w:p w14:paraId="679AA485" w14:textId="77777777" w:rsidR="00BD7EF4" w:rsidRPr="00313008" w:rsidRDefault="00BD7EF4" w:rsidP="00D61C2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2A6678C" w14:textId="70BF2D9B" w:rsidR="00BD7EF4" w:rsidRDefault="00BD7EF4" w:rsidP="00D61C2D">
            <w:pPr>
              <w:pStyle w:val="Subtitle"/>
              <w:jc w:val="left"/>
              <w:rPr>
                <w:b/>
                <w:bCs/>
                <w:sz w:val="18"/>
                <w:szCs w:val="18"/>
                <w:u w:val="none"/>
              </w:rPr>
            </w:pPr>
            <w:r>
              <w:rPr>
                <w:b/>
                <w:bCs/>
                <w:sz w:val="18"/>
                <w:szCs w:val="18"/>
                <w:u w:val="none"/>
              </w:rPr>
              <w:t>25%</w:t>
            </w:r>
          </w:p>
        </w:tc>
      </w:tr>
      <w:tr w:rsidR="009552E2" w:rsidRPr="00313008" w14:paraId="1D47A623" w14:textId="77777777" w:rsidTr="00D61C2D">
        <w:tc>
          <w:tcPr>
            <w:tcW w:w="2305" w:type="dxa"/>
            <w:tcBorders>
              <w:top w:val="single" w:sz="6" w:space="0" w:color="auto"/>
              <w:left w:val="thinThickLargeGap" w:sz="24" w:space="0" w:color="auto"/>
              <w:bottom w:val="single" w:sz="6" w:space="0" w:color="auto"/>
            </w:tcBorders>
          </w:tcPr>
          <w:p w14:paraId="3A34DA02" w14:textId="6BEBB3C1" w:rsidR="009552E2" w:rsidRPr="00C87FF9" w:rsidRDefault="00A73725" w:rsidP="00C87FF9">
            <w:pPr>
              <w:rPr>
                <w:b/>
                <w:sz w:val="20"/>
                <w:szCs w:val="20"/>
              </w:rPr>
            </w:pPr>
            <w:r w:rsidRPr="00C87FF9">
              <w:rPr>
                <w:sz w:val="20"/>
                <w:szCs w:val="20"/>
              </w:rPr>
              <w:t>Possible interventions for performers experiencing competitive anxiety with a view to improving performance</w:t>
            </w:r>
          </w:p>
        </w:tc>
        <w:tc>
          <w:tcPr>
            <w:tcW w:w="540" w:type="dxa"/>
            <w:gridSpan w:val="2"/>
            <w:tcBorders>
              <w:top w:val="single" w:sz="6" w:space="0" w:color="auto"/>
              <w:bottom w:val="single" w:sz="6" w:space="0" w:color="auto"/>
              <w:right w:val="single" w:sz="6" w:space="0" w:color="auto"/>
            </w:tcBorders>
          </w:tcPr>
          <w:p w14:paraId="189C57D2" w14:textId="77777777" w:rsidR="009552E2" w:rsidRPr="00757210" w:rsidRDefault="009552E2" w:rsidP="00D61C2D">
            <w:pPr>
              <w:pStyle w:val="Subtitle"/>
              <w:rPr>
                <w:b/>
                <w:bCs/>
                <w:sz w:val="18"/>
                <w:szCs w:val="18"/>
                <w:u w:val="none"/>
              </w:rPr>
            </w:pPr>
          </w:p>
          <w:p w14:paraId="40E1C5A4" w14:textId="17EF79F2" w:rsidR="009552E2" w:rsidRPr="00757210" w:rsidRDefault="00757210" w:rsidP="00D61C2D">
            <w:pPr>
              <w:pStyle w:val="Subtitle"/>
              <w:rPr>
                <w:b/>
                <w:bCs/>
                <w:sz w:val="18"/>
                <w:szCs w:val="18"/>
                <w:u w:val="none"/>
              </w:rPr>
            </w:pPr>
            <w:r w:rsidRPr="00757210">
              <w:rPr>
                <w:b/>
                <w:bCs/>
                <w:sz w:val="18"/>
                <w:szCs w:val="18"/>
                <w:u w:val="none"/>
              </w:rPr>
              <w:t>3</w:t>
            </w:r>
          </w:p>
        </w:tc>
        <w:tc>
          <w:tcPr>
            <w:tcW w:w="922" w:type="dxa"/>
            <w:tcBorders>
              <w:left w:val="single" w:sz="6" w:space="0" w:color="auto"/>
              <w:right w:val="single" w:sz="6" w:space="0" w:color="auto"/>
            </w:tcBorders>
          </w:tcPr>
          <w:p w14:paraId="306800D1" w14:textId="77777777" w:rsidR="009552E2" w:rsidRPr="00313008" w:rsidRDefault="009552E2" w:rsidP="00D61C2D">
            <w:pPr>
              <w:pStyle w:val="Subtitle"/>
              <w:rPr>
                <w:sz w:val="18"/>
                <w:szCs w:val="18"/>
                <w:u w:val="none"/>
              </w:rPr>
            </w:pPr>
          </w:p>
        </w:tc>
        <w:tc>
          <w:tcPr>
            <w:tcW w:w="923" w:type="dxa"/>
            <w:tcBorders>
              <w:left w:val="single" w:sz="6" w:space="0" w:color="auto"/>
              <w:right w:val="single" w:sz="6" w:space="0" w:color="auto"/>
            </w:tcBorders>
          </w:tcPr>
          <w:p w14:paraId="20F41C68" w14:textId="77777777" w:rsidR="009552E2" w:rsidRPr="00313008" w:rsidRDefault="009552E2" w:rsidP="00D61C2D">
            <w:pPr>
              <w:pStyle w:val="Subtitle"/>
              <w:rPr>
                <w:sz w:val="18"/>
                <w:szCs w:val="18"/>
                <w:u w:val="none"/>
              </w:rPr>
            </w:pPr>
          </w:p>
        </w:tc>
        <w:tc>
          <w:tcPr>
            <w:tcW w:w="922" w:type="dxa"/>
            <w:gridSpan w:val="2"/>
            <w:tcBorders>
              <w:left w:val="single" w:sz="6" w:space="0" w:color="auto"/>
              <w:right w:val="single" w:sz="6" w:space="0" w:color="auto"/>
            </w:tcBorders>
          </w:tcPr>
          <w:p w14:paraId="4FF28A63" w14:textId="77777777" w:rsidR="009552E2" w:rsidRPr="00313008" w:rsidRDefault="009552E2" w:rsidP="00D61C2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6B3D22E" w14:textId="77777777" w:rsidR="009552E2" w:rsidRPr="00313008" w:rsidRDefault="009552E2" w:rsidP="00D61C2D">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B92FCDC" w14:textId="77777777" w:rsidR="009552E2" w:rsidRPr="00313008" w:rsidRDefault="009552E2" w:rsidP="00D61C2D">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0FB6F12" w14:textId="77777777" w:rsidR="009552E2" w:rsidRPr="00313008" w:rsidRDefault="009552E2" w:rsidP="00D61C2D">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8E0D5A3" w14:textId="77777777" w:rsidR="009552E2" w:rsidRPr="00313008" w:rsidRDefault="009552E2" w:rsidP="00D61C2D">
            <w:pPr>
              <w:pStyle w:val="Subtitle"/>
              <w:rPr>
                <w:sz w:val="18"/>
                <w:szCs w:val="18"/>
                <w:u w:val="none"/>
              </w:rPr>
            </w:pPr>
          </w:p>
        </w:tc>
        <w:tc>
          <w:tcPr>
            <w:tcW w:w="923" w:type="dxa"/>
            <w:tcBorders>
              <w:left w:val="single" w:sz="6" w:space="0" w:color="auto"/>
              <w:right w:val="single" w:sz="6" w:space="0" w:color="auto"/>
            </w:tcBorders>
          </w:tcPr>
          <w:p w14:paraId="2470AEB9" w14:textId="77777777" w:rsidR="009552E2" w:rsidRPr="00313008" w:rsidRDefault="009552E2" w:rsidP="00D61C2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EBC740" w14:textId="3B699777" w:rsidR="009552E2" w:rsidRPr="00313008" w:rsidRDefault="00BD7EF4" w:rsidP="00D61C2D">
            <w:pPr>
              <w:pStyle w:val="Subtitle"/>
              <w:jc w:val="left"/>
              <w:rPr>
                <w:b/>
                <w:bCs/>
                <w:sz w:val="18"/>
                <w:szCs w:val="18"/>
                <w:u w:val="none"/>
              </w:rPr>
            </w:pPr>
            <w:r>
              <w:rPr>
                <w:b/>
                <w:bCs/>
                <w:sz w:val="18"/>
                <w:szCs w:val="18"/>
                <w:u w:val="none"/>
              </w:rPr>
              <w:t>20</w:t>
            </w:r>
            <w:r w:rsidR="00196903">
              <w:rPr>
                <w:b/>
                <w:bCs/>
                <w:sz w:val="18"/>
                <w:szCs w:val="18"/>
                <w:u w:val="none"/>
              </w:rPr>
              <w:t>%</w:t>
            </w:r>
          </w:p>
        </w:tc>
      </w:tr>
      <w:tr w:rsidR="0063546D" w:rsidRPr="00313008" w14:paraId="6B380A30" w14:textId="77777777" w:rsidTr="00D61C2D">
        <w:tc>
          <w:tcPr>
            <w:tcW w:w="2305" w:type="dxa"/>
            <w:tcBorders>
              <w:top w:val="single" w:sz="6" w:space="0" w:color="auto"/>
              <w:left w:val="thinThickLargeGap" w:sz="24" w:space="0" w:color="auto"/>
              <w:bottom w:val="single" w:sz="4" w:space="0" w:color="auto"/>
            </w:tcBorders>
          </w:tcPr>
          <w:p w14:paraId="11B66E6A" w14:textId="47A87990" w:rsidR="0063546D" w:rsidRPr="00C87FF9" w:rsidRDefault="00A73725" w:rsidP="00C87FF9">
            <w:pPr>
              <w:pStyle w:val="Subtitle"/>
              <w:ind w:left="-15"/>
              <w:jc w:val="left"/>
              <w:rPr>
                <w:sz w:val="20"/>
                <w:szCs w:val="20"/>
                <w:u w:val="none"/>
              </w:rPr>
            </w:pPr>
            <w:r w:rsidRPr="00C87FF9">
              <w:rPr>
                <w:sz w:val="20"/>
                <w:szCs w:val="20"/>
                <w:u w:val="none"/>
              </w:rPr>
              <w:t>Areas for future research</w:t>
            </w:r>
          </w:p>
        </w:tc>
        <w:tc>
          <w:tcPr>
            <w:tcW w:w="540" w:type="dxa"/>
            <w:gridSpan w:val="2"/>
            <w:tcBorders>
              <w:top w:val="single" w:sz="6" w:space="0" w:color="auto"/>
              <w:bottom w:val="single" w:sz="4" w:space="0" w:color="auto"/>
              <w:right w:val="single" w:sz="6" w:space="0" w:color="auto"/>
            </w:tcBorders>
          </w:tcPr>
          <w:p w14:paraId="1EB68D09" w14:textId="236B3624" w:rsidR="0063546D" w:rsidRPr="00757210" w:rsidRDefault="00496FEA" w:rsidP="00D61C2D">
            <w:pPr>
              <w:pStyle w:val="Subtitle"/>
              <w:rPr>
                <w:b/>
                <w:bCs/>
                <w:sz w:val="18"/>
                <w:szCs w:val="18"/>
                <w:u w:val="none"/>
              </w:rPr>
            </w:pPr>
            <w:r w:rsidRPr="00757210">
              <w:rPr>
                <w:b/>
                <w:bCs/>
                <w:sz w:val="18"/>
                <w:szCs w:val="18"/>
                <w:u w:val="none"/>
              </w:rPr>
              <w:t>1,</w:t>
            </w:r>
            <w:r w:rsidR="0063546D" w:rsidRPr="00757210">
              <w:rPr>
                <w:b/>
                <w:bCs/>
                <w:sz w:val="18"/>
                <w:szCs w:val="18"/>
                <w:u w:val="none"/>
              </w:rPr>
              <w:t>2</w:t>
            </w:r>
            <w:r w:rsidRPr="00757210">
              <w:rPr>
                <w:b/>
                <w:bCs/>
                <w:sz w:val="18"/>
                <w:szCs w:val="18"/>
                <w:u w:val="none"/>
              </w:rPr>
              <w:t>,</w:t>
            </w:r>
            <w:r w:rsidR="00757210" w:rsidRPr="00757210">
              <w:rPr>
                <w:b/>
                <w:bCs/>
                <w:sz w:val="18"/>
                <w:szCs w:val="18"/>
                <w:u w:val="none"/>
              </w:rPr>
              <w:t xml:space="preserve"> 3</w:t>
            </w:r>
          </w:p>
        </w:tc>
        <w:tc>
          <w:tcPr>
            <w:tcW w:w="922" w:type="dxa"/>
            <w:tcBorders>
              <w:left w:val="single" w:sz="6" w:space="0" w:color="auto"/>
              <w:bottom w:val="single" w:sz="4" w:space="0" w:color="auto"/>
              <w:right w:val="single" w:sz="6" w:space="0" w:color="auto"/>
            </w:tcBorders>
          </w:tcPr>
          <w:p w14:paraId="5C4D5268" w14:textId="77777777" w:rsidR="0063546D" w:rsidRPr="00313008" w:rsidRDefault="0063546D" w:rsidP="00D61C2D">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D5F4C34" w14:textId="77777777" w:rsidR="0063546D" w:rsidRPr="00313008" w:rsidRDefault="0063546D" w:rsidP="00D61C2D">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BFB3A5C" w14:textId="77777777" w:rsidR="0063546D" w:rsidRPr="00313008" w:rsidRDefault="0063546D" w:rsidP="00D61C2D">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FFAC29A" w14:textId="77777777" w:rsidR="0063546D" w:rsidRPr="00313008" w:rsidRDefault="0063546D" w:rsidP="00D61C2D">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2084610" w14:textId="77777777" w:rsidR="0063546D" w:rsidRPr="00313008" w:rsidRDefault="0063546D" w:rsidP="00D61C2D">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274D5E3" w14:textId="77777777" w:rsidR="0063546D" w:rsidRPr="00313008" w:rsidRDefault="0063546D" w:rsidP="00D61C2D">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73E4BE5" w14:textId="77777777" w:rsidR="0063546D" w:rsidRPr="00313008" w:rsidRDefault="0063546D" w:rsidP="00D61C2D">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BF24F48" w14:textId="77777777" w:rsidR="0063546D" w:rsidRPr="00313008" w:rsidRDefault="0063546D" w:rsidP="00D61C2D">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9D854C0" w14:textId="440AE34F" w:rsidR="0063546D" w:rsidRDefault="00BD7EF4" w:rsidP="00D61C2D">
            <w:pPr>
              <w:pStyle w:val="Subtitle"/>
              <w:jc w:val="left"/>
              <w:rPr>
                <w:b/>
                <w:bCs/>
                <w:sz w:val="18"/>
                <w:szCs w:val="18"/>
                <w:u w:val="none"/>
              </w:rPr>
            </w:pPr>
            <w:r>
              <w:rPr>
                <w:b/>
                <w:bCs/>
                <w:sz w:val="18"/>
                <w:szCs w:val="18"/>
                <w:u w:val="none"/>
              </w:rPr>
              <w:t>5</w:t>
            </w:r>
            <w:r w:rsidR="0063546D">
              <w:rPr>
                <w:b/>
                <w:bCs/>
                <w:sz w:val="18"/>
                <w:szCs w:val="18"/>
                <w:u w:val="none"/>
              </w:rPr>
              <w:t>%</w:t>
            </w:r>
          </w:p>
        </w:tc>
      </w:tr>
      <w:tr w:rsidR="009552E2" w:rsidRPr="00313008" w14:paraId="57E50E37" w14:textId="77777777" w:rsidTr="00D61C2D">
        <w:trPr>
          <w:cantSplit/>
          <w:trHeight w:val="282"/>
        </w:trPr>
        <w:tc>
          <w:tcPr>
            <w:tcW w:w="10225" w:type="dxa"/>
            <w:gridSpan w:val="13"/>
            <w:tcBorders>
              <w:left w:val="thinThickLargeGap" w:sz="24" w:space="0" w:color="auto"/>
              <w:right w:val="single" w:sz="4" w:space="0" w:color="auto"/>
            </w:tcBorders>
          </w:tcPr>
          <w:p w14:paraId="35EC05E7" w14:textId="77777777" w:rsidR="009552E2" w:rsidRPr="009A081E" w:rsidRDefault="009552E2" w:rsidP="00D61C2D">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AAB478F" w14:textId="77777777" w:rsidR="009552E2" w:rsidRPr="00313008" w:rsidRDefault="009552E2" w:rsidP="00D61C2D">
            <w:pPr>
              <w:pStyle w:val="Subtitle"/>
              <w:jc w:val="left"/>
              <w:rPr>
                <w:b/>
                <w:bCs/>
                <w:sz w:val="24"/>
                <w:szCs w:val="24"/>
                <w:u w:val="none"/>
              </w:rPr>
            </w:pPr>
          </w:p>
        </w:tc>
      </w:tr>
      <w:tr w:rsidR="009552E2" w:rsidRPr="00313008" w14:paraId="4D01C741" w14:textId="77777777" w:rsidTr="00BE3E04">
        <w:trPr>
          <w:cantSplit/>
          <w:trHeight w:val="2017"/>
        </w:trPr>
        <w:tc>
          <w:tcPr>
            <w:tcW w:w="10945" w:type="dxa"/>
            <w:gridSpan w:val="14"/>
            <w:tcBorders>
              <w:left w:val="thinThickLargeGap" w:sz="24" w:space="0" w:color="auto"/>
              <w:right w:val="thinThickLargeGap" w:sz="24" w:space="0" w:color="auto"/>
            </w:tcBorders>
          </w:tcPr>
          <w:p w14:paraId="095F48F2" w14:textId="77777777" w:rsidR="009552E2" w:rsidRPr="00313008" w:rsidRDefault="009552E2" w:rsidP="00D61C2D">
            <w:pPr>
              <w:pStyle w:val="Subtitle"/>
              <w:jc w:val="left"/>
              <w:rPr>
                <w:b/>
                <w:bCs/>
                <w:sz w:val="24"/>
                <w:szCs w:val="24"/>
                <w:u w:val="none"/>
              </w:rPr>
            </w:pPr>
            <w:r w:rsidRPr="00313008">
              <w:rPr>
                <w:b/>
                <w:bCs/>
                <w:sz w:val="24"/>
                <w:szCs w:val="24"/>
                <w:u w:val="none"/>
              </w:rPr>
              <w:t>TUTOR COMMENTS:</w:t>
            </w:r>
          </w:p>
          <w:p w14:paraId="277E3426" w14:textId="77777777" w:rsidR="009552E2" w:rsidRDefault="009552E2" w:rsidP="00D61C2D">
            <w:pPr>
              <w:pStyle w:val="Subtitle"/>
              <w:ind w:left="937" w:right="1152"/>
              <w:jc w:val="both"/>
              <w:rPr>
                <w:b/>
                <w:bCs/>
                <w:sz w:val="24"/>
                <w:szCs w:val="24"/>
                <w:u w:val="none"/>
              </w:rPr>
            </w:pPr>
          </w:p>
          <w:p w14:paraId="2FA34D2E" w14:textId="77777777" w:rsidR="009552E2" w:rsidRDefault="009552E2" w:rsidP="00D61C2D">
            <w:pPr>
              <w:pStyle w:val="Subtitle"/>
              <w:ind w:left="937" w:right="1152"/>
              <w:jc w:val="both"/>
              <w:rPr>
                <w:b/>
                <w:bCs/>
                <w:sz w:val="24"/>
                <w:szCs w:val="24"/>
                <w:u w:val="none"/>
              </w:rPr>
            </w:pPr>
          </w:p>
          <w:p w14:paraId="26D49A1B" w14:textId="77777777" w:rsidR="009552E2" w:rsidRDefault="009552E2" w:rsidP="00D61C2D">
            <w:pPr>
              <w:pStyle w:val="Subtitle"/>
              <w:ind w:left="937" w:right="1152"/>
              <w:jc w:val="both"/>
              <w:rPr>
                <w:b/>
                <w:bCs/>
                <w:sz w:val="24"/>
                <w:szCs w:val="24"/>
                <w:u w:val="none"/>
              </w:rPr>
            </w:pPr>
          </w:p>
          <w:p w14:paraId="5E172749" w14:textId="77777777" w:rsidR="00C87FF9" w:rsidRDefault="00C87FF9" w:rsidP="00D61C2D">
            <w:pPr>
              <w:pStyle w:val="Subtitle"/>
              <w:ind w:left="937" w:right="1152"/>
              <w:jc w:val="both"/>
              <w:rPr>
                <w:b/>
                <w:bCs/>
                <w:sz w:val="24"/>
                <w:szCs w:val="24"/>
                <w:u w:val="none"/>
              </w:rPr>
            </w:pPr>
          </w:p>
          <w:p w14:paraId="394B0445" w14:textId="77777777" w:rsidR="00C87FF9" w:rsidRDefault="00C87FF9" w:rsidP="00D61C2D">
            <w:pPr>
              <w:pStyle w:val="Subtitle"/>
              <w:ind w:left="937" w:right="1152"/>
              <w:jc w:val="both"/>
              <w:rPr>
                <w:b/>
                <w:bCs/>
                <w:sz w:val="24"/>
                <w:szCs w:val="24"/>
                <w:u w:val="none"/>
              </w:rPr>
            </w:pPr>
          </w:p>
          <w:p w14:paraId="0DEFA25C" w14:textId="77777777" w:rsidR="00C87FF9" w:rsidRDefault="00C87FF9" w:rsidP="00D61C2D">
            <w:pPr>
              <w:pStyle w:val="Subtitle"/>
              <w:ind w:left="937" w:right="1152"/>
              <w:jc w:val="both"/>
              <w:rPr>
                <w:b/>
                <w:bCs/>
                <w:sz w:val="24"/>
                <w:szCs w:val="24"/>
                <w:u w:val="none"/>
              </w:rPr>
            </w:pPr>
          </w:p>
          <w:p w14:paraId="3D346E5A" w14:textId="77777777" w:rsidR="00C87FF9" w:rsidRDefault="00C87FF9" w:rsidP="00D61C2D">
            <w:pPr>
              <w:pStyle w:val="Subtitle"/>
              <w:ind w:left="937" w:right="1152"/>
              <w:jc w:val="both"/>
              <w:rPr>
                <w:b/>
                <w:bCs/>
                <w:sz w:val="24"/>
                <w:szCs w:val="24"/>
                <w:u w:val="none"/>
              </w:rPr>
            </w:pPr>
          </w:p>
          <w:p w14:paraId="4528C0B8" w14:textId="77777777" w:rsidR="009552E2" w:rsidRDefault="009552E2" w:rsidP="00D61C2D">
            <w:pPr>
              <w:pStyle w:val="Subtitle"/>
              <w:ind w:left="937" w:right="1152"/>
              <w:jc w:val="both"/>
              <w:rPr>
                <w:b/>
                <w:bCs/>
                <w:sz w:val="24"/>
                <w:szCs w:val="24"/>
                <w:u w:val="none"/>
              </w:rPr>
            </w:pPr>
          </w:p>
          <w:p w14:paraId="37F110BD" w14:textId="77777777" w:rsidR="007E2A3C" w:rsidRDefault="007E2A3C" w:rsidP="00BE3E04">
            <w:pPr>
              <w:pStyle w:val="Subtitle"/>
              <w:ind w:right="1152"/>
              <w:jc w:val="both"/>
              <w:rPr>
                <w:b/>
                <w:bCs/>
                <w:sz w:val="24"/>
                <w:szCs w:val="24"/>
                <w:u w:val="none"/>
              </w:rPr>
            </w:pPr>
          </w:p>
          <w:p w14:paraId="5659C5B0" w14:textId="77777777" w:rsidR="007E2A3C" w:rsidRPr="00313008" w:rsidRDefault="007E2A3C" w:rsidP="00BE3E04">
            <w:pPr>
              <w:pStyle w:val="Subtitle"/>
              <w:ind w:right="1152"/>
              <w:jc w:val="both"/>
              <w:rPr>
                <w:b/>
                <w:bCs/>
                <w:sz w:val="24"/>
                <w:szCs w:val="24"/>
                <w:u w:val="none"/>
              </w:rPr>
            </w:pPr>
          </w:p>
        </w:tc>
      </w:tr>
      <w:tr w:rsidR="009552E2" w:rsidRPr="00313008" w14:paraId="33487958" w14:textId="77777777" w:rsidTr="00D61C2D">
        <w:trPr>
          <w:cantSplit/>
          <w:trHeight w:val="365"/>
        </w:trPr>
        <w:tc>
          <w:tcPr>
            <w:tcW w:w="2661" w:type="dxa"/>
            <w:gridSpan w:val="2"/>
            <w:tcBorders>
              <w:left w:val="thinThickLargeGap" w:sz="24" w:space="0" w:color="auto"/>
              <w:bottom w:val="thickThinLargeGap" w:sz="24" w:space="0" w:color="auto"/>
            </w:tcBorders>
          </w:tcPr>
          <w:p w14:paraId="13F7FA0C" w14:textId="1EB59CD6" w:rsidR="00804B20" w:rsidRDefault="009552E2" w:rsidP="00804B20">
            <w:pPr>
              <w:pStyle w:val="Subtitle"/>
              <w:jc w:val="left"/>
              <w:rPr>
                <w:b/>
                <w:bCs/>
                <w:sz w:val="18"/>
                <w:szCs w:val="18"/>
                <w:u w:val="none"/>
              </w:rPr>
            </w:pPr>
            <w:r w:rsidRPr="00313008">
              <w:rPr>
                <w:b/>
                <w:bCs/>
                <w:sz w:val="18"/>
                <w:szCs w:val="18"/>
                <w:u w:val="none"/>
              </w:rPr>
              <w:t xml:space="preserve"> Submission date: </w:t>
            </w:r>
            <w:r w:rsidR="004176D5">
              <w:rPr>
                <w:b/>
                <w:bCs/>
                <w:sz w:val="18"/>
                <w:szCs w:val="18"/>
                <w:u w:val="none"/>
              </w:rPr>
              <w:t>08/12/17</w:t>
            </w:r>
          </w:p>
          <w:p w14:paraId="0D7D3D43" w14:textId="2B40591B" w:rsidR="009552E2" w:rsidRPr="00313008" w:rsidRDefault="009552E2" w:rsidP="00804B20">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18A3EFF6" w14:textId="77777777" w:rsidR="009552E2" w:rsidRPr="00313008" w:rsidRDefault="009552E2" w:rsidP="00D61C2D">
            <w:pPr>
              <w:pStyle w:val="Subtitle"/>
              <w:jc w:val="left"/>
              <w:rPr>
                <w:b/>
                <w:bCs/>
                <w:sz w:val="18"/>
                <w:szCs w:val="18"/>
                <w:u w:val="none"/>
              </w:rPr>
            </w:pPr>
            <w:r>
              <w:rPr>
                <w:b/>
                <w:bCs/>
                <w:sz w:val="18"/>
                <w:szCs w:val="18"/>
                <w:u w:val="none"/>
              </w:rPr>
              <w:t>Return date:</w:t>
            </w:r>
          </w:p>
          <w:p w14:paraId="643961D1" w14:textId="77777777" w:rsidR="009552E2" w:rsidRPr="00313008" w:rsidRDefault="009552E2" w:rsidP="00D61C2D">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86A8AA3" w14:textId="56D28836" w:rsidR="009552E2" w:rsidRPr="00313008" w:rsidRDefault="009552E2" w:rsidP="00D61C2D">
            <w:pPr>
              <w:pStyle w:val="Subtitle"/>
              <w:jc w:val="left"/>
              <w:rPr>
                <w:b/>
                <w:bCs/>
                <w:sz w:val="18"/>
                <w:szCs w:val="18"/>
                <w:u w:val="none"/>
              </w:rPr>
            </w:pPr>
            <w:r w:rsidRPr="00313008">
              <w:rPr>
                <w:b/>
                <w:bCs/>
                <w:sz w:val="18"/>
                <w:szCs w:val="18"/>
                <w:u w:val="none"/>
              </w:rPr>
              <w:t xml:space="preserve">Tutor: </w:t>
            </w:r>
            <w:r w:rsidR="007E2A3C">
              <w:rPr>
                <w:b/>
                <w:bCs/>
                <w:sz w:val="18"/>
                <w:szCs w:val="18"/>
                <w:u w:val="none"/>
              </w:rPr>
              <w:t xml:space="preserve"> Alison Connaughton </w:t>
            </w:r>
          </w:p>
        </w:tc>
        <w:tc>
          <w:tcPr>
            <w:tcW w:w="2347" w:type="dxa"/>
            <w:gridSpan w:val="3"/>
            <w:tcBorders>
              <w:bottom w:val="thickThinLargeGap" w:sz="24" w:space="0" w:color="auto"/>
              <w:right w:val="thinThickLargeGap" w:sz="24" w:space="0" w:color="auto"/>
            </w:tcBorders>
          </w:tcPr>
          <w:p w14:paraId="7A553E6B" w14:textId="77777777" w:rsidR="009552E2" w:rsidRPr="00313008" w:rsidRDefault="009552E2" w:rsidP="00D61C2D">
            <w:pPr>
              <w:pStyle w:val="Subtitle"/>
              <w:jc w:val="left"/>
              <w:rPr>
                <w:b/>
                <w:bCs/>
                <w:sz w:val="18"/>
                <w:szCs w:val="18"/>
                <w:u w:val="none"/>
              </w:rPr>
            </w:pPr>
            <w:r w:rsidRPr="00313008">
              <w:rPr>
                <w:b/>
                <w:bCs/>
                <w:sz w:val="18"/>
                <w:szCs w:val="18"/>
                <w:u w:val="none"/>
              </w:rPr>
              <w:t xml:space="preserve">Mark: </w:t>
            </w:r>
          </w:p>
        </w:tc>
      </w:tr>
    </w:tbl>
    <w:p w14:paraId="08DB6E10" w14:textId="701FBAAB" w:rsidR="00D6095A" w:rsidRPr="00BE3E04" w:rsidRDefault="009552E2" w:rsidP="00BE3E04">
      <w:pPr>
        <w:pStyle w:val="Title"/>
        <w:jc w:val="left"/>
      </w:pPr>
      <w:r>
        <w:rPr>
          <w:sz w:val="24"/>
          <w:szCs w:val="24"/>
        </w:rPr>
        <w:br w:type="page"/>
      </w:r>
      <w:r w:rsidR="00D6095A" w:rsidRPr="0006594F">
        <w:rPr>
          <w:u w:val="single"/>
        </w:rPr>
        <w:lastRenderedPageBreak/>
        <w:t>Assignment Checklist</w:t>
      </w:r>
    </w:p>
    <w:p w14:paraId="651A1967" w14:textId="77777777" w:rsidR="00D6095A" w:rsidRPr="009574BA" w:rsidRDefault="00D6095A" w:rsidP="00D6095A">
      <w:pPr>
        <w:pStyle w:val="Title"/>
        <w:ind w:left="-284"/>
      </w:pPr>
    </w:p>
    <w:p w14:paraId="354D6A19"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75EC0736"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ADDA36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23D3230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5F29CD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777451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Line spacing – </w:t>
      </w:r>
      <w:proofErr w:type="gramStart"/>
      <w:r w:rsidRPr="009574BA">
        <w:rPr>
          <w:rFonts w:ascii="Times New Roman" w:eastAsia="Times New Roman" w:hAnsi="Times New Roman"/>
          <w:sz w:val="24"/>
          <w:szCs w:val="24"/>
        </w:rPr>
        <w:t>1.5 line</w:t>
      </w:r>
      <w:proofErr w:type="gramEnd"/>
      <w:r w:rsidRPr="009574BA">
        <w:rPr>
          <w:rFonts w:ascii="Times New Roman" w:eastAsia="Times New Roman" w:hAnsi="Times New Roman"/>
          <w:sz w:val="24"/>
          <w:szCs w:val="24"/>
        </w:rPr>
        <w:t xml:space="preserve"> spacing and 2cm- 2.5cm page margins</w:t>
      </w:r>
    </w:p>
    <w:p w14:paraId="35A22F5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Quotations more than three lines to be indented </w:t>
      </w:r>
      <w:proofErr w:type="gramStart"/>
      <w:r>
        <w:rPr>
          <w:rFonts w:ascii="Times New Roman" w:eastAsia="Times New Roman" w:hAnsi="Times New Roman"/>
          <w:sz w:val="24"/>
          <w:szCs w:val="24"/>
        </w:rPr>
        <w:t>1 line</w:t>
      </w:r>
      <w:proofErr w:type="gramEnd"/>
      <w:r>
        <w:rPr>
          <w:rFonts w:ascii="Times New Roman" w:eastAsia="Times New Roman" w:hAnsi="Times New Roman"/>
          <w:sz w:val="24"/>
          <w:szCs w:val="24"/>
        </w:rPr>
        <w:t xml:space="preserve"> spacing</w:t>
      </w:r>
    </w:p>
    <w:p w14:paraId="29FEE8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33195DEB"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F34CB5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576AF4E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D41D8EC"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22BA68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7F9F9BB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2925E18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2D4998F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B7CFF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0551D46B"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w:t>
      </w:r>
      <w:proofErr w:type="gramStart"/>
      <w:r w:rsidR="00D6095A" w:rsidRPr="009574BA">
        <w:rPr>
          <w:rFonts w:ascii="Times New Roman" w:eastAsia="Times New Roman" w:hAnsi="Times New Roman"/>
          <w:sz w:val="24"/>
          <w:szCs w:val="24"/>
        </w:rPr>
        <w:t>to</w:t>
      </w:r>
      <w:proofErr w:type="gramEnd"/>
      <w:r w:rsidR="00D6095A" w:rsidRPr="009574BA">
        <w:rPr>
          <w:rFonts w:ascii="Times New Roman" w:eastAsia="Times New Roman" w:hAnsi="Times New Roman"/>
          <w:sz w:val="24"/>
          <w:szCs w:val="24"/>
        </w:rPr>
        <w:t xml:space="preserve"> read</w:t>
      </w:r>
    </w:p>
    <w:p w14:paraId="2F4ECAF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7CCE15A3" w14:textId="77777777" w:rsidR="00BA6426" w:rsidRDefault="00D6095A" w:rsidP="00BA642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0921043B" w14:textId="53E8505F" w:rsidR="00C6371F" w:rsidRDefault="00D6095A" w:rsidP="00BA6426">
      <w:pPr>
        <w:widowControl w:val="0"/>
        <w:autoSpaceDE w:val="0"/>
        <w:autoSpaceDN w:val="0"/>
        <w:adjustRightInd w:val="0"/>
        <w:spacing w:after="240" w:line="360" w:lineRule="auto"/>
        <w:ind w:left="-210" w:right="-391"/>
        <w:rPr>
          <w:b/>
          <w:sz w:val="48"/>
          <w:szCs w:val="48"/>
        </w:rPr>
      </w:pPr>
      <w:r w:rsidRPr="00BA6426">
        <w:rPr>
          <w:b/>
          <w:sz w:val="48"/>
          <w:szCs w:val="48"/>
        </w:rPr>
        <w:t>Failure to follow these guidelines will cost you marks!</w:t>
      </w:r>
    </w:p>
    <w:p w14:paraId="6CEDACE8" w14:textId="5F4F291E" w:rsidR="00941007" w:rsidRDefault="00941007" w:rsidP="00941007">
      <w:pPr>
        <w:widowControl w:val="0"/>
        <w:autoSpaceDE w:val="0"/>
        <w:autoSpaceDN w:val="0"/>
        <w:adjustRightInd w:val="0"/>
        <w:spacing w:after="240" w:line="360" w:lineRule="auto"/>
        <w:ind w:left="-210" w:right="-391"/>
        <w:jc w:val="center"/>
        <w:rPr>
          <w:sz w:val="28"/>
          <w:szCs w:val="28"/>
          <w:u w:val="single"/>
        </w:rPr>
      </w:pPr>
      <w:r>
        <w:rPr>
          <w:sz w:val="28"/>
          <w:szCs w:val="28"/>
          <w:u w:val="single"/>
        </w:rPr>
        <w:lastRenderedPageBreak/>
        <w:t>Sport and Exercise Psychology - T</w:t>
      </w:r>
      <w:r w:rsidRPr="00941007">
        <w:rPr>
          <w:sz w:val="28"/>
          <w:szCs w:val="28"/>
          <w:u w:val="single"/>
        </w:rPr>
        <w:t>he perceived impact of intensity and direction of competitive state anxiety for an athlete</w:t>
      </w:r>
      <w:r>
        <w:rPr>
          <w:sz w:val="28"/>
          <w:szCs w:val="28"/>
          <w:u w:val="single"/>
        </w:rPr>
        <w:t>.</w:t>
      </w:r>
    </w:p>
    <w:p w14:paraId="68DF0855" w14:textId="504AD749" w:rsidR="00941007" w:rsidRDefault="00941007" w:rsidP="00941007">
      <w:pPr>
        <w:widowControl w:val="0"/>
        <w:autoSpaceDE w:val="0"/>
        <w:autoSpaceDN w:val="0"/>
        <w:adjustRightInd w:val="0"/>
        <w:spacing w:after="240" w:line="360" w:lineRule="auto"/>
        <w:ind w:left="-210" w:right="-391"/>
        <w:rPr>
          <w:sz w:val="28"/>
          <w:szCs w:val="28"/>
          <w:u w:val="single"/>
        </w:rPr>
      </w:pPr>
      <w:r>
        <w:rPr>
          <w:sz w:val="28"/>
          <w:szCs w:val="28"/>
          <w:u w:val="single"/>
        </w:rPr>
        <w:t>Interview Results</w:t>
      </w:r>
    </w:p>
    <w:p w14:paraId="1A7ABAA4" w14:textId="7F36C7CC" w:rsidR="006B008C" w:rsidRPr="00803576" w:rsidRDefault="006B008C" w:rsidP="00941007">
      <w:pPr>
        <w:widowControl w:val="0"/>
        <w:autoSpaceDE w:val="0"/>
        <w:autoSpaceDN w:val="0"/>
        <w:adjustRightInd w:val="0"/>
        <w:spacing w:after="240" w:line="360" w:lineRule="auto"/>
        <w:ind w:left="-210" w:right="-391"/>
        <w:rPr>
          <w:szCs w:val="28"/>
        </w:rPr>
      </w:pPr>
      <w:r w:rsidRPr="00803576">
        <w:rPr>
          <w:szCs w:val="28"/>
        </w:rPr>
        <w:t xml:space="preserve">The results </w:t>
      </w:r>
      <w:r w:rsidR="00803576">
        <w:rPr>
          <w:szCs w:val="28"/>
        </w:rPr>
        <w:t>that have been recorded discuss that the participant does suffer from anxiety on a daily basis. As</w:t>
      </w:r>
      <w:r w:rsidR="00C2444D">
        <w:rPr>
          <w:szCs w:val="28"/>
        </w:rPr>
        <w:t xml:space="preserve"> quoted </w:t>
      </w:r>
      <w:r w:rsidR="008443D8">
        <w:rPr>
          <w:szCs w:val="28"/>
        </w:rPr>
        <w:t>“</w:t>
      </w:r>
      <w:r w:rsidR="00C2444D">
        <w:rPr>
          <w:szCs w:val="28"/>
        </w:rPr>
        <w:t>I am anxious daily as I am never switching off my thought process as I am always conscious in how I am doing with my</w:t>
      </w:r>
      <w:r w:rsidR="008443D8">
        <w:rPr>
          <w:szCs w:val="28"/>
        </w:rPr>
        <w:t xml:space="preserve"> performance during</w:t>
      </w:r>
      <w:r w:rsidR="00C2444D">
        <w:rPr>
          <w:szCs w:val="28"/>
        </w:rPr>
        <w:t xml:space="preserve"> training and </w:t>
      </w:r>
      <w:r w:rsidR="008443D8">
        <w:rPr>
          <w:szCs w:val="28"/>
        </w:rPr>
        <w:t xml:space="preserve">other sessions but feel more anxious about how can I get better” this shows from the beginning that the participant suffers from cognitive anxiety which will affect a person mentally and will deny their positive thought process. As the participant explains that they try to promote their self-confidence, self-imagery of themselves doing well, which is good as not many individuals would be comfortable or mentally able to think further than their bad thoughts. Where further explained that even trying to </w:t>
      </w:r>
      <w:r w:rsidR="00294CC5">
        <w:rPr>
          <w:szCs w:val="28"/>
        </w:rPr>
        <w:t>self-promote positive thought is difficult as it will almost always be overpowered by the anxiety of them letting their team down during play.</w:t>
      </w:r>
      <w:r w:rsidR="0077009F">
        <w:rPr>
          <w:szCs w:val="28"/>
        </w:rPr>
        <w:t xml:space="preserve"> When the participant described how they approach travelling away with their team and they explained that as long as they had plenty of sleep the night before and had prepared their nutritional meals so it will aid their performance, but also included that listening to music on the bus was a big help as it would calm them down and put their mind at ease. They described their mentality when approaching trials and big games and it got the participant anxious not for the reason of the other players being better than them having an advantage as they were much taller so placed doubt into their mind</w:t>
      </w:r>
      <w:r w:rsidR="00F827D2">
        <w:rPr>
          <w:szCs w:val="28"/>
        </w:rPr>
        <w:t xml:space="preserve"> but as explained it is mostly in game the self-doubt and anxiety will kick in as it remains in the back of the participant’s mind, so interventions to channel their though process to be more comfortable and confident when playing will be helpful. A factor that showed that helped the participant was to keep themselves fueled before a game as it gives them the mentality that it will help their performance be that bit better. </w:t>
      </w:r>
      <w:r w:rsidR="00E8344B">
        <w:rPr>
          <w:szCs w:val="28"/>
        </w:rPr>
        <w:t>Music again was described as useful and quote “you see professional athletes do it so trying to adopt mannerisms may potentially give me confidence”. A topic that I felt showed a glimpse of somatic anxiety was when the participant explained when they worry that they have a false start or a poor ending to a game. This is because the participant performs as a goalkeeper and this will ensure them how important it is as they are relied on every game which would make it much more difficult. When asking for an example the participant explained how they dropped a ball and conceded a goal which resulted in mental and physical anger which resulted in the participant causing a foul and being sent off which affected them much longer as they were not getting as efficient game time which will lower confidence and increase the anxiety.</w:t>
      </w:r>
    </w:p>
    <w:p w14:paraId="0AFDE885" w14:textId="6231F790" w:rsidR="00941007" w:rsidRDefault="00941007" w:rsidP="00941007">
      <w:pPr>
        <w:widowControl w:val="0"/>
        <w:autoSpaceDE w:val="0"/>
        <w:autoSpaceDN w:val="0"/>
        <w:adjustRightInd w:val="0"/>
        <w:spacing w:after="240" w:line="360" w:lineRule="auto"/>
        <w:ind w:left="-210" w:right="-391"/>
        <w:rPr>
          <w:sz w:val="28"/>
          <w:szCs w:val="28"/>
          <w:u w:val="single"/>
        </w:rPr>
      </w:pPr>
      <w:r>
        <w:rPr>
          <w:sz w:val="28"/>
          <w:szCs w:val="28"/>
          <w:u w:val="single"/>
        </w:rPr>
        <w:lastRenderedPageBreak/>
        <w:t>Interview Evaluation</w:t>
      </w:r>
    </w:p>
    <w:p w14:paraId="0A798F7E" w14:textId="3E5CED34" w:rsidR="00FB3264" w:rsidRPr="00D44129" w:rsidRDefault="00FB3264" w:rsidP="00941007">
      <w:pPr>
        <w:widowControl w:val="0"/>
        <w:autoSpaceDE w:val="0"/>
        <w:autoSpaceDN w:val="0"/>
        <w:adjustRightInd w:val="0"/>
        <w:spacing w:after="240" w:line="360" w:lineRule="auto"/>
        <w:ind w:left="-210" w:right="-391"/>
        <w:rPr>
          <w:color w:val="000000" w:themeColor="text1"/>
          <w:szCs w:val="28"/>
        </w:rPr>
      </w:pPr>
      <w:r w:rsidRPr="00D44129">
        <w:rPr>
          <w:color w:val="000000" w:themeColor="text1"/>
          <w:szCs w:val="28"/>
        </w:rPr>
        <w:t>The interview was well conducted as the participant was comfor</w:t>
      </w:r>
      <w:r w:rsidR="00D44129" w:rsidRPr="00D44129">
        <w:rPr>
          <w:color w:val="000000" w:themeColor="text1"/>
          <w:szCs w:val="28"/>
        </w:rPr>
        <w:t>table in the chosen environment, there was not anything there to trigger the symptoms off</w:t>
      </w:r>
      <w:r w:rsidR="00E8344B">
        <w:rPr>
          <w:color w:val="000000" w:themeColor="text1"/>
          <w:szCs w:val="28"/>
        </w:rPr>
        <w:t xml:space="preserve"> apart from them explaining their situation of being angry during match play. T</w:t>
      </w:r>
      <w:r w:rsidR="00D44129" w:rsidRPr="00D44129">
        <w:rPr>
          <w:color w:val="000000" w:themeColor="text1"/>
          <w:szCs w:val="28"/>
        </w:rPr>
        <w:t>he interview was to understand the process they go through not to enhance the problem so words were chosen carefully</w:t>
      </w:r>
      <w:r w:rsidR="00EF65E5">
        <w:rPr>
          <w:color w:val="000000" w:themeColor="text1"/>
          <w:szCs w:val="28"/>
        </w:rPr>
        <w:t xml:space="preserve"> and the participant was happy to speak about what they must battle through before performance</w:t>
      </w:r>
      <w:r w:rsidR="00D44129" w:rsidRPr="00D44129">
        <w:rPr>
          <w:color w:val="000000" w:themeColor="text1"/>
          <w:szCs w:val="28"/>
        </w:rPr>
        <w:t xml:space="preserve">. The participant spoke with confidence and did not show signs that they were uncomfortable and spoke freely about how competitive anxiety affects them. Even though during </w:t>
      </w:r>
      <w:r w:rsidR="00EF65E5">
        <w:rPr>
          <w:color w:val="000000" w:themeColor="text1"/>
          <w:szCs w:val="28"/>
        </w:rPr>
        <w:t>the topic the participant showed more signs of cognitive anxiety which is difficult to overcome but as they explained how they approach the situation they are trying to improve and help themselves whereas some participants I could interview in the future would not have any plans to improve and will just keep battling and gradually feel lower and lower until it will become too difficult to return to the sport until confident enough. As somatic was not showed that much in game it potentially has a big factor in a game situation as adrenaline is pumping and they must always be on their toes which will keep the mind ticking, this can be seen as a positive and a negative. The participant explained how they have gradually begun to accept the process they must go through before performing. They also explained how they overcome the butterflies in the stomach much quicker as to the music will keep them focused.</w:t>
      </w:r>
    </w:p>
    <w:p w14:paraId="1751298E" w14:textId="77777777" w:rsidR="00F827D2" w:rsidRDefault="00F827D2" w:rsidP="00941007">
      <w:pPr>
        <w:widowControl w:val="0"/>
        <w:autoSpaceDE w:val="0"/>
        <w:autoSpaceDN w:val="0"/>
        <w:adjustRightInd w:val="0"/>
        <w:spacing w:after="240" w:line="360" w:lineRule="auto"/>
        <w:ind w:left="-210" w:right="-391"/>
        <w:rPr>
          <w:sz w:val="28"/>
          <w:szCs w:val="28"/>
          <w:u w:val="single"/>
        </w:rPr>
      </w:pPr>
    </w:p>
    <w:p w14:paraId="7E15A903" w14:textId="77777777" w:rsidR="00051AAF" w:rsidRDefault="00941007" w:rsidP="00941007">
      <w:pPr>
        <w:widowControl w:val="0"/>
        <w:autoSpaceDE w:val="0"/>
        <w:autoSpaceDN w:val="0"/>
        <w:adjustRightInd w:val="0"/>
        <w:spacing w:after="240" w:line="360" w:lineRule="auto"/>
        <w:ind w:left="-210" w:right="-391"/>
        <w:rPr>
          <w:sz w:val="28"/>
          <w:szCs w:val="28"/>
          <w:u w:val="single"/>
        </w:rPr>
      </w:pPr>
      <w:r>
        <w:rPr>
          <w:sz w:val="28"/>
          <w:szCs w:val="28"/>
          <w:u w:val="single"/>
        </w:rPr>
        <w:t>Discussion of the practical implications of competitive anxiety</w:t>
      </w:r>
    </w:p>
    <w:p w14:paraId="1B4D107E" w14:textId="09FB9138" w:rsidR="00E74975" w:rsidRPr="00437930" w:rsidRDefault="00051AAF" w:rsidP="00437930">
      <w:pPr>
        <w:widowControl w:val="0"/>
        <w:autoSpaceDE w:val="0"/>
        <w:autoSpaceDN w:val="0"/>
        <w:adjustRightInd w:val="0"/>
        <w:spacing w:before="240" w:after="240" w:line="360" w:lineRule="auto"/>
        <w:ind w:left="-210" w:right="-391"/>
      </w:pPr>
      <w:r w:rsidRPr="00C5745A">
        <w:t>As anxiety will affect each i</w:t>
      </w:r>
      <w:r w:rsidR="002B1EBE" w:rsidRPr="00C5745A">
        <w:t>ndividual differently, some feel the pressure mentally before the game and some practically which is when they are about to play in their implied activity.</w:t>
      </w:r>
      <w:r w:rsidRPr="00C5745A">
        <w:t xml:space="preserve"> </w:t>
      </w:r>
      <w:r w:rsidR="002B1EBE" w:rsidRPr="00C5745A">
        <w:t>‘If an athlete is appropriately skilled then it will help them to perform well if their drive to compete is aroused they are "psyched up"</w:t>
      </w:r>
      <w:r w:rsidRPr="00C5745A">
        <w:t xml:space="preserve"> </w:t>
      </w:r>
      <w:r w:rsidR="002B1EBE" w:rsidRPr="00C5745A">
        <w:rPr>
          <w:rStyle w:val="selectable"/>
          <w:color w:val="000000"/>
          <w:lang w:val="en"/>
        </w:rPr>
        <w:t>(Mackenzie, 2017)</w:t>
      </w:r>
      <w:r w:rsidR="002B1EBE" w:rsidRPr="00C5745A">
        <w:t xml:space="preserve">; an individual’s skill factor can be the difference of </w:t>
      </w:r>
      <w:r w:rsidR="00440BC7" w:rsidRPr="00C5745A">
        <w:t>competitive anxiety or being able to relax and play without any doubts of being unable to perform to their full potential. As there will be a negative but true relationship between both cognitive and somatic anxiety the predict</w:t>
      </w:r>
      <w:r w:rsidR="001D6687" w:rsidRPr="00C5745A">
        <w:t>ed outcome has been indicated by</w:t>
      </w:r>
      <w:r w:rsidR="00440BC7" w:rsidRPr="00C5745A">
        <w:t xml:space="preserve"> </w:t>
      </w:r>
      <w:r w:rsidR="00440BC7" w:rsidRPr="00C5745A">
        <w:rPr>
          <w:lang w:val="en"/>
        </w:rPr>
        <w:t>(Mackenzie, 2017</w:t>
      </w:r>
      <w:proofErr w:type="gramStart"/>
      <w:r w:rsidR="00440BC7" w:rsidRPr="00C5745A">
        <w:rPr>
          <w:lang w:val="en"/>
        </w:rPr>
        <w:t>)</w:t>
      </w:r>
      <w:r w:rsidR="00215563" w:rsidRPr="00C5745A">
        <w:rPr>
          <w:lang w:val="en"/>
        </w:rPr>
        <w:t xml:space="preserve"> </w:t>
      </w:r>
      <w:r w:rsidR="001D6687" w:rsidRPr="00C5745A">
        <w:rPr>
          <w:lang w:val="en"/>
        </w:rPr>
        <w:t>;</w:t>
      </w:r>
      <w:proofErr w:type="gramEnd"/>
      <w:r w:rsidR="001D6687" w:rsidRPr="00C5745A">
        <w:rPr>
          <w:lang w:val="en"/>
        </w:rPr>
        <w:t xml:space="preserve"> </w:t>
      </w:r>
      <w:r w:rsidR="00F20830" w:rsidRPr="00C5745A">
        <w:rPr>
          <w:lang w:val="en"/>
        </w:rPr>
        <w:t>‘there</w:t>
      </w:r>
      <w:r w:rsidR="00CC7D2D" w:rsidRPr="00C5745A">
        <w:rPr>
          <w:lang w:val="en"/>
        </w:rPr>
        <w:t xml:space="preserve"> will be an Inverted-</w:t>
      </w:r>
      <w:r w:rsidR="001D6687" w:rsidRPr="00C5745A">
        <w:rPr>
          <w:lang w:val="en"/>
        </w:rPr>
        <w:t>U relationship</w:t>
      </w:r>
      <w:r w:rsidR="00F20830" w:rsidRPr="00C5745A">
        <w:rPr>
          <w:lang w:val="en"/>
        </w:rPr>
        <w:t xml:space="preserve"> between somatic anxiety and performance, also indicated that somatic anxiety should decline once performance begins but cognitive anxiety may remain high if confidence is low’. Sport Psychologists have been using a range of psychometric tests or sport anxiety questionnaires also known as SAQ’s, these have been used so the measure of the condition is able to be determined</w:t>
      </w:r>
      <w:r w:rsidR="00215563" w:rsidRPr="00C5745A">
        <w:rPr>
          <w:lang w:val="en"/>
        </w:rPr>
        <w:t xml:space="preserve">. (Mackenzie, 2017) ‘Anxiety states (A-state) is our response to a particular </w:t>
      </w:r>
      <w:r w:rsidR="00215563" w:rsidRPr="00C5745A">
        <w:rPr>
          <w:lang w:val="en"/>
        </w:rPr>
        <w:lastRenderedPageBreak/>
        <w:t>si</w:t>
      </w:r>
      <w:r w:rsidR="00AB23F9" w:rsidRPr="00C5745A">
        <w:rPr>
          <w:lang w:val="en"/>
        </w:rPr>
        <w:t>tuation, for example sky diving. Whereas Anxiety traits (A-trait) are the characteristics of our personality, and our general anxiety level’.</w:t>
      </w:r>
      <w:r w:rsidR="00CC7D2D" w:rsidRPr="00C5745A">
        <w:rPr>
          <w:lang w:val="en"/>
        </w:rPr>
        <w:t xml:space="preserve"> The Inverted-U hypothesis is an alternative theory regarding anxiety in performance. It is a theory that predicts a relationship between the arousal and performance </w:t>
      </w:r>
      <w:r w:rsidR="002773AC" w:rsidRPr="00C5745A">
        <w:rPr>
          <w:lang w:val="en"/>
        </w:rPr>
        <w:t xml:space="preserve">approximates to an Inverted U shape </w:t>
      </w:r>
      <w:r w:rsidR="002773AC" w:rsidRPr="00C5745A">
        <w:t xml:space="preserve">(Yerkes, 1908). The theory is that of the increase of arousal, performance will improve up to a certain point which would be calculated at the top of the Inverted-U. </w:t>
      </w:r>
      <w:r w:rsidR="00B93064" w:rsidRPr="00C5745A">
        <w:t xml:space="preserve">If the athlete’s arousal is increased beyond this </w:t>
      </w:r>
      <w:proofErr w:type="gramStart"/>
      <w:r w:rsidR="00B93064" w:rsidRPr="00C5745A">
        <w:t>point</w:t>
      </w:r>
      <w:proofErr w:type="gramEnd"/>
      <w:r w:rsidR="00B93064" w:rsidRPr="00C5745A">
        <w:t xml:space="preserve"> then their performance will begin to fade. </w:t>
      </w:r>
      <w:r w:rsidR="00377516" w:rsidRPr="00C5745A">
        <w:t>Social factors</w:t>
      </w:r>
      <w:r w:rsidR="00A46FD6" w:rsidRPr="00C5745A">
        <w:t xml:space="preserve"> </w:t>
      </w:r>
      <w:proofErr w:type="gramStart"/>
      <w:r w:rsidR="00A46FD6" w:rsidRPr="00C5745A">
        <w:t>plays</w:t>
      </w:r>
      <w:proofErr w:type="gramEnd"/>
      <w:r w:rsidR="00A46FD6" w:rsidRPr="00C5745A">
        <w:t xml:space="preserve"> a part for many of athletes that are titled as recreational or elite</w:t>
      </w:r>
      <w:r w:rsidR="00377516" w:rsidRPr="00C5745A">
        <w:t>. Part of it</w:t>
      </w:r>
      <w:r w:rsidR="00A46FD6" w:rsidRPr="00C5745A">
        <w:t xml:space="preserve"> </w:t>
      </w:r>
      <w:r w:rsidR="00894E08" w:rsidRPr="00C5745A">
        <w:t xml:space="preserve">will be their relationship with their captain or coach depending on the sport. A coach has the more influential role to play </w:t>
      </w:r>
      <w:r w:rsidR="00377516" w:rsidRPr="00C5745A">
        <w:t>if an individual is being given continual pressure and expectations</w:t>
      </w:r>
      <w:r w:rsidR="00F44AD2" w:rsidRPr="00C5745A">
        <w:t>,</w:t>
      </w:r>
      <w:r w:rsidR="00377516" w:rsidRPr="00C5745A">
        <w:t xml:space="preserve"> it will generate anxiety if the individual does not handle pressure very well</w:t>
      </w:r>
      <w:r w:rsidR="008831ED" w:rsidRPr="00C5745A">
        <w:t xml:space="preserve"> </w:t>
      </w:r>
      <w:r w:rsidR="008831ED" w:rsidRPr="00C5745A">
        <w:rPr>
          <w:lang w:val="en"/>
        </w:rPr>
        <w:t>(</w:t>
      </w:r>
      <w:proofErr w:type="spellStart"/>
      <w:r w:rsidR="008831ED" w:rsidRPr="00C5745A">
        <w:rPr>
          <w:lang w:val="en"/>
        </w:rPr>
        <w:t>Mahmoodreza</w:t>
      </w:r>
      <w:proofErr w:type="spellEnd"/>
      <w:r w:rsidR="008831ED" w:rsidRPr="00C5745A">
        <w:rPr>
          <w:lang w:val="en"/>
        </w:rPr>
        <w:t xml:space="preserve"> </w:t>
      </w:r>
      <w:proofErr w:type="spellStart"/>
      <w:r w:rsidR="008831ED" w:rsidRPr="00C5745A">
        <w:rPr>
          <w:lang w:val="en"/>
        </w:rPr>
        <w:t>Mottaghi</w:t>
      </w:r>
      <w:proofErr w:type="spellEnd"/>
      <w:r w:rsidR="008831ED" w:rsidRPr="00C5745A">
        <w:rPr>
          <w:lang w:val="en"/>
        </w:rPr>
        <w:t>, 2017)</w:t>
      </w:r>
      <w:r w:rsidR="00377516" w:rsidRPr="00C5745A">
        <w:t xml:space="preserve">. </w:t>
      </w:r>
      <w:r w:rsidR="00F44AD2" w:rsidRPr="00C5745A">
        <w:t>If an athlete has been encountering anxiety before or during their sport the result could be that it will always be difficult to clear their head so doubt doesn’t overcome their performance.</w:t>
      </w:r>
      <w:r w:rsidR="00E74975" w:rsidRPr="00C5745A">
        <w:t xml:space="preserve"> Anxiety will remain a problem with some athletes even if they are elite and </w:t>
      </w:r>
      <w:r w:rsidR="008831ED" w:rsidRPr="00C5745A">
        <w:t>able to afford treatment for it, it will remain psychologically until that individual is able to overcome and boost their confidence which will give them the boost of confidence needed to thrive when performing competitively.</w:t>
      </w:r>
      <w:r w:rsidRPr="00C5745A">
        <w:t xml:space="preserve">                                                                                                    </w:t>
      </w:r>
    </w:p>
    <w:p w14:paraId="1A38096A" w14:textId="77777777" w:rsidR="00437930" w:rsidRDefault="00941007" w:rsidP="00437930">
      <w:pPr>
        <w:widowControl w:val="0"/>
        <w:autoSpaceDE w:val="0"/>
        <w:autoSpaceDN w:val="0"/>
        <w:adjustRightInd w:val="0"/>
        <w:spacing w:after="240" w:line="360" w:lineRule="auto"/>
        <w:ind w:left="-210" w:right="-391"/>
        <w:rPr>
          <w:sz w:val="28"/>
          <w:szCs w:val="28"/>
          <w:u w:val="single"/>
        </w:rPr>
      </w:pPr>
      <w:r>
        <w:rPr>
          <w:sz w:val="28"/>
          <w:szCs w:val="28"/>
          <w:u w:val="single"/>
        </w:rPr>
        <w:t>Possible intervention</w:t>
      </w:r>
      <w:r w:rsidR="00437930">
        <w:rPr>
          <w:sz w:val="28"/>
          <w:szCs w:val="28"/>
          <w:u w:val="single"/>
        </w:rPr>
        <w:t>s</w:t>
      </w:r>
    </w:p>
    <w:p w14:paraId="1F534225" w14:textId="59B3FC74" w:rsidR="00154926" w:rsidRPr="00154926" w:rsidRDefault="00E17C1A" w:rsidP="00154926">
      <w:pPr>
        <w:pStyle w:val="NormalWeb"/>
        <w:rPr>
          <w:sz w:val="28"/>
        </w:rPr>
      </w:pPr>
      <w:r w:rsidRPr="00A322C8">
        <w:rPr>
          <w:rFonts w:eastAsia="Times New Roman"/>
          <w:color w:val="333333"/>
          <w:shd w:val="clear" w:color="auto" w:fill="FFFFFF"/>
        </w:rPr>
        <w:t>The competitive situation demands place on athletes to perform their very best often under intense pressure and specific conditions create performance deterioration, causing choking under p</w:t>
      </w:r>
      <w:r w:rsidRPr="00437930">
        <w:rPr>
          <w:rFonts w:eastAsia="Times New Roman"/>
          <w:color w:val="333333"/>
          <w:shd w:val="clear" w:color="auto" w:fill="FFFFFF"/>
        </w:rPr>
        <w:t>ressure</w:t>
      </w:r>
      <w:r w:rsidR="00437930">
        <w:rPr>
          <w:rFonts w:eastAsia="Times New Roman"/>
          <w:color w:val="333333"/>
          <w:shd w:val="clear" w:color="auto" w:fill="FFFFFF"/>
        </w:rPr>
        <w:t xml:space="preserve"> (</w:t>
      </w:r>
      <w:proofErr w:type="spellStart"/>
      <w:r w:rsidR="00437930">
        <w:rPr>
          <w:rFonts w:eastAsia="Times New Roman"/>
          <w:color w:val="333333"/>
          <w:shd w:val="clear" w:color="auto" w:fill="FFFFFF"/>
        </w:rPr>
        <w:t>Omoregie</w:t>
      </w:r>
      <w:proofErr w:type="spellEnd"/>
      <w:r w:rsidR="00437930">
        <w:rPr>
          <w:rFonts w:eastAsia="Times New Roman"/>
          <w:color w:val="333333"/>
          <w:shd w:val="clear" w:color="auto" w:fill="FFFFFF"/>
        </w:rPr>
        <w:t xml:space="preserve"> and </w:t>
      </w:r>
      <w:proofErr w:type="spellStart"/>
      <w:r w:rsidR="00437930">
        <w:rPr>
          <w:rFonts w:eastAsia="Times New Roman"/>
          <w:color w:val="333333"/>
          <w:shd w:val="clear" w:color="auto" w:fill="FFFFFF"/>
        </w:rPr>
        <w:t>Adegbesan</w:t>
      </w:r>
      <w:proofErr w:type="spellEnd"/>
      <w:r w:rsidR="00437930">
        <w:rPr>
          <w:rFonts w:eastAsia="Times New Roman"/>
          <w:color w:val="333333"/>
          <w:shd w:val="clear" w:color="auto" w:fill="FFFFFF"/>
        </w:rPr>
        <w:t xml:space="preserve">). </w:t>
      </w:r>
      <w:r w:rsidR="00AB1EE0">
        <w:rPr>
          <w:rFonts w:eastAsia="Times New Roman"/>
          <w:color w:val="333333"/>
          <w:shd w:val="clear" w:color="auto" w:fill="FFFFFF"/>
        </w:rPr>
        <w:t xml:space="preserve">To </w:t>
      </w:r>
      <w:r w:rsidR="005F177D">
        <w:rPr>
          <w:rFonts w:eastAsia="Times New Roman"/>
          <w:color w:val="333333"/>
          <w:shd w:val="clear" w:color="auto" w:fill="FFFFFF"/>
        </w:rPr>
        <w:t>underst</w:t>
      </w:r>
      <w:r w:rsidR="00DD2266">
        <w:rPr>
          <w:rFonts w:eastAsia="Times New Roman"/>
          <w:color w:val="333333"/>
          <w:shd w:val="clear" w:color="auto" w:fill="FFFFFF"/>
        </w:rPr>
        <w:t>and part of competitive anxiety, psychologists</w:t>
      </w:r>
      <w:r w:rsidR="005F177D">
        <w:rPr>
          <w:rFonts w:eastAsia="Times New Roman"/>
          <w:color w:val="333333"/>
          <w:shd w:val="clear" w:color="auto" w:fill="FFFFFF"/>
        </w:rPr>
        <w:t xml:space="preserve"> perform a variety of interventions. </w:t>
      </w:r>
      <w:r w:rsidR="00FF6675">
        <w:rPr>
          <w:rFonts w:eastAsia="Times New Roman"/>
          <w:color w:val="333333"/>
          <w:shd w:val="clear" w:color="auto" w:fill="FFFFFF"/>
        </w:rPr>
        <w:t xml:space="preserve">The interventions enable the psychologist to determine what type of </w:t>
      </w:r>
      <w:r w:rsidR="00EE3908">
        <w:rPr>
          <w:rFonts w:eastAsia="Times New Roman"/>
          <w:color w:val="333333"/>
          <w:shd w:val="clear" w:color="auto" w:fill="FFFFFF"/>
        </w:rPr>
        <w:t>symptoms</w:t>
      </w:r>
      <w:r w:rsidR="00FF6675">
        <w:rPr>
          <w:rFonts w:eastAsia="Times New Roman"/>
          <w:color w:val="333333"/>
          <w:shd w:val="clear" w:color="auto" w:fill="FFFFFF"/>
        </w:rPr>
        <w:t xml:space="preserve"> the participants suffer from and will give them an idea on what methods would be most useful to use based on what affects them mostly.</w:t>
      </w:r>
      <w:r w:rsidR="00EE3908">
        <w:rPr>
          <w:rFonts w:eastAsia="Times New Roman"/>
          <w:color w:val="333333"/>
          <w:shd w:val="clear" w:color="auto" w:fill="FFFFFF"/>
        </w:rPr>
        <w:t xml:space="preserve"> </w:t>
      </w:r>
      <w:r w:rsidR="00456B78">
        <w:rPr>
          <w:rFonts w:eastAsia="Times New Roman"/>
          <w:color w:val="333333"/>
          <w:shd w:val="clear" w:color="auto" w:fill="FFFFFF"/>
        </w:rPr>
        <w:t xml:space="preserve">Based on the results the psychologist will place </w:t>
      </w:r>
      <w:r w:rsidR="00930EA2">
        <w:rPr>
          <w:rFonts w:eastAsia="Times New Roman"/>
          <w:color w:val="333333"/>
          <w:shd w:val="clear" w:color="auto" w:fill="FFFFFF"/>
        </w:rPr>
        <w:t>individuals</w:t>
      </w:r>
      <w:r w:rsidR="00456B78">
        <w:rPr>
          <w:rFonts w:eastAsia="Times New Roman"/>
          <w:color w:val="333333"/>
          <w:shd w:val="clear" w:color="auto" w:fill="FFFFFF"/>
        </w:rPr>
        <w:t xml:space="preserve"> in groups of </w:t>
      </w:r>
      <w:r w:rsidR="003805D5">
        <w:rPr>
          <w:rFonts w:eastAsia="Times New Roman"/>
          <w:color w:val="333333"/>
          <w:shd w:val="clear" w:color="auto" w:fill="FFFFFF"/>
        </w:rPr>
        <w:t xml:space="preserve">their recognized anxiety. These </w:t>
      </w:r>
      <w:r w:rsidR="00B6279E">
        <w:rPr>
          <w:rFonts w:eastAsia="Times New Roman"/>
          <w:color w:val="333333"/>
          <w:shd w:val="clear" w:color="auto" w:fill="FFFFFF"/>
        </w:rPr>
        <w:t xml:space="preserve">groups are recognized as </w:t>
      </w:r>
      <w:r w:rsidR="009255A0">
        <w:rPr>
          <w:rFonts w:eastAsia="Times New Roman"/>
          <w:color w:val="333333"/>
          <w:shd w:val="clear" w:color="auto" w:fill="FFFFFF"/>
        </w:rPr>
        <w:t>Cognitive anxiety which mentally affects an individual</w:t>
      </w:r>
      <w:r w:rsidR="00643D5C">
        <w:rPr>
          <w:rFonts w:eastAsia="Times New Roman"/>
          <w:color w:val="333333"/>
          <w:shd w:val="clear" w:color="auto" w:fill="FFFFFF"/>
        </w:rPr>
        <w:t xml:space="preserve"> for example </w:t>
      </w:r>
      <w:r w:rsidR="00567A75">
        <w:rPr>
          <w:rFonts w:eastAsia="Times New Roman"/>
          <w:color w:val="333333"/>
          <w:shd w:val="clear" w:color="auto" w:fill="FFFFFF"/>
        </w:rPr>
        <w:t>an athlete losing their confidence</w:t>
      </w:r>
      <w:r w:rsidR="009255A0">
        <w:rPr>
          <w:rFonts w:eastAsia="Times New Roman"/>
          <w:color w:val="333333"/>
          <w:shd w:val="clear" w:color="auto" w:fill="FFFFFF"/>
        </w:rPr>
        <w:t>, Somatic</w:t>
      </w:r>
      <w:r w:rsidR="00643D5C">
        <w:rPr>
          <w:rFonts w:eastAsia="Times New Roman"/>
          <w:color w:val="333333"/>
          <w:shd w:val="clear" w:color="auto" w:fill="FFFFFF"/>
        </w:rPr>
        <w:t xml:space="preserve"> anxiety which is an individual’s physical response before participating in their sport</w:t>
      </w:r>
      <w:r w:rsidR="00F95D5A">
        <w:rPr>
          <w:rFonts w:eastAsia="Times New Roman"/>
          <w:color w:val="333333"/>
          <w:shd w:val="clear" w:color="auto" w:fill="FFFFFF"/>
        </w:rPr>
        <w:t xml:space="preserve"> an example of this can range between butterflies in the stomach to an individual’s blood pressure increasing, the last level is</w:t>
      </w:r>
      <w:r w:rsidR="00643D5C">
        <w:rPr>
          <w:rFonts w:eastAsia="Times New Roman"/>
          <w:color w:val="333333"/>
          <w:shd w:val="clear" w:color="auto" w:fill="FFFFFF"/>
        </w:rPr>
        <w:t xml:space="preserve"> Behavioural anxiety which is recorded by the different patterns </w:t>
      </w:r>
      <w:r w:rsidR="00F95D5A">
        <w:rPr>
          <w:rFonts w:eastAsia="Times New Roman"/>
          <w:color w:val="333333"/>
          <w:shd w:val="clear" w:color="auto" w:fill="FFFFFF"/>
        </w:rPr>
        <w:t xml:space="preserve">of behavior produced which can be recognized by an individual </w:t>
      </w:r>
      <w:r w:rsidR="0041423D">
        <w:rPr>
          <w:rFonts w:eastAsia="Times New Roman"/>
          <w:color w:val="333333"/>
          <w:shd w:val="clear" w:color="auto" w:fill="FFFFFF"/>
        </w:rPr>
        <w:t>avoiding eye contact, biting their fingernails and also if they are fidgeting.</w:t>
      </w:r>
      <w:r w:rsidR="0089536F">
        <w:rPr>
          <w:rFonts w:eastAsia="Times New Roman"/>
          <w:color w:val="333333"/>
          <w:shd w:val="clear" w:color="auto" w:fill="FFFFFF"/>
        </w:rPr>
        <w:t xml:space="preserve"> </w:t>
      </w:r>
      <w:r w:rsidR="009154CB">
        <w:rPr>
          <w:rFonts w:eastAsia="Times New Roman"/>
          <w:color w:val="333333"/>
          <w:shd w:val="clear" w:color="auto" w:fill="FFFFFF"/>
        </w:rPr>
        <w:t>An inter</w:t>
      </w:r>
      <w:r w:rsidR="00FA53CC">
        <w:rPr>
          <w:rFonts w:eastAsia="Times New Roman"/>
          <w:color w:val="333333"/>
          <w:shd w:val="clear" w:color="auto" w:fill="FFFFFF"/>
        </w:rPr>
        <w:t>vention used for people who suff</w:t>
      </w:r>
      <w:r w:rsidR="009154CB">
        <w:rPr>
          <w:rFonts w:eastAsia="Times New Roman"/>
          <w:color w:val="333333"/>
          <w:shd w:val="clear" w:color="auto" w:fill="FFFFFF"/>
        </w:rPr>
        <w:t>er from</w:t>
      </w:r>
      <w:r w:rsidR="00FA53CC">
        <w:rPr>
          <w:rFonts w:eastAsia="Times New Roman"/>
          <w:color w:val="333333"/>
          <w:shd w:val="clear" w:color="auto" w:fill="FFFFFF"/>
        </w:rPr>
        <w:t xml:space="preserve"> cognitive anxiety is cognitive-behavioral therapy (CBT)</w:t>
      </w:r>
      <w:r w:rsidR="00CB6E63">
        <w:rPr>
          <w:rFonts w:eastAsia="Times New Roman"/>
          <w:color w:val="333333"/>
          <w:shd w:val="clear" w:color="auto" w:fill="FFFFFF"/>
        </w:rPr>
        <w:t xml:space="preserve">. </w:t>
      </w:r>
      <w:r w:rsidR="004E3A8D" w:rsidRPr="004E3A8D">
        <w:rPr>
          <w:rFonts w:eastAsia="Times New Roman"/>
          <w:color w:val="000000" w:themeColor="text1"/>
          <w:shd w:val="clear" w:color="auto" w:fill="FFFFFF"/>
        </w:rPr>
        <w:t>(</w:t>
      </w:r>
      <w:proofErr w:type="spellStart"/>
      <w:r w:rsidR="004E3A8D" w:rsidRPr="004E3A8D">
        <w:rPr>
          <w:rFonts w:eastAsia="Times New Roman"/>
          <w:color w:val="000000" w:themeColor="text1"/>
          <w:shd w:val="clear" w:color="auto" w:fill="FFFFFF"/>
        </w:rPr>
        <w:t>uzabeaga</w:t>
      </w:r>
      <w:proofErr w:type="spellEnd"/>
      <w:r w:rsidR="004E3A8D" w:rsidRPr="004E3A8D">
        <w:rPr>
          <w:rFonts w:eastAsia="Times New Roman"/>
          <w:color w:val="000000" w:themeColor="text1"/>
          <w:shd w:val="clear" w:color="auto" w:fill="FFFFFF"/>
        </w:rPr>
        <w:t>)</w:t>
      </w:r>
      <w:r w:rsidR="004E3A8D">
        <w:rPr>
          <w:rFonts w:eastAsia="Times New Roman"/>
          <w:color w:val="000000" w:themeColor="text1"/>
          <w:shd w:val="clear" w:color="auto" w:fill="FFFFFF"/>
        </w:rPr>
        <w:t xml:space="preserve"> </w:t>
      </w:r>
      <w:r w:rsidR="002F179D">
        <w:rPr>
          <w:rFonts w:eastAsia="Times New Roman"/>
          <w:color w:val="000000" w:themeColor="text1"/>
          <w:shd w:val="clear" w:color="auto" w:fill="FFFFFF"/>
        </w:rPr>
        <w:t xml:space="preserve">quotes </w:t>
      </w:r>
      <w:r w:rsidR="009B477A">
        <w:rPr>
          <w:rFonts w:eastAsia="Times New Roman"/>
          <w:color w:val="000000" w:themeColor="text1"/>
          <w:shd w:val="clear" w:color="auto" w:fill="FFFFFF"/>
        </w:rPr>
        <w:t>Addis et al. (2000) suggests that this type of treatment primarily involve</w:t>
      </w:r>
      <w:r w:rsidR="005B76AE">
        <w:rPr>
          <w:rFonts w:eastAsia="Times New Roman"/>
          <w:color w:val="000000" w:themeColor="text1"/>
          <w:shd w:val="clear" w:color="auto" w:fill="FFFFFF"/>
        </w:rPr>
        <w:t>s the restructuring of negative thought processes, publicly observable behavior and cognitive structures.</w:t>
      </w:r>
      <w:r w:rsidR="00A61E1C">
        <w:rPr>
          <w:rFonts w:eastAsia="Times New Roman"/>
          <w:color w:val="000000" w:themeColor="text1"/>
          <w:shd w:val="clear" w:color="auto" w:fill="FFFFFF"/>
        </w:rPr>
        <w:t xml:space="preserve"> </w:t>
      </w:r>
      <w:r w:rsidR="007127BC" w:rsidRPr="007127BC">
        <w:rPr>
          <w:rFonts w:eastAsia="Times New Roman"/>
          <w:color w:val="000000" w:themeColor="text1"/>
        </w:rPr>
        <w:t xml:space="preserve">Cognitive restructuring is a technique that is commonly taught to athletes by sport psychologists in </w:t>
      </w:r>
      <w:proofErr w:type="gramStart"/>
      <w:r w:rsidR="007127BC" w:rsidRPr="007127BC">
        <w:rPr>
          <w:rFonts w:eastAsia="Times New Roman"/>
          <w:color w:val="000000" w:themeColor="text1"/>
        </w:rPr>
        <w:t>which  self</w:t>
      </w:r>
      <w:proofErr w:type="gramEnd"/>
      <w:r w:rsidR="007127BC" w:rsidRPr="007127BC">
        <w:rPr>
          <w:rFonts w:eastAsia="Times New Roman"/>
          <w:color w:val="000000" w:themeColor="text1"/>
        </w:rPr>
        <w:t>-defeating  thoughts  and  negative  self-statements are identified and substituted with positive, adaptive self-statements, and coping thoughts</w:t>
      </w:r>
      <w:r w:rsidR="007127BC" w:rsidRPr="007127BC">
        <w:rPr>
          <w:rFonts w:ascii="Arial" w:eastAsia="Times New Roman" w:hAnsi="Arial" w:cs="Arial"/>
          <w:color w:val="666666"/>
          <w:sz w:val="20"/>
          <w:szCs w:val="20"/>
          <w:shd w:val="clear" w:color="auto" w:fill="FFFFFF"/>
        </w:rPr>
        <w:t xml:space="preserve"> </w:t>
      </w:r>
      <w:r w:rsidR="007127BC" w:rsidRPr="007127BC">
        <w:rPr>
          <w:rFonts w:eastAsia="Times New Roman"/>
          <w:color w:val="000000" w:themeColor="text1"/>
          <w:szCs w:val="20"/>
          <w:shd w:val="clear" w:color="auto" w:fill="FFFFFF"/>
        </w:rPr>
        <w:t>(Psychology and Skills)</w:t>
      </w:r>
      <w:r w:rsidR="007127BC">
        <w:rPr>
          <w:rFonts w:eastAsia="Times New Roman"/>
          <w:color w:val="000000" w:themeColor="text1"/>
          <w:szCs w:val="20"/>
          <w:shd w:val="clear" w:color="auto" w:fill="FFFFFF"/>
        </w:rPr>
        <w:t>.</w:t>
      </w:r>
      <w:r w:rsidR="001C01CC">
        <w:rPr>
          <w:rFonts w:eastAsia="Times New Roman"/>
          <w:color w:val="000000" w:themeColor="text1"/>
          <w:szCs w:val="20"/>
          <w:shd w:val="clear" w:color="auto" w:fill="FFFFFF"/>
        </w:rPr>
        <w:t xml:space="preserve"> Cognitive restructuring is a common used method, even though depending on the severity the process may take a longer period but can be effective as it will gradually improve their confidence to </w:t>
      </w:r>
      <w:r w:rsidR="001C01CC">
        <w:rPr>
          <w:rFonts w:eastAsia="Times New Roman"/>
          <w:color w:val="000000" w:themeColor="text1"/>
          <w:szCs w:val="20"/>
          <w:shd w:val="clear" w:color="auto" w:fill="FFFFFF"/>
        </w:rPr>
        <w:lastRenderedPageBreak/>
        <w:t xml:space="preserve">go on and achieve potential goals. </w:t>
      </w:r>
      <w:r w:rsidR="00470F59">
        <w:rPr>
          <w:rFonts w:eastAsia="Times New Roman"/>
          <w:color w:val="000000" w:themeColor="text1"/>
          <w:szCs w:val="20"/>
          <w:shd w:val="clear" w:color="auto" w:fill="FFFFFF"/>
        </w:rPr>
        <w:t>As somatic is a different type of anxiety t</w:t>
      </w:r>
      <w:r w:rsidR="001C70A0">
        <w:rPr>
          <w:rFonts w:eastAsia="Times New Roman"/>
          <w:color w:val="000000" w:themeColor="text1"/>
          <w:szCs w:val="20"/>
          <w:shd w:val="clear" w:color="auto" w:fill="FFFFFF"/>
        </w:rPr>
        <w:t>he intervention process is a bit</w:t>
      </w:r>
      <w:r w:rsidR="00470F59">
        <w:rPr>
          <w:rFonts w:eastAsia="Times New Roman"/>
          <w:color w:val="000000" w:themeColor="text1"/>
          <w:szCs w:val="20"/>
          <w:shd w:val="clear" w:color="auto" w:fill="FFFFFF"/>
        </w:rPr>
        <w:t xml:space="preserve"> different </w:t>
      </w:r>
      <w:r w:rsidR="003D4C67">
        <w:rPr>
          <w:rFonts w:eastAsia="Times New Roman"/>
          <w:color w:val="000000" w:themeColor="text1"/>
          <w:szCs w:val="20"/>
          <w:shd w:val="clear" w:color="auto" w:fill="FFFFFF"/>
        </w:rPr>
        <w:t xml:space="preserve">as a more practical method </w:t>
      </w:r>
      <w:r w:rsidR="00F56B60">
        <w:rPr>
          <w:rFonts w:eastAsia="Times New Roman"/>
          <w:color w:val="000000" w:themeColor="text1"/>
          <w:szCs w:val="20"/>
          <w:shd w:val="clear" w:color="auto" w:fill="FFFFFF"/>
        </w:rPr>
        <w:t xml:space="preserve">as it is </w:t>
      </w:r>
      <w:r w:rsidR="0007363F">
        <w:rPr>
          <w:rFonts w:eastAsia="Times New Roman"/>
          <w:color w:val="000000" w:themeColor="text1"/>
          <w:szCs w:val="20"/>
          <w:shd w:val="clear" w:color="auto" w:fill="FFFFFF"/>
        </w:rPr>
        <w:t xml:space="preserve">an evaluation </w:t>
      </w:r>
      <w:r w:rsidR="00CC0A47">
        <w:rPr>
          <w:rFonts w:eastAsia="Times New Roman"/>
          <w:color w:val="000000" w:themeColor="text1"/>
          <w:szCs w:val="20"/>
          <w:shd w:val="clear" w:color="auto" w:fill="FFFFFF"/>
        </w:rPr>
        <w:t>of the physical side of anxiety</w:t>
      </w:r>
      <w:r w:rsidR="00C72883">
        <w:rPr>
          <w:rFonts w:eastAsia="Times New Roman"/>
          <w:color w:val="000000" w:themeColor="text1"/>
          <w:szCs w:val="20"/>
          <w:shd w:val="clear" w:color="auto" w:fill="FFFFFF"/>
        </w:rPr>
        <w:t>.</w:t>
      </w:r>
      <w:r w:rsidR="00B3728D">
        <w:rPr>
          <w:rFonts w:eastAsia="Times New Roman"/>
          <w:color w:val="000000" w:themeColor="text1"/>
          <w:szCs w:val="20"/>
          <w:shd w:val="clear" w:color="auto" w:fill="FFFFFF"/>
        </w:rPr>
        <w:t xml:space="preserve"> For this </w:t>
      </w:r>
      <w:r w:rsidR="005438BB">
        <w:rPr>
          <w:rFonts w:eastAsia="Times New Roman"/>
          <w:color w:val="000000" w:themeColor="text1"/>
          <w:szCs w:val="20"/>
          <w:shd w:val="clear" w:color="auto" w:fill="FFFFFF"/>
        </w:rPr>
        <w:t>example,</w:t>
      </w:r>
      <w:r w:rsidR="00B3728D">
        <w:rPr>
          <w:rFonts w:eastAsia="Times New Roman"/>
          <w:color w:val="000000" w:themeColor="text1"/>
          <w:szCs w:val="20"/>
          <w:shd w:val="clear" w:color="auto" w:fill="FFFFFF"/>
        </w:rPr>
        <w:t xml:space="preserve"> research had</w:t>
      </w:r>
      <w:r w:rsidR="005438BB">
        <w:rPr>
          <w:rFonts w:eastAsia="Times New Roman"/>
          <w:color w:val="000000" w:themeColor="text1"/>
          <w:szCs w:val="20"/>
          <w:shd w:val="clear" w:color="auto" w:fill="FFFFFF"/>
        </w:rPr>
        <w:t xml:space="preserve"> been designed to examine the levels of somatic anxiety within athletes performing Running and the affects it has for national</w:t>
      </w:r>
      <w:r w:rsidR="00BE2440">
        <w:rPr>
          <w:rFonts w:eastAsia="Times New Roman"/>
          <w:color w:val="000000" w:themeColor="text1"/>
          <w:szCs w:val="20"/>
          <w:shd w:val="clear" w:color="auto" w:fill="FFFFFF"/>
        </w:rPr>
        <w:t>, state, district</w:t>
      </w:r>
      <w:r w:rsidR="005438BB">
        <w:rPr>
          <w:rFonts w:eastAsia="Times New Roman"/>
          <w:color w:val="000000" w:themeColor="text1"/>
          <w:szCs w:val="20"/>
          <w:shd w:val="clear" w:color="auto" w:fill="FFFFFF"/>
        </w:rPr>
        <w:t xml:space="preserve"> and university level.</w:t>
      </w:r>
      <w:r w:rsidR="004F2E4A">
        <w:rPr>
          <w:rFonts w:eastAsia="Times New Roman"/>
          <w:color w:val="000000" w:themeColor="text1"/>
          <w:szCs w:val="20"/>
          <w:shd w:val="clear" w:color="auto" w:fill="FFFFFF"/>
        </w:rPr>
        <w:t xml:space="preserve"> By doing this it w</w:t>
      </w:r>
      <w:r w:rsidR="00FC1600">
        <w:rPr>
          <w:rFonts w:eastAsia="Times New Roman"/>
          <w:color w:val="000000" w:themeColor="text1"/>
          <w:szCs w:val="20"/>
          <w:shd w:val="clear" w:color="auto" w:fill="FFFFFF"/>
        </w:rPr>
        <w:t>ill allow the psychologist to</w:t>
      </w:r>
      <w:r w:rsidR="004F2E4A">
        <w:rPr>
          <w:rFonts w:eastAsia="Times New Roman"/>
          <w:color w:val="000000" w:themeColor="text1"/>
          <w:szCs w:val="20"/>
          <w:shd w:val="clear" w:color="auto" w:fill="FFFFFF"/>
        </w:rPr>
        <w:t xml:space="preserve"> correlate the relationship between somatic anxiety and performance.</w:t>
      </w:r>
      <w:r w:rsidR="00FC1600">
        <w:rPr>
          <w:rFonts w:eastAsia="Times New Roman"/>
          <w:color w:val="000000" w:themeColor="text1"/>
          <w:szCs w:val="20"/>
          <w:shd w:val="clear" w:color="auto" w:fill="FFFFFF"/>
        </w:rPr>
        <w:t xml:space="preserve"> Th</w:t>
      </w:r>
      <w:r w:rsidR="00611CBF">
        <w:rPr>
          <w:rFonts w:eastAsia="Times New Roman"/>
          <w:color w:val="000000" w:themeColor="text1"/>
          <w:szCs w:val="20"/>
          <w:shd w:val="clear" w:color="auto" w:fill="FFFFFF"/>
        </w:rPr>
        <w:t>e method used by</w:t>
      </w:r>
      <w:r w:rsidR="00AE4F32">
        <w:rPr>
          <w:rFonts w:eastAsia="Times New Roman"/>
          <w:color w:val="000000" w:themeColor="text1"/>
          <w:szCs w:val="20"/>
          <w:shd w:val="clear" w:color="auto" w:fill="FFFFFF"/>
        </w:rPr>
        <w:t xml:space="preserve"> </w:t>
      </w:r>
      <w:r w:rsidR="00AE4F32" w:rsidRPr="00AE4F32">
        <w:rPr>
          <w:rFonts w:eastAsia="Times New Roman"/>
          <w:color w:val="000000" w:themeColor="text1"/>
          <w:shd w:val="clear" w:color="auto" w:fill="FFFFFF"/>
        </w:rPr>
        <w:t>(</w:t>
      </w:r>
      <w:proofErr w:type="spellStart"/>
      <w:r w:rsidR="00AE4F32" w:rsidRPr="00AE4F32">
        <w:rPr>
          <w:rFonts w:eastAsia="Times New Roman"/>
          <w:color w:val="000000" w:themeColor="text1"/>
          <w:shd w:val="clear" w:color="auto" w:fill="FFFFFF"/>
        </w:rPr>
        <w:t>parnabas</w:t>
      </w:r>
      <w:proofErr w:type="spellEnd"/>
      <w:r w:rsidR="00AE4F32" w:rsidRPr="00AE4F32">
        <w:rPr>
          <w:rFonts w:eastAsia="Times New Roman"/>
          <w:color w:val="000000" w:themeColor="text1"/>
          <w:shd w:val="clear" w:color="auto" w:fill="FFFFFF"/>
        </w:rPr>
        <w:t xml:space="preserve"> 2)</w:t>
      </w:r>
      <w:r w:rsidR="00AE4F32">
        <w:rPr>
          <w:rFonts w:eastAsia="Times New Roman"/>
          <w:color w:val="000000" w:themeColor="text1"/>
          <w:shd w:val="clear" w:color="auto" w:fill="FFFFFF"/>
        </w:rPr>
        <w:t xml:space="preserve"> is used correctly as anxiety in athletes who perform track and field events go through a process of anxiety </w:t>
      </w:r>
      <w:r w:rsidR="00154926">
        <w:rPr>
          <w:rFonts w:eastAsia="Times New Roman"/>
          <w:color w:val="000000" w:themeColor="text1"/>
          <w:shd w:val="clear" w:color="auto" w:fill="FFFFFF"/>
        </w:rPr>
        <w:t xml:space="preserve">of physical anxiety which if it is not resolved will drain their performance. </w:t>
      </w:r>
      <w:r w:rsidR="00154926" w:rsidRPr="00154926">
        <w:rPr>
          <w:szCs w:val="22"/>
        </w:rPr>
        <w:t xml:space="preserve">The participants of this study were recruited from sport between universities. </w:t>
      </w:r>
      <w:r w:rsidR="009408AC">
        <w:rPr>
          <w:szCs w:val="22"/>
        </w:rPr>
        <w:t>‘</w:t>
      </w:r>
      <w:r w:rsidR="00154926" w:rsidRPr="00154926">
        <w:rPr>
          <w:szCs w:val="22"/>
        </w:rPr>
        <w:t>The instrument used for the study comprised of a 27-item Competitive State Anxiety Inventory–2 (CSAI-2) and 42-item The Psychological Performance Inventory, which had been distributed during sport between universities</w:t>
      </w:r>
      <w:r w:rsidR="009408AC">
        <w:rPr>
          <w:szCs w:val="22"/>
        </w:rPr>
        <w:t>’</w:t>
      </w:r>
      <w:r w:rsidR="009408AC" w:rsidRPr="009408AC">
        <w:rPr>
          <w:rFonts w:eastAsia="Times New Roman"/>
          <w:color w:val="000000" w:themeColor="text1"/>
          <w:shd w:val="clear" w:color="auto" w:fill="FFFFFF"/>
        </w:rPr>
        <w:t xml:space="preserve"> </w:t>
      </w:r>
      <w:r w:rsidR="009408AC" w:rsidRPr="00AE4F32">
        <w:rPr>
          <w:rFonts w:eastAsia="Times New Roman"/>
          <w:color w:val="000000" w:themeColor="text1"/>
          <w:shd w:val="clear" w:color="auto" w:fill="FFFFFF"/>
        </w:rPr>
        <w:t>(</w:t>
      </w:r>
      <w:proofErr w:type="spellStart"/>
      <w:r w:rsidR="009408AC" w:rsidRPr="00AE4F32">
        <w:rPr>
          <w:rFonts w:eastAsia="Times New Roman"/>
          <w:color w:val="000000" w:themeColor="text1"/>
          <w:shd w:val="clear" w:color="auto" w:fill="FFFFFF"/>
        </w:rPr>
        <w:t>parnabas</w:t>
      </w:r>
      <w:proofErr w:type="spellEnd"/>
      <w:r w:rsidR="009408AC" w:rsidRPr="00AE4F32">
        <w:rPr>
          <w:rFonts w:eastAsia="Times New Roman"/>
          <w:color w:val="000000" w:themeColor="text1"/>
          <w:shd w:val="clear" w:color="auto" w:fill="FFFFFF"/>
        </w:rPr>
        <w:t xml:space="preserve"> 2)</w:t>
      </w:r>
      <w:r w:rsidR="009408AC">
        <w:rPr>
          <w:rFonts w:eastAsia="Times New Roman"/>
          <w:color w:val="000000" w:themeColor="text1"/>
          <w:shd w:val="clear" w:color="auto" w:fill="FFFFFF"/>
        </w:rPr>
        <w:t>.</w:t>
      </w:r>
      <w:r w:rsidR="00076B9D">
        <w:rPr>
          <w:rFonts w:eastAsia="Times New Roman"/>
          <w:color w:val="000000" w:themeColor="text1"/>
          <w:shd w:val="clear" w:color="auto" w:fill="FFFFFF"/>
        </w:rPr>
        <w:t xml:space="preserve"> As this was being run the researchers assessed seven different factors of performance. These will consist of: Self Confidence, Negative Energy, Attention Control, Visualization and Imagery, Motivation, Positive Energy Control and attitude contro</w:t>
      </w:r>
      <w:r w:rsidR="00BE2440">
        <w:rPr>
          <w:rFonts w:eastAsia="Times New Roman"/>
          <w:color w:val="000000" w:themeColor="text1"/>
          <w:shd w:val="clear" w:color="auto" w:fill="FFFFFF"/>
        </w:rPr>
        <w:t xml:space="preserve">l. Altogether they were categorized </w:t>
      </w:r>
      <w:r w:rsidR="003633A1">
        <w:rPr>
          <w:rFonts w:eastAsia="Times New Roman"/>
          <w:color w:val="000000" w:themeColor="text1"/>
          <w:shd w:val="clear" w:color="auto" w:fill="FFFFFF"/>
        </w:rPr>
        <w:t>into their sample group. Once completed they were put into a table using SPSS and it showed that the group that coped best with somatic anxiety were the athletes competing at national level</w:t>
      </w:r>
      <w:r w:rsidR="001C6D5E">
        <w:rPr>
          <w:rFonts w:eastAsia="Times New Roman"/>
          <w:color w:val="000000" w:themeColor="text1"/>
          <w:shd w:val="clear" w:color="auto" w:fill="FFFFFF"/>
        </w:rPr>
        <w:t xml:space="preserve"> with a score of 12.2771</w:t>
      </w:r>
      <w:r w:rsidR="003633A1">
        <w:rPr>
          <w:rFonts w:eastAsia="Times New Roman"/>
          <w:color w:val="000000" w:themeColor="text1"/>
          <w:shd w:val="clear" w:color="auto" w:fill="FFFFFF"/>
        </w:rPr>
        <w:t xml:space="preserve"> whereas students performing in university showed signs of being more affected by it</w:t>
      </w:r>
      <w:r w:rsidR="001C6D5E">
        <w:rPr>
          <w:rFonts w:eastAsia="Times New Roman"/>
          <w:color w:val="000000" w:themeColor="text1"/>
          <w:shd w:val="clear" w:color="auto" w:fill="FFFFFF"/>
        </w:rPr>
        <w:t xml:space="preserve"> with a score of 21.9246. The final intervention is behavioural anxiety. </w:t>
      </w:r>
    </w:p>
    <w:p w14:paraId="160D576D" w14:textId="41CC1884" w:rsidR="00AE4F32" w:rsidRDefault="00AE4F32" w:rsidP="00AE4F32">
      <w:pPr>
        <w:rPr>
          <w:rFonts w:eastAsia="Times New Roman"/>
        </w:rPr>
      </w:pPr>
    </w:p>
    <w:p w14:paraId="61F51DCC" w14:textId="71E9F20B" w:rsidR="007127BC" w:rsidRDefault="007127BC" w:rsidP="007127BC">
      <w:pPr>
        <w:rPr>
          <w:rFonts w:eastAsia="Times New Roman"/>
        </w:rPr>
      </w:pPr>
    </w:p>
    <w:p w14:paraId="2DC9F6E6" w14:textId="69C47B3B" w:rsidR="00205740" w:rsidRDefault="00205740" w:rsidP="004F2E4A">
      <w:pPr>
        <w:rPr>
          <w:rFonts w:eastAsia="Times New Roman"/>
          <w:color w:val="000000" w:themeColor="text1"/>
        </w:rPr>
      </w:pPr>
    </w:p>
    <w:p w14:paraId="31B8679E" w14:textId="77777777" w:rsidR="004F2E4A" w:rsidRPr="004F2E4A" w:rsidRDefault="004F2E4A" w:rsidP="004F2E4A">
      <w:pPr>
        <w:rPr>
          <w:rFonts w:eastAsia="Times New Roman"/>
        </w:rPr>
      </w:pPr>
    </w:p>
    <w:p w14:paraId="6DF7274A" w14:textId="51AF691D" w:rsidR="00941007" w:rsidRDefault="00941007" w:rsidP="00941007">
      <w:pPr>
        <w:widowControl w:val="0"/>
        <w:autoSpaceDE w:val="0"/>
        <w:autoSpaceDN w:val="0"/>
        <w:adjustRightInd w:val="0"/>
        <w:spacing w:after="240" w:line="360" w:lineRule="auto"/>
        <w:ind w:left="-210" w:right="-391"/>
        <w:rPr>
          <w:sz w:val="28"/>
          <w:szCs w:val="28"/>
          <w:u w:val="single"/>
        </w:rPr>
      </w:pPr>
      <w:r>
        <w:rPr>
          <w:sz w:val="28"/>
          <w:szCs w:val="28"/>
          <w:u w:val="single"/>
        </w:rPr>
        <w:t>F</w:t>
      </w:r>
      <w:r w:rsidR="001C6D5E">
        <w:rPr>
          <w:sz w:val="28"/>
          <w:szCs w:val="28"/>
          <w:u w:val="single"/>
        </w:rPr>
        <w:t>uture research</w:t>
      </w:r>
    </w:p>
    <w:p w14:paraId="165EE622" w14:textId="3C866265" w:rsidR="001C6D5E" w:rsidRPr="00FB3264" w:rsidRDefault="00772763" w:rsidP="00941007">
      <w:pPr>
        <w:widowControl w:val="0"/>
        <w:autoSpaceDE w:val="0"/>
        <w:autoSpaceDN w:val="0"/>
        <w:adjustRightInd w:val="0"/>
        <w:spacing w:after="240" w:line="360" w:lineRule="auto"/>
        <w:ind w:left="-210" w:right="-391"/>
        <w:rPr>
          <w:szCs w:val="28"/>
        </w:rPr>
      </w:pPr>
      <w:r w:rsidRPr="00FB3264">
        <w:rPr>
          <w:szCs w:val="28"/>
        </w:rPr>
        <w:t xml:space="preserve">This has given an understanding on what to look for when interviewing future participants suffering from </w:t>
      </w:r>
      <w:r w:rsidR="00FB3264" w:rsidRPr="00FB3264">
        <w:rPr>
          <w:szCs w:val="28"/>
        </w:rPr>
        <w:t>competitive anxiety. More research needs to be collected as it will be able to give ideas for possible interventions that could help future participants in the long run but it will become more clear how to approach and gain their confidence to speak freely, which there is a minor improvement for the individual as they are getting it off their mind.</w:t>
      </w:r>
      <w:r w:rsidR="00FB3264">
        <w:rPr>
          <w:szCs w:val="28"/>
        </w:rPr>
        <w:t xml:space="preserve"> This has been an insight on what athletes go through and how every individual would need suitable help to push through their anxiety.</w:t>
      </w:r>
    </w:p>
    <w:p w14:paraId="33FCFD62" w14:textId="1236EF28" w:rsidR="002B1EBE" w:rsidRDefault="002B1EBE" w:rsidP="00941007">
      <w:pPr>
        <w:widowControl w:val="0"/>
        <w:autoSpaceDE w:val="0"/>
        <w:autoSpaceDN w:val="0"/>
        <w:adjustRightInd w:val="0"/>
        <w:spacing w:after="240" w:line="360" w:lineRule="auto"/>
        <w:ind w:left="-210" w:right="-391"/>
        <w:rPr>
          <w:sz w:val="28"/>
          <w:szCs w:val="28"/>
          <w:u w:val="single"/>
        </w:rPr>
      </w:pPr>
      <w:r>
        <w:rPr>
          <w:sz w:val="28"/>
          <w:szCs w:val="28"/>
          <w:u w:val="single"/>
        </w:rPr>
        <w:t>References</w:t>
      </w:r>
    </w:p>
    <w:p w14:paraId="608186A7" w14:textId="73B8AE94" w:rsidR="002B1EBE" w:rsidRPr="008831ED" w:rsidRDefault="002B1EBE" w:rsidP="002B1EBE">
      <w:pPr>
        <w:pStyle w:val="ListParagraph"/>
        <w:widowControl w:val="0"/>
        <w:numPr>
          <w:ilvl w:val="0"/>
          <w:numId w:val="5"/>
        </w:numPr>
        <w:autoSpaceDE w:val="0"/>
        <w:autoSpaceDN w:val="0"/>
        <w:adjustRightInd w:val="0"/>
        <w:spacing w:after="240" w:line="360" w:lineRule="auto"/>
        <w:ind w:right="-391"/>
        <w:rPr>
          <w:rStyle w:val="Hyperlink"/>
          <w:rFonts w:ascii="Times New Roman" w:hAnsi="Times New Roman"/>
          <w:color w:val="auto"/>
          <w:sz w:val="24"/>
          <w:szCs w:val="28"/>
        </w:rPr>
      </w:pPr>
      <w:r w:rsidRPr="008831ED">
        <w:rPr>
          <w:rStyle w:val="selectable"/>
          <w:rFonts w:ascii="Times New Roman" w:hAnsi="Times New Roman"/>
          <w:color w:val="000000"/>
          <w:sz w:val="24"/>
          <w:szCs w:val="28"/>
          <w:lang w:val="en"/>
        </w:rPr>
        <w:t xml:space="preserve">Mackenzie, B. (2017). </w:t>
      </w:r>
      <w:r w:rsidRPr="008831ED">
        <w:rPr>
          <w:rStyle w:val="selectable"/>
          <w:rFonts w:ascii="Times New Roman" w:hAnsi="Times New Roman"/>
          <w:i/>
          <w:iCs/>
          <w:color w:val="000000"/>
          <w:sz w:val="24"/>
          <w:szCs w:val="28"/>
          <w:lang w:val="en"/>
        </w:rPr>
        <w:t>Competitive Anxiety</w:t>
      </w:r>
      <w:r w:rsidRPr="008831ED">
        <w:rPr>
          <w:rStyle w:val="selectable"/>
          <w:rFonts w:ascii="Times New Roman" w:hAnsi="Times New Roman"/>
          <w:color w:val="000000"/>
          <w:sz w:val="24"/>
          <w:szCs w:val="28"/>
          <w:lang w:val="en"/>
        </w:rPr>
        <w:t xml:space="preserve">. [online] Brianmac.co.uk. Available at: </w:t>
      </w:r>
      <w:hyperlink r:id="rId9" w:history="1">
        <w:r w:rsidRPr="008831ED">
          <w:rPr>
            <w:rStyle w:val="Hyperlink"/>
            <w:rFonts w:ascii="Times New Roman" w:hAnsi="Times New Roman"/>
            <w:sz w:val="24"/>
            <w:szCs w:val="28"/>
            <w:lang w:val="en"/>
          </w:rPr>
          <w:t>https://www.brianmac.co.uk/companx.htm</w:t>
        </w:r>
      </w:hyperlink>
    </w:p>
    <w:p w14:paraId="0F0E4F37" w14:textId="6CCEFF1F" w:rsidR="00A46FD6" w:rsidRPr="008831ED" w:rsidRDefault="00E74975" w:rsidP="002B1EBE">
      <w:pPr>
        <w:pStyle w:val="ListParagraph"/>
        <w:widowControl w:val="0"/>
        <w:numPr>
          <w:ilvl w:val="0"/>
          <w:numId w:val="5"/>
        </w:numPr>
        <w:autoSpaceDE w:val="0"/>
        <w:autoSpaceDN w:val="0"/>
        <w:adjustRightInd w:val="0"/>
        <w:spacing w:after="240" w:line="360" w:lineRule="auto"/>
        <w:ind w:right="-391"/>
        <w:rPr>
          <w:rStyle w:val="Hyperlink"/>
          <w:rFonts w:ascii="Times New Roman" w:hAnsi="Times New Roman"/>
          <w:color w:val="auto"/>
          <w:sz w:val="24"/>
          <w:szCs w:val="28"/>
        </w:rPr>
      </w:pPr>
      <w:proofErr w:type="gramStart"/>
      <w:r w:rsidRPr="008831ED">
        <w:rPr>
          <w:rFonts w:ascii="Times New Roman" w:hAnsi="Times New Roman"/>
          <w:sz w:val="24"/>
          <w:szCs w:val="28"/>
        </w:rPr>
        <w:t>Yerkes,(</w:t>
      </w:r>
      <w:proofErr w:type="gramEnd"/>
      <w:r w:rsidRPr="008831ED">
        <w:rPr>
          <w:rFonts w:ascii="Times New Roman" w:hAnsi="Times New Roman"/>
          <w:sz w:val="24"/>
          <w:szCs w:val="28"/>
        </w:rPr>
        <w:t>1908</w:t>
      </w:r>
      <w:r w:rsidR="00154926">
        <w:rPr>
          <w:rFonts w:ascii="Times New Roman" w:hAnsi="Times New Roman"/>
          <w:sz w:val="24"/>
          <w:szCs w:val="28"/>
        </w:rPr>
        <w:t>)</w:t>
      </w:r>
      <w:r w:rsidR="00A46FD6" w:rsidRPr="008831ED">
        <w:rPr>
          <w:rStyle w:val="selectable"/>
          <w:rFonts w:ascii="Times New Roman" w:hAnsi="Times New Roman"/>
          <w:i/>
          <w:iCs/>
          <w:color w:val="000000"/>
          <w:sz w:val="24"/>
          <w:szCs w:val="28"/>
          <w:lang w:val="en"/>
        </w:rPr>
        <w:t>. Competitive Anxiety</w:t>
      </w:r>
      <w:r w:rsidR="00A46FD6" w:rsidRPr="008831ED">
        <w:rPr>
          <w:rStyle w:val="selectable"/>
          <w:rFonts w:ascii="Times New Roman" w:hAnsi="Times New Roman"/>
          <w:color w:val="000000"/>
          <w:sz w:val="24"/>
          <w:szCs w:val="28"/>
          <w:lang w:val="en"/>
        </w:rPr>
        <w:t xml:space="preserve">. [online] Brianmac.co.uk. Available at: </w:t>
      </w:r>
      <w:hyperlink r:id="rId10" w:history="1">
        <w:r w:rsidR="00A46FD6" w:rsidRPr="008831ED">
          <w:rPr>
            <w:rStyle w:val="Hyperlink"/>
            <w:rFonts w:ascii="Times New Roman" w:hAnsi="Times New Roman"/>
            <w:sz w:val="24"/>
            <w:szCs w:val="28"/>
            <w:lang w:val="en"/>
          </w:rPr>
          <w:t>https://www.brianmac.co.uk/companx.htm</w:t>
        </w:r>
      </w:hyperlink>
    </w:p>
    <w:p w14:paraId="4B94A869" w14:textId="145570CD" w:rsidR="008831ED" w:rsidRPr="00437930" w:rsidRDefault="008831ED" w:rsidP="002B1EBE">
      <w:pPr>
        <w:pStyle w:val="ListParagraph"/>
        <w:widowControl w:val="0"/>
        <w:numPr>
          <w:ilvl w:val="0"/>
          <w:numId w:val="5"/>
        </w:numPr>
        <w:autoSpaceDE w:val="0"/>
        <w:autoSpaceDN w:val="0"/>
        <w:adjustRightInd w:val="0"/>
        <w:spacing w:after="240" w:line="360" w:lineRule="auto"/>
        <w:ind w:right="-391"/>
        <w:rPr>
          <w:rFonts w:ascii="Times New Roman" w:hAnsi="Times New Roman"/>
          <w:sz w:val="24"/>
          <w:szCs w:val="28"/>
          <w:u w:val="single"/>
        </w:rPr>
      </w:pPr>
      <w:proofErr w:type="spellStart"/>
      <w:r w:rsidRPr="008831ED">
        <w:rPr>
          <w:rFonts w:ascii="Times New Roman" w:hAnsi="Times New Roman"/>
          <w:sz w:val="24"/>
          <w:szCs w:val="28"/>
          <w:u w:val="single"/>
          <w:lang w:val="en"/>
        </w:rPr>
        <w:t>Mahmoodreza</w:t>
      </w:r>
      <w:proofErr w:type="spellEnd"/>
      <w:r w:rsidRPr="008831ED">
        <w:rPr>
          <w:rFonts w:ascii="Times New Roman" w:hAnsi="Times New Roman"/>
          <w:sz w:val="24"/>
          <w:szCs w:val="28"/>
          <w:u w:val="single"/>
          <w:lang w:val="en"/>
        </w:rPr>
        <w:t xml:space="preserve"> </w:t>
      </w:r>
      <w:proofErr w:type="spellStart"/>
      <w:r w:rsidRPr="008831ED">
        <w:rPr>
          <w:rFonts w:ascii="Times New Roman" w:hAnsi="Times New Roman"/>
          <w:sz w:val="24"/>
          <w:szCs w:val="28"/>
          <w:u w:val="single"/>
          <w:lang w:val="en"/>
        </w:rPr>
        <w:t>Mottaghi</w:t>
      </w:r>
      <w:proofErr w:type="spellEnd"/>
      <w:r w:rsidRPr="008831ED">
        <w:rPr>
          <w:rFonts w:ascii="Times New Roman" w:hAnsi="Times New Roman"/>
          <w:sz w:val="24"/>
          <w:szCs w:val="28"/>
          <w:u w:val="single"/>
          <w:lang w:val="en"/>
        </w:rPr>
        <w:t xml:space="preserve">, Z. (2017). </w:t>
      </w:r>
      <w:r w:rsidRPr="008831ED">
        <w:rPr>
          <w:rFonts w:ascii="Times New Roman" w:hAnsi="Times New Roman"/>
          <w:i/>
          <w:iCs/>
          <w:sz w:val="24"/>
          <w:szCs w:val="28"/>
          <w:u w:val="single"/>
          <w:lang w:val="en"/>
        </w:rPr>
        <w:t xml:space="preserve">The Relationship between Coaches’ and Athletes’ Competitive </w:t>
      </w:r>
      <w:proofErr w:type="spellStart"/>
      <w:r w:rsidRPr="008831ED">
        <w:rPr>
          <w:rFonts w:ascii="Times New Roman" w:hAnsi="Times New Roman"/>
          <w:i/>
          <w:iCs/>
          <w:sz w:val="24"/>
          <w:szCs w:val="28"/>
          <w:u w:val="single"/>
          <w:lang w:val="en"/>
        </w:rPr>
        <w:t>Anxiety,and</w:t>
      </w:r>
      <w:proofErr w:type="spellEnd"/>
      <w:r w:rsidRPr="008831ED">
        <w:rPr>
          <w:rFonts w:ascii="Times New Roman" w:hAnsi="Times New Roman"/>
          <w:i/>
          <w:iCs/>
          <w:sz w:val="24"/>
          <w:szCs w:val="28"/>
          <w:u w:val="single"/>
          <w:lang w:val="en"/>
        </w:rPr>
        <w:t xml:space="preserve"> their Performance</w:t>
      </w:r>
      <w:r w:rsidRPr="008831ED">
        <w:rPr>
          <w:rFonts w:ascii="Times New Roman" w:hAnsi="Times New Roman"/>
          <w:sz w:val="24"/>
          <w:szCs w:val="28"/>
          <w:u w:val="single"/>
          <w:lang w:val="en"/>
        </w:rPr>
        <w:t xml:space="preserve">. [online] PubMed Central (PMC). Available at: </w:t>
      </w:r>
      <w:hyperlink r:id="rId11" w:history="1">
        <w:r w:rsidR="00437930" w:rsidRPr="00BF44A4">
          <w:rPr>
            <w:rStyle w:val="Hyperlink"/>
            <w:rFonts w:ascii="Times New Roman" w:hAnsi="Times New Roman"/>
            <w:sz w:val="24"/>
            <w:szCs w:val="28"/>
            <w:lang w:val="en"/>
          </w:rPr>
          <w:t>https://www.ncbi.nlm.nih.gov/pmc/articles/PMC3939992/</w:t>
        </w:r>
      </w:hyperlink>
    </w:p>
    <w:p w14:paraId="2696F8B1" w14:textId="3E041D6B" w:rsidR="00437930" w:rsidRPr="00437930" w:rsidRDefault="00437930" w:rsidP="00437930">
      <w:pPr>
        <w:pStyle w:val="ListParagraph"/>
        <w:numPr>
          <w:ilvl w:val="0"/>
          <w:numId w:val="5"/>
        </w:numPr>
        <w:rPr>
          <w:rFonts w:ascii="Times New Roman" w:eastAsia="Times New Roman" w:hAnsi="Times New Roman"/>
          <w:sz w:val="24"/>
          <w:szCs w:val="24"/>
        </w:rPr>
      </w:pPr>
      <w:r w:rsidRPr="00437930">
        <w:rPr>
          <w:rStyle w:val="apple-converted-space"/>
          <w:rFonts w:ascii="Arial" w:eastAsia="Times New Roman" w:hAnsi="Arial" w:cs="Arial"/>
          <w:b/>
          <w:bCs/>
          <w:color w:val="666666"/>
          <w:sz w:val="20"/>
          <w:szCs w:val="20"/>
        </w:rPr>
        <w:t> </w:t>
      </w:r>
      <w:proofErr w:type="spellStart"/>
      <w:r w:rsidRPr="00437930">
        <w:rPr>
          <w:rStyle w:val="selectable"/>
          <w:rFonts w:ascii="Times New Roman" w:eastAsia="Times New Roman" w:hAnsi="Times New Roman"/>
          <w:color w:val="000000" w:themeColor="text1"/>
          <w:sz w:val="24"/>
          <w:szCs w:val="20"/>
        </w:rPr>
        <w:t>Omoregie</w:t>
      </w:r>
      <w:proofErr w:type="spellEnd"/>
      <w:r w:rsidRPr="00437930">
        <w:rPr>
          <w:rStyle w:val="selectable"/>
          <w:rFonts w:ascii="Times New Roman" w:eastAsia="Times New Roman" w:hAnsi="Times New Roman"/>
          <w:color w:val="000000" w:themeColor="text1"/>
          <w:sz w:val="24"/>
          <w:szCs w:val="20"/>
        </w:rPr>
        <w:t xml:space="preserve">, P. O., and O. A. </w:t>
      </w:r>
      <w:proofErr w:type="spellStart"/>
      <w:r w:rsidRPr="00437930">
        <w:rPr>
          <w:rStyle w:val="selectable"/>
          <w:rFonts w:ascii="Times New Roman" w:eastAsia="Times New Roman" w:hAnsi="Times New Roman"/>
          <w:color w:val="000000" w:themeColor="text1"/>
          <w:sz w:val="24"/>
          <w:szCs w:val="20"/>
        </w:rPr>
        <w:t>Adegbesan</w:t>
      </w:r>
      <w:proofErr w:type="spellEnd"/>
      <w:r w:rsidRPr="00437930">
        <w:rPr>
          <w:rStyle w:val="selectable"/>
          <w:rFonts w:ascii="Times New Roman" w:eastAsia="Times New Roman" w:hAnsi="Times New Roman"/>
          <w:color w:val="000000" w:themeColor="text1"/>
          <w:sz w:val="24"/>
          <w:szCs w:val="20"/>
        </w:rPr>
        <w:t xml:space="preserve">. "Effect </w:t>
      </w:r>
      <w:proofErr w:type="gramStart"/>
      <w:r w:rsidRPr="00437930">
        <w:rPr>
          <w:rStyle w:val="selectable"/>
          <w:rFonts w:ascii="Times New Roman" w:eastAsia="Times New Roman" w:hAnsi="Times New Roman"/>
          <w:color w:val="000000" w:themeColor="text1"/>
          <w:sz w:val="24"/>
          <w:szCs w:val="20"/>
        </w:rPr>
        <w:t>Of</w:t>
      </w:r>
      <w:proofErr w:type="gramEnd"/>
      <w:r w:rsidRPr="00437930">
        <w:rPr>
          <w:rStyle w:val="selectable"/>
          <w:rFonts w:ascii="Times New Roman" w:eastAsia="Times New Roman" w:hAnsi="Times New Roman"/>
          <w:color w:val="000000" w:themeColor="text1"/>
          <w:sz w:val="24"/>
          <w:szCs w:val="20"/>
        </w:rPr>
        <w:t xml:space="preserve"> Psychological Intervention Strategies On Performance Of Choking-Susceptible Univ</w:t>
      </w:r>
      <w:r>
        <w:rPr>
          <w:rStyle w:val="selectable"/>
          <w:rFonts w:ascii="Times New Roman" w:eastAsia="Times New Roman" w:hAnsi="Times New Roman"/>
          <w:color w:val="000000" w:themeColor="text1"/>
          <w:sz w:val="24"/>
          <w:szCs w:val="20"/>
        </w:rPr>
        <w:t xml:space="preserve">ersity Athletes." </w:t>
      </w:r>
      <w:proofErr w:type="spellStart"/>
      <w:r>
        <w:rPr>
          <w:rStyle w:val="selectable"/>
          <w:rFonts w:ascii="Times New Roman" w:eastAsia="Times New Roman" w:hAnsi="Times New Roman"/>
          <w:color w:val="000000" w:themeColor="text1"/>
          <w:sz w:val="24"/>
          <w:szCs w:val="20"/>
        </w:rPr>
        <w:t>N.p</w:t>
      </w:r>
      <w:proofErr w:type="spellEnd"/>
      <w:r>
        <w:rPr>
          <w:rStyle w:val="selectable"/>
          <w:rFonts w:ascii="Times New Roman" w:eastAsia="Times New Roman" w:hAnsi="Times New Roman"/>
          <w:color w:val="000000" w:themeColor="text1"/>
          <w:sz w:val="24"/>
          <w:szCs w:val="20"/>
        </w:rPr>
        <w:t>., 2017.</w:t>
      </w:r>
    </w:p>
    <w:p w14:paraId="78CC87F7" w14:textId="564CB203" w:rsidR="001E6CDF" w:rsidRPr="001E6CDF" w:rsidRDefault="002F179D" w:rsidP="001E6CDF">
      <w:pPr>
        <w:pStyle w:val="ListParagraph"/>
        <w:numPr>
          <w:ilvl w:val="0"/>
          <w:numId w:val="5"/>
        </w:numPr>
        <w:rPr>
          <w:rFonts w:ascii="Times New Roman" w:eastAsia="Times New Roman" w:hAnsi="Times New Roman"/>
          <w:color w:val="000000" w:themeColor="text1"/>
          <w:sz w:val="24"/>
          <w:szCs w:val="24"/>
        </w:rPr>
      </w:pPr>
      <w:proofErr w:type="spellStart"/>
      <w:r w:rsidRPr="002F179D">
        <w:rPr>
          <w:rFonts w:ascii="Times New Roman" w:eastAsia="Times New Roman" w:hAnsi="Times New Roman"/>
          <w:color w:val="000000" w:themeColor="text1"/>
          <w:sz w:val="24"/>
          <w:szCs w:val="24"/>
          <w:shd w:val="clear" w:color="auto" w:fill="FFFFFF"/>
        </w:rPr>
        <w:t>uzabeaga</w:t>
      </w:r>
      <w:proofErr w:type="spellEnd"/>
      <w:r w:rsidRPr="002F179D">
        <w:rPr>
          <w:rFonts w:ascii="Times New Roman" w:eastAsia="Times New Roman" w:hAnsi="Times New Roman"/>
          <w:color w:val="000000" w:themeColor="text1"/>
          <w:sz w:val="24"/>
          <w:szCs w:val="24"/>
          <w:shd w:val="clear" w:color="auto" w:fill="FFFFFF"/>
        </w:rPr>
        <w:t xml:space="preserve">, </w:t>
      </w:r>
      <w:proofErr w:type="spellStart"/>
      <w:r w:rsidRPr="002F179D">
        <w:rPr>
          <w:rFonts w:ascii="Times New Roman" w:eastAsia="Times New Roman" w:hAnsi="Times New Roman"/>
          <w:color w:val="000000" w:themeColor="text1"/>
          <w:sz w:val="24"/>
          <w:szCs w:val="24"/>
          <w:shd w:val="clear" w:color="auto" w:fill="FFFFFF"/>
        </w:rPr>
        <w:t>justin</w:t>
      </w:r>
      <w:proofErr w:type="spellEnd"/>
      <w:r w:rsidRPr="002F179D">
        <w:rPr>
          <w:rFonts w:ascii="Times New Roman" w:eastAsia="Times New Roman" w:hAnsi="Times New Roman"/>
          <w:color w:val="000000" w:themeColor="text1"/>
          <w:sz w:val="24"/>
          <w:szCs w:val="24"/>
          <w:shd w:val="clear" w:color="auto" w:fill="FFFFFF"/>
        </w:rPr>
        <w:t>. "Cognitive-Behavioural Therapy Effects On Athlete Performance: Coaching Implications." 2012. Presentation.</w:t>
      </w:r>
    </w:p>
    <w:p w14:paraId="0BCC41D4" w14:textId="6B6074D0" w:rsidR="007127BC" w:rsidRPr="007127BC" w:rsidRDefault="007127BC" w:rsidP="007127BC">
      <w:pPr>
        <w:pStyle w:val="ListParagraph"/>
        <w:numPr>
          <w:ilvl w:val="0"/>
          <w:numId w:val="5"/>
        </w:numPr>
        <w:rPr>
          <w:rFonts w:ascii="Times New Roman" w:eastAsia="Times New Roman" w:hAnsi="Times New Roman"/>
          <w:color w:val="000000" w:themeColor="text1"/>
          <w:sz w:val="36"/>
          <w:szCs w:val="24"/>
        </w:rPr>
      </w:pPr>
      <w:r w:rsidRPr="007127BC">
        <w:rPr>
          <w:rFonts w:ascii="Times New Roman" w:eastAsia="Times New Roman" w:hAnsi="Times New Roman"/>
          <w:color w:val="000000" w:themeColor="text1"/>
          <w:sz w:val="24"/>
          <w:szCs w:val="20"/>
          <w:shd w:val="clear" w:color="auto" w:fill="FFFFFF"/>
        </w:rPr>
        <w:t xml:space="preserve">Psychology, Sports, and Psychological Skills. "Cognitive Restructuring - Sports Psychology - </w:t>
      </w:r>
      <w:proofErr w:type="spellStart"/>
      <w:r w:rsidRPr="007127BC">
        <w:rPr>
          <w:rFonts w:ascii="Times New Roman" w:eastAsia="Times New Roman" w:hAnsi="Times New Roman"/>
          <w:color w:val="000000" w:themeColor="text1"/>
          <w:sz w:val="24"/>
          <w:szCs w:val="20"/>
          <w:shd w:val="clear" w:color="auto" w:fill="FFFFFF"/>
        </w:rPr>
        <w:t>Iresearchnet</w:t>
      </w:r>
      <w:proofErr w:type="spellEnd"/>
      <w:r w:rsidRPr="007127BC">
        <w:rPr>
          <w:rFonts w:ascii="Times New Roman" w:eastAsia="Times New Roman" w:hAnsi="Times New Roman"/>
          <w:color w:val="000000" w:themeColor="text1"/>
          <w:sz w:val="24"/>
          <w:szCs w:val="20"/>
          <w:shd w:val="clear" w:color="auto" w:fill="FFFFFF"/>
        </w:rPr>
        <w:t>."</w:t>
      </w:r>
      <w:r w:rsidRPr="007127BC">
        <w:rPr>
          <w:rStyle w:val="apple-converted-space"/>
          <w:rFonts w:ascii="Times New Roman" w:eastAsia="Times New Roman" w:hAnsi="Times New Roman"/>
          <w:color w:val="000000" w:themeColor="text1"/>
          <w:sz w:val="24"/>
          <w:szCs w:val="20"/>
          <w:shd w:val="clear" w:color="auto" w:fill="FFFFFF"/>
        </w:rPr>
        <w:t> </w:t>
      </w:r>
      <w:r w:rsidRPr="007127BC">
        <w:rPr>
          <w:rFonts w:ascii="Times New Roman" w:eastAsia="Times New Roman" w:hAnsi="Times New Roman"/>
          <w:iCs/>
          <w:color w:val="000000" w:themeColor="text1"/>
          <w:sz w:val="24"/>
          <w:szCs w:val="20"/>
        </w:rPr>
        <w:t>Psychology.iresearchnet.co</w:t>
      </w:r>
      <w:r w:rsidRPr="007127BC">
        <w:rPr>
          <w:rFonts w:ascii="Times New Roman" w:eastAsia="Times New Roman" w:hAnsi="Times New Roman"/>
          <w:iCs/>
          <w:color w:val="000000" w:themeColor="text1"/>
          <w:sz w:val="24"/>
          <w:szCs w:val="20"/>
        </w:rPr>
        <w:t>m</w:t>
      </w:r>
    </w:p>
    <w:p w14:paraId="63851C7C" w14:textId="56E17C87" w:rsidR="001C6D5E" w:rsidRPr="001C6D5E" w:rsidRDefault="001C6D5E" w:rsidP="001C6D5E">
      <w:pPr>
        <w:pStyle w:val="NormalWeb"/>
        <w:numPr>
          <w:ilvl w:val="0"/>
          <w:numId w:val="5"/>
        </w:numPr>
        <w:spacing w:before="0" w:beforeAutospacing="0" w:after="0" w:afterAutospacing="0" w:line="360" w:lineRule="atLeast"/>
        <w:rPr>
          <w:color w:val="000000" w:themeColor="text1"/>
        </w:rPr>
      </w:pPr>
      <w:proofErr w:type="spellStart"/>
      <w:r>
        <w:rPr>
          <w:rStyle w:val="selectable"/>
          <w:color w:val="000000" w:themeColor="text1"/>
        </w:rPr>
        <w:t>Parnabas</w:t>
      </w:r>
      <w:proofErr w:type="spellEnd"/>
      <w:r>
        <w:rPr>
          <w:rStyle w:val="selectable"/>
          <w:color w:val="000000" w:themeColor="text1"/>
        </w:rPr>
        <w:t>, V</w:t>
      </w:r>
      <w:r w:rsidRPr="001C6D5E">
        <w:rPr>
          <w:rStyle w:val="selectable"/>
          <w:color w:val="000000" w:themeColor="text1"/>
        </w:rPr>
        <w:t>incent.</w:t>
      </w:r>
      <w:r w:rsidRPr="001C6D5E">
        <w:rPr>
          <w:rStyle w:val="apple-converted-space"/>
          <w:color w:val="000000" w:themeColor="text1"/>
        </w:rPr>
        <w:t> </w:t>
      </w:r>
      <w:r w:rsidRPr="001C6D5E">
        <w:rPr>
          <w:rStyle w:val="selectable"/>
          <w:i/>
          <w:iCs/>
          <w:color w:val="000000" w:themeColor="text1"/>
        </w:rPr>
        <w:t xml:space="preserve">The Relationship Between Somatic Anxiety </w:t>
      </w:r>
      <w:proofErr w:type="gramStart"/>
      <w:r w:rsidRPr="001C6D5E">
        <w:rPr>
          <w:rStyle w:val="selectable"/>
          <w:i/>
          <w:iCs/>
          <w:color w:val="000000" w:themeColor="text1"/>
        </w:rPr>
        <w:t>And</w:t>
      </w:r>
      <w:proofErr w:type="gramEnd"/>
      <w:r w:rsidRPr="001C6D5E">
        <w:rPr>
          <w:rStyle w:val="selectable"/>
          <w:i/>
          <w:iCs/>
          <w:color w:val="000000" w:themeColor="text1"/>
        </w:rPr>
        <w:t xml:space="preserve"> Sport Performance On Running Athletes</w:t>
      </w:r>
      <w:r w:rsidRPr="001C6D5E">
        <w:rPr>
          <w:rStyle w:val="selectable"/>
          <w:color w:val="000000" w:themeColor="text1"/>
        </w:rPr>
        <w:t xml:space="preserve">. 10th ed. Vincent </w:t>
      </w:r>
      <w:proofErr w:type="spellStart"/>
      <w:r w:rsidRPr="001C6D5E">
        <w:rPr>
          <w:rStyle w:val="selectable"/>
          <w:color w:val="000000" w:themeColor="text1"/>
        </w:rPr>
        <w:t>barnabas</w:t>
      </w:r>
      <w:proofErr w:type="spellEnd"/>
      <w:r w:rsidRPr="001C6D5E">
        <w:rPr>
          <w:rStyle w:val="selectable"/>
          <w:color w:val="000000" w:themeColor="text1"/>
        </w:rPr>
        <w:t>, 2015.</w:t>
      </w:r>
    </w:p>
    <w:p w14:paraId="3DCC4323" w14:textId="77777777" w:rsidR="00437930" w:rsidRPr="00EF65E5" w:rsidRDefault="00437930" w:rsidP="00EF65E5">
      <w:pPr>
        <w:pStyle w:val="ListParagraph"/>
        <w:ind w:left="510"/>
        <w:rPr>
          <w:rStyle w:val="selectable"/>
          <w:rFonts w:ascii="Times New Roman" w:eastAsia="Times New Roman" w:hAnsi="Times New Roman"/>
          <w:color w:val="000000" w:themeColor="text1"/>
          <w:sz w:val="36"/>
          <w:szCs w:val="24"/>
        </w:rPr>
      </w:pPr>
      <w:bookmarkStart w:id="0" w:name="_GoBack"/>
      <w:bookmarkEnd w:id="0"/>
    </w:p>
    <w:p w14:paraId="3FF1503E" w14:textId="34928302" w:rsidR="00F20830" w:rsidRDefault="00F20830" w:rsidP="00F20830">
      <w:pPr>
        <w:widowControl w:val="0"/>
        <w:autoSpaceDE w:val="0"/>
        <w:autoSpaceDN w:val="0"/>
        <w:adjustRightInd w:val="0"/>
        <w:spacing w:after="240" w:line="360" w:lineRule="auto"/>
        <w:ind w:right="-391"/>
        <w:rPr>
          <w:sz w:val="28"/>
          <w:szCs w:val="28"/>
          <w:u w:val="single"/>
        </w:rPr>
      </w:pPr>
    </w:p>
    <w:p w14:paraId="1703A5F6" w14:textId="77777777" w:rsidR="00F20830" w:rsidRPr="00F20830" w:rsidRDefault="00F20830" w:rsidP="00F20830">
      <w:pPr>
        <w:widowControl w:val="0"/>
        <w:autoSpaceDE w:val="0"/>
        <w:autoSpaceDN w:val="0"/>
        <w:adjustRightInd w:val="0"/>
        <w:spacing w:after="240" w:line="360" w:lineRule="auto"/>
        <w:ind w:right="-391"/>
        <w:rPr>
          <w:sz w:val="28"/>
          <w:szCs w:val="28"/>
          <w:u w:val="single"/>
        </w:rPr>
      </w:pPr>
    </w:p>
    <w:sectPr w:rsidR="00F20830" w:rsidRPr="00F208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C5C2A2" w14:textId="77777777" w:rsidR="00441C12" w:rsidRDefault="00441C12" w:rsidP="0077207E">
      <w:r>
        <w:separator/>
      </w:r>
    </w:p>
  </w:endnote>
  <w:endnote w:type="continuationSeparator" w:id="0">
    <w:p w14:paraId="74119EEC" w14:textId="77777777" w:rsidR="00441C12" w:rsidRDefault="00441C12" w:rsidP="0077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75AF8" w14:textId="77777777" w:rsidR="00441C12" w:rsidRDefault="00441C12" w:rsidP="0077207E">
      <w:r>
        <w:separator/>
      </w:r>
    </w:p>
  </w:footnote>
  <w:footnote w:type="continuationSeparator" w:id="0">
    <w:p w14:paraId="448C6276" w14:textId="77777777" w:rsidR="00441C12" w:rsidRDefault="00441C12" w:rsidP="0077207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977C93"/>
    <w:multiLevelType w:val="hybridMultilevel"/>
    <w:tmpl w:val="4F503AC6"/>
    <w:lvl w:ilvl="0" w:tplc="28C0D24C">
      <w:start w:val="1"/>
      <w:numFmt w:val="decimal"/>
      <w:lvlText w:val="%1."/>
      <w:lvlJc w:val="left"/>
      <w:pPr>
        <w:ind w:left="510" w:hanging="360"/>
      </w:pPr>
      <w:rPr>
        <w:sz w:val="24"/>
        <w:szCs w:val="24"/>
      </w:rPr>
    </w:lvl>
    <w:lvl w:ilvl="1" w:tplc="08090019" w:tentative="1">
      <w:start w:val="1"/>
      <w:numFmt w:val="lowerLetter"/>
      <w:lvlText w:val="%2."/>
      <w:lvlJc w:val="left"/>
      <w:pPr>
        <w:ind w:left="1230" w:hanging="360"/>
      </w:pPr>
    </w:lvl>
    <w:lvl w:ilvl="2" w:tplc="0809001B" w:tentative="1">
      <w:start w:val="1"/>
      <w:numFmt w:val="lowerRoman"/>
      <w:lvlText w:val="%3."/>
      <w:lvlJc w:val="right"/>
      <w:pPr>
        <w:ind w:left="1950" w:hanging="180"/>
      </w:pPr>
    </w:lvl>
    <w:lvl w:ilvl="3" w:tplc="0809000F" w:tentative="1">
      <w:start w:val="1"/>
      <w:numFmt w:val="decimal"/>
      <w:lvlText w:val="%4."/>
      <w:lvlJc w:val="left"/>
      <w:pPr>
        <w:ind w:left="2670" w:hanging="360"/>
      </w:pPr>
    </w:lvl>
    <w:lvl w:ilvl="4" w:tplc="08090019" w:tentative="1">
      <w:start w:val="1"/>
      <w:numFmt w:val="lowerLetter"/>
      <w:lvlText w:val="%5."/>
      <w:lvlJc w:val="left"/>
      <w:pPr>
        <w:ind w:left="3390" w:hanging="360"/>
      </w:pPr>
    </w:lvl>
    <w:lvl w:ilvl="5" w:tplc="0809001B" w:tentative="1">
      <w:start w:val="1"/>
      <w:numFmt w:val="lowerRoman"/>
      <w:lvlText w:val="%6."/>
      <w:lvlJc w:val="right"/>
      <w:pPr>
        <w:ind w:left="4110" w:hanging="180"/>
      </w:pPr>
    </w:lvl>
    <w:lvl w:ilvl="6" w:tplc="0809000F" w:tentative="1">
      <w:start w:val="1"/>
      <w:numFmt w:val="decimal"/>
      <w:lvlText w:val="%7."/>
      <w:lvlJc w:val="left"/>
      <w:pPr>
        <w:ind w:left="4830" w:hanging="360"/>
      </w:pPr>
    </w:lvl>
    <w:lvl w:ilvl="7" w:tplc="08090019" w:tentative="1">
      <w:start w:val="1"/>
      <w:numFmt w:val="lowerLetter"/>
      <w:lvlText w:val="%8."/>
      <w:lvlJc w:val="left"/>
      <w:pPr>
        <w:ind w:left="5550" w:hanging="360"/>
      </w:pPr>
    </w:lvl>
    <w:lvl w:ilvl="8" w:tplc="0809001B" w:tentative="1">
      <w:start w:val="1"/>
      <w:numFmt w:val="lowerRoman"/>
      <w:lvlText w:val="%9."/>
      <w:lvlJc w:val="right"/>
      <w:pPr>
        <w:ind w:left="6270" w:hanging="180"/>
      </w:pPr>
    </w:lvl>
  </w:abstractNum>
  <w:abstractNum w:abstractNumId="1">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570F338D"/>
    <w:multiLevelType w:val="hybridMultilevel"/>
    <w:tmpl w:val="C2748B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1B71F3"/>
    <w:multiLevelType w:val="hybridMultilevel"/>
    <w:tmpl w:val="D8A6D6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03DAE"/>
    <w:rsid w:val="000368AB"/>
    <w:rsid w:val="00044CFD"/>
    <w:rsid w:val="00051AAF"/>
    <w:rsid w:val="00052767"/>
    <w:rsid w:val="0007363F"/>
    <w:rsid w:val="00076B9D"/>
    <w:rsid w:val="000D4291"/>
    <w:rsid w:val="000E0236"/>
    <w:rsid w:val="001349F1"/>
    <w:rsid w:val="00154926"/>
    <w:rsid w:val="00196903"/>
    <w:rsid w:val="001C01CC"/>
    <w:rsid w:val="001C6D5E"/>
    <w:rsid w:val="001C70A0"/>
    <w:rsid w:val="001D6687"/>
    <w:rsid w:val="001E6CDF"/>
    <w:rsid w:val="001F7C59"/>
    <w:rsid w:val="00205740"/>
    <w:rsid w:val="00215563"/>
    <w:rsid w:val="002773AC"/>
    <w:rsid w:val="00284793"/>
    <w:rsid w:val="00294CC5"/>
    <w:rsid w:val="002B1EBE"/>
    <w:rsid w:val="002F179D"/>
    <w:rsid w:val="002F5434"/>
    <w:rsid w:val="00317441"/>
    <w:rsid w:val="0032175D"/>
    <w:rsid w:val="00344249"/>
    <w:rsid w:val="003456A3"/>
    <w:rsid w:val="003633A1"/>
    <w:rsid w:val="00377516"/>
    <w:rsid w:val="003805D5"/>
    <w:rsid w:val="00392DBE"/>
    <w:rsid w:val="003C58A8"/>
    <w:rsid w:val="003D4C67"/>
    <w:rsid w:val="00401D59"/>
    <w:rsid w:val="0041423D"/>
    <w:rsid w:val="004150A6"/>
    <w:rsid w:val="004176D5"/>
    <w:rsid w:val="00417FA2"/>
    <w:rsid w:val="00424460"/>
    <w:rsid w:val="00437930"/>
    <w:rsid w:val="00437D19"/>
    <w:rsid w:val="00440BC7"/>
    <w:rsid w:val="00441C12"/>
    <w:rsid w:val="004440C1"/>
    <w:rsid w:val="004459EE"/>
    <w:rsid w:val="00456B78"/>
    <w:rsid w:val="00470F59"/>
    <w:rsid w:val="00473EE0"/>
    <w:rsid w:val="00484EC1"/>
    <w:rsid w:val="00490DC7"/>
    <w:rsid w:val="00496779"/>
    <w:rsid w:val="00496FEA"/>
    <w:rsid w:val="004C4D54"/>
    <w:rsid w:val="004E3A8D"/>
    <w:rsid w:val="004E5105"/>
    <w:rsid w:val="004F2E4A"/>
    <w:rsid w:val="005374BB"/>
    <w:rsid w:val="005438BB"/>
    <w:rsid w:val="00567A75"/>
    <w:rsid w:val="005956C1"/>
    <w:rsid w:val="005B76AE"/>
    <w:rsid w:val="005F177D"/>
    <w:rsid w:val="00611CBF"/>
    <w:rsid w:val="006205C2"/>
    <w:rsid w:val="0063546D"/>
    <w:rsid w:val="00643D5C"/>
    <w:rsid w:val="006B008C"/>
    <w:rsid w:val="007127BC"/>
    <w:rsid w:val="00757210"/>
    <w:rsid w:val="0077009F"/>
    <w:rsid w:val="0077207E"/>
    <w:rsid w:val="00772763"/>
    <w:rsid w:val="007931B8"/>
    <w:rsid w:val="007D2445"/>
    <w:rsid w:val="007D332B"/>
    <w:rsid w:val="007E275A"/>
    <w:rsid w:val="007E2A3C"/>
    <w:rsid w:val="00803576"/>
    <w:rsid w:val="00804B20"/>
    <w:rsid w:val="00805BC1"/>
    <w:rsid w:val="008443D8"/>
    <w:rsid w:val="00846882"/>
    <w:rsid w:val="008831ED"/>
    <w:rsid w:val="00894E08"/>
    <w:rsid w:val="0089536F"/>
    <w:rsid w:val="00895BDB"/>
    <w:rsid w:val="008D183F"/>
    <w:rsid w:val="008F051F"/>
    <w:rsid w:val="009154CB"/>
    <w:rsid w:val="0091602D"/>
    <w:rsid w:val="009255A0"/>
    <w:rsid w:val="00930EA2"/>
    <w:rsid w:val="009408AC"/>
    <w:rsid w:val="00941007"/>
    <w:rsid w:val="009552E2"/>
    <w:rsid w:val="00964FB1"/>
    <w:rsid w:val="0098634E"/>
    <w:rsid w:val="0098787B"/>
    <w:rsid w:val="00996F87"/>
    <w:rsid w:val="009B477A"/>
    <w:rsid w:val="009F3631"/>
    <w:rsid w:val="00A02860"/>
    <w:rsid w:val="00A1627D"/>
    <w:rsid w:val="00A322C8"/>
    <w:rsid w:val="00A46FD6"/>
    <w:rsid w:val="00A61E1C"/>
    <w:rsid w:val="00A6451F"/>
    <w:rsid w:val="00A72A53"/>
    <w:rsid w:val="00A73725"/>
    <w:rsid w:val="00AB1EE0"/>
    <w:rsid w:val="00AB23F9"/>
    <w:rsid w:val="00AB2747"/>
    <w:rsid w:val="00AC3C72"/>
    <w:rsid w:val="00AD5691"/>
    <w:rsid w:val="00AE4F32"/>
    <w:rsid w:val="00B244F1"/>
    <w:rsid w:val="00B352A3"/>
    <w:rsid w:val="00B3728D"/>
    <w:rsid w:val="00B43310"/>
    <w:rsid w:val="00B54671"/>
    <w:rsid w:val="00B6279E"/>
    <w:rsid w:val="00B636BC"/>
    <w:rsid w:val="00B93064"/>
    <w:rsid w:val="00BA6426"/>
    <w:rsid w:val="00BD5110"/>
    <w:rsid w:val="00BD7EF4"/>
    <w:rsid w:val="00BE2440"/>
    <w:rsid w:val="00BE3E04"/>
    <w:rsid w:val="00BF3F1C"/>
    <w:rsid w:val="00C10F21"/>
    <w:rsid w:val="00C2444D"/>
    <w:rsid w:val="00C3093A"/>
    <w:rsid w:val="00C536A6"/>
    <w:rsid w:val="00C5745A"/>
    <w:rsid w:val="00C6371F"/>
    <w:rsid w:val="00C72883"/>
    <w:rsid w:val="00C87FF9"/>
    <w:rsid w:val="00CA255D"/>
    <w:rsid w:val="00CB1CB8"/>
    <w:rsid w:val="00CB6E63"/>
    <w:rsid w:val="00CC0A47"/>
    <w:rsid w:val="00CC7D2D"/>
    <w:rsid w:val="00D03D1A"/>
    <w:rsid w:val="00D0612A"/>
    <w:rsid w:val="00D34C76"/>
    <w:rsid w:val="00D354D4"/>
    <w:rsid w:val="00D44129"/>
    <w:rsid w:val="00D6095A"/>
    <w:rsid w:val="00D61C2D"/>
    <w:rsid w:val="00DC09C5"/>
    <w:rsid w:val="00DD2266"/>
    <w:rsid w:val="00DF49CB"/>
    <w:rsid w:val="00DF5A32"/>
    <w:rsid w:val="00E10195"/>
    <w:rsid w:val="00E17C1A"/>
    <w:rsid w:val="00E74975"/>
    <w:rsid w:val="00E8344B"/>
    <w:rsid w:val="00EA11DB"/>
    <w:rsid w:val="00EA5C3F"/>
    <w:rsid w:val="00EB1F41"/>
    <w:rsid w:val="00EC11D9"/>
    <w:rsid w:val="00EC4CA2"/>
    <w:rsid w:val="00EE2491"/>
    <w:rsid w:val="00EE29ED"/>
    <w:rsid w:val="00EE3908"/>
    <w:rsid w:val="00EF115C"/>
    <w:rsid w:val="00EF44BD"/>
    <w:rsid w:val="00EF65E5"/>
    <w:rsid w:val="00F0716A"/>
    <w:rsid w:val="00F20830"/>
    <w:rsid w:val="00F44AD2"/>
    <w:rsid w:val="00F53B27"/>
    <w:rsid w:val="00F56B60"/>
    <w:rsid w:val="00F60CA2"/>
    <w:rsid w:val="00F827D2"/>
    <w:rsid w:val="00F95D5A"/>
    <w:rsid w:val="00FA53CC"/>
    <w:rsid w:val="00FB3264"/>
    <w:rsid w:val="00FC1600"/>
    <w:rsid w:val="00FD2CFF"/>
    <w:rsid w:val="00FD3D28"/>
    <w:rsid w:val="00FF667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F132F9"/>
  <w15:docId w15:val="{95D5DEA3-0725-43D9-9A41-DEA2FA580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6D5E"/>
    <w:pPr>
      <w:spacing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pPr>
    <w:rPr>
      <w:rFonts w:asciiTheme="minorHAnsi" w:hAnsiTheme="minorHAnsi" w:cstheme="minorBidi"/>
      <w:sz w:val="22"/>
      <w:szCs w:val="22"/>
      <w:lang w:val="en-GB"/>
    </w:r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pPr>
    <w:rPr>
      <w:rFonts w:asciiTheme="minorHAnsi" w:hAnsiTheme="minorHAnsi" w:cstheme="minorBidi"/>
      <w:sz w:val="22"/>
      <w:szCs w:val="22"/>
      <w:lang w:val="en-GB"/>
    </w:r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rPr>
      <w:rFonts w:eastAsia="Times New Roman"/>
      <w:b/>
      <w:caps/>
      <w:szCs w:val="20"/>
      <w:lang w:val="en-GB" w:eastAsia="en-GB"/>
    </w:rPr>
  </w:style>
  <w:style w:type="paragraph" w:customStyle="1" w:styleId="Modcode">
    <w:name w:val="Modcode"/>
    <w:basedOn w:val="Normal"/>
    <w:rsid w:val="00EB1F41"/>
    <w:pPr>
      <w:jc w:val="center"/>
    </w:pPr>
    <w:rPr>
      <w:rFonts w:eastAsia="Times New Roman"/>
      <w:b/>
      <w:caps/>
      <w:sz w:val="28"/>
      <w:szCs w:val="20"/>
      <w:lang w:val="en-GB" w:eastAsia="en-GB"/>
    </w:rPr>
  </w:style>
  <w:style w:type="paragraph" w:customStyle="1" w:styleId="Modname">
    <w:name w:val="Modname"/>
    <w:basedOn w:val="Normal"/>
    <w:next w:val="Time"/>
    <w:rsid w:val="00EB1F41"/>
    <w:pPr>
      <w:spacing w:after="240"/>
      <w:jc w:val="center"/>
    </w:pPr>
    <w:rPr>
      <w:rFonts w:eastAsia="Times New Roman"/>
      <w:b/>
      <w:sz w:val="28"/>
      <w:szCs w:val="20"/>
      <w:lang w:val="en-GB" w:eastAsia="en-GB"/>
    </w:rPr>
  </w:style>
  <w:style w:type="paragraph" w:customStyle="1" w:styleId="Time">
    <w:name w:val="Time"/>
    <w:basedOn w:val="Normal"/>
    <w:next w:val="Answer"/>
    <w:rsid w:val="00EB1F41"/>
    <w:pPr>
      <w:spacing w:after="240"/>
    </w:pPr>
    <w:rPr>
      <w:rFonts w:eastAsia="Times New Roman"/>
      <w:b/>
      <w:caps/>
      <w:sz w:val="28"/>
      <w:szCs w:val="20"/>
      <w:lang w:val="en-GB" w:eastAsia="en-GB"/>
    </w:rPr>
  </w:style>
  <w:style w:type="paragraph" w:customStyle="1" w:styleId="Answer">
    <w:name w:val="Answer"/>
    <w:basedOn w:val="Normal"/>
    <w:next w:val="BodyText"/>
    <w:rsid w:val="00EB1F41"/>
    <w:rPr>
      <w:rFonts w:eastAsia="Times New Roman"/>
      <w:b/>
      <w:caps/>
      <w:sz w:val="28"/>
      <w:szCs w:val="20"/>
      <w:lang w:val="en-GB" w:eastAsia="en-GB"/>
    </w:rPr>
  </w:style>
  <w:style w:type="paragraph" w:customStyle="1" w:styleId="Trinity">
    <w:name w:val="Trinity"/>
    <w:basedOn w:val="Normal"/>
    <w:next w:val="Normal"/>
    <w:rsid w:val="00EB1F41"/>
    <w:pPr>
      <w:spacing w:after="240"/>
    </w:pPr>
    <w:rPr>
      <w:rFonts w:eastAsia="Times New Roman"/>
      <w:b/>
      <w:szCs w:val="20"/>
      <w:lang w:val="en-GB" w:eastAsia="en-GB"/>
    </w:rPr>
  </w:style>
  <w:style w:type="paragraph" w:customStyle="1" w:styleId="Month">
    <w:name w:val="Month"/>
    <w:basedOn w:val="Normal"/>
    <w:next w:val="Modcode"/>
    <w:rsid w:val="00EB1F41"/>
    <w:pPr>
      <w:spacing w:after="240"/>
    </w:pPr>
    <w:rPr>
      <w:rFonts w:eastAsia="Times New Roman"/>
      <w:b/>
      <w:caps/>
      <w:szCs w:val="20"/>
      <w:lang w:val="en-GB" w:eastAsia="en-GB"/>
    </w:rPr>
  </w:style>
  <w:style w:type="paragraph" w:styleId="BodyText">
    <w:name w:val="Body Text"/>
    <w:basedOn w:val="Normal"/>
    <w:link w:val="BodyTextChar"/>
    <w:rsid w:val="00EB1F41"/>
    <w:pPr>
      <w:spacing w:after="120"/>
    </w:pPr>
    <w:rPr>
      <w:rFonts w:eastAsia="Times New Roman"/>
      <w:szCs w:val="20"/>
      <w:lang w:val="en-GB"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jc w:val="center"/>
    </w:pPr>
    <w:rPr>
      <w:rFonts w:eastAsia="MS Minngs"/>
      <w:b/>
      <w:bCs/>
      <w:sz w:val="28"/>
      <w:szCs w:val="28"/>
      <w:lang w:val="en-GB"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jc w:val="center"/>
    </w:pPr>
    <w:rPr>
      <w:rFonts w:eastAsia="MS Minngs"/>
      <w:sz w:val="32"/>
      <w:szCs w:val="32"/>
      <w:u w:val="single"/>
      <w:lang w:val="en-GB"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line="276" w:lineRule="auto"/>
      <w:ind w:left="720"/>
      <w:contextualSpacing/>
    </w:pPr>
    <w:rPr>
      <w:rFonts w:ascii="Calibri" w:eastAsia="Calibri" w:hAnsi="Calibri"/>
      <w:sz w:val="22"/>
      <w:szCs w:val="22"/>
      <w:lang w:val="en-GB"/>
    </w:rPr>
  </w:style>
  <w:style w:type="character" w:customStyle="1" w:styleId="selectable">
    <w:name w:val="selectable"/>
    <w:basedOn w:val="DefaultParagraphFont"/>
    <w:rsid w:val="002B1EBE"/>
  </w:style>
  <w:style w:type="character" w:styleId="Hyperlink">
    <w:name w:val="Hyperlink"/>
    <w:basedOn w:val="DefaultParagraphFont"/>
    <w:uiPriority w:val="99"/>
    <w:unhideWhenUsed/>
    <w:rsid w:val="002B1EBE"/>
    <w:rPr>
      <w:color w:val="0000FF" w:themeColor="hyperlink"/>
      <w:u w:val="single"/>
    </w:rPr>
  </w:style>
  <w:style w:type="character" w:customStyle="1" w:styleId="apple-converted-space">
    <w:name w:val="apple-converted-space"/>
    <w:basedOn w:val="DefaultParagraphFont"/>
    <w:rsid w:val="00437930"/>
  </w:style>
  <w:style w:type="paragraph" w:styleId="NormalWeb">
    <w:name w:val="Normal (Web)"/>
    <w:basedOn w:val="Normal"/>
    <w:uiPriority w:val="99"/>
    <w:unhideWhenUsed/>
    <w:rsid w:val="005438B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91647">
      <w:bodyDiv w:val="1"/>
      <w:marLeft w:val="0"/>
      <w:marRight w:val="0"/>
      <w:marTop w:val="0"/>
      <w:marBottom w:val="0"/>
      <w:divBdr>
        <w:top w:val="none" w:sz="0" w:space="0" w:color="auto"/>
        <w:left w:val="none" w:sz="0" w:space="0" w:color="auto"/>
        <w:bottom w:val="none" w:sz="0" w:space="0" w:color="auto"/>
        <w:right w:val="none" w:sz="0" w:space="0" w:color="auto"/>
      </w:divBdr>
    </w:div>
    <w:div w:id="107627208">
      <w:bodyDiv w:val="1"/>
      <w:marLeft w:val="0"/>
      <w:marRight w:val="0"/>
      <w:marTop w:val="0"/>
      <w:marBottom w:val="0"/>
      <w:divBdr>
        <w:top w:val="none" w:sz="0" w:space="0" w:color="auto"/>
        <w:left w:val="none" w:sz="0" w:space="0" w:color="auto"/>
        <w:bottom w:val="none" w:sz="0" w:space="0" w:color="auto"/>
        <w:right w:val="none" w:sz="0" w:space="0" w:color="auto"/>
      </w:divBdr>
    </w:div>
    <w:div w:id="828710577">
      <w:bodyDiv w:val="1"/>
      <w:marLeft w:val="0"/>
      <w:marRight w:val="0"/>
      <w:marTop w:val="0"/>
      <w:marBottom w:val="0"/>
      <w:divBdr>
        <w:top w:val="none" w:sz="0" w:space="0" w:color="auto"/>
        <w:left w:val="none" w:sz="0" w:space="0" w:color="auto"/>
        <w:bottom w:val="none" w:sz="0" w:space="0" w:color="auto"/>
        <w:right w:val="none" w:sz="0" w:space="0" w:color="auto"/>
      </w:divBdr>
    </w:div>
    <w:div w:id="1009018204">
      <w:bodyDiv w:val="1"/>
      <w:marLeft w:val="0"/>
      <w:marRight w:val="0"/>
      <w:marTop w:val="0"/>
      <w:marBottom w:val="0"/>
      <w:divBdr>
        <w:top w:val="none" w:sz="0" w:space="0" w:color="auto"/>
        <w:left w:val="none" w:sz="0" w:space="0" w:color="auto"/>
        <w:bottom w:val="none" w:sz="0" w:space="0" w:color="auto"/>
        <w:right w:val="none" w:sz="0" w:space="0" w:color="auto"/>
      </w:divBdr>
    </w:div>
    <w:div w:id="1062559348">
      <w:bodyDiv w:val="1"/>
      <w:marLeft w:val="0"/>
      <w:marRight w:val="0"/>
      <w:marTop w:val="0"/>
      <w:marBottom w:val="0"/>
      <w:divBdr>
        <w:top w:val="none" w:sz="0" w:space="0" w:color="auto"/>
        <w:left w:val="none" w:sz="0" w:space="0" w:color="auto"/>
        <w:bottom w:val="none" w:sz="0" w:space="0" w:color="auto"/>
        <w:right w:val="none" w:sz="0" w:space="0" w:color="auto"/>
      </w:divBdr>
    </w:div>
    <w:div w:id="1151287910">
      <w:bodyDiv w:val="1"/>
      <w:marLeft w:val="0"/>
      <w:marRight w:val="0"/>
      <w:marTop w:val="0"/>
      <w:marBottom w:val="0"/>
      <w:divBdr>
        <w:top w:val="none" w:sz="0" w:space="0" w:color="auto"/>
        <w:left w:val="none" w:sz="0" w:space="0" w:color="auto"/>
        <w:bottom w:val="none" w:sz="0" w:space="0" w:color="auto"/>
        <w:right w:val="none" w:sz="0" w:space="0" w:color="auto"/>
      </w:divBdr>
    </w:div>
    <w:div w:id="1234969587">
      <w:bodyDiv w:val="1"/>
      <w:marLeft w:val="0"/>
      <w:marRight w:val="0"/>
      <w:marTop w:val="0"/>
      <w:marBottom w:val="0"/>
      <w:divBdr>
        <w:top w:val="none" w:sz="0" w:space="0" w:color="auto"/>
        <w:left w:val="none" w:sz="0" w:space="0" w:color="auto"/>
        <w:bottom w:val="none" w:sz="0" w:space="0" w:color="auto"/>
        <w:right w:val="none" w:sz="0" w:space="0" w:color="auto"/>
      </w:divBdr>
      <w:divsChild>
        <w:div w:id="403528105">
          <w:marLeft w:val="0"/>
          <w:marRight w:val="0"/>
          <w:marTop w:val="0"/>
          <w:marBottom w:val="0"/>
          <w:divBdr>
            <w:top w:val="none" w:sz="0" w:space="0" w:color="auto"/>
            <w:left w:val="none" w:sz="0" w:space="0" w:color="auto"/>
            <w:bottom w:val="none" w:sz="0" w:space="0" w:color="auto"/>
            <w:right w:val="none" w:sz="0" w:space="0" w:color="auto"/>
          </w:divBdr>
          <w:divsChild>
            <w:div w:id="1850411102">
              <w:marLeft w:val="0"/>
              <w:marRight w:val="0"/>
              <w:marTop w:val="0"/>
              <w:marBottom w:val="0"/>
              <w:divBdr>
                <w:top w:val="none" w:sz="0" w:space="0" w:color="auto"/>
                <w:left w:val="none" w:sz="0" w:space="0" w:color="auto"/>
                <w:bottom w:val="none" w:sz="0" w:space="0" w:color="auto"/>
                <w:right w:val="none" w:sz="0" w:space="0" w:color="auto"/>
              </w:divBdr>
              <w:divsChild>
                <w:div w:id="11024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736073">
      <w:bodyDiv w:val="1"/>
      <w:marLeft w:val="0"/>
      <w:marRight w:val="0"/>
      <w:marTop w:val="0"/>
      <w:marBottom w:val="0"/>
      <w:divBdr>
        <w:top w:val="none" w:sz="0" w:space="0" w:color="auto"/>
        <w:left w:val="none" w:sz="0" w:space="0" w:color="auto"/>
        <w:bottom w:val="none" w:sz="0" w:space="0" w:color="auto"/>
        <w:right w:val="none" w:sz="0" w:space="0" w:color="auto"/>
      </w:divBdr>
    </w:div>
    <w:div w:id="1494373162">
      <w:bodyDiv w:val="1"/>
      <w:marLeft w:val="0"/>
      <w:marRight w:val="0"/>
      <w:marTop w:val="0"/>
      <w:marBottom w:val="0"/>
      <w:divBdr>
        <w:top w:val="none" w:sz="0" w:space="0" w:color="auto"/>
        <w:left w:val="none" w:sz="0" w:space="0" w:color="auto"/>
        <w:bottom w:val="none" w:sz="0" w:space="0" w:color="auto"/>
        <w:right w:val="none" w:sz="0" w:space="0" w:color="auto"/>
      </w:divBdr>
    </w:div>
    <w:div w:id="1678654507">
      <w:bodyDiv w:val="1"/>
      <w:marLeft w:val="0"/>
      <w:marRight w:val="0"/>
      <w:marTop w:val="0"/>
      <w:marBottom w:val="0"/>
      <w:divBdr>
        <w:top w:val="none" w:sz="0" w:space="0" w:color="auto"/>
        <w:left w:val="none" w:sz="0" w:space="0" w:color="auto"/>
        <w:bottom w:val="none" w:sz="0" w:space="0" w:color="auto"/>
        <w:right w:val="none" w:sz="0" w:space="0" w:color="auto"/>
      </w:divBdr>
    </w:div>
    <w:div w:id="1721513526">
      <w:bodyDiv w:val="1"/>
      <w:marLeft w:val="0"/>
      <w:marRight w:val="0"/>
      <w:marTop w:val="0"/>
      <w:marBottom w:val="0"/>
      <w:divBdr>
        <w:top w:val="none" w:sz="0" w:space="0" w:color="auto"/>
        <w:left w:val="none" w:sz="0" w:space="0" w:color="auto"/>
        <w:bottom w:val="none" w:sz="0" w:space="0" w:color="auto"/>
        <w:right w:val="none" w:sz="0" w:space="0" w:color="auto"/>
      </w:divBdr>
      <w:divsChild>
        <w:div w:id="159003464">
          <w:marLeft w:val="0"/>
          <w:marRight w:val="0"/>
          <w:marTop w:val="0"/>
          <w:marBottom w:val="0"/>
          <w:divBdr>
            <w:top w:val="none" w:sz="0" w:space="0" w:color="auto"/>
            <w:left w:val="none" w:sz="0" w:space="0" w:color="auto"/>
            <w:bottom w:val="none" w:sz="0" w:space="0" w:color="auto"/>
            <w:right w:val="none" w:sz="0" w:space="0" w:color="auto"/>
          </w:divBdr>
          <w:divsChild>
            <w:div w:id="332953865">
              <w:marLeft w:val="0"/>
              <w:marRight w:val="0"/>
              <w:marTop w:val="0"/>
              <w:marBottom w:val="0"/>
              <w:divBdr>
                <w:top w:val="none" w:sz="0" w:space="0" w:color="auto"/>
                <w:left w:val="none" w:sz="0" w:space="0" w:color="auto"/>
                <w:bottom w:val="none" w:sz="0" w:space="0" w:color="auto"/>
                <w:right w:val="none" w:sz="0" w:space="0" w:color="auto"/>
              </w:divBdr>
              <w:divsChild>
                <w:div w:id="135646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49228413">
      <w:bodyDiv w:val="1"/>
      <w:marLeft w:val="0"/>
      <w:marRight w:val="0"/>
      <w:marTop w:val="0"/>
      <w:marBottom w:val="0"/>
      <w:divBdr>
        <w:top w:val="none" w:sz="0" w:space="0" w:color="auto"/>
        <w:left w:val="none" w:sz="0" w:space="0" w:color="auto"/>
        <w:bottom w:val="none" w:sz="0" w:space="0" w:color="auto"/>
        <w:right w:val="none" w:sz="0" w:space="0" w:color="auto"/>
      </w:divBdr>
    </w:div>
    <w:div w:id="1883784690">
      <w:bodyDiv w:val="1"/>
      <w:marLeft w:val="0"/>
      <w:marRight w:val="0"/>
      <w:marTop w:val="0"/>
      <w:marBottom w:val="0"/>
      <w:divBdr>
        <w:top w:val="none" w:sz="0" w:space="0" w:color="auto"/>
        <w:left w:val="none" w:sz="0" w:space="0" w:color="auto"/>
        <w:bottom w:val="none" w:sz="0" w:space="0" w:color="auto"/>
        <w:right w:val="none" w:sz="0" w:space="0" w:color="auto"/>
      </w:divBdr>
      <w:divsChild>
        <w:div w:id="564295234">
          <w:marLeft w:val="0"/>
          <w:marRight w:val="0"/>
          <w:marTop w:val="0"/>
          <w:marBottom w:val="0"/>
          <w:divBdr>
            <w:top w:val="none" w:sz="0" w:space="0" w:color="auto"/>
            <w:left w:val="none" w:sz="0" w:space="0" w:color="auto"/>
            <w:bottom w:val="none" w:sz="0" w:space="0" w:color="auto"/>
            <w:right w:val="none" w:sz="0" w:space="0" w:color="auto"/>
          </w:divBdr>
          <w:divsChild>
            <w:div w:id="957300594">
              <w:marLeft w:val="0"/>
              <w:marRight w:val="0"/>
              <w:marTop w:val="0"/>
              <w:marBottom w:val="0"/>
              <w:divBdr>
                <w:top w:val="none" w:sz="0" w:space="0" w:color="auto"/>
                <w:left w:val="none" w:sz="0" w:space="0" w:color="auto"/>
                <w:bottom w:val="none" w:sz="0" w:space="0" w:color="auto"/>
                <w:right w:val="none" w:sz="0" w:space="0" w:color="auto"/>
              </w:divBdr>
              <w:divsChild>
                <w:div w:id="69245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72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ncbi.nlm.nih.gov/pmc/articles/PMC3939992/"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s://www.brianmac.co.uk/companx.htm" TargetMode="External"/><Relationship Id="rId10" Type="http://schemas.openxmlformats.org/officeDocument/2006/relationships/hyperlink" Target="https://www.brianmac.co.uk/compan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92459-E557-2C4F-B5DC-DBB8DA92A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2971</Words>
  <Characters>16935</Characters>
  <Application>Microsoft Macintosh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Gethin Clarke (1502331)</dc:creator>
  <cp:lastModifiedBy>Niamh Roberts</cp:lastModifiedBy>
  <cp:revision>2</cp:revision>
  <cp:lastPrinted>2014-08-18T15:50:00Z</cp:lastPrinted>
  <dcterms:created xsi:type="dcterms:W3CDTF">2017-12-08T14:58:00Z</dcterms:created>
  <dcterms:modified xsi:type="dcterms:W3CDTF">2017-12-08T14:58:00Z</dcterms:modified>
</cp:coreProperties>
</file>