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4BF" w:rsidRPr="00884143" w:rsidRDefault="001324BF" w:rsidP="00BB78DA">
      <w:pPr>
        <w:shd w:val="clear" w:color="auto" w:fill="FFFFFF"/>
        <w:spacing w:before="100" w:beforeAutospacing="1" w:after="100" w:afterAutospacing="1" w:line="360" w:lineRule="atLeast"/>
        <w:rPr>
          <w:rFonts w:eastAsia="Times New Roman" w:cs="Times New Roman"/>
          <w:sz w:val="28"/>
          <w:szCs w:val="28"/>
          <w:lang w:val="en-US"/>
        </w:rPr>
      </w:pPr>
      <w:r w:rsidRPr="00884143">
        <w:rPr>
          <w:rFonts w:eastAsia="Times New Roman" w:cs="Times New Roman"/>
          <w:b/>
          <w:i/>
          <w:sz w:val="28"/>
          <w:szCs w:val="28"/>
          <w:lang w:val="en-US"/>
        </w:rPr>
        <w:t>The Long Read: Why we need the welfare state now more than ever</w:t>
      </w:r>
      <w:r w:rsidRPr="00884143">
        <w:rPr>
          <w:rFonts w:eastAsia="Times New Roman" w:cs="Times New Roman"/>
          <w:b/>
          <w:sz w:val="28"/>
          <w:szCs w:val="28"/>
          <w:lang w:val="en-US"/>
        </w:rPr>
        <w:t>.</w:t>
      </w:r>
      <w:r w:rsidRPr="00884143">
        <w:rPr>
          <w:rFonts w:eastAsia="Times New Roman" w:cs="Times New Roman"/>
          <w:sz w:val="28"/>
          <w:szCs w:val="28"/>
          <w:lang w:val="en-US"/>
        </w:rPr>
        <w:t xml:space="preserve">  Chris Renwick.  </w:t>
      </w:r>
    </w:p>
    <w:p w:rsidR="0008655C" w:rsidRPr="00884143" w:rsidRDefault="0008655C" w:rsidP="001324BF">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Tucked away behind York Minster – the grand cathedral adorned with medieval stained-glass windows that dominates the North Yorkshire city’s skyline – is a cobbled street that has become an informal </w:t>
      </w:r>
      <w:proofErr w:type="spellStart"/>
      <w:r w:rsidRPr="00884143">
        <w:rPr>
          <w:rFonts w:eastAsia="Times New Roman" w:cs="Times New Roman"/>
          <w:szCs w:val="24"/>
          <w:lang w:val="en-US"/>
        </w:rPr>
        <w:t>labour</w:t>
      </w:r>
      <w:proofErr w:type="spellEnd"/>
      <w:r w:rsidR="000907D1" w:rsidRPr="00884143">
        <w:rPr>
          <w:rFonts w:eastAsia="Times New Roman" w:cs="Times New Roman"/>
          <w:szCs w:val="24"/>
          <w:lang w:val="en-US"/>
        </w:rPr>
        <w:t xml:space="preserve"> exchange.  </w:t>
      </w:r>
      <w:r w:rsidRPr="00884143">
        <w:rPr>
          <w:rFonts w:eastAsia="Times New Roman" w:cs="Times New Roman"/>
          <w:szCs w:val="24"/>
          <w:lang w:val="en-US"/>
        </w:rPr>
        <w:t>Each day, just before lunch, couriers dressed in the distinctive mint green and black unifor</w:t>
      </w:r>
      <w:r w:rsidR="001324BF" w:rsidRPr="00884143">
        <w:rPr>
          <w:rFonts w:eastAsia="Times New Roman" w:cs="Times New Roman"/>
          <w:szCs w:val="24"/>
          <w:lang w:val="en-US"/>
        </w:rPr>
        <w:t xml:space="preserve">m of </w:t>
      </w:r>
      <w:proofErr w:type="spellStart"/>
      <w:r w:rsidR="001324BF" w:rsidRPr="00884143">
        <w:rPr>
          <w:rFonts w:eastAsia="Times New Roman" w:cs="Times New Roman"/>
          <w:szCs w:val="24"/>
          <w:lang w:val="en-US"/>
        </w:rPr>
        <w:t>Deliveroo</w:t>
      </w:r>
      <w:proofErr w:type="spellEnd"/>
      <w:r w:rsidRPr="00884143">
        <w:rPr>
          <w:rFonts w:eastAsia="Times New Roman" w:cs="Times New Roman"/>
          <w:szCs w:val="24"/>
          <w:lang w:val="en-US"/>
        </w:rPr>
        <w:t>, the online food delivery company, arrive at the end of this street, park their bikes and scooters next to a be</w:t>
      </w:r>
      <w:r w:rsidR="000907D1" w:rsidRPr="00884143">
        <w:rPr>
          <w:rFonts w:eastAsia="Times New Roman" w:cs="Times New Roman"/>
          <w:szCs w:val="24"/>
          <w:lang w:val="en-US"/>
        </w:rPr>
        <w:t xml:space="preserve">nch, and talk among themselves.  </w:t>
      </w:r>
      <w:r w:rsidRPr="00884143">
        <w:rPr>
          <w:rFonts w:eastAsia="Times New Roman" w:cs="Times New Roman"/>
          <w:szCs w:val="24"/>
          <w:lang w:val="en-US"/>
        </w:rPr>
        <w:t xml:space="preserve">Clutching their </w:t>
      </w:r>
      <w:proofErr w:type="spellStart"/>
      <w:r w:rsidRPr="00884143">
        <w:rPr>
          <w:rFonts w:eastAsia="Times New Roman" w:cs="Times New Roman"/>
          <w:szCs w:val="24"/>
          <w:lang w:val="en-US"/>
        </w:rPr>
        <w:t>smartphones</w:t>
      </w:r>
      <w:proofErr w:type="spellEnd"/>
      <w:r w:rsidRPr="00884143">
        <w:rPr>
          <w:rFonts w:eastAsia="Times New Roman" w:cs="Times New Roman"/>
          <w:szCs w:val="24"/>
          <w:lang w:val="en-US"/>
        </w:rPr>
        <w:t>, they wait for someone, somewhere in the city, to place an order with one of th</w:t>
      </w:r>
      <w:r w:rsidR="000907D1" w:rsidRPr="00884143">
        <w:rPr>
          <w:rFonts w:eastAsia="Times New Roman" w:cs="Times New Roman"/>
          <w:szCs w:val="24"/>
          <w:lang w:val="en-US"/>
        </w:rPr>
        <w:t>e nearby restaurants and caf</w:t>
      </w:r>
      <w:r w:rsidR="009D105A" w:rsidRPr="00884143">
        <w:rPr>
          <w:rFonts w:eastAsia="Times New Roman" w:cs="Times New Roman"/>
          <w:szCs w:val="24"/>
          <w:lang w:val="en-US"/>
        </w:rPr>
        <w:t>é</w:t>
      </w:r>
      <w:r w:rsidR="000907D1" w:rsidRPr="00884143">
        <w:rPr>
          <w:rFonts w:eastAsia="Times New Roman" w:cs="Times New Roman"/>
          <w:szCs w:val="24"/>
          <w:lang w:val="en-US"/>
        </w:rPr>
        <w:t xml:space="preserve">s.  </w:t>
      </w:r>
      <w:r w:rsidRPr="00884143">
        <w:rPr>
          <w:rFonts w:eastAsia="Times New Roman" w:cs="Times New Roman"/>
          <w:szCs w:val="24"/>
          <w:lang w:val="en-US"/>
        </w:rPr>
        <w:t xml:space="preserve">When an order comes through, one of the couriers will pick it up and deliver it in exchange for a small fee. They will then return to the bench to </w:t>
      </w:r>
      <w:r w:rsidR="001324BF" w:rsidRPr="00884143">
        <w:rPr>
          <w:rFonts w:eastAsia="Times New Roman" w:cs="Times New Roman"/>
          <w:szCs w:val="24"/>
          <w:lang w:val="en-US"/>
        </w:rPr>
        <w:t xml:space="preserve">wait.  </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Plenty of people in early 21st-century Britain can identify with the experience of working for a</w:t>
      </w:r>
      <w:r w:rsidR="00BB78DA" w:rsidRPr="00884143">
        <w:rPr>
          <w:rFonts w:eastAsia="Times New Roman" w:cs="Times New Roman"/>
          <w:szCs w:val="24"/>
          <w:lang w:val="en-US"/>
        </w:rPr>
        <w:t xml:space="preserve"> company like </w:t>
      </w:r>
      <w:proofErr w:type="spellStart"/>
      <w:r w:rsidR="00BB78DA" w:rsidRPr="00884143">
        <w:rPr>
          <w:rFonts w:eastAsia="Times New Roman" w:cs="Times New Roman"/>
          <w:szCs w:val="24"/>
          <w:lang w:val="en-US"/>
        </w:rPr>
        <w:t>Deliveroo</w:t>
      </w:r>
      <w:proofErr w:type="spellEnd"/>
      <w:r w:rsidR="009D105A" w:rsidRPr="00884143">
        <w:rPr>
          <w:rFonts w:eastAsia="Times New Roman" w:cs="Times New Roman"/>
          <w:szCs w:val="24"/>
          <w:lang w:val="en-US"/>
        </w:rPr>
        <w:t xml:space="preserve">.  </w:t>
      </w:r>
      <w:r w:rsidRPr="00884143">
        <w:rPr>
          <w:rFonts w:eastAsia="Times New Roman" w:cs="Times New Roman"/>
          <w:szCs w:val="24"/>
          <w:lang w:val="en-US"/>
        </w:rPr>
        <w:t>Drivers for the</w:t>
      </w:r>
      <w:r w:rsidR="00BB78DA" w:rsidRPr="00884143">
        <w:rPr>
          <w:rFonts w:eastAsia="Times New Roman" w:cs="Times New Roman"/>
          <w:szCs w:val="24"/>
          <w:lang w:val="en-US"/>
        </w:rPr>
        <w:t xml:space="preserve"> taxi firm </w:t>
      </w:r>
      <w:proofErr w:type="spellStart"/>
      <w:r w:rsidR="00BB78DA" w:rsidRPr="00884143">
        <w:rPr>
          <w:rFonts w:eastAsia="Times New Roman" w:cs="Times New Roman"/>
          <w:szCs w:val="24"/>
          <w:lang w:val="en-US"/>
        </w:rPr>
        <w:t>Uber</w:t>
      </w:r>
      <w:proofErr w:type="spellEnd"/>
      <w:r w:rsidR="00BB78DA" w:rsidRPr="00884143">
        <w:rPr>
          <w:rFonts w:eastAsia="Times New Roman" w:cs="Times New Roman"/>
          <w:szCs w:val="24"/>
          <w:lang w:val="en-US"/>
        </w:rPr>
        <w:t xml:space="preserve">, </w:t>
      </w:r>
      <w:r w:rsidRPr="00884143">
        <w:rPr>
          <w:rFonts w:eastAsia="Times New Roman" w:cs="Times New Roman"/>
          <w:szCs w:val="24"/>
          <w:lang w:val="en-US"/>
        </w:rPr>
        <w:t>for example, know only too well what it’s like for work to arrive in fits and starts via an app.</w:t>
      </w:r>
      <w:r w:rsidR="002E56FD" w:rsidRPr="00884143">
        <w:rPr>
          <w:rFonts w:eastAsia="Times New Roman" w:cs="Times New Roman"/>
          <w:szCs w:val="24"/>
          <w:lang w:val="en-US"/>
        </w:rPr>
        <w:t xml:space="preserve"> </w:t>
      </w:r>
      <w:r w:rsidRPr="00884143">
        <w:rPr>
          <w:rFonts w:eastAsia="Times New Roman" w:cs="Times New Roman"/>
          <w:szCs w:val="24"/>
          <w:lang w:val="en-US"/>
        </w:rPr>
        <w:t xml:space="preserve"> But even more people are employed on zero-hour contracts in a wide variety of jobs, from stacking shelves to waiting ta</w:t>
      </w:r>
      <w:r w:rsidR="002E56FD" w:rsidRPr="00884143">
        <w:rPr>
          <w:rFonts w:eastAsia="Times New Roman" w:cs="Times New Roman"/>
          <w:szCs w:val="24"/>
          <w:lang w:val="en-US"/>
        </w:rPr>
        <w:t xml:space="preserve">bles to caring for the elderly.  </w:t>
      </w:r>
      <w:r w:rsidRPr="00884143">
        <w:rPr>
          <w:rFonts w:eastAsia="Times New Roman" w:cs="Times New Roman"/>
          <w:szCs w:val="24"/>
          <w:lang w:val="en-US"/>
        </w:rPr>
        <w:t>According to the Office for National Statistics, around 900,000 workers rely on a</w:t>
      </w:r>
      <w:r w:rsidR="002E56FD" w:rsidRPr="00884143">
        <w:rPr>
          <w:rFonts w:eastAsia="Times New Roman" w:cs="Times New Roman"/>
          <w:szCs w:val="24"/>
          <w:lang w:val="en-US"/>
        </w:rPr>
        <w:t xml:space="preserve"> job with a zero-hour contract.  </w:t>
      </w:r>
      <w:r w:rsidRPr="00884143">
        <w:rPr>
          <w:rFonts w:eastAsia="Times New Roman" w:cs="Times New Roman"/>
          <w:szCs w:val="24"/>
          <w:lang w:val="en-US"/>
        </w:rPr>
        <w:t>These people start every week not knowing how much work they will get or how much money they will earn.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Informal or casual employment of this kind helps</w:t>
      </w:r>
      <w:r w:rsidR="00884143" w:rsidRPr="00884143">
        <w:rPr>
          <w:rFonts w:eastAsia="Times New Roman" w:cs="Times New Roman"/>
          <w:szCs w:val="24"/>
          <w:lang w:val="en-US"/>
        </w:rPr>
        <w:t xml:space="preserve"> </w:t>
      </w:r>
      <w:r w:rsidRPr="00884143">
        <w:rPr>
          <w:rFonts w:eastAsia="Times New Roman" w:cs="Times New Roman"/>
          <w:szCs w:val="24"/>
          <w:lang w:val="en-US"/>
        </w:rPr>
        <w:t>explain why Britain’s unemployment rate has not sky-rocketed sin</w:t>
      </w:r>
      <w:r w:rsidR="002E56FD" w:rsidRPr="00884143">
        <w:rPr>
          <w:rFonts w:eastAsia="Times New Roman" w:cs="Times New Roman"/>
          <w:szCs w:val="24"/>
          <w:lang w:val="en-US"/>
        </w:rPr>
        <w:t xml:space="preserve">ce the financial crash of 2008.  </w:t>
      </w:r>
      <w:r w:rsidRPr="00884143">
        <w:rPr>
          <w:rFonts w:eastAsia="Times New Roman" w:cs="Times New Roman"/>
          <w:szCs w:val="24"/>
          <w:lang w:val="en-US"/>
        </w:rPr>
        <w:t>By contrast, almost a century ago, during the struggles of the 1920s and the Great Depression of the 30s, unemployment regularly climbed above 10%; at the most difficult moments, it went above 20%, with the true level – including those who were out of work but not officially registered as unemployed – even higher.</w:t>
      </w:r>
      <w:r w:rsidR="00A550B7" w:rsidRPr="00884143">
        <w:rPr>
          <w:rFonts w:eastAsia="Times New Roman" w:cs="Times New Roman"/>
          <w:szCs w:val="24"/>
          <w:lang w:val="en-US"/>
        </w:rPr>
        <w:t xml:space="preserve">  Unemployment </w:t>
      </w:r>
      <w:r w:rsidRPr="00884143">
        <w:rPr>
          <w:rFonts w:eastAsia="Times New Roman" w:cs="Times New Roman"/>
          <w:szCs w:val="24"/>
          <w:lang w:val="en-US"/>
        </w:rPr>
        <w:t>was also a serious problem – and one that suffered from the same difficulties of measurement – during the 1980s, when it climbed steadily to more than 12% during the early Thatcher years and, despite a steady decline, ended the decade at almost 7%.</w:t>
      </w:r>
      <w:r w:rsidR="00A550B7" w:rsidRPr="00884143">
        <w:rPr>
          <w:rFonts w:eastAsia="Times New Roman" w:cs="Times New Roman"/>
          <w:szCs w:val="24"/>
          <w:lang w:val="en-US"/>
        </w:rPr>
        <w:t xml:space="preserve"> </w:t>
      </w:r>
      <w:r w:rsidRPr="00884143">
        <w:rPr>
          <w:rFonts w:eastAsia="Times New Roman" w:cs="Times New Roman"/>
          <w:szCs w:val="24"/>
          <w:lang w:val="en-US"/>
        </w:rPr>
        <w:t xml:space="preserve"> Despite the past decade seeing one of the slowest economic recoveries in history, unemployment has not got out of hand for long periods. </w:t>
      </w:r>
      <w:r w:rsidR="00A550B7" w:rsidRPr="00884143">
        <w:rPr>
          <w:rFonts w:eastAsia="Times New Roman" w:cs="Times New Roman"/>
          <w:szCs w:val="24"/>
          <w:lang w:val="en-US"/>
        </w:rPr>
        <w:t xml:space="preserve"> </w:t>
      </w:r>
      <w:r w:rsidRPr="00884143">
        <w:rPr>
          <w:rFonts w:eastAsia="Times New Roman" w:cs="Times New Roman"/>
          <w:szCs w:val="24"/>
          <w:lang w:val="en-US"/>
        </w:rPr>
        <w:t>After peaking at 8.5% in 2011, the rate has recently dropped below 4.5%.</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The Conservative-led governments of the past seven years argued that declining unemployment rates are a sign that austerity is working.</w:t>
      </w:r>
      <w:r w:rsidR="00A550B7" w:rsidRPr="00884143">
        <w:rPr>
          <w:rFonts w:eastAsia="Times New Roman" w:cs="Times New Roman"/>
          <w:szCs w:val="24"/>
          <w:lang w:val="en-US"/>
        </w:rPr>
        <w:t xml:space="preserve"> </w:t>
      </w:r>
      <w:r w:rsidRPr="00884143">
        <w:rPr>
          <w:rFonts w:eastAsia="Times New Roman" w:cs="Times New Roman"/>
          <w:szCs w:val="24"/>
          <w:lang w:val="en-US"/>
        </w:rPr>
        <w:t xml:space="preserve"> In the wake of the financial crash, in which banks collapsed and ATMs were hours away from refusing to dispense cash, David Cameron, George </w:t>
      </w:r>
      <w:r w:rsidRPr="00884143">
        <w:rPr>
          <w:rFonts w:eastAsia="Times New Roman" w:cs="Times New Roman"/>
          <w:szCs w:val="24"/>
          <w:lang w:val="en-US"/>
        </w:rPr>
        <w:lastRenderedPageBreak/>
        <w:t>Osborne and their colleagues argued that there were too many skivers, sleeping off a life on benefits, while everyone else – </w:t>
      </w:r>
      <w:r w:rsidR="00A550B7" w:rsidRPr="00884143">
        <w:rPr>
          <w:rFonts w:cs="Times New Roman"/>
          <w:szCs w:val="24"/>
        </w:rPr>
        <w:t>the strivers as they were labelled</w:t>
      </w:r>
      <w:r w:rsidRPr="00884143">
        <w:rPr>
          <w:rFonts w:eastAsia="Times New Roman" w:cs="Times New Roman"/>
          <w:szCs w:val="24"/>
          <w:lang w:val="en-US"/>
        </w:rPr>
        <w:t xml:space="preserve"> – trudged to work to support them. </w:t>
      </w:r>
      <w:r w:rsidR="00A550B7" w:rsidRPr="00884143">
        <w:rPr>
          <w:rFonts w:eastAsia="Times New Roman" w:cs="Times New Roman"/>
          <w:szCs w:val="24"/>
          <w:lang w:val="en-US"/>
        </w:rPr>
        <w:t xml:space="preserve"> </w:t>
      </w:r>
      <w:r w:rsidRPr="00884143">
        <w:rPr>
          <w:rFonts w:eastAsia="Times New Roman" w:cs="Times New Roman"/>
          <w:szCs w:val="24"/>
          <w:lang w:val="en-US"/>
        </w:rPr>
        <w:t>Cutting benefits would solve all manner of problems: it would get the skivers back to work, bring public spending down, and be good for the general health of the economy.</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Like the unemployment statistics, these claims are deceptive.</w:t>
      </w:r>
      <w:r w:rsidR="00F14AAF" w:rsidRPr="00884143">
        <w:rPr>
          <w:rFonts w:eastAsia="Times New Roman" w:cs="Times New Roman"/>
          <w:szCs w:val="24"/>
          <w:lang w:val="en-US"/>
        </w:rPr>
        <w:t xml:space="preserve"> </w:t>
      </w:r>
      <w:r w:rsidRPr="00884143">
        <w:rPr>
          <w:rFonts w:eastAsia="Times New Roman" w:cs="Times New Roman"/>
          <w:szCs w:val="24"/>
          <w:lang w:val="en-US"/>
        </w:rPr>
        <w:t xml:space="preserve"> Millions of people are “just about managing”, to use a phrase the </w:t>
      </w:r>
      <w:proofErr w:type="gramStart"/>
      <w:r w:rsidRPr="00884143">
        <w:rPr>
          <w:rFonts w:eastAsia="Times New Roman" w:cs="Times New Roman"/>
          <w:szCs w:val="24"/>
          <w:lang w:val="en-US"/>
        </w:rPr>
        <w:t>prime minister</w:t>
      </w:r>
      <w:proofErr w:type="gramEnd"/>
      <w:r w:rsidRPr="00884143">
        <w:rPr>
          <w:rFonts w:eastAsia="Times New Roman" w:cs="Times New Roman"/>
          <w:szCs w:val="24"/>
          <w:lang w:val="en-US"/>
        </w:rPr>
        <w:t xml:space="preserve">, Theresa May, was once fond of, and many are faring much worse. </w:t>
      </w:r>
      <w:r w:rsidR="00F14AAF" w:rsidRPr="00884143">
        <w:rPr>
          <w:rFonts w:eastAsia="Times New Roman" w:cs="Times New Roman"/>
          <w:szCs w:val="24"/>
          <w:lang w:val="en-US"/>
        </w:rPr>
        <w:t xml:space="preserve"> </w:t>
      </w:r>
      <w:r w:rsidRPr="00884143">
        <w:rPr>
          <w:rFonts w:eastAsia="Times New Roman" w:cs="Times New Roman"/>
          <w:szCs w:val="24"/>
          <w:lang w:val="en-US"/>
        </w:rPr>
        <w:t xml:space="preserve">In the 12 months before March 2017, the </w:t>
      </w:r>
      <w:proofErr w:type="spellStart"/>
      <w:r w:rsidRPr="00884143">
        <w:rPr>
          <w:rFonts w:eastAsia="Times New Roman" w:cs="Times New Roman"/>
          <w:szCs w:val="24"/>
          <w:lang w:val="en-US"/>
        </w:rPr>
        <w:t>Trussell</w:t>
      </w:r>
      <w:proofErr w:type="spellEnd"/>
      <w:r w:rsidRPr="00884143">
        <w:rPr>
          <w:rFonts w:eastAsia="Times New Roman" w:cs="Times New Roman"/>
          <w:szCs w:val="24"/>
          <w:lang w:val="en-US"/>
        </w:rPr>
        <w:t xml:space="preserve"> Trust, Britain’s largest food bank charity, gave out more than 1m three-day emergency food parcels to people in desperate need. At the same time, as the Guardian has reported this week, debt has ballooned in the UK, returning to pre-financial crash levels, wit</w:t>
      </w:r>
      <w:r w:rsidR="00F14AAF" w:rsidRPr="00884143">
        <w:rPr>
          <w:rFonts w:eastAsia="Times New Roman" w:cs="Times New Roman"/>
          <w:szCs w:val="24"/>
          <w:lang w:val="en-US"/>
        </w:rPr>
        <w:t>h household debt at 150% of income in 2015</w:t>
      </w:r>
      <w:r w:rsidRPr="00884143">
        <w:rPr>
          <w:rFonts w:eastAsia="Times New Roman" w:cs="Times New Roman"/>
          <w:szCs w:val="24"/>
          <w:lang w:val="en-US"/>
        </w:rPr>
        <w:t xml:space="preserve">. </w:t>
      </w:r>
      <w:r w:rsidR="00F14AAF" w:rsidRPr="00884143">
        <w:rPr>
          <w:rFonts w:eastAsia="Times New Roman" w:cs="Times New Roman"/>
          <w:szCs w:val="24"/>
          <w:lang w:val="en-US"/>
        </w:rPr>
        <w:t xml:space="preserve"> </w:t>
      </w:r>
      <w:r w:rsidRPr="00884143">
        <w:rPr>
          <w:rFonts w:eastAsia="Times New Roman" w:cs="Times New Roman"/>
          <w:szCs w:val="24"/>
          <w:lang w:val="en-US"/>
        </w:rPr>
        <w:t>This debt has been fuelled by low-to-no wage growth, inflated house prices and, thanks to historically low interest rates, credit made av</w:t>
      </w:r>
      <w:r w:rsidR="00F14AAF" w:rsidRPr="00884143">
        <w:rPr>
          <w:rFonts w:eastAsia="Times New Roman" w:cs="Times New Roman"/>
          <w:szCs w:val="24"/>
          <w:lang w:val="en-US"/>
        </w:rPr>
        <w:t xml:space="preserve">ailable for items such as cars.  </w:t>
      </w:r>
      <w:r w:rsidRPr="00884143">
        <w:rPr>
          <w:rFonts w:eastAsia="Times New Roman" w:cs="Times New Roman"/>
          <w:szCs w:val="24"/>
          <w:lang w:val="en-US"/>
        </w:rPr>
        <w:t xml:space="preserve">But the main issue for the estimated 8.3 million people living with unmanageable debt </w:t>
      </w:r>
      <w:proofErr w:type="gramStart"/>
      <w:r w:rsidRPr="00884143">
        <w:rPr>
          <w:rFonts w:eastAsia="Times New Roman" w:cs="Times New Roman"/>
          <w:szCs w:val="24"/>
          <w:lang w:val="en-US"/>
        </w:rPr>
        <w:t>is needing</w:t>
      </w:r>
      <w:proofErr w:type="gramEnd"/>
      <w:r w:rsidRPr="00884143">
        <w:rPr>
          <w:rFonts w:eastAsia="Times New Roman" w:cs="Times New Roman"/>
          <w:szCs w:val="24"/>
          <w:lang w:val="en-US"/>
        </w:rPr>
        <w:t xml:space="preserve"> to borrow money to survive.</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"img-2"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1905000"/>
            <wp:effectExtent l="19050" t="0" r="0" b="0"/>
            <wp:docPr id="2" name="Picture 2" descr="Deliveroo cycle couriers waiting for orders in Londo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liveroo cycle couriers waiting for orders in London.">
                      <a:hlinkClick r:id="rId6"/>
                    </pic:cNvPr>
                    <pic:cNvPicPr>
                      <a:picLocks noChangeAspect="1" noChangeArrowheads="1"/>
                    </pic:cNvPicPr>
                  </pic:nvPicPr>
                  <pic:blipFill>
                    <a:blip r:embed="rId7"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08655C" w:rsidRPr="00884143" w:rsidRDefault="00D9037F" w:rsidP="0008655C">
      <w:pPr>
        <w:shd w:val="clear" w:color="auto" w:fill="FFFFFF"/>
        <w:spacing w:after="0" w:line="360" w:lineRule="atLeast"/>
        <w:rPr>
          <w:rFonts w:eastAsia="Times New Roman" w:cs="Times New Roman"/>
          <w:sz w:val="16"/>
          <w:szCs w:val="16"/>
          <w:lang w:val="en-US"/>
        </w:rPr>
      </w:pPr>
      <w:r w:rsidRPr="00884143">
        <w:rPr>
          <w:rFonts w:eastAsia="Times New Roman" w:cs="Times New Roman"/>
          <w:szCs w:val="24"/>
          <w:lang w:val="en-US"/>
        </w:rPr>
        <w:fldChar w:fldCharType="end"/>
      </w:r>
      <w:r w:rsidR="0008655C" w:rsidRPr="00884143">
        <w:rPr>
          <w:rFonts w:eastAsia="Times New Roman" w:cs="Times New Roman"/>
          <w:szCs w:val="24"/>
          <w:lang w:val="en-US"/>
        </w:rPr>
        <w:t> </w:t>
      </w:r>
      <w:proofErr w:type="spellStart"/>
      <w:proofErr w:type="gramStart"/>
      <w:r w:rsidR="0008655C" w:rsidRPr="00884143">
        <w:rPr>
          <w:rFonts w:eastAsia="Times New Roman" w:cs="Times New Roman"/>
          <w:sz w:val="16"/>
          <w:szCs w:val="16"/>
          <w:lang w:val="en-US"/>
        </w:rPr>
        <w:t>Deliveroo</w:t>
      </w:r>
      <w:proofErr w:type="spellEnd"/>
      <w:r w:rsidR="0008655C" w:rsidRPr="00884143">
        <w:rPr>
          <w:rFonts w:eastAsia="Times New Roman" w:cs="Times New Roman"/>
          <w:sz w:val="16"/>
          <w:szCs w:val="16"/>
          <w:lang w:val="en-US"/>
        </w:rPr>
        <w:t xml:space="preserve"> cycle couriers waiting for orders in London.</w:t>
      </w:r>
      <w:proofErr w:type="gramEnd"/>
      <w:r w:rsidR="0008655C" w:rsidRPr="00884143">
        <w:rPr>
          <w:rFonts w:eastAsia="Times New Roman" w:cs="Times New Roman"/>
          <w:sz w:val="16"/>
          <w:szCs w:val="16"/>
          <w:lang w:val="en-US"/>
        </w:rPr>
        <w:t xml:space="preserve"> Photograph: Bloomberg/Getty</w:t>
      </w:r>
    </w:p>
    <w:p w:rsidR="003372FC" w:rsidRDefault="0008655C" w:rsidP="00715290">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According to some commentators, much of this economic insecurity – a major contributor to the discontent that made Vote Leave’s slogan “take back control” so powerful in the EU referendum last year – is rooted in a profound set of changes taking place across western economies. Traditional ways of working and archaic vested interests are being challenged by new and powerful forces. </w:t>
      </w:r>
      <w:r w:rsidR="00884143">
        <w:rPr>
          <w:rFonts w:eastAsia="Times New Roman" w:cs="Times New Roman"/>
          <w:szCs w:val="24"/>
          <w:lang w:val="en-US"/>
        </w:rPr>
        <w:t xml:space="preserve"> </w:t>
      </w:r>
      <w:r w:rsidRPr="00884143">
        <w:rPr>
          <w:rFonts w:eastAsia="Times New Roman" w:cs="Times New Roman"/>
          <w:szCs w:val="24"/>
          <w:lang w:val="en-US"/>
        </w:rPr>
        <w:t xml:space="preserve">The gig economy </w:t>
      </w:r>
      <w:proofErr w:type="spellStart"/>
      <w:r w:rsidRPr="00884143">
        <w:rPr>
          <w:rFonts w:eastAsia="Times New Roman" w:cs="Times New Roman"/>
          <w:szCs w:val="24"/>
          <w:lang w:val="en-US"/>
        </w:rPr>
        <w:t>epitomised</w:t>
      </w:r>
      <w:proofErr w:type="spellEnd"/>
      <w:r w:rsidRPr="00884143">
        <w:rPr>
          <w:rFonts w:eastAsia="Times New Roman" w:cs="Times New Roman"/>
          <w:szCs w:val="24"/>
          <w:lang w:val="en-US"/>
        </w:rPr>
        <w:t xml:space="preserve"> by the likes of </w:t>
      </w:r>
      <w:proofErr w:type="spellStart"/>
      <w:r w:rsidRPr="00884143">
        <w:rPr>
          <w:rFonts w:eastAsia="Times New Roman" w:cs="Times New Roman"/>
          <w:szCs w:val="24"/>
          <w:lang w:val="en-US"/>
        </w:rPr>
        <w:t>Deliveroo</w:t>
      </w:r>
      <w:proofErr w:type="spellEnd"/>
      <w:r w:rsidRPr="00884143">
        <w:rPr>
          <w:rFonts w:eastAsia="Times New Roman" w:cs="Times New Roman"/>
          <w:szCs w:val="24"/>
          <w:lang w:val="en-US"/>
        </w:rPr>
        <w:t xml:space="preserve"> and </w:t>
      </w:r>
      <w:proofErr w:type="spellStart"/>
      <w:r w:rsidRPr="00884143">
        <w:rPr>
          <w:rFonts w:eastAsia="Times New Roman" w:cs="Times New Roman"/>
          <w:szCs w:val="24"/>
          <w:lang w:val="en-US"/>
        </w:rPr>
        <w:t>Uber</w:t>
      </w:r>
      <w:proofErr w:type="spellEnd"/>
      <w:r w:rsidRPr="00884143">
        <w:rPr>
          <w:rFonts w:eastAsia="Times New Roman" w:cs="Times New Roman"/>
          <w:szCs w:val="24"/>
          <w:lang w:val="en-US"/>
        </w:rPr>
        <w:t xml:space="preserve">, for example, is often talked about as “disruption”, with digital technology a new and irresistible means of transforming business practices and satisfying their customers. </w:t>
      </w:r>
      <w:r w:rsidR="00884143">
        <w:rPr>
          <w:rFonts w:eastAsia="Times New Roman" w:cs="Times New Roman"/>
          <w:szCs w:val="24"/>
          <w:lang w:val="en-US"/>
        </w:rPr>
        <w:t xml:space="preserve"> </w:t>
      </w:r>
      <w:r w:rsidRPr="00884143">
        <w:rPr>
          <w:rFonts w:eastAsia="Times New Roman" w:cs="Times New Roman"/>
          <w:szCs w:val="24"/>
          <w:lang w:val="en-US"/>
        </w:rPr>
        <w:t>Tremendous entrepreneurial individualism and flexibility is being unleashed, the world just needs to catch up.</w:t>
      </w:r>
    </w:p>
    <w:p w:rsidR="0008655C" w:rsidRPr="00884143" w:rsidRDefault="0008655C" w:rsidP="00715290">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lastRenderedPageBreak/>
        <w:t xml:space="preserve">The difficulty with these arguments </w:t>
      </w:r>
      <w:r w:rsidR="003372FC">
        <w:rPr>
          <w:rFonts w:eastAsia="Times New Roman" w:cs="Times New Roman"/>
          <w:szCs w:val="24"/>
          <w:lang w:val="en-US"/>
        </w:rPr>
        <w:t xml:space="preserve">is that we’ve been here before.  </w:t>
      </w:r>
      <w:r w:rsidRPr="00884143">
        <w:rPr>
          <w:rFonts w:eastAsia="Times New Roman" w:cs="Times New Roman"/>
          <w:szCs w:val="24"/>
          <w:lang w:val="en-US"/>
        </w:rPr>
        <w:t xml:space="preserve">The sight of workers standing in large groups waiting for work would have been familiar to the residents of British cities such as York more than a century ago. </w:t>
      </w:r>
      <w:r w:rsidR="00715290">
        <w:rPr>
          <w:rFonts w:eastAsia="Times New Roman" w:cs="Times New Roman"/>
          <w:szCs w:val="24"/>
          <w:lang w:val="en-US"/>
        </w:rPr>
        <w:t xml:space="preserve"> </w:t>
      </w:r>
      <w:r w:rsidRPr="00884143">
        <w:rPr>
          <w:rFonts w:eastAsia="Times New Roman" w:cs="Times New Roman"/>
          <w:szCs w:val="24"/>
          <w:lang w:val="en-US"/>
        </w:rPr>
        <w:t xml:space="preserve">Those workers were painfully aware that irregular and low-paid employment offered few guarantees. </w:t>
      </w:r>
      <w:r w:rsidR="00715290">
        <w:rPr>
          <w:rFonts w:eastAsia="Times New Roman" w:cs="Times New Roman"/>
          <w:szCs w:val="24"/>
          <w:lang w:val="en-US"/>
        </w:rPr>
        <w:t xml:space="preserve"> </w:t>
      </w:r>
      <w:r w:rsidRPr="00884143">
        <w:rPr>
          <w:rFonts w:eastAsia="Times New Roman" w:cs="Times New Roman"/>
          <w:szCs w:val="24"/>
          <w:lang w:val="en-US"/>
        </w:rPr>
        <w:t>While they might be able to obtain enough work each day, week or month, they could be stopped in their tracks at a</w:t>
      </w:r>
      <w:r w:rsidR="00715290">
        <w:rPr>
          <w:rFonts w:eastAsia="Times New Roman" w:cs="Times New Roman"/>
          <w:szCs w:val="24"/>
          <w:lang w:val="en-US"/>
        </w:rPr>
        <w:t xml:space="preserve">ny moment by injury or illness.  </w:t>
      </w:r>
      <w:r w:rsidRPr="00884143">
        <w:rPr>
          <w:rFonts w:eastAsia="Times New Roman" w:cs="Times New Roman"/>
          <w:szCs w:val="24"/>
          <w:lang w:val="en-US"/>
        </w:rPr>
        <w:t xml:space="preserve">For all their willingness to work, those casual </w:t>
      </w:r>
      <w:proofErr w:type="spellStart"/>
      <w:r w:rsidRPr="00884143">
        <w:rPr>
          <w:rFonts w:eastAsia="Times New Roman" w:cs="Times New Roman"/>
          <w:szCs w:val="24"/>
          <w:lang w:val="en-US"/>
        </w:rPr>
        <w:t>labourers</w:t>
      </w:r>
      <w:proofErr w:type="spellEnd"/>
      <w:r w:rsidRPr="00884143">
        <w:rPr>
          <w:rFonts w:eastAsia="Times New Roman" w:cs="Times New Roman"/>
          <w:szCs w:val="24"/>
          <w:lang w:val="en-US"/>
        </w:rPr>
        <w:t>, like their successors now, might not be able to make ends meet – and while not troubling the unemployment figures, were at constant risk of fal</w:t>
      </w:r>
      <w:r w:rsidR="00715290">
        <w:rPr>
          <w:rFonts w:eastAsia="Times New Roman" w:cs="Times New Roman"/>
          <w:szCs w:val="24"/>
          <w:lang w:val="en-US"/>
        </w:rPr>
        <w:t xml:space="preserve">ling into debt and destitution.  </w:t>
      </w:r>
      <w:r w:rsidRPr="00884143">
        <w:rPr>
          <w:rFonts w:eastAsia="Times New Roman" w:cs="Times New Roman"/>
          <w:szCs w:val="24"/>
          <w:lang w:val="en-US"/>
        </w:rPr>
        <w:t>Those earlier generations’ answer to their problems, however, was the welfare state – the very thing that successive governments have blamed for the country’s current situation.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caps/>
          <w:szCs w:val="24"/>
          <w:lang w:val="en-US"/>
        </w:rPr>
        <w:t>M</w:t>
      </w:r>
      <w:r w:rsidRPr="00884143">
        <w:rPr>
          <w:rFonts w:eastAsia="Times New Roman" w:cs="Times New Roman"/>
          <w:szCs w:val="24"/>
          <w:lang w:val="en-US"/>
        </w:rPr>
        <w:t>any of the issues at the heart of the current malaise in British politics can be traced back to the late 19th and early 20th centuries, when what we now call the welfare st</w:t>
      </w:r>
      <w:r w:rsidR="003372FC">
        <w:rPr>
          <w:rFonts w:eastAsia="Times New Roman" w:cs="Times New Roman"/>
          <w:szCs w:val="24"/>
          <w:lang w:val="en-US"/>
        </w:rPr>
        <w:t xml:space="preserve">ate was slowly being assembled.  </w:t>
      </w:r>
      <w:r w:rsidRPr="00884143">
        <w:rPr>
          <w:rFonts w:eastAsia="Times New Roman" w:cs="Times New Roman"/>
          <w:szCs w:val="24"/>
          <w:lang w:val="en-US"/>
        </w:rPr>
        <w:t>From a legislative perspective, the welfare state was initially focused on a specific problem that had grown since the early 1800s: that many workers struggled to earn regular and reliable wa</w:t>
      </w:r>
      <w:r w:rsidR="003372FC">
        <w:rPr>
          <w:rFonts w:eastAsia="Times New Roman" w:cs="Times New Roman"/>
          <w:szCs w:val="24"/>
          <w:lang w:val="en-US"/>
        </w:rPr>
        <w:t xml:space="preserve">ges throughout the entire year.  </w:t>
      </w:r>
      <w:r w:rsidRPr="00884143">
        <w:rPr>
          <w:rFonts w:eastAsia="Times New Roman" w:cs="Times New Roman"/>
          <w:szCs w:val="24"/>
          <w:lang w:val="en-US"/>
        </w:rPr>
        <w:t xml:space="preserve">But these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market problems were believed to be bound up with other issues: squalor, ignorance, want, idleness and disease – the “five giant evils” William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identified in his fa</w:t>
      </w:r>
      <w:r w:rsidR="003372FC">
        <w:rPr>
          <w:rFonts w:eastAsia="Times New Roman" w:cs="Times New Roman"/>
          <w:szCs w:val="24"/>
          <w:lang w:val="en-US"/>
        </w:rPr>
        <w:t xml:space="preserve">mous report, published in 1942.  </w:t>
      </w:r>
      <w:r w:rsidRPr="00884143">
        <w:rPr>
          <w:rFonts w:eastAsia="Times New Roman" w:cs="Times New Roman"/>
          <w:szCs w:val="24"/>
          <w:lang w:val="en-US"/>
        </w:rPr>
        <w:t>Schools, hospitals, council houses and benefits for those out of work were just some of the threads woven together to create the tapest</w:t>
      </w:r>
      <w:r w:rsidR="003372FC">
        <w:rPr>
          <w:rFonts w:eastAsia="Times New Roman" w:cs="Times New Roman"/>
          <w:szCs w:val="24"/>
          <w:lang w:val="en-US"/>
        </w:rPr>
        <w:t xml:space="preserve">ry of the modern welfare state.  </w:t>
      </w:r>
      <w:r w:rsidRPr="00884143">
        <w:rPr>
          <w:rFonts w:eastAsia="Times New Roman" w:cs="Times New Roman"/>
          <w:szCs w:val="24"/>
          <w:lang w:val="en-US"/>
        </w:rPr>
        <w:t xml:space="preserve">The </w:t>
      </w:r>
      <w:proofErr w:type="spellStart"/>
      <w:r w:rsidRPr="00884143">
        <w:rPr>
          <w:rFonts w:eastAsia="Times New Roman" w:cs="Times New Roman"/>
          <w:szCs w:val="24"/>
          <w:lang w:val="en-US"/>
        </w:rPr>
        <w:t>unravelling</w:t>
      </w:r>
      <w:proofErr w:type="spellEnd"/>
      <w:r w:rsidRPr="00884143">
        <w:rPr>
          <w:rFonts w:eastAsia="Times New Roman" w:cs="Times New Roman"/>
          <w:szCs w:val="24"/>
          <w:lang w:val="en-US"/>
        </w:rPr>
        <w:t xml:space="preserve"> of that settlement has seen a resurgence of the original problem governments tried to tackle more than a century ago.</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The country had grown wealthy during the industrial revolution, via the financial might of the City of London, the manufacturing power of the north of England, and an enth</w:t>
      </w:r>
      <w:r w:rsidR="003372FC">
        <w:rPr>
          <w:rFonts w:eastAsia="Times New Roman" w:cs="Times New Roman"/>
          <w:szCs w:val="24"/>
          <w:lang w:val="en-US"/>
        </w:rPr>
        <w:t xml:space="preserve">usiastic embrace of free trade.  </w:t>
      </w:r>
      <w:r w:rsidRPr="00884143">
        <w:rPr>
          <w:rFonts w:eastAsia="Times New Roman" w:cs="Times New Roman"/>
          <w:szCs w:val="24"/>
          <w:lang w:val="en-US"/>
        </w:rPr>
        <w:t>The poor</w:t>
      </w:r>
      <w:r w:rsidR="003372FC">
        <w:rPr>
          <w:rFonts w:eastAsia="Times New Roman" w:cs="Times New Roman"/>
          <w:szCs w:val="24"/>
          <w:lang w:val="en-US"/>
        </w:rPr>
        <w:t xml:space="preserve">, however, had not disappeared.  </w:t>
      </w:r>
      <w:r w:rsidRPr="00884143">
        <w:rPr>
          <w:rFonts w:eastAsia="Times New Roman" w:cs="Times New Roman"/>
          <w:szCs w:val="24"/>
          <w:lang w:val="en-US"/>
        </w:rPr>
        <w:t>The poor law, established in 1601, at the end of Elizabeth I’s reign, made Britain’s guarantee of help for the destitute</w:t>
      </w:r>
      <w:r w:rsidR="003372FC">
        <w:rPr>
          <w:rFonts w:eastAsia="Times New Roman" w:cs="Times New Roman"/>
          <w:szCs w:val="24"/>
          <w:lang w:val="en-US"/>
        </w:rPr>
        <w:t xml:space="preserve"> unique among European nations.  </w:t>
      </w:r>
      <w:r w:rsidRPr="00884143">
        <w:rPr>
          <w:rFonts w:eastAsia="Times New Roman" w:cs="Times New Roman"/>
          <w:szCs w:val="24"/>
          <w:lang w:val="en-US"/>
        </w:rPr>
        <w:t>In the 1830s, an influential group of reformers, who later would be known as “</w:t>
      </w:r>
      <w:proofErr w:type="spellStart"/>
      <w:r w:rsidRPr="00884143">
        <w:rPr>
          <w:rFonts w:eastAsia="Times New Roman" w:cs="Times New Roman"/>
          <w:szCs w:val="24"/>
          <w:lang w:val="en-US"/>
        </w:rPr>
        <w:t>modernisers</w:t>
      </w:r>
      <w:proofErr w:type="spellEnd"/>
      <w:r w:rsidRPr="00884143">
        <w:rPr>
          <w:rFonts w:eastAsia="Times New Roman" w:cs="Times New Roman"/>
          <w:szCs w:val="24"/>
          <w:lang w:val="en-US"/>
        </w:rPr>
        <w:t xml:space="preserve">”, changed the terms </w:t>
      </w:r>
      <w:r w:rsidR="003372FC">
        <w:rPr>
          <w:rFonts w:eastAsia="Times New Roman" w:cs="Times New Roman"/>
          <w:szCs w:val="24"/>
          <w:lang w:val="en-US"/>
        </w:rPr>
        <w:t xml:space="preserve">on which that help was offered.  </w:t>
      </w:r>
      <w:r w:rsidRPr="00884143">
        <w:rPr>
          <w:rFonts w:eastAsia="Times New Roman" w:cs="Times New Roman"/>
          <w:szCs w:val="24"/>
          <w:lang w:val="en-US"/>
        </w:rPr>
        <w:t xml:space="preserve">Assistance should amount to less than what the lowest-paid </w:t>
      </w:r>
      <w:proofErr w:type="spellStart"/>
      <w:r w:rsidRPr="00884143">
        <w:rPr>
          <w:rFonts w:eastAsia="Times New Roman" w:cs="Times New Roman"/>
          <w:szCs w:val="24"/>
          <w:lang w:val="en-US"/>
        </w:rPr>
        <w:t>labourers</w:t>
      </w:r>
      <w:proofErr w:type="spellEnd"/>
      <w:r w:rsidRPr="00884143">
        <w:rPr>
          <w:rFonts w:eastAsia="Times New Roman" w:cs="Times New Roman"/>
          <w:szCs w:val="24"/>
          <w:lang w:val="en-US"/>
        </w:rPr>
        <w:t xml:space="preserve"> could obtain with their wages, reformers insisted. Furthermore, help should only be available to people who were prepared to live in a workhouse – a dark, dank and miserable place where they were given an ill-fitting uniform and forced to carry out menial tasks in exchange for shelter and </w:t>
      </w:r>
      <w:proofErr w:type="spellStart"/>
      <w:r w:rsidRPr="00884143">
        <w:rPr>
          <w:rFonts w:eastAsia="Times New Roman" w:cs="Times New Roman"/>
          <w:szCs w:val="24"/>
          <w:lang w:val="en-US"/>
        </w:rPr>
        <w:t>meagre</w:t>
      </w:r>
      <w:proofErr w:type="spellEnd"/>
      <w:r w:rsidRPr="00884143">
        <w:rPr>
          <w:rFonts w:eastAsia="Times New Roman" w:cs="Times New Roman"/>
          <w:szCs w:val="24"/>
          <w:lang w:val="en-US"/>
        </w:rPr>
        <w:t xml:space="preserve"> rations of the most basic food.</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The theory was deterrence: make the poor law frightening and only the most desperate – those truly in need – would trouble th</w:t>
      </w:r>
      <w:r w:rsidR="003372FC">
        <w:rPr>
          <w:rFonts w:eastAsia="Times New Roman" w:cs="Times New Roman"/>
          <w:szCs w:val="24"/>
          <w:lang w:val="en-US"/>
        </w:rPr>
        <w:t xml:space="preserve">e authorities and public purse.  </w:t>
      </w:r>
      <w:r w:rsidRPr="00884143">
        <w:rPr>
          <w:rFonts w:eastAsia="Times New Roman" w:cs="Times New Roman"/>
          <w:szCs w:val="24"/>
          <w:lang w:val="en-US"/>
        </w:rPr>
        <w:t xml:space="preserve">Yet theory had a difficult </w:t>
      </w:r>
      <w:r w:rsidRPr="00884143">
        <w:rPr>
          <w:rFonts w:eastAsia="Times New Roman" w:cs="Times New Roman"/>
          <w:szCs w:val="24"/>
          <w:lang w:val="en-US"/>
        </w:rPr>
        <w:lastRenderedPageBreak/>
        <w:t xml:space="preserve">relationship with reality. By the closing decades of the 19th century, hundreds of thousands of people – a total close to the population of Liverpool – were still using the poor law every year. The number was so large that many local authorities could not accommodate them in workhouses and had to continue offering cash handouts or food, as had </w:t>
      </w:r>
      <w:r w:rsidR="003372FC">
        <w:rPr>
          <w:rFonts w:eastAsia="Times New Roman" w:cs="Times New Roman"/>
          <w:szCs w:val="24"/>
          <w:lang w:val="en-US"/>
        </w:rPr>
        <w:t xml:space="preserve">been the case before the 1830s.  </w:t>
      </w:r>
      <w:r w:rsidRPr="00884143">
        <w:rPr>
          <w:rFonts w:eastAsia="Times New Roman" w:cs="Times New Roman"/>
          <w:szCs w:val="24"/>
          <w:lang w:val="en-US"/>
        </w:rPr>
        <w:t>Who were these people and why were they still asking for help?</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"img-3"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2571750"/>
            <wp:effectExtent l="19050" t="0" r="0" b="0"/>
            <wp:docPr id="4" name="Picture 4" descr="Kensington High Street in London circa 189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nsington High Street in London circa 1895.">
                      <a:hlinkClick r:id="rId8"/>
                    </pic:cNvPr>
                    <pic:cNvPicPr>
                      <a:picLocks noChangeAspect="1" noChangeArrowheads="1"/>
                    </pic:cNvPicPr>
                  </pic:nvPicPr>
                  <pic:blipFill>
                    <a:blip r:embed="rId9" cstate="print"/>
                    <a:srcRect/>
                    <a:stretch>
                      <a:fillRect/>
                    </a:stretch>
                  </pic:blipFill>
                  <pic:spPr bwMode="auto">
                    <a:xfrm>
                      <a:off x="0" y="0"/>
                      <a:ext cx="2857500" cy="2571750"/>
                    </a:xfrm>
                    <a:prstGeom prst="rect">
                      <a:avLst/>
                    </a:prstGeom>
                    <a:noFill/>
                    <a:ln w="9525">
                      <a:noFill/>
                      <a:miter lim="800000"/>
                      <a:headEnd/>
                      <a:tailEnd/>
                    </a:ln>
                  </pic:spPr>
                </pic:pic>
              </a:graphicData>
            </a:graphic>
          </wp:inline>
        </w:drawing>
      </w:r>
    </w:p>
    <w:p w:rsidR="0008655C" w:rsidRPr="003372FC"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end"/>
      </w:r>
      <w:r w:rsidR="0008655C" w:rsidRPr="00884143">
        <w:rPr>
          <w:rFonts w:eastAsia="Times New Roman" w:cs="Times New Roman"/>
          <w:szCs w:val="24"/>
          <w:lang w:val="en-US"/>
        </w:rPr>
        <w:t> </w:t>
      </w:r>
      <w:proofErr w:type="gramStart"/>
      <w:r w:rsidR="0008655C" w:rsidRPr="00715290">
        <w:rPr>
          <w:rFonts w:eastAsia="Times New Roman" w:cs="Times New Roman"/>
          <w:sz w:val="16"/>
          <w:szCs w:val="16"/>
          <w:lang w:val="en-US"/>
        </w:rPr>
        <w:t>Kensington High Street in London circa 1895.</w:t>
      </w:r>
      <w:proofErr w:type="gramEnd"/>
      <w:r w:rsidR="0008655C" w:rsidRPr="00715290">
        <w:rPr>
          <w:rFonts w:eastAsia="Times New Roman" w:cs="Times New Roman"/>
          <w:sz w:val="16"/>
          <w:szCs w:val="16"/>
          <w:lang w:val="en-US"/>
        </w:rPr>
        <w:t xml:space="preserve"> Photograph: Heritage Images/Getty</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Shipping magnate Charles Booth </w:t>
      </w:r>
      <w:proofErr w:type="spellStart"/>
      <w:r w:rsidRPr="00884143">
        <w:rPr>
          <w:rFonts w:eastAsia="Times New Roman" w:cs="Times New Roman"/>
          <w:szCs w:val="24"/>
          <w:lang w:val="en-US"/>
        </w:rPr>
        <w:t>organised</w:t>
      </w:r>
      <w:proofErr w:type="spellEnd"/>
      <w:r w:rsidRPr="00884143">
        <w:rPr>
          <w:rFonts w:eastAsia="Times New Roman" w:cs="Times New Roman"/>
          <w:szCs w:val="24"/>
          <w:lang w:val="en-US"/>
        </w:rPr>
        <w:t xml:space="preserve"> a survey of London in 1886, which collected information about what went on behind close</w:t>
      </w:r>
      <w:r w:rsidR="003372FC">
        <w:rPr>
          <w:rFonts w:eastAsia="Times New Roman" w:cs="Times New Roman"/>
          <w:szCs w:val="24"/>
          <w:lang w:val="en-US"/>
        </w:rPr>
        <w:t xml:space="preserve">d doors in the capital’s slums.  </w:t>
      </w:r>
      <w:r w:rsidRPr="00884143">
        <w:rPr>
          <w:rFonts w:eastAsia="Times New Roman" w:cs="Times New Roman"/>
          <w:szCs w:val="24"/>
          <w:lang w:val="en-US"/>
        </w:rPr>
        <w:t>Booth then divided London’s population into categories based on their economic means and – somewhat questionably to modern eye</w:t>
      </w:r>
      <w:r w:rsidR="003372FC">
        <w:rPr>
          <w:rFonts w:eastAsia="Times New Roman" w:cs="Times New Roman"/>
          <w:szCs w:val="24"/>
          <w:lang w:val="en-US"/>
        </w:rPr>
        <w:t xml:space="preserve">s – their habits and </w:t>
      </w:r>
      <w:proofErr w:type="spellStart"/>
      <w:r w:rsidR="003372FC">
        <w:rPr>
          <w:rFonts w:eastAsia="Times New Roman" w:cs="Times New Roman"/>
          <w:szCs w:val="24"/>
          <w:lang w:val="en-US"/>
        </w:rPr>
        <w:t>behaviour</w:t>
      </w:r>
      <w:proofErr w:type="spellEnd"/>
      <w:r w:rsidR="003372FC">
        <w:rPr>
          <w:rFonts w:eastAsia="Times New Roman" w:cs="Times New Roman"/>
          <w:szCs w:val="24"/>
          <w:lang w:val="en-US"/>
        </w:rPr>
        <w:t xml:space="preserve">.  </w:t>
      </w:r>
      <w:r w:rsidRPr="00884143">
        <w:rPr>
          <w:rFonts w:eastAsia="Times New Roman" w:cs="Times New Roman"/>
          <w:szCs w:val="24"/>
          <w:lang w:val="en-US"/>
        </w:rPr>
        <w:t>The result was a shock for his middle-class readers: 30% of London’s population seemed unable or only just about able to meet the basic costs of living.</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Booth’s research threw light on dark corners of Britain and implied that the poor were a much bigger group than even the government’s statistics on the number of poor law claimants suggested. Many people wondered if he was right. One was </w:t>
      </w:r>
      <w:hyperlink r:id="rId10" w:history="1">
        <w:r w:rsidRPr="003372FC">
          <w:rPr>
            <w:rFonts w:eastAsia="Times New Roman" w:cs="Times New Roman"/>
            <w:szCs w:val="24"/>
            <w:lang w:val="en-US"/>
          </w:rPr>
          <w:t>Seebohm Rowntree</w:t>
        </w:r>
      </w:hyperlink>
      <w:r w:rsidRPr="00884143">
        <w:rPr>
          <w:rFonts w:eastAsia="Times New Roman" w:cs="Times New Roman"/>
          <w:szCs w:val="24"/>
          <w:lang w:val="en-US"/>
        </w:rPr>
        <w:t xml:space="preserve"> – a member of a York-based Quaker family that manufactured confectionery and prided themselves </w:t>
      </w:r>
      <w:r w:rsidR="003372FC">
        <w:rPr>
          <w:rFonts w:eastAsia="Times New Roman" w:cs="Times New Roman"/>
          <w:szCs w:val="24"/>
          <w:lang w:val="en-US"/>
        </w:rPr>
        <w:t xml:space="preserve">on being responsible employers.  </w:t>
      </w:r>
      <w:r w:rsidRPr="00884143">
        <w:rPr>
          <w:rFonts w:eastAsia="Times New Roman" w:cs="Times New Roman"/>
          <w:szCs w:val="24"/>
          <w:lang w:val="en-US"/>
        </w:rPr>
        <w:t>They tried to know all their workers’ names and introduced welfare scheme</w:t>
      </w:r>
      <w:r w:rsidR="003372FC">
        <w:rPr>
          <w:rFonts w:eastAsia="Times New Roman" w:cs="Times New Roman"/>
          <w:szCs w:val="24"/>
          <w:lang w:val="en-US"/>
        </w:rPr>
        <w:t xml:space="preserve">s, including an eight-hour day.  </w:t>
      </w:r>
      <w:r w:rsidRPr="00884143">
        <w:rPr>
          <w:rFonts w:eastAsia="Times New Roman" w:cs="Times New Roman"/>
          <w:szCs w:val="24"/>
          <w:lang w:val="en-US"/>
        </w:rPr>
        <w:t>But this approach became more difficult as business boomed and their company gre</w:t>
      </w:r>
      <w:r w:rsidR="00AC5D3A">
        <w:rPr>
          <w:rFonts w:eastAsia="Times New Roman" w:cs="Times New Roman"/>
          <w:szCs w:val="24"/>
          <w:lang w:val="en-US"/>
        </w:rPr>
        <w:t xml:space="preserve">w during the late 19th century.  </w:t>
      </w:r>
      <w:r w:rsidRPr="00884143">
        <w:rPr>
          <w:rFonts w:eastAsia="Times New Roman" w:cs="Times New Roman"/>
          <w:szCs w:val="24"/>
          <w:lang w:val="en-US"/>
        </w:rPr>
        <w:t>When Booth’s report came out, they worried they were not close enough to their employees to know if Booth’s conclusions applied to them too.</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proofErr w:type="spellStart"/>
      <w:r w:rsidRPr="00884143">
        <w:rPr>
          <w:rFonts w:eastAsia="Times New Roman" w:cs="Times New Roman"/>
          <w:szCs w:val="24"/>
          <w:lang w:val="en-US"/>
        </w:rPr>
        <w:lastRenderedPageBreak/>
        <w:t>Rowntree</w:t>
      </w:r>
      <w:proofErr w:type="spellEnd"/>
      <w:r w:rsidRPr="00884143">
        <w:rPr>
          <w:rFonts w:eastAsia="Times New Roman" w:cs="Times New Roman"/>
          <w:szCs w:val="24"/>
          <w:lang w:val="en-US"/>
        </w:rPr>
        <w:t xml:space="preserve"> and his assistants went out on to the streets </w:t>
      </w:r>
      <w:r w:rsidR="00AC5D3A">
        <w:rPr>
          <w:rFonts w:eastAsia="Times New Roman" w:cs="Times New Roman"/>
          <w:szCs w:val="24"/>
          <w:lang w:val="en-US"/>
        </w:rPr>
        <w:t xml:space="preserve">of York in 1897 to investigate.  </w:t>
      </w:r>
      <w:proofErr w:type="gramStart"/>
      <w:r w:rsidRPr="00884143">
        <w:rPr>
          <w:rFonts w:eastAsia="Times New Roman" w:cs="Times New Roman"/>
          <w:szCs w:val="24"/>
          <w:lang w:val="en-US"/>
        </w:rPr>
        <w:t xml:space="preserve">Armed with notebooks, they </w:t>
      </w:r>
      <w:proofErr w:type="spellStart"/>
      <w:r w:rsidRPr="00884143">
        <w:rPr>
          <w:rFonts w:eastAsia="Times New Roman" w:cs="Times New Roman"/>
          <w:szCs w:val="24"/>
          <w:lang w:val="en-US"/>
        </w:rPr>
        <w:t>criss</w:t>
      </w:r>
      <w:proofErr w:type="spellEnd"/>
      <w:r w:rsidRPr="00884143">
        <w:rPr>
          <w:rFonts w:eastAsia="Times New Roman" w:cs="Times New Roman"/>
          <w:szCs w:val="24"/>
          <w:lang w:val="en-US"/>
        </w:rPr>
        <w:t>-crossed the city, frequently pa</w:t>
      </w:r>
      <w:r w:rsidR="00AC5D3A">
        <w:rPr>
          <w:rFonts w:eastAsia="Times New Roman" w:cs="Times New Roman"/>
          <w:szCs w:val="24"/>
          <w:lang w:val="en-US"/>
        </w:rPr>
        <w:t xml:space="preserve">ssing the place where </w:t>
      </w:r>
      <w:proofErr w:type="spellStart"/>
      <w:r w:rsidR="00AC5D3A">
        <w:rPr>
          <w:rFonts w:eastAsia="Times New Roman" w:cs="Times New Roman"/>
          <w:szCs w:val="24"/>
          <w:lang w:val="en-US"/>
        </w:rPr>
        <w:t>Deliveroo</w:t>
      </w:r>
      <w:proofErr w:type="spellEnd"/>
      <w:r w:rsidR="00AC5D3A">
        <w:rPr>
          <w:rFonts w:eastAsia="Times New Roman" w:cs="Times New Roman"/>
          <w:szCs w:val="24"/>
          <w:lang w:val="en-US"/>
        </w:rPr>
        <w:t xml:space="preserve"> </w:t>
      </w:r>
      <w:r w:rsidRPr="00884143">
        <w:rPr>
          <w:rFonts w:eastAsia="Times New Roman" w:cs="Times New Roman"/>
          <w:szCs w:val="24"/>
          <w:lang w:val="en-US"/>
        </w:rPr>
        <w:t>couriers would congregate mor</w:t>
      </w:r>
      <w:r w:rsidR="00AC5D3A">
        <w:rPr>
          <w:rFonts w:eastAsia="Times New Roman" w:cs="Times New Roman"/>
          <w:szCs w:val="24"/>
          <w:lang w:val="en-US"/>
        </w:rPr>
        <w:t>e than a century later.</w:t>
      </w:r>
      <w:proofErr w:type="gramEnd"/>
      <w:r w:rsidR="00AC5D3A">
        <w:rPr>
          <w:rFonts w:eastAsia="Times New Roman" w:cs="Times New Roman"/>
          <w:szCs w:val="24"/>
          <w:lang w:val="en-US"/>
        </w:rPr>
        <w:t xml:space="preserve">  </w:t>
      </w:r>
      <w:r w:rsidRPr="00884143">
        <w:rPr>
          <w:rFonts w:eastAsia="Times New Roman" w:cs="Times New Roman"/>
          <w:szCs w:val="24"/>
          <w:lang w:val="en-US"/>
        </w:rPr>
        <w:t>They visited more than 45,000 people in the following two years, asking how much they earned, what they paid in rent, what food they bought, and all manner of oth</w:t>
      </w:r>
      <w:r w:rsidR="00AC5D3A">
        <w:rPr>
          <w:rFonts w:eastAsia="Times New Roman" w:cs="Times New Roman"/>
          <w:szCs w:val="24"/>
          <w:lang w:val="en-US"/>
        </w:rPr>
        <w:t xml:space="preserve">er questions about their lives.  </w:t>
      </w:r>
      <w:proofErr w:type="spellStart"/>
      <w:r w:rsidRPr="00884143">
        <w:rPr>
          <w:rFonts w:eastAsia="Times New Roman" w:cs="Times New Roman"/>
          <w:szCs w:val="24"/>
          <w:lang w:val="en-US"/>
        </w:rPr>
        <w:t>Rowntree</w:t>
      </w:r>
      <w:proofErr w:type="spellEnd"/>
      <w:r w:rsidRPr="00884143">
        <w:rPr>
          <w:rFonts w:eastAsia="Times New Roman" w:cs="Times New Roman"/>
          <w:szCs w:val="24"/>
          <w:lang w:val="en-US"/>
        </w:rPr>
        <w:t xml:space="preserve"> made sure to compile information on wages from local employers and to consult the latest medical research on the number of calories men, women and children needed to consume every day. </w:t>
      </w:r>
      <w:r w:rsidR="00AC5D3A">
        <w:rPr>
          <w:rFonts w:eastAsia="Times New Roman" w:cs="Times New Roman"/>
          <w:szCs w:val="24"/>
          <w:lang w:val="en-US"/>
        </w:rPr>
        <w:t xml:space="preserve"> </w:t>
      </w:r>
      <w:r w:rsidRPr="00884143">
        <w:rPr>
          <w:rFonts w:eastAsia="Times New Roman" w:cs="Times New Roman"/>
          <w:szCs w:val="24"/>
          <w:lang w:val="en-US"/>
        </w:rPr>
        <w:t>He used this information to draw a “poverty line” – a calculation of the goods and services an individual needed to survive in modern society and how much money they needed to acquire them – and figured out how many people fell below it.</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To </w:t>
      </w:r>
      <w:proofErr w:type="spellStart"/>
      <w:r w:rsidRPr="00884143">
        <w:rPr>
          <w:rFonts w:eastAsia="Times New Roman" w:cs="Times New Roman"/>
          <w:szCs w:val="24"/>
          <w:lang w:val="en-US"/>
        </w:rPr>
        <w:t>Rowntree’s</w:t>
      </w:r>
      <w:proofErr w:type="spellEnd"/>
      <w:r w:rsidRPr="00884143">
        <w:rPr>
          <w:rFonts w:eastAsia="Times New Roman" w:cs="Times New Roman"/>
          <w:szCs w:val="24"/>
          <w:lang w:val="en-US"/>
        </w:rPr>
        <w:t xml:space="preserve"> surprise, Booth’s findings app</w:t>
      </w:r>
      <w:r w:rsidR="0042217D">
        <w:rPr>
          <w:rFonts w:eastAsia="Times New Roman" w:cs="Times New Roman"/>
          <w:szCs w:val="24"/>
          <w:lang w:val="en-US"/>
        </w:rPr>
        <w:t xml:space="preserve">lied to York as well as London.  </w:t>
      </w:r>
      <w:r w:rsidRPr="00884143">
        <w:rPr>
          <w:rFonts w:eastAsia="Times New Roman" w:cs="Times New Roman"/>
          <w:szCs w:val="24"/>
          <w:lang w:val="en-US"/>
        </w:rPr>
        <w:t xml:space="preserve">But </w:t>
      </w:r>
      <w:proofErr w:type="spellStart"/>
      <w:r w:rsidRPr="00884143">
        <w:rPr>
          <w:rFonts w:eastAsia="Times New Roman" w:cs="Times New Roman"/>
          <w:szCs w:val="24"/>
          <w:lang w:val="en-US"/>
        </w:rPr>
        <w:t>Rowntree</w:t>
      </w:r>
      <w:proofErr w:type="spellEnd"/>
      <w:r w:rsidRPr="00884143">
        <w:rPr>
          <w:rFonts w:eastAsia="Times New Roman" w:cs="Times New Roman"/>
          <w:szCs w:val="24"/>
          <w:lang w:val="en-US"/>
        </w:rPr>
        <w:t xml:space="preserve"> did not agree with his static description of the poor. </w:t>
      </w:r>
      <w:r w:rsidR="0042217D">
        <w:rPr>
          <w:rFonts w:eastAsia="Times New Roman" w:cs="Times New Roman"/>
          <w:szCs w:val="24"/>
          <w:lang w:val="en-US"/>
        </w:rPr>
        <w:t xml:space="preserve"> </w:t>
      </w:r>
      <w:r w:rsidRPr="00884143">
        <w:rPr>
          <w:rFonts w:eastAsia="Times New Roman" w:cs="Times New Roman"/>
          <w:szCs w:val="24"/>
          <w:lang w:val="en-US"/>
        </w:rPr>
        <w:t xml:space="preserve">Booth’s classification included numerous sub-divisions and distinctions: those he considered criminal, morally weak and semi-savage were separated from the poor who had not displayed an obvious – and unacceptable – flaw, such as a weakness for drink. </w:t>
      </w:r>
      <w:r w:rsidR="0042217D">
        <w:rPr>
          <w:rFonts w:eastAsia="Times New Roman" w:cs="Times New Roman"/>
          <w:szCs w:val="24"/>
          <w:lang w:val="en-US"/>
        </w:rPr>
        <w:t xml:space="preserve"> </w:t>
      </w:r>
      <w:proofErr w:type="spellStart"/>
      <w:r w:rsidRPr="00884143">
        <w:rPr>
          <w:rFonts w:eastAsia="Times New Roman" w:cs="Times New Roman"/>
          <w:szCs w:val="24"/>
          <w:lang w:val="en-US"/>
        </w:rPr>
        <w:t>Rowntree</w:t>
      </w:r>
      <w:proofErr w:type="spellEnd"/>
      <w:r w:rsidRPr="00884143">
        <w:rPr>
          <w:rFonts w:eastAsia="Times New Roman" w:cs="Times New Roman"/>
          <w:szCs w:val="24"/>
          <w:lang w:val="en-US"/>
        </w:rPr>
        <w:t>, however, believed there was much movement between these categories. The poor seemed always to be with us, he explained, but the poor were not always the same people.</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proofErr w:type="spellStart"/>
      <w:r w:rsidRPr="00884143">
        <w:rPr>
          <w:rFonts w:eastAsia="Times New Roman" w:cs="Times New Roman"/>
          <w:caps/>
          <w:szCs w:val="24"/>
          <w:lang w:val="en-US"/>
        </w:rPr>
        <w:t>R</w:t>
      </w:r>
      <w:r w:rsidRPr="00884143">
        <w:rPr>
          <w:rFonts w:eastAsia="Times New Roman" w:cs="Times New Roman"/>
          <w:szCs w:val="24"/>
          <w:lang w:val="en-US"/>
        </w:rPr>
        <w:t>owntree</w:t>
      </w:r>
      <w:proofErr w:type="spellEnd"/>
      <w:r w:rsidRPr="00884143">
        <w:rPr>
          <w:rFonts w:eastAsia="Times New Roman" w:cs="Times New Roman"/>
          <w:szCs w:val="24"/>
          <w:lang w:val="en-US"/>
        </w:rPr>
        <w:t xml:space="preserve"> identified what</w:t>
      </w:r>
      <w:r w:rsidR="0042217D">
        <w:rPr>
          <w:rFonts w:eastAsia="Times New Roman" w:cs="Times New Roman"/>
          <w:szCs w:val="24"/>
          <w:lang w:val="en-US"/>
        </w:rPr>
        <w:t xml:space="preserve"> he called the “poverty cycle”.  </w:t>
      </w:r>
      <w:r w:rsidRPr="00884143">
        <w:rPr>
          <w:rFonts w:eastAsia="Times New Roman" w:cs="Times New Roman"/>
          <w:szCs w:val="24"/>
          <w:lang w:val="en-US"/>
        </w:rPr>
        <w:t>Many people earned enough money to</w:t>
      </w:r>
      <w:r w:rsidR="0042217D">
        <w:rPr>
          <w:rFonts w:eastAsia="Times New Roman" w:cs="Times New Roman"/>
          <w:szCs w:val="24"/>
          <w:lang w:val="en-US"/>
        </w:rPr>
        <w:t xml:space="preserve"> support themselves, he argued.  </w:t>
      </w:r>
      <w:r w:rsidRPr="00884143">
        <w:rPr>
          <w:rFonts w:eastAsia="Times New Roman" w:cs="Times New Roman"/>
          <w:szCs w:val="24"/>
          <w:lang w:val="en-US"/>
        </w:rPr>
        <w:t>From time to time, though, their circumstances changed – they got married, h</w:t>
      </w:r>
      <w:r w:rsidR="0042217D">
        <w:rPr>
          <w:rFonts w:eastAsia="Times New Roman" w:cs="Times New Roman"/>
          <w:szCs w:val="24"/>
          <w:lang w:val="en-US"/>
        </w:rPr>
        <w:t>ad a child or a relative died.  T</w:t>
      </w:r>
      <w:r w:rsidRPr="00884143">
        <w:rPr>
          <w:rFonts w:eastAsia="Times New Roman" w:cs="Times New Roman"/>
          <w:szCs w:val="24"/>
          <w:lang w:val="en-US"/>
        </w:rPr>
        <w:t>hese quite ordinary events stretched resources, sometimes for just a few weeks, but</w:t>
      </w:r>
      <w:r w:rsidR="0042217D">
        <w:rPr>
          <w:rFonts w:eastAsia="Times New Roman" w:cs="Times New Roman"/>
          <w:szCs w:val="24"/>
          <w:lang w:val="en-US"/>
        </w:rPr>
        <w:t xml:space="preserve"> often much longer.  </w:t>
      </w:r>
      <w:r w:rsidRPr="00884143">
        <w:rPr>
          <w:rFonts w:eastAsia="Times New Roman" w:cs="Times New Roman"/>
          <w:szCs w:val="24"/>
          <w:lang w:val="en-US"/>
        </w:rPr>
        <w:t>But when they were over, the pressure on household finances was lifted, meaning peop</w:t>
      </w:r>
      <w:r w:rsidR="0042217D">
        <w:rPr>
          <w:rFonts w:eastAsia="Times New Roman" w:cs="Times New Roman"/>
          <w:szCs w:val="24"/>
          <w:lang w:val="en-US"/>
        </w:rPr>
        <w:t xml:space="preserve">le rose above the poverty line.  </w:t>
      </w:r>
      <w:r w:rsidRPr="00884143">
        <w:rPr>
          <w:rFonts w:eastAsia="Times New Roman" w:cs="Times New Roman"/>
          <w:szCs w:val="24"/>
          <w:lang w:val="en-US"/>
        </w:rPr>
        <w:t>Nevertheless, there was always something around the corner, waiting to drag people back down again; most obviously old age, when all those years of being stretched to the limit and unable to save would take their final toll.</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Social reformers and charity workers across the country observed similar patterns of interruptions to, and pressures on, people’s earnings throughout the late</w:t>
      </w:r>
      <w:r w:rsidR="0042217D">
        <w:rPr>
          <w:rFonts w:eastAsia="Times New Roman" w:cs="Times New Roman"/>
          <w:szCs w:val="24"/>
          <w:lang w:val="en-US"/>
        </w:rPr>
        <w:t xml:space="preserve"> 19th and early 20th centuries.  </w:t>
      </w:r>
      <w:r w:rsidRPr="00884143">
        <w:rPr>
          <w:rFonts w:eastAsia="Times New Roman" w:cs="Times New Roman"/>
          <w:szCs w:val="24"/>
          <w:lang w:val="en-US"/>
        </w:rPr>
        <w:t xml:space="preserve">One of the most important vantage points was Toynbee Hall, a university settlement located between </w:t>
      </w:r>
      <w:proofErr w:type="spellStart"/>
      <w:r w:rsidRPr="00884143">
        <w:rPr>
          <w:rFonts w:eastAsia="Times New Roman" w:cs="Times New Roman"/>
          <w:szCs w:val="24"/>
          <w:lang w:val="en-US"/>
        </w:rPr>
        <w:t>Whitechapel</w:t>
      </w:r>
      <w:proofErr w:type="spellEnd"/>
      <w:r w:rsidRPr="00884143">
        <w:rPr>
          <w:rFonts w:eastAsia="Times New Roman" w:cs="Times New Roman"/>
          <w:szCs w:val="24"/>
          <w:lang w:val="en-US"/>
        </w:rPr>
        <w:t xml:space="preserve"> and </w:t>
      </w:r>
      <w:proofErr w:type="spellStart"/>
      <w:r w:rsidRPr="00884143">
        <w:rPr>
          <w:rFonts w:eastAsia="Times New Roman" w:cs="Times New Roman"/>
          <w:szCs w:val="24"/>
          <w:lang w:val="en-US"/>
        </w:rPr>
        <w:t>Spitalfields</w:t>
      </w:r>
      <w:proofErr w:type="spellEnd"/>
      <w:r w:rsidRPr="00884143">
        <w:rPr>
          <w:rFonts w:eastAsia="Times New Roman" w:cs="Times New Roman"/>
          <w:szCs w:val="24"/>
          <w:lang w:val="en-US"/>
        </w:rPr>
        <w:t xml:space="preserve"> in the East End of London, where a small group of Oxford graduates lived among the poor, doing voluntary work and social research, before taking up employment – often of a much more lucrative and prestigious kind – elsewhere.</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lastRenderedPageBreak/>
        <w:t xml:space="preserve">Among Toynbee Hall’s residents between 1903 </w:t>
      </w:r>
      <w:r w:rsidR="0042217D">
        <w:rPr>
          <w:rFonts w:eastAsia="Times New Roman" w:cs="Times New Roman"/>
          <w:szCs w:val="24"/>
          <w:lang w:val="en-US"/>
        </w:rPr>
        <w:t xml:space="preserve">and 1905 was William </w:t>
      </w:r>
      <w:proofErr w:type="spellStart"/>
      <w:r w:rsidR="0042217D">
        <w:rPr>
          <w:rFonts w:eastAsia="Times New Roman" w:cs="Times New Roman"/>
          <w:szCs w:val="24"/>
          <w:lang w:val="en-US"/>
        </w:rPr>
        <w:t>Beveridge</w:t>
      </w:r>
      <w:proofErr w:type="spellEnd"/>
      <w:r w:rsidR="0042217D">
        <w:rPr>
          <w:rFonts w:eastAsia="Times New Roman" w:cs="Times New Roman"/>
          <w:szCs w:val="24"/>
          <w:lang w:val="en-US"/>
        </w:rPr>
        <w:t xml:space="preserve">.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spent time in the East End working with the unemployed, observing their daily routines, assisting with schemes that aimed to get them back into work, and following caseworkers from charities. In the process,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had come to a n</w:t>
      </w:r>
      <w:r w:rsidR="0042217D">
        <w:rPr>
          <w:rFonts w:eastAsia="Times New Roman" w:cs="Times New Roman"/>
          <w:szCs w:val="24"/>
          <w:lang w:val="en-US"/>
        </w:rPr>
        <w:t xml:space="preserve">umber of important conclusions.  </w:t>
      </w:r>
      <w:r w:rsidRPr="00884143">
        <w:rPr>
          <w:rFonts w:eastAsia="Times New Roman" w:cs="Times New Roman"/>
          <w:szCs w:val="24"/>
          <w:lang w:val="en-US"/>
        </w:rPr>
        <w:t>One was that unemployment was “at the root of most other social problems” because society “lays upon its members responsibilities which in the vast majority of cases can be met o</w:t>
      </w:r>
      <w:r w:rsidR="0042217D">
        <w:rPr>
          <w:rFonts w:eastAsia="Times New Roman" w:cs="Times New Roman"/>
          <w:szCs w:val="24"/>
          <w:lang w:val="en-US"/>
        </w:rPr>
        <w:t xml:space="preserve">nly from the reward of </w:t>
      </w:r>
      <w:proofErr w:type="spellStart"/>
      <w:r w:rsidR="0042217D">
        <w:rPr>
          <w:rFonts w:eastAsia="Times New Roman" w:cs="Times New Roman"/>
          <w:szCs w:val="24"/>
          <w:lang w:val="en-US"/>
        </w:rPr>
        <w:t>labour</w:t>
      </w:r>
      <w:proofErr w:type="spellEnd"/>
      <w:r w:rsidR="0042217D">
        <w:rPr>
          <w:rFonts w:eastAsia="Times New Roman" w:cs="Times New Roman"/>
          <w:szCs w:val="24"/>
          <w:lang w:val="en-US"/>
        </w:rPr>
        <w:t xml:space="preserve">”.  </w:t>
      </w:r>
      <w:r w:rsidRPr="00884143">
        <w:rPr>
          <w:rFonts w:eastAsia="Times New Roman" w:cs="Times New Roman"/>
          <w:szCs w:val="24"/>
          <w:lang w:val="en-US"/>
        </w:rPr>
        <w:t>The other was that conventional wisdom about the causes of unemployment was wrong. For some commentators, unemployment was a questi</w:t>
      </w:r>
      <w:r w:rsidR="0042217D">
        <w:rPr>
          <w:rFonts w:eastAsia="Times New Roman" w:cs="Times New Roman"/>
          <w:szCs w:val="24"/>
          <w:lang w:val="en-US"/>
        </w:rPr>
        <w:t xml:space="preserve">on of character and motivation.  </w:t>
      </w:r>
      <w:r w:rsidRPr="00884143">
        <w:rPr>
          <w:rFonts w:eastAsia="Times New Roman" w:cs="Times New Roman"/>
          <w:szCs w:val="24"/>
          <w:lang w:val="en-US"/>
        </w:rPr>
        <w:t xml:space="preserve">An increasingly large part of mainstream opinion certainly accepted that a reality of modern industrial capitalism was periods when there would be no work available for some people – because trades were </w:t>
      </w:r>
      <w:proofErr w:type="gramStart"/>
      <w:r w:rsidRPr="00884143">
        <w:rPr>
          <w:rFonts w:eastAsia="Times New Roman" w:cs="Times New Roman"/>
          <w:szCs w:val="24"/>
          <w:lang w:val="en-US"/>
        </w:rPr>
        <w:t>s</w:t>
      </w:r>
      <w:r w:rsidR="0042217D">
        <w:rPr>
          <w:rFonts w:eastAsia="Times New Roman" w:cs="Times New Roman"/>
          <w:szCs w:val="24"/>
          <w:lang w:val="en-US"/>
        </w:rPr>
        <w:t>easonal,</w:t>
      </w:r>
      <w:proofErr w:type="gramEnd"/>
      <w:r w:rsidR="0042217D">
        <w:rPr>
          <w:rFonts w:eastAsia="Times New Roman" w:cs="Times New Roman"/>
          <w:szCs w:val="24"/>
          <w:lang w:val="en-US"/>
        </w:rPr>
        <w:t xml:space="preserve"> or markets fluctuated.  </w:t>
      </w:r>
      <w:r w:rsidRPr="00884143">
        <w:rPr>
          <w:rFonts w:eastAsia="Times New Roman" w:cs="Times New Roman"/>
          <w:szCs w:val="24"/>
          <w:lang w:val="en-US"/>
        </w:rPr>
        <w:t xml:space="preserve">But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believed even this was a superficial understanding of the issue.</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"img-4"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1714500"/>
            <wp:effectExtent l="19050" t="0" r="0" b="0"/>
            <wp:docPr id="6" name="Picture 6" descr="William Beveridge circa 194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lliam Beveridge circa 1944">
                      <a:hlinkClick r:id="rId11"/>
                    </pic:cNvPr>
                    <pic:cNvPicPr>
                      <a:picLocks noChangeAspect="1" noChangeArrowheads="1"/>
                    </pic:cNvPicPr>
                  </pic:nvPicPr>
                  <pic:blipFill>
                    <a:blip r:embed="rId12"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08655C" w:rsidRPr="00715290" w:rsidRDefault="00D9037F" w:rsidP="0008655C">
      <w:pPr>
        <w:shd w:val="clear" w:color="auto" w:fill="FFFFFF"/>
        <w:spacing w:after="0" w:line="360" w:lineRule="atLeast"/>
        <w:rPr>
          <w:rFonts w:eastAsia="Times New Roman" w:cs="Times New Roman"/>
          <w:sz w:val="16"/>
          <w:szCs w:val="16"/>
          <w:lang w:val="en-US"/>
        </w:rPr>
      </w:pPr>
      <w:r w:rsidRPr="00884143">
        <w:rPr>
          <w:rFonts w:eastAsia="Times New Roman" w:cs="Times New Roman"/>
          <w:szCs w:val="24"/>
          <w:lang w:val="en-US"/>
        </w:rPr>
        <w:fldChar w:fldCharType="end"/>
      </w:r>
      <w:r w:rsidR="0008655C" w:rsidRPr="00884143">
        <w:rPr>
          <w:rFonts w:eastAsia="Times New Roman" w:cs="Times New Roman"/>
          <w:szCs w:val="24"/>
          <w:lang w:val="en-US"/>
        </w:rPr>
        <w:t> </w:t>
      </w:r>
      <w:r w:rsidR="0008655C" w:rsidRPr="00715290">
        <w:rPr>
          <w:rFonts w:eastAsia="Times New Roman" w:cs="Times New Roman"/>
          <w:sz w:val="16"/>
          <w:szCs w:val="16"/>
          <w:lang w:val="en-US"/>
        </w:rPr>
        <w:t xml:space="preserve">William </w:t>
      </w:r>
      <w:proofErr w:type="spellStart"/>
      <w:r w:rsidR="0008655C" w:rsidRPr="00715290">
        <w:rPr>
          <w:rFonts w:eastAsia="Times New Roman" w:cs="Times New Roman"/>
          <w:sz w:val="16"/>
          <w:szCs w:val="16"/>
          <w:lang w:val="en-US"/>
        </w:rPr>
        <w:t>Beveridge</w:t>
      </w:r>
      <w:proofErr w:type="spellEnd"/>
      <w:r w:rsidR="0008655C" w:rsidRPr="00715290">
        <w:rPr>
          <w:rFonts w:eastAsia="Times New Roman" w:cs="Times New Roman"/>
          <w:sz w:val="16"/>
          <w:szCs w:val="16"/>
          <w:lang w:val="en-US"/>
        </w:rPr>
        <w:t xml:space="preserve"> circa 1944 Photograph: Hans Wild/Time Life/Getty</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The biggest contribution to unemployment outside the downward slopes of the trade cycle,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argued, was the inefficiency of industry </w:t>
      </w:r>
      <w:r w:rsidR="0042217D">
        <w:rPr>
          <w:rFonts w:eastAsia="Times New Roman" w:cs="Times New Roman"/>
          <w:szCs w:val="24"/>
          <w:lang w:val="en-US"/>
        </w:rPr>
        <w:t xml:space="preserve">when it came to hiring workers.  </w:t>
      </w:r>
      <w:r w:rsidRPr="00884143">
        <w:rPr>
          <w:rFonts w:eastAsia="Times New Roman" w:cs="Times New Roman"/>
          <w:szCs w:val="24"/>
          <w:lang w:val="en-US"/>
        </w:rPr>
        <w:t xml:space="preserve">He asked readers of his book </w:t>
      </w:r>
      <w:r w:rsidRPr="0042217D">
        <w:rPr>
          <w:rFonts w:eastAsia="Times New Roman" w:cs="Times New Roman"/>
          <w:i/>
          <w:szCs w:val="24"/>
          <w:lang w:val="en-US"/>
        </w:rPr>
        <w:t>Unemployment: A Problem of Industry</w:t>
      </w:r>
      <w:r w:rsidRPr="00884143">
        <w:rPr>
          <w:rFonts w:eastAsia="Times New Roman" w:cs="Times New Roman"/>
          <w:szCs w:val="24"/>
          <w:lang w:val="en-US"/>
        </w:rPr>
        <w:t xml:space="preserve"> (1909) to imagine a scene he had encountered on many occasions: 10 wharves that each employed between 50 and 100 men per day, half of whom were regular staff </w:t>
      </w:r>
      <w:r w:rsidR="0042217D">
        <w:rPr>
          <w:rFonts w:eastAsia="Times New Roman" w:cs="Times New Roman"/>
          <w:szCs w:val="24"/>
          <w:lang w:val="en-US"/>
        </w:rPr>
        <w:t xml:space="preserve">and half of whom were reserves.  </w:t>
      </w:r>
      <w:r w:rsidRPr="00884143">
        <w:rPr>
          <w:rFonts w:eastAsia="Times New Roman" w:cs="Times New Roman"/>
          <w:szCs w:val="24"/>
          <w:lang w:val="en-US"/>
        </w:rPr>
        <w:t>While each wharf would experience similar high and low points in trade throughout the year, they were also likely to have their own individual fluc</w:t>
      </w:r>
      <w:r w:rsidR="0042217D">
        <w:rPr>
          <w:rFonts w:eastAsia="Times New Roman" w:cs="Times New Roman"/>
          <w:szCs w:val="24"/>
          <w:lang w:val="en-US"/>
        </w:rPr>
        <w:t xml:space="preserve">tuations within those patterns.  </w:t>
      </w:r>
      <w:r w:rsidRPr="00884143">
        <w:rPr>
          <w:rFonts w:eastAsia="Times New Roman" w:cs="Times New Roman"/>
          <w:szCs w:val="24"/>
          <w:lang w:val="en-US"/>
        </w:rPr>
        <w:t>Anyone looking at the 10 wharves as a whole would not see these smaller deviat</w:t>
      </w:r>
      <w:r w:rsidR="0042217D">
        <w:rPr>
          <w:rFonts w:eastAsia="Times New Roman" w:cs="Times New Roman"/>
          <w:szCs w:val="24"/>
          <w:lang w:val="en-US"/>
        </w:rPr>
        <w:t xml:space="preserve">ions.  </w:t>
      </w:r>
      <w:r w:rsidRPr="00884143">
        <w:rPr>
          <w:rFonts w:eastAsia="Times New Roman" w:cs="Times New Roman"/>
          <w:szCs w:val="24"/>
          <w:lang w:val="en-US"/>
        </w:rPr>
        <w:t xml:space="preserve">The problem was that those smaller deviations were all that mattered to the reserve </w:t>
      </w:r>
      <w:proofErr w:type="spellStart"/>
      <w:r w:rsidRPr="00884143">
        <w:rPr>
          <w:rFonts w:eastAsia="Times New Roman" w:cs="Times New Roman"/>
          <w:szCs w:val="24"/>
          <w:lang w:val="en-US"/>
        </w:rPr>
        <w:t>labourers</w:t>
      </w:r>
      <w:proofErr w:type="spellEnd"/>
      <w:r w:rsidRPr="00884143">
        <w:rPr>
          <w:rFonts w:eastAsia="Times New Roman" w:cs="Times New Roman"/>
          <w:szCs w:val="24"/>
          <w:lang w:val="en-US"/>
        </w:rPr>
        <w:t xml:space="preserve"> walking from wharf to wharf asking for work each morning, because they meant the difference between them and their families eating, or going hungry.</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lastRenderedPageBreak/>
        <w:t xml:space="preserve">If there was better communication and planning,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argued, almost all of those men would</w:t>
      </w:r>
      <w:r w:rsidR="003A56B6">
        <w:rPr>
          <w:rFonts w:eastAsia="Times New Roman" w:cs="Times New Roman"/>
          <w:szCs w:val="24"/>
          <w:lang w:val="en-US"/>
        </w:rPr>
        <w:t xml:space="preserve"> be able to find work each day.  </w:t>
      </w:r>
      <w:r w:rsidRPr="00884143">
        <w:rPr>
          <w:rFonts w:eastAsia="Times New Roman" w:cs="Times New Roman"/>
          <w:szCs w:val="24"/>
          <w:lang w:val="en-US"/>
        </w:rPr>
        <w:t>The problem was that business and industries were quite happy with the situation: they often had many more workers than vacancies, and did not need to pick up the costs of supportin</w:t>
      </w:r>
      <w:r w:rsidR="003A56B6">
        <w:rPr>
          <w:rFonts w:eastAsia="Times New Roman" w:cs="Times New Roman"/>
          <w:szCs w:val="24"/>
          <w:lang w:val="en-US"/>
        </w:rPr>
        <w:t xml:space="preserve">g those who couldn’t find work.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believed the state was the only institution with both the power to solve this proble</w:t>
      </w:r>
      <w:r w:rsidR="003A56B6">
        <w:rPr>
          <w:rFonts w:eastAsia="Times New Roman" w:cs="Times New Roman"/>
          <w:szCs w:val="24"/>
          <w:lang w:val="en-US"/>
        </w:rPr>
        <w:t xml:space="preserve">m and the interest in doing so.  </w:t>
      </w:r>
      <w:r w:rsidRPr="00884143">
        <w:rPr>
          <w:rFonts w:eastAsia="Times New Roman" w:cs="Times New Roman"/>
          <w:szCs w:val="24"/>
          <w:lang w:val="en-US"/>
        </w:rPr>
        <w:t>The political will to act on this conviction would have far-reaching implications for the millions of people who have foun</w:t>
      </w:r>
      <w:r w:rsidR="003A56B6">
        <w:rPr>
          <w:rFonts w:eastAsia="Times New Roman" w:cs="Times New Roman"/>
          <w:szCs w:val="24"/>
          <w:lang w:val="en-US"/>
        </w:rPr>
        <w:t xml:space="preserve">d themselves out of work since.  </w:t>
      </w:r>
      <w:r w:rsidRPr="00884143">
        <w:rPr>
          <w:rFonts w:eastAsia="Times New Roman" w:cs="Times New Roman"/>
          <w:szCs w:val="24"/>
          <w:lang w:val="en-US"/>
        </w:rPr>
        <w:t>But we have slid backwards into a situation where precarious work paid by the hour is considered a sign of progress.</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caps/>
          <w:szCs w:val="24"/>
          <w:lang w:val="en-US"/>
        </w:rPr>
        <w:t>T</w:t>
      </w:r>
      <w:r w:rsidRPr="00884143">
        <w:rPr>
          <w:rFonts w:eastAsia="Times New Roman" w:cs="Times New Roman"/>
          <w:szCs w:val="24"/>
          <w:lang w:val="en-US"/>
        </w:rPr>
        <w:t xml:space="preserve">he Liberal party administrations that governed Britain before the </w:t>
      </w:r>
      <w:proofErr w:type="gramStart"/>
      <w:r w:rsidRPr="00884143">
        <w:rPr>
          <w:rFonts w:eastAsia="Times New Roman" w:cs="Times New Roman"/>
          <w:szCs w:val="24"/>
          <w:lang w:val="en-US"/>
        </w:rPr>
        <w:t>first worl</w:t>
      </w:r>
      <w:r w:rsidR="003A56B6">
        <w:rPr>
          <w:rFonts w:eastAsia="Times New Roman" w:cs="Times New Roman"/>
          <w:szCs w:val="24"/>
          <w:lang w:val="en-US"/>
        </w:rPr>
        <w:t>d war</w:t>
      </w:r>
      <w:proofErr w:type="gramEnd"/>
      <w:r w:rsidR="003A56B6">
        <w:rPr>
          <w:rFonts w:eastAsia="Times New Roman" w:cs="Times New Roman"/>
          <w:szCs w:val="24"/>
          <w:lang w:val="en-US"/>
        </w:rPr>
        <w:t xml:space="preserve"> changed Britain for ever.  </w:t>
      </w:r>
      <w:r w:rsidRPr="00884143">
        <w:rPr>
          <w:rFonts w:eastAsia="Times New Roman" w:cs="Times New Roman"/>
          <w:szCs w:val="24"/>
          <w:lang w:val="en-US"/>
        </w:rPr>
        <w:t xml:space="preserve">They </w:t>
      </w:r>
      <w:proofErr w:type="spellStart"/>
      <w:r w:rsidRPr="00884143">
        <w:rPr>
          <w:rFonts w:eastAsia="Times New Roman" w:cs="Times New Roman"/>
          <w:szCs w:val="24"/>
          <w:lang w:val="en-US"/>
        </w:rPr>
        <w:t>modernised</w:t>
      </w:r>
      <w:proofErr w:type="spellEnd"/>
      <w:r w:rsidRPr="00884143">
        <w:rPr>
          <w:rFonts w:eastAsia="Times New Roman" w:cs="Times New Roman"/>
          <w:szCs w:val="24"/>
          <w:lang w:val="en-US"/>
        </w:rPr>
        <w:t xml:space="preserve"> the tax system, differentiating between earned and unearned incomes, and introduced graduated rates for the roughly 3% of the population who qualified to pay income ta</w:t>
      </w:r>
      <w:r w:rsidR="003A56B6">
        <w:rPr>
          <w:rFonts w:eastAsia="Times New Roman" w:cs="Times New Roman"/>
          <w:szCs w:val="24"/>
          <w:lang w:val="en-US"/>
        </w:rPr>
        <w:t xml:space="preserve">x.  </w:t>
      </w:r>
      <w:r w:rsidRPr="00884143">
        <w:rPr>
          <w:rFonts w:eastAsia="Times New Roman" w:cs="Times New Roman"/>
          <w:szCs w:val="24"/>
          <w:lang w:val="en-US"/>
        </w:rPr>
        <w:t>David Lloyd George, the Liberals’ charismatic chancellor of the exchequer, announced a </w:t>
      </w:r>
      <w:hyperlink r:id="rId13" w:history="1">
        <w:r w:rsidRPr="003A56B6">
          <w:rPr>
            <w:rFonts w:eastAsia="Times New Roman" w:cs="Times New Roman"/>
            <w:szCs w:val="24"/>
            <w:lang w:val="en-US"/>
          </w:rPr>
          <w:t>“People’s Budget” in 1909</w:t>
        </w:r>
      </w:hyperlink>
      <w:r w:rsidR="003A56B6">
        <w:t xml:space="preserve"> </w:t>
      </w:r>
      <w:r w:rsidRPr="00884143">
        <w:rPr>
          <w:rFonts w:eastAsia="Times New Roman" w:cs="Times New Roman"/>
          <w:szCs w:val="24"/>
          <w:lang w:val="en-US"/>
        </w:rPr>
        <w:t>– one for “raising money to wage implacable warfare against poverty and squalidness”.</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The principal aim of the budget was to tackle interruptions to earnings am</w:t>
      </w:r>
      <w:r w:rsidR="003A56B6">
        <w:rPr>
          <w:rFonts w:eastAsia="Times New Roman" w:cs="Times New Roman"/>
          <w:szCs w:val="24"/>
          <w:lang w:val="en-US"/>
        </w:rPr>
        <w:t xml:space="preserve">ong the working-age population.  </w:t>
      </w:r>
      <w:r w:rsidRPr="00884143">
        <w:rPr>
          <w:rFonts w:eastAsia="Times New Roman" w:cs="Times New Roman"/>
          <w:szCs w:val="24"/>
          <w:lang w:val="en-US"/>
        </w:rPr>
        <w:t>Following the example of similar schemes in Germany, national insurance involved weekly contributions from three groups: workers,</w:t>
      </w:r>
      <w:r w:rsidR="003A56B6">
        <w:rPr>
          <w:rFonts w:eastAsia="Times New Roman" w:cs="Times New Roman"/>
          <w:szCs w:val="24"/>
          <w:lang w:val="en-US"/>
        </w:rPr>
        <w:t xml:space="preserve"> their employers and the state.  </w:t>
      </w:r>
      <w:r w:rsidRPr="00884143">
        <w:rPr>
          <w:rFonts w:eastAsia="Times New Roman" w:cs="Times New Roman"/>
          <w:szCs w:val="24"/>
          <w:lang w:val="en-US"/>
        </w:rPr>
        <w:t>All wage earners aged 16 to 70 and earning less than £160 a year who paid weekly contributions of four pence a week (three in the case of women) could claim sick pay for up to 26 weeks a year, and treatment fro</w:t>
      </w:r>
      <w:r w:rsidR="003A56B6">
        <w:rPr>
          <w:rFonts w:eastAsia="Times New Roman" w:cs="Times New Roman"/>
          <w:szCs w:val="24"/>
          <w:lang w:val="en-US"/>
        </w:rPr>
        <w:t xml:space="preserve">m a government-approved doctor.  </w:t>
      </w:r>
      <w:r w:rsidRPr="00884143">
        <w:rPr>
          <w:rFonts w:eastAsia="Times New Roman" w:cs="Times New Roman"/>
          <w:szCs w:val="24"/>
          <w:lang w:val="en-US"/>
        </w:rPr>
        <w:t>But another aspect of the Liberals’ plans had not been tried anywhere else before: 2.25 million men in a number of trades and industries, such as construction and shipbuilding, where work could be brought to a halt by something as unpredictable as the weather, were to be enrolled in a scheme of compulsory unemployment insurance, which offered benefits of seven shillings a week for up to 15 weeks a year in exchange for contributions of two and a half pence a week.</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These s</w:t>
      </w:r>
      <w:r w:rsidR="007A2C49">
        <w:rPr>
          <w:rFonts w:eastAsia="Times New Roman" w:cs="Times New Roman"/>
          <w:szCs w:val="24"/>
          <w:lang w:val="en-US"/>
        </w:rPr>
        <w:t xml:space="preserve">chemes had obvious limitations.  </w:t>
      </w:r>
      <w:r w:rsidRPr="00884143">
        <w:rPr>
          <w:rFonts w:eastAsia="Times New Roman" w:cs="Times New Roman"/>
          <w:szCs w:val="24"/>
          <w:lang w:val="en-US"/>
        </w:rPr>
        <w:t xml:space="preserve">Pensions were </w:t>
      </w:r>
      <w:proofErr w:type="spellStart"/>
      <w:r w:rsidRPr="00884143">
        <w:rPr>
          <w:rFonts w:eastAsia="Times New Roman" w:cs="Times New Roman"/>
          <w:szCs w:val="24"/>
          <w:lang w:val="en-US"/>
        </w:rPr>
        <w:t>meagre</w:t>
      </w:r>
      <w:proofErr w:type="spellEnd"/>
      <w:r w:rsidRPr="00884143">
        <w:rPr>
          <w:rFonts w:eastAsia="Times New Roman" w:cs="Times New Roman"/>
          <w:szCs w:val="24"/>
          <w:lang w:val="en-US"/>
        </w:rPr>
        <w:t>; unemployment insurance was mainly for skilled men; health insurance excluded hospital care, and spouses and children. Almost everyone found</w:t>
      </w:r>
      <w:r w:rsidR="007A2C49">
        <w:rPr>
          <w:rFonts w:eastAsia="Times New Roman" w:cs="Times New Roman"/>
          <w:szCs w:val="24"/>
          <w:lang w:val="en-US"/>
        </w:rPr>
        <w:t xml:space="preserve"> something to be unhappy about.  </w:t>
      </w:r>
      <w:r w:rsidRPr="00884143">
        <w:rPr>
          <w:rFonts w:eastAsia="Times New Roman" w:cs="Times New Roman"/>
          <w:szCs w:val="24"/>
          <w:lang w:val="en-US"/>
        </w:rPr>
        <w:t>The British Medical Association complained about the prospect of doctors being forced to become government employees, while friendly societies, trade unions and private insurance companies thought the state was trying</w:t>
      </w:r>
      <w:r w:rsidR="00A77DB9">
        <w:rPr>
          <w:rFonts w:eastAsia="Times New Roman" w:cs="Times New Roman"/>
          <w:szCs w:val="24"/>
          <w:lang w:val="en-US"/>
        </w:rPr>
        <w:t xml:space="preserve"> to force them out of business.  </w:t>
      </w:r>
      <w:r w:rsidRPr="00884143">
        <w:rPr>
          <w:rFonts w:eastAsia="Times New Roman" w:cs="Times New Roman"/>
          <w:szCs w:val="24"/>
          <w:lang w:val="en-US"/>
        </w:rPr>
        <w:t>Middle-class households resented being made to pay out</w:t>
      </w:r>
      <w:r w:rsidR="00A77DB9">
        <w:rPr>
          <w:rFonts w:eastAsia="Times New Roman" w:cs="Times New Roman"/>
          <w:szCs w:val="24"/>
          <w:lang w:val="en-US"/>
        </w:rPr>
        <w:t xml:space="preserve"> to insure their domestic help.  </w:t>
      </w:r>
      <w:r w:rsidRPr="00884143">
        <w:rPr>
          <w:rFonts w:eastAsia="Times New Roman" w:cs="Times New Roman"/>
          <w:szCs w:val="24"/>
          <w:lang w:val="en-US"/>
        </w:rPr>
        <w:t xml:space="preserve">Moreover,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MPs complained about the contributory system. What </w:t>
      </w:r>
      <w:r w:rsidRPr="00884143">
        <w:rPr>
          <w:rFonts w:eastAsia="Times New Roman" w:cs="Times New Roman"/>
          <w:szCs w:val="24"/>
          <w:lang w:val="en-US"/>
        </w:rPr>
        <w:lastRenderedPageBreak/>
        <w:t>about those who couldn’t pay in or who found themselves out of</w:t>
      </w:r>
      <w:r w:rsidR="00A77DB9">
        <w:rPr>
          <w:rFonts w:eastAsia="Times New Roman" w:cs="Times New Roman"/>
          <w:szCs w:val="24"/>
          <w:lang w:val="en-US"/>
        </w:rPr>
        <w:t xml:space="preserve"> work for longer than 15 weeks?  </w:t>
      </w:r>
      <w:r w:rsidRPr="00884143">
        <w:rPr>
          <w:rFonts w:eastAsia="Times New Roman" w:cs="Times New Roman"/>
          <w:szCs w:val="24"/>
          <w:lang w:val="en-US"/>
        </w:rPr>
        <w:t>Why not follow the example of pensions and pay benefits to all out of general taxation?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The Liberal government </w:t>
      </w:r>
      <w:proofErr w:type="spellStart"/>
      <w:r w:rsidRPr="00884143">
        <w:rPr>
          <w:rFonts w:eastAsia="Times New Roman" w:cs="Times New Roman"/>
          <w:szCs w:val="24"/>
          <w:lang w:val="en-US"/>
        </w:rPr>
        <w:t>recognised</w:t>
      </w:r>
      <w:proofErr w:type="spellEnd"/>
      <w:r w:rsidRPr="00884143">
        <w:rPr>
          <w:rFonts w:eastAsia="Times New Roman" w:cs="Times New Roman"/>
          <w:szCs w:val="24"/>
          <w:lang w:val="en-US"/>
        </w:rPr>
        <w:t xml:space="preserve"> that national insurance on its own would not tackle interruptions to earnings; interventions into the </w:t>
      </w:r>
      <w:r w:rsidR="00A77DB9">
        <w:rPr>
          <w:rFonts w:eastAsia="Times New Roman" w:cs="Times New Roman"/>
          <w:szCs w:val="24"/>
          <w:lang w:val="en-US"/>
        </w:rPr>
        <w:t xml:space="preserve">economy would be required, too.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was drafted in by Winston Churchill, president of the board of trade, to help roll out a system of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exchanges – another idea borrowed from Germany. A forerunner of the modern </w:t>
      </w:r>
      <w:proofErr w:type="spellStart"/>
      <w:r w:rsidRPr="00884143">
        <w:rPr>
          <w:rFonts w:eastAsia="Times New Roman" w:cs="Times New Roman"/>
          <w:szCs w:val="24"/>
          <w:lang w:val="en-US"/>
        </w:rPr>
        <w:t>jobcentre</w:t>
      </w:r>
      <w:proofErr w:type="spellEnd"/>
      <w:r w:rsidRPr="00884143">
        <w:rPr>
          <w:rFonts w:eastAsia="Times New Roman" w:cs="Times New Roman"/>
          <w:szCs w:val="24"/>
          <w:lang w:val="en-US"/>
        </w:rPr>
        <w:t xml:space="preserve">,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exchanges were an important part of the government’s plans for administering national insurance, with employers offered incentives to advertise vacancies in the exchanges and the unemployed asked to visit them to demonst</w:t>
      </w:r>
      <w:r w:rsidR="00A77DB9">
        <w:rPr>
          <w:rFonts w:eastAsia="Times New Roman" w:cs="Times New Roman"/>
          <w:szCs w:val="24"/>
          <w:lang w:val="en-US"/>
        </w:rPr>
        <w:t xml:space="preserve">rate they had looked for a job.  </w:t>
      </w:r>
      <w:r w:rsidRPr="00884143">
        <w:rPr>
          <w:rFonts w:eastAsia="Times New Roman" w:cs="Times New Roman"/>
          <w:szCs w:val="24"/>
          <w:lang w:val="en-US"/>
        </w:rPr>
        <w:t xml:space="preserve">For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this had the potential to create an “</w:t>
      </w:r>
      <w:proofErr w:type="spellStart"/>
      <w:r w:rsidRPr="00884143">
        <w:rPr>
          <w:rFonts w:eastAsia="Times New Roman" w:cs="Times New Roman"/>
          <w:szCs w:val="24"/>
          <w:lang w:val="en-US"/>
        </w:rPr>
        <w:t>organised</w:t>
      </w:r>
      <w:proofErr w:type="spellEnd"/>
      <w:r w:rsidRPr="00884143">
        <w:rPr>
          <w:rFonts w:eastAsia="Times New Roman" w:cs="Times New Roman"/>
          <w:szCs w:val="24"/>
          <w:lang w:val="en-US"/>
        </w:rPr>
        <w:t xml:space="preserve"> fluidity of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that eliminated the kinds of problems he had observed in east London.</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"img-5"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1714500"/>
            <wp:effectExtent l="19050" t="0" r="0" b="0"/>
            <wp:docPr id="8" name="Picture 8" descr="Migrant workers at a jobs noticeboard in west Lond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grant workers at a jobs noticeboard in west London.">
                      <a:hlinkClick r:id="rId14"/>
                    </pic:cNvPr>
                    <pic:cNvPicPr>
                      <a:picLocks noChangeAspect="1" noChangeArrowheads="1"/>
                    </pic:cNvPicPr>
                  </pic:nvPicPr>
                  <pic:blipFill>
                    <a:blip r:embed="rId15"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08655C" w:rsidRPr="00715290" w:rsidRDefault="00D9037F" w:rsidP="0008655C">
      <w:pPr>
        <w:shd w:val="clear" w:color="auto" w:fill="FFFFFF"/>
        <w:spacing w:after="0" w:line="360" w:lineRule="atLeast"/>
        <w:rPr>
          <w:rFonts w:eastAsia="Times New Roman" w:cs="Times New Roman"/>
          <w:sz w:val="16"/>
          <w:szCs w:val="16"/>
          <w:lang w:val="en-US"/>
        </w:rPr>
      </w:pPr>
      <w:r w:rsidRPr="00884143">
        <w:rPr>
          <w:rFonts w:eastAsia="Times New Roman" w:cs="Times New Roman"/>
          <w:szCs w:val="24"/>
          <w:lang w:val="en-US"/>
        </w:rPr>
        <w:fldChar w:fldCharType="end"/>
      </w:r>
      <w:r w:rsidR="0008655C" w:rsidRPr="00884143">
        <w:rPr>
          <w:rFonts w:eastAsia="Times New Roman" w:cs="Times New Roman"/>
          <w:szCs w:val="24"/>
          <w:lang w:val="en-US"/>
        </w:rPr>
        <w:t> </w:t>
      </w:r>
      <w:proofErr w:type="gramStart"/>
      <w:r w:rsidR="0008655C" w:rsidRPr="00715290">
        <w:rPr>
          <w:rFonts w:eastAsia="Times New Roman" w:cs="Times New Roman"/>
          <w:sz w:val="16"/>
          <w:szCs w:val="16"/>
          <w:lang w:val="en-US"/>
        </w:rPr>
        <w:t xml:space="preserve">Migrant workers at a jobs </w:t>
      </w:r>
      <w:proofErr w:type="spellStart"/>
      <w:r w:rsidR="0008655C" w:rsidRPr="00715290">
        <w:rPr>
          <w:rFonts w:eastAsia="Times New Roman" w:cs="Times New Roman"/>
          <w:sz w:val="16"/>
          <w:szCs w:val="16"/>
          <w:lang w:val="en-US"/>
        </w:rPr>
        <w:t>noticeboard</w:t>
      </w:r>
      <w:proofErr w:type="spellEnd"/>
      <w:r w:rsidR="0008655C" w:rsidRPr="00715290">
        <w:rPr>
          <w:rFonts w:eastAsia="Times New Roman" w:cs="Times New Roman"/>
          <w:sz w:val="16"/>
          <w:szCs w:val="16"/>
          <w:lang w:val="en-US"/>
        </w:rPr>
        <w:t xml:space="preserve"> in west London.</w:t>
      </w:r>
      <w:proofErr w:type="gramEnd"/>
      <w:r w:rsidR="0008655C" w:rsidRPr="00715290">
        <w:rPr>
          <w:rFonts w:eastAsia="Times New Roman" w:cs="Times New Roman"/>
          <w:sz w:val="16"/>
          <w:szCs w:val="16"/>
          <w:lang w:val="en-US"/>
        </w:rPr>
        <w:t xml:space="preserve"> Photograph: David </w:t>
      </w:r>
      <w:proofErr w:type="spellStart"/>
      <w:r w:rsidR="0008655C" w:rsidRPr="00715290">
        <w:rPr>
          <w:rFonts w:eastAsia="Times New Roman" w:cs="Times New Roman"/>
          <w:sz w:val="16"/>
          <w:szCs w:val="16"/>
          <w:lang w:val="en-US"/>
        </w:rPr>
        <w:t>Levene</w:t>
      </w:r>
      <w:proofErr w:type="spellEnd"/>
      <w:r w:rsidR="0008655C" w:rsidRPr="00715290">
        <w:rPr>
          <w:rFonts w:eastAsia="Times New Roman" w:cs="Times New Roman"/>
          <w:sz w:val="16"/>
          <w:szCs w:val="16"/>
          <w:lang w:val="en-US"/>
        </w:rPr>
        <w:t xml:space="preserve"> for the Guardian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exchanges certainly helped some people find jobs, but they were never the dynamic sites of free-flowing information and recru</w:t>
      </w:r>
      <w:r w:rsidR="002D7054">
        <w:rPr>
          <w:rFonts w:eastAsia="Times New Roman" w:cs="Times New Roman"/>
          <w:szCs w:val="24"/>
          <w:lang w:val="en-US"/>
        </w:rPr>
        <w:t xml:space="preserve">itment that </w:t>
      </w:r>
      <w:proofErr w:type="spellStart"/>
      <w:r w:rsidR="002D7054">
        <w:rPr>
          <w:rFonts w:eastAsia="Times New Roman" w:cs="Times New Roman"/>
          <w:szCs w:val="24"/>
          <w:lang w:val="en-US"/>
        </w:rPr>
        <w:t>Beveridge</w:t>
      </w:r>
      <w:proofErr w:type="spellEnd"/>
      <w:r w:rsidR="002D7054">
        <w:rPr>
          <w:rFonts w:eastAsia="Times New Roman" w:cs="Times New Roman"/>
          <w:szCs w:val="24"/>
          <w:lang w:val="en-US"/>
        </w:rPr>
        <w:t xml:space="preserve"> imagined.  </w:t>
      </w:r>
      <w:r w:rsidRPr="00884143">
        <w:rPr>
          <w:rFonts w:eastAsia="Times New Roman" w:cs="Times New Roman"/>
          <w:szCs w:val="24"/>
          <w:lang w:val="en-US"/>
        </w:rPr>
        <w:t>Pensions and national insurance proved much more successful an</w:t>
      </w:r>
      <w:r w:rsidR="002D7054">
        <w:rPr>
          <w:rFonts w:eastAsia="Times New Roman" w:cs="Times New Roman"/>
          <w:szCs w:val="24"/>
          <w:lang w:val="en-US"/>
        </w:rPr>
        <w:t xml:space="preserve">d durable, though.  </w:t>
      </w:r>
      <w:r w:rsidRPr="00884143">
        <w:rPr>
          <w:rFonts w:eastAsia="Times New Roman" w:cs="Times New Roman"/>
          <w:szCs w:val="24"/>
          <w:lang w:val="en-US"/>
        </w:rPr>
        <w:t xml:space="preserve">After the </w:t>
      </w:r>
      <w:proofErr w:type="gramStart"/>
      <w:r w:rsidRPr="00884143">
        <w:rPr>
          <w:rFonts w:eastAsia="Times New Roman" w:cs="Times New Roman"/>
          <w:szCs w:val="24"/>
          <w:lang w:val="en-US"/>
        </w:rPr>
        <w:t>first world war</w:t>
      </w:r>
      <w:proofErr w:type="gramEnd"/>
      <w:r w:rsidRPr="00884143">
        <w:rPr>
          <w:rFonts w:eastAsia="Times New Roman" w:cs="Times New Roman"/>
          <w:szCs w:val="24"/>
          <w:lang w:val="en-US"/>
        </w:rPr>
        <w:t>, a succession of governments extended and reformed t</w:t>
      </w:r>
      <w:r w:rsidR="002D7054">
        <w:rPr>
          <w:rFonts w:eastAsia="Times New Roman" w:cs="Times New Roman"/>
          <w:szCs w:val="24"/>
          <w:lang w:val="en-US"/>
        </w:rPr>
        <w:t xml:space="preserve">he schemes in significant ways.  </w:t>
      </w:r>
      <w:r w:rsidRPr="00884143">
        <w:rPr>
          <w:rFonts w:eastAsia="Times New Roman" w:cs="Times New Roman"/>
          <w:szCs w:val="24"/>
          <w:lang w:val="en-US"/>
        </w:rPr>
        <w:t>The result, building on the centuries-old guarantee of help for the destitute, was an imperfect yet impressive system that offered assistance to many, though far from all, people in times of need.</w:t>
      </w:r>
    </w:p>
    <w:p w:rsidR="0008655C" w:rsidRPr="00884143" w:rsidRDefault="0008655C" w:rsidP="00715290">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During the Great Depression of the 1930s, however, when the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w:t>
      </w:r>
      <w:proofErr w:type="gramStart"/>
      <w:r w:rsidRPr="00884143">
        <w:rPr>
          <w:rFonts w:eastAsia="Times New Roman" w:cs="Times New Roman"/>
          <w:szCs w:val="24"/>
          <w:lang w:val="en-US"/>
        </w:rPr>
        <w:t>prime minister</w:t>
      </w:r>
      <w:proofErr w:type="gramEnd"/>
      <w:r w:rsidRPr="00884143">
        <w:rPr>
          <w:rFonts w:eastAsia="Times New Roman" w:cs="Times New Roman"/>
          <w:szCs w:val="24"/>
          <w:lang w:val="en-US"/>
        </w:rPr>
        <w:t xml:space="preserve"> Ramsay MacDonald was expelled from his own party after he pushed through a 10% cut to unemployment benefits, there was widespread concern that th</w:t>
      </w:r>
      <w:r w:rsidR="002D7054">
        <w:rPr>
          <w:rFonts w:eastAsia="Times New Roman" w:cs="Times New Roman"/>
          <w:szCs w:val="24"/>
          <w:lang w:val="en-US"/>
        </w:rPr>
        <w:t xml:space="preserve">ese schemes were unsustainable.  </w:t>
      </w:r>
      <w:r w:rsidRPr="00884143">
        <w:rPr>
          <w:rFonts w:eastAsia="Times New Roman" w:cs="Times New Roman"/>
          <w:szCs w:val="24"/>
          <w:lang w:val="en-US"/>
        </w:rPr>
        <w:t>Interruptions to earnings looked like a minor problem when many people feared the complete collapse</w:t>
      </w:r>
      <w:r w:rsidR="002D7054">
        <w:rPr>
          <w:rFonts w:eastAsia="Times New Roman" w:cs="Times New Roman"/>
          <w:szCs w:val="24"/>
          <w:lang w:val="en-US"/>
        </w:rPr>
        <w:t xml:space="preserve"> of the global economic system.  </w:t>
      </w:r>
      <w:r w:rsidRPr="00884143">
        <w:rPr>
          <w:rFonts w:eastAsia="Times New Roman" w:cs="Times New Roman"/>
          <w:szCs w:val="24"/>
          <w:lang w:val="en-US"/>
        </w:rPr>
        <w:t xml:space="preserve">What Britain seemed to have,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later suggested, was a series of “patches” – things that could be sewn on to country’s tearing fabric, </w:t>
      </w:r>
      <w:r w:rsidRPr="00884143">
        <w:rPr>
          <w:rFonts w:eastAsia="Times New Roman" w:cs="Times New Roman"/>
          <w:szCs w:val="24"/>
          <w:lang w:val="en-US"/>
        </w:rPr>
        <w:lastRenderedPageBreak/>
        <w:t>rather than soluti</w:t>
      </w:r>
      <w:r w:rsidR="002D7054">
        <w:rPr>
          <w:rFonts w:eastAsia="Times New Roman" w:cs="Times New Roman"/>
          <w:szCs w:val="24"/>
          <w:lang w:val="en-US"/>
        </w:rPr>
        <w:t xml:space="preserve">ons to its underlying problems.  </w:t>
      </w:r>
      <w:r w:rsidRPr="00884143">
        <w:rPr>
          <w:rFonts w:eastAsia="Times New Roman" w:cs="Times New Roman"/>
          <w:szCs w:val="24"/>
          <w:lang w:val="en-US"/>
        </w:rPr>
        <w:t>Perhaps capitalism – a system that treated unskilled workers without the fallback of insurance as dispensable – was the real problem. There had to be a way to manage the economy that would transform life for people in Britain and enable national insurance to offer genuine security to all.</w:t>
      </w:r>
    </w:p>
    <w:p w:rsidR="0008655C" w:rsidRPr="00884143" w:rsidRDefault="0008655C" w:rsidP="00715290">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caps/>
          <w:szCs w:val="24"/>
          <w:lang w:val="en-US"/>
        </w:rPr>
        <w:t>T</w:t>
      </w:r>
      <w:r w:rsidRPr="00884143">
        <w:rPr>
          <w:rFonts w:eastAsia="Times New Roman" w:cs="Times New Roman"/>
          <w:szCs w:val="24"/>
          <w:lang w:val="en-US"/>
        </w:rPr>
        <w:t>he economist John Maynard Keynes</w:t>
      </w:r>
      <w:r w:rsidRPr="00884143">
        <w:rPr>
          <w:rFonts w:eastAsia="Times New Roman" w:cs="Times New Roman"/>
          <w:b/>
          <w:bCs/>
          <w:szCs w:val="24"/>
          <w:lang w:val="en-US"/>
        </w:rPr>
        <w:t> </w:t>
      </w:r>
      <w:r w:rsidRPr="00884143">
        <w:rPr>
          <w:rFonts w:eastAsia="Times New Roman" w:cs="Times New Roman"/>
          <w:szCs w:val="24"/>
          <w:lang w:val="en-US"/>
        </w:rPr>
        <w:t xml:space="preserve">was always clear about whose side he was on. </w:t>
      </w:r>
      <w:r w:rsidR="00563DC6">
        <w:rPr>
          <w:rFonts w:eastAsia="Times New Roman" w:cs="Times New Roman"/>
          <w:szCs w:val="24"/>
          <w:lang w:val="en-US"/>
        </w:rPr>
        <w:t xml:space="preserve"> </w:t>
      </w:r>
      <w:r w:rsidRPr="00884143">
        <w:rPr>
          <w:rFonts w:eastAsia="Times New Roman" w:cs="Times New Roman"/>
          <w:szCs w:val="24"/>
          <w:lang w:val="en-US"/>
        </w:rPr>
        <w:t>“I can be influenced by what seems to me to be justice and good sense,” he explained, “but the class war will find me on the sid</w:t>
      </w:r>
      <w:r w:rsidR="00CF19B6">
        <w:rPr>
          <w:rFonts w:eastAsia="Times New Roman" w:cs="Times New Roman"/>
          <w:szCs w:val="24"/>
          <w:lang w:val="en-US"/>
        </w:rPr>
        <w:t>e of the educated bourgeoisie.”</w:t>
      </w:r>
      <w:r w:rsidR="00563DC6">
        <w:rPr>
          <w:rFonts w:eastAsia="Times New Roman" w:cs="Times New Roman"/>
          <w:szCs w:val="24"/>
          <w:lang w:val="en-US"/>
        </w:rPr>
        <w:t xml:space="preserve">  </w:t>
      </w:r>
      <w:r w:rsidRPr="00884143">
        <w:rPr>
          <w:rFonts w:eastAsia="Times New Roman" w:cs="Times New Roman"/>
          <w:szCs w:val="24"/>
          <w:lang w:val="en-US"/>
        </w:rPr>
        <w:t xml:space="preserve">Although many of his contemporaries threw their lot in with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during the interwar years, believing they were the only realistic hope for progressive reform in an era of univers</w:t>
      </w:r>
      <w:r w:rsidR="00CF19B6">
        <w:rPr>
          <w:rFonts w:eastAsia="Times New Roman" w:cs="Times New Roman"/>
          <w:szCs w:val="24"/>
          <w:lang w:val="en-US"/>
        </w:rPr>
        <w:t xml:space="preserve">al suffrage, Keynes stood firm.  </w:t>
      </w:r>
      <w:r w:rsidRPr="00884143">
        <w:rPr>
          <w:rFonts w:eastAsia="Times New Roman" w:cs="Times New Roman"/>
          <w:szCs w:val="24"/>
          <w:lang w:val="en-US"/>
        </w:rPr>
        <w:t>He was a Liberal and he intended to do everything he could to help the party – going so far as to help formulate its economic policy under Lloyd George’s leadership durin</w:t>
      </w:r>
      <w:r w:rsidR="00CF19B6">
        <w:rPr>
          <w:rFonts w:eastAsia="Times New Roman" w:cs="Times New Roman"/>
          <w:szCs w:val="24"/>
          <w:lang w:val="en-US"/>
        </w:rPr>
        <w:t xml:space="preserve">g the late 1920s and early 30s.  Keynes was not alone.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might have kept his allegiance quiet in a bid to appear neutral, but in 1944 he won a </w:t>
      </w:r>
      <w:proofErr w:type="spellStart"/>
      <w:r w:rsidRPr="00884143">
        <w:rPr>
          <w:rFonts w:eastAsia="Times New Roman" w:cs="Times New Roman"/>
          <w:szCs w:val="24"/>
          <w:lang w:val="en-US"/>
        </w:rPr>
        <w:t>byelection</w:t>
      </w:r>
      <w:proofErr w:type="spellEnd"/>
      <w:r w:rsidRPr="00884143">
        <w:rPr>
          <w:rFonts w:eastAsia="Times New Roman" w:cs="Times New Roman"/>
          <w:szCs w:val="24"/>
          <w:lang w:val="en-US"/>
        </w:rPr>
        <w:t xml:space="preserve"> for the Liberals, and ran the party’s 1945 general election campaign.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Keynes cemented his status as the most important economist of the 20th century during the mid-1930s, when he published </w:t>
      </w:r>
      <w:r w:rsidRPr="00563DC6">
        <w:rPr>
          <w:rFonts w:eastAsia="Times New Roman" w:cs="Times New Roman"/>
          <w:i/>
          <w:szCs w:val="24"/>
          <w:lang w:val="en-US"/>
        </w:rPr>
        <w:t>The General Theory of Employment, Interest and Money</w:t>
      </w:r>
      <w:r w:rsidRPr="00884143">
        <w:rPr>
          <w:rFonts w:eastAsia="Times New Roman" w:cs="Times New Roman"/>
          <w:szCs w:val="24"/>
          <w:lang w:val="en-US"/>
        </w:rPr>
        <w:t xml:space="preserve"> – the book that would serve as the set text for one side of the argument about how governments should respo</w:t>
      </w:r>
      <w:r w:rsidR="00563DC6">
        <w:rPr>
          <w:rFonts w:eastAsia="Times New Roman" w:cs="Times New Roman"/>
          <w:szCs w:val="24"/>
          <w:lang w:val="en-US"/>
        </w:rPr>
        <w:t xml:space="preserve">nd to downturns and recessions.  </w:t>
      </w:r>
      <w:r w:rsidRPr="00884143">
        <w:rPr>
          <w:rFonts w:eastAsia="Times New Roman" w:cs="Times New Roman"/>
          <w:szCs w:val="24"/>
          <w:lang w:val="en-US"/>
        </w:rPr>
        <w:t xml:space="preserve">The world has revisited this argument regularly since the interwar years, including after the financial crash of 2008, when Nobel prize-winning economist Paul </w:t>
      </w:r>
      <w:proofErr w:type="spellStart"/>
      <w:r w:rsidRPr="00884143">
        <w:rPr>
          <w:rFonts w:eastAsia="Times New Roman" w:cs="Times New Roman"/>
          <w:szCs w:val="24"/>
          <w:lang w:val="en-US"/>
        </w:rPr>
        <w:t>Krugman</w:t>
      </w:r>
      <w:proofErr w:type="spellEnd"/>
      <w:r w:rsidRPr="00884143">
        <w:rPr>
          <w:rFonts w:eastAsia="Times New Roman" w:cs="Times New Roman"/>
          <w:szCs w:val="24"/>
          <w:lang w:val="en-US"/>
        </w:rPr>
        <w:t xml:space="preserve"> urged governments not to forget the lessons that Keynes had once taught them.</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Thrashed out over five years of debate and discussion with his research students and colleagues at Cambridge, The General Theory is now widely known for a relatively small number</w:t>
      </w:r>
      <w:r w:rsidR="00563DC6">
        <w:rPr>
          <w:rFonts w:eastAsia="Times New Roman" w:cs="Times New Roman"/>
          <w:szCs w:val="24"/>
          <w:lang w:val="en-US"/>
        </w:rPr>
        <w:t xml:space="preserve"> of ideas and a simple message.  </w:t>
      </w:r>
      <w:r w:rsidRPr="00884143">
        <w:rPr>
          <w:rFonts w:eastAsia="Times New Roman" w:cs="Times New Roman"/>
          <w:szCs w:val="24"/>
          <w:lang w:val="en-US"/>
        </w:rPr>
        <w:t xml:space="preserve">Governments should resist the temptation to cut back during recessions, Keynes argued, because their root cause was a contraction in aggregate demand – the total amount of goods and services that are purchased in an economy – which collapsed when people and </w:t>
      </w:r>
      <w:proofErr w:type="spellStart"/>
      <w:r w:rsidRPr="00884143">
        <w:rPr>
          <w:rFonts w:eastAsia="Times New Roman" w:cs="Times New Roman"/>
          <w:szCs w:val="24"/>
          <w:lang w:val="en-US"/>
        </w:rPr>
        <w:t>organisations</w:t>
      </w:r>
      <w:proofErr w:type="spellEnd"/>
      <w:r w:rsidRPr="00884143">
        <w:rPr>
          <w:rFonts w:eastAsia="Times New Roman" w:cs="Times New Roman"/>
          <w:szCs w:val="24"/>
          <w:lang w:val="en-US"/>
        </w:rPr>
        <w:t>, uncertain about the future, simultaneously c</w:t>
      </w:r>
      <w:r w:rsidR="00563DC6">
        <w:rPr>
          <w:rFonts w:eastAsia="Times New Roman" w:cs="Times New Roman"/>
          <w:szCs w:val="24"/>
          <w:lang w:val="en-US"/>
        </w:rPr>
        <w:t xml:space="preserve">hose to hold on to their money.  </w:t>
      </w:r>
      <w:r w:rsidRPr="00884143">
        <w:rPr>
          <w:rFonts w:eastAsia="Times New Roman" w:cs="Times New Roman"/>
          <w:szCs w:val="24"/>
          <w:lang w:val="en-US"/>
        </w:rPr>
        <w:t>Keynes explained how spending money had effects that rippled outwards in the economy, including the creation of employment, as the demand for goods and services increased. Governments should stop worrying about deficits and sound finance when times were bad – they could take care of them once everything was moving again.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Unlike Keynes,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was not invited to help run the economy during the </w:t>
      </w:r>
      <w:proofErr w:type="gramStart"/>
      <w:r w:rsidRPr="00884143">
        <w:rPr>
          <w:rFonts w:eastAsia="Times New Roman" w:cs="Times New Roman"/>
          <w:szCs w:val="24"/>
          <w:lang w:val="en-US"/>
        </w:rPr>
        <w:t>second world war</w:t>
      </w:r>
      <w:proofErr w:type="gramEnd"/>
      <w:r w:rsidRPr="00884143">
        <w:rPr>
          <w:rFonts w:eastAsia="Times New Roman" w:cs="Times New Roman"/>
          <w:szCs w:val="24"/>
          <w:lang w:val="en-US"/>
        </w:rPr>
        <w:t>, and was disappo</w:t>
      </w:r>
      <w:r w:rsidR="00563DC6">
        <w:rPr>
          <w:rFonts w:eastAsia="Times New Roman" w:cs="Times New Roman"/>
          <w:szCs w:val="24"/>
          <w:lang w:val="en-US"/>
        </w:rPr>
        <w:t xml:space="preserve">inted not to be fully involved.  </w:t>
      </w:r>
      <w:r w:rsidRPr="00884143">
        <w:rPr>
          <w:rFonts w:eastAsia="Times New Roman" w:cs="Times New Roman"/>
          <w:szCs w:val="24"/>
          <w:lang w:val="en-US"/>
        </w:rPr>
        <w:t xml:space="preserve">By the summer of 1941, the government had tired of his sniping from the sidelines, and gave him a job they thought would keep him out of sight </w:t>
      </w:r>
      <w:r w:rsidRPr="00884143">
        <w:rPr>
          <w:rFonts w:eastAsia="Times New Roman" w:cs="Times New Roman"/>
          <w:szCs w:val="24"/>
          <w:lang w:val="en-US"/>
        </w:rPr>
        <w:lastRenderedPageBreak/>
        <w:t>and mind for some time to come: a review of national insurance. In November the following year, he delivered the result: his ground-breaking report, </w:t>
      </w:r>
      <w:hyperlink r:id="rId16" w:history="1">
        <w:r w:rsidRPr="00563DC6">
          <w:rPr>
            <w:rFonts w:eastAsia="Times New Roman" w:cs="Times New Roman"/>
            <w:i/>
            <w:szCs w:val="24"/>
            <w:lang w:val="en-US"/>
          </w:rPr>
          <w:t>Social Insurance and Allied Services</w:t>
        </w:r>
      </w:hyperlink>
      <w:r w:rsidRPr="00563DC6">
        <w:rPr>
          <w:rFonts w:eastAsia="Times New Roman" w:cs="Times New Roman"/>
          <w:i/>
          <w:szCs w:val="24"/>
          <w:lang w:val="en-US"/>
        </w:rPr>
        <w:t>.</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"img-6"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4524375"/>
            <wp:effectExtent l="19050" t="0" r="0" b="0"/>
            <wp:docPr id="10" name="Picture 10" descr="The Beveridge Report on Social Services &amp;amp; Allied Services from 194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Beveridge Report on Social Services &amp;amp; Allied Services from 1942">
                      <a:hlinkClick r:id="rId17"/>
                    </pic:cNvPr>
                    <pic:cNvPicPr>
                      <a:picLocks noChangeAspect="1" noChangeArrowheads="1"/>
                    </pic:cNvPicPr>
                  </pic:nvPicPr>
                  <pic:blipFill>
                    <a:blip r:embed="rId18" cstate="print"/>
                    <a:srcRect/>
                    <a:stretch>
                      <a:fillRect/>
                    </a:stretch>
                  </pic:blipFill>
                  <pic:spPr bwMode="auto">
                    <a:xfrm>
                      <a:off x="0" y="0"/>
                      <a:ext cx="2857500" cy="4524375"/>
                    </a:xfrm>
                    <a:prstGeom prst="rect">
                      <a:avLst/>
                    </a:prstGeom>
                    <a:noFill/>
                    <a:ln w="9525">
                      <a:noFill/>
                      <a:miter lim="800000"/>
                      <a:headEnd/>
                      <a:tailEnd/>
                    </a:ln>
                  </pic:spPr>
                </pic:pic>
              </a:graphicData>
            </a:graphic>
          </wp:inline>
        </w:drawing>
      </w:r>
    </w:p>
    <w:p w:rsidR="0008655C" w:rsidRPr="003372FC"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end"/>
      </w:r>
      <w:r w:rsidR="0008655C" w:rsidRPr="00715290">
        <w:rPr>
          <w:rFonts w:eastAsia="Times New Roman" w:cs="Times New Roman"/>
          <w:sz w:val="16"/>
          <w:szCs w:val="16"/>
          <w:lang w:val="en-US"/>
        </w:rPr>
        <w:t xml:space="preserve">The </w:t>
      </w:r>
      <w:proofErr w:type="spellStart"/>
      <w:r w:rsidR="0008655C" w:rsidRPr="00715290">
        <w:rPr>
          <w:rFonts w:eastAsia="Times New Roman" w:cs="Times New Roman"/>
          <w:sz w:val="16"/>
          <w:szCs w:val="16"/>
          <w:lang w:val="en-US"/>
        </w:rPr>
        <w:t>Beveridge</w:t>
      </w:r>
      <w:proofErr w:type="spellEnd"/>
      <w:r w:rsidR="0008655C" w:rsidRPr="00715290">
        <w:rPr>
          <w:rFonts w:eastAsia="Times New Roman" w:cs="Times New Roman"/>
          <w:sz w:val="16"/>
          <w:szCs w:val="16"/>
          <w:lang w:val="en-US"/>
        </w:rPr>
        <w:t xml:space="preserve"> Report on Social Services &amp; Allied Services from 1942. Photograph: The National Archives</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The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report was not quite what people were expecting, or what people now think it is. The British people did not want a “Santa Claus state” that handed out gifts to everyone, he argued; they wanted a form of economic and social security that reflected a history of paying into the system.</w:t>
      </w:r>
      <w:r w:rsidR="00563DC6">
        <w:rPr>
          <w:rFonts w:eastAsia="Times New Roman" w:cs="Times New Roman"/>
          <w:szCs w:val="24"/>
          <w:lang w:val="en-US"/>
        </w:rPr>
        <w:t xml:space="preserve">  </w:t>
      </w:r>
      <w:hyperlink r:id="rId19" w:history="1">
        <w:r w:rsidRPr="00563DC6">
          <w:rPr>
            <w:rFonts w:eastAsia="Times New Roman" w:cs="Times New Roman"/>
            <w:szCs w:val="24"/>
            <w:lang w:val="en-US"/>
          </w:rPr>
          <w:t>Benefits</w:t>
        </w:r>
      </w:hyperlink>
      <w:r w:rsidRPr="00563DC6">
        <w:rPr>
          <w:rFonts w:eastAsia="Times New Roman" w:cs="Times New Roman"/>
          <w:szCs w:val="24"/>
          <w:lang w:val="en-US"/>
        </w:rPr>
        <w:t> </w:t>
      </w:r>
      <w:r w:rsidRPr="00884143">
        <w:rPr>
          <w:rFonts w:eastAsia="Times New Roman" w:cs="Times New Roman"/>
          <w:szCs w:val="24"/>
          <w:lang w:val="en-US"/>
        </w:rPr>
        <w:t xml:space="preserve">should cover a much wider range of risks,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explained, but they should be simple to understand: everyone – workers, employers and the state – should pay flat-rate contributions and get flat-rate benefits paid out in return.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On the face of it, there was no reason fo</w:t>
      </w:r>
      <w:r w:rsidR="00563DC6">
        <w:rPr>
          <w:rFonts w:eastAsia="Times New Roman" w:cs="Times New Roman"/>
          <w:szCs w:val="24"/>
          <w:lang w:val="en-US"/>
        </w:rPr>
        <w:t xml:space="preserve">r the government to be worried.  </w:t>
      </w:r>
      <w:proofErr w:type="spellStart"/>
      <w:r w:rsidRPr="00884143">
        <w:rPr>
          <w:rFonts w:eastAsia="Times New Roman" w:cs="Times New Roman"/>
          <w:szCs w:val="24"/>
          <w:lang w:val="en-US"/>
        </w:rPr>
        <w:t>Beveridge’s</w:t>
      </w:r>
      <w:proofErr w:type="spellEnd"/>
      <w:r w:rsidRPr="00884143">
        <w:rPr>
          <w:rFonts w:eastAsia="Times New Roman" w:cs="Times New Roman"/>
          <w:szCs w:val="24"/>
          <w:lang w:val="en-US"/>
        </w:rPr>
        <w:t xml:space="preserve"> benefits scheme involved significant extensions and new responsibilities, but it also required people to </w:t>
      </w:r>
      <w:r w:rsidR="00563DC6">
        <w:rPr>
          <w:rFonts w:eastAsia="Times New Roman" w:cs="Times New Roman"/>
          <w:szCs w:val="24"/>
          <w:lang w:val="en-US"/>
        </w:rPr>
        <w:t xml:space="preserve">pay hefty weekly contributions.  </w:t>
      </w:r>
      <w:r w:rsidRPr="00884143">
        <w:rPr>
          <w:rFonts w:eastAsia="Times New Roman" w:cs="Times New Roman"/>
          <w:szCs w:val="24"/>
          <w:lang w:val="en-US"/>
        </w:rPr>
        <w:t xml:space="preserve">However,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had made a number of recommendations, </w:t>
      </w:r>
      <w:r w:rsidRPr="00884143">
        <w:rPr>
          <w:rFonts w:eastAsia="Times New Roman" w:cs="Times New Roman"/>
          <w:szCs w:val="24"/>
          <w:lang w:val="en-US"/>
        </w:rPr>
        <w:lastRenderedPageBreak/>
        <w:t>which he</w:t>
      </w:r>
      <w:r w:rsidR="00563DC6">
        <w:rPr>
          <w:rFonts w:eastAsia="Times New Roman" w:cs="Times New Roman"/>
          <w:szCs w:val="24"/>
          <w:lang w:val="en-US"/>
        </w:rPr>
        <w:t xml:space="preserve"> modestly called “assumptions”.  </w:t>
      </w:r>
      <w:r w:rsidRPr="00884143">
        <w:rPr>
          <w:rFonts w:eastAsia="Times New Roman" w:cs="Times New Roman"/>
          <w:szCs w:val="24"/>
          <w:lang w:val="en-US"/>
        </w:rPr>
        <w:t>The first two were an allowance for each child born (after the first) and a National</w:t>
      </w:r>
      <w:r w:rsidR="00563DC6">
        <w:rPr>
          <w:rFonts w:eastAsia="Times New Roman" w:cs="Times New Roman"/>
          <w:szCs w:val="24"/>
          <w:lang w:val="en-US"/>
        </w:rPr>
        <w:t xml:space="preserve"> </w:t>
      </w:r>
      <w:hyperlink r:id="rId20" w:history="1">
        <w:r w:rsidRPr="00563DC6">
          <w:rPr>
            <w:rFonts w:eastAsia="Times New Roman" w:cs="Times New Roman"/>
            <w:szCs w:val="24"/>
            <w:lang w:val="en-US"/>
          </w:rPr>
          <w:t>Health</w:t>
        </w:r>
      </w:hyperlink>
      <w:r w:rsidRPr="00884143">
        <w:rPr>
          <w:rFonts w:eastAsia="Times New Roman" w:cs="Times New Roman"/>
          <w:szCs w:val="24"/>
          <w:lang w:val="en-US"/>
        </w:rPr>
        <w:t> Service, free for all people, both of which would be pa</w:t>
      </w:r>
      <w:r w:rsidR="00563DC6">
        <w:rPr>
          <w:rFonts w:eastAsia="Times New Roman" w:cs="Times New Roman"/>
          <w:szCs w:val="24"/>
          <w:lang w:val="en-US"/>
        </w:rPr>
        <w:t xml:space="preserve">id for out of general taxation.  </w:t>
      </w:r>
      <w:r w:rsidRPr="00884143">
        <w:rPr>
          <w:rFonts w:eastAsia="Times New Roman" w:cs="Times New Roman"/>
          <w:szCs w:val="24"/>
          <w:lang w:val="en-US"/>
        </w:rPr>
        <w:t>The other was that the government commit to a new way of running the economy: one in which they made sure that unemployment never went above 8.5%.</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had called these recommendations assumptions because he believed a reformed system of national insuran</w:t>
      </w:r>
      <w:r w:rsidR="00563DC6">
        <w:rPr>
          <w:rFonts w:eastAsia="Times New Roman" w:cs="Times New Roman"/>
          <w:szCs w:val="24"/>
          <w:lang w:val="en-US"/>
        </w:rPr>
        <w:t xml:space="preserve">ce could not work without them.  </w:t>
      </w:r>
      <w:r w:rsidRPr="00884143">
        <w:rPr>
          <w:rFonts w:eastAsia="Times New Roman" w:cs="Times New Roman"/>
          <w:szCs w:val="24"/>
          <w:lang w:val="en-US"/>
        </w:rPr>
        <w:t>Unemployment had to be kept below 8.5% so that people could build up a history of contributions and the system did not collapse under the weight o</w:t>
      </w:r>
      <w:r w:rsidR="002327E4">
        <w:rPr>
          <w:rFonts w:eastAsia="Times New Roman" w:cs="Times New Roman"/>
          <w:szCs w:val="24"/>
          <w:lang w:val="en-US"/>
        </w:rPr>
        <w:t xml:space="preserve">f demand when they needed help.  </w:t>
      </w:r>
      <w:r w:rsidRPr="00884143">
        <w:rPr>
          <w:rFonts w:eastAsia="Times New Roman" w:cs="Times New Roman"/>
          <w:szCs w:val="24"/>
          <w:lang w:val="en-US"/>
        </w:rPr>
        <w:t>Indeed, the easiest system to administer was one in which authorities could safely assume there were jobs for the vast majority of people.</w:t>
      </w:r>
    </w:p>
    <w:p w:rsidR="0008655C" w:rsidRPr="00884143" w:rsidRDefault="0008655C" w:rsidP="00715290">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Initially, the government was not as enthusiastic about committing to his recommendations as the public, who bought an astonishing 100,000 copies of </w:t>
      </w:r>
      <w:r w:rsidRPr="002327E4">
        <w:rPr>
          <w:rFonts w:eastAsia="Times New Roman" w:cs="Times New Roman"/>
          <w:i/>
          <w:szCs w:val="24"/>
          <w:lang w:val="en-US"/>
        </w:rPr>
        <w:t>Social Insurance and Allied Services</w:t>
      </w:r>
      <w:r w:rsidRPr="00884143">
        <w:rPr>
          <w:rFonts w:eastAsia="Times New Roman" w:cs="Times New Roman"/>
          <w:szCs w:val="24"/>
          <w:lang w:val="en-US"/>
        </w:rPr>
        <w:t xml:space="preserve"> during th</w:t>
      </w:r>
      <w:r w:rsidR="002327E4">
        <w:rPr>
          <w:rFonts w:eastAsia="Times New Roman" w:cs="Times New Roman"/>
          <w:szCs w:val="24"/>
          <w:lang w:val="en-US"/>
        </w:rPr>
        <w:t xml:space="preserve">e month after it was published.  </w:t>
      </w:r>
      <w:r w:rsidRPr="00884143">
        <w:rPr>
          <w:rFonts w:eastAsia="Times New Roman" w:cs="Times New Roman"/>
          <w:szCs w:val="24"/>
          <w:lang w:val="en-US"/>
        </w:rPr>
        <w:t xml:space="preserve">The </w:t>
      </w:r>
      <w:proofErr w:type="gramStart"/>
      <w:r w:rsidRPr="00884143">
        <w:rPr>
          <w:rFonts w:eastAsia="Times New Roman" w:cs="Times New Roman"/>
          <w:szCs w:val="24"/>
          <w:lang w:val="en-US"/>
        </w:rPr>
        <w:t>prime minister</w:t>
      </w:r>
      <w:proofErr w:type="gramEnd"/>
      <w:r w:rsidRPr="00884143">
        <w:rPr>
          <w:rFonts w:eastAsia="Times New Roman" w:cs="Times New Roman"/>
          <w:szCs w:val="24"/>
          <w:lang w:val="en-US"/>
        </w:rPr>
        <w:t>, Winston Churchill, refused to comment on the report for three months, and offered a vague endo</w:t>
      </w:r>
      <w:r w:rsidR="002327E4">
        <w:rPr>
          <w:rFonts w:eastAsia="Times New Roman" w:cs="Times New Roman"/>
          <w:szCs w:val="24"/>
          <w:lang w:val="en-US"/>
        </w:rPr>
        <w:t xml:space="preserve">rsement when he eventually did.  </w:t>
      </w:r>
      <w:r w:rsidRPr="00884143">
        <w:rPr>
          <w:rFonts w:eastAsia="Times New Roman" w:cs="Times New Roman"/>
          <w:szCs w:val="24"/>
          <w:lang w:val="en-US"/>
        </w:rPr>
        <w:t xml:space="preserve">By the end of 1944, however, when victory over Germany looked certain, a series of white papers committed the British state not only to </w:t>
      </w:r>
      <w:proofErr w:type="spellStart"/>
      <w:r w:rsidRPr="00884143">
        <w:rPr>
          <w:rFonts w:eastAsia="Times New Roman" w:cs="Times New Roman"/>
          <w:szCs w:val="24"/>
          <w:lang w:val="en-US"/>
        </w:rPr>
        <w:t>Beveridge’s</w:t>
      </w:r>
      <w:proofErr w:type="spellEnd"/>
      <w:r w:rsidRPr="00884143">
        <w:rPr>
          <w:rFonts w:eastAsia="Times New Roman" w:cs="Times New Roman"/>
          <w:szCs w:val="24"/>
          <w:lang w:val="en-US"/>
        </w:rPr>
        <w:t xml:space="preserve"> plan, but also to a number of other new policies, such as a new secondary school s</w:t>
      </w:r>
      <w:r w:rsidR="002327E4">
        <w:rPr>
          <w:rFonts w:eastAsia="Times New Roman" w:cs="Times New Roman"/>
          <w:szCs w:val="24"/>
          <w:lang w:val="en-US"/>
        </w:rPr>
        <w:t xml:space="preserve">ystem with a leaving age of 15.  </w:t>
      </w:r>
      <w:r w:rsidRPr="00884143">
        <w:rPr>
          <w:rFonts w:eastAsia="Times New Roman" w:cs="Times New Roman"/>
          <w:szCs w:val="24"/>
          <w:lang w:val="en-US"/>
        </w:rPr>
        <w:t>The roadmap for social reconstruction had been drawn.</w:t>
      </w:r>
    </w:p>
    <w:p w:rsidR="0008655C" w:rsidRPr="00884143" w:rsidRDefault="0008655C" w:rsidP="00BB78DA">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caps/>
          <w:szCs w:val="24"/>
          <w:lang w:val="en-US"/>
        </w:rPr>
        <w:t>T</w:t>
      </w:r>
      <w:r w:rsidRPr="00884143">
        <w:rPr>
          <w:rFonts w:eastAsia="Times New Roman" w:cs="Times New Roman"/>
          <w:szCs w:val="24"/>
          <w:lang w:val="en-US"/>
        </w:rPr>
        <w:t>he welfare state that came into being</w:t>
      </w:r>
      <w:r w:rsidRPr="00884143">
        <w:rPr>
          <w:rFonts w:eastAsia="Times New Roman" w:cs="Times New Roman"/>
          <w:b/>
          <w:bCs/>
          <w:szCs w:val="24"/>
          <w:lang w:val="en-US"/>
        </w:rPr>
        <w:t> </w:t>
      </w:r>
      <w:r w:rsidRPr="00884143">
        <w:rPr>
          <w:rFonts w:eastAsia="Times New Roman" w:cs="Times New Roman"/>
          <w:szCs w:val="24"/>
          <w:lang w:val="en-US"/>
        </w:rPr>
        <w:t>during the late 1940s underpinned a whole way of life that politicians only started to pull apar</w:t>
      </w:r>
      <w:r w:rsidR="002327E4">
        <w:rPr>
          <w:rFonts w:eastAsia="Times New Roman" w:cs="Times New Roman"/>
          <w:szCs w:val="24"/>
          <w:lang w:val="en-US"/>
        </w:rPr>
        <w:t xml:space="preserve">t from the early 1980s onwards.  </w:t>
      </w:r>
      <w:r w:rsidRPr="00884143">
        <w:rPr>
          <w:rFonts w:eastAsia="Times New Roman" w:cs="Times New Roman"/>
          <w:szCs w:val="24"/>
          <w:lang w:val="en-US"/>
        </w:rPr>
        <w:t>The intention during the third quarter of the 20th century was to bring capitalism under control, specifically its tendency to interrupt and put downwards pressure on people’s earnings, rather than dis</w:t>
      </w:r>
      <w:r w:rsidR="002327E4">
        <w:rPr>
          <w:rFonts w:eastAsia="Times New Roman" w:cs="Times New Roman"/>
          <w:szCs w:val="24"/>
          <w:lang w:val="en-US"/>
        </w:rPr>
        <w:t xml:space="preserve">pense with the system entirely.  </w:t>
      </w:r>
      <w:r w:rsidRPr="00884143">
        <w:rPr>
          <w:rFonts w:eastAsia="Times New Roman" w:cs="Times New Roman"/>
          <w:szCs w:val="24"/>
          <w:lang w:val="en-US"/>
        </w:rPr>
        <w:t xml:space="preserve">The </w:t>
      </w:r>
      <w:proofErr w:type="spellStart"/>
      <w:r w:rsidRPr="00884143">
        <w:rPr>
          <w:rFonts w:eastAsia="Times New Roman" w:cs="Times New Roman"/>
          <w:szCs w:val="24"/>
          <w:lang w:val="en-US"/>
        </w:rPr>
        <w:t>Labour</w:t>
      </w:r>
      <w:proofErr w:type="spellEnd"/>
      <w:r w:rsidRPr="00884143">
        <w:rPr>
          <w:rFonts w:eastAsia="Times New Roman" w:cs="Times New Roman"/>
          <w:szCs w:val="24"/>
          <w:lang w:val="en-US"/>
        </w:rPr>
        <w:t xml:space="preserve"> party, which won a historic landslide in the election of July 1945, put its mark on the whole project, in particular by </w:t>
      </w:r>
      <w:proofErr w:type="spellStart"/>
      <w:r w:rsidRPr="00884143">
        <w:rPr>
          <w:rFonts w:eastAsia="Times New Roman" w:cs="Times New Roman"/>
          <w:szCs w:val="24"/>
          <w:lang w:val="en-US"/>
        </w:rPr>
        <w:t>national</w:t>
      </w:r>
      <w:r w:rsidR="002327E4">
        <w:rPr>
          <w:rFonts w:eastAsia="Times New Roman" w:cs="Times New Roman"/>
          <w:szCs w:val="24"/>
          <w:lang w:val="en-US"/>
        </w:rPr>
        <w:t>ising</w:t>
      </w:r>
      <w:proofErr w:type="spellEnd"/>
      <w:r w:rsidR="002327E4">
        <w:rPr>
          <w:rFonts w:eastAsia="Times New Roman" w:cs="Times New Roman"/>
          <w:szCs w:val="24"/>
          <w:lang w:val="en-US"/>
        </w:rPr>
        <w:t xml:space="preserve"> whole swaths of industry.  </w:t>
      </w:r>
      <w:r w:rsidRPr="00884143">
        <w:rPr>
          <w:rFonts w:eastAsia="Times New Roman" w:cs="Times New Roman"/>
          <w:szCs w:val="24"/>
          <w:lang w:val="en-US"/>
        </w:rPr>
        <w:t>Yet, after half a century of debate and legislation, each political party had left fingerprints on the final product.</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These points </w:t>
      </w:r>
      <w:r w:rsidR="002327E4">
        <w:rPr>
          <w:rFonts w:eastAsia="Times New Roman" w:cs="Times New Roman"/>
          <w:szCs w:val="24"/>
          <w:lang w:val="en-US"/>
        </w:rPr>
        <w:t xml:space="preserve">matter for a number of reasons.  </w:t>
      </w:r>
      <w:r w:rsidRPr="00884143">
        <w:rPr>
          <w:rFonts w:eastAsia="Times New Roman" w:cs="Times New Roman"/>
          <w:szCs w:val="24"/>
          <w:lang w:val="en-US"/>
        </w:rPr>
        <w:t>One is that we often assume the welfare st</w:t>
      </w:r>
      <w:r w:rsidR="002327E4">
        <w:rPr>
          <w:rFonts w:eastAsia="Times New Roman" w:cs="Times New Roman"/>
          <w:szCs w:val="24"/>
          <w:lang w:val="en-US"/>
        </w:rPr>
        <w:t xml:space="preserve">ate was a collectivist venture.  </w:t>
      </w:r>
      <w:r w:rsidRPr="00884143">
        <w:rPr>
          <w:rFonts w:eastAsia="Times New Roman" w:cs="Times New Roman"/>
          <w:szCs w:val="24"/>
          <w:lang w:val="en-US"/>
        </w:rPr>
        <w:t>But even strident individualis</w:t>
      </w:r>
      <w:r w:rsidR="002327E4">
        <w:rPr>
          <w:rFonts w:eastAsia="Times New Roman" w:cs="Times New Roman"/>
          <w:szCs w:val="24"/>
          <w:lang w:val="en-US"/>
        </w:rPr>
        <w:t xml:space="preserve">ts found reasons to support it.  </w:t>
      </w:r>
      <w:r w:rsidRPr="00884143">
        <w:rPr>
          <w:rFonts w:eastAsia="Times New Roman" w:cs="Times New Roman"/>
          <w:szCs w:val="24"/>
          <w:lang w:val="en-US"/>
        </w:rPr>
        <w:t>Indeed, the era of social democracy helped create successive generations of individualists, including the working-class people who suddenly found themselves socially mobile</w:t>
      </w:r>
      <w:r w:rsidR="002327E4">
        <w:rPr>
          <w:rFonts w:eastAsia="Times New Roman" w:cs="Times New Roman"/>
          <w:szCs w:val="24"/>
          <w:lang w:val="en-US"/>
        </w:rPr>
        <w:t xml:space="preserve"> during the 1950s, 60s and 70s.  </w:t>
      </w:r>
      <w:r w:rsidRPr="00884143">
        <w:rPr>
          <w:rFonts w:eastAsia="Times New Roman" w:cs="Times New Roman"/>
          <w:szCs w:val="24"/>
          <w:lang w:val="en-US"/>
        </w:rPr>
        <w:t xml:space="preserve">Looking back, and quite understandably, those generations can often give in to the temptation to imagine this progress was all </w:t>
      </w:r>
      <w:r w:rsidR="002327E4">
        <w:rPr>
          <w:rFonts w:eastAsia="Times New Roman" w:cs="Times New Roman"/>
          <w:szCs w:val="24"/>
          <w:lang w:val="en-US"/>
        </w:rPr>
        <w:t xml:space="preserve">down to </w:t>
      </w:r>
      <w:proofErr w:type="gramStart"/>
      <w:r w:rsidR="002327E4">
        <w:rPr>
          <w:rFonts w:eastAsia="Times New Roman" w:cs="Times New Roman"/>
          <w:szCs w:val="24"/>
          <w:lang w:val="en-US"/>
        </w:rPr>
        <w:t>their own</w:t>
      </w:r>
      <w:proofErr w:type="gramEnd"/>
      <w:r w:rsidR="002327E4">
        <w:rPr>
          <w:rFonts w:eastAsia="Times New Roman" w:cs="Times New Roman"/>
          <w:szCs w:val="24"/>
          <w:lang w:val="en-US"/>
        </w:rPr>
        <w:t xml:space="preserve"> hard work.  </w:t>
      </w:r>
      <w:r w:rsidRPr="00884143">
        <w:rPr>
          <w:rFonts w:eastAsia="Times New Roman" w:cs="Times New Roman"/>
          <w:szCs w:val="24"/>
          <w:lang w:val="en-US"/>
        </w:rPr>
        <w:t xml:space="preserve">Yet, as sociologists such as John </w:t>
      </w:r>
      <w:proofErr w:type="spellStart"/>
      <w:r w:rsidRPr="00884143">
        <w:rPr>
          <w:rFonts w:eastAsia="Times New Roman" w:cs="Times New Roman"/>
          <w:szCs w:val="24"/>
          <w:lang w:val="en-US"/>
        </w:rPr>
        <w:t>Goldthorpe</w:t>
      </w:r>
      <w:proofErr w:type="spellEnd"/>
      <w:r w:rsidRPr="00884143">
        <w:rPr>
          <w:rFonts w:eastAsia="Times New Roman" w:cs="Times New Roman"/>
          <w:szCs w:val="24"/>
          <w:lang w:val="en-US"/>
        </w:rPr>
        <w:t xml:space="preserve"> have shown, these generations rode the economic and social wave </w:t>
      </w:r>
      <w:r w:rsidRPr="00884143">
        <w:rPr>
          <w:rFonts w:eastAsia="Times New Roman" w:cs="Times New Roman"/>
          <w:szCs w:val="24"/>
          <w:lang w:val="en-US"/>
        </w:rPr>
        <w:lastRenderedPageBreak/>
        <w:t>created by t</w:t>
      </w:r>
      <w:r w:rsidR="002327E4">
        <w:rPr>
          <w:rFonts w:eastAsia="Times New Roman" w:cs="Times New Roman"/>
          <w:szCs w:val="24"/>
          <w:lang w:val="en-US"/>
        </w:rPr>
        <w:t xml:space="preserve">he policies adopted after 1945.  </w:t>
      </w:r>
      <w:r w:rsidRPr="00884143">
        <w:rPr>
          <w:rFonts w:eastAsia="Times New Roman" w:cs="Times New Roman"/>
          <w:szCs w:val="24"/>
          <w:lang w:val="en-US"/>
        </w:rPr>
        <w:t>Economic growth expanded the middle class by creating new management-level jobs into which working-class people could move, in both the public and private sectors, meaning th</w:t>
      </w:r>
      <w:r w:rsidR="002327E4">
        <w:rPr>
          <w:rFonts w:eastAsia="Times New Roman" w:cs="Times New Roman"/>
          <w:szCs w:val="24"/>
          <w:lang w:val="en-US"/>
        </w:rPr>
        <w:t xml:space="preserve">ere was “more room at the top”.  </w:t>
      </w:r>
      <w:r w:rsidRPr="00884143">
        <w:rPr>
          <w:rFonts w:eastAsia="Times New Roman" w:cs="Times New Roman"/>
          <w:szCs w:val="24"/>
          <w:lang w:val="en-US"/>
        </w:rPr>
        <w:t>Moreover, in an era of full employment, home ownership started to rise, not only because new houses were built, but also because it was perfectly reasonable for banks to assume that people would hold down a job for 25 continuous years and therefore pay back any money they borrowed.</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Could t</w:t>
      </w:r>
      <w:r w:rsidR="002327E4">
        <w:rPr>
          <w:rFonts w:eastAsia="Times New Roman" w:cs="Times New Roman"/>
          <w:szCs w:val="24"/>
          <w:lang w:val="en-US"/>
        </w:rPr>
        <w:t xml:space="preserve">hat strategy be repeated today?  </w:t>
      </w:r>
      <w:r w:rsidRPr="00884143">
        <w:rPr>
          <w:rFonts w:eastAsia="Times New Roman" w:cs="Times New Roman"/>
          <w:szCs w:val="24"/>
          <w:lang w:val="en-US"/>
        </w:rPr>
        <w:t>The answer that has been given repeatedly for the past decade – an</w:t>
      </w:r>
      <w:r w:rsidR="002327E4">
        <w:rPr>
          <w:rFonts w:eastAsia="Times New Roman" w:cs="Times New Roman"/>
          <w:szCs w:val="24"/>
          <w:lang w:val="en-US"/>
        </w:rPr>
        <w:t xml:space="preserve">d in some cases longer – is no.  </w:t>
      </w:r>
      <w:r w:rsidRPr="00884143">
        <w:rPr>
          <w:rFonts w:eastAsia="Times New Roman" w:cs="Times New Roman"/>
          <w:szCs w:val="24"/>
          <w:lang w:val="en-US"/>
        </w:rPr>
        <w:t>We have come to see the welfare state simply as a cost to be kept down rather than part of an economic and social strategy that aims to deliver security for all and opportunities to obtain more for those who want to.</w:t>
      </w:r>
      <w:r w:rsidR="002327E4">
        <w:rPr>
          <w:rFonts w:eastAsia="Times New Roman" w:cs="Times New Roman"/>
          <w:szCs w:val="24"/>
          <w:lang w:val="en-US"/>
        </w:rPr>
        <w:t xml:space="preserve">  </w:t>
      </w:r>
      <w:r w:rsidRPr="00884143">
        <w:rPr>
          <w:rFonts w:eastAsia="Times New Roman" w:cs="Times New Roman"/>
          <w:szCs w:val="24"/>
          <w:lang w:val="en-US"/>
        </w:rPr>
        <w:t>The idea that these goals are no long</w:t>
      </w:r>
      <w:r w:rsidR="002327E4">
        <w:rPr>
          <w:rFonts w:eastAsia="Times New Roman" w:cs="Times New Roman"/>
          <w:szCs w:val="24"/>
          <w:lang w:val="en-US"/>
        </w:rPr>
        <w:t xml:space="preserve">er obtainable is clearly false.  </w:t>
      </w:r>
      <w:r w:rsidRPr="00884143">
        <w:rPr>
          <w:rFonts w:eastAsia="Times New Roman" w:cs="Times New Roman"/>
          <w:szCs w:val="24"/>
          <w:lang w:val="en-US"/>
        </w:rPr>
        <w:t>A good start would be to reconnect with the liberal idea, now more than a century old, that everyone sees returns when they pool risks, whether it’s the individuals who can stop worrying about what is around the corner, governments that might otherwise cut their headline costs but succeed only in shifting it somewhere else, or the companies that benefit from healthy and educated workers o</w:t>
      </w:r>
      <w:r w:rsidR="002327E4">
        <w:rPr>
          <w:rFonts w:eastAsia="Times New Roman" w:cs="Times New Roman"/>
          <w:szCs w:val="24"/>
          <w:lang w:val="en-US"/>
        </w:rPr>
        <w:t xml:space="preserve">perating in a safe environment.  </w:t>
      </w:r>
      <w:r w:rsidRPr="00884143">
        <w:rPr>
          <w:rFonts w:eastAsia="Times New Roman" w:cs="Times New Roman"/>
          <w:szCs w:val="24"/>
          <w:lang w:val="en-US"/>
        </w:rPr>
        <w:t>A successful economy requires all these actors to understand that they need to give, not just take, in order to build an environment in which they and those that follow them are able to succeed.</w:t>
      </w:r>
    </w:p>
    <w:p w:rsidR="0008655C" w:rsidRPr="00884143" w:rsidRDefault="00D9037F" w:rsidP="0008655C">
      <w:pPr>
        <w:shd w:val="clear" w:color="auto" w:fill="FFFFFF"/>
        <w:spacing w:after="0" w:line="360" w:lineRule="atLeast"/>
        <w:rPr>
          <w:rFonts w:eastAsia="Times New Roman" w:cs="Times New Roman"/>
          <w:szCs w:val="24"/>
          <w:lang w:val="en-US"/>
        </w:rPr>
      </w:pPr>
      <w:r w:rsidRPr="00884143">
        <w:rPr>
          <w:rFonts w:eastAsia="Times New Roman" w:cs="Times New Roman"/>
          <w:szCs w:val="24"/>
          <w:lang w:val="en-US"/>
        </w:rPr>
        <w:fldChar w:fldCharType="begin"/>
      </w:r>
      <w:r w:rsidR="0008655C" w:rsidRPr="00884143">
        <w:rPr>
          <w:rFonts w:eastAsia="Times New Roman" w:cs="Times New Roman"/>
          <w:szCs w:val="24"/>
          <w:lang w:val="en-US"/>
        </w:rPr>
        <w:instrText xml:space="preserve"> HYPERLINK "https://www.theguardian.com/news/2017/sep/21/why-we-need-the-welfare-state-more-than-ever" \l "img-7" </w:instrText>
      </w:r>
      <w:r w:rsidRPr="00884143">
        <w:rPr>
          <w:rFonts w:eastAsia="Times New Roman" w:cs="Times New Roman"/>
          <w:szCs w:val="24"/>
          <w:lang w:val="en-US"/>
        </w:rPr>
        <w:fldChar w:fldCharType="separate"/>
      </w:r>
    </w:p>
    <w:p w:rsidR="0008655C" w:rsidRPr="00884143" w:rsidRDefault="0008655C" w:rsidP="0008655C">
      <w:pPr>
        <w:shd w:val="clear" w:color="auto" w:fill="FFFFFF"/>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2857500" cy="1714500"/>
            <wp:effectExtent l="19050" t="0" r="0" b="0"/>
            <wp:docPr id="12" name="Picture 12" descr="Migrant workers waiting to be collected for farm and factory work in East Anglia.">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igrant workers waiting to be collected for farm and factory work in East Anglia.">
                      <a:hlinkClick r:id="rId21"/>
                    </pic:cNvPr>
                    <pic:cNvPicPr>
                      <a:picLocks noChangeAspect="1" noChangeArrowheads="1"/>
                    </pic:cNvPicPr>
                  </pic:nvPicPr>
                  <pic:blipFill>
                    <a:blip r:embed="rId22"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08655C" w:rsidRPr="00715290" w:rsidRDefault="00D9037F" w:rsidP="0008655C">
      <w:pPr>
        <w:shd w:val="clear" w:color="auto" w:fill="FFFFFF"/>
        <w:spacing w:after="0" w:line="360" w:lineRule="atLeast"/>
        <w:rPr>
          <w:rFonts w:eastAsia="Times New Roman" w:cs="Times New Roman"/>
          <w:sz w:val="16"/>
          <w:szCs w:val="16"/>
          <w:lang w:val="en-US"/>
        </w:rPr>
      </w:pPr>
      <w:r w:rsidRPr="00884143">
        <w:rPr>
          <w:rFonts w:eastAsia="Times New Roman" w:cs="Times New Roman"/>
          <w:szCs w:val="24"/>
          <w:lang w:val="en-US"/>
        </w:rPr>
        <w:fldChar w:fldCharType="end"/>
      </w:r>
      <w:r w:rsidR="0008655C" w:rsidRPr="00884143">
        <w:rPr>
          <w:rFonts w:eastAsia="Times New Roman" w:cs="Times New Roman"/>
          <w:szCs w:val="24"/>
          <w:lang w:val="en-US"/>
        </w:rPr>
        <w:t> </w:t>
      </w:r>
      <w:proofErr w:type="gramStart"/>
      <w:r w:rsidR="0008655C" w:rsidRPr="00715290">
        <w:rPr>
          <w:rFonts w:eastAsia="Times New Roman" w:cs="Times New Roman"/>
          <w:sz w:val="16"/>
          <w:szCs w:val="16"/>
          <w:lang w:val="en-US"/>
        </w:rPr>
        <w:t>Migrant workers waiting to be collected for farm and factory shifts in East Anglia.</w:t>
      </w:r>
      <w:proofErr w:type="gramEnd"/>
      <w:r w:rsidR="0008655C" w:rsidRPr="00715290">
        <w:rPr>
          <w:rFonts w:eastAsia="Times New Roman" w:cs="Times New Roman"/>
          <w:sz w:val="16"/>
          <w:szCs w:val="16"/>
          <w:lang w:val="en-US"/>
        </w:rPr>
        <w:t xml:space="preserve"> Photograph: David </w:t>
      </w:r>
      <w:proofErr w:type="spellStart"/>
      <w:r w:rsidR="0008655C" w:rsidRPr="00715290">
        <w:rPr>
          <w:rFonts w:eastAsia="Times New Roman" w:cs="Times New Roman"/>
          <w:sz w:val="16"/>
          <w:szCs w:val="16"/>
          <w:lang w:val="en-US"/>
        </w:rPr>
        <w:t>Levene</w:t>
      </w:r>
      <w:proofErr w:type="spellEnd"/>
      <w:r w:rsidR="0008655C" w:rsidRPr="00715290">
        <w:rPr>
          <w:rFonts w:eastAsia="Times New Roman" w:cs="Times New Roman"/>
          <w:sz w:val="16"/>
          <w:szCs w:val="16"/>
          <w:lang w:val="en-US"/>
        </w:rPr>
        <w:t xml:space="preserve"> for the Guardian</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 xml:space="preserve">Are </w:t>
      </w:r>
      <w:r w:rsidR="002327E4">
        <w:rPr>
          <w:rFonts w:eastAsia="Times New Roman" w:cs="Times New Roman"/>
          <w:szCs w:val="24"/>
          <w:lang w:val="en-US"/>
        </w:rPr>
        <w:t xml:space="preserve">more radical measures required?  </w:t>
      </w:r>
      <w:proofErr w:type="gramStart"/>
      <w:r w:rsidRPr="00884143">
        <w:rPr>
          <w:rFonts w:eastAsia="Times New Roman" w:cs="Times New Roman"/>
          <w:szCs w:val="24"/>
          <w:lang w:val="en-US"/>
        </w:rPr>
        <w:t>In the long term, yes.</w:t>
      </w:r>
      <w:proofErr w:type="gramEnd"/>
      <w:r w:rsidR="002327E4">
        <w:rPr>
          <w:rFonts w:eastAsia="Times New Roman" w:cs="Times New Roman"/>
          <w:szCs w:val="24"/>
          <w:lang w:val="en-US"/>
        </w:rPr>
        <w:t xml:space="preserve">  </w:t>
      </w:r>
      <w:r w:rsidRPr="00884143">
        <w:rPr>
          <w:rFonts w:eastAsia="Times New Roman" w:cs="Times New Roman"/>
          <w:szCs w:val="24"/>
          <w:lang w:val="en-US"/>
        </w:rPr>
        <w:t xml:space="preserve">The world has changed since the early 20th century: businesses and individuals behave differently and the “assumptions”, as </w:t>
      </w:r>
      <w:proofErr w:type="spellStart"/>
      <w:r w:rsidRPr="00884143">
        <w:rPr>
          <w:rFonts w:eastAsia="Times New Roman" w:cs="Times New Roman"/>
          <w:szCs w:val="24"/>
          <w:lang w:val="en-US"/>
        </w:rPr>
        <w:t>Beveridge</w:t>
      </w:r>
      <w:proofErr w:type="spellEnd"/>
      <w:r w:rsidRPr="00884143">
        <w:rPr>
          <w:rFonts w:eastAsia="Times New Roman" w:cs="Times New Roman"/>
          <w:szCs w:val="24"/>
          <w:lang w:val="en-US"/>
        </w:rPr>
        <w:t xml:space="preserve"> would have called </w:t>
      </w:r>
      <w:proofErr w:type="gramStart"/>
      <w:r w:rsidRPr="00884143">
        <w:rPr>
          <w:rFonts w:eastAsia="Times New Roman" w:cs="Times New Roman"/>
          <w:szCs w:val="24"/>
          <w:lang w:val="en-US"/>
        </w:rPr>
        <w:t>them, that</w:t>
      </w:r>
      <w:proofErr w:type="gramEnd"/>
      <w:r w:rsidRPr="00884143">
        <w:rPr>
          <w:rFonts w:eastAsia="Times New Roman" w:cs="Times New Roman"/>
          <w:szCs w:val="24"/>
          <w:lang w:val="en-US"/>
        </w:rPr>
        <w:t xml:space="preserve"> go with n</w:t>
      </w:r>
      <w:r w:rsidR="002327E4">
        <w:rPr>
          <w:rFonts w:eastAsia="Times New Roman" w:cs="Times New Roman"/>
          <w:szCs w:val="24"/>
          <w:lang w:val="en-US"/>
        </w:rPr>
        <w:t xml:space="preserve">ational insurance have evolved.  </w:t>
      </w:r>
      <w:r w:rsidRPr="00884143">
        <w:rPr>
          <w:rFonts w:eastAsia="Times New Roman" w:cs="Times New Roman"/>
          <w:szCs w:val="24"/>
          <w:lang w:val="en-US"/>
        </w:rPr>
        <w:t>The trend has been to pay for things by pushing the costs on to individuals, as has been don</w:t>
      </w:r>
      <w:r w:rsidR="002327E4">
        <w:rPr>
          <w:rFonts w:eastAsia="Times New Roman" w:cs="Times New Roman"/>
          <w:szCs w:val="24"/>
          <w:lang w:val="en-US"/>
        </w:rPr>
        <w:t xml:space="preserve">e with university tuition fees.  </w:t>
      </w:r>
      <w:r w:rsidRPr="00884143">
        <w:rPr>
          <w:rFonts w:eastAsia="Times New Roman" w:cs="Times New Roman"/>
          <w:szCs w:val="24"/>
          <w:lang w:val="en-US"/>
        </w:rPr>
        <w:t>But there seems only so much mileage in this approach when debt is reaching dangerous levels, wages are stagnant and, as the economist </w:t>
      </w:r>
      <w:hyperlink r:id="rId23" w:history="1">
        <w:r w:rsidRPr="002327E4">
          <w:rPr>
            <w:rFonts w:eastAsia="Times New Roman" w:cs="Times New Roman"/>
            <w:szCs w:val="24"/>
            <w:lang w:val="en-US"/>
          </w:rPr>
          <w:t xml:space="preserve">Thomas </w:t>
        </w:r>
        <w:proofErr w:type="spellStart"/>
        <w:r w:rsidRPr="002327E4">
          <w:rPr>
            <w:rFonts w:eastAsia="Times New Roman" w:cs="Times New Roman"/>
            <w:szCs w:val="24"/>
            <w:lang w:val="en-US"/>
          </w:rPr>
          <w:t>Piketty</w:t>
        </w:r>
        <w:proofErr w:type="spellEnd"/>
        <w:r w:rsidRPr="002327E4">
          <w:rPr>
            <w:rFonts w:eastAsia="Times New Roman" w:cs="Times New Roman"/>
            <w:szCs w:val="24"/>
            <w:lang w:val="en-US"/>
          </w:rPr>
          <w:t xml:space="preserve"> has shown</w:t>
        </w:r>
      </w:hyperlink>
      <w:r w:rsidRPr="00884143">
        <w:rPr>
          <w:rFonts w:eastAsia="Times New Roman" w:cs="Times New Roman"/>
          <w:szCs w:val="24"/>
          <w:lang w:val="en-US"/>
        </w:rPr>
        <w:t>, income generated by wealth has increased rapidly for those lucky enough to have it.</w:t>
      </w:r>
    </w:p>
    <w:p w:rsidR="0008655C" w:rsidRPr="00884143" w:rsidRDefault="0008655C" w:rsidP="0008655C">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lastRenderedPageBreak/>
        <w:t>One appropriate response would be to breathe new life into the radical strand of liberalism that differentiated between earned and unearned incomes back at</w:t>
      </w:r>
      <w:r w:rsidR="002327E4">
        <w:rPr>
          <w:rFonts w:eastAsia="Times New Roman" w:cs="Times New Roman"/>
          <w:szCs w:val="24"/>
          <w:lang w:val="en-US"/>
        </w:rPr>
        <w:t xml:space="preserve"> the start of the 20th century.  </w:t>
      </w:r>
      <w:proofErr w:type="spellStart"/>
      <w:r w:rsidRPr="00884143">
        <w:rPr>
          <w:rFonts w:eastAsia="Times New Roman" w:cs="Times New Roman"/>
          <w:szCs w:val="24"/>
          <w:lang w:val="en-US"/>
        </w:rPr>
        <w:t>Piketty</w:t>
      </w:r>
      <w:proofErr w:type="spellEnd"/>
      <w:r w:rsidRPr="00884143">
        <w:rPr>
          <w:rFonts w:eastAsia="Times New Roman" w:cs="Times New Roman"/>
          <w:szCs w:val="24"/>
          <w:lang w:val="en-US"/>
        </w:rPr>
        <w:t xml:space="preserve"> has arg</w:t>
      </w:r>
      <w:r w:rsidR="002327E4">
        <w:rPr>
          <w:rFonts w:eastAsia="Times New Roman" w:cs="Times New Roman"/>
          <w:szCs w:val="24"/>
          <w:lang w:val="en-US"/>
        </w:rPr>
        <w:t xml:space="preserve">ued for a global tax on wealth.  </w:t>
      </w:r>
      <w:r w:rsidRPr="00884143">
        <w:rPr>
          <w:rFonts w:eastAsia="Times New Roman" w:cs="Times New Roman"/>
          <w:szCs w:val="24"/>
          <w:lang w:val="en-US"/>
        </w:rPr>
        <w:t>But there are domestic policies that would go some way to achieving similar ends. We could consider applying capital gains tax to property – recouping some of the considerable profits that those generations who benefited from the welfare state have acquired from the houses they were able to buy, in part because of it.</w:t>
      </w:r>
    </w:p>
    <w:p w:rsidR="0008655C" w:rsidRPr="00884143" w:rsidRDefault="0008655C" w:rsidP="0008655C">
      <w:pPr>
        <w:shd w:val="clear" w:color="auto" w:fill="F6F6F6"/>
        <w:spacing w:after="0" w:line="360" w:lineRule="atLeast"/>
        <w:rPr>
          <w:rFonts w:eastAsia="Times New Roman" w:cs="Times New Roman"/>
          <w:szCs w:val="24"/>
          <w:lang w:val="en-US"/>
        </w:rPr>
      </w:pPr>
      <w:r w:rsidRPr="00884143">
        <w:rPr>
          <w:rFonts w:eastAsia="Times New Roman" w:cs="Times New Roman"/>
          <w:noProof/>
          <w:szCs w:val="24"/>
          <w:lang w:eastAsia="en-GB"/>
        </w:rPr>
        <w:drawing>
          <wp:inline distT="0" distB="0" distL="0" distR="0">
            <wp:extent cx="4381500" cy="2628900"/>
            <wp:effectExtent l="19050" t="0" r="0" b="0"/>
            <wp:docPr id="13" name="Picture 13" descr="https://i.guim.co.uk/img/media/56c4cadd3d660821c9baa673805f75e3df943cb0/0_216_4501_2702/master/4501.jpg?w=460&amp;q=55&amp;auto=format&amp;usm=12&amp;fit=max&amp;s=6cc4fda793a98a8a11bde48838aab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guim.co.uk/img/media/56c4cadd3d660821c9baa673805f75e3df943cb0/0_216_4501_2702/master/4501.jpg?w=460&amp;q=55&amp;auto=format&amp;usm=12&amp;fit=max&amp;s=6cc4fda793a98a8a11bde48838aab2fa"/>
                    <pic:cNvPicPr>
                      <a:picLocks noChangeAspect="1" noChangeArrowheads="1"/>
                    </pic:cNvPicPr>
                  </pic:nvPicPr>
                  <pic:blipFill>
                    <a:blip r:embed="rId24" cstate="print"/>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08655C" w:rsidRPr="00715290" w:rsidRDefault="0008655C" w:rsidP="0008655C">
      <w:pPr>
        <w:shd w:val="clear" w:color="auto" w:fill="F6F6F6"/>
        <w:spacing w:after="0" w:line="360" w:lineRule="atLeast"/>
        <w:outlineLvl w:val="0"/>
        <w:rPr>
          <w:rFonts w:eastAsia="Times New Roman" w:cs="Times New Roman"/>
          <w:b/>
          <w:bCs/>
          <w:kern w:val="36"/>
          <w:sz w:val="16"/>
          <w:szCs w:val="16"/>
          <w:lang w:val="en-US"/>
        </w:rPr>
      </w:pPr>
      <w:r w:rsidRPr="00715290">
        <w:rPr>
          <w:rFonts w:eastAsia="Times New Roman" w:cs="Times New Roman"/>
          <w:b/>
          <w:bCs/>
          <w:kern w:val="36"/>
          <w:sz w:val="16"/>
          <w:szCs w:val="16"/>
          <w:lang w:val="en-US"/>
        </w:rPr>
        <w:t>A world without retirement</w:t>
      </w:r>
    </w:p>
    <w:p w:rsidR="0008655C" w:rsidRPr="00884143" w:rsidRDefault="0008655C" w:rsidP="00715290">
      <w:pPr>
        <w:shd w:val="clear" w:color="auto" w:fill="F6F6F6"/>
        <w:spacing w:after="0" w:line="360" w:lineRule="atLeast"/>
        <w:rPr>
          <w:rFonts w:eastAsia="Times New Roman" w:cs="Times New Roman"/>
          <w:szCs w:val="24"/>
          <w:lang w:val="en-US"/>
        </w:rPr>
      </w:pPr>
    </w:p>
    <w:p w:rsidR="002327E4" w:rsidRDefault="0008655C" w:rsidP="00BB78DA">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lang w:val="en-US"/>
        </w:rPr>
        <w:t>Some commentators suggest what seem like even more radical ideas, such</w:t>
      </w:r>
      <w:r w:rsidRPr="002327E4">
        <w:rPr>
          <w:rFonts w:eastAsia="Times New Roman" w:cs="Times New Roman"/>
          <w:szCs w:val="24"/>
          <w:lang w:val="en-US"/>
        </w:rPr>
        <w:t xml:space="preserve"> as</w:t>
      </w:r>
      <w:r w:rsidR="002327E4">
        <w:rPr>
          <w:rFonts w:eastAsia="Times New Roman" w:cs="Times New Roman"/>
          <w:szCs w:val="24"/>
          <w:lang w:val="en-US"/>
        </w:rPr>
        <w:t xml:space="preserve"> </w:t>
      </w:r>
      <w:hyperlink r:id="rId25" w:history="1">
        <w:r w:rsidRPr="002327E4">
          <w:rPr>
            <w:rFonts w:eastAsia="Times New Roman" w:cs="Times New Roman"/>
            <w:szCs w:val="24"/>
            <w:lang w:val="en-US"/>
          </w:rPr>
          <w:t>universal basic income</w:t>
        </w:r>
      </w:hyperlink>
      <w:r w:rsidRPr="002327E4">
        <w:rPr>
          <w:rFonts w:eastAsia="Times New Roman" w:cs="Times New Roman"/>
          <w:szCs w:val="24"/>
          <w:lang w:val="en-US"/>
        </w:rPr>
        <w:t> </w:t>
      </w:r>
      <w:r w:rsidRPr="00884143">
        <w:rPr>
          <w:rFonts w:eastAsia="Times New Roman" w:cs="Times New Roman"/>
          <w:szCs w:val="24"/>
          <w:lang w:val="en-US"/>
        </w:rPr>
        <w:t xml:space="preserve">(UBI): a guaranteed regular payment for every citizen that would keep them above the poverty line, </w:t>
      </w:r>
      <w:r w:rsidR="002327E4">
        <w:rPr>
          <w:rFonts w:eastAsia="Times New Roman" w:cs="Times New Roman"/>
          <w:szCs w:val="24"/>
          <w:lang w:val="en-US"/>
        </w:rPr>
        <w:t xml:space="preserve">even if they chose not to work.  </w:t>
      </w:r>
      <w:r w:rsidRPr="00884143">
        <w:rPr>
          <w:rFonts w:eastAsia="Times New Roman" w:cs="Times New Roman"/>
          <w:szCs w:val="24"/>
          <w:lang w:val="en-US"/>
        </w:rPr>
        <w:t>UBI would deliver security, but faces numerous technical challenges, not least the significant differences in living costs across the country, which make a “universal” sum impossible to settle on, even before tackling the political problems of accusations that it would simply ma</w:t>
      </w:r>
      <w:r w:rsidR="002327E4">
        <w:rPr>
          <w:rFonts w:eastAsia="Times New Roman" w:cs="Times New Roman"/>
          <w:szCs w:val="24"/>
          <w:lang w:val="en-US"/>
        </w:rPr>
        <w:t xml:space="preserve">ke everyone a benefit claimant.  </w:t>
      </w:r>
      <w:r w:rsidRPr="00884143">
        <w:rPr>
          <w:rFonts w:eastAsia="Times New Roman" w:cs="Times New Roman"/>
          <w:szCs w:val="24"/>
          <w:lang w:val="en-US"/>
        </w:rPr>
        <w:t>Yet versions of the idea have found support across the political spectrum, from neoliberals such as Milton Friedman to the leftwing economist and one-time Greek fin</w:t>
      </w:r>
      <w:r w:rsidR="002327E4">
        <w:rPr>
          <w:rFonts w:eastAsia="Times New Roman" w:cs="Times New Roman"/>
          <w:szCs w:val="24"/>
          <w:lang w:val="en-US"/>
        </w:rPr>
        <w:t xml:space="preserve">ance minister </w:t>
      </w:r>
      <w:proofErr w:type="spellStart"/>
      <w:r w:rsidR="002327E4">
        <w:rPr>
          <w:rFonts w:eastAsia="Times New Roman" w:cs="Times New Roman"/>
          <w:szCs w:val="24"/>
          <w:lang w:val="en-US"/>
        </w:rPr>
        <w:t>Yanis</w:t>
      </w:r>
      <w:proofErr w:type="spellEnd"/>
      <w:r w:rsidR="002327E4">
        <w:rPr>
          <w:rFonts w:eastAsia="Times New Roman" w:cs="Times New Roman"/>
          <w:szCs w:val="24"/>
          <w:lang w:val="en-US"/>
        </w:rPr>
        <w:t xml:space="preserve"> </w:t>
      </w:r>
      <w:proofErr w:type="spellStart"/>
      <w:r w:rsidR="002327E4">
        <w:rPr>
          <w:rFonts w:eastAsia="Times New Roman" w:cs="Times New Roman"/>
          <w:szCs w:val="24"/>
          <w:lang w:val="en-US"/>
        </w:rPr>
        <w:t>Varoufakis</w:t>
      </w:r>
      <w:proofErr w:type="spellEnd"/>
      <w:r w:rsidR="002327E4">
        <w:rPr>
          <w:rFonts w:eastAsia="Times New Roman" w:cs="Times New Roman"/>
          <w:szCs w:val="24"/>
          <w:lang w:val="en-US"/>
        </w:rPr>
        <w:t xml:space="preserve">.  </w:t>
      </w:r>
      <w:r w:rsidRPr="00884143">
        <w:rPr>
          <w:rFonts w:eastAsia="Times New Roman" w:cs="Times New Roman"/>
          <w:szCs w:val="24"/>
          <w:lang w:val="en-US"/>
        </w:rPr>
        <w:t>For the left, a basic income would gi</w:t>
      </w:r>
      <w:r w:rsidR="002327E4">
        <w:rPr>
          <w:rFonts w:eastAsia="Times New Roman" w:cs="Times New Roman"/>
          <w:szCs w:val="24"/>
          <w:lang w:val="en-US"/>
        </w:rPr>
        <w:t xml:space="preserve">ve people security and dignity.  </w:t>
      </w:r>
      <w:r w:rsidRPr="00884143">
        <w:rPr>
          <w:rFonts w:eastAsia="Times New Roman" w:cs="Times New Roman"/>
          <w:szCs w:val="24"/>
          <w:lang w:val="en-US"/>
        </w:rPr>
        <w:t>For the right, however, that basic security would be valuable because it would mean people would be free to take the kind of irregular work offered by the gig e</w:t>
      </w:r>
      <w:r w:rsidR="002327E4">
        <w:rPr>
          <w:rFonts w:eastAsia="Times New Roman" w:cs="Times New Roman"/>
          <w:szCs w:val="24"/>
          <w:lang w:val="en-US"/>
        </w:rPr>
        <w:t xml:space="preserve">conomy or zero-hours contracts.  </w:t>
      </w:r>
      <w:r w:rsidRPr="00884143">
        <w:rPr>
          <w:rFonts w:eastAsia="Times New Roman" w:cs="Times New Roman"/>
          <w:szCs w:val="24"/>
          <w:lang w:val="en-US"/>
        </w:rPr>
        <w:t>The lesson of these differences and convergences of opinion is that tackling economic insecurity need not be done at the expense of efficiency, competitiveness or innovation.</w:t>
      </w:r>
    </w:p>
    <w:p w:rsidR="00BB78DA" w:rsidRPr="002327E4" w:rsidRDefault="002327E4" w:rsidP="00BB78DA">
      <w:pPr>
        <w:shd w:val="clear" w:color="auto" w:fill="FFFFFF"/>
        <w:spacing w:before="100" w:beforeAutospacing="1" w:after="100" w:afterAutospacing="1" w:line="360" w:lineRule="atLeast"/>
        <w:rPr>
          <w:rFonts w:eastAsia="Times New Roman" w:cs="Times New Roman"/>
          <w:szCs w:val="24"/>
          <w:lang w:val="en-US"/>
        </w:rPr>
      </w:pPr>
      <w:r w:rsidRPr="002327E4">
        <w:rPr>
          <w:rFonts w:eastAsia="Times New Roman" w:cs="Times New Roman"/>
          <w:szCs w:val="24"/>
          <w:lang w:val="en-US"/>
        </w:rPr>
        <w:lastRenderedPageBreak/>
        <w:t xml:space="preserve">Renwick, C.  </w:t>
      </w:r>
      <w:r>
        <w:rPr>
          <w:rFonts w:eastAsia="Times New Roman" w:cs="Times New Roman"/>
          <w:szCs w:val="24"/>
          <w:lang w:val="en-US"/>
        </w:rPr>
        <w:t>(2017)</w:t>
      </w:r>
      <w:proofErr w:type="gramStart"/>
      <w:r>
        <w:rPr>
          <w:rFonts w:eastAsia="Times New Roman" w:cs="Times New Roman"/>
          <w:szCs w:val="24"/>
          <w:lang w:val="en-US"/>
        </w:rPr>
        <w:t xml:space="preserve">.  </w:t>
      </w:r>
      <w:r w:rsidRPr="002327E4">
        <w:rPr>
          <w:rFonts w:eastAsia="Times New Roman" w:cs="Times New Roman"/>
          <w:i/>
          <w:szCs w:val="24"/>
          <w:lang w:val="en-US"/>
        </w:rPr>
        <w:t>Why</w:t>
      </w:r>
      <w:proofErr w:type="gramEnd"/>
      <w:r w:rsidRPr="002327E4">
        <w:rPr>
          <w:rFonts w:eastAsia="Times New Roman" w:cs="Times New Roman"/>
          <w:i/>
          <w:szCs w:val="24"/>
          <w:lang w:val="en-US"/>
        </w:rPr>
        <w:t xml:space="preserve"> we need the welfare state now more than ever</w:t>
      </w:r>
      <w:r w:rsidRPr="002327E4">
        <w:rPr>
          <w:rFonts w:eastAsia="Times New Roman" w:cs="Times New Roman"/>
          <w:szCs w:val="24"/>
          <w:lang w:val="en-US"/>
        </w:rPr>
        <w:t xml:space="preserve">.  </w:t>
      </w:r>
      <w:r w:rsidR="00BB78DA" w:rsidRPr="002327E4">
        <w:rPr>
          <w:rFonts w:eastAsia="Times New Roman" w:cs="Times New Roman"/>
          <w:szCs w:val="24"/>
          <w:lang w:val="en-US"/>
        </w:rPr>
        <w:t>The Guardian, 21</w:t>
      </w:r>
      <w:r w:rsidR="00BB78DA" w:rsidRPr="002327E4">
        <w:rPr>
          <w:rFonts w:eastAsia="Times New Roman" w:cs="Times New Roman"/>
          <w:szCs w:val="24"/>
          <w:vertAlign w:val="superscript"/>
          <w:lang w:val="en-US"/>
        </w:rPr>
        <w:t>st</w:t>
      </w:r>
      <w:r w:rsidR="00BB78DA" w:rsidRPr="002327E4">
        <w:rPr>
          <w:rFonts w:eastAsia="Times New Roman" w:cs="Times New Roman"/>
          <w:szCs w:val="24"/>
          <w:lang w:val="en-US"/>
        </w:rPr>
        <w:t xml:space="preserve"> September, 2017.  Retrieved from: </w:t>
      </w:r>
      <w:hyperlink r:id="rId26" w:history="1">
        <w:r w:rsidR="00BB78DA" w:rsidRPr="002327E4">
          <w:rPr>
            <w:rStyle w:val="Hyperlink"/>
            <w:rFonts w:eastAsia="Times New Roman" w:cs="Times New Roman"/>
            <w:color w:val="auto"/>
            <w:szCs w:val="24"/>
            <w:lang w:val="en-US"/>
          </w:rPr>
          <w:t>https://www.theguardian.com/news/2017/sep/21/why-we-need-the-welfare-state-more-than-ever</w:t>
        </w:r>
      </w:hyperlink>
      <w:r w:rsidR="00BB78DA" w:rsidRPr="002327E4">
        <w:rPr>
          <w:rFonts w:eastAsia="Times New Roman" w:cs="Times New Roman"/>
          <w:szCs w:val="24"/>
          <w:lang w:val="en-US"/>
        </w:rPr>
        <w:t xml:space="preserve">  (Retrieved: 21</w:t>
      </w:r>
      <w:r w:rsidR="00BB78DA" w:rsidRPr="002327E4">
        <w:rPr>
          <w:rFonts w:eastAsia="Times New Roman" w:cs="Times New Roman"/>
          <w:szCs w:val="24"/>
          <w:vertAlign w:val="superscript"/>
          <w:lang w:val="en-US"/>
        </w:rPr>
        <w:t>st</w:t>
      </w:r>
      <w:r w:rsidR="00BB78DA" w:rsidRPr="002327E4">
        <w:rPr>
          <w:rFonts w:eastAsia="Times New Roman" w:cs="Times New Roman"/>
          <w:szCs w:val="24"/>
          <w:lang w:val="en-US"/>
        </w:rPr>
        <w:t xml:space="preserve"> September, 2017).  </w:t>
      </w:r>
    </w:p>
    <w:p w:rsidR="00BB78DA" w:rsidRPr="00884143" w:rsidRDefault="00BB78DA" w:rsidP="00BB78DA">
      <w:pPr>
        <w:shd w:val="clear" w:color="auto" w:fill="FFFFFF"/>
        <w:spacing w:before="100" w:beforeAutospacing="1" w:after="100" w:afterAutospacing="1" w:line="360" w:lineRule="atLeast"/>
        <w:rPr>
          <w:rFonts w:eastAsia="Times New Roman" w:cs="Times New Roman"/>
          <w:szCs w:val="24"/>
          <w:lang w:val="en-US"/>
        </w:rPr>
      </w:pPr>
      <w:r w:rsidRPr="00884143">
        <w:rPr>
          <w:rFonts w:eastAsia="Times New Roman" w:cs="Times New Roman"/>
          <w:szCs w:val="24"/>
        </w:rPr>
        <w:t xml:space="preserve">Chris Renwick is a senior lecturer in modern history at the University of York. </w:t>
      </w:r>
      <w:r w:rsidR="002327E4">
        <w:rPr>
          <w:rFonts w:eastAsia="Times New Roman" w:cs="Times New Roman"/>
          <w:szCs w:val="24"/>
        </w:rPr>
        <w:t xml:space="preserve"> </w:t>
      </w:r>
      <w:r w:rsidRPr="00884143">
        <w:rPr>
          <w:rFonts w:eastAsia="Times New Roman" w:cs="Times New Roman"/>
          <w:szCs w:val="24"/>
        </w:rPr>
        <w:t>His book</w:t>
      </w:r>
      <w:r w:rsidRPr="002327E4">
        <w:rPr>
          <w:rFonts w:eastAsia="Times New Roman" w:cs="Times New Roman"/>
          <w:i/>
          <w:szCs w:val="24"/>
        </w:rPr>
        <w:t xml:space="preserve"> Bread for All: </w:t>
      </w:r>
      <w:proofErr w:type="gramStart"/>
      <w:r w:rsidRPr="002327E4">
        <w:rPr>
          <w:rFonts w:eastAsia="Times New Roman" w:cs="Times New Roman"/>
          <w:i/>
          <w:szCs w:val="24"/>
        </w:rPr>
        <w:t>The</w:t>
      </w:r>
      <w:proofErr w:type="gramEnd"/>
      <w:r w:rsidRPr="002327E4">
        <w:rPr>
          <w:rFonts w:eastAsia="Times New Roman" w:cs="Times New Roman"/>
          <w:i/>
          <w:szCs w:val="24"/>
        </w:rPr>
        <w:t xml:space="preserve"> Origins of the Welfare State </w:t>
      </w:r>
      <w:r w:rsidRPr="00884143">
        <w:rPr>
          <w:rFonts w:eastAsia="Times New Roman" w:cs="Times New Roman"/>
          <w:szCs w:val="24"/>
        </w:rPr>
        <w:t>is published by Allen Lane</w:t>
      </w:r>
    </w:p>
    <w:p w:rsidR="000F0AB4" w:rsidRPr="00884143" w:rsidRDefault="000F0AB4">
      <w:pPr>
        <w:rPr>
          <w:rFonts w:cs="Times New Roman"/>
          <w:szCs w:val="24"/>
        </w:rPr>
      </w:pPr>
    </w:p>
    <w:sectPr w:rsidR="000F0AB4" w:rsidRPr="00884143" w:rsidSect="000F0AB4">
      <w:footerReference w:type="default" r:id="rId2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4BF" w:rsidRDefault="001324BF" w:rsidP="001324BF">
      <w:pPr>
        <w:spacing w:after="0" w:line="240" w:lineRule="auto"/>
      </w:pPr>
      <w:r>
        <w:separator/>
      </w:r>
    </w:p>
  </w:endnote>
  <w:endnote w:type="continuationSeparator" w:id="0">
    <w:p w:rsidR="001324BF" w:rsidRDefault="001324BF" w:rsidP="001324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0016"/>
      <w:docPartObj>
        <w:docPartGallery w:val="Page Numbers (Bottom of Page)"/>
        <w:docPartUnique/>
      </w:docPartObj>
    </w:sdtPr>
    <w:sdtContent>
      <w:p w:rsidR="001324BF" w:rsidRDefault="00D9037F">
        <w:pPr>
          <w:pStyle w:val="Footer"/>
          <w:jc w:val="right"/>
        </w:pPr>
        <w:fldSimple w:instr=" PAGE   \* MERGEFORMAT ">
          <w:r w:rsidR="002327E4">
            <w:rPr>
              <w:noProof/>
            </w:rPr>
            <w:t>14</w:t>
          </w:r>
        </w:fldSimple>
      </w:p>
    </w:sdtContent>
  </w:sdt>
  <w:p w:rsidR="001324BF" w:rsidRDefault="001324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4BF" w:rsidRDefault="001324BF" w:rsidP="001324BF">
      <w:pPr>
        <w:spacing w:after="0" w:line="240" w:lineRule="auto"/>
      </w:pPr>
      <w:r>
        <w:separator/>
      </w:r>
    </w:p>
  </w:footnote>
  <w:footnote w:type="continuationSeparator" w:id="0">
    <w:p w:rsidR="001324BF" w:rsidRDefault="001324BF" w:rsidP="001324B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defaultTabStop w:val="720"/>
  <w:characterSpacingControl w:val="doNotCompress"/>
  <w:footnotePr>
    <w:footnote w:id="-1"/>
    <w:footnote w:id="0"/>
  </w:footnotePr>
  <w:endnotePr>
    <w:endnote w:id="-1"/>
    <w:endnote w:id="0"/>
  </w:endnotePr>
  <w:compat/>
  <w:rsids>
    <w:rsidRoot w:val="0008655C"/>
    <w:rsid w:val="0008655C"/>
    <w:rsid w:val="000907D1"/>
    <w:rsid w:val="000F0AB4"/>
    <w:rsid w:val="001324BF"/>
    <w:rsid w:val="00135B98"/>
    <w:rsid w:val="002327E4"/>
    <w:rsid w:val="00297B53"/>
    <w:rsid w:val="002D11EB"/>
    <w:rsid w:val="002D7054"/>
    <w:rsid w:val="002E56FD"/>
    <w:rsid w:val="003372FC"/>
    <w:rsid w:val="003A56B6"/>
    <w:rsid w:val="0042217D"/>
    <w:rsid w:val="00563DC6"/>
    <w:rsid w:val="006E079A"/>
    <w:rsid w:val="00715290"/>
    <w:rsid w:val="007A2C49"/>
    <w:rsid w:val="00884143"/>
    <w:rsid w:val="00971A5D"/>
    <w:rsid w:val="009D105A"/>
    <w:rsid w:val="00A550B7"/>
    <w:rsid w:val="00A77DB9"/>
    <w:rsid w:val="00AC5D3A"/>
    <w:rsid w:val="00BB78DA"/>
    <w:rsid w:val="00C70140"/>
    <w:rsid w:val="00CF19B6"/>
    <w:rsid w:val="00D9037F"/>
    <w:rsid w:val="00DF7AD4"/>
    <w:rsid w:val="00F14AAF"/>
    <w:rsid w:val="00F55B3E"/>
    <w:rsid w:val="00F677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B53"/>
    <w:rPr>
      <w:rFonts w:ascii="Times New Roman" w:hAnsi="Times New Roman"/>
      <w:sz w:val="24"/>
    </w:rPr>
  </w:style>
  <w:style w:type="paragraph" w:styleId="Heading1">
    <w:name w:val="heading 1"/>
    <w:basedOn w:val="Normal"/>
    <w:link w:val="Heading1Char"/>
    <w:uiPriority w:val="9"/>
    <w:qFormat/>
    <w:rsid w:val="0008655C"/>
    <w:pPr>
      <w:spacing w:before="100" w:beforeAutospacing="1" w:after="100" w:afterAutospacing="1" w:line="240" w:lineRule="auto"/>
      <w:outlineLvl w:val="0"/>
    </w:pPr>
    <w:rPr>
      <w:rFonts w:eastAsia="Times New Roman" w:cs="Times New Roman"/>
      <w:b/>
      <w:bCs/>
      <w:kern w:val="36"/>
      <w:sz w:val="48"/>
      <w:szCs w:val="48"/>
      <w:lang w:val="en-US"/>
    </w:rPr>
  </w:style>
  <w:style w:type="paragraph" w:styleId="Heading2">
    <w:name w:val="heading 2"/>
    <w:basedOn w:val="Normal"/>
    <w:link w:val="Heading2Char"/>
    <w:uiPriority w:val="9"/>
    <w:qFormat/>
    <w:rsid w:val="0008655C"/>
    <w:pPr>
      <w:spacing w:before="100" w:beforeAutospacing="1" w:after="100" w:afterAutospacing="1" w:line="240" w:lineRule="auto"/>
      <w:outlineLvl w:val="1"/>
    </w:pPr>
    <w:rPr>
      <w:rFonts w:eastAsia="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53"/>
    <w:pPr>
      <w:ind w:left="720"/>
      <w:contextualSpacing/>
    </w:pPr>
  </w:style>
  <w:style w:type="character" w:styleId="Strong">
    <w:name w:val="Strong"/>
    <w:basedOn w:val="DefaultParagraphFont"/>
    <w:uiPriority w:val="22"/>
    <w:qFormat/>
    <w:rsid w:val="00DF7AD4"/>
    <w:rPr>
      <w:b/>
      <w:bCs/>
    </w:rPr>
  </w:style>
  <w:style w:type="paragraph" w:customStyle="1" w:styleId="Style2">
    <w:name w:val="Style2"/>
    <w:basedOn w:val="Normal"/>
    <w:link w:val="Style2Char"/>
    <w:rsid w:val="00DF7AD4"/>
    <w:pPr>
      <w:autoSpaceDE w:val="0"/>
      <w:autoSpaceDN w:val="0"/>
      <w:adjustRightInd w:val="0"/>
      <w:spacing w:after="0" w:line="240" w:lineRule="auto"/>
      <w:ind w:left="720"/>
    </w:pPr>
    <w:rPr>
      <w:i/>
      <w:szCs w:val="24"/>
    </w:rPr>
  </w:style>
  <w:style w:type="character" w:customStyle="1" w:styleId="Style2Char">
    <w:name w:val="Style2 Char"/>
    <w:link w:val="Style2"/>
    <w:rsid w:val="00DF7AD4"/>
    <w:rPr>
      <w:rFonts w:ascii="Times New Roman" w:hAnsi="Times New Roman"/>
      <w:i/>
      <w:sz w:val="24"/>
      <w:szCs w:val="24"/>
    </w:rPr>
  </w:style>
  <w:style w:type="character" w:customStyle="1" w:styleId="Heading1Char">
    <w:name w:val="Heading 1 Char"/>
    <w:basedOn w:val="DefaultParagraphFont"/>
    <w:link w:val="Heading1"/>
    <w:uiPriority w:val="9"/>
    <w:rsid w:val="0008655C"/>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rsid w:val="0008655C"/>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08655C"/>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8655C"/>
  </w:style>
  <w:style w:type="character" w:styleId="Hyperlink">
    <w:name w:val="Hyperlink"/>
    <w:basedOn w:val="DefaultParagraphFont"/>
    <w:uiPriority w:val="99"/>
    <w:unhideWhenUsed/>
    <w:rsid w:val="0008655C"/>
    <w:rPr>
      <w:color w:val="0000FF"/>
      <w:u w:val="single"/>
    </w:rPr>
  </w:style>
  <w:style w:type="character" w:customStyle="1" w:styleId="drop-capinner">
    <w:name w:val="drop-cap__inner"/>
    <w:basedOn w:val="DefaultParagraphFont"/>
    <w:rsid w:val="0008655C"/>
  </w:style>
  <w:style w:type="character" w:customStyle="1" w:styleId="u-h">
    <w:name w:val="u-h"/>
    <w:basedOn w:val="DefaultParagraphFont"/>
    <w:rsid w:val="0008655C"/>
  </w:style>
  <w:style w:type="character" w:styleId="Emphasis">
    <w:name w:val="Emphasis"/>
    <w:basedOn w:val="DefaultParagraphFont"/>
    <w:uiPriority w:val="20"/>
    <w:qFormat/>
    <w:rsid w:val="0008655C"/>
    <w:rPr>
      <w:i/>
      <w:iCs/>
    </w:rPr>
  </w:style>
  <w:style w:type="character" w:customStyle="1" w:styleId="bullet">
    <w:name w:val="bullet"/>
    <w:basedOn w:val="DefaultParagraphFont"/>
    <w:rsid w:val="0008655C"/>
  </w:style>
  <w:style w:type="paragraph" w:customStyle="1" w:styleId="contributionsparagraph">
    <w:name w:val="contributions__paragraph"/>
    <w:basedOn w:val="Normal"/>
    <w:rsid w:val="0008655C"/>
    <w:pPr>
      <w:spacing w:before="100" w:beforeAutospacing="1" w:after="100" w:afterAutospacing="1" w:line="240" w:lineRule="auto"/>
    </w:pPr>
    <w:rPr>
      <w:rFonts w:eastAsia="Times New Roman" w:cs="Times New Roman"/>
      <w:szCs w:val="24"/>
      <w:lang w:val="en-US"/>
    </w:rPr>
  </w:style>
  <w:style w:type="character" w:customStyle="1" w:styleId="contributionshighlight">
    <w:name w:val="contributions__highlight"/>
    <w:basedOn w:val="DefaultParagraphFont"/>
    <w:rsid w:val="0008655C"/>
  </w:style>
  <w:style w:type="paragraph" w:styleId="BalloonText">
    <w:name w:val="Balloon Text"/>
    <w:basedOn w:val="Normal"/>
    <w:link w:val="BalloonTextChar"/>
    <w:uiPriority w:val="99"/>
    <w:semiHidden/>
    <w:unhideWhenUsed/>
    <w:rsid w:val="00086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55C"/>
    <w:rPr>
      <w:rFonts w:ascii="Tahoma" w:hAnsi="Tahoma" w:cs="Tahoma"/>
      <w:sz w:val="16"/>
      <w:szCs w:val="16"/>
    </w:rPr>
  </w:style>
  <w:style w:type="paragraph" w:styleId="Header">
    <w:name w:val="header"/>
    <w:basedOn w:val="Normal"/>
    <w:link w:val="HeaderChar"/>
    <w:uiPriority w:val="99"/>
    <w:semiHidden/>
    <w:unhideWhenUsed/>
    <w:rsid w:val="001324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24BF"/>
    <w:rPr>
      <w:rFonts w:ascii="Times New Roman" w:hAnsi="Times New Roman"/>
      <w:sz w:val="24"/>
    </w:rPr>
  </w:style>
  <w:style w:type="paragraph" w:styleId="Footer">
    <w:name w:val="footer"/>
    <w:basedOn w:val="Normal"/>
    <w:link w:val="FooterChar"/>
    <w:uiPriority w:val="99"/>
    <w:unhideWhenUsed/>
    <w:rsid w:val="00132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4BF"/>
    <w:rPr>
      <w:rFonts w:ascii="Times New Roman" w:hAnsi="Times New Roman"/>
      <w:sz w:val="24"/>
    </w:rPr>
  </w:style>
  <w:style w:type="character" w:styleId="FollowedHyperlink">
    <w:name w:val="FollowedHyperlink"/>
    <w:basedOn w:val="DefaultParagraphFont"/>
    <w:uiPriority w:val="99"/>
    <w:semiHidden/>
    <w:unhideWhenUsed/>
    <w:rsid w:val="00BB78D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55978793">
      <w:bodyDiv w:val="1"/>
      <w:marLeft w:val="0"/>
      <w:marRight w:val="0"/>
      <w:marTop w:val="0"/>
      <w:marBottom w:val="0"/>
      <w:divBdr>
        <w:top w:val="none" w:sz="0" w:space="0" w:color="auto"/>
        <w:left w:val="none" w:sz="0" w:space="0" w:color="auto"/>
        <w:bottom w:val="none" w:sz="0" w:space="0" w:color="auto"/>
        <w:right w:val="none" w:sz="0" w:space="0" w:color="auto"/>
      </w:divBdr>
      <w:divsChild>
        <w:div w:id="1078794493">
          <w:marLeft w:val="0"/>
          <w:marRight w:val="0"/>
          <w:marTop w:val="0"/>
          <w:marBottom w:val="0"/>
          <w:divBdr>
            <w:top w:val="none" w:sz="0" w:space="0" w:color="auto"/>
            <w:left w:val="none" w:sz="0" w:space="0" w:color="auto"/>
            <w:bottom w:val="none" w:sz="0" w:space="0" w:color="auto"/>
            <w:right w:val="none" w:sz="0" w:space="0" w:color="auto"/>
          </w:divBdr>
          <w:divsChild>
            <w:div w:id="1222716569">
              <w:marLeft w:val="0"/>
              <w:marRight w:val="0"/>
              <w:marTop w:val="0"/>
              <w:marBottom w:val="0"/>
              <w:divBdr>
                <w:top w:val="none" w:sz="0" w:space="0" w:color="auto"/>
                <w:left w:val="none" w:sz="0" w:space="0" w:color="auto"/>
                <w:bottom w:val="none" w:sz="0" w:space="0" w:color="auto"/>
                <w:right w:val="none" w:sz="0" w:space="0" w:color="auto"/>
              </w:divBdr>
              <w:divsChild>
                <w:div w:id="237979091">
                  <w:marLeft w:val="0"/>
                  <w:marRight w:val="0"/>
                  <w:marTop w:val="0"/>
                  <w:marBottom w:val="0"/>
                  <w:divBdr>
                    <w:top w:val="none" w:sz="0" w:space="0" w:color="auto"/>
                    <w:left w:val="none" w:sz="0" w:space="0" w:color="auto"/>
                    <w:bottom w:val="none" w:sz="0" w:space="0" w:color="auto"/>
                    <w:right w:val="none" w:sz="0" w:space="0" w:color="auto"/>
                  </w:divBdr>
                  <w:divsChild>
                    <w:div w:id="1620650178">
                      <w:marLeft w:val="0"/>
                      <w:marRight w:val="0"/>
                      <w:marTop w:val="0"/>
                      <w:marBottom w:val="0"/>
                      <w:divBdr>
                        <w:top w:val="none" w:sz="0" w:space="0" w:color="auto"/>
                        <w:left w:val="none" w:sz="0" w:space="0" w:color="auto"/>
                        <w:bottom w:val="none" w:sz="0" w:space="0" w:color="auto"/>
                        <w:right w:val="none" w:sz="0" w:space="0" w:color="auto"/>
                      </w:divBdr>
                    </w:div>
                    <w:div w:id="786705092">
                      <w:marLeft w:val="0"/>
                      <w:marRight w:val="0"/>
                      <w:marTop w:val="0"/>
                      <w:marBottom w:val="0"/>
                      <w:divBdr>
                        <w:top w:val="none" w:sz="0" w:space="0" w:color="auto"/>
                        <w:left w:val="none" w:sz="0" w:space="0" w:color="auto"/>
                        <w:bottom w:val="none" w:sz="0" w:space="0" w:color="auto"/>
                        <w:right w:val="none" w:sz="0" w:space="0" w:color="auto"/>
                      </w:divBdr>
                    </w:div>
                    <w:div w:id="844052477">
                      <w:marLeft w:val="0"/>
                      <w:marRight w:val="0"/>
                      <w:marTop w:val="0"/>
                      <w:marBottom w:val="0"/>
                      <w:divBdr>
                        <w:top w:val="none" w:sz="0" w:space="0" w:color="auto"/>
                        <w:left w:val="none" w:sz="0" w:space="0" w:color="auto"/>
                        <w:bottom w:val="none" w:sz="0" w:space="0" w:color="auto"/>
                        <w:right w:val="none" w:sz="0" w:space="0" w:color="auto"/>
                      </w:divBdr>
                      <w:divsChild>
                        <w:div w:id="9107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230797">
              <w:marLeft w:val="0"/>
              <w:marRight w:val="0"/>
              <w:marTop w:val="0"/>
              <w:marBottom w:val="0"/>
              <w:divBdr>
                <w:top w:val="none" w:sz="0" w:space="0" w:color="auto"/>
                <w:left w:val="none" w:sz="0" w:space="0" w:color="auto"/>
                <w:bottom w:val="none" w:sz="0" w:space="0" w:color="auto"/>
                <w:right w:val="none" w:sz="0" w:space="0" w:color="auto"/>
              </w:divBdr>
            </w:div>
            <w:div w:id="832836513">
              <w:marLeft w:val="0"/>
              <w:marRight w:val="0"/>
              <w:marTop w:val="0"/>
              <w:marBottom w:val="0"/>
              <w:divBdr>
                <w:top w:val="none" w:sz="0" w:space="0" w:color="auto"/>
                <w:left w:val="none" w:sz="0" w:space="0" w:color="auto"/>
                <w:bottom w:val="none" w:sz="0" w:space="0" w:color="auto"/>
                <w:right w:val="none" w:sz="0" w:space="0" w:color="auto"/>
              </w:divBdr>
            </w:div>
            <w:div w:id="36584401">
              <w:marLeft w:val="0"/>
              <w:marRight w:val="0"/>
              <w:marTop w:val="0"/>
              <w:marBottom w:val="0"/>
              <w:divBdr>
                <w:top w:val="none" w:sz="0" w:space="0" w:color="auto"/>
                <w:left w:val="none" w:sz="0" w:space="0" w:color="auto"/>
                <w:bottom w:val="none" w:sz="0" w:space="0" w:color="auto"/>
                <w:right w:val="none" w:sz="0" w:space="0" w:color="auto"/>
              </w:divBdr>
            </w:div>
            <w:div w:id="1408308075">
              <w:marLeft w:val="0"/>
              <w:marRight w:val="0"/>
              <w:marTop w:val="0"/>
              <w:marBottom w:val="0"/>
              <w:divBdr>
                <w:top w:val="none" w:sz="0" w:space="0" w:color="auto"/>
                <w:left w:val="none" w:sz="0" w:space="0" w:color="auto"/>
                <w:bottom w:val="none" w:sz="0" w:space="0" w:color="auto"/>
                <w:right w:val="none" w:sz="0" w:space="0" w:color="auto"/>
              </w:divBdr>
            </w:div>
            <w:div w:id="2085373646">
              <w:marLeft w:val="0"/>
              <w:marRight w:val="0"/>
              <w:marTop w:val="0"/>
              <w:marBottom w:val="0"/>
              <w:divBdr>
                <w:top w:val="none" w:sz="0" w:space="0" w:color="auto"/>
                <w:left w:val="none" w:sz="0" w:space="0" w:color="auto"/>
                <w:bottom w:val="none" w:sz="0" w:space="0" w:color="auto"/>
                <w:right w:val="none" w:sz="0" w:space="0" w:color="auto"/>
              </w:divBdr>
            </w:div>
            <w:div w:id="1603490801">
              <w:marLeft w:val="0"/>
              <w:marRight w:val="0"/>
              <w:marTop w:val="0"/>
              <w:marBottom w:val="0"/>
              <w:divBdr>
                <w:top w:val="single" w:sz="24" w:space="0" w:color="DFDFDF"/>
                <w:left w:val="none" w:sz="0" w:space="0" w:color="auto"/>
                <w:bottom w:val="none" w:sz="0" w:space="0" w:color="auto"/>
                <w:right w:val="none" w:sz="0" w:space="0" w:color="auto"/>
              </w:divBdr>
            </w:div>
            <w:div w:id="1564901147">
              <w:marLeft w:val="0"/>
              <w:marRight w:val="0"/>
              <w:marTop w:val="0"/>
              <w:marBottom w:val="0"/>
              <w:divBdr>
                <w:top w:val="none" w:sz="0" w:space="0" w:color="auto"/>
                <w:left w:val="none" w:sz="0" w:space="0" w:color="auto"/>
                <w:bottom w:val="none" w:sz="0" w:space="0" w:color="auto"/>
                <w:right w:val="none" w:sz="0" w:space="0" w:color="auto"/>
              </w:divBdr>
            </w:div>
            <w:div w:id="1382750771">
              <w:marLeft w:val="0"/>
              <w:marRight w:val="0"/>
              <w:marTop w:val="0"/>
              <w:marBottom w:val="0"/>
              <w:divBdr>
                <w:top w:val="none" w:sz="0" w:space="0" w:color="auto"/>
                <w:left w:val="none" w:sz="0" w:space="0" w:color="auto"/>
                <w:bottom w:val="none" w:sz="0" w:space="0" w:color="auto"/>
                <w:right w:val="none" w:sz="0" w:space="0" w:color="auto"/>
              </w:divBdr>
            </w:div>
            <w:div w:id="809444072">
              <w:marLeft w:val="0"/>
              <w:marRight w:val="0"/>
              <w:marTop w:val="0"/>
              <w:marBottom w:val="0"/>
              <w:divBdr>
                <w:top w:val="single" w:sz="24" w:space="0" w:color="DFDFDF"/>
                <w:left w:val="none" w:sz="0" w:space="0" w:color="auto"/>
                <w:bottom w:val="none" w:sz="0" w:space="0" w:color="auto"/>
                <w:right w:val="none" w:sz="0" w:space="0" w:color="auto"/>
              </w:divBdr>
            </w:div>
            <w:div w:id="671613084">
              <w:marLeft w:val="0"/>
              <w:marRight w:val="0"/>
              <w:marTop w:val="0"/>
              <w:marBottom w:val="0"/>
              <w:divBdr>
                <w:top w:val="none" w:sz="0" w:space="0" w:color="auto"/>
                <w:left w:val="none" w:sz="0" w:space="0" w:color="auto"/>
                <w:bottom w:val="none" w:sz="0" w:space="0" w:color="auto"/>
                <w:right w:val="none" w:sz="0" w:space="0" w:color="auto"/>
              </w:divBdr>
            </w:div>
            <w:div w:id="1367292450">
              <w:marLeft w:val="0"/>
              <w:marRight w:val="0"/>
              <w:marTop w:val="0"/>
              <w:marBottom w:val="0"/>
              <w:divBdr>
                <w:top w:val="none" w:sz="0" w:space="0" w:color="auto"/>
                <w:left w:val="none" w:sz="0" w:space="0" w:color="auto"/>
                <w:bottom w:val="none" w:sz="0" w:space="0" w:color="auto"/>
                <w:right w:val="none" w:sz="0" w:space="0" w:color="auto"/>
              </w:divBdr>
              <w:divsChild>
                <w:div w:id="915433565">
                  <w:marLeft w:val="0"/>
                  <w:marRight w:val="0"/>
                  <w:marTop w:val="0"/>
                  <w:marBottom w:val="0"/>
                  <w:divBdr>
                    <w:top w:val="none" w:sz="0" w:space="0" w:color="auto"/>
                    <w:left w:val="none" w:sz="0" w:space="0" w:color="auto"/>
                    <w:bottom w:val="none" w:sz="0" w:space="0" w:color="auto"/>
                    <w:right w:val="none" w:sz="0" w:space="0" w:color="auto"/>
                  </w:divBdr>
                  <w:divsChild>
                    <w:div w:id="2077047494">
                      <w:marLeft w:val="0"/>
                      <w:marRight w:val="0"/>
                      <w:marTop w:val="0"/>
                      <w:marBottom w:val="0"/>
                      <w:divBdr>
                        <w:top w:val="none" w:sz="0" w:space="0" w:color="auto"/>
                        <w:left w:val="none" w:sz="0" w:space="0" w:color="auto"/>
                        <w:bottom w:val="none" w:sz="0" w:space="0" w:color="auto"/>
                        <w:right w:val="none" w:sz="0" w:space="0" w:color="auto"/>
                      </w:divBdr>
                    </w:div>
                    <w:div w:id="1613315281">
                      <w:marLeft w:val="0"/>
                      <w:marRight w:val="0"/>
                      <w:marTop w:val="0"/>
                      <w:marBottom w:val="0"/>
                      <w:divBdr>
                        <w:top w:val="none" w:sz="0" w:space="0" w:color="auto"/>
                        <w:left w:val="none" w:sz="0" w:space="0" w:color="auto"/>
                        <w:bottom w:val="none" w:sz="0" w:space="0" w:color="auto"/>
                        <w:right w:val="none" w:sz="0" w:space="0" w:color="auto"/>
                      </w:divBdr>
                    </w:div>
                    <w:div w:id="1897426639">
                      <w:marLeft w:val="0"/>
                      <w:marRight w:val="0"/>
                      <w:marTop w:val="0"/>
                      <w:marBottom w:val="0"/>
                      <w:divBdr>
                        <w:top w:val="none" w:sz="0" w:space="0" w:color="auto"/>
                        <w:left w:val="none" w:sz="0" w:space="0" w:color="auto"/>
                        <w:bottom w:val="none" w:sz="0" w:space="0" w:color="auto"/>
                        <w:right w:val="none" w:sz="0" w:space="0" w:color="auto"/>
                      </w:divBdr>
                      <w:divsChild>
                        <w:div w:id="9137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976712">
          <w:marLeft w:val="0"/>
          <w:marRight w:val="0"/>
          <w:marTop w:val="0"/>
          <w:marBottom w:val="0"/>
          <w:divBdr>
            <w:top w:val="single" w:sz="24" w:space="0" w:color="FFBB00"/>
            <w:left w:val="none" w:sz="0" w:space="0" w:color="auto"/>
            <w:bottom w:val="none" w:sz="0" w:space="0" w:color="auto"/>
            <w:right w:val="none" w:sz="0" w:space="0" w:color="auto"/>
          </w:divBdr>
          <w:divsChild>
            <w:div w:id="1933052241">
              <w:marLeft w:val="0"/>
              <w:marRight w:val="0"/>
              <w:marTop w:val="0"/>
              <w:marBottom w:val="0"/>
              <w:divBdr>
                <w:top w:val="none" w:sz="0" w:space="0" w:color="auto"/>
                <w:left w:val="none" w:sz="0" w:space="0" w:color="auto"/>
                <w:bottom w:val="none" w:sz="0" w:space="0" w:color="auto"/>
                <w:right w:val="none" w:sz="0" w:space="0" w:color="auto"/>
              </w:divBdr>
              <w:divsChild>
                <w:div w:id="5721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news/2017/sep/21/why-we-need-the-welfare-state-more-than-ever#img-3" TargetMode="External"/><Relationship Id="rId13" Type="http://schemas.openxmlformats.org/officeDocument/2006/relationships/hyperlink" Target="http://www.historytoday.com/richard-cavendish/house-lords-rejects-1909-people%E2%80%99s-budget" TargetMode="External"/><Relationship Id="rId18" Type="http://schemas.openxmlformats.org/officeDocument/2006/relationships/image" Target="media/image5.jpeg"/><Relationship Id="rId26" Type="http://schemas.openxmlformats.org/officeDocument/2006/relationships/hyperlink" Target="https://www.theguardian.com/news/2017/sep/21/why-we-need-the-welfare-state-more-than-ever" TargetMode="External"/><Relationship Id="rId3" Type="http://schemas.openxmlformats.org/officeDocument/2006/relationships/webSettings" Target="webSettings.xml"/><Relationship Id="rId21" Type="http://schemas.openxmlformats.org/officeDocument/2006/relationships/hyperlink" Target="https://www.theguardian.com/news/2017/sep/21/why-we-need-the-welfare-state-more-than-ever#img-7"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s://www.theguardian.com/news/2017/sep/21/why-we-need-the-welfare-state-more-than-ever#img-6" TargetMode="External"/><Relationship Id="rId25" Type="http://schemas.openxmlformats.org/officeDocument/2006/relationships/hyperlink" Target="https://www.theguardian.com/commentisfree/2017/sep/15/the-guardian-view-on-universal-basic-income-tax-data-giants-to-pay-for-it" TargetMode="External"/><Relationship Id="rId2" Type="http://schemas.openxmlformats.org/officeDocument/2006/relationships/settings" Target="settings.xml"/><Relationship Id="rId16" Type="http://schemas.openxmlformats.org/officeDocument/2006/relationships/hyperlink" Target="https://www.sochealth.co.uk/national-health-service/public-health-and-wellbeing/beveridge-report/" TargetMode="External"/><Relationship Id="rId20" Type="http://schemas.openxmlformats.org/officeDocument/2006/relationships/hyperlink" Target="https://www.theguardian.com/society/health"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uardian.com/news/2017/sep/21/why-we-need-the-welfare-state-more-than-ever#img-2" TargetMode="External"/><Relationship Id="rId11" Type="http://schemas.openxmlformats.org/officeDocument/2006/relationships/hyperlink" Target="https://www.theguardian.com/news/2017/sep/21/why-we-need-the-welfare-state-more-than-ever#img-4" TargetMode="External"/><Relationship Id="rId24" Type="http://schemas.openxmlformats.org/officeDocument/2006/relationships/image" Target="media/image7.jpeg"/><Relationship Id="rId5"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hyperlink" Target="https://www.theguardian.com/books/2014/apr/28/thomas-piketty-capital-surprise-bestseller" TargetMode="External"/><Relationship Id="rId28" Type="http://schemas.openxmlformats.org/officeDocument/2006/relationships/fontTable" Target="fontTable.xml"/><Relationship Id="rId10" Type="http://schemas.openxmlformats.org/officeDocument/2006/relationships/hyperlink" Target="http://www.rowntreesociety.org.uk/seebohm-rowntree-and-poverty/" TargetMode="External"/><Relationship Id="rId19" Type="http://schemas.openxmlformats.org/officeDocument/2006/relationships/hyperlink" Target="https://www.theguardian.com/society/benefits"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theguardian.com/news/2017/sep/21/why-we-need-the-welfare-state-more-than-ever#img-5" TargetMode="External"/><Relationship Id="rId22" Type="http://schemas.openxmlformats.org/officeDocument/2006/relationships/image" Target="media/image6.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14</Pages>
  <Words>4786</Words>
  <Characters>27281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442741</cp:lastModifiedBy>
  <cp:revision>13</cp:revision>
  <dcterms:created xsi:type="dcterms:W3CDTF">2017-09-21T07:58:00Z</dcterms:created>
  <dcterms:modified xsi:type="dcterms:W3CDTF">2017-09-29T09:25:00Z</dcterms:modified>
</cp:coreProperties>
</file>