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2E32" w:rsidRDefault="00D312DE" w:rsidP="00715D04">
      <w:pPr>
        <w:spacing w:line="360" w:lineRule="auto"/>
        <w:jc w:val="center"/>
        <w:rPr>
          <w:rFonts w:ascii="Arial" w:hAnsi="Arial" w:cs="Arial"/>
          <w:b/>
          <w:bCs/>
          <w:sz w:val="24"/>
          <w:szCs w:val="24"/>
          <w:u w:val="single"/>
        </w:rPr>
      </w:pPr>
      <w:r w:rsidRPr="00D312DE">
        <w:rPr>
          <w:rFonts w:ascii="Arial" w:hAnsi="Arial" w:cs="Arial"/>
          <w:b/>
          <w:bCs/>
          <w:sz w:val="24"/>
          <w:szCs w:val="24"/>
          <w:u w:val="single"/>
        </w:rPr>
        <w:softHyphen/>
      </w:r>
      <w:r w:rsidR="00552E32" w:rsidRPr="00D312DE">
        <w:rPr>
          <w:rFonts w:ascii="Arial" w:hAnsi="Arial" w:cs="Arial"/>
          <w:b/>
          <w:bCs/>
          <w:sz w:val="24"/>
          <w:szCs w:val="24"/>
          <w:u w:val="single"/>
        </w:rPr>
        <w:t>How</w:t>
      </w:r>
      <w:r w:rsidR="00552E32" w:rsidRPr="00552E32">
        <w:rPr>
          <w:rFonts w:ascii="Arial" w:hAnsi="Arial" w:cs="Arial"/>
          <w:b/>
          <w:bCs/>
          <w:sz w:val="24"/>
          <w:szCs w:val="24"/>
          <w:u w:val="single"/>
        </w:rPr>
        <w:t xml:space="preserve"> a therapy assistant practitioner can promote person centred care within their own workplace.</w:t>
      </w:r>
    </w:p>
    <w:p w:rsidR="00715D04" w:rsidRDefault="00715D04" w:rsidP="00715D04">
      <w:pPr>
        <w:spacing w:line="360" w:lineRule="auto"/>
        <w:jc w:val="center"/>
        <w:rPr>
          <w:rFonts w:ascii="Arial" w:hAnsi="Arial" w:cs="Arial"/>
          <w:b/>
          <w:bCs/>
          <w:sz w:val="24"/>
          <w:szCs w:val="24"/>
          <w:u w:val="single"/>
        </w:rPr>
      </w:pPr>
    </w:p>
    <w:p w:rsidR="00715D04" w:rsidRPr="00D312DE" w:rsidRDefault="00715D04" w:rsidP="00715D04">
      <w:pPr>
        <w:spacing w:line="360" w:lineRule="auto"/>
        <w:jc w:val="center"/>
        <w:rPr>
          <w:rFonts w:ascii="Arial" w:hAnsi="Arial" w:cs="Arial"/>
          <w:b/>
          <w:bCs/>
          <w:sz w:val="24"/>
          <w:szCs w:val="24"/>
          <w:u w:val="single"/>
        </w:rPr>
      </w:pPr>
    </w:p>
    <w:p w:rsidR="007637A4" w:rsidRPr="000E15DD" w:rsidRDefault="008A3508" w:rsidP="00715D04">
      <w:pPr>
        <w:spacing w:line="360" w:lineRule="auto"/>
        <w:rPr>
          <w:b/>
          <w:u w:val="single"/>
        </w:rPr>
      </w:pPr>
      <w:bookmarkStart w:id="0" w:name="_GoBack"/>
      <w:bookmarkEnd w:id="0"/>
    </w:p>
    <w:p w:rsidR="00552E32" w:rsidRPr="000E15DD" w:rsidRDefault="000E15DD" w:rsidP="00715D04">
      <w:pPr>
        <w:spacing w:line="360" w:lineRule="auto"/>
        <w:jc w:val="center"/>
        <w:rPr>
          <w:b/>
          <w:sz w:val="24"/>
          <w:szCs w:val="24"/>
          <w:u w:val="single"/>
        </w:rPr>
      </w:pPr>
      <w:r w:rsidRPr="000E15DD">
        <w:rPr>
          <w:b/>
          <w:sz w:val="24"/>
          <w:szCs w:val="24"/>
          <w:u w:val="single"/>
        </w:rPr>
        <w:t>Introduction</w:t>
      </w:r>
    </w:p>
    <w:p w:rsidR="00552E32" w:rsidRPr="00247341" w:rsidRDefault="00552E32" w:rsidP="00715D04">
      <w:pPr>
        <w:spacing w:line="360" w:lineRule="auto"/>
        <w:rPr>
          <w:sz w:val="24"/>
          <w:szCs w:val="24"/>
        </w:rPr>
      </w:pPr>
    </w:p>
    <w:p w:rsidR="00552E32" w:rsidRDefault="008A746A" w:rsidP="00715D04">
      <w:pPr>
        <w:spacing w:line="360" w:lineRule="auto"/>
        <w:rPr>
          <w:sz w:val="24"/>
          <w:szCs w:val="24"/>
        </w:rPr>
      </w:pPr>
      <w:r w:rsidRPr="00247341">
        <w:rPr>
          <w:sz w:val="24"/>
          <w:szCs w:val="24"/>
        </w:rPr>
        <w:t xml:space="preserve">Therapy </w:t>
      </w:r>
      <w:r w:rsidR="00247341">
        <w:rPr>
          <w:sz w:val="24"/>
          <w:szCs w:val="24"/>
        </w:rPr>
        <w:t xml:space="preserve">can be defined as </w:t>
      </w:r>
      <w:r w:rsidRPr="00247341">
        <w:rPr>
          <w:sz w:val="24"/>
          <w:szCs w:val="24"/>
        </w:rPr>
        <w:t>a to</w:t>
      </w:r>
      <w:r w:rsidR="00247341" w:rsidRPr="00247341">
        <w:rPr>
          <w:sz w:val="24"/>
          <w:szCs w:val="24"/>
        </w:rPr>
        <w:t>ol that is used to help people</w:t>
      </w:r>
      <w:r w:rsidR="0041613B">
        <w:rPr>
          <w:sz w:val="24"/>
          <w:szCs w:val="24"/>
        </w:rPr>
        <w:t xml:space="preserve"> feel better as well as r</w:t>
      </w:r>
      <w:r w:rsidR="00247341">
        <w:rPr>
          <w:sz w:val="24"/>
          <w:szCs w:val="24"/>
        </w:rPr>
        <w:t>elieve or heal their physical and mental burdens (Cambridge dictionary, 2023).  A</w:t>
      </w:r>
      <w:r w:rsidR="00247341" w:rsidRPr="00247341">
        <w:rPr>
          <w:sz w:val="24"/>
          <w:szCs w:val="24"/>
        </w:rPr>
        <w:t xml:space="preserve">ccording to better help (2023), the very first introduction </w:t>
      </w:r>
      <w:r w:rsidR="0041613B">
        <w:rPr>
          <w:sz w:val="24"/>
          <w:szCs w:val="24"/>
        </w:rPr>
        <w:t>of a</w:t>
      </w:r>
      <w:r w:rsidR="00247341" w:rsidRPr="00247341">
        <w:rPr>
          <w:sz w:val="24"/>
          <w:szCs w:val="24"/>
        </w:rPr>
        <w:t xml:space="preserve"> person engaging with th</w:t>
      </w:r>
      <w:r w:rsidR="00247341">
        <w:rPr>
          <w:sz w:val="24"/>
          <w:szCs w:val="24"/>
        </w:rPr>
        <w:t xml:space="preserve">erapy was </w:t>
      </w:r>
      <w:r w:rsidR="0041613B">
        <w:rPr>
          <w:sz w:val="24"/>
          <w:szCs w:val="24"/>
        </w:rPr>
        <w:t xml:space="preserve">well </w:t>
      </w:r>
      <w:r w:rsidR="00247341">
        <w:rPr>
          <w:sz w:val="24"/>
          <w:szCs w:val="24"/>
        </w:rPr>
        <w:t>o</w:t>
      </w:r>
      <w:r w:rsidR="0028559F">
        <w:rPr>
          <w:sz w:val="24"/>
          <w:szCs w:val="24"/>
        </w:rPr>
        <w:t>ver 3</w:t>
      </w:r>
      <w:r w:rsidR="0041613B">
        <w:rPr>
          <w:sz w:val="24"/>
          <w:szCs w:val="24"/>
        </w:rPr>
        <w:t xml:space="preserve">500 years ago.  </w:t>
      </w:r>
      <w:r w:rsidR="00552E32" w:rsidRPr="00552E32">
        <w:rPr>
          <w:sz w:val="24"/>
          <w:szCs w:val="24"/>
        </w:rPr>
        <w:t>Physiotherapy</w:t>
      </w:r>
      <w:r w:rsidR="0028559F">
        <w:rPr>
          <w:sz w:val="24"/>
          <w:szCs w:val="24"/>
        </w:rPr>
        <w:t xml:space="preserve"> more specifically</w:t>
      </w:r>
      <w:r w:rsidR="00552E32">
        <w:rPr>
          <w:sz w:val="24"/>
          <w:szCs w:val="24"/>
        </w:rPr>
        <w:t xml:space="preserve"> has the purpose of being able </w:t>
      </w:r>
      <w:r w:rsidR="00552E32" w:rsidRPr="00552E32">
        <w:rPr>
          <w:sz w:val="24"/>
          <w:szCs w:val="24"/>
        </w:rPr>
        <w:t xml:space="preserve">to </w:t>
      </w:r>
      <w:r w:rsidR="00552E32">
        <w:rPr>
          <w:sz w:val="24"/>
          <w:szCs w:val="24"/>
        </w:rPr>
        <w:t xml:space="preserve">try and </w:t>
      </w:r>
      <w:r w:rsidR="00552E32" w:rsidRPr="00552E32">
        <w:rPr>
          <w:sz w:val="24"/>
          <w:szCs w:val="24"/>
        </w:rPr>
        <w:t>help people with an illness, injury or a disability</w:t>
      </w:r>
      <w:r w:rsidR="00552E32">
        <w:rPr>
          <w:sz w:val="24"/>
          <w:szCs w:val="24"/>
        </w:rPr>
        <w:t xml:space="preserve"> to</w:t>
      </w:r>
      <w:r w:rsidR="00552E32" w:rsidRPr="00552E32">
        <w:rPr>
          <w:sz w:val="24"/>
          <w:szCs w:val="24"/>
        </w:rPr>
        <w:t xml:space="preserve"> restore</w:t>
      </w:r>
      <w:r w:rsidR="00FE76DF">
        <w:rPr>
          <w:sz w:val="24"/>
          <w:szCs w:val="24"/>
        </w:rPr>
        <w:t xml:space="preserve"> </w:t>
      </w:r>
      <w:r w:rsidR="00BD022B">
        <w:rPr>
          <w:sz w:val="24"/>
          <w:szCs w:val="24"/>
        </w:rPr>
        <w:t>a person’</w:t>
      </w:r>
      <w:r w:rsidR="00B76164">
        <w:rPr>
          <w:sz w:val="24"/>
          <w:szCs w:val="24"/>
        </w:rPr>
        <w:t>s</w:t>
      </w:r>
      <w:r w:rsidR="00552E32">
        <w:rPr>
          <w:sz w:val="24"/>
          <w:szCs w:val="24"/>
        </w:rPr>
        <w:t xml:space="preserve"> </w:t>
      </w:r>
      <w:r w:rsidR="00FE76DF">
        <w:rPr>
          <w:sz w:val="24"/>
          <w:szCs w:val="24"/>
        </w:rPr>
        <w:t>movements</w:t>
      </w:r>
      <w:r w:rsidR="00552E32">
        <w:rPr>
          <w:sz w:val="24"/>
          <w:szCs w:val="24"/>
        </w:rPr>
        <w:t xml:space="preserve"> and function as well as reduce the risk of fu</w:t>
      </w:r>
      <w:r w:rsidR="00FE76DF">
        <w:rPr>
          <w:sz w:val="24"/>
          <w:szCs w:val="24"/>
        </w:rPr>
        <w:t>ture illness and injury</w:t>
      </w:r>
      <w:r w:rsidR="00D26BBE">
        <w:rPr>
          <w:sz w:val="24"/>
          <w:szCs w:val="24"/>
        </w:rPr>
        <w:t xml:space="preserve">.  </w:t>
      </w:r>
      <w:r w:rsidR="00B76164">
        <w:rPr>
          <w:sz w:val="24"/>
          <w:szCs w:val="24"/>
        </w:rPr>
        <w:t>This is don</w:t>
      </w:r>
      <w:r w:rsidR="00FE76DF">
        <w:rPr>
          <w:sz w:val="24"/>
          <w:szCs w:val="24"/>
        </w:rPr>
        <w:t xml:space="preserve">e by taking a holistic </w:t>
      </w:r>
      <w:r w:rsidR="00B76164">
        <w:rPr>
          <w:sz w:val="24"/>
          <w:szCs w:val="24"/>
        </w:rPr>
        <w:t>direction which focuses</w:t>
      </w:r>
      <w:r w:rsidR="00FE76DF">
        <w:rPr>
          <w:sz w:val="24"/>
          <w:szCs w:val="24"/>
        </w:rPr>
        <w:t xml:space="preserve"> on the patient </w:t>
      </w:r>
      <w:r w:rsidR="00B76164">
        <w:rPr>
          <w:sz w:val="24"/>
          <w:szCs w:val="24"/>
        </w:rPr>
        <w:t>guiding their own care</w:t>
      </w:r>
      <w:r w:rsidR="00FE76DF">
        <w:rPr>
          <w:sz w:val="24"/>
          <w:szCs w:val="24"/>
        </w:rPr>
        <w:t xml:space="preserve"> (NHS, 2023).</w:t>
      </w:r>
      <w:r w:rsidR="00D26BBE">
        <w:rPr>
          <w:sz w:val="24"/>
          <w:szCs w:val="24"/>
        </w:rPr>
        <w:t xml:space="preserve">  </w:t>
      </w:r>
    </w:p>
    <w:p w:rsidR="00012F8A" w:rsidRDefault="00012F8A" w:rsidP="00715D04">
      <w:pPr>
        <w:spacing w:line="360" w:lineRule="auto"/>
        <w:rPr>
          <w:sz w:val="24"/>
          <w:szCs w:val="24"/>
        </w:rPr>
      </w:pPr>
    </w:p>
    <w:p w:rsidR="0041613B" w:rsidRDefault="00B9488E" w:rsidP="00715D04">
      <w:pPr>
        <w:spacing w:line="360" w:lineRule="auto"/>
        <w:rPr>
          <w:sz w:val="24"/>
          <w:szCs w:val="24"/>
        </w:rPr>
      </w:pPr>
      <w:r>
        <w:rPr>
          <w:sz w:val="24"/>
          <w:szCs w:val="24"/>
        </w:rPr>
        <w:t>This holistic approach is coined as p</w:t>
      </w:r>
      <w:r w:rsidR="0041613B">
        <w:rPr>
          <w:sz w:val="24"/>
          <w:szCs w:val="24"/>
        </w:rPr>
        <w:t>erson centred</w:t>
      </w:r>
      <w:r w:rsidR="00AC4D1C">
        <w:rPr>
          <w:sz w:val="24"/>
          <w:szCs w:val="24"/>
        </w:rPr>
        <w:t xml:space="preserve"> care</w:t>
      </w:r>
      <w:r w:rsidR="000E15DD">
        <w:rPr>
          <w:sz w:val="24"/>
          <w:szCs w:val="24"/>
        </w:rPr>
        <w:t>, which is an approach that</w:t>
      </w:r>
      <w:r w:rsidR="0041613B">
        <w:rPr>
          <w:sz w:val="24"/>
          <w:szCs w:val="24"/>
        </w:rPr>
        <w:t xml:space="preserve"> </w:t>
      </w:r>
      <w:r w:rsidR="0028559F">
        <w:rPr>
          <w:sz w:val="24"/>
          <w:szCs w:val="24"/>
        </w:rPr>
        <w:t>assists people with</w:t>
      </w:r>
      <w:r w:rsidR="0041613B">
        <w:rPr>
          <w:sz w:val="24"/>
          <w:szCs w:val="24"/>
        </w:rPr>
        <w:t xml:space="preserve"> </w:t>
      </w:r>
      <w:r w:rsidR="0028559F">
        <w:rPr>
          <w:sz w:val="24"/>
          <w:szCs w:val="24"/>
        </w:rPr>
        <w:t xml:space="preserve">cultivating knowledge, becoming competent and </w:t>
      </w:r>
      <w:r w:rsidR="000E15DD">
        <w:rPr>
          <w:sz w:val="24"/>
          <w:szCs w:val="24"/>
        </w:rPr>
        <w:t>help</w:t>
      </w:r>
      <w:r w:rsidR="00BD022B">
        <w:rPr>
          <w:sz w:val="24"/>
          <w:szCs w:val="24"/>
        </w:rPr>
        <w:t>ing</w:t>
      </w:r>
      <w:r w:rsidR="000E15DD">
        <w:rPr>
          <w:sz w:val="24"/>
          <w:szCs w:val="24"/>
        </w:rPr>
        <w:t xml:space="preserve"> people </w:t>
      </w:r>
      <w:r w:rsidR="0028559F">
        <w:rPr>
          <w:sz w:val="24"/>
          <w:szCs w:val="24"/>
        </w:rPr>
        <w:t>gain the ability to be confident</w:t>
      </w:r>
      <w:r w:rsidR="00BD022B">
        <w:rPr>
          <w:sz w:val="24"/>
          <w:szCs w:val="24"/>
        </w:rPr>
        <w:t xml:space="preserve"> in order to have the </w:t>
      </w:r>
      <w:r w:rsidR="00AD0779">
        <w:rPr>
          <w:sz w:val="24"/>
          <w:szCs w:val="24"/>
        </w:rPr>
        <w:t>capability</w:t>
      </w:r>
      <w:r w:rsidR="0028559F">
        <w:rPr>
          <w:sz w:val="24"/>
          <w:szCs w:val="24"/>
        </w:rPr>
        <w:t xml:space="preserve"> of managing and making educated decisions around their own care (The Health Foundation, 2016).</w:t>
      </w:r>
      <w:r w:rsidR="001539B9">
        <w:rPr>
          <w:sz w:val="24"/>
          <w:szCs w:val="24"/>
        </w:rPr>
        <w:t xml:space="preserve">  This essay aims to identify how a therapy assistant can promote person centred care in the work place. </w:t>
      </w:r>
    </w:p>
    <w:p w:rsidR="000E15DD" w:rsidRDefault="000E15DD" w:rsidP="00715D04">
      <w:pPr>
        <w:spacing w:line="360" w:lineRule="auto"/>
        <w:rPr>
          <w:sz w:val="24"/>
          <w:szCs w:val="24"/>
        </w:rPr>
      </w:pPr>
    </w:p>
    <w:p w:rsidR="00715D04" w:rsidRDefault="00715D04" w:rsidP="00715D04">
      <w:pPr>
        <w:spacing w:line="360" w:lineRule="auto"/>
        <w:rPr>
          <w:sz w:val="24"/>
          <w:szCs w:val="24"/>
        </w:rPr>
      </w:pPr>
    </w:p>
    <w:p w:rsidR="000E15DD" w:rsidRDefault="000E15DD" w:rsidP="00715D04">
      <w:pPr>
        <w:spacing w:line="360" w:lineRule="auto"/>
        <w:jc w:val="center"/>
        <w:rPr>
          <w:sz w:val="24"/>
          <w:szCs w:val="24"/>
        </w:rPr>
      </w:pPr>
    </w:p>
    <w:p w:rsidR="000E15DD" w:rsidRDefault="000E15DD" w:rsidP="00715D04">
      <w:pPr>
        <w:spacing w:line="360" w:lineRule="auto"/>
        <w:jc w:val="center"/>
        <w:rPr>
          <w:b/>
          <w:sz w:val="24"/>
          <w:szCs w:val="24"/>
          <w:u w:val="single"/>
        </w:rPr>
      </w:pPr>
      <w:r w:rsidRPr="000E15DD">
        <w:rPr>
          <w:b/>
          <w:sz w:val="24"/>
          <w:szCs w:val="24"/>
          <w:u w:val="single"/>
        </w:rPr>
        <w:t>Main Body</w:t>
      </w:r>
    </w:p>
    <w:p w:rsidR="000E15DD" w:rsidRDefault="000E15DD" w:rsidP="00715D04">
      <w:pPr>
        <w:spacing w:line="360" w:lineRule="auto"/>
        <w:rPr>
          <w:b/>
          <w:sz w:val="24"/>
          <w:szCs w:val="24"/>
          <w:u w:val="single"/>
        </w:rPr>
      </w:pPr>
    </w:p>
    <w:p w:rsidR="00832A90" w:rsidRDefault="00624235" w:rsidP="00715D04">
      <w:pPr>
        <w:spacing w:line="360" w:lineRule="auto"/>
        <w:rPr>
          <w:sz w:val="24"/>
          <w:szCs w:val="24"/>
        </w:rPr>
      </w:pPr>
      <w:r>
        <w:rPr>
          <w:sz w:val="24"/>
          <w:szCs w:val="24"/>
        </w:rPr>
        <w:t xml:space="preserve">A patient accessing health care today can expect to come across a high standard of care, this is something that has been devised by the Health and Social Care Act 2020 (Welsh </w:t>
      </w:r>
      <w:r w:rsidR="00B9488E">
        <w:rPr>
          <w:sz w:val="24"/>
          <w:szCs w:val="24"/>
        </w:rPr>
        <w:t>Government</w:t>
      </w:r>
      <w:r>
        <w:rPr>
          <w:sz w:val="24"/>
          <w:szCs w:val="24"/>
        </w:rPr>
        <w:t xml:space="preserve">, 2023).  </w:t>
      </w:r>
      <w:r w:rsidR="00832A90">
        <w:rPr>
          <w:sz w:val="24"/>
          <w:szCs w:val="24"/>
        </w:rPr>
        <w:t>In order for a person’s care to be empowering the relationship between patient and therapist would need to be collaborative rather than the professional leading the experience.  It is said that both patient and therapist aim to gain awareness in what is significant to that individual, for the patient to have the ability to make their own choices about their own care and treatment</w:t>
      </w:r>
      <w:r w:rsidR="00684BA1">
        <w:rPr>
          <w:sz w:val="24"/>
          <w:szCs w:val="24"/>
        </w:rPr>
        <w:t xml:space="preserve"> as well as</w:t>
      </w:r>
      <w:r w:rsidR="00832A90">
        <w:rPr>
          <w:sz w:val="24"/>
          <w:szCs w:val="24"/>
        </w:rPr>
        <w:t xml:space="preserve"> enable the patient to </w:t>
      </w:r>
      <w:r w:rsidR="00684BA1">
        <w:rPr>
          <w:sz w:val="24"/>
          <w:szCs w:val="24"/>
        </w:rPr>
        <w:t>recognise and attain their goals ( The Health Foundation, 2016).</w:t>
      </w:r>
      <w:r w:rsidR="00F46B3C" w:rsidRPr="00F46B3C">
        <w:rPr>
          <w:sz w:val="24"/>
          <w:szCs w:val="24"/>
        </w:rPr>
        <w:t xml:space="preserve"> </w:t>
      </w:r>
    </w:p>
    <w:p w:rsidR="00012F8A" w:rsidRDefault="00012F8A" w:rsidP="00715D04">
      <w:pPr>
        <w:spacing w:line="360" w:lineRule="auto"/>
        <w:rPr>
          <w:sz w:val="24"/>
          <w:szCs w:val="24"/>
        </w:rPr>
      </w:pPr>
    </w:p>
    <w:p w:rsidR="00AC4D1C" w:rsidRDefault="001539B9" w:rsidP="00715D04">
      <w:pPr>
        <w:spacing w:line="360" w:lineRule="auto"/>
        <w:rPr>
          <w:sz w:val="24"/>
          <w:szCs w:val="24"/>
        </w:rPr>
      </w:pPr>
      <w:r>
        <w:rPr>
          <w:sz w:val="24"/>
          <w:szCs w:val="24"/>
        </w:rPr>
        <w:lastRenderedPageBreak/>
        <w:t>Person cen</w:t>
      </w:r>
      <w:r w:rsidR="00AC4D1C">
        <w:rPr>
          <w:sz w:val="24"/>
          <w:szCs w:val="24"/>
        </w:rPr>
        <w:t>tred care is a frame work that e</w:t>
      </w:r>
      <w:r>
        <w:rPr>
          <w:sz w:val="24"/>
          <w:szCs w:val="24"/>
        </w:rPr>
        <w:t>ndorses</w:t>
      </w:r>
      <w:r w:rsidR="00702A96">
        <w:rPr>
          <w:sz w:val="24"/>
          <w:szCs w:val="24"/>
        </w:rPr>
        <w:t xml:space="preserve"> independence and</w:t>
      </w:r>
      <w:r>
        <w:rPr>
          <w:sz w:val="24"/>
          <w:szCs w:val="24"/>
        </w:rPr>
        <w:t xml:space="preserve"> aims to provide each patient with the ability to make their own choices, it recognises peoples own needs and perspectives.</w:t>
      </w:r>
      <w:r w:rsidR="000C65E4">
        <w:rPr>
          <w:sz w:val="24"/>
          <w:szCs w:val="24"/>
        </w:rPr>
        <w:t xml:space="preserve"> </w:t>
      </w:r>
      <w:r>
        <w:rPr>
          <w:sz w:val="24"/>
          <w:szCs w:val="24"/>
        </w:rPr>
        <w:t xml:space="preserve"> It </w:t>
      </w:r>
      <w:r w:rsidR="00F46B3C">
        <w:rPr>
          <w:sz w:val="24"/>
          <w:szCs w:val="24"/>
        </w:rPr>
        <w:t xml:space="preserve">also </w:t>
      </w:r>
      <w:r>
        <w:rPr>
          <w:sz w:val="24"/>
          <w:szCs w:val="24"/>
        </w:rPr>
        <w:t xml:space="preserve">acknowledges the diversity in each patient such as religion and cultural aspects </w:t>
      </w:r>
      <w:r w:rsidR="00DF1510">
        <w:rPr>
          <w:sz w:val="24"/>
          <w:szCs w:val="24"/>
        </w:rPr>
        <w:t>which allows</w:t>
      </w:r>
      <w:r w:rsidR="00F46B3C">
        <w:rPr>
          <w:sz w:val="24"/>
          <w:szCs w:val="24"/>
        </w:rPr>
        <w:t xml:space="preserve"> for an extensive holistic approach</w:t>
      </w:r>
      <w:r w:rsidR="00D312DE">
        <w:rPr>
          <w:sz w:val="24"/>
          <w:szCs w:val="24"/>
        </w:rPr>
        <w:t>, it a</w:t>
      </w:r>
      <w:r w:rsidR="00AC4D1C">
        <w:rPr>
          <w:sz w:val="24"/>
          <w:szCs w:val="24"/>
        </w:rPr>
        <w:t>lso encourages patient</w:t>
      </w:r>
      <w:r w:rsidR="009A60FA">
        <w:rPr>
          <w:sz w:val="24"/>
          <w:szCs w:val="24"/>
        </w:rPr>
        <w:t xml:space="preserve"> independence and autonomy</w:t>
      </w:r>
      <w:r w:rsidR="00F46B3C">
        <w:rPr>
          <w:sz w:val="24"/>
          <w:szCs w:val="24"/>
        </w:rPr>
        <w:t xml:space="preserve"> (NHS Wales, 2023)</w:t>
      </w:r>
      <w:r>
        <w:rPr>
          <w:sz w:val="24"/>
          <w:szCs w:val="24"/>
        </w:rPr>
        <w:t>.</w:t>
      </w:r>
      <w:r w:rsidR="00F46B3C">
        <w:rPr>
          <w:sz w:val="24"/>
          <w:szCs w:val="24"/>
        </w:rPr>
        <w:t xml:space="preserve">  </w:t>
      </w:r>
      <w:r w:rsidR="004A32BD">
        <w:rPr>
          <w:sz w:val="24"/>
          <w:szCs w:val="24"/>
        </w:rPr>
        <w:t>Person centred care was constructed in psychotherapy methods with the main purpose of guiding growth and improvement in patient care across the last century</w:t>
      </w:r>
      <w:r w:rsidR="004E0B3F">
        <w:rPr>
          <w:sz w:val="24"/>
          <w:szCs w:val="24"/>
        </w:rPr>
        <w:t>.  I</w:t>
      </w:r>
      <w:r w:rsidR="004A32BD">
        <w:rPr>
          <w:sz w:val="24"/>
          <w:szCs w:val="24"/>
        </w:rPr>
        <w:t xml:space="preserve">t </w:t>
      </w:r>
      <w:r w:rsidR="004E0B3F">
        <w:rPr>
          <w:sz w:val="24"/>
          <w:szCs w:val="24"/>
        </w:rPr>
        <w:t>signalled</w:t>
      </w:r>
      <w:r w:rsidR="004A32BD">
        <w:rPr>
          <w:sz w:val="24"/>
          <w:szCs w:val="24"/>
        </w:rPr>
        <w:t xml:space="preserve"> the change from the medical model over to the bio-social method in care</w:t>
      </w:r>
      <w:r w:rsidR="004E0B3F">
        <w:rPr>
          <w:sz w:val="24"/>
          <w:szCs w:val="24"/>
        </w:rPr>
        <w:t>. Clear evidence</w:t>
      </w:r>
      <w:r w:rsidR="00DF1510">
        <w:rPr>
          <w:sz w:val="24"/>
          <w:szCs w:val="24"/>
        </w:rPr>
        <w:t xml:space="preserve"> has</w:t>
      </w:r>
      <w:r w:rsidR="004E0B3F">
        <w:rPr>
          <w:sz w:val="24"/>
          <w:szCs w:val="24"/>
        </w:rPr>
        <w:t xml:space="preserve"> highlighted the positive effects </w:t>
      </w:r>
      <w:r w:rsidR="00DF1510">
        <w:rPr>
          <w:sz w:val="24"/>
          <w:szCs w:val="24"/>
        </w:rPr>
        <w:t xml:space="preserve">that </w:t>
      </w:r>
      <w:r w:rsidR="004E0B3F">
        <w:rPr>
          <w:sz w:val="24"/>
          <w:szCs w:val="24"/>
        </w:rPr>
        <w:t xml:space="preserve">person centred care </w:t>
      </w:r>
      <w:r w:rsidR="00DF1510">
        <w:rPr>
          <w:sz w:val="24"/>
          <w:szCs w:val="24"/>
        </w:rPr>
        <w:t xml:space="preserve">has </w:t>
      </w:r>
      <w:r w:rsidR="004E0B3F">
        <w:rPr>
          <w:sz w:val="24"/>
          <w:szCs w:val="24"/>
        </w:rPr>
        <w:t xml:space="preserve">had in connection with </w:t>
      </w:r>
      <w:r w:rsidR="00DF1510">
        <w:rPr>
          <w:sz w:val="24"/>
          <w:szCs w:val="24"/>
        </w:rPr>
        <w:t xml:space="preserve">positive </w:t>
      </w:r>
      <w:r w:rsidR="004E0B3F">
        <w:rPr>
          <w:sz w:val="24"/>
          <w:szCs w:val="24"/>
        </w:rPr>
        <w:t>care and patient</w:t>
      </w:r>
      <w:r w:rsidR="004A32BD">
        <w:rPr>
          <w:sz w:val="24"/>
          <w:szCs w:val="24"/>
        </w:rPr>
        <w:t xml:space="preserve"> </w:t>
      </w:r>
      <w:r w:rsidR="004E0B3F">
        <w:rPr>
          <w:sz w:val="24"/>
          <w:szCs w:val="24"/>
        </w:rPr>
        <w:t xml:space="preserve">experience.  It </w:t>
      </w:r>
      <w:r w:rsidR="00DF1510">
        <w:rPr>
          <w:sz w:val="24"/>
          <w:szCs w:val="24"/>
        </w:rPr>
        <w:t xml:space="preserve">has </w:t>
      </w:r>
      <w:r w:rsidR="004E0B3F">
        <w:rPr>
          <w:sz w:val="24"/>
          <w:szCs w:val="24"/>
        </w:rPr>
        <w:t xml:space="preserve">demonstrated better clinical outcomes, patient satisfaction as well as enabling </w:t>
      </w:r>
      <w:r w:rsidR="00E07E51">
        <w:rPr>
          <w:sz w:val="24"/>
          <w:szCs w:val="24"/>
        </w:rPr>
        <w:t>individuals</w:t>
      </w:r>
      <w:r w:rsidR="004E0B3F">
        <w:rPr>
          <w:sz w:val="24"/>
          <w:szCs w:val="24"/>
        </w:rPr>
        <w:t xml:space="preserve"> to take more responsibility for their </w:t>
      </w:r>
      <w:r w:rsidR="00E07E51">
        <w:rPr>
          <w:sz w:val="24"/>
          <w:szCs w:val="24"/>
        </w:rPr>
        <w:t xml:space="preserve">own </w:t>
      </w:r>
      <w:r w:rsidR="004E0B3F">
        <w:rPr>
          <w:sz w:val="24"/>
          <w:szCs w:val="24"/>
        </w:rPr>
        <w:t>care</w:t>
      </w:r>
      <w:r w:rsidR="00E07E51">
        <w:rPr>
          <w:sz w:val="24"/>
          <w:szCs w:val="24"/>
        </w:rPr>
        <w:t xml:space="preserve"> rather than rely on the principles and ideas of the professionals</w:t>
      </w:r>
      <w:r w:rsidR="004E0B3F">
        <w:rPr>
          <w:sz w:val="24"/>
          <w:szCs w:val="24"/>
        </w:rPr>
        <w:t xml:space="preserve"> </w:t>
      </w:r>
      <w:r w:rsidR="00BB16E7">
        <w:rPr>
          <w:sz w:val="24"/>
          <w:szCs w:val="24"/>
        </w:rPr>
        <w:t>(</w:t>
      </w:r>
      <w:r w:rsidR="004E0B3F">
        <w:rPr>
          <w:sz w:val="24"/>
          <w:szCs w:val="24"/>
        </w:rPr>
        <w:t xml:space="preserve">The health foundation, 2014). </w:t>
      </w:r>
      <w:r w:rsidR="004A32BD">
        <w:rPr>
          <w:sz w:val="24"/>
          <w:szCs w:val="24"/>
        </w:rPr>
        <w:t xml:space="preserve"> </w:t>
      </w:r>
    </w:p>
    <w:p w:rsidR="00012F8A" w:rsidRDefault="00012F8A" w:rsidP="00715D04">
      <w:pPr>
        <w:spacing w:line="360" w:lineRule="auto"/>
        <w:rPr>
          <w:sz w:val="24"/>
          <w:szCs w:val="24"/>
        </w:rPr>
      </w:pPr>
    </w:p>
    <w:p w:rsidR="00F46B3C" w:rsidRDefault="00F46B3C" w:rsidP="00715D04">
      <w:pPr>
        <w:spacing w:line="360" w:lineRule="auto"/>
        <w:rPr>
          <w:sz w:val="24"/>
          <w:szCs w:val="24"/>
        </w:rPr>
      </w:pPr>
      <w:r>
        <w:rPr>
          <w:sz w:val="24"/>
          <w:szCs w:val="24"/>
        </w:rPr>
        <w:t xml:space="preserve">There are discussions between The King’s Fund </w:t>
      </w:r>
      <w:r w:rsidR="00AC4D1C">
        <w:rPr>
          <w:sz w:val="24"/>
          <w:szCs w:val="24"/>
        </w:rPr>
        <w:t>(</w:t>
      </w:r>
      <w:r w:rsidR="000C65E4">
        <w:rPr>
          <w:sz w:val="24"/>
          <w:szCs w:val="24"/>
        </w:rPr>
        <w:t>25 October 2023</w:t>
      </w:r>
      <w:r w:rsidR="00AC4D1C">
        <w:rPr>
          <w:sz w:val="24"/>
          <w:szCs w:val="24"/>
        </w:rPr>
        <w:t xml:space="preserve">) </w:t>
      </w:r>
      <w:r>
        <w:rPr>
          <w:sz w:val="24"/>
          <w:szCs w:val="24"/>
        </w:rPr>
        <w:t>and Heads of Patient Experience (HOPE)</w:t>
      </w:r>
      <w:r w:rsidR="00AC4D1C">
        <w:rPr>
          <w:sz w:val="24"/>
          <w:szCs w:val="24"/>
        </w:rPr>
        <w:t xml:space="preserve"> (</w:t>
      </w:r>
      <w:r w:rsidR="000C65E4">
        <w:rPr>
          <w:sz w:val="24"/>
          <w:szCs w:val="24"/>
        </w:rPr>
        <w:t>25 October 2023</w:t>
      </w:r>
      <w:r w:rsidR="00AC4D1C">
        <w:rPr>
          <w:sz w:val="24"/>
          <w:szCs w:val="24"/>
        </w:rPr>
        <w:t>)</w:t>
      </w:r>
      <w:r>
        <w:rPr>
          <w:sz w:val="24"/>
          <w:szCs w:val="24"/>
        </w:rPr>
        <w:t xml:space="preserve"> with regards to plans to help cultivate projects in order to improve and gain an understanding of peoples</w:t>
      </w:r>
      <w:r w:rsidR="00AC4D1C">
        <w:rPr>
          <w:sz w:val="24"/>
          <w:szCs w:val="24"/>
        </w:rPr>
        <w:t>’</w:t>
      </w:r>
      <w:r>
        <w:rPr>
          <w:sz w:val="24"/>
          <w:szCs w:val="24"/>
        </w:rPr>
        <w:t xml:space="preserve"> experience with health care.</w:t>
      </w:r>
      <w:r w:rsidR="000C65E4">
        <w:rPr>
          <w:sz w:val="24"/>
          <w:szCs w:val="24"/>
        </w:rPr>
        <w:t xml:space="preserve"> </w:t>
      </w:r>
      <w:r>
        <w:rPr>
          <w:sz w:val="24"/>
          <w:szCs w:val="24"/>
        </w:rPr>
        <w:t xml:space="preserve"> It is believed that the patient experience has somewhat declined throughout the NHS</w:t>
      </w:r>
      <w:r w:rsidR="00D312DE" w:rsidRPr="00D312DE">
        <w:rPr>
          <w:sz w:val="24"/>
          <w:szCs w:val="24"/>
        </w:rPr>
        <w:t xml:space="preserve"> </w:t>
      </w:r>
      <w:r w:rsidR="00D312DE">
        <w:rPr>
          <w:sz w:val="24"/>
          <w:szCs w:val="24"/>
        </w:rPr>
        <w:t>(</w:t>
      </w:r>
      <w:r w:rsidR="00D312DE">
        <w:rPr>
          <w:sz w:val="24"/>
          <w:szCs w:val="24"/>
        </w:rPr>
        <w:t>The Kings Fund, 2023</w:t>
      </w:r>
      <w:r w:rsidR="00AC4D1C">
        <w:rPr>
          <w:sz w:val="24"/>
          <w:szCs w:val="24"/>
        </w:rPr>
        <w:t>)</w:t>
      </w:r>
      <w:r w:rsidR="00D312DE">
        <w:rPr>
          <w:sz w:val="24"/>
          <w:szCs w:val="24"/>
        </w:rPr>
        <w:t>,</w:t>
      </w:r>
      <w:r w:rsidR="00AC4D1C">
        <w:rPr>
          <w:sz w:val="24"/>
          <w:szCs w:val="24"/>
        </w:rPr>
        <w:t xml:space="preserve"> </w:t>
      </w:r>
      <w:r>
        <w:rPr>
          <w:sz w:val="24"/>
          <w:szCs w:val="24"/>
        </w:rPr>
        <w:t xml:space="preserve">and </w:t>
      </w:r>
      <w:r w:rsidR="00AC4D1C">
        <w:rPr>
          <w:sz w:val="24"/>
          <w:szCs w:val="24"/>
        </w:rPr>
        <w:t xml:space="preserve">the aim of The King’s Fund and HOPE </w:t>
      </w:r>
      <w:r>
        <w:rPr>
          <w:sz w:val="24"/>
          <w:szCs w:val="24"/>
        </w:rPr>
        <w:t xml:space="preserve">is to </w:t>
      </w:r>
      <w:r w:rsidR="000C65E4">
        <w:rPr>
          <w:sz w:val="24"/>
          <w:szCs w:val="24"/>
        </w:rPr>
        <w:t xml:space="preserve">help </w:t>
      </w:r>
      <w:r>
        <w:rPr>
          <w:sz w:val="24"/>
          <w:szCs w:val="24"/>
        </w:rPr>
        <w:t>impro</w:t>
      </w:r>
      <w:r w:rsidR="00AC4D1C">
        <w:rPr>
          <w:sz w:val="24"/>
          <w:szCs w:val="24"/>
        </w:rPr>
        <w:t xml:space="preserve">ve this issue </w:t>
      </w:r>
      <w:r w:rsidR="00AC4D1C" w:rsidRPr="000C65E4">
        <w:rPr>
          <w:sz w:val="24"/>
          <w:szCs w:val="24"/>
        </w:rPr>
        <w:t xml:space="preserve">by looking at </w:t>
      </w:r>
      <w:r w:rsidR="000C65E4" w:rsidRPr="000C65E4">
        <w:rPr>
          <w:sz w:val="24"/>
          <w:szCs w:val="24"/>
        </w:rPr>
        <w:t xml:space="preserve">the </w:t>
      </w:r>
      <w:r w:rsidRPr="000C65E4">
        <w:rPr>
          <w:sz w:val="24"/>
          <w:szCs w:val="24"/>
        </w:rPr>
        <w:t xml:space="preserve">feedback </w:t>
      </w:r>
      <w:r w:rsidR="00DF1510">
        <w:rPr>
          <w:sz w:val="24"/>
          <w:szCs w:val="24"/>
        </w:rPr>
        <w:t xml:space="preserve">that is gathered </w:t>
      </w:r>
      <w:r w:rsidRPr="000C65E4">
        <w:rPr>
          <w:sz w:val="24"/>
          <w:szCs w:val="24"/>
        </w:rPr>
        <w:t>from the patients</w:t>
      </w:r>
      <w:r w:rsidR="000C65E4" w:rsidRPr="000C65E4">
        <w:rPr>
          <w:sz w:val="24"/>
          <w:szCs w:val="24"/>
        </w:rPr>
        <w:t xml:space="preserve"> in order to ide</w:t>
      </w:r>
      <w:r w:rsidR="00DF1510">
        <w:rPr>
          <w:sz w:val="24"/>
          <w:szCs w:val="24"/>
        </w:rPr>
        <w:t xml:space="preserve">ntify </w:t>
      </w:r>
      <w:r w:rsidR="000C65E4">
        <w:rPr>
          <w:sz w:val="24"/>
          <w:szCs w:val="24"/>
        </w:rPr>
        <w:t>main topics</w:t>
      </w:r>
      <w:r w:rsidR="00DF1510">
        <w:rPr>
          <w:sz w:val="24"/>
          <w:szCs w:val="24"/>
        </w:rPr>
        <w:t xml:space="preserve"> and concerns</w:t>
      </w:r>
      <w:r w:rsidR="000C65E4">
        <w:rPr>
          <w:sz w:val="24"/>
          <w:szCs w:val="24"/>
        </w:rPr>
        <w:t>.  From this the</w:t>
      </w:r>
      <w:r w:rsidR="000C65E4" w:rsidRPr="000C65E4">
        <w:rPr>
          <w:sz w:val="24"/>
          <w:szCs w:val="24"/>
        </w:rPr>
        <w:t xml:space="preserve"> </w:t>
      </w:r>
      <w:r w:rsidR="00DF1510">
        <w:rPr>
          <w:sz w:val="24"/>
          <w:szCs w:val="24"/>
        </w:rPr>
        <w:t xml:space="preserve">main </w:t>
      </w:r>
      <w:r w:rsidR="000C65E4" w:rsidRPr="000C65E4">
        <w:rPr>
          <w:sz w:val="24"/>
          <w:szCs w:val="24"/>
        </w:rPr>
        <w:t xml:space="preserve">aim </w:t>
      </w:r>
      <w:r w:rsidR="00DF1510">
        <w:rPr>
          <w:sz w:val="24"/>
          <w:szCs w:val="24"/>
        </w:rPr>
        <w:t xml:space="preserve">is </w:t>
      </w:r>
      <w:r w:rsidR="00AC4D1C" w:rsidRPr="000C65E4">
        <w:rPr>
          <w:sz w:val="24"/>
          <w:szCs w:val="24"/>
        </w:rPr>
        <w:t xml:space="preserve">to </w:t>
      </w:r>
      <w:r w:rsidRPr="000C65E4">
        <w:rPr>
          <w:sz w:val="24"/>
          <w:szCs w:val="24"/>
        </w:rPr>
        <w:t>help create a better experience for patients in the future</w:t>
      </w:r>
      <w:r w:rsidR="00DF1510">
        <w:rPr>
          <w:sz w:val="24"/>
          <w:szCs w:val="24"/>
        </w:rPr>
        <w:t xml:space="preserve"> and continue to grow a positive and productive care experience</w:t>
      </w:r>
      <w:r>
        <w:rPr>
          <w:sz w:val="24"/>
          <w:szCs w:val="24"/>
        </w:rPr>
        <w:t xml:space="preserve"> (The Kings Fund, 2023). </w:t>
      </w:r>
    </w:p>
    <w:p w:rsidR="00012F8A" w:rsidRDefault="00012F8A" w:rsidP="00715D04">
      <w:pPr>
        <w:spacing w:line="360" w:lineRule="auto"/>
        <w:rPr>
          <w:sz w:val="24"/>
          <w:szCs w:val="24"/>
        </w:rPr>
      </w:pPr>
    </w:p>
    <w:p w:rsidR="00684BA1" w:rsidRDefault="00CE4F89" w:rsidP="00715D04">
      <w:pPr>
        <w:spacing w:line="360" w:lineRule="auto"/>
        <w:rPr>
          <w:sz w:val="24"/>
          <w:szCs w:val="24"/>
        </w:rPr>
      </w:pPr>
      <w:r>
        <w:rPr>
          <w:sz w:val="24"/>
          <w:szCs w:val="24"/>
        </w:rPr>
        <w:t>According to the Health and Care Profession Council (2023), i</w:t>
      </w:r>
      <w:r w:rsidR="00684BA1">
        <w:rPr>
          <w:sz w:val="24"/>
          <w:szCs w:val="24"/>
        </w:rPr>
        <w:t xml:space="preserve">n order for a health professional to work </w:t>
      </w:r>
      <w:r w:rsidR="009A60FA">
        <w:rPr>
          <w:sz w:val="24"/>
          <w:szCs w:val="24"/>
        </w:rPr>
        <w:t>lawfully</w:t>
      </w:r>
      <w:r w:rsidR="00684BA1">
        <w:rPr>
          <w:sz w:val="24"/>
          <w:szCs w:val="24"/>
        </w:rPr>
        <w:t xml:space="preserve"> and be affective </w:t>
      </w:r>
      <w:r>
        <w:rPr>
          <w:sz w:val="24"/>
          <w:szCs w:val="24"/>
        </w:rPr>
        <w:t>in their role</w:t>
      </w:r>
      <w:r w:rsidR="00684BA1">
        <w:rPr>
          <w:sz w:val="24"/>
          <w:szCs w:val="24"/>
        </w:rPr>
        <w:t xml:space="preserve"> they must endeavour to </w:t>
      </w:r>
      <w:r>
        <w:rPr>
          <w:sz w:val="24"/>
          <w:szCs w:val="24"/>
        </w:rPr>
        <w:t>function within their own scope of practice</w:t>
      </w:r>
      <w:r w:rsidR="0080704E">
        <w:rPr>
          <w:sz w:val="24"/>
          <w:szCs w:val="24"/>
        </w:rPr>
        <w:t xml:space="preserve">. </w:t>
      </w:r>
      <w:r w:rsidR="000C65E4">
        <w:rPr>
          <w:sz w:val="24"/>
          <w:szCs w:val="24"/>
        </w:rPr>
        <w:t xml:space="preserve"> </w:t>
      </w:r>
      <w:r w:rsidR="0080704E">
        <w:rPr>
          <w:sz w:val="24"/>
          <w:szCs w:val="24"/>
        </w:rPr>
        <w:t>It also</w:t>
      </w:r>
      <w:r w:rsidR="00BD022B">
        <w:rPr>
          <w:sz w:val="24"/>
          <w:szCs w:val="24"/>
        </w:rPr>
        <w:t xml:space="preserve"> highlights</w:t>
      </w:r>
      <w:r>
        <w:rPr>
          <w:sz w:val="24"/>
          <w:szCs w:val="24"/>
        </w:rPr>
        <w:t xml:space="preserve"> the </w:t>
      </w:r>
      <w:r w:rsidR="0080704E">
        <w:rPr>
          <w:sz w:val="24"/>
          <w:szCs w:val="24"/>
        </w:rPr>
        <w:t>element</w:t>
      </w:r>
      <w:r w:rsidR="009A60FA">
        <w:rPr>
          <w:sz w:val="24"/>
          <w:szCs w:val="24"/>
        </w:rPr>
        <w:t>s</w:t>
      </w:r>
      <w:r w:rsidR="0080704E">
        <w:rPr>
          <w:sz w:val="24"/>
          <w:szCs w:val="24"/>
        </w:rPr>
        <w:t xml:space="preserve"> of development with regards to a therapist’s</w:t>
      </w:r>
      <w:r>
        <w:rPr>
          <w:sz w:val="24"/>
          <w:szCs w:val="24"/>
        </w:rPr>
        <w:t xml:space="preserve"> scope of practice due to the expansion of their skill and knowledge </w:t>
      </w:r>
      <w:r w:rsidR="0080704E">
        <w:rPr>
          <w:sz w:val="24"/>
          <w:szCs w:val="24"/>
        </w:rPr>
        <w:t xml:space="preserve">base </w:t>
      </w:r>
      <w:r>
        <w:rPr>
          <w:sz w:val="24"/>
          <w:szCs w:val="24"/>
        </w:rPr>
        <w:t xml:space="preserve">as their experience </w:t>
      </w:r>
      <w:r w:rsidR="0080704E">
        <w:rPr>
          <w:sz w:val="24"/>
          <w:szCs w:val="24"/>
        </w:rPr>
        <w:t>becomes enriched</w:t>
      </w:r>
      <w:r>
        <w:rPr>
          <w:sz w:val="24"/>
          <w:szCs w:val="24"/>
        </w:rPr>
        <w:t xml:space="preserve"> over</w:t>
      </w:r>
      <w:r w:rsidR="009B208D">
        <w:rPr>
          <w:sz w:val="24"/>
          <w:szCs w:val="24"/>
        </w:rPr>
        <w:t xml:space="preserve"> time.  </w:t>
      </w:r>
    </w:p>
    <w:p w:rsidR="00012F8A" w:rsidRDefault="00012F8A" w:rsidP="00715D04">
      <w:pPr>
        <w:spacing w:line="360" w:lineRule="auto"/>
        <w:rPr>
          <w:sz w:val="24"/>
          <w:szCs w:val="24"/>
        </w:rPr>
      </w:pPr>
    </w:p>
    <w:p w:rsidR="00F46B3C" w:rsidRDefault="00BD022B" w:rsidP="00715D04">
      <w:pPr>
        <w:spacing w:line="360" w:lineRule="auto"/>
        <w:rPr>
          <w:sz w:val="24"/>
          <w:szCs w:val="24"/>
        </w:rPr>
      </w:pPr>
      <w:r>
        <w:rPr>
          <w:sz w:val="24"/>
          <w:szCs w:val="24"/>
        </w:rPr>
        <w:t>In order to follow a</w:t>
      </w:r>
      <w:r w:rsidR="00133800">
        <w:rPr>
          <w:sz w:val="24"/>
          <w:szCs w:val="24"/>
        </w:rPr>
        <w:t xml:space="preserve"> person centred approach you must firstly look at your own scope of practice and work within those boundaries, for example a qualified therapist scope of practice is different to a therapy assistant scope of practice based on their knowledge, experience and qualifications acquired over time</w:t>
      </w:r>
      <w:r>
        <w:rPr>
          <w:sz w:val="24"/>
          <w:szCs w:val="24"/>
        </w:rPr>
        <w:t xml:space="preserve"> (Charted society of Physiotherapy, 2023)</w:t>
      </w:r>
      <w:r w:rsidR="00E8731B">
        <w:rPr>
          <w:sz w:val="24"/>
          <w:szCs w:val="24"/>
        </w:rPr>
        <w:t xml:space="preserve">.  </w:t>
      </w:r>
      <w:r w:rsidR="007F1BD6">
        <w:rPr>
          <w:sz w:val="24"/>
          <w:szCs w:val="24"/>
        </w:rPr>
        <w:t>According to Higgins et al</w:t>
      </w:r>
      <w:r w:rsidR="00F457F1">
        <w:rPr>
          <w:sz w:val="24"/>
          <w:szCs w:val="24"/>
        </w:rPr>
        <w:t>.</w:t>
      </w:r>
      <w:r w:rsidR="007F1BD6">
        <w:rPr>
          <w:sz w:val="24"/>
          <w:szCs w:val="24"/>
        </w:rPr>
        <w:t xml:space="preserve"> (2009), </w:t>
      </w:r>
      <w:r w:rsidR="00F457F1">
        <w:rPr>
          <w:sz w:val="24"/>
          <w:szCs w:val="24"/>
        </w:rPr>
        <w:t>p</w:t>
      </w:r>
      <w:r w:rsidR="007F1BD6">
        <w:rPr>
          <w:sz w:val="24"/>
          <w:szCs w:val="24"/>
        </w:rPr>
        <w:t xml:space="preserve">atients are encouraged to actively participate in their care as this </w:t>
      </w:r>
      <w:r w:rsidR="007F1BD6">
        <w:rPr>
          <w:sz w:val="24"/>
          <w:szCs w:val="24"/>
        </w:rPr>
        <w:lastRenderedPageBreak/>
        <w:t xml:space="preserve">allows the therapy process to encompass the patient goals and objectives.  </w:t>
      </w:r>
      <w:r w:rsidR="00F457F1">
        <w:rPr>
          <w:sz w:val="24"/>
          <w:szCs w:val="24"/>
        </w:rPr>
        <w:t>The person centred approach consists of listening</w:t>
      </w:r>
      <w:r w:rsidR="00326534">
        <w:rPr>
          <w:sz w:val="24"/>
          <w:szCs w:val="24"/>
        </w:rPr>
        <w:t>, transferring</w:t>
      </w:r>
      <w:r w:rsidR="00F457F1">
        <w:rPr>
          <w:sz w:val="24"/>
          <w:szCs w:val="24"/>
        </w:rPr>
        <w:t xml:space="preserve"> and </w:t>
      </w:r>
      <w:r w:rsidR="00326534">
        <w:rPr>
          <w:sz w:val="24"/>
          <w:szCs w:val="24"/>
        </w:rPr>
        <w:t>collaborating with each patient</w:t>
      </w:r>
      <w:r w:rsidR="009A60FA">
        <w:rPr>
          <w:sz w:val="24"/>
          <w:szCs w:val="24"/>
        </w:rPr>
        <w:t>.  Therapist aim</w:t>
      </w:r>
      <w:r w:rsidR="00326534">
        <w:rPr>
          <w:sz w:val="24"/>
          <w:szCs w:val="24"/>
        </w:rPr>
        <w:t xml:space="preserve"> to explore what is important to a patient and then help ascertain what treatment would be most beneficial for that patient, alongside what support and care would be n</w:t>
      </w:r>
      <w:r w:rsidR="00F46B3C">
        <w:rPr>
          <w:sz w:val="24"/>
          <w:szCs w:val="24"/>
        </w:rPr>
        <w:t xml:space="preserve">eeded (The Health Foundation, </w:t>
      </w:r>
      <w:r w:rsidR="00326534">
        <w:rPr>
          <w:sz w:val="24"/>
          <w:szCs w:val="24"/>
        </w:rPr>
        <w:t>2016).  Once the patient has identified what matters to</w:t>
      </w:r>
      <w:r w:rsidR="00B04823">
        <w:rPr>
          <w:sz w:val="24"/>
          <w:szCs w:val="24"/>
        </w:rPr>
        <w:t xml:space="preserve"> them then a therapist can provide a collection of treatment </w:t>
      </w:r>
      <w:r w:rsidR="00F46B3C">
        <w:rPr>
          <w:sz w:val="24"/>
          <w:szCs w:val="24"/>
        </w:rPr>
        <w:t xml:space="preserve">and relevant </w:t>
      </w:r>
      <w:r w:rsidR="00B04823">
        <w:rPr>
          <w:sz w:val="24"/>
          <w:szCs w:val="24"/>
        </w:rPr>
        <w:t xml:space="preserve">ideas in order for the patient to make their own choice going forwards. </w:t>
      </w:r>
      <w:r w:rsidR="000C65E4">
        <w:rPr>
          <w:sz w:val="24"/>
          <w:szCs w:val="24"/>
        </w:rPr>
        <w:t xml:space="preserve"> </w:t>
      </w:r>
      <w:r w:rsidR="000A0A50">
        <w:rPr>
          <w:sz w:val="24"/>
          <w:szCs w:val="24"/>
        </w:rPr>
        <w:t xml:space="preserve">A therapy assistant </w:t>
      </w:r>
      <w:r w:rsidR="006B57B5">
        <w:rPr>
          <w:sz w:val="24"/>
          <w:szCs w:val="24"/>
        </w:rPr>
        <w:t xml:space="preserve">can help promote independent thinking in patients and ensure all options and ideas are considered which can enable the patient to make </w:t>
      </w:r>
      <w:r w:rsidR="004B7E31">
        <w:rPr>
          <w:sz w:val="24"/>
          <w:szCs w:val="24"/>
        </w:rPr>
        <w:t xml:space="preserve">the best decision for themselves (Health Education England, 2023).  </w:t>
      </w:r>
      <w:r w:rsidR="00B04823">
        <w:rPr>
          <w:sz w:val="24"/>
          <w:szCs w:val="24"/>
        </w:rPr>
        <w:t>It is important to allow patient</w:t>
      </w:r>
      <w:r w:rsidR="00AC4D1C">
        <w:rPr>
          <w:sz w:val="24"/>
          <w:szCs w:val="24"/>
        </w:rPr>
        <w:t>s</w:t>
      </w:r>
      <w:r w:rsidR="00B04823">
        <w:rPr>
          <w:sz w:val="24"/>
          <w:szCs w:val="24"/>
        </w:rPr>
        <w:t xml:space="preserve"> to make their </w:t>
      </w:r>
      <w:r w:rsidR="00A961B8">
        <w:rPr>
          <w:sz w:val="24"/>
          <w:szCs w:val="24"/>
        </w:rPr>
        <w:t xml:space="preserve">own decision and demonstrate their own ideas allowing them to be </w:t>
      </w:r>
      <w:r w:rsidR="00471BEB">
        <w:rPr>
          <w:sz w:val="24"/>
          <w:szCs w:val="24"/>
        </w:rPr>
        <w:t xml:space="preserve">an equal in the therapy process (NHS Wales, 2023). </w:t>
      </w:r>
      <w:r w:rsidR="00F46B3C">
        <w:rPr>
          <w:sz w:val="24"/>
          <w:szCs w:val="24"/>
        </w:rPr>
        <w:t xml:space="preserve"> </w:t>
      </w:r>
    </w:p>
    <w:p w:rsidR="00012F8A" w:rsidRDefault="00012F8A" w:rsidP="00715D04">
      <w:pPr>
        <w:spacing w:line="360" w:lineRule="auto"/>
        <w:rPr>
          <w:sz w:val="24"/>
          <w:szCs w:val="24"/>
        </w:rPr>
      </w:pPr>
    </w:p>
    <w:p w:rsidR="00D26A4D" w:rsidRDefault="009E1472" w:rsidP="00715D04">
      <w:pPr>
        <w:spacing w:line="360" w:lineRule="auto"/>
        <w:rPr>
          <w:sz w:val="24"/>
          <w:szCs w:val="24"/>
        </w:rPr>
      </w:pPr>
      <w:r>
        <w:rPr>
          <w:sz w:val="24"/>
          <w:szCs w:val="24"/>
        </w:rPr>
        <w:t>Not all patient</w:t>
      </w:r>
      <w:r w:rsidR="00012F8A">
        <w:rPr>
          <w:sz w:val="24"/>
          <w:szCs w:val="24"/>
        </w:rPr>
        <w:t>s</w:t>
      </w:r>
      <w:r>
        <w:rPr>
          <w:sz w:val="24"/>
          <w:szCs w:val="24"/>
        </w:rPr>
        <w:t xml:space="preserve"> are</w:t>
      </w:r>
      <w:r w:rsidR="00F46B3C">
        <w:rPr>
          <w:sz w:val="24"/>
          <w:szCs w:val="24"/>
        </w:rPr>
        <w:t xml:space="preserve"> able to make informed decisions</w:t>
      </w:r>
      <w:r>
        <w:rPr>
          <w:sz w:val="24"/>
          <w:szCs w:val="24"/>
        </w:rPr>
        <w:t xml:space="preserve"> about their own care</w:t>
      </w:r>
      <w:r w:rsidR="00F46B3C">
        <w:rPr>
          <w:sz w:val="24"/>
          <w:szCs w:val="24"/>
        </w:rPr>
        <w:t xml:space="preserve"> </w:t>
      </w:r>
      <w:r w:rsidR="009A60FA">
        <w:rPr>
          <w:sz w:val="24"/>
          <w:szCs w:val="24"/>
        </w:rPr>
        <w:t xml:space="preserve">due to different reasons </w:t>
      </w:r>
      <w:r w:rsidR="00E35A2C">
        <w:rPr>
          <w:sz w:val="24"/>
          <w:szCs w:val="24"/>
        </w:rPr>
        <w:t>which are outlined</w:t>
      </w:r>
      <w:r>
        <w:rPr>
          <w:sz w:val="24"/>
          <w:szCs w:val="24"/>
        </w:rPr>
        <w:t xml:space="preserve"> </w:t>
      </w:r>
      <w:r w:rsidR="009A60FA">
        <w:rPr>
          <w:sz w:val="24"/>
          <w:szCs w:val="24"/>
        </w:rPr>
        <w:t xml:space="preserve">under the Mental Capacity Act 2005 (Legislation.gov.uk, 2023).  An individual who is not able to understand information related to their care or </w:t>
      </w:r>
      <w:r w:rsidR="000664A5">
        <w:rPr>
          <w:sz w:val="24"/>
          <w:szCs w:val="24"/>
        </w:rPr>
        <w:t>do</w:t>
      </w:r>
      <w:r w:rsidR="00012F8A">
        <w:rPr>
          <w:sz w:val="24"/>
          <w:szCs w:val="24"/>
        </w:rPr>
        <w:t>es</w:t>
      </w:r>
      <w:r w:rsidR="000664A5">
        <w:rPr>
          <w:sz w:val="24"/>
          <w:szCs w:val="24"/>
        </w:rPr>
        <w:t xml:space="preserve"> not </w:t>
      </w:r>
      <w:r w:rsidR="009A60FA">
        <w:rPr>
          <w:sz w:val="24"/>
          <w:szCs w:val="24"/>
        </w:rPr>
        <w:t xml:space="preserve">have the ability to communicate their decision by any means </w:t>
      </w:r>
      <w:r>
        <w:rPr>
          <w:sz w:val="24"/>
          <w:szCs w:val="24"/>
        </w:rPr>
        <w:t xml:space="preserve">would be treated </w:t>
      </w:r>
      <w:r w:rsidR="00E35A2C">
        <w:rPr>
          <w:sz w:val="24"/>
          <w:szCs w:val="24"/>
        </w:rPr>
        <w:t xml:space="preserve">sometimes </w:t>
      </w:r>
      <w:r>
        <w:rPr>
          <w:sz w:val="24"/>
          <w:szCs w:val="24"/>
        </w:rPr>
        <w:t>in their best interest.  This is where the therapy assistant</w:t>
      </w:r>
      <w:r w:rsidR="009927F7">
        <w:rPr>
          <w:sz w:val="24"/>
          <w:szCs w:val="24"/>
        </w:rPr>
        <w:t xml:space="preserve"> would follow a </w:t>
      </w:r>
      <w:r w:rsidR="000664A5">
        <w:rPr>
          <w:sz w:val="24"/>
          <w:szCs w:val="24"/>
        </w:rPr>
        <w:t>qualified</w:t>
      </w:r>
      <w:r w:rsidR="009927F7">
        <w:rPr>
          <w:sz w:val="24"/>
          <w:szCs w:val="24"/>
        </w:rPr>
        <w:t xml:space="preserve"> clinical decision</w:t>
      </w:r>
      <w:r w:rsidR="00946057">
        <w:rPr>
          <w:sz w:val="24"/>
          <w:szCs w:val="24"/>
        </w:rPr>
        <w:t xml:space="preserve"> based</w:t>
      </w:r>
      <w:r w:rsidR="003B2709">
        <w:rPr>
          <w:sz w:val="24"/>
          <w:szCs w:val="24"/>
        </w:rPr>
        <w:t xml:space="preserve"> on choices made</w:t>
      </w:r>
      <w:r w:rsidR="00946057">
        <w:rPr>
          <w:sz w:val="24"/>
          <w:szCs w:val="24"/>
        </w:rPr>
        <w:t xml:space="preserve"> from </w:t>
      </w:r>
      <w:r w:rsidR="003B2709">
        <w:rPr>
          <w:sz w:val="24"/>
          <w:szCs w:val="24"/>
        </w:rPr>
        <w:t>an appointed decision maker on behalf of the patient</w:t>
      </w:r>
      <w:r w:rsidR="00012F8A">
        <w:rPr>
          <w:sz w:val="24"/>
          <w:szCs w:val="24"/>
        </w:rPr>
        <w:t xml:space="preserve"> </w:t>
      </w:r>
      <w:r w:rsidR="00012F8A" w:rsidRPr="004B7E31">
        <w:rPr>
          <w:sz w:val="24"/>
          <w:szCs w:val="24"/>
        </w:rPr>
        <w:t>or when we treat in best interest (</w:t>
      </w:r>
      <w:r w:rsidR="004B7E31" w:rsidRPr="004B7E31">
        <w:rPr>
          <w:sz w:val="24"/>
          <w:szCs w:val="24"/>
        </w:rPr>
        <w:t>Legislation.gov.uk, 2023</w:t>
      </w:r>
      <w:r w:rsidR="00012F8A" w:rsidRPr="004B7E31">
        <w:rPr>
          <w:sz w:val="24"/>
          <w:szCs w:val="24"/>
        </w:rPr>
        <w:t>)</w:t>
      </w:r>
      <w:r w:rsidR="003B2709" w:rsidRPr="004B7E31">
        <w:rPr>
          <w:sz w:val="24"/>
          <w:szCs w:val="24"/>
        </w:rPr>
        <w:t>.</w:t>
      </w:r>
      <w:r w:rsidR="003B2709">
        <w:rPr>
          <w:sz w:val="24"/>
          <w:szCs w:val="24"/>
        </w:rPr>
        <w:t xml:space="preserve"> </w:t>
      </w:r>
      <w:r w:rsidR="000C65E4">
        <w:rPr>
          <w:sz w:val="24"/>
          <w:szCs w:val="24"/>
        </w:rPr>
        <w:t xml:space="preserve"> </w:t>
      </w:r>
      <w:r w:rsidR="003B2709">
        <w:rPr>
          <w:sz w:val="24"/>
          <w:szCs w:val="24"/>
        </w:rPr>
        <w:t xml:space="preserve">It would be important to remember how the process would affect </w:t>
      </w:r>
      <w:r w:rsidR="000664A5">
        <w:rPr>
          <w:sz w:val="24"/>
          <w:szCs w:val="24"/>
        </w:rPr>
        <w:t xml:space="preserve">a </w:t>
      </w:r>
      <w:r w:rsidR="003B2709">
        <w:rPr>
          <w:sz w:val="24"/>
          <w:szCs w:val="24"/>
        </w:rPr>
        <w:t>patient</w:t>
      </w:r>
      <w:r w:rsidR="000664A5">
        <w:rPr>
          <w:sz w:val="24"/>
          <w:szCs w:val="24"/>
        </w:rPr>
        <w:t xml:space="preserve"> as well as be</w:t>
      </w:r>
      <w:r w:rsidR="003B2709">
        <w:rPr>
          <w:sz w:val="24"/>
          <w:szCs w:val="24"/>
        </w:rPr>
        <w:t xml:space="preserve"> a</w:t>
      </w:r>
      <w:r w:rsidR="000664A5">
        <w:rPr>
          <w:sz w:val="24"/>
          <w:szCs w:val="24"/>
        </w:rPr>
        <w:t>ble to demonstrate some</w:t>
      </w:r>
      <w:r w:rsidR="003B2709">
        <w:rPr>
          <w:sz w:val="24"/>
          <w:szCs w:val="24"/>
        </w:rPr>
        <w:t xml:space="preserve"> emotion</w:t>
      </w:r>
      <w:r w:rsidR="000664A5">
        <w:rPr>
          <w:sz w:val="24"/>
          <w:szCs w:val="24"/>
        </w:rPr>
        <w:t>al</w:t>
      </w:r>
      <w:r w:rsidR="003B2709">
        <w:rPr>
          <w:sz w:val="24"/>
          <w:szCs w:val="24"/>
        </w:rPr>
        <w:t xml:space="preserve"> assistance to the p</w:t>
      </w:r>
      <w:r w:rsidR="000664A5">
        <w:rPr>
          <w:sz w:val="24"/>
          <w:szCs w:val="24"/>
        </w:rPr>
        <w:t>atient and be mindful of how disabling it may make them feel</w:t>
      </w:r>
      <w:r w:rsidR="003B2709">
        <w:rPr>
          <w:sz w:val="24"/>
          <w:szCs w:val="24"/>
        </w:rPr>
        <w:t xml:space="preserve"> </w:t>
      </w:r>
      <w:r w:rsidR="00946057">
        <w:rPr>
          <w:sz w:val="24"/>
          <w:szCs w:val="24"/>
        </w:rPr>
        <w:t>(Legislation.gov.uk, 2023).</w:t>
      </w:r>
      <w:r w:rsidR="004B7E31">
        <w:rPr>
          <w:sz w:val="24"/>
          <w:szCs w:val="24"/>
        </w:rPr>
        <w:t xml:space="preserve"> </w:t>
      </w:r>
      <w:r w:rsidR="00946057">
        <w:rPr>
          <w:sz w:val="24"/>
          <w:szCs w:val="24"/>
        </w:rPr>
        <w:t xml:space="preserve"> </w:t>
      </w:r>
    </w:p>
    <w:p w:rsidR="009A60FA" w:rsidRDefault="00D26A4D" w:rsidP="00715D04">
      <w:pPr>
        <w:spacing w:line="360" w:lineRule="auto"/>
        <w:rPr>
          <w:sz w:val="28"/>
          <w:szCs w:val="28"/>
        </w:rPr>
      </w:pPr>
      <w:r>
        <w:rPr>
          <w:sz w:val="24"/>
          <w:szCs w:val="24"/>
        </w:rPr>
        <w:t>T</w:t>
      </w:r>
      <w:r w:rsidR="0008316E">
        <w:rPr>
          <w:sz w:val="24"/>
          <w:szCs w:val="24"/>
        </w:rPr>
        <w:t>here are many helpful tools available to help individuals who are unable to communicate their thoughts and feels towards their health care</w:t>
      </w:r>
      <w:r w:rsidR="00715D04">
        <w:rPr>
          <w:sz w:val="24"/>
          <w:szCs w:val="24"/>
        </w:rPr>
        <w:t xml:space="preserve">. </w:t>
      </w:r>
      <w:r w:rsidR="000C65E4">
        <w:rPr>
          <w:sz w:val="24"/>
          <w:szCs w:val="24"/>
        </w:rPr>
        <w:t xml:space="preserve"> </w:t>
      </w:r>
      <w:r w:rsidR="00715D04">
        <w:rPr>
          <w:sz w:val="24"/>
          <w:szCs w:val="24"/>
        </w:rPr>
        <w:t>One of these tools is</w:t>
      </w:r>
      <w:r w:rsidR="0008316E">
        <w:rPr>
          <w:sz w:val="24"/>
          <w:szCs w:val="24"/>
        </w:rPr>
        <w:t xml:space="preserve"> ‘This is me’ booklet </w:t>
      </w:r>
      <w:r w:rsidR="00715D04">
        <w:rPr>
          <w:sz w:val="24"/>
          <w:szCs w:val="24"/>
        </w:rPr>
        <w:t xml:space="preserve">which was </w:t>
      </w:r>
      <w:r w:rsidR="0008316E">
        <w:rPr>
          <w:sz w:val="24"/>
          <w:szCs w:val="24"/>
        </w:rPr>
        <w:t xml:space="preserve">devised to </w:t>
      </w:r>
      <w:r w:rsidR="00715D04">
        <w:rPr>
          <w:sz w:val="24"/>
          <w:szCs w:val="24"/>
        </w:rPr>
        <w:t>deliver</w:t>
      </w:r>
      <w:r w:rsidR="0008316E">
        <w:rPr>
          <w:sz w:val="24"/>
          <w:szCs w:val="24"/>
        </w:rPr>
        <w:t xml:space="preserve"> relevant information such as cultural background, likes and dislikes along with routines and preferences</w:t>
      </w:r>
      <w:r w:rsidR="00715D04">
        <w:rPr>
          <w:sz w:val="24"/>
          <w:szCs w:val="24"/>
        </w:rPr>
        <w:t xml:space="preserve"> to anyone who may wish to interact with that individual.  The aim is to help</w:t>
      </w:r>
      <w:r w:rsidR="0008316E">
        <w:rPr>
          <w:sz w:val="24"/>
          <w:szCs w:val="24"/>
        </w:rPr>
        <w:t xml:space="preserve"> build a picture </w:t>
      </w:r>
      <w:r w:rsidR="00715D04">
        <w:rPr>
          <w:sz w:val="24"/>
          <w:szCs w:val="24"/>
        </w:rPr>
        <w:t>of important information regarding the patient way of life, it encourages people to understand and comprehend what the patient cannot verbalise or communicate about themselves</w:t>
      </w:r>
      <w:r w:rsidR="00012F8A">
        <w:rPr>
          <w:sz w:val="24"/>
          <w:szCs w:val="24"/>
        </w:rPr>
        <w:t xml:space="preserve"> </w:t>
      </w:r>
      <w:r w:rsidR="000C65E4">
        <w:rPr>
          <w:sz w:val="24"/>
          <w:szCs w:val="24"/>
        </w:rPr>
        <w:t>(</w:t>
      </w:r>
      <w:r w:rsidR="000C65E4">
        <w:rPr>
          <w:sz w:val="24"/>
          <w:szCs w:val="24"/>
        </w:rPr>
        <w:t>Alzheimer’s society, 2023</w:t>
      </w:r>
      <w:r w:rsidR="00012F8A">
        <w:rPr>
          <w:sz w:val="24"/>
          <w:szCs w:val="24"/>
        </w:rPr>
        <w:t>)</w:t>
      </w:r>
      <w:r w:rsidR="00715D04">
        <w:rPr>
          <w:sz w:val="24"/>
          <w:szCs w:val="24"/>
        </w:rPr>
        <w:t>.  It is a tool that can assist</w:t>
      </w:r>
      <w:r w:rsidR="0008316E">
        <w:rPr>
          <w:sz w:val="24"/>
          <w:szCs w:val="24"/>
        </w:rPr>
        <w:t xml:space="preserve"> a therapy assistant </w:t>
      </w:r>
      <w:r w:rsidR="00715D04">
        <w:rPr>
          <w:sz w:val="24"/>
          <w:szCs w:val="24"/>
        </w:rPr>
        <w:t>in the process of delivering a</w:t>
      </w:r>
      <w:r w:rsidR="0008316E">
        <w:rPr>
          <w:sz w:val="24"/>
          <w:szCs w:val="24"/>
        </w:rPr>
        <w:t xml:space="preserve"> tailored health care t</w:t>
      </w:r>
      <w:r w:rsidR="00715D04">
        <w:rPr>
          <w:sz w:val="24"/>
          <w:szCs w:val="24"/>
        </w:rPr>
        <w:t>hat would better suit the</w:t>
      </w:r>
      <w:r w:rsidR="0008316E">
        <w:rPr>
          <w:sz w:val="24"/>
          <w:szCs w:val="24"/>
        </w:rPr>
        <w:t xml:space="preserve"> individual </w:t>
      </w:r>
      <w:r w:rsidR="00715D04">
        <w:rPr>
          <w:sz w:val="24"/>
          <w:szCs w:val="24"/>
        </w:rPr>
        <w:t>and help them become more central to their own care even without the ability to communicate their wishes out loud</w:t>
      </w:r>
      <w:r w:rsidR="000C65E4">
        <w:rPr>
          <w:sz w:val="24"/>
          <w:szCs w:val="24"/>
        </w:rPr>
        <w:t xml:space="preserve"> and is a good example of patient centred approach</w:t>
      </w:r>
      <w:r w:rsidR="00715D04">
        <w:rPr>
          <w:sz w:val="24"/>
          <w:szCs w:val="24"/>
        </w:rPr>
        <w:t xml:space="preserve"> </w:t>
      </w:r>
      <w:r w:rsidR="000C65E4">
        <w:rPr>
          <w:sz w:val="24"/>
          <w:szCs w:val="24"/>
        </w:rPr>
        <w:t xml:space="preserve">(Alzheimer’s society, 2023). </w:t>
      </w:r>
    </w:p>
    <w:p w:rsidR="00BD022B" w:rsidRDefault="00BD022B" w:rsidP="00715D04">
      <w:pPr>
        <w:spacing w:line="360" w:lineRule="auto"/>
        <w:rPr>
          <w:sz w:val="28"/>
          <w:szCs w:val="28"/>
        </w:rPr>
      </w:pPr>
    </w:p>
    <w:p w:rsidR="00BD022B" w:rsidRDefault="00BD022B" w:rsidP="00715D04">
      <w:pPr>
        <w:spacing w:line="360" w:lineRule="auto"/>
        <w:jc w:val="center"/>
        <w:rPr>
          <w:sz w:val="28"/>
          <w:szCs w:val="28"/>
        </w:rPr>
      </w:pPr>
    </w:p>
    <w:p w:rsidR="00D26A4D" w:rsidRDefault="00D26A4D" w:rsidP="00715D04">
      <w:pPr>
        <w:spacing w:line="360" w:lineRule="auto"/>
        <w:jc w:val="center"/>
        <w:rPr>
          <w:b/>
          <w:sz w:val="24"/>
          <w:szCs w:val="24"/>
          <w:u w:val="single"/>
        </w:rPr>
      </w:pPr>
    </w:p>
    <w:p w:rsidR="00BD022B" w:rsidRPr="00B04823" w:rsidRDefault="00BD022B" w:rsidP="00715D04">
      <w:pPr>
        <w:spacing w:line="360" w:lineRule="auto"/>
        <w:jc w:val="center"/>
        <w:rPr>
          <w:b/>
          <w:sz w:val="24"/>
          <w:szCs w:val="24"/>
          <w:u w:val="single"/>
        </w:rPr>
      </w:pPr>
      <w:r w:rsidRPr="00B04823">
        <w:rPr>
          <w:b/>
          <w:sz w:val="24"/>
          <w:szCs w:val="24"/>
          <w:u w:val="single"/>
        </w:rPr>
        <w:t>Conclusion</w:t>
      </w:r>
    </w:p>
    <w:p w:rsidR="00270DCC" w:rsidRPr="00B04823" w:rsidRDefault="00270DCC" w:rsidP="00715D04">
      <w:pPr>
        <w:spacing w:line="360" w:lineRule="auto"/>
        <w:rPr>
          <w:b/>
          <w:sz w:val="24"/>
          <w:szCs w:val="24"/>
          <w:u w:val="single"/>
        </w:rPr>
      </w:pPr>
    </w:p>
    <w:p w:rsidR="008B6373" w:rsidRDefault="00270DCC" w:rsidP="00715D04">
      <w:pPr>
        <w:spacing w:line="360" w:lineRule="auto"/>
        <w:rPr>
          <w:sz w:val="24"/>
          <w:szCs w:val="24"/>
        </w:rPr>
      </w:pPr>
      <w:r w:rsidRPr="00B04823">
        <w:rPr>
          <w:sz w:val="24"/>
          <w:szCs w:val="24"/>
        </w:rPr>
        <w:t xml:space="preserve">Person centred care is a frame work </w:t>
      </w:r>
      <w:r w:rsidR="008B6373">
        <w:rPr>
          <w:sz w:val="24"/>
          <w:szCs w:val="24"/>
        </w:rPr>
        <w:t>that has been developed</w:t>
      </w:r>
      <w:r w:rsidRPr="00B04823">
        <w:rPr>
          <w:sz w:val="24"/>
          <w:szCs w:val="24"/>
        </w:rPr>
        <w:t xml:space="preserve"> </w:t>
      </w:r>
      <w:r w:rsidR="00B16580" w:rsidRPr="00B04823">
        <w:rPr>
          <w:sz w:val="24"/>
          <w:szCs w:val="24"/>
        </w:rPr>
        <w:t xml:space="preserve">to </w:t>
      </w:r>
      <w:r w:rsidR="008B6373">
        <w:rPr>
          <w:sz w:val="24"/>
          <w:szCs w:val="24"/>
        </w:rPr>
        <w:t xml:space="preserve">help </w:t>
      </w:r>
      <w:r w:rsidR="00B16580" w:rsidRPr="00B04823">
        <w:rPr>
          <w:sz w:val="24"/>
          <w:szCs w:val="24"/>
        </w:rPr>
        <w:t xml:space="preserve">promote a </w:t>
      </w:r>
      <w:r w:rsidR="008B6373" w:rsidRPr="00B04823">
        <w:rPr>
          <w:sz w:val="24"/>
          <w:szCs w:val="24"/>
        </w:rPr>
        <w:t>person’s</w:t>
      </w:r>
      <w:r w:rsidR="00B16580" w:rsidRPr="00B04823">
        <w:rPr>
          <w:sz w:val="24"/>
          <w:szCs w:val="24"/>
        </w:rPr>
        <w:t xml:space="preserve"> autonomy</w:t>
      </w:r>
      <w:r w:rsidR="008B6373">
        <w:rPr>
          <w:sz w:val="24"/>
          <w:szCs w:val="24"/>
        </w:rPr>
        <w:t>, it was</w:t>
      </w:r>
      <w:r w:rsidR="00B16580" w:rsidRPr="00B04823">
        <w:rPr>
          <w:sz w:val="24"/>
          <w:szCs w:val="24"/>
        </w:rPr>
        <w:t xml:space="preserve"> designed</w:t>
      </w:r>
      <w:r w:rsidR="008B6373">
        <w:rPr>
          <w:sz w:val="24"/>
          <w:szCs w:val="24"/>
        </w:rPr>
        <w:t xml:space="preserve"> to allow each individual the ability </w:t>
      </w:r>
      <w:r w:rsidR="000664A5">
        <w:rPr>
          <w:sz w:val="24"/>
          <w:szCs w:val="24"/>
        </w:rPr>
        <w:t xml:space="preserve">to </w:t>
      </w:r>
      <w:r w:rsidR="008B6373">
        <w:rPr>
          <w:sz w:val="24"/>
          <w:szCs w:val="24"/>
        </w:rPr>
        <w:t xml:space="preserve">make informed decisions based on their </w:t>
      </w:r>
      <w:r w:rsidR="00E35A2C">
        <w:rPr>
          <w:sz w:val="24"/>
          <w:szCs w:val="24"/>
        </w:rPr>
        <w:t xml:space="preserve">own </w:t>
      </w:r>
      <w:r w:rsidR="008B6373">
        <w:rPr>
          <w:sz w:val="24"/>
          <w:szCs w:val="24"/>
        </w:rPr>
        <w:t xml:space="preserve">care.  The role of a therapy assistant is to </w:t>
      </w:r>
      <w:r w:rsidRPr="00B04823">
        <w:rPr>
          <w:sz w:val="24"/>
          <w:szCs w:val="24"/>
        </w:rPr>
        <w:t>collaborat</w:t>
      </w:r>
      <w:r w:rsidR="008B6373">
        <w:rPr>
          <w:sz w:val="24"/>
          <w:szCs w:val="24"/>
        </w:rPr>
        <w:t xml:space="preserve">e with each patient within therapy </w:t>
      </w:r>
      <w:r w:rsidR="00B16580" w:rsidRPr="00B04823">
        <w:rPr>
          <w:sz w:val="24"/>
          <w:szCs w:val="24"/>
        </w:rPr>
        <w:t>in order to</w:t>
      </w:r>
      <w:r w:rsidRPr="00B04823">
        <w:rPr>
          <w:sz w:val="24"/>
          <w:szCs w:val="24"/>
        </w:rPr>
        <w:t xml:space="preserve"> highlight what matters to</w:t>
      </w:r>
      <w:r w:rsidR="008B6373">
        <w:rPr>
          <w:sz w:val="24"/>
          <w:szCs w:val="24"/>
        </w:rPr>
        <w:t xml:space="preserve"> the patient, </w:t>
      </w:r>
      <w:r w:rsidRPr="00B04823">
        <w:rPr>
          <w:sz w:val="24"/>
          <w:szCs w:val="24"/>
        </w:rPr>
        <w:t>focus</w:t>
      </w:r>
      <w:r w:rsidR="008B6373">
        <w:rPr>
          <w:sz w:val="24"/>
          <w:szCs w:val="24"/>
        </w:rPr>
        <w:t>ing</w:t>
      </w:r>
      <w:r w:rsidRPr="00B04823">
        <w:rPr>
          <w:sz w:val="24"/>
          <w:szCs w:val="24"/>
        </w:rPr>
        <w:t xml:space="preserve"> on a patient </w:t>
      </w:r>
      <w:r w:rsidR="00B16580" w:rsidRPr="00B04823">
        <w:rPr>
          <w:sz w:val="24"/>
          <w:szCs w:val="24"/>
        </w:rPr>
        <w:t>own thoughts and feelings</w:t>
      </w:r>
      <w:r w:rsidR="008B6373">
        <w:rPr>
          <w:sz w:val="24"/>
          <w:szCs w:val="24"/>
        </w:rPr>
        <w:t xml:space="preserve">.  </w:t>
      </w:r>
      <w:r w:rsidRPr="00B04823">
        <w:rPr>
          <w:sz w:val="24"/>
          <w:szCs w:val="24"/>
        </w:rPr>
        <w:t>Once the therapist has the foundations to work with then they can help guide and work alongside a</w:t>
      </w:r>
      <w:r w:rsidR="00B16580" w:rsidRPr="00B04823">
        <w:rPr>
          <w:sz w:val="24"/>
          <w:szCs w:val="24"/>
        </w:rPr>
        <w:t xml:space="preserve"> patient</w:t>
      </w:r>
      <w:r w:rsidR="00471BEB">
        <w:rPr>
          <w:sz w:val="24"/>
          <w:szCs w:val="24"/>
        </w:rPr>
        <w:t xml:space="preserve"> in their therapy journey</w:t>
      </w:r>
      <w:r w:rsidR="00B16580" w:rsidRPr="00B04823">
        <w:rPr>
          <w:sz w:val="24"/>
          <w:szCs w:val="24"/>
        </w:rPr>
        <w:t xml:space="preserve">. </w:t>
      </w:r>
    </w:p>
    <w:p w:rsidR="00012F8A" w:rsidRDefault="00012F8A" w:rsidP="00715D04">
      <w:pPr>
        <w:spacing w:line="360" w:lineRule="auto"/>
        <w:rPr>
          <w:sz w:val="24"/>
          <w:szCs w:val="24"/>
        </w:rPr>
      </w:pPr>
    </w:p>
    <w:p w:rsidR="00552E32" w:rsidRDefault="00B16580" w:rsidP="00715D04">
      <w:pPr>
        <w:spacing w:line="360" w:lineRule="auto"/>
        <w:rPr>
          <w:sz w:val="24"/>
          <w:szCs w:val="24"/>
        </w:rPr>
      </w:pPr>
      <w:r w:rsidRPr="00B04823">
        <w:rPr>
          <w:sz w:val="24"/>
          <w:szCs w:val="24"/>
        </w:rPr>
        <w:t xml:space="preserve">Therapy assistants promote person centred care by </w:t>
      </w:r>
      <w:r w:rsidR="008B6373" w:rsidRPr="00B04823">
        <w:rPr>
          <w:sz w:val="24"/>
          <w:szCs w:val="24"/>
        </w:rPr>
        <w:t>adhering</w:t>
      </w:r>
      <w:r w:rsidRPr="00B04823">
        <w:rPr>
          <w:sz w:val="24"/>
          <w:szCs w:val="24"/>
        </w:rPr>
        <w:t xml:space="preserve"> to </w:t>
      </w:r>
      <w:r w:rsidR="008B6373">
        <w:rPr>
          <w:sz w:val="24"/>
          <w:szCs w:val="24"/>
        </w:rPr>
        <w:t>the frame work and standards set out by relevant professional.</w:t>
      </w:r>
      <w:r w:rsidR="00471BEB">
        <w:rPr>
          <w:sz w:val="24"/>
          <w:szCs w:val="24"/>
        </w:rPr>
        <w:t xml:space="preserve"> </w:t>
      </w:r>
      <w:r w:rsidR="00CA1F3C">
        <w:rPr>
          <w:sz w:val="24"/>
          <w:szCs w:val="24"/>
        </w:rPr>
        <w:t xml:space="preserve"> </w:t>
      </w:r>
      <w:r w:rsidR="00471BEB">
        <w:rPr>
          <w:sz w:val="24"/>
          <w:szCs w:val="24"/>
        </w:rPr>
        <w:t>A therapy assistant aims to encourage and support a patient with contributing towards their own care</w:t>
      </w:r>
      <w:r w:rsidR="00E35A2C">
        <w:rPr>
          <w:sz w:val="24"/>
          <w:szCs w:val="24"/>
        </w:rPr>
        <w:t>, this is achieved</w:t>
      </w:r>
      <w:r w:rsidR="00471BEB">
        <w:rPr>
          <w:sz w:val="24"/>
          <w:szCs w:val="24"/>
        </w:rPr>
        <w:t xml:space="preserve"> by</w:t>
      </w:r>
      <w:r w:rsidR="00A961B8">
        <w:rPr>
          <w:sz w:val="24"/>
          <w:szCs w:val="24"/>
        </w:rPr>
        <w:t xml:space="preserve"> </w:t>
      </w:r>
      <w:r w:rsidR="00471BEB">
        <w:rPr>
          <w:sz w:val="24"/>
          <w:szCs w:val="24"/>
        </w:rPr>
        <w:t>ensuring</w:t>
      </w:r>
      <w:r w:rsidR="00A961B8">
        <w:rPr>
          <w:sz w:val="24"/>
          <w:szCs w:val="24"/>
        </w:rPr>
        <w:t xml:space="preserve"> a patient is given all relevant information surrounding their care</w:t>
      </w:r>
      <w:r w:rsidR="00E35A2C">
        <w:rPr>
          <w:sz w:val="24"/>
          <w:szCs w:val="24"/>
        </w:rPr>
        <w:t xml:space="preserve">. </w:t>
      </w:r>
      <w:r w:rsidR="00CA1F3C">
        <w:rPr>
          <w:sz w:val="24"/>
          <w:szCs w:val="24"/>
        </w:rPr>
        <w:t xml:space="preserve"> </w:t>
      </w:r>
      <w:r w:rsidR="00E35A2C">
        <w:rPr>
          <w:sz w:val="24"/>
          <w:szCs w:val="24"/>
        </w:rPr>
        <w:t>This</w:t>
      </w:r>
      <w:r w:rsidR="00A961B8">
        <w:rPr>
          <w:sz w:val="24"/>
          <w:szCs w:val="24"/>
        </w:rPr>
        <w:t xml:space="preserve"> then allows</w:t>
      </w:r>
      <w:r w:rsidR="00E35A2C">
        <w:rPr>
          <w:sz w:val="24"/>
          <w:szCs w:val="24"/>
        </w:rPr>
        <w:t xml:space="preserve"> patients </w:t>
      </w:r>
      <w:r w:rsidR="00A961B8">
        <w:rPr>
          <w:sz w:val="24"/>
          <w:szCs w:val="24"/>
        </w:rPr>
        <w:t xml:space="preserve">to make personal decisions throughout their therapy experience </w:t>
      </w:r>
      <w:r w:rsidR="00471BEB">
        <w:rPr>
          <w:sz w:val="24"/>
          <w:szCs w:val="24"/>
        </w:rPr>
        <w:t xml:space="preserve">which in turn </w:t>
      </w:r>
      <w:r w:rsidR="00A961B8">
        <w:rPr>
          <w:sz w:val="24"/>
          <w:szCs w:val="24"/>
        </w:rPr>
        <w:t>allow</w:t>
      </w:r>
      <w:r w:rsidR="00471BEB">
        <w:rPr>
          <w:sz w:val="24"/>
          <w:szCs w:val="24"/>
        </w:rPr>
        <w:t xml:space="preserve">s </w:t>
      </w:r>
      <w:r w:rsidR="00A961B8">
        <w:rPr>
          <w:sz w:val="24"/>
          <w:szCs w:val="24"/>
        </w:rPr>
        <w:t xml:space="preserve">for a transparent and congruent </w:t>
      </w:r>
      <w:r w:rsidR="00471BEB">
        <w:rPr>
          <w:sz w:val="24"/>
          <w:szCs w:val="24"/>
        </w:rPr>
        <w:t>expe</w:t>
      </w:r>
      <w:r w:rsidR="001539B9">
        <w:rPr>
          <w:sz w:val="24"/>
          <w:szCs w:val="24"/>
        </w:rPr>
        <w:t xml:space="preserve">rience. </w:t>
      </w:r>
      <w:r w:rsidR="000C65E4">
        <w:rPr>
          <w:sz w:val="24"/>
          <w:szCs w:val="24"/>
        </w:rPr>
        <w:t xml:space="preserve"> </w:t>
      </w:r>
      <w:r w:rsidR="001539B9">
        <w:rPr>
          <w:sz w:val="24"/>
          <w:szCs w:val="24"/>
        </w:rPr>
        <w:t>When a therapist works along-side a patient allowing them to be</w:t>
      </w:r>
      <w:r w:rsidR="00E35A2C">
        <w:rPr>
          <w:sz w:val="24"/>
          <w:szCs w:val="24"/>
        </w:rPr>
        <w:t xml:space="preserve"> </w:t>
      </w:r>
      <w:r w:rsidR="001539B9">
        <w:rPr>
          <w:sz w:val="24"/>
          <w:szCs w:val="24"/>
        </w:rPr>
        <w:t>at</w:t>
      </w:r>
      <w:r w:rsidR="00471BEB">
        <w:rPr>
          <w:sz w:val="24"/>
          <w:szCs w:val="24"/>
        </w:rPr>
        <w:t xml:space="preserve"> the centre of their own care</w:t>
      </w:r>
      <w:r w:rsidR="001539B9">
        <w:rPr>
          <w:sz w:val="24"/>
          <w:szCs w:val="24"/>
        </w:rPr>
        <w:t xml:space="preserve">, it can </w:t>
      </w:r>
      <w:r w:rsidR="00471BEB">
        <w:rPr>
          <w:sz w:val="24"/>
          <w:szCs w:val="24"/>
        </w:rPr>
        <w:t>help promote self-awareness</w:t>
      </w:r>
      <w:r w:rsidR="001539B9">
        <w:rPr>
          <w:sz w:val="24"/>
          <w:szCs w:val="24"/>
        </w:rPr>
        <w:t xml:space="preserve"> which gives the patient the tools to help be independent with future care needs.  This </w:t>
      </w:r>
      <w:r w:rsidR="00E35A2C">
        <w:rPr>
          <w:sz w:val="24"/>
          <w:szCs w:val="24"/>
        </w:rPr>
        <w:t>approach can also help</w:t>
      </w:r>
      <w:r w:rsidR="001539B9">
        <w:rPr>
          <w:sz w:val="24"/>
          <w:szCs w:val="24"/>
        </w:rPr>
        <w:t xml:space="preserve"> promote empowerment and self-</w:t>
      </w:r>
      <w:r w:rsidR="00E35A2C">
        <w:rPr>
          <w:sz w:val="24"/>
          <w:szCs w:val="24"/>
        </w:rPr>
        <w:t xml:space="preserve">confidence in </w:t>
      </w:r>
      <w:r w:rsidR="00471BEB">
        <w:rPr>
          <w:sz w:val="24"/>
          <w:szCs w:val="24"/>
        </w:rPr>
        <w:t>the patient</w:t>
      </w:r>
      <w:r w:rsidR="00012F8A">
        <w:rPr>
          <w:sz w:val="24"/>
          <w:szCs w:val="24"/>
        </w:rPr>
        <w:t>,</w:t>
      </w:r>
      <w:r w:rsidR="00E35A2C">
        <w:rPr>
          <w:sz w:val="24"/>
          <w:szCs w:val="24"/>
        </w:rPr>
        <w:t xml:space="preserve"> leading to positive long term effects</w:t>
      </w:r>
      <w:r w:rsidR="001539B9">
        <w:rPr>
          <w:sz w:val="24"/>
          <w:szCs w:val="24"/>
        </w:rPr>
        <w:t>.</w:t>
      </w:r>
      <w:r w:rsidR="000664A5">
        <w:rPr>
          <w:sz w:val="24"/>
          <w:szCs w:val="24"/>
        </w:rPr>
        <w:t xml:space="preserve"> </w:t>
      </w:r>
      <w:r w:rsidR="000C65E4">
        <w:rPr>
          <w:sz w:val="24"/>
          <w:szCs w:val="24"/>
        </w:rPr>
        <w:t xml:space="preserve"> </w:t>
      </w:r>
      <w:r w:rsidR="000664A5">
        <w:rPr>
          <w:sz w:val="24"/>
          <w:szCs w:val="24"/>
        </w:rPr>
        <w:t>There are time</w:t>
      </w:r>
      <w:r w:rsidR="00012F8A">
        <w:rPr>
          <w:sz w:val="24"/>
          <w:szCs w:val="24"/>
        </w:rPr>
        <w:t>s</w:t>
      </w:r>
      <w:r w:rsidR="000664A5">
        <w:rPr>
          <w:sz w:val="24"/>
          <w:szCs w:val="24"/>
        </w:rPr>
        <w:t xml:space="preserve"> when therapy cannot be collaborative due to a patient inability to make decisions or communicate for many reasons.</w:t>
      </w:r>
      <w:r w:rsidR="000C65E4">
        <w:rPr>
          <w:sz w:val="24"/>
          <w:szCs w:val="24"/>
        </w:rPr>
        <w:t xml:space="preserve"> </w:t>
      </w:r>
      <w:r w:rsidR="000664A5">
        <w:rPr>
          <w:sz w:val="24"/>
          <w:szCs w:val="24"/>
        </w:rPr>
        <w:t xml:space="preserve"> In th</w:t>
      </w:r>
      <w:r w:rsidR="00012F8A">
        <w:rPr>
          <w:sz w:val="24"/>
          <w:szCs w:val="24"/>
        </w:rPr>
        <w:t>is instance a therapy assistant</w:t>
      </w:r>
      <w:r w:rsidR="000664A5">
        <w:rPr>
          <w:sz w:val="24"/>
          <w:szCs w:val="24"/>
        </w:rPr>
        <w:t xml:space="preserve"> must follow a qualified direction and clinical decisions to work in the patient best interest following their own scope of practice and keeping the patients at the centre of the therapy process</w:t>
      </w:r>
      <w:r w:rsidR="008211EB">
        <w:rPr>
          <w:sz w:val="24"/>
          <w:szCs w:val="24"/>
        </w:rPr>
        <w:t xml:space="preserve"> at all times</w:t>
      </w:r>
      <w:r w:rsidR="000664A5">
        <w:rPr>
          <w:sz w:val="24"/>
          <w:szCs w:val="24"/>
        </w:rPr>
        <w:t>.</w:t>
      </w:r>
      <w:r w:rsidR="0008316E">
        <w:rPr>
          <w:sz w:val="24"/>
          <w:szCs w:val="24"/>
        </w:rPr>
        <w:t xml:space="preserve"> </w:t>
      </w:r>
    </w:p>
    <w:p w:rsidR="008211EB" w:rsidRDefault="008211EB" w:rsidP="00715D04">
      <w:pPr>
        <w:spacing w:line="360" w:lineRule="auto"/>
        <w:rPr>
          <w:sz w:val="24"/>
          <w:szCs w:val="24"/>
        </w:rPr>
      </w:pPr>
    </w:p>
    <w:p w:rsidR="008211EB" w:rsidRDefault="008211EB" w:rsidP="00715D04">
      <w:pPr>
        <w:spacing w:line="360" w:lineRule="auto"/>
        <w:rPr>
          <w:sz w:val="24"/>
          <w:szCs w:val="24"/>
        </w:rPr>
      </w:pPr>
    </w:p>
    <w:p w:rsidR="008211EB" w:rsidRDefault="008211EB" w:rsidP="00715D04">
      <w:pPr>
        <w:spacing w:line="360" w:lineRule="auto"/>
        <w:rPr>
          <w:sz w:val="24"/>
          <w:szCs w:val="24"/>
        </w:rPr>
      </w:pPr>
    </w:p>
    <w:p w:rsidR="008211EB" w:rsidRDefault="008211EB" w:rsidP="00715D04">
      <w:pPr>
        <w:spacing w:line="360" w:lineRule="auto"/>
        <w:rPr>
          <w:sz w:val="24"/>
          <w:szCs w:val="24"/>
        </w:rPr>
      </w:pPr>
    </w:p>
    <w:p w:rsidR="008211EB" w:rsidRDefault="008211EB" w:rsidP="00715D04">
      <w:pPr>
        <w:spacing w:line="360" w:lineRule="auto"/>
        <w:rPr>
          <w:sz w:val="24"/>
          <w:szCs w:val="24"/>
        </w:rPr>
      </w:pPr>
    </w:p>
    <w:p w:rsidR="008211EB" w:rsidRDefault="008211EB" w:rsidP="00715D04">
      <w:pPr>
        <w:spacing w:line="360" w:lineRule="auto"/>
        <w:rPr>
          <w:sz w:val="24"/>
          <w:szCs w:val="24"/>
        </w:rPr>
      </w:pPr>
    </w:p>
    <w:p w:rsidR="008211EB" w:rsidRDefault="008211EB" w:rsidP="00715D04">
      <w:pPr>
        <w:spacing w:line="360" w:lineRule="auto"/>
        <w:rPr>
          <w:sz w:val="24"/>
          <w:szCs w:val="24"/>
        </w:rPr>
      </w:pPr>
    </w:p>
    <w:p w:rsidR="008211EB" w:rsidRDefault="008211EB" w:rsidP="00715D04">
      <w:pPr>
        <w:spacing w:line="360" w:lineRule="auto"/>
        <w:rPr>
          <w:sz w:val="24"/>
          <w:szCs w:val="24"/>
        </w:rPr>
      </w:pPr>
    </w:p>
    <w:p w:rsidR="00552E32" w:rsidRDefault="00552E32" w:rsidP="00715D04">
      <w:pPr>
        <w:spacing w:line="360" w:lineRule="auto"/>
        <w:jc w:val="center"/>
        <w:rPr>
          <w:b/>
          <w:sz w:val="24"/>
          <w:szCs w:val="24"/>
          <w:u w:val="single"/>
        </w:rPr>
      </w:pPr>
      <w:r w:rsidRPr="00552E32">
        <w:rPr>
          <w:b/>
          <w:sz w:val="24"/>
          <w:szCs w:val="24"/>
          <w:u w:val="single"/>
        </w:rPr>
        <w:lastRenderedPageBreak/>
        <w:t>Reference List</w:t>
      </w:r>
    </w:p>
    <w:p w:rsidR="00FE76DF" w:rsidRDefault="00FE76DF" w:rsidP="00715D04">
      <w:pPr>
        <w:spacing w:line="360" w:lineRule="auto"/>
        <w:jc w:val="center"/>
      </w:pPr>
    </w:p>
    <w:p w:rsidR="00B76164" w:rsidRDefault="00B76164" w:rsidP="00715D04">
      <w:pPr>
        <w:spacing w:line="360" w:lineRule="auto"/>
        <w:jc w:val="center"/>
      </w:pPr>
    </w:p>
    <w:p w:rsidR="0008316E" w:rsidRPr="0008316E" w:rsidRDefault="0008316E" w:rsidP="00715D04">
      <w:pPr>
        <w:pStyle w:val="ListParagraph"/>
        <w:numPr>
          <w:ilvl w:val="0"/>
          <w:numId w:val="4"/>
        </w:numPr>
        <w:spacing w:line="360" w:lineRule="auto"/>
        <w:rPr>
          <w:sz w:val="24"/>
          <w:szCs w:val="24"/>
        </w:rPr>
      </w:pPr>
      <w:r w:rsidRPr="0008316E">
        <w:rPr>
          <w:sz w:val="24"/>
          <w:szCs w:val="24"/>
        </w:rPr>
        <w:t xml:space="preserve">Alzheimer’s Society, </w:t>
      </w:r>
      <w:r>
        <w:rPr>
          <w:sz w:val="24"/>
          <w:szCs w:val="24"/>
        </w:rPr>
        <w:t xml:space="preserve">(2023). </w:t>
      </w:r>
      <w:r w:rsidRPr="0008316E">
        <w:rPr>
          <w:i/>
          <w:sz w:val="24"/>
          <w:szCs w:val="24"/>
        </w:rPr>
        <w:t>This is me</w:t>
      </w:r>
      <w:r>
        <w:rPr>
          <w:i/>
          <w:sz w:val="24"/>
          <w:szCs w:val="24"/>
        </w:rPr>
        <w:t xml:space="preserve">. </w:t>
      </w:r>
      <w:r>
        <w:rPr>
          <w:sz w:val="24"/>
          <w:szCs w:val="24"/>
        </w:rPr>
        <w:t xml:space="preserve">Available at: </w:t>
      </w:r>
      <w:hyperlink r:id="rId8" w:history="1">
        <w:r w:rsidRPr="00350791">
          <w:rPr>
            <w:rStyle w:val="Hyperlink"/>
            <w:sz w:val="24"/>
            <w:szCs w:val="24"/>
          </w:rPr>
          <w:t>https://www.alzheimers.org.uk/get-support/publications-factsheets/this-is-me</w:t>
        </w:r>
      </w:hyperlink>
      <w:r>
        <w:rPr>
          <w:sz w:val="24"/>
          <w:szCs w:val="24"/>
        </w:rPr>
        <w:t xml:space="preserve"> (Accessed on 19 November 2023). </w:t>
      </w:r>
    </w:p>
    <w:p w:rsidR="008A746A" w:rsidRDefault="008A746A" w:rsidP="00715D04">
      <w:pPr>
        <w:spacing w:line="360" w:lineRule="auto"/>
        <w:jc w:val="center"/>
        <w:rPr>
          <w:rStyle w:val="Hyperlink"/>
        </w:rPr>
      </w:pPr>
    </w:p>
    <w:p w:rsidR="008A746A" w:rsidRPr="00624235" w:rsidRDefault="008A746A" w:rsidP="00715D04">
      <w:pPr>
        <w:pStyle w:val="ListParagraph"/>
        <w:numPr>
          <w:ilvl w:val="0"/>
          <w:numId w:val="1"/>
        </w:numPr>
        <w:spacing w:line="360" w:lineRule="auto"/>
        <w:rPr>
          <w:sz w:val="24"/>
          <w:szCs w:val="24"/>
        </w:rPr>
      </w:pPr>
      <w:r w:rsidRPr="00624235">
        <w:rPr>
          <w:sz w:val="24"/>
          <w:szCs w:val="24"/>
        </w:rPr>
        <w:t xml:space="preserve">Better help (2023). </w:t>
      </w:r>
      <w:r w:rsidRPr="00624235">
        <w:rPr>
          <w:i/>
          <w:sz w:val="24"/>
          <w:szCs w:val="24"/>
        </w:rPr>
        <w:t xml:space="preserve">A Brief History </w:t>
      </w:r>
      <w:proofErr w:type="gramStart"/>
      <w:r w:rsidRPr="00624235">
        <w:rPr>
          <w:i/>
          <w:sz w:val="24"/>
          <w:szCs w:val="24"/>
        </w:rPr>
        <w:t>Of</w:t>
      </w:r>
      <w:proofErr w:type="gramEnd"/>
      <w:r w:rsidRPr="00624235">
        <w:rPr>
          <w:i/>
          <w:sz w:val="24"/>
          <w:szCs w:val="24"/>
        </w:rPr>
        <w:t xml:space="preserve"> </w:t>
      </w:r>
      <w:r w:rsidR="006D273C" w:rsidRPr="00624235">
        <w:rPr>
          <w:i/>
          <w:sz w:val="24"/>
          <w:szCs w:val="24"/>
        </w:rPr>
        <w:t>Psychotherapy</w:t>
      </w:r>
      <w:r w:rsidRPr="00624235">
        <w:rPr>
          <w:i/>
          <w:sz w:val="24"/>
          <w:szCs w:val="24"/>
        </w:rPr>
        <w:t xml:space="preserve">. </w:t>
      </w:r>
      <w:r w:rsidRPr="00624235">
        <w:rPr>
          <w:sz w:val="24"/>
          <w:szCs w:val="24"/>
        </w:rPr>
        <w:t xml:space="preserve">Available at: </w:t>
      </w:r>
      <w:hyperlink r:id="rId9" w:anchor="Significant%20Events%20in%20Therapeutic%20History" w:history="1">
        <w:r w:rsidRPr="00624235">
          <w:rPr>
            <w:rStyle w:val="Hyperlink"/>
            <w:sz w:val="24"/>
            <w:szCs w:val="24"/>
          </w:rPr>
          <w:t>https://www.betterhelp.com/advice/therapy/a-brief-history-of-therapy-where-it-all-began/#Significant%20Events%20in%20Therapeutic%20History</w:t>
        </w:r>
      </w:hyperlink>
      <w:r w:rsidRPr="00624235">
        <w:rPr>
          <w:sz w:val="24"/>
          <w:szCs w:val="24"/>
        </w:rPr>
        <w:t xml:space="preserve"> (Accessed on</w:t>
      </w:r>
      <w:r w:rsidR="0041613B" w:rsidRPr="00624235">
        <w:rPr>
          <w:sz w:val="24"/>
          <w:szCs w:val="24"/>
        </w:rPr>
        <w:t>:</w:t>
      </w:r>
      <w:r w:rsidRPr="00624235">
        <w:rPr>
          <w:sz w:val="24"/>
          <w:szCs w:val="24"/>
        </w:rPr>
        <w:t xml:space="preserve"> 18 November 2023)</w:t>
      </w:r>
    </w:p>
    <w:p w:rsidR="0041613B" w:rsidRDefault="0041613B" w:rsidP="00715D04">
      <w:pPr>
        <w:spacing w:line="360" w:lineRule="auto"/>
        <w:rPr>
          <w:sz w:val="24"/>
          <w:szCs w:val="24"/>
        </w:rPr>
      </w:pPr>
    </w:p>
    <w:p w:rsidR="0041613B" w:rsidRDefault="0041613B" w:rsidP="00715D04">
      <w:pPr>
        <w:pStyle w:val="ListParagraph"/>
        <w:numPr>
          <w:ilvl w:val="0"/>
          <w:numId w:val="1"/>
        </w:numPr>
        <w:spacing w:line="360" w:lineRule="auto"/>
        <w:rPr>
          <w:sz w:val="24"/>
          <w:szCs w:val="24"/>
        </w:rPr>
      </w:pPr>
      <w:r w:rsidRPr="00624235">
        <w:rPr>
          <w:sz w:val="24"/>
          <w:szCs w:val="24"/>
        </w:rPr>
        <w:t xml:space="preserve">Cambridge University (2023). </w:t>
      </w:r>
      <w:r w:rsidRPr="00624235">
        <w:rPr>
          <w:i/>
          <w:sz w:val="24"/>
          <w:szCs w:val="24"/>
        </w:rPr>
        <w:t xml:space="preserve">Therapy. </w:t>
      </w:r>
      <w:hyperlink r:id="rId10" w:history="1">
        <w:r w:rsidRPr="00624235">
          <w:rPr>
            <w:rStyle w:val="Hyperlink"/>
            <w:sz w:val="24"/>
            <w:szCs w:val="24"/>
          </w:rPr>
          <w:t>https://dictionary.cambridge.org/dictionary/english/therapy</w:t>
        </w:r>
      </w:hyperlink>
      <w:r w:rsidRPr="00624235">
        <w:rPr>
          <w:sz w:val="24"/>
          <w:szCs w:val="24"/>
        </w:rPr>
        <w:t xml:space="preserve"> (Accessed on: 18 November 2023).</w:t>
      </w:r>
    </w:p>
    <w:p w:rsidR="00133800" w:rsidRPr="00133800" w:rsidRDefault="00133800" w:rsidP="00715D04">
      <w:pPr>
        <w:pStyle w:val="ListParagraph"/>
        <w:spacing w:line="360" w:lineRule="auto"/>
        <w:rPr>
          <w:sz w:val="24"/>
          <w:szCs w:val="24"/>
        </w:rPr>
      </w:pPr>
    </w:p>
    <w:p w:rsidR="00133800" w:rsidRDefault="00133800" w:rsidP="00715D04">
      <w:pPr>
        <w:pStyle w:val="ListParagraph"/>
        <w:numPr>
          <w:ilvl w:val="0"/>
          <w:numId w:val="1"/>
        </w:numPr>
        <w:spacing w:line="360" w:lineRule="auto"/>
        <w:rPr>
          <w:sz w:val="24"/>
          <w:szCs w:val="24"/>
        </w:rPr>
      </w:pPr>
      <w:r>
        <w:rPr>
          <w:sz w:val="24"/>
          <w:szCs w:val="24"/>
        </w:rPr>
        <w:t xml:space="preserve">Charted Society of Physiotherapy, </w:t>
      </w:r>
      <w:r w:rsidR="00BD022B">
        <w:rPr>
          <w:sz w:val="24"/>
          <w:szCs w:val="24"/>
        </w:rPr>
        <w:t xml:space="preserve">(2023). </w:t>
      </w:r>
      <w:r w:rsidR="00BD022B">
        <w:rPr>
          <w:i/>
          <w:sz w:val="24"/>
          <w:szCs w:val="24"/>
        </w:rPr>
        <w:t xml:space="preserve">Understanding scope of practice. </w:t>
      </w:r>
      <w:r w:rsidR="00BD022B">
        <w:rPr>
          <w:sz w:val="24"/>
          <w:szCs w:val="24"/>
        </w:rPr>
        <w:t xml:space="preserve">Available at: </w:t>
      </w:r>
      <w:hyperlink r:id="rId11" w:anchor="professional" w:history="1">
        <w:r w:rsidRPr="00350791">
          <w:rPr>
            <w:rStyle w:val="Hyperlink"/>
            <w:sz w:val="24"/>
            <w:szCs w:val="24"/>
          </w:rPr>
          <w:t>https://www.csp.org.uk/professional-clinical/professional-guidance/scope-practice/understanding-scope#professional</w:t>
        </w:r>
      </w:hyperlink>
      <w:r>
        <w:rPr>
          <w:sz w:val="24"/>
          <w:szCs w:val="24"/>
        </w:rPr>
        <w:t xml:space="preserve"> (Accessed on: 19 November 2023).</w:t>
      </w:r>
    </w:p>
    <w:p w:rsidR="004B7E31" w:rsidRPr="004B7E31" w:rsidRDefault="004B7E31" w:rsidP="004B7E31">
      <w:pPr>
        <w:pStyle w:val="ListParagraph"/>
        <w:rPr>
          <w:sz w:val="24"/>
          <w:szCs w:val="24"/>
        </w:rPr>
      </w:pPr>
    </w:p>
    <w:p w:rsidR="004B7E31" w:rsidRDefault="004B7E31" w:rsidP="004B7E31">
      <w:pPr>
        <w:pStyle w:val="ListParagraph"/>
        <w:numPr>
          <w:ilvl w:val="0"/>
          <w:numId w:val="1"/>
        </w:numPr>
        <w:spacing w:line="360" w:lineRule="auto"/>
        <w:rPr>
          <w:sz w:val="24"/>
          <w:szCs w:val="24"/>
        </w:rPr>
      </w:pPr>
      <w:r>
        <w:rPr>
          <w:sz w:val="24"/>
          <w:szCs w:val="24"/>
        </w:rPr>
        <w:t xml:space="preserve">Health Education England, (22023). </w:t>
      </w:r>
      <w:r>
        <w:rPr>
          <w:i/>
          <w:sz w:val="24"/>
          <w:szCs w:val="24"/>
        </w:rPr>
        <w:t xml:space="preserve">Person centred-care. </w:t>
      </w:r>
      <w:r>
        <w:rPr>
          <w:sz w:val="24"/>
          <w:szCs w:val="24"/>
        </w:rPr>
        <w:t xml:space="preserve">Available at: </w:t>
      </w:r>
      <w:hyperlink r:id="rId12" w:history="1">
        <w:r w:rsidRPr="00257FF1">
          <w:rPr>
            <w:rStyle w:val="Hyperlink"/>
            <w:sz w:val="24"/>
            <w:szCs w:val="24"/>
          </w:rPr>
          <w:t>https://www.hee.nhs.uk/our-work/person-centred-care</w:t>
        </w:r>
      </w:hyperlink>
      <w:r>
        <w:rPr>
          <w:sz w:val="24"/>
          <w:szCs w:val="24"/>
        </w:rPr>
        <w:t xml:space="preserve"> (Accessed 21 November 2023). </w:t>
      </w:r>
    </w:p>
    <w:p w:rsidR="004A32BD" w:rsidRPr="004A32BD" w:rsidRDefault="004A32BD" w:rsidP="004A32BD">
      <w:pPr>
        <w:pStyle w:val="ListParagraph"/>
        <w:rPr>
          <w:sz w:val="24"/>
          <w:szCs w:val="24"/>
        </w:rPr>
      </w:pPr>
    </w:p>
    <w:p w:rsidR="004A32BD" w:rsidRDefault="004A32BD" w:rsidP="004A32BD">
      <w:pPr>
        <w:pStyle w:val="ListParagraph"/>
        <w:numPr>
          <w:ilvl w:val="0"/>
          <w:numId w:val="1"/>
        </w:numPr>
        <w:spacing w:line="360" w:lineRule="auto"/>
        <w:rPr>
          <w:sz w:val="24"/>
          <w:szCs w:val="24"/>
        </w:rPr>
      </w:pPr>
      <w:r>
        <w:rPr>
          <w:sz w:val="24"/>
          <w:szCs w:val="24"/>
        </w:rPr>
        <w:t xml:space="preserve">The Health foundation, (2014). </w:t>
      </w:r>
      <w:r>
        <w:rPr>
          <w:i/>
          <w:sz w:val="24"/>
          <w:szCs w:val="24"/>
        </w:rPr>
        <w:t xml:space="preserve">A quick guide to person centred care. </w:t>
      </w:r>
      <w:r>
        <w:rPr>
          <w:sz w:val="24"/>
          <w:szCs w:val="24"/>
        </w:rPr>
        <w:t xml:space="preserve">Available at: </w:t>
      </w:r>
      <w:hyperlink r:id="rId13" w:history="1">
        <w:r w:rsidRPr="00257FF1">
          <w:rPr>
            <w:rStyle w:val="Hyperlink"/>
            <w:sz w:val="24"/>
            <w:szCs w:val="24"/>
          </w:rPr>
          <w:t>https://www.health.org.uk/newsletter-feature/a-quick-guide-to-person-centred-care</w:t>
        </w:r>
      </w:hyperlink>
      <w:r>
        <w:rPr>
          <w:sz w:val="24"/>
          <w:szCs w:val="24"/>
        </w:rPr>
        <w:t xml:space="preserve"> (Accessed on: 21 November 2023).</w:t>
      </w:r>
    </w:p>
    <w:p w:rsidR="007F1BD6" w:rsidRPr="007F1BD6" w:rsidRDefault="007F1BD6" w:rsidP="00715D04">
      <w:pPr>
        <w:pStyle w:val="ListParagraph"/>
        <w:spacing w:line="360" w:lineRule="auto"/>
        <w:rPr>
          <w:sz w:val="24"/>
          <w:szCs w:val="24"/>
        </w:rPr>
      </w:pPr>
    </w:p>
    <w:p w:rsidR="007F1BD6" w:rsidRDefault="00F457F1" w:rsidP="00715D04">
      <w:pPr>
        <w:pStyle w:val="ListParagraph"/>
        <w:numPr>
          <w:ilvl w:val="0"/>
          <w:numId w:val="1"/>
        </w:numPr>
        <w:spacing w:line="360" w:lineRule="auto"/>
        <w:rPr>
          <w:sz w:val="24"/>
          <w:szCs w:val="24"/>
        </w:rPr>
      </w:pPr>
      <w:r>
        <w:rPr>
          <w:sz w:val="24"/>
          <w:szCs w:val="24"/>
        </w:rPr>
        <w:t xml:space="preserve">Higgs, J., Smith, M., Webb, G., Skinner, M. and Croker, A. (2009) </w:t>
      </w:r>
      <w:r>
        <w:rPr>
          <w:i/>
          <w:sz w:val="24"/>
          <w:szCs w:val="24"/>
        </w:rPr>
        <w:t xml:space="preserve">Context of physiotherapy practice. </w:t>
      </w:r>
      <w:proofErr w:type="spellStart"/>
      <w:r>
        <w:rPr>
          <w:sz w:val="24"/>
          <w:szCs w:val="24"/>
        </w:rPr>
        <w:t>Chatswood</w:t>
      </w:r>
      <w:proofErr w:type="spellEnd"/>
      <w:r>
        <w:rPr>
          <w:sz w:val="24"/>
          <w:szCs w:val="24"/>
        </w:rPr>
        <w:t>: Heidi Allen.</w:t>
      </w:r>
    </w:p>
    <w:p w:rsidR="003B2709" w:rsidRPr="003B2709" w:rsidRDefault="003B2709" w:rsidP="00715D04">
      <w:pPr>
        <w:pStyle w:val="ListParagraph"/>
        <w:spacing w:line="360" w:lineRule="auto"/>
        <w:rPr>
          <w:sz w:val="24"/>
          <w:szCs w:val="24"/>
        </w:rPr>
      </w:pPr>
    </w:p>
    <w:p w:rsidR="003B2709" w:rsidRDefault="003B2709" w:rsidP="00715D04">
      <w:pPr>
        <w:pStyle w:val="ListParagraph"/>
        <w:numPr>
          <w:ilvl w:val="0"/>
          <w:numId w:val="1"/>
        </w:numPr>
        <w:spacing w:line="360" w:lineRule="auto"/>
        <w:rPr>
          <w:sz w:val="24"/>
          <w:szCs w:val="24"/>
        </w:rPr>
      </w:pPr>
      <w:r>
        <w:rPr>
          <w:sz w:val="24"/>
          <w:szCs w:val="24"/>
        </w:rPr>
        <w:t xml:space="preserve">Legislation.gov.uk, (2023). </w:t>
      </w:r>
      <w:r>
        <w:rPr>
          <w:i/>
          <w:sz w:val="24"/>
          <w:szCs w:val="24"/>
        </w:rPr>
        <w:t>Mental Capacity Act 2005.</w:t>
      </w:r>
      <w:r>
        <w:rPr>
          <w:sz w:val="24"/>
          <w:szCs w:val="24"/>
        </w:rPr>
        <w:t xml:space="preserve"> Available at:</w:t>
      </w:r>
      <w:r w:rsidRPr="006D273C">
        <w:t xml:space="preserve"> </w:t>
      </w:r>
      <w:hyperlink r:id="rId14" w:history="1">
        <w:r w:rsidRPr="00350791">
          <w:rPr>
            <w:rStyle w:val="Hyperlink"/>
            <w:sz w:val="24"/>
            <w:szCs w:val="24"/>
          </w:rPr>
          <w:t>https://www.legislation.gov.uk/ukpga/2005/9/section/4</w:t>
        </w:r>
      </w:hyperlink>
      <w:r>
        <w:rPr>
          <w:sz w:val="24"/>
          <w:szCs w:val="24"/>
        </w:rPr>
        <w:t xml:space="preserve">  (Accessed on: 19 November 2023).</w:t>
      </w:r>
    </w:p>
    <w:p w:rsidR="003B2709" w:rsidRPr="003B2709" w:rsidRDefault="003B2709" w:rsidP="00715D04">
      <w:pPr>
        <w:pStyle w:val="ListParagraph"/>
        <w:spacing w:line="360" w:lineRule="auto"/>
        <w:rPr>
          <w:sz w:val="24"/>
          <w:szCs w:val="24"/>
        </w:rPr>
      </w:pPr>
    </w:p>
    <w:p w:rsidR="003B2709" w:rsidRDefault="003B2709" w:rsidP="00715D04">
      <w:pPr>
        <w:pStyle w:val="ListParagraph"/>
        <w:numPr>
          <w:ilvl w:val="0"/>
          <w:numId w:val="1"/>
        </w:numPr>
        <w:spacing w:line="360" w:lineRule="auto"/>
        <w:rPr>
          <w:sz w:val="24"/>
          <w:szCs w:val="24"/>
        </w:rPr>
      </w:pPr>
      <w:r w:rsidRPr="006D273C">
        <w:rPr>
          <w:sz w:val="24"/>
          <w:szCs w:val="24"/>
        </w:rPr>
        <w:lastRenderedPageBreak/>
        <w:t xml:space="preserve">NHS, (2022). </w:t>
      </w:r>
      <w:r w:rsidRPr="006D273C">
        <w:rPr>
          <w:i/>
          <w:sz w:val="24"/>
          <w:szCs w:val="24"/>
        </w:rPr>
        <w:t xml:space="preserve">Physiotherapy. </w:t>
      </w:r>
      <w:r w:rsidRPr="006D273C">
        <w:rPr>
          <w:sz w:val="24"/>
          <w:szCs w:val="24"/>
        </w:rPr>
        <w:t xml:space="preserve">Available at: </w:t>
      </w:r>
      <w:hyperlink r:id="rId15" w:history="1">
        <w:r w:rsidRPr="006D273C">
          <w:rPr>
            <w:rStyle w:val="Hyperlink"/>
            <w:sz w:val="24"/>
            <w:szCs w:val="24"/>
          </w:rPr>
          <w:t>https://www.nhs.uk/conditions/physiotherapy/</w:t>
        </w:r>
      </w:hyperlink>
      <w:r w:rsidRPr="006D273C">
        <w:rPr>
          <w:sz w:val="24"/>
          <w:szCs w:val="24"/>
        </w:rPr>
        <w:t xml:space="preserve"> (Accessed on</w:t>
      </w:r>
      <w:r>
        <w:rPr>
          <w:sz w:val="24"/>
          <w:szCs w:val="24"/>
        </w:rPr>
        <w:t>:</w:t>
      </w:r>
      <w:r w:rsidRPr="006D273C">
        <w:rPr>
          <w:sz w:val="24"/>
          <w:szCs w:val="24"/>
        </w:rPr>
        <w:t xml:space="preserve"> 17 November 2023). </w:t>
      </w:r>
    </w:p>
    <w:p w:rsidR="003B2709" w:rsidRPr="006D273C" w:rsidRDefault="003B2709" w:rsidP="00715D04">
      <w:pPr>
        <w:pStyle w:val="ListParagraph"/>
        <w:spacing w:line="360" w:lineRule="auto"/>
        <w:rPr>
          <w:sz w:val="24"/>
          <w:szCs w:val="24"/>
        </w:rPr>
      </w:pPr>
    </w:p>
    <w:p w:rsidR="003B2709" w:rsidRPr="006D273C" w:rsidRDefault="003B2709" w:rsidP="00715D04">
      <w:pPr>
        <w:pStyle w:val="ListParagraph"/>
        <w:numPr>
          <w:ilvl w:val="0"/>
          <w:numId w:val="1"/>
        </w:numPr>
        <w:spacing w:line="360" w:lineRule="auto"/>
        <w:rPr>
          <w:sz w:val="24"/>
          <w:szCs w:val="24"/>
        </w:rPr>
      </w:pPr>
      <w:r w:rsidRPr="006D273C">
        <w:rPr>
          <w:sz w:val="24"/>
          <w:szCs w:val="24"/>
        </w:rPr>
        <w:t xml:space="preserve">NHS Wales, (2023). </w:t>
      </w:r>
      <w:r w:rsidRPr="006D273C">
        <w:rPr>
          <w:i/>
          <w:sz w:val="24"/>
          <w:szCs w:val="24"/>
        </w:rPr>
        <w:t xml:space="preserve">Person centred care. </w:t>
      </w:r>
      <w:r w:rsidRPr="006D273C">
        <w:rPr>
          <w:sz w:val="24"/>
          <w:szCs w:val="24"/>
        </w:rPr>
        <w:t xml:space="preserve">Available at: </w:t>
      </w:r>
      <w:hyperlink r:id="rId16" w:history="1">
        <w:r w:rsidRPr="006D273C">
          <w:rPr>
            <w:rStyle w:val="Hyperlink"/>
            <w:sz w:val="24"/>
            <w:szCs w:val="24"/>
          </w:rPr>
          <w:t>https://nwssp.nhs.wales/a-wp/governance-e-manual/putting-the-citizen-first/health-and-care-standards-with-supporting-guidance/person-centred-care/</w:t>
        </w:r>
      </w:hyperlink>
      <w:r w:rsidRPr="006D273C">
        <w:rPr>
          <w:sz w:val="24"/>
          <w:szCs w:val="24"/>
        </w:rPr>
        <w:t xml:space="preserve"> (Accessed on: 19 November 2023).</w:t>
      </w:r>
    </w:p>
    <w:p w:rsidR="003B2709" w:rsidRPr="00517C0F" w:rsidRDefault="003B2709" w:rsidP="00715D04">
      <w:pPr>
        <w:pStyle w:val="ListParagraph"/>
        <w:spacing w:line="360" w:lineRule="auto"/>
        <w:rPr>
          <w:sz w:val="24"/>
          <w:szCs w:val="24"/>
        </w:rPr>
      </w:pPr>
    </w:p>
    <w:p w:rsidR="0028559F" w:rsidRDefault="0028559F" w:rsidP="00715D04">
      <w:pPr>
        <w:pStyle w:val="ListParagraph"/>
        <w:numPr>
          <w:ilvl w:val="0"/>
          <w:numId w:val="1"/>
        </w:numPr>
        <w:spacing w:line="360" w:lineRule="auto"/>
        <w:rPr>
          <w:sz w:val="24"/>
          <w:szCs w:val="24"/>
        </w:rPr>
      </w:pPr>
      <w:r w:rsidRPr="00624235">
        <w:rPr>
          <w:sz w:val="24"/>
          <w:szCs w:val="24"/>
        </w:rPr>
        <w:t>The Health Foundation (2016).</w:t>
      </w:r>
      <w:r w:rsidRPr="00624235">
        <w:rPr>
          <w:i/>
          <w:sz w:val="24"/>
          <w:szCs w:val="24"/>
        </w:rPr>
        <w:t xml:space="preserve"> Person-centred care made simple. </w:t>
      </w:r>
      <w:r w:rsidRPr="00624235">
        <w:rPr>
          <w:sz w:val="24"/>
          <w:szCs w:val="24"/>
        </w:rPr>
        <w:t xml:space="preserve">Available at: </w:t>
      </w:r>
      <w:hyperlink r:id="rId17" w:history="1">
        <w:r w:rsidRPr="00624235">
          <w:rPr>
            <w:rStyle w:val="Hyperlink"/>
            <w:sz w:val="24"/>
            <w:szCs w:val="24"/>
          </w:rPr>
          <w:t>https://www.health.org.uk/sites/default/files/PersonCentredCareMadeSimple.pdf</w:t>
        </w:r>
      </w:hyperlink>
      <w:r w:rsidRPr="00624235">
        <w:rPr>
          <w:sz w:val="24"/>
          <w:szCs w:val="24"/>
        </w:rPr>
        <w:t xml:space="preserve"> (Accessed on: 18 November 2023).</w:t>
      </w:r>
    </w:p>
    <w:p w:rsidR="00517C0F" w:rsidRPr="00517C0F" w:rsidRDefault="00517C0F" w:rsidP="00715D04">
      <w:pPr>
        <w:pStyle w:val="ListParagraph"/>
        <w:spacing w:line="360" w:lineRule="auto"/>
        <w:rPr>
          <w:sz w:val="24"/>
          <w:szCs w:val="24"/>
        </w:rPr>
      </w:pPr>
    </w:p>
    <w:p w:rsidR="006D273C" w:rsidRPr="003B2709" w:rsidRDefault="00517C0F" w:rsidP="00715D04">
      <w:pPr>
        <w:pStyle w:val="ListParagraph"/>
        <w:numPr>
          <w:ilvl w:val="0"/>
          <w:numId w:val="1"/>
        </w:numPr>
        <w:spacing w:line="360" w:lineRule="auto"/>
        <w:rPr>
          <w:sz w:val="24"/>
          <w:szCs w:val="24"/>
        </w:rPr>
      </w:pPr>
      <w:r w:rsidRPr="003B2709">
        <w:rPr>
          <w:sz w:val="24"/>
          <w:szCs w:val="24"/>
        </w:rPr>
        <w:t>The King Fund</w:t>
      </w:r>
      <w:r w:rsidR="006D273C" w:rsidRPr="003B2709">
        <w:rPr>
          <w:sz w:val="24"/>
          <w:szCs w:val="24"/>
        </w:rPr>
        <w:t>, (2</w:t>
      </w:r>
      <w:r w:rsidRPr="003B2709">
        <w:rPr>
          <w:sz w:val="24"/>
          <w:szCs w:val="24"/>
        </w:rPr>
        <w:t xml:space="preserve">023). </w:t>
      </w:r>
      <w:r w:rsidRPr="003B2709">
        <w:rPr>
          <w:i/>
          <w:sz w:val="24"/>
          <w:szCs w:val="24"/>
        </w:rPr>
        <w:t xml:space="preserve">Making patient experience a priority. </w:t>
      </w:r>
      <w:r w:rsidRPr="003B2709">
        <w:rPr>
          <w:sz w:val="24"/>
          <w:szCs w:val="24"/>
        </w:rPr>
        <w:t xml:space="preserve">Available at: </w:t>
      </w:r>
      <w:hyperlink r:id="rId18" w:history="1">
        <w:r w:rsidRPr="003B2709">
          <w:rPr>
            <w:rStyle w:val="Hyperlink"/>
            <w:sz w:val="24"/>
            <w:szCs w:val="24"/>
          </w:rPr>
          <w:t>https://www.kingsfund.org.uk/publications/making-patient-experience-priority</w:t>
        </w:r>
      </w:hyperlink>
      <w:r w:rsidRPr="003B2709">
        <w:rPr>
          <w:sz w:val="24"/>
          <w:szCs w:val="24"/>
        </w:rPr>
        <w:t xml:space="preserve"> (Accessed on: 19 November 2023).</w:t>
      </w:r>
    </w:p>
    <w:p w:rsidR="006D273C" w:rsidRPr="006D273C" w:rsidRDefault="006D273C" w:rsidP="00715D04">
      <w:pPr>
        <w:pStyle w:val="ListParagraph"/>
        <w:spacing w:line="360" w:lineRule="auto"/>
        <w:rPr>
          <w:sz w:val="24"/>
          <w:szCs w:val="24"/>
        </w:rPr>
      </w:pPr>
    </w:p>
    <w:p w:rsidR="00624235" w:rsidRPr="00624235" w:rsidRDefault="00624235" w:rsidP="00715D04">
      <w:pPr>
        <w:pStyle w:val="ListParagraph"/>
        <w:numPr>
          <w:ilvl w:val="0"/>
          <w:numId w:val="1"/>
        </w:numPr>
        <w:spacing w:line="360" w:lineRule="auto"/>
        <w:rPr>
          <w:i/>
          <w:sz w:val="24"/>
          <w:szCs w:val="24"/>
        </w:rPr>
      </w:pPr>
      <w:r>
        <w:rPr>
          <w:sz w:val="24"/>
          <w:szCs w:val="24"/>
        </w:rPr>
        <w:t xml:space="preserve">Welsh Government (2023). </w:t>
      </w:r>
      <w:r w:rsidRPr="00624235">
        <w:rPr>
          <w:i/>
          <w:sz w:val="24"/>
          <w:szCs w:val="24"/>
        </w:rPr>
        <w:t>Health and Care Quality Standards 2023</w:t>
      </w:r>
      <w:r>
        <w:rPr>
          <w:i/>
          <w:sz w:val="24"/>
          <w:szCs w:val="24"/>
        </w:rPr>
        <w:t xml:space="preserve">. </w:t>
      </w:r>
      <w:r>
        <w:rPr>
          <w:sz w:val="24"/>
          <w:szCs w:val="24"/>
        </w:rPr>
        <w:t xml:space="preserve">Available at: </w:t>
      </w:r>
      <w:r w:rsidRPr="00624235">
        <w:rPr>
          <w:sz w:val="24"/>
          <w:szCs w:val="24"/>
        </w:rPr>
        <w:t>https://www.gov.wales/sites/default/files/publications/2023-05/health-and-care-quality-standards-2023.Pdf</w:t>
      </w:r>
      <w:r>
        <w:rPr>
          <w:sz w:val="24"/>
          <w:szCs w:val="24"/>
        </w:rPr>
        <w:t xml:space="preserve"> </w:t>
      </w:r>
      <w:r w:rsidRPr="00624235">
        <w:rPr>
          <w:sz w:val="24"/>
          <w:szCs w:val="24"/>
        </w:rPr>
        <w:t>(Accessed on: 18 November 2023).</w:t>
      </w:r>
    </w:p>
    <w:p w:rsidR="00624235" w:rsidRPr="00624235" w:rsidRDefault="00624235" w:rsidP="00715D04">
      <w:pPr>
        <w:pStyle w:val="ListParagraph"/>
        <w:spacing w:line="360" w:lineRule="auto"/>
        <w:rPr>
          <w:i/>
          <w:sz w:val="24"/>
          <w:szCs w:val="24"/>
        </w:rPr>
      </w:pPr>
    </w:p>
    <w:p w:rsidR="00624235" w:rsidRPr="00B04823" w:rsidRDefault="00624235" w:rsidP="00715D04">
      <w:pPr>
        <w:pStyle w:val="ListParagraph"/>
        <w:spacing w:line="360" w:lineRule="auto"/>
        <w:rPr>
          <w:i/>
          <w:sz w:val="24"/>
          <w:szCs w:val="24"/>
        </w:rPr>
      </w:pPr>
    </w:p>
    <w:sectPr w:rsidR="00624235" w:rsidRPr="00B04823">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5D04" w:rsidRDefault="00715D04" w:rsidP="00715D04">
      <w:r>
        <w:separator/>
      </w:r>
    </w:p>
  </w:endnote>
  <w:endnote w:type="continuationSeparator" w:id="0">
    <w:p w:rsidR="00715D04" w:rsidRDefault="00715D04" w:rsidP="00715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2130453"/>
      <w:docPartObj>
        <w:docPartGallery w:val="Page Numbers (Bottom of Page)"/>
        <w:docPartUnique/>
      </w:docPartObj>
    </w:sdtPr>
    <w:sdtEndPr>
      <w:rPr>
        <w:noProof/>
      </w:rPr>
    </w:sdtEndPr>
    <w:sdtContent>
      <w:p w:rsidR="00715D04" w:rsidRDefault="00715D04">
        <w:pPr>
          <w:pStyle w:val="Footer"/>
          <w:jc w:val="right"/>
        </w:pPr>
        <w:r>
          <w:fldChar w:fldCharType="begin"/>
        </w:r>
        <w:r>
          <w:instrText xml:space="preserve"> PAGE   \* MERGEFORMAT </w:instrText>
        </w:r>
        <w:r>
          <w:fldChar w:fldCharType="separate"/>
        </w:r>
        <w:r w:rsidR="008A3508">
          <w:rPr>
            <w:noProof/>
          </w:rPr>
          <w:t>1</w:t>
        </w:r>
        <w:r>
          <w:rPr>
            <w:noProof/>
          </w:rPr>
          <w:fldChar w:fldCharType="end"/>
        </w:r>
      </w:p>
    </w:sdtContent>
  </w:sdt>
  <w:p w:rsidR="00715D04" w:rsidRPr="008211EB" w:rsidRDefault="008211EB">
    <w:pPr>
      <w:pStyle w:val="Footer"/>
      <w:rPr>
        <w:sz w:val="24"/>
        <w:szCs w:val="24"/>
      </w:rPr>
    </w:pPr>
    <w:r w:rsidRPr="008211EB">
      <w:rPr>
        <w:sz w:val="24"/>
        <w:szCs w:val="24"/>
      </w:rPr>
      <w:t>Nicola Walker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5D04" w:rsidRDefault="00715D04" w:rsidP="00715D04">
      <w:r>
        <w:separator/>
      </w:r>
    </w:p>
  </w:footnote>
  <w:footnote w:type="continuationSeparator" w:id="0">
    <w:p w:rsidR="00715D04" w:rsidRDefault="00715D04" w:rsidP="00715D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85B76"/>
    <w:multiLevelType w:val="hybridMultilevel"/>
    <w:tmpl w:val="14DA4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75DF5"/>
    <w:multiLevelType w:val="hybridMultilevel"/>
    <w:tmpl w:val="B0BC8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F1469E"/>
    <w:multiLevelType w:val="hybridMultilevel"/>
    <w:tmpl w:val="C6FEA0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AEF03BB"/>
    <w:multiLevelType w:val="hybridMultilevel"/>
    <w:tmpl w:val="7F021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2E32"/>
    <w:rsid w:val="00012F8A"/>
    <w:rsid w:val="000664A5"/>
    <w:rsid w:val="0008316E"/>
    <w:rsid w:val="000A0A50"/>
    <w:rsid w:val="000C65E4"/>
    <w:rsid w:val="000E15DD"/>
    <w:rsid w:val="00133800"/>
    <w:rsid w:val="001539B9"/>
    <w:rsid w:val="00247341"/>
    <w:rsid w:val="00270DCC"/>
    <w:rsid w:val="0028559F"/>
    <w:rsid w:val="00326534"/>
    <w:rsid w:val="003869D4"/>
    <w:rsid w:val="003B2709"/>
    <w:rsid w:val="0041613B"/>
    <w:rsid w:val="00422CFC"/>
    <w:rsid w:val="00471BEB"/>
    <w:rsid w:val="004A32BD"/>
    <w:rsid w:val="004B7E31"/>
    <w:rsid w:val="004E0B3F"/>
    <w:rsid w:val="00517C0F"/>
    <w:rsid w:val="00552E32"/>
    <w:rsid w:val="00624235"/>
    <w:rsid w:val="00684BA1"/>
    <w:rsid w:val="006B57B5"/>
    <w:rsid w:val="006D273C"/>
    <w:rsid w:val="00702A96"/>
    <w:rsid w:val="00715D04"/>
    <w:rsid w:val="007F1BD6"/>
    <w:rsid w:val="0080704E"/>
    <w:rsid w:val="008211EB"/>
    <w:rsid w:val="00832A90"/>
    <w:rsid w:val="008A3508"/>
    <w:rsid w:val="008A746A"/>
    <w:rsid w:val="008B6373"/>
    <w:rsid w:val="00946057"/>
    <w:rsid w:val="009927F7"/>
    <w:rsid w:val="009A60FA"/>
    <w:rsid w:val="009A754F"/>
    <w:rsid w:val="009B208D"/>
    <w:rsid w:val="009D0F1D"/>
    <w:rsid w:val="009E1472"/>
    <w:rsid w:val="00A961B8"/>
    <w:rsid w:val="00AC4D1C"/>
    <w:rsid w:val="00AD0779"/>
    <w:rsid w:val="00B04823"/>
    <w:rsid w:val="00B16580"/>
    <w:rsid w:val="00B76164"/>
    <w:rsid w:val="00B9488E"/>
    <w:rsid w:val="00BB16E7"/>
    <w:rsid w:val="00BD022B"/>
    <w:rsid w:val="00C660C0"/>
    <w:rsid w:val="00CA1F3C"/>
    <w:rsid w:val="00CE4F89"/>
    <w:rsid w:val="00D26A4D"/>
    <w:rsid w:val="00D26BBE"/>
    <w:rsid w:val="00D312DE"/>
    <w:rsid w:val="00DF1510"/>
    <w:rsid w:val="00E07E51"/>
    <w:rsid w:val="00E35A2C"/>
    <w:rsid w:val="00E8731B"/>
    <w:rsid w:val="00F457F1"/>
    <w:rsid w:val="00F46B3C"/>
    <w:rsid w:val="00FE7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62FAF7B"/>
  <w15:chartTrackingRefBased/>
  <w15:docId w15:val="{57B02E99-AA32-4EE4-8D18-6A5897B24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2E32"/>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6164"/>
    <w:rPr>
      <w:color w:val="0000FF"/>
      <w:u w:val="single"/>
    </w:rPr>
  </w:style>
  <w:style w:type="paragraph" w:styleId="ListParagraph">
    <w:name w:val="List Paragraph"/>
    <w:basedOn w:val="Normal"/>
    <w:uiPriority w:val="34"/>
    <w:qFormat/>
    <w:rsid w:val="00624235"/>
    <w:pPr>
      <w:ind w:left="720"/>
      <w:contextualSpacing/>
    </w:pPr>
  </w:style>
  <w:style w:type="paragraph" w:customStyle="1" w:styleId="legclearfix">
    <w:name w:val="legclearfix"/>
    <w:basedOn w:val="Normal"/>
    <w:rsid w:val="009A60FA"/>
    <w:pPr>
      <w:spacing w:before="100" w:beforeAutospacing="1" w:after="100" w:afterAutospacing="1"/>
    </w:pPr>
    <w:rPr>
      <w:sz w:val="24"/>
      <w:szCs w:val="24"/>
    </w:rPr>
  </w:style>
  <w:style w:type="character" w:customStyle="1" w:styleId="legds">
    <w:name w:val="legds"/>
    <w:basedOn w:val="DefaultParagraphFont"/>
    <w:rsid w:val="009A60FA"/>
  </w:style>
  <w:style w:type="paragraph" w:styleId="Header">
    <w:name w:val="header"/>
    <w:basedOn w:val="Normal"/>
    <w:link w:val="HeaderChar"/>
    <w:uiPriority w:val="99"/>
    <w:unhideWhenUsed/>
    <w:rsid w:val="00715D04"/>
    <w:pPr>
      <w:tabs>
        <w:tab w:val="center" w:pos="4513"/>
        <w:tab w:val="right" w:pos="9026"/>
      </w:tabs>
    </w:pPr>
  </w:style>
  <w:style w:type="character" w:customStyle="1" w:styleId="HeaderChar">
    <w:name w:val="Header Char"/>
    <w:basedOn w:val="DefaultParagraphFont"/>
    <w:link w:val="Header"/>
    <w:uiPriority w:val="99"/>
    <w:rsid w:val="00715D04"/>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715D04"/>
    <w:pPr>
      <w:tabs>
        <w:tab w:val="center" w:pos="4513"/>
        <w:tab w:val="right" w:pos="9026"/>
      </w:tabs>
    </w:pPr>
  </w:style>
  <w:style w:type="character" w:customStyle="1" w:styleId="FooterChar">
    <w:name w:val="Footer Char"/>
    <w:basedOn w:val="DefaultParagraphFont"/>
    <w:link w:val="Footer"/>
    <w:uiPriority w:val="99"/>
    <w:rsid w:val="00715D04"/>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9565516">
      <w:bodyDiv w:val="1"/>
      <w:marLeft w:val="0"/>
      <w:marRight w:val="0"/>
      <w:marTop w:val="0"/>
      <w:marBottom w:val="0"/>
      <w:divBdr>
        <w:top w:val="none" w:sz="0" w:space="0" w:color="auto"/>
        <w:left w:val="none" w:sz="0" w:space="0" w:color="auto"/>
        <w:bottom w:val="none" w:sz="0" w:space="0" w:color="auto"/>
        <w:right w:val="none" w:sz="0" w:space="0" w:color="auto"/>
      </w:divBdr>
    </w:div>
    <w:div w:id="1330985034">
      <w:bodyDiv w:val="1"/>
      <w:marLeft w:val="0"/>
      <w:marRight w:val="0"/>
      <w:marTop w:val="0"/>
      <w:marBottom w:val="0"/>
      <w:divBdr>
        <w:top w:val="none" w:sz="0" w:space="0" w:color="auto"/>
        <w:left w:val="none" w:sz="0" w:space="0" w:color="auto"/>
        <w:bottom w:val="none" w:sz="0" w:space="0" w:color="auto"/>
        <w:right w:val="none" w:sz="0" w:space="0" w:color="auto"/>
      </w:divBdr>
    </w:div>
    <w:div w:id="2033917365">
      <w:bodyDiv w:val="1"/>
      <w:marLeft w:val="0"/>
      <w:marRight w:val="0"/>
      <w:marTop w:val="0"/>
      <w:marBottom w:val="0"/>
      <w:divBdr>
        <w:top w:val="none" w:sz="0" w:space="0" w:color="auto"/>
        <w:left w:val="none" w:sz="0" w:space="0" w:color="auto"/>
        <w:bottom w:val="none" w:sz="0" w:space="0" w:color="auto"/>
        <w:right w:val="none" w:sz="0" w:space="0" w:color="auto"/>
      </w:divBdr>
      <w:divsChild>
        <w:div w:id="2110855504">
          <w:marLeft w:val="0"/>
          <w:marRight w:val="0"/>
          <w:marTop w:val="0"/>
          <w:marBottom w:val="0"/>
          <w:divBdr>
            <w:top w:val="none" w:sz="0" w:space="0" w:color="auto"/>
            <w:left w:val="none" w:sz="0" w:space="0" w:color="auto"/>
            <w:bottom w:val="none" w:sz="0" w:space="0" w:color="auto"/>
            <w:right w:val="none" w:sz="0" w:space="0" w:color="auto"/>
          </w:divBdr>
        </w:div>
        <w:div w:id="4717939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zheimers.org.uk/get-support/publications-factsheets/this-is-me" TargetMode="External"/><Relationship Id="rId13" Type="http://schemas.openxmlformats.org/officeDocument/2006/relationships/hyperlink" Target="https://www.health.org.uk/newsletter-feature/a-quick-guide-to-person-centred-care" TargetMode="External"/><Relationship Id="rId18" Type="http://schemas.openxmlformats.org/officeDocument/2006/relationships/hyperlink" Target="https://www.kingsfund.org.uk/publications/making-patient-experience-priority"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hee.nhs.uk/our-work/person-centred-care" TargetMode="External"/><Relationship Id="rId17" Type="http://schemas.openxmlformats.org/officeDocument/2006/relationships/hyperlink" Target="https://www.health.org.uk/sites/default/files/PersonCentredCareMadeSimple.pdf" TargetMode="External"/><Relationship Id="rId2" Type="http://schemas.openxmlformats.org/officeDocument/2006/relationships/numbering" Target="numbering.xml"/><Relationship Id="rId16" Type="http://schemas.openxmlformats.org/officeDocument/2006/relationships/hyperlink" Target="https://nwssp.nhs.wales/a-wp/governance-e-manual/putting-the-citizen-first/health-and-care-standards-with-supporting-guidance/person-centred-car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sp.org.uk/professional-clinical/professional-guidance/scope-practice/understanding-scope" TargetMode="External"/><Relationship Id="rId5" Type="http://schemas.openxmlformats.org/officeDocument/2006/relationships/webSettings" Target="webSettings.xml"/><Relationship Id="rId15" Type="http://schemas.openxmlformats.org/officeDocument/2006/relationships/hyperlink" Target="https://www.nhs.uk/conditions/physiotherapy/" TargetMode="External"/><Relationship Id="rId10" Type="http://schemas.openxmlformats.org/officeDocument/2006/relationships/hyperlink" Target="https://dictionary.cambridge.org/dictionary/english/therapy"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etterhelp.com/advice/therapy/a-brief-history-of-therapy-where-it-all-began/" TargetMode="External"/><Relationship Id="rId14" Type="http://schemas.openxmlformats.org/officeDocument/2006/relationships/hyperlink" Target="https://www.legislation.gov.uk/ukpga/2005/9/section/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DED0D-6137-49BE-B790-4D39C890E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2013</TotalTime>
  <Pages>6</Pages>
  <Words>1865</Words>
  <Characters>10636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12477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Walker (Hywel Dda UHB - Physiotherapy Technician)</dc:creator>
  <cp:keywords/>
  <dc:description/>
  <cp:lastModifiedBy>Nicola Walker (Hywel Dda UHB - Physiotherapy Technician)</cp:lastModifiedBy>
  <cp:revision>16</cp:revision>
  <dcterms:created xsi:type="dcterms:W3CDTF">2023-11-01T15:17:00Z</dcterms:created>
  <dcterms:modified xsi:type="dcterms:W3CDTF">2023-11-21T09:18:00Z</dcterms:modified>
</cp:coreProperties>
</file>