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1F2754" w14:textId="77777777" w:rsidR="00632A7E" w:rsidRPr="0086362C" w:rsidRDefault="00632A7E" w:rsidP="00632A7E">
      <w:pPr>
        <w:spacing w:after="0" w:line="240" w:lineRule="auto"/>
        <w:jc w:val="both"/>
        <w:rPr>
          <w:rFonts w:ascii="Times New Roman" w:hAnsi="Times New Roman" w:cs="Times New Roman"/>
          <w:sz w:val="24"/>
          <w:szCs w:val="24"/>
        </w:rPr>
      </w:pPr>
      <w:r w:rsidRPr="0086362C">
        <w:rPr>
          <w:rFonts w:ascii="Times New Roman" w:hAnsi="Times New Roman" w:cs="Times New Roman"/>
          <w:sz w:val="24"/>
          <w:szCs w:val="24"/>
        </w:rPr>
        <w:t>To Recognition Panel,</w:t>
      </w:r>
    </w:p>
    <w:p w14:paraId="6134A3AC" w14:textId="77777777" w:rsidR="00632A7E" w:rsidRPr="0086362C" w:rsidRDefault="00632A7E" w:rsidP="00632A7E">
      <w:pPr>
        <w:spacing w:after="0" w:line="240" w:lineRule="auto"/>
        <w:jc w:val="both"/>
        <w:rPr>
          <w:rFonts w:ascii="Times New Roman" w:hAnsi="Times New Roman" w:cs="Times New Roman"/>
          <w:sz w:val="24"/>
          <w:szCs w:val="24"/>
        </w:rPr>
      </w:pPr>
      <w:r w:rsidRPr="0086362C">
        <w:rPr>
          <w:rFonts w:ascii="Times New Roman" w:hAnsi="Times New Roman" w:cs="Times New Roman"/>
          <w:sz w:val="24"/>
          <w:szCs w:val="24"/>
        </w:rPr>
        <w:t>Higher Education Academy</w:t>
      </w:r>
    </w:p>
    <w:p w14:paraId="3B77D560" w14:textId="77777777" w:rsidR="00632A7E" w:rsidRPr="0086362C" w:rsidRDefault="00632A7E" w:rsidP="00632A7E">
      <w:pPr>
        <w:rPr>
          <w:rFonts w:ascii="Times New Roman" w:eastAsia="Times New Roman" w:hAnsi="Times New Roman" w:cs="Times New Roman"/>
          <w:sz w:val="24"/>
          <w:szCs w:val="24"/>
          <w:lang w:eastAsia="en-GB"/>
        </w:rPr>
      </w:pPr>
    </w:p>
    <w:p w14:paraId="7F41A02F" w14:textId="32E57D3F" w:rsidR="00632A7E" w:rsidRPr="0086362C" w:rsidRDefault="00F806F6" w:rsidP="00632A7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w:t>
      </w:r>
      <w:r w:rsidR="00771F4B">
        <w:rPr>
          <w:rFonts w:ascii="Times New Roman" w:eastAsia="Times New Roman" w:hAnsi="Times New Roman" w:cs="Times New Roman"/>
          <w:sz w:val="24"/>
          <w:szCs w:val="24"/>
          <w:lang w:eastAsia="en-GB"/>
        </w:rPr>
        <w:t>5</w:t>
      </w:r>
      <w:r w:rsidR="00776860" w:rsidRPr="00776860">
        <w:rPr>
          <w:rFonts w:ascii="Times New Roman" w:eastAsia="Times New Roman" w:hAnsi="Times New Roman" w:cs="Times New Roman"/>
          <w:sz w:val="24"/>
          <w:szCs w:val="24"/>
          <w:vertAlign w:val="superscript"/>
          <w:lang w:eastAsia="en-GB"/>
        </w:rPr>
        <w:t>th</w:t>
      </w:r>
      <w:r w:rsidR="00776860">
        <w:rPr>
          <w:rFonts w:ascii="Times New Roman" w:eastAsia="Times New Roman" w:hAnsi="Times New Roman" w:cs="Times New Roman"/>
          <w:sz w:val="24"/>
          <w:szCs w:val="24"/>
          <w:lang w:eastAsia="en-GB"/>
        </w:rPr>
        <w:t xml:space="preserve"> of</w:t>
      </w:r>
      <w:r w:rsidR="00632A7E">
        <w:rPr>
          <w:rFonts w:ascii="Times New Roman" w:eastAsia="Times New Roman" w:hAnsi="Times New Roman" w:cs="Times New Roman"/>
          <w:sz w:val="24"/>
          <w:szCs w:val="24"/>
          <w:lang w:eastAsia="en-GB"/>
        </w:rPr>
        <w:t xml:space="preserve"> </w:t>
      </w:r>
      <w:r w:rsidR="00771F4B">
        <w:rPr>
          <w:rFonts w:ascii="Times New Roman" w:eastAsia="Times New Roman" w:hAnsi="Times New Roman" w:cs="Times New Roman"/>
          <w:sz w:val="24"/>
          <w:szCs w:val="24"/>
          <w:lang w:eastAsia="en-GB"/>
        </w:rPr>
        <w:t>January</w:t>
      </w:r>
      <w:r w:rsidR="00632A7E">
        <w:rPr>
          <w:rFonts w:ascii="Times New Roman" w:eastAsia="Times New Roman" w:hAnsi="Times New Roman" w:cs="Times New Roman"/>
          <w:sz w:val="24"/>
          <w:szCs w:val="24"/>
          <w:lang w:eastAsia="en-GB"/>
        </w:rPr>
        <w:t xml:space="preserve"> </w:t>
      </w:r>
      <w:r w:rsidR="00632A7E" w:rsidRPr="0086362C">
        <w:rPr>
          <w:rFonts w:ascii="Times New Roman" w:eastAsia="Times New Roman" w:hAnsi="Times New Roman" w:cs="Times New Roman"/>
          <w:sz w:val="24"/>
          <w:szCs w:val="24"/>
          <w:lang w:eastAsia="en-GB"/>
        </w:rPr>
        <w:t>20</w:t>
      </w:r>
      <w:r w:rsidR="00632A7E">
        <w:rPr>
          <w:rFonts w:ascii="Times New Roman" w:eastAsia="Times New Roman" w:hAnsi="Times New Roman" w:cs="Times New Roman"/>
          <w:sz w:val="24"/>
          <w:szCs w:val="24"/>
          <w:lang w:eastAsia="en-GB"/>
        </w:rPr>
        <w:t>2</w:t>
      </w:r>
      <w:r w:rsidR="00771F4B">
        <w:rPr>
          <w:rFonts w:ascii="Times New Roman" w:eastAsia="Times New Roman" w:hAnsi="Times New Roman" w:cs="Times New Roman"/>
          <w:sz w:val="24"/>
          <w:szCs w:val="24"/>
          <w:lang w:eastAsia="en-GB"/>
        </w:rPr>
        <w:t>1</w:t>
      </w:r>
    </w:p>
    <w:p w14:paraId="13AB22E3" w14:textId="5F24B57C" w:rsidR="00632A7E" w:rsidRPr="0086362C" w:rsidRDefault="00632A7E" w:rsidP="00632A7E">
      <w:pPr>
        <w:spacing w:after="0" w:line="240" w:lineRule="auto"/>
        <w:jc w:val="both"/>
        <w:rPr>
          <w:rFonts w:ascii="Times New Roman" w:hAnsi="Times New Roman" w:cs="Times New Roman"/>
          <w:b/>
          <w:sz w:val="24"/>
          <w:szCs w:val="24"/>
        </w:rPr>
      </w:pPr>
      <w:r w:rsidRPr="0086362C">
        <w:rPr>
          <w:rFonts w:ascii="Times New Roman" w:hAnsi="Times New Roman" w:cs="Times New Roman"/>
          <w:b/>
          <w:sz w:val="24"/>
          <w:szCs w:val="24"/>
        </w:rPr>
        <w:t xml:space="preserve">Reference for </w:t>
      </w:r>
      <w:r w:rsidR="0051641C">
        <w:rPr>
          <w:rFonts w:ascii="Times New Roman" w:hAnsi="Times New Roman" w:cs="Times New Roman"/>
          <w:b/>
          <w:sz w:val="24"/>
          <w:szCs w:val="24"/>
        </w:rPr>
        <w:t xml:space="preserve">Dr Anupam </w:t>
      </w:r>
      <w:r w:rsidR="0051641C" w:rsidRPr="0051641C">
        <w:rPr>
          <w:rFonts w:ascii="Times New Roman" w:hAnsi="Times New Roman" w:cs="Times New Roman"/>
          <w:b/>
          <w:sz w:val="24"/>
          <w:szCs w:val="24"/>
        </w:rPr>
        <w:t xml:space="preserve">Mazumdar </w:t>
      </w:r>
      <w:r w:rsidRPr="0086362C">
        <w:rPr>
          <w:rFonts w:ascii="Times New Roman" w:hAnsi="Times New Roman" w:cs="Times New Roman"/>
          <w:b/>
          <w:sz w:val="24"/>
          <w:szCs w:val="24"/>
        </w:rPr>
        <w:t>for Recognition as a Fellow of the HEA</w:t>
      </w:r>
    </w:p>
    <w:p w14:paraId="41B67D73" w14:textId="77777777" w:rsidR="0051641C" w:rsidRDefault="0051641C" w:rsidP="00632A7E">
      <w:pPr>
        <w:spacing w:after="0" w:line="240" w:lineRule="auto"/>
        <w:jc w:val="both"/>
        <w:rPr>
          <w:rFonts w:ascii="Times New Roman" w:hAnsi="Times New Roman" w:cs="Times New Roman"/>
          <w:sz w:val="24"/>
          <w:szCs w:val="24"/>
        </w:rPr>
      </w:pPr>
    </w:p>
    <w:p w14:paraId="0A294232" w14:textId="6E353EE2" w:rsidR="0051641C" w:rsidRDefault="00632A7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 am </w:t>
      </w:r>
      <w:r w:rsidR="00976C2D">
        <w:rPr>
          <w:rFonts w:ascii="Times New Roman" w:hAnsi="Times New Roman" w:cs="Times New Roman"/>
          <w:sz w:val="24"/>
          <w:szCs w:val="24"/>
        </w:rPr>
        <w:t>pleased</w:t>
      </w:r>
      <w:r w:rsidRPr="0086362C">
        <w:rPr>
          <w:rFonts w:ascii="Times New Roman" w:hAnsi="Times New Roman" w:cs="Times New Roman"/>
          <w:sz w:val="24"/>
          <w:szCs w:val="24"/>
        </w:rPr>
        <w:t xml:space="preserve"> to recommend </w:t>
      </w:r>
      <w:r w:rsidR="00976C2D">
        <w:rPr>
          <w:rFonts w:ascii="Times New Roman" w:hAnsi="Times New Roman" w:cs="Times New Roman"/>
          <w:sz w:val="24"/>
          <w:szCs w:val="24"/>
        </w:rPr>
        <w:t xml:space="preserve">Dr </w:t>
      </w:r>
      <w:r w:rsidR="0051641C">
        <w:rPr>
          <w:rFonts w:ascii="Times New Roman" w:hAnsi="Times New Roman" w:cs="Times New Roman"/>
          <w:sz w:val="24"/>
          <w:szCs w:val="24"/>
        </w:rPr>
        <w:t>Anupam Mazumdar</w:t>
      </w:r>
      <w:r>
        <w:rPr>
          <w:rFonts w:ascii="Times New Roman" w:hAnsi="Times New Roman" w:cs="Times New Roman"/>
          <w:sz w:val="24"/>
          <w:szCs w:val="24"/>
        </w:rPr>
        <w:t xml:space="preserve"> for h</w:t>
      </w:r>
      <w:r w:rsidR="00976C2D">
        <w:rPr>
          <w:rFonts w:ascii="Times New Roman" w:hAnsi="Times New Roman" w:cs="Times New Roman"/>
          <w:sz w:val="24"/>
          <w:szCs w:val="24"/>
        </w:rPr>
        <w:t>is</w:t>
      </w:r>
      <w:r w:rsidRPr="0086362C">
        <w:rPr>
          <w:rFonts w:ascii="Times New Roman" w:hAnsi="Times New Roman" w:cs="Times New Roman"/>
          <w:sz w:val="24"/>
          <w:szCs w:val="24"/>
        </w:rPr>
        <w:t xml:space="preserve"> recognition as a</w:t>
      </w:r>
      <w:r w:rsidR="00976C2D">
        <w:rPr>
          <w:rFonts w:ascii="Times New Roman" w:hAnsi="Times New Roman" w:cs="Times New Roman"/>
          <w:sz w:val="24"/>
          <w:szCs w:val="24"/>
        </w:rPr>
        <w:t xml:space="preserve"> </w:t>
      </w:r>
      <w:r w:rsidRPr="0086362C">
        <w:rPr>
          <w:rFonts w:ascii="Times New Roman" w:hAnsi="Times New Roman" w:cs="Times New Roman"/>
          <w:sz w:val="24"/>
          <w:szCs w:val="24"/>
        </w:rPr>
        <w:t>Fellow of the Higher Education Academy</w:t>
      </w:r>
      <w:r w:rsidR="00976C2D">
        <w:rPr>
          <w:rFonts w:ascii="Times New Roman" w:hAnsi="Times New Roman" w:cs="Times New Roman"/>
          <w:sz w:val="24"/>
          <w:szCs w:val="24"/>
        </w:rPr>
        <w:t xml:space="preserve"> (FHEA)</w:t>
      </w:r>
      <w:r w:rsidRPr="0086362C">
        <w:rPr>
          <w:rFonts w:ascii="Times New Roman" w:hAnsi="Times New Roman" w:cs="Times New Roman"/>
          <w:sz w:val="24"/>
          <w:szCs w:val="24"/>
        </w:rPr>
        <w:t xml:space="preserve">. </w:t>
      </w:r>
      <w:r w:rsidR="0051641C">
        <w:rPr>
          <w:rFonts w:ascii="Times New Roman" w:hAnsi="Times New Roman" w:cs="Times New Roman"/>
          <w:sz w:val="24"/>
          <w:szCs w:val="24"/>
        </w:rPr>
        <w:t xml:space="preserve">I have known </w:t>
      </w:r>
      <w:r w:rsidR="00776860">
        <w:rPr>
          <w:rFonts w:ascii="Times New Roman" w:hAnsi="Times New Roman" w:cs="Times New Roman"/>
          <w:sz w:val="24"/>
          <w:szCs w:val="24"/>
        </w:rPr>
        <w:t xml:space="preserve">him since 2018, </w:t>
      </w:r>
      <w:r w:rsidR="0051641C">
        <w:rPr>
          <w:rFonts w:ascii="Times New Roman" w:hAnsi="Times New Roman" w:cs="Times New Roman"/>
          <w:sz w:val="24"/>
          <w:szCs w:val="24"/>
        </w:rPr>
        <w:t>and worked on several key institutional</w:t>
      </w:r>
      <w:r w:rsidR="00776860">
        <w:rPr>
          <w:rFonts w:ascii="Times New Roman" w:hAnsi="Times New Roman" w:cs="Times New Roman"/>
          <w:sz w:val="24"/>
          <w:szCs w:val="24"/>
        </w:rPr>
        <w:t xml:space="preserve"> and programme level </w:t>
      </w:r>
      <w:r w:rsidR="0051641C">
        <w:rPr>
          <w:rFonts w:ascii="Times New Roman" w:hAnsi="Times New Roman" w:cs="Times New Roman"/>
          <w:sz w:val="24"/>
          <w:szCs w:val="24"/>
        </w:rPr>
        <w:t xml:space="preserve"> projects</w:t>
      </w:r>
      <w:r w:rsidR="00776860">
        <w:rPr>
          <w:rFonts w:ascii="Times New Roman" w:hAnsi="Times New Roman" w:cs="Times New Roman"/>
          <w:sz w:val="24"/>
          <w:szCs w:val="24"/>
        </w:rPr>
        <w:t xml:space="preserve"> </w:t>
      </w:r>
      <w:r w:rsidR="0051641C">
        <w:rPr>
          <w:rFonts w:ascii="Times New Roman" w:hAnsi="Times New Roman" w:cs="Times New Roman"/>
          <w:sz w:val="24"/>
          <w:szCs w:val="24"/>
        </w:rPr>
        <w:t>in my capacity as the programme coordinator of the certificate of higher education in skills for workplace</w:t>
      </w:r>
      <w:r w:rsidR="00776860">
        <w:rPr>
          <w:rFonts w:ascii="Times New Roman" w:hAnsi="Times New Roman" w:cs="Times New Roman"/>
          <w:sz w:val="24"/>
          <w:szCs w:val="24"/>
        </w:rPr>
        <w:t xml:space="preserve"> </w:t>
      </w:r>
      <w:r w:rsidR="0051641C">
        <w:rPr>
          <w:rFonts w:ascii="Times New Roman" w:hAnsi="Times New Roman" w:cs="Times New Roman"/>
          <w:sz w:val="24"/>
          <w:szCs w:val="24"/>
        </w:rPr>
        <w:t>(</w:t>
      </w:r>
      <w:proofErr w:type="spellStart"/>
      <w:r w:rsidR="0051641C">
        <w:rPr>
          <w:rFonts w:ascii="Times New Roman" w:hAnsi="Times New Roman" w:cs="Times New Roman"/>
          <w:sz w:val="24"/>
          <w:szCs w:val="24"/>
        </w:rPr>
        <w:t>CertHE</w:t>
      </w:r>
      <w:proofErr w:type="spellEnd"/>
      <w:r w:rsidR="0051641C">
        <w:rPr>
          <w:rFonts w:ascii="Times New Roman" w:hAnsi="Times New Roman" w:cs="Times New Roman"/>
          <w:sz w:val="24"/>
          <w:szCs w:val="24"/>
        </w:rPr>
        <w:t xml:space="preserve"> </w:t>
      </w:r>
      <w:proofErr w:type="spellStart"/>
      <w:r w:rsidR="0051641C">
        <w:rPr>
          <w:rFonts w:ascii="Times New Roman" w:hAnsi="Times New Roman" w:cs="Times New Roman"/>
          <w:sz w:val="24"/>
          <w:szCs w:val="24"/>
        </w:rPr>
        <w:t>SfWP</w:t>
      </w:r>
      <w:proofErr w:type="spellEnd"/>
      <w:r w:rsidR="0051641C">
        <w:rPr>
          <w:rFonts w:ascii="Times New Roman" w:hAnsi="Times New Roman" w:cs="Times New Roman"/>
          <w:sz w:val="24"/>
          <w:szCs w:val="24"/>
        </w:rPr>
        <w:t xml:space="preserve">) at the University of Wales Trinity Saint David – London, and in my capacity as a long serving module leader across a number of different modules, and a lecturer in business management. </w:t>
      </w:r>
    </w:p>
    <w:p w14:paraId="2688CEE1" w14:textId="56295185" w:rsidR="0051641C" w:rsidRDefault="0051641C"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D0A7EB1" w14:textId="03E99574" w:rsidR="0051641C" w:rsidRDefault="0051641C"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Anupam has an excellent and extensive experience in higher education, teaching students from different backgrounds including domestic and international. Furthermore, he has developed a unique teaching style to ensure inclusivity within his teaching practice to ensure full engagement of mature and young students, considering the increase of students’ numbers coming from mature and non-traditional backgrounds instead of mainstream academic achievement at the Further education or high school levels. He is known amongst his colleagues within higher education settings as very </w:t>
      </w:r>
      <w:r w:rsidR="00776860">
        <w:rPr>
          <w:rFonts w:ascii="Times New Roman" w:hAnsi="Times New Roman" w:cs="Times New Roman"/>
          <w:sz w:val="24"/>
          <w:szCs w:val="24"/>
        </w:rPr>
        <w:t>attentive to details, supportive for students and colleagues,</w:t>
      </w:r>
      <w:r>
        <w:rPr>
          <w:rFonts w:ascii="Times New Roman" w:hAnsi="Times New Roman" w:cs="Times New Roman"/>
          <w:sz w:val="24"/>
          <w:szCs w:val="24"/>
        </w:rPr>
        <w:t xml:space="preserve"> and constructive in his feedback, aiming to ensure continues development and </w:t>
      </w:r>
      <w:r w:rsidR="00776860">
        <w:rPr>
          <w:rFonts w:ascii="Times New Roman" w:hAnsi="Times New Roman" w:cs="Times New Roman"/>
          <w:sz w:val="24"/>
          <w:szCs w:val="24"/>
        </w:rPr>
        <w:t xml:space="preserve">maximizing </w:t>
      </w:r>
      <w:r>
        <w:rPr>
          <w:rFonts w:ascii="Times New Roman" w:hAnsi="Times New Roman" w:cs="Times New Roman"/>
          <w:sz w:val="24"/>
          <w:szCs w:val="24"/>
        </w:rPr>
        <w:t xml:space="preserve">students’ knowledge gain. </w:t>
      </w:r>
    </w:p>
    <w:p w14:paraId="520452F4" w14:textId="0AEF2E7D" w:rsidR="007F73FD" w:rsidRDefault="007F73FD" w:rsidP="00632A7E">
      <w:pPr>
        <w:spacing w:after="0" w:line="240" w:lineRule="auto"/>
        <w:jc w:val="both"/>
        <w:rPr>
          <w:rFonts w:ascii="Times New Roman" w:hAnsi="Times New Roman" w:cs="Times New Roman"/>
          <w:sz w:val="24"/>
          <w:szCs w:val="24"/>
        </w:rPr>
      </w:pPr>
    </w:p>
    <w:p w14:paraId="05E171CA" w14:textId="77777777" w:rsidR="007F73FD" w:rsidRDefault="007F73FD"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Anupam has a combination of both academic and professional backgrounds enabling him to engage students beyond the classroom by application and reflection based on practical settings, his effort to enhance application and reflective practice is enabling students to develop key skills required by employers such as communication, Information technology, critical and analytical thinking, creativity and innovation, and more importantly discipline knowledge. </w:t>
      </w:r>
    </w:p>
    <w:p w14:paraId="38369886" w14:textId="77777777" w:rsidR="007F73FD" w:rsidRDefault="007F73FD" w:rsidP="00632A7E">
      <w:pPr>
        <w:spacing w:after="0" w:line="240" w:lineRule="auto"/>
        <w:jc w:val="both"/>
        <w:rPr>
          <w:rFonts w:ascii="Times New Roman" w:hAnsi="Times New Roman" w:cs="Times New Roman"/>
          <w:sz w:val="24"/>
          <w:szCs w:val="24"/>
        </w:rPr>
      </w:pPr>
    </w:p>
    <w:p w14:paraId="6E91FC7A" w14:textId="6A4DF5B9" w:rsidR="00BA58AA" w:rsidRDefault="007F73FD"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Dr Anupam has an increasing responsibility across the current programme that I contributing to manage at the undergraduate level, </w:t>
      </w:r>
      <w:r w:rsidR="00776860">
        <w:rPr>
          <w:rFonts w:ascii="Times New Roman" w:hAnsi="Times New Roman" w:cs="Times New Roman"/>
          <w:sz w:val="24"/>
          <w:szCs w:val="24"/>
        </w:rPr>
        <w:t>and</w:t>
      </w:r>
      <w:r>
        <w:rPr>
          <w:rFonts w:ascii="Times New Roman" w:hAnsi="Times New Roman" w:cs="Times New Roman"/>
          <w:sz w:val="24"/>
          <w:szCs w:val="24"/>
        </w:rPr>
        <w:t xml:space="preserve"> to other provisions such as BA in computing, and postgraduate including MBA and doctoral supervision. He has been recently assigned to have an overall review of a key module entitled as the following: Digital and Research skills at level 4. The module is a core module within the Certificate of higher education in skills for workplace (</w:t>
      </w:r>
      <w:proofErr w:type="spellStart"/>
      <w:r>
        <w:rPr>
          <w:rFonts w:ascii="Times New Roman" w:hAnsi="Times New Roman" w:cs="Times New Roman"/>
          <w:sz w:val="24"/>
          <w:szCs w:val="24"/>
        </w:rPr>
        <w:t>CertHE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SfWP</w:t>
      </w:r>
      <w:proofErr w:type="spellEnd"/>
      <w:r>
        <w:rPr>
          <w:rFonts w:ascii="Times New Roman" w:hAnsi="Times New Roman" w:cs="Times New Roman"/>
          <w:sz w:val="24"/>
          <w:szCs w:val="24"/>
        </w:rPr>
        <w:t>). The detailed module development included inclusive development of all teaching materials, engagement activities and discussions, and management</w:t>
      </w:r>
      <w:r w:rsidR="00776860">
        <w:rPr>
          <w:rFonts w:ascii="Times New Roman" w:hAnsi="Times New Roman" w:cs="Times New Roman"/>
          <w:sz w:val="24"/>
          <w:szCs w:val="24"/>
        </w:rPr>
        <w:t xml:space="preserve"> at the module level</w:t>
      </w:r>
      <w:r>
        <w:rPr>
          <w:rFonts w:ascii="Times New Roman" w:hAnsi="Times New Roman" w:cs="Times New Roman"/>
          <w:sz w:val="24"/>
          <w:szCs w:val="24"/>
        </w:rPr>
        <w:t xml:space="preserve"> of the shift of the university provision from face to face delivery to an online delivery due to the disruption caused by COVID – 19. Feedback on the development </w:t>
      </w:r>
      <w:r w:rsidR="00776860">
        <w:rPr>
          <w:rFonts w:ascii="Times New Roman" w:hAnsi="Times New Roman" w:cs="Times New Roman"/>
          <w:sz w:val="24"/>
          <w:szCs w:val="24"/>
        </w:rPr>
        <w:t>completed</w:t>
      </w:r>
      <w:r>
        <w:rPr>
          <w:rFonts w:ascii="Times New Roman" w:hAnsi="Times New Roman" w:cs="Times New Roman"/>
          <w:sz w:val="24"/>
          <w:szCs w:val="24"/>
        </w:rPr>
        <w:t xml:space="preserve"> D</w:t>
      </w:r>
      <w:r w:rsidR="00776860">
        <w:rPr>
          <w:rFonts w:ascii="Times New Roman" w:hAnsi="Times New Roman" w:cs="Times New Roman"/>
          <w:sz w:val="24"/>
          <w:szCs w:val="24"/>
        </w:rPr>
        <w:t>r</w:t>
      </w:r>
      <w:r>
        <w:rPr>
          <w:rFonts w:ascii="Times New Roman" w:hAnsi="Times New Roman" w:cs="Times New Roman"/>
          <w:sz w:val="24"/>
          <w:szCs w:val="24"/>
        </w:rPr>
        <w:t xml:space="preserve"> Anupam was very good overall as his detailed review ensured achievement of the following key aspects: 1. Standardisation, 2. Achievement of module learning outcomes, 3. Alignment of materials with the main formative and summative assessments’ strategy </w:t>
      </w:r>
      <w:r w:rsidR="00BA58AA">
        <w:rPr>
          <w:rFonts w:ascii="Times New Roman" w:hAnsi="Times New Roman" w:cs="Times New Roman"/>
          <w:sz w:val="24"/>
          <w:szCs w:val="24"/>
        </w:rPr>
        <w:t>communicated</w:t>
      </w:r>
      <w:r>
        <w:rPr>
          <w:rFonts w:ascii="Times New Roman" w:hAnsi="Times New Roman" w:cs="Times New Roman"/>
          <w:sz w:val="24"/>
          <w:szCs w:val="24"/>
        </w:rPr>
        <w:t xml:space="preserve"> by the management team of the programme</w:t>
      </w:r>
      <w:r w:rsidR="00BA58AA">
        <w:rPr>
          <w:rFonts w:ascii="Times New Roman" w:hAnsi="Times New Roman" w:cs="Times New Roman"/>
          <w:sz w:val="24"/>
          <w:szCs w:val="24"/>
        </w:rPr>
        <w:t xml:space="preserve">, 4. Practicality and engagement of students beyond the classroom to consider ways of professional skills development such as IT skills and analytical thinking. 5. Constructive and overall alignment of teaching schedule/ materials on weekly basis/ reading materials/ engagement activities/ Module learning outcomes/ feedback/ and assessment. </w:t>
      </w:r>
    </w:p>
    <w:p w14:paraId="32F62BBD" w14:textId="77777777" w:rsidR="00BA58AA" w:rsidRDefault="00BA58AA" w:rsidP="00632A7E">
      <w:pPr>
        <w:spacing w:after="0" w:line="240" w:lineRule="auto"/>
        <w:jc w:val="both"/>
        <w:rPr>
          <w:rFonts w:ascii="Times New Roman" w:hAnsi="Times New Roman" w:cs="Times New Roman"/>
          <w:sz w:val="24"/>
          <w:szCs w:val="24"/>
        </w:rPr>
      </w:pPr>
    </w:p>
    <w:p w14:paraId="2121CA42" w14:textId="53B6685A" w:rsidR="0051641C" w:rsidRDefault="00BA58AA" w:rsidP="0077686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F73FD">
        <w:rPr>
          <w:rFonts w:ascii="Times New Roman" w:hAnsi="Times New Roman" w:cs="Times New Roman"/>
          <w:sz w:val="24"/>
          <w:szCs w:val="24"/>
        </w:rPr>
        <w:t xml:space="preserve"> </w:t>
      </w:r>
    </w:p>
    <w:p w14:paraId="3D70CCB4" w14:textId="59E93A44" w:rsidR="00E354BE" w:rsidRDefault="00687A8D" w:rsidP="00687A8D">
      <w:pPr>
        <w:spacing w:after="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In my capacity as a programme coordinator, and with agreement of the other management team we have several times suggested D</w:t>
      </w:r>
      <w:r w:rsidR="00776860">
        <w:rPr>
          <w:rFonts w:ascii="Times New Roman" w:hAnsi="Times New Roman" w:cs="Times New Roman"/>
          <w:sz w:val="24"/>
          <w:szCs w:val="24"/>
        </w:rPr>
        <w:t>r</w:t>
      </w:r>
      <w:r>
        <w:rPr>
          <w:rFonts w:ascii="Times New Roman" w:hAnsi="Times New Roman" w:cs="Times New Roman"/>
          <w:sz w:val="24"/>
          <w:szCs w:val="24"/>
        </w:rPr>
        <w:t xml:space="preserve"> Anupam to lead and coordinate modules such as Digital and Research skills, and previously Problem solving and professional career development at level 4.  Dr Anupam </w:t>
      </w:r>
      <w:r w:rsidR="00E354BE">
        <w:rPr>
          <w:rFonts w:ascii="Times New Roman" w:hAnsi="Times New Roman" w:cs="Times New Roman"/>
          <w:sz w:val="24"/>
          <w:szCs w:val="24"/>
        </w:rPr>
        <w:t xml:space="preserve">is engaged in teaching and supervision activities at different levels of higher education including foundation years, undergraduate, and postgraduate levels up to the Doctoral level research supervision. </w:t>
      </w:r>
    </w:p>
    <w:p w14:paraId="15CBF119" w14:textId="4BECF9F0" w:rsidR="00687A8D" w:rsidRDefault="00687A8D" w:rsidP="00687A8D">
      <w:pPr>
        <w:spacing w:after="0" w:line="240" w:lineRule="auto"/>
        <w:jc w:val="both"/>
        <w:rPr>
          <w:rFonts w:ascii="Times New Roman" w:hAnsi="Times New Roman" w:cs="Times New Roman"/>
          <w:sz w:val="24"/>
          <w:szCs w:val="24"/>
        </w:rPr>
      </w:pPr>
    </w:p>
    <w:p w14:paraId="5D3D4C52" w14:textId="468EDE8D" w:rsidR="00687A8D" w:rsidRDefault="00687A8D" w:rsidP="00687A8D">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Anupam has a strong commitment for his own professional and academic development within his own discipline, he has successfully published and presented research in reputable and peer reviewed </w:t>
      </w:r>
      <w:r w:rsidR="00776860">
        <w:rPr>
          <w:rFonts w:ascii="Times New Roman" w:hAnsi="Times New Roman" w:cs="Times New Roman"/>
          <w:sz w:val="24"/>
          <w:szCs w:val="24"/>
        </w:rPr>
        <w:t xml:space="preserve">academic </w:t>
      </w:r>
      <w:r>
        <w:rPr>
          <w:rFonts w:ascii="Times New Roman" w:hAnsi="Times New Roman" w:cs="Times New Roman"/>
          <w:sz w:val="24"/>
          <w:szCs w:val="24"/>
        </w:rPr>
        <w:t xml:space="preserve">journals such as the following: </w:t>
      </w:r>
    </w:p>
    <w:p w14:paraId="0A577CBF" w14:textId="77777777" w:rsidR="00F83B5E" w:rsidRDefault="00F83B5E" w:rsidP="00687A8D">
      <w:pPr>
        <w:spacing w:after="0" w:line="240" w:lineRule="auto"/>
        <w:jc w:val="both"/>
        <w:rPr>
          <w:rFonts w:ascii="Times New Roman" w:hAnsi="Times New Roman" w:cs="Times New Roman"/>
          <w:sz w:val="24"/>
          <w:szCs w:val="24"/>
        </w:rPr>
      </w:pPr>
    </w:p>
    <w:p w14:paraId="7474844C" w14:textId="5959502D" w:rsidR="00F83B5E" w:rsidRDefault="00F83B5E" w:rsidP="00687A8D">
      <w:pPr>
        <w:spacing w:after="0" w:line="240" w:lineRule="auto"/>
        <w:jc w:val="both"/>
        <w:rPr>
          <w:rFonts w:ascii="Times New Roman" w:hAnsi="Times New Roman" w:cs="Times New Roman"/>
          <w:sz w:val="24"/>
          <w:szCs w:val="24"/>
        </w:rPr>
      </w:pPr>
      <w:r w:rsidRPr="00F83B5E">
        <w:rPr>
          <w:rFonts w:ascii="Times New Roman" w:hAnsi="Times New Roman" w:cs="Times New Roman"/>
          <w:sz w:val="24"/>
          <w:szCs w:val="24"/>
        </w:rPr>
        <w:t xml:space="preserve">Mazumdar, A. and </w:t>
      </w:r>
      <w:proofErr w:type="spellStart"/>
      <w:r w:rsidRPr="00F83B5E">
        <w:rPr>
          <w:rFonts w:ascii="Times New Roman" w:hAnsi="Times New Roman" w:cs="Times New Roman"/>
          <w:sz w:val="24"/>
          <w:szCs w:val="24"/>
        </w:rPr>
        <w:t>Alharahsheh</w:t>
      </w:r>
      <w:proofErr w:type="spellEnd"/>
      <w:r w:rsidRPr="00F83B5E">
        <w:rPr>
          <w:rFonts w:ascii="Times New Roman" w:hAnsi="Times New Roman" w:cs="Times New Roman"/>
          <w:sz w:val="24"/>
          <w:szCs w:val="24"/>
        </w:rPr>
        <w:t xml:space="preserve">, H., 2020. Digital Bangladesh – Vision 2021: What is the Digital Bangladesh </w:t>
      </w:r>
      <w:proofErr w:type="gramStart"/>
      <w:r w:rsidRPr="00F83B5E">
        <w:rPr>
          <w:rFonts w:ascii="Times New Roman" w:hAnsi="Times New Roman" w:cs="Times New Roman"/>
          <w:sz w:val="24"/>
          <w:szCs w:val="24"/>
        </w:rPr>
        <w:t>Concept?.</w:t>
      </w:r>
      <w:proofErr w:type="gramEnd"/>
      <w:r w:rsidRPr="00F83B5E">
        <w:rPr>
          <w:rFonts w:ascii="Times New Roman" w:hAnsi="Times New Roman" w:cs="Times New Roman"/>
          <w:sz w:val="24"/>
          <w:szCs w:val="24"/>
        </w:rPr>
        <w:t xml:space="preserve"> </w:t>
      </w:r>
      <w:r w:rsidRPr="00776860">
        <w:rPr>
          <w:rFonts w:ascii="Times New Roman" w:hAnsi="Times New Roman" w:cs="Times New Roman"/>
          <w:i/>
          <w:iCs/>
          <w:sz w:val="24"/>
          <w:szCs w:val="24"/>
        </w:rPr>
        <w:t>South Asian Research Journal of Engineering and Technology</w:t>
      </w:r>
      <w:r w:rsidRPr="00F83B5E">
        <w:rPr>
          <w:rFonts w:ascii="Times New Roman" w:hAnsi="Times New Roman" w:cs="Times New Roman"/>
          <w:sz w:val="24"/>
          <w:szCs w:val="24"/>
        </w:rPr>
        <w:t>, 2(1), pp.6-9.</w:t>
      </w:r>
    </w:p>
    <w:p w14:paraId="5265AF4E" w14:textId="22031ED3" w:rsidR="00F83B5E" w:rsidRDefault="00F83B5E" w:rsidP="00687A8D">
      <w:pPr>
        <w:spacing w:after="0" w:line="240" w:lineRule="auto"/>
        <w:jc w:val="both"/>
        <w:rPr>
          <w:rFonts w:ascii="Times New Roman" w:hAnsi="Times New Roman" w:cs="Times New Roman"/>
          <w:sz w:val="24"/>
          <w:szCs w:val="24"/>
        </w:rPr>
      </w:pPr>
    </w:p>
    <w:p w14:paraId="6CC2562C" w14:textId="1E1F3B63" w:rsidR="00F83B5E" w:rsidRDefault="00F83B5E" w:rsidP="00687A8D">
      <w:pPr>
        <w:spacing w:after="0" w:line="240" w:lineRule="auto"/>
        <w:jc w:val="both"/>
        <w:rPr>
          <w:rFonts w:ascii="Times New Roman" w:hAnsi="Times New Roman" w:cs="Times New Roman"/>
          <w:sz w:val="24"/>
          <w:szCs w:val="24"/>
        </w:rPr>
      </w:pPr>
      <w:r w:rsidRPr="00F83B5E">
        <w:rPr>
          <w:rFonts w:ascii="Times New Roman" w:hAnsi="Times New Roman" w:cs="Times New Roman"/>
          <w:sz w:val="24"/>
          <w:szCs w:val="24"/>
        </w:rPr>
        <w:t xml:space="preserve">Mazumdar, A. &amp; </w:t>
      </w:r>
      <w:proofErr w:type="spellStart"/>
      <w:r w:rsidRPr="00F83B5E">
        <w:rPr>
          <w:rFonts w:ascii="Times New Roman" w:hAnsi="Times New Roman" w:cs="Times New Roman"/>
          <w:sz w:val="24"/>
          <w:szCs w:val="24"/>
        </w:rPr>
        <w:t>Alharahsheh</w:t>
      </w:r>
      <w:proofErr w:type="spellEnd"/>
      <w:r w:rsidRPr="00F83B5E">
        <w:rPr>
          <w:rFonts w:ascii="Times New Roman" w:hAnsi="Times New Roman" w:cs="Times New Roman"/>
          <w:sz w:val="24"/>
          <w:szCs w:val="24"/>
        </w:rPr>
        <w:t xml:space="preserve">, H. (2019). Key Challenges and Barriers Facing Small &amp; Medium Enterprises (SMEs) in Bangladesh. </w:t>
      </w:r>
      <w:r w:rsidRPr="00776860">
        <w:rPr>
          <w:rFonts w:ascii="Times New Roman" w:hAnsi="Times New Roman" w:cs="Times New Roman"/>
          <w:i/>
          <w:iCs/>
          <w:sz w:val="24"/>
          <w:szCs w:val="24"/>
        </w:rPr>
        <w:t>South Asian Research Journal of Business and Management</w:t>
      </w:r>
      <w:r w:rsidRPr="00F83B5E">
        <w:rPr>
          <w:rFonts w:ascii="Times New Roman" w:hAnsi="Times New Roman" w:cs="Times New Roman"/>
          <w:sz w:val="24"/>
          <w:szCs w:val="24"/>
        </w:rPr>
        <w:t>, 01(03), pp. 118-120.</w:t>
      </w:r>
    </w:p>
    <w:p w14:paraId="2F3609C0" w14:textId="4720DAD9" w:rsidR="00F83B5E" w:rsidRDefault="00F83B5E" w:rsidP="00687A8D">
      <w:pPr>
        <w:spacing w:after="0" w:line="240" w:lineRule="auto"/>
        <w:jc w:val="both"/>
        <w:rPr>
          <w:rFonts w:ascii="Times New Roman" w:hAnsi="Times New Roman" w:cs="Times New Roman"/>
          <w:sz w:val="24"/>
          <w:szCs w:val="24"/>
        </w:rPr>
      </w:pPr>
    </w:p>
    <w:p w14:paraId="0D986BBB" w14:textId="323F9225" w:rsidR="00F83B5E" w:rsidRPr="00F83B5E" w:rsidRDefault="00F83B5E" w:rsidP="00F83B5E">
      <w:pPr>
        <w:spacing w:after="0" w:line="240" w:lineRule="auto"/>
        <w:jc w:val="both"/>
        <w:rPr>
          <w:rFonts w:ascii="Times New Roman" w:hAnsi="Times New Roman" w:cs="Times New Roman"/>
          <w:sz w:val="24"/>
          <w:szCs w:val="24"/>
        </w:rPr>
      </w:pPr>
      <w:r w:rsidRPr="00F83B5E">
        <w:rPr>
          <w:rFonts w:ascii="Times New Roman" w:hAnsi="Times New Roman" w:cs="Times New Roman"/>
          <w:sz w:val="24"/>
          <w:szCs w:val="24"/>
        </w:rPr>
        <w:t xml:space="preserve">Mazumdar, A. &amp; </w:t>
      </w:r>
      <w:proofErr w:type="spellStart"/>
      <w:r w:rsidRPr="00F83B5E">
        <w:rPr>
          <w:rFonts w:ascii="Times New Roman" w:hAnsi="Times New Roman" w:cs="Times New Roman"/>
          <w:sz w:val="24"/>
          <w:szCs w:val="24"/>
        </w:rPr>
        <w:t>Alharahsheh</w:t>
      </w:r>
      <w:proofErr w:type="spellEnd"/>
      <w:r w:rsidRPr="00F83B5E">
        <w:rPr>
          <w:rFonts w:ascii="Times New Roman" w:hAnsi="Times New Roman" w:cs="Times New Roman"/>
          <w:sz w:val="24"/>
          <w:szCs w:val="24"/>
        </w:rPr>
        <w:t xml:space="preserve">, H. (2019). Insights of Trends and Developments in Cloud Computing. </w:t>
      </w:r>
      <w:r w:rsidRPr="00776860">
        <w:rPr>
          <w:rFonts w:ascii="Times New Roman" w:hAnsi="Times New Roman" w:cs="Times New Roman"/>
          <w:i/>
          <w:iCs/>
          <w:sz w:val="24"/>
          <w:szCs w:val="24"/>
        </w:rPr>
        <w:t>South Asian Research Journal of Engineering and Technology</w:t>
      </w:r>
      <w:r w:rsidRPr="00F83B5E">
        <w:rPr>
          <w:rFonts w:ascii="Times New Roman" w:hAnsi="Times New Roman" w:cs="Times New Roman"/>
          <w:sz w:val="24"/>
          <w:szCs w:val="24"/>
        </w:rPr>
        <w:t>, 01(03), pp. 98-107.</w:t>
      </w:r>
    </w:p>
    <w:p w14:paraId="2B69AEE4" w14:textId="77777777" w:rsidR="00F83B5E" w:rsidRPr="00F83B5E" w:rsidRDefault="00F83B5E" w:rsidP="00F83B5E">
      <w:pPr>
        <w:spacing w:after="0" w:line="240" w:lineRule="auto"/>
        <w:jc w:val="both"/>
        <w:rPr>
          <w:rFonts w:ascii="Times New Roman" w:hAnsi="Times New Roman" w:cs="Times New Roman"/>
          <w:sz w:val="24"/>
          <w:szCs w:val="24"/>
        </w:rPr>
      </w:pPr>
    </w:p>
    <w:p w14:paraId="52789757" w14:textId="7167556D" w:rsidR="00F83B5E" w:rsidRDefault="00F83B5E" w:rsidP="00F83B5E">
      <w:pPr>
        <w:spacing w:after="0" w:line="240" w:lineRule="auto"/>
        <w:jc w:val="both"/>
        <w:rPr>
          <w:rFonts w:ascii="Times New Roman" w:hAnsi="Times New Roman" w:cs="Times New Roman"/>
          <w:sz w:val="24"/>
          <w:szCs w:val="24"/>
        </w:rPr>
      </w:pPr>
      <w:r w:rsidRPr="00F83B5E">
        <w:rPr>
          <w:rFonts w:ascii="Times New Roman" w:hAnsi="Times New Roman" w:cs="Times New Roman"/>
          <w:sz w:val="24"/>
          <w:szCs w:val="24"/>
        </w:rPr>
        <w:t xml:space="preserve">Mazumdar, A. &amp; </w:t>
      </w:r>
      <w:proofErr w:type="spellStart"/>
      <w:r w:rsidRPr="00F83B5E">
        <w:rPr>
          <w:rFonts w:ascii="Times New Roman" w:hAnsi="Times New Roman" w:cs="Times New Roman"/>
          <w:sz w:val="24"/>
          <w:szCs w:val="24"/>
        </w:rPr>
        <w:t>Alharahsheh</w:t>
      </w:r>
      <w:proofErr w:type="spellEnd"/>
      <w:r w:rsidRPr="00F83B5E">
        <w:rPr>
          <w:rFonts w:ascii="Times New Roman" w:hAnsi="Times New Roman" w:cs="Times New Roman"/>
          <w:sz w:val="24"/>
          <w:szCs w:val="24"/>
        </w:rPr>
        <w:t>, H. (2019). Small &amp; Medium Enterprises (</w:t>
      </w:r>
      <w:proofErr w:type="spellStart"/>
      <w:r w:rsidRPr="00F83B5E">
        <w:rPr>
          <w:rFonts w:ascii="Times New Roman" w:hAnsi="Times New Roman" w:cs="Times New Roman"/>
          <w:sz w:val="24"/>
          <w:szCs w:val="24"/>
        </w:rPr>
        <w:t>Smes</w:t>
      </w:r>
      <w:proofErr w:type="spellEnd"/>
      <w:r w:rsidRPr="00F83B5E">
        <w:rPr>
          <w:rFonts w:ascii="Times New Roman" w:hAnsi="Times New Roman" w:cs="Times New Roman"/>
          <w:sz w:val="24"/>
          <w:szCs w:val="24"/>
        </w:rPr>
        <w:t xml:space="preserve">) – Insights of Bangladeshi </w:t>
      </w:r>
      <w:proofErr w:type="spellStart"/>
      <w:r w:rsidRPr="00F83B5E">
        <w:rPr>
          <w:rFonts w:ascii="Times New Roman" w:hAnsi="Times New Roman" w:cs="Times New Roman"/>
          <w:sz w:val="24"/>
          <w:szCs w:val="24"/>
        </w:rPr>
        <w:t>Smes</w:t>
      </w:r>
      <w:proofErr w:type="spellEnd"/>
      <w:r w:rsidRPr="00F83B5E">
        <w:rPr>
          <w:rFonts w:ascii="Times New Roman" w:hAnsi="Times New Roman" w:cs="Times New Roman"/>
          <w:sz w:val="24"/>
          <w:szCs w:val="24"/>
        </w:rPr>
        <w:t xml:space="preserve"> in Different Contexts of Adopting Cloud Computing. </w:t>
      </w:r>
      <w:r w:rsidRPr="00776860">
        <w:rPr>
          <w:rFonts w:ascii="Times New Roman" w:hAnsi="Times New Roman" w:cs="Times New Roman"/>
          <w:i/>
          <w:iCs/>
          <w:sz w:val="24"/>
          <w:szCs w:val="24"/>
        </w:rPr>
        <w:t>Cross Current International Journal of Economics, Management and Media Studies</w:t>
      </w:r>
      <w:r w:rsidRPr="00F83B5E">
        <w:rPr>
          <w:rFonts w:ascii="Times New Roman" w:hAnsi="Times New Roman" w:cs="Times New Roman"/>
          <w:sz w:val="24"/>
          <w:szCs w:val="24"/>
        </w:rPr>
        <w:t>, 01(05), pp. 130-140.</w:t>
      </w:r>
    </w:p>
    <w:p w14:paraId="24453049" w14:textId="0D5A1366" w:rsidR="00F83B5E" w:rsidRDefault="00F83B5E" w:rsidP="00F83B5E">
      <w:pPr>
        <w:spacing w:after="0" w:line="240" w:lineRule="auto"/>
        <w:jc w:val="both"/>
        <w:rPr>
          <w:rFonts w:ascii="Times New Roman" w:hAnsi="Times New Roman" w:cs="Times New Roman"/>
          <w:sz w:val="24"/>
          <w:szCs w:val="24"/>
        </w:rPr>
      </w:pPr>
    </w:p>
    <w:p w14:paraId="53A6F058" w14:textId="7B29522A" w:rsidR="00F83B5E" w:rsidRDefault="00B23C87" w:rsidP="00F83B5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It is also important to highlight that Dr Anupam has several ongoing research projects in collaboration with different academic and professional colleagues including myself. One of the recent completed projects is a book entitled as the following: SMEs and Cloud Computing. The book is mainly directed towards academics and students to enhance understanding of key developments and trends in the applications of cloud computing in different contexts with main reference to small and medium enterprises worldwide. </w:t>
      </w:r>
    </w:p>
    <w:p w14:paraId="4D5955F5" w14:textId="77777777" w:rsidR="00F83B5E" w:rsidRDefault="00F83B5E" w:rsidP="00F83B5E">
      <w:pPr>
        <w:spacing w:after="0" w:line="240" w:lineRule="auto"/>
        <w:jc w:val="both"/>
        <w:rPr>
          <w:rFonts w:ascii="Times New Roman" w:hAnsi="Times New Roman" w:cs="Times New Roman"/>
          <w:sz w:val="24"/>
          <w:szCs w:val="24"/>
        </w:rPr>
      </w:pPr>
    </w:p>
    <w:p w14:paraId="6EBCDF2A" w14:textId="5FC080A5" w:rsidR="00632A7E" w:rsidRDefault="00B23C87"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D</w:t>
      </w:r>
      <w:r w:rsidR="00712159">
        <w:rPr>
          <w:rFonts w:ascii="Times New Roman" w:hAnsi="Times New Roman" w:cs="Times New Roman"/>
          <w:sz w:val="24"/>
          <w:szCs w:val="24"/>
        </w:rPr>
        <w:t>r</w:t>
      </w:r>
      <w:r>
        <w:rPr>
          <w:rFonts w:ascii="Times New Roman" w:hAnsi="Times New Roman" w:cs="Times New Roman"/>
          <w:sz w:val="24"/>
          <w:szCs w:val="24"/>
        </w:rPr>
        <w:t xml:space="preserve"> Anupam is driven to disseminate his collaborative research outcomes to further develop academic knowledge within the disciplines of business and could computing, and to further link theoretical backgrounds with practical elements required by employers outside the classroom environment. This inclusive approach is enabling him to fully bridge the gap of expectations that exist between students during their educational journey and employers in the real</w:t>
      </w:r>
      <w:r w:rsidR="00776860">
        <w:rPr>
          <w:rFonts w:ascii="Times New Roman" w:hAnsi="Times New Roman" w:cs="Times New Roman"/>
          <w:sz w:val="24"/>
          <w:szCs w:val="24"/>
        </w:rPr>
        <w:t xml:space="preserve"> world of</w:t>
      </w:r>
      <w:r>
        <w:rPr>
          <w:rFonts w:ascii="Times New Roman" w:hAnsi="Times New Roman" w:cs="Times New Roman"/>
          <w:sz w:val="24"/>
          <w:szCs w:val="24"/>
        </w:rPr>
        <w:t xml:space="preserve"> practice. </w:t>
      </w:r>
    </w:p>
    <w:p w14:paraId="4BB27399" w14:textId="77777777" w:rsidR="00B23C87" w:rsidRDefault="00B23C87" w:rsidP="00632A7E">
      <w:pPr>
        <w:spacing w:after="0" w:line="240" w:lineRule="auto"/>
        <w:jc w:val="both"/>
        <w:rPr>
          <w:rFonts w:ascii="Times New Roman" w:hAnsi="Times New Roman" w:cs="Times New Roman"/>
          <w:sz w:val="24"/>
          <w:szCs w:val="24"/>
        </w:rPr>
      </w:pPr>
    </w:p>
    <w:p w14:paraId="356E452D" w14:textId="0706CE29" w:rsidR="001C24FD" w:rsidRDefault="001C24FD" w:rsidP="001C24FD">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Reviewing his </w:t>
      </w:r>
      <w:r w:rsidR="00E12BDA">
        <w:rPr>
          <w:rFonts w:ascii="Times New Roman" w:hAnsi="Times New Roman" w:cs="Times New Roman"/>
          <w:sz w:val="24"/>
          <w:szCs w:val="24"/>
        </w:rPr>
        <w:t>application,</w:t>
      </w:r>
      <w:r>
        <w:rPr>
          <w:rFonts w:ascii="Times New Roman" w:hAnsi="Times New Roman" w:cs="Times New Roman"/>
          <w:sz w:val="24"/>
          <w:szCs w:val="24"/>
        </w:rPr>
        <w:t xml:space="preserve"> I am confident that Dr </w:t>
      </w:r>
      <w:r w:rsidR="00B23C87">
        <w:rPr>
          <w:rFonts w:ascii="Times New Roman" w:hAnsi="Times New Roman" w:cs="Times New Roman"/>
          <w:sz w:val="24"/>
          <w:szCs w:val="24"/>
        </w:rPr>
        <w:t>Anupam</w:t>
      </w:r>
      <w:r>
        <w:rPr>
          <w:rFonts w:ascii="Times New Roman" w:hAnsi="Times New Roman" w:cs="Times New Roman"/>
          <w:sz w:val="24"/>
          <w:szCs w:val="24"/>
        </w:rPr>
        <w:t xml:space="preserve"> meets the fellow level expectations across the different standards including: Activity, Core knowledge, and Professional Values. His application is clearly reflecting his own academic and professional competencies as a </w:t>
      </w:r>
      <w:r w:rsidR="00776860">
        <w:rPr>
          <w:rFonts w:ascii="Times New Roman" w:hAnsi="Times New Roman" w:cs="Times New Roman"/>
          <w:sz w:val="24"/>
          <w:szCs w:val="24"/>
        </w:rPr>
        <w:t>lecturer at the higher education level.</w:t>
      </w:r>
      <w:r>
        <w:rPr>
          <w:rFonts w:ascii="Times New Roman" w:hAnsi="Times New Roman" w:cs="Times New Roman"/>
          <w:sz w:val="24"/>
          <w:szCs w:val="24"/>
        </w:rPr>
        <w:t xml:space="preserve"> </w:t>
      </w:r>
    </w:p>
    <w:p w14:paraId="13EA04A2" w14:textId="767B5DD3" w:rsidR="0007550A" w:rsidRPr="0007550A" w:rsidRDefault="0007550A" w:rsidP="00776860">
      <w:pPr>
        <w:spacing w:after="0" w:line="360" w:lineRule="auto"/>
        <w:jc w:val="both"/>
        <w:rPr>
          <w:rFonts w:ascii="Times New Roman" w:eastAsia="Times New Roman" w:hAnsi="Times New Roman" w:cs="Times New Roman"/>
          <w:bCs/>
          <w:i/>
          <w:lang w:val="en-US"/>
        </w:rPr>
      </w:pPr>
      <w:r w:rsidRPr="0007550A">
        <w:rPr>
          <w:rFonts w:ascii="Times New Roman" w:eastAsia="Times New Roman" w:hAnsi="Times New Roman" w:cs="Times New Roman"/>
          <w:bCs/>
          <w:lang w:val="en-US"/>
        </w:rPr>
        <w:tab/>
      </w:r>
    </w:p>
    <w:p w14:paraId="004F07A6" w14:textId="4680293A" w:rsidR="00632A7E" w:rsidRPr="00A95D32" w:rsidRDefault="00A91442"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Finally, i</w:t>
      </w:r>
      <w:r w:rsidR="00372AD6">
        <w:rPr>
          <w:rFonts w:ascii="Times New Roman" w:hAnsi="Times New Roman" w:cs="Times New Roman"/>
          <w:sz w:val="24"/>
          <w:szCs w:val="24"/>
        </w:rPr>
        <w:t>n view of</w:t>
      </w:r>
      <w:r w:rsidR="00776860">
        <w:rPr>
          <w:rFonts w:ascii="Times New Roman" w:hAnsi="Times New Roman" w:cs="Times New Roman"/>
          <w:sz w:val="24"/>
          <w:szCs w:val="24"/>
        </w:rPr>
        <w:t xml:space="preserve"> my previous knowledge of him in both academic and professional contexts</w:t>
      </w:r>
      <w:r w:rsidR="00372AD6">
        <w:rPr>
          <w:rFonts w:ascii="Times New Roman" w:hAnsi="Times New Roman" w:cs="Times New Roman"/>
          <w:sz w:val="24"/>
          <w:szCs w:val="24"/>
        </w:rPr>
        <w:t xml:space="preserve">, I </w:t>
      </w:r>
      <w:r w:rsidR="00632A7E" w:rsidRPr="00A95D32">
        <w:rPr>
          <w:rFonts w:ascii="Times New Roman" w:hAnsi="Times New Roman" w:cs="Times New Roman"/>
          <w:sz w:val="24"/>
          <w:szCs w:val="24"/>
        </w:rPr>
        <w:t>strongly support h</w:t>
      </w:r>
      <w:r w:rsidR="00372AD6">
        <w:rPr>
          <w:rFonts w:ascii="Times New Roman" w:hAnsi="Times New Roman" w:cs="Times New Roman"/>
          <w:sz w:val="24"/>
          <w:szCs w:val="24"/>
        </w:rPr>
        <w:t>is</w:t>
      </w:r>
      <w:r w:rsidR="00632A7E" w:rsidRPr="00A95D32">
        <w:rPr>
          <w:rFonts w:ascii="Times New Roman" w:hAnsi="Times New Roman" w:cs="Times New Roman"/>
          <w:sz w:val="24"/>
          <w:szCs w:val="24"/>
        </w:rPr>
        <w:t xml:space="preserve"> application for the recognition as a Fellow of the Higher Education Academy</w:t>
      </w:r>
      <w:r>
        <w:rPr>
          <w:rFonts w:ascii="Times New Roman" w:hAnsi="Times New Roman" w:cs="Times New Roman"/>
          <w:sz w:val="24"/>
          <w:szCs w:val="24"/>
        </w:rPr>
        <w:t xml:space="preserve">. </w:t>
      </w:r>
    </w:p>
    <w:p w14:paraId="58794BBF" w14:textId="77777777" w:rsidR="00632A7E" w:rsidRPr="0086362C" w:rsidRDefault="00632A7E" w:rsidP="00632A7E">
      <w:pPr>
        <w:spacing w:after="0" w:line="240" w:lineRule="auto"/>
        <w:jc w:val="both"/>
        <w:rPr>
          <w:rFonts w:ascii="Times New Roman" w:hAnsi="Times New Roman" w:cs="Times New Roman"/>
          <w:sz w:val="24"/>
          <w:szCs w:val="24"/>
        </w:rPr>
      </w:pPr>
    </w:p>
    <w:p w14:paraId="405BBD79" w14:textId="77777777" w:rsidR="00632A7E" w:rsidRPr="0086362C" w:rsidRDefault="00632A7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Regards,</w:t>
      </w:r>
    </w:p>
    <w:p w14:paraId="1A8091B1" w14:textId="77777777" w:rsidR="00632A7E" w:rsidRPr="0086362C" w:rsidRDefault="00632A7E" w:rsidP="00632A7E">
      <w:pPr>
        <w:spacing w:after="0" w:line="240" w:lineRule="auto"/>
        <w:jc w:val="both"/>
        <w:rPr>
          <w:rFonts w:ascii="Times New Roman" w:hAnsi="Times New Roman" w:cs="Times New Roman"/>
          <w:sz w:val="24"/>
          <w:szCs w:val="24"/>
        </w:rPr>
      </w:pPr>
    </w:p>
    <w:p w14:paraId="5161F8C2" w14:textId="1EA487E9" w:rsidR="00632A7E" w:rsidRDefault="00E354BE" w:rsidP="00632A7E">
      <w:pPr>
        <w:shd w:val="clear" w:color="auto" w:fill="FFFFFF"/>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Husam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Alharahsheh</w:t>
      </w:r>
      <w:proofErr w:type="spellEnd"/>
      <w:r>
        <w:rPr>
          <w:rFonts w:ascii="Times New Roman" w:hAnsi="Times New Roman" w:cs="Times New Roman"/>
          <w:sz w:val="24"/>
          <w:szCs w:val="24"/>
        </w:rPr>
        <w:t xml:space="preserve"> </w:t>
      </w:r>
    </w:p>
    <w:p w14:paraId="28FEC632" w14:textId="77777777" w:rsidR="001C24FD" w:rsidRDefault="001C24FD" w:rsidP="00632A7E">
      <w:pPr>
        <w:shd w:val="clear" w:color="auto" w:fill="FFFFFF"/>
        <w:spacing w:after="0" w:line="240" w:lineRule="auto"/>
        <w:rPr>
          <w:rFonts w:ascii="Times New Roman" w:hAnsi="Times New Roman" w:cs="Times New Roman"/>
          <w:sz w:val="24"/>
          <w:szCs w:val="24"/>
        </w:rPr>
      </w:pPr>
    </w:p>
    <w:p w14:paraId="09B0C1E8" w14:textId="6E2EEDC7" w:rsidR="00E354BE" w:rsidRDefault="00E354BE"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 xml:space="preserve">CERT HE coordinator and lecturer in business management </w:t>
      </w:r>
    </w:p>
    <w:p w14:paraId="1964D4F2" w14:textId="00FC446E" w:rsidR="00E354BE" w:rsidRDefault="00E354BE"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 xml:space="preserve">Senior lecturer across different UK and EU based HE </w:t>
      </w:r>
      <w:r w:rsidR="001C24FD">
        <w:rPr>
          <w:rFonts w:ascii="Times New Roman" w:hAnsi="Times New Roman" w:cs="Times New Roman"/>
          <w:sz w:val="24"/>
          <w:szCs w:val="24"/>
        </w:rPr>
        <w:t>organisations</w:t>
      </w:r>
      <w:r>
        <w:rPr>
          <w:rFonts w:ascii="Times New Roman" w:hAnsi="Times New Roman" w:cs="Times New Roman"/>
          <w:sz w:val="24"/>
          <w:szCs w:val="24"/>
        </w:rPr>
        <w:t xml:space="preserve"> </w:t>
      </w:r>
    </w:p>
    <w:p w14:paraId="68D9E9E1" w14:textId="510629C1" w:rsidR="001C24FD" w:rsidRDefault="001C24FD"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Senior Fellow of the HEA/Advance HE</w:t>
      </w:r>
    </w:p>
    <w:p w14:paraId="747CB6CA" w14:textId="77777777" w:rsidR="001C24FD" w:rsidRPr="00A95D32" w:rsidRDefault="001C24FD" w:rsidP="00632A7E">
      <w:pPr>
        <w:shd w:val="clear" w:color="auto" w:fill="FFFFFF"/>
        <w:spacing w:after="0" w:line="240" w:lineRule="auto"/>
        <w:rPr>
          <w:rFonts w:ascii="Times New Roman" w:eastAsia="Times New Roman" w:hAnsi="Times New Roman" w:cs="Times New Roman"/>
          <w:color w:val="212121"/>
          <w:sz w:val="24"/>
          <w:szCs w:val="24"/>
          <w:lang w:eastAsia="en-GB"/>
        </w:rPr>
      </w:pPr>
    </w:p>
    <w:p w14:paraId="369112ED" w14:textId="18394983" w:rsidR="00632A7E" w:rsidRDefault="00372AD6" w:rsidP="00632A7E">
      <w:pPr>
        <w:shd w:val="clear" w:color="auto" w:fill="FFFFFF"/>
        <w:spacing w:after="0" w:line="0" w:lineRule="atLeast"/>
        <w:rPr>
          <w:rFonts w:ascii="Times New Roman" w:hAnsi="Times New Roman" w:cs="Times New Roman"/>
          <w:b/>
          <w:bCs/>
          <w:color w:val="212121"/>
          <w:sz w:val="24"/>
          <w:szCs w:val="24"/>
        </w:rPr>
      </w:pPr>
      <w:r>
        <w:rPr>
          <w:rFonts w:ascii="Times New Roman" w:hAnsi="Times New Roman" w:cs="Times New Roman"/>
          <w:b/>
          <w:bCs/>
          <w:color w:val="212121"/>
          <w:sz w:val="24"/>
          <w:szCs w:val="24"/>
        </w:rPr>
        <w:t>University of Wales Trinity Saint David</w:t>
      </w:r>
    </w:p>
    <w:p w14:paraId="4205A37B" w14:textId="77777777" w:rsidR="00120FDB" w:rsidRDefault="00120FDB" w:rsidP="00632A7E">
      <w:pPr>
        <w:shd w:val="clear" w:color="auto" w:fill="FFFFFF"/>
        <w:spacing w:after="0" w:line="0" w:lineRule="atLeast"/>
        <w:rPr>
          <w:rFonts w:ascii="Times New Roman" w:hAnsi="Times New Roman" w:cs="Times New Roman"/>
          <w:color w:val="212121"/>
          <w:sz w:val="20"/>
          <w:szCs w:val="20"/>
        </w:rPr>
      </w:pPr>
      <w:r>
        <w:rPr>
          <w:rFonts w:ascii="Times New Roman" w:hAnsi="Times New Roman" w:cs="Times New Roman"/>
          <w:color w:val="212121"/>
          <w:sz w:val="20"/>
          <w:szCs w:val="20"/>
        </w:rPr>
        <w:t>(London Campus)</w:t>
      </w:r>
    </w:p>
    <w:p w14:paraId="4C363962" w14:textId="1639C9F6" w:rsidR="001F7A82"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 xml:space="preserve">Winchester House, </w:t>
      </w:r>
    </w:p>
    <w:p w14:paraId="3A6CCF5C" w14:textId="77777777" w:rsidR="00F806F6"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11 Cranmer R</w:t>
      </w:r>
      <w:r>
        <w:rPr>
          <w:rFonts w:ascii="Times New Roman" w:hAnsi="Times New Roman" w:cs="Times New Roman"/>
          <w:color w:val="212121"/>
          <w:sz w:val="20"/>
          <w:szCs w:val="20"/>
        </w:rPr>
        <w:t>oa</w:t>
      </w:r>
      <w:r w:rsidRPr="001F7A82">
        <w:rPr>
          <w:rFonts w:ascii="Times New Roman" w:hAnsi="Times New Roman" w:cs="Times New Roman"/>
          <w:color w:val="212121"/>
          <w:sz w:val="20"/>
          <w:szCs w:val="20"/>
        </w:rPr>
        <w:t xml:space="preserve">d, </w:t>
      </w:r>
    </w:p>
    <w:p w14:paraId="7294BF12" w14:textId="77777777" w:rsidR="00F806F6"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Vassal</w:t>
      </w:r>
    </w:p>
    <w:p w14:paraId="5C9978C8" w14:textId="79CE36A9" w:rsidR="00632A7E" w:rsidRPr="00B66160"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London SW9 6EJ</w:t>
      </w:r>
      <w:r w:rsidR="00632A7E" w:rsidRPr="00B66160">
        <w:rPr>
          <w:rFonts w:ascii="Times New Roman" w:hAnsi="Times New Roman" w:cs="Times New Roman"/>
          <w:color w:val="212121"/>
          <w:sz w:val="20"/>
          <w:szCs w:val="20"/>
        </w:rPr>
        <w:t>, United Kingdom</w:t>
      </w:r>
    </w:p>
    <w:p w14:paraId="0B9720AD" w14:textId="568B0497" w:rsidR="00D70D6A" w:rsidRDefault="00632A7E" w:rsidP="00F806F6">
      <w:pPr>
        <w:shd w:val="clear" w:color="auto" w:fill="FFFFFF"/>
        <w:spacing w:after="0" w:line="0" w:lineRule="atLeast"/>
      </w:pPr>
      <w:proofErr w:type="gramStart"/>
      <w:r w:rsidRPr="00B66160">
        <w:rPr>
          <w:rFonts w:ascii="Times New Roman" w:hAnsi="Times New Roman" w:cs="Times New Roman"/>
          <w:color w:val="212121"/>
          <w:sz w:val="20"/>
          <w:szCs w:val="20"/>
        </w:rPr>
        <w:t>T </w:t>
      </w:r>
      <w:r w:rsidR="00E354BE">
        <w:t xml:space="preserve"> 07491721808</w:t>
      </w:r>
      <w:proofErr w:type="gramEnd"/>
      <w:r w:rsidR="00E354BE">
        <w:t xml:space="preserve"> </w:t>
      </w:r>
    </w:p>
    <w:p w14:paraId="2E3BF0F2" w14:textId="06E1E426" w:rsidR="00A0424F" w:rsidRDefault="00E12BDA" w:rsidP="00F806F6">
      <w:pPr>
        <w:shd w:val="clear" w:color="auto" w:fill="FFFFFF"/>
        <w:spacing w:after="0" w:line="0" w:lineRule="atLeast"/>
      </w:pPr>
      <w:r>
        <w:rPr>
          <w:noProof/>
        </w:rPr>
        <w:drawing>
          <wp:inline distT="0" distB="0" distL="0" distR="0" wp14:anchorId="22FA2CD8" wp14:editId="7297264B">
            <wp:extent cx="1817370" cy="47244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5">
                      <a:extLst>
                        <a:ext uri="{28A0092B-C50C-407E-A947-70E740481C1C}">
                          <a14:useLocalDpi xmlns:a14="http://schemas.microsoft.com/office/drawing/2010/main" val="0"/>
                        </a:ext>
                      </a:extLst>
                    </a:blip>
                    <a:stretch>
                      <a:fillRect/>
                    </a:stretch>
                  </pic:blipFill>
                  <pic:spPr>
                    <a:xfrm>
                      <a:off x="0" y="0"/>
                      <a:ext cx="1817686" cy="472522"/>
                    </a:xfrm>
                    <a:prstGeom prst="rect">
                      <a:avLst/>
                    </a:prstGeom>
                  </pic:spPr>
                </pic:pic>
              </a:graphicData>
            </a:graphic>
          </wp:inline>
        </w:drawing>
      </w:r>
    </w:p>
    <w:p w14:paraId="5F2AC95A" w14:textId="40C1CAAD" w:rsidR="00A0424F" w:rsidRDefault="00A0424F" w:rsidP="00F806F6">
      <w:pPr>
        <w:shd w:val="clear" w:color="auto" w:fill="FFFFFF"/>
        <w:spacing w:after="0" w:line="0" w:lineRule="atLeast"/>
      </w:pPr>
      <w:r>
        <w:t xml:space="preserve">Signature: </w:t>
      </w:r>
      <w:proofErr w:type="spellStart"/>
      <w:r>
        <w:t>Husam</w:t>
      </w:r>
      <w:proofErr w:type="spellEnd"/>
      <w:r>
        <w:t xml:space="preserve"> </w:t>
      </w:r>
      <w:proofErr w:type="spellStart"/>
      <w:r>
        <w:t>Aharahsheh</w:t>
      </w:r>
      <w:proofErr w:type="spellEnd"/>
      <w:r w:rsidR="005E117F">
        <w:t xml:space="preserve">                      </w:t>
      </w:r>
      <w:r>
        <w:t xml:space="preserve">  </w:t>
      </w:r>
      <w:bookmarkStart w:id="0" w:name="_GoBack"/>
      <w:bookmarkEnd w:id="0"/>
    </w:p>
    <w:sectPr w:rsidR="00A04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667EF"/>
    <w:multiLevelType w:val="hybridMultilevel"/>
    <w:tmpl w:val="771E4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A7E"/>
    <w:rsid w:val="00044700"/>
    <w:rsid w:val="0007550A"/>
    <w:rsid w:val="00120FDB"/>
    <w:rsid w:val="001C24FD"/>
    <w:rsid w:val="001F7A82"/>
    <w:rsid w:val="00221ACD"/>
    <w:rsid w:val="00372AD6"/>
    <w:rsid w:val="004D1C3C"/>
    <w:rsid w:val="00506CF1"/>
    <w:rsid w:val="0051641C"/>
    <w:rsid w:val="005E117F"/>
    <w:rsid w:val="00632A7E"/>
    <w:rsid w:val="00687A8D"/>
    <w:rsid w:val="00712159"/>
    <w:rsid w:val="00771F4B"/>
    <w:rsid w:val="00776860"/>
    <w:rsid w:val="007F73FD"/>
    <w:rsid w:val="00845010"/>
    <w:rsid w:val="00976C2D"/>
    <w:rsid w:val="00A0424F"/>
    <w:rsid w:val="00A91442"/>
    <w:rsid w:val="00B23C87"/>
    <w:rsid w:val="00BA58AA"/>
    <w:rsid w:val="00D70D6A"/>
    <w:rsid w:val="00DB42A8"/>
    <w:rsid w:val="00E12BDA"/>
    <w:rsid w:val="00E354BE"/>
    <w:rsid w:val="00F806F6"/>
    <w:rsid w:val="00F83B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D6C7"/>
  <w15:chartTrackingRefBased/>
  <w15:docId w15:val="{4E8451F4-B3A6-490B-AFB4-56B94C459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2A7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A7E"/>
    <w:rPr>
      <w:color w:val="0563C1" w:themeColor="hyperlink"/>
      <w:u w:val="single"/>
    </w:rPr>
  </w:style>
  <w:style w:type="paragraph" w:styleId="BalloonText">
    <w:name w:val="Balloon Text"/>
    <w:basedOn w:val="Normal"/>
    <w:link w:val="BalloonTextChar"/>
    <w:uiPriority w:val="99"/>
    <w:semiHidden/>
    <w:unhideWhenUsed/>
    <w:rsid w:val="000755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50A"/>
    <w:rPr>
      <w:rFonts w:ascii="Segoe UI" w:hAnsi="Segoe UI" w:cs="Segoe UI"/>
      <w:sz w:val="18"/>
      <w:szCs w:val="18"/>
    </w:rPr>
  </w:style>
  <w:style w:type="paragraph" w:customStyle="1" w:styleId="Default">
    <w:name w:val="Default"/>
    <w:rsid w:val="00DB42A8"/>
    <w:pPr>
      <w:autoSpaceDE w:val="0"/>
      <w:autoSpaceDN w:val="0"/>
      <w:adjustRightInd w:val="0"/>
      <w:spacing w:after="0" w:line="240" w:lineRule="auto"/>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1018</Words>
  <Characters>5806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Tokunbo Ashaye</dc:creator>
  <cp:keywords/>
  <dc:description/>
  <cp:lastModifiedBy>Anupam Mazumdar</cp:lastModifiedBy>
  <cp:revision>4</cp:revision>
  <cp:lastPrinted>2020-06-16T19:54:00Z</cp:lastPrinted>
  <dcterms:created xsi:type="dcterms:W3CDTF">2021-02-14T17:06:00Z</dcterms:created>
  <dcterms:modified xsi:type="dcterms:W3CDTF">2021-02-14T17:07:00Z</dcterms:modified>
</cp:coreProperties>
</file>