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61D0" w:rsidRPr="00A961D0" w:rsidRDefault="00A961D0" w:rsidP="00A961D0">
      <w:pPr>
        <w:pStyle w:val="2"/>
        <w:numPr>
          <w:ilvl w:val="1"/>
          <w:numId w:val="1"/>
        </w:numPr>
        <w:spacing w:before="113"/>
        <w:rPr>
          <w:rStyle w:val="a5"/>
          <w:rFonts w:ascii="Arial" w:hAnsi="Arial" w:cs="Arial"/>
          <w:color w:val="auto"/>
          <w:sz w:val="22"/>
          <w:szCs w:val="22"/>
          <w:u w:val="none"/>
        </w:rPr>
      </w:pPr>
      <w:bookmarkStart w:id="0" w:name="__RefHeading__52654_2004234655"/>
      <w:bookmarkStart w:id="1" w:name="_GoBack"/>
      <w:bookmarkEnd w:id="0"/>
      <w:bookmarkEnd w:id="1"/>
      <w:r w:rsidRPr="00A961D0">
        <w:rPr>
          <w:rStyle w:val="a5"/>
          <w:rFonts w:ascii="Arial" w:hAnsi="Arial" w:cs="Arial"/>
          <w:color w:val="auto"/>
          <w:sz w:val="22"/>
          <w:szCs w:val="22"/>
          <w:u w:val="none"/>
        </w:rPr>
        <w:t>Reflective report</w:t>
      </w:r>
    </w:p>
    <w:p w:rsidR="00A961D0" w:rsidRPr="00A961D0" w:rsidRDefault="00A961D0" w:rsidP="00A961D0">
      <w:pPr>
        <w:rPr>
          <w:rStyle w:val="a5"/>
          <w:rFonts w:ascii="Arial" w:hAnsi="Arial" w:cs="Arial"/>
          <w:color w:val="auto"/>
          <w:sz w:val="22"/>
          <w:u w:val="none"/>
        </w:rPr>
      </w:pPr>
      <w:r w:rsidRPr="00A961D0">
        <w:rPr>
          <w:rStyle w:val="a5"/>
          <w:rFonts w:ascii="Arial" w:hAnsi="Arial" w:cs="Arial"/>
          <w:color w:val="auto"/>
          <w:sz w:val="22"/>
          <w:u w:val="none"/>
        </w:rPr>
        <w:tab/>
        <w:t>A reflective report is described as the writing of a student which summarises critical reflection on a particular subject (Anderson, 2019). A reflective report is a statement mainly focused on elaborating on the process of producing a particular assignment or task. For a better understanding of reflective reports, the Gibbs model has been used. The Gibbs model of reflection is a framework that is used to elaborate on the experiences of an individual with the motive to learn, gain knowledge, and plan for the future from experience. This model assists individuals in reflecting on learning practices and experiences, which aids them in improving their efficiency. The stages of the Gibbs model are explained below.</w:t>
      </w:r>
    </w:p>
    <w:p w:rsidR="00A961D0" w:rsidRPr="00A961D0" w:rsidRDefault="00A961D0" w:rsidP="00A961D0">
      <w:pPr>
        <w:rPr>
          <w:rStyle w:val="a5"/>
          <w:rFonts w:ascii="Arial" w:hAnsi="Arial" w:cs="Arial"/>
          <w:color w:val="auto"/>
          <w:sz w:val="22"/>
          <w:u w:val="none"/>
        </w:rPr>
      </w:pPr>
      <w:r w:rsidRPr="00A961D0">
        <w:rPr>
          <w:rStyle w:val="a5"/>
          <w:rFonts w:ascii="Arial" w:hAnsi="Arial" w:cs="Arial"/>
          <w:color w:val="auto"/>
          <w:sz w:val="22"/>
          <w:u w:val="none"/>
        </w:rPr>
        <w:tab/>
      </w:r>
      <w:r w:rsidRPr="00A961D0">
        <w:rPr>
          <w:rStyle w:val="a5"/>
          <w:rFonts w:ascii="Arial" w:hAnsi="Arial" w:cs="Arial"/>
          <w:b/>
          <w:bCs/>
          <w:i/>
          <w:iCs/>
          <w:color w:val="auto"/>
          <w:sz w:val="22"/>
          <w:u w:val="none"/>
        </w:rPr>
        <w:t>Description:</w:t>
      </w:r>
      <w:r w:rsidRPr="00A961D0">
        <w:rPr>
          <w:rStyle w:val="a5"/>
          <w:rFonts w:ascii="Arial" w:hAnsi="Arial" w:cs="Arial"/>
          <w:color w:val="auto"/>
          <w:sz w:val="22"/>
          <w:u w:val="none"/>
        </w:rPr>
        <w:t xml:space="preserve"> It is a brief explanation of what has happened; when it occurred, who participated, what the result was, etc. I enrolled myself in the module Developing workplace critical thinking to develop my abilities and knowledge to use them at work in the future. I was assigned a task in a module that involved critical thinking skills and an understanding of management functions. The development of critical thinking skills and a better understanding of management can aid me in doing efficient work at an organization.</w:t>
      </w:r>
    </w:p>
    <w:p w:rsidR="00A961D0" w:rsidRPr="00A961D0" w:rsidRDefault="00A961D0" w:rsidP="00A961D0">
      <w:pPr>
        <w:rPr>
          <w:rStyle w:val="a5"/>
          <w:rFonts w:ascii="Arial" w:hAnsi="Arial" w:cs="Arial"/>
          <w:color w:val="auto"/>
          <w:sz w:val="22"/>
          <w:u w:val="none"/>
        </w:rPr>
      </w:pPr>
      <w:r w:rsidRPr="00A961D0">
        <w:rPr>
          <w:rStyle w:val="a5"/>
          <w:rFonts w:ascii="Arial" w:hAnsi="Arial" w:cs="Arial"/>
          <w:color w:val="auto"/>
          <w:sz w:val="22"/>
          <w:u w:val="none"/>
        </w:rPr>
        <w:tab/>
      </w:r>
      <w:r w:rsidRPr="00A961D0">
        <w:rPr>
          <w:rStyle w:val="a5"/>
          <w:rFonts w:ascii="Arial" w:hAnsi="Arial" w:cs="Arial"/>
          <w:b/>
          <w:bCs/>
          <w:i/>
          <w:iCs/>
          <w:color w:val="auto"/>
          <w:sz w:val="22"/>
          <w:u w:val="none"/>
        </w:rPr>
        <w:t>Feeling:</w:t>
      </w:r>
      <w:r w:rsidRPr="00A961D0">
        <w:rPr>
          <w:rStyle w:val="a5"/>
          <w:rFonts w:ascii="Arial" w:hAnsi="Arial" w:cs="Arial"/>
          <w:color w:val="auto"/>
          <w:sz w:val="22"/>
          <w:u w:val="none"/>
        </w:rPr>
        <w:t xml:space="preserve"> It is related to the emotions of an individual developed during performing a particular assignment or task. I was happy and confident upon enrolling myself in the module Developing workplace critical thinking. I was quite nervous upon being assigned an assignment that involved critical thinking and a better understanding of management. I was bad at critical thinking, so it was creating difficulty for me to complete my project.</w:t>
      </w:r>
    </w:p>
    <w:p w:rsidR="00A961D0" w:rsidRPr="00A961D0" w:rsidRDefault="00A961D0" w:rsidP="00A961D0">
      <w:pPr>
        <w:rPr>
          <w:rStyle w:val="a5"/>
          <w:rFonts w:ascii="Arial" w:hAnsi="Arial" w:cs="Arial"/>
          <w:color w:val="auto"/>
          <w:sz w:val="22"/>
          <w:u w:val="none"/>
        </w:rPr>
      </w:pPr>
      <w:r w:rsidRPr="00A961D0">
        <w:rPr>
          <w:rStyle w:val="a5"/>
          <w:rFonts w:ascii="Arial" w:hAnsi="Arial" w:cs="Arial"/>
          <w:color w:val="auto"/>
          <w:sz w:val="22"/>
          <w:u w:val="none"/>
        </w:rPr>
        <w:tab/>
      </w:r>
      <w:r w:rsidRPr="00A961D0">
        <w:rPr>
          <w:rStyle w:val="a5"/>
          <w:rFonts w:ascii="Arial" w:hAnsi="Arial" w:cs="Arial"/>
          <w:b/>
          <w:bCs/>
          <w:i/>
          <w:iCs/>
          <w:color w:val="auto"/>
          <w:sz w:val="22"/>
          <w:u w:val="none"/>
        </w:rPr>
        <w:t>Evaluation:</w:t>
      </w:r>
      <w:r w:rsidRPr="00A961D0">
        <w:rPr>
          <w:rStyle w:val="a5"/>
          <w:rFonts w:ascii="Arial" w:hAnsi="Arial" w:cs="Arial"/>
          <w:color w:val="auto"/>
          <w:sz w:val="22"/>
          <w:u w:val="none"/>
        </w:rPr>
        <w:t xml:space="preserve"> Its component is all about investigating the experience of an individual, whether good or bad, regarding the performance of a task in an assignment (Rolfe and Freshwater, 2020). The thing which went well was that I completed my task on time despite facing a lot of problems in the whole process. My critical thinking skills have improved a little bit. Overall, all the work went well, and I gained good knowledge and developed some relevant skills, like time management and critical thinking.</w:t>
      </w:r>
    </w:p>
    <w:p w:rsidR="00A961D0" w:rsidRPr="00A961D0" w:rsidRDefault="00A961D0" w:rsidP="00A961D0">
      <w:pPr>
        <w:rPr>
          <w:rStyle w:val="a5"/>
          <w:rFonts w:ascii="Arial" w:hAnsi="Arial" w:cs="Arial"/>
          <w:color w:val="auto"/>
          <w:sz w:val="22"/>
          <w:u w:val="none"/>
        </w:rPr>
      </w:pPr>
      <w:r w:rsidRPr="00A961D0">
        <w:rPr>
          <w:rStyle w:val="a5"/>
          <w:rFonts w:ascii="Arial" w:hAnsi="Arial" w:cs="Arial"/>
          <w:color w:val="auto"/>
          <w:sz w:val="22"/>
          <w:u w:val="none"/>
        </w:rPr>
        <w:tab/>
      </w:r>
      <w:r w:rsidRPr="00A961D0">
        <w:rPr>
          <w:rStyle w:val="a5"/>
          <w:rFonts w:ascii="Arial" w:hAnsi="Arial" w:cs="Arial"/>
          <w:b/>
          <w:bCs/>
          <w:i/>
          <w:iCs/>
          <w:color w:val="auto"/>
          <w:sz w:val="22"/>
          <w:u w:val="none"/>
        </w:rPr>
        <w:t>Analysis:</w:t>
      </w:r>
      <w:r w:rsidRPr="00A961D0">
        <w:rPr>
          <w:rStyle w:val="a5"/>
          <w:rFonts w:ascii="Arial" w:hAnsi="Arial" w:cs="Arial"/>
          <w:color w:val="auto"/>
          <w:sz w:val="22"/>
          <w:u w:val="none"/>
        </w:rPr>
        <w:t xml:space="preserve"> This component involves developing perceptions about the result and developing insights regarding the whole process. The whole process went well, but we faced many difficulties in performing tasks related to the completion of tasks. I gathered information to include in the assignment but faced confusion in choosing what to include and what not to.</w:t>
      </w:r>
    </w:p>
    <w:p w:rsidR="00A961D0" w:rsidRPr="00A961D0" w:rsidRDefault="00A961D0" w:rsidP="00A961D0">
      <w:pPr>
        <w:rPr>
          <w:rStyle w:val="a5"/>
          <w:rFonts w:ascii="Arial" w:hAnsi="Arial" w:cs="Arial"/>
          <w:color w:val="auto"/>
          <w:sz w:val="22"/>
          <w:u w:val="none"/>
        </w:rPr>
      </w:pPr>
      <w:r w:rsidRPr="00A961D0">
        <w:rPr>
          <w:rStyle w:val="a5"/>
          <w:rFonts w:ascii="Arial" w:hAnsi="Arial" w:cs="Arial"/>
          <w:color w:val="auto"/>
          <w:sz w:val="22"/>
          <w:u w:val="none"/>
        </w:rPr>
        <w:tab/>
      </w:r>
      <w:r w:rsidRPr="00A961D0">
        <w:rPr>
          <w:rStyle w:val="a5"/>
          <w:rFonts w:ascii="Arial" w:hAnsi="Arial" w:cs="Arial"/>
          <w:b/>
          <w:bCs/>
          <w:i/>
          <w:iCs/>
          <w:color w:val="auto"/>
          <w:sz w:val="22"/>
          <w:u w:val="none"/>
        </w:rPr>
        <w:t>Conclusion:</w:t>
      </w:r>
      <w:r w:rsidRPr="00A961D0">
        <w:rPr>
          <w:rStyle w:val="a5"/>
          <w:rFonts w:ascii="Arial" w:hAnsi="Arial" w:cs="Arial"/>
          <w:color w:val="auto"/>
          <w:sz w:val="22"/>
          <w:u w:val="none"/>
        </w:rPr>
        <w:t xml:space="preserve"> It describes the whole process in a summary regarding activities, situations, learning, etc. I got a better understanding of management functions, which can help me at my workplace in the future. I faced a lot of difficulties in understanding important points which can be included in the assignment work. I wish I had better knowledge of critical thinking because it could have helped in completing my project more quickly.</w:t>
      </w:r>
    </w:p>
    <w:p w:rsidR="00A961D0" w:rsidRPr="00A961D0" w:rsidRDefault="00A961D0" w:rsidP="00A961D0">
      <w:pPr>
        <w:rPr>
          <w:rStyle w:val="a5"/>
          <w:rFonts w:ascii="Arial" w:hAnsi="Arial" w:cs="Arial"/>
          <w:color w:val="auto"/>
          <w:sz w:val="22"/>
          <w:u w:val="none"/>
        </w:rPr>
      </w:pPr>
      <w:r w:rsidRPr="00A961D0">
        <w:rPr>
          <w:rStyle w:val="a5"/>
          <w:rFonts w:ascii="Arial" w:hAnsi="Arial" w:cs="Arial"/>
          <w:color w:val="auto"/>
          <w:sz w:val="22"/>
          <w:u w:val="none"/>
        </w:rPr>
        <w:tab/>
      </w:r>
      <w:r w:rsidRPr="00A961D0">
        <w:rPr>
          <w:rStyle w:val="a5"/>
          <w:rFonts w:ascii="Arial" w:hAnsi="Arial" w:cs="Arial"/>
          <w:b/>
          <w:bCs/>
          <w:i/>
          <w:iCs/>
          <w:color w:val="auto"/>
          <w:sz w:val="22"/>
          <w:u w:val="none"/>
        </w:rPr>
        <w:t xml:space="preserve">Action plan: </w:t>
      </w:r>
      <w:bookmarkStart w:id="2" w:name="__RefHeading__52656_2004234655"/>
      <w:bookmarkEnd w:id="2"/>
      <w:r w:rsidRPr="00A961D0">
        <w:rPr>
          <w:rStyle w:val="a5"/>
          <w:rFonts w:ascii="Arial" w:hAnsi="Arial" w:cs="Arial"/>
          <w:color w:val="auto"/>
          <w:sz w:val="22"/>
          <w:u w:val="none"/>
        </w:rPr>
        <w:t xml:space="preserve">It is the plan that focuses on providing insights about how individuals can deal with similar situations in the future (Suchman and Trigg, 2020). I gained knowledge regarding critical thinking and understood the management environment. A better understanding of </w:t>
      </w:r>
      <w:r w:rsidRPr="00A961D0">
        <w:rPr>
          <w:rStyle w:val="a5"/>
          <w:rFonts w:ascii="Arial" w:hAnsi="Arial" w:cs="Arial"/>
          <w:color w:val="auto"/>
          <w:sz w:val="22"/>
          <w:u w:val="none"/>
        </w:rPr>
        <w:lastRenderedPageBreak/>
        <w:t>management will help me at my workplace in the future. Critical thinking will enable me to analyze situations properly.</w:t>
      </w:r>
    </w:p>
    <w:p w:rsidR="00663686" w:rsidRPr="00A961D0" w:rsidRDefault="00663686">
      <w:pPr>
        <w:rPr>
          <w:color w:val="auto"/>
        </w:rPr>
      </w:pPr>
    </w:p>
    <w:sectPr w:rsidR="00663686" w:rsidRPr="00A961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1D0"/>
    <w:rsid w:val="00663686"/>
    <w:rsid w:val="00A961D0"/>
    <w:rsid w:val="00AB5A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154FF"/>
  <w15:chartTrackingRefBased/>
  <w15:docId w15:val="{810751DC-2476-41C7-B52C-268AC83B9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61D0"/>
    <w:pPr>
      <w:suppressAutoHyphens/>
      <w:spacing w:after="0" w:line="360" w:lineRule="auto"/>
      <w:jc w:val="both"/>
    </w:pPr>
    <w:rPr>
      <w:rFonts w:ascii="Times New Roman" w:eastAsia="Calibri" w:hAnsi="Times New Roman" w:cs="Times New Roman"/>
      <w:color w:val="000000"/>
      <w:sz w:val="24"/>
      <w:lang w:val="en-GB" w:eastAsia="ar-SA"/>
    </w:rPr>
  </w:style>
  <w:style w:type="paragraph" w:styleId="1">
    <w:name w:val="heading 1"/>
    <w:basedOn w:val="a"/>
    <w:next w:val="a"/>
    <w:link w:val="10"/>
    <w:uiPriority w:val="9"/>
    <w:qFormat/>
    <w:rsid w:val="00AB5A3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nhideWhenUsed/>
    <w:qFormat/>
    <w:rsid w:val="00AB5A3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AB5A3E"/>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B5A3E"/>
    <w:rPr>
      <w:rFonts w:asciiTheme="majorHAnsi" w:eastAsiaTheme="majorEastAsia" w:hAnsiTheme="majorHAnsi" w:cstheme="majorBidi"/>
      <w:color w:val="2E74B5" w:themeColor="accent1" w:themeShade="BF"/>
      <w:sz w:val="32"/>
      <w:szCs w:val="32"/>
      <w:lang w:val="ro-RO"/>
    </w:rPr>
  </w:style>
  <w:style w:type="character" w:customStyle="1" w:styleId="20">
    <w:name w:val="Заголовок 2 Знак"/>
    <w:basedOn w:val="a0"/>
    <w:link w:val="2"/>
    <w:uiPriority w:val="9"/>
    <w:rsid w:val="00AB5A3E"/>
    <w:rPr>
      <w:rFonts w:asciiTheme="majorHAnsi" w:eastAsiaTheme="majorEastAsia" w:hAnsiTheme="majorHAnsi" w:cstheme="majorBidi"/>
      <w:color w:val="2E74B5" w:themeColor="accent1" w:themeShade="BF"/>
      <w:sz w:val="26"/>
      <w:szCs w:val="26"/>
      <w:lang w:val="ro-RO"/>
    </w:rPr>
  </w:style>
  <w:style w:type="character" w:customStyle="1" w:styleId="30">
    <w:name w:val="Заголовок 3 Знак"/>
    <w:basedOn w:val="a0"/>
    <w:link w:val="3"/>
    <w:uiPriority w:val="9"/>
    <w:semiHidden/>
    <w:rsid w:val="00AB5A3E"/>
    <w:rPr>
      <w:rFonts w:asciiTheme="majorHAnsi" w:eastAsiaTheme="majorEastAsia" w:hAnsiTheme="majorHAnsi" w:cstheme="majorBidi"/>
      <w:color w:val="1F4D78" w:themeColor="accent1" w:themeShade="7F"/>
      <w:sz w:val="24"/>
      <w:szCs w:val="24"/>
      <w:lang w:val="ro-RO"/>
    </w:rPr>
  </w:style>
  <w:style w:type="paragraph" w:styleId="a3">
    <w:name w:val="List Paragraph"/>
    <w:basedOn w:val="a"/>
    <w:uiPriority w:val="99"/>
    <w:qFormat/>
    <w:rsid w:val="00AB5A3E"/>
    <w:pPr>
      <w:ind w:left="720"/>
      <w:contextualSpacing/>
    </w:pPr>
  </w:style>
  <w:style w:type="paragraph" w:styleId="a4">
    <w:name w:val="TOC Heading"/>
    <w:basedOn w:val="1"/>
    <w:next w:val="a"/>
    <w:uiPriority w:val="39"/>
    <w:unhideWhenUsed/>
    <w:qFormat/>
    <w:rsid w:val="00AB5A3E"/>
    <w:pPr>
      <w:outlineLvl w:val="9"/>
    </w:pPr>
    <w:rPr>
      <w:lang w:val="en-US"/>
    </w:rPr>
  </w:style>
  <w:style w:type="character" w:styleId="a5">
    <w:name w:val="Hyperlink"/>
    <w:rsid w:val="00A961D0"/>
    <w:rPr>
      <w:color w:val="000080"/>
      <w:u w:val="single"/>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508</Words>
  <Characters>2900</Characters>
  <Application>Microsoft Office Word</Application>
  <DocSecurity>0</DocSecurity>
  <Lines>24</Lines>
  <Paragraphs>6</Paragraphs>
  <ScaleCrop>false</ScaleCrop>
  <Company/>
  <LinksUpToDate>false</LinksUpToDate>
  <CharactersWithSpaces>3402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vitalie</dc:creator>
  <cp:keywords/>
  <dc:description/>
  <cp:lastModifiedBy>vitalie</cp:lastModifiedBy>
  <cp:revision>1</cp:revision>
  <dcterms:created xsi:type="dcterms:W3CDTF">2022-11-20T10:37:00Z</dcterms:created>
  <dcterms:modified xsi:type="dcterms:W3CDTF">2022-11-20T10:41:00Z</dcterms:modified>
</cp:coreProperties>
</file>