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39232A" w14:textId="5931D599" w:rsidR="00080C7D" w:rsidRDefault="00394E95" w:rsidP="001D595B">
      <w:pPr>
        <w:ind w:right="10" w:hanging="1440"/>
      </w:pPr>
      <w:r>
        <w:rPr>
          <w:noProof/>
          <w:lang w:eastAsia="en-GB"/>
        </w:rPr>
        <mc:AlternateContent>
          <mc:Choice Requires="wps">
            <w:drawing>
              <wp:anchor distT="0" distB="0" distL="114300" distR="114300" simplePos="0" relativeHeight="251680768" behindDoc="0" locked="0" layoutInCell="1" allowOverlap="1" wp14:anchorId="149EF676" wp14:editId="66EAD491">
                <wp:simplePos x="0" y="0"/>
                <wp:positionH relativeFrom="column">
                  <wp:posOffset>1766570</wp:posOffset>
                </wp:positionH>
                <wp:positionV relativeFrom="paragraph">
                  <wp:posOffset>690880</wp:posOffset>
                </wp:positionV>
                <wp:extent cx="1752600" cy="17145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1752600" cy="1714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9E9AAA5" w14:textId="77777777" w:rsidR="00394E95" w:rsidRPr="00394E95" w:rsidRDefault="00394E95" w:rsidP="00394E95">
                            <w:pPr>
                              <w:widowControl w:val="0"/>
                              <w:numPr>
                                <w:ilvl w:val="0"/>
                                <w:numId w:val="5"/>
                              </w:numPr>
                              <w:tabs>
                                <w:tab w:val="left" w:pos="220"/>
                                <w:tab w:val="left" w:pos="720"/>
                              </w:tabs>
                              <w:autoSpaceDE w:val="0"/>
                              <w:autoSpaceDN w:val="0"/>
                              <w:adjustRightInd w:val="0"/>
                              <w:ind w:hanging="720"/>
                              <w:rPr>
                                <w:rFonts w:ascii="Times New Roman" w:hAnsi="Times New Roman" w:cs="Times New Roman"/>
                                <w:b/>
                                <w:color w:val="FF0000"/>
                                <w:sz w:val="20"/>
                                <w:szCs w:val="18"/>
                                <w:lang w:val="en-US"/>
                              </w:rPr>
                            </w:pPr>
                            <w:r w:rsidRPr="00394E95">
                              <w:rPr>
                                <w:rFonts w:ascii="Times New Roman" w:hAnsi="Times New Roman" w:cs="Times New Roman"/>
                                <w:b/>
                                <w:color w:val="FF0000"/>
                                <w:sz w:val="20"/>
                                <w:szCs w:val="18"/>
                                <w:lang w:val="en-US"/>
                              </w:rPr>
                              <w:t>Sales </w:t>
                            </w:r>
                          </w:p>
                          <w:p w14:paraId="74447253" w14:textId="77777777" w:rsidR="00394E95" w:rsidRPr="00394E95" w:rsidRDefault="00394E95" w:rsidP="00394E95">
                            <w:pPr>
                              <w:widowControl w:val="0"/>
                              <w:numPr>
                                <w:ilvl w:val="0"/>
                                <w:numId w:val="5"/>
                              </w:numPr>
                              <w:tabs>
                                <w:tab w:val="left" w:pos="220"/>
                                <w:tab w:val="left" w:pos="720"/>
                              </w:tabs>
                              <w:autoSpaceDE w:val="0"/>
                              <w:autoSpaceDN w:val="0"/>
                              <w:adjustRightInd w:val="0"/>
                              <w:ind w:hanging="720"/>
                              <w:rPr>
                                <w:rFonts w:ascii="Times New Roman" w:hAnsi="Times New Roman" w:cs="Times New Roman"/>
                                <w:b/>
                                <w:color w:val="FF0000"/>
                                <w:sz w:val="20"/>
                                <w:szCs w:val="18"/>
                                <w:lang w:val="en-US"/>
                              </w:rPr>
                            </w:pPr>
                            <w:r w:rsidRPr="00394E95">
                              <w:rPr>
                                <w:rFonts w:ascii="Times New Roman" w:hAnsi="Times New Roman" w:cs="Times New Roman"/>
                                <w:b/>
                                <w:color w:val="FF0000"/>
                                <w:sz w:val="20"/>
                                <w:szCs w:val="18"/>
                                <w:lang w:val="en-US"/>
                              </w:rPr>
                              <w:t xml:space="preserve">Fair trade – </w:t>
                            </w:r>
                            <w:r w:rsidRPr="00394E95">
                              <w:rPr>
                                <w:rFonts w:ascii="Times New Roman" w:hAnsi="Times New Roman" w:cs="Times New Roman"/>
                                <w:b/>
                                <w:bCs/>
                                <w:color w:val="FF0000"/>
                                <w:sz w:val="20"/>
                                <w:szCs w:val="18"/>
                                <w:lang w:val="en-US"/>
                              </w:rPr>
                              <w:t>Fair</w:t>
                            </w:r>
                            <w:r w:rsidRPr="00394E95">
                              <w:rPr>
                                <w:rFonts w:ascii="Times New Roman" w:hAnsi="Times New Roman" w:cs="Times New Roman"/>
                                <w:b/>
                                <w:color w:val="FF0000"/>
                                <w:sz w:val="20"/>
                                <w:szCs w:val="18"/>
                                <w:lang w:val="en-US"/>
                              </w:rPr>
                              <w:t xml:space="preserve"> costs, living wages and community benefits</w:t>
                            </w:r>
                          </w:p>
                          <w:p w14:paraId="00E2DA0F" w14:textId="7AF565A1" w:rsidR="00394E95" w:rsidRPr="00394E95" w:rsidRDefault="00394E95" w:rsidP="00394E95">
                            <w:pPr>
                              <w:widowControl w:val="0"/>
                              <w:numPr>
                                <w:ilvl w:val="0"/>
                                <w:numId w:val="5"/>
                              </w:numPr>
                              <w:tabs>
                                <w:tab w:val="left" w:pos="220"/>
                                <w:tab w:val="left" w:pos="720"/>
                              </w:tabs>
                              <w:autoSpaceDE w:val="0"/>
                              <w:autoSpaceDN w:val="0"/>
                              <w:adjustRightInd w:val="0"/>
                              <w:ind w:hanging="720"/>
                              <w:rPr>
                                <w:rFonts w:ascii="Times New Roman" w:hAnsi="Times New Roman" w:cs="Times New Roman"/>
                                <w:b/>
                                <w:color w:val="FF0000"/>
                                <w:sz w:val="32"/>
                                <w:szCs w:val="30"/>
                                <w:lang w:val="en-US"/>
                              </w:rPr>
                            </w:pPr>
                            <w:r w:rsidRPr="00394E95">
                              <w:rPr>
                                <w:rFonts w:ascii="Times New Roman" w:hAnsi="Times New Roman" w:cs="Times New Roman"/>
                                <w:b/>
                                <w:color w:val="FF0000"/>
                                <w:sz w:val="20"/>
                                <w:szCs w:val="18"/>
                                <w:lang w:val="en-US"/>
                              </w:rPr>
                              <w:t>Eco- friendly –</w:t>
                            </w:r>
                            <w:r w:rsidRPr="00394E95">
                              <w:rPr>
                                <w:rFonts w:ascii="Times New Roman" w:hAnsi="Times New Roman" w:cs="Times New Roman"/>
                                <w:b/>
                                <w:color w:val="FF0000"/>
                                <w:sz w:val="32"/>
                                <w:szCs w:val="30"/>
                                <w:lang w:val="en-US"/>
                              </w:rPr>
                              <w:t xml:space="preserve"> </w:t>
                            </w:r>
                            <w:r w:rsidRPr="00394E95">
                              <w:rPr>
                                <w:rFonts w:ascii="Times New Roman" w:hAnsi="Times New Roman" w:cs="Times New Roman"/>
                                <w:b/>
                                <w:color w:val="FF0000"/>
                                <w:sz w:val="20"/>
                                <w:szCs w:val="30"/>
                                <w:lang w:val="en-US"/>
                              </w:rPr>
                              <w:t xml:space="preserve">Better for environment </w:t>
                            </w:r>
                            <w:r w:rsidRPr="00394E95">
                              <w:rPr>
                                <w:rFonts w:ascii="Times New Roman" w:hAnsi="Times New Roman" w:cs="Times New Roman"/>
                                <w:b/>
                                <w:color w:val="FF0000"/>
                                <w:sz w:val="20"/>
                                <w:szCs w:val="30"/>
                                <w:lang w:val="en-US"/>
                              </w:rPr>
                              <w:t>(Smith, 2018)</w:t>
                            </w:r>
                          </w:p>
                          <w:p w14:paraId="02246E09" w14:textId="77777777" w:rsidR="00111B13" w:rsidRDefault="00111B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49EF676" id="_x0000_t202" coordsize="21600,21600" o:spt="202" path="m0,0l0,21600,21600,21600,21600,0xe">
                <v:stroke joinstyle="miter"/>
                <v:path gradientshapeok="t" o:connecttype="rect"/>
              </v:shapetype>
              <v:shape id="Text Box 20" o:spid="_x0000_s1026" type="#_x0000_t202" style="position:absolute;margin-left:139.1pt;margin-top:54.4pt;width:138pt;height:13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" filled="f" stroked="f">
                <v:textbox>
                  <w:txbxContent>
                    <w:p w14:paraId="59E9AAA5" w14:textId="77777777" w:rsidR="00394E95" w:rsidRPr="00394E95" w:rsidRDefault="00394E95" w:rsidP="00394E95">
                      <w:pPr>
                        <w:widowControl w:val="0"/>
                        <w:numPr>
                          <w:ilvl w:val="0"/>
                          <w:numId w:val="5"/>
                        </w:numPr>
                        <w:tabs>
                          <w:tab w:val="left" w:pos="220"/>
                          <w:tab w:val="left" w:pos="720"/>
                        </w:tabs>
                        <w:autoSpaceDE w:val="0"/>
                        <w:autoSpaceDN w:val="0"/>
                        <w:adjustRightInd w:val="0"/>
                        <w:ind w:hanging="720"/>
                        <w:rPr>
                          <w:rFonts w:ascii="Times New Roman" w:hAnsi="Times New Roman" w:cs="Times New Roman"/>
                          <w:b/>
                          <w:color w:val="FF0000"/>
                          <w:sz w:val="20"/>
                          <w:szCs w:val="18"/>
                          <w:lang w:val="en-US"/>
                        </w:rPr>
                      </w:pPr>
                      <w:r w:rsidRPr="00394E95">
                        <w:rPr>
                          <w:rFonts w:ascii="Times New Roman" w:hAnsi="Times New Roman" w:cs="Times New Roman"/>
                          <w:b/>
                          <w:color w:val="FF0000"/>
                          <w:sz w:val="20"/>
                          <w:szCs w:val="18"/>
                          <w:lang w:val="en-US"/>
                        </w:rPr>
                        <w:t>Sales </w:t>
                      </w:r>
                    </w:p>
                    <w:p w14:paraId="74447253" w14:textId="77777777" w:rsidR="00394E95" w:rsidRPr="00394E95" w:rsidRDefault="00394E95" w:rsidP="00394E95">
                      <w:pPr>
                        <w:widowControl w:val="0"/>
                        <w:numPr>
                          <w:ilvl w:val="0"/>
                          <w:numId w:val="5"/>
                        </w:numPr>
                        <w:tabs>
                          <w:tab w:val="left" w:pos="220"/>
                          <w:tab w:val="left" w:pos="720"/>
                        </w:tabs>
                        <w:autoSpaceDE w:val="0"/>
                        <w:autoSpaceDN w:val="0"/>
                        <w:adjustRightInd w:val="0"/>
                        <w:ind w:hanging="720"/>
                        <w:rPr>
                          <w:rFonts w:ascii="Times New Roman" w:hAnsi="Times New Roman" w:cs="Times New Roman"/>
                          <w:b/>
                          <w:color w:val="FF0000"/>
                          <w:sz w:val="20"/>
                          <w:szCs w:val="18"/>
                          <w:lang w:val="en-US"/>
                        </w:rPr>
                      </w:pPr>
                      <w:r w:rsidRPr="00394E95">
                        <w:rPr>
                          <w:rFonts w:ascii="Times New Roman" w:hAnsi="Times New Roman" w:cs="Times New Roman"/>
                          <w:b/>
                          <w:color w:val="FF0000"/>
                          <w:sz w:val="20"/>
                          <w:szCs w:val="18"/>
                          <w:lang w:val="en-US"/>
                        </w:rPr>
                        <w:t xml:space="preserve">Fair trade – </w:t>
                      </w:r>
                      <w:r w:rsidRPr="00394E95">
                        <w:rPr>
                          <w:rFonts w:ascii="Times New Roman" w:hAnsi="Times New Roman" w:cs="Times New Roman"/>
                          <w:b/>
                          <w:bCs/>
                          <w:color w:val="FF0000"/>
                          <w:sz w:val="20"/>
                          <w:szCs w:val="18"/>
                          <w:lang w:val="en-US"/>
                        </w:rPr>
                        <w:t>Fair</w:t>
                      </w:r>
                      <w:r w:rsidRPr="00394E95">
                        <w:rPr>
                          <w:rFonts w:ascii="Times New Roman" w:hAnsi="Times New Roman" w:cs="Times New Roman"/>
                          <w:b/>
                          <w:color w:val="FF0000"/>
                          <w:sz w:val="20"/>
                          <w:szCs w:val="18"/>
                          <w:lang w:val="en-US"/>
                        </w:rPr>
                        <w:t xml:space="preserve"> costs, living wages and community benefits</w:t>
                      </w:r>
                    </w:p>
                    <w:p w14:paraId="00E2DA0F" w14:textId="7AF565A1" w:rsidR="00394E95" w:rsidRPr="00394E95" w:rsidRDefault="00394E95" w:rsidP="00394E95">
                      <w:pPr>
                        <w:widowControl w:val="0"/>
                        <w:numPr>
                          <w:ilvl w:val="0"/>
                          <w:numId w:val="5"/>
                        </w:numPr>
                        <w:tabs>
                          <w:tab w:val="left" w:pos="220"/>
                          <w:tab w:val="left" w:pos="720"/>
                        </w:tabs>
                        <w:autoSpaceDE w:val="0"/>
                        <w:autoSpaceDN w:val="0"/>
                        <w:adjustRightInd w:val="0"/>
                        <w:ind w:hanging="720"/>
                        <w:rPr>
                          <w:rFonts w:ascii="Times New Roman" w:hAnsi="Times New Roman" w:cs="Times New Roman"/>
                          <w:b/>
                          <w:color w:val="FF0000"/>
                          <w:sz w:val="32"/>
                          <w:szCs w:val="30"/>
                          <w:lang w:val="en-US"/>
                        </w:rPr>
                      </w:pPr>
                      <w:r w:rsidRPr="00394E95">
                        <w:rPr>
                          <w:rFonts w:ascii="Times New Roman" w:hAnsi="Times New Roman" w:cs="Times New Roman"/>
                          <w:b/>
                          <w:color w:val="FF0000"/>
                          <w:sz w:val="20"/>
                          <w:szCs w:val="18"/>
                          <w:lang w:val="en-US"/>
                        </w:rPr>
                        <w:t>Eco- friendly –</w:t>
                      </w:r>
                      <w:r w:rsidRPr="00394E95">
                        <w:rPr>
                          <w:rFonts w:ascii="Times New Roman" w:hAnsi="Times New Roman" w:cs="Times New Roman"/>
                          <w:b/>
                          <w:color w:val="FF0000"/>
                          <w:sz w:val="32"/>
                          <w:szCs w:val="30"/>
                          <w:lang w:val="en-US"/>
                        </w:rPr>
                        <w:t xml:space="preserve"> </w:t>
                      </w:r>
                      <w:r w:rsidRPr="00394E95">
                        <w:rPr>
                          <w:rFonts w:ascii="Times New Roman" w:hAnsi="Times New Roman" w:cs="Times New Roman"/>
                          <w:b/>
                          <w:color w:val="FF0000"/>
                          <w:sz w:val="20"/>
                          <w:szCs w:val="30"/>
                          <w:lang w:val="en-US"/>
                        </w:rPr>
                        <w:t xml:space="preserve">Better for environment </w:t>
                      </w:r>
                      <w:r w:rsidRPr="00394E95">
                        <w:rPr>
                          <w:rFonts w:ascii="Times New Roman" w:hAnsi="Times New Roman" w:cs="Times New Roman"/>
                          <w:b/>
                          <w:color w:val="FF0000"/>
                          <w:sz w:val="20"/>
                          <w:szCs w:val="30"/>
                          <w:lang w:val="en-US"/>
                        </w:rPr>
                        <w:t>(Smith, 2018)</w:t>
                      </w:r>
                    </w:p>
                    <w:p w14:paraId="02246E09" w14:textId="77777777" w:rsidR="00111B13" w:rsidRDefault="00111B13"/>
                  </w:txbxContent>
                </v:textbox>
                <w10:wrap type="square"/>
              </v:shape>
            </w:pict>
          </mc:Fallback>
        </mc:AlternateContent>
      </w:r>
      <w:r w:rsidR="008F63C4">
        <w:rPr>
          <w:noProof/>
          <w:lang w:eastAsia="en-GB"/>
        </w:rPr>
        <w:drawing>
          <wp:anchor distT="0" distB="0" distL="114300" distR="114300" simplePos="0" relativeHeight="251658240" behindDoc="0" locked="0" layoutInCell="1" allowOverlap="1" wp14:anchorId="1534BF35" wp14:editId="4F8053A6">
            <wp:simplePos x="0" y="0"/>
            <wp:positionH relativeFrom="column">
              <wp:posOffset>-457200</wp:posOffset>
            </wp:positionH>
            <wp:positionV relativeFrom="paragraph">
              <wp:posOffset>473</wp:posOffset>
            </wp:positionV>
            <wp:extent cx="10681335" cy="7086600"/>
            <wp:effectExtent l="0" t="0" r="12065" b="0"/>
            <wp:wrapTight wrapText="bothSides">
              <wp:wrapPolygon edited="0">
                <wp:start x="0" y="0"/>
                <wp:lineTo x="0" y="21523"/>
                <wp:lineTo x="21573" y="21523"/>
                <wp:lineTo x="21573" y="0"/>
                <wp:lineTo x="0" y="0"/>
              </wp:wrapPolygon>
            </wp:wrapTight>
            <wp:docPr id="1" name="Picture 1" descr="/Users/niajames/Desktop/Screen Shot 2018-10-23 at 23.44.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niajames/Desktop/Screen Shot 2018-10-23 at 23.44.1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681335" cy="7086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3C4">
        <w:rPr>
          <w:noProof/>
          <w:lang w:eastAsia="en-GB"/>
        </w:rPr>
        <mc:AlternateContent>
          <mc:Choice Requires="wps">
            <w:drawing>
              <wp:anchor distT="0" distB="0" distL="114300" distR="114300" simplePos="0" relativeHeight="251684864" behindDoc="0" locked="0" layoutInCell="1" allowOverlap="1" wp14:anchorId="6C5A34AE" wp14:editId="456D2681">
                <wp:simplePos x="0" y="0"/>
                <wp:positionH relativeFrom="column">
                  <wp:posOffset>2984806</wp:posOffset>
                </wp:positionH>
                <wp:positionV relativeFrom="paragraph">
                  <wp:posOffset>5267872</wp:posOffset>
                </wp:positionV>
                <wp:extent cx="1906905" cy="1365250"/>
                <wp:effectExtent l="0" t="0" r="0" b="6350"/>
                <wp:wrapSquare wrapText="bothSides"/>
                <wp:docPr id="25" name="Text Box 25"/>
                <wp:cNvGraphicFramePr/>
                <a:graphic xmlns:a="http://schemas.openxmlformats.org/drawingml/2006/main">
                  <a:graphicData uri="http://schemas.microsoft.com/office/word/2010/wordprocessingShape">
                    <wps:wsp>
                      <wps:cNvSpPr txBox="1"/>
                      <wps:spPr>
                        <a:xfrm>
                          <a:off x="0" y="0"/>
                          <a:ext cx="1906905" cy="13652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3F88FCB" w14:textId="32145DD9" w:rsidR="008F63C4" w:rsidRPr="008F63C4" w:rsidRDefault="008F63C4" w:rsidP="008F63C4">
                            <w:pPr>
                              <w:rPr>
                                <w:rFonts w:ascii="Times New Roman" w:hAnsi="Times New Roman" w:cs="Times New Roman"/>
                                <w:b/>
                                <w:color w:val="C96BA9"/>
                                <w:sz w:val="14"/>
                                <w:szCs w:val="14"/>
                              </w:rPr>
                            </w:pPr>
                            <w:r w:rsidRPr="008F63C4">
                              <w:rPr>
                                <w:rFonts w:ascii="Times New Roman" w:hAnsi="Times New Roman" w:cs="Times New Roman"/>
                                <w:b/>
                                <w:color w:val="C96BA9"/>
                                <w:sz w:val="14"/>
                                <w:szCs w:val="14"/>
                              </w:rPr>
                              <w:t xml:space="preserve">Utility Costs – The average espresso equipment cost between 2,500 -10,000, but we are planning to rent one               which will help us with the costs when starting up the coffee shop </w:t>
                            </w:r>
                            <w:sdt>
                              <w:sdtPr>
                                <w:id w:val="-371762298"/>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Sha18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(Shaun,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 xml:space="preserve">. Instead of buying a dishwasher we would hand wash our mugs as the average dishwasher costs £1,000-2,500 </w:t>
                            </w:r>
                            <w:sdt>
                              <w:sdtPr>
                                <w:id w:val="858402119"/>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Sha18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(Shaun,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 xml:space="preserve">. Online you can get second hand tills for only £185.00 </w:t>
                            </w:r>
                            <w:sdt>
                              <w:sdtPr>
                                <w:id w:val="-1620681960"/>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Cas18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(Cash-tills-direct,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 xml:space="preserve">. This is instead of buying one brand new for an average of £250 – 1,500 </w:t>
                            </w:r>
                            <w:sdt>
                              <w:sdtPr>
                                <w:id w:val="1715384498"/>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Sha18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(Shaun,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w:t>
                            </w:r>
                          </w:p>
                          <w:p w14:paraId="374429B6" w14:textId="77777777" w:rsidR="008F63C4" w:rsidRDefault="008F63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A34AE" id="Text Box 25" o:spid="_x0000_s1027" type="#_x0000_t202" style="position:absolute;margin-left:235pt;margin-top:414.8pt;width:150.15pt;height:10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" filled="f" stroked="f">
                <v:textbox>
                  <w:txbxContent>
                    <w:p w14:paraId="63F88FCB" w14:textId="32145DD9" w:rsidR="008F63C4" w:rsidRPr="008F63C4" w:rsidRDefault="008F63C4" w:rsidP="008F63C4">
                      <w:pPr>
                        <w:rPr>
                          <w:rFonts w:ascii="Times New Roman" w:hAnsi="Times New Roman" w:cs="Times New Roman"/>
                          <w:b/>
                          <w:color w:val="C96BA9"/>
                          <w:sz w:val="14"/>
                          <w:szCs w:val="14"/>
                        </w:rPr>
                      </w:pPr>
                      <w:r w:rsidRPr="008F63C4">
                        <w:rPr>
                          <w:rFonts w:ascii="Times New Roman" w:hAnsi="Times New Roman" w:cs="Times New Roman"/>
                          <w:b/>
                          <w:color w:val="C96BA9"/>
                          <w:sz w:val="14"/>
                          <w:szCs w:val="14"/>
                        </w:rPr>
                        <w:t xml:space="preserve">Utility Costs – The average espresso equipment cost between 2,500 -10,000, but we are planning to rent one               which will help us with the costs when starting up the coffee shop </w:t>
                      </w:r>
                      <w:sdt>
                        <w:sdtPr>
                          <w:id w:val="-371762298"/>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Sha18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(Shaun,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 xml:space="preserve">. Instead of buying a dishwasher we would hand wash our mugs as the average dishwasher costs £1,000-2,500 </w:t>
                      </w:r>
                      <w:sdt>
                        <w:sdtPr>
                          <w:id w:val="858402119"/>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Sha18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(Shaun,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 xml:space="preserve">. Online you can get second hand tills for only £185.00 </w:t>
                      </w:r>
                      <w:sdt>
                        <w:sdtPr>
                          <w:id w:val="-1620681960"/>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Cas18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(Cash-tills-direct,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 xml:space="preserve">. This is instead of buying one brand new for an average of £250 – 1,500 </w:t>
                      </w:r>
                      <w:sdt>
                        <w:sdtPr>
                          <w:id w:val="1715384498"/>
                          <w:citation/>
                        </w:sdtPr>
                        <w:sdtContent>
                          <w:r w:rsidRPr="008F63C4">
                            <w:rPr>
                              <w:rFonts w:ascii="Times New Roman" w:hAnsi="Times New Roman" w:cs="Times New Roman"/>
                              <w:b/>
                              <w:color w:val="C96BA9"/>
                              <w:sz w:val="14"/>
                              <w:szCs w:val="14"/>
                            </w:rPr>
                            <w:fldChar w:fldCharType="begin"/>
                          </w:r>
                          <w:r w:rsidRPr="008F63C4">
                            <w:rPr>
                              <w:rFonts w:ascii="Times New Roman" w:hAnsi="Times New Roman" w:cs="Times New Roman"/>
                              <w:b/>
                              <w:color w:val="C96BA9"/>
                              <w:sz w:val="14"/>
                              <w:szCs w:val="14"/>
                            </w:rPr>
                            <w:instrText xml:space="preserve"> CITATION Sha18 \l 2057 </w:instrText>
                          </w:r>
                          <w:r w:rsidRPr="008F63C4">
                            <w:rPr>
                              <w:rFonts w:ascii="Times New Roman" w:hAnsi="Times New Roman" w:cs="Times New Roman"/>
                              <w:b/>
                              <w:color w:val="C96BA9"/>
                              <w:sz w:val="14"/>
                              <w:szCs w:val="14"/>
                            </w:rPr>
                            <w:fldChar w:fldCharType="separate"/>
                          </w:r>
                          <w:r w:rsidRPr="008F63C4">
                            <w:rPr>
                              <w:rFonts w:ascii="Times New Roman" w:hAnsi="Times New Roman" w:cs="Times New Roman"/>
                              <w:noProof/>
                              <w:color w:val="C96BA9"/>
                              <w:sz w:val="14"/>
                              <w:szCs w:val="14"/>
                            </w:rPr>
                            <w:t>(Shaun, 2018)</w:t>
                          </w:r>
                          <w:r w:rsidRPr="008F63C4">
                            <w:rPr>
                              <w:rFonts w:ascii="Times New Roman" w:hAnsi="Times New Roman" w:cs="Times New Roman"/>
                              <w:b/>
                              <w:color w:val="C96BA9"/>
                              <w:sz w:val="14"/>
                              <w:szCs w:val="14"/>
                            </w:rPr>
                            <w:fldChar w:fldCharType="end"/>
                          </w:r>
                        </w:sdtContent>
                      </w:sdt>
                      <w:r w:rsidRPr="008F63C4">
                        <w:rPr>
                          <w:rFonts w:ascii="Times New Roman" w:hAnsi="Times New Roman" w:cs="Times New Roman"/>
                          <w:b/>
                          <w:color w:val="C96BA9"/>
                          <w:sz w:val="14"/>
                          <w:szCs w:val="14"/>
                        </w:rPr>
                        <w:t>.</w:t>
                      </w:r>
                    </w:p>
                    <w:p w14:paraId="374429B6" w14:textId="77777777" w:rsidR="008F63C4" w:rsidRDefault="008F63C4"/>
                  </w:txbxContent>
                </v:textbox>
                <w10:wrap type="square"/>
              </v:shape>
            </w:pict>
          </mc:Fallback>
        </mc:AlternateContent>
      </w:r>
      <w:r w:rsidR="008F63C4">
        <w:rPr>
          <w:noProof/>
          <w:lang w:eastAsia="en-GB"/>
        </w:rPr>
        <mc:AlternateContent>
          <mc:Choice Requires="wps">
            <w:drawing>
              <wp:anchor distT="0" distB="0" distL="114300" distR="114300" simplePos="0" relativeHeight="251683840" behindDoc="0" locked="0" layoutInCell="1" allowOverlap="1" wp14:anchorId="15DB1A83" wp14:editId="5B6A271F">
                <wp:simplePos x="0" y="0"/>
                <wp:positionH relativeFrom="column">
                  <wp:posOffset>-457608</wp:posOffset>
                </wp:positionH>
                <wp:positionV relativeFrom="paragraph">
                  <wp:posOffset>5488778</wp:posOffset>
                </wp:positionV>
                <wp:extent cx="3507740" cy="1141730"/>
                <wp:effectExtent l="0" t="0" r="0" b="1270"/>
                <wp:wrapSquare wrapText="bothSides"/>
                <wp:docPr id="23" name="Text Box 23"/>
                <wp:cNvGraphicFramePr/>
                <a:graphic xmlns:a="http://schemas.openxmlformats.org/drawingml/2006/main">
                  <a:graphicData uri="http://schemas.microsoft.com/office/word/2010/wordprocessingShape">
                    <wps:wsp>
                      <wps:cNvSpPr txBox="1"/>
                      <wps:spPr>
                        <a:xfrm>
                          <a:off x="0" y="0"/>
                          <a:ext cx="3507740" cy="11417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1FD778" w14:textId="2A8425F9"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•Machinery Costs – We are either planning to buy local products (helps local community) or rent a </w:t>
                            </w:r>
                            <w:proofErr w:type="spellStart"/>
                            <w:r w:rsidRPr="003454DE">
                              <w:rPr>
                                <w:rFonts w:ascii="Times New Roman" w:hAnsi="Times New Roman" w:cs="Times New Roman"/>
                                <w:b/>
                                <w:color w:val="C96BA9"/>
                                <w:sz w:val="14"/>
                                <w:szCs w:val="14"/>
                              </w:rPr>
                              <w:t>Rijo</w:t>
                            </w:r>
                            <w:proofErr w:type="spellEnd"/>
                            <w:r w:rsidRPr="003454DE">
                              <w:rPr>
                                <w:rFonts w:ascii="Times New Roman" w:hAnsi="Times New Roman" w:cs="Times New Roman"/>
                                <w:b/>
                                <w:color w:val="C96BA9"/>
                                <w:sz w:val="14"/>
                                <w:szCs w:val="14"/>
                              </w:rPr>
                              <w:t xml:space="preserve"> coffee machine </w:t>
                            </w:r>
                            <w:sdt>
                              <w:sdtPr>
                                <w:rPr>
                                  <w:rFonts w:ascii="Times New Roman" w:hAnsi="Times New Roman" w:cs="Times New Roman"/>
                                  <w:b/>
                                  <w:color w:val="C96BA9"/>
                                  <w:sz w:val="14"/>
                                  <w:szCs w:val="14"/>
                                </w:rPr>
                                <w:id w:val="355849351"/>
                                <w:citation/>
                              </w:sdtPr>
                              <w:sdtContent>
                                <w:r w:rsidRPr="003454DE">
                                  <w:rPr>
                                    <w:rFonts w:ascii="Times New Roman" w:hAnsi="Times New Roman" w:cs="Times New Roman"/>
                                    <w:b/>
                                    <w:color w:val="C96BA9"/>
                                    <w:sz w:val="14"/>
                                    <w:szCs w:val="14"/>
                                  </w:rPr>
                                  <w:fldChar w:fldCharType="begin"/>
                                </w:r>
                                <w:r w:rsidRPr="003454DE">
                                  <w:rPr>
                                    <w:rFonts w:ascii="Times New Roman" w:hAnsi="Times New Roman" w:cs="Times New Roman"/>
                                    <w:b/>
                                    <w:color w:val="C96BA9"/>
                                    <w:sz w:val="14"/>
                                    <w:szCs w:val="14"/>
                                  </w:rPr>
                                  <w:instrText xml:space="preserve"> CITATION Rij18 \l 2057 </w:instrText>
                                </w:r>
                                <w:r w:rsidRPr="003454DE">
                                  <w:rPr>
                                    <w:rFonts w:ascii="Times New Roman" w:hAnsi="Times New Roman" w:cs="Times New Roman"/>
                                    <w:b/>
                                    <w:color w:val="C96BA9"/>
                                    <w:sz w:val="14"/>
                                    <w:szCs w:val="14"/>
                                  </w:rPr>
                                  <w:fldChar w:fldCharType="separate"/>
                                </w:r>
                                <w:r w:rsidRPr="003454DE">
                                  <w:rPr>
                                    <w:rFonts w:ascii="Times New Roman" w:hAnsi="Times New Roman" w:cs="Times New Roman"/>
                                    <w:noProof/>
                                    <w:color w:val="C96BA9"/>
                                    <w:sz w:val="14"/>
                                    <w:szCs w:val="14"/>
                                  </w:rPr>
                                  <w:t>(Rijo, 2018)</w:t>
                                </w:r>
                                <w:r w:rsidRPr="003454DE">
                                  <w:rPr>
                                    <w:rFonts w:ascii="Times New Roman" w:hAnsi="Times New Roman" w:cs="Times New Roman"/>
                                    <w:b/>
                                    <w:color w:val="C96BA9"/>
                                    <w:sz w:val="14"/>
                                    <w:szCs w:val="14"/>
                                  </w:rPr>
                                  <w:fldChar w:fldCharType="end"/>
                                </w:r>
                              </w:sdtContent>
                            </w:sdt>
                            <w:r w:rsidRPr="003454DE">
                              <w:rPr>
                                <w:rFonts w:ascii="Times New Roman" w:hAnsi="Times New Roman" w:cs="Times New Roman"/>
                                <w:b/>
                                <w:color w:val="C96BA9"/>
                                <w:sz w:val="14"/>
                                <w:szCs w:val="14"/>
                              </w:rPr>
                              <w:t>.</w:t>
                            </w:r>
                          </w:p>
                          <w:p w14:paraId="6D9A1538"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•Lease – There is currently a shop to rent in Swansea £120pw (includes business rates and service charges, free internet and Wi-Fi and easy in and out terms) </w:t>
                            </w:r>
                            <w:sdt>
                              <w:sdtPr>
                                <w:rPr>
                                  <w:rFonts w:ascii="Times New Roman" w:hAnsi="Times New Roman" w:cs="Times New Roman"/>
                                  <w:b/>
                                  <w:color w:val="C96BA9"/>
                                  <w:sz w:val="14"/>
                                  <w:szCs w:val="14"/>
                                </w:rPr>
                                <w:id w:val="-96793666"/>
                                <w:citation/>
                              </w:sdtPr>
                              <w:sdtContent>
                                <w:r w:rsidRPr="003454DE">
                                  <w:rPr>
                                    <w:rFonts w:ascii="Times New Roman" w:hAnsi="Times New Roman" w:cs="Times New Roman"/>
                                    <w:b/>
                                    <w:color w:val="C96BA9"/>
                                    <w:sz w:val="14"/>
                                    <w:szCs w:val="14"/>
                                  </w:rPr>
                                  <w:fldChar w:fldCharType="begin"/>
                                </w:r>
                                <w:r w:rsidRPr="003454DE">
                                  <w:rPr>
                                    <w:rFonts w:ascii="Times New Roman" w:hAnsi="Times New Roman" w:cs="Times New Roman"/>
                                    <w:b/>
                                    <w:color w:val="C96BA9"/>
                                    <w:sz w:val="14"/>
                                    <w:szCs w:val="14"/>
                                  </w:rPr>
                                  <w:instrText xml:space="preserve"> CITATION Kar18 \l 2057 </w:instrText>
                                </w:r>
                                <w:r w:rsidRPr="003454DE">
                                  <w:rPr>
                                    <w:rFonts w:ascii="Times New Roman" w:hAnsi="Times New Roman" w:cs="Times New Roman"/>
                                    <w:b/>
                                    <w:color w:val="C96BA9"/>
                                    <w:sz w:val="14"/>
                                    <w:szCs w:val="14"/>
                                  </w:rPr>
                                  <w:fldChar w:fldCharType="separate"/>
                                </w:r>
                                <w:r w:rsidRPr="003454DE">
                                  <w:rPr>
                                    <w:rFonts w:ascii="Times New Roman" w:hAnsi="Times New Roman" w:cs="Times New Roman"/>
                                    <w:noProof/>
                                    <w:color w:val="C96BA9"/>
                                    <w:sz w:val="14"/>
                                    <w:szCs w:val="14"/>
                                  </w:rPr>
                                  <w:t>(Karen, 2018)</w:t>
                                </w:r>
                                <w:r w:rsidRPr="003454DE">
                                  <w:rPr>
                                    <w:rFonts w:ascii="Times New Roman" w:hAnsi="Times New Roman" w:cs="Times New Roman"/>
                                    <w:b/>
                                    <w:color w:val="C96BA9"/>
                                    <w:sz w:val="14"/>
                                    <w:szCs w:val="14"/>
                                  </w:rPr>
                                  <w:fldChar w:fldCharType="end"/>
                                </w:r>
                              </w:sdtContent>
                            </w:sdt>
                            <w:r w:rsidRPr="003454DE">
                              <w:rPr>
                                <w:rFonts w:ascii="Times New Roman" w:hAnsi="Times New Roman" w:cs="Times New Roman"/>
                                <w:b/>
                                <w:color w:val="C96BA9"/>
                                <w:sz w:val="14"/>
                                <w:szCs w:val="14"/>
                              </w:rPr>
                              <w:t xml:space="preserve">. </w:t>
                            </w:r>
                          </w:p>
                          <w:p w14:paraId="4B2D04A6"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•Furniture – Local furniture scheme (</w:t>
                            </w:r>
                            <w:proofErr w:type="spellStart"/>
                            <w:r w:rsidRPr="003454DE">
                              <w:rPr>
                                <w:rFonts w:ascii="Times New Roman" w:hAnsi="Times New Roman" w:cs="Times New Roman"/>
                                <w:b/>
                                <w:color w:val="C96BA9"/>
                                <w:sz w:val="14"/>
                                <w:szCs w:val="14"/>
                              </w:rPr>
                              <w:t>Caer</w:t>
                            </w:r>
                            <w:proofErr w:type="spellEnd"/>
                            <w:r w:rsidRPr="003454DE">
                              <w:rPr>
                                <w:rFonts w:ascii="Times New Roman" w:hAnsi="Times New Roman" w:cs="Times New Roman"/>
                                <w:b/>
                                <w:color w:val="C96BA9"/>
                                <w:sz w:val="14"/>
                                <w:szCs w:val="14"/>
                              </w:rPr>
                              <w:t>) – Chairs, Tables, Lights, and crockery. Also, local charity; British Heart Foundation and the British Red Cross.</w:t>
                            </w:r>
                          </w:p>
                          <w:p w14:paraId="19181F29"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•Staff - Employ students – wages wouldn’t be expensive and students hang out in coffee shops. </w:t>
                            </w:r>
                          </w:p>
                          <w:p w14:paraId="4D702CFA"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•IT costs – Free Wi-Fi in the building we may rent and we have our own laptops to use. </w:t>
                            </w:r>
                          </w:p>
                          <w:p w14:paraId="637A5ECA"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Microsoft Word (Letters), Publisher (posters).</w:t>
                            </w:r>
                          </w:p>
                          <w:p w14:paraId="1419B9FB" w14:textId="77777777" w:rsidR="00CB2CFF" w:rsidRDefault="00CB2C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B1A83" id="Text Box 23" o:spid="_x0000_s1028" type="#_x0000_t202" style="position:absolute;margin-left:-36.05pt;margin-top:432.2pt;width:276.2pt;height:89.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" filled="f" stroked="f">
                <v:textbox>
                  <w:txbxContent>
                    <w:p w14:paraId="711FD778" w14:textId="2A8425F9"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•Machinery Costs – We are either planning to buy local products (helps local community) or rent a </w:t>
                      </w:r>
                      <w:proofErr w:type="spellStart"/>
                      <w:r w:rsidRPr="003454DE">
                        <w:rPr>
                          <w:rFonts w:ascii="Times New Roman" w:hAnsi="Times New Roman" w:cs="Times New Roman"/>
                          <w:b/>
                          <w:color w:val="C96BA9"/>
                          <w:sz w:val="14"/>
                          <w:szCs w:val="14"/>
                        </w:rPr>
                        <w:t>Rijo</w:t>
                      </w:r>
                      <w:proofErr w:type="spellEnd"/>
                      <w:r w:rsidRPr="003454DE">
                        <w:rPr>
                          <w:rFonts w:ascii="Times New Roman" w:hAnsi="Times New Roman" w:cs="Times New Roman"/>
                          <w:b/>
                          <w:color w:val="C96BA9"/>
                          <w:sz w:val="14"/>
                          <w:szCs w:val="14"/>
                        </w:rPr>
                        <w:t xml:space="preserve"> coffee machine </w:t>
                      </w:r>
                      <w:sdt>
                        <w:sdtPr>
                          <w:rPr>
                            <w:rFonts w:ascii="Times New Roman" w:hAnsi="Times New Roman" w:cs="Times New Roman"/>
                            <w:b/>
                            <w:color w:val="C96BA9"/>
                            <w:sz w:val="14"/>
                            <w:szCs w:val="14"/>
                          </w:rPr>
                          <w:id w:val="355849351"/>
                          <w:citation/>
                        </w:sdtPr>
                        <w:sdtContent>
                          <w:r w:rsidRPr="003454DE">
                            <w:rPr>
                              <w:rFonts w:ascii="Times New Roman" w:hAnsi="Times New Roman" w:cs="Times New Roman"/>
                              <w:b/>
                              <w:color w:val="C96BA9"/>
                              <w:sz w:val="14"/>
                              <w:szCs w:val="14"/>
                            </w:rPr>
                            <w:fldChar w:fldCharType="begin"/>
                          </w:r>
                          <w:r w:rsidRPr="003454DE">
                            <w:rPr>
                              <w:rFonts w:ascii="Times New Roman" w:hAnsi="Times New Roman" w:cs="Times New Roman"/>
                              <w:b/>
                              <w:color w:val="C96BA9"/>
                              <w:sz w:val="14"/>
                              <w:szCs w:val="14"/>
                            </w:rPr>
                            <w:instrText xml:space="preserve"> CITATION Rij18 \l 2057 </w:instrText>
                          </w:r>
                          <w:r w:rsidRPr="003454DE">
                            <w:rPr>
                              <w:rFonts w:ascii="Times New Roman" w:hAnsi="Times New Roman" w:cs="Times New Roman"/>
                              <w:b/>
                              <w:color w:val="C96BA9"/>
                              <w:sz w:val="14"/>
                              <w:szCs w:val="14"/>
                            </w:rPr>
                            <w:fldChar w:fldCharType="separate"/>
                          </w:r>
                          <w:r w:rsidRPr="003454DE">
                            <w:rPr>
                              <w:rFonts w:ascii="Times New Roman" w:hAnsi="Times New Roman" w:cs="Times New Roman"/>
                              <w:noProof/>
                              <w:color w:val="C96BA9"/>
                              <w:sz w:val="14"/>
                              <w:szCs w:val="14"/>
                            </w:rPr>
                            <w:t>(Rijo, 2018)</w:t>
                          </w:r>
                          <w:r w:rsidRPr="003454DE">
                            <w:rPr>
                              <w:rFonts w:ascii="Times New Roman" w:hAnsi="Times New Roman" w:cs="Times New Roman"/>
                              <w:b/>
                              <w:color w:val="C96BA9"/>
                              <w:sz w:val="14"/>
                              <w:szCs w:val="14"/>
                            </w:rPr>
                            <w:fldChar w:fldCharType="end"/>
                          </w:r>
                        </w:sdtContent>
                      </w:sdt>
                      <w:r w:rsidRPr="003454DE">
                        <w:rPr>
                          <w:rFonts w:ascii="Times New Roman" w:hAnsi="Times New Roman" w:cs="Times New Roman"/>
                          <w:b/>
                          <w:color w:val="C96BA9"/>
                          <w:sz w:val="14"/>
                          <w:szCs w:val="14"/>
                        </w:rPr>
                        <w:t>.</w:t>
                      </w:r>
                    </w:p>
                    <w:p w14:paraId="6D9A1538"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•Lease – There is currently a shop to rent in Swansea £120pw (includes business rates and service charges, free internet and Wi-Fi and easy in and out terms) </w:t>
                      </w:r>
                      <w:sdt>
                        <w:sdtPr>
                          <w:rPr>
                            <w:rFonts w:ascii="Times New Roman" w:hAnsi="Times New Roman" w:cs="Times New Roman"/>
                            <w:b/>
                            <w:color w:val="C96BA9"/>
                            <w:sz w:val="14"/>
                            <w:szCs w:val="14"/>
                          </w:rPr>
                          <w:id w:val="-96793666"/>
                          <w:citation/>
                        </w:sdtPr>
                        <w:sdtContent>
                          <w:r w:rsidRPr="003454DE">
                            <w:rPr>
                              <w:rFonts w:ascii="Times New Roman" w:hAnsi="Times New Roman" w:cs="Times New Roman"/>
                              <w:b/>
                              <w:color w:val="C96BA9"/>
                              <w:sz w:val="14"/>
                              <w:szCs w:val="14"/>
                            </w:rPr>
                            <w:fldChar w:fldCharType="begin"/>
                          </w:r>
                          <w:r w:rsidRPr="003454DE">
                            <w:rPr>
                              <w:rFonts w:ascii="Times New Roman" w:hAnsi="Times New Roman" w:cs="Times New Roman"/>
                              <w:b/>
                              <w:color w:val="C96BA9"/>
                              <w:sz w:val="14"/>
                              <w:szCs w:val="14"/>
                            </w:rPr>
                            <w:instrText xml:space="preserve"> CITATION Kar18 \l 2057 </w:instrText>
                          </w:r>
                          <w:r w:rsidRPr="003454DE">
                            <w:rPr>
                              <w:rFonts w:ascii="Times New Roman" w:hAnsi="Times New Roman" w:cs="Times New Roman"/>
                              <w:b/>
                              <w:color w:val="C96BA9"/>
                              <w:sz w:val="14"/>
                              <w:szCs w:val="14"/>
                            </w:rPr>
                            <w:fldChar w:fldCharType="separate"/>
                          </w:r>
                          <w:r w:rsidRPr="003454DE">
                            <w:rPr>
                              <w:rFonts w:ascii="Times New Roman" w:hAnsi="Times New Roman" w:cs="Times New Roman"/>
                              <w:noProof/>
                              <w:color w:val="C96BA9"/>
                              <w:sz w:val="14"/>
                              <w:szCs w:val="14"/>
                            </w:rPr>
                            <w:t>(Karen, 2018)</w:t>
                          </w:r>
                          <w:r w:rsidRPr="003454DE">
                            <w:rPr>
                              <w:rFonts w:ascii="Times New Roman" w:hAnsi="Times New Roman" w:cs="Times New Roman"/>
                              <w:b/>
                              <w:color w:val="C96BA9"/>
                              <w:sz w:val="14"/>
                              <w:szCs w:val="14"/>
                            </w:rPr>
                            <w:fldChar w:fldCharType="end"/>
                          </w:r>
                        </w:sdtContent>
                      </w:sdt>
                      <w:r w:rsidRPr="003454DE">
                        <w:rPr>
                          <w:rFonts w:ascii="Times New Roman" w:hAnsi="Times New Roman" w:cs="Times New Roman"/>
                          <w:b/>
                          <w:color w:val="C96BA9"/>
                          <w:sz w:val="14"/>
                          <w:szCs w:val="14"/>
                        </w:rPr>
                        <w:t xml:space="preserve">. </w:t>
                      </w:r>
                    </w:p>
                    <w:p w14:paraId="4B2D04A6"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•Furniture – Local furniture scheme (</w:t>
                      </w:r>
                      <w:proofErr w:type="spellStart"/>
                      <w:r w:rsidRPr="003454DE">
                        <w:rPr>
                          <w:rFonts w:ascii="Times New Roman" w:hAnsi="Times New Roman" w:cs="Times New Roman"/>
                          <w:b/>
                          <w:color w:val="C96BA9"/>
                          <w:sz w:val="14"/>
                          <w:szCs w:val="14"/>
                        </w:rPr>
                        <w:t>Caer</w:t>
                      </w:r>
                      <w:proofErr w:type="spellEnd"/>
                      <w:r w:rsidRPr="003454DE">
                        <w:rPr>
                          <w:rFonts w:ascii="Times New Roman" w:hAnsi="Times New Roman" w:cs="Times New Roman"/>
                          <w:b/>
                          <w:color w:val="C96BA9"/>
                          <w:sz w:val="14"/>
                          <w:szCs w:val="14"/>
                        </w:rPr>
                        <w:t>) – Chairs, Tables, Lights, and crockery. Also, local charity; British Heart Foundation and the British Red Cross.</w:t>
                      </w:r>
                    </w:p>
                    <w:p w14:paraId="19181F29"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•Staff - Employ students – wages wouldn’t be expensive and students hang out in coffee shops. </w:t>
                      </w:r>
                    </w:p>
                    <w:p w14:paraId="4D702CFA"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 xml:space="preserve">•IT costs – Free Wi-Fi in the building we may rent and we have our own laptops to use. </w:t>
                      </w:r>
                    </w:p>
                    <w:p w14:paraId="637A5ECA" w14:textId="77777777" w:rsidR="00CB2CFF" w:rsidRPr="003454DE" w:rsidRDefault="00CB2CFF" w:rsidP="00CB2CFF">
                      <w:pPr>
                        <w:rPr>
                          <w:rFonts w:ascii="Times New Roman" w:hAnsi="Times New Roman" w:cs="Times New Roman"/>
                          <w:b/>
                          <w:color w:val="C96BA9"/>
                          <w:sz w:val="14"/>
                          <w:szCs w:val="14"/>
                        </w:rPr>
                      </w:pPr>
                      <w:r w:rsidRPr="003454DE">
                        <w:rPr>
                          <w:rFonts w:ascii="Times New Roman" w:hAnsi="Times New Roman" w:cs="Times New Roman"/>
                          <w:b/>
                          <w:color w:val="C96BA9"/>
                          <w:sz w:val="14"/>
                          <w:szCs w:val="14"/>
                        </w:rPr>
                        <w:t>Microsoft Word (Letters), Publisher (posters).</w:t>
                      </w:r>
                    </w:p>
                    <w:p w14:paraId="1419B9FB" w14:textId="77777777" w:rsidR="00CB2CFF" w:rsidRDefault="00CB2CFF"/>
                  </w:txbxContent>
                </v:textbox>
                <w10:wrap type="square"/>
              </v:shape>
            </w:pict>
          </mc:Fallback>
        </mc:AlternateContent>
      </w:r>
      <w:r w:rsidR="00974185">
        <w:rPr>
          <w:noProof/>
          <w:lang w:eastAsia="en-GB"/>
        </w:rPr>
        <mc:AlternateContent>
          <mc:Choice Requires="wps">
            <w:drawing>
              <wp:anchor distT="0" distB="0" distL="114300" distR="114300" simplePos="0" relativeHeight="251681792" behindDoc="0" locked="0" layoutInCell="1" allowOverlap="1" wp14:anchorId="705EDC0C" wp14:editId="6868177F">
                <wp:simplePos x="0" y="0"/>
                <wp:positionH relativeFrom="column">
                  <wp:posOffset>8242935</wp:posOffset>
                </wp:positionH>
                <wp:positionV relativeFrom="paragraph">
                  <wp:posOffset>1948180</wp:posOffset>
                </wp:positionV>
                <wp:extent cx="1829435" cy="2400300"/>
                <wp:effectExtent l="0" t="0" r="0" b="12700"/>
                <wp:wrapSquare wrapText="bothSides"/>
                <wp:docPr id="21" name="Text Box 21"/>
                <wp:cNvGraphicFramePr/>
                <a:graphic xmlns:a="http://schemas.openxmlformats.org/drawingml/2006/main">
                  <a:graphicData uri="http://schemas.microsoft.com/office/word/2010/wordprocessingShape">
                    <wps:wsp>
                      <wps:cNvSpPr txBox="1"/>
                      <wps:spPr>
                        <a:xfrm>
                          <a:off x="0" y="0"/>
                          <a:ext cx="1829435" cy="2400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F81D3A4" w14:textId="77777777" w:rsidR="0005179D" w:rsidRPr="0005179D" w:rsidRDefault="0005179D" w:rsidP="0005179D">
                            <w:pPr>
                              <w:widowControl w:val="0"/>
                              <w:numPr>
                                <w:ilvl w:val="0"/>
                                <w:numId w:val="6"/>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Students </w:t>
                            </w:r>
                          </w:p>
                          <w:p w14:paraId="02A0F95F" w14:textId="77777777" w:rsidR="0005179D" w:rsidRPr="0005179D" w:rsidRDefault="0005179D" w:rsidP="0005179D">
                            <w:pPr>
                              <w:widowControl w:val="0"/>
                              <w:numPr>
                                <w:ilvl w:val="0"/>
                                <w:numId w:val="6"/>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Professionals </w:t>
                            </w:r>
                          </w:p>
                          <w:p w14:paraId="748B6D3A" w14:textId="77777777" w:rsidR="0005179D" w:rsidRPr="0005179D" w:rsidRDefault="0005179D" w:rsidP="0005179D">
                            <w:pPr>
                              <w:widowControl w:val="0"/>
                              <w:numPr>
                                <w:ilvl w:val="0"/>
                                <w:numId w:val="6"/>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Eco friendly customers </w:t>
                            </w:r>
                          </w:p>
                          <w:p w14:paraId="23EA415C" w14:textId="77777777" w:rsidR="0005179D" w:rsidRPr="0005179D" w:rsidRDefault="0005179D" w:rsidP="0005179D">
                            <w:pPr>
                              <w:widowControl w:val="0"/>
                              <w:numPr>
                                <w:ilvl w:val="0"/>
                                <w:numId w:val="7"/>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Residents  </w:t>
                            </w:r>
                          </w:p>
                          <w:p w14:paraId="7D1C67B3" w14:textId="77777777" w:rsidR="0005179D" w:rsidRDefault="000517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5EDC0C" id="Text Box 21" o:spid="_x0000_s1029" type="#_x0000_t202" style="position:absolute;margin-left:649.05pt;margin-top:153.4pt;width:144.05pt;height:189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" filled="f" stroked="f">
                <v:textbox>
                  <w:txbxContent>
                    <w:p w14:paraId="0F81D3A4" w14:textId="77777777" w:rsidR="0005179D" w:rsidRPr="0005179D" w:rsidRDefault="0005179D" w:rsidP="0005179D">
                      <w:pPr>
                        <w:widowControl w:val="0"/>
                        <w:numPr>
                          <w:ilvl w:val="0"/>
                          <w:numId w:val="6"/>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Students </w:t>
                      </w:r>
                    </w:p>
                    <w:p w14:paraId="02A0F95F" w14:textId="77777777" w:rsidR="0005179D" w:rsidRPr="0005179D" w:rsidRDefault="0005179D" w:rsidP="0005179D">
                      <w:pPr>
                        <w:widowControl w:val="0"/>
                        <w:numPr>
                          <w:ilvl w:val="0"/>
                          <w:numId w:val="6"/>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Professionals </w:t>
                      </w:r>
                    </w:p>
                    <w:p w14:paraId="748B6D3A" w14:textId="77777777" w:rsidR="0005179D" w:rsidRPr="0005179D" w:rsidRDefault="0005179D" w:rsidP="0005179D">
                      <w:pPr>
                        <w:widowControl w:val="0"/>
                        <w:numPr>
                          <w:ilvl w:val="0"/>
                          <w:numId w:val="6"/>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Eco friendly customers </w:t>
                      </w:r>
                    </w:p>
                    <w:p w14:paraId="23EA415C" w14:textId="77777777" w:rsidR="0005179D" w:rsidRPr="0005179D" w:rsidRDefault="0005179D" w:rsidP="0005179D">
                      <w:pPr>
                        <w:widowControl w:val="0"/>
                        <w:numPr>
                          <w:ilvl w:val="0"/>
                          <w:numId w:val="7"/>
                        </w:numPr>
                        <w:tabs>
                          <w:tab w:val="left" w:pos="220"/>
                          <w:tab w:val="left" w:pos="720"/>
                        </w:tabs>
                        <w:autoSpaceDE w:val="0"/>
                        <w:autoSpaceDN w:val="0"/>
                        <w:adjustRightInd w:val="0"/>
                        <w:ind w:hanging="720"/>
                        <w:rPr>
                          <w:rFonts w:ascii="Times New Roman" w:hAnsi="Times New Roman" w:cs="Times New Roman"/>
                          <w:b/>
                          <w:color w:val="FF0000"/>
                          <w:sz w:val="22"/>
                          <w:szCs w:val="30"/>
                          <w:lang w:val="en-US"/>
                        </w:rPr>
                      </w:pPr>
                      <w:r w:rsidRPr="0005179D">
                        <w:rPr>
                          <w:rFonts w:ascii="Times New Roman" w:hAnsi="Times New Roman" w:cs="Times New Roman"/>
                          <w:b/>
                          <w:color w:val="FF0000"/>
                          <w:sz w:val="22"/>
                          <w:szCs w:val="30"/>
                          <w:lang w:val="en-US"/>
                        </w:rPr>
                        <w:t>Residents  </w:t>
                      </w:r>
                    </w:p>
                    <w:p w14:paraId="7D1C67B3" w14:textId="77777777" w:rsidR="0005179D" w:rsidRDefault="0005179D"/>
                  </w:txbxContent>
                </v:textbox>
                <w10:wrap type="square"/>
              </v:shape>
            </w:pict>
          </mc:Fallback>
        </mc:AlternateContent>
      </w:r>
      <w:r w:rsidR="00974185">
        <w:rPr>
          <w:noProof/>
          <w:lang w:eastAsia="en-GB"/>
        </w:rPr>
        <w:drawing>
          <wp:anchor distT="0" distB="0" distL="114300" distR="114300" simplePos="0" relativeHeight="251662336" behindDoc="0" locked="0" layoutInCell="1" allowOverlap="1" wp14:anchorId="5E636661" wp14:editId="48EEBBC8">
            <wp:simplePos x="0" y="0"/>
            <wp:positionH relativeFrom="column">
              <wp:posOffset>8547735</wp:posOffset>
            </wp:positionH>
            <wp:positionV relativeFrom="paragraph">
              <wp:posOffset>3779520</wp:posOffset>
            </wp:positionV>
            <wp:extent cx="1005205" cy="972185"/>
            <wp:effectExtent l="0" t="0" r="10795" b="0"/>
            <wp:wrapTight wrapText="bothSides">
              <wp:wrapPolygon edited="0">
                <wp:start x="0" y="0"/>
                <wp:lineTo x="0" y="20880"/>
                <wp:lineTo x="21286" y="20880"/>
                <wp:lineTo x="21286" y="0"/>
                <wp:lineTo x="0" y="0"/>
              </wp:wrapPolygon>
            </wp:wrapTight>
            <wp:docPr id="6" name="Picture 6" descr="/Users/niajames/Desktop/Screen Shot 2018-10-23 at 23.49.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niajames/Desktop/Screen Shot 2018-10-23 at 23.49.3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5205" cy="972185"/>
                    </a:xfrm>
                    <a:prstGeom prst="rect">
                      <a:avLst/>
                    </a:prstGeom>
                    <a:noFill/>
                    <a:ln>
                      <a:noFill/>
                    </a:ln>
                  </pic:spPr>
                </pic:pic>
              </a:graphicData>
            </a:graphic>
            <wp14:sizeRelH relativeFrom="page">
              <wp14:pctWidth>0</wp14:pctWidth>
            </wp14:sizeRelH>
            <wp14:sizeRelV relativeFrom="page">
              <wp14:pctHeight>0</wp14:pctHeight>
            </wp14:sizeRelV>
          </wp:anchor>
        </w:drawing>
      </w:r>
      <w:r w:rsidR="00CB2CFF">
        <w:rPr>
          <w:noProof/>
          <w:lang w:eastAsia="en-GB"/>
        </w:rPr>
        <mc:AlternateContent>
          <mc:Choice Requires="wps">
            <w:drawing>
              <wp:anchor distT="0" distB="0" distL="114300" distR="114300" simplePos="0" relativeHeight="251677696" behindDoc="0" locked="0" layoutInCell="1" allowOverlap="1" wp14:anchorId="6A0A327B" wp14:editId="3C67D288">
                <wp:simplePos x="0" y="0"/>
                <wp:positionH relativeFrom="column">
                  <wp:posOffset>701040</wp:posOffset>
                </wp:positionH>
                <wp:positionV relativeFrom="paragraph">
                  <wp:posOffset>5140960</wp:posOffset>
                </wp:positionV>
                <wp:extent cx="838835" cy="23114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838835"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F4D9C30" w14:textId="77777777" w:rsidR="008C0EDD" w:rsidRPr="008C0EDD" w:rsidRDefault="008C0EDD" w:rsidP="008C0EDD">
                            <w:pPr>
                              <w:rPr>
                                <w:color w:val="D7488C"/>
                                <w:sz w:val="18"/>
                              </w:rPr>
                            </w:pPr>
                            <w:r>
                              <w:rPr>
                                <w:color w:val="D7488C"/>
                                <w:sz w:val="18"/>
                              </w:rPr>
                              <w:t xml:space="preserve">Ella Williams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0A327B" id="Text Box 17" o:spid="_x0000_s1030" type="#_x0000_t202" style="position:absolute;margin-left:55.2pt;margin-top:404.8pt;width:66.05pt;height:18.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" filled="f" stroked="f">
                <v:textbox>
                  <w:txbxContent>
                    <w:p w14:paraId="0F4D9C30" w14:textId="77777777" w:rsidR="008C0EDD" w:rsidRPr="008C0EDD" w:rsidRDefault="008C0EDD" w:rsidP="008C0EDD">
                      <w:pPr>
                        <w:rPr>
                          <w:color w:val="D7488C"/>
                          <w:sz w:val="18"/>
                        </w:rPr>
                      </w:pPr>
                      <w:r>
                        <w:rPr>
                          <w:color w:val="D7488C"/>
                          <w:sz w:val="18"/>
                        </w:rPr>
                        <w:t xml:space="preserve">Ella Williams </w:t>
                      </w:r>
                    </w:p>
                  </w:txbxContent>
                </v:textbox>
                <w10:wrap type="square"/>
              </v:shape>
            </w:pict>
          </mc:Fallback>
        </mc:AlternateContent>
      </w:r>
      <w:r w:rsidR="00371CA2">
        <w:rPr>
          <w:noProof/>
          <w:lang w:eastAsia="en-GB"/>
        </w:rPr>
        <mc:AlternateContent>
          <mc:Choice Requires="wps">
            <w:drawing>
              <wp:anchor distT="0" distB="0" distL="114300" distR="114300" simplePos="0" relativeHeight="251682816" behindDoc="0" locked="0" layoutInCell="1" allowOverlap="1" wp14:anchorId="51D8EB40" wp14:editId="67DC2905">
                <wp:simplePos x="0" y="0"/>
                <wp:positionH relativeFrom="column">
                  <wp:posOffset>1842135</wp:posOffset>
                </wp:positionH>
                <wp:positionV relativeFrom="paragraph">
                  <wp:posOffset>2974340</wp:posOffset>
                </wp:positionV>
                <wp:extent cx="1828800" cy="2047240"/>
                <wp:effectExtent l="0" t="0" r="0" b="10160"/>
                <wp:wrapSquare wrapText="bothSides"/>
                <wp:docPr id="22" name="Text Box 22"/>
                <wp:cNvGraphicFramePr/>
                <a:graphic xmlns:a="http://schemas.openxmlformats.org/drawingml/2006/main">
                  <a:graphicData uri="http://schemas.microsoft.com/office/word/2010/wordprocessingShape">
                    <wps:wsp>
                      <wps:cNvSpPr txBox="1"/>
                      <wps:spPr>
                        <a:xfrm>
                          <a:off x="0" y="0"/>
                          <a:ext cx="1828800" cy="2047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C047B8" w14:textId="5732A689" w:rsidR="00371CA2" w:rsidRPr="002E21DE" w:rsidRDefault="00371CA2" w:rsidP="00371CA2">
                            <w:pPr>
                              <w:rPr>
                                <w:rFonts w:ascii="Times New Roman" w:hAnsi="Times New Roman" w:cs="Times New Roman"/>
                                <w:b/>
                                <w:color w:val="C96BA9"/>
                                <w:sz w:val="16"/>
                              </w:rPr>
                            </w:pPr>
                            <w:r w:rsidRPr="002E21DE">
                              <w:rPr>
                                <w:rFonts w:ascii="Times New Roman" w:hAnsi="Times New Roman" w:cs="Times New Roman"/>
                                <w:b/>
                                <w:color w:val="C96BA9"/>
                                <w:sz w:val="16"/>
                              </w:rPr>
                              <w:t>•Staff importance –</w:t>
                            </w:r>
                          </w:p>
                          <w:p w14:paraId="0F8C5AE7" w14:textId="77777777" w:rsidR="00371CA2" w:rsidRPr="002E21DE" w:rsidRDefault="00371CA2" w:rsidP="00371CA2">
                            <w:pPr>
                              <w:rPr>
                                <w:rFonts w:ascii="Times New Roman" w:hAnsi="Times New Roman" w:cs="Times New Roman"/>
                                <w:b/>
                                <w:color w:val="C96BA9"/>
                                <w:sz w:val="16"/>
                              </w:rPr>
                            </w:pPr>
                            <w:r w:rsidRPr="002E21DE">
                              <w:rPr>
                                <w:rFonts w:ascii="Times New Roman" w:hAnsi="Times New Roman" w:cs="Times New Roman"/>
                                <w:b/>
                                <w:color w:val="C96BA9"/>
                                <w:sz w:val="16"/>
                              </w:rPr>
                              <w:t xml:space="preserve">It is very important to have happy staff otherwise no one will want to work in coffee shop and it would struggle to stay open. We have to make sure each member of staff is happy, motivated and knows what they are doing as they will give the business either a good or bad look. </w:t>
                            </w:r>
                          </w:p>
                          <w:p w14:paraId="1688098A" w14:textId="231EC144" w:rsidR="00371CA2" w:rsidRPr="002E21DE" w:rsidRDefault="00111BE5" w:rsidP="00371CA2">
                            <w:pPr>
                              <w:rPr>
                                <w:rFonts w:ascii="Times New Roman" w:hAnsi="Times New Roman" w:cs="Times New Roman"/>
                                <w:b/>
                                <w:color w:val="C96BA9"/>
                                <w:sz w:val="16"/>
                              </w:rPr>
                            </w:pPr>
                            <w:r w:rsidRPr="002E21DE">
                              <w:rPr>
                                <w:rFonts w:ascii="Times New Roman" w:hAnsi="Times New Roman" w:cs="Times New Roman"/>
                                <w:b/>
                                <w:color w:val="C96BA9"/>
                                <w:sz w:val="16"/>
                              </w:rPr>
                              <w:t>•</w:t>
                            </w:r>
                            <w:r w:rsidR="00371CA2" w:rsidRPr="002E21DE">
                              <w:rPr>
                                <w:rFonts w:ascii="Times New Roman" w:hAnsi="Times New Roman" w:cs="Times New Roman"/>
                                <w:b/>
                                <w:color w:val="C96BA9"/>
                                <w:sz w:val="16"/>
                              </w:rPr>
                              <w:t xml:space="preserve">Online Business – </w:t>
                            </w:r>
                          </w:p>
                          <w:p w14:paraId="7BE2C0C1" w14:textId="77777777" w:rsidR="00371CA2" w:rsidRPr="002E21DE" w:rsidRDefault="00371CA2" w:rsidP="00371CA2">
                            <w:pPr>
                              <w:rPr>
                                <w:rFonts w:ascii="Times New Roman" w:hAnsi="Times New Roman" w:cs="Times New Roman"/>
                                <w:b/>
                                <w:color w:val="C96BA9"/>
                                <w:sz w:val="16"/>
                              </w:rPr>
                            </w:pPr>
                            <w:r w:rsidRPr="002E21DE">
                              <w:rPr>
                                <w:rFonts w:ascii="Times New Roman" w:hAnsi="Times New Roman" w:cs="Times New Roman"/>
                                <w:b/>
                                <w:color w:val="C96BA9"/>
                                <w:sz w:val="16"/>
                              </w:rPr>
                              <w:t xml:space="preserve">There is an online site called WIX where it lets you create your own free website, which we could use to make more people aware of who we are, what our business is and has to offer </w:t>
                            </w:r>
                            <w:sdt>
                              <w:sdtPr>
                                <w:rPr>
                                  <w:rFonts w:ascii="Times New Roman" w:hAnsi="Times New Roman" w:cs="Times New Roman"/>
                                  <w:b/>
                                  <w:color w:val="C96BA9"/>
                                  <w:sz w:val="16"/>
                                </w:rPr>
                                <w:id w:val="1648090239"/>
                                <w:citation/>
                              </w:sdtPr>
                              <w:sdtContent>
                                <w:r w:rsidRPr="002E21DE">
                                  <w:rPr>
                                    <w:rFonts w:ascii="Times New Roman" w:hAnsi="Times New Roman" w:cs="Times New Roman"/>
                                    <w:b/>
                                    <w:color w:val="C96BA9"/>
                                    <w:sz w:val="16"/>
                                  </w:rPr>
                                  <w:fldChar w:fldCharType="begin"/>
                                </w:r>
                                <w:r w:rsidRPr="002E21DE">
                                  <w:rPr>
                                    <w:rFonts w:ascii="Times New Roman" w:hAnsi="Times New Roman" w:cs="Times New Roman"/>
                                    <w:b/>
                                    <w:color w:val="C96BA9"/>
                                    <w:sz w:val="16"/>
                                  </w:rPr>
                                  <w:instrText xml:space="preserve"> CITATION Wix18 \l 2057 </w:instrText>
                                </w:r>
                                <w:r w:rsidRPr="002E21DE">
                                  <w:rPr>
                                    <w:rFonts w:ascii="Times New Roman" w:hAnsi="Times New Roman" w:cs="Times New Roman"/>
                                    <w:b/>
                                    <w:color w:val="C96BA9"/>
                                    <w:sz w:val="16"/>
                                  </w:rPr>
                                  <w:fldChar w:fldCharType="separate"/>
                                </w:r>
                                <w:r w:rsidRPr="002E21DE">
                                  <w:rPr>
                                    <w:rFonts w:ascii="Times New Roman" w:hAnsi="Times New Roman" w:cs="Times New Roman"/>
                                    <w:noProof/>
                                    <w:color w:val="C96BA9"/>
                                    <w:sz w:val="16"/>
                                  </w:rPr>
                                  <w:t>(Wix, 2018)</w:t>
                                </w:r>
                                <w:r w:rsidRPr="002E21DE">
                                  <w:rPr>
                                    <w:rFonts w:ascii="Times New Roman" w:hAnsi="Times New Roman" w:cs="Times New Roman"/>
                                    <w:b/>
                                    <w:color w:val="C96BA9"/>
                                    <w:sz w:val="16"/>
                                  </w:rPr>
                                  <w:fldChar w:fldCharType="end"/>
                                </w:r>
                              </w:sdtContent>
                            </w:sdt>
                            <w:r w:rsidRPr="002E21DE">
                              <w:rPr>
                                <w:rFonts w:ascii="Times New Roman" w:hAnsi="Times New Roman" w:cs="Times New Roman"/>
                                <w:b/>
                                <w:color w:val="C96BA9"/>
                                <w:sz w:val="16"/>
                              </w:rPr>
                              <w:t>.</w:t>
                            </w:r>
                          </w:p>
                          <w:p w14:paraId="75FC8F27" w14:textId="77777777" w:rsidR="00371CA2" w:rsidRPr="002E21DE" w:rsidRDefault="00371CA2">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D8EB40" id="Text Box 22" o:spid="_x0000_s1031" type="#_x0000_t202" style="position:absolute;margin-left:145.05pt;margin-top:234.2pt;width:2in;height:161.2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" filled="f" stroked="f">
                <v:textbox>
                  <w:txbxContent>
                    <w:p w14:paraId="74C047B8" w14:textId="5732A689" w:rsidR="00371CA2" w:rsidRPr="002E21DE" w:rsidRDefault="00371CA2" w:rsidP="00371CA2">
                      <w:pPr>
                        <w:rPr>
                          <w:rFonts w:ascii="Times New Roman" w:hAnsi="Times New Roman" w:cs="Times New Roman"/>
                          <w:b/>
                          <w:color w:val="C96BA9"/>
                          <w:sz w:val="16"/>
                        </w:rPr>
                      </w:pPr>
                      <w:r w:rsidRPr="002E21DE">
                        <w:rPr>
                          <w:rFonts w:ascii="Times New Roman" w:hAnsi="Times New Roman" w:cs="Times New Roman"/>
                          <w:b/>
                          <w:color w:val="C96BA9"/>
                          <w:sz w:val="16"/>
                        </w:rPr>
                        <w:t>•Staff importance –</w:t>
                      </w:r>
                    </w:p>
                    <w:p w14:paraId="0F8C5AE7" w14:textId="77777777" w:rsidR="00371CA2" w:rsidRPr="002E21DE" w:rsidRDefault="00371CA2" w:rsidP="00371CA2">
                      <w:pPr>
                        <w:rPr>
                          <w:rFonts w:ascii="Times New Roman" w:hAnsi="Times New Roman" w:cs="Times New Roman"/>
                          <w:b/>
                          <w:color w:val="C96BA9"/>
                          <w:sz w:val="16"/>
                        </w:rPr>
                      </w:pPr>
                      <w:r w:rsidRPr="002E21DE">
                        <w:rPr>
                          <w:rFonts w:ascii="Times New Roman" w:hAnsi="Times New Roman" w:cs="Times New Roman"/>
                          <w:b/>
                          <w:color w:val="C96BA9"/>
                          <w:sz w:val="16"/>
                        </w:rPr>
                        <w:t xml:space="preserve">It is very important to have happy staff otherwise no one will want to work in coffee shop and it would struggle to stay open. We have to make sure each member of staff is happy, motivated and knows what they are doing as they will give the business either a good or bad look. </w:t>
                      </w:r>
                    </w:p>
                    <w:p w14:paraId="1688098A" w14:textId="231EC144" w:rsidR="00371CA2" w:rsidRPr="002E21DE" w:rsidRDefault="00111BE5" w:rsidP="00371CA2">
                      <w:pPr>
                        <w:rPr>
                          <w:rFonts w:ascii="Times New Roman" w:hAnsi="Times New Roman" w:cs="Times New Roman"/>
                          <w:b/>
                          <w:color w:val="C96BA9"/>
                          <w:sz w:val="16"/>
                        </w:rPr>
                      </w:pPr>
                      <w:r w:rsidRPr="002E21DE">
                        <w:rPr>
                          <w:rFonts w:ascii="Times New Roman" w:hAnsi="Times New Roman" w:cs="Times New Roman"/>
                          <w:b/>
                          <w:color w:val="C96BA9"/>
                          <w:sz w:val="16"/>
                        </w:rPr>
                        <w:t>•</w:t>
                      </w:r>
                      <w:r w:rsidR="00371CA2" w:rsidRPr="002E21DE">
                        <w:rPr>
                          <w:rFonts w:ascii="Times New Roman" w:hAnsi="Times New Roman" w:cs="Times New Roman"/>
                          <w:b/>
                          <w:color w:val="C96BA9"/>
                          <w:sz w:val="16"/>
                        </w:rPr>
                        <w:t xml:space="preserve">Online Business – </w:t>
                      </w:r>
                    </w:p>
                    <w:p w14:paraId="7BE2C0C1" w14:textId="77777777" w:rsidR="00371CA2" w:rsidRPr="002E21DE" w:rsidRDefault="00371CA2" w:rsidP="00371CA2">
                      <w:pPr>
                        <w:rPr>
                          <w:rFonts w:ascii="Times New Roman" w:hAnsi="Times New Roman" w:cs="Times New Roman"/>
                          <w:b/>
                          <w:color w:val="C96BA9"/>
                          <w:sz w:val="16"/>
                        </w:rPr>
                      </w:pPr>
                      <w:r w:rsidRPr="002E21DE">
                        <w:rPr>
                          <w:rFonts w:ascii="Times New Roman" w:hAnsi="Times New Roman" w:cs="Times New Roman"/>
                          <w:b/>
                          <w:color w:val="C96BA9"/>
                          <w:sz w:val="16"/>
                        </w:rPr>
                        <w:t xml:space="preserve">There is an online site called WIX where it lets you create your own free website, which we could use to make more people aware of who we are, what our business is and has to offer </w:t>
                      </w:r>
                      <w:sdt>
                        <w:sdtPr>
                          <w:rPr>
                            <w:rFonts w:ascii="Times New Roman" w:hAnsi="Times New Roman" w:cs="Times New Roman"/>
                            <w:b/>
                            <w:color w:val="C96BA9"/>
                            <w:sz w:val="16"/>
                          </w:rPr>
                          <w:id w:val="1648090239"/>
                          <w:citation/>
                        </w:sdtPr>
                        <w:sdtContent>
                          <w:r w:rsidRPr="002E21DE">
                            <w:rPr>
                              <w:rFonts w:ascii="Times New Roman" w:hAnsi="Times New Roman" w:cs="Times New Roman"/>
                              <w:b/>
                              <w:color w:val="C96BA9"/>
                              <w:sz w:val="16"/>
                            </w:rPr>
                            <w:fldChar w:fldCharType="begin"/>
                          </w:r>
                          <w:r w:rsidRPr="002E21DE">
                            <w:rPr>
                              <w:rFonts w:ascii="Times New Roman" w:hAnsi="Times New Roman" w:cs="Times New Roman"/>
                              <w:b/>
                              <w:color w:val="C96BA9"/>
                              <w:sz w:val="16"/>
                            </w:rPr>
                            <w:instrText xml:space="preserve"> CITATION Wix18 \l 2057 </w:instrText>
                          </w:r>
                          <w:r w:rsidRPr="002E21DE">
                            <w:rPr>
                              <w:rFonts w:ascii="Times New Roman" w:hAnsi="Times New Roman" w:cs="Times New Roman"/>
                              <w:b/>
                              <w:color w:val="C96BA9"/>
                              <w:sz w:val="16"/>
                            </w:rPr>
                            <w:fldChar w:fldCharType="separate"/>
                          </w:r>
                          <w:r w:rsidRPr="002E21DE">
                            <w:rPr>
                              <w:rFonts w:ascii="Times New Roman" w:hAnsi="Times New Roman" w:cs="Times New Roman"/>
                              <w:noProof/>
                              <w:color w:val="C96BA9"/>
                              <w:sz w:val="16"/>
                            </w:rPr>
                            <w:t>(Wix, 2018)</w:t>
                          </w:r>
                          <w:r w:rsidRPr="002E21DE">
                            <w:rPr>
                              <w:rFonts w:ascii="Times New Roman" w:hAnsi="Times New Roman" w:cs="Times New Roman"/>
                              <w:b/>
                              <w:color w:val="C96BA9"/>
                              <w:sz w:val="16"/>
                            </w:rPr>
                            <w:fldChar w:fldCharType="end"/>
                          </w:r>
                        </w:sdtContent>
                      </w:sdt>
                      <w:r w:rsidRPr="002E21DE">
                        <w:rPr>
                          <w:rFonts w:ascii="Times New Roman" w:hAnsi="Times New Roman" w:cs="Times New Roman"/>
                          <w:b/>
                          <w:color w:val="C96BA9"/>
                          <w:sz w:val="16"/>
                        </w:rPr>
                        <w:t>.</w:t>
                      </w:r>
                    </w:p>
                    <w:p w14:paraId="75FC8F27" w14:textId="77777777" w:rsidR="00371CA2" w:rsidRPr="002E21DE" w:rsidRDefault="00371CA2">
                      <w:pPr>
                        <w:rPr>
                          <w:sz w:val="22"/>
                        </w:rPr>
                      </w:pPr>
                    </w:p>
                  </w:txbxContent>
                </v:textbox>
                <w10:wrap type="square"/>
              </v:shape>
            </w:pict>
          </mc:Fallback>
        </mc:AlternateContent>
      </w:r>
      <w:r w:rsidR="00AF403E">
        <w:rPr>
          <w:noProof/>
          <w:lang w:eastAsia="en-GB"/>
        </w:rPr>
        <mc:AlternateContent>
          <mc:Choice Requires="wps">
            <w:drawing>
              <wp:anchor distT="0" distB="0" distL="114300" distR="114300" simplePos="0" relativeHeight="251664384" behindDoc="0" locked="0" layoutInCell="1" allowOverlap="1" wp14:anchorId="16E4A195" wp14:editId="0033BE98">
                <wp:simplePos x="0" y="0"/>
                <wp:positionH relativeFrom="column">
                  <wp:posOffset>4966335</wp:posOffset>
                </wp:positionH>
                <wp:positionV relativeFrom="paragraph">
                  <wp:posOffset>5493385</wp:posOffset>
                </wp:positionV>
                <wp:extent cx="4800600" cy="114554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4800600" cy="1145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B2AAE04" w14:textId="7BD40013" w:rsidR="00860935" w:rsidRPr="006F4408"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Capture value – small budget for resources and materials</w:t>
                            </w:r>
                            <w:r w:rsidR="004B4AC7">
                              <w:rPr>
                                <w:rFonts w:ascii="Times New Roman" w:hAnsi="Times New Roman" w:cs="Times New Roman"/>
                                <w:b/>
                                <w:color w:val="218E8F"/>
                                <w:sz w:val="18"/>
                                <w:szCs w:val="18"/>
                              </w:rPr>
                              <w:t xml:space="preserve"> (</w:t>
                            </w:r>
                            <w:proofErr w:type="spellStart"/>
                            <w:r w:rsidR="004B4AC7">
                              <w:rPr>
                                <w:rFonts w:ascii="Times New Roman" w:hAnsi="Times New Roman" w:cs="Times New Roman"/>
                                <w:b/>
                                <w:color w:val="218E8F"/>
                                <w:sz w:val="18"/>
                                <w:szCs w:val="18"/>
                              </w:rPr>
                              <w:t>Pietrobelli</w:t>
                            </w:r>
                            <w:proofErr w:type="spellEnd"/>
                            <w:r w:rsidR="004B4AC7">
                              <w:rPr>
                                <w:rFonts w:ascii="Times New Roman" w:hAnsi="Times New Roman" w:cs="Times New Roman"/>
                                <w:b/>
                                <w:color w:val="218E8F"/>
                                <w:sz w:val="18"/>
                                <w:szCs w:val="18"/>
                              </w:rPr>
                              <w:t xml:space="preserve"> et al 2018).</w:t>
                            </w:r>
                          </w:p>
                          <w:p w14:paraId="0F62A70C" w14:textId="77777777" w:rsidR="00860935" w:rsidRPr="006F4408"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Demand for recycling is high – sell products cheap and still making a profit (</w:t>
                            </w:r>
                            <w:proofErr w:type="spellStart"/>
                            <w:r>
                              <w:rPr>
                                <w:rFonts w:ascii="Times New Roman" w:hAnsi="Times New Roman" w:cs="Times New Roman"/>
                                <w:b/>
                                <w:color w:val="218E8F"/>
                                <w:sz w:val="18"/>
                                <w:szCs w:val="18"/>
                              </w:rPr>
                              <w:t>Ewiik</w:t>
                            </w:r>
                            <w:proofErr w:type="spellEnd"/>
                            <w:r>
                              <w:rPr>
                                <w:rFonts w:ascii="Times New Roman" w:hAnsi="Times New Roman" w:cs="Times New Roman"/>
                                <w:b/>
                                <w:color w:val="218E8F"/>
                                <w:sz w:val="18"/>
                                <w:szCs w:val="18"/>
                              </w:rPr>
                              <w:t xml:space="preserve"> van 2018). </w:t>
                            </w:r>
                          </w:p>
                          <w:p w14:paraId="56AF37CC" w14:textId="3F7D8330" w:rsidR="00860935" w:rsidRPr="00EE55BF"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 xml:space="preserve">Competitors – Costa and Starbucks are at premium pricing – we aim for economy pricing. </w:t>
                            </w:r>
                            <w:r w:rsidR="00AF403E">
                              <w:rPr>
                                <w:rFonts w:ascii="Times New Roman" w:hAnsi="Times New Roman" w:cs="Times New Roman"/>
                                <w:b/>
                                <w:color w:val="218E8F"/>
                                <w:sz w:val="18"/>
                                <w:szCs w:val="18"/>
                              </w:rPr>
                              <w:t xml:space="preserve">Both Costa and Starbucks are 100% </w:t>
                            </w:r>
                            <w:proofErr w:type="spellStart"/>
                            <w:r w:rsidR="00AF403E">
                              <w:rPr>
                                <w:rFonts w:ascii="Times New Roman" w:hAnsi="Times New Roman" w:cs="Times New Roman"/>
                                <w:b/>
                                <w:color w:val="218E8F"/>
                                <w:sz w:val="18"/>
                                <w:szCs w:val="18"/>
                              </w:rPr>
                              <w:t>fairtrade</w:t>
                            </w:r>
                            <w:proofErr w:type="spellEnd"/>
                            <w:r w:rsidR="00AF403E">
                              <w:rPr>
                                <w:rFonts w:ascii="Times New Roman" w:hAnsi="Times New Roman" w:cs="Times New Roman"/>
                                <w:b/>
                                <w:color w:val="218E8F"/>
                                <w:sz w:val="18"/>
                                <w:szCs w:val="18"/>
                              </w:rPr>
                              <w:t xml:space="preserve"> although each unit ranges from </w:t>
                            </w:r>
                            <w:r w:rsidR="00DB0A22">
                              <w:rPr>
                                <w:rFonts w:ascii="Times New Roman" w:hAnsi="Times New Roman" w:cs="Times New Roman"/>
                                <w:b/>
                                <w:color w:val="218E8F"/>
                                <w:sz w:val="18"/>
                                <w:szCs w:val="18"/>
                              </w:rPr>
                              <w:t xml:space="preserve">£1.45 to £3.75 for coffee alone, </w:t>
                            </w:r>
                            <w:r w:rsidR="00DE7A11">
                              <w:rPr>
                                <w:rFonts w:ascii="Times New Roman" w:hAnsi="Times New Roman" w:cs="Times New Roman"/>
                                <w:b/>
                                <w:color w:val="218E8F"/>
                                <w:sz w:val="18"/>
                                <w:szCs w:val="18"/>
                              </w:rPr>
                              <w:t xml:space="preserve">so competitively </w:t>
                            </w:r>
                            <w:r w:rsidR="002C7CB9">
                              <w:rPr>
                                <w:rFonts w:ascii="Times New Roman" w:hAnsi="Times New Roman" w:cs="Times New Roman"/>
                                <w:b/>
                                <w:color w:val="218E8F"/>
                                <w:sz w:val="18"/>
                                <w:szCs w:val="18"/>
                              </w:rPr>
                              <w:t>we are at the advantage</w:t>
                            </w:r>
                            <w:r w:rsidR="00710FEB">
                              <w:rPr>
                                <w:rFonts w:ascii="Times New Roman" w:hAnsi="Times New Roman" w:cs="Times New Roman"/>
                                <w:b/>
                                <w:color w:val="218E8F"/>
                                <w:sz w:val="18"/>
                                <w:szCs w:val="18"/>
                              </w:rPr>
                              <w:t xml:space="preserve"> (Fitter et al 2001). </w:t>
                            </w:r>
                          </w:p>
                          <w:p w14:paraId="1AFC6F0B" w14:textId="1D708411" w:rsidR="00860935" w:rsidRPr="006F4408"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Aim – customers will become loyal due to low pricing</w:t>
                            </w:r>
                            <w:r w:rsidR="00BB6B20">
                              <w:rPr>
                                <w:rFonts w:ascii="Times New Roman" w:hAnsi="Times New Roman" w:cs="Times New Roman"/>
                                <w:b/>
                                <w:color w:val="218E8F"/>
                                <w:sz w:val="18"/>
                                <w:szCs w:val="18"/>
                              </w:rPr>
                              <w:t xml:space="preserve"> (</w:t>
                            </w:r>
                            <w:proofErr w:type="spellStart"/>
                            <w:r w:rsidR="00BB6B20">
                              <w:rPr>
                                <w:rFonts w:ascii="Times New Roman" w:hAnsi="Times New Roman" w:cs="Times New Roman"/>
                                <w:b/>
                                <w:color w:val="218E8F"/>
                                <w:sz w:val="18"/>
                                <w:szCs w:val="18"/>
                              </w:rPr>
                              <w:t>Koklic</w:t>
                            </w:r>
                            <w:proofErr w:type="spellEnd"/>
                            <w:r w:rsidR="00BB6B20">
                              <w:rPr>
                                <w:rFonts w:ascii="Times New Roman" w:hAnsi="Times New Roman" w:cs="Times New Roman"/>
                                <w:b/>
                                <w:color w:val="218E8F"/>
                                <w:sz w:val="18"/>
                                <w:szCs w:val="18"/>
                              </w:rPr>
                              <w:t xml:space="preserve"> et al 2017)</w:t>
                            </w:r>
                            <w:r>
                              <w:rPr>
                                <w:rFonts w:ascii="Times New Roman" w:hAnsi="Times New Roman" w:cs="Times New Roman"/>
                                <w:b/>
                                <w:color w:val="218E8F"/>
                                <w:sz w:val="18"/>
                                <w:szCs w:val="18"/>
                              </w:rPr>
                              <w:t xml:space="preserve">. </w:t>
                            </w:r>
                          </w:p>
                          <w:p w14:paraId="23241043" w14:textId="77777777" w:rsidR="009577F7" w:rsidRDefault="009577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E4A195" id="Text Box 10" o:spid="_x0000_s1032" type="#_x0000_t202" style="position:absolute;margin-left:391.05pt;margin-top:432.55pt;width:378pt;height:90.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" filled="f" stroked="f">
                <v:textbox>
                  <w:txbxContent>
                    <w:p w14:paraId="5B2AAE04" w14:textId="7BD40013" w:rsidR="00860935" w:rsidRPr="006F4408"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Capture value – small budget for resources and materials</w:t>
                      </w:r>
                      <w:r w:rsidR="004B4AC7">
                        <w:rPr>
                          <w:rFonts w:ascii="Times New Roman" w:hAnsi="Times New Roman" w:cs="Times New Roman"/>
                          <w:b/>
                          <w:color w:val="218E8F"/>
                          <w:sz w:val="18"/>
                          <w:szCs w:val="18"/>
                        </w:rPr>
                        <w:t xml:space="preserve"> (</w:t>
                      </w:r>
                      <w:proofErr w:type="spellStart"/>
                      <w:r w:rsidR="004B4AC7">
                        <w:rPr>
                          <w:rFonts w:ascii="Times New Roman" w:hAnsi="Times New Roman" w:cs="Times New Roman"/>
                          <w:b/>
                          <w:color w:val="218E8F"/>
                          <w:sz w:val="18"/>
                          <w:szCs w:val="18"/>
                        </w:rPr>
                        <w:t>Pietrobelli</w:t>
                      </w:r>
                      <w:proofErr w:type="spellEnd"/>
                      <w:r w:rsidR="004B4AC7">
                        <w:rPr>
                          <w:rFonts w:ascii="Times New Roman" w:hAnsi="Times New Roman" w:cs="Times New Roman"/>
                          <w:b/>
                          <w:color w:val="218E8F"/>
                          <w:sz w:val="18"/>
                          <w:szCs w:val="18"/>
                        </w:rPr>
                        <w:t xml:space="preserve"> et al 2018).</w:t>
                      </w:r>
                    </w:p>
                    <w:p w14:paraId="0F62A70C" w14:textId="77777777" w:rsidR="00860935" w:rsidRPr="006F4408"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Demand for recycling is high – sell products cheap and still making a profit (</w:t>
                      </w:r>
                      <w:proofErr w:type="spellStart"/>
                      <w:r>
                        <w:rPr>
                          <w:rFonts w:ascii="Times New Roman" w:hAnsi="Times New Roman" w:cs="Times New Roman"/>
                          <w:b/>
                          <w:color w:val="218E8F"/>
                          <w:sz w:val="18"/>
                          <w:szCs w:val="18"/>
                        </w:rPr>
                        <w:t>Ewiik</w:t>
                      </w:r>
                      <w:proofErr w:type="spellEnd"/>
                      <w:r>
                        <w:rPr>
                          <w:rFonts w:ascii="Times New Roman" w:hAnsi="Times New Roman" w:cs="Times New Roman"/>
                          <w:b/>
                          <w:color w:val="218E8F"/>
                          <w:sz w:val="18"/>
                          <w:szCs w:val="18"/>
                        </w:rPr>
                        <w:t xml:space="preserve"> van 2018). </w:t>
                      </w:r>
                    </w:p>
                    <w:p w14:paraId="56AF37CC" w14:textId="3F7D8330" w:rsidR="00860935" w:rsidRPr="00EE55BF"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 xml:space="preserve">Competitors – Costa and Starbucks are at premium pricing – we aim for economy pricing. </w:t>
                      </w:r>
                      <w:r w:rsidR="00AF403E">
                        <w:rPr>
                          <w:rFonts w:ascii="Times New Roman" w:hAnsi="Times New Roman" w:cs="Times New Roman"/>
                          <w:b/>
                          <w:color w:val="218E8F"/>
                          <w:sz w:val="18"/>
                          <w:szCs w:val="18"/>
                        </w:rPr>
                        <w:t xml:space="preserve">Both Costa and Starbucks are 100% </w:t>
                      </w:r>
                      <w:proofErr w:type="spellStart"/>
                      <w:r w:rsidR="00AF403E">
                        <w:rPr>
                          <w:rFonts w:ascii="Times New Roman" w:hAnsi="Times New Roman" w:cs="Times New Roman"/>
                          <w:b/>
                          <w:color w:val="218E8F"/>
                          <w:sz w:val="18"/>
                          <w:szCs w:val="18"/>
                        </w:rPr>
                        <w:t>fairtrade</w:t>
                      </w:r>
                      <w:proofErr w:type="spellEnd"/>
                      <w:r w:rsidR="00AF403E">
                        <w:rPr>
                          <w:rFonts w:ascii="Times New Roman" w:hAnsi="Times New Roman" w:cs="Times New Roman"/>
                          <w:b/>
                          <w:color w:val="218E8F"/>
                          <w:sz w:val="18"/>
                          <w:szCs w:val="18"/>
                        </w:rPr>
                        <w:t xml:space="preserve"> although each unit ranges from </w:t>
                      </w:r>
                      <w:r w:rsidR="00DB0A22">
                        <w:rPr>
                          <w:rFonts w:ascii="Times New Roman" w:hAnsi="Times New Roman" w:cs="Times New Roman"/>
                          <w:b/>
                          <w:color w:val="218E8F"/>
                          <w:sz w:val="18"/>
                          <w:szCs w:val="18"/>
                        </w:rPr>
                        <w:t xml:space="preserve">£1.45 to £3.75 for coffee alone, </w:t>
                      </w:r>
                      <w:r w:rsidR="00DE7A11">
                        <w:rPr>
                          <w:rFonts w:ascii="Times New Roman" w:hAnsi="Times New Roman" w:cs="Times New Roman"/>
                          <w:b/>
                          <w:color w:val="218E8F"/>
                          <w:sz w:val="18"/>
                          <w:szCs w:val="18"/>
                        </w:rPr>
                        <w:t xml:space="preserve">so competitively </w:t>
                      </w:r>
                      <w:r w:rsidR="002C7CB9">
                        <w:rPr>
                          <w:rFonts w:ascii="Times New Roman" w:hAnsi="Times New Roman" w:cs="Times New Roman"/>
                          <w:b/>
                          <w:color w:val="218E8F"/>
                          <w:sz w:val="18"/>
                          <w:szCs w:val="18"/>
                        </w:rPr>
                        <w:t>we are at the advantage</w:t>
                      </w:r>
                      <w:r w:rsidR="00710FEB">
                        <w:rPr>
                          <w:rFonts w:ascii="Times New Roman" w:hAnsi="Times New Roman" w:cs="Times New Roman"/>
                          <w:b/>
                          <w:color w:val="218E8F"/>
                          <w:sz w:val="18"/>
                          <w:szCs w:val="18"/>
                        </w:rPr>
                        <w:t xml:space="preserve"> (Fitter et al 2001). </w:t>
                      </w:r>
                    </w:p>
                    <w:p w14:paraId="1AFC6F0B" w14:textId="1D708411" w:rsidR="00860935" w:rsidRPr="006F4408" w:rsidRDefault="00860935" w:rsidP="00860935">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Aim – customers will become loyal due to low pricing</w:t>
                      </w:r>
                      <w:r w:rsidR="00BB6B20">
                        <w:rPr>
                          <w:rFonts w:ascii="Times New Roman" w:hAnsi="Times New Roman" w:cs="Times New Roman"/>
                          <w:b/>
                          <w:color w:val="218E8F"/>
                          <w:sz w:val="18"/>
                          <w:szCs w:val="18"/>
                        </w:rPr>
                        <w:t xml:space="preserve"> (</w:t>
                      </w:r>
                      <w:proofErr w:type="spellStart"/>
                      <w:r w:rsidR="00BB6B20">
                        <w:rPr>
                          <w:rFonts w:ascii="Times New Roman" w:hAnsi="Times New Roman" w:cs="Times New Roman"/>
                          <w:b/>
                          <w:color w:val="218E8F"/>
                          <w:sz w:val="18"/>
                          <w:szCs w:val="18"/>
                        </w:rPr>
                        <w:t>Koklic</w:t>
                      </w:r>
                      <w:proofErr w:type="spellEnd"/>
                      <w:r w:rsidR="00BB6B20">
                        <w:rPr>
                          <w:rFonts w:ascii="Times New Roman" w:hAnsi="Times New Roman" w:cs="Times New Roman"/>
                          <w:b/>
                          <w:color w:val="218E8F"/>
                          <w:sz w:val="18"/>
                          <w:szCs w:val="18"/>
                        </w:rPr>
                        <w:t xml:space="preserve"> et al 2017)</w:t>
                      </w:r>
                      <w:r>
                        <w:rPr>
                          <w:rFonts w:ascii="Times New Roman" w:hAnsi="Times New Roman" w:cs="Times New Roman"/>
                          <w:b/>
                          <w:color w:val="218E8F"/>
                          <w:sz w:val="18"/>
                          <w:szCs w:val="18"/>
                        </w:rPr>
                        <w:t xml:space="preserve">. </w:t>
                      </w:r>
                    </w:p>
                    <w:p w14:paraId="23241043" w14:textId="77777777" w:rsidR="009577F7" w:rsidRDefault="009577F7"/>
                  </w:txbxContent>
                </v:textbox>
                <w10:wrap type="square"/>
              </v:shape>
            </w:pict>
          </mc:Fallback>
        </mc:AlternateContent>
      </w:r>
      <w:r w:rsidR="006D6CB6">
        <w:rPr>
          <w:noProof/>
          <w:lang w:eastAsia="en-GB"/>
        </w:rPr>
        <mc:AlternateContent>
          <mc:Choice Requires="wps">
            <w:drawing>
              <wp:anchor distT="0" distB="0" distL="114300" distR="114300" simplePos="0" relativeHeight="251663360" behindDoc="0" locked="0" layoutInCell="1" allowOverlap="1" wp14:anchorId="4070AD0B" wp14:editId="7E6D096F">
                <wp:simplePos x="0" y="0"/>
                <wp:positionH relativeFrom="column">
                  <wp:posOffset>5654675</wp:posOffset>
                </wp:positionH>
                <wp:positionV relativeFrom="paragraph">
                  <wp:posOffset>2857500</wp:posOffset>
                </wp:positionV>
                <wp:extent cx="2210435" cy="2631440"/>
                <wp:effectExtent l="0" t="0" r="0" b="10160"/>
                <wp:wrapSquare wrapText="bothSides"/>
                <wp:docPr id="9" name="Text Box 9"/>
                <wp:cNvGraphicFramePr/>
                <a:graphic xmlns:a="http://schemas.openxmlformats.org/drawingml/2006/main">
                  <a:graphicData uri="http://schemas.microsoft.com/office/word/2010/wordprocessingShape">
                    <wps:wsp>
                      <wps:cNvSpPr txBox="1"/>
                      <wps:spPr>
                        <a:xfrm>
                          <a:off x="0" y="0"/>
                          <a:ext cx="2210435" cy="2631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6875215" w14:textId="08D9EACF" w:rsidR="006D6CB6"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Delivering value – everything will be recycl</w:t>
                            </w:r>
                            <w:r w:rsidR="006D6CB6" w:rsidRPr="006D6CB6">
                              <w:rPr>
                                <w:rFonts w:ascii="Times New Roman" w:hAnsi="Times New Roman" w:cs="Times New Roman"/>
                                <w:b/>
                                <w:color w:val="218E8F"/>
                                <w:sz w:val="16"/>
                              </w:rPr>
                              <w:t xml:space="preserve">ed and environmentally friendly – (Green et al 2011) states saving the planet motivates customers and can provide functional </w:t>
                            </w:r>
                            <w:r w:rsidR="004C344C">
                              <w:rPr>
                                <w:rFonts w:ascii="Times New Roman" w:hAnsi="Times New Roman" w:cs="Times New Roman"/>
                                <w:b/>
                                <w:color w:val="218E8F"/>
                                <w:sz w:val="16"/>
                              </w:rPr>
                              <w:t xml:space="preserve">and emotional </w:t>
                            </w:r>
                            <w:r w:rsidR="006D6CB6" w:rsidRPr="006D6CB6">
                              <w:rPr>
                                <w:rFonts w:ascii="Times New Roman" w:hAnsi="Times New Roman" w:cs="Times New Roman"/>
                                <w:b/>
                                <w:color w:val="218E8F"/>
                                <w:sz w:val="16"/>
                              </w:rPr>
                              <w:t>value.</w:t>
                            </w:r>
                          </w:p>
                          <w:p w14:paraId="37A65E58" w14:textId="698D9D5D" w:rsidR="006D6CB6"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 xml:space="preserve">Aim to use recycled materials and natural fibres – no one has set up business with 100% recycled materials and resources (Dev et al 2018). </w:t>
                            </w:r>
                          </w:p>
                          <w:p w14:paraId="301B9B6A" w14:textId="3F329160" w:rsidR="006D6CB6"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Raising awareness – target market online and sampling in city centre to widen market.</w:t>
                            </w:r>
                          </w:p>
                          <w:p w14:paraId="0328FACC" w14:textId="77777777" w:rsidR="00050FAB"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Helping customers evaluate our value proposition – help save the planet as most materials we use are decomposable (</w:t>
                            </w:r>
                            <w:proofErr w:type="spellStart"/>
                            <w:r w:rsidRPr="006D6CB6">
                              <w:rPr>
                                <w:rFonts w:ascii="Times New Roman" w:hAnsi="Times New Roman" w:cs="Times New Roman"/>
                                <w:b/>
                                <w:color w:val="218E8F"/>
                                <w:sz w:val="16"/>
                              </w:rPr>
                              <w:t>Foden</w:t>
                            </w:r>
                            <w:proofErr w:type="spellEnd"/>
                            <w:r w:rsidRPr="006D6CB6">
                              <w:rPr>
                                <w:rFonts w:ascii="Times New Roman" w:hAnsi="Times New Roman" w:cs="Times New Roman"/>
                                <w:b/>
                                <w:color w:val="218E8F"/>
                                <w:sz w:val="16"/>
                              </w:rPr>
                              <w:t xml:space="preserve"> 2015). </w:t>
                            </w:r>
                          </w:p>
                          <w:p w14:paraId="6B10DC8E" w14:textId="77777777" w:rsidR="009577F7" w:rsidRDefault="009577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0AD0B" id="Text Box 9" o:spid="_x0000_s1033" type="#_x0000_t202" style="position:absolute;margin-left:445.25pt;margin-top:225pt;width:174.05pt;height:207.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" filled="f" stroked="f">
                <v:textbox>
                  <w:txbxContent>
                    <w:p w14:paraId="46875215" w14:textId="08D9EACF" w:rsidR="006D6CB6"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Delivering value – everything will be recycl</w:t>
                      </w:r>
                      <w:r w:rsidR="006D6CB6" w:rsidRPr="006D6CB6">
                        <w:rPr>
                          <w:rFonts w:ascii="Times New Roman" w:hAnsi="Times New Roman" w:cs="Times New Roman"/>
                          <w:b/>
                          <w:color w:val="218E8F"/>
                          <w:sz w:val="16"/>
                        </w:rPr>
                        <w:t xml:space="preserve">ed and environmentally friendly – (Green et al 2011) states saving the planet motivates customers and can provide functional </w:t>
                      </w:r>
                      <w:r w:rsidR="004C344C">
                        <w:rPr>
                          <w:rFonts w:ascii="Times New Roman" w:hAnsi="Times New Roman" w:cs="Times New Roman"/>
                          <w:b/>
                          <w:color w:val="218E8F"/>
                          <w:sz w:val="16"/>
                        </w:rPr>
                        <w:t xml:space="preserve">and emotional </w:t>
                      </w:r>
                      <w:r w:rsidR="006D6CB6" w:rsidRPr="006D6CB6">
                        <w:rPr>
                          <w:rFonts w:ascii="Times New Roman" w:hAnsi="Times New Roman" w:cs="Times New Roman"/>
                          <w:b/>
                          <w:color w:val="218E8F"/>
                          <w:sz w:val="16"/>
                        </w:rPr>
                        <w:t>value.</w:t>
                      </w:r>
                    </w:p>
                    <w:p w14:paraId="37A65E58" w14:textId="698D9D5D" w:rsidR="006D6CB6"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 xml:space="preserve">Aim to use recycled materials and natural fibres – no one has set up business with 100% recycled materials and resources (Dev et al 2018). </w:t>
                      </w:r>
                    </w:p>
                    <w:p w14:paraId="301B9B6A" w14:textId="3F329160" w:rsidR="006D6CB6"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Raising awareness – target market online and sampling in city centre to widen market.</w:t>
                      </w:r>
                    </w:p>
                    <w:p w14:paraId="0328FACC" w14:textId="77777777" w:rsidR="00050FAB" w:rsidRPr="006D6CB6" w:rsidRDefault="00050FAB" w:rsidP="006D6CB6">
                      <w:pPr>
                        <w:pStyle w:val="ListParagraph"/>
                        <w:numPr>
                          <w:ilvl w:val="0"/>
                          <w:numId w:val="4"/>
                        </w:numPr>
                        <w:rPr>
                          <w:rFonts w:ascii="Times New Roman" w:hAnsi="Times New Roman" w:cs="Times New Roman"/>
                          <w:b/>
                          <w:color w:val="218E8F"/>
                          <w:sz w:val="16"/>
                        </w:rPr>
                      </w:pPr>
                      <w:r w:rsidRPr="006D6CB6">
                        <w:rPr>
                          <w:rFonts w:ascii="Times New Roman" w:hAnsi="Times New Roman" w:cs="Times New Roman"/>
                          <w:b/>
                          <w:color w:val="218E8F"/>
                          <w:sz w:val="16"/>
                        </w:rPr>
                        <w:t>Helping customers evaluate our value proposition – help save the planet as most materials we use are decomposable (</w:t>
                      </w:r>
                      <w:proofErr w:type="spellStart"/>
                      <w:r w:rsidRPr="006D6CB6">
                        <w:rPr>
                          <w:rFonts w:ascii="Times New Roman" w:hAnsi="Times New Roman" w:cs="Times New Roman"/>
                          <w:b/>
                          <w:color w:val="218E8F"/>
                          <w:sz w:val="16"/>
                        </w:rPr>
                        <w:t>Foden</w:t>
                      </w:r>
                      <w:proofErr w:type="spellEnd"/>
                      <w:r w:rsidRPr="006D6CB6">
                        <w:rPr>
                          <w:rFonts w:ascii="Times New Roman" w:hAnsi="Times New Roman" w:cs="Times New Roman"/>
                          <w:b/>
                          <w:color w:val="218E8F"/>
                          <w:sz w:val="16"/>
                        </w:rPr>
                        <w:t xml:space="preserve"> 2015). </w:t>
                      </w:r>
                    </w:p>
                    <w:p w14:paraId="6B10DC8E" w14:textId="77777777" w:rsidR="009577F7" w:rsidRDefault="009577F7"/>
                  </w:txbxContent>
                </v:textbox>
                <w10:wrap type="square"/>
              </v:shape>
            </w:pict>
          </mc:Fallback>
        </mc:AlternateContent>
      </w:r>
      <w:r w:rsidR="00D00FF3">
        <w:rPr>
          <w:noProof/>
          <w:lang w:eastAsia="en-GB"/>
        </w:rPr>
        <mc:AlternateContent>
          <mc:Choice Requires="wps">
            <w:drawing>
              <wp:anchor distT="0" distB="0" distL="114300" distR="114300" simplePos="0" relativeHeight="251679744" behindDoc="0" locked="0" layoutInCell="1" allowOverlap="1" wp14:anchorId="3ED86822" wp14:editId="14F9F6C0">
                <wp:simplePos x="0" y="0"/>
                <wp:positionH relativeFrom="column">
                  <wp:posOffset>5881370</wp:posOffset>
                </wp:positionH>
                <wp:positionV relativeFrom="paragraph">
                  <wp:posOffset>347980</wp:posOffset>
                </wp:positionV>
                <wp:extent cx="2057400" cy="2402840"/>
                <wp:effectExtent l="0" t="0" r="0" b="10160"/>
                <wp:wrapSquare wrapText="bothSides"/>
                <wp:docPr id="19" name="Text Box 19"/>
                <wp:cNvGraphicFramePr/>
                <a:graphic xmlns:a="http://schemas.openxmlformats.org/drawingml/2006/main">
                  <a:graphicData uri="http://schemas.microsoft.com/office/word/2010/wordprocessingShape">
                    <wps:wsp>
                      <wps:cNvSpPr txBox="1"/>
                      <wps:spPr>
                        <a:xfrm>
                          <a:off x="0" y="0"/>
                          <a:ext cx="2057400" cy="24028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548439" w14:textId="54011035" w:rsidR="00FD0E51" w:rsidRPr="00FD0E51" w:rsidRDefault="00FD0E51" w:rsidP="00FD0E51">
                            <w:pPr>
                              <w:pStyle w:val="NormalWeb"/>
                              <w:spacing w:before="0" w:beforeAutospacing="0" w:after="0" w:afterAutospacing="0"/>
                              <w:ind w:left="720" w:hanging="360"/>
                              <w:rPr>
                                <w:b/>
                                <w:color w:val="7030A0"/>
                                <w:sz w:val="18"/>
                              </w:rPr>
                            </w:pPr>
                            <w:r w:rsidRPr="00FD0E51">
                              <w:rPr>
                                <w:b/>
                                <w:color w:val="7030A0"/>
                                <w:sz w:val="18"/>
                              </w:rPr>
                              <w:t>-</w:t>
                            </w:r>
                            <w:r w:rsidRPr="00FD0E51">
                              <w:rPr>
                                <w:b/>
                                <w:color w:val="7030A0"/>
                                <w:sz w:val="8"/>
                                <w:szCs w:val="14"/>
                              </w:rPr>
                              <w:t>         </w:t>
                            </w:r>
                            <w:r w:rsidRPr="00FD0E51">
                              <w:rPr>
                                <w:rStyle w:val="apple-converted-space"/>
                                <w:b/>
                                <w:color w:val="7030A0"/>
                                <w:sz w:val="8"/>
                                <w:szCs w:val="14"/>
                              </w:rPr>
                              <w:t> </w:t>
                            </w:r>
                            <w:r w:rsidRPr="00FD0E51">
                              <w:rPr>
                                <w:b/>
                                <w:color w:val="7030A0"/>
                                <w:sz w:val="18"/>
                              </w:rPr>
                              <w:t xml:space="preserve">Customer loyalty, </w:t>
                            </w:r>
                            <w:proofErr w:type="spellStart"/>
                            <w:r w:rsidRPr="00FD0E51">
                              <w:rPr>
                                <w:b/>
                                <w:color w:val="7030A0"/>
                                <w:sz w:val="18"/>
                              </w:rPr>
                              <w:t>satisfication</w:t>
                            </w:r>
                            <w:proofErr w:type="spellEnd"/>
                            <w:r w:rsidRPr="00FD0E51">
                              <w:rPr>
                                <w:b/>
                                <w:color w:val="7030A0"/>
                                <w:sz w:val="18"/>
                              </w:rPr>
                              <w:t xml:space="preserve"> and retention are key elements to the framework of relationship marketing. (</w:t>
                            </w:r>
                            <w:proofErr w:type="spellStart"/>
                            <w:r w:rsidRPr="00FD0E51">
                              <w:rPr>
                                <w:b/>
                                <w:color w:val="7030A0"/>
                                <w:sz w:val="18"/>
                              </w:rPr>
                              <w:t>Mcllroy</w:t>
                            </w:r>
                            <w:proofErr w:type="spellEnd"/>
                            <w:r w:rsidRPr="00FD0E51">
                              <w:rPr>
                                <w:b/>
                                <w:color w:val="7030A0"/>
                                <w:sz w:val="18"/>
                              </w:rPr>
                              <w:t>, A. 2000)</w:t>
                            </w:r>
                          </w:p>
                          <w:p w14:paraId="160CE7D3" w14:textId="3B68B0EA" w:rsidR="00FD0E51" w:rsidRPr="00FD0E51" w:rsidRDefault="00FD0E51" w:rsidP="00FD0E51">
                            <w:pPr>
                              <w:pStyle w:val="NormalWeb"/>
                              <w:spacing w:before="0" w:beforeAutospacing="0" w:after="0" w:afterAutospacing="0"/>
                              <w:ind w:left="720" w:hanging="360"/>
                              <w:rPr>
                                <w:b/>
                                <w:color w:val="7030A0"/>
                                <w:sz w:val="18"/>
                              </w:rPr>
                            </w:pPr>
                            <w:r w:rsidRPr="00FD0E51">
                              <w:rPr>
                                <w:b/>
                                <w:color w:val="7030A0"/>
                                <w:sz w:val="18"/>
                              </w:rPr>
                              <w:t>-</w:t>
                            </w:r>
                            <w:r w:rsidRPr="00FD0E51">
                              <w:rPr>
                                <w:b/>
                                <w:color w:val="7030A0"/>
                                <w:sz w:val="8"/>
                                <w:szCs w:val="14"/>
                              </w:rPr>
                              <w:t>         </w:t>
                            </w:r>
                            <w:r w:rsidRPr="00FD0E51">
                              <w:rPr>
                                <w:rStyle w:val="apple-converted-space"/>
                                <w:b/>
                                <w:color w:val="7030A0"/>
                                <w:sz w:val="8"/>
                                <w:szCs w:val="14"/>
                              </w:rPr>
                              <w:t> </w:t>
                            </w:r>
                            <w:r w:rsidRPr="00FD0E51">
                              <w:rPr>
                                <w:b/>
                                <w:color w:val="7030A0"/>
                                <w:sz w:val="18"/>
                              </w:rPr>
                              <w:t xml:space="preserve">Conceptualising the effects of quality, satisfaction and value on </w:t>
                            </w:r>
                            <w:proofErr w:type="spellStart"/>
                            <w:r w:rsidRPr="00FD0E51">
                              <w:rPr>
                                <w:b/>
                                <w:color w:val="7030A0"/>
                                <w:sz w:val="18"/>
                              </w:rPr>
                              <w:t>comsumers</w:t>
                            </w:r>
                            <w:proofErr w:type="spellEnd"/>
                            <w:r w:rsidRPr="00FD0E51">
                              <w:rPr>
                                <w:b/>
                                <w:color w:val="7030A0"/>
                                <w:sz w:val="18"/>
                              </w:rPr>
                              <w:t>’ behavioural intentions. (Cronin, Jr. 2000)</w:t>
                            </w:r>
                          </w:p>
                          <w:p w14:paraId="08264287" w14:textId="77777777" w:rsidR="00FD0E51" w:rsidRPr="00FD0E51" w:rsidRDefault="00FD0E51" w:rsidP="00FD0E51">
                            <w:pPr>
                              <w:pStyle w:val="NormalWeb"/>
                              <w:spacing w:before="0" w:beforeAutospacing="0" w:after="0" w:afterAutospacing="0"/>
                              <w:ind w:left="720" w:hanging="360"/>
                              <w:rPr>
                                <w:b/>
                                <w:color w:val="7030A0"/>
                              </w:rPr>
                            </w:pPr>
                            <w:r w:rsidRPr="00FD0E51">
                              <w:rPr>
                                <w:b/>
                                <w:color w:val="7030A0"/>
                                <w:sz w:val="18"/>
                              </w:rPr>
                              <w:t>-</w:t>
                            </w:r>
                            <w:r w:rsidRPr="00FD0E51">
                              <w:rPr>
                                <w:b/>
                                <w:color w:val="7030A0"/>
                                <w:sz w:val="8"/>
                                <w:szCs w:val="14"/>
                              </w:rPr>
                              <w:t>         </w:t>
                            </w:r>
                            <w:r w:rsidRPr="00FD0E51">
                              <w:rPr>
                                <w:rStyle w:val="apple-converted-space"/>
                                <w:b/>
                                <w:color w:val="7030A0"/>
                                <w:sz w:val="8"/>
                                <w:szCs w:val="14"/>
                              </w:rPr>
                              <w:t> </w:t>
                            </w:r>
                            <w:r w:rsidRPr="00FD0E51">
                              <w:rPr>
                                <w:b/>
                                <w:color w:val="7030A0"/>
                                <w:sz w:val="18"/>
                              </w:rPr>
                              <w:t>"Bringing customers</w:t>
                            </w:r>
                            <w:r w:rsidRPr="00FD0E51">
                              <w:rPr>
                                <w:b/>
                                <w:color w:val="7030A0"/>
                                <w:sz w:val="11"/>
                              </w:rPr>
                              <w:t xml:space="preserve"> </w:t>
                            </w:r>
                            <w:r w:rsidRPr="00FD0E51">
                              <w:rPr>
                                <w:b/>
                                <w:color w:val="7030A0"/>
                                <w:sz w:val="18"/>
                              </w:rPr>
                              <w:t>and maintaining relationships can have a costly affect unless done correctly." - Source:</w:t>
                            </w:r>
                            <w:hyperlink r:id="rId10" w:history="1">
                              <w:r w:rsidRPr="00FD0E51">
                                <w:rPr>
                                  <w:rStyle w:val="Hyperlink"/>
                                  <w:b/>
                                  <w:color w:val="7030A0"/>
                                  <w:sz w:val="18"/>
                                </w:rPr>
                                <w:t>https://watertightmarketing.com/2014/08/7-costly-customer-mistakes/</w:t>
                              </w:r>
                            </w:hyperlink>
                          </w:p>
                          <w:p w14:paraId="71F0384C" w14:textId="77777777" w:rsidR="00FD0E51" w:rsidRDefault="00FD0E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D86822" id="Text Box 19" o:spid="_x0000_s1034" type="#_x0000_t202" style="position:absolute;margin-left:463.1pt;margin-top:27.4pt;width:162pt;height:189.2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" filled="f" stroked="f">
                <v:textbox>
                  <w:txbxContent>
                    <w:p w14:paraId="49548439" w14:textId="54011035" w:rsidR="00FD0E51" w:rsidRPr="00FD0E51" w:rsidRDefault="00FD0E51" w:rsidP="00FD0E51">
                      <w:pPr>
                        <w:pStyle w:val="NormalWeb"/>
                        <w:spacing w:before="0" w:beforeAutospacing="0" w:after="0" w:afterAutospacing="0"/>
                        <w:ind w:left="720" w:hanging="360"/>
                        <w:rPr>
                          <w:b/>
                          <w:color w:val="7030A0"/>
                          <w:sz w:val="18"/>
                        </w:rPr>
                      </w:pPr>
                      <w:r w:rsidRPr="00FD0E51">
                        <w:rPr>
                          <w:b/>
                          <w:color w:val="7030A0"/>
                          <w:sz w:val="18"/>
                        </w:rPr>
                        <w:t>-</w:t>
                      </w:r>
                      <w:r w:rsidRPr="00FD0E51">
                        <w:rPr>
                          <w:b/>
                          <w:color w:val="7030A0"/>
                          <w:sz w:val="8"/>
                          <w:szCs w:val="14"/>
                        </w:rPr>
                        <w:t>         </w:t>
                      </w:r>
                      <w:r w:rsidRPr="00FD0E51">
                        <w:rPr>
                          <w:rStyle w:val="apple-converted-space"/>
                          <w:b/>
                          <w:color w:val="7030A0"/>
                          <w:sz w:val="8"/>
                          <w:szCs w:val="14"/>
                        </w:rPr>
                        <w:t> </w:t>
                      </w:r>
                      <w:r w:rsidRPr="00FD0E51">
                        <w:rPr>
                          <w:b/>
                          <w:color w:val="7030A0"/>
                          <w:sz w:val="18"/>
                        </w:rPr>
                        <w:t xml:space="preserve">Customer loyalty, </w:t>
                      </w:r>
                      <w:proofErr w:type="spellStart"/>
                      <w:r w:rsidRPr="00FD0E51">
                        <w:rPr>
                          <w:b/>
                          <w:color w:val="7030A0"/>
                          <w:sz w:val="18"/>
                        </w:rPr>
                        <w:t>satisfication</w:t>
                      </w:r>
                      <w:proofErr w:type="spellEnd"/>
                      <w:r w:rsidRPr="00FD0E51">
                        <w:rPr>
                          <w:b/>
                          <w:color w:val="7030A0"/>
                          <w:sz w:val="18"/>
                        </w:rPr>
                        <w:t xml:space="preserve"> and retention are key elements to the framework of relationship marketing. (</w:t>
                      </w:r>
                      <w:proofErr w:type="spellStart"/>
                      <w:r w:rsidRPr="00FD0E51">
                        <w:rPr>
                          <w:b/>
                          <w:color w:val="7030A0"/>
                          <w:sz w:val="18"/>
                        </w:rPr>
                        <w:t>Mcllroy</w:t>
                      </w:r>
                      <w:proofErr w:type="spellEnd"/>
                      <w:r w:rsidRPr="00FD0E51">
                        <w:rPr>
                          <w:b/>
                          <w:color w:val="7030A0"/>
                          <w:sz w:val="18"/>
                        </w:rPr>
                        <w:t>, A. 2000)</w:t>
                      </w:r>
                    </w:p>
                    <w:p w14:paraId="160CE7D3" w14:textId="3B68B0EA" w:rsidR="00FD0E51" w:rsidRPr="00FD0E51" w:rsidRDefault="00FD0E51" w:rsidP="00FD0E51">
                      <w:pPr>
                        <w:pStyle w:val="NormalWeb"/>
                        <w:spacing w:before="0" w:beforeAutospacing="0" w:after="0" w:afterAutospacing="0"/>
                        <w:ind w:left="720" w:hanging="360"/>
                        <w:rPr>
                          <w:b/>
                          <w:color w:val="7030A0"/>
                          <w:sz w:val="18"/>
                        </w:rPr>
                      </w:pPr>
                      <w:r w:rsidRPr="00FD0E51">
                        <w:rPr>
                          <w:b/>
                          <w:color w:val="7030A0"/>
                          <w:sz w:val="18"/>
                        </w:rPr>
                        <w:t>-</w:t>
                      </w:r>
                      <w:r w:rsidRPr="00FD0E51">
                        <w:rPr>
                          <w:b/>
                          <w:color w:val="7030A0"/>
                          <w:sz w:val="8"/>
                          <w:szCs w:val="14"/>
                        </w:rPr>
                        <w:t>         </w:t>
                      </w:r>
                      <w:r w:rsidRPr="00FD0E51">
                        <w:rPr>
                          <w:rStyle w:val="apple-converted-space"/>
                          <w:b/>
                          <w:color w:val="7030A0"/>
                          <w:sz w:val="8"/>
                          <w:szCs w:val="14"/>
                        </w:rPr>
                        <w:t> </w:t>
                      </w:r>
                      <w:r w:rsidRPr="00FD0E51">
                        <w:rPr>
                          <w:b/>
                          <w:color w:val="7030A0"/>
                          <w:sz w:val="18"/>
                        </w:rPr>
                        <w:t xml:space="preserve">Conceptualising the effects of quality, satisfaction and value on </w:t>
                      </w:r>
                      <w:proofErr w:type="spellStart"/>
                      <w:r w:rsidRPr="00FD0E51">
                        <w:rPr>
                          <w:b/>
                          <w:color w:val="7030A0"/>
                          <w:sz w:val="18"/>
                        </w:rPr>
                        <w:t>comsumers</w:t>
                      </w:r>
                      <w:proofErr w:type="spellEnd"/>
                      <w:r w:rsidRPr="00FD0E51">
                        <w:rPr>
                          <w:b/>
                          <w:color w:val="7030A0"/>
                          <w:sz w:val="18"/>
                        </w:rPr>
                        <w:t>’ behavioural intentions. (Cronin, Jr. 2000)</w:t>
                      </w:r>
                    </w:p>
                    <w:p w14:paraId="08264287" w14:textId="77777777" w:rsidR="00FD0E51" w:rsidRPr="00FD0E51" w:rsidRDefault="00FD0E51" w:rsidP="00FD0E51">
                      <w:pPr>
                        <w:pStyle w:val="NormalWeb"/>
                        <w:spacing w:before="0" w:beforeAutospacing="0" w:after="0" w:afterAutospacing="0"/>
                        <w:ind w:left="720" w:hanging="360"/>
                        <w:rPr>
                          <w:b/>
                          <w:color w:val="7030A0"/>
                        </w:rPr>
                      </w:pPr>
                      <w:r w:rsidRPr="00FD0E51">
                        <w:rPr>
                          <w:b/>
                          <w:color w:val="7030A0"/>
                          <w:sz w:val="18"/>
                        </w:rPr>
                        <w:t>-</w:t>
                      </w:r>
                      <w:r w:rsidRPr="00FD0E51">
                        <w:rPr>
                          <w:b/>
                          <w:color w:val="7030A0"/>
                          <w:sz w:val="8"/>
                          <w:szCs w:val="14"/>
                        </w:rPr>
                        <w:t>         </w:t>
                      </w:r>
                      <w:r w:rsidRPr="00FD0E51">
                        <w:rPr>
                          <w:rStyle w:val="apple-converted-space"/>
                          <w:b/>
                          <w:color w:val="7030A0"/>
                          <w:sz w:val="8"/>
                          <w:szCs w:val="14"/>
                        </w:rPr>
                        <w:t> </w:t>
                      </w:r>
                      <w:r w:rsidRPr="00FD0E51">
                        <w:rPr>
                          <w:b/>
                          <w:color w:val="7030A0"/>
                          <w:sz w:val="18"/>
                        </w:rPr>
                        <w:t>"Bringing customers</w:t>
                      </w:r>
                      <w:r w:rsidRPr="00FD0E51">
                        <w:rPr>
                          <w:b/>
                          <w:color w:val="7030A0"/>
                          <w:sz w:val="11"/>
                        </w:rPr>
                        <w:t xml:space="preserve"> </w:t>
                      </w:r>
                      <w:r w:rsidRPr="00FD0E51">
                        <w:rPr>
                          <w:b/>
                          <w:color w:val="7030A0"/>
                          <w:sz w:val="18"/>
                        </w:rPr>
                        <w:t>and maintaining relationships can have a costly affect unless done correctly." - Source:</w:t>
                      </w:r>
                      <w:hyperlink r:id="rId11" w:history="1">
                        <w:r w:rsidRPr="00FD0E51">
                          <w:rPr>
                            <w:rStyle w:val="Hyperlink"/>
                            <w:b/>
                            <w:color w:val="7030A0"/>
                            <w:sz w:val="18"/>
                          </w:rPr>
                          <w:t>https://watertightmarketing.com/2014/08/7-costly-customer-mistakes/</w:t>
                        </w:r>
                      </w:hyperlink>
                    </w:p>
                    <w:p w14:paraId="71F0384C" w14:textId="77777777" w:rsidR="00FD0E51" w:rsidRDefault="00FD0E51"/>
                  </w:txbxContent>
                </v:textbox>
                <w10:wrap type="square"/>
              </v:shape>
            </w:pict>
          </mc:Fallback>
        </mc:AlternateContent>
      </w:r>
      <w:r w:rsidR="00F27F28">
        <w:rPr>
          <w:noProof/>
          <w:lang w:eastAsia="en-GB"/>
        </w:rPr>
        <mc:AlternateContent>
          <mc:Choice Requires="wps">
            <w:drawing>
              <wp:anchor distT="0" distB="0" distL="114300" distR="114300" simplePos="0" relativeHeight="251665408" behindDoc="0" locked="0" layoutInCell="1" allowOverlap="1" wp14:anchorId="53D5BF51" wp14:editId="088DFA5E">
                <wp:simplePos x="0" y="0"/>
                <wp:positionH relativeFrom="column">
                  <wp:posOffset>3747770</wp:posOffset>
                </wp:positionH>
                <wp:positionV relativeFrom="paragraph">
                  <wp:posOffset>576580</wp:posOffset>
                </wp:positionV>
                <wp:extent cx="1905635" cy="33147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1905635" cy="33147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159D9A1" w14:textId="05340BD5" w:rsidR="005D5B60" w:rsidRPr="00863CA8"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 xml:space="preserve">USP </w:t>
                            </w:r>
                            <w:r w:rsidR="00D00FF3">
                              <w:rPr>
                                <w:rFonts w:ascii="Times New Roman" w:hAnsi="Times New Roman" w:cs="Times New Roman"/>
                                <w:b/>
                                <w:color w:val="218E8F"/>
                                <w:sz w:val="18"/>
                                <w:szCs w:val="18"/>
                              </w:rPr>
                              <w:t xml:space="preserve">– everything inside the shop will be </w:t>
                            </w:r>
                            <w:r>
                              <w:rPr>
                                <w:rFonts w:ascii="Times New Roman" w:hAnsi="Times New Roman" w:cs="Times New Roman"/>
                                <w:b/>
                                <w:color w:val="218E8F"/>
                                <w:sz w:val="18"/>
                                <w:szCs w:val="18"/>
                              </w:rPr>
                              <w:t xml:space="preserve">used with recycled materials and resources. </w:t>
                            </w:r>
                          </w:p>
                          <w:p w14:paraId="0EFEBFAC" w14:textId="0064BEAE" w:rsidR="005D5B60" w:rsidRPr="00CF3366"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Competitors – hopefully customers choose us over other coffee shops due to our mission statement</w:t>
                            </w:r>
                            <w:r w:rsidR="00D179A6">
                              <w:rPr>
                                <w:rFonts w:ascii="Times New Roman" w:hAnsi="Times New Roman" w:cs="Times New Roman"/>
                                <w:b/>
                                <w:color w:val="218E8F"/>
                                <w:sz w:val="18"/>
                                <w:szCs w:val="18"/>
                              </w:rPr>
                              <w:t xml:space="preserve"> (</w:t>
                            </w:r>
                            <w:proofErr w:type="spellStart"/>
                            <w:r w:rsidR="00360589">
                              <w:rPr>
                                <w:rFonts w:ascii="Times New Roman" w:hAnsi="Times New Roman" w:cs="Times New Roman"/>
                                <w:b/>
                                <w:color w:val="218E8F"/>
                                <w:sz w:val="18"/>
                                <w:szCs w:val="18"/>
                              </w:rPr>
                              <w:t>Klemm</w:t>
                            </w:r>
                            <w:proofErr w:type="spellEnd"/>
                            <w:r w:rsidR="00360589">
                              <w:rPr>
                                <w:rFonts w:ascii="Times New Roman" w:hAnsi="Times New Roman" w:cs="Times New Roman"/>
                                <w:b/>
                                <w:color w:val="218E8F"/>
                                <w:sz w:val="18"/>
                                <w:szCs w:val="18"/>
                              </w:rPr>
                              <w:t xml:space="preserve"> et al 1991</w:t>
                            </w:r>
                            <w:r w:rsidR="00D179A6">
                              <w:rPr>
                                <w:rFonts w:ascii="Times New Roman" w:hAnsi="Times New Roman" w:cs="Times New Roman"/>
                                <w:b/>
                                <w:color w:val="218E8F"/>
                                <w:sz w:val="18"/>
                                <w:szCs w:val="18"/>
                              </w:rPr>
                              <w:t>)</w:t>
                            </w:r>
                            <w:r>
                              <w:rPr>
                                <w:rFonts w:ascii="Times New Roman" w:hAnsi="Times New Roman" w:cs="Times New Roman"/>
                                <w:b/>
                                <w:color w:val="218E8F"/>
                                <w:sz w:val="18"/>
                                <w:szCs w:val="18"/>
                              </w:rPr>
                              <w:t>.</w:t>
                            </w:r>
                          </w:p>
                          <w:p w14:paraId="5E0BD637" w14:textId="77777777" w:rsidR="005D5B60" w:rsidRPr="00CF3366"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 xml:space="preserve">Aim – customers to be satisfied with how eco-friendly we are (Chan 2018). </w:t>
                            </w:r>
                          </w:p>
                          <w:p w14:paraId="0725E6AF" w14:textId="77777777" w:rsidR="005D5B60" w:rsidRPr="008C4D75"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Benefits we offer to customers – no other shop like ours and knowledge in shop that the environment hasn’t been harmed so more relaxed environment (</w:t>
                            </w:r>
                            <w:proofErr w:type="spellStart"/>
                            <w:r>
                              <w:rPr>
                                <w:rFonts w:ascii="Times New Roman" w:hAnsi="Times New Roman" w:cs="Times New Roman"/>
                                <w:b/>
                                <w:color w:val="218E8F"/>
                                <w:sz w:val="18"/>
                                <w:szCs w:val="18"/>
                              </w:rPr>
                              <w:t>Garrette</w:t>
                            </w:r>
                            <w:proofErr w:type="spellEnd"/>
                            <w:r>
                              <w:rPr>
                                <w:rFonts w:ascii="Times New Roman" w:hAnsi="Times New Roman" w:cs="Times New Roman"/>
                                <w:b/>
                                <w:color w:val="218E8F"/>
                                <w:sz w:val="18"/>
                                <w:szCs w:val="18"/>
                              </w:rPr>
                              <w:t xml:space="preserve"> et al 2018). </w:t>
                            </w:r>
                          </w:p>
                          <w:p w14:paraId="7217CBC0" w14:textId="77777777" w:rsidR="009577F7" w:rsidRDefault="009577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D5BF51" id="Text Box 11" o:spid="_x0000_s1035" type="#_x0000_t202" style="position:absolute;margin-left:295.1pt;margin-top:45.4pt;width:150.05pt;height:261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" filled="f" stroked="f">
                <v:textbox>
                  <w:txbxContent>
                    <w:p w14:paraId="2159D9A1" w14:textId="05340BD5" w:rsidR="005D5B60" w:rsidRPr="00863CA8"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 xml:space="preserve">USP </w:t>
                      </w:r>
                      <w:r w:rsidR="00D00FF3">
                        <w:rPr>
                          <w:rFonts w:ascii="Times New Roman" w:hAnsi="Times New Roman" w:cs="Times New Roman"/>
                          <w:b/>
                          <w:color w:val="218E8F"/>
                          <w:sz w:val="18"/>
                          <w:szCs w:val="18"/>
                        </w:rPr>
                        <w:t xml:space="preserve">– everything inside the shop will be </w:t>
                      </w:r>
                      <w:r>
                        <w:rPr>
                          <w:rFonts w:ascii="Times New Roman" w:hAnsi="Times New Roman" w:cs="Times New Roman"/>
                          <w:b/>
                          <w:color w:val="218E8F"/>
                          <w:sz w:val="18"/>
                          <w:szCs w:val="18"/>
                        </w:rPr>
                        <w:t xml:space="preserve">used with recycled materials and resources. </w:t>
                      </w:r>
                    </w:p>
                    <w:p w14:paraId="0EFEBFAC" w14:textId="0064BEAE" w:rsidR="005D5B60" w:rsidRPr="00CF3366"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Competitors – hopefully customers choose us over other coffee shops due to our mission statement</w:t>
                      </w:r>
                      <w:r w:rsidR="00D179A6">
                        <w:rPr>
                          <w:rFonts w:ascii="Times New Roman" w:hAnsi="Times New Roman" w:cs="Times New Roman"/>
                          <w:b/>
                          <w:color w:val="218E8F"/>
                          <w:sz w:val="18"/>
                          <w:szCs w:val="18"/>
                        </w:rPr>
                        <w:t xml:space="preserve"> (</w:t>
                      </w:r>
                      <w:proofErr w:type="spellStart"/>
                      <w:r w:rsidR="00360589">
                        <w:rPr>
                          <w:rFonts w:ascii="Times New Roman" w:hAnsi="Times New Roman" w:cs="Times New Roman"/>
                          <w:b/>
                          <w:color w:val="218E8F"/>
                          <w:sz w:val="18"/>
                          <w:szCs w:val="18"/>
                        </w:rPr>
                        <w:t>Klemm</w:t>
                      </w:r>
                      <w:proofErr w:type="spellEnd"/>
                      <w:r w:rsidR="00360589">
                        <w:rPr>
                          <w:rFonts w:ascii="Times New Roman" w:hAnsi="Times New Roman" w:cs="Times New Roman"/>
                          <w:b/>
                          <w:color w:val="218E8F"/>
                          <w:sz w:val="18"/>
                          <w:szCs w:val="18"/>
                        </w:rPr>
                        <w:t xml:space="preserve"> et al 1991</w:t>
                      </w:r>
                      <w:r w:rsidR="00D179A6">
                        <w:rPr>
                          <w:rFonts w:ascii="Times New Roman" w:hAnsi="Times New Roman" w:cs="Times New Roman"/>
                          <w:b/>
                          <w:color w:val="218E8F"/>
                          <w:sz w:val="18"/>
                          <w:szCs w:val="18"/>
                        </w:rPr>
                        <w:t>)</w:t>
                      </w:r>
                      <w:r>
                        <w:rPr>
                          <w:rFonts w:ascii="Times New Roman" w:hAnsi="Times New Roman" w:cs="Times New Roman"/>
                          <w:b/>
                          <w:color w:val="218E8F"/>
                          <w:sz w:val="18"/>
                          <w:szCs w:val="18"/>
                        </w:rPr>
                        <w:t>.</w:t>
                      </w:r>
                    </w:p>
                    <w:p w14:paraId="5E0BD637" w14:textId="77777777" w:rsidR="005D5B60" w:rsidRPr="00CF3366"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 xml:space="preserve">Aim – customers to be satisfied with how eco-friendly we are (Chan 2018). </w:t>
                      </w:r>
                    </w:p>
                    <w:p w14:paraId="0725E6AF" w14:textId="77777777" w:rsidR="005D5B60" w:rsidRPr="008C4D75" w:rsidRDefault="005D5B60" w:rsidP="005D5B60">
                      <w:pPr>
                        <w:pStyle w:val="ListParagraph"/>
                        <w:numPr>
                          <w:ilvl w:val="0"/>
                          <w:numId w:val="2"/>
                        </w:numPr>
                        <w:rPr>
                          <w:rFonts w:ascii="Times New Roman" w:hAnsi="Times New Roman" w:cs="Times New Roman"/>
                          <w:color w:val="218E8F"/>
                          <w:sz w:val="18"/>
                          <w:szCs w:val="18"/>
                        </w:rPr>
                      </w:pPr>
                      <w:r>
                        <w:rPr>
                          <w:rFonts w:ascii="Times New Roman" w:hAnsi="Times New Roman" w:cs="Times New Roman"/>
                          <w:b/>
                          <w:color w:val="218E8F"/>
                          <w:sz w:val="18"/>
                          <w:szCs w:val="18"/>
                        </w:rPr>
                        <w:t>Benefits we offer to customers – no other shop like ours and knowledge in shop that the environment hasn’t been harmed so more relaxed environment (</w:t>
                      </w:r>
                      <w:proofErr w:type="spellStart"/>
                      <w:r>
                        <w:rPr>
                          <w:rFonts w:ascii="Times New Roman" w:hAnsi="Times New Roman" w:cs="Times New Roman"/>
                          <w:b/>
                          <w:color w:val="218E8F"/>
                          <w:sz w:val="18"/>
                          <w:szCs w:val="18"/>
                        </w:rPr>
                        <w:t>Garrette</w:t>
                      </w:r>
                      <w:proofErr w:type="spellEnd"/>
                      <w:r>
                        <w:rPr>
                          <w:rFonts w:ascii="Times New Roman" w:hAnsi="Times New Roman" w:cs="Times New Roman"/>
                          <w:b/>
                          <w:color w:val="218E8F"/>
                          <w:sz w:val="18"/>
                          <w:szCs w:val="18"/>
                        </w:rPr>
                        <w:t xml:space="preserve"> et al 2018). </w:t>
                      </w:r>
                    </w:p>
                    <w:p w14:paraId="7217CBC0" w14:textId="77777777" w:rsidR="009577F7" w:rsidRDefault="009577F7"/>
                  </w:txbxContent>
                </v:textbox>
                <w10:wrap type="square"/>
              </v:shape>
            </w:pict>
          </mc:Fallback>
        </mc:AlternateContent>
      </w:r>
      <w:r w:rsidR="00975E1C">
        <w:rPr>
          <w:noProof/>
          <w:lang w:eastAsia="en-GB"/>
        </w:rPr>
        <mc:AlternateContent>
          <mc:Choice Requires="wps">
            <w:drawing>
              <wp:anchor distT="0" distB="0" distL="114300" distR="114300" simplePos="0" relativeHeight="251678720" behindDoc="0" locked="0" layoutInCell="1" allowOverlap="1" wp14:anchorId="29312190" wp14:editId="0C5909A6">
                <wp:simplePos x="0" y="0"/>
                <wp:positionH relativeFrom="column">
                  <wp:posOffset>-291465</wp:posOffset>
                </wp:positionH>
                <wp:positionV relativeFrom="paragraph">
                  <wp:posOffset>688340</wp:posOffset>
                </wp:positionV>
                <wp:extent cx="1828800" cy="32004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828800" cy="3200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BB02526" w14:textId="73B13395" w:rsidR="00975E1C" w:rsidRPr="00975E1C" w:rsidRDefault="00975E1C" w:rsidP="00975E1C">
                            <w:pPr>
                              <w:pStyle w:val="NormalWeb"/>
                              <w:spacing w:before="0" w:beforeAutospacing="0" w:after="0" w:afterAutospacing="0"/>
                              <w:ind w:left="720" w:hanging="360"/>
                              <w:rPr>
                                <w:b/>
                                <w:color w:val="7030A0"/>
                                <w:sz w:val="18"/>
                              </w:rPr>
                            </w:pPr>
                            <w:r w:rsidRPr="00975E1C">
                              <w:rPr>
                                <w:b/>
                                <w:color w:val="7030A0"/>
                                <w:sz w:val="18"/>
                              </w:rPr>
                              <w:t>-</w:t>
                            </w:r>
                            <w:r w:rsidRPr="00975E1C">
                              <w:rPr>
                                <w:b/>
                                <w:color w:val="7030A0"/>
                                <w:sz w:val="8"/>
                                <w:szCs w:val="14"/>
                              </w:rPr>
                              <w:t>         </w:t>
                            </w:r>
                            <w:r w:rsidRPr="00975E1C">
                              <w:rPr>
                                <w:rStyle w:val="apple-converted-space"/>
                                <w:b/>
                                <w:color w:val="7030A0"/>
                                <w:sz w:val="8"/>
                                <w:szCs w:val="14"/>
                              </w:rPr>
                              <w:t> </w:t>
                            </w:r>
                            <w:r w:rsidRPr="00975E1C">
                              <w:rPr>
                                <w:b/>
                                <w:color w:val="7030A0"/>
                                <w:sz w:val="18"/>
                              </w:rPr>
                              <w:t>How choosing the correct suppliers is important to bringing in customers and bringing a competitive advantage. (Alvarez, G. 2010)</w:t>
                            </w:r>
                          </w:p>
                          <w:p w14:paraId="7014E12C" w14:textId="77777777" w:rsidR="00975E1C" w:rsidRPr="00975E1C" w:rsidRDefault="00975E1C" w:rsidP="00975E1C">
                            <w:pPr>
                              <w:pStyle w:val="NormalWeb"/>
                              <w:spacing w:before="0" w:beforeAutospacing="0" w:after="0" w:afterAutospacing="0"/>
                              <w:ind w:left="720" w:hanging="360"/>
                              <w:rPr>
                                <w:b/>
                                <w:color w:val="7030A0"/>
                                <w:sz w:val="18"/>
                              </w:rPr>
                            </w:pPr>
                          </w:p>
                          <w:p w14:paraId="7F8DCD49" w14:textId="77777777" w:rsidR="00975E1C" w:rsidRPr="00975E1C" w:rsidRDefault="00975E1C" w:rsidP="00975E1C">
                            <w:pPr>
                              <w:pStyle w:val="NormalWeb"/>
                              <w:spacing w:before="0" w:beforeAutospacing="0" w:after="0" w:afterAutospacing="0"/>
                              <w:ind w:left="720" w:hanging="360"/>
                              <w:rPr>
                                <w:b/>
                                <w:color w:val="7030A0"/>
                                <w:sz w:val="18"/>
                              </w:rPr>
                            </w:pPr>
                            <w:r w:rsidRPr="00975E1C">
                              <w:rPr>
                                <w:b/>
                                <w:color w:val="7030A0"/>
                                <w:sz w:val="18"/>
                              </w:rPr>
                              <w:t>-</w:t>
                            </w:r>
                            <w:r w:rsidRPr="00975E1C">
                              <w:rPr>
                                <w:b/>
                                <w:color w:val="7030A0"/>
                                <w:sz w:val="8"/>
                                <w:szCs w:val="14"/>
                              </w:rPr>
                              <w:t>         </w:t>
                            </w:r>
                            <w:r w:rsidRPr="00975E1C">
                              <w:rPr>
                                <w:rStyle w:val="apple-converted-space"/>
                                <w:b/>
                                <w:color w:val="7030A0"/>
                                <w:sz w:val="8"/>
                                <w:szCs w:val="14"/>
                              </w:rPr>
                              <w:t> </w:t>
                            </w:r>
                            <w:r w:rsidRPr="00975E1C">
                              <w:rPr>
                                <w:b/>
                                <w:color w:val="7030A0"/>
                                <w:sz w:val="18"/>
                              </w:rPr>
                              <w:t>Building strategic relationships with suppliers – providing a competitive advantage. (Liker, J.K. 2004)</w:t>
                            </w:r>
                          </w:p>
                          <w:p w14:paraId="7E096958" w14:textId="77777777" w:rsidR="00975E1C" w:rsidRPr="00975E1C" w:rsidRDefault="00975E1C" w:rsidP="00975E1C">
                            <w:pPr>
                              <w:pStyle w:val="NormalWeb"/>
                              <w:spacing w:before="0" w:beforeAutospacing="0" w:after="0" w:afterAutospacing="0"/>
                              <w:ind w:left="720"/>
                              <w:rPr>
                                <w:b/>
                                <w:color w:val="7030A0"/>
                                <w:sz w:val="18"/>
                              </w:rPr>
                            </w:pPr>
                            <w:r w:rsidRPr="00975E1C">
                              <w:rPr>
                                <w:b/>
                                <w:color w:val="7030A0"/>
                                <w:sz w:val="18"/>
                              </w:rPr>
                              <w:t> </w:t>
                            </w:r>
                          </w:p>
                          <w:p w14:paraId="4A1B50AD" w14:textId="77777777" w:rsidR="00975E1C" w:rsidRPr="00975E1C" w:rsidRDefault="00975E1C" w:rsidP="00975E1C">
                            <w:pPr>
                              <w:pStyle w:val="NormalWeb"/>
                              <w:spacing w:before="0" w:beforeAutospacing="0" w:after="0" w:afterAutospacing="0"/>
                              <w:ind w:left="720" w:hanging="360"/>
                              <w:rPr>
                                <w:b/>
                                <w:color w:val="7030A0"/>
                                <w:sz w:val="18"/>
                              </w:rPr>
                            </w:pPr>
                            <w:r w:rsidRPr="00975E1C">
                              <w:rPr>
                                <w:b/>
                                <w:color w:val="7030A0"/>
                                <w:sz w:val="18"/>
                              </w:rPr>
                              <w:t>-</w:t>
                            </w:r>
                            <w:r w:rsidRPr="00975E1C">
                              <w:rPr>
                                <w:b/>
                                <w:color w:val="7030A0"/>
                                <w:sz w:val="8"/>
                                <w:szCs w:val="14"/>
                              </w:rPr>
                              <w:t>         </w:t>
                            </w:r>
                            <w:r w:rsidRPr="00975E1C">
                              <w:rPr>
                                <w:rStyle w:val="apple-converted-space"/>
                                <w:b/>
                                <w:color w:val="7030A0"/>
                                <w:sz w:val="8"/>
                                <w:szCs w:val="14"/>
                              </w:rPr>
                              <w:t> </w:t>
                            </w:r>
                            <w:r w:rsidRPr="00975E1C">
                              <w:rPr>
                                <w:b/>
                                <w:color w:val="7030A0"/>
                                <w:sz w:val="18"/>
                              </w:rPr>
                              <w:t>Capturing strategic partnerships with competitors – improving position without alliance. (Hamel, G. 1991)</w:t>
                            </w:r>
                          </w:p>
                          <w:p w14:paraId="6482EDEC" w14:textId="77777777" w:rsidR="00975E1C" w:rsidRDefault="00975E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312190" id="Text Box 18" o:spid="_x0000_s1036" type="#_x0000_t202" style="position:absolute;margin-left:-22.95pt;margin-top:54.2pt;width:2in;height:252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" filled="f" stroked="f">
                <v:textbox>
                  <w:txbxContent>
                    <w:p w14:paraId="0BB02526" w14:textId="73B13395" w:rsidR="00975E1C" w:rsidRPr="00975E1C" w:rsidRDefault="00975E1C" w:rsidP="00975E1C">
                      <w:pPr>
                        <w:pStyle w:val="NormalWeb"/>
                        <w:spacing w:before="0" w:beforeAutospacing="0" w:after="0" w:afterAutospacing="0"/>
                        <w:ind w:left="720" w:hanging="360"/>
                        <w:rPr>
                          <w:b/>
                          <w:color w:val="7030A0"/>
                          <w:sz w:val="18"/>
                        </w:rPr>
                      </w:pPr>
                      <w:r w:rsidRPr="00975E1C">
                        <w:rPr>
                          <w:b/>
                          <w:color w:val="7030A0"/>
                          <w:sz w:val="18"/>
                        </w:rPr>
                        <w:t>-</w:t>
                      </w:r>
                      <w:r w:rsidRPr="00975E1C">
                        <w:rPr>
                          <w:b/>
                          <w:color w:val="7030A0"/>
                          <w:sz w:val="8"/>
                          <w:szCs w:val="14"/>
                        </w:rPr>
                        <w:t>         </w:t>
                      </w:r>
                      <w:r w:rsidRPr="00975E1C">
                        <w:rPr>
                          <w:rStyle w:val="apple-converted-space"/>
                          <w:b/>
                          <w:color w:val="7030A0"/>
                          <w:sz w:val="8"/>
                          <w:szCs w:val="14"/>
                        </w:rPr>
                        <w:t> </w:t>
                      </w:r>
                      <w:r w:rsidRPr="00975E1C">
                        <w:rPr>
                          <w:b/>
                          <w:color w:val="7030A0"/>
                          <w:sz w:val="18"/>
                        </w:rPr>
                        <w:t>How choosing the correct suppliers is important to bringing in customers and bringing a competitive advantage. (Alvarez, G. 2010)</w:t>
                      </w:r>
                    </w:p>
                    <w:p w14:paraId="7014E12C" w14:textId="77777777" w:rsidR="00975E1C" w:rsidRPr="00975E1C" w:rsidRDefault="00975E1C" w:rsidP="00975E1C">
                      <w:pPr>
                        <w:pStyle w:val="NormalWeb"/>
                        <w:spacing w:before="0" w:beforeAutospacing="0" w:after="0" w:afterAutospacing="0"/>
                        <w:ind w:left="720" w:hanging="360"/>
                        <w:rPr>
                          <w:b/>
                          <w:color w:val="7030A0"/>
                          <w:sz w:val="18"/>
                        </w:rPr>
                      </w:pPr>
                    </w:p>
                    <w:p w14:paraId="7F8DCD49" w14:textId="77777777" w:rsidR="00975E1C" w:rsidRPr="00975E1C" w:rsidRDefault="00975E1C" w:rsidP="00975E1C">
                      <w:pPr>
                        <w:pStyle w:val="NormalWeb"/>
                        <w:spacing w:before="0" w:beforeAutospacing="0" w:after="0" w:afterAutospacing="0"/>
                        <w:ind w:left="720" w:hanging="360"/>
                        <w:rPr>
                          <w:b/>
                          <w:color w:val="7030A0"/>
                          <w:sz w:val="18"/>
                        </w:rPr>
                      </w:pPr>
                      <w:r w:rsidRPr="00975E1C">
                        <w:rPr>
                          <w:b/>
                          <w:color w:val="7030A0"/>
                          <w:sz w:val="18"/>
                        </w:rPr>
                        <w:t>-</w:t>
                      </w:r>
                      <w:r w:rsidRPr="00975E1C">
                        <w:rPr>
                          <w:b/>
                          <w:color w:val="7030A0"/>
                          <w:sz w:val="8"/>
                          <w:szCs w:val="14"/>
                        </w:rPr>
                        <w:t>         </w:t>
                      </w:r>
                      <w:r w:rsidRPr="00975E1C">
                        <w:rPr>
                          <w:rStyle w:val="apple-converted-space"/>
                          <w:b/>
                          <w:color w:val="7030A0"/>
                          <w:sz w:val="8"/>
                          <w:szCs w:val="14"/>
                        </w:rPr>
                        <w:t> </w:t>
                      </w:r>
                      <w:r w:rsidRPr="00975E1C">
                        <w:rPr>
                          <w:b/>
                          <w:color w:val="7030A0"/>
                          <w:sz w:val="18"/>
                        </w:rPr>
                        <w:t>Building strategic relationships with suppliers – providing a competitive advantage. (Liker, J.K. 2004)</w:t>
                      </w:r>
                    </w:p>
                    <w:p w14:paraId="7E096958" w14:textId="77777777" w:rsidR="00975E1C" w:rsidRPr="00975E1C" w:rsidRDefault="00975E1C" w:rsidP="00975E1C">
                      <w:pPr>
                        <w:pStyle w:val="NormalWeb"/>
                        <w:spacing w:before="0" w:beforeAutospacing="0" w:after="0" w:afterAutospacing="0"/>
                        <w:ind w:left="720"/>
                        <w:rPr>
                          <w:b/>
                          <w:color w:val="7030A0"/>
                          <w:sz w:val="18"/>
                        </w:rPr>
                      </w:pPr>
                      <w:r w:rsidRPr="00975E1C">
                        <w:rPr>
                          <w:b/>
                          <w:color w:val="7030A0"/>
                          <w:sz w:val="18"/>
                        </w:rPr>
                        <w:t> </w:t>
                      </w:r>
                    </w:p>
                    <w:p w14:paraId="4A1B50AD" w14:textId="77777777" w:rsidR="00975E1C" w:rsidRPr="00975E1C" w:rsidRDefault="00975E1C" w:rsidP="00975E1C">
                      <w:pPr>
                        <w:pStyle w:val="NormalWeb"/>
                        <w:spacing w:before="0" w:beforeAutospacing="0" w:after="0" w:afterAutospacing="0"/>
                        <w:ind w:left="720" w:hanging="360"/>
                        <w:rPr>
                          <w:b/>
                          <w:color w:val="7030A0"/>
                          <w:sz w:val="18"/>
                        </w:rPr>
                      </w:pPr>
                      <w:r w:rsidRPr="00975E1C">
                        <w:rPr>
                          <w:b/>
                          <w:color w:val="7030A0"/>
                          <w:sz w:val="18"/>
                        </w:rPr>
                        <w:t>-</w:t>
                      </w:r>
                      <w:r w:rsidRPr="00975E1C">
                        <w:rPr>
                          <w:b/>
                          <w:color w:val="7030A0"/>
                          <w:sz w:val="8"/>
                          <w:szCs w:val="14"/>
                        </w:rPr>
                        <w:t>         </w:t>
                      </w:r>
                      <w:r w:rsidRPr="00975E1C">
                        <w:rPr>
                          <w:rStyle w:val="apple-converted-space"/>
                          <w:b/>
                          <w:color w:val="7030A0"/>
                          <w:sz w:val="8"/>
                          <w:szCs w:val="14"/>
                        </w:rPr>
                        <w:t> </w:t>
                      </w:r>
                      <w:r w:rsidRPr="00975E1C">
                        <w:rPr>
                          <w:b/>
                          <w:color w:val="7030A0"/>
                          <w:sz w:val="18"/>
                        </w:rPr>
                        <w:t>Capturing strategic partnerships with competitors – improving position without alliance. (Hamel, G. 1991)</w:t>
                      </w:r>
                    </w:p>
                    <w:p w14:paraId="6482EDEC" w14:textId="77777777" w:rsidR="00975E1C" w:rsidRDefault="00975E1C"/>
                  </w:txbxContent>
                </v:textbox>
                <w10:wrap type="square"/>
              </v:shape>
            </w:pict>
          </mc:Fallback>
        </mc:AlternateContent>
      </w:r>
      <w:r w:rsidR="00B87C90">
        <w:rPr>
          <w:noProof/>
          <w:lang w:eastAsia="en-GB"/>
        </w:rPr>
        <mc:AlternateContent>
          <mc:Choice Requires="wps">
            <w:drawing>
              <wp:anchor distT="0" distB="0" distL="114300" distR="114300" simplePos="0" relativeHeight="251674624" behindDoc="0" locked="0" layoutInCell="1" allowOverlap="1" wp14:anchorId="3034C585" wp14:editId="76523409">
                <wp:simplePos x="0" y="0"/>
                <wp:positionH relativeFrom="column">
                  <wp:posOffset>9006205</wp:posOffset>
                </wp:positionH>
                <wp:positionV relativeFrom="paragraph">
                  <wp:posOffset>7620</wp:posOffset>
                </wp:positionV>
                <wp:extent cx="838835" cy="23114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838835"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6CA6AF0" w14:textId="77777777" w:rsidR="008C2381" w:rsidRPr="008C2381" w:rsidRDefault="008C2381" w:rsidP="008C2381">
                            <w:pPr>
                              <w:rPr>
                                <w:color w:val="FF0000"/>
                                <w:sz w:val="18"/>
                              </w:rPr>
                            </w:pPr>
                            <w:r w:rsidRPr="008C2381">
                              <w:rPr>
                                <w:color w:val="FF0000"/>
                                <w:sz w:val="18"/>
                              </w:rPr>
                              <w:t xml:space="preserve">Ruby </w:t>
                            </w:r>
                            <w:proofErr w:type="spellStart"/>
                            <w:r w:rsidRPr="008C2381">
                              <w:rPr>
                                <w:color w:val="FF0000"/>
                                <w:sz w:val="18"/>
                              </w:rPr>
                              <w:t>Khatun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4C585" id="Text Box 15" o:spid="_x0000_s1037" type="#_x0000_t202" style="position:absolute;margin-left:709.15pt;margin-top:.6pt;width:66.05pt;height:18.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" filled="f" stroked="f">
                <v:textbox>
                  <w:txbxContent>
                    <w:p w14:paraId="16CA6AF0" w14:textId="77777777" w:rsidR="008C2381" w:rsidRPr="008C2381" w:rsidRDefault="008C2381" w:rsidP="008C2381">
                      <w:pPr>
                        <w:rPr>
                          <w:color w:val="FF0000"/>
                          <w:sz w:val="18"/>
                        </w:rPr>
                      </w:pPr>
                      <w:r w:rsidRPr="008C2381">
                        <w:rPr>
                          <w:color w:val="FF0000"/>
                          <w:sz w:val="18"/>
                        </w:rPr>
                        <w:t xml:space="preserve">Ruby </w:t>
                      </w:r>
                      <w:proofErr w:type="spellStart"/>
                      <w:r w:rsidRPr="008C2381">
                        <w:rPr>
                          <w:color w:val="FF0000"/>
                          <w:sz w:val="18"/>
                        </w:rPr>
                        <w:t>Khatun</w:t>
                      </w:r>
                      <w:proofErr w:type="spellEnd"/>
                    </w:p>
                  </w:txbxContent>
                </v:textbox>
                <w10:wrap type="square"/>
              </v:shape>
            </w:pict>
          </mc:Fallback>
        </mc:AlternateContent>
      </w:r>
      <w:r w:rsidR="00B87C90">
        <w:rPr>
          <w:noProof/>
          <w:lang w:eastAsia="en-GB"/>
        </w:rPr>
        <mc:AlternateContent>
          <mc:Choice Requires="wps">
            <w:drawing>
              <wp:anchor distT="0" distB="0" distL="114300" distR="114300" simplePos="0" relativeHeight="251671552" behindDoc="0" locked="0" layoutInCell="1" allowOverlap="1" wp14:anchorId="07C312D4" wp14:editId="19BDC7FD">
                <wp:simplePos x="0" y="0"/>
                <wp:positionH relativeFrom="column">
                  <wp:posOffset>7024370</wp:posOffset>
                </wp:positionH>
                <wp:positionV relativeFrom="paragraph">
                  <wp:posOffset>0</wp:posOffset>
                </wp:positionV>
                <wp:extent cx="762635" cy="3429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762635"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89B3CB8" w14:textId="77777777" w:rsidR="008C2381" w:rsidRPr="008C2381" w:rsidRDefault="008C2381" w:rsidP="008C2381">
                            <w:pPr>
                              <w:rPr>
                                <w:color w:val="7030A0"/>
                                <w:sz w:val="18"/>
                              </w:rPr>
                            </w:pPr>
                            <w:r>
                              <w:rPr>
                                <w:color w:val="7030A0"/>
                                <w:sz w:val="18"/>
                              </w:rPr>
                              <w:t>Jessica Rees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C312D4" id="Text Box 13" o:spid="_x0000_s1038" type="#_x0000_t202" style="position:absolute;margin-left:553.1pt;margin-top:0;width:60.05pt;height:2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" filled="f" stroked="f">
                <v:textbox>
                  <w:txbxContent>
                    <w:p w14:paraId="189B3CB8" w14:textId="77777777" w:rsidR="008C2381" w:rsidRPr="008C2381" w:rsidRDefault="008C2381" w:rsidP="008C2381">
                      <w:pPr>
                        <w:rPr>
                          <w:color w:val="7030A0"/>
                          <w:sz w:val="18"/>
                        </w:rPr>
                      </w:pPr>
                      <w:r>
                        <w:rPr>
                          <w:color w:val="7030A0"/>
                          <w:sz w:val="18"/>
                        </w:rPr>
                        <w:t>Jessica Rees</w:t>
                      </w:r>
                    </w:p>
                  </w:txbxContent>
                </v:textbox>
                <w10:wrap type="square"/>
              </v:shape>
            </w:pict>
          </mc:Fallback>
        </mc:AlternateContent>
      </w:r>
      <w:r w:rsidR="00B87C90">
        <w:rPr>
          <w:noProof/>
          <w:lang w:eastAsia="en-GB"/>
        </w:rPr>
        <mc:AlternateContent>
          <mc:Choice Requires="wps">
            <w:drawing>
              <wp:anchor distT="0" distB="0" distL="114300" distR="114300" simplePos="0" relativeHeight="251672576" behindDoc="0" locked="0" layoutInCell="1" allowOverlap="1" wp14:anchorId="7798AAE2" wp14:editId="3FB20752">
                <wp:simplePos x="0" y="0"/>
                <wp:positionH relativeFrom="column">
                  <wp:posOffset>2606040</wp:posOffset>
                </wp:positionH>
                <wp:positionV relativeFrom="paragraph">
                  <wp:posOffset>111760</wp:posOffset>
                </wp:positionV>
                <wp:extent cx="838835" cy="23114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838835"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C7DFABA" w14:textId="29E6F53A" w:rsidR="008C2381" w:rsidRPr="008C2381" w:rsidRDefault="008C2381">
                            <w:pPr>
                              <w:rPr>
                                <w:color w:val="FF0000"/>
                                <w:sz w:val="18"/>
                              </w:rPr>
                            </w:pPr>
                            <w:r w:rsidRPr="008C2381">
                              <w:rPr>
                                <w:color w:val="FF0000"/>
                                <w:sz w:val="18"/>
                              </w:rPr>
                              <w:t xml:space="preserve">Ruby </w:t>
                            </w:r>
                            <w:proofErr w:type="spellStart"/>
                            <w:r w:rsidRPr="008C2381">
                              <w:rPr>
                                <w:color w:val="FF0000"/>
                                <w:sz w:val="18"/>
                              </w:rPr>
                              <w:t>Khatun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8AAE2" id="Text Box 14" o:spid="_x0000_s1039" type="#_x0000_t202" style="position:absolute;margin-left:205.2pt;margin-top:8.8pt;width:66.05pt;height:1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" filled="f" stroked="f">
                <v:textbox>
                  <w:txbxContent>
                    <w:p w14:paraId="4C7DFABA" w14:textId="29E6F53A" w:rsidR="008C2381" w:rsidRPr="008C2381" w:rsidRDefault="008C2381">
                      <w:pPr>
                        <w:rPr>
                          <w:color w:val="FF0000"/>
                          <w:sz w:val="18"/>
                        </w:rPr>
                      </w:pPr>
                      <w:r w:rsidRPr="008C2381">
                        <w:rPr>
                          <w:color w:val="FF0000"/>
                          <w:sz w:val="18"/>
                        </w:rPr>
                        <w:t xml:space="preserve">Ruby </w:t>
                      </w:r>
                      <w:proofErr w:type="spellStart"/>
                      <w:r w:rsidRPr="008C2381">
                        <w:rPr>
                          <w:color w:val="FF0000"/>
                          <w:sz w:val="18"/>
                        </w:rPr>
                        <w:t>Khatun</w:t>
                      </w:r>
                      <w:proofErr w:type="spellEnd"/>
                    </w:p>
                  </w:txbxContent>
                </v:textbox>
                <w10:wrap type="square"/>
              </v:shape>
            </w:pict>
          </mc:Fallback>
        </mc:AlternateContent>
      </w:r>
      <w:r w:rsidR="00B87C90">
        <w:rPr>
          <w:noProof/>
          <w:lang w:eastAsia="en-GB"/>
        </w:rPr>
        <mc:AlternateContent>
          <mc:Choice Requires="wps">
            <w:drawing>
              <wp:anchor distT="0" distB="0" distL="114300" distR="114300" simplePos="0" relativeHeight="251669504" behindDoc="0" locked="0" layoutInCell="1" allowOverlap="1" wp14:anchorId="5379ABC1" wp14:editId="380F277E">
                <wp:simplePos x="0" y="0"/>
                <wp:positionH relativeFrom="column">
                  <wp:posOffset>624840</wp:posOffset>
                </wp:positionH>
                <wp:positionV relativeFrom="paragraph">
                  <wp:posOffset>111760</wp:posOffset>
                </wp:positionV>
                <wp:extent cx="762635" cy="3429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762635"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756BC9C" w14:textId="7CEC9657" w:rsidR="008C2381" w:rsidRPr="008C2381" w:rsidRDefault="008C2381">
                            <w:pPr>
                              <w:rPr>
                                <w:color w:val="7030A0"/>
                                <w:sz w:val="18"/>
                              </w:rPr>
                            </w:pPr>
                            <w:r>
                              <w:rPr>
                                <w:color w:val="7030A0"/>
                                <w:sz w:val="18"/>
                              </w:rPr>
                              <w:t>Jessica Rees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79ABC1" id="Text Box 12" o:spid="_x0000_s1040" type="#_x0000_t202" style="position:absolute;margin-left:49.2pt;margin-top:8.8pt;width:60.05pt;height:2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" filled="f" stroked="f">
                <v:textbox>
                  <w:txbxContent>
                    <w:p w14:paraId="3756BC9C" w14:textId="7CEC9657" w:rsidR="008C2381" w:rsidRPr="008C2381" w:rsidRDefault="008C2381">
                      <w:pPr>
                        <w:rPr>
                          <w:color w:val="7030A0"/>
                          <w:sz w:val="18"/>
                        </w:rPr>
                      </w:pPr>
                      <w:r>
                        <w:rPr>
                          <w:color w:val="7030A0"/>
                          <w:sz w:val="18"/>
                        </w:rPr>
                        <w:t>Jessica Rees</w:t>
                      </w:r>
                    </w:p>
                  </w:txbxContent>
                </v:textbox>
                <w10:wrap type="square"/>
              </v:shape>
            </w:pict>
          </mc:Fallback>
        </mc:AlternateContent>
      </w:r>
      <w:r w:rsidR="00B87C90">
        <w:rPr>
          <w:noProof/>
          <w:lang w:eastAsia="en-GB"/>
        </w:rPr>
        <mc:AlternateContent>
          <mc:Choice Requires="wps">
            <w:drawing>
              <wp:anchor distT="0" distB="0" distL="114300" distR="114300" simplePos="0" relativeHeight="251675648" behindDoc="0" locked="0" layoutInCell="1" allowOverlap="1" wp14:anchorId="047DBFE2" wp14:editId="08F2BBDB">
                <wp:simplePos x="0" y="0"/>
                <wp:positionH relativeFrom="column">
                  <wp:posOffset>2681605</wp:posOffset>
                </wp:positionH>
                <wp:positionV relativeFrom="paragraph">
                  <wp:posOffset>2636520</wp:posOffset>
                </wp:positionV>
                <wp:extent cx="838835" cy="23114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838835"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6BD7187" w14:textId="0A04E197" w:rsidR="008C0EDD" w:rsidRPr="008C0EDD" w:rsidRDefault="008C0EDD">
                            <w:pPr>
                              <w:rPr>
                                <w:color w:val="D7488C"/>
                                <w:sz w:val="18"/>
                              </w:rPr>
                            </w:pPr>
                            <w:r>
                              <w:rPr>
                                <w:color w:val="D7488C"/>
                                <w:sz w:val="18"/>
                              </w:rPr>
                              <w:t xml:space="preserve">Ella Williams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DBFE2" id="Text Box 16" o:spid="_x0000_s1041" type="#_x0000_t202" style="position:absolute;margin-left:211.15pt;margin-top:207.6pt;width:66.05pt;height:18.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" filled="f" stroked="f">
                <v:textbox>
                  <w:txbxContent>
                    <w:p w14:paraId="66BD7187" w14:textId="0A04E197" w:rsidR="008C0EDD" w:rsidRPr="008C0EDD" w:rsidRDefault="008C0EDD">
                      <w:pPr>
                        <w:rPr>
                          <w:color w:val="D7488C"/>
                          <w:sz w:val="18"/>
                        </w:rPr>
                      </w:pPr>
                      <w:r>
                        <w:rPr>
                          <w:color w:val="D7488C"/>
                          <w:sz w:val="18"/>
                        </w:rPr>
                        <w:t xml:space="preserve">Ella Williams </w:t>
                      </w:r>
                    </w:p>
                  </w:txbxContent>
                </v:textbox>
                <w10:wrap type="square"/>
              </v:shape>
            </w:pict>
          </mc:Fallback>
        </mc:AlternateContent>
      </w:r>
      <w:r w:rsidR="00B87C90">
        <w:rPr>
          <w:noProof/>
          <w:lang w:eastAsia="en-GB"/>
        </w:rPr>
        <w:drawing>
          <wp:anchor distT="0" distB="0" distL="114300" distR="114300" simplePos="0" relativeHeight="251661312" behindDoc="0" locked="0" layoutInCell="1" allowOverlap="1" wp14:anchorId="41E2FB84" wp14:editId="7657F05F">
            <wp:simplePos x="0" y="0"/>
            <wp:positionH relativeFrom="column">
              <wp:posOffset>-213995</wp:posOffset>
            </wp:positionH>
            <wp:positionV relativeFrom="paragraph">
              <wp:posOffset>3997325</wp:posOffset>
            </wp:positionV>
            <wp:extent cx="934720" cy="916940"/>
            <wp:effectExtent l="0" t="0" r="5080" b="0"/>
            <wp:wrapTight wrapText="bothSides">
              <wp:wrapPolygon edited="0">
                <wp:start x="0" y="0"/>
                <wp:lineTo x="0" y="20942"/>
                <wp:lineTo x="21130" y="20942"/>
                <wp:lineTo x="21130" y="0"/>
                <wp:lineTo x="0" y="0"/>
              </wp:wrapPolygon>
            </wp:wrapTight>
            <wp:docPr id="7" name="Picture 7" descr="/Users/niajames/Desktop/Screen Shot 2018-10-23 at 23.49.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niajames/Desktop/Screen Shot 2018-10-23 at 23.49.2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34720" cy="916940"/>
                    </a:xfrm>
                    <a:prstGeom prst="rect">
                      <a:avLst/>
                    </a:prstGeom>
                    <a:noFill/>
                    <a:ln>
                      <a:noFill/>
                    </a:ln>
                  </pic:spPr>
                </pic:pic>
              </a:graphicData>
            </a:graphic>
            <wp14:sizeRelH relativeFrom="page">
              <wp14:pctWidth>0</wp14:pctWidth>
            </wp14:sizeRelH>
            <wp14:sizeRelV relativeFrom="page">
              <wp14:pctHeight>0</wp14:pctHeight>
            </wp14:sizeRelV>
          </wp:anchor>
        </w:drawing>
      </w:r>
      <w:r w:rsidR="00B87C90">
        <w:rPr>
          <w:noProof/>
          <w:lang w:eastAsia="en-GB"/>
        </w:rPr>
        <w:drawing>
          <wp:anchor distT="0" distB="0" distL="114300" distR="114300" simplePos="0" relativeHeight="251660288" behindDoc="0" locked="0" layoutInCell="1" allowOverlap="1" wp14:anchorId="31B26E47" wp14:editId="60A80B7A">
            <wp:simplePos x="0" y="0"/>
            <wp:positionH relativeFrom="column">
              <wp:posOffset>9158605</wp:posOffset>
            </wp:positionH>
            <wp:positionV relativeFrom="paragraph">
              <wp:posOffset>579120</wp:posOffset>
            </wp:positionV>
            <wp:extent cx="960755" cy="916940"/>
            <wp:effectExtent l="0" t="0" r="4445" b="0"/>
            <wp:wrapTight wrapText="bothSides">
              <wp:wrapPolygon edited="0">
                <wp:start x="0" y="0"/>
                <wp:lineTo x="0" y="20942"/>
                <wp:lineTo x="21129" y="20942"/>
                <wp:lineTo x="21129" y="0"/>
                <wp:lineTo x="0" y="0"/>
              </wp:wrapPolygon>
            </wp:wrapTight>
            <wp:docPr id="8" name="Picture 8" descr="/Users/niajames/Desktop/Screen Shot 2018-10-23 at 23.49.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niajames/Desktop/Screen Shot 2018-10-23 at 23.49.08.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60755" cy="916940"/>
                    </a:xfrm>
                    <a:prstGeom prst="rect">
                      <a:avLst/>
                    </a:prstGeom>
                    <a:noFill/>
                    <a:ln>
                      <a:noFill/>
                    </a:ln>
                  </pic:spPr>
                </pic:pic>
              </a:graphicData>
            </a:graphic>
            <wp14:sizeRelH relativeFrom="page">
              <wp14:pctWidth>0</wp14:pctWidth>
            </wp14:sizeRelH>
            <wp14:sizeRelV relativeFrom="page">
              <wp14:pctHeight>0</wp14:pctHeight>
            </wp14:sizeRelV>
          </wp:anchor>
        </w:drawing>
      </w:r>
      <w:r w:rsidR="00B87C90">
        <w:rPr>
          <w:noProof/>
          <w:lang w:eastAsia="en-GB"/>
        </w:rPr>
        <mc:AlternateContent>
          <mc:Choice Requires="wps">
            <w:drawing>
              <wp:anchor distT="0" distB="0" distL="114300" distR="114300" simplePos="0" relativeHeight="251668480" behindDoc="0" locked="0" layoutInCell="1" allowOverlap="1" wp14:anchorId="59BFA94D" wp14:editId="42942284">
                <wp:simplePos x="0" y="0"/>
                <wp:positionH relativeFrom="column">
                  <wp:posOffset>6338570</wp:posOffset>
                </wp:positionH>
                <wp:positionV relativeFrom="paragraph">
                  <wp:posOffset>5265420</wp:posOffset>
                </wp:positionV>
                <wp:extent cx="686435" cy="2286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686435"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5301CD6" w14:textId="77777777" w:rsidR="00050FAB" w:rsidRPr="00050FAB" w:rsidRDefault="00050FAB" w:rsidP="00050FAB">
                            <w:pPr>
                              <w:rPr>
                                <w:color w:val="218E8F"/>
                                <w:sz w:val="18"/>
                              </w:rPr>
                            </w:pPr>
                            <w:r w:rsidRPr="00050FAB">
                              <w:rPr>
                                <w:color w:val="218E8F"/>
                                <w:sz w:val="18"/>
                              </w:rPr>
                              <w:t>Nia James</w:t>
                            </w:r>
                          </w:p>
                          <w:p w14:paraId="63E119A7" w14:textId="77777777" w:rsidR="00050FAB" w:rsidRDefault="00050F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BFA94D" id="Text Box 5" o:spid="_x0000_s1042" type="#_x0000_t202" style="position:absolute;margin-left:499.1pt;margin-top:414.6pt;width:54.05pt;height:18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" filled="f" stroked="f">
                <v:textbox>
                  <w:txbxContent>
                    <w:p w14:paraId="35301CD6" w14:textId="77777777" w:rsidR="00050FAB" w:rsidRPr="00050FAB" w:rsidRDefault="00050FAB" w:rsidP="00050FAB">
                      <w:pPr>
                        <w:rPr>
                          <w:color w:val="218E8F"/>
                          <w:sz w:val="18"/>
                        </w:rPr>
                      </w:pPr>
                      <w:r w:rsidRPr="00050FAB">
                        <w:rPr>
                          <w:color w:val="218E8F"/>
                          <w:sz w:val="18"/>
                        </w:rPr>
                        <w:t>Nia James</w:t>
                      </w:r>
                    </w:p>
                    <w:p w14:paraId="63E119A7" w14:textId="77777777" w:rsidR="00050FAB" w:rsidRDefault="00050FAB"/>
                  </w:txbxContent>
                </v:textbox>
                <w10:wrap type="square"/>
              </v:shape>
            </w:pict>
          </mc:Fallback>
        </mc:AlternateContent>
      </w:r>
      <w:r w:rsidR="00B87C90">
        <w:rPr>
          <w:noProof/>
          <w:lang w:eastAsia="en-GB"/>
        </w:rPr>
        <mc:AlternateContent>
          <mc:Choice Requires="wps">
            <w:drawing>
              <wp:anchor distT="0" distB="0" distL="114300" distR="114300" simplePos="0" relativeHeight="251666432" behindDoc="0" locked="0" layoutInCell="1" allowOverlap="1" wp14:anchorId="18D0A123" wp14:editId="458CE2CC">
                <wp:simplePos x="0" y="0"/>
                <wp:positionH relativeFrom="column">
                  <wp:posOffset>6720840</wp:posOffset>
                </wp:positionH>
                <wp:positionV relativeFrom="paragraph">
                  <wp:posOffset>2628900</wp:posOffset>
                </wp:positionV>
                <wp:extent cx="686435" cy="345440"/>
                <wp:effectExtent l="0" t="0" r="0" b="10160"/>
                <wp:wrapSquare wrapText="bothSides"/>
                <wp:docPr id="2" name="Text Box 2"/>
                <wp:cNvGraphicFramePr/>
                <a:graphic xmlns:a="http://schemas.openxmlformats.org/drawingml/2006/main">
                  <a:graphicData uri="http://schemas.microsoft.com/office/word/2010/wordprocessingShape">
                    <wps:wsp>
                      <wps:cNvSpPr txBox="1"/>
                      <wps:spPr>
                        <a:xfrm>
                          <a:off x="0" y="0"/>
                          <a:ext cx="68643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1C96A28" w14:textId="18A1310B" w:rsidR="00050FAB" w:rsidRPr="00050FAB" w:rsidRDefault="00050FAB">
                            <w:pPr>
                              <w:rPr>
                                <w:color w:val="218E8F"/>
                                <w:sz w:val="18"/>
                              </w:rPr>
                            </w:pPr>
                            <w:r w:rsidRPr="00050FAB">
                              <w:rPr>
                                <w:color w:val="218E8F"/>
                                <w:sz w:val="18"/>
                              </w:rPr>
                              <w:t>Nia James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0A123" id="Text Box 2" o:spid="_x0000_s1043" type="#_x0000_t202" style="position:absolute;margin-left:529.2pt;margin-top:207pt;width:54.05pt;height:2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" filled="f" stroked="f">
                <v:textbox>
                  <w:txbxContent>
                    <w:p w14:paraId="51C96A28" w14:textId="18A1310B" w:rsidR="00050FAB" w:rsidRPr="00050FAB" w:rsidRDefault="00050FAB">
                      <w:pPr>
                        <w:rPr>
                          <w:color w:val="218E8F"/>
                          <w:sz w:val="18"/>
                        </w:rPr>
                      </w:pPr>
                      <w:r w:rsidRPr="00050FAB">
                        <w:rPr>
                          <w:color w:val="218E8F"/>
                          <w:sz w:val="18"/>
                        </w:rPr>
                        <w:t>Nia James</w:t>
                      </w:r>
                    </w:p>
                  </w:txbxContent>
                </v:textbox>
                <w10:wrap type="square"/>
              </v:shape>
            </w:pict>
          </mc:Fallback>
        </mc:AlternateContent>
      </w:r>
      <w:r w:rsidR="00B87C90">
        <w:rPr>
          <w:noProof/>
          <w:lang w:eastAsia="en-GB"/>
        </w:rPr>
        <mc:AlternateContent>
          <mc:Choice Requires="wps">
            <w:drawing>
              <wp:anchor distT="0" distB="0" distL="114300" distR="114300" simplePos="0" relativeHeight="251667456" behindDoc="0" locked="0" layoutInCell="1" allowOverlap="1" wp14:anchorId="7204D9AA" wp14:editId="1900DED5">
                <wp:simplePos x="0" y="0"/>
                <wp:positionH relativeFrom="column">
                  <wp:posOffset>5043805</wp:posOffset>
                </wp:positionH>
                <wp:positionV relativeFrom="paragraph">
                  <wp:posOffset>111760</wp:posOffset>
                </wp:positionV>
                <wp:extent cx="686435" cy="23114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686435"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FB04DDA" w14:textId="77777777" w:rsidR="00050FAB" w:rsidRPr="00050FAB" w:rsidRDefault="00050FAB" w:rsidP="00050FAB">
                            <w:pPr>
                              <w:rPr>
                                <w:color w:val="218E8F"/>
                                <w:sz w:val="18"/>
                              </w:rPr>
                            </w:pPr>
                            <w:r w:rsidRPr="00050FAB">
                              <w:rPr>
                                <w:color w:val="218E8F"/>
                                <w:sz w:val="18"/>
                              </w:rPr>
                              <w:t>Nia James</w:t>
                            </w:r>
                          </w:p>
                          <w:p w14:paraId="3BECBB3C" w14:textId="77777777" w:rsidR="00050FAB" w:rsidRDefault="00050F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04D9AA" id="Text Box 4" o:spid="_x0000_s1044" type="#_x0000_t202" style="position:absolute;margin-left:397.15pt;margin-top:8.8pt;width:54.05pt;height:18.2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" filled="f" stroked="f">
                <v:textbox>
                  <w:txbxContent>
                    <w:p w14:paraId="5FB04DDA" w14:textId="77777777" w:rsidR="00050FAB" w:rsidRPr="00050FAB" w:rsidRDefault="00050FAB" w:rsidP="00050FAB">
                      <w:pPr>
                        <w:rPr>
                          <w:color w:val="218E8F"/>
                          <w:sz w:val="18"/>
                        </w:rPr>
                      </w:pPr>
                      <w:r w:rsidRPr="00050FAB">
                        <w:rPr>
                          <w:color w:val="218E8F"/>
                          <w:sz w:val="18"/>
                        </w:rPr>
                        <w:t>Nia James</w:t>
                      </w:r>
                    </w:p>
                    <w:p w14:paraId="3BECBB3C" w14:textId="77777777" w:rsidR="00050FAB" w:rsidRDefault="00050FAB"/>
                  </w:txbxContent>
                </v:textbox>
                <w10:wrap type="square"/>
              </v:shape>
            </w:pict>
          </mc:Fallback>
        </mc:AlternateContent>
      </w:r>
      <w:r w:rsidR="00B87C90">
        <w:rPr>
          <w:noProof/>
          <w:lang w:eastAsia="en-GB"/>
        </w:rPr>
        <w:drawing>
          <wp:anchor distT="0" distB="0" distL="114300" distR="114300" simplePos="0" relativeHeight="251659264" behindDoc="0" locked="0" layoutInCell="1" allowOverlap="1" wp14:anchorId="1EBA2AAC" wp14:editId="56F59EE0">
            <wp:simplePos x="0" y="0"/>
            <wp:positionH relativeFrom="column">
              <wp:posOffset>3894455</wp:posOffset>
            </wp:positionH>
            <wp:positionV relativeFrom="paragraph">
              <wp:posOffset>3540760</wp:posOffset>
            </wp:positionV>
            <wp:extent cx="1951990" cy="1557020"/>
            <wp:effectExtent l="0" t="0" r="3810" b="0"/>
            <wp:wrapTight wrapText="bothSides">
              <wp:wrapPolygon edited="0">
                <wp:start x="0" y="0"/>
                <wp:lineTo x="0" y="21142"/>
                <wp:lineTo x="21361" y="21142"/>
                <wp:lineTo x="21361" y="0"/>
                <wp:lineTo x="0" y="0"/>
              </wp:wrapPolygon>
            </wp:wrapTight>
            <wp:docPr id="3" name="Picture 3" descr="/Users/niajames/Desktop/Screen Shot 2018-10-16 at 14.56.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niajames/Desktop/Screen Shot 2018-10-16 at 14.56.4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51990" cy="1557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00EC6D" w14:textId="3FBB215C" w:rsidR="00B87C90" w:rsidRPr="00B87C90" w:rsidRDefault="00B87C90" w:rsidP="00B87C90">
      <w:pPr>
        <w:rPr>
          <w:rFonts w:ascii="Times New Roman" w:hAnsi="Times New Roman" w:cs="Times New Roman"/>
          <w:sz w:val="22"/>
          <w:szCs w:val="22"/>
          <w:u w:val="single"/>
        </w:rPr>
      </w:pPr>
      <w:r w:rsidRPr="00B87C90">
        <w:rPr>
          <w:rFonts w:ascii="Times New Roman" w:hAnsi="Times New Roman" w:cs="Times New Roman"/>
          <w:sz w:val="22"/>
          <w:szCs w:val="22"/>
          <w:u w:val="single"/>
        </w:rPr>
        <w:lastRenderedPageBreak/>
        <w:t xml:space="preserve">Bibliography </w:t>
      </w:r>
    </w:p>
    <w:p w14:paraId="229B22EF" w14:textId="77777777" w:rsidR="00B87C90" w:rsidRPr="00B87C90" w:rsidRDefault="00B87C90" w:rsidP="00B87C90">
      <w:pPr>
        <w:rPr>
          <w:rFonts w:ascii="Times New Roman" w:hAnsi="Times New Roman" w:cs="Times New Roman"/>
          <w:sz w:val="22"/>
          <w:szCs w:val="22"/>
          <w:u w:val="single"/>
        </w:rPr>
      </w:pPr>
    </w:p>
    <w:p w14:paraId="3497F0A9" w14:textId="77777777" w:rsidR="00B87C90" w:rsidRPr="00B87C90" w:rsidRDefault="00B87C90" w:rsidP="00B87C90">
      <w:pPr>
        <w:rPr>
          <w:rFonts w:ascii="Times New Roman" w:hAnsi="Times New Roman" w:cs="Times New Roman"/>
          <w:sz w:val="22"/>
          <w:szCs w:val="22"/>
          <w:u w:val="single"/>
        </w:rPr>
      </w:pPr>
      <w:r w:rsidRPr="00B87C90">
        <w:rPr>
          <w:rFonts w:ascii="Times New Roman" w:hAnsi="Times New Roman" w:cs="Times New Roman"/>
          <w:sz w:val="22"/>
          <w:szCs w:val="22"/>
          <w:u w:val="single"/>
        </w:rPr>
        <w:t>Nia James – 1705762</w:t>
      </w:r>
    </w:p>
    <w:p w14:paraId="43F841F6" w14:textId="77777777" w:rsidR="00B87C90" w:rsidRPr="00B87C90" w:rsidRDefault="00B87C90" w:rsidP="00B87C90">
      <w:pPr>
        <w:rPr>
          <w:rFonts w:ascii="Times New Roman" w:hAnsi="Times New Roman" w:cs="Times New Roman"/>
          <w:sz w:val="22"/>
          <w:szCs w:val="22"/>
          <w:u w:val="single"/>
        </w:rPr>
      </w:pPr>
    </w:p>
    <w:p w14:paraId="2607478C" w14:textId="77777777" w:rsidR="00B87C90" w:rsidRPr="00B87C90" w:rsidRDefault="00B87C90" w:rsidP="00B87C90">
      <w:pPr>
        <w:rPr>
          <w:rFonts w:ascii="Times New Roman" w:hAnsi="Times New Roman" w:cs="Times New Roman"/>
          <w:sz w:val="22"/>
          <w:szCs w:val="22"/>
        </w:rPr>
      </w:pPr>
      <w:r w:rsidRPr="00B87C90">
        <w:rPr>
          <w:rFonts w:ascii="Times New Roman" w:hAnsi="Times New Roman" w:cs="Times New Roman"/>
          <w:sz w:val="22"/>
          <w:szCs w:val="22"/>
        </w:rPr>
        <w:tab/>
        <w:t xml:space="preserve">Chan, S. (2018), Factors affecting revisit intention with customer satisfaction as a meditating variable in eco-friendly resorts, Journal Management Dan </w:t>
      </w:r>
      <w:proofErr w:type="spellStart"/>
      <w:r w:rsidRPr="00B87C90">
        <w:rPr>
          <w:rFonts w:ascii="Times New Roman" w:hAnsi="Times New Roman" w:cs="Times New Roman"/>
          <w:sz w:val="22"/>
          <w:szCs w:val="22"/>
        </w:rPr>
        <w:t>Inovasi</w:t>
      </w:r>
      <w:proofErr w:type="spellEnd"/>
      <w:r w:rsidRPr="00B87C90">
        <w:rPr>
          <w:rFonts w:ascii="Times New Roman" w:hAnsi="Times New Roman" w:cs="Times New Roman"/>
          <w:sz w:val="22"/>
          <w:szCs w:val="22"/>
        </w:rPr>
        <w:t xml:space="preserve">, Issue 9. </w:t>
      </w:r>
    </w:p>
    <w:p w14:paraId="00507CC9" w14:textId="77777777" w:rsidR="00B87C90" w:rsidRPr="00B87C90" w:rsidRDefault="00B87C90" w:rsidP="00B87C90">
      <w:pPr>
        <w:rPr>
          <w:rFonts w:ascii="Times New Roman" w:hAnsi="Times New Roman" w:cs="Times New Roman"/>
          <w:sz w:val="22"/>
          <w:szCs w:val="22"/>
        </w:rPr>
      </w:pPr>
    </w:p>
    <w:p w14:paraId="2ACFE3F7" w14:textId="77777777" w:rsidR="00B87C90" w:rsidRPr="00B87C90" w:rsidRDefault="00B87C90" w:rsidP="00B87C90">
      <w:pPr>
        <w:ind w:firstLine="720"/>
        <w:rPr>
          <w:rFonts w:ascii="Times New Roman" w:hAnsi="Times New Roman" w:cs="Times New Roman"/>
          <w:sz w:val="22"/>
          <w:szCs w:val="22"/>
        </w:rPr>
      </w:pPr>
      <w:proofErr w:type="spellStart"/>
      <w:r w:rsidRPr="00B87C90">
        <w:rPr>
          <w:rFonts w:ascii="Times New Roman" w:hAnsi="Times New Roman" w:cs="Times New Roman"/>
          <w:sz w:val="22"/>
          <w:szCs w:val="22"/>
        </w:rPr>
        <w:t>Dey</w:t>
      </w:r>
      <w:proofErr w:type="spellEnd"/>
      <w:r w:rsidRPr="00B87C90">
        <w:rPr>
          <w:rFonts w:ascii="Times New Roman" w:hAnsi="Times New Roman" w:cs="Times New Roman"/>
          <w:sz w:val="22"/>
          <w:szCs w:val="22"/>
        </w:rPr>
        <w:t xml:space="preserve">, P. Ray, S. (2018), An Overview of the Recent Trends in Manufacturing of Green Composites – Considerations and Challenges, Journal of Materials Today, Issue 9. </w:t>
      </w:r>
      <w:r w:rsidRPr="00B87C90">
        <w:rPr>
          <w:rFonts w:ascii="Times New Roman" w:hAnsi="Times New Roman" w:cs="Times New Roman"/>
          <w:sz w:val="22"/>
          <w:szCs w:val="22"/>
        </w:rPr>
        <w:br/>
      </w:r>
    </w:p>
    <w:p w14:paraId="04695660" w14:textId="77777777" w:rsidR="00B87C90" w:rsidRDefault="00B87C90" w:rsidP="00B87C90">
      <w:pPr>
        <w:rPr>
          <w:rFonts w:ascii="Times New Roman" w:hAnsi="Times New Roman" w:cs="Times New Roman"/>
          <w:sz w:val="22"/>
          <w:szCs w:val="22"/>
        </w:rPr>
      </w:pPr>
      <w:r w:rsidRPr="00B87C90">
        <w:rPr>
          <w:rFonts w:ascii="Times New Roman" w:hAnsi="Times New Roman" w:cs="Times New Roman"/>
          <w:sz w:val="22"/>
          <w:szCs w:val="22"/>
        </w:rPr>
        <w:tab/>
      </w:r>
      <w:proofErr w:type="spellStart"/>
      <w:r w:rsidRPr="00B87C90">
        <w:rPr>
          <w:rFonts w:ascii="Times New Roman" w:hAnsi="Times New Roman" w:cs="Times New Roman"/>
          <w:sz w:val="22"/>
          <w:szCs w:val="22"/>
        </w:rPr>
        <w:t>Ewijk</w:t>
      </w:r>
      <w:proofErr w:type="spellEnd"/>
      <w:r w:rsidRPr="00B87C90">
        <w:rPr>
          <w:rFonts w:ascii="Times New Roman" w:hAnsi="Times New Roman" w:cs="Times New Roman"/>
          <w:sz w:val="22"/>
          <w:szCs w:val="22"/>
        </w:rPr>
        <w:t xml:space="preserve"> van, S. (2018) Resource efficiency and their circular economy, UCL Institute for Sustainable Resources, London’s Global University. </w:t>
      </w:r>
    </w:p>
    <w:p w14:paraId="4D1EA426" w14:textId="77777777" w:rsidR="00710FEB" w:rsidRDefault="00710FEB" w:rsidP="00B87C90">
      <w:pPr>
        <w:rPr>
          <w:rFonts w:ascii="Times New Roman" w:hAnsi="Times New Roman" w:cs="Times New Roman"/>
          <w:sz w:val="22"/>
          <w:szCs w:val="22"/>
        </w:rPr>
      </w:pPr>
    </w:p>
    <w:p w14:paraId="2B8C2C3C" w14:textId="4E1C7C0F" w:rsidR="00710FEB" w:rsidRPr="00B87C90" w:rsidRDefault="00710FEB" w:rsidP="00B87C90">
      <w:pPr>
        <w:rPr>
          <w:rFonts w:ascii="Times New Roman" w:hAnsi="Times New Roman" w:cs="Times New Roman"/>
          <w:sz w:val="22"/>
          <w:szCs w:val="22"/>
        </w:rPr>
      </w:pPr>
      <w:r>
        <w:rPr>
          <w:rFonts w:ascii="Times New Roman" w:hAnsi="Times New Roman" w:cs="Times New Roman"/>
          <w:sz w:val="22"/>
          <w:szCs w:val="22"/>
        </w:rPr>
        <w:tab/>
        <w:t xml:space="preserve">Fitter, R. and </w:t>
      </w:r>
      <w:proofErr w:type="spellStart"/>
      <w:r>
        <w:rPr>
          <w:rFonts w:ascii="Times New Roman" w:hAnsi="Times New Roman" w:cs="Times New Roman"/>
          <w:sz w:val="22"/>
          <w:szCs w:val="22"/>
        </w:rPr>
        <w:t>Kaplinksy</w:t>
      </w:r>
      <w:proofErr w:type="spellEnd"/>
      <w:r>
        <w:rPr>
          <w:rFonts w:ascii="Times New Roman" w:hAnsi="Times New Roman" w:cs="Times New Roman"/>
          <w:sz w:val="22"/>
          <w:szCs w:val="22"/>
        </w:rPr>
        <w:t>, R. (2001), Who gains from product rents as the coffee market becomes more differentiated? A value-chain analysis, IDS bulletin, pp. 69-82.</w:t>
      </w:r>
    </w:p>
    <w:p w14:paraId="582341FE" w14:textId="77777777" w:rsidR="00B87C90" w:rsidRPr="00B87C90" w:rsidRDefault="00B87C90" w:rsidP="00B87C90">
      <w:pPr>
        <w:rPr>
          <w:rFonts w:ascii="Times New Roman" w:hAnsi="Times New Roman" w:cs="Times New Roman"/>
          <w:sz w:val="22"/>
          <w:szCs w:val="22"/>
        </w:rPr>
      </w:pPr>
    </w:p>
    <w:p w14:paraId="5BA7920D" w14:textId="77777777" w:rsidR="00B87C90" w:rsidRPr="00B87C90" w:rsidRDefault="00B87C90" w:rsidP="00B87C90">
      <w:pPr>
        <w:rPr>
          <w:rFonts w:ascii="Times New Roman" w:hAnsi="Times New Roman" w:cs="Times New Roman"/>
          <w:sz w:val="22"/>
          <w:szCs w:val="22"/>
        </w:rPr>
      </w:pPr>
      <w:r w:rsidRPr="00B87C90">
        <w:rPr>
          <w:rFonts w:ascii="Times New Roman" w:hAnsi="Times New Roman" w:cs="Times New Roman"/>
          <w:sz w:val="22"/>
          <w:szCs w:val="22"/>
        </w:rPr>
        <w:tab/>
      </w:r>
      <w:proofErr w:type="spellStart"/>
      <w:r w:rsidRPr="00B87C90">
        <w:rPr>
          <w:rFonts w:ascii="Times New Roman" w:hAnsi="Times New Roman" w:cs="Times New Roman"/>
          <w:sz w:val="22"/>
          <w:szCs w:val="22"/>
        </w:rPr>
        <w:t>Foden</w:t>
      </w:r>
      <w:proofErr w:type="spellEnd"/>
      <w:r w:rsidRPr="00B87C90">
        <w:rPr>
          <w:rFonts w:ascii="Times New Roman" w:hAnsi="Times New Roman" w:cs="Times New Roman"/>
          <w:sz w:val="22"/>
          <w:szCs w:val="22"/>
        </w:rPr>
        <w:t xml:space="preserve">, M. (2015) Saving time, saving money, saving the planet, ‘one gift at a time’: a practice-centred exploration of free online reuse exchange,’ Ephemera: theory and politics in organisation, pp. 41-65. </w:t>
      </w:r>
    </w:p>
    <w:p w14:paraId="469AE253" w14:textId="77777777" w:rsidR="00B87C90" w:rsidRPr="00B87C90" w:rsidRDefault="00B87C90" w:rsidP="00B87C90">
      <w:pPr>
        <w:rPr>
          <w:rFonts w:ascii="Times New Roman" w:hAnsi="Times New Roman" w:cs="Times New Roman"/>
          <w:sz w:val="22"/>
          <w:szCs w:val="22"/>
        </w:rPr>
      </w:pPr>
    </w:p>
    <w:p w14:paraId="21329F39" w14:textId="35C78E4D" w:rsidR="003264D2" w:rsidRDefault="00B87C90" w:rsidP="00B87C90">
      <w:pPr>
        <w:rPr>
          <w:rFonts w:ascii="Times New Roman" w:hAnsi="Times New Roman" w:cs="Times New Roman"/>
          <w:sz w:val="22"/>
          <w:szCs w:val="22"/>
        </w:rPr>
      </w:pPr>
      <w:r w:rsidRPr="00B87C90">
        <w:rPr>
          <w:rFonts w:ascii="Times New Roman" w:hAnsi="Times New Roman" w:cs="Times New Roman"/>
          <w:sz w:val="22"/>
          <w:szCs w:val="22"/>
        </w:rPr>
        <w:tab/>
      </w:r>
      <w:proofErr w:type="spellStart"/>
      <w:r w:rsidRPr="00B87C90">
        <w:rPr>
          <w:rFonts w:ascii="Times New Roman" w:hAnsi="Times New Roman" w:cs="Times New Roman"/>
          <w:sz w:val="22"/>
          <w:szCs w:val="22"/>
        </w:rPr>
        <w:t>Garrette</w:t>
      </w:r>
      <w:proofErr w:type="spellEnd"/>
      <w:r w:rsidRPr="00B87C90">
        <w:rPr>
          <w:rFonts w:ascii="Times New Roman" w:hAnsi="Times New Roman" w:cs="Times New Roman"/>
          <w:sz w:val="22"/>
          <w:szCs w:val="22"/>
        </w:rPr>
        <w:t xml:space="preserve">, B. Phelps, C. </w:t>
      </w:r>
      <w:proofErr w:type="spellStart"/>
      <w:r w:rsidRPr="00B87C90">
        <w:rPr>
          <w:rFonts w:ascii="Times New Roman" w:hAnsi="Times New Roman" w:cs="Times New Roman"/>
          <w:sz w:val="22"/>
          <w:szCs w:val="22"/>
        </w:rPr>
        <w:t>Sibony</w:t>
      </w:r>
      <w:proofErr w:type="spellEnd"/>
      <w:r w:rsidRPr="00B87C90">
        <w:rPr>
          <w:rFonts w:ascii="Times New Roman" w:hAnsi="Times New Roman" w:cs="Times New Roman"/>
          <w:sz w:val="22"/>
          <w:szCs w:val="22"/>
        </w:rPr>
        <w:t xml:space="preserve">, O. (2018), Structure the problem: Analytical frameworks, In Cracked It! Palgrave Macmillan, Cham, pp. 95-116. </w:t>
      </w:r>
    </w:p>
    <w:p w14:paraId="43AAF8C3" w14:textId="77777777" w:rsidR="003264D2" w:rsidRDefault="003264D2" w:rsidP="00B87C90">
      <w:pPr>
        <w:rPr>
          <w:rFonts w:ascii="Times New Roman" w:hAnsi="Times New Roman" w:cs="Times New Roman"/>
          <w:sz w:val="22"/>
          <w:szCs w:val="22"/>
        </w:rPr>
      </w:pPr>
    </w:p>
    <w:p w14:paraId="1116340C" w14:textId="7394CF11" w:rsidR="003264D2" w:rsidRPr="00B87C90" w:rsidRDefault="003264D2" w:rsidP="00B87C90">
      <w:pPr>
        <w:rPr>
          <w:rFonts w:ascii="Times New Roman" w:hAnsi="Times New Roman" w:cs="Times New Roman"/>
          <w:sz w:val="22"/>
          <w:szCs w:val="22"/>
        </w:rPr>
      </w:pPr>
      <w:r>
        <w:rPr>
          <w:rFonts w:ascii="Times New Roman" w:hAnsi="Times New Roman" w:cs="Times New Roman"/>
          <w:sz w:val="22"/>
          <w:szCs w:val="22"/>
        </w:rPr>
        <w:tab/>
      </w:r>
      <w:proofErr w:type="spellStart"/>
      <w:r>
        <w:rPr>
          <w:rFonts w:ascii="Times New Roman" w:hAnsi="Times New Roman" w:cs="Times New Roman"/>
          <w:sz w:val="22"/>
          <w:szCs w:val="22"/>
        </w:rPr>
        <w:t>Klemm</w:t>
      </w:r>
      <w:proofErr w:type="spellEnd"/>
      <w:r>
        <w:rPr>
          <w:rFonts w:ascii="Times New Roman" w:hAnsi="Times New Roman" w:cs="Times New Roman"/>
          <w:sz w:val="22"/>
          <w:szCs w:val="22"/>
        </w:rPr>
        <w:t xml:space="preserve">, M. Sanderson, S. and </w:t>
      </w:r>
      <w:proofErr w:type="spellStart"/>
      <w:r>
        <w:rPr>
          <w:rFonts w:ascii="Times New Roman" w:hAnsi="Times New Roman" w:cs="Times New Roman"/>
          <w:sz w:val="22"/>
          <w:szCs w:val="22"/>
        </w:rPr>
        <w:t>Luffman</w:t>
      </w:r>
      <w:proofErr w:type="spellEnd"/>
      <w:r>
        <w:rPr>
          <w:rFonts w:ascii="Times New Roman" w:hAnsi="Times New Roman" w:cs="Times New Roman"/>
          <w:sz w:val="22"/>
          <w:szCs w:val="22"/>
        </w:rPr>
        <w:t>, G. (1991), Mission Statements: selling corporate values to employees, Long range planning 24, no.3, pp. 73-78.</w:t>
      </w:r>
    </w:p>
    <w:p w14:paraId="1C6E44C6" w14:textId="77777777" w:rsidR="00B87C90" w:rsidRPr="00B87C90" w:rsidRDefault="00B87C90" w:rsidP="00B87C90">
      <w:pPr>
        <w:rPr>
          <w:rFonts w:ascii="Times New Roman" w:hAnsi="Times New Roman" w:cs="Times New Roman"/>
          <w:sz w:val="22"/>
          <w:szCs w:val="22"/>
        </w:rPr>
      </w:pPr>
    </w:p>
    <w:p w14:paraId="4D511C3F" w14:textId="77777777" w:rsidR="00B87C90" w:rsidRPr="00B87C90" w:rsidRDefault="00B87C90" w:rsidP="00B87C90">
      <w:pPr>
        <w:rPr>
          <w:rFonts w:ascii="Times New Roman" w:hAnsi="Times New Roman" w:cs="Times New Roman"/>
          <w:sz w:val="22"/>
          <w:szCs w:val="22"/>
        </w:rPr>
      </w:pPr>
      <w:r w:rsidRPr="00B87C90">
        <w:rPr>
          <w:rFonts w:ascii="Times New Roman" w:hAnsi="Times New Roman" w:cs="Times New Roman"/>
          <w:sz w:val="22"/>
          <w:szCs w:val="22"/>
        </w:rPr>
        <w:tab/>
      </w:r>
      <w:proofErr w:type="spellStart"/>
      <w:r w:rsidRPr="00B87C90">
        <w:rPr>
          <w:rFonts w:ascii="Times New Roman" w:hAnsi="Times New Roman" w:cs="Times New Roman"/>
          <w:sz w:val="22"/>
          <w:szCs w:val="22"/>
        </w:rPr>
        <w:t>Koklic</w:t>
      </w:r>
      <w:proofErr w:type="spellEnd"/>
      <w:r w:rsidRPr="00B87C90">
        <w:rPr>
          <w:rFonts w:ascii="Times New Roman" w:hAnsi="Times New Roman" w:cs="Times New Roman"/>
          <w:sz w:val="22"/>
          <w:szCs w:val="22"/>
        </w:rPr>
        <w:t xml:space="preserve">, M.K. </w:t>
      </w:r>
      <w:proofErr w:type="spellStart"/>
      <w:r w:rsidRPr="00B87C90">
        <w:rPr>
          <w:rFonts w:ascii="Times New Roman" w:hAnsi="Times New Roman" w:cs="Times New Roman"/>
          <w:sz w:val="22"/>
          <w:szCs w:val="22"/>
        </w:rPr>
        <w:t>Kukar</w:t>
      </w:r>
      <w:proofErr w:type="spellEnd"/>
      <w:r w:rsidRPr="00B87C90">
        <w:rPr>
          <w:rFonts w:ascii="Times New Roman" w:hAnsi="Times New Roman" w:cs="Times New Roman"/>
          <w:sz w:val="22"/>
          <w:szCs w:val="22"/>
        </w:rPr>
        <w:t xml:space="preserve">-Kinney, M. and </w:t>
      </w:r>
      <w:proofErr w:type="spellStart"/>
      <w:r w:rsidRPr="00B87C90">
        <w:rPr>
          <w:rFonts w:ascii="Times New Roman" w:hAnsi="Times New Roman" w:cs="Times New Roman"/>
          <w:sz w:val="22"/>
          <w:szCs w:val="22"/>
        </w:rPr>
        <w:t>Vegelj</w:t>
      </w:r>
      <w:proofErr w:type="spellEnd"/>
      <w:r w:rsidRPr="00B87C90">
        <w:rPr>
          <w:rFonts w:ascii="Times New Roman" w:hAnsi="Times New Roman" w:cs="Times New Roman"/>
          <w:sz w:val="22"/>
          <w:szCs w:val="22"/>
        </w:rPr>
        <w:t xml:space="preserve">, S. (2017), An investigation of customer satisfaction with low-cost and full-service airline companies, Journal of Business Research, pp. 188-196. </w:t>
      </w:r>
    </w:p>
    <w:p w14:paraId="3BB57F31" w14:textId="77777777" w:rsidR="00B87C90" w:rsidRPr="00B87C90" w:rsidRDefault="00B87C90" w:rsidP="00B87C90">
      <w:pPr>
        <w:rPr>
          <w:rFonts w:ascii="Times New Roman" w:hAnsi="Times New Roman" w:cs="Times New Roman"/>
          <w:sz w:val="22"/>
          <w:szCs w:val="22"/>
        </w:rPr>
      </w:pPr>
    </w:p>
    <w:p w14:paraId="3CDD60A1" w14:textId="77777777" w:rsidR="00B87C90" w:rsidRPr="00B87C90" w:rsidRDefault="00B87C90" w:rsidP="00B87C90">
      <w:pPr>
        <w:rPr>
          <w:rFonts w:ascii="Times New Roman" w:hAnsi="Times New Roman" w:cs="Times New Roman"/>
          <w:sz w:val="22"/>
          <w:szCs w:val="22"/>
        </w:rPr>
      </w:pPr>
      <w:r w:rsidRPr="00B87C90">
        <w:rPr>
          <w:rFonts w:ascii="Times New Roman" w:hAnsi="Times New Roman" w:cs="Times New Roman"/>
          <w:sz w:val="22"/>
          <w:szCs w:val="22"/>
        </w:rPr>
        <w:tab/>
      </w:r>
      <w:proofErr w:type="spellStart"/>
      <w:r w:rsidRPr="00B87C90">
        <w:rPr>
          <w:rFonts w:ascii="Times New Roman" w:hAnsi="Times New Roman" w:cs="Times New Roman"/>
          <w:sz w:val="22"/>
          <w:szCs w:val="22"/>
        </w:rPr>
        <w:t>Pietrobelli</w:t>
      </w:r>
      <w:proofErr w:type="spellEnd"/>
      <w:r w:rsidRPr="00B87C90">
        <w:rPr>
          <w:rFonts w:ascii="Times New Roman" w:hAnsi="Times New Roman" w:cs="Times New Roman"/>
          <w:sz w:val="22"/>
          <w:szCs w:val="22"/>
        </w:rPr>
        <w:t xml:space="preserve">, C. and </w:t>
      </w:r>
      <w:proofErr w:type="spellStart"/>
      <w:r w:rsidRPr="00B87C90">
        <w:rPr>
          <w:rFonts w:ascii="Times New Roman" w:hAnsi="Times New Roman" w:cs="Times New Roman"/>
          <w:sz w:val="22"/>
          <w:szCs w:val="22"/>
        </w:rPr>
        <w:t>Startiz</w:t>
      </w:r>
      <w:proofErr w:type="spellEnd"/>
      <w:r w:rsidRPr="00B87C90">
        <w:rPr>
          <w:rFonts w:ascii="Times New Roman" w:hAnsi="Times New Roman" w:cs="Times New Roman"/>
          <w:sz w:val="22"/>
          <w:szCs w:val="22"/>
        </w:rPr>
        <w:t xml:space="preserve">, C. (2018), Upgrading, interactive learning, and innovation systems in value chain interventions, The European Journal of Development Research, pp. 557-574. </w:t>
      </w:r>
    </w:p>
    <w:p w14:paraId="13D0D490" w14:textId="77777777" w:rsidR="00B87C90" w:rsidRPr="00B87C90" w:rsidRDefault="00B87C90" w:rsidP="00B87C90">
      <w:pPr>
        <w:rPr>
          <w:rFonts w:ascii="Times New Roman" w:hAnsi="Times New Roman" w:cs="Times New Roman"/>
          <w:sz w:val="22"/>
          <w:szCs w:val="22"/>
          <w:u w:val="single"/>
        </w:rPr>
      </w:pPr>
    </w:p>
    <w:p w14:paraId="35D01BC6" w14:textId="77777777" w:rsidR="00710FEB" w:rsidRDefault="00710FEB" w:rsidP="00B87C90">
      <w:pPr>
        <w:rPr>
          <w:rFonts w:ascii="Times New Roman" w:hAnsi="Times New Roman" w:cs="Times New Roman"/>
          <w:sz w:val="22"/>
          <w:szCs w:val="22"/>
          <w:u w:val="single"/>
        </w:rPr>
      </w:pPr>
    </w:p>
    <w:p w14:paraId="737E233E" w14:textId="77777777" w:rsidR="00B87C90" w:rsidRPr="00C97828" w:rsidRDefault="00B87C90" w:rsidP="00B87C90">
      <w:pPr>
        <w:rPr>
          <w:rFonts w:ascii="Times New Roman" w:hAnsi="Times New Roman" w:cs="Times New Roman"/>
          <w:sz w:val="22"/>
          <w:szCs w:val="22"/>
          <w:u w:val="single"/>
        </w:rPr>
      </w:pPr>
      <w:r w:rsidRPr="00C97828">
        <w:rPr>
          <w:rFonts w:ascii="Times New Roman" w:hAnsi="Times New Roman" w:cs="Times New Roman"/>
          <w:sz w:val="22"/>
          <w:szCs w:val="22"/>
          <w:u w:val="single"/>
        </w:rPr>
        <w:t>Jessica Rees 1703037 –</w:t>
      </w:r>
    </w:p>
    <w:p w14:paraId="410A61BA" w14:textId="77777777" w:rsidR="00C97828" w:rsidRDefault="00C97828" w:rsidP="00C97828">
      <w:pPr>
        <w:spacing w:after="240"/>
        <w:rPr>
          <w:rFonts w:ascii="Times New Roman" w:eastAsia="Times New Roman" w:hAnsi="Times New Roman" w:cs="Times New Roman"/>
          <w:color w:val="000000"/>
          <w:sz w:val="22"/>
          <w:szCs w:val="22"/>
        </w:rPr>
      </w:pPr>
    </w:p>
    <w:p w14:paraId="0184D551" w14:textId="4E056BEE" w:rsidR="00C97828" w:rsidRPr="00C97828" w:rsidRDefault="00C97828" w:rsidP="00C97828">
      <w:pPr>
        <w:spacing w:after="240"/>
        <w:ind w:firstLine="720"/>
        <w:rPr>
          <w:rFonts w:ascii="Times New Roman" w:eastAsia="Times New Roman" w:hAnsi="Times New Roman" w:cs="Times New Roman"/>
          <w:color w:val="000000"/>
          <w:sz w:val="22"/>
          <w:szCs w:val="22"/>
          <w:lang w:eastAsia="en-GB"/>
        </w:rPr>
      </w:pPr>
      <w:r w:rsidRPr="00C97828">
        <w:rPr>
          <w:rFonts w:ascii="Times New Roman" w:eastAsia="Times New Roman" w:hAnsi="Times New Roman" w:cs="Times New Roman"/>
          <w:color w:val="000000"/>
          <w:sz w:val="22"/>
          <w:szCs w:val="22"/>
        </w:rPr>
        <w:t xml:space="preserve">Cronin Jr, J.J., Brady, M.K. and </w:t>
      </w:r>
      <w:proofErr w:type="spellStart"/>
      <w:r w:rsidRPr="00C97828">
        <w:rPr>
          <w:rFonts w:ascii="Times New Roman" w:eastAsia="Times New Roman" w:hAnsi="Times New Roman" w:cs="Times New Roman"/>
          <w:color w:val="000000"/>
          <w:sz w:val="22"/>
          <w:szCs w:val="22"/>
        </w:rPr>
        <w:t>Hult</w:t>
      </w:r>
      <w:proofErr w:type="spellEnd"/>
      <w:r w:rsidRPr="00C97828">
        <w:rPr>
          <w:rFonts w:ascii="Times New Roman" w:eastAsia="Times New Roman" w:hAnsi="Times New Roman" w:cs="Times New Roman"/>
          <w:color w:val="000000"/>
          <w:sz w:val="22"/>
          <w:szCs w:val="22"/>
        </w:rPr>
        <w:t xml:space="preserve">, G.T.M., 2000. Assessing the effects of quality, value, and customer satisfaction on consumer </w:t>
      </w:r>
      <w:proofErr w:type="spellStart"/>
      <w:r w:rsidRPr="00C97828">
        <w:rPr>
          <w:rFonts w:ascii="Times New Roman" w:eastAsia="Times New Roman" w:hAnsi="Times New Roman" w:cs="Times New Roman"/>
          <w:color w:val="000000"/>
          <w:sz w:val="22"/>
          <w:szCs w:val="22"/>
        </w:rPr>
        <w:t>b</w:t>
      </w:r>
      <w:r>
        <w:rPr>
          <w:rFonts w:ascii="Times New Roman" w:eastAsia="Times New Roman" w:hAnsi="Times New Roman" w:cs="Times New Roman"/>
          <w:color w:val="000000"/>
          <w:sz w:val="22"/>
          <w:szCs w:val="22"/>
        </w:rPr>
        <w:t>ehavioral</w:t>
      </w:r>
      <w:proofErr w:type="spellEnd"/>
      <w:r>
        <w:rPr>
          <w:rFonts w:ascii="Times New Roman" w:eastAsia="Times New Roman" w:hAnsi="Times New Roman" w:cs="Times New Roman"/>
          <w:color w:val="000000"/>
          <w:sz w:val="22"/>
          <w:szCs w:val="22"/>
        </w:rPr>
        <w:t xml:space="preserve"> intentions in service </w:t>
      </w:r>
      <w:r w:rsidRPr="00C97828">
        <w:rPr>
          <w:rFonts w:ascii="Times New Roman" w:eastAsia="Times New Roman" w:hAnsi="Times New Roman" w:cs="Times New Roman"/>
          <w:color w:val="000000"/>
          <w:sz w:val="22"/>
          <w:szCs w:val="22"/>
        </w:rPr>
        <w:t>environments. Journal of retailing, 76(2), pp.193-218.</w:t>
      </w:r>
    </w:p>
    <w:p w14:paraId="5FF8410B" w14:textId="77777777" w:rsidR="00C97828" w:rsidRPr="00C97828" w:rsidRDefault="00C97828" w:rsidP="00C97828">
      <w:pPr>
        <w:spacing w:after="240"/>
        <w:ind w:firstLine="720"/>
        <w:rPr>
          <w:rFonts w:ascii="Times New Roman" w:eastAsia="Times New Roman" w:hAnsi="Times New Roman" w:cs="Times New Roman"/>
          <w:color w:val="000000"/>
          <w:sz w:val="22"/>
          <w:szCs w:val="22"/>
        </w:rPr>
      </w:pPr>
      <w:r w:rsidRPr="00C97828">
        <w:rPr>
          <w:rFonts w:ascii="Times New Roman" w:eastAsia="Times New Roman" w:hAnsi="Times New Roman" w:cs="Times New Roman"/>
          <w:color w:val="000000"/>
          <w:sz w:val="22"/>
          <w:szCs w:val="22"/>
        </w:rPr>
        <w:t xml:space="preserve">Hamel, G., 1991. Competition for competence and </w:t>
      </w:r>
      <w:proofErr w:type="spellStart"/>
      <w:r w:rsidRPr="00C97828">
        <w:rPr>
          <w:rFonts w:ascii="Times New Roman" w:eastAsia="Times New Roman" w:hAnsi="Times New Roman" w:cs="Times New Roman"/>
          <w:color w:val="000000"/>
          <w:sz w:val="22"/>
          <w:szCs w:val="22"/>
        </w:rPr>
        <w:t>interpartner</w:t>
      </w:r>
      <w:proofErr w:type="spellEnd"/>
      <w:r w:rsidRPr="00C97828">
        <w:rPr>
          <w:rFonts w:ascii="Times New Roman" w:eastAsia="Times New Roman" w:hAnsi="Times New Roman" w:cs="Times New Roman"/>
          <w:color w:val="000000"/>
          <w:sz w:val="22"/>
          <w:szCs w:val="22"/>
        </w:rPr>
        <w:t xml:space="preserve"> learning within international strategic alliances. Strategic management journal, 12(S1), pp.83-103.</w:t>
      </w:r>
    </w:p>
    <w:p w14:paraId="51E41AD0" w14:textId="77777777" w:rsidR="00C97828" w:rsidRPr="00C97828" w:rsidRDefault="00C97828" w:rsidP="00C97828">
      <w:pPr>
        <w:rPr>
          <w:rFonts w:ascii="Times New Roman" w:eastAsia="Times New Roman" w:hAnsi="Times New Roman" w:cs="Times New Roman"/>
          <w:color w:val="000000"/>
          <w:sz w:val="22"/>
          <w:szCs w:val="22"/>
        </w:rPr>
      </w:pPr>
    </w:p>
    <w:p w14:paraId="36E57E5F" w14:textId="77777777" w:rsidR="00C97828" w:rsidRPr="00C97828" w:rsidRDefault="00C97828" w:rsidP="00C97828">
      <w:pPr>
        <w:spacing w:after="240"/>
        <w:ind w:firstLine="720"/>
        <w:rPr>
          <w:rFonts w:ascii="Times New Roman" w:eastAsia="Times New Roman" w:hAnsi="Times New Roman" w:cs="Times New Roman"/>
          <w:color w:val="000000"/>
          <w:sz w:val="22"/>
          <w:szCs w:val="22"/>
        </w:rPr>
      </w:pPr>
      <w:r w:rsidRPr="00C97828">
        <w:rPr>
          <w:rFonts w:ascii="Times New Roman" w:eastAsia="Times New Roman" w:hAnsi="Times New Roman" w:cs="Times New Roman"/>
          <w:color w:val="000000"/>
          <w:sz w:val="22"/>
          <w:szCs w:val="22"/>
        </w:rPr>
        <w:t>Liker, J.K. and Choi, T.Y., 2004. Building deep supplier relationships. Harvard business review, 82(12), pp.104-113.</w:t>
      </w:r>
    </w:p>
    <w:p w14:paraId="1D2DD011" w14:textId="77777777" w:rsidR="00C97828" w:rsidRPr="00C97828" w:rsidRDefault="00C97828" w:rsidP="00C97828">
      <w:pPr>
        <w:spacing w:after="240"/>
        <w:ind w:firstLine="720"/>
        <w:rPr>
          <w:rFonts w:ascii="Times New Roman" w:eastAsia="Times New Roman" w:hAnsi="Times New Roman" w:cs="Times New Roman"/>
          <w:color w:val="000000"/>
          <w:sz w:val="22"/>
          <w:szCs w:val="22"/>
        </w:rPr>
      </w:pPr>
      <w:proofErr w:type="spellStart"/>
      <w:r w:rsidRPr="00C97828">
        <w:rPr>
          <w:rFonts w:ascii="Times New Roman" w:eastAsia="Times New Roman" w:hAnsi="Times New Roman" w:cs="Times New Roman"/>
          <w:color w:val="000000"/>
          <w:sz w:val="22"/>
          <w:szCs w:val="22"/>
        </w:rPr>
        <w:t>Mcllroy</w:t>
      </w:r>
      <w:proofErr w:type="spellEnd"/>
      <w:r w:rsidRPr="00C97828">
        <w:rPr>
          <w:rFonts w:ascii="Times New Roman" w:eastAsia="Times New Roman" w:hAnsi="Times New Roman" w:cs="Times New Roman"/>
          <w:color w:val="000000"/>
          <w:sz w:val="22"/>
          <w:szCs w:val="22"/>
        </w:rPr>
        <w:t>, A and Barnett, S. 2000. Building customer relationships: do discount cards work? Managing service quality: An International Journey, 10 (6), pp.347-355.</w:t>
      </w:r>
    </w:p>
    <w:p w14:paraId="2BCD91F1" w14:textId="067A7E18" w:rsidR="00B87C90" w:rsidRPr="00F27F28" w:rsidRDefault="00C97828" w:rsidP="00F27F28">
      <w:pPr>
        <w:ind w:left="720"/>
        <w:rPr>
          <w:rFonts w:ascii="Times New Roman" w:eastAsia="Times New Roman" w:hAnsi="Times New Roman" w:cs="Times New Roman"/>
          <w:color w:val="000000"/>
          <w:sz w:val="22"/>
          <w:szCs w:val="22"/>
        </w:rPr>
      </w:pPr>
      <w:r w:rsidRPr="00C97828">
        <w:rPr>
          <w:rFonts w:ascii="Times New Roman" w:eastAsia="Times New Roman" w:hAnsi="Times New Roman" w:cs="Times New Roman"/>
          <w:color w:val="000000"/>
          <w:sz w:val="22"/>
          <w:szCs w:val="22"/>
        </w:rPr>
        <w:t>Source: </w:t>
      </w:r>
      <w:hyperlink r:id="rId15" w:history="1">
        <w:r w:rsidRPr="00C97828">
          <w:rPr>
            <w:rStyle w:val="Hyperlink"/>
            <w:rFonts w:ascii="Times New Roman" w:eastAsia="Times New Roman" w:hAnsi="Times New Roman" w:cs="Times New Roman"/>
            <w:sz w:val="22"/>
            <w:szCs w:val="22"/>
          </w:rPr>
          <w:t>https://watertightmarketing.com/2014/08/7-costly-customer-mistakes/</w:t>
        </w:r>
      </w:hyperlink>
      <w:r w:rsidRPr="00C97828">
        <w:rPr>
          <w:rFonts w:ascii="Times New Roman" w:eastAsia="Times New Roman" w:hAnsi="Times New Roman" w:cs="Times New Roman"/>
          <w:color w:val="000000"/>
          <w:sz w:val="22"/>
          <w:szCs w:val="22"/>
        </w:rPr>
        <w:br/>
      </w:r>
      <w:r w:rsidRPr="00C97828">
        <w:rPr>
          <w:rFonts w:ascii="Times New Roman" w:eastAsia="Times New Roman" w:hAnsi="Times New Roman" w:cs="Times New Roman"/>
          <w:color w:val="000000"/>
          <w:sz w:val="22"/>
          <w:szCs w:val="22"/>
        </w:rPr>
        <w:br/>
        <w:t>Source: </w:t>
      </w:r>
      <w:r w:rsidRPr="00F27F28">
        <w:rPr>
          <w:rFonts w:ascii="Times New Roman" w:eastAsia="Times New Roman" w:hAnsi="Times New Roman" w:cs="Times New Roman"/>
          <w:color w:val="000000"/>
          <w:sz w:val="22"/>
          <w:szCs w:val="22"/>
        </w:rPr>
        <w:t>https://www.pointfranchise.co.uk/articles/franchisor-definition-4/</w:t>
      </w:r>
    </w:p>
    <w:p w14:paraId="13493873" w14:textId="77777777" w:rsidR="00B87C90" w:rsidRDefault="00B87C90" w:rsidP="00B87C90">
      <w:pPr>
        <w:rPr>
          <w:rFonts w:ascii="Times New Roman" w:hAnsi="Times New Roman" w:cs="Times New Roman"/>
          <w:sz w:val="22"/>
          <w:szCs w:val="22"/>
          <w:u w:val="single"/>
        </w:rPr>
      </w:pPr>
    </w:p>
    <w:p w14:paraId="0BC649FC" w14:textId="77777777" w:rsidR="00710FEB" w:rsidRPr="00B87C90" w:rsidRDefault="00710FEB" w:rsidP="00B87C90">
      <w:pPr>
        <w:rPr>
          <w:rFonts w:ascii="Times New Roman" w:hAnsi="Times New Roman" w:cs="Times New Roman"/>
          <w:sz w:val="22"/>
          <w:szCs w:val="22"/>
          <w:u w:val="single"/>
        </w:rPr>
      </w:pPr>
    </w:p>
    <w:p w14:paraId="7B074F6B" w14:textId="77777777" w:rsidR="00B87C90" w:rsidRPr="00B87C90" w:rsidRDefault="00B87C90" w:rsidP="00B87C90">
      <w:pPr>
        <w:rPr>
          <w:rFonts w:ascii="Times New Roman" w:hAnsi="Times New Roman" w:cs="Times New Roman"/>
          <w:sz w:val="22"/>
          <w:szCs w:val="22"/>
          <w:u w:val="single"/>
        </w:rPr>
      </w:pPr>
      <w:r w:rsidRPr="00B87C90">
        <w:rPr>
          <w:rFonts w:ascii="Times New Roman" w:hAnsi="Times New Roman" w:cs="Times New Roman"/>
          <w:sz w:val="22"/>
          <w:szCs w:val="22"/>
          <w:u w:val="single"/>
        </w:rPr>
        <w:t xml:space="preserve">Ella Williams 1707424 – </w:t>
      </w:r>
    </w:p>
    <w:p w14:paraId="627EAC30" w14:textId="77777777" w:rsidR="00B87C90" w:rsidRPr="00B87C90" w:rsidRDefault="00B87C90" w:rsidP="00B87C90">
      <w:pPr>
        <w:rPr>
          <w:rFonts w:ascii="Times New Roman" w:hAnsi="Times New Roman" w:cs="Times New Roman"/>
          <w:sz w:val="22"/>
          <w:szCs w:val="22"/>
          <w:u w:val="single"/>
        </w:rPr>
      </w:pPr>
    </w:p>
    <w:sdt>
      <w:sdtPr>
        <w:id w:val="-573587230"/>
        <w:bibliography/>
      </w:sdtPr>
      <w:sdtEndPr>
        <w:rPr>
          <w:sz w:val="24"/>
          <w:szCs w:val="24"/>
        </w:rPr>
      </w:sdtEndPr>
      <w:sdtContent>
        <w:p w14:paraId="6C530857" w14:textId="77777777" w:rsidR="00450516" w:rsidRPr="00450516" w:rsidRDefault="00450516" w:rsidP="00450516">
          <w:pPr>
            <w:pStyle w:val="Bibliography"/>
            <w:ind w:left="720" w:hanging="720"/>
            <w:rPr>
              <w:rFonts w:ascii="Times New Roman" w:hAnsi="Times New Roman" w:cs="Times New Roman"/>
              <w:noProof/>
              <w:szCs w:val="18"/>
            </w:rPr>
          </w:pPr>
          <w:r w:rsidRPr="00450516">
            <w:rPr>
              <w:rFonts w:ascii="Times New Roman" w:hAnsi="Times New Roman" w:cs="Times New Roman"/>
              <w:szCs w:val="18"/>
            </w:rPr>
            <w:fldChar w:fldCharType="begin"/>
          </w:r>
          <w:r w:rsidRPr="00450516">
            <w:rPr>
              <w:rFonts w:ascii="Times New Roman" w:hAnsi="Times New Roman" w:cs="Times New Roman"/>
              <w:szCs w:val="18"/>
            </w:rPr>
            <w:instrText xml:space="preserve"> BIBLIOGRAPHY </w:instrText>
          </w:r>
          <w:r w:rsidRPr="00450516">
            <w:rPr>
              <w:rFonts w:ascii="Times New Roman" w:hAnsi="Times New Roman" w:cs="Times New Roman"/>
              <w:szCs w:val="18"/>
            </w:rPr>
            <w:fldChar w:fldCharType="separate"/>
          </w:r>
          <w:r w:rsidRPr="00450516">
            <w:rPr>
              <w:rFonts w:ascii="Times New Roman" w:hAnsi="Times New Roman" w:cs="Times New Roman"/>
              <w:noProof/>
              <w:szCs w:val="18"/>
            </w:rPr>
            <w:t xml:space="preserve">Cash-tills-direct. (2018). </w:t>
          </w:r>
          <w:r w:rsidRPr="00450516">
            <w:rPr>
              <w:rFonts w:ascii="Times New Roman" w:hAnsi="Times New Roman" w:cs="Times New Roman"/>
              <w:i/>
              <w:iCs/>
              <w:noProof/>
              <w:szCs w:val="18"/>
            </w:rPr>
            <w:t>Second Hand and Used Cash Registers and Tills</w:t>
          </w:r>
          <w:r w:rsidRPr="00450516">
            <w:rPr>
              <w:rFonts w:ascii="Times New Roman" w:hAnsi="Times New Roman" w:cs="Times New Roman"/>
              <w:noProof/>
              <w:szCs w:val="18"/>
            </w:rPr>
            <w:t>. Retrieved from Cash tills direct: https://www.cashtillsdirect.co.uk/reconditioned-second-hand-cash-tills/</w:t>
          </w:r>
        </w:p>
        <w:p w14:paraId="4873D782" w14:textId="77777777" w:rsidR="00450516" w:rsidRPr="00450516" w:rsidRDefault="00450516" w:rsidP="00450516">
          <w:pPr>
            <w:pStyle w:val="Bibliography"/>
            <w:ind w:left="720" w:hanging="720"/>
            <w:rPr>
              <w:rFonts w:ascii="Times New Roman" w:hAnsi="Times New Roman" w:cs="Times New Roman"/>
              <w:noProof/>
              <w:szCs w:val="18"/>
            </w:rPr>
          </w:pPr>
          <w:r w:rsidRPr="00450516">
            <w:rPr>
              <w:rFonts w:ascii="Times New Roman" w:hAnsi="Times New Roman" w:cs="Times New Roman"/>
              <w:noProof/>
              <w:szCs w:val="18"/>
            </w:rPr>
            <w:t xml:space="preserve">Karen. (2018, October 15). </w:t>
          </w:r>
          <w:r w:rsidRPr="00450516">
            <w:rPr>
              <w:rFonts w:ascii="Times New Roman" w:hAnsi="Times New Roman" w:cs="Times New Roman"/>
              <w:i/>
              <w:iCs/>
              <w:noProof/>
              <w:szCs w:val="18"/>
            </w:rPr>
            <w:t>Shop to rent in Swansea</w:t>
          </w:r>
          <w:r w:rsidRPr="00450516">
            <w:rPr>
              <w:rFonts w:ascii="Times New Roman" w:hAnsi="Times New Roman" w:cs="Times New Roman"/>
              <w:noProof/>
              <w:szCs w:val="18"/>
            </w:rPr>
            <w:t>. Retrieved from Gumtree: https://www.gumtree.com/p/commercial-property-to-rent/shop-to-rent.-swansea/1316660901</w:t>
          </w:r>
        </w:p>
        <w:p w14:paraId="1F1F7144" w14:textId="77777777" w:rsidR="00450516" w:rsidRPr="00450516" w:rsidRDefault="00450516" w:rsidP="00450516">
          <w:pPr>
            <w:pStyle w:val="Bibliography"/>
            <w:ind w:left="720" w:hanging="720"/>
            <w:rPr>
              <w:rFonts w:ascii="Times New Roman" w:hAnsi="Times New Roman" w:cs="Times New Roman"/>
              <w:noProof/>
              <w:szCs w:val="18"/>
            </w:rPr>
          </w:pPr>
          <w:r w:rsidRPr="00450516">
            <w:rPr>
              <w:rFonts w:ascii="Times New Roman" w:hAnsi="Times New Roman" w:cs="Times New Roman"/>
              <w:noProof/>
              <w:szCs w:val="18"/>
            </w:rPr>
            <w:t xml:space="preserve">Rijo. (2018). </w:t>
          </w:r>
          <w:r w:rsidRPr="00450516">
            <w:rPr>
              <w:rFonts w:ascii="Times New Roman" w:hAnsi="Times New Roman" w:cs="Times New Roman"/>
              <w:i/>
              <w:iCs/>
              <w:noProof/>
              <w:szCs w:val="18"/>
            </w:rPr>
            <w:t>Traditional Espresso Machines</w:t>
          </w:r>
          <w:r w:rsidRPr="00450516">
            <w:rPr>
              <w:rFonts w:ascii="Times New Roman" w:hAnsi="Times New Roman" w:cs="Times New Roman"/>
              <w:noProof/>
              <w:szCs w:val="18"/>
            </w:rPr>
            <w:t>. Retrieved from Rijo42: https://www.rijo42.co.uk/coffee-machines/traditional-espresso-machines/</w:t>
          </w:r>
        </w:p>
        <w:p w14:paraId="14490BC8" w14:textId="77777777" w:rsidR="00450516" w:rsidRPr="00450516" w:rsidRDefault="00450516" w:rsidP="00450516">
          <w:pPr>
            <w:pStyle w:val="Bibliography"/>
            <w:ind w:left="720" w:hanging="720"/>
            <w:rPr>
              <w:rFonts w:ascii="Times New Roman" w:hAnsi="Times New Roman" w:cs="Times New Roman"/>
              <w:noProof/>
              <w:szCs w:val="18"/>
            </w:rPr>
          </w:pPr>
          <w:r w:rsidRPr="00450516">
            <w:rPr>
              <w:rFonts w:ascii="Times New Roman" w:hAnsi="Times New Roman" w:cs="Times New Roman"/>
              <w:noProof/>
              <w:szCs w:val="18"/>
            </w:rPr>
            <w:t xml:space="preserve">Shaun. (2018). </w:t>
          </w:r>
          <w:r w:rsidRPr="00450516">
            <w:rPr>
              <w:rFonts w:ascii="Times New Roman" w:hAnsi="Times New Roman" w:cs="Times New Roman"/>
              <w:i/>
              <w:iCs/>
              <w:noProof/>
              <w:szCs w:val="18"/>
            </w:rPr>
            <w:t xml:space="preserve">Examples of Cost </w:t>
          </w:r>
          <w:r w:rsidRPr="00450516">
            <w:rPr>
              <w:rFonts w:ascii="Times New Roman" w:hAnsi="Times New Roman" w:cs="Times New Roman"/>
              <w:noProof/>
              <w:szCs w:val="18"/>
            </w:rPr>
            <w:t>. Retrieved from How to start a coffee shop: http://www.howtostartacoffeeshop.co.uk/idea-of-costs.html</w:t>
          </w:r>
        </w:p>
        <w:p w14:paraId="5155B579" w14:textId="77777777" w:rsidR="00450516" w:rsidRPr="00450516" w:rsidRDefault="00450516" w:rsidP="00450516">
          <w:pPr>
            <w:pStyle w:val="Bibliography"/>
            <w:ind w:left="720" w:hanging="720"/>
            <w:rPr>
              <w:rFonts w:ascii="Times New Roman" w:hAnsi="Times New Roman" w:cs="Times New Roman"/>
              <w:noProof/>
              <w:szCs w:val="18"/>
            </w:rPr>
          </w:pPr>
          <w:r w:rsidRPr="00450516">
            <w:rPr>
              <w:rFonts w:ascii="Times New Roman" w:hAnsi="Times New Roman" w:cs="Times New Roman"/>
              <w:noProof/>
              <w:szCs w:val="18"/>
            </w:rPr>
            <w:t xml:space="preserve">Wix. (2018). </w:t>
          </w:r>
          <w:r w:rsidRPr="00450516">
            <w:rPr>
              <w:rFonts w:ascii="Times New Roman" w:hAnsi="Times New Roman" w:cs="Times New Roman"/>
              <w:i/>
              <w:iCs/>
              <w:noProof/>
              <w:szCs w:val="18"/>
            </w:rPr>
            <w:t>Create your own beautiful website</w:t>
          </w:r>
          <w:r w:rsidRPr="00450516">
            <w:rPr>
              <w:rFonts w:ascii="Times New Roman" w:hAnsi="Times New Roman" w:cs="Times New Roman"/>
              <w:noProof/>
              <w:szCs w:val="18"/>
            </w:rPr>
            <w:t>. Retrieved from Wix: https://www.wix.com/freesitebuilder/hiker-create?experiment_id=wix%20create%20a%20website%5Ep%5E289646374469%5E1t1&amp;gclid=EAIaIQobChMI8dCws6K53gIVBLTtCh1n7gD-EAAYASAAEgIx9PD_BwE&amp;utm_campaign=195454660%5E9754677580&amp;utm_medium=cpc&amp;utm_source=google</w:t>
          </w:r>
        </w:p>
        <w:p w14:paraId="30A09211" w14:textId="601FB72D" w:rsidR="00B87C90" w:rsidRPr="00450516" w:rsidRDefault="00450516" w:rsidP="00B87C90">
          <w:r w:rsidRPr="00450516">
            <w:rPr>
              <w:rFonts w:ascii="Times New Roman" w:hAnsi="Times New Roman" w:cs="Times New Roman"/>
              <w:b/>
              <w:bCs/>
              <w:noProof/>
              <w:sz w:val="22"/>
              <w:szCs w:val="18"/>
            </w:rPr>
            <w:fldChar w:fldCharType="end"/>
          </w:r>
        </w:p>
      </w:sdtContent>
    </w:sdt>
    <w:p w14:paraId="6171752F" w14:textId="10B1050A" w:rsidR="00B87C90" w:rsidRPr="00B87C90" w:rsidRDefault="00B87C90" w:rsidP="00B87C90">
      <w:pPr>
        <w:rPr>
          <w:rFonts w:ascii="Times New Roman" w:hAnsi="Times New Roman" w:cs="Times New Roman"/>
          <w:sz w:val="22"/>
          <w:szCs w:val="22"/>
          <w:u w:val="single"/>
        </w:rPr>
      </w:pPr>
      <w:r w:rsidRPr="00B87C90">
        <w:rPr>
          <w:rFonts w:ascii="Times New Roman" w:hAnsi="Times New Roman" w:cs="Times New Roman"/>
          <w:sz w:val="22"/>
          <w:szCs w:val="22"/>
          <w:u w:val="single"/>
        </w:rPr>
        <w:t xml:space="preserve">Ruby </w:t>
      </w:r>
      <w:proofErr w:type="spellStart"/>
      <w:r w:rsidRPr="00B87C90">
        <w:rPr>
          <w:rFonts w:ascii="Times New Roman" w:hAnsi="Times New Roman" w:cs="Times New Roman"/>
          <w:sz w:val="22"/>
          <w:szCs w:val="22"/>
          <w:u w:val="single"/>
        </w:rPr>
        <w:t>Khatun</w:t>
      </w:r>
      <w:proofErr w:type="spellEnd"/>
      <w:r w:rsidR="00B17F0E">
        <w:rPr>
          <w:rFonts w:ascii="Times New Roman" w:hAnsi="Times New Roman" w:cs="Times New Roman"/>
          <w:sz w:val="22"/>
          <w:szCs w:val="22"/>
          <w:u w:val="single"/>
        </w:rPr>
        <w:t xml:space="preserve"> 1702871</w:t>
      </w:r>
      <w:r w:rsidRPr="00B87C90">
        <w:rPr>
          <w:rFonts w:ascii="Times New Roman" w:hAnsi="Times New Roman" w:cs="Times New Roman"/>
          <w:sz w:val="22"/>
          <w:szCs w:val="22"/>
          <w:u w:val="single"/>
        </w:rPr>
        <w:t xml:space="preserve"> – </w:t>
      </w:r>
    </w:p>
    <w:p w14:paraId="18CF5867" w14:textId="2CD49FBD" w:rsidR="00E95093" w:rsidRDefault="003C4509" w:rsidP="00B87C90">
      <w:pPr>
        <w:tabs>
          <w:tab w:val="left" w:pos="1400"/>
        </w:tabs>
      </w:pPr>
    </w:p>
    <w:p w14:paraId="4E91A17D" w14:textId="77777777" w:rsidR="0005179D" w:rsidRPr="0005179D" w:rsidRDefault="0005179D" w:rsidP="0005179D">
      <w:pPr>
        <w:ind w:firstLine="720"/>
        <w:rPr>
          <w:rFonts w:ascii="Times New Roman" w:hAnsi="Times New Roman" w:cs="Times New Roman"/>
          <w:sz w:val="22"/>
          <w:szCs w:val="20"/>
        </w:rPr>
      </w:pPr>
      <w:r w:rsidRPr="0005179D">
        <w:rPr>
          <w:rFonts w:ascii="Times New Roman" w:hAnsi="Times New Roman" w:cs="Times New Roman"/>
          <w:color w:val="1A1A1A"/>
          <w:sz w:val="22"/>
          <w:szCs w:val="20"/>
          <w:lang w:val="en-US"/>
        </w:rPr>
        <w:t>Reid, R. (2018). </w:t>
      </w:r>
      <w:r w:rsidRPr="0005179D">
        <w:rPr>
          <w:rFonts w:ascii="Times New Roman" w:hAnsi="Times New Roman" w:cs="Times New Roman"/>
          <w:i/>
          <w:iCs/>
          <w:color w:val="1A1A1A"/>
          <w:sz w:val="22"/>
          <w:szCs w:val="20"/>
          <w:lang w:val="en-US"/>
        </w:rPr>
        <w:t>The Business Model Canvas Series: Key Activities, Key Resources &amp; Key Partners - Ashton McGill</w:t>
      </w:r>
      <w:r w:rsidRPr="0005179D">
        <w:rPr>
          <w:rFonts w:ascii="Times New Roman" w:hAnsi="Times New Roman" w:cs="Times New Roman"/>
          <w:color w:val="1A1A1A"/>
          <w:sz w:val="22"/>
          <w:szCs w:val="20"/>
          <w:lang w:val="en-US"/>
        </w:rPr>
        <w:t xml:space="preserve">. [online] Ashton </w:t>
      </w:r>
      <w:proofErr w:type="spellStart"/>
      <w:r w:rsidRPr="0005179D">
        <w:rPr>
          <w:rFonts w:ascii="Times New Roman" w:hAnsi="Times New Roman" w:cs="Times New Roman"/>
          <w:color w:val="1A1A1A"/>
          <w:sz w:val="22"/>
          <w:szCs w:val="20"/>
          <w:lang w:val="en-US"/>
        </w:rPr>
        <w:t>Mcgill</w:t>
      </w:r>
      <w:proofErr w:type="spellEnd"/>
      <w:r w:rsidRPr="0005179D">
        <w:rPr>
          <w:rFonts w:ascii="Times New Roman" w:hAnsi="Times New Roman" w:cs="Times New Roman"/>
          <w:color w:val="1A1A1A"/>
          <w:sz w:val="22"/>
          <w:szCs w:val="20"/>
          <w:lang w:val="en-US"/>
        </w:rPr>
        <w:t xml:space="preserve">. Available at: </w:t>
      </w:r>
      <w:hyperlink r:id="rId16" w:history="1">
        <w:r w:rsidRPr="0005179D">
          <w:rPr>
            <w:rFonts w:ascii="Times New Roman" w:hAnsi="Times New Roman" w:cs="Times New Roman"/>
            <w:color w:val="103CC0"/>
            <w:sz w:val="22"/>
            <w:szCs w:val="20"/>
            <w:u w:val="single" w:color="103CC0"/>
            <w:lang w:val="en-US"/>
          </w:rPr>
          <w:t>http://www.ashtonmcgill.com/business-model-canvas-series-introducing-key-activities-key-resources-key-partners/</w:t>
        </w:r>
      </w:hyperlink>
      <w:r w:rsidRPr="0005179D">
        <w:rPr>
          <w:rFonts w:ascii="Times New Roman" w:hAnsi="Times New Roman" w:cs="Times New Roman"/>
          <w:color w:val="1A1A1A"/>
          <w:sz w:val="22"/>
          <w:szCs w:val="20"/>
          <w:lang w:val="en-US"/>
        </w:rPr>
        <w:t xml:space="preserve"> [Accessed 2 Nov. 2018]. </w:t>
      </w:r>
    </w:p>
    <w:p w14:paraId="7F613094" w14:textId="77777777" w:rsidR="0005179D" w:rsidRDefault="0005179D" w:rsidP="00B87C90">
      <w:pPr>
        <w:tabs>
          <w:tab w:val="left" w:pos="1400"/>
        </w:tabs>
      </w:pPr>
    </w:p>
    <w:p w14:paraId="12FB3229" w14:textId="77777777" w:rsidR="00BC7F14" w:rsidRPr="00BC7F14" w:rsidRDefault="00BC7F14" w:rsidP="00BC7F14">
      <w:pPr>
        <w:ind w:firstLine="720"/>
        <w:rPr>
          <w:rFonts w:ascii="Times New Roman" w:hAnsi="Times New Roman" w:cs="Times New Roman"/>
          <w:color w:val="000000" w:themeColor="text1"/>
          <w:sz w:val="22"/>
          <w:szCs w:val="26"/>
          <w:lang w:val="en-US"/>
        </w:rPr>
      </w:pPr>
      <w:r w:rsidRPr="00BC7F14">
        <w:rPr>
          <w:rFonts w:ascii="Times New Roman" w:hAnsi="Times New Roman" w:cs="Times New Roman"/>
          <w:color w:val="000000" w:themeColor="text1"/>
          <w:sz w:val="22"/>
          <w:szCs w:val="26"/>
          <w:lang w:val="en-US"/>
        </w:rPr>
        <w:t xml:space="preserve">Smith, S. and Construction, N. (2018). </w:t>
      </w:r>
      <w:r w:rsidRPr="00BC7F14">
        <w:rPr>
          <w:rFonts w:ascii="Times New Roman" w:hAnsi="Times New Roman" w:cs="Times New Roman"/>
          <w:i/>
          <w:iCs/>
          <w:color w:val="000000" w:themeColor="text1"/>
          <w:sz w:val="22"/>
          <w:szCs w:val="26"/>
          <w:lang w:val="en-US"/>
        </w:rPr>
        <w:t>8 Advantages to Eco-Friendly Construction | Nationwide</w:t>
      </w:r>
      <w:r w:rsidRPr="00BC7F14">
        <w:rPr>
          <w:rFonts w:ascii="Times New Roman" w:hAnsi="Times New Roman" w:cs="Times New Roman"/>
          <w:color w:val="000000" w:themeColor="text1"/>
          <w:sz w:val="22"/>
          <w:szCs w:val="26"/>
          <w:lang w:val="en-US"/>
        </w:rPr>
        <w:t>. [online] Nationwide Construction. Available at: https://www.nationwideconstruction.us/eco-friendly-construction-8-advantages-of-green-building/ [Accessed 4 Nov. 2018].</w:t>
      </w:r>
    </w:p>
    <w:p w14:paraId="49BFF841" w14:textId="77777777" w:rsidR="00BC7F14" w:rsidRPr="00BC7F14" w:rsidRDefault="00BC7F14" w:rsidP="00BC7F14">
      <w:pPr>
        <w:tabs>
          <w:tab w:val="left" w:pos="900"/>
        </w:tabs>
        <w:rPr>
          <w:rFonts w:ascii="Times New Roman" w:hAnsi="Times New Roman" w:cs="Times New Roman"/>
          <w:bCs/>
          <w:color w:val="000000" w:themeColor="text1"/>
          <w:sz w:val="22"/>
          <w:szCs w:val="32"/>
          <w:lang w:val="en-US"/>
        </w:rPr>
      </w:pPr>
    </w:p>
    <w:p w14:paraId="64A3B9A4" w14:textId="7815B539" w:rsidR="00BC7F14" w:rsidRPr="00BC7F14" w:rsidRDefault="00BC7F14" w:rsidP="00BC7F14">
      <w:pPr>
        <w:tabs>
          <w:tab w:val="left" w:pos="900"/>
        </w:tabs>
        <w:rPr>
          <w:rFonts w:ascii="Times New Roman" w:hAnsi="Times New Roman" w:cs="Times New Roman"/>
          <w:color w:val="000000" w:themeColor="text1"/>
          <w:sz w:val="21"/>
        </w:rPr>
      </w:pPr>
      <w:r>
        <w:rPr>
          <w:rFonts w:ascii="Times New Roman" w:hAnsi="Times New Roman" w:cs="Times New Roman"/>
          <w:color w:val="000000" w:themeColor="text1"/>
          <w:sz w:val="22"/>
          <w:szCs w:val="26"/>
          <w:lang w:val="en-US"/>
        </w:rPr>
        <w:tab/>
      </w:r>
      <w:r w:rsidRPr="00BC7F14">
        <w:rPr>
          <w:rFonts w:ascii="Times New Roman" w:hAnsi="Times New Roman" w:cs="Times New Roman"/>
          <w:color w:val="000000" w:themeColor="text1"/>
          <w:sz w:val="22"/>
          <w:szCs w:val="26"/>
          <w:lang w:val="en-US"/>
        </w:rPr>
        <w:t xml:space="preserve">Internet, C. (2018). </w:t>
      </w:r>
      <w:r w:rsidRPr="00BC7F14">
        <w:rPr>
          <w:rFonts w:ascii="Times New Roman" w:hAnsi="Times New Roman" w:cs="Times New Roman"/>
          <w:i/>
          <w:iCs/>
          <w:color w:val="000000" w:themeColor="text1"/>
          <w:sz w:val="22"/>
          <w:szCs w:val="26"/>
          <w:lang w:val="en-US"/>
        </w:rPr>
        <w:t>What is Fairtrade and Why is it Important? | Nourished Life</w:t>
      </w:r>
      <w:r w:rsidRPr="00BC7F14">
        <w:rPr>
          <w:rFonts w:ascii="Times New Roman" w:hAnsi="Times New Roman" w:cs="Times New Roman"/>
          <w:color w:val="000000" w:themeColor="text1"/>
          <w:sz w:val="22"/>
          <w:szCs w:val="26"/>
          <w:lang w:val="en-US"/>
        </w:rPr>
        <w:t>. [online] Nourished Life. Available at: https://www.nourishedlife.com.au/article/547789/what-fairtrade-why-it-important.html [Accessed 4 Nov. 2018].</w:t>
      </w:r>
    </w:p>
    <w:p w14:paraId="5946FA3F" w14:textId="77777777" w:rsidR="00BC7F14" w:rsidRPr="00BC7F14" w:rsidRDefault="00BC7F14" w:rsidP="00B87C90">
      <w:pPr>
        <w:tabs>
          <w:tab w:val="left" w:pos="1400"/>
        </w:tabs>
        <w:rPr>
          <w:rFonts w:ascii="Times New Roman" w:hAnsi="Times New Roman" w:cs="Times New Roman"/>
          <w:sz w:val="22"/>
        </w:rPr>
      </w:pPr>
      <w:bookmarkStart w:id="0" w:name="_GoBack"/>
      <w:bookmarkEnd w:id="0"/>
    </w:p>
    <w:sectPr w:rsidR="00BC7F14" w:rsidRPr="00BC7F14" w:rsidSect="006F62FA">
      <w:pgSz w:w="16840" w:h="1190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6E67B9" w14:textId="77777777" w:rsidR="003C4509" w:rsidRDefault="003C4509" w:rsidP="001D595B">
      <w:r>
        <w:separator/>
      </w:r>
    </w:p>
  </w:endnote>
  <w:endnote w:type="continuationSeparator" w:id="0">
    <w:p w14:paraId="6E219D82" w14:textId="77777777" w:rsidR="003C4509" w:rsidRDefault="003C4509" w:rsidP="001D5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077B5D" w14:textId="77777777" w:rsidR="003C4509" w:rsidRDefault="003C4509" w:rsidP="001D595B">
      <w:r>
        <w:separator/>
      </w:r>
    </w:p>
  </w:footnote>
  <w:footnote w:type="continuationSeparator" w:id="0">
    <w:p w14:paraId="7E03563B" w14:textId="77777777" w:rsidR="003C4509" w:rsidRDefault="003C4509" w:rsidP="001D595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76A2CE3"/>
    <w:multiLevelType w:val="hybridMultilevel"/>
    <w:tmpl w:val="60040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1B220C"/>
    <w:multiLevelType w:val="hybridMultilevel"/>
    <w:tmpl w:val="F766B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B57496E"/>
    <w:multiLevelType w:val="hybridMultilevel"/>
    <w:tmpl w:val="A44A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0E23A2F"/>
    <w:multiLevelType w:val="multilevel"/>
    <w:tmpl w:val="CA12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35F4CCF"/>
    <w:multiLevelType w:val="hybridMultilevel"/>
    <w:tmpl w:val="8A9AA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6"/>
  </w:num>
  <w:num w:numId="4">
    <w:abstractNumId w:val="5"/>
  </w:num>
  <w:num w:numId="5">
    <w:abstractNumId w:val="0"/>
  </w:num>
  <w:num w:numId="6">
    <w:abstractNumId w:val="1"/>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76F4"/>
    <w:rsid w:val="00050FAB"/>
    <w:rsid w:val="0005179D"/>
    <w:rsid w:val="00080C7D"/>
    <w:rsid w:val="000A703B"/>
    <w:rsid w:val="00111B13"/>
    <w:rsid w:val="00111BE5"/>
    <w:rsid w:val="00165ACE"/>
    <w:rsid w:val="00166B0B"/>
    <w:rsid w:val="001D595B"/>
    <w:rsid w:val="002A6B61"/>
    <w:rsid w:val="002C7CB9"/>
    <w:rsid w:val="002E21DE"/>
    <w:rsid w:val="003264D2"/>
    <w:rsid w:val="003454DE"/>
    <w:rsid w:val="00360589"/>
    <w:rsid w:val="00371CA2"/>
    <w:rsid w:val="00394E95"/>
    <w:rsid w:val="003C4509"/>
    <w:rsid w:val="00407D23"/>
    <w:rsid w:val="004453CE"/>
    <w:rsid w:val="00450516"/>
    <w:rsid w:val="004B4AC7"/>
    <w:rsid w:val="004C344C"/>
    <w:rsid w:val="00515561"/>
    <w:rsid w:val="005D5B60"/>
    <w:rsid w:val="0068731E"/>
    <w:rsid w:val="006A5221"/>
    <w:rsid w:val="006D0622"/>
    <w:rsid w:val="006D6CB6"/>
    <w:rsid w:val="006F62FA"/>
    <w:rsid w:val="00710FEB"/>
    <w:rsid w:val="007932C2"/>
    <w:rsid w:val="0084340A"/>
    <w:rsid w:val="00844D83"/>
    <w:rsid w:val="00860935"/>
    <w:rsid w:val="008C0EDD"/>
    <w:rsid w:val="008C2381"/>
    <w:rsid w:val="008D6606"/>
    <w:rsid w:val="008F63C4"/>
    <w:rsid w:val="00951B7B"/>
    <w:rsid w:val="009577F7"/>
    <w:rsid w:val="00974185"/>
    <w:rsid w:val="00975E1C"/>
    <w:rsid w:val="009B6E88"/>
    <w:rsid w:val="00A2780C"/>
    <w:rsid w:val="00A561AB"/>
    <w:rsid w:val="00A65A94"/>
    <w:rsid w:val="00AA0DB5"/>
    <w:rsid w:val="00AC2E12"/>
    <w:rsid w:val="00AF403E"/>
    <w:rsid w:val="00B076F4"/>
    <w:rsid w:val="00B17F0E"/>
    <w:rsid w:val="00B36670"/>
    <w:rsid w:val="00B36E37"/>
    <w:rsid w:val="00B87C90"/>
    <w:rsid w:val="00BB6B20"/>
    <w:rsid w:val="00BC7F14"/>
    <w:rsid w:val="00C421F5"/>
    <w:rsid w:val="00C53029"/>
    <w:rsid w:val="00C77221"/>
    <w:rsid w:val="00C97828"/>
    <w:rsid w:val="00CB2CFF"/>
    <w:rsid w:val="00D00FF3"/>
    <w:rsid w:val="00D179A6"/>
    <w:rsid w:val="00D93D3E"/>
    <w:rsid w:val="00DB0A22"/>
    <w:rsid w:val="00DE7A11"/>
    <w:rsid w:val="00E92A68"/>
    <w:rsid w:val="00F27F28"/>
    <w:rsid w:val="00F36FC0"/>
    <w:rsid w:val="00F67D0B"/>
    <w:rsid w:val="00FD0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0C54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0E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95B"/>
    <w:pPr>
      <w:tabs>
        <w:tab w:val="center" w:pos="4513"/>
        <w:tab w:val="right" w:pos="9026"/>
      </w:tabs>
    </w:pPr>
  </w:style>
  <w:style w:type="character" w:customStyle="1" w:styleId="HeaderChar">
    <w:name w:val="Header Char"/>
    <w:basedOn w:val="DefaultParagraphFont"/>
    <w:link w:val="Header"/>
    <w:uiPriority w:val="99"/>
    <w:rsid w:val="001D595B"/>
  </w:style>
  <w:style w:type="paragraph" w:styleId="Footer">
    <w:name w:val="footer"/>
    <w:basedOn w:val="Normal"/>
    <w:link w:val="FooterChar"/>
    <w:uiPriority w:val="99"/>
    <w:unhideWhenUsed/>
    <w:rsid w:val="001D595B"/>
    <w:pPr>
      <w:tabs>
        <w:tab w:val="center" w:pos="4513"/>
        <w:tab w:val="right" w:pos="9026"/>
      </w:tabs>
    </w:pPr>
  </w:style>
  <w:style w:type="character" w:customStyle="1" w:styleId="FooterChar">
    <w:name w:val="Footer Char"/>
    <w:basedOn w:val="DefaultParagraphFont"/>
    <w:link w:val="Footer"/>
    <w:uiPriority w:val="99"/>
    <w:rsid w:val="001D595B"/>
  </w:style>
  <w:style w:type="paragraph" w:styleId="ListParagraph">
    <w:name w:val="List Paragraph"/>
    <w:basedOn w:val="Normal"/>
    <w:uiPriority w:val="34"/>
    <w:qFormat/>
    <w:rsid w:val="00050FAB"/>
    <w:pPr>
      <w:ind w:left="720"/>
      <w:contextualSpacing/>
    </w:pPr>
  </w:style>
  <w:style w:type="character" w:customStyle="1" w:styleId="apple-converted-space">
    <w:name w:val="apple-converted-space"/>
    <w:basedOn w:val="DefaultParagraphFont"/>
    <w:rsid w:val="007932C2"/>
  </w:style>
  <w:style w:type="character" w:styleId="Hyperlink">
    <w:name w:val="Hyperlink"/>
    <w:basedOn w:val="DefaultParagraphFont"/>
    <w:uiPriority w:val="99"/>
    <w:semiHidden/>
    <w:unhideWhenUsed/>
    <w:rsid w:val="007932C2"/>
    <w:rPr>
      <w:color w:val="0000FF"/>
      <w:u w:val="single"/>
    </w:rPr>
  </w:style>
  <w:style w:type="paragraph" w:styleId="NormalWeb">
    <w:name w:val="Normal (Web)"/>
    <w:basedOn w:val="Normal"/>
    <w:uiPriority w:val="99"/>
    <w:semiHidden/>
    <w:unhideWhenUsed/>
    <w:rsid w:val="00975E1C"/>
    <w:pPr>
      <w:spacing w:before="100" w:beforeAutospacing="1" w:after="100" w:afterAutospacing="1"/>
    </w:pPr>
    <w:rPr>
      <w:rFonts w:ascii="Times New Roman" w:hAnsi="Times New Roman" w:cs="Times New Roman"/>
      <w:lang w:eastAsia="en-GB"/>
    </w:rPr>
  </w:style>
  <w:style w:type="paragraph" w:styleId="Bibliography">
    <w:name w:val="Bibliography"/>
    <w:basedOn w:val="Normal"/>
    <w:next w:val="Normal"/>
    <w:uiPriority w:val="37"/>
    <w:unhideWhenUsed/>
    <w:rsid w:val="00450516"/>
    <w:pPr>
      <w:spacing w:after="160" w:line="259"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18763">
      <w:bodyDiv w:val="1"/>
      <w:marLeft w:val="0"/>
      <w:marRight w:val="0"/>
      <w:marTop w:val="0"/>
      <w:marBottom w:val="0"/>
      <w:divBdr>
        <w:top w:val="none" w:sz="0" w:space="0" w:color="auto"/>
        <w:left w:val="none" w:sz="0" w:space="0" w:color="auto"/>
        <w:bottom w:val="none" w:sz="0" w:space="0" w:color="auto"/>
        <w:right w:val="none" w:sz="0" w:space="0" w:color="auto"/>
      </w:divBdr>
    </w:div>
    <w:div w:id="197591862">
      <w:bodyDiv w:val="1"/>
      <w:marLeft w:val="0"/>
      <w:marRight w:val="0"/>
      <w:marTop w:val="0"/>
      <w:marBottom w:val="0"/>
      <w:divBdr>
        <w:top w:val="none" w:sz="0" w:space="0" w:color="auto"/>
        <w:left w:val="none" w:sz="0" w:space="0" w:color="auto"/>
        <w:bottom w:val="none" w:sz="0" w:space="0" w:color="auto"/>
        <w:right w:val="none" w:sz="0" w:space="0" w:color="auto"/>
      </w:divBdr>
      <w:divsChild>
        <w:div w:id="2078891255">
          <w:marLeft w:val="0"/>
          <w:marRight w:val="0"/>
          <w:marTop w:val="0"/>
          <w:marBottom w:val="0"/>
          <w:divBdr>
            <w:top w:val="none" w:sz="0" w:space="0" w:color="auto"/>
            <w:left w:val="none" w:sz="0" w:space="0" w:color="auto"/>
            <w:bottom w:val="none" w:sz="0" w:space="0" w:color="auto"/>
            <w:right w:val="none" w:sz="0" w:space="0" w:color="auto"/>
          </w:divBdr>
        </w:div>
        <w:div w:id="338435726">
          <w:marLeft w:val="0"/>
          <w:marRight w:val="0"/>
          <w:marTop w:val="0"/>
          <w:marBottom w:val="0"/>
          <w:divBdr>
            <w:top w:val="none" w:sz="0" w:space="0" w:color="auto"/>
            <w:left w:val="none" w:sz="0" w:space="0" w:color="auto"/>
            <w:bottom w:val="none" w:sz="0" w:space="0" w:color="auto"/>
            <w:right w:val="none" w:sz="0" w:space="0" w:color="auto"/>
          </w:divBdr>
        </w:div>
        <w:div w:id="923956242">
          <w:marLeft w:val="0"/>
          <w:marRight w:val="0"/>
          <w:marTop w:val="0"/>
          <w:marBottom w:val="0"/>
          <w:divBdr>
            <w:top w:val="none" w:sz="0" w:space="0" w:color="auto"/>
            <w:left w:val="none" w:sz="0" w:space="0" w:color="auto"/>
            <w:bottom w:val="none" w:sz="0" w:space="0" w:color="auto"/>
            <w:right w:val="none" w:sz="0" w:space="0" w:color="auto"/>
          </w:divBdr>
        </w:div>
        <w:div w:id="2039236444">
          <w:marLeft w:val="0"/>
          <w:marRight w:val="0"/>
          <w:marTop w:val="0"/>
          <w:marBottom w:val="0"/>
          <w:divBdr>
            <w:top w:val="none" w:sz="0" w:space="0" w:color="auto"/>
            <w:left w:val="none" w:sz="0" w:space="0" w:color="auto"/>
            <w:bottom w:val="none" w:sz="0" w:space="0" w:color="auto"/>
            <w:right w:val="none" w:sz="0" w:space="0" w:color="auto"/>
          </w:divBdr>
        </w:div>
        <w:div w:id="1144618076">
          <w:marLeft w:val="0"/>
          <w:marRight w:val="0"/>
          <w:marTop w:val="0"/>
          <w:marBottom w:val="0"/>
          <w:divBdr>
            <w:top w:val="none" w:sz="0" w:space="0" w:color="auto"/>
            <w:left w:val="none" w:sz="0" w:space="0" w:color="auto"/>
            <w:bottom w:val="none" w:sz="0" w:space="0" w:color="auto"/>
            <w:right w:val="none" w:sz="0" w:space="0" w:color="auto"/>
          </w:divBdr>
        </w:div>
        <w:div w:id="1931312591">
          <w:marLeft w:val="0"/>
          <w:marRight w:val="0"/>
          <w:marTop w:val="0"/>
          <w:marBottom w:val="0"/>
          <w:divBdr>
            <w:top w:val="none" w:sz="0" w:space="0" w:color="auto"/>
            <w:left w:val="none" w:sz="0" w:space="0" w:color="auto"/>
            <w:bottom w:val="none" w:sz="0" w:space="0" w:color="auto"/>
            <w:right w:val="none" w:sz="0" w:space="0" w:color="auto"/>
          </w:divBdr>
        </w:div>
      </w:divsChild>
    </w:div>
    <w:div w:id="216207793">
      <w:bodyDiv w:val="1"/>
      <w:marLeft w:val="0"/>
      <w:marRight w:val="0"/>
      <w:marTop w:val="0"/>
      <w:marBottom w:val="0"/>
      <w:divBdr>
        <w:top w:val="none" w:sz="0" w:space="0" w:color="auto"/>
        <w:left w:val="none" w:sz="0" w:space="0" w:color="auto"/>
        <w:bottom w:val="none" w:sz="0" w:space="0" w:color="auto"/>
        <w:right w:val="none" w:sz="0" w:space="0" w:color="auto"/>
      </w:divBdr>
    </w:div>
    <w:div w:id="461315536">
      <w:bodyDiv w:val="1"/>
      <w:marLeft w:val="0"/>
      <w:marRight w:val="0"/>
      <w:marTop w:val="0"/>
      <w:marBottom w:val="0"/>
      <w:divBdr>
        <w:top w:val="none" w:sz="0" w:space="0" w:color="auto"/>
        <w:left w:val="none" w:sz="0" w:space="0" w:color="auto"/>
        <w:bottom w:val="none" w:sz="0" w:space="0" w:color="auto"/>
        <w:right w:val="none" w:sz="0" w:space="0" w:color="auto"/>
      </w:divBdr>
    </w:div>
    <w:div w:id="562717047">
      <w:bodyDiv w:val="1"/>
      <w:marLeft w:val="0"/>
      <w:marRight w:val="0"/>
      <w:marTop w:val="0"/>
      <w:marBottom w:val="0"/>
      <w:divBdr>
        <w:top w:val="none" w:sz="0" w:space="0" w:color="auto"/>
        <w:left w:val="none" w:sz="0" w:space="0" w:color="auto"/>
        <w:bottom w:val="none" w:sz="0" w:space="0" w:color="auto"/>
        <w:right w:val="none" w:sz="0" w:space="0" w:color="auto"/>
      </w:divBdr>
    </w:div>
    <w:div w:id="819928519">
      <w:bodyDiv w:val="1"/>
      <w:marLeft w:val="0"/>
      <w:marRight w:val="0"/>
      <w:marTop w:val="0"/>
      <w:marBottom w:val="0"/>
      <w:divBdr>
        <w:top w:val="none" w:sz="0" w:space="0" w:color="auto"/>
        <w:left w:val="none" w:sz="0" w:space="0" w:color="auto"/>
        <w:bottom w:val="none" w:sz="0" w:space="0" w:color="auto"/>
        <w:right w:val="none" w:sz="0" w:space="0" w:color="auto"/>
      </w:divBdr>
    </w:div>
    <w:div w:id="980383493">
      <w:bodyDiv w:val="1"/>
      <w:marLeft w:val="0"/>
      <w:marRight w:val="0"/>
      <w:marTop w:val="0"/>
      <w:marBottom w:val="0"/>
      <w:divBdr>
        <w:top w:val="none" w:sz="0" w:space="0" w:color="auto"/>
        <w:left w:val="none" w:sz="0" w:space="0" w:color="auto"/>
        <w:bottom w:val="none" w:sz="0" w:space="0" w:color="auto"/>
        <w:right w:val="none" w:sz="0" w:space="0" w:color="auto"/>
      </w:divBdr>
    </w:div>
    <w:div w:id="1072699549">
      <w:bodyDiv w:val="1"/>
      <w:marLeft w:val="0"/>
      <w:marRight w:val="0"/>
      <w:marTop w:val="0"/>
      <w:marBottom w:val="0"/>
      <w:divBdr>
        <w:top w:val="none" w:sz="0" w:space="0" w:color="auto"/>
        <w:left w:val="none" w:sz="0" w:space="0" w:color="auto"/>
        <w:bottom w:val="none" w:sz="0" w:space="0" w:color="auto"/>
        <w:right w:val="none" w:sz="0" w:space="0" w:color="auto"/>
      </w:divBdr>
    </w:div>
    <w:div w:id="1158225965">
      <w:bodyDiv w:val="1"/>
      <w:marLeft w:val="0"/>
      <w:marRight w:val="0"/>
      <w:marTop w:val="0"/>
      <w:marBottom w:val="0"/>
      <w:divBdr>
        <w:top w:val="none" w:sz="0" w:space="0" w:color="auto"/>
        <w:left w:val="none" w:sz="0" w:space="0" w:color="auto"/>
        <w:bottom w:val="none" w:sz="0" w:space="0" w:color="auto"/>
        <w:right w:val="none" w:sz="0" w:space="0" w:color="auto"/>
      </w:divBdr>
    </w:div>
    <w:div w:id="1370495525">
      <w:bodyDiv w:val="1"/>
      <w:marLeft w:val="0"/>
      <w:marRight w:val="0"/>
      <w:marTop w:val="0"/>
      <w:marBottom w:val="0"/>
      <w:divBdr>
        <w:top w:val="none" w:sz="0" w:space="0" w:color="auto"/>
        <w:left w:val="none" w:sz="0" w:space="0" w:color="auto"/>
        <w:bottom w:val="none" w:sz="0" w:space="0" w:color="auto"/>
        <w:right w:val="none" w:sz="0" w:space="0" w:color="auto"/>
      </w:divBdr>
    </w:div>
    <w:div w:id="1377899697">
      <w:bodyDiv w:val="1"/>
      <w:marLeft w:val="0"/>
      <w:marRight w:val="0"/>
      <w:marTop w:val="0"/>
      <w:marBottom w:val="0"/>
      <w:divBdr>
        <w:top w:val="none" w:sz="0" w:space="0" w:color="auto"/>
        <w:left w:val="none" w:sz="0" w:space="0" w:color="auto"/>
        <w:bottom w:val="none" w:sz="0" w:space="0" w:color="auto"/>
        <w:right w:val="none" w:sz="0" w:space="0" w:color="auto"/>
      </w:divBdr>
    </w:div>
    <w:div w:id="1636913931">
      <w:bodyDiv w:val="1"/>
      <w:marLeft w:val="0"/>
      <w:marRight w:val="0"/>
      <w:marTop w:val="0"/>
      <w:marBottom w:val="0"/>
      <w:divBdr>
        <w:top w:val="none" w:sz="0" w:space="0" w:color="auto"/>
        <w:left w:val="none" w:sz="0" w:space="0" w:color="auto"/>
        <w:bottom w:val="none" w:sz="0" w:space="0" w:color="auto"/>
        <w:right w:val="none" w:sz="0" w:space="0" w:color="auto"/>
      </w:divBdr>
    </w:div>
    <w:div w:id="1727139329">
      <w:bodyDiv w:val="1"/>
      <w:marLeft w:val="0"/>
      <w:marRight w:val="0"/>
      <w:marTop w:val="0"/>
      <w:marBottom w:val="0"/>
      <w:divBdr>
        <w:top w:val="none" w:sz="0" w:space="0" w:color="auto"/>
        <w:left w:val="none" w:sz="0" w:space="0" w:color="auto"/>
        <w:bottom w:val="none" w:sz="0" w:space="0" w:color="auto"/>
        <w:right w:val="none" w:sz="0" w:space="0" w:color="auto"/>
      </w:divBdr>
    </w:div>
    <w:div w:id="1754429722">
      <w:bodyDiv w:val="1"/>
      <w:marLeft w:val="0"/>
      <w:marRight w:val="0"/>
      <w:marTop w:val="0"/>
      <w:marBottom w:val="0"/>
      <w:divBdr>
        <w:top w:val="none" w:sz="0" w:space="0" w:color="auto"/>
        <w:left w:val="none" w:sz="0" w:space="0" w:color="auto"/>
        <w:bottom w:val="none" w:sz="0" w:space="0" w:color="auto"/>
        <w:right w:val="none" w:sz="0" w:space="0" w:color="auto"/>
      </w:divBdr>
    </w:div>
    <w:div w:id="1814981685">
      <w:bodyDiv w:val="1"/>
      <w:marLeft w:val="0"/>
      <w:marRight w:val="0"/>
      <w:marTop w:val="0"/>
      <w:marBottom w:val="0"/>
      <w:divBdr>
        <w:top w:val="none" w:sz="0" w:space="0" w:color="auto"/>
        <w:left w:val="none" w:sz="0" w:space="0" w:color="auto"/>
        <w:bottom w:val="none" w:sz="0" w:space="0" w:color="auto"/>
        <w:right w:val="none" w:sz="0" w:space="0" w:color="auto"/>
      </w:divBdr>
    </w:div>
    <w:div w:id="1864005486">
      <w:bodyDiv w:val="1"/>
      <w:marLeft w:val="0"/>
      <w:marRight w:val="0"/>
      <w:marTop w:val="0"/>
      <w:marBottom w:val="0"/>
      <w:divBdr>
        <w:top w:val="none" w:sz="0" w:space="0" w:color="auto"/>
        <w:left w:val="none" w:sz="0" w:space="0" w:color="auto"/>
        <w:bottom w:val="none" w:sz="0" w:space="0" w:color="auto"/>
        <w:right w:val="none" w:sz="0" w:space="0" w:color="auto"/>
      </w:divBdr>
      <w:divsChild>
        <w:div w:id="913508930">
          <w:marLeft w:val="0"/>
          <w:marRight w:val="0"/>
          <w:marTop w:val="0"/>
          <w:marBottom w:val="0"/>
          <w:divBdr>
            <w:top w:val="none" w:sz="0" w:space="0" w:color="auto"/>
            <w:left w:val="none" w:sz="0" w:space="0" w:color="auto"/>
            <w:bottom w:val="none" w:sz="0" w:space="0" w:color="auto"/>
            <w:right w:val="none" w:sz="0" w:space="0" w:color="auto"/>
          </w:divBdr>
        </w:div>
        <w:div w:id="262881219">
          <w:marLeft w:val="0"/>
          <w:marRight w:val="0"/>
          <w:marTop w:val="0"/>
          <w:marBottom w:val="0"/>
          <w:divBdr>
            <w:top w:val="none" w:sz="0" w:space="0" w:color="auto"/>
            <w:left w:val="none" w:sz="0" w:space="0" w:color="auto"/>
            <w:bottom w:val="none" w:sz="0" w:space="0" w:color="auto"/>
            <w:right w:val="none" w:sz="0" w:space="0" w:color="auto"/>
          </w:divBdr>
        </w:div>
        <w:div w:id="1013993377">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atertightmarketing.com/2014/08/7-costly-customer-mistakes/" TargetMode="External"/><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hyperlink" Target="https://watertightmarketing.com/2014/08/7-costly-customer-mistakes/" TargetMode="External"/><Relationship Id="rId16" Type="http://schemas.openxmlformats.org/officeDocument/2006/relationships/hyperlink" Target="http://www.ashtonmcgill.com/business-model-canvas-series-introducing-key-activities-key-resources-key-partners/"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s://watertightmarketing.com/2014/08/7-costly-customer-mistak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Wix18</b:Tag>
    <b:SourceType>InternetSite</b:SourceType>
    <b:Guid>{0AF64E21-FE78-4D30-9FA9-C36BB2A48E12}</b:Guid>
    <b:Author>
      <b:Author>
        <b:NameList>
          <b:Person>
            <b:Last>Wix</b:Last>
          </b:Person>
        </b:NameList>
      </b:Author>
    </b:Author>
    <b:Title>Create your own beautiful website</b:Title>
    <b:InternetSiteTitle>Wix</b:InternetSiteTitle>
    <b:Year>2018</b:Year>
    <b:URL>https://www.wix.com/freesitebuilder/hiker-create?experiment_id=wix%20create%20a%20website%5Ep%5E289646374469%5E1t1&amp;gclid=EAIaIQobChMI8dCws6K53gIVBLTtCh1n7gD-EAAYASAAEgIx9PD_BwE&amp;utm_campaign=195454660%5E9754677580&amp;utm_medium=cpc&amp;utm_source=google</b:URL>
    <b:RefOrder>1</b:RefOrder>
  </b:Source>
  <b:Source>
    <b:Tag>Sha18</b:Tag>
    <b:SourceType>InternetSite</b:SourceType>
    <b:Guid>{6E53A195-8585-4909-B804-7755DF62F2CC}</b:Guid>
    <b:Author>
      <b:Author>
        <b:NameList>
          <b:Person>
            <b:Last>Shaun</b:Last>
          </b:Person>
        </b:NameList>
      </b:Author>
    </b:Author>
    <b:Title>Examples of Cost </b:Title>
    <b:InternetSiteTitle>How to start a coffee shop</b:InternetSiteTitle>
    <b:Year>2018</b:Year>
    <b:URL>http://www.howtostartacoffeeshop.co.uk/idea-of-costs.html</b:URL>
    <b:RefOrder>2</b:RefOrder>
  </b:Source>
  <b:Source>
    <b:Tag>Cas18</b:Tag>
    <b:SourceType>InternetSite</b:SourceType>
    <b:Guid>{3FD922D9-3DA0-43E4-9E8E-FC84F90CD38A}</b:Guid>
    <b:Author>
      <b:Author>
        <b:NameList>
          <b:Person>
            <b:Last>Cash-tills-direct</b:Last>
          </b:Person>
        </b:NameList>
      </b:Author>
    </b:Author>
    <b:Title>Second Hand and Used Cash Registers and Tills</b:Title>
    <b:InternetSiteTitle>Cash tills direct</b:InternetSiteTitle>
    <b:Year>2018</b:Year>
    <b:URL>https://www.cashtillsdirect.co.uk/reconditioned-second-hand-cash-tills/</b:URL>
    <b:RefOrder>3</b:RefOrder>
  </b:Source>
  <b:Source>
    <b:Tag>Rij18</b:Tag>
    <b:SourceType>InternetSite</b:SourceType>
    <b:Guid>{B764697C-4DB6-43DC-B358-5CE202AEED1B}</b:Guid>
    <b:Author>
      <b:Author>
        <b:NameList>
          <b:Person>
            <b:Last>Rijo</b:Last>
          </b:Person>
        </b:NameList>
      </b:Author>
    </b:Author>
    <b:Title>Traditional Espresso Machines</b:Title>
    <b:InternetSiteTitle>Rijo42</b:InternetSiteTitle>
    <b:Year>2018</b:Year>
    <b:URL>https://www.rijo42.co.uk/coffee-machines/traditional-espresso-machines/</b:URL>
    <b:RefOrder>4</b:RefOrder>
  </b:Source>
  <b:Source>
    <b:Tag>Kar18</b:Tag>
    <b:SourceType>InternetSite</b:SourceType>
    <b:Guid>{F8D40F13-E916-46BD-8F5D-960CD94426BA}</b:Guid>
    <b:Author>
      <b:Author>
        <b:NameList>
          <b:Person>
            <b:Last>Karen</b:Last>
          </b:Person>
        </b:NameList>
      </b:Author>
    </b:Author>
    <b:Title>Shop to rent in Swansea</b:Title>
    <b:InternetSiteTitle>Gumtree</b:InternetSiteTitle>
    <b:Year>2018</b:Year>
    <b:Month>October</b:Month>
    <b:Day>15</b:Day>
    <b:URL>https://www.gumtree.com/p/commercial-property-to-rent/shop-to-rent.-swansea/1316660901</b:URL>
    <b:RefOrder>5</b:RefOrder>
  </b:Source>
</b:Sources>
</file>

<file path=customXml/itemProps1.xml><?xml version="1.0" encoding="utf-8"?>
<ds:datastoreItem xmlns:ds="http://schemas.openxmlformats.org/officeDocument/2006/customXml" ds:itemID="{EAFDC339-2AF3-5A48-BC48-D710AB747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661</Words>
  <Characters>3770</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2018-11-04T12:58:00Z</dcterms:created>
  <dcterms:modified xsi:type="dcterms:W3CDTF">2018-11-04T12:58:00Z</dcterms:modified>
</cp:coreProperties>
</file>