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Zak jenkins </w:t>
      </w:r>
    </w:p>
    <w:p w:rsidR="00000000" w:rsidDel="00000000" w:rsidP="00000000" w:rsidRDefault="00000000" w:rsidRPr="00000000" w14:paraId="00000002">
      <w:pPr>
        <w:rPr/>
      </w:pPr>
      <w:r w:rsidDel="00000000" w:rsidR="00000000" w:rsidRPr="00000000">
        <w:rPr>
          <w:rtl w:val="0"/>
        </w:rPr>
        <w:t xml:space="preserve">2101500 </w:t>
      </w:r>
    </w:p>
    <w:p w:rsidR="00000000" w:rsidDel="00000000" w:rsidP="00000000" w:rsidRDefault="00000000" w:rsidRPr="00000000" w14:paraId="00000003">
      <w:pPr>
        <w:rPr/>
      </w:pPr>
      <w:r w:rsidDel="00000000" w:rsidR="00000000" w:rsidRPr="00000000">
        <w:rPr>
          <w:rtl w:val="0"/>
        </w:rPr>
        <w:t xml:space="preserve">Support paper 2023</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In my presentation I am going to look at the effects of drugs and substance misuse and its effects on the police but also the community. The misuse of drugs and the effect it has on crime is huge and the house of commons library (2021) tells us that in 2021 there were over 21000 drug offences in the United Kingdom showing how much drugs affect the police and the community.  However I am going to look at how the police tackle this problem and what they do to help people stay away from drugs and then stay off drugs.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One strategy that is used is that the police go into schools and talk about the impacts and effects on drugs however this has to be done very carefully. According to healthpark paediatrics (2022) there are nine effective ways used to talk about drugs to kids these include; making it age appropriate, be clear about rules and reasons, lay down the law, talk about immediate consequences not just punishment, mention how expensive the habit is, explain addiction, emphasise their responsibility, and don't stop talking. This helps them understand and if you keep going back to remind the children of this problem it is more than likely going to stick. However according to youth endowment fund (2019) the research that has been done to see if it works does not give any substantial evidence that it does, however one study that was done helped us to understand that the police going into schools does not reduce crime however it does help improve relationships and the study proved that after the talks and lessons more children in schools were confident in the police and would call when they are in  need of some help. On the other hand, police going into schools can also have a huge impact on keeping people safe but can also help identify people who are vulnerable and need help. This is not only pupils as police officers have been  point of contact for teachers who are concerned, some teachers have suspicions that a child is involved in a gang which helps the police identify and monitor just in case they need to use their powers (Thomas, Modin 2023).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 police also work with people such as local councils, rehabilitation centres and many other agencies to help provide people who need help with drug and alcohol abuse for example something that has recently been set out is the project ADDER this project will provide one million pounds to the swansea bay area to help reduce drug related crime, however has been going on around the united kingdom for a while. Project ADDER which stands for addiction, diversion, disruption, enforcement and recovery is set out to help the police and other agencies over the next three financial years. It will also help try to differentiate people who use drugs from offending by drug testing on arrest (simon hart mp 2021). The aim of project ADDER is not only to help recover drug addicts the project also has the aim of clamping down on the local drug gangs who are supplying the drugs, this is going to be a huge part in helping people recover as if there is nowhere to get the drugs the likeliness of them accepting help is going to increase which then provides a safer and nicer community and a nice city centre as it will also help increase homelessness, as it aims to help get people back on their feet and away from the street where they are more likely to fall back into doing drugs and causing crime(hull 2023). In northumbria (northumbria pcc, 2022) released a statement saying that it is becoming more and more successful as the police have seized £185,000 worth of drugs and had made 29 arrests which gives the police but also the wider community faith in project ADDER.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Empowering communities is going to help the police shut down drug gangs and decrease the risk of drug and substance abusers in the community. Communities need to plan and implement a proven strategy to help get rid of drugs in the community, also the community need to find out who needs to be addressed for example if it is teenagers who are the problem or is it lifelong substance abusers. This strategy empowers the user as well and helps them make the correct choices, this strategy sympathises with users as the problem is normally lifelong and has also been generationally and all they have ever known. Collinson (2019) tells us that community engagement and help to provide them with resources has a big impact on recovery and will help aid the recovery for substance abusers however this is always going to be a difficult way to help people recovery as substance abusers are normally people who do not trust the police and will have the mentality of that the police are the enemy not on their side and whereas all the police want to do is help. Within this type of strategy the police and other agencies work with families to help them get back on their feet after a loved one has died from substance misuse or when a family is trying to recover from substance abuse.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national police chiefs council  (2022) speaks about what the police are doing to stop county lines and the police have shut down 172 county lines used by criminals to sell drugs across England and Wales and are working hard to stop more, however there isn't a strategy that is effective in stopping this type of behaviour other than trying to stop innocent people and children from being exploited. This type of exploitation leads to an increase in knife crime in younger generations and can also lead to human trafficking aswell. Multi ageniceys are working together to try and recognise when children are being groomed and the things they are trying to do when protecting is reporting, national referral mechanism, and supporting someone who has been exploited (nspcc 2022).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color w:val="2c3e50"/>
        </w:rPr>
      </w:pPr>
      <w:r w:rsidDel="00000000" w:rsidR="00000000" w:rsidRPr="00000000">
        <w:rPr>
          <w:rtl w:val="0"/>
        </w:rPr>
      </w:r>
    </w:p>
    <w:p w:rsidR="00000000" w:rsidDel="00000000" w:rsidP="00000000" w:rsidRDefault="00000000" w:rsidRPr="00000000" w14:paraId="0000004A">
      <w:pPr>
        <w:rPr>
          <w:color w:val="2c3e50"/>
        </w:rPr>
      </w:pPr>
      <w:r w:rsidDel="00000000" w:rsidR="00000000" w:rsidRPr="00000000">
        <w:rPr>
          <w:rtl w:val="0"/>
        </w:rPr>
      </w:r>
    </w:p>
    <w:p w:rsidR="00000000" w:rsidDel="00000000" w:rsidP="00000000" w:rsidRDefault="00000000" w:rsidRPr="00000000" w14:paraId="0000004B">
      <w:pPr>
        <w:rPr>
          <w:color w:val="2c3e50"/>
        </w:rPr>
      </w:pPr>
      <w:r w:rsidDel="00000000" w:rsidR="00000000" w:rsidRPr="00000000">
        <w:rPr>
          <w:rtl w:val="0"/>
        </w:rPr>
      </w:r>
    </w:p>
    <w:p w:rsidR="00000000" w:rsidDel="00000000" w:rsidP="00000000" w:rsidRDefault="00000000" w:rsidRPr="00000000" w14:paraId="0000004C">
      <w:pPr>
        <w:rPr>
          <w:color w:val="2c3e50"/>
        </w:rPr>
      </w:pPr>
      <w:r w:rsidDel="00000000" w:rsidR="00000000" w:rsidRPr="00000000">
        <w:rPr>
          <w:color w:val="2c3e50"/>
          <w:rtl w:val="0"/>
        </w:rPr>
        <w:t xml:space="preserve">Kirk-Wade, E. and Allen, G. (2020). Drug crime: Statistics for England and Wales. </w:t>
      </w:r>
      <w:r w:rsidDel="00000000" w:rsidR="00000000" w:rsidRPr="00000000">
        <w:rPr>
          <w:i w:val="1"/>
          <w:color w:val="2c3e50"/>
          <w:rtl w:val="0"/>
        </w:rPr>
        <w:t xml:space="preserve">commonslibrary.parliament.uk</w:t>
      </w:r>
      <w:r w:rsidDel="00000000" w:rsidR="00000000" w:rsidRPr="00000000">
        <w:rPr>
          <w:color w:val="2c3e50"/>
          <w:rtl w:val="0"/>
        </w:rPr>
        <w:t xml:space="preserve">, [online] 9029. Available at: </w:t>
      </w:r>
      <w:hyperlink r:id="rId6">
        <w:r w:rsidDel="00000000" w:rsidR="00000000" w:rsidRPr="00000000">
          <w:rPr>
            <w:color w:val="2c3e50"/>
            <w:u w:val="single"/>
            <w:rtl w:val="0"/>
          </w:rPr>
          <w:t xml:space="preserve">https://commonslibrary.parliament.uk/research-briefings/cbp-9039/</w:t>
        </w:r>
      </w:hyperlink>
      <w:r w:rsidDel="00000000" w:rsidR="00000000" w:rsidRPr="00000000">
        <w:rPr>
          <w:rtl w:val="0"/>
        </w:rPr>
      </w:r>
    </w:p>
    <w:p w:rsidR="00000000" w:rsidDel="00000000" w:rsidP="00000000" w:rsidRDefault="00000000" w:rsidRPr="00000000" w14:paraId="0000004D">
      <w:pPr>
        <w:rPr>
          <w:color w:val="2c3e50"/>
        </w:rPr>
      </w:pPr>
      <w:r w:rsidDel="00000000" w:rsidR="00000000" w:rsidRPr="00000000">
        <w:rPr>
          <w:rtl w:val="0"/>
        </w:rPr>
      </w:r>
    </w:p>
    <w:p w:rsidR="00000000" w:rsidDel="00000000" w:rsidP="00000000" w:rsidRDefault="00000000" w:rsidRPr="00000000" w14:paraId="0000004E">
      <w:pPr>
        <w:rPr>
          <w:color w:val="2c3e50"/>
        </w:rPr>
      </w:pPr>
      <w:r w:rsidDel="00000000" w:rsidR="00000000" w:rsidRPr="00000000">
        <w:rPr>
          <w:color w:val="2c3e50"/>
          <w:rtl w:val="0"/>
        </w:rPr>
        <w:t xml:space="preserve">HealthPark Pediatrics. (2020). </w:t>
      </w:r>
      <w:r w:rsidDel="00000000" w:rsidR="00000000" w:rsidRPr="00000000">
        <w:rPr>
          <w:i w:val="1"/>
          <w:color w:val="2c3e50"/>
          <w:rtl w:val="0"/>
        </w:rPr>
        <w:t xml:space="preserve">8 Tips for Talking to Kids About Drugs</w:t>
      </w:r>
      <w:r w:rsidDel="00000000" w:rsidR="00000000" w:rsidRPr="00000000">
        <w:rPr>
          <w:color w:val="2c3e50"/>
          <w:rtl w:val="0"/>
        </w:rPr>
        <w:t xml:space="preserve">. [online] Available at: </w:t>
      </w:r>
      <w:hyperlink r:id="rId7">
        <w:r w:rsidDel="00000000" w:rsidR="00000000" w:rsidRPr="00000000">
          <w:rPr>
            <w:color w:val="2c3e50"/>
            <w:u w:val="single"/>
            <w:rtl w:val="0"/>
          </w:rPr>
          <w:t xml:space="preserve">https://www.healthparkpediatrics.com/tips-for-talking-to-kids-about-drugs/</w:t>
        </w:r>
      </w:hyperlink>
      <w:r w:rsidDel="00000000" w:rsidR="00000000" w:rsidRPr="00000000">
        <w:rPr>
          <w:rtl w:val="0"/>
        </w:rPr>
      </w:r>
    </w:p>
    <w:p w:rsidR="00000000" w:rsidDel="00000000" w:rsidP="00000000" w:rsidRDefault="00000000" w:rsidRPr="00000000" w14:paraId="0000004F">
      <w:pPr>
        <w:rPr>
          <w:color w:val="2c3e50"/>
        </w:rPr>
      </w:pPr>
      <w:r w:rsidDel="00000000" w:rsidR="00000000" w:rsidRPr="00000000">
        <w:rPr>
          <w:color w:val="2c3e50"/>
          <w:rtl w:val="0"/>
        </w:rPr>
        <w:t xml:space="preserve"> </w:t>
      </w:r>
    </w:p>
    <w:p w:rsidR="00000000" w:rsidDel="00000000" w:rsidP="00000000" w:rsidRDefault="00000000" w:rsidRPr="00000000" w14:paraId="00000050">
      <w:pPr>
        <w:rPr>
          <w:color w:val="2c3e50"/>
        </w:rPr>
      </w:pPr>
      <w:r w:rsidDel="00000000" w:rsidR="00000000" w:rsidRPr="00000000">
        <w:rPr>
          <w:color w:val="2c3e50"/>
          <w:rtl w:val="0"/>
        </w:rPr>
        <w:t xml:space="preserve">Youth Endowment Fund. (n.d.). </w:t>
      </w:r>
      <w:r w:rsidDel="00000000" w:rsidR="00000000" w:rsidRPr="00000000">
        <w:rPr>
          <w:i w:val="1"/>
          <w:color w:val="2c3e50"/>
          <w:rtl w:val="0"/>
        </w:rPr>
        <w:t xml:space="preserve">Police in schools</w:t>
      </w:r>
      <w:r w:rsidDel="00000000" w:rsidR="00000000" w:rsidRPr="00000000">
        <w:rPr>
          <w:color w:val="2c3e50"/>
          <w:rtl w:val="0"/>
        </w:rPr>
        <w:t xml:space="preserve">. [online] Available at: https://youthendowmentfund.org.uk/toolkit/police-in-schools</w:t>
      </w:r>
      <w:r w:rsidDel="00000000" w:rsidR="00000000" w:rsidRPr="00000000">
        <w:rPr>
          <w:rtl w:val="0"/>
        </w:rPr>
      </w:r>
    </w:p>
    <w:p w:rsidR="00000000" w:rsidDel="00000000" w:rsidP="00000000" w:rsidRDefault="00000000" w:rsidRPr="00000000" w14:paraId="00000051">
      <w:pPr>
        <w:rPr>
          <w:color w:val="2c3e50"/>
        </w:rPr>
      </w:pPr>
      <w:r w:rsidDel="00000000" w:rsidR="00000000" w:rsidRPr="00000000">
        <w:rPr>
          <w:color w:val="2c3e50"/>
          <w:rtl w:val="0"/>
        </w:rPr>
        <w:t xml:space="preserve">Thomas, T. and Mohdin, A. (2023). Nearly 1,000 police officers operating in UK schools, figures show. </w:t>
      </w:r>
      <w:r w:rsidDel="00000000" w:rsidR="00000000" w:rsidRPr="00000000">
        <w:rPr>
          <w:i w:val="1"/>
          <w:color w:val="2c3e50"/>
          <w:rtl w:val="0"/>
        </w:rPr>
        <w:t xml:space="preserve">The Guardian</w:t>
      </w:r>
      <w:r w:rsidDel="00000000" w:rsidR="00000000" w:rsidRPr="00000000">
        <w:rPr>
          <w:color w:val="2c3e50"/>
          <w:rtl w:val="0"/>
        </w:rPr>
        <w:t xml:space="preserve">. [online] 16 Jan. Available at: https://www.theguardian.com/uk-news/2023/jan/16/police-officers-operating-uk-schools#:~:text=The%20role%20of%20school%20police [Accessed 10 Mar.2023]</w:t>
      </w:r>
      <w:r w:rsidDel="00000000" w:rsidR="00000000" w:rsidRPr="00000000">
        <w:rPr>
          <w:rtl w:val="0"/>
        </w:rPr>
      </w:r>
    </w:p>
    <w:p w:rsidR="00000000" w:rsidDel="00000000" w:rsidP="00000000" w:rsidRDefault="00000000" w:rsidRPr="00000000" w14:paraId="00000052">
      <w:pPr>
        <w:rPr>
          <w:color w:val="2c3e50"/>
        </w:rPr>
      </w:pPr>
      <w:r w:rsidDel="00000000" w:rsidR="00000000" w:rsidRPr="00000000">
        <w:rPr>
          <w:color w:val="2c3e50"/>
          <w:rtl w:val="0"/>
        </w:rPr>
        <w:t xml:space="preserve">GOV.UK. (n.d.). </w:t>
      </w:r>
      <w:r w:rsidDel="00000000" w:rsidR="00000000" w:rsidRPr="00000000">
        <w:rPr>
          <w:i w:val="1"/>
          <w:color w:val="2c3e50"/>
          <w:rtl w:val="0"/>
        </w:rPr>
        <w:t xml:space="preserve">£1 million to cut drug crime in Swansea Bay</w:t>
      </w:r>
      <w:r w:rsidDel="00000000" w:rsidR="00000000" w:rsidRPr="00000000">
        <w:rPr>
          <w:color w:val="2c3e50"/>
          <w:rtl w:val="0"/>
        </w:rPr>
        <w:t xml:space="preserve">. [online] Available at: https://www.gov.uk/government/news/1-million-to-cut-drug-crime-in-swansea-bay</w:t>
      </w:r>
      <w:r w:rsidDel="00000000" w:rsidR="00000000" w:rsidRPr="00000000">
        <w:rPr>
          <w:rtl w:val="0"/>
        </w:rPr>
      </w:r>
    </w:p>
    <w:p w:rsidR="00000000" w:rsidDel="00000000" w:rsidP="00000000" w:rsidRDefault="00000000" w:rsidRPr="00000000" w14:paraId="00000053">
      <w:pPr>
        <w:rPr>
          <w:color w:val="2c3e50"/>
        </w:rPr>
      </w:pPr>
      <w:r w:rsidDel="00000000" w:rsidR="00000000" w:rsidRPr="00000000">
        <w:rPr>
          <w:color w:val="2c3e50"/>
          <w:rtl w:val="0"/>
        </w:rPr>
        <w:t xml:space="preserve">Crest (2021). </w:t>
      </w:r>
      <w:r w:rsidDel="00000000" w:rsidR="00000000" w:rsidRPr="00000000">
        <w:rPr>
          <w:i w:val="1"/>
          <w:color w:val="2c3e50"/>
          <w:rtl w:val="0"/>
        </w:rPr>
        <w:t xml:space="preserve">Biting into County Lines - Is Project ADDER the answer?</w:t>
      </w:r>
      <w:r w:rsidDel="00000000" w:rsidR="00000000" w:rsidRPr="00000000">
        <w:rPr>
          <w:color w:val="2c3e50"/>
          <w:rtl w:val="0"/>
        </w:rPr>
        <w:t xml:space="preserve"> [online] Crest Site Official. Available at: https://www.crestadvisory.com/post/biting-into-county-lines-is-project-adder-the-answer#:~:text=The%20aim%20of%20ADDER%2C%20which [Accessed 10 Mar. 2023]</w:t>
      </w:r>
      <w:r w:rsidDel="00000000" w:rsidR="00000000" w:rsidRPr="00000000">
        <w:rPr>
          <w:rtl w:val="0"/>
        </w:rPr>
      </w:r>
    </w:p>
    <w:p w:rsidR="00000000" w:rsidDel="00000000" w:rsidP="00000000" w:rsidRDefault="00000000" w:rsidRPr="00000000" w14:paraId="00000054">
      <w:pPr>
        <w:rPr>
          <w:color w:val="2c3e50"/>
        </w:rPr>
      </w:pPr>
      <w:r w:rsidDel="00000000" w:rsidR="00000000" w:rsidRPr="00000000">
        <w:rPr>
          <w:rtl w:val="0"/>
        </w:rPr>
      </w:r>
    </w:p>
    <w:p w:rsidR="00000000" w:rsidDel="00000000" w:rsidP="00000000" w:rsidRDefault="00000000" w:rsidRPr="00000000" w14:paraId="00000055">
      <w:pPr>
        <w:rPr>
          <w:color w:val="2c3e50"/>
        </w:rPr>
      </w:pPr>
      <w:r w:rsidDel="00000000" w:rsidR="00000000" w:rsidRPr="00000000">
        <w:rPr>
          <w:color w:val="2c3e50"/>
          <w:rtl w:val="0"/>
        </w:rPr>
        <w:t xml:space="preserve">Vikaspedia.in. (2023). </w:t>
      </w:r>
      <w:r w:rsidDel="00000000" w:rsidR="00000000" w:rsidRPr="00000000">
        <w:rPr>
          <w:i w:val="1"/>
          <w:color w:val="2c3e50"/>
          <w:rtl w:val="0"/>
        </w:rPr>
        <w:t xml:space="preserve">vikaspedia Domains</w:t>
      </w:r>
      <w:r w:rsidDel="00000000" w:rsidR="00000000" w:rsidRPr="00000000">
        <w:rPr>
          <w:color w:val="2c3e50"/>
          <w:rtl w:val="0"/>
        </w:rPr>
        <w:t xml:space="preserve">. [online] Available at: https://vikaspedia.in/social-welfare/social-awareness/handling-substance-abuse-in-communities#:~:text=Communities%20need%20to%20plan%20and [Accessed 10 Mar. 2023]</w:t>
      </w:r>
    </w:p>
    <w:p w:rsidR="00000000" w:rsidDel="00000000" w:rsidP="00000000" w:rsidRDefault="00000000" w:rsidRPr="00000000" w14:paraId="00000056">
      <w:pPr>
        <w:rPr>
          <w:color w:val="2c3e50"/>
        </w:rPr>
      </w:pPr>
      <w:r w:rsidDel="00000000" w:rsidR="00000000" w:rsidRPr="00000000">
        <w:rPr>
          <w:color w:val="2c3e50"/>
          <w:rtl w:val="0"/>
        </w:rPr>
        <w:t xml:space="preserve">beta.northumbria.police.uk. (n.d.). </w:t>
      </w:r>
      <w:r w:rsidDel="00000000" w:rsidR="00000000" w:rsidRPr="00000000">
        <w:rPr>
          <w:i w:val="1"/>
          <w:color w:val="2c3e50"/>
          <w:rtl w:val="0"/>
        </w:rPr>
        <w:t xml:space="preserve">Continued success for Project Adder as officers make 29 arrests and seize drugs worth £185,000</w:t>
      </w:r>
      <w:r w:rsidDel="00000000" w:rsidR="00000000" w:rsidRPr="00000000">
        <w:rPr>
          <w:color w:val="2c3e50"/>
          <w:rtl w:val="0"/>
        </w:rPr>
        <w:t xml:space="preserve">. [online] Available at: https://beta.northumbria.police.uk/latest-news/2022/march/continued-success-for-project-adder-as-officers-make-29-arrests-and-seize-drugs-worth-185-000/ [Accessed 10 Mar. 2023]</w:t>
      </w:r>
    </w:p>
    <w:p w:rsidR="00000000" w:rsidDel="00000000" w:rsidP="00000000" w:rsidRDefault="00000000" w:rsidRPr="00000000" w14:paraId="00000057">
      <w:pPr>
        <w:rPr>
          <w:color w:val="2c3e50"/>
        </w:rPr>
      </w:pPr>
      <w:r w:rsidDel="00000000" w:rsidR="00000000" w:rsidRPr="00000000">
        <w:rPr>
          <w:color w:val="2c3e50"/>
          <w:rtl w:val="0"/>
        </w:rPr>
        <w:t xml:space="preserve">A Strategy to Address the Stigmatisation of People and Communities Affected by Drug Use -We all have a part to play. (n.d.). Available at: https://drugdeathstaskforce.scot/media/1111/stigma-strategy-for-ddtf-final-290720.pdf</w:t>
      </w:r>
    </w:p>
    <w:p w:rsidR="00000000" w:rsidDel="00000000" w:rsidP="00000000" w:rsidRDefault="00000000" w:rsidRPr="00000000" w14:paraId="00000058">
      <w:pPr>
        <w:rPr>
          <w:color w:val="2c3e50"/>
        </w:rPr>
      </w:pPr>
      <w:r w:rsidDel="00000000" w:rsidR="00000000" w:rsidRPr="00000000">
        <w:rPr>
          <w:rtl w:val="0"/>
        </w:rPr>
      </w:r>
    </w:p>
    <w:p w:rsidR="00000000" w:rsidDel="00000000" w:rsidP="00000000" w:rsidRDefault="00000000" w:rsidRPr="00000000" w14:paraId="00000059">
      <w:pPr>
        <w:rPr>
          <w:color w:val="2c3e50"/>
        </w:rPr>
      </w:pPr>
      <w:r w:rsidDel="00000000" w:rsidR="00000000" w:rsidRPr="00000000">
        <w:rPr>
          <w:color w:val="2c3e50"/>
          <w:rtl w:val="0"/>
        </w:rPr>
        <w:t xml:space="preserve">NPCC (2022). </w:t>
      </w:r>
      <w:r w:rsidDel="00000000" w:rsidR="00000000" w:rsidRPr="00000000">
        <w:rPr>
          <w:i w:val="1"/>
          <w:color w:val="2c3e50"/>
          <w:rtl w:val="0"/>
        </w:rPr>
        <w:t xml:space="preserve">Police forces shut down over 170 drug lines during national operation targeting county line drug dealing</w:t>
      </w:r>
      <w:r w:rsidDel="00000000" w:rsidR="00000000" w:rsidRPr="00000000">
        <w:rPr>
          <w:color w:val="2c3e50"/>
          <w:rtl w:val="0"/>
        </w:rPr>
        <w:t xml:space="preserve">. [online] National Police Chiefs’ Council (NPCC). Available at: </w:t>
      </w:r>
      <w:hyperlink r:id="rId8">
        <w:r w:rsidDel="00000000" w:rsidR="00000000" w:rsidRPr="00000000">
          <w:rPr>
            <w:color w:val="2c3e50"/>
            <w:u w:val="single"/>
            <w:rtl w:val="0"/>
          </w:rPr>
          <w:t xml:space="preserve">https://news.npcc.police.uk/releases/police-forces-shut-down-over-170-drug-lines-during-national-operation-targeting-county-line-drug-dealing</w:t>
        </w:r>
      </w:hyperlink>
      <w:r w:rsidDel="00000000" w:rsidR="00000000" w:rsidRPr="00000000">
        <w:rPr>
          <w:rtl w:val="0"/>
        </w:rPr>
      </w:r>
    </w:p>
    <w:p w:rsidR="00000000" w:rsidDel="00000000" w:rsidP="00000000" w:rsidRDefault="00000000" w:rsidRPr="00000000" w14:paraId="0000005A">
      <w:pPr>
        <w:rPr>
          <w:color w:val="2c3e50"/>
        </w:rPr>
      </w:pPr>
      <w:r w:rsidDel="00000000" w:rsidR="00000000" w:rsidRPr="00000000">
        <w:rPr>
          <w:rtl w:val="0"/>
        </w:rPr>
      </w:r>
    </w:p>
    <w:p w:rsidR="00000000" w:rsidDel="00000000" w:rsidP="00000000" w:rsidRDefault="00000000" w:rsidRPr="00000000" w14:paraId="0000005B">
      <w:pPr>
        <w:rPr>
          <w:color w:val="2c3e50"/>
        </w:rPr>
      </w:pPr>
      <w:r w:rsidDel="00000000" w:rsidR="00000000" w:rsidRPr="00000000">
        <w:rPr>
          <w:color w:val="2c3e50"/>
          <w:rtl w:val="0"/>
        </w:rPr>
        <w:t xml:space="preserve">NSPCC Learning. (2022). </w:t>
      </w:r>
      <w:r w:rsidDel="00000000" w:rsidR="00000000" w:rsidRPr="00000000">
        <w:rPr>
          <w:i w:val="1"/>
          <w:color w:val="2c3e50"/>
          <w:rtl w:val="0"/>
        </w:rPr>
        <w:t xml:space="preserve">Protecting children from county lines</w:t>
      </w:r>
      <w:r w:rsidDel="00000000" w:rsidR="00000000" w:rsidRPr="00000000">
        <w:rPr>
          <w:color w:val="2c3e50"/>
          <w:rtl w:val="0"/>
        </w:rPr>
        <w:t xml:space="preserve">. [online] Available at: https://learning.nspcc.org.uk/child-abuse-and-neglect/county-lines#skip-to-content</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commonslibrary.parliament.uk/research-briefings/cbp-9039/" TargetMode="External"/><Relationship Id="rId7" Type="http://schemas.openxmlformats.org/officeDocument/2006/relationships/hyperlink" Target="https://www.healthparkpediatrics.com/tips-for-talking-to-kids-about-drugs/" TargetMode="External"/><Relationship Id="rId8" Type="http://schemas.openxmlformats.org/officeDocument/2006/relationships/hyperlink" Target="https://news.npcc.police.uk/releases/police-forces-shut-down-over-170-drug-lines-during-national-operation-targeting-county-line-drug-dea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