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C9EE7" w14:textId="2AEB2E69" w:rsidR="00473D4A" w:rsidRDefault="00473D4A" w:rsidP="00473D4A">
      <w:pPr>
        <w:jc w:val="both"/>
        <w:rPr>
          <w:b/>
          <w:bCs/>
        </w:rPr>
      </w:pPr>
      <w:r>
        <w:rPr>
          <w:b/>
          <w:bCs/>
        </w:rPr>
        <w:t xml:space="preserve">Anna </w:t>
      </w:r>
      <w:proofErr w:type="spellStart"/>
      <w:r>
        <w:rPr>
          <w:b/>
          <w:bCs/>
        </w:rPr>
        <w:t>Zebrowska</w:t>
      </w:r>
      <w:proofErr w:type="spellEnd"/>
      <w:r>
        <w:rPr>
          <w:b/>
          <w:bCs/>
        </w:rPr>
        <w:t>, Student number 2104368</w:t>
      </w:r>
    </w:p>
    <w:p w14:paraId="1B603FB3" w14:textId="77777777" w:rsidR="00473D4A" w:rsidRDefault="00473D4A" w:rsidP="00473D4A">
      <w:pPr>
        <w:jc w:val="both"/>
        <w:rPr>
          <w:b/>
          <w:bCs/>
        </w:rPr>
      </w:pPr>
    </w:p>
    <w:p w14:paraId="05E8ED1F" w14:textId="77777777" w:rsidR="00473D4A" w:rsidRDefault="00473D4A" w:rsidP="00473D4A">
      <w:pPr>
        <w:jc w:val="both"/>
      </w:pPr>
      <w:r w:rsidRPr="00D14C77">
        <w:rPr>
          <w:b/>
          <w:bCs/>
        </w:rPr>
        <w:t>Module:</w:t>
      </w:r>
      <w:r w:rsidRPr="00D14C77">
        <w:t xml:space="preserve"> Research Methods </w:t>
      </w:r>
      <w:r>
        <w:t>I</w:t>
      </w:r>
    </w:p>
    <w:p w14:paraId="53DD72A3" w14:textId="77777777" w:rsidR="00473D4A" w:rsidRDefault="00473D4A" w:rsidP="00473D4A">
      <w:pPr>
        <w:jc w:val="both"/>
      </w:pPr>
    </w:p>
    <w:p w14:paraId="7183AFC7" w14:textId="77777777" w:rsidR="00473D4A" w:rsidRDefault="00473D4A" w:rsidP="00473D4A">
      <w:pPr>
        <w:jc w:val="both"/>
      </w:pPr>
      <w:r w:rsidRPr="00D14C77">
        <w:rPr>
          <w:b/>
          <w:bCs/>
        </w:rPr>
        <w:t>Module Code:</w:t>
      </w:r>
      <w:r w:rsidRPr="00D14C77">
        <w:t xml:space="preserve"> ECPS4003</w:t>
      </w:r>
    </w:p>
    <w:p w14:paraId="63FB59F4" w14:textId="77777777" w:rsidR="00473D4A" w:rsidRDefault="00473D4A" w:rsidP="00473D4A">
      <w:pPr>
        <w:jc w:val="both"/>
      </w:pPr>
    </w:p>
    <w:p w14:paraId="3CB6DECD" w14:textId="77777777" w:rsidR="00473D4A" w:rsidRPr="00914F94" w:rsidRDefault="00473D4A" w:rsidP="00473D4A">
      <w:pPr>
        <w:jc w:val="both"/>
        <w:rPr>
          <w:b/>
          <w:bCs/>
        </w:rPr>
      </w:pPr>
      <w:r w:rsidRPr="00D14C77">
        <w:rPr>
          <w:b/>
          <w:bCs/>
        </w:rPr>
        <w:t>Title:</w:t>
      </w:r>
      <w:r>
        <w:rPr>
          <w:b/>
          <w:bCs/>
        </w:rPr>
        <w:t xml:space="preserve"> </w:t>
      </w:r>
      <w:r w:rsidRPr="00914F94">
        <w:t>An exploration into the potential relationship between gender and preference for working from home</w:t>
      </w:r>
      <w:r>
        <w:t>.</w:t>
      </w:r>
    </w:p>
    <w:p w14:paraId="4E8E2D4C" w14:textId="77777777" w:rsidR="00473D4A" w:rsidRPr="00D14C77" w:rsidRDefault="00473D4A" w:rsidP="00473D4A">
      <w:pPr>
        <w:jc w:val="both"/>
      </w:pPr>
    </w:p>
    <w:p w14:paraId="3F6C99BF" w14:textId="77777777" w:rsidR="00473D4A" w:rsidRDefault="00473D4A" w:rsidP="00473D4A">
      <w:pPr>
        <w:jc w:val="both"/>
      </w:pPr>
    </w:p>
    <w:p w14:paraId="445305C2" w14:textId="77777777" w:rsidR="00473D4A" w:rsidRDefault="00473D4A" w:rsidP="00473D4A">
      <w:pPr>
        <w:jc w:val="both"/>
      </w:pPr>
    </w:p>
    <w:p w14:paraId="4010C75B" w14:textId="77777777" w:rsidR="00473D4A" w:rsidRDefault="00473D4A" w:rsidP="00473D4A">
      <w:pPr>
        <w:jc w:val="both"/>
      </w:pPr>
    </w:p>
    <w:p w14:paraId="5EBCCCC4" w14:textId="77777777" w:rsidR="00473D4A" w:rsidRDefault="00473D4A" w:rsidP="00473D4A">
      <w:pPr>
        <w:jc w:val="both"/>
      </w:pPr>
    </w:p>
    <w:p w14:paraId="0C086BD3" w14:textId="77777777" w:rsidR="00473D4A" w:rsidRDefault="00473D4A" w:rsidP="00473D4A">
      <w:pPr>
        <w:jc w:val="both"/>
      </w:pPr>
    </w:p>
    <w:p w14:paraId="3A1D315B" w14:textId="77777777" w:rsidR="00473D4A" w:rsidRDefault="00473D4A" w:rsidP="00473D4A">
      <w:pPr>
        <w:jc w:val="both"/>
      </w:pPr>
    </w:p>
    <w:p w14:paraId="0CFB3047" w14:textId="77777777" w:rsidR="00473D4A" w:rsidRDefault="00473D4A" w:rsidP="00473D4A">
      <w:pPr>
        <w:jc w:val="both"/>
      </w:pPr>
    </w:p>
    <w:p w14:paraId="1B77BA75" w14:textId="77777777" w:rsidR="00473D4A" w:rsidRDefault="00473D4A" w:rsidP="00473D4A">
      <w:pPr>
        <w:jc w:val="both"/>
      </w:pPr>
    </w:p>
    <w:p w14:paraId="5B38E9DA" w14:textId="77777777" w:rsidR="00473D4A" w:rsidRDefault="00473D4A" w:rsidP="00473D4A">
      <w:pPr>
        <w:jc w:val="both"/>
      </w:pPr>
    </w:p>
    <w:p w14:paraId="317037BF" w14:textId="77777777" w:rsidR="00473D4A" w:rsidRDefault="00473D4A" w:rsidP="00473D4A">
      <w:pPr>
        <w:jc w:val="both"/>
      </w:pPr>
    </w:p>
    <w:p w14:paraId="39177547" w14:textId="77777777" w:rsidR="00473D4A" w:rsidRDefault="00473D4A" w:rsidP="00473D4A">
      <w:pPr>
        <w:jc w:val="both"/>
      </w:pPr>
    </w:p>
    <w:p w14:paraId="53FAE4EE" w14:textId="77777777" w:rsidR="00473D4A" w:rsidRDefault="00473D4A" w:rsidP="00473D4A">
      <w:pPr>
        <w:jc w:val="both"/>
      </w:pPr>
    </w:p>
    <w:p w14:paraId="5B2D6AE1" w14:textId="77777777" w:rsidR="00473D4A" w:rsidRDefault="00473D4A" w:rsidP="00473D4A">
      <w:pPr>
        <w:jc w:val="both"/>
      </w:pPr>
    </w:p>
    <w:p w14:paraId="786A3392" w14:textId="77777777" w:rsidR="00473D4A" w:rsidRDefault="00473D4A" w:rsidP="00473D4A">
      <w:pPr>
        <w:jc w:val="both"/>
      </w:pPr>
    </w:p>
    <w:p w14:paraId="1D494F38" w14:textId="77777777" w:rsidR="00473D4A" w:rsidRDefault="00473D4A" w:rsidP="00473D4A">
      <w:pPr>
        <w:jc w:val="both"/>
      </w:pPr>
    </w:p>
    <w:p w14:paraId="2070CF78" w14:textId="77777777" w:rsidR="00473D4A" w:rsidRDefault="00473D4A" w:rsidP="00473D4A">
      <w:pPr>
        <w:jc w:val="both"/>
      </w:pPr>
    </w:p>
    <w:p w14:paraId="22D3E3F2" w14:textId="77777777" w:rsidR="00473D4A" w:rsidRDefault="00473D4A" w:rsidP="00473D4A">
      <w:pPr>
        <w:jc w:val="both"/>
      </w:pPr>
    </w:p>
    <w:p w14:paraId="35DC7AFB" w14:textId="77777777" w:rsidR="00473D4A" w:rsidRDefault="00473D4A" w:rsidP="00473D4A">
      <w:pPr>
        <w:jc w:val="both"/>
      </w:pPr>
    </w:p>
    <w:p w14:paraId="6666AE45" w14:textId="77777777" w:rsidR="00473D4A" w:rsidRDefault="00473D4A" w:rsidP="00473D4A">
      <w:pPr>
        <w:jc w:val="both"/>
      </w:pPr>
    </w:p>
    <w:p w14:paraId="0C388B06" w14:textId="77777777" w:rsidR="00473D4A" w:rsidRDefault="00473D4A" w:rsidP="00473D4A">
      <w:pPr>
        <w:jc w:val="both"/>
      </w:pPr>
    </w:p>
    <w:p w14:paraId="703A259E" w14:textId="77777777" w:rsidR="00473D4A" w:rsidRDefault="00473D4A" w:rsidP="00473D4A">
      <w:pPr>
        <w:jc w:val="both"/>
      </w:pPr>
    </w:p>
    <w:p w14:paraId="01C20055" w14:textId="77777777" w:rsidR="00473D4A" w:rsidRDefault="00473D4A" w:rsidP="00473D4A">
      <w:pPr>
        <w:jc w:val="both"/>
      </w:pPr>
    </w:p>
    <w:p w14:paraId="0A937FF1" w14:textId="77777777" w:rsidR="00473D4A" w:rsidRDefault="00473D4A" w:rsidP="00473D4A">
      <w:pPr>
        <w:jc w:val="both"/>
      </w:pPr>
    </w:p>
    <w:p w14:paraId="57A009D5" w14:textId="77777777" w:rsidR="00473D4A" w:rsidRDefault="00473D4A" w:rsidP="00473D4A">
      <w:pPr>
        <w:jc w:val="both"/>
      </w:pPr>
    </w:p>
    <w:p w14:paraId="31A61393" w14:textId="77777777" w:rsidR="00473D4A" w:rsidRDefault="00473D4A" w:rsidP="00473D4A">
      <w:pPr>
        <w:jc w:val="both"/>
      </w:pPr>
    </w:p>
    <w:p w14:paraId="4B49CBD6" w14:textId="77777777" w:rsidR="00473D4A" w:rsidRDefault="00473D4A" w:rsidP="00473D4A">
      <w:pPr>
        <w:jc w:val="both"/>
      </w:pPr>
    </w:p>
    <w:p w14:paraId="691DBDFC" w14:textId="77777777" w:rsidR="00473D4A" w:rsidRDefault="00473D4A" w:rsidP="00473D4A">
      <w:pPr>
        <w:jc w:val="both"/>
      </w:pPr>
    </w:p>
    <w:p w14:paraId="350E664E" w14:textId="77777777" w:rsidR="00473D4A" w:rsidRDefault="00473D4A" w:rsidP="00473D4A">
      <w:pPr>
        <w:jc w:val="both"/>
      </w:pPr>
    </w:p>
    <w:p w14:paraId="04779E8C" w14:textId="77777777" w:rsidR="00473D4A" w:rsidRDefault="00473D4A" w:rsidP="00473D4A">
      <w:pPr>
        <w:jc w:val="both"/>
      </w:pPr>
    </w:p>
    <w:p w14:paraId="7C0A1D06" w14:textId="77777777" w:rsidR="00473D4A" w:rsidRDefault="00473D4A" w:rsidP="00473D4A">
      <w:pPr>
        <w:jc w:val="both"/>
      </w:pPr>
    </w:p>
    <w:p w14:paraId="2B0869EA" w14:textId="77777777" w:rsidR="00473D4A" w:rsidRDefault="00473D4A" w:rsidP="00473D4A">
      <w:pPr>
        <w:jc w:val="both"/>
      </w:pPr>
    </w:p>
    <w:p w14:paraId="7CD3FDDC" w14:textId="77777777" w:rsidR="00473D4A" w:rsidRDefault="00473D4A" w:rsidP="00473D4A">
      <w:pPr>
        <w:jc w:val="both"/>
      </w:pPr>
    </w:p>
    <w:p w14:paraId="6BBEE88A" w14:textId="77777777" w:rsidR="00473D4A" w:rsidRDefault="00473D4A" w:rsidP="00473D4A">
      <w:pPr>
        <w:jc w:val="both"/>
      </w:pPr>
    </w:p>
    <w:p w14:paraId="15EBEDA5" w14:textId="77777777" w:rsidR="00473D4A" w:rsidRDefault="00473D4A" w:rsidP="00473D4A">
      <w:pPr>
        <w:jc w:val="both"/>
      </w:pPr>
    </w:p>
    <w:p w14:paraId="1708A1FE" w14:textId="77777777" w:rsidR="00473D4A" w:rsidRDefault="00473D4A" w:rsidP="00473D4A">
      <w:pPr>
        <w:jc w:val="both"/>
      </w:pPr>
    </w:p>
    <w:p w14:paraId="413B58F4" w14:textId="77777777" w:rsidR="00473D4A" w:rsidRDefault="00473D4A" w:rsidP="00473D4A">
      <w:pPr>
        <w:jc w:val="both"/>
      </w:pPr>
    </w:p>
    <w:p w14:paraId="1CD04DA7" w14:textId="77777777" w:rsidR="00473D4A" w:rsidRDefault="00473D4A" w:rsidP="00473D4A">
      <w:pPr>
        <w:jc w:val="both"/>
      </w:pPr>
    </w:p>
    <w:p w14:paraId="7E3FBE4E" w14:textId="77777777" w:rsidR="00473D4A" w:rsidRDefault="00473D4A" w:rsidP="00473D4A">
      <w:pPr>
        <w:jc w:val="both"/>
      </w:pPr>
    </w:p>
    <w:p w14:paraId="6E74B0D7" w14:textId="77777777" w:rsidR="00473D4A" w:rsidRDefault="00473D4A" w:rsidP="00473D4A">
      <w:pPr>
        <w:jc w:val="both"/>
      </w:pPr>
    </w:p>
    <w:p w14:paraId="0DB127B6" w14:textId="77777777" w:rsidR="00473D4A" w:rsidRDefault="00473D4A" w:rsidP="00473D4A">
      <w:pPr>
        <w:jc w:val="both"/>
      </w:pPr>
    </w:p>
    <w:p w14:paraId="604D317B" w14:textId="77777777" w:rsidR="00473D4A" w:rsidRDefault="00473D4A" w:rsidP="00473D4A">
      <w:pPr>
        <w:jc w:val="both"/>
      </w:pPr>
    </w:p>
    <w:p w14:paraId="0C7016A6" w14:textId="77777777" w:rsidR="00473D4A" w:rsidRDefault="00473D4A" w:rsidP="00473D4A">
      <w:pPr>
        <w:jc w:val="both"/>
      </w:pPr>
    </w:p>
    <w:p w14:paraId="4321A569" w14:textId="77777777" w:rsidR="00473D4A" w:rsidRDefault="00473D4A" w:rsidP="00473D4A">
      <w:pPr>
        <w:jc w:val="both"/>
      </w:pPr>
    </w:p>
    <w:p w14:paraId="7CD39571" w14:textId="77777777" w:rsidR="00473D4A" w:rsidRDefault="00473D4A" w:rsidP="00473D4A">
      <w:pPr>
        <w:jc w:val="both"/>
        <w:rPr>
          <w:b/>
          <w:bCs/>
        </w:rPr>
      </w:pPr>
      <w:r w:rsidRPr="00CF4734">
        <w:rPr>
          <w:b/>
          <w:bCs/>
        </w:rPr>
        <w:t>Abstract</w:t>
      </w:r>
      <w:r>
        <w:rPr>
          <w:b/>
          <w:bCs/>
        </w:rPr>
        <w:t xml:space="preserve"> </w:t>
      </w:r>
    </w:p>
    <w:p w14:paraId="5C190A42" w14:textId="77777777" w:rsidR="00473D4A" w:rsidRDefault="00473D4A" w:rsidP="00473D4A">
      <w:pPr>
        <w:jc w:val="both"/>
        <w:rPr>
          <w:b/>
          <w:bCs/>
        </w:rPr>
      </w:pPr>
    </w:p>
    <w:p w14:paraId="47AB69B5" w14:textId="77777777" w:rsidR="00473D4A" w:rsidRPr="00834E39" w:rsidRDefault="00473D4A" w:rsidP="00473D4A">
      <w:pPr>
        <w:pStyle w:val="NormalWeb"/>
      </w:pPr>
      <w:r w:rsidRPr="00C22623">
        <w:t>This research aimed to explore the</w:t>
      </w:r>
      <w:r>
        <w:rPr>
          <w:b/>
          <w:bCs/>
        </w:rPr>
        <w:t xml:space="preserve"> </w:t>
      </w:r>
      <w:r w:rsidRPr="00914F94">
        <w:t>potential relationship between gender and preference for working from home</w:t>
      </w:r>
      <w:r>
        <w:t>. Forty-one undergraduate psychology students, where were included in twenty-six females, fourteen males, and one non-binary person, participated in this study.  The additional document of Study Consent</w:t>
      </w:r>
      <w:r w:rsidRPr="00170894">
        <w:t xml:space="preserve"> </w:t>
      </w:r>
      <w:r>
        <w:t>and an online study questionnaire, which contained three questions relating</w:t>
      </w:r>
      <w:r>
        <w:rPr>
          <w:color w:val="000000" w:themeColor="text1"/>
        </w:rPr>
        <w:t xml:space="preserve"> to gender, age, and work preference</w:t>
      </w:r>
      <w:r>
        <w:t xml:space="preserve"> was completed by the contributors. The categorical</w:t>
      </w:r>
      <w:r w:rsidRPr="002D268A">
        <w:t xml:space="preserve"> design</w:t>
      </w:r>
      <w:r>
        <w:t xml:space="preserve"> was used</w:t>
      </w:r>
      <w:r w:rsidRPr="002D268A">
        <w:t xml:space="preserve"> to collect particular information between subjects</w:t>
      </w:r>
      <w:r>
        <w:t xml:space="preserve"> and chi-square </w:t>
      </w:r>
      <w:r w:rsidRPr="002D268A">
        <w:t xml:space="preserve">for independence was used as a type of analysis for this study to </w:t>
      </w:r>
      <w:r>
        <w:t>define</w:t>
      </w:r>
      <w:r w:rsidRPr="002D268A">
        <w:t xml:space="preserve"> the data</w:t>
      </w:r>
      <w:r>
        <w:t>. As the previous hypothesis included in the introduction stated, the results of this study demonstrate that there was no relationship between gender an</w:t>
      </w:r>
      <w:r w:rsidRPr="00914F94">
        <w:t>d preference for working from home</w:t>
      </w:r>
      <w:r>
        <w:t xml:space="preserve">. The results are consistent with the previously elaborated literature in this area. </w:t>
      </w:r>
      <w:r w:rsidRPr="00834E39">
        <w:rPr>
          <w:rFonts w:ascii="TimesNewRomanPSMT" w:hAnsi="TimesNewRomanPSMT"/>
        </w:rPr>
        <w:t xml:space="preserve">Limitations and future directions are </w:t>
      </w:r>
      <w:r>
        <w:rPr>
          <w:rFonts w:ascii="TimesNewRomanPSMT" w:hAnsi="TimesNewRomanPSMT"/>
        </w:rPr>
        <w:t>examined</w:t>
      </w:r>
      <w:r w:rsidRPr="00834E39">
        <w:rPr>
          <w:rFonts w:ascii="TimesNewRomanPSMT" w:hAnsi="TimesNewRomanPSMT"/>
        </w:rPr>
        <w:t xml:space="preserve"> </w:t>
      </w:r>
      <w:r>
        <w:rPr>
          <w:rFonts w:ascii="TimesNewRomanPSMT" w:hAnsi="TimesNewRomanPSMT"/>
        </w:rPr>
        <w:t>about</w:t>
      </w:r>
      <w:r w:rsidRPr="00834E39">
        <w:rPr>
          <w:rFonts w:ascii="TimesNewRomanPSMT" w:hAnsi="TimesNewRomanPSMT"/>
        </w:rPr>
        <w:t xml:space="preserve"> age. </w:t>
      </w:r>
      <w:r>
        <w:rPr>
          <w:rFonts w:ascii="TimesNewRomanPSMT" w:hAnsi="TimesNewRomanPSMT"/>
        </w:rPr>
        <w:t xml:space="preserve">All the calculations related to the research can be found in the Appendixes section. </w:t>
      </w:r>
    </w:p>
    <w:p w14:paraId="16031588" w14:textId="77777777" w:rsidR="00473D4A" w:rsidRPr="00914F94" w:rsidRDefault="00473D4A" w:rsidP="00473D4A">
      <w:pPr>
        <w:jc w:val="both"/>
        <w:rPr>
          <w:b/>
          <w:bCs/>
        </w:rPr>
      </w:pPr>
    </w:p>
    <w:p w14:paraId="0F5DAE8B" w14:textId="77777777" w:rsidR="00473D4A" w:rsidRPr="002D268A" w:rsidRDefault="00473D4A" w:rsidP="00473D4A">
      <w:pPr>
        <w:jc w:val="both"/>
        <w:rPr>
          <w:b/>
          <w:bCs/>
        </w:rPr>
      </w:pPr>
    </w:p>
    <w:p w14:paraId="17FDBD73" w14:textId="77777777" w:rsidR="00473D4A" w:rsidRDefault="00473D4A" w:rsidP="00473D4A">
      <w:pPr>
        <w:jc w:val="both"/>
        <w:rPr>
          <w:b/>
          <w:bCs/>
        </w:rPr>
      </w:pPr>
    </w:p>
    <w:p w14:paraId="7C59AC08" w14:textId="77777777" w:rsidR="00473D4A" w:rsidRDefault="00473D4A" w:rsidP="00473D4A">
      <w:pPr>
        <w:jc w:val="both"/>
        <w:rPr>
          <w:b/>
          <w:bCs/>
        </w:rPr>
      </w:pPr>
    </w:p>
    <w:p w14:paraId="1729A525" w14:textId="77777777" w:rsidR="00473D4A" w:rsidRDefault="00473D4A" w:rsidP="00473D4A">
      <w:pPr>
        <w:jc w:val="both"/>
        <w:rPr>
          <w:b/>
          <w:bCs/>
        </w:rPr>
      </w:pPr>
    </w:p>
    <w:p w14:paraId="33B14832" w14:textId="77777777" w:rsidR="00473D4A" w:rsidRDefault="00473D4A" w:rsidP="00473D4A">
      <w:pPr>
        <w:jc w:val="both"/>
        <w:rPr>
          <w:b/>
          <w:bCs/>
        </w:rPr>
      </w:pPr>
    </w:p>
    <w:p w14:paraId="332B7224" w14:textId="77777777" w:rsidR="00473D4A" w:rsidRDefault="00473D4A" w:rsidP="00473D4A">
      <w:pPr>
        <w:jc w:val="both"/>
        <w:rPr>
          <w:b/>
          <w:bCs/>
        </w:rPr>
      </w:pPr>
    </w:p>
    <w:p w14:paraId="24C6AFF6" w14:textId="77777777" w:rsidR="00473D4A" w:rsidRDefault="00473D4A" w:rsidP="00473D4A">
      <w:pPr>
        <w:jc w:val="both"/>
        <w:rPr>
          <w:b/>
          <w:bCs/>
        </w:rPr>
      </w:pPr>
    </w:p>
    <w:p w14:paraId="755944E2" w14:textId="77777777" w:rsidR="00473D4A" w:rsidRDefault="00473D4A" w:rsidP="00473D4A">
      <w:pPr>
        <w:jc w:val="both"/>
        <w:rPr>
          <w:b/>
          <w:bCs/>
        </w:rPr>
      </w:pPr>
    </w:p>
    <w:p w14:paraId="7CB48E1B" w14:textId="77777777" w:rsidR="00473D4A" w:rsidRDefault="00473D4A" w:rsidP="00473D4A">
      <w:pPr>
        <w:jc w:val="both"/>
        <w:rPr>
          <w:b/>
          <w:bCs/>
        </w:rPr>
      </w:pPr>
    </w:p>
    <w:p w14:paraId="35BC9353" w14:textId="77777777" w:rsidR="00473D4A" w:rsidRDefault="00473D4A" w:rsidP="00473D4A">
      <w:pPr>
        <w:jc w:val="both"/>
        <w:rPr>
          <w:b/>
          <w:bCs/>
        </w:rPr>
      </w:pPr>
    </w:p>
    <w:p w14:paraId="1E6CB830" w14:textId="77777777" w:rsidR="00473D4A" w:rsidRDefault="00473D4A" w:rsidP="00473D4A">
      <w:pPr>
        <w:jc w:val="both"/>
        <w:rPr>
          <w:b/>
          <w:bCs/>
        </w:rPr>
      </w:pPr>
    </w:p>
    <w:p w14:paraId="4BE2C588" w14:textId="77777777" w:rsidR="00473D4A" w:rsidRDefault="00473D4A" w:rsidP="00473D4A">
      <w:pPr>
        <w:jc w:val="both"/>
        <w:rPr>
          <w:b/>
          <w:bCs/>
        </w:rPr>
      </w:pPr>
    </w:p>
    <w:p w14:paraId="55C0BFCE" w14:textId="77777777" w:rsidR="00473D4A" w:rsidRDefault="00473D4A" w:rsidP="00473D4A">
      <w:pPr>
        <w:jc w:val="both"/>
        <w:rPr>
          <w:b/>
          <w:bCs/>
        </w:rPr>
      </w:pPr>
    </w:p>
    <w:p w14:paraId="5E8B3406" w14:textId="77777777" w:rsidR="00473D4A" w:rsidRDefault="00473D4A" w:rsidP="00473D4A">
      <w:pPr>
        <w:jc w:val="both"/>
        <w:rPr>
          <w:b/>
          <w:bCs/>
        </w:rPr>
      </w:pPr>
    </w:p>
    <w:p w14:paraId="1D57C37E" w14:textId="77777777" w:rsidR="00473D4A" w:rsidRDefault="00473D4A" w:rsidP="00473D4A">
      <w:pPr>
        <w:jc w:val="both"/>
        <w:rPr>
          <w:b/>
          <w:bCs/>
        </w:rPr>
      </w:pPr>
    </w:p>
    <w:p w14:paraId="4AF36F2C" w14:textId="77777777" w:rsidR="00473D4A" w:rsidRDefault="00473D4A" w:rsidP="00473D4A">
      <w:pPr>
        <w:jc w:val="both"/>
        <w:rPr>
          <w:b/>
          <w:bCs/>
        </w:rPr>
      </w:pPr>
    </w:p>
    <w:p w14:paraId="77FCBFE0" w14:textId="77777777" w:rsidR="00473D4A" w:rsidRDefault="00473D4A" w:rsidP="00473D4A">
      <w:pPr>
        <w:jc w:val="both"/>
        <w:rPr>
          <w:b/>
          <w:bCs/>
        </w:rPr>
      </w:pPr>
    </w:p>
    <w:p w14:paraId="3659ECDC" w14:textId="77777777" w:rsidR="00473D4A" w:rsidRDefault="00473D4A" w:rsidP="00473D4A">
      <w:pPr>
        <w:jc w:val="both"/>
        <w:rPr>
          <w:b/>
          <w:bCs/>
        </w:rPr>
      </w:pPr>
    </w:p>
    <w:p w14:paraId="32E090C2" w14:textId="77777777" w:rsidR="00473D4A" w:rsidRDefault="00473D4A" w:rsidP="00473D4A">
      <w:pPr>
        <w:jc w:val="both"/>
        <w:rPr>
          <w:b/>
          <w:bCs/>
        </w:rPr>
      </w:pPr>
    </w:p>
    <w:p w14:paraId="6C1E3E56" w14:textId="77777777" w:rsidR="00473D4A" w:rsidRDefault="00473D4A" w:rsidP="00473D4A">
      <w:pPr>
        <w:jc w:val="both"/>
        <w:rPr>
          <w:b/>
          <w:bCs/>
        </w:rPr>
      </w:pPr>
    </w:p>
    <w:p w14:paraId="5F4A5D9B" w14:textId="77777777" w:rsidR="00473D4A" w:rsidRDefault="00473D4A" w:rsidP="00473D4A">
      <w:pPr>
        <w:jc w:val="both"/>
        <w:rPr>
          <w:b/>
          <w:bCs/>
        </w:rPr>
      </w:pPr>
    </w:p>
    <w:p w14:paraId="42F5E098" w14:textId="77777777" w:rsidR="00473D4A" w:rsidRDefault="00473D4A" w:rsidP="00473D4A">
      <w:pPr>
        <w:jc w:val="both"/>
        <w:rPr>
          <w:b/>
          <w:bCs/>
        </w:rPr>
      </w:pPr>
    </w:p>
    <w:p w14:paraId="6DB60686" w14:textId="77777777" w:rsidR="00473D4A" w:rsidRDefault="00473D4A" w:rsidP="00473D4A">
      <w:pPr>
        <w:jc w:val="both"/>
        <w:rPr>
          <w:b/>
          <w:bCs/>
        </w:rPr>
      </w:pPr>
    </w:p>
    <w:p w14:paraId="7B2544AD" w14:textId="77777777" w:rsidR="00473D4A" w:rsidRDefault="00473D4A" w:rsidP="00473D4A">
      <w:pPr>
        <w:jc w:val="both"/>
        <w:rPr>
          <w:b/>
          <w:bCs/>
        </w:rPr>
      </w:pPr>
    </w:p>
    <w:p w14:paraId="5FC8A6BE" w14:textId="77777777" w:rsidR="00473D4A" w:rsidRDefault="00473D4A" w:rsidP="00473D4A">
      <w:pPr>
        <w:jc w:val="both"/>
        <w:rPr>
          <w:b/>
          <w:bCs/>
        </w:rPr>
      </w:pPr>
    </w:p>
    <w:p w14:paraId="2FB1B7A4" w14:textId="77777777" w:rsidR="00473D4A" w:rsidRDefault="00473D4A" w:rsidP="00473D4A">
      <w:pPr>
        <w:jc w:val="both"/>
        <w:rPr>
          <w:b/>
          <w:bCs/>
        </w:rPr>
      </w:pPr>
    </w:p>
    <w:p w14:paraId="4FDEE8A4" w14:textId="77777777" w:rsidR="00473D4A" w:rsidRDefault="00473D4A" w:rsidP="00473D4A">
      <w:pPr>
        <w:jc w:val="both"/>
        <w:rPr>
          <w:b/>
          <w:bCs/>
        </w:rPr>
      </w:pPr>
    </w:p>
    <w:p w14:paraId="358FC228" w14:textId="77777777" w:rsidR="00473D4A" w:rsidRDefault="00473D4A" w:rsidP="00473D4A">
      <w:pPr>
        <w:jc w:val="both"/>
        <w:rPr>
          <w:b/>
          <w:bCs/>
        </w:rPr>
      </w:pPr>
    </w:p>
    <w:p w14:paraId="6718458E" w14:textId="77777777" w:rsidR="00473D4A" w:rsidRDefault="00473D4A" w:rsidP="00473D4A">
      <w:pPr>
        <w:jc w:val="both"/>
        <w:rPr>
          <w:b/>
          <w:bCs/>
        </w:rPr>
      </w:pPr>
    </w:p>
    <w:p w14:paraId="29314E4D" w14:textId="77777777" w:rsidR="00473D4A" w:rsidRDefault="00473D4A" w:rsidP="00473D4A">
      <w:pPr>
        <w:jc w:val="both"/>
        <w:rPr>
          <w:b/>
          <w:bCs/>
        </w:rPr>
      </w:pPr>
    </w:p>
    <w:p w14:paraId="6395A129" w14:textId="77777777" w:rsidR="00473D4A" w:rsidRDefault="00473D4A" w:rsidP="00473D4A">
      <w:pPr>
        <w:jc w:val="both"/>
        <w:rPr>
          <w:b/>
          <w:bCs/>
        </w:rPr>
      </w:pPr>
    </w:p>
    <w:p w14:paraId="7E547CC7" w14:textId="77777777" w:rsidR="00473D4A" w:rsidRDefault="00473D4A" w:rsidP="00473D4A">
      <w:pPr>
        <w:jc w:val="both"/>
        <w:rPr>
          <w:b/>
          <w:bCs/>
        </w:rPr>
      </w:pPr>
    </w:p>
    <w:p w14:paraId="0A43EB29" w14:textId="77777777" w:rsidR="00473D4A" w:rsidRDefault="00473D4A" w:rsidP="00473D4A">
      <w:pPr>
        <w:jc w:val="both"/>
        <w:rPr>
          <w:b/>
          <w:bCs/>
        </w:rPr>
      </w:pPr>
    </w:p>
    <w:p w14:paraId="6AA149F3" w14:textId="77777777" w:rsidR="00473D4A" w:rsidRDefault="00473D4A" w:rsidP="00473D4A">
      <w:pPr>
        <w:jc w:val="both"/>
        <w:rPr>
          <w:b/>
          <w:bCs/>
        </w:rPr>
      </w:pPr>
      <w:r w:rsidRPr="00EC2395">
        <w:rPr>
          <w:b/>
          <w:bCs/>
        </w:rPr>
        <w:t>Introduction</w:t>
      </w:r>
      <w:r>
        <w:rPr>
          <w:b/>
          <w:bCs/>
        </w:rPr>
        <w:t xml:space="preserve"> </w:t>
      </w:r>
    </w:p>
    <w:p w14:paraId="489EE91C" w14:textId="77777777" w:rsidR="00473D4A" w:rsidRDefault="00473D4A" w:rsidP="00473D4A">
      <w:pPr>
        <w:jc w:val="both"/>
        <w:rPr>
          <w:b/>
          <w:bCs/>
        </w:rPr>
      </w:pPr>
    </w:p>
    <w:p w14:paraId="5828BBFB" w14:textId="20466378" w:rsidR="00182AF5" w:rsidRDefault="00182AF5" w:rsidP="00182AF5">
      <w:pPr>
        <w:jc w:val="both"/>
      </w:pPr>
      <w:r>
        <w:t xml:space="preserve">A study conducted by </w:t>
      </w:r>
      <w:proofErr w:type="spellStart"/>
      <w:r w:rsidRPr="005C5A38">
        <w:t>Shareena</w:t>
      </w:r>
      <w:proofErr w:type="spellEnd"/>
      <w:r w:rsidRPr="005C5A38">
        <w:t xml:space="preserve"> </w:t>
      </w:r>
      <w:r>
        <w:t>and Mahammad (2020) where the hypothesis was if gender and company of children at home have any influence o</w:t>
      </w:r>
      <w:r w:rsidR="00DA44AA">
        <w:t>n</w:t>
      </w:r>
      <w:r>
        <w:t xml:space="preserve"> preference for working from home presented, that there are some key factors, that influence</w:t>
      </w:r>
      <w:r w:rsidR="00DA44AA">
        <w:t>d</w:t>
      </w:r>
      <w:r>
        <w:t xml:space="preserve"> </w:t>
      </w:r>
      <w:r w:rsidRPr="00B65936">
        <w:t>eagerness</w:t>
      </w:r>
      <w:r>
        <w:t xml:space="preserve"> to work from home, </w:t>
      </w:r>
      <w:r w:rsidRPr="00A97E3E">
        <w:t>nevertheless</w:t>
      </w:r>
      <w:r>
        <w:t xml:space="preserve">, none of them is gender. Used by researchers’ chi-square test demonstrated, that </w:t>
      </w:r>
      <w:r w:rsidRPr="009B1799">
        <w:t>the</w:t>
      </w:r>
      <w:r>
        <w:t xml:space="preserve"> hypothesis of eagerness to work from home is not reliant on the gender of the participants. However, the presence of the participant’s children at home was noted as a key factor that influences their willingness to work from home. The greater number of participants also </w:t>
      </w:r>
      <w:r w:rsidRPr="00385DF0">
        <w:t>acknowledged</w:t>
      </w:r>
      <w:r>
        <w:t xml:space="preserve"> that those with children present at home are not eager to work from home. This study also reveals that having a quiet home territory and excellent internet signal at home </w:t>
      </w:r>
      <w:r w:rsidR="00255835">
        <w:t>a</w:t>
      </w:r>
      <w:r>
        <w:t>ffect participants' willingness to work from home (</w:t>
      </w:r>
      <w:proofErr w:type="spellStart"/>
      <w:r>
        <w:t>S</w:t>
      </w:r>
      <w:r w:rsidRPr="005C5A38">
        <w:t>hareena</w:t>
      </w:r>
      <w:proofErr w:type="spellEnd"/>
      <w:r w:rsidRPr="005C5A38">
        <w:t xml:space="preserve"> </w:t>
      </w:r>
      <w:r>
        <w:t>&amp; Mahammad 2020).</w:t>
      </w:r>
    </w:p>
    <w:p w14:paraId="2DC06546" w14:textId="77777777" w:rsidR="00182AF5" w:rsidRDefault="00182AF5" w:rsidP="00182AF5">
      <w:pPr>
        <w:jc w:val="both"/>
      </w:pPr>
    </w:p>
    <w:p w14:paraId="48FA0725" w14:textId="7F656365" w:rsidR="00182AF5" w:rsidRDefault="00182AF5" w:rsidP="00182AF5">
      <w:pPr>
        <w:jc w:val="both"/>
      </w:pPr>
      <w:r>
        <w:t>A</w:t>
      </w:r>
      <w:r w:rsidRPr="00783704">
        <w:t>dditionally</w:t>
      </w:r>
      <w:r>
        <w:t xml:space="preserve">, research managed by Chung et al. (2021) examined the part adjustable working has for gender equal rights throughout the pandemic, focusing on an arrangement that gives workers control over </w:t>
      </w:r>
      <w:r w:rsidR="00DA44AA">
        <w:t xml:space="preserve">their </w:t>
      </w:r>
      <w:r>
        <w:t xml:space="preserve">time and place of work. The conducted study, where participants were dual-earning employed parents in Great Britain during the </w:t>
      </w:r>
      <w:r w:rsidRPr="00FC64D1">
        <w:t>summit</w:t>
      </w:r>
      <w:r>
        <w:t xml:space="preserve"> of the first COVID-19 related isolation</w:t>
      </w:r>
      <w:r w:rsidR="003760B6">
        <w:t>,</w:t>
      </w:r>
      <w:r>
        <w:t xml:space="preserve"> showed </w:t>
      </w:r>
      <w:r w:rsidRPr="00B36A9D">
        <w:t xml:space="preserve">that </w:t>
      </w:r>
      <w:r w:rsidRPr="00EC2395">
        <w:t xml:space="preserve">the proportion of mothers that were mainly </w:t>
      </w:r>
      <w:r>
        <w:t>accountable for childcare and house</w:t>
      </w:r>
      <w:r w:rsidRPr="00EC2395">
        <w:t xml:space="preserve"> </w:t>
      </w:r>
      <w:r>
        <w:t>duties</w:t>
      </w:r>
      <w:r w:rsidRPr="00EC2395">
        <w:t xml:space="preserve"> both before and during the </w:t>
      </w:r>
      <w:r>
        <w:t>isolation</w:t>
      </w:r>
      <w:r w:rsidRPr="00EC2395">
        <w:t xml:space="preserve"> </w:t>
      </w:r>
      <w:r>
        <w:t>time</w:t>
      </w:r>
      <w:r w:rsidRPr="00EC2395">
        <w:t xml:space="preserve"> has </w:t>
      </w:r>
      <w:r w:rsidRPr="00D94B1E">
        <w:t>some</w:t>
      </w:r>
      <w:r>
        <w:t>what</w:t>
      </w:r>
      <w:r w:rsidRPr="00D94B1E">
        <w:t xml:space="preserve"> </w:t>
      </w:r>
      <w:r w:rsidRPr="00EC2395">
        <w:t xml:space="preserve">declined during the pandemic. What is more, it is mentioned that the survey proved that fathers who worked from home were doing more </w:t>
      </w:r>
      <w:r>
        <w:t>house and child-related duties</w:t>
      </w:r>
      <w:r w:rsidRPr="00EC2395">
        <w:t xml:space="preserve"> during the pandemic rather than they were doing before. It confirms that some of the duties which were informally assigned to the genders started to dismiss.</w:t>
      </w:r>
      <w:r>
        <w:t xml:space="preserve"> Nevertheless, the research suggests that women would prefer to work at the designed place rather than work at home as they have additional childcare and household responsibilities. Also, men who work from home are not expected to do additional childcare or housework, which indicates that men prefer to work from home. Done research show that there also is no significant relationship between gender and preference for working at home (Chung et al, 2021).</w:t>
      </w:r>
    </w:p>
    <w:p w14:paraId="3AF0F2AE" w14:textId="77777777" w:rsidR="00182AF5" w:rsidRDefault="00182AF5" w:rsidP="00182AF5">
      <w:pPr>
        <w:jc w:val="both"/>
      </w:pPr>
    </w:p>
    <w:p w14:paraId="489AC7B1" w14:textId="77777777" w:rsidR="00182AF5" w:rsidRDefault="00182AF5" w:rsidP="00182AF5">
      <w:pPr>
        <w:jc w:val="both"/>
      </w:pPr>
      <w:r>
        <w:t xml:space="preserve">On the other hand, the research conducted by Nguyen and </w:t>
      </w:r>
      <w:proofErr w:type="spellStart"/>
      <w:r>
        <w:t>Armoogum</w:t>
      </w:r>
      <w:proofErr w:type="spellEnd"/>
      <w:r>
        <w:t xml:space="preserve"> (2021) showed, that during pandemic time majority of the female participants in comparison to less than half of male participants had a positive perception of working at home. In a post-COVID-19 study vast majority of women wished to work from home more compared to less than forty percent of men. However, the study says that work-related elements were connected with the male perception and family-related elements influenced the female perception. Age and children in the household are the two variables that influenced working from home preference for females (Nguyen &amp; </w:t>
      </w:r>
      <w:proofErr w:type="spellStart"/>
      <w:r>
        <w:t>Armoogum</w:t>
      </w:r>
      <w:proofErr w:type="spellEnd"/>
      <w:r>
        <w:t xml:space="preserve">, 2021). </w:t>
      </w:r>
    </w:p>
    <w:p w14:paraId="74EB99E7" w14:textId="77777777" w:rsidR="00182AF5" w:rsidRDefault="00182AF5" w:rsidP="00182AF5">
      <w:pPr>
        <w:jc w:val="both"/>
      </w:pPr>
    </w:p>
    <w:p w14:paraId="0D7C3380" w14:textId="77777777" w:rsidR="00182AF5" w:rsidRPr="00326688" w:rsidRDefault="00182AF5" w:rsidP="00182AF5">
      <w:pPr>
        <w:jc w:val="both"/>
      </w:pPr>
      <w:r w:rsidRPr="006048D5">
        <w:t>The purpose of this research is to further investigate the relationship between gender and preference for working from home in a representative of undergraduate students. Found on the literature demonstrated throughout, it is hypothesized that there will</w:t>
      </w:r>
      <w:r>
        <w:t xml:space="preserve"> not</w:t>
      </w:r>
      <w:r w:rsidRPr="006048D5">
        <w:t xml:space="preserve"> be</w:t>
      </w:r>
      <w:r w:rsidRPr="00B84818">
        <w:t xml:space="preserve"> </w:t>
      </w:r>
      <w:r>
        <w:t xml:space="preserve">a </w:t>
      </w:r>
      <w:r w:rsidRPr="00914F94">
        <w:t>potential</w:t>
      </w:r>
      <w:r w:rsidRPr="006048D5">
        <w:t xml:space="preserve"> relationship between gender and preference for working from home.</w:t>
      </w:r>
      <w:r>
        <w:t xml:space="preserve"> </w:t>
      </w:r>
    </w:p>
    <w:p w14:paraId="4A927C72" w14:textId="77777777" w:rsidR="00473D4A" w:rsidRDefault="00473D4A" w:rsidP="00473D4A">
      <w:pPr>
        <w:jc w:val="both"/>
        <w:rPr>
          <w:b/>
          <w:bCs/>
        </w:rPr>
      </w:pPr>
    </w:p>
    <w:p w14:paraId="70BCF5EE" w14:textId="77777777" w:rsidR="00473D4A" w:rsidRDefault="00473D4A" w:rsidP="00473D4A">
      <w:pPr>
        <w:jc w:val="both"/>
        <w:rPr>
          <w:b/>
          <w:bCs/>
        </w:rPr>
      </w:pPr>
    </w:p>
    <w:p w14:paraId="1C33A778" w14:textId="77777777" w:rsidR="00473D4A" w:rsidRDefault="00473D4A" w:rsidP="00473D4A">
      <w:pPr>
        <w:jc w:val="both"/>
        <w:rPr>
          <w:b/>
          <w:bCs/>
        </w:rPr>
      </w:pPr>
    </w:p>
    <w:p w14:paraId="04AC71C0" w14:textId="77777777" w:rsidR="00473D4A" w:rsidRDefault="00473D4A" w:rsidP="00473D4A">
      <w:pPr>
        <w:jc w:val="both"/>
        <w:rPr>
          <w:b/>
          <w:bCs/>
        </w:rPr>
      </w:pPr>
    </w:p>
    <w:p w14:paraId="66948D58" w14:textId="77777777" w:rsidR="00473D4A" w:rsidRDefault="00473D4A" w:rsidP="00473D4A">
      <w:pPr>
        <w:jc w:val="both"/>
        <w:rPr>
          <w:b/>
          <w:bCs/>
        </w:rPr>
      </w:pPr>
    </w:p>
    <w:p w14:paraId="6BFF4474" w14:textId="77777777" w:rsidR="00473D4A" w:rsidRDefault="00473D4A" w:rsidP="00473D4A">
      <w:pPr>
        <w:jc w:val="both"/>
        <w:rPr>
          <w:b/>
          <w:bCs/>
        </w:rPr>
      </w:pPr>
    </w:p>
    <w:p w14:paraId="3AF20E07" w14:textId="77777777" w:rsidR="00473D4A" w:rsidRDefault="00473D4A" w:rsidP="00473D4A">
      <w:pPr>
        <w:jc w:val="both"/>
        <w:rPr>
          <w:b/>
          <w:bCs/>
        </w:rPr>
      </w:pPr>
    </w:p>
    <w:p w14:paraId="7310EDFE" w14:textId="77777777" w:rsidR="00473D4A" w:rsidRPr="00DB531F" w:rsidRDefault="00473D4A" w:rsidP="00473D4A">
      <w:pPr>
        <w:jc w:val="both"/>
      </w:pPr>
      <w:r>
        <w:rPr>
          <w:b/>
          <w:bCs/>
        </w:rPr>
        <w:t xml:space="preserve">Method </w:t>
      </w:r>
    </w:p>
    <w:p w14:paraId="6B87261A" w14:textId="77777777" w:rsidR="00473D4A" w:rsidRDefault="00473D4A" w:rsidP="00473D4A">
      <w:pPr>
        <w:jc w:val="both"/>
        <w:rPr>
          <w:b/>
          <w:bCs/>
        </w:rPr>
      </w:pPr>
    </w:p>
    <w:p w14:paraId="3ACDA4F6" w14:textId="77777777" w:rsidR="00473D4A" w:rsidRPr="00971124" w:rsidRDefault="00473D4A" w:rsidP="00473D4A">
      <w:pPr>
        <w:jc w:val="both"/>
      </w:pPr>
      <w:r>
        <w:rPr>
          <w:b/>
          <w:bCs/>
        </w:rPr>
        <w:t xml:space="preserve">Participants </w:t>
      </w:r>
    </w:p>
    <w:p w14:paraId="7E3E5265" w14:textId="77777777" w:rsidR="00473D4A" w:rsidRDefault="00473D4A" w:rsidP="00473D4A">
      <w:pPr>
        <w:jc w:val="both"/>
        <w:rPr>
          <w:b/>
          <w:bCs/>
        </w:rPr>
      </w:pPr>
    </w:p>
    <w:p w14:paraId="37EBF583" w14:textId="77777777" w:rsidR="00473D4A" w:rsidRPr="00EB1BCA" w:rsidRDefault="00473D4A" w:rsidP="00473D4A">
      <w:pPr>
        <w:jc w:val="both"/>
        <w:rPr>
          <w:b/>
          <w:bCs/>
          <w:color w:val="000000" w:themeColor="text1"/>
        </w:rPr>
      </w:pPr>
      <w:r w:rsidRPr="00543F7E">
        <w:t>Forty</w:t>
      </w:r>
      <w:r>
        <w:t xml:space="preserve">-one undergraduate psychology students signed up via </w:t>
      </w:r>
      <w:r w:rsidRPr="00B307D3">
        <w:rPr>
          <w:color w:val="000000" w:themeColor="text1"/>
        </w:rPr>
        <w:t xml:space="preserve">opportunity sampling </w:t>
      </w:r>
      <w:r>
        <w:t xml:space="preserve">to be a participant in this research (twenty-six females, fourteen males, and one non-binary person). Contributors ranged in age 18 and 51. </w:t>
      </w:r>
      <w:r>
        <w:rPr>
          <w:color w:val="000000" w:themeColor="text1"/>
        </w:rPr>
        <w:t xml:space="preserve">Twenty-eight of those who got involved preferred working in their job environment, </w:t>
      </w:r>
      <w:r w:rsidRPr="004A7D7C">
        <w:rPr>
          <w:color w:val="000000" w:themeColor="text1"/>
        </w:rPr>
        <w:t>whilst</w:t>
      </w:r>
      <w:r>
        <w:rPr>
          <w:rFonts w:ascii="TimesNewRomanPSMT" w:hAnsi="TimesNewRomanPSMT"/>
        </w:rPr>
        <w:t xml:space="preserve"> twelve preferred working at home. </w:t>
      </w:r>
      <w:r w:rsidRPr="00DD7D62">
        <w:rPr>
          <w:rFonts w:ascii="TimesNewRomanPSMT" w:hAnsi="TimesNewRomanPSMT"/>
          <w:color w:val="000000" w:themeColor="text1"/>
        </w:rPr>
        <w:t xml:space="preserve">The non-binary person was not included in the calculations, as the research included people </w:t>
      </w:r>
      <w:r>
        <w:rPr>
          <w:rFonts w:ascii="TimesNewRomanPSMT" w:hAnsi="TimesNewRomanPSMT"/>
          <w:color w:val="000000" w:themeColor="text1"/>
        </w:rPr>
        <w:t xml:space="preserve">only from the two groups, which were males and females. </w:t>
      </w:r>
    </w:p>
    <w:p w14:paraId="72367023" w14:textId="77777777" w:rsidR="00473D4A" w:rsidRDefault="00473D4A" w:rsidP="00473D4A">
      <w:pPr>
        <w:jc w:val="both"/>
        <w:rPr>
          <w:b/>
          <w:bCs/>
        </w:rPr>
      </w:pPr>
    </w:p>
    <w:p w14:paraId="2D78EED8" w14:textId="77777777" w:rsidR="00473D4A" w:rsidRPr="00971124" w:rsidRDefault="00473D4A" w:rsidP="00473D4A">
      <w:pPr>
        <w:jc w:val="both"/>
      </w:pPr>
      <w:r>
        <w:rPr>
          <w:b/>
          <w:bCs/>
        </w:rPr>
        <w:t xml:space="preserve">Design </w:t>
      </w:r>
    </w:p>
    <w:p w14:paraId="136F9F53" w14:textId="77777777" w:rsidR="00473D4A" w:rsidRPr="00423C3F" w:rsidRDefault="00473D4A" w:rsidP="00473D4A">
      <w:pPr>
        <w:pStyle w:val="NormalWeb"/>
        <w:jc w:val="both"/>
      </w:pPr>
      <w:r>
        <w:t xml:space="preserve">In this research, two independent variables were measured to explore </w:t>
      </w:r>
      <w:r w:rsidRPr="007D0926">
        <w:t>the potential relationship between gender and preference for working from home.</w:t>
      </w:r>
      <w:r>
        <w:t xml:space="preserve"> </w:t>
      </w:r>
      <w:r w:rsidRPr="00DA1140">
        <w:t xml:space="preserve">This study was conducted by using </w:t>
      </w:r>
      <w:r>
        <w:t>a categorical</w:t>
      </w:r>
      <w:r w:rsidRPr="000D0883">
        <w:t xml:space="preserve"> design</w:t>
      </w:r>
      <w:r>
        <w:t xml:space="preserve"> to collect particular information between subjects. Chi-square for independence was used as a type of analysis for this study to define the data. </w:t>
      </w:r>
    </w:p>
    <w:p w14:paraId="3C3FF83D" w14:textId="77777777" w:rsidR="00473D4A" w:rsidRPr="00971124" w:rsidRDefault="00473D4A" w:rsidP="00473D4A">
      <w:pPr>
        <w:jc w:val="both"/>
      </w:pPr>
      <w:r>
        <w:rPr>
          <w:b/>
          <w:bCs/>
        </w:rPr>
        <w:t xml:space="preserve">Materials </w:t>
      </w:r>
    </w:p>
    <w:p w14:paraId="7D2301C4" w14:textId="77777777" w:rsidR="00473D4A" w:rsidRDefault="00473D4A" w:rsidP="00473D4A">
      <w:pPr>
        <w:jc w:val="both"/>
        <w:rPr>
          <w:b/>
          <w:bCs/>
        </w:rPr>
      </w:pPr>
    </w:p>
    <w:p w14:paraId="4307B297" w14:textId="77777777" w:rsidR="00473D4A" w:rsidRPr="00DD591C" w:rsidRDefault="00473D4A" w:rsidP="00473D4A">
      <w:pPr>
        <w:jc w:val="both"/>
      </w:pPr>
      <w:r>
        <w:rPr>
          <w:color w:val="000000" w:themeColor="text1"/>
        </w:rPr>
        <w:t xml:space="preserve">Participants were provided with an online </w:t>
      </w:r>
      <w:r w:rsidRPr="00303263">
        <w:rPr>
          <w:color w:val="000000" w:themeColor="text1"/>
        </w:rPr>
        <w:t>questionnaire</w:t>
      </w:r>
      <w:r>
        <w:rPr>
          <w:color w:val="000000" w:themeColor="text1"/>
        </w:rPr>
        <w:t xml:space="preserve"> [Data Collection Questions for Report 1 (2) file] which contained three questions related to their gender, age and work preference. In the first section, participants were asked to state their gender and pick one of the four possibilities: male, female, non-binary/third gender or prefer not to say. The second section asked to indicate the participant’s age. The last section asked to choose between preferring to work from home or </w:t>
      </w:r>
      <w:r w:rsidRPr="00DD591C">
        <w:t xml:space="preserve">at </w:t>
      </w:r>
      <w:r>
        <w:t>their</w:t>
      </w:r>
      <w:r w:rsidRPr="00DD591C">
        <w:t xml:space="preserve"> designated place o</w:t>
      </w:r>
      <w:r>
        <w:t xml:space="preserve">f work. </w:t>
      </w:r>
    </w:p>
    <w:p w14:paraId="195B2466" w14:textId="77777777" w:rsidR="00473D4A" w:rsidRDefault="00473D4A" w:rsidP="00473D4A">
      <w:pPr>
        <w:jc w:val="both"/>
        <w:rPr>
          <w:color w:val="000000" w:themeColor="text1"/>
        </w:rPr>
      </w:pPr>
    </w:p>
    <w:p w14:paraId="589012DA" w14:textId="77777777" w:rsidR="00473D4A" w:rsidRDefault="00473D4A" w:rsidP="00473D4A">
      <w:pPr>
        <w:jc w:val="both"/>
        <w:rPr>
          <w:b/>
          <w:bCs/>
        </w:rPr>
      </w:pPr>
    </w:p>
    <w:p w14:paraId="2A301F12" w14:textId="77777777" w:rsidR="00473D4A" w:rsidRPr="00971124" w:rsidRDefault="00473D4A" w:rsidP="00473D4A">
      <w:pPr>
        <w:jc w:val="both"/>
      </w:pPr>
      <w:r>
        <w:rPr>
          <w:b/>
          <w:bCs/>
        </w:rPr>
        <w:t xml:space="preserve">Procedure </w:t>
      </w:r>
    </w:p>
    <w:p w14:paraId="1324C245" w14:textId="77777777" w:rsidR="00473D4A" w:rsidRDefault="00473D4A" w:rsidP="00473D4A">
      <w:pPr>
        <w:pStyle w:val="NormalWeb"/>
        <w:jc w:val="both"/>
        <w:rPr>
          <w:rFonts w:ascii="TimesNewRomanPSMT" w:hAnsi="TimesNewRomanPSMT"/>
        </w:rPr>
      </w:pPr>
      <w:r>
        <w:t>Participants were asked in person by lead researcher, Stacey Coleman, to log on to Moodle page</w:t>
      </w:r>
      <w:r w:rsidRPr="00645714">
        <w:t xml:space="preserve"> </w:t>
      </w:r>
      <w:r>
        <w:t xml:space="preserve">and go to the research methods tile, where all significant documents can be found. The first step was to read the Information Sheet by participants. This document contained primary information about the research, which is significant to read about before following the next steps of the research. At the end of the Information Sheet, the researcher instructed every willing participant to </w:t>
      </w:r>
      <w:r w:rsidRPr="00D20CA4">
        <w:t xml:space="preserve">click the link provided under the Week 3 tile on Moodle which </w:t>
      </w:r>
      <w:r>
        <w:t>directed</w:t>
      </w:r>
      <w:r w:rsidRPr="00D20CA4">
        <w:t xml:space="preserve"> </w:t>
      </w:r>
      <w:r>
        <w:t>them</w:t>
      </w:r>
      <w:r w:rsidRPr="00D20CA4">
        <w:t xml:space="preserve"> to the online study.</w:t>
      </w:r>
      <w:r>
        <w:t xml:space="preserve"> Once they opened the questionnaire, the researcher showed them how to reach the Study Consent Form file and asked participants to read it. This form included all the information's about the research. In the same document, participants were required to provide information that </w:t>
      </w:r>
      <w:r w:rsidRPr="00205F3C">
        <w:rPr>
          <w:rStyle w:val="normaltextrun"/>
          <w:bCs/>
          <w:color w:val="000000" w:themeColor="text1"/>
          <w:lang w:val="en-US"/>
        </w:rPr>
        <w:t xml:space="preserve">confirm </w:t>
      </w:r>
      <w:r>
        <w:rPr>
          <w:rStyle w:val="normaltextrun"/>
          <w:bCs/>
          <w:color w:val="000000" w:themeColor="text1"/>
          <w:lang w:val="en-US"/>
        </w:rPr>
        <w:t>participants'</w:t>
      </w:r>
      <w:r w:rsidRPr="00205F3C">
        <w:rPr>
          <w:rStyle w:val="normaltextrun"/>
          <w:bCs/>
          <w:color w:val="000000" w:themeColor="text1"/>
          <w:lang w:val="en-US"/>
        </w:rPr>
        <w:t xml:space="preserve"> consent into participating in this study</w:t>
      </w:r>
      <w:r>
        <w:rPr>
          <w:rStyle w:val="normaltextrun"/>
          <w:bCs/>
          <w:color w:val="000000" w:themeColor="text1"/>
          <w:lang w:val="en-US"/>
        </w:rPr>
        <w:t xml:space="preserve">. </w:t>
      </w:r>
      <w:r>
        <w:t xml:space="preserve">Afterward, participants were asked to fill the </w:t>
      </w:r>
      <w:r w:rsidRPr="002F50A9">
        <w:t>Data Collection Questions</w:t>
      </w:r>
      <w:r>
        <w:t xml:space="preserve"> for the report. The questionnaire contained three questions. Before submitting their results, participants were provided with the Debrief of the study. This document explained the aim of the study and reminded contributors about the right to withdraw their data from the study. Debrief also contained contact with the lead researcher and words of thanks for participating in the study. After reading that form, if each of the participants was happy to do so, the researcher instructed them to submit their data. </w:t>
      </w:r>
      <w:r>
        <w:rPr>
          <w:rFonts w:ascii="TimesNewRomanPSMT" w:hAnsi="TimesNewRomanPSMT"/>
        </w:rPr>
        <w:t>C</w:t>
      </w:r>
      <w:r w:rsidRPr="00EC25C6">
        <w:rPr>
          <w:rFonts w:ascii="TimesNewRomanPSMT" w:hAnsi="TimesNewRomanPSMT"/>
        </w:rPr>
        <w:t>ontributor</w:t>
      </w:r>
      <w:r>
        <w:rPr>
          <w:rFonts w:ascii="TimesNewRomanPSMT" w:hAnsi="TimesNewRomanPSMT"/>
        </w:rPr>
        <w:t>s</w:t>
      </w:r>
      <w:r w:rsidRPr="00EC25C6">
        <w:rPr>
          <w:rFonts w:ascii="TimesNewRomanPSMT" w:hAnsi="TimesNewRomanPSMT"/>
        </w:rPr>
        <w:t xml:space="preserve"> were finally thanked for their </w:t>
      </w:r>
      <w:r>
        <w:rPr>
          <w:rFonts w:ascii="TimesNewRomanPSMT" w:hAnsi="TimesNewRomanPSMT"/>
        </w:rPr>
        <w:t>contribution</w:t>
      </w:r>
      <w:r w:rsidRPr="00EC25C6">
        <w:rPr>
          <w:rFonts w:ascii="TimesNewRomanPSMT" w:hAnsi="TimesNewRomanPSMT"/>
        </w:rPr>
        <w:t xml:space="preserve"> </w:t>
      </w:r>
      <w:r>
        <w:rPr>
          <w:rFonts w:ascii="TimesNewRomanPSMT" w:hAnsi="TimesNewRomanPSMT"/>
        </w:rPr>
        <w:t>to</w:t>
      </w:r>
      <w:r w:rsidRPr="00EC25C6">
        <w:rPr>
          <w:rFonts w:ascii="TimesNewRomanPSMT" w:hAnsi="TimesNewRomanPSMT"/>
        </w:rPr>
        <w:t xml:space="preserve"> this study. </w:t>
      </w:r>
    </w:p>
    <w:p w14:paraId="043D848C" w14:textId="77777777" w:rsidR="00473D4A" w:rsidRDefault="00473D4A" w:rsidP="00473D4A">
      <w:pPr>
        <w:jc w:val="both"/>
        <w:rPr>
          <w:b/>
          <w:bCs/>
        </w:rPr>
      </w:pPr>
    </w:p>
    <w:p w14:paraId="47129A2B" w14:textId="77777777" w:rsidR="00473D4A" w:rsidRDefault="00473D4A" w:rsidP="00473D4A">
      <w:pPr>
        <w:jc w:val="both"/>
        <w:rPr>
          <w:b/>
          <w:bCs/>
        </w:rPr>
      </w:pPr>
    </w:p>
    <w:p w14:paraId="2FB13D03" w14:textId="77777777" w:rsidR="00473D4A" w:rsidRPr="008535A2" w:rsidRDefault="00473D4A" w:rsidP="00473D4A">
      <w:pPr>
        <w:jc w:val="both"/>
      </w:pPr>
      <w:r>
        <w:rPr>
          <w:b/>
          <w:bCs/>
        </w:rPr>
        <w:t xml:space="preserve">Results </w:t>
      </w:r>
    </w:p>
    <w:p w14:paraId="3D7E6A51" w14:textId="77777777" w:rsidR="00473D4A" w:rsidRDefault="00473D4A" w:rsidP="00473D4A">
      <w:pPr>
        <w:jc w:val="both"/>
        <w:rPr>
          <w:b/>
          <w:bCs/>
        </w:rPr>
      </w:pPr>
    </w:p>
    <w:p w14:paraId="35C1712E" w14:textId="77777777" w:rsidR="00473D4A" w:rsidRPr="00914F94" w:rsidRDefault="00473D4A" w:rsidP="00473D4A">
      <w:pPr>
        <w:jc w:val="both"/>
        <w:rPr>
          <w:b/>
          <w:bCs/>
        </w:rPr>
      </w:pPr>
      <w:r>
        <w:t xml:space="preserve">Chi-square for independence was conducted to explore the potential relationship between gender and </w:t>
      </w:r>
      <w:r w:rsidRPr="00914F94">
        <w:t>preference for working from home</w:t>
      </w:r>
      <w:r>
        <w:t>.</w:t>
      </w:r>
      <w:r>
        <w:rPr>
          <w:b/>
          <w:bCs/>
        </w:rPr>
        <w:t xml:space="preserve"> </w:t>
      </w:r>
      <w:r>
        <w:t>Of</w:t>
      </w:r>
      <w:r>
        <w:rPr>
          <w:b/>
          <w:bCs/>
        </w:rPr>
        <w:t xml:space="preserve"> </w:t>
      </w:r>
      <w:r>
        <w:t>f</w:t>
      </w:r>
      <w:r w:rsidRPr="0070590E">
        <w:t>o</w:t>
      </w:r>
      <w:r>
        <w:t>rty responds, eighteen females prefer to go to work and eight of them prefer working from home. Whereas ten males prefer to go to work and four of them prefer to work from home. T</w:t>
      </w:r>
      <w:r w:rsidRPr="0070590E">
        <w:t>he</w:t>
      </w:r>
      <w:r>
        <w:t xml:space="preserve"> results of the analysis (</w:t>
      </w:r>
      <w:r>
        <w:rPr>
          <w:i/>
          <w:iCs/>
        </w:rPr>
        <w:t>x</w:t>
      </w:r>
      <w:r>
        <w:rPr>
          <w:vertAlign w:val="superscript"/>
        </w:rPr>
        <w:t>2</w:t>
      </w:r>
      <w:r>
        <w:t>= (1,</w:t>
      </w:r>
      <w:r>
        <w:rPr>
          <w:i/>
          <w:iCs/>
        </w:rPr>
        <w:t xml:space="preserve"> N</w:t>
      </w:r>
      <w:r>
        <w:t>=40) =</w:t>
      </w:r>
      <w:r w:rsidRPr="00EE6865">
        <w:t xml:space="preserve">0.02, </w:t>
      </w:r>
      <w:r w:rsidRPr="00D5788E">
        <w:rPr>
          <w:i/>
          <w:iCs/>
        </w:rPr>
        <w:t>P</w:t>
      </w:r>
      <w:r w:rsidRPr="00EE6865">
        <w:t xml:space="preserve"> &gt; .05</w:t>
      </w:r>
      <w:r>
        <w:t xml:space="preserve"> show that there is no significant association between </w:t>
      </w:r>
      <w:r w:rsidRPr="00914F94">
        <w:t>gender and preference for working from home</w:t>
      </w:r>
      <w:r>
        <w:t xml:space="preserve">. The further calculations can be found in the </w:t>
      </w:r>
      <w:r w:rsidRPr="004D2CCF">
        <w:t>Appendixes</w:t>
      </w:r>
      <w:r>
        <w:t xml:space="preserve"> section at the end of the research paper. The initial hypothesis for this study there is no potential relationship between gender and preference for working from home was confirmed. </w:t>
      </w:r>
    </w:p>
    <w:p w14:paraId="591FBDB0" w14:textId="77777777" w:rsidR="00473D4A" w:rsidRPr="00087D0E" w:rsidRDefault="00473D4A" w:rsidP="00473D4A">
      <w:pPr>
        <w:jc w:val="center"/>
        <w:rPr>
          <w:b/>
          <w:bCs/>
        </w:rPr>
      </w:pPr>
    </w:p>
    <w:p w14:paraId="31BCE9D2" w14:textId="77777777" w:rsidR="00473D4A" w:rsidRPr="00EC1CF5" w:rsidRDefault="00473D4A" w:rsidP="00473D4A"/>
    <w:p w14:paraId="3762F1CF" w14:textId="77777777" w:rsidR="00473D4A" w:rsidRDefault="00473D4A" w:rsidP="00473D4A">
      <w:pPr>
        <w:jc w:val="center"/>
        <w:rPr>
          <w:b/>
          <w:bCs/>
        </w:rPr>
      </w:pPr>
    </w:p>
    <w:p w14:paraId="69E367D7" w14:textId="77777777" w:rsidR="00473D4A" w:rsidRDefault="00473D4A" w:rsidP="00473D4A">
      <w:pPr>
        <w:jc w:val="center"/>
        <w:rPr>
          <w:b/>
          <w:bCs/>
        </w:rPr>
      </w:pPr>
    </w:p>
    <w:p w14:paraId="5413948C" w14:textId="77777777" w:rsidR="00473D4A" w:rsidRDefault="00473D4A" w:rsidP="00473D4A">
      <w:pPr>
        <w:jc w:val="center"/>
        <w:rPr>
          <w:b/>
          <w:bCs/>
        </w:rPr>
      </w:pPr>
    </w:p>
    <w:p w14:paraId="0E3698DA" w14:textId="77777777" w:rsidR="00473D4A" w:rsidRDefault="00473D4A" w:rsidP="00473D4A">
      <w:pPr>
        <w:jc w:val="center"/>
        <w:rPr>
          <w:b/>
          <w:bCs/>
        </w:rPr>
      </w:pPr>
    </w:p>
    <w:p w14:paraId="5F929C70" w14:textId="77777777" w:rsidR="00473D4A" w:rsidRDefault="00473D4A" w:rsidP="00473D4A">
      <w:pPr>
        <w:jc w:val="center"/>
        <w:rPr>
          <w:b/>
          <w:bCs/>
        </w:rPr>
      </w:pPr>
    </w:p>
    <w:p w14:paraId="16886C33" w14:textId="77777777" w:rsidR="00473D4A" w:rsidRDefault="00473D4A" w:rsidP="00473D4A">
      <w:pPr>
        <w:jc w:val="center"/>
        <w:rPr>
          <w:b/>
          <w:bCs/>
        </w:rPr>
      </w:pPr>
    </w:p>
    <w:p w14:paraId="0AABAF81" w14:textId="77777777" w:rsidR="00473D4A" w:rsidRDefault="00473D4A" w:rsidP="00473D4A">
      <w:pPr>
        <w:jc w:val="center"/>
        <w:rPr>
          <w:b/>
          <w:bCs/>
        </w:rPr>
      </w:pPr>
    </w:p>
    <w:p w14:paraId="7778AC92" w14:textId="77777777" w:rsidR="00473D4A" w:rsidRDefault="00473D4A" w:rsidP="00473D4A">
      <w:pPr>
        <w:jc w:val="center"/>
        <w:rPr>
          <w:b/>
          <w:bCs/>
        </w:rPr>
      </w:pPr>
    </w:p>
    <w:p w14:paraId="6B814C88" w14:textId="77777777" w:rsidR="00473D4A" w:rsidRDefault="00473D4A" w:rsidP="00473D4A">
      <w:pPr>
        <w:jc w:val="center"/>
        <w:rPr>
          <w:b/>
          <w:bCs/>
        </w:rPr>
      </w:pPr>
    </w:p>
    <w:p w14:paraId="5A61E209" w14:textId="77777777" w:rsidR="00473D4A" w:rsidRDefault="00473D4A" w:rsidP="00473D4A">
      <w:pPr>
        <w:jc w:val="center"/>
        <w:rPr>
          <w:b/>
          <w:bCs/>
        </w:rPr>
      </w:pPr>
    </w:p>
    <w:p w14:paraId="78294B02" w14:textId="77777777" w:rsidR="00473D4A" w:rsidRDefault="00473D4A" w:rsidP="00473D4A">
      <w:pPr>
        <w:jc w:val="center"/>
        <w:rPr>
          <w:b/>
          <w:bCs/>
        </w:rPr>
      </w:pPr>
    </w:p>
    <w:p w14:paraId="632F8077" w14:textId="77777777" w:rsidR="00473D4A" w:rsidRDefault="00473D4A" w:rsidP="00473D4A">
      <w:pPr>
        <w:jc w:val="center"/>
        <w:rPr>
          <w:b/>
          <w:bCs/>
        </w:rPr>
      </w:pPr>
    </w:p>
    <w:p w14:paraId="30602F12" w14:textId="77777777" w:rsidR="00473D4A" w:rsidRDefault="00473D4A" w:rsidP="00473D4A">
      <w:pPr>
        <w:jc w:val="center"/>
        <w:rPr>
          <w:b/>
          <w:bCs/>
        </w:rPr>
      </w:pPr>
    </w:p>
    <w:p w14:paraId="74FA9735" w14:textId="77777777" w:rsidR="00473D4A" w:rsidRDefault="00473D4A" w:rsidP="00473D4A">
      <w:pPr>
        <w:jc w:val="center"/>
        <w:rPr>
          <w:b/>
          <w:bCs/>
        </w:rPr>
      </w:pPr>
    </w:p>
    <w:p w14:paraId="4C87CC02" w14:textId="77777777" w:rsidR="00473D4A" w:rsidRDefault="00473D4A" w:rsidP="00473D4A">
      <w:pPr>
        <w:jc w:val="center"/>
        <w:rPr>
          <w:b/>
          <w:bCs/>
        </w:rPr>
      </w:pPr>
    </w:p>
    <w:p w14:paraId="10AA3708" w14:textId="77777777" w:rsidR="00473D4A" w:rsidRDefault="00473D4A" w:rsidP="00473D4A">
      <w:pPr>
        <w:jc w:val="center"/>
        <w:rPr>
          <w:b/>
          <w:bCs/>
        </w:rPr>
      </w:pPr>
    </w:p>
    <w:p w14:paraId="6D0DDA43" w14:textId="77777777" w:rsidR="00473D4A" w:rsidRDefault="00473D4A" w:rsidP="00473D4A">
      <w:pPr>
        <w:jc w:val="center"/>
        <w:rPr>
          <w:b/>
          <w:bCs/>
        </w:rPr>
      </w:pPr>
    </w:p>
    <w:p w14:paraId="477B2A8F" w14:textId="77777777" w:rsidR="00473D4A" w:rsidRDefault="00473D4A" w:rsidP="00473D4A">
      <w:pPr>
        <w:jc w:val="center"/>
        <w:rPr>
          <w:b/>
          <w:bCs/>
        </w:rPr>
      </w:pPr>
    </w:p>
    <w:p w14:paraId="5B1C9148" w14:textId="77777777" w:rsidR="00473D4A" w:rsidRDefault="00473D4A" w:rsidP="00473D4A">
      <w:pPr>
        <w:jc w:val="center"/>
        <w:rPr>
          <w:b/>
          <w:bCs/>
        </w:rPr>
      </w:pPr>
    </w:p>
    <w:p w14:paraId="71FE4F1F" w14:textId="77777777" w:rsidR="00473D4A" w:rsidRDefault="00473D4A" w:rsidP="00473D4A">
      <w:pPr>
        <w:jc w:val="center"/>
        <w:rPr>
          <w:b/>
          <w:bCs/>
        </w:rPr>
      </w:pPr>
    </w:p>
    <w:p w14:paraId="442E3B8B" w14:textId="77777777" w:rsidR="00473D4A" w:rsidRDefault="00473D4A" w:rsidP="00473D4A">
      <w:pPr>
        <w:jc w:val="center"/>
        <w:rPr>
          <w:b/>
          <w:bCs/>
        </w:rPr>
      </w:pPr>
    </w:p>
    <w:p w14:paraId="3CAF10E6" w14:textId="77777777" w:rsidR="00473D4A" w:rsidRDefault="00473D4A" w:rsidP="00473D4A">
      <w:pPr>
        <w:jc w:val="center"/>
        <w:rPr>
          <w:b/>
          <w:bCs/>
        </w:rPr>
      </w:pPr>
    </w:p>
    <w:p w14:paraId="23281362" w14:textId="77777777" w:rsidR="00473D4A" w:rsidRDefault="00473D4A" w:rsidP="00473D4A">
      <w:pPr>
        <w:jc w:val="center"/>
        <w:rPr>
          <w:b/>
          <w:bCs/>
        </w:rPr>
      </w:pPr>
    </w:p>
    <w:p w14:paraId="537C698C" w14:textId="77777777" w:rsidR="00473D4A" w:rsidRDefault="00473D4A" w:rsidP="00473D4A">
      <w:pPr>
        <w:jc w:val="center"/>
        <w:rPr>
          <w:b/>
          <w:bCs/>
        </w:rPr>
      </w:pPr>
    </w:p>
    <w:p w14:paraId="66E9FC9E" w14:textId="77777777" w:rsidR="00473D4A" w:rsidRDefault="00473D4A" w:rsidP="00473D4A">
      <w:pPr>
        <w:jc w:val="center"/>
        <w:rPr>
          <w:b/>
          <w:bCs/>
        </w:rPr>
      </w:pPr>
    </w:p>
    <w:p w14:paraId="398D34A8" w14:textId="77777777" w:rsidR="00473D4A" w:rsidRDefault="00473D4A" w:rsidP="00473D4A">
      <w:pPr>
        <w:jc w:val="center"/>
        <w:rPr>
          <w:b/>
          <w:bCs/>
        </w:rPr>
      </w:pPr>
    </w:p>
    <w:p w14:paraId="7929E326" w14:textId="77777777" w:rsidR="00473D4A" w:rsidRDefault="00473D4A" w:rsidP="00473D4A">
      <w:pPr>
        <w:jc w:val="center"/>
        <w:rPr>
          <w:b/>
          <w:bCs/>
        </w:rPr>
      </w:pPr>
    </w:p>
    <w:p w14:paraId="56FC2C01" w14:textId="77777777" w:rsidR="00473D4A" w:rsidRDefault="00473D4A" w:rsidP="00473D4A">
      <w:pPr>
        <w:jc w:val="center"/>
        <w:rPr>
          <w:b/>
          <w:bCs/>
        </w:rPr>
      </w:pPr>
    </w:p>
    <w:p w14:paraId="2330FE4D" w14:textId="77777777" w:rsidR="00473D4A" w:rsidRDefault="00473D4A" w:rsidP="00473D4A">
      <w:pPr>
        <w:jc w:val="center"/>
        <w:rPr>
          <w:b/>
          <w:bCs/>
        </w:rPr>
      </w:pPr>
    </w:p>
    <w:p w14:paraId="2998A4F1" w14:textId="77777777" w:rsidR="00473D4A" w:rsidRDefault="00473D4A" w:rsidP="00473D4A">
      <w:pPr>
        <w:jc w:val="center"/>
        <w:rPr>
          <w:b/>
          <w:bCs/>
        </w:rPr>
      </w:pPr>
    </w:p>
    <w:p w14:paraId="5FFC8AA4" w14:textId="77777777" w:rsidR="00473D4A" w:rsidRDefault="00473D4A" w:rsidP="00473D4A">
      <w:pPr>
        <w:jc w:val="center"/>
        <w:rPr>
          <w:b/>
          <w:bCs/>
        </w:rPr>
      </w:pPr>
    </w:p>
    <w:p w14:paraId="765F8E4A" w14:textId="77777777" w:rsidR="00473D4A" w:rsidRDefault="00473D4A" w:rsidP="00473D4A">
      <w:pPr>
        <w:jc w:val="center"/>
        <w:rPr>
          <w:b/>
          <w:bCs/>
        </w:rPr>
      </w:pPr>
    </w:p>
    <w:p w14:paraId="4AE2AF7C" w14:textId="77777777" w:rsidR="00473D4A" w:rsidRDefault="00473D4A" w:rsidP="00473D4A">
      <w:pPr>
        <w:jc w:val="center"/>
        <w:rPr>
          <w:b/>
          <w:bCs/>
        </w:rPr>
      </w:pPr>
    </w:p>
    <w:p w14:paraId="7572F299" w14:textId="77777777" w:rsidR="00473D4A" w:rsidRDefault="00473D4A" w:rsidP="00473D4A">
      <w:pPr>
        <w:jc w:val="center"/>
        <w:rPr>
          <w:b/>
          <w:bCs/>
        </w:rPr>
      </w:pPr>
    </w:p>
    <w:p w14:paraId="55D1CD85" w14:textId="77777777" w:rsidR="00473D4A" w:rsidRDefault="00473D4A" w:rsidP="00473D4A">
      <w:pPr>
        <w:jc w:val="center"/>
        <w:rPr>
          <w:b/>
          <w:bCs/>
        </w:rPr>
      </w:pPr>
    </w:p>
    <w:p w14:paraId="6CC63D8E" w14:textId="77777777" w:rsidR="00473D4A" w:rsidRDefault="00473D4A" w:rsidP="00473D4A">
      <w:pPr>
        <w:jc w:val="both"/>
        <w:rPr>
          <w:b/>
          <w:bCs/>
        </w:rPr>
      </w:pPr>
    </w:p>
    <w:p w14:paraId="0C34736A" w14:textId="77777777" w:rsidR="00473D4A" w:rsidRDefault="00473D4A" w:rsidP="00473D4A">
      <w:pPr>
        <w:jc w:val="both"/>
        <w:rPr>
          <w:b/>
          <w:bCs/>
        </w:rPr>
      </w:pPr>
    </w:p>
    <w:p w14:paraId="533C62AD" w14:textId="77777777" w:rsidR="00473D4A" w:rsidRDefault="00473D4A" w:rsidP="00473D4A">
      <w:pPr>
        <w:jc w:val="both"/>
        <w:rPr>
          <w:b/>
          <w:bCs/>
        </w:rPr>
      </w:pPr>
    </w:p>
    <w:p w14:paraId="4EA27764" w14:textId="77777777" w:rsidR="00473D4A" w:rsidRDefault="00473D4A" w:rsidP="00473D4A">
      <w:pPr>
        <w:jc w:val="both"/>
        <w:rPr>
          <w:b/>
          <w:bCs/>
        </w:rPr>
      </w:pPr>
      <w:r w:rsidRPr="00CF4734">
        <w:rPr>
          <w:b/>
          <w:bCs/>
        </w:rPr>
        <w:t>Discussion</w:t>
      </w:r>
    </w:p>
    <w:p w14:paraId="49CB0A6C" w14:textId="77777777" w:rsidR="00473D4A" w:rsidRDefault="00473D4A" w:rsidP="00473D4A">
      <w:pPr>
        <w:jc w:val="both"/>
        <w:rPr>
          <w:b/>
          <w:bCs/>
        </w:rPr>
      </w:pPr>
    </w:p>
    <w:p w14:paraId="0D5BBBF0" w14:textId="77777777" w:rsidR="00473D4A" w:rsidRDefault="00473D4A" w:rsidP="00473D4A">
      <w:pPr>
        <w:jc w:val="both"/>
      </w:pPr>
      <w:r w:rsidRPr="00451996">
        <w:t xml:space="preserve">As </w:t>
      </w:r>
      <w:r>
        <w:t>defined</w:t>
      </w:r>
      <w:r w:rsidRPr="00451996">
        <w:t xml:space="preserve"> above, the hypothesis </w:t>
      </w:r>
      <w:r>
        <w:t xml:space="preserve">was accepted due to the results of this research highlighting that there is no potential relationship between </w:t>
      </w:r>
      <w:r w:rsidRPr="00451996">
        <w:t>gender and preference for working from home.</w:t>
      </w:r>
      <w:r>
        <w:t xml:space="preserve"> However, there may be key elements that affected the outcome of this research.</w:t>
      </w:r>
    </w:p>
    <w:p w14:paraId="13458C7B" w14:textId="77777777" w:rsidR="00473D4A" w:rsidRDefault="00473D4A" w:rsidP="00473D4A">
      <w:pPr>
        <w:jc w:val="both"/>
      </w:pPr>
    </w:p>
    <w:p w14:paraId="6E2AF730" w14:textId="77777777" w:rsidR="00473D4A" w:rsidRPr="00171428" w:rsidRDefault="00473D4A" w:rsidP="00473D4A">
      <w:pPr>
        <w:jc w:val="both"/>
        <w:rPr>
          <w:b/>
          <w:bCs/>
        </w:rPr>
      </w:pPr>
      <w:r>
        <w:t xml:space="preserve">In previously elaborated literature, as </w:t>
      </w:r>
      <w:proofErr w:type="spellStart"/>
      <w:r w:rsidRPr="005C5A38">
        <w:t>Shareena</w:t>
      </w:r>
      <w:proofErr w:type="spellEnd"/>
      <w:r w:rsidRPr="005C5A38">
        <w:t xml:space="preserve"> </w:t>
      </w:r>
      <w:r>
        <w:t xml:space="preserve">and Mahammad (2020) pointed out, gender itself had no crucial importance in preference for working from home, but the environment at home, internet connection, and presence of the children at home were the essential factors that influenced the research. Moreover, Chung et al. (2021) and their study suggested that the home-related duties may affect the results of the research, as women, who had more house and childcare duties preferred working at the designed workplace, in comparison to men who chose home working, whereas they have less house and childcare related duties. What is more, Nguyen and </w:t>
      </w:r>
      <w:proofErr w:type="spellStart"/>
      <w:r>
        <w:t>Armoogum</w:t>
      </w:r>
      <w:proofErr w:type="spellEnd"/>
      <w:r>
        <w:t xml:space="preserve"> (2021), who managed the research about how similar or dissimilar are the elements connected with the perception and preference of working from home for a particular gender, discovered, that before and after the COVID-19 pandemic majority of women were more willing to choose to work from home rather than men. Despite that, two major variables influenced working from home preference for females. Those aspects were age and children in the household. Besides, male perception of working at home was influenced by work-related elements. All of those conducted researches mentioned in the kinds of literature used the same type of design, which was the between-subject design. This also concerns the research about the potential </w:t>
      </w:r>
      <w:r w:rsidRPr="00914F94">
        <w:t>relationship between gender and preference for working from home</w:t>
      </w:r>
      <w:r>
        <w:t>.</w:t>
      </w:r>
      <w:r>
        <w:rPr>
          <w:b/>
          <w:bCs/>
        </w:rPr>
        <w:t xml:space="preserve"> </w:t>
      </w:r>
      <w:r>
        <w:t xml:space="preserve">Those pieces of literature and the results of comparable researches imply, that gender was not the main reason for particular results, however, there was an influence of repeating factors. Those were mostly children, house environment, and gender-related duties. Also, the age of the participants might affect the outcome of the studies. </w:t>
      </w:r>
    </w:p>
    <w:p w14:paraId="0159E899" w14:textId="77777777" w:rsidR="00473D4A" w:rsidRDefault="00473D4A" w:rsidP="00473D4A">
      <w:pPr>
        <w:jc w:val="both"/>
      </w:pPr>
    </w:p>
    <w:p w14:paraId="713CE84E" w14:textId="77777777" w:rsidR="00473D4A" w:rsidRPr="00A849C1" w:rsidRDefault="00473D4A" w:rsidP="00473D4A">
      <w:r>
        <w:t xml:space="preserve">To conclude, the findings of this research do strongly support the previously elaborated literature on the potential relationship between </w:t>
      </w:r>
      <w:r w:rsidRPr="00914F94">
        <w:t>gender and preference for working from home</w:t>
      </w:r>
      <w:r>
        <w:t xml:space="preserve">. Both of these, findings and literature, show that there is no relationship between gender and preference for working from home. </w:t>
      </w:r>
      <w:r>
        <w:rPr>
          <w:color w:val="000000"/>
          <w:shd w:val="clear" w:color="auto" w:fill="FFFFFF"/>
        </w:rPr>
        <w:t>S</w:t>
      </w:r>
      <w:r w:rsidRPr="00A849C1">
        <w:rPr>
          <w:color w:val="000000"/>
          <w:shd w:val="clear" w:color="auto" w:fill="FFFFFF"/>
        </w:rPr>
        <w:t>ubsequent</w:t>
      </w:r>
      <w:r>
        <w:rPr>
          <w:color w:val="000000"/>
          <w:shd w:val="clear" w:color="auto" w:fill="FFFFFF"/>
        </w:rPr>
        <w:t xml:space="preserve"> studies to examine this topic should intend to include additional gender elements that are reckoned to be related to work preference, as well as the home environment in which participants are working, gender-related house duties, presence of the children, age, and internet connection. </w:t>
      </w:r>
    </w:p>
    <w:p w14:paraId="48A8F76A" w14:textId="77777777" w:rsidR="00473D4A" w:rsidRPr="00914F94" w:rsidRDefault="00473D4A" w:rsidP="00473D4A">
      <w:pPr>
        <w:jc w:val="both"/>
        <w:rPr>
          <w:b/>
          <w:bCs/>
        </w:rPr>
      </w:pPr>
    </w:p>
    <w:p w14:paraId="15288549" w14:textId="77777777" w:rsidR="00473D4A" w:rsidRPr="00451996" w:rsidRDefault="00473D4A" w:rsidP="00473D4A"/>
    <w:p w14:paraId="4E8E0AF3" w14:textId="77777777" w:rsidR="00473D4A" w:rsidRPr="00451996" w:rsidRDefault="00473D4A" w:rsidP="00473D4A"/>
    <w:p w14:paraId="3A46E66B" w14:textId="77777777" w:rsidR="00473D4A" w:rsidRDefault="00473D4A" w:rsidP="00473D4A">
      <w:pPr>
        <w:jc w:val="center"/>
        <w:rPr>
          <w:b/>
          <w:bCs/>
        </w:rPr>
      </w:pPr>
    </w:p>
    <w:p w14:paraId="4D025E0D" w14:textId="77777777" w:rsidR="00473D4A" w:rsidRDefault="00473D4A" w:rsidP="00473D4A">
      <w:pPr>
        <w:jc w:val="center"/>
        <w:rPr>
          <w:b/>
          <w:bCs/>
        </w:rPr>
      </w:pPr>
    </w:p>
    <w:p w14:paraId="6EDF07FD" w14:textId="77777777" w:rsidR="00473D4A" w:rsidRDefault="00473D4A" w:rsidP="00473D4A">
      <w:pPr>
        <w:jc w:val="center"/>
        <w:rPr>
          <w:b/>
          <w:bCs/>
        </w:rPr>
      </w:pPr>
    </w:p>
    <w:p w14:paraId="7D426AFE" w14:textId="77777777" w:rsidR="00473D4A" w:rsidRDefault="00473D4A" w:rsidP="00473D4A">
      <w:pPr>
        <w:jc w:val="center"/>
        <w:rPr>
          <w:b/>
          <w:bCs/>
        </w:rPr>
      </w:pPr>
    </w:p>
    <w:p w14:paraId="780F9CAA" w14:textId="77777777" w:rsidR="00473D4A" w:rsidRDefault="00473D4A" w:rsidP="00473D4A">
      <w:pPr>
        <w:jc w:val="center"/>
        <w:rPr>
          <w:b/>
          <w:bCs/>
        </w:rPr>
      </w:pPr>
    </w:p>
    <w:p w14:paraId="09FA127B" w14:textId="77777777" w:rsidR="00473D4A" w:rsidRDefault="00473D4A" w:rsidP="00473D4A">
      <w:pPr>
        <w:jc w:val="center"/>
        <w:rPr>
          <w:b/>
          <w:bCs/>
        </w:rPr>
      </w:pPr>
    </w:p>
    <w:p w14:paraId="59A3C1BD" w14:textId="77777777" w:rsidR="00473D4A" w:rsidRDefault="00473D4A" w:rsidP="00473D4A">
      <w:pPr>
        <w:jc w:val="center"/>
        <w:rPr>
          <w:b/>
          <w:bCs/>
        </w:rPr>
      </w:pPr>
    </w:p>
    <w:p w14:paraId="7A4C4D51" w14:textId="77777777" w:rsidR="00473D4A" w:rsidRDefault="00473D4A" w:rsidP="00473D4A">
      <w:pPr>
        <w:jc w:val="center"/>
        <w:rPr>
          <w:b/>
          <w:bCs/>
        </w:rPr>
      </w:pPr>
    </w:p>
    <w:p w14:paraId="5C3F1E93" w14:textId="77777777" w:rsidR="00473D4A" w:rsidRDefault="00473D4A" w:rsidP="00473D4A">
      <w:pPr>
        <w:jc w:val="center"/>
        <w:rPr>
          <w:b/>
          <w:bCs/>
        </w:rPr>
      </w:pPr>
    </w:p>
    <w:p w14:paraId="7C84DADF" w14:textId="77777777" w:rsidR="00473D4A" w:rsidRDefault="00473D4A" w:rsidP="00473D4A">
      <w:pPr>
        <w:jc w:val="center"/>
        <w:rPr>
          <w:b/>
          <w:bCs/>
        </w:rPr>
      </w:pPr>
    </w:p>
    <w:p w14:paraId="0FCD8551" w14:textId="77777777" w:rsidR="00473D4A" w:rsidRDefault="00473D4A" w:rsidP="00473D4A">
      <w:pPr>
        <w:jc w:val="center"/>
        <w:rPr>
          <w:b/>
          <w:bCs/>
        </w:rPr>
      </w:pPr>
    </w:p>
    <w:p w14:paraId="5A8021E8" w14:textId="77777777" w:rsidR="00473D4A" w:rsidRDefault="00473D4A" w:rsidP="00473D4A">
      <w:pPr>
        <w:jc w:val="center"/>
        <w:rPr>
          <w:b/>
          <w:bCs/>
        </w:rPr>
      </w:pPr>
    </w:p>
    <w:p w14:paraId="00A1A4F1" w14:textId="77777777" w:rsidR="00473D4A" w:rsidRDefault="00473D4A" w:rsidP="00473D4A">
      <w:pPr>
        <w:jc w:val="center"/>
        <w:rPr>
          <w:b/>
          <w:bCs/>
        </w:rPr>
      </w:pPr>
    </w:p>
    <w:p w14:paraId="544154FE" w14:textId="77777777" w:rsidR="00473D4A" w:rsidRDefault="00473D4A" w:rsidP="00473D4A">
      <w:pPr>
        <w:jc w:val="center"/>
        <w:rPr>
          <w:b/>
          <w:bCs/>
        </w:rPr>
      </w:pPr>
      <w:r>
        <w:rPr>
          <w:b/>
          <w:bCs/>
        </w:rPr>
        <w:t>Reference list</w:t>
      </w:r>
    </w:p>
    <w:p w14:paraId="69666AE4" w14:textId="77777777" w:rsidR="00473D4A" w:rsidRDefault="00473D4A" w:rsidP="00473D4A">
      <w:pPr>
        <w:jc w:val="center"/>
        <w:rPr>
          <w:b/>
          <w:bCs/>
        </w:rPr>
      </w:pPr>
    </w:p>
    <w:p w14:paraId="191F913C" w14:textId="77777777" w:rsidR="00473D4A" w:rsidRPr="00732C53" w:rsidRDefault="00473D4A" w:rsidP="00473D4A">
      <w:r w:rsidRPr="00732C53">
        <w:t xml:space="preserve">Chung, H., </w:t>
      </w:r>
      <w:proofErr w:type="spellStart"/>
      <w:r w:rsidRPr="00732C53">
        <w:t>Brikett</w:t>
      </w:r>
      <w:proofErr w:type="spellEnd"/>
      <w:r w:rsidRPr="00732C53">
        <w:t xml:space="preserve">, H., Forbes, S. &amp; </w:t>
      </w:r>
      <w:proofErr w:type="spellStart"/>
      <w:r w:rsidRPr="00732C53">
        <w:t>Seo</w:t>
      </w:r>
      <w:proofErr w:type="spellEnd"/>
      <w:r w:rsidRPr="00732C53">
        <w:t xml:space="preserve">, H. (2021). Covid-19, Flexible Working, and Implications for Gender Equality in the United Kingdom: </w:t>
      </w:r>
      <w:r w:rsidRPr="00732C53">
        <w:rPr>
          <w:i/>
          <w:iCs/>
        </w:rPr>
        <w:t>Gender &amp; Society, 35</w:t>
      </w:r>
      <w:r w:rsidRPr="00732C53">
        <w:t>(2)</w:t>
      </w:r>
      <w:r w:rsidRPr="00732C53">
        <w:rPr>
          <w:i/>
          <w:iCs/>
        </w:rPr>
        <w:t xml:space="preserve">, </w:t>
      </w:r>
      <w:r w:rsidRPr="00732C53">
        <w:t xml:space="preserve">218-232. </w:t>
      </w:r>
    </w:p>
    <w:p w14:paraId="6B136D8E" w14:textId="77777777" w:rsidR="00473D4A" w:rsidRPr="00732C53" w:rsidRDefault="00DA44AA" w:rsidP="00473D4A">
      <w:hyperlink r:id="rId5" w:history="1">
        <w:r w:rsidR="00473D4A" w:rsidRPr="00732C53">
          <w:rPr>
            <w:rStyle w:val="Hyperlink"/>
          </w:rPr>
          <w:t>https://doi.org/10.1177/08912432211001304</w:t>
        </w:r>
      </w:hyperlink>
    </w:p>
    <w:p w14:paraId="635EDAB8" w14:textId="77777777" w:rsidR="00473D4A" w:rsidRPr="00732C53" w:rsidRDefault="00473D4A" w:rsidP="00473D4A"/>
    <w:p w14:paraId="48F9A1AE" w14:textId="77777777" w:rsidR="00473D4A" w:rsidRPr="00732C53" w:rsidRDefault="00473D4A" w:rsidP="00473D4A">
      <w:r w:rsidRPr="00732C53">
        <w:t xml:space="preserve">Nguyen, M. H. &amp; </w:t>
      </w:r>
      <w:proofErr w:type="spellStart"/>
      <w:r w:rsidRPr="00732C53">
        <w:t>Armoogum</w:t>
      </w:r>
      <w:proofErr w:type="spellEnd"/>
      <w:r w:rsidRPr="00732C53">
        <w:t xml:space="preserve">, J. (2021). Perception and Preference for Home-Based Telework in the COVID-19 Era: A Gender-Based Analysis in Hanoi, Vietnam: </w:t>
      </w:r>
      <w:r w:rsidRPr="00732C53">
        <w:rPr>
          <w:i/>
          <w:iCs/>
        </w:rPr>
        <w:t>Sustainability, 13</w:t>
      </w:r>
      <w:r w:rsidRPr="00732C53">
        <w:t xml:space="preserve">(6), 1-16. </w:t>
      </w:r>
    </w:p>
    <w:p w14:paraId="2BBC6C13" w14:textId="77777777" w:rsidR="00473D4A" w:rsidRPr="00732C53" w:rsidRDefault="00473D4A" w:rsidP="00473D4A">
      <w:r w:rsidRPr="00732C53">
        <w:t>https://doi.org /10.3390/su13063179</w:t>
      </w:r>
    </w:p>
    <w:p w14:paraId="768AE2E6" w14:textId="77777777" w:rsidR="00473D4A" w:rsidRPr="00732C53" w:rsidRDefault="00473D4A" w:rsidP="00473D4A">
      <w:pPr>
        <w:rPr>
          <w:b/>
          <w:bCs/>
        </w:rPr>
      </w:pPr>
    </w:p>
    <w:p w14:paraId="492F9521" w14:textId="77777777" w:rsidR="00473D4A" w:rsidRPr="00732C53" w:rsidRDefault="00473D4A" w:rsidP="00473D4A">
      <w:proofErr w:type="spellStart"/>
      <w:r w:rsidRPr="00732C53">
        <w:t>Shareena</w:t>
      </w:r>
      <w:proofErr w:type="spellEnd"/>
      <w:r w:rsidRPr="00732C53">
        <w:t xml:space="preserve">, P. &amp; Mahammad S. (2020). Work from home during COVID-19: </w:t>
      </w:r>
      <w:proofErr w:type="gramStart"/>
      <w:r w:rsidRPr="00732C53">
        <w:t>Employees</w:t>
      </w:r>
      <w:proofErr w:type="gramEnd"/>
      <w:r w:rsidRPr="00732C53">
        <w:t xml:space="preserve"> perception and experiences: </w:t>
      </w:r>
      <w:r w:rsidRPr="00732C53">
        <w:rPr>
          <w:i/>
          <w:iCs/>
        </w:rPr>
        <w:t>Global Journal for Research Analysis, 9</w:t>
      </w:r>
      <w:r w:rsidRPr="00732C53">
        <w:t>(5), 1-3.</w:t>
      </w:r>
    </w:p>
    <w:p w14:paraId="4178EB54" w14:textId="77777777" w:rsidR="00473D4A" w:rsidRPr="00732C53" w:rsidRDefault="00473D4A" w:rsidP="00473D4A">
      <w:r w:rsidRPr="00732C53">
        <w:t>https://doi.org /10.36106/</w:t>
      </w:r>
      <w:proofErr w:type="spellStart"/>
      <w:r w:rsidRPr="00732C53">
        <w:t>gjra</w:t>
      </w:r>
      <w:proofErr w:type="spellEnd"/>
    </w:p>
    <w:p w14:paraId="56E8D546" w14:textId="77777777" w:rsidR="00473D4A" w:rsidRDefault="00473D4A" w:rsidP="00473D4A"/>
    <w:p w14:paraId="3D4ABD84" w14:textId="77777777" w:rsidR="00473D4A" w:rsidRDefault="00473D4A" w:rsidP="00473D4A"/>
    <w:p w14:paraId="775537AF" w14:textId="77777777" w:rsidR="00473D4A" w:rsidRDefault="00473D4A" w:rsidP="00473D4A"/>
    <w:p w14:paraId="1B462066" w14:textId="77777777" w:rsidR="00473D4A" w:rsidRPr="00AC3162" w:rsidRDefault="00473D4A" w:rsidP="00473D4A"/>
    <w:p w14:paraId="6C55AB37" w14:textId="77777777" w:rsidR="00473D4A" w:rsidRDefault="00473D4A" w:rsidP="00473D4A"/>
    <w:p w14:paraId="2D9645BB" w14:textId="77777777" w:rsidR="00473D4A" w:rsidRPr="00AC3162" w:rsidRDefault="00473D4A" w:rsidP="00473D4A"/>
    <w:p w14:paraId="78FDEE5F" w14:textId="77777777" w:rsidR="00473D4A" w:rsidRDefault="00473D4A" w:rsidP="00473D4A">
      <w:pPr>
        <w:jc w:val="center"/>
        <w:rPr>
          <w:b/>
          <w:bCs/>
        </w:rPr>
      </w:pPr>
    </w:p>
    <w:p w14:paraId="40AEB1BE" w14:textId="77777777" w:rsidR="00473D4A" w:rsidRDefault="00473D4A" w:rsidP="00473D4A">
      <w:pPr>
        <w:jc w:val="center"/>
        <w:rPr>
          <w:b/>
          <w:bCs/>
        </w:rPr>
      </w:pPr>
    </w:p>
    <w:p w14:paraId="08E589FD" w14:textId="77777777" w:rsidR="00473D4A" w:rsidRDefault="00473D4A" w:rsidP="00473D4A">
      <w:pPr>
        <w:jc w:val="center"/>
        <w:rPr>
          <w:b/>
          <w:bCs/>
        </w:rPr>
      </w:pPr>
    </w:p>
    <w:p w14:paraId="68EB58B8" w14:textId="77777777" w:rsidR="00473D4A" w:rsidRDefault="00473D4A" w:rsidP="00473D4A">
      <w:pPr>
        <w:jc w:val="center"/>
        <w:rPr>
          <w:b/>
          <w:bCs/>
        </w:rPr>
      </w:pPr>
    </w:p>
    <w:p w14:paraId="27B77252" w14:textId="77777777" w:rsidR="00473D4A" w:rsidRDefault="00473D4A" w:rsidP="00473D4A">
      <w:pPr>
        <w:jc w:val="center"/>
        <w:rPr>
          <w:b/>
          <w:bCs/>
        </w:rPr>
      </w:pPr>
    </w:p>
    <w:p w14:paraId="43A987B5" w14:textId="77777777" w:rsidR="00473D4A" w:rsidRDefault="00473D4A" w:rsidP="00473D4A">
      <w:pPr>
        <w:jc w:val="center"/>
        <w:rPr>
          <w:b/>
          <w:bCs/>
        </w:rPr>
      </w:pPr>
    </w:p>
    <w:p w14:paraId="59C81560" w14:textId="77777777" w:rsidR="00473D4A" w:rsidRDefault="00473D4A" w:rsidP="00473D4A">
      <w:pPr>
        <w:jc w:val="center"/>
        <w:rPr>
          <w:b/>
          <w:bCs/>
        </w:rPr>
      </w:pPr>
    </w:p>
    <w:p w14:paraId="6BE8EFEB" w14:textId="77777777" w:rsidR="00473D4A" w:rsidRDefault="00473D4A" w:rsidP="00473D4A">
      <w:pPr>
        <w:jc w:val="center"/>
        <w:rPr>
          <w:b/>
          <w:bCs/>
        </w:rPr>
      </w:pPr>
    </w:p>
    <w:p w14:paraId="624907B9" w14:textId="77777777" w:rsidR="00473D4A" w:rsidRDefault="00473D4A" w:rsidP="00473D4A">
      <w:pPr>
        <w:jc w:val="center"/>
        <w:rPr>
          <w:b/>
          <w:bCs/>
        </w:rPr>
      </w:pPr>
    </w:p>
    <w:p w14:paraId="26BA4011" w14:textId="77777777" w:rsidR="00473D4A" w:rsidRDefault="00473D4A" w:rsidP="00473D4A">
      <w:pPr>
        <w:jc w:val="center"/>
        <w:rPr>
          <w:b/>
          <w:bCs/>
        </w:rPr>
      </w:pPr>
    </w:p>
    <w:p w14:paraId="52388951" w14:textId="77777777" w:rsidR="00473D4A" w:rsidRDefault="00473D4A" w:rsidP="00473D4A">
      <w:pPr>
        <w:jc w:val="center"/>
        <w:rPr>
          <w:b/>
          <w:bCs/>
        </w:rPr>
      </w:pPr>
    </w:p>
    <w:p w14:paraId="5DF8CAA8" w14:textId="77777777" w:rsidR="00473D4A" w:rsidRDefault="00473D4A" w:rsidP="00473D4A">
      <w:pPr>
        <w:jc w:val="center"/>
        <w:rPr>
          <w:b/>
          <w:bCs/>
        </w:rPr>
      </w:pPr>
    </w:p>
    <w:p w14:paraId="2C836DE4" w14:textId="77777777" w:rsidR="00473D4A" w:rsidRDefault="00473D4A" w:rsidP="00473D4A">
      <w:pPr>
        <w:jc w:val="center"/>
        <w:rPr>
          <w:b/>
          <w:bCs/>
        </w:rPr>
      </w:pPr>
    </w:p>
    <w:p w14:paraId="491B9C05" w14:textId="77777777" w:rsidR="00473D4A" w:rsidRDefault="00473D4A" w:rsidP="00473D4A">
      <w:pPr>
        <w:jc w:val="center"/>
        <w:rPr>
          <w:b/>
          <w:bCs/>
        </w:rPr>
      </w:pPr>
    </w:p>
    <w:p w14:paraId="433D3DA3" w14:textId="77777777" w:rsidR="00473D4A" w:rsidRDefault="00473D4A" w:rsidP="00473D4A">
      <w:pPr>
        <w:jc w:val="center"/>
        <w:rPr>
          <w:b/>
          <w:bCs/>
        </w:rPr>
      </w:pPr>
    </w:p>
    <w:p w14:paraId="1F727D8B" w14:textId="77777777" w:rsidR="00473D4A" w:rsidRDefault="00473D4A" w:rsidP="00473D4A">
      <w:pPr>
        <w:jc w:val="center"/>
        <w:rPr>
          <w:b/>
          <w:bCs/>
        </w:rPr>
      </w:pPr>
    </w:p>
    <w:p w14:paraId="0647037C" w14:textId="77777777" w:rsidR="00473D4A" w:rsidRDefault="00473D4A" w:rsidP="00473D4A">
      <w:pPr>
        <w:jc w:val="center"/>
        <w:rPr>
          <w:b/>
          <w:bCs/>
        </w:rPr>
      </w:pPr>
    </w:p>
    <w:p w14:paraId="6D5D522F" w14:textId="77777777" w:rsidR="00473D4A" w:rsidRDefault="00473D4A" w:rsidP="00473D4A">
      <w:pPr>
        <w:jc w:val="center"/>
        <w:rPr>
          <w:b/>
          <w:bCs/>
        </w:rPr>
      </w:pPr>
    </w:p>
    <w:p w14:paraId="3026C05F" w14:textId="77777777" w:rsidR="00473D4A" w:rsidRDefault="00473D4A" w:rsidP="00473D4A">
      <w:pPr>
        <w:jc w:val="center"/>
        <w:rPr>
          <w:b/>
          <w:bCs/>
        </w:rPr>
      </w:pPr>
    </w:p>
    <w:p w14:paraId="59AEDA8C" w14:textId="77777777" w:rsidR="00473D4A" w:rsidRDefault="00473D4A" w:rsidP="00473D4A">
      <w:pPr>
        <w:jc w:val="center"/>
        <w:rPr>
          <w:b/>
          <w:bCs/>
        </w:rPr>
      </w:pPr>
    </w:p>
    <w:p w14:paraId="24030520" w14:textId="77777777" w:rsidR="00473D4A" w:rsidRDefault="00473D4A" w:rsidP="00473D4A">
      <w:pPr>
        <w:jc w:val="center"/>
        <w:rPr>
          <w:b/>
          <w:bCs/>
        </w:rPr>
      </w:pPr>
    </w:p>
    <w:p w14:paraId="22E8756B" w14:textId="77777777" w:rsidR="00473D4A" w:rsidRDefault="00473D4A" w:rsidP="00473D4A">
      <w:pPr>
        <w:jc w:val="center"/>
        <w:rPr>
          <w:b/>
          <w:bCs/>
        </w:rPr>
      </w:pPr>
    </w:p>
    <w:p w14:paraId="4AED46B6" w14:textId="77777777" w:rsidR="00473D4A" w:rsidRDefault="00473D4A" w:rsidP="00473D4A">
      <w:pPr>
        <w:jc w:val="center"/>
        <w:rPr>
          <w:b/>
          <w:bCs/>
        </w:rPr>
      </w:pPr>
    </w:p>
    <w:p w14:paraId="0BBEA0D7" w14:textId="77777777" w:rsidR="00473D4A" w:rsidRDefault="00473D4A" w:rsidP="00473D4A">
      <w:pPr>
        <w:jc w:val="center"/>
        <w:rPr>
          <w:b/>
          <w:bCs/>
        </w:rPr>
      </w:pPr>
    </w:p>
    <w:p w14:paraId="2B2D2116" w14:textId="77777777" w:rsidR="00473D4A" w:rsidRDefault="00473D4A" w:rsidP="00473D4A">
      <w:pPr>
        <w:jc w:val="center"/>
        <w:rPr>
          <w:b/>
          <w:bCs/>
        </w:rPr>
      </w:pPr>
    </w:p>
    <w:p w14:paraId="7D5B1FAE" w14:textId="77777777" w:rsidR="00473D4A" w:rsidRDefault="00473D4A" w:rsidP="00473D4A">
      <w:pPr>
        <w:jc w:val="center"/>
        <w:rPr>
          <w:b/>
          <w:bCs/>
        </w:rPr>
      </w:pPr>
    </w:p>
    <w:p w14:paraId="2BDB5C7C" w14:textId="77777777" w:rsidR="00473D4A" w:rsidRDefault="00473D4A" w:rsidP="00473D4A">
      <w:pPr>
        <w:jc w:val="center"/>
        <w:rPr>
          <w:b/>
          <w:bCs/>
        </w:rPr>
      </w:pPr>
    </w:p>
    <w:p w14:paraId="1977C7B5" w14:textId="77777777" w:rsidR="00473D4A" w:rsidRDefault="00473D4A" w:rsidP="00473D4A">
      <w:pPr>
        <w:jc w:val="center"/>
        <w:rPr>
          <w:b/>
          <w:bCs/>
        </w:rPr>
      </w:pPr>
    </w:p>
    <w:p w14:paraId="2335293F" w14:textId="77777777" w:rsidR="00473D4A" w:rsidRDefault="00473D4A" w:rsidP="00473D4A">
      <w:pPr>
        <w:jc w:val="center"/>
        <w:rPr>
          <w:b/>
          <w:bCs/>
        </w:rPr>
      </w:pPr>
    </w:p>
    <w:p w14:paraId="497C1C18" w14:textId="77777777" w:rsidR="00473D4A" w:rsidRDefault="00473D4A" w:rsidP="00473D4A">
      <w:pPr>
        <w:jc w:val="center"/>
        <w:rPr>
          <w:b/>
          <w:bCs/>
        </w:rPr>
      </w:pPr>
    </w:p>
    <w:p w14:paraId="394EA620" w14:textId="77777777" w:rsidR="00473D4A" w:rsidRDefault="00473D4A" w:rsidP="00473D4A">
      <w:pPr>
        <w:jc w:val="center"/>
        <w:rPr>
          <w:b/>
          <w:bCs/>
        </w:rPr>
      </w:pPr>
      <w:r w:rsidRPr="00981111">
        <w:rPr>
          <w:b/>
          <w:bCs/>
        </w:rPr>
        <w:t>A</w:t>
      </w:r>
      <w:r>
        <w:rPr>
          <w:b/>
          <w:bCs/>
        </w:rPr>
        <w:t>ppendixes</w:t>
      </w:r>
    </w:p>
    <w:p w14:paraId="1947F890" w14:textId="77777777" w:rsidR="00473D4A" w:rsidRDefault="00473D4A" w:rsidP="00473D4A">
      <w:pPr>
        <w:jc w:val="center"/>
        <w:rPr>
          <w:b/>
          <w:bCs/>
        </w:rPr>
      </w:pPr>
    </w:p>
    <w:p w14:paraId="7917651B" w14:textId="77777777" w:rsidR="00473D4A" w:rsidRPr="00391723" w:rsidRDefault="00473D4A" w:rsidP="00473D4A">
      <w:pPr>
        <w:jc w:val="center"/>
        <w:rPr>
          <w:rFonts w:ascii="Arial" w:hAnsi="Arial" w:cs="Arial"/>
          <w:b/>
        </w:rPr>
      </w:pPr>
      <w:r w:rsidRPr="00391723">
        <w:rPr>
          <w:rFonts w:ascii="Arial" w:hAnsi="Arial" w:cs="Arial"/>
          <w:b/>
        </w:rPr>
        <w:t>Calculating chi-square for independence</w:t>
      </w:r>
    </w:p>
    <w:p w14:paraId="118EB0E0" w14:textId="77777777" w:rsidR="00473D4A" w:rsidRPr="00391723" w:rsidRDefault="00473D4A" w:rsidP="00473D4A">
      <w:pPr>
        <w:rPr>
          <w:rFonts w:ascii="Arial" w:hAnsi="Arial" w:cs="Arial"/>
        </w:rPr>
      </w:pPr>
    </w:p>
    <w:p w14:paraId="2A2442CA" w14:textId="77777777" w:rsidR="00473D4A" w:rsidRPr="00391723" w:rsidRDefault="00473D4A" w:rsidP="00473D4A">
      <w:pPr>
        <w:pStyle w:val="ListParagraph"/>
        <w:numPr>
          <w:ilvl w:val="0"/>
          <w:numId w:val="1"/>
        </w:numPr>
        <w:rPr>
          <w:rFonts w:ascii="Arial" w:hAnsi="Arial" w:cs="Arial"/>
          <w:sz w:val="24"/>
        </w:rPr>
      </w:pPr>
      <w:r w:rsidRPr="00391723">
        <w:rPr>
          <w:rFonts w:ascii="Arial" w:hAnsi="Arial" w:cs="Arial"/>
          <w:sz w:val="24"/>
        </w:rPr>
        <w:t>Data into contingency tables</w:t>
      </w:r>
    </w:p>
    <w:tbl>
      <w:tblPr>
        <w:tblStyle w:val="TableGrid"/>
        <w:tblW w:w="0" w:type="auto"/>
        <w:tblLook w:val="04A0" w:firstRow="1" w:lastRow="0" w:firstColumn="1" w:lastColumn="0" w:noHBand="0" w:noVBand="1"/>
      </w:tblPr>
      <w:tblGrid>
        <w:gridCol w:w="1328"/>
        <w:gridCol w:w="1530"/>
        <w:gridCol w:w="1463"/>
        <w:gridCol w:w="75"/>
        <w:gridCol w:w="1674"/>
        <w:gridCol w:w="1463"/>
      </w:tblGrid>
      <w:tr w:rsidR="00473D4A" w:rsidRPr="00391723" w14:paraId="6243A575" w14:textId="77777777" w:rsidTr="00325A5E">
        <w:trPr>
          <w:gridAfter w:val="3"/>
          <w:wAfter w:w="3212" w:type="dxa"/>
        </w:trPr>
        <w:tc>
          <w:tcPr>
            <w:tcW w:w="1328" w:type="dxa"/>
            <w:tcBorders>
              <w:top w:val="nil"/>
              <w:left w:val="nil"/>
              <w:bottom w:val="nil"/>
              <w:right w:val="nil"/>
            </w:tcBorders>
          </w:tcPr>
          <w:p w14:paraId="4C2308D0" w14:textId="77777777" w:rsidR="00473D4A" w:rsidRPr="00391723" w:rsidRDefault="00473D4A" w:rsidP="00325A5E">
            <w:pPr>
              <w:rPr>
                <w:rFonts w:ascii="Arial" w:hAnsi="Arial" w:cs="Arial"/>
                <w:sz w:val="24"/>
              </w:rPr>
            </w:pPr>
          </w:p>
        </w:tc>
        <w:tc>
          <w:tcPr>
            <w:tcW w:w="1530" w:type="dxa"/>
            <w:tcBorders>
              <w:top w:val="nil"/>
              <w:left w:val="nil"/>
              <w:bottom w:val="nil"/>
              <w:right w:val="single" w:sz="4" w:space="0" w:color="auto"/>
            </w:tcBorders>
          </w:tcPr>
          <w:p w14:paraId="7715EDB3" w14:textId="77777777" w:rsidR="00473D4A" w:rsidRPr="00391723" w:rsidRDefault="00473D4A" w:rsidP="00325A5E">
            <w:pPr>
              <w:rPr>
                <w:rFonts w:ascii="Arial" w:hAnsi="Arial" w:cs="Arial"/>
                <w:sz w:val="24"/>
              </w:rPr>
            </w:pPr>
          </w:p>
        </w:tc>
        <w:tc>
          <w:tcPr>
            <w:tcW w:w="1463" w:type="dxa"/>
            <w:tcBorders>
              <w:top w:val="nil"/>
              <w:right w:val="nil"/>
            </w:tcBorders>
          </w:tcPr>
          <w:p w14:paraId="1F4CD993" w14:textId="77777777" w:rsidR="00473D4A" w:rsidRPr="00391723" w:rsidRDefault="00473D4A" w:rsidP="00325A5E">
            <w:pPr>
              <w:rPr>
                <w:rFonts w:ascii="Arial" w:hAnsi="Arial" w:cs="Arial"/>
                <w:sz w:val="24"/>
              </w:rPr>
            </w:pPr>
          </w:p>
        </w:tc>
      </w:tr>
      <w:tr w:rsidR="00473D4A" w:rsidRPr="00391723" w14:paraId="2C9011B5" w14:textId="77777777" w:rsidTr="00325A5E">
        <w:trPr>
          <w:trHeight w:val="495"/>
        </w:trPr>
        <w:tc>
          <w:tcPr>
            <w:tcW w:w="1328" w:type="dxa"/>
            <w:tcBorders>
              <w:top w:val="nil"/>
              <w:left w:val="nil"/>
              <w:bottom w:val="single" w:sz="4" w:space="0" w:color="auto"/>
              <w:right w:val="nil"/>
            </w:tcBorders>
          </w:tcPr>
          <w:p w14:paraId="582F572A" w14:textId="77777777" w:rsidR="00473D4A" w:rsidRPr="00391723" w:rsidRDefault="00473D4A" w:rsidP="00325A5E">
            <w:pPr>
              <w:rPr>
                <w:rFonts w:ascii="Arial" w:hAnsi="Arial" w:cs="Arial"/>
                <w:sz w:val="24"/>
              </w:rPr>
            </w:pPr>
          </w:p>
        </w:tc>
        <w:tc>
          <w:tcPr>
            <w:tcW w:w="1530" w:type="dxa"/>
            <w:tcBorders>
              <w:top w:val="nil"/>
              <w:left w:val="nil"/>
              <w:bottom w:val="single" w:sz="4" w:space="0" w:color="auto"/>
              <w:right w:val="single" w:sz="4" w:space="0" w:color="auto"/>
            </w:tcBorders>
          </w:tcPr>
          <w:p w14:paraId="2B2FC20C" w14:textId="77777777" w:rsidR="00473D4A" w:rsidRPr="00391723" w:rsidRDefault="00473D4A" w:rsidP="00325A5E">
            <w:pPr>
              <w:rPr>
                <w:rFonts w:ascii="Arial" w:hAnsi="Arial" w:cs="Arial"/>
                <w:sz w:val="24"/>
              </w:rPr>
            </w:pPr>
          </w:p>
        </w:tc>
        <w:tc>
          <w:tcPr>
            <w:tcW w:w="1538" w:type="dxa"/>
            <w:gridSpan w:val="2"/>
            <w:tcBorders>
              <w:left w:val="single" w:sz="4" w:space="0" w:color="auto"/>
            </w:tcBorders>
            <w:vAlign w:val="center"/>
          </w:tcPr>
          <w:p w14:paraId="62340D64" w14:textId="77777777" w:rsidR="00473D4A" w:rsidRPr="00391723" w:rsidRDefault="00473D4A" w:rsidP="00325A5E">
            <w:pPr>
              <w:jc w:val="center"/>
              <w:rPr>
                <w:rFonts w:ascii="Arial" w:hAnsi="Arial" w:cs="Arial"/>
                <w:sz w:val="24"/>
              </w:rPr>
            </w:pPr>
            <w:r>
              <w:rPr>
                <w:rFonts w:ascii="Arial" w:hAnsi="Arial" w:cs="Arial"/>
                <w:sz w:val="24"/>
              </w:rPr>
              <w:t>Male</w:t>
            </w:r>
          </w:p>
        </w:tc>
        <w:tc>
          <w:tcPr>
            <w:tcW w:w="1674" w:type="dxa"/>
            <w:vAlign w:val="center"/>
          </w:tcPr>
          <w:p w14:paraId="01F296AA" w14:textId="77777777" w:rsidR="00473D4A" w:rsidRPr="00391723" w:rsidRDefault="00473D4A" w:rsidP="00325A5E">
            <w:pPr>
              <w:jc w:val="center"/>
              <w:rPr>
                <w:rFonts w:ascii="Arial" w:hAnsi="Arial" w:cs="Arial"/>
                <w:sz w:val="24"/>
              </w:rPr>
            </w:pPr>
            <w:r>
              <w:rPr>
                <w:rFonts w:ascii="Arial" w:hAnsi="Arial" w:cs="Arial"/>
                <w:sz w:val="24"/>
              </w:rPr>
              <w:t>Female</w:t>
            </w:r>
          </w:p>
        </w:tc>
        <w:tc>
          <w:tcPr>
            <w:tcW w:w="1463" w:type="dxa"/>
            <w:vAlign w:val="center"/>
          </w:tcPr>
          <w:p w14:paraId="528AA95C" w14:textId="77777777" w:rsidR="00473D4A" w:rsidRPr="00391723" w:rsidRDefault="00473D4A" w:rsidP="00325A5E">
            <w:pPr>
              <w:jc w:val="center"/>
              <w:rPr>
                <w:rFonts w:ascii="Arial" w:hAnsi="Arial" w:cs="Arial"/>
                <w:sz w:val="24"/>
              </w:rPr>
            </w:pPr>
            <w:r>
              <w:rPr>
                <w:rFonts w:ascii="Arial" w:hAnsi="Arial" w:cs="Arial"/>
                <w:sz w:val="24"/>
              </w:rPr>
              <w:t>Row t</w:t>
            </w:r>
            <w:r w:rsidRPr="00391723">
              <w:rPr>
                <w:rFonts w:ascii="Arial" w:hAnsi="Arial" w:cs="Arial"/>
                <w:sz w:val="24"/>
              </w:rPr>
              <w:t>otal</w:t>
            </w:r>
          </w:p>
        </w:tc>
      </w:tr>
      <w:tr w:rsidR="00473D4A" w:rsidRPr="00391723" w14:paraId="1088806C" w14:textId="77777777" w:rsidTr="00325A5E">
        <w:trPr>
          <w:trHeight w:val="640"/>
        </w:trPr>
        <w:tc>
          <w:tcPr>
            <w:tcW w:w="1328" w:type="dxa"/>
            <w:vMerge w:val="restart"/>
            <w:tcBorders>
              <w:top w:val="single" w:sz="4" w:space="0" w:color="auto"/>
            </w:tcBorders>
            <w:textDirection w:val="btLr"/>
            <w:vAlign w:val="center"/>
          </w:tcPr>
          <w:p w14:paraId="2E040AB9" w14:textId="77777777" w:rsidR="00473D4A" w:rsidRPr="00586DA0" w:rsidRDefault="00473D4A" w:rsidP="00325A5E">
            <w:pPr>
              <w:ind w:left="113" w:right="113"/>
              <w:jc w:val="center"/>
              <w:rPr>
                <w:rFonts w:ascii="Arial" w:hAnsi="Arial" w:cs="Arial"/>
                <w:sz w:val="18"/>
                <w:szCs w:val="16"/>
              </w:rPr>
            </w:pPr>
            <w:r w:rsidRPr="00586DA0">
              <w:rPr>
                <w:rFonts w:ascii="Arial" w:hAnsi="Arial" w:cs="Arial"/>
                <w:sz w:val="18"/>
                <w:szCs w:val="16"/>
              </w:rPr>
              <w:t>VARIABLE 2</w:t>
            </w:r>
          </w:p>
        </w:tc>
        <w:tc>
          <w:tcPr>
            <w:tcW w:w="1530" w:type="dxa"/>
            <w:tcBorders>
              <w:top w:val="single" w:sz="4" w:space="0" w:color="auto"/>
            </w:tcBorders>
            <w:vAlign w:val="center"/>
          </w:tcPr>
          <w:p w14:paraId="6C1C16FF" w14:textId="77777777" w:rsidR="00473D4A" w:rsidRPr="00391723" w:rsidRDefault="00473D4A" w:rsidP="00325A5E">
            <w:pPr>
              <w:jc w:val="center"/>
              <w:rPr>
                <w:rFonts w:ascii="Arial" w:hAnsi="Arial" w:cs="Arial"/>
                <w:sz w:val="24"/>
              </w:rPr>
            </w:pPr>
            <w:r>
              <w:rPr>
                <w:rFonts w:ascii="Arial" w:hAnsi="Arial" w:cs="Arial"/>
                <w:sz w:val="24"/>
              </w:rPr>
              <w:t>Work</w:t>
            </w:r>
          </w:p>
        </w:tc>
        <w:tc>
          <w:tcPr>
            <w:tcW w:w="1538" w:type="dxa"/>
            <w:gridSpan w:val="2"/>
          </w:tcPr>
          <w:p w14:paraId="0CAB32E5" w14:textId="77777777" w:rsidR="00473D4A" w:rsidRPr="00FD1E27" w:rsidRDefault="00473D4A" w:rsidP="00325A5E">
            <w:pPr>
              <w:rPr>
                <w:rFonts w:ascii="Arial" w:hAnsi="Arial" w:cs="Arial"/>
                <w:sz w:val="24"/>
              </w:rPr>
            </w:pPr>
            <w:r w:rsidRPr="00FD1E27">
              <w:rPr>
                <w:rFonts w:ascii="Arial" w:hAnsi="Arial" w:cs="Arial"/>
                <w:sz w:val="24"/>
              </w:rPr>
              <w:t>10</w:t>
            </w:r>
          </w:p>
        </w:tc>
        <w:tc>
          <w:tcPr>
            <w:tcW w:w="1674" w:type="dxa"/>
          </w:tcPr>
          <w:p w14:paraId="1ECC3138" w14:textId="77777777" w:rsidR="00473D4A" w:rsidRPr="00FD1E27" w:rsidRDefault="00473D4A" w:rsidP="00325A5E">
            <w:pPr>
              <w:rPr>
                <w:rFonts w:ascii="Arial" w:hAnsi="Arial" w:cs="Arial"/>
                <w:sz w:val="24"/>
              </w:rPr>
            </w:pPr>
            <w:r w:rsidRPr="00FD1E27">
              <w:rPr>
                <w:rFonts w:ascii="Arial" w:hAnsi="Arial" w:cs="Arial"/>
                <w:sz w:val="24"/>
              </w:rPr>
              <w:t>18</w:t>
            </w:r>
          </w:p>
        </w:tc>
        <w:tc>
          <w:tcPr>
            <w:tcW w:w="1463" w:type="dxa"/>
          </w:tcPr>
          <w:p w14:paraId="1A88E366" w14:textId="77777777" w:rsidR="00473D4A" w:rsidRPr="00391723" w:rsidRDefault="00473D4A" w:rsidP="00325A5E">
            <w:pPr>
              <w:rPr>
                <w:rFonts w:ascii="Arial" w:hAnsi="Arial" w:cs="Arial"/>
                <w:sz w:val="24"/>
              </w:rPr>
            </w:pPr>
            <w:r>
              <w:rPr>
                <w:rFonts w:ascii="Arial" w:hAnsi="Arial" w:cs="Arial"/>
                <w:sz w:val="24"/>
              </w:rPr>
              <w:t>28</w:t>
            </w:r>
          </w:p>
        </w:tc>
      </w:tr>
      <w:tr w:rsidR="00473D4A" w:rsidRPr="00391723" w14:paraId="40A9CB95" w14:textId="77777777" w:rsidTr="00325A5E">
        <w:trPr>
          <w:trHeight w:val="692"/>
        </w:trPr>
        <w:tc>
          <w:tcPr>
            <w:tcW w:w="1328" w:type="dxa"/>
            <w:vMerge/>
            <w:tcBorders>
              <w:bottom w:val="single" w:sz="4" w:space="0" w:color="auto"/>
            </w:tcBorders>
          </w:tcPr>
          <w:p w14:paraId="5FB363D5" w14:textId="77777777" w:rsidR="00473D4A" w:rsidRPr="00586DA0" w:rsidRDefault="00473D4A" w:rsidP="00325A5E">
            <w:pPr>
              <w:rPr>
                <w:rFonts w:ascii="Arial" w:hAnsi="Arial" w:cs="Arial"/>
                <w:sz w:val="18"/>
                <w:szCs w:val="16"/>
              </w:rPr>
            </w:pPr>
          </w:p>
        </w:tc>
        <w:tc>
          <w:tcPr>
            <w:tcW w:w="1530" w:type="dxa"/>
            <w:vAlign w:val="center"/>
          </w:tcPr>
          <w:p w14:paraId="0009CFDA" w14:textId="77777777" w:rsidR="00473D4A" w:rsidRPr="00391723" w:rsidRDefault="00473D4A" w:rsidP="00325A5E">
            <w:pPr>
              <w:jc w:val="center"/>
              <w:rPr>
                <w:rFonts w:ascii="Arial" w:hAnsi="Arial" w:cs="Arial"/>
                <w:sz w:val="24"/>
              </w:rPr>
            </w:pPr>
            <w:r>
              <w:rPr>
                <w:rFonts w:ascii="Arial" w:hAnsi="Arial" w:cs="Arial"/>
                <w:sz w:val="24"/>
              </w:rPr>
              <w:t>Home</w:t>
            </w:r>
          </w:p>
        </w:tc>
        <w:tc>
          <w:tcPr>
            <w:tcW w:w="1538" w:type="dxa"/>
            <w:gridSpan w:val="2"/>
          </w:tcPr>
          <w:p w14:paraId="1377A023" w14:textId="77777777" w:rsidR="00473D4A" w:rsidRPr="00391723" w:rsidRDefault="00473D4A" w:rsidP="00325A5E">
            <w:pPr>
              <w:rPr>
                <w:rFonts w:ascii="Arial" w:hAnsi="Arial" w:cs="Arial"/>
                <w:sz w:val="24"/>
              </w:rPr>
            </w:pPr>
            <w:r>
              <w:rPr>
                <w:rFonts w:ascii="Arial" w:hAnsi="Arial" w:cs="Arial"/>
                <w:sz w:val="24"/>
              </w:rPr>
              <w:t>4</w:t>
            </w:r>
          </w:p>
        </w:tc>
        <w:tc>
          <w:tcPr>
            <w:tcW w:w="1674" w:type="dxa"/>
          </w:tcPr>
          <w:p w14:paraId="6F470C32" w14:textId="77777777" w:rsidR="00473D4A" w:rsidRPr="00391723" w:rsidRDefault="00473D4A" w:rsidP="00325A5E">
            <w:pPr>
              <w:rPr>
                <w:rFonts w:ascii="Arial" w:hAnsi="Arial" w:cs="Arial"/>
                <w:sz w:val="24"/>
              </w:rPr>
            </w:pPr>
            <w:r>
              <w:rPr>
                <w:rFonts w:ascii="Arial" w:hAnsi="Arial" w:cs="Arial"/>
                <w:sz w:val="24"/>
              </w:rPr>
              <w:t>8</w:t>
            </w:r>
          </w:p>
        </w:tc>
        <w:tc>
          <w:tcPr>
            <w:tcW w:w="1463" w:type="dxa"/>
          </w:tcPr>
          <w:p w14:paraId="13ABCB7A" w14:textId="77777777" w:rsidR="00473D4A" w:rsidRPr="00391723" w:rsidRDefault="00473D4A" w:rsidP="00325A5E">
            <w:pPr>
              <w:rPr>
                <w:rFonts w:ascii="Arial" w:hAnsi="Arial" w:cs="Arial"/>
                <w:sz w:val="24"/>
              </w:rPr>
            </w:pPr>
            <w:r>
              <w:rPr>
                <w:rFonts w:ascii="Arial" w:hAnsi="Arial" w:cs="Arial"/>
                <w:sz w:val="24"/>
              </w:rPr>
              <w:t>12</w:t>
            </w:r>
          </w:p>
        </w:tc>
      </w:tr>
      <w:tr w:rsidR="00473D4A" w:rsidRPr="00391723" w14:paraId="325028C4" w14:textId="77777777" w:rsidTr="00325A5E">
        <w:trPr>
          <w:trHeight w:val="688"/>
        </w:trPr>
        <w:tc>
          <w:tcPr>
            <w:tcW w:w="1328" w:type="dxa"/>
            <w:tcBorders>
              <w:left w:val="nil"/>
              <w:bottom w:val="nil"/>
            </w:tcBorders>
          </w:tcPr>
          <w:p w14:paraId="4CF3D8D0" w14:textId="77777777" w:rsidR="00473D4A" w:rsidRPr="00586DA0" w:rsidRDefault="00473D4A" w:rsidP="00325A5E">
            <w:pPr>
              <w:rPr>
                <w:rFonts w:ascii="Arial" w:hAnsi="Arial" w:cs="Arial"/>
                <w:sz w:val="18"/>
                <w:szCs w:val="16"/>
              </w:rPr>
            </w:pPr>
          </w:p>
        </w:tc>
        <w:tc>
          <w:tcPr>
            <w:tcW w:w="1530" w:type="dxa"/>
            <w:vAlign w:val="center"/>
          </w:tcPr>
          <w:p w14:paraId="41D17A8E" w14:textId="77777777" w:rsidR="00473D4A" w:rsidRPr="00391723" w:rsidRDefault="00473D4A" w:rsidP="00325A5E">
            <w:pPr>
              <w:jc w:val="center"/>
              <w:rPr>
                <w:rFonts w:ascii="Arial" w:hAnsi="Arial" w:cs="Arial"/>
                <w:sz w:val="24"/>
              </w:rPr>
            </w:pPr>
            <w:r>
              <w:rPr>
                <w:rFonts w:ascii="Arial" w:hAnsi="Arial" w:cs="Arial"/>
                <w:sz w:val="24"/>
              </w:rPr>
              <w:t>Column t</w:t>
            </w:r>
            <w:r w:rsidRPr="00391723">
              <w:rPr>
                <w:rFonts w:ascii="Arial" w:hAnsi="Arial" w:cs="Arial"/>
                <w:sz w:val="24"/>
              </w:rPr>
              <w:t>otal</w:t>
            </w:r>
          </w:p>
        </w:tc>
        <w:tc>
          <w:tcPr>
            <w:tcW w:w="1538" w:type="dxa"/>
            <w:gridSpan w:val="2"/>
          </w:tcPr>
          <w:p w14:paraId="1C576F02" w14:textId="77777777" w:rsidR="00473D4A" w:rsidRPr="00391723" w:rsidRDefault="00473D4A" w:rsidP="00325A5E">
            <w:pPr>
              <w:rPr>
                <w:rFonts w:ascii="Arial" w:hAnsi="Arial" w:cs="Arial"/>
                <w:sz w:val="24"/>
              </w:rPr>
            </w:pPr>
            <w:r>
              <w:rPr>
                <w:rFonts w:ascii="Arial" w:hAnsi="Arial" w:cs="Arial"/>
                <w:sz w:val="24"/>
              </w:rPr>
              <w:t>14</w:t>
            </w:r>
          </w:p>
        </w:tc>
        <w:tc>
          <w:tcPr>
            <w:tcW w:w="1674" w:type="dxa"/>
          </w:tcPr>
          <w:p w14:paraId="614A55E6" w14:textId="77777777" w:rsidR="00473D4A" w:rsidRPr="00391723" w:rsidRDefault="00473D4A" w:rsidP="00325A5E">
            <w:pPr>
              <w:rPr>
                <w:rFonts w:ascii="Arial" w:hAnsi="Arial" w:cs="Arial"/>
                <w:sz w:val="24"/>
              </w:rPr>
            </w:pPr>
            <w:r>
              <w:rPr>
                <w:rFonts w:ascii="Arial" w:hAnsi="Arial" w:cs="Arial"/>
                <w:sz w:val="24"/>
              </w:rPr>
              <w:t>26</w:t>
            </w:r>
          </w:p>
        </w:tc>
        <w:tc>
          <w:tcPr>
            <w:tcW w:w="1463" w:type="dxa"/>
            <w:vAlign w:val="center"/>
          </w:tcPr>
          <w:p w14:paraId="7BCE3EE7" w14:textId="77777777" w:rsidR="00473D4A" w:rsidRPr="00391723" w:rsidRDefault="00473D4A" w:rsidP="00325A5E">
            <w:pPr>
              <w:rPr>
                <w:rFonts w:ascii="Arial" w:hAnsi="Arial" w:cs="Arial"/>
                <w:sz w:val="24"/>
              </w:rPr>
            </w:pPr>
            <w:r>
              <w:rPr>
                <w:rFonts w:ascii="Arial" w:hAnsi="Arial" w:cs="Arial"/>
                <w:sz w:val="24"/>
              </w:rPr>
              <w:t>N = 40</w:t>
            </w:r>
          </w:p>
        </w:tc>
      </w:tr>
    </w:tbl>
    <w:p w14:paraId="4838C2FD" w14:textId="77777777" w:rsidR="00473D4A" w:rsidRPr="00391723" w:rsidRDefault="00473D4A" w:rsidP="00473D4A">
      <w:pPr>
        <w:rPr>
          <w:rFonts w:ascii="Arial" w:hAnsi="Arial" w:cs="Arial"/>
        </w:rPr>
      </w:pPr>
    </w:p>
    <w:p w14:paraId="449D514E" w14:textId="77777777" w:rsidR="00473D4A" w:rsidRPr="00391723" w:rsidRDefault="00473D4A" w:rsidP="00473D4A">
      <w:pPr>
        <w:rPr>
          <w:rFonts w:ascii="Arial" w:hAnsi="Arial" w:cs="Arial"/>
        </w:rPr>
      </w:pPr>
    </w:p>
    <w:p w14:paraId="6244FEAB" w14:textId="77777777" w:rsidR="00473D4A" w:rsidRPr="00391723" w:rsidRDefault="00473D4A" w:rsidP="00473D4A">
      <w:pPr>
        <w:pStyle w:val="ListParagraph"/>
        <w:numPr>
          <w:ilvl w:val="0"/>
          <w:numId w:val="1"/>
        </w:numPr>
        <w:rPr>
          <w:rFonts w:ascii="Arial" w:hAnsi="Arial" w:cs="Arial"/>
          <w:sz w:val="24"/>
        </w:rPr>
      </w:pPr>
      <w:r w:rsidRPr="00391723">
        <w:rPr>
          <w:rFonts w:ascii="Arial" w:hAnsi="Arial" w:cs="Arial"/>
          <w:sz w:val="24"/>
        </w:rPr>
        <w:t xml:space="preserve">Calculate expected frequencies </w:t>
      </w:r>
      <w:r>
        <w:rPr>
          <w:rFonts w:ascii="Arial" w:hAnsi="Arial" w:cs="Arial"/>
          <w:sz w:val="24"/>
        </w:rPr>
        <w:t xml:space="preserve">- </w:t>
      </w:r>
      <w:r w:rsidRPr="00391723">
        <w:rPr>
          <w:rFonts w:ascii="Arial" w:hAnsi="Arial" w:cs="Arial"/>
          <w:b/>
          <w:sz w:val="24"/>
        </w:rPr>
        <w:t>(row total</w:t>
      </w:r>
      <w:r>
        <w:rPr>
          <w:rFonts w:ascii="Arial" w:hAnsi="Arial" w:cs="Arial"/>
          <w:b/>
          <w:sz w:val="24"/>
        </w:rPr>
        <w:t>)</w:t>
      </w:r>
      <w:r w:rsidRPr="00391723">
        <w:rPr>
          <w:rFonts w:ascii="Arial" w:hAnsi="Arial" w:cs="Arial"/>
          <w:b/>
          <w:sz w:val="24"/>
        </w:rPr>
        <w:t xml:space="preserve"> </w:t>
      </w:r>
      <w:r>
        <w:rPr>
          <w:rFonts w:ascii="Arial" w:hAnsi="Arial" w:cs="Arial"/>
          <w:b/>
          <w:sz w:val="24"/>
        </w:rPr>
        <w:t xml:space="preserve">x </w:t>
      </w:r>
      <w:r w:rsidRPr="00391723">
        <w:rPr>
          <w:rFonts w:ascii="Arial" w:hAnsi="Arial" w:cs="Arial"/>
          <w:b/>
          <w:sz w:val="24"/>
        </w:rPr>
        <w:t>(column total) / N</w:t>
      </w:r>
    </w:p>
    <w:tbl>
      <w:tblPr>
        <w:tblStyle w:val="TableGrid"/>
        <w:tblpPr w:leftFromText="180" w:rightFromText="180" w:vertAnchor="text" w:horzAnchor="margin" w:tblpXSpec="center" w:tblpY="164"/>
        <w:tblW w:w="0" w:type="auto"/>
        <w:tblLook w:val="04A0" w:firstRow="1" w:lastRow="0" w:firstColumn="1" w:lastColumn="0" w:noHBand="0" w:noVBand="1"/>
      </w:tblPr>
      <w:tblGrid>
        <w:gridCol w:w="704"/>
        <w:gridCol w:w="1559"/>
        <w:gridCol w:w="1560"/>
      </w:tblGrid>
      <w:tr w:rsidR="00473D4A" w:rsidRPr="00391723" w14:paraId="65095655" w14:textId="77777777" w:rsidTr="00325A5E">
        <w:tc>
          <w:tcPr>
            <w:tcW w:w="704" w:type="dxa"/>
          </w:tcPr>
          <w:p w14:paraId="0BEABE17" w14:textId="77777777" w:rsidR="00473D4A" w:rsidRPr="00391723" w:rsidRDefault="00473D4A" w:rsidP="00325A5E">
            <w:pPr>
              <w:rPr>
                <w:rFonts w:ascii="Arial" w:hAnsi="Arial" w:cs="Arial"/>
                <w:sz w:val="24"/>
              </w:rPr>
            </w:pPr>
          </w:p>
        </w:tc>
        <w:tc>
          <w:tcPr>
            <w:tcW w:w="1559" w:type="dxa"/>
          </w:tcPr>
          <w:p w14:paraId="478B3546" w14:textId="77777777" w:rsidR="00473D4A" w:rsidRPr="00391723" w:rsidRDefault="00473D4A" w:rsidP="00325A5E">
            <w:pPr>
              <w:jc w:val="center"/>
              <w:rPr>
                <w:rFonts w:ascii="Arial" w:hAnsi="Arial" w:cs="Arial"/>
                <w:sz w:val="24"/>
              </w:rPr>
            </w:pPr>
            <w:r>
              <w:rPr>
                <w:rFonts w:ascii="Arial" w:hAnsi="Arial" w:cs="Arial"/>
                <w:sz w:val="24"/>
              </w:rPr>
              <w:t>O</w:t>
            </w:r>
          </w:p>
        </w:tc>
        <w:tc>
          <w:tcPr>
            <w:tcW w:w="1560" w:type="dxa"/>
          </w:tcPr>
          <w:p w14:paraId="42878BC1" w14:textId="77777777" w:rsidR="00473D4A" w:rsidRPr="00391723" w:rsidRDefault="00473D4A" w:rsidP="00325A5E">
            <w:pPr>
              <w:jc w:val="center"/>
              <w:rPr>
                <w:rFonts w:ascii="Arial" w:hAnsi="Arial" w:cs="Arial"/>
                <w:sz w:val="24"/>
              </w:rPr>
            </w:pPr>
            <w:r>
              <w:rPr>
                <w:rFonts w:ascii="Arial" w:hAnsi="Arial" w:cs="Arial"/>
                <w:sz w:val="24"/>
              </w:rPr>
              <w:t>E</w:t>
            </w:r>
          </w:p>
        </w:tc>
      </w:tr>
      <w:tr w:rsidR="00473D4A" w:rsidRPr="00391723" w14:paraId="51E6F382" w14:textId="77777777" w:rsidTr="00325A5E">
        <w:tc>
          <w:tcPr>
            <w:tcW w:w="704" w:type="dxa"/>
          </w:tcPr>
          <w:p w14:paraId="3241F84F" w14:textId="77777777" w:rsidR="00473D4A" w:rsidRPr="00391723" w:rsidRDefault="00473D4A" w:rsidP="00325A5E">
            <w:pPr>
              <w:rPr>
                <w:rFonts w:ascii="Arial" w:hAnsi="Arial" w:cs="Arial"/>
                <w:sz w:val="24"/>
              </w:rPr>
            </w:pPr>
            <w:r>
              <w:rPr>
                <w:rFonts w:ascii="Arial" w:hAnsi="Arial" w:cs="Arial"/>
                <w:sz w:val="24"/>
              </w:rPr>
              <w:t>A.</w:t>
            </w:r>
          </w:p>
        </w:tc>
        <w:tc>
          <w:tcPr>
            <w:tcW w:w="1559" w:type="dxa"/>
          </w:tcPr>
          <w:p w14:paraId="27DFCB16" w14:textId="77777777" w:rsidR="00473D4A" w:rsidRPr="00391723" w:rsidRDefault="00473D4A" w:rsidP="00325A5E">
            <w:pPr>
              <w:rPr>
                <w:rFonts w:ascii="Arial" w:hAnsi="Arial" w:cs="Arial"/>
                <w:sz w:val="24"/>
              </w:rPr>
            </w:pPr>
            <w:r>
              <w:rPr>
                <w:rFonts w:ascii="Arial" w:hAnsi="Arial" w:cs="Arial"/>
                <w:sz w:val="24"/>
              </w:rPr>
              <w:t>10</w:t>
            </w:r>
          </w:p>
        </w:tc>
        <w:tc>
          <w:tcPr>
            <w:tcW w:w="1560" w:type="dxa"/>
          </w:tcPr>
          <w:p w14:paraId="4F7EE368" w14:textId="77777777" w:rsidR="00473D4A" w:rsidRPr="00391723" w:rsidRDefault="00473D4A" w:rsidP="00325A5E">
            <w:pPr>
              <w:rPr>
                <w:rFonts w:ascii="Arial" w:hAnsi="Arial" w:cs="Arial"/>
                <w:sz w:val="24"/>
              </w:rPr>
            </w:pPr>
            <w:r>
              <w:rPr>
                <w:rFonts w:ascii="Arial" w:hAnsi="Arial" w:cs="Arial"/>
                <w:sz w:val="24"/>
              </w:rPr>
              <w:t>9.8</w:t>
            </w:r>
          </w:p>
        </w:tc>
      </w:tr>
      <w:tr w:rsidR="00473D4A" w:rsidRPr="00391723" w14:paraId="641142F9" w14:textId="77777777" w:rsidTr="00325A5E">
        <w:tc>
          <w:tcPr>
            <w:tcW w:w="704" w:type="dxa"/>
          </w:tcPr>
          <w:p w14:paraId="24189D31" w14:textId="77777777" w:rsidR="00473D4A" w:rsidRPr="00391723" w:rsidRDefault="00473D4A" w:rsidP="00325A5E">
            <w:pPr>
              <w:rPr>
                <w:rFonts w:ascii="Arial" w:hAnsi="Arial" w:cs="Arial"/>
                <w:sz w:val="24"/>
              </w:rPr>
            </w:pPr>
            <w:r>
              <w:rPr>
                <w:rFonts w:ascii="Arial" w:hAnsi="Arial" w:cs="Arial"/>
                <w:sz w:val="24"/>
              </w:rPr>
              <w:t>B.</w:t>
            </w:r>
          </w:p>
        </w:tc>
        <w:tc>
          <w:tcPr>
            <w:tcW w:w="1559" w:type="dxa"/>
          </w:tcPr>
          <w:p w14:paraId="5F5327E8" w14:textId="77777777" w:rsidR="00473D4A" w:rsidRPr="00391723" w:rsidRDefault="00473D4A" w:rsidP="00325A5E">
            <w:pPr>
              <w:rPr>
                <w:rFonts w:ascii="Arial" w:hAnsi="Arial" w:cs="Arial"/>
                <w:sz w:val="24"/>
              </w:rPr>
            </w:pPr>
            <w:r>
              <w:rPr>
                <w:rFonts w:ascii="Arial" w:hAnsi="Arial" w:cs="Arial"/>
                <w:sz w:val="24"/>
              </w:rPr>
              <w:t>18</w:t>
            </w:r>
          </w:p>
        </w:tc>
        <w:tc>
          <w:tcPr>
            <w:tcW w:w="1560" w:type="dxa"/>
          </w:tcPr>
          <w:p w14:paraId="142ED796" w14:textId="77777777" w:rsidR="00473D4A" w:rsidRPr="00391723" w:rsidRDefault="00473D4A" w:rsidP="00325A5E">
            <w:pPr>
              <w:rPr>
                <w:rFonts w:ascii="Arial" w:hAnsi="Arial" w:cs="Arial"/>
                <w:sz w:val="24"/>
              </w:rPr>
            </w:pPr>
            <w:r>
              <w:rPr>
                <w:rFonts w:ascii="Arial" w:hAnsi="Arial" w:cs="Arial"/>
                <w:sz w:val="24"/>
              </w:rPr>
              <w:t>18.2</w:t>
            </w:r>
          </w:p>
        </w:tc>
      </w:tr>
      <w:tr w:rsidR="00473D4A" w:rsidRPr="00391723" w14:paraId="0F895BA6" w14:textId="77777777" w:rsidTr="00325A5E">
        <w:tc>
          <w:tcPr>
            <w:tcW w:w="704" w:type="dxa"/>
          </w:tcPr>
          <w:p w14:paraId="05432E1E" w14:textId="77777777" w:rsidR="00473D4A" w:rsidRPr="00391723" w:rsidRDefault="00473D4A" w:rsidP="00325A5E">
            <w:pPr>
              <w:rPr>
                <w:rFonts w:ascii="Arial" w:hAnsi="Arial" w:cs="Arial"/>
                <w:sz w:val="24"/>
              </w:rPr>
            </w:pPr>
            <w:r>
              <w:rPr>
                <w:rFonts w:ascii="Arial" w:hAnsi="Arial" w:cs="Arial"/>
                <w:sz w:val="24"/>
              </w:rPr>
              <w:t>C.</w:t>
            </w:r>
          </w:p>
        </w:tc>
        <w:tc>
          <w:tcPr>
            <w:tcW w:w="1559" w:type="dxa"/>
          </w:tcPr>
          <w:p w14:paraId="7D4CD856" w14:textId="77777777" w:rsidR="00473D4A" w:rsidRPr="00391723" w:rsidRDefault="00473D4A" w:rsidP="00325A5E">
            <w:pPr>
              <w:rPr>
                <w:rFonts w:ascii="Arial" w:hAnsi="Arial" w:cs="Arial"/>
                <w:sz w:val="24"/>
              </w:rPr>
            </w:pPr>
            <w:r>
              <w:rPr>
                <w:rFonts w:ascii="Arial" w:hAnsi="Arial" w:cs="Arial"/>
                <w:sz w:val="24"/>
              </w:rPr>
              <w:t>4</w:t>
            </w:r>
          </w:p>
        </w:tc>
        <w:tc>
          <w:tcPr>
            <w:tcW w:w="1560" w:type="dxa"/>
          </w:tcPr>
          <w:p w14:paraId="0814583A" w14:textId="77777777" w:rsidR="00473D4A" w:rsidRPr="00391723" w:rsidRDefault="00473D4A" w:rsidP="00325A5E">
            <w:pPr>
              <w:rPr>
                <w:rFonts w:ascii="Arial" w:hAnsi="Arial" w:cs="Arial"/>
                <w:sz w:val="24"/>
              </w:rPr>
            </w:pPr>
            <w:r>
              <w:rPr>
                <w:rFonts w:ascii="Arial" w:hAnsi="Arial" w:cs="Arial"/>
                <w:sz w:val="24"/>
              </w:rPr>
              <w:t>4.2</w:t>
            </w:r>
          </w:p>
        </w:tc>
      </w:tr>
      <w:tr w:rsidR="00473D4A" w:rsidRPr="00391723" w14:paraId="3BAB1891" w14:textId="77777777" w:rsidTr="00325A5E">
        <w:tc>
          <w:tcPr>
            <w:tcW w:w="704" w:type="dxa"/>
          </w:tcPr>
          <w:p w14:paraId="238DBA16" w14:textId="77777777" w:rsidR="00473D4A" w:rsidRPr="00391723" w:rsidRDefault="00473D4A" w:rsidP="00325A5E">
            <w:pPr>
              <w:rPr>
                <w:rFonts w:ascii="Arial" w:hAnsi="Arial" w:cs="Arial"/>
                <w:sz w:val="24"/>
              </w:rPr>
            </w:pPr>
            <w:r>
              <w:rPr>
                <w:rFonts w:ascii="Arial" w:hAnsi="Arial" w:cs="Arial"/>
                <w:sz w:val="24"/>
              </w:rPr>
              <w:t>D.</w:t>
            </w:r>
          </w:p>
        </w:tc>
        <w:tc>
          <w:tcPr>
            <w:tcW w:w="1559" w:type="dxa"/>
          </w:tcPr>
          <w:p w14:paraId="0F289C1C" w14:textId="77777777" w:rsidR="00473D4A" w:rsidRPr="00391723" w:rsidRDefault="00473D4A" w:rsidP="00325A5E">
            <w:pPr>
              <w:rPr>
                <w:rFonts w:ascii="Arial" w:hAnsi="Arial" w:cs="Arial"/>
                <w:sz w:val="24"/>
              </w:rPr>
            </w:pPr>
            <w:r>
              <w:rPr>
                <w:rFonts w:ascii="Arial" w:hAnsi="Arial" w:cs="Arial"/>
                <w:sz w:val="24"/>
              </w:rPr>
              <w:t>8</w:t>
            </w:r>
          </w:p>
        </w:tc>
        <w:tc>
          <w:tcPr>
            <w:tcW w:w="1560" w:type="dxa"/>
          </w:tcPr>
          <w:p w14:paraId="23F9A7E7" w14:textId="77777777" w:rsidR="00473D4A" w:rsidRPr="00391723" w:rsidRDefault="00473D4A" w:rsidP="00325A5E">
            <w:pPr>
              <w:rPr>
                <w:rFonts w:ascii="Arial" w:hAnsi="Arial" w:cs="Arial"/>
                <w:sz w:val="24"/>
              </w:rPr>
            </w:pPr>
            <w:r>
              <w:rPr>
                <w:rFonts w:ascii="Arial" w:hAnsi="Arial" w:cs="Arial"/>
                <w:sz w:val="24"/>
              </w:rPr>
              <w:t>7.8</w:t>
            </w:r>
          </w:p>
        </w:tc>
      </w:tr>
      <w:tr w:rsidR="00473D4A" w:rsidRPr="00391723" w14:paraId="15D552E6" w14:textId="77777777" w:rsidTr="00325A5E">
        <w:tc>
          <w:tcPr>
            <w:tcW w:w="704" w:type="dxa"/>
          </w:tcPr>
          <w:p w14:paraId="2DDA4FBD" w14:textId="77777777" w:rsidR="00473D4A" w:rsidRDefault="00473D4A" w:rsidP="00325A5E">
            <w:pPr>
              <w:rPr>
                <w:rFonts w:ascii="Arial" w:hAnsi="Arial" w:cs="Arial"/>
              </w:rPr>
            </w:pPr>
          </w:p>
        </w:tc>
        <w:tc>
          <w:tcPr>
            <w:tcW w:w="1559" w:type="dxa"/>
          </w:tcPr>
          <w:p w14:paraId="2B31D011" w14:textId="77777777" w:rsidR="00473D4A" w:rsidRDefault="00473D4A" w:rsidP="00325A5E">
            <w:pPr>
              <w:rPr>
                <w:rFonts w:ascii="Arial" w:hAnsi="Arial" w:cs="Arial"/>
              </w:rPr>
            </w:pPr>
          </w:p>
        </w:tc>
        <w:tc>
          <w:tcPr>
            <w:tcW w:w="1560" w:type="dxa"/>
          </w:tcPr>
          <w:p w14:paraId="3107DDD0" w14:textId="77777777" w:rsidR="00473D4A" w:rsidRDefault="00473D4A" w:rsidP="00325A5E">
            <w:pPr>
              <w:rPr>
                <w:rFonts w:ascii="Arial" w:hAnsi="Arial" w:cs="Arial"/>
              </w:rPr>
            </w:pPr>
          </w:p>
        </w:tc>
      </w:tr>
      <w:tr w:rsidR="00473D4A" w:rsidRPr="00391723" w14:paraId="7C173BED" w14:textId="77777777" w:rsidTr="00325A5E">
        <w:tc>
          <w:tcPr>
            <w:tcW w:w="704" w:type="dxa"/>
          </w:tcPr>
          <w:p w14:paraId="33DA0F55" w14:textId="77777777" w:rsidR="00473D4A" w:rsidRPr="00391723" w:rsidRDefault="00473D4A" w:rsidP="00325A5E">
            <w:pPr>
              <w:rPr>
                <w:rFonts w:ascii="Arial" w:hAnsi="Arial" w:cs="Arial"/>
                <w:sz w:val="24"/>
              </w:rPr>
            </w:pPr>
          </w:p>
        </w:tc>
        <w:tc>
          <w:tcPr>
            <w:tcW w:w="1559" w:type="dxa"/>
          </w:tcPr>
          <w:p w14:paraId="4F8AF82F" w14:textId="77777777" w:rsidR="00473D4A" w:rsidRPr="00391723" w:rsidRDefault="00473D4A" w:rsidP="00325A5E">
            <w:pPr>
              <w:rPr>
                <w:rFonts w:ascii="Arial" w:hAnsi="Arial" w:cs="Arial"/>
                <w:sz w:val="24"/>
              </w:rPr>
            </w:pPr>
          </w:p>
        </w:tc>
        <w:tc>
          <w:tcPr>
            <w:tcW w:w="1560" w:type="dxa"/>
          </w:tcPr>
          <w:p w14:paraId="216007C8" w14:textId="77777777" w:rsidR="00473D4A" w:rsidRPr="00391723" w:rsidRDefault="00473D4A" w:rsidP="00325A5E">
            <w:pPr>
              <w:rPr>
                <w:rFonts w:ascii="Arial" w:hAnsi="Arial" w:cs="Arial"/>
                <w:sz w:val="24"/>
              </w:rPr>
            </w:pPr>
          </w:p>
        </w:tc>
      </w:tr>
    </w:tbl>
    <w:p w14:paraId="2262DCC0" w14:textId="77777777" w:rsidR="00473D4A" w:rsidRPr="00391723" w:rsidRDefault="00473D4A" w:rsidP="00473D4A">
      <w:pPr>
        <w:rPr>
          <w:rFonts w:ascii="Arial" w:hAnsi="Arial" w:cs="Arial"/>
        </w:rPr>
      </w:pPr>
    </w:p>
    <w:p w14:paraId="45BB69B9" w14:textId="77777777" w:rsidR="00473D4A" w:rsidRPr="00391723" w:rsidRDefault="00473D4A" w:rsidP="00473D4A">
      <w:pPr>
        <w:rPr>
          <w:rFonts w:ascii="Arial" w:hAnsi="Arial" w:cs="Arial"/>
        </w:rPr>
      </w:pPr>
    </w:p>
    <w:p w14:paraId="41D3ABFC" w14:textId="77777777" w:rsidR="00473D4A" w:rsidRPr="00391723" w:rsidRDefault="00473D4A" w:rsidP="00473D4A">
      <w:pPr>
        <w:rPr>
          <w:rFonts w:ascii="Arial" w:hAnsi="Arial" w:cs="Arial"/>
        </w:rPr>
      </w:pPr>
    </w:p>
    <w:p w14:paraId="7079AADA" w14:textId="77777777" w:rsidR="00473D4A" w:rsidRPr="00391723" w:rsidRDefault="00473D4A" w:rsidP="00473D4A">
      <w:pPr>
        <w:rPr>
          <w:rFonts w:ascii="Arial" w:hAnsi="Arial" w:cs="Arial"/>
        </w:rPr>
      </w:pPr>
    </w:p>
    <w:p w14:paraId="069C51E7" w14:textId="77777777" w:rsidR="00473D4A" w:rsidRPr="00391723" w:rsidRDefault="00473D4A" w:rsidP="00473D4A">
      <w:pPr>
        <w:rPr>
          <w:rFonts w:ascii="Arial" w:hAnsi="Arial" w:cs="Arial"/>
        </w:rPr>
      </w:pPr>
    </w:p>
    <w:p w14:paraId="35FEC331" w14:textId="77777777" w:rsidR="00473D4A" w:rsidRPr="005F49E4" w:rsidRDefault="00473D4A" w:rsidP="00473D4A">
      <w:pPr>
        <w:pStyle w:val="ListParagraph"/>
        <w:numPr>
          <w:ilvl w:val="0"/>
          <w:numId w:val="1"/>
        </w:numPr>
        <w:rPr>
          <w:rFonts w:ascii="Arial" w:hAnsi="Arial" w:cs="Arial"/>
          <w:sz w:val="24"/>
        </w:rPr>
      </w:pPr>
      <w:r w:rsidRPr="00391723">
        <w:rPr>
          <w:rFonts w:ascii="Arial" w:hAnsi="Arial" w:cs="Arial"/>
          <w:sz w:val="24"/>
        </w:rPr>
        <w:t xml:space="preserve">Calculate chi-square values to be summed </w:t>
      </w:r>
      <w:r w:rsidRPr="00586DA0">
        <w:rPr>
          <w:rFonts w:ascii="Arial" w:hAnsi="Arial" w:cs="Arial"/>
          <w:sz w:val="24"/>
        </w:rPr>
        <w:sym w:font="Wingdings" w:char="F0E0"/>
      </w:r>
      <w:r>
        <w:rPr>
          <w:rFonts w:ascii="Arial" w:hAnsi="Arial" w:cs="Arial"/>
          <w:sz w:val="24"/>
        </w:rPr>
        <w:t xml:space="preserve"> </w:t>
      </w:r>
      <w:r w:rsidRPr="00391723">
        <w:rPr>
          <w:rFonts w:ascii="Arial" w:hAnsi="Arial" w:cs="Arial"/>
          <w:b/>
          <w:sz w:val="24"/>
        </w:rPr>
        <w:t>(o-</w:t>
      </w:r>
      <w:proofErr w:type="gramStart"/>
      <w:r w:rsidRPr="00391723">
        <w:rPr>
          <w:rFonts w:ascii="Arial" w:hAnsi="Arial" w:cs="Arial"/>
          <w:b/>
          <w:sz w:val="24"/>
        </w:rPr>
        <w:t>e)²</w:t>
      </w:r>
      <w:proofErr w:type="gramEnd"/>
      <w:r w:rsidRPr="00391723">
        <w:rPr>
          <w:rFonts w:ascii="Arial" w:hAnsi="Arial" w:cs="Arial"/>
          <w:b/>
          <w:sz w:val="24"/>
        </w:rPr>
        <w:t xml:space="preserve"> / e</w:t>
      </w:r>
    </w:p>
    <w:p w14:paraId="0992F217" w14:textId="77777777" w:rsidR="00473D4A" w:rsidRPr="005F49E4" w:rsidRDefault="00473D4A" w:rsidP="00473D4A">
      <w:pPr>
        <w:pStyle w:val="ListParagraph"/>
        <w:rPr>
          <w:rFonts w:ascii="Arial" w:hAnsi="Arial" w:cs="Arial"/>
          <w:sz w:val="24"/>
        </w:rPr>
      </w:pPr>
    </w:p>
    <w:p w14:paraId="655E142D" w14:textId="77777777" w:rsidR="00473D4A" w:rsidRDefault="00473D4A" w:rsidP="00473D4A">
      <w:pPr>
        <w:pStyle w:val="ListParagraph"/>
        <w:numPr>
          <w:ilvl w:val="0"/>
          <w:numId w:val="2"/>
        </w:numPr>
      </w:pPr>
      <w:r>
        <w:t>(10–9.8)</w:t>
      </w:r>
      <w:r>
        <w:rPr>
          <w:vertAlign w:val="superscript"/>
        </w:rPr>
        <w:t xml:space="preserve">2 </w:t>
      </w:r>
      <w:r>
        <w:t>/ 9.8 = (0.2)</w:t>
      </w:r>
      <w:r>
        <w:rPr>
          <w:vertAlign w:val="superscript"/>
        </w:rPr>
        <w:t>2</w:t>
      </w:r>
      <w:r>
        <w:t>/9.8 = 0.04/9.8 = 0.004</w:t>
      </w:r>
    </w:p>
    <w:p w14:paraId="6538E88C" w14:textId="77777777" w:rsidR="00473D4A" w:rsidRDefault="00473D4A" w:rsidP="00473D4A">
      <w:pPr>
        <w:pStyle w:val="ListParagraph"/>
        <w:numPr>
          <w:ilvl w:val="0"/>
          <w:numId w:val="2"/>
        </w:numPr>
      </w:pPr>
      <w:r>
        <w:t>(18-18.2)</w:t>
      </w:r>
      <w:r>
        <w:rPr>
          <w:vertAlign w:val="superscript"/>
        </w:rPr>
        <w:t>2</w:t>
      </w:r>
      <w:r>
        <w:t>/18.2 = (-0.2)</w:t>
      </w:r>
      <w:r>
        <w:rPr>
          <w:vertAlign w:val="superscript"/>
        </w:rPr>
        <w:t>2</w:t>
      </w:r>
      <w:r>
        <w:t>/18.2 = 0.04/18.2 = 0.002</w:t>
      </w:r>
    </w:p>
    <w:p w14:paraId="533E39C5" w14:textId="77777777" w:rsidR="00473D4A" w:rsidRDefault="00473D4A" w:rsidP="00473D4A">
      <w:pPr>
        <w:pStyle w:val="ListParagraph"/>
        <w:numPr>
          <w:ilvl w:val="0"/>
          <w:numId w:val="2"/>
        </w:numPr>
      </w:pPr>
      <w:r>
        <w:t>(4-4.2)</w:t>
      </w:r>
      <w:r>
        <w:rPr>
          <w:vertAlign w:val="superscript"/>
        </w:rPr>
        <w:t>2</w:t>
      </w:r>
      <w:r>
        <w:t>/4.2 = (-0.2)</w:t>
      </w:r>
      <w:r>
        <w:rPr>
          <w:vertAlign w:val="superscript"/>
        </w:rPr>
        <w:t>2</w:t>
      </w:r>
      <w:r>
        <w:t>/4.2 = 0.04/4.2 = 0.01</w:t>
      </w:r>
    </w:p>
    <w:p w14:paraId="153B1E86" w14:textId="77777777" w:rsidR="00473D4A" w:rsidRDefault="00473D4A" w:rsidP="00473D4A">
      <w:pPr>
        <w:pStyle w:val="ListParagraph"/>
        <w:numPr>
          <w:ilvl w:val="0"/>
          <w:numId w:val="2"/>
        </w:numPr>
      </w:pPr>
      <w:r>
        <w:t>(8-7.8)</w:t>
      </w:r>
      <w:r>
        <w:rPr>
          <w:vertAlign w:val="superscript"/>
        </w:rPr>
        <w:t>2</w:t>
      </w:r>
      <w:r>
        <w:t>/7.8 = (0.2)</w:t>
      </w:r>
      <w:r>
        <w:rPr>
          <w:vertAlign w:val="superscript"/>
        </w:rPr>
        <w:t>2</w:t>
      </w:r>
      <w:r>
        <w:t>/7.8= 0.04/7.8 = 0.005</w:t>
      </w:r>
    </w:p>
    <w:p w14:paraId="180EB9FF" w14:textId="77777777" w:rsidR="00473D4A" w:rsidRPr="00047149" w:rsidRDefault="00473D4A" w:rsidP="00473D4A">
      <w:pPr>
        <w:pStyle w:val="ListParagraph"/>
      </w:pPr>
    </w:p>
    <w:p w14:paraId="080231C6" w14:textId="77777777" w:rsidR="00473D4A" w:rsidRPr="00391723" w:rsidRDefault="00473D4A" w:rsidP="00473D4A">
      <w:pPr>
        <w:pStyle w:val="ListParagraph"/>
        <w:numPr>
          <w:ilvl w:val="0"/>
          <w:numId w:val="1"/>
        </w:numPr>
        <w:rPr>
          <w:rFonts w:ascii="Arial" w:hAnsi="Arial" w:cs="Arial"/>
          <w:sz w:val="24"/>
        </w:rPr>
      </w:pPr>
      <w:r w:rsidRPr="00391723">
        <w:rPr>
          <w:rFonts w:ascii="Arial" w:hAnsi="Arial" w:cs="Arial"/>
          <w:sz w:val="24"/>
        </w:rPr>
        <w:t xml:space="preserve">Sum values to get </w:t>
      </w:r>
      <w:r>
        <w:rPr>
          <w:rFonts w:ascii="Arial" w:hAnsi="Arial" w:cs="Arial"/>
          <w:sz w:val="24"/>
        </w:rPr>
        <w:t xml:space="preserve">the </w:t>
      </w:r>
      <w:r w:rsidRPr="00391723">
        <w:rPr>
          <w:rFonts w:ascii="Arial" w:hAnsi="Arial" w:cs="Arial"/>
          <w:sz w:val="24"/>
        </w:rPr>
        <w:t>final chi-square value</w:t>
      </w:r>
    </w:p>
    <w:p w14:paraId="573C2D01" w14:textId="77777777" w:rsidR="00473D4A" w:rsidRPr="00391723" w:rsidRDefault="00473D4A" w:rsidP="00473D4A">
      <w:pPr>
        <w:rPr>
          <w:rFonts w:ascii="Arial" w:hAnsi="Arial" w:cs="Arial"/>
        </w:rPr>
      </w:pPr>
    </w:p>
    <w:p w14:paraId="3A97626B" w14:textId="77777777" w:rsidR="00473D4A" w:rsidRPr="00047149" w:rsidRDefault="00473D4A" w:rsidP="00473D4A">
      <w:pPr>
        <w:rPr>
          <w:rFonts w:ascii="Arial" w:hAnsi="Arial" w:cs="Arial"/>
          <w:b/>
          <w:bCs/>
        </w:rPr>
      </w:pPr>
      <w:r>
        <w:rPr>
          <w:rFonts w:ascii="Arial" w:hAnsi="Arial" w:cs="Arial"/>
        </w:rPr>
        <w:t>0.004+0.002+0.01+0.005=</w:t>
      </w:r>
      <w:r w:rsidRPr="00047149">
        <w:rPr>
          <w:rFonts w:ascii="Arial" w:hAnsi="Arial" w:cs="Arial"/>
        </w:rPr>
        <w:t>0.02   x</w:t>
      </w:r>
      <w:r w:rsidRPr="00047149">
        <w:rPr>
          <w:rFonts w:ascii="Arial" w:hAnsi="Arial" w:cs="Arial"/>
          <w:vertAlign w:val="superscript"/>
        </w:rPr>
        <w:t>2</w:t>
      </w:r>
      <w:r w:rsidRPr="00047149">
        <w:rPr>
          <w:rFonts w:ascii="Arial" w:hAnsi="Arial" w:cs="Arial"/>
        </w:rPr>
        <w:t>=0.02</w:t>
      </w:r>
    </w:p>
    <w:p w14:paraId="5CA781A7" w14:textId="77777777" w:rsidR="00473D4A" w:rsidRPr="00391723" w:rsidRDefault="00473D4A" w:rsidP="00473D4A">
      <w:pPr>
        <w:rPr>
          <w:rFonts w:ascii="Arial" w:hAnsi="Arial" w:cs="Arial"/>
        </w:rPr>
      </w:pPr>
    </w:p>
    <w:p w14:paraId="2125DB41" w14:textId="77777777" w:rsidR="00473D4A" w:rsidRPr="00391723" w:rsidRDefault="00473D4A" w:rsidP="00473D4A">
      <w:pPr>
        <w:pStyle w:val="ListParagraph"/>
        <w:numPr>
          <w:ilvl w:val="0"/>
          <w:numId w:val="1"/>
        </w:numPr>
        <w:rPr>
          <w:rFonts w:ascii="Arial" w:hAnsi="Arial" w:cs="Arial"/>
          <w:sz w:val="24"/>
        </w:rPr>
      </w:pPr>
      <w:r w:rsidRPr="00391723">
        <w:rPr>
          <w:rFonts w:ascii="Arial" w:hAnsi="Arial" w:cs="Arial"/>
          <w:sz w:val="24"/>
        </w:rPr>
        <w:t>Work out DF - (</w:t>
      </w:r>
      <w:r>
        <w:rPr>
          <w:rFonts w:ascii="Arial" w:hAnsi="Arial" w:cs="Arial"/>
          <w:sz w:val="24"/>
        </w:rPr>
        <w:t>number of rows</w:t>
      </w:r>
      <w:r w:rsidRPr="00391723">
        <w:rPr>
          <w:rFonts w:ascii="Arial" w:hAnsi="Arial" w:cs="Arial"/>
          <w:sz w:val="24"/>
        </w:rPr>
        <w:t xml:space="preserve"> – 1) x (</w:t>
      </w:r>
      <w:r>
        <w:rPr>
          <w:rFonts w:ascii="Arial" w:hAnsi="Arial" w:cs="Arial"/>
          <w:sz w:val="24"/>
        </w:rPr>
        <w:t xml:space="preserve">number of </w:t>
      </w:r>
      <w:r w:rsidRPr="00391723">
        <w:rPr>
          <w:rFonts w:ascii="Arial" w:hAnsi="Arial" w:cs="Arial"/>
          <w:sz w:val="24"/>
        </w:rPr>
        <w:t>column</w:t>
      </w:r>
      <w:r>
        <w:rPr>
          <w:rFonts w:ascii="Arial" w:hAnsi="Arial" w:cs="Arial"/>
          <w:sz w:val="24"/>
        </w:rPr>
        <w:t>s</w:t>
      </w:r>
      <w:r w:rsidRPr="00391723">
        <w:rPr>
          <w:rFonts w:ascii="Arial" w:hAnsi="Arial" w:cs="Arial"/>
          <w:sz w:val="24"/>
        </w:rPr>
        <w:t xml:space="preserve"> – 1)</w:t>
      </w:r>
    </w:p>
    <w:p w14:paraId="4459228E" w14:textId="77777777" w:rsidR="00473D4A" w:rsidRPr="00391723" w:rsidRDefault="00473D4A" w:rsidP="00473D4A">
      <w:pPr>
        <w:rPr>
          <w:rFonts w:ascii="Arial" w:hAnsi="Arial" w:cs="Arial"/>
        </w:rPr>
      </w:pPr>
    </w:p>
    <w:p w14:paraId="2A8F888A" w14:textId="77777777" w:rsidR="00473D4A" w:rsidRDefault="00473D4A" w:rsidP="00473D4A">
      <w:pPr>
        <w:rPr>
          <w:rFonts w:ascii="Arial" w:hAnsi="Arial" w:cs="Arial"/>
        </w:rPr>
      </w:pPr>
      <w:r>
        <w:rPr>
          <w:rFonts w:ascii="Arial" w:hAnsi="Arial" w:cs="Arial"/>
        </w:rPr>
        <w:t xml:space="preserve">DF = (2-1) x (2-1) </w:t>
      </w:r>
    </w:p>
    <w:p w14:paraId="5F75DFA3" w14:textId="77777777" w:rsidR="00473D4A" w:rsidRDefault="00473D4A" w:rsidP="00473D4A">
      <w:pPr>
        <w:rPr>
          <w:rFonts w:ascii="Arial" w:hAnsi="Arial" w:cs="Arial"/>
        </w:rPr>
      </w:pPr>
      <w:r>
        <w:rPr>
          <w:rFonts w:ascii="Arial" w:hAnsi="Arial" w:cs="Arial"/>
        </w:rPr>
        <w:t>DF = 1</w:t>
      </w:r>
    </w:p>
    <w:p w14:paraId="48115152" w14:textId="77777777" w:rsidR="00473D4A" w:rsidRPr="00391723" w:rsidRDefault="00473D4A" w:rsidP="00473D4A">
      <w:pPr>
        <w:rPr>
          <w:rFonts w:ascii="Arial" w:hAnsi="Arial" w:cs="Arial"/>
        </w:rPr>
      </w:pPr>
    </w:p>
    <w:p w14:paraId="5B69A036" w14:textId="77777777" w:rsidR="00473D4A" w:rsidRDefault="00473D4A" w:rsidP="00473D4A">
      <w:pPr>
        <w:pStyle w:val="ListParagraph"/>
        <w:numPr>
          <w:ilvl w:val="0"/>
          <w:numId w:val="1"/>
        </w:numPr>
        <w:rPr>
          <w:rFonts w:ascii="Arial" w:hAnsi="Arial" w:cs="Arial"/>
          <w:sz w:val="24"/>
        </w:rPr>
      </w:pPr>
      <w:r w:rsidRPr="00391723">
        <w:rPr>
          <w:rFonts w:ascii="Arial" w:hAnsi="Arial" w:cs="Arial"/>
          <w:sz w:val="24"/>
        </w:rPr>
        <w:t>Compare against critical values table for significance</w:t>
      </w:r>
    </w:p>
    <w:p w14:paraId="7E342742" w14:textId="77777777" w:rsidR="00473D4A" w:rsidRDefault="00473D4A" w:rsidP="00473D4A">
      <w:pPr>
        <w:rPr>
          <w:rFonts w:ascii="Arial" w:hAnsi="Arial" w:cs="Arial"/>
        </w:rPr>
      </w:pPr>
      <w:r w:rsidRPr="00E71B29">
        <w:rPr>
          <w:rFonts w:ascii="Arial" w:hAnsi="Arial" w:cs="Arial"/>
          <w:i/>
          <w:iCs/>
        </w:rPr>
        <w:t>x</w:t>
      </w:r>
      <w:r>
        <w:rPr>
          <w:rFonts w:ascii="Arial" w:hAnsi="Arial" w:cs="Arial"/>
          <w:vertAlign w:val="superscript"/>
        </w:rPr>
        <w:t>2</w:t>
      </w:r>
      <w:r>
        <w:rPr>
          <w:rFonts w:ascii="Arial" w:hAnsi="Arial" w:cs="Arial"/>
        </w:rPr>
        <w:t xml:space="preserve">= (1, </w:t>
      </w:r>
      <w:r w:rsidRPr="00E71B29">
        <w:rPr>
          <w:rFonts w:ascii="Arial" w:hAnsi="Arial" w:cs="Arial"/>
          <w:i/>
          <w:iCs/>
        </w:rPr>
        <w:t>N</w:t>
      </w:r>
      <w:r>
        <w:rPr>
          <w:rFonts w:ascii="Arial" w:hAnsi="Arial" w:cs="Arial"/>
        </w:rPr>
        <w:t xml:space="preserve">=40) = 0.02, </w:t>
      </w:r>
      <w:r w:rsidRPr="00E55091">
        <w:rPr>
          <w:rFonts w:ascii="Arial" w:hAnsi="Arial" w:cs="Arial"/>
          <w:i/>
          <w:iCs/>
        </w:rPr>
        <w:t>P</w:t>
      </w:r>
      <w:r>
        <w:rPr>
          <w:rFonts w:ascii="Arial" w:hAnsi="Arial" w:cs="Arial"/>
        </w:rPr>
        <w:t xml:space="preserve"> &gt; .05 </w:t>
      </w:r>
    </w:p>
    <w:p w14:paraId="31D3018B" w14:textId="77777777" w:rsidR="00473D4A" w:rsidRDefault="00473D4A" w:rsidP="00473D4A">
      <w:pPr>
        <w:rPr>
          <w:rFonts w:ascii="Arial" w:hAnsi="Arial" w:cs="Arial"/>
        </w:rPr>
      </w:pPr>
      <w:r w:rsidRPr="00E55091">
        <w:rPr>
          <w:rFonts w:ascii="Arial" w:hAnsi="Arial" w:cs="Arial"/>
          <w:i/>
          <w:iCs/>
        </w:rPr>
        <w:t>P</w:t>
      </w:r>
      <w:r>
        <w:rPr>
          <w:rFonts w:ascii="Arial" w:hAnsi="Arial" w:cs="Arial"/>
        </w:rPr>
        <w:t xml:space="preserve"> &gt; .05 - non-significant</w:t>
      </w:r>
    </w:p>
    <w:p w14:paraId="06EF0100" w14:textId="77777777" w:rsidR="00473D4A"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w:lastRenderedPageBreak/>
        <mc:AlternateContent>
          <mc:Choice Requires="wps">
            <w:drawing>
              <wp:anchor distT="0" distB="0" distL="114300" distR="114300" simplePos="0" relativeHeight="251659264" behindDoc="0" locked="0" layoutInCell="1" allowOverlap="1" wp14:anchorId="5427BD77" wp14:editId="139C6F9A">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1EE711A" w14:textId="77777777" w:rsidR="00473D4A" w:rsidRPr="00D42DB8" w:rsidRDefault="00473D4A" w:rsidP="00473D4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375C34A" w14:textId="77777777" w:rsidR="00473D4A" w:rsidRPr="00D42DB8" w:rsidRDefault="00473D4A" w:rsidP="00473D4A">
                            <w:pPr>
                              <w:rPr>
                                <w:rFonts w:ascii="Arial" w:hAnsi="Arial" w:cs="Arial"/>
                                <w:sz w:val="20"/>
                                <w:szCs w:val="20"/>
                              </w:rPr>
                            </w:pPr>
                            <w:r>
                              <w:rPr>
                                <w:rFonts w:ascii="Arial" w:hAnsi="Arial" w:cs="Arial"/>
                                <w:sz w:val="20"/>
                                <w:szCs w:val="20"/>
                              </w:rPr>
                              <w:t>SA1 Campus</w:t>
                            </w:r>
                          </w:p>
                          <w:p w14:paraId="07D1EDB7" w14:textId="77777777" w:rsidR="00473D4A" w:rsidRPr="00D42DB8" w:rsidRDefault="00473D4A" w:rsidP="00473D4A">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427BD77"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" strokeweight="2pt">
                <v:textbox>
                  <w:txbxContent>
                    <w:p w14:paraId="41EE711A" w14:textId="77777777" w:rsidR="00473D4A" w:rsidRPr="00D42DB8" w:rsidRDefault="00473D4A" w:rsidP="00473D4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375C34A" w14:textId="77777777" w:rsidR="00473D4A" w:rsidRPr="00D42DB8" w:rsidRDefault="00473D4A" w:rsidP="00473D4A">
                      <w:pPr>
                        <w:rPr>
                          <w:rFonts w:ascii="Arial" w:hAnsi="Arial" w:cs="Arial"/>
                          <w:sz w:val="20"/>
                          <w:szCs w:val="20"/>
                        </w:rPr>
                      </w:pPr>
                      <w:r>
                        <w:rPr>
                          <w:rFonts w:ascii="Arial" w:hAnsi="Arial" w:cs="Arial"/>
                          <w:sz w:val="20"/>
                          <w:szCs w:val="20"/>
                        </w:rPr>
                        <w:t>SA1 Campus</w:t>
                      </w:r>
                    </w:p>
                    <w:p w14:paraId="07D1EDB7" w14:textId="77777777" w:rsidR="00473D4A" w:rsidRPr="00D42DB8" w:rsidRDefault="00473D4A" w:rsidP="00473D4A">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rPr>
        <w:drawing>
          <wp:inline distT="0" distB="0" distL="0" distR="0" wp14:anchorId="7372139A" wp14:editId="7A66DEAC">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1A0605C3" w14:textId="77777777" w:rsidR="00473D4A" w:rsidRPr="00531715" w:rsidRDefault="00473D4A" w:rsidP="00473D4A">
      <w:pPr>
        <w:shd w:val="clear" w:color="auto" w:fill="FFFFFF"/>
        <w:jc w:val="center"/>
        <w:rPr>
          <w:rFonts w:ascii="Helvetica" w:hAnsi="Helvetica" w:cs="Helvetica"/>
          <w:color w:val="32363A"/>
          <w:sz w:val="27"/>
          <w:szCs w:val="27"/>
          <w:lang w:eastAsia="zh-CN"/>
        </w:rPr>
      </w:pPr>
      <w:r w:rsidRPr="00531715">
        <w:rPr>
          <w:rFonts w:ascii="Helvetica" w:hAnsi="Helvetica" w:cs="Helvetica"/>
          <w:b/>
          <w:bCs/>
          <w:color w:val="32363A"/>
          <w:sz w:val="27"/>
          <w:szCs w:val="27"/>
          <w:lang w:eastAsia="zh-CN"/>
        </w:rPr>
        <w:t>Study Consent Form</w:t>
      </w:r>
    </w:p>
    <w:p w14:paraId="7417DC7C" w14:textId="77777777" w:rsidR="00473D4A" w:rsidRPr="00531715" w:rsidRDefault="00473D4A" w:rsidP="00473D4A">
      <w:pPr>
        <w:shd w:val="clear" w:color="auto" w:fill="FFFFFF"/>
        <w:rPr>
          <w:rFonts w:ascii="Helvetica" w:hAnsi="Helvetica" w:cs="Helvetica"/>
          <w:color w:val="32363A"/>
          <w:sz w:val="27"/>
          <w:szCs w:val="27"/>
          <w:lang w:eastAsia="zh-CN"/>
        </w:rPr>
      </w:pPr>
      <w:r w:rsidRPr="00531715">
        <w:rPr>
          <w:rFonts w:ascii="Helvetica" w:hAnsi="Helvetica" w:cs="Helvetica"/>
          <w:color w:val="32363A"/>
          <w:sz w:val="27"/>
          <w:szCs w:val="27"/>
          <w:lang w:eastAsia="zh-CN"/>
        </w:rPr>
        <w:t> </w:t>
      </w:r>
    </w:p>
    <w:p w14:paraId="5272684C"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0A181124"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58564A46"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This study will take approximately 5 minutes to complete. </w:t>
      </w:r>
    </w:p>
    <w:p w14:paraId="016C421D"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31310E7B"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participation in this study is voluntary and I am free to withdraw participation at any time during or before the end of the study without giving a reason by closing the computer browser. </w:t>
      </w:r>
    </w:p>
    <w:p w14:paraId="42054426"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5F144560"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once I complete the study, I will not be able to withdraw my data, as it will be anonymised, and the researcher will be unable to trace my data back to me. </w:t>
      </w:r>
    </w:p>
    <w:p w14:paraId="27B654AF"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18DB8B21"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I am aware that if I have any questions or concerns about the study, I can contact the researcher supervisor, Stacey Coleman at any time before, during, or after the study on stacey.coleman@uwtsd.ac.uk. </w:t>
      </w:r>
    </w:p>
    <w:p w14:paraId="39752464"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5E01DB08"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 xml:space="preserve">I understand that the information provided by me will be held confidentially, with a code assigned in place of my name. These data will be stored indefinitely in accordance with the Data Protection Act. </w:t>
      </w:r>
    </w:p>
    <w:p w14:paraId="083C9F6C" w14:textId="77777777" w:rsidR="00473D4A" w:rsidRPr="00531715" w:rsidRDefault="00473D4A" w:rsidP="00473D4A">
      <w:pPr>
        <w:shd w:val="clear" w:color="auto" w:fill="FFFFFF"/>
        <w:rPr>
          <w:rFonts w:ascii="Helvetica" w:hAnsi="Helvetica" w:cs="Helvetica"/>
          <w:color w:val="32363A"/>
          <w:lang w:eastAsia="zh-CN"/>
        </w:rPr>
      </w:pPr>
    </w:p>
    <w:p w14:paraId="18BC99B9"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I also understand that at the end of the study I will be provided with a debrief form.</w:t>
      </w:r>
    </w:p>
    <w:p w14:paraId="16621D7C" w14:textId="77777777" w:rsidR="00473D4A" w:rsidRPr="00531715" w:rsidRDefault="00473D4A" w:rsidP="00473D4A">
      <w:pPr>
        <w:shd w:val="clear" w:color="auto" w:fill="FFFFFF"/>
        <w:rPr>
          <w:rFonts w:ascii="Helvetica" w:hAnsi="Helvetica" w:cs="Helvetica"/>
          <w:color w:val="32363A"/>
          <w:lang w:eastAsia="zh-CN"/>
        </w:rPr>
      </w:pPr>
    </w:p>
    <w:p w14:paraId="4D11D844" w14:textId="77777777" w:rsidR="00473D4A" w:rsidRPr="00531715" w:rsidRDefault="00473D4A" w:rsidP="00473D4A">
      <w:pPr>
        <w:shd w:val="clear" w:color="auto" w:fill="FFFFFF"/>
        <w:rPr>
          <w:rFonts w:ascii="Helvetica" w:hAnsi="Helvetica" w:cs="Helvetica"/>
          <w:color w:val="32363A"/>
          <w:lang w:eastAsia="zh-CN"/>
        </w:rPr>
      </w:pPr>
      <w:r w:rsidRPr="00531715">
        <w:rPr>
          <w:rFonts w:ascii="Helvetica" w:hAnsi="Helvetica" w:cs="Helvetica"/>
          <w:color w:val="32363A"/>
          <w:lang w:eastAsia="zh-CN"/>
        </w:rPr>
        <w:t>Please select to agree with the statements below to give your consent to take part in this study.</w:t>
      </w:r>
    </w:p>
    <w:p w14:paraId="40A287B6" w14:textId="77777777" w:rsidR="00473D4A" w:rsidRPr="00531715"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0"/>
          <w:lang w:val="en-US"/>
        </w:rPr>
      </w:pPr>
    </w:p>
    <w:p w14:paraId="363D373F" w14:textId="77777777" w:rsidR="00473D4A"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u w:val="single"/>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657D3577" w14:textId="77777777" w:rsidR="00473D4A" w:rsidRDefault="00473D4A" w:rsidP="00473D4A">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the 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0F78FE4F" w14:textId="77777777" w:rsidR="00473D4A" w:rsidRPr="00777BC1" w:rsidRDefault="00473D4A" w:rsidP="00473D4A">
      <w:pPr>
        <w:pStyle w:val="paragraph"/>
        <w:spacing w:before="0" w:beforeAutospacing="0" w:after="0" w:afterAutospacing="0"/>
        <w:textAlignment w:val="baseline"/>
        <w:rPr>
          <w:b/>
          <w:color w:val="000000" w:themeColor="text1"/>
        </w:rPr>
      </w:pPr>
    </w:p>
    <w:p w14:paraId="2FC0DBA4" w14:textId="77777777" w:rsidR="00473D4A" w:rsidRPr="00777BC1" w:rsidRDefault="00473D4A" w:rsidP="00473D4A">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14B6EC3C" w14:textId="77777777" w:rsidR="00473D4A" w:rsidRPr="00777BC1" w:rsidRDefault="00473D4A" w:rsidP="00473D4A">
      <w:pPr>
        <w:pStyle w:val="paragraph"/>
        <w:spacing w:before="0" w:beforeAutospacing="0" w:after="0" w:afterAutospacing="0"/>
        <w:textAlignment w:val="baseline"/>
        <w:rPr>
          <w:rFonts w:ascii="Arial" w:hAnsi="Arial" w:cs="Arial"/>
          <w:b/>
          <w:color w:val="000000" w:themeColor="text1"/>
        </w:rPr>
      </w:pPr>
    </w:p>
    <w:p w14:paraId="4891827A" w14:textId="77777777" w:rsidR="00473D4A" w:rsidRPr="00777BC1" w:rsidRDefault="00473D4A" w:rsidP="00473D4A">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11476381" w14:textId="77777777" w:rsidR="00473D4A" w:rsidRPr="00777BC1" w:rsidRDefault="00473D4A" w:rsidP="00473D4A">
      <w:pPr>
        <w:pStyle w:val="paragraph"/>
        <w:spacing w:before="0" w:beforeAutospacing="0" w:after="0" w:afterAutospacing="0"/>
        <w:textAlignment w:val="baseline"/>
        <w:rPr>
          <w:rFonts w:ascii="Arial" w:hAnsi="Arial" w:cs="Arial"/>
          <w:b/>
          <w:color w:val="000000" w:themeColor="text1"/>
        </w:rPr>
      </w:pPr>
    </w:p>
    <w:p w14:paraId="7AC115E4" w14:textId="77777777" w:rsidR="00473D4A" w:rsidRPr="00777BC1" w:rsidRDefault="00473D4A" w:rsidP="00473D4A">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5C71B759" w14:textId="77777777" w:rsidR="00473D4A" w:rsidRPr="00777BC1" w:rsidRDefault="00473D4A" w:rsidP="00473D4A">
      <w:pPr>
        <w:pStyle w:val="paragraph"/>
        <w:spacing w:before="0" w:beforeAutospacing="0" w:after="0" w:afterAutospacing="0"/>
        <w:textAlignment w:val="baseline"/>
        <w:rPr>
          <w:rFonts w:ascii="Arial" w:hAnsi="Arial" w:cs="Arial"/>
          <w:b/>
          <w:color w:val="000000" w:themeColor="text1"/>
        </w:rPr>
      </w:pPr>
    </w:p>
    <w:p w14:paraId="1193C45A" w14:textId="77777777" w:rsidR="00473D4A" w:rsidRPr="00777BC1" w:rsidRDefault="00473D4A" w:rsidP="00473D4A">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6CE05D33" w14:textId="77777777" w:rsidR="00473D4A" w:rsidRPr="00777BC1" w:rsidRDefault="00473D4A" w:rsidP="00473D4A">
      <w:pPr>
        <w:pStyle w:val="paragraph"/>
        <w:spacing w:before="0" w:beforeAutospacing="0" w:after="0" w:afterAutospacing="0"/>
        <w:textAlignment w:val="baseline"/>
        <w:rPr>
          <w:b/>
          <w:color w:val="000000" w:themeColor="text1"/>
        </w:rPr>
      </w:pPr>
    </w:p>
    <w:p w14:paraId="766469AE" w14:textId="77777777" w:rsidR="00473D4A" w:rsidRPr="00777BC1" w:rsidRDefault="00473D4A" w:rsidP="00473D4A">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lastRenderedPageBreak/>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053737AB" w14:textId="77777777" w:rsidR="00473D4A"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25F4D8D" w14:textId="77777777" w:rsidR="00473D4A"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D2ED711" w14:textId="77777777" w:rsidR="00473D4A" w:rsidRPr="006D5FDE" w:rsidRDefault="00473D4A" w:rsidP="00473D4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8FD6D88" w14:textId="77777777" w:rsidR="00473D4A" w:rsidRDefault="00473D4A" w:rsidP="00473D4A">
      <w:pPr>
        <w:rPr>
          <w:rFonts w:ascii="Arial" w:hAnsi="Arial" w:cs="Arial"/>
          <w:lang w:val="en-US"/>
        </w:rPr>
      </w:pPr>
    </w:p>
    <w:p w14:paraId="0D5FE9C1" w14:textId="77777777" w:rsidR="00473D4A" w:rsidRPr="00A43271" w:rsidRDefault="00473D4A" w:rsidP="00473D4A">
      <w:pPr>
        <w:jc w:val="center"/>
        <w:rPr>
          <w:rFonts w:ascii="Arial" w:hAnsi="Arial" w:cs="Arial"/>
          <w:b/>
          <w:bCs/>
        </w:rPr>
      </w:pPr>
      <w:r w:rsidRPr="00A43271">
        <w:rPr>
          <w:rFonts w:ascii="Arial" w:hAnsi="Arial" w:cs="Arial"/>
          <w:b/>
          <w:bCs/>
        </w:rPr>
        <w:t>Data Collection Questions for Report 1 – Chi Square</w:t>
      </w:r>
    </w:p>
    <w:p w14:paraId="33974171" w14:textId="77777777" w:rsidR="00473D4A" w:rsidRPr="00A43271" w:rsidRDefault="00473D4A" w:rsidP="00473D4A">
      <w:pPr>
        <w:rPr>
          <w:rFonts w:ascii="Arial" w:hAnsi="Arial" w:cs="Arial"/>
        </w:rPr>
      </w:pPr>
      <w:r w:rsidRPr="00A43271">
        <w:rPr>
          <w:rFonts w:ascii="Arial" w:hAnsi="Arial" w:cs="Arial"/>
        </w:rPr>
        <w:t>Please state your gender:</w:t>
      </w:r>
    </w:p>
    <w:p w14:paraId="4CB66BF5" w14:textId="77777777" w:rsidR="00473D4A" w:rsidRPr="00A43271" w:rsidRDefault="00473D4A" w:rsidP="00473D4A">
      <w:pPr>
        <w:rPr>
          <w:rFonts w:ascii="Arial" w:hAnsi="Arial" w:cs="Arial"/>
        </w:rPr>
      </w:pPr>
      <w:r w:rsidRPr="00A43271">
        <w:rPr>
          <w:rFonts w:ascii="Arial" w:hAnsi="Arial" w:cs="Arial"/>
        </w:rPr>
        <w:t xml:space="preserve"> Male</w:t>
      </w:r>
    </w:p>
    <w:p w14:paraId="0D588307" w14:textId="77777777" w:rsidR="00473D4A" w:rsidRPr="00A43271" w:rsidRDefault="00473D4A" w:rsidP="00473D4A">
      <w:pPr>
        <w:rPr>
          <w:rFonts w:ascii="Arial" w:hAnsi="Arial" w:cs="Arial"/>
        </w:rPr>
      </w:pPr>
      <w:r w:rsidRPr="00A43271">
        <w:rPr>
          <w:rFonts w:ascii="Arial" w:hAnsi="Arial" w:cs="Arial"/>
        </w:rPr>
        <w:t xml:space="preserve"> Female</w:t>
      </w:r>
    </w:p>
    <w:p w14:paraId="17A76209" w14:textId="77777777" w:rsidR="00473D4A" w:rsidRPr="00A43271" w:rsidRDefault="00473D4A" w:rsidP="00473D4A">
      <w:pPr>
        <w:rPr>
          <w:rFonts w:ascii="Arial" w:hAnsi="Arial" w:cs="Arial"/>
        </w:rPr>
      </w:pPr>
      <w:r w:rsidRPr="00A43271">
        <w:rPr>
          <w:rFonts w:ascii="Arial" w:hAnsi="Arial" w:cs="Arial"/>
        </w:rPr>
        <w:t xml:space="preserve"> Non-binary / third gender</w:t>
      </w:r>
    </w:p>
    <w:p w14:paraId="0B68B97B" w14:textId="77777777" w:rsidR="00473D4A" w:rsidRPr="00A43271" w:rsidRDefault="00473D4A" w:rsidP="00473D4A">
      <w:pPr>
        <w:rPr>
          <w:rFonts w:ascii="Arial" w:hAnsi="Arial" w:cs="Arial"/>
        </w:rPr>
      </w:pPr>
      <w:r w:rsidRPr="00A43271">
        <w:rPr>
          <w:rFonts w:ascii="Arial" w:hAnsi="Arial" w:cs="Arial"/>
        </w:rPr>
        <w:t xml:space="preserve"> Prefer not to say</w:t>
      </w:r>
    </w:p>
    <w:p w14:paraId="4BA05EBA" w14:textId="77777777" w:rsidR="00473D4A" w:rsidRPr="00A43271" w:rsidRDefault="00473D4A" w:rsidP="00473D4A">
      <w:pPr>
        <w:rPr>
          <w:rFonts w:ascii="Arial" w:hAnsi="Arial" w:cs="Arial"/>
        </w:rPr>
      </w:pPr>
      <w:r w:rsidRPr="00A43271">
        <w:rPr>
          <w:rFonts w:ascii="Arial" w:hAnsi="Arial" w:cs="Arial"/>
        </w:rPr>
        <w:t>Please indicate your age:</w:t>
      </w:r>
    </w:p>
    <w:p w14:paraId="625EE481" w14:textId="77777777" w:rsidR="00473D4A" w:rsidRPr="00A43271" w:rsidRDefault="00473D4A" w:rsidP="00473D4A">
      <w:pPr>
        <w:rPr>
          <w:rFonts w:ascii="Arial" w:hAnsi="Arial" w:cs="Arial"/>
        </w:rPr>
      </w:pPr>
      <w:r w:rsidRPr="00A43271">
        <w:rPr>
          <w:rFonts w:ascii="Arial" w:hAnsi="Arial" w:cs="Arial"/>
        </w:rPr>
        <w:t>______________________________</w:t>
      </w:r>
    </w:p>
    <w:p w14:paraId="6D710805" w14:textId="77777777" w:rsidR="00473D4A" w:rsidRPr="00A43271" w:rsidRDefault="00473D4A" w:rsidP="00473D4A">
      <w:pPr>
        <w:rPr>
          <w:rFonts w:ascii="Arial" w:hAnsi="Arial" w:cs="Arial"/>
        </w:rPr>
      </w:pPr>
      <w:r w:rsidRPr="00A43271">
        <w:rPr>
          <w:rFonts w:ascii="Arial" w:hAnsi="Arial" w:cs="Arial"/>
        </w:rPr>
        <w:t>Do you prefer to work from home or at your designated place of work?</w:t>
      </w:r>
    </w:p>
    <w:p w14:paraId="244D9BE2" w14:textId="77777777" w:rsidR="00473D4A" w:rsidRPr="00A43271" w:rsidRDefault="00473D4A" w:rsidP="00473D4A">
      <w:pPr>
        <w:rPr>
          <w:rFonts w:ascii="Arial" w:hAnsi="Arial" w:cs="Arial"/>
        </w:rPr>
      </w:pPr>
      <w:r w:rsidRPr="00A43271">
        <w:rPr>
          <w:rFonts w:ascii="Arial" w:hAnsi="Arial" w:cs="Arial"/>
        </w:rPr>
        <w:t xml:space="preserve"> I prefer to work from home</w:t>
      </w:r>
    </w:p>
    <w:p w14:paraId="5061EE83" w14:textId="77777777" w:rsidR="00473D4A" w:rsidRDefault="00473D4A" w:rsidP="00473D4A">
      <w:pPr>
        <w:rPr>
          <w:rFonts w:ascii="Arial" w:hAnsi="Arial" w:cs="Arial"/>
        </w:rPr>
      </w:pPr>
      <w:r w:rsidRPr="00A43271">
        <w:rPr>
          <w:rFonts w:ascii="Arial" w:hAnsi="Arial" w:cs="Arial"/>
        </w:rPr>
        <w:t xml:space="preserve"> I prefer to work at my designated place o</w:t>
      </w:r>
      <w:r>
        <w:rPr>
          <w:rFonts w:ascii="Arial" w:hAnsi="Arial" w:cs="Arial"/>
        </w:rPr>
        <w:t>f work</w:t>
      </w:r>
    </w:p>
    <w:p w14:paraId="58080762" w14:textId="77777777" w:rsidR="00473D4A" w:rsidRDefault="00473D4A" w:rsidP="00473D4A">
      <w:pPr>
        <w:rPr>
          <w:rFonts w:ascii="Arial" w:hAnsi="Arial" w:cs="Arial"/>
        </w:rPr>
      </w:pPr>
    </w:p>
    <w:p w14:paraId="471014BD" w14:textId="77777777" w:rsidR="00473D4A" w:rsidRDefault="00473D4A" w:rsidP="00473D4A">
      <w:pPr>
        <w:rPr>
          <w:rFonts w:ascii="Arial" w:hAnsi="Arial" w:cs="Arial"/>
        </w:rPr>
      </w:pPr>
    </w:p>
    <w:p w14:paraId="4EF88434" w14:textId="77777777" w:rsidR="00473D4A" w:rsidRDefault="00473D4A" w:rsidP="00473D4A">
      <w:pPr>
        <w:rPr>
          <w:rFonts w:ascii="Arial" w:hAnsi="Arial" w:cs="Arial"/>
        </w:rPr>
      </w:pPr>
    </w:p>
    <w:p w14:paraId="2EF4AE29" w14:textId="77777777" w:rsidR="00473D4A" w:rsidRDefault="00473D4A" w:rsidP="00473D4A">
      <w:pPr>
        <w:rPr>
          <w:rFonts w:ascii="Arial" w:hAnsi="Arial" w:cs="Arial"/>
        </w:rPr>
      </w:pPr>
    </w:p>
    <w:p w14:paraId="7BCA2A9D" w14:textId="77777777" w:rsidR="00473D4A" w:rsidRDefault="00473D4A" w:rsidP="00473D4A">
      <w:r>
        <w:rPr>
          <w:b/>
          <w:noProof/>
          <w:u w:val="single"/>
        </w:rPr>
        <mc:AlternateContent>
          <mc:Choice Requires="wps">
            <w:drawing>
              <wp:anchor distT="0" distB="0" distL="114300" distR="114300" simplePos="0" relativeHeight="251660288" behindDoc="0" locked="0" layoutInCell="1" allowOverlap="1" wp14:anchorId="577963B2" wp14:editId="66F27D34">
                <wp:simplePos x="0" y="0"/>
                <wp:positionH relativeFrom="column">
                  <wp:posOffset>3682652</wp:posOffset>
                </wp:positionH>
                <wp:positionV relativeFrom="paragraph">
                  <wp:posOffset>-81915</wp:posOffset>
                </wp:positionV>
                <wp:extent cx="2447925" cy="922351"/>
                <wp:effectExtent l="0" t="0" r="28575" b="1143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5F7E686F" w14:textId="77777777" w:rsidR="00473D4A" w:rsidRPr="00D42DB8" w:rsidRDefault="00473D4A" w:rsidP="00473D4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F7954CD" w14:textId="77777777" w:rsidR="00473D4A" w:rsidRDefault="00473D4A" w:rsidP="00473D4A">
                            <w:pPr>
                              <w:rPr>
                                <w:rFonts w:ascii="Arial" w:hAnsi="Arial" w:cs="Arial"/>
                                <w:sz w:val="20"/>
                                <w:szCs w:val="20"/>
                              </w:rPr>
                            </w:pPr>
                            <w:r>
                              <w:rPr>
                                <w:rFonts w:ascii="Arial" w:hAnsi="Arial" w:cs="Arial"/>
                                <w:sz w:val="20"/>
                                <w:szCs w:val="20"/>
                              </w:rPr>
                              <w:t>SA1 Campus</w:t>
                            </w:r>
                          </w:p>
                          <w:p w14:paraId="3CB6F438" w14:textId="77777777" w:rsidR="00473D4A" w:rsidRDefault="00473D4A" w:rsidP="00473D4A">
                            <w:pPr>
                              <w:rPr>
                                <w:rFonts w:ascii="Arial" w:hAnsi="Arial" w:cs="Arial"/>
                                <w:sz w:val="20"/>
                                <w:szCs w:val="20"/>
                              </w:rPr>
                            </w:pPr>
                          </w:p>
                          <w:p w14:paraId="51C3E794" w14:textId="77777777" w:rsidR="00473D4A" w:rsidRDefault="00473D4A" w:rsidP="00473D4A">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7963B2" id="Text Box 1" o:spid="_x0000_s1027" type="#_x0000_t202" style="position:absolute;margin-left:289.95pt;margin-top:-6.45pt;width:192.75pt;height:7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" strokeweight="2pt">
                <v:textbox>
                  <w:txbxContent>
                    <w:p w14:paraId="5F7E686F" w14:textId="77777777" w:rsidR="00473D4A" w:rsidRPr="00D42DB8" w:rsidRDefault="00473D4A" w:rsidP="00473D4A">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F7954CD" w14:textId="77777777" w:rsidR="00473D4A" w:rsidRDefault="00473D4A" w:rsidP="00473D4A">
                      <w:pPr>
                        <w:rPr>
                          <w:rFonts w:ascii="Arial" w:hAnsi="Arial" w:cs="Arial"/>
                          <w:sz w:val="20"/>
                          <w:szCs w:val="20"/>
                        </w:rPr>
                      </w:pPr>
                      <w:r>
                        <w:rPr>
                          <w:rFonts w:ascii="Arial" w:hAnsi="Arial" w:cs="Arial"/>
                          <w:sz w:val="20"/>
                          <w:szCs w:val="20"/>
                        </w:rPr>
                        <w:t>SA1 Campus</w:t>
                      </w:r>
                    </w:p>
                    <w:p w14:paraId="3CB6F438" w14:textId="77777777" w:rsidR="00473D4A" w:rsidRDefault="00473D4A" w:rsidP="00473D4A">
                      <w:pPr>
                        <w:rPr>
                          <w:rFonts w:ascii="Arial" w:hAnsi="Arial" w:cs="Arial"/>
                          <w:sz w:val="20"/>
                          <w:szCs w:val="20"/>
                        </w:rPr>
                      </w:pPr>
                    </w:p>
                    <w:p w14:paraId="51C3E794" w14:textId="77777777" w:rsidR="00473D4A" w:rsidRDefault="00473D4A" w:rsidP="00473D4A">
                      <w:pPr>
                        <w:rPr>
                          <w:rFonts w:ascii="Arial" w:hAnsi="Arial" w:cs="Arial"/>
                          <w:sz w:val="20"/>
                          <w:szCs w:val="20"/>
                        </w:rPr>
                      </w:pPr>
                      <w:r>
                        <w:rPr>
                          <w:rFonts w:ascii="Arial" w:hAnsi="Arial" w:cs="Arial"/>
                          <w:sz w:val="20"/>
                          <w:szCs w:val="20"/>
                        </w:rPr>
                        <w:t>Swansea</w:t>
                      </w:r>
                    </w:p>
                  </w:txbxContent>
                </v:textbox>
              </v:shape>
            </w:pict>
          </mc:Fallback>
        </mc:AlternateContent>
      </w:r>
      <w:r w:rsidRPr="00A56618">
        <w:rPr>
          <w:b/>
          <w:noProof/>
        </w:rPr>
        <w:drawing>
          <wp:inline distT="0" distB="0" distL="0" distR="0" wp14:anchorId="7FBA100D" wp14:editId="2006AC99">
            <wp:extent cx="2532490" cy="840428"/>
            <wp:effectExtent l="0" t="0" r="1270" b="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5D1D36E" w14:textId="77777777" w:rsidR="00473D4A" w:rsidRDefault="00473D4A" w:rsidP="00473D4A">
      <w:pPr>
        <w:jc w:val="center"/>
        <w:textAlignment w:val="baseline"/>
        <w:rPr>
          <w:rFonts w:ascii="Arial" w:hAnsi="Arial" w:cs="Arial"/>
          <w:sz w:val="32"/>
          <w:szCs w:val="30"/>
          <w:u w:val="single"/>
        </w:rPr>
      </w:pPr>
    </w:p>
    <w:p w14:paraId="2DA8E952" w14:textId="77777777" w:rsidR="00473D4A" w:rsidRPr="00CE10B8" w:rsidRDefault="00473D4A" w:rsidP="00473D4A">
      <w:pPr>
        <w:jc w:val="center"/>
        <w:textAlignment w:val="baseline"/>
        <w:rPr>
          <w:rFonts w:ascii="Arial" w:hAnsi="Arial" w:cs="Arial"/>
          <w:sz w:val="32"/>
          <w:szCs w:val="30"/>
        </w:rPr>
      </w:pPr>
      <w:r w:rsidRPr="00CE10B8">
        <w:rPr>
          <w:rFonts w:ascii="Arial" w:hAnsi="Arial" w:cs="Arial"/>
          <w:sz w:val="32"/>
          <w:szCs w:val="30"/>
          <w:u w:val="single"/>
        </w:rPr>
        <w:t>Study Information Sheet</w:t>
      </w:r>
      <w:r w:rsidRPr="00CE10B8">
        <w:rPr>
          <w:rFonts w:ascii="Arial" w:hAnsi="Arial" w:cs="Arial"/>
          <w:sz w:val="32"/>
          <w:szCs w:val="30"/>
        </w:rPr>
        <w:t> </w:t>
      </w:r>
    </w:p>
    <w:p w14:paraId="440BB7C5" w14:textId="77777777" w:rsidR="00473D4A" w:rsidRPr="00CE10B8" w:rsidRDefault="00473D4A" w:rsidP="00473D4A">
      <w:pPr>
        <w:jc w:val="center"/>
        <w:textAlignment w:val="baseline"/>
        <w:rPr>
          <w:rFonts w:ascii="Arial" w:hAnsi="Arial" w:cs="Arial"/>
          <w:sz w:val="30"/>
          <w:szCs w:val="30"/>
        </w:rPr>
      </w:pPr>
    </w:p>
    <w:p w14:paraId="1095D743" w14:textId="77777777" w:rsidR="00473D4A" w:rsidRDefault="00473D4A" w:rsidP="00473D4A">
      <w:pPr>
        <w:rPr>
          <w:rFonts w:ascii="Arial" w:hAnsi="Arial" w:cs="Arial"/>
          <w:lang w:val="en-US"/>
        </w:rPr>
      </w:pPr>
      <w:r w:rsidRPr="00CE10B8">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5F6FDEE2" w14:textId="77777777" w:rsidR="00473D4A" w:rsidRDefault="00473D4A" w:rsidP="00473D4A">
      <w:pPr>
        <w:rPr>
          <w:rFonts w:ascii="Arial" w:hAnsi="Arial" w:cs="Arial"/>
          <w:lang w:val="en-US"/>
        </w:rPr>
      </w:pPr>
      <w:r>
        <w:rPr>
          <w:rFonts w:ascii="Arial" w:hAnsi="Arial" w:cs="Arial"/>
          <w:lang w:val="en-US"/>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Having an understanding of this may be useful for organisations in their efforts to allocate working from home time appropriately.</w:t>
      </w:r>
    </w:p>
    <w:p w14:paraId="61C6711F" w14:textId="77777777" w:rsidR="00473D4A" w:rsidRPr="00CE10B8" w:rsidRDefault="00473D4A" w:rsidP="00473D4A">
      <w:pPr>
        <w:rPr>
          <w:rFonts w:ascii="Arial" w:hAnsi="Arial" w:cs="Arial"/>
          <w:lang w:val="en-US"/>
        </w:rPr>
      </w:pPr>
      <w:r w:rsidRPr="00CE10B8">
        <w:rPr>
          <w:rFonts w:ascii="Arial" w:hAnsi="Arial" w:cs="Arial"/>
          <w:lang w:val="en-US"/>
        </w:rPr>
        <w:t>During this study you will be required to do the following:</w:t>
      </w:r>
      <w:r w:rsidRPr="00CE10B8">
        <w:rPr>
          <w:rFonts w:ascii="Arial" w:hAnsi="Arial" w:cs="Arial"/>
        </w:rPr>
        <w:t> </w:t>
      </w:r>
    </w:p>
    <w:p w14:paraId="14EE971E" w14:textId="77777777" w:rsidR="00473D4A" w:rsidRPr="00CE10B8" w:rsidRDefault="00473D4A" w:rsidP="00473D4A">
      <w:pPr>
        <w:numPr>
          <w:ilvl w:val="0"/>
          <w:numId w:val="3"/>
        </w:numPr>
        <w:spacing w:after="200" w:line="276" w:lineRule="auto"/>
        <w:rPr>
          <w:rFonts w:ascii="Arial" w:hAnsi="Arial" w:cs="Arial"/>
        </w:rPr>
      </w:pPr>
      <w:r w:rsidRPr="00CE10B8">
        <w:rPr>
          <w:rFonts w:ascii="Arial" w:hAnsi="Arial" w:cs="Arial"/>
          <w:lang w:val="en-US"/>
        </w:rPr>
        <w:t xml:space="preserve">Fill out </w:t>
      </w:r>
      <w:r>
        <w:rPr>
          <w:rFonts w:ascii="Arial" w:hAnsi="Arial" w:cs="Arial"/>
          <w:lang w:val="en-US"/>
        </w:rPr>
        <w:t>an online questionnaire asking for information about you on the following:</w:t>
      </w:r>
    </w:p>
    <w:p w14:paraId="2028201C" w14:textId="77777777" w:rsidR="00473D4A" w:rsidRPr="00CE10B8" w:rsidRDefault="00473D4A" w:rsidP="00473D4A">
      <w:pPr>
        <w:numPr>
          <w:ilvl w:val="1"/>
          <w:numId w:val="3"/>
        </w:numPr>
        <w:spacing w:after="200" w:line="276" w:lineRule="auto"/>
        <w:rPr>
          <w:rFonts w:ascii="Arial" w:hAnsi="Arial" w:cs="Arial"/>
        </w:rPr>
      </w:pPr>
      <w:r>
        <w:rPr>
          <w:rFonts w:ascii="Arial" w:hAnsi="Arial" w:cs="Arial"/>
          <w:lang w:val="en-US"/>
        </w:rPr>
        <w:t>Your age</w:t>
      </w:r>
    </w:p>
    <w:p w14:paraId="3E648D37" w14:textId="77777777" w:rsidR="00473D4A" w:rsidRPr="00CE10B8" w:rsidRDefault="00473D4A" w:rsidP="00473D4A">
      <w:pPr>
        <w:numPr>
          <w:ilvl w:val="1"/>
          <w:numId w:val="3"/>
        </w:numPr>
        <w:spacing w:after="200" w:line="276" w:lineRule="auto"/>
        <w:rPr>
          <w:rFonts w:ascii="Arial" w:hAnsi="Arial" w:cs="Arial"/>
        </w:rPr>
      </w:pPr>
      <w:r>
        <w:rPr>
          <w:rFonts w:ascii="Arial" w:hAnsi="Arial" w:cs="Arial"/>
          <w:lang w:val="en-US"/>
        </w:rPr>
        <w:t>Your gender</w:t>
      </w:r>
    </w:p>
    <w:p w14:paraId="328A55EA" w14:textId="77777777" w:rsidR="00473D4A" w:rsidRPr="00CE10B8" w:rsidRDefault="00473D4A" w:rsidP="00473D4A">
      <w:pPr>
        <w:numPr>
          <w:ilvl w:val="1"/>
          <w:numId w:val="3"/>
        </w:numPr>
        <w:spacing w:after="200" w:line="276" w:lineRule="auto"/>
        <w:rPr>
          <w:rFonts w:ascii="Arial" w:hAnsi="Arial" w:cs="Arial"/>
        </w:rPr>
      </w:pPr>
      <w:r>
        <w:rPr>
          <w:rFonts w:ascii="Arial" w:hAnsi="Arial" w:cs="Arial"/>
          <w:lang w:val="en-US"/>
        </w:rPr>
        <w:t xml:space="preserve">Your preference on working from home </w:t>
      </w:r>
      <w:r w:rsidRPr="00CE10B8">
        <w:rPr>
          <w:rFonts w:ascii="Arial" w:hAnsi="Arial" w:cs="Arial"/>
        </w:rPr>
        <w:t> </w:t>
      </w:r>
    </w:p>
    <w:p w14:paraId="000ED12C" w14:textId="77777777" w:rsidR="00473D4A" w:rsidRPr="00CE10B8" w:rsidRDefault="00473D4A" w:rsidP="00473D4A">
      <w:pPr>
        <w:numPr>
          <w:ilvl w:val="0"/>
          <w:numId w:val="4"/>
        </w:numPr>
        <w:spacing w:after="200" w:line="276" w:lineRule="auto"/>
        <w:rPr>
          <w:rFonts w:ascii="Arial" w:hAnsi="Arial" w:cs="Arial"/>
        </w:rPr>
      </w:pPr>
      <w:r w:rsidRPr="00CE10B8">
        <w:rPr>
          <w:rFonts w:ascii="Arial" w:hAnsi="Arial" w:cs="Arial"/>
          <w:lang w:val="en-US"/>
        </w:rPr>
        <w:t xml:space="preserve">At the end of the </w:t>
      </w:r>
      <w:proofErr w:type="gramStart"/>
      <w:r w:rsidRPr="00CE10B8">
        <w:rPr>
          <w:rFonts w:ascii="Arial" w:hAnsi="Arial" w:cs="Arial"/>
          <w:lang w:val="en-US"/>
        </w:rPr>
        <w:t>study</w:t>
      </w:r>
      <w:proofErr w:type="gramEnd"/>
      <w:r w:rsidRPr="00CE10B8">
        <w:rPr>
          <w:rFonts w:ascii="Arial" w:hAnsi="Arial" w:cs="Arial"/>
          <w:lang w:val="en-US"/>
        </w:rPr>
        <w:t xml:space="preserve"> you will be provided with the study debrief.</w:t>
      </w:r>
      <w:r w:rsidRPr="00CE10B8">
        <w:rPr>
          <w:rFonts w:ascii="Arial" w:hAnsi="Arial" w:cs="Arial"/>
        </w:rPr>
        <w:t> </w:t>
      </w:r>
    </w:p>
    <w:p w14:paraId="537B2C52" w14:textId="77777777" w:rsidR="00473D4A" w:rsidRDefault="00473D4A" w:rsidP="00473D4A">
      <w:pPr>
        <w:rPr>
          <w:rFonts w:ascii="Arial" w:hAnsi="Arial" w:cs="Arial"/>
        </w:rPr>
      </w:pPr>
      <w:r w:rsidRPr="00CE10B8">
        <w:rPr>
          <w:rFonts w:ascii="Arial" w:hAnsi="Arial" w:cs="Arial"/>
          <w:lang w:val="en-US"/>
        </w:rPr>
        <w:t>If you have any questions</w:t>
      </w:r>
      <w:r>
        <w:rPr>
          <w:rFonts w:ascii="Arial" w:hAnsi="Arial" w:cs="Arial"/>
          <w:lang w:val="en-US"/>
        </w:rPr>
        <w:t xml:space="preserve"> or concerns about this study</w:t>
      </w:r>
      <w:r w:rsidRPr="00CE10B8">
        <w:rPr>
          <w:rFonts w:ascii="Arial" w:hAnsi="Arial" w:cs="Arial"/>
          <w:lang w:val="en-US"/>
        </w:rPr>
        <w:t>,</w:t>
      </w:r>
      <w:r>
        <w:rPr>
          <w:rFonts w:ascii="Arial" w:hAnsi="Arial" w:cs="Arial"/>
          <w:lang w:val="en-US"/>
        </w:rPr>
        <w:t xml:space="preserve"> please contact the research supervisor Stacey Coleman on stacey.coleman@uwtsd.ac.uk.</w:t>
      </w:r>
      <w:r w:rsidRPr="00CE10B8">
        <w:rPr>
          <w:rFonts w:ascii="Arial" w:hAnsi="Arial" w:cs="Arial"/>
        </w:rPr>
        <w:t> </w:t>
      </w:r>
    </w:p>
    <w:p w14:paraId="37602D7E" w14:textId="77777777" w:rsidR="00473D4A" w:rsidRDefault="00473D4A" w:rsidP="00473D4A">
      <w:pPr>
        <w:rPr>
          <w:rFonts w:ascii="Arial" w:hAnsi="Arial" w:cs="Arial"/>
          <w:lang w:val="en-US"/>
        </w:rPr>
      </w:pPr>
      <w:r w:rsidRPr="00CE10B8">
        <w:rPr>
          <w:rFonts w:ascii="Arial" w:hAnsi="Arial" w:cs="Arial"/>
          <w:lang w:val="en-US"/>
        </w:rPr>
        <w:lastRenderedPageBreak/>
        <w:t xml:space="preserve">If you are happy to take part in this study, please click the </w:t>
      </w:r>
      <w:r>
        <w:rPr>
          <w:rFonts w:ascii="Arial" w:hAnsi="Arial" w:cs="Arial"/>
          <w:lang w:val="en-US"/>
        </w:rPr>
        <w:t xml:space="preserve">link provided on under the Week 3 tile on Moodle which will direct you to the online study. </w:t>
      </w:r>
    </w:p>
    <w:p w14:paraId="7FBE0ADE" w14:textId="77777777" w:rsidR="00473D4A" w:rsidRDefault="00473D4A" w:rsidP="00473D4A">
      <w:pPr>
        <w:rPr>
          <w:rFonts w:ascii="Arial" w:hAnsi="Arial" w:cs="Arial"/>
          <w:lang w:val="en-US"/>
        </w:rPr>
      </w:pPr>
      <w:r>
        <w:rPr>
          <w:rFonts w:ascii="Arial" w:hAnsi="Arial" w:cs="Arial"/>
          <w:lang w:val="en-US"/>
        </w:rPr>
        <w:t>Please note that data collection will start at 1pm on Wednesday 6</w:t>
      </w:r>
      <w:r w:rsidRPr="006A46B7">
        <w:rPr>
          <w:rFonts w:ascii="Arial" w:hAnsi="Arial" w:cs="Arial"/>
          <w:vertAlign w:val="superscript"/>
          <w:lang w:val="en-US"/>
        </w:rPr>
        <w:t>th</w:t>
      </w:r>
      <w:r>
        <w:rPr>
          <w:rFonts w:ascii="Arial" w:hAnsi="Arial" w:cs="Arial"/>
          <w:lang w:val="en-US"/>
        </w:rPr>
        <w:t xml:space="preserve"> October and end at 5pm on Thursday 7</w:t>
      </w:r>
      <w:r w:rsidRPr="006A46B7">
        <w:rPr>
          <w:rFonts w:ascii="Arial" w:hAnsi="Arial" w:cs="Arial"/>
          <w:vertAlign w:val="superscript"/>
          <w:lang w:val="en-US"/>
        </w:rPr>
        <w:t>th</w:t>
      </w:r>
      <w:r>
        <w:rPr>
          <w:rFonts w:ascii="Arial" w:hAnsi="Arial" w:cs="Arial"/>
          <w:lang w:val="en-US"/>
        </w:rPr>
        <w:t xml:space="preserve"> October, so you will not be able to access the study outside of these times.</w:t>
      </w:r>
    </w:p>
    <w:p w14:paraId="38B3ED85" w14:textId="77777777" w:rsidR="00473D4A" w:rsidRPr="00CE10B8" w:rsidRDefault="00473D4A" w:rsidP="00473D4A">
      <w:pPr>
        <w:rPr>
          <w:rFonts w:ascii="Arial" w:hAnsi="Arial" w:cs="Arial"/>
        </w:rPr>
      </w:pPr>
      <w:r w:rsidRPr="00CE10B8">
        <w:rPr>
          <w:rFonts w:ascii="Arial" w:hAnsi="Arial" w:cs="Arial"/>
        </w:rPr>
        <w:t xml:space="preserve">If you feel you want to leave the study, you can do so at any time by closing the browser on your computer. Once the study has ended you will </w:t>
      </w:r>
      <w:proofErr w:type="gramStart"/>
      <w:r w:rsidRPr="00CE10B8">
        <w:rPr>
          <w:rFonts w:ascii="Arial" w:hAnsi="Arial" w:cs="Arial"/>
        </w:rPr>
        <w:t>asked</w:t>
      </w:r>
      <w:proofErr w:type="gramEnd"/>
      <w:r w:rsidRPr="00CE10B8">
        <w:rPr>
          <w:rFonts w:ascii="Arial" w:hAnsi="Arial" w:cs="Arial"/>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69ABDF5B" w14:textId="77777777" w:rsidR="00473D4A" w:rsidRPr="00A43271" w:rsidRDefault="00473D4A" w:rsidP="00473D4A">
      <w:pPr>
        <w:rPr>
          <w:rFonts w:ascii="Arial" w:hAnsi="Arial" w:cs="Arial"/>
        </w:rPr>
      </w:pPr>
    </w:p>
    <w:p w14:paraId="01A49050" w14:textId="77777777" w:rsidR="00473D4A" w:rsidRDefault="00473D4A" w:rsidP="00473D4A">
      <w:pPr>
        <w:rPr>
          <w:rFonts w:ascii="Arial" w:hAnsi="Arial" w:cs="Arial"/>
          <w:lang w:val="en-US"/>
        </w:rPr>
      </w:pPr>
    </w:p>
    <w:p w14:paraId="2140EFE8" w14:textId="77777777" w:rsidR="00473D4A" w:rsidRPr="00DF4F7F" w:rsidRDefault="00473D4A" w:rsidP="00473D4A">
      <w:pPr>
        <w:rPr>
          <w:rFonts w:ascii="Arial" w:hAnsi="Arial" w:cs="Arial"/>
          <w:lang w:val="en-US"/>
        </w:rPr>
      </w:pPr>
    </w:p>
    <w:p w14:paraId="53405C84" w14:textId="77777777" w:rsidR="00473D4A" w:rsidRDefault="00473D4A" w:rsidP="00473D4A"/>
    <w:p w14:paraId="672A12FF" w14:textId="77777777" w:rsidR="00473D4A" w:rsidRPr="007618AA" w:rsidRDefault="00473D4A" w:rsidP="00473D4A">
      <w:pPr>
        <w:jc w:val="center"/>
        <w:rPr>
          <w:b/>
          <w:bCs/>
        </w:rPr>
      </w:pPr>
    </w:p>
    <w:p w14:paraId="08BF3185" w14:textId="77777777" w:rsidR="00473D4A" w:rsidRDefault="00473D4A"/>
    <w:sectPr w:rsidR="00473D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258E4"/>
    <w:multiLevelType w:val="hybridMultilevel"/>
    <w:tmpl w:val="884A12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4A"/>
    <w:rsid w:val="000F043A"/>
    <w:rsid w:val="00182AF5"/>
    <w:rsid w:val="00255835"/>
    <w:rsid w:val="003760B6"/>
    <w:rsid w:val="00473D4A"/>
    <w:rsid w:val="00DA4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24F431"/>
  <w15:chartTrackingRefBased/>
  <w15:docId w15:val="{B5141FA5-BEFB-BF4E-9E42-BF0D2A95B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D4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D4A"/>
    <w:pPr>
      <w:spacing w:before="100" w:beforeAutospacing="1" w:after="100" w:afterAutospacing="1"/>
    </w:pPr>
  </w:style>
  <w:style w:type="paragraph" w:styleId="ListParagraph">
    <w:name w:val="List Paragraph"/>
    <w:basedOn w:val="Normal"/>
    <w:uiPriority w:val="34"/>
    <w:qFormat/>
    <w:rsid w:val="00473D4A"/>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473D4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473D4A"/>
  </w:style>
  <w:style w:type="character" w:customStyle="1" w:styleId="eop">
    <w:name w:val="eop"/>
    <w:basedOn w:val="DefaultParagraphFont"/>
    <w:rsid w:val="00473D4A"/>
  </w:style>
  <w:style w:type="paragraph" w:customStyle="1" w:styleId="paragraph">
    <w:name w:val="paragraph"/>
    <w:basedOn w:val="Normal"/>
    <w:rsid w:val="00473D4A"/>
    <w:pPr>
      <w:spacing w:before="100" w:beforeAutospacing="1" w:after="100" w:afterAutospacing="1"/>
    </w:pPr>
  </w:style>
  <w:style w:type="character" w:styleId="Hyperlink">
    <w:name w:val="Hyperlink"/>
    <w:basedOn w:val="DefaultParagraphFont"/>
    <w:uiPriority w:val="99"/>
    <w:unhideWhenUsed/>
    <w:rsid w:val="00473D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doi.org/10.1177/0891243221100130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B7A51F-C4E1-1049-A3DC-79365E38BA3E}">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TotalTime>
  <Pages>11</Pages>
  <Words>2476</Words>
  <Characters>14119</Characters>
  <Application>Microsoft Office Word</Application>
  <DocSecurity>0</DocSecurity>
  <Lines>117</Lines>
  <Paragraphs>33</Paragraphs>
  <ScaleCrop>false</ScaleCrop>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Żebrowska</dc:creator>
  <cp:keywords/>
  <dc:description/>
  <cp:lastModifiedBy>Ania Żebrowska</cp:lastModifiedBy>
  <cp:revision>6</cp:revision>
  <dcterms:created xsi:type="dcterms:W3CDTF">2021-11-01T22:24:00Z</dcterms:created>
  <dcterms:modified xsi:type="dcterms:W3CDTF">2021-11-02T09:26:00Z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documentId_8008</vt:lpwstr>
  </property>
  <property fmtid="{D5CDD505-2E9C-101B-9397-08002B2CF9AE}" pid="3" name="grammarly_documentContext">
    <vt:lpwstr>{"goals":[],"domain":"general","emotions":[],"dialect":"american"}</vt:lpwstr>
  </property>
</Properties>
</file>