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372E3" w14:textId="4F62C99C" w:rsidR="00EC545F" w:rsidRDefault="00F31E68" w:rsidP="00135EF2">
      <w:pPr>
        <w:spacing w:before="240" w:after="200"/>
        <w:jc w:val="center"/>
        <w:rPr>
          <w:b/>
          <w:sz w:val="40"/>
          <w:szCs w:val="40"/>
        </w:rPr>
      </w:pPr>
      <w:r>
        <w:rPr>
          <w:b/>
          <w:sz w:val="40"/>
          <w:szCs w:val="40"/>
        </w:rPr>
        <w:t xml:space="preserve">Module: </w:t>
      </w:r>
      <w:r w:rsidR="00EC545F">
        <w:rPr>
          <w:b/>
          <w:sz w:val="40"/>
          <w:szCs w:val="40"/>
        </w:rPr>
        <w:t xml:space="preserve">LCBB5003 </w:t>
      </w:r>
      <w:r w:rsidR="00135EF2">
        <w:rPr>
          <w:b/>
          <w:sz w:val="40"/>
          <w:szCs w:val="40"/>
        </w:rPr>
        <w:t xml:space="preserve"> </w:t>
      </w:r>
    </w:p>
    <w:p w14:paraId="105647B9" w14:textId="061BBD5B" w:rsidR="00135EF2" w:rsidRDefault="00135EF2" w:rsidP="00135EF2">
      <w:pPr>
        <w:spacing w:before="240" w:after="200"/>
        <w:jc w:val="center"/>
        <w:rPr>
          <w:b/>
          <w:sz w:val="40"/>
          <w:szCs w:val="40"/>
        </w:rPr>
      </w:pPr>
      <w:r>
        <w:rPr>
          <w:b/>
          <w:sz w:val="40"/>
          <w:szCs w:val="40"/>
        </w:rPr>
        <w:t>Student ID: 2027510</w:t>
      </w:r>
    </w:p>
    <w:p w14:paraId="1FAD528C" w14:textId="14D7989E" w:rsidR="003D5EA7" w:rsidRDefault="003D5EA7" w:rsidP="00135EF2">
      <w:pPr>
        <w:spacing w:before="240" w:after="200"/>
        <w:jc w:val="center"/>
        <w:rPr>
          <w:b/>
          <w:sz w:val="40"/>
          <w:szCs w:val="40"/>
        </w:rPr>
      </w:pPr>
      <w:r>
        <w:rPr>
          <w:b/>
          <w:sz w:val="40"/>
          <w:szCs w:val="40"/>
        </w:rPr>
        <w:t xml:space="preserve">Name: Ivana Desevova </w:t>
      </w:r>
    </w:p>
    <w:p w14:paraId="0F1530AC" w14:textId="3B93328B" w:rsidR="003D5EA7" w:rsidRDefault="003D5EA7" w:rsidP="00135EF2">
      <w:pPr>
        <w:spacing w:before="240" w:after="200"/>
        <w:jc w:val="center"/>
        <w:rPr>
          <w:b/>
          <w:sz w:val="40"/>
          <w:szCs w:val="40"/>
        </w:rPr>
      </w:pPr>
      <w:r>
        <w:rPr>
          <w:b/>
          <w:sz w:val="40"/>
          <w:szCs w:val="40"/>
        </w:rPr>
        <w:t>Lecture: V</w:t>
      </w:r>
      <w:r w:rsidR="00813B66">
        <w:rPr>
          <w:b/>
          <w:sz w:val="40"/>
          <w:szCs w:val="40"/>
        </w:rPr>
        <w:t xml:space="preserve">asilios </w:t>
      </w:r>
      <w:proofErr w:type="spellStart"/>
      <w:r w:rsidR="00813B66">
        <w:rPr>
          <w:b/>
          <w:sz w:val="40"/>
          <w:szCs w:val="40"/>
        </w:rPr>
        <w:t>Tavlaridis</w:t>
      </w:r>
      <w:proofErr w:type="spellEnd"/>
    </w:p>
    <w:p w14:paraId="348F84F8" w14:textId="77777777" w:rsidR="00813B66" w:rsidRPr="00135EF2" w:rsidRDefault="00813B66" w:rsidP="00135EF2">
      <w:pPr>
        <w:spacing w:before="240" w:after="200"/>
        <w:jc w:val="center"/>
        <w:rPr>
          <w:b/>
          <w:sz w:val="40"/>
          <w:szCs w:val="40"/>
        </w:rPr>
      </w:pPr>
    </w:p>
    <w:p w14:paraId="3ADD8ED8" w14:textId="77777777" w:rsidR="00545D14" w:rsidRDefault="00545D14" w:rsidP="00545D14">
      <w:pPr>
        <w:spacing w:after="200"/>
        <w:jc w:val="center"/>
        <w:rPr>
          <w:sz w:val="32"/>
          <w:szCs w:val="32"/>
        </w:rPr>
      </w:pPr>
    </w:p>
    <w:p w14:paraId="60BDC803" w14:textId="77777777" w:rsidR="00545D14" w:rsidRDefault="00545D14" w:rsidP="00545D14">
      <w:pPr>
        <w:jc w:val="center"/>
        <w:rPr>
          <w:b/>
        </w:rPr>
      </w:pPr>
      <w:r>
        <w:rPr>
          <w:b/>
          <w:sz w:val="36"/>
          <w:szCs w:val="36"/>
        </w:rPr>
        <w:t>Impact of Recent Price Increase of the Power Sector on Managerial Decisions in the UK</w:t>
      </w:r>
    </w:p>
    <w:p w14:paraId="6BAF093B" w14:textId="77777777" w:rsidR="00545D14" w:rsidRDefault="00545D14" w:rsidP="00545D14">
      <w:pPr>
        <w:spacing w:after="200"/>
        <w:jc w:val="center"/>
        <w:rPr>
          <w:sz w:val="32"/>
          <w:szCs w:val="32"/>
        </w:rPr>
      </w:pPr>
    </w:p>
    <w:p w14:paraId="35021D16" w14:textId="77777777" w:rsidR="00545D14" w:rsidRDefault="00545D14" w:rsidP="00545D14">
      <w:pPr>
        <w:spacing w:after="200"/>
        <w:jc w:val="center"/>
        <w:rPr>
          <w:sz w:val="32"/>
          <w:szCs w:val="32"/>
        </w:rPr>
      </w:pPr>
    </w:p>
    <w:p w14:paraId="46006DE4" w14:textId="77777777" w:rsidR="00545D14" w:rsidRDefault="00545D14" w:rsidP="00545D14">
      <w:r>
        <w:br w:type="page"/>
      </w:r>
    </w:p>
    <w:p w14:paraId="1984A131" w14:textId="77777777" w:rsidR="00545D14" w:rsidRDefault="00545D14" w:rsidP="00545D14">
      <w:r>
        <w:lastRenderedPageBreak/>
        <w:t xml:space="preserve">The UK is one of the largest economies in the globe. The country is among the top five economies by GDP. The small, </w:t>
      </w:r>
      <w:proofErr w:type="gramStart"/>
      <w:r>
        <w:t>medium</w:t>
      </w:r>
      <w:proofErr w:type="gramEnd"/>
      <w:r>
        <w:t xml:space="preserve"> and large businesses of the country have helped it to become the place where it is now. These businesses along with the households of the country require a lot of electricity every year. Besides, the demand for gas is high in the country. But the recent economic crisis around the world due to the war between Russia and Ukraine has started to make the country suffer </w:t>
      </w:r>
      <w:r>
        <w:rPr>
          <w:color w:val="222222"/>
          <w:highlight w:val="white"/>
        </w:rPr>
        <w:t>(Chapter, 2021)</w:t>
      </w:r>
      <w:r>
        <w:t xml:space="preserve">. The country is suffering from producing </w:t>
      </w:r>
      <w:proofErr w:type="gramStart"/>
      <w:r>
        <w:t>a sufficient amount of</w:t>
      </w:r>
      <w:proofErr w:type="gramEnd"/>
      <w:r>
        <w:t xml:space="preserve"> power which is causing a price increase in the power sector. The country uses gas to produce electricity. But Russia is the main supplier of gas to the UK which has now stopped selling gas to any of the European countries. As a result, the shortage in the power industry is becoming visible in the UK. Besides, the upcoming winter in the UK is increasing the demand more. Altogether, the power industry is going through a price increase </w:t>
      </w:r>
      <w:r>
        <w:rPr>
          <w:color w:val="222222"/>
          <w:highlight w:val="white"/>
        </w:rPr>
        <w:t>(Lise et al., 2010)</w:t>
      </w:r>
      <w:r>
        <w:t xml:space="preserve">. But the impact of price increases in the power industry is more vivid. Every other business along with the general households is getting impacted due to the price increase in the sector. The small and large businesses of the country are suffering to cover their cost and generate </w:t>
      </w:r>
      <w:proofErr w:type="gramStart"/>
      <w:r>
        <w:t xml:space="preserve">profit </w:t>
      </w:r>
      <w:r>
        <w:rPr>
          <w:color w:val="222222"/>
          <w:highlight w:val="white"/>
        </w:rPr>
        <w:t xml:space="preserve"> (</w:t>
      </w:r>
      <w:proofErr w:type="gramEnd"/>
      <w:r>
        <w:rPr>
          <w:color w:val="222222"/>
          <w:highlight w:val="white"/>
        </w:rPr>
        <w:t>Li et al., 2005)</w:t>
      </w:r>
      <w:r>
        <w:t>. The price increase in the power industry is a macro environmental change for businesses. Since the businesses would not be able to control this, they are bringing managerial changes for cost reduction and sustainability.</w:t>
      </w:r>
    </w:p>
    <w:p w14:paraId="102894B8" w14:textId="77777777" w:rsidR="00545D14" w:rsidRDefault="00545D14" w:rsidP="00545D14">
      <w:r>
        <w:t xml:space="preserve">The world has recently seen one of the biggest crises of this era, </w:t>
      </w:r>
      <w:proofErr w:type="gramStart"/>
      <w:r>
        <w:t>i.e.</w:t>
      </w:r>
      <w:proofErr w:type="gramEnd"/>
      <w:r>
        <w:t xml:space="preserve"> Covid-19. The whole world has seen an economic depression due to </w:t>
      </w:r>
      <w:r>
        <w:tab/>
        <w:t xml:space="preserve">Covid-19. The UK was among the most affected countries due to it. The country has seen </w:t>
      </w:r>
      <w:proofErr w:type="gramStart"/>
      <w:r>
        <w:t>a number of</w:t>
      </w:r>
      <w:proofErr w:type="gramEnd"/>
      <w:r>
        <w:t xml:space="preserve"> deaths and the whole economy of the country have seen a recession. Businesses around the UK struggled to suffer the shock of the covid-19 and many SMEs have shut down due to it </w:t>
      </w:r>
      <w:r>
        <w:rPr>
          <w:color w:val="222222"/>
          <w:highlight w:val="white"/>
        </w:rPr>
        <w:t>(Chapter, 2021)</w:t>
      </w:r>
      <w:r>
        <w:t xml:space="preserve">. But, after Covid-19, the government took early and timely initiatives to overcome the situation as soon as possible. The government offered different packages and opportunities for the businesses so that they businesses can overcome their loss and sustain themselves. But, just after the covid-19 started to vanish from the UK, another crisis around the world started to shake the world economy again </w:t>
      </w:r>
      <w:r>
        <w:rPr>
          <w:color w:val="222222"/>
          <w:highlight w:val="white"/>
        </w:rPr>
        <w:t>(Flynn, 2020)</w:t>
      </w:r>
      <w:r>
        <w:t xml:space="preserve">. The political relationship between Ukraine and Russia has reached war. The war between these two countries has started to suffer the whole world. Russia is the biggest exporter of gas in Europe including the UK. The war between the two countries has bought the whole Eastern world into political tension. The tension eventually reached Russia not supplying enough gases to Europe. Countries in Europe including the UK depend mostly on Russia to meet their gas demand. In the UK, gas is used to produce electricity. Winter is coming in such conditions the demand for gas and oil is increasing day by day. But not having enough supply of these in the </w:t>
      </w:r>
      <w:r>
        <w:lastRenderedPageBreak/>
        <w:t xml:space="preserve">market is creating a demand over supply which is eventually increasing the price in the power sector </w:t>
      </w:r>
      <w:r>
        <w:rPr>
          <w:color w:val="222222"/>
          <w:highlight w:val="white"/>
        </w:rPr>
        <w:t>(</w:t>
      </w:r>
      <w:proofErr w:type="spellStart"/>
      <w:r>
        <w:rPr>
          <w:color w:val="222222"/>
          <w:highlight w:val="white"/>
        </w:rPr>
        <w:t>Jallow</w:t>
      </w:r>
      <w:proofErr w:type="spellEnd"/>
      <w:r>
        <w:rPr>
          <w:color w:val="222222"/>
          <w:highlight w:val="white"/>
        </w:rPr>
        <w:t xml:space="preserve"> et al., 2020)</w:t>
      </w:r>
      <w:r>
        <w:t xml:space="preserve">. The UK has recently seen the highest inflation rate in the past few decades. The price increase in the power sector over that has started to affect the life of the general people. Household expenses have been going up. The expenses for electricity in the country are also going up. Besides, the cost of small and large businesses is also going up. All in all, the increase in price in the power sector has started to suffer in the whole UK. The prices of commodities in the country are also going up </w:t>
      </w:r>
      <w:r>
        <w:rPr>
          <w:color w:val="222222"/>
          <w:highlight w:val="white"/>
        </w:rPr>
        <w:t>(</w:t>
      </w:r>
      <w:proofErr w:type="spellStart"/>
      <w:r>
        <w:rPr>
          <w:color w:val="222222"/>
          <w:highlight w:val="white"/>
        </w:rPr>
        <w:t>Aslund</w:t>
      </w:r>
      <w:proofErr w:type="spellEnd"/>
      <w:r>
        <w:rPr>
          <w:color w:val="222222"/>
          <w:highlight w:val="white"/>
        </w:rPr>
        <w:t>, 2005)</w:t>
      </w:r>
      <w:r>
        <w:t>. The increasing cost of generating energy in the country is increasing the price of energy supply. The prices of commodities in the country are linearly increasing with the price increase of the power sector.</w:t>
      </w:r>
    </w:p>
    <w:p w14:paraId="7FDE07FE" w14:textId="77777777" w:rsidR="00545D14" w:rsidRDefault="00545D14" w:rsidP="00545D14">
      <w:r>
        <w:t xml:space="preserve">The UK has seen many economic ups and downs in the past few decades. One of the major crises was in the year 2008. But according to the economics, the crisis for energy and the economic impact of that on the general people </w:t>
      </w:r>
      <w:proofErr w:type="gramStart"/>
      <w:r>
        <w:t>i.e.</w:t>
      </w:r>
      <w:proofErr w:type="gramEnd"/>
      <w:r>
        <w:t xml:space="preserve"> households of the country would be more than in 2008. In October, the households of the country </w:t>
      </w:r>
      <w:proofErr w:type="gramStart"/>
      <w:r>
        <w:t>has</w:t>
      </w:r>
      <w:proofErr w:type="gramEnd"/>
      <w:r>
        <w:t xml:space="preserve"> seen 80% price hike in the energy sector </w:t>
      </w:r>
      <w:r>
        <w:rPr>
          <w:color w:val="222222"/>
          <w:highlight w:val="white"/>
        </w:rPr>
        <w:t>(Appiah-</w:t>
      </w:r>
      <w:proofErr w:type="spellStart"/>
      <w:r>
        <w:rPr>
          <w:color w:val="222222"/>
          <w:highlight w:val="white"/>
        </w:rPr>
        <w:t>Otoo</w:t>
      </w:r>
      <w:proofErr w:type="spellEnd"/>
      <w:r>
        <w:rPr>
          <w:color w:val="222222"/>
          <w:highlight w:val="white"/>
        </w:rPr>
        <w:t>, 2022)</w:t>
      </w:r>
      <w:r>
        <w:t xml:space="preserve">. The price hike of power and energy has been making households suffer. Many UK households are suffering to meet their energy demands and pay their bills. The condition is getting worsen. Winter has started to arrive in Europe including the UK. The demand for energy is already started to move upward. In such a situation, the price increase in the power sector is really becoming a tough thing for the households of the country </w:t>
      </w:r>
      <w:r>
        <w:rPr>
          <w:color w:val="222222"/>
          <w:highlight w:val="white"/>
        </w:rPr>
        <w:t>(</w:t>
      </w:r>
      <w:proofErr w:type="spellStart"/>
      <w:r>
        <w:rPr>
          <w:color w:val="222222"/>
          <w:highlight w:val="white"/>
        </w:rPr>
        <w:t>Szporluk</w:t>
      </w:r>
      <w:proofErr w:type="spellEnd"/>
      <w:r>
        <w:rPr>
          <w:color w:val="222222"/>
          <w:highlight w:val="white"/>
        </w:rPr>
        <w:t>, 2020)</w:t>
      </w:r>
      <w:r>
        <w:t xml:space="preserve">. It is expected that the energy bills in the UK this year would be three times more than the previous year. The current economic condition of UK households is already on the negative side. The impact of Covid-19 and the ongoing economic crisis </w:t>
      </w:r>
      <w:proofErr w:type="gramStart"/>
      <w:r>
        <w:t>i.e.</w:t>
      </w:r>
      <w:proofErr w:type="gramEnd"/>
      <w:r>
        <w:t xml:space="preserve"> inflation has fallen many households on debt. At this moment, the price increase in the power sector is just another bag of load on their shoulder. The government of the UK is already providing help to households that are suffering to meet their energy demands to </w:t>
      </w:r>
      <w:proofErr w:type="spellStart"/>
      <w:r>
        <w:t>due</w:t>
      </w:r>
      <w:proofErr w:type="spellEnd"/>
      <w:r>
        <w:t xml:space="preserve"> their financial crisis. But it is expected that households would have to spend nearly 17% of their total monthly income to meet their energy demand in the next year </w:t>
      </w:r>
      <w:r>
        <w:rPr>
          <w:color w:val="222222"/>
          <w:highlight w:val="white"/>
        </w:rPr>
        <w:t>(Appiah-</w:t>
      </w:r>
      <w:proofErr w:type="spellStart"/>
      <w:r>
        <w:rPr>
          <w:color w:val="222222"/>
          <w:highlight w:val="white"/>
        </w:rPr>
        <w:t>Otoo</w:t>
      </w:r>
      <w:proofErr w:type="spellEnd"/>
      <w:r>
        <w:rPr>
          <w:color w:val="222222"/>
          <w:highlight w:val="white"/>
        </w:rPr>
        <w:t>, 2022)</w:t>
      </w:r>
      <w:r>
        <w:t xml:space="preserve">. The situation is getting worse day by day. Many households are failing to pay their energy bills in the country. Nearly 110000 people have signed a petition on not paying their energy bills </w:t>
      </w:r>
      <w:r>
        <w:rPr>
          <w:color w:val="222222"/>
          <w:highlight w:val="white"/>
        </w:rPr>
        <w:t>(Appiah-</w:t>
      </w:r>
      <w:proofErr w:type="spellStart"/>
      <w:r>
        <w:rPr>
          <w:color w:val="222222"/>
          <w:highlight w:val="white"/>
        </w:rPr>
        <w:t>Otoo</w:t>
      </w:r>
      <w:proofErr w:type="spellEnd"/>
      <w:r>
        <w:rPr>
          <w:color w:val="222222"/>
          <w:highlight w:val="white"/>
        </w:rPr>
        <w:t>, 2022)</w:t>
      </w:r>
      <w:r>
        <w:t xml:space="preserve">. It is becoming tougher day by day for the UK government to tackle the situation. It is estimated that the government </w:t>
      </w:r>
      <w:proofErr w:type="gramStart"/>
      <w:r>
        <w:t>has to</w:t>
      </w:r>
      <w:proofErr w:type="gramEnd"/>
      <w:r>
        <w:t xml:space="preserve"> spend over 100Billion Pounds in the next two years to freeze the price of the power sector for the households of the country. The government is now planning for alternatives for customers who are unable to pay their bills. The government is currently in a plan of taking them under repayment meter or cutting off the lines. </w:t>
      </w:r>
      <w:r>
        <w:lastRenderedPageBreak/>
        <w:t xml:space="preserve">The impact of price increases in the power sector on the UK household is harsh and it is getting worse with time now. </w:t>
      </w:r>
    </w:p>
    <w:p w14:paraId="03E5A179" w14:textId="77777777" w:rsidR="00545D14" w:rsidRDefault="00545D14" w:rsidP="00545D14">
      <w:r>
        <w:t xml:space="preserve">The </w:t>
      </w:r>
      <w:proofErr w:type="spellStart"/>
      <w:r>
        <w:t>Uk</w:t>
      </w:r>
      <w:proofErr w:type="spellEnd"/>
      <w:r>
        <w:t xml:space="preserve">, one of the largest economies in the world depends on SMEs to run its economy. The country has many large businesses. But the fuel to run the economy of the country is the SMEs. The country has nearly 5.5 million SMEs in the year 2022. </w:t>
      </w:r>
      <w:proofErr w:type="gramStart"/>
      <w:r>
        <w:t>But,</w:t>
      </w:r>
      <w:proofErr w:type="gramEnd"/>
      <w:r>
        <w:t xml:space="preserve"> the recent economic crisis along with the shortage of gas which has led to price increases in the power industry has started to impact the businesses of the country. Not only the small businesses but also the large businesses of the country are now suffering from the price increase in the power sector </w:t>
      </w:r>
      <w:r>
        <w:rPr>
          <w:color w:val="222222"/>
          <w:highlight w:val="white"/>
        </w:rPr>
        <w:t xml:space="preserve">(Da Silva and </w:t>
      </w:r>
      <w:proofErr w:type="spellStart"/>
      <w:r>
        <w:rPr>
          <w:color w:val="222222"/>
          <w:highlight w:val="white"/>
        </w:rPr>
        <w:t>Castañeda-Ayarza</w:t>
      </w:r>
      <w:proofErr w:type="spellEnd"/>
      <w:r>
        <w:rPr>
          <w:color w:val="222222"/>
          <w:highlight w:val="white"/>
        </w:rPr>
        <w:t>, 2021)</w:t>
      </w:r>
      <w:r>
        <w:t xml:space="preserve">. The businesses are suffering to reduce their costs due to the excess amount they are having to pay to meet their energy demand. After the economic shock due to Covid-19, the businesses of the country </w:t>
      </w:r>
      <w:proofErr w:type="gramStart"/>
      <w:r>
        <w:t>has</w:t>
      </w:r>
      <w:proofErr w:type="gramEnd"/>
      <w:r>
        <w:t xml:space="preserve"> just started to </w:t>
      </w:r>
      <w:proofErr w:type="spellStart"/>
      <w:r>
        <w:t>reestablish</w:t>
      </w:r>
      <w:proofErr w:type="spellEnd"/>
      <w:r>
        <w:t xml:space="preserve"> their operations. The businesses were now working on gaining sustainability through the different incentive packages the government has offered them after covid-19. But the price hike in the power sector has now stopped them to grow. Instead, they again started to suffer to survive in the market. The energy price hike is increasing the cost of businesses. As a result, businesses are increasing the prices of the goods and services they are offering. </w:t>
      </w:r>
      <w:proofErr w:type="gramStart"/>
      <w:r>
        <w:t>But,</w:t>
      </w:r>
      <w:proofErr w:type="gramEnd"/>
      <w:r>
        <w:t xml:space="preserve"> they </w:t>
      </w:r>
      <w:proofErr w:type="spellStart"/>
      <w:r>
        <w:t>can not</w:t>
      </w:r>
      <w:proofErr w:type="spellEnd"/>
      <w:r>
        <w:t xml:space="preserve"> increase the prices of their products as much as they need due to government restrictions, international market standards and also to compete with products by peers. As a result, the situation is getting worse for businesses </w:t>
      </w:r>
      <w:r>
        <w:rPr>
          <w:color w:val="222222"/>
          <w:highlight w:val="white"/>
        </w:rPr>
        <w:t>(</w:t>
      </w:r>
      <w:proofErr w:type="spellStart"/>
      <w:r>
        <w:rPr>
          <w:color w:val="222222"/>
          <w:highlight w:val="white"/>
        </w:rPr>
        <w:t>Sadorsky</w:t>
      </w:r>
      <w:proofErr w:type="spellEnd"/>
      <w:r>
        <w:rPr>
          <w:color w:val="222222"/>
          <w:highlight w:val="white"/>
        </w:rPr>
        <w:t>, 2011)</w:t>
      </w:r>
      <w:r>
        <w:t xml:space="preserve">. The price increase of the products would lead the economy of the UK to another problem which is inflation. The inflation of the country is already high and has reached a peak in the last few decades. But the recent price hike in the power sector has started to increase inflation more. As a result, businesses are suffering to sustain and even to survive. Between February 2021 to August 2022, electricity bills have increased by over 400% and the result of it is becoming visible </w:t>
      </w:r>
      <w:r>
        <w:rPr>
          <w:color w:val="222222"/>
          <w:highlight w:val="white"/>
        </w:rPr>
        <w:t>(</w:t>
      </w:r>
      <w:proofErr w:type="spellStart"/>
      <w:r>
        <w:rPr>
          <w:color w:val="222222"/>
          <w:highlight w:val="white"/>
        </w:rPr>
        <w:t>Tetlow</w:t>
      </w:r>
      <w:proofErr w:type="spellEnd"/>
      <w:r>
        <w:rPr>
          <w:color w:val="222222"/>
          <w:highlight w:val="white"/>
        </w:rPr>
        <w:t xml:space="preserve"> and </w:t>
      </w:r>
      <w:proofErr w:type="spellStart"/>
      <w:r>
        <w:rPr>
          <w:color w:val="222222"/>
          <w:highlight w:val="white"/>
        </w:rPr>
        <w:t>Stojanovic</w:t>
      </w:r>
      <w:proofErr w:type="spellEnd"/>
      <w:r>
        <w:rPr>
          <w:color w:val="222222"/>
          <w:highlight w:val="white"/>
        </w:rPr>
        <w:t>, 2022)</w:t>
      </w:r>
      <w:r>
        <w:t xml:space="preserve">. Almost half of the small businesses are now suffering to survive in the market. The businesses are on the verge of closing their operations which is an impact of the price increase in the power sector. The number of businesses was already 20000 less in April than at the same time of the year </w:t>
      </w:r>
      <w:proofErr w:type="gramStart"/>
      <w:r>
        <w:t xml:space="preserve">2021  </w:t>
      </w:r>
      <w:r>
        <w:rPr>
          <w:color w:val="222222"/>
          <w:highlight w:val="white"/>
        </w:rPr>
        <w:t>(</w:t>
      </w:r>
      <w:proofErr w:type="spellStart"/>
      <w:proofErr w:type="gramEnd"/>
      <w:r>
        <w:rPr>
          <w:color w:val="222222"/>
          <w:highlight w:val="white"/>
        </w:rPr>
        <w:t>Tetlow</w:t>
      </w:r>
      <w:proofErr w:type="spellEnd"/>
      <w:r>
        <w:rPr>
          <w:color w:val="222222"/>
          <w:highlight w:val="white"/>
        </w:rPr>
        <w:t xml:space="preserve"> and </w:t>
      </w:r>
      <w:proofErr w:type="spellStart"/>
      <w:r>
        <w:rPr>
          <w:color w:val="222222"/>
          <w:highlight w:val="white"/>
        </w:rPr>
        <w:t>Stojanovic</w:t>
      </w:r>
      <w:proofErr w:type="spellEnd"/>
      <w:r>
        <w:rPr>
          <w:color w:val="222222"/>
          <w:highlight w:val="white"/>
        </w:rPr>
        <w:t>, 2022)</w:t>
      </w:r>
      <w:r>
        <w:t>. The reason behind it most of the closed businesses were the largest loss in the last five years. At this moment, the price increase in the power sector would lead not more shutdowns of businesses in the country. The large companies may survive the situation, but the small businesses would and are suffering the most.</w:t>
      </w:r>
    </w:p>
    <w:p w14:paraId="1B705EB9" w14:textId="77777777" w:rsidR="00545D14" w:rsidRDefault="00545D14" w:rsidP="00545D14">
      <w:r>
        <w:t xml:space="preserve">The ongoing inflation in the UK has been affecting the economy of the country. The price of gas has increased by nearly 94% in the last one year and at the same time, the price of electricity has </w:t>
      </w:r>
      <w:r>
        <w:lastRenderedPageBreak/>
        <w:t xml:space="preserve">increased by nearly 54% in the country </w:t>
      </w:r>
      <w:r>
        <w:rPr>
          <w:color w:val="222222"/>
          <w:highlight w:val="white"/>
        </w:rPr>
        <w:t>(</w:t>
      </w:r>
      <w:proofErr w:type="spellStart"/>
      <w:r>
        <w:rPr>
          <w:color w:val="222222"/>
          <w:highlight w:val="white"/>
        </w:rPr>
        <w:t>Tetlow</w:t>
      </w:r>
      <w:proofErr w:type="spellEnd"/>
      <w:r>
        <w:rPr>
          <w:color w:val="222222"/>
          <w:highlight w:val="white"/>
        </w:rPr>
        <w:t xml:space="preserve"> and </w:t>
      </w:r>
      <w:proofErr w:type="spellStart"/>
      <w:r>
        <w:rPr>
          <w:color w:val="222222"/>
          <w:highlight w:val="white"/>
        </w:rPr>
        <w:t>Stojanovic</w:t>
      </w:r>
      <w:proofErr w:type="spellEnd"/>
      <w:r>
        <w:rPr>
          <w:color w:val="222222"/>
          <w:highlight w:val="white"/>
        </w:rPr>
        <w:t>, 2022)</w:t>
      </w:r>
      <w:r>
        <w:t xml:space="preserve">. The government of the country has been trying to keep the energy prices under control, but nothing is going right for the country now. The price increase in the power sector has now strengthened the inflation of the country which is falling the economy of the country downward </w:t>
      </w:r>
      <w:r>
        <w:rPr>
          <w:color w:val="222222"/>
          <w:highlight w:val="white"/>
        </w:rPr>
        <w:t xml:space="preserve">(Busch and </w:t>
      </w:r>
      <w:proofErr w:type="spellStart"/>
      <w:r>
        <w:rPr>
          <w:color w:val="222222"/>
          <w:highlight w:val="white"/>
        </w:rPr>
        <w:t>Matthes</w:t>
      </w:r>
      <w:proofErr w:type="spellEnd"/>
      <w:r>
        <w:rPr>
          <w:color w:val="222222"/>
          <w:highlight w:val="white"/>
        </w:rPr>
        <w:t>, 2016)</w:t>
      </w:r>
      <w:r>
        <w:t xml:space="preserve">. The energy sector is one of the major sectors of any country. Every other industry is related to the energy industry. Price increase in power </w:t>
      </w:r>
      <w:proofErr w:type="gramStart"/>
      <w:r>
        <w:t>i.e.</w:t>
      </w:r>
      <w:proofErr w:type="gramEnd"/>
      <w:r>
        <w:t xml:space="preserve"> energy sectors increases the prices of goods and services offered by other industries since all the industries require energy to produce their good or services </w:t>
      </w:r>
      <w:r>
        <w:rPr>
          <w:color w:val="222222"/>
          <w:highlight w:val="white"/>
        </w:rPr>
        <w:t>(Kilian, 2008)</w:t>
      </w:r>
      <w:r>
        <w:t xml:space="preserve">. The number of businesses in the UK economy is decreasing every day. The impact of it is already becoming visible. People are getting into debt and are galling to meet their daily demands. Many households are failing to pay their energy bills and many businesses are now suffering to survive. Shutting down businesses of over 20 thousand across the country is now also resulting in an unemployment rate increase. One of the strongest economies of the world has been going through the largest disaster of this era of the country. The annual energy bill of the country is now nearly 2000 pounds which would be crossing 4000 pounds by the first quarter of 2023. This indicates that the economic situation of the country might get worsen in the next few months </w:t>
      </w:r>
      <w:r>
        <w:rPr>
          <w:color w:val="222222"/>
          <w:highlight w:val="white"/>
        </w:rPr>
        <w:t>(Griffin, 2021)</w:t>
      </w:r>
      <w:r>
        <w:t xml:space="preserve">. The country </w:t>
      </w:r>
      <w:proofErr w:type="gramStart"/>
      <w:r>
        <w:t>i.e.</w:t>
      </w:r>
      <w:proofErr w:type="gramEnd"/>
      <w:r>
        <w:t xml:space="preserve"> the government is trying to come out of the situation, but the arrival of winter has made things tougher for the government and the general people of the country. The demand increase in the power sector and the supply decrease due to the ongoing war between Russia is making the whole world suffer now along with the UK </w:t>
      </w:r>
      <w:r>
        <w:rPr>
          <w:color w:val="222222"/>
          <w:highlight w:val="white"/>
        </w:rPr>
        <w:t>(Kilian, 2008)</w:t>
      </w:r>
      <w:r>
        <w:t xml:space="preserve">. The geographical location of the UK is a major factor in its demand for gases in the winter. But the shortage of supply gas resulting a shortage of energy in the country. The prices of </w:t>
      </w:r>
      <w:proofErr w:type="gramStart"/>
      <w:r>
        <w:t>every other goods and services</w:t>
      </w:r>
      <w:proofErr w:type="gramEnd"/>
      <w:r>
        <w:t xml:space="preserve"> are increasing in the country. Besides, shutdowns of businesses are now increasing the possibility of lower GDP growth in the country as well.</w:t>
      </w:r>
    </w:p>
    <w:p w14:paraId="40EEA8C9" w14:textId="77777777" w:rsidR="00545D14" w:rsidRDefault="00545D14" w:rsidP="00545D14">
      <w:r>
        <w:t xml:space="preserve">There are different factors that may affect businesses while operating in the market. Some of those factors are internal and some of those are external. Some of the factors can be controlled by the businesses and some </w:t>
      </w:r>
      <w:proofErr w:type="spellStart"/>
      <w:r>
        <w:t>can not</w:t>
      </w:r>
      <w:proofErr w:type="spellEnd"/>
      <w:r>
        <w:t xml:space="preserve"> be controlled. The factors that are external and </w:t>
      </w:r>
      <w:proofErr w:type="spellStart"/>
      <w:r>
        <w:t>can not</w:t>
      </w:r>
      <w:proofErr w:type="spellEnd"/>
      <w:r>
        <w:t xml:space="preserve"> directly be controlled by the businesses are macroeconomic factors of the business. Political changes, economic conditions, technological changes, society, environment, and laws &amp; regulations are the macroeconomic factors of the business </w:t>
      </w:r>
      <w:r>
        <w:rPr>
          <w:color w:val="222222"/>
          <w:highlight w:val="white"/>
        </w:rPr>
        <w:t>(Daft, 2015)</w:t>
      </w:r>
      <w:r>
        <w:t xml:space="preserve">. Organisations </w:t>
      </w:r>
      <w:proofErr w:type="spellStart"/>
      <w:r>
        <w:t>can not</w:t>
      </w:r>
      <w:proofErr w:type="spellEnd"/>
      <w:r>
        <w:t xml:space="preserve"> control any changes over these factors. They can only take initiatives to align with these factors and lessen the impacts of those changes on the organisations. Thus, companies bring changes in their decision-making and management </w:t>
      </w:r>
      <w:r>
        <w:rPr>
          <w:color w:val="222222"/>
          <w:highlight w:val="white"/>
        </w:rPr>
        <w:t>(Daft, 2015)</w:t>
      </w:r>
      <w:r>
        <w:t xml:space="preserve">. The price increase in the power sector of the United Kingdom is a macroeconomic factor that is affecting all the small and large businesses </w:t>
      </w:r>
      <w:r>
        <w:lastRenderedPageBreak/>
        <w:t xml:space="preserve">along with the households and the economy of the country </w:t>
      </w:r>
      <w:r>
        <w:rPr>
          <w:color w:val="222222"/>
          <w:highlight w:val="white"/>
        </w:rPr>
        <w:t>(Griffin, 2021)</w:t>
      </w:r>
      <w:r>
        <w:t xml:space="preserve">. The businesses are struggling to survive the situation and many of the businesses are packing their operations. Shutting down businesses is never good for any economy. Organisations are bringing managerial changes and changes in decision-making as well. The price increase in the power sector has made businesses think twice about their expenditure and as a result, businesses are now focusing more on cost reduction. In such situations, businesses often decide to cut the number of employees to meet their budget. Many UK companies are on the verge of such a situation </w:t>
      </w:r>
      <w:r>
        <w:rPr>
          <w:color w:val="222222"/>
          <w:highlight w:val="white"/>
        </w:rPr>
        <w:t>(Griffin, 2021)</w:t>
      </w:r>
      <w:r>
        <w:t xml:space="preserve">. Besides, the decision-making of the businesses is also getting affected while producing goods or services. All the businesses in the country directly or indirectly depend on the power industry for production. The increasing prices in the power sector make them increase the prices of their products or goods. Besides, some of the organisations may decide to decrease costs from other sectors like marketing which plays a major role in increasing the sales of the businesses. But the businesses are in a condition where they </w:t>
      </w:r>
      <w:proofErr w:type="spellStart"/>
      <w:r>
        <w:t>can not</w:t>
      </w:r>
      <w:proofErr w:type="spellEnd"/>
      <w:r>
        <w:t xml:space="preserve"> help themselves. </w:t>
      </w:r>
    </w:p>
    <w:p w14:paraId="1ECE0F19" w14:textId="77777777" w:rsidR="00545D14" w:rsidRDefault="00545D14" w:rsidP="00545D14">
      <w:r>
        <w:t xml:space="preserve">The price increase in the power industry is making the whole UK suffer. The households of the country are becoming unable to pay their energy bills. The businesses are suffering to meet their demand. Many of the small businesses have already stopped their operations and many more are surviving to operate and at the verge of closing. The economy of the whole country is going down due to ongoing inflation. The price hike in the power industry is becoming another load for the people, </w:t>
      </w:r>
      <w:proofErr w:type="gramStart"/>
      <w:r>
        <w:t>businesses</w:t>
      </w:r>
      <w:proofErr w:type="gramEnd"/>
      <w:r>
        <w:t xml:space="preserve"> and the economy of the country. Businesses are bringing changes in their management procedures. Many businesses are thinking of alternatives to operate their business. The decisions are getting affected. Some businesses are reducing the number of employees to keep their costs affordable. The price of commodities is also increasing parallelly with the price hike in the power sector. The price hike of the power industry is affecting every other people in the UK directly or indirectly. The government </w:t>
      </w:r>
      <w:proofErr w:type="gramStart"/>
      <w:r>
        <w:t>has to</w:t>
      </w:r>
      <w:proofErr w:type="gramEnd"/>
      <w:r>
        <w:t xml:space="preserve"> take initiative as soon as possible to overcome the situation. The situation is getting worsen every day and it should be stopped before it becomes a disaster for the UK economy.</w:t>
      </w:r>
      <w:r>
        <w:br w:type="page"/>
      </w:r>
    </w:p>
    <w:p w14:paraId="6225F105" w14:textId="77777777" w:rsidR="00545D14" w:rsidRDefault="00545D14" w:rsidP="00545D14">
      <w:pPr>
        <w:pStyle w:val="Heading1"/>
      </w:pPr>
      <w:bookmarkStart w:id="0" w:name="_3m7ago6sri7z" w:colFirst="0" w:colLast="0"/>
      <w:bookmarkEnd w:id="0"/>
      <w:r>
        <w:lastRenderedPageBreak/>
        <w:t>References</w:t>
      </w:r>
    </w:p>
    <w:p w14:paraId="649C3CD5" w14:textId="77777777" w:rsidR="00545D14" w:rsidRPr="00405732" w:rsidRDefault="00545D14" w:rsidP="00545D14">
      <w:pPr>
        <w:rPr>
          <w:color w:val="222222"/>
          <w:highlight w:val="white"/>
        </w:rPr>
      </w:pPr>
      <w:r w:rsidRPr="00405732">
        <w:rPr>
          <w:color w:val="222222"/>
          <w:highlight w:val="white"/>
        </w:rPr>
        <w:t>Appiah-</w:t>
      </w:r>
      <w:proofErr w:type="spellStart"/>
      <w:r w:rsidRPr="00405732">
        <w:rPr>
          <w:color w:val="222222"/>
          <w:highlight w:val="white"/>
        </w:rPr>
        <w:t>Otoo</w:t>
      </w:r>
      <w:proofErr w:type="spellEnd"/>
      <w:r w:rsidRPr="00405732">
        <w:rPr>
          <w:color w:val="222222"/>
          <w:highlight w:val="white"/>
        </w:rPr>
        <w:t xml:space="preserve">, I., (2022). Russia–Ukraine War and US Oil Prices. </w:t>
      </w:r>
      <w:r w:rsidRPr="00405732">
        <w:rPr>
          <w:i/>
          <w:color w:val="222222"/>
          <w:highlight w:val="white"/>
        </w:rPr>
        <w:t>Energy RESEARCH LETTERS</w:t>
      </w:r>
      <w:r w:rsidRPr="00405732">
        <w:rPr>
          <w:color w:val="222222"/>
          <w:highlight w:val="white"/>
        </w:rPr>
        <w:t xml:space="preserve">, </w:t>
      </w:r>
      <w:r w:rsidRPr="00405732">
        <w:rPr>
          <w:i/>
          <w:color w:val="222222"/>
          <w:highlight w:val="white"/>
        </w:rPr>
        <w:t>3</w:t>
      </w:r>
      <w:r w:rsidRPr="00405732">
        <w:rPr>
          <w:color w:val="222222"/>
          <w:highlight w:val="white"/>
        </w:rPr>
        <w:t xml:space="preserve">(Early View). </w:t>
      </w:r>
    </w:p>
    <w:p w14:paraId="58D6A66C" w14:textId="77777777" w:rsidR="00545D14" w:rsidRPr="00405732" w:rsidRDefault="00545D14" w:rsidP="00545D14">
      <w:pPr>
        <w:rPr>
          <w:color w:val="222222"/>
          <w:highlight w:val="white"/>
        </w:rPr>
      </w:pPr>
      <w:proofErr w:type="spellStart"/>
      <w:r w:rsidRPr="00405732">
        <w:rPr>
          <w:color w:val="222222"/>
          <w:highlight w:val="white"/>
        </w:rPr>
        <w:t>Aslund</w:t>
      </w:r>
      <w:proofErr w:type="spellEnd"/>
      <w:r w:rsidRPr="00405732">
        <w:rPr>
          <w:color w:val="222222"/>
          <w:highlight w:val="white"/>
        </w:rPr>
        <w:t xml:space="preserve">, A., (2005). Comparative Oligarchy: Russia, </w:t>
      </w:r>
      <w:proofErr w:type="gramStart"/>
      <w:r w:rsidRPr="00405732">
        <w:rPr>
          <w:color w:val="222222"/>
          <w:highlight w:val="white"/>
        </w:rPr>
        <w:t>Ukraine</w:t>
      </w:r>
      <w:proofErr w:type="gramEnd"/>
      <w:r w:rsidRPr="00405732">
        <w:rPr>
          <w:color w:val="222222"/>
          <w:highlight w:val="white"/>
        </w:rPr>
        <w:t xml:space="preserve"> and the United States. </w:t>
      </w:r>
      <w:r w:rsidRPr="00405732">
        <w:rPr>
          <w:i/>
          <w:color w:val="222222"/>
          <w:highlight w:val="white"/>
        </w:rPr>
        <w:t>CASE Network Studies and Analyses</w:t>
      </w:r>
      <w:r w:rsidRPr="00405732">
        <w:rPr>
          <w:color w:val="222222"/>
          <w:highlight w:val="white"/>
        </w:rPr>
        <w:t xml:space="preserve">, (296). </w:t>
      </w:r>
    </w:p>
    <w:p w14:paraId="3DBB5E6B" w14:textId="77777777" w:rsidR="00545D14" w:rsidRPr="00405732" w:rsidRDefault="00545D14" w:rsidP="00545D14">
      <w:pPr>
        <w:rPr>
          <w:color w:val="222222"/>
          <w:highlight w:val="white"/>
        </w:rPr>
      </w:pPr>
      <w:r w:rsidRPr="00405732">
        <w:rPr>
          <w:color w:val="222222"/>
          <w:highlight w:val="white"/>
        </w:rPr>
        <w:t xml:space="preserve">Busch, B. and </w:t>
      </w:r>
      <w:proofErr w:type="spellStart"/>
      <w:r w:rsidRPr="00405732">
        <w:rPr>
          <w:color w:val="222222"/>
          <w:highlight w:val="white"/>
        </w:rPr>
        <w:t>Matthes</w:t>
      </w:r>
      <w:proofErr w:type="spellEnd"/>
      <w:r w:rsidRPr="00405732">
        <w:rPr>
          <w:color w:val="222222"/>
          <w:highlight w:val="white"/>
        </w:rPr>
        <w:t xml:space="preserve">, J., (2016). </w:t>
      </w:r>
      <w:r w:rsidRPr="00405732">
        <w:rPr>
          <w:i/>
          <w:color w:val="222222"/>
          <w:highlight w:val="white"/>
        </w:rPr>
        <w:t>Brexit-the economic impact: A meta-analysis</w:t>
      </w:r>
      <w:r w:rsidRPr="00405732">
        <w:rPr>
          <w:color w:val="222222"/>
          <w:highlight w:val="white"/>
        </w:rPr>
        <w:t xml:space="preserve"> (No. 10/2016). IW-Report. </w:t>
      </w:r>
    </w:p>
    <w:p w14:paraId="5821F8E6" w14:textId="77777777" w:rsidR="00545D14" w:rsidRPr="00405732" w:rsidRDefault="00545D14" w:rsidP="00545D14">
      <w:pPr>
        <w:rPr>
          <w:color w:val="222222"/>
          <w:highlight w:val="white"/>
        </w:rPr>
      </w:pPr>
      <w:r w:rsidRPr="00405732">
        <w:rPr>
          <w:color w:val="222222"/>
          <w:highlight w:val="white"/>
        </w:rPr>
        <w:t xml:space="preserve">Chapter, I.G.B., (2021). UK economic outlook: the future isn’t what it used to be. </w:t>
      </w:r>
      <w:r w:rsidRPr="00405732">
        <w:rPr>
          <w:i/>
          <w:color w:val="222222"/>
          <w:highlight w:val="white"/>
        </w:rPr>
        <w:t>The Institute for Fiscal Studies</w:t>
      </w:r>
      <w:r w:rsidRPr="00405732">
        <w:rPr>
          <w:color w:val="222222"/>
          <w:highlight w:val="white"/>
        </w:rPr>
        <w:t xml:space="preserve">. </w:t>
      </w:r>
    </w:p>
    <w:p w14:paraId="2A567B14" w14:textId="77777777" w:rsidR="00545D14" w:rsidRPr="00405732" w:rsidRDefault="00545D14" w:rsidP="00545D14">
      <w:pPr>
        <w:rPr>
          <w:color w:val="222222"/>
          <w:highlight w:val="white"/>
        </w:rPr>
      </w:pPr>
      <w:r w:rsidRPr="00405732">
        <w:rPr>
          <w:color w:val="222222"/>
          <w:highlight w:val="white"/>
        </w:rPr>
        <w:t xml:space="preserve">Da Silva, A.L. and </w:t>
      </w:r>
      <w:proofErr w:type="spellStart"/>
      <w:r w:rsidRPr="00405732">
        <w:rPr>
          <w:color w:val="222222"/>
          <w:highlight w:val="white"/>
        </w:rPr>
        <w:t>Castañeda-Ayarza</w:t>
      </w:r>
      <w:proofErr w:type="spellEnd"/>
      <w:r w:rsidRPr="00405732">
        <w:rPr>
          <w:color w:val="222222"/>
          <w:highlight w:val="white"/>
        </w:rPr>
        <w:t xml:space="preserve">, J.A., (2021). Macro-environment analysis of the corn ethanol fuel development in Brazil. </w:t>
      </w:r>
      <w:r w:rsidRPr="00405732">
        <w:rPr>
          <w:i/>
          <w:color w:val="222222"/>
          <w:highlight w:val="white"/>
        </w:rPr>
        <w:t>Renewable and Sustainable Energy Reviews</w:t>
      </w:r>
      <w:r w:rsidRPr="00405732">
        <w:rPr>
          <w:color w:val="222222"/>
          <w:highlight w:val="white"/>
        </w:rPr>
        <w:t xml:space="preserve">, </w:t>
      </w:r>
      <w:r w:rsidRPr="00405732">
        <w:rPr>
          <w:i/>
          <w:color w:val="222222"/>
          <w:highlight w:val="white"/>
        </w:rPr>
        <w:t>135</w:t>
      </w:r>
      <w:r w:rsidRPr="00405732">
        <w:rPr>
          <w:color w:val="222222"/>
          <w:highlight w:val="white"/>
        </w:rPr>
        <w:t xml:space="preserve">, p.110387. </w:t>
      </w:r>
    </w:p>
    <w:p w14:paraId="52BC7AD7" w14:textId="77777777" w:rsidR="00545D14" w:rsidRPr="00405732" w:rsidRDefault="00545D14" w:rsidP="00545D14">
      <w:pPr>
        <w:rPr>
          <w:color w:val="222222"/>
          <w:highlight w:val="white"/>
        </w:rPr>
      </w:pPr>
      <w:r w:rsidRPr="00405732">
        <w:rPr>
          <w:color w:val="222222"/>
          <w:highlight w:val="white"/>
        </w:rPr>
        <w:t xml:space="preserve">Daft, R.L., (2015). </w:t>
      </w:r>
      <w:r w:rsidRPr="00405732">
        <w:rPr>
          <w:i/>
          <w:color w:val="222222"/>
          <w:highlight w:val="white"/>
        </w:rPr>
        <w:t>Management</w:t>
      </w:r>
      <w:r w:rsidRPr="00405732">
        <w:rPr>
          <w:color w:val="222222"/>
          <w:highlight w:val="white"/>
        </w:rPr>
        <w:t xml:space="preserve">. Cengage Learning. </w:t>
      </w:r>
    </w:p>
    <w:p w14:paraId="23C17C60" w14:textId="77777777" w:rsidR="00545D14" w:rsidRPr="00405732" w:rsidRDefault="00545D14" w:rsidP="00545D14">
      <w:pPr>
        <w:rPr>
          <w:color w:val="222222"/>
          <w:highlight w:val="white"/>
        </w:rPr>
      </w:pPr>
      <w:r w:rsidRPr="00405732">
        <w:rPr>
          <w:color w:val="222222"/>
          <w:highlight w:val="white"/>
        </w:rPr>
        <w:t xml:space="preserve">Flynn, D., Moloney, E., Bhattarai, N., Scott, J., </w:t>
      </w:r>
      <w:proofErr w:type="spellStart"/>
      <w:r w:rsidRPr="00405732">
        <w:rPr>
          <w:color w:val="222222"/>
          <w:highlight w:val="white"/>
        </w:rPr>
        <w:t>Breckons</w:t>
      </w:r>
      <w:proofErr w:type="spellEnd"/>
      <w:r w:rsidRPr="00405732">
        <w:rPr>
          <w:color w:val="222222"/>
          <w:highlight w:val="white"/>
        </w:rPr>
        <w:t xml:space="preserve">, M., Avery, L. and Moy, N., (2020). COVID-19 pandemic in the United Kingdom. </w:t>
      </w:r>
      <w:r w:rsidRPr="00405732">
        <w:rPr>
          <w:i/>
          <w:color w:val="222222"/>
          <w:highlight w:val="white"/>
        </w:rPr>
        <w:t>Health Policy and Technology</w:t>
      </w:r>
      <w:r w:rsidRPr="00405732">
        <w:rPr>
          <w:color w:val="222222"/>
          <w:highlight w:val="white"/>
        </w:rPr>
        <w:t xml:space="preserve">, </w:t>
      </w:r>
      <w:r w:rsidRPr="00405732">
        <w:rPr>
          <w:i/>
          <w:color w:val="222222"/>
          <w:highlight w:val="white"/>
        </w:rPr>
        <w:t>9</w:t>
      </w:r>
      <w:r w:rsidRPr="00405732">
        <w:rPr>
          <w:color w:val="222222"/>
          <w:highlight w:val="white"/>
        </w:rPr>
        <w:t xml:space="preserve">(4), pp.673-691. </w:t>
      </w:r>
    </w:p>
    <w:p w14:paraId="50CD226D" w14:textId="77777777" w:rsidR="00545D14" w:rsidRPr="00405732" w:rsidRDefault="00545D14" w:rsidP="00545D14">
      <w:pPr>
        <w:rPr>
          <w:color w:val="222222"/>
          <w:highlight w:val="white"/>
        </w:rPr>
      </w:pPr>
      <w:r w:rsidRPr="00405732">
        <w:rPr>
          <w:color w:val="222222"/>
          <w:highlight w:val="white"/>
        </w:rPr>
        <w:t xml:space="preserve">Griffin, R.W., (2021). </w:t>
      </w:r>
      <w:r w:rsidRPr="00405732">
        <w:rPr>
          <w:i/>
          <w:color w:val="222222"/>
          <w:highlight w:val="white"/>
        </w:rPr>
        <w:t>Management</w:t>
      </w:r>
      <w:r w:rsidRPr="00405732">
        <w:rPr>
          <w:color w:val="222222"/>
          <w:highlight w:val="white"/>
        </w:rPr>
        <w:t xml:space="preserve">. Cengage Learning. </w:t>
      </w:r>
    </w:p>
    <w:p w14:paraId="68AE883C" w14:textId="77777777" w:rsidR="00545D14" w:rsidRPr="00405732" w:rsidRDefault="00545D14" w:rsidP="00545D14">
      <w:pPr>
        <w:rPr>
          <w:color w:val="222222"/>
          <w:highlight w:val="white"/>
        </w:rPr>
      </w:pPr>
      <w:proofErr w:type="spellStart"/>
      <w:r w:rsidRPr="00405732">
        <w:rPr>
          <w:color w:val="222222"/>
          <w:highlight w:val="white"/>
        </w:rPr>
        <w:t>Jallow</w:t>
      </w:r>
      <w:proofErr w:type="spellEnd"/>
      <w:r w:rsidRPr="00405732">
        <w:rPr>
          <w:color w:val="222222"/>
          <w:highlight w:val="white"/>
        </w:rPr>
        <w:t xml:space="preserve">, H., </w:t>
      </w:r>
      <w:proofErr w:type="spellStart"/>
      <w:r w:rsidRPr="00405732">
        <w:rPr>
          <w:color w:val="222222"/>
          <w:highlight w:val="white"/>
        </w:rPr>
        <w:t>Renukappa</w:t>
      </w:r>
      <w:proofErr w:type="spellEnd"/>
      <w:r w:rsidRPr="00405732">
        <w:rPr>
          <w:color w:val="222222"/>
          <w:highlight w:val="white"/>
        </w:rPr>
        <w:t xml:space="preserve">, S. and Suresh, S., (2020). The impact of COVID-19 </w:t>
      </w:r>
      <w:proofErr w:type="gramStart"/>
      <w:r w:rsidRPr="00405732">
        <w:rPr>
          <w:color w:val="222222"/>
          <w:highlight w:val="white"/>
        </w:rPr>
        <w:t>outbreak</w:t>
      </w:r>
      <w:proofErr w:type="gramEnd"/>
      <w:r w:rsidRPr="00405732">
        <w:rPr>
          <w:color w:val="222222"/>
          <w:highlight w:val="white"/>
        </w:rPr>
        <w:t xml:space="preserve"> on United Kingdom infrastructure sector. </w:t>
      </w:r>
      <w:r w:rsidRPr="00405732">
        <w:rPr>
          <w:i/>
          <w:color w:val="222222"/>
          <w:highlight w:val="white"/>
        </w:rPr>
        <w:t>Smart and Sustainable Built Environment</w:t>
      </w:r>
      <w:r w:rsidRPr="00405732">
        <w:rPr>
          <w:color w:val="222222"/>
          <w:highlight w:val="white"/>
        </w:rPr>
        <w:t xml:space="preserve">. </w:t>
      </w:r>
    </w:p>
    <w:p w14:paraId="0AAD616F" w14:textId="77777777" w:rsidR="00545D14" w:rsidRPr="00405732" w:rsidRDefault="00545D14" w:rsidP="00545D14">
      <w:pPr>
        <w:rPr>
          <w:color w:val="222222"/>
          <w:highlight w:val="white"/>
        </w:rPr>
      </w:pPr>
      <w:r w:rsidRPr="00405732">
        <w:rPr>
          <w:color w:val="222222"/>
          <w:highlight w:val="white"/>
        </w:rPr>
        <w:t xml:space="preserve">Kilian, L., (2008). The economic effects of energy price shocks. </w:t>
      </w:r>
      <w:r w:rsidRPr="00405732">
        <w:rPr>
          <w:i/>
          <w:color w:val="222222"/>
          <w:highlight w:val="white"/>
        </w:rPr>
        <w:t>Journal of economic literature</w:t>
      </w:r>
      <w:r w:rsidRPr="00405732">
        <w:rPr>
          <w:color w:val="222222"/>
          <w:highlight w:val="white"/>
        </w:rPr>
        <w:t xml:space="preserve">, </w:t>
      </w:r>
      <w:r w:rsidRPr="00405732">
        <w:rPr>
          <w:i/>
          <w:color w:val="222222"/>
          <w:highlight w:val="white"/>
        </w:rPr>
        <w:t>46</w:t>
      </w:r>
      <w:r w:rsidRPr="00405732">
        <w:rPr>
          <w:color w:val="222222"/>
          <w:highlight w:val="white"/>
        </w:rPr>
        <w:t xml:space="preserve">(4), pp.871-909. </w:t>
      </w:r>
    </w:p>
    <w:p w14:paraId="387F8790" w14:textId="77777777" w:rsidR="00545D14" w:rsidRPr="00405732" w:rsidRDefault="00545D14" w:rsidP="00545D14">
      <w:pPr>
        <w:rPr>
          <w:color w:val="222222"/>
          <w:highlight w:val="white"/>
        </w:rPr>
      </w:pPr>
      <w:r w:rsidRPr="00405732">
        <w:rPr>
          <w:color w:val="222222"/>
          <w:highlight w:val="white"/>
        </w:rPr>
        <w:t xml:space="preserve">Li, B., Akintoye, A., Edwards, P.J. and Hardcastle, C., (2005). Critical success factors for PPP/PFI projects in the UK construction industry. </w:t>
      </w:r>
      <w:r w:rsidRPr="00405732">
        <w:rPr>
          <w:i/>
          <w:color w:val="222222"/>
          <w:highlight w:val="white"/>
        </w:rPr>
        <w:t>Construction management and economics</w:t>
      </w:r>
      <w:r w:rsidRPr="00405732">
        <w:rPr>
          <w:color w:val="222222"/>
          <w:highlight w:val="white"/>
        </w:rPr>
        <w:t xml:space="preserve">, </w:t>
      </w:r>
      <w:r w:rsidRPr="00405732">
        <w:rPr>
          <w:i/>
          <w:color w:val="222222"/>
          <w:highlight w:val="white"/>
        </w:rPr>
        <w:t>23</w:t>
      </w:r>
      <w:r w:rsidRPr="00405732">
        <w:rPr>
          <w:color w:val="222222"/>
          <w:highlight w:val="white"/>
        </w:rPr>
        <w:t>(5), pp.459-471.</w:t>
      </w:r>
    </w:p>
    <w:p w14:paraId="0F80678C" w14:textId="77777777" w:rsidR="00545D14" w:rsidRPr="00405732" w:rsidRDefault="00545D14" w:rsidP="00545D14">
      <w:pPr>
        <w:rPr>
          <w:color w:val="222222"/>
          <w:highlight w:val="white"/>
        </w:rPr>
      </w:pPr>
      <w:r w:rsidRPr="00405732">
        <w:rPr>
          <w:color w:val="222222"/>
          <w:highlight w:val="white"/>
        </w:rPr>
        <w:t xml:space="preserve">Lise, W., </w:t>
      </w:r>
      <w:proofErr w:type="spellStart"/>
      <w:r w:rsidRPr="00405732">
        <w:rPr>
          <w:color w:val="222222"/>
          <w:highlight w:val="white"/>
        </w:rPr>
        <w:t>Sijm</w:t>
      </w:r>
      <w:proofErr w:type="spellEnd"/>
      <w:r w:rsidRPr="00405732">
        <w:rPr>
          <w:color w:val="222222"/>
          <w:highlight w:val="white"/>
        </w:rPr>
        <w:t xml:space="preserve">, J. and Hobbs, B.F., (2010). The impact of the EU ETS on prices, </w:t>
      </w:r>
      <w:proofErr w:type="gramStart"/>
      <w:r w:rsidRPr="00405732">
        <w:rPr>
          <w:color w:val="222222"/>
          <w:highlight w:val="white"/>
        </w:rPr>
        <w:t>profits</w:t>
      </w:r>
      <w:proofErr w:type="gramEnd"/>
      <w:r w:rsidRPr="00405732">
        <w:rPr>
          <w:color w:val="222222"/>
          <w:highlight w:val="white"/>
        </w:rPr>
        <w:t xml:space="preserve"> and emissions in the power sector: simulation results with the COMPETES EU20 model. </w:t>
      </w:r>
      <w:r w:rsidRPr="00405732">
        <w:rPr>
          <w:i/>
          <w:color w:val="222222"/>
          <w:highlight w:val="white"/>
        </w:rPr>
        <w:t>Environmental and Resource Economics</w:t>
      </w:r>
      <w:r w:rsidRPr="00405732">
        <w:rPr>
          <w:color w:val="222222"/>
          <w:highlight w:val="white"/>
        </w:rPr>
        <w:t xml:space="preserve">, </w:t>
      </w:r>
      <w:r w:rsidRPr="00405732">
        <w:rPr>
          <w:i/>
          <w:color w:val="222222"/>
          <w:highlight w:val="white"/>
        </w:rPr>
        <w:t>47</w:t>
      </w:r>
      <w:r w:rsidRPr="00405732">
        <w:rPr>
          <w:color w:val="222222"/>
          <w:highlight w:val="white"/>
        </w:rPr>
        <w:t xml:space="preserve">(1), pp.23-44. </w:t>
      </w:r>
    </w:p>
    <w:p w14:paraId="4C111D3B" w14:textId="77777777" w:rsidR="00545D14" w:rsidRPr="00405732" w:rsidRDefault="00545D14" w:rsidP="00545D14">
      <w:pPr>
        <w:rPr>
          <w:color w:val="222222"/>
          <w:highlight w:val="white"/>
        </w:rPr>
      </w:pPr>
      <w:proofErr w:type="spellStart"/>
      <w:r w:rsidRPr="00405732">
        <w:rPr>
          <w:color w:val="222222"/>
          <w:highlight w:val="white"/>
        </w:rPr>
        <w:lastRenderedPageBreak/>
        <w:t>Sadorsky</w:t>
      </w:r>
      <w:proofErr w:type="spellEnd"/>
      <w:r w:rsidRPr="00405732">
        <w:rPr>
          <w:color w:val="222222"/>
          <w:highlight w:val="white"/>
        </w:rPr>
        <w:t xml:space="preserve">, P., (2011). Financial development and energy consumption in Central and Eastern European frontier economies. </w:t>
      </w:r>
      <w:r w:rsidRPr="00405732">
        <w:rPr>
          <w:i/>
          <w:color w:val="222222"/>
          <w:highlight w:val="white"/>
        </w:rPr>
        <w:t>Energy policy</w:t>
      </w:r>
      <w:r w:rsidRPr="00405732">
        <w:rPr>
          <w:color w:val="222222"/>
          <w:highlight w:val="white"/>
        </w:rPr>
        <w:t xml:space="preserve">, </w:t>
      </w:r>
      <w:r w:rsidRPr="00405732">
        <w:rPr>
          <w:i/>
          <w:color w:val="222222"/>
          <w:highlight w:val="white"/>
        </w:rPr>
        <w:t>39</w:t>
      </w:r>
      <w:r w:rsidRPr="00405732">
        <w:rPr>
          <w:color w:val="222222"/>
          <w:highlight w:val="white"/>
        </w:rPr>
        <w:t xml:space="preserve">(2), pp.999-1006. </w:t>
      </w:r>
    </w:p>
    <w:p w14:paraId="479B4330" w14:textId="77777777" w:rsidR="00545D14" w:rsidRPr="00405732" w:rsidRDefault="00545D14" w:rsidP="00545D14">
      <w:pPr>
        <w:rPr>
          <w:color w:val="222222"/>
          <w:highlight w:val="white"/>
        </w:rPr>
      </w:pPr>
      <w:proofErr w:type="spellStart"/>
      <w:r w:rsidRPr="00405732">
        <w:rPr>
          <w:color w:val="222222"/>
          <w:highlight w:val="white"/>
        </w:rPr>
        <w:t>Szporluk</w:t>
      </w:r>
      <w:proofErr w:type="spellEnd"/>
      <w:r w:rsidRPr="00405732">
        <w:rPr>
          <w:color w:val="222222"/>
          <w:highlight w:val="white"/>
        </w:rPr>
        <w:t xml:space="preserve">, R., (2020). </w:t>
      </w:r>
      <w:r w:rsidRPr="00405732">
        <w:rPr>
          <w:i/>
          <w:color w:val="222222"/>
          <w:highlight w:val="white"/>
        </w:rPr>
        <w:t>Russia, Ukraine, and the breakup of the Soviet Union</w:t>
      </w:r>
      <w:r w:rsidRPr="00405732">
        <w:rPr>
          <w:color w:val="222222"/>
          <w:highlight w:val="white"/>
        </w:rPr>
        <w:t xml:space="preserve">. Hoover Press. </w:t>
      </w:r>
    </w:p>
    <w:p w14:paraId="2A6D71B7" w14:textId="77777777" w:rsidR="00545D14" w:rsidRPr="00405732" w:rsidRDefault="00545D14" w:rsidP="00545D14">
      <w:pPr>
        <w:rPr>
          <w:color w:val="222222"/>
          <w:highlight w:val="white"/>
        </w:rPr>
      </w:pPr>
      <w:proofErr w:type="spellStart"/>
      <w:r w:rsidRPr="00405732">
        <w:rPr>
          <w:color w:val="222222"/>
          <w:highlight w:val="white"/>
        </w:rPr>
        <w:t>Tetlow</w:t>
      </w:r>
      <w:proofErr w:type="spellEnd"/>
      <w:r w:rsidRPr="00405732">
        <w:rPr>
          <w:color w:val="222222"/>
          <w:highlight w:val="white"/>
        </w:rPr>
        <w:t xml:space="preserve">, G. and </w:t>
      </w:r>
      <w:proofErr w:type="spellStart"/>
      <w:r w:rsidRPr="00405732">
        <w:rPr>
          <w:color w:val="222222"/>
          <w:highlight w:val="white"/>
        </w:rPr>
        <w:t>Stojanovic</w:t>
      </w:r>
      <w:proofErr w:type="spellEnd"/>
      <w:r w:rsidRPr="00405732">
        <w:rPr>
          <w:color w:val="222222"/>
          <w:highlight w:val="white"/>
        </w:rPr>
        <w:t xml:space="preserve">, A., (2022). Understanding the economic impact of Brexit. </w:t>
      </w:r>
      <w:r w:rsidRPr="00405732">
        <w:rPr>
          <w:i/>
          <w:color w:val="222222"/>
          <w:highlight w:val="white"/>
        </w:rPr>
        <w:t>Institute for government</w:t>
      </w:r>
      <w:r w:rsidRPr="00405732">
        <w:rPr>
          <w:color w:val="222222"/>
          <w:highlight w:val="white"/>
        </w:rPr>
        <w:t xml:space="preserve">, pp.2-76. </w:t>
      </w:r>
    </w:p>
    <w:p w14:paraId="43B034D3" w14:textId="77777777" w:rsidR="00545D14" w:rsidRDefault="00545D14" w:rsidP="00545D14"/>
    <w:p w14:paraId="59E75718" w14:textId="77777777" w:rsidR="00545D14" w:rsidRDefault="00545D14" w:rsidP="00545D14"/>
    <w:p w14:paraId="04035449" w14:textId="77777777" w:rsidR="00344997" w:rsidRDefault="00344997"/>
    <w:sectPr w:rsidR="0034499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D14"/>
    <w:rsid w:val="00135EF2"/>
    <w:rsid w:val="00344997"/>
    <w:rsid w:val="003D5EA7"/>
    <w:rsid w:val="00545D14"/>
    <w:rsid w:val="00813B66"/>
    <w:rsid w:val="00EC545F"/>
    <w:rsid w:val="00F31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110E"/>
  <w15:chartTrackingRefBased/>
  <w15:docId w15:val="{C5B06D51-C81D-4864-A150-46722108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D14"/>
    <w:pPr>
      <w:spacing w:before="120" w:after="240" w:line="360" w:lineRule="auto"/>
      <w:jc w:val="both"/>
    </w:pPr>
    <w:rPr>
      <w:rFonts w:ascii="Arial" w:eastAsia="Arial" w:hAnsi="Arial" w:cs="Arial"/>
    </w:rPr>
  </w:style>
  <w:style w:type="paragraph" w:styleId="Heading1">
    <w:name w:val="heading 1"/>
    <w:basedOn w:val="Normal"/>
    <w:next w:val="Normal"/>
    <w:link w:val="Heading1Char"/>
    <w:uiPriority w:val="9"/>
    <w:qFormat/>
    <w:rsid w:val="00545D14"/>
    <w:pPr>
      <w:keepNext/>
      <w:keepLines/>
      <w:outlineLvl w:val="0"/>
    </w:pPr>
    <w:rPr>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D14"/>
    <w:rPr>
      <w:rFonts w:ascii="Arial" w:eastAsia="Arial" w:hAnsi="Arial" w:cs="Arial"/>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Desevova</dc:creator>
  <cp:keywords/>
  <dc:description/>
  <cp:lastModifiedBy>Iva Desevova</cp:lastModifiedBy>
  <cp:revision>2</cp:revision>
  <dcterms:created xsi:type="dcterms:W3CDTF">2022-11-18T14:33:00Z</dcterms:created>
  <dcterms:modified xsi:type="dcterms:W3CDTF">2022-11-18T14:33:00Z</dcterms:modified>
</cp:coreProperties>
</file>