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BE329" w14:textId="77777777" w:rsidR="00D4481E" w:rsidRDefault="00000000">
      <w:pPr>
        <w:pStyle w:val="Title"/>
      </w:pPr>
      <w:r>
        <w:t xml:space="preserve">York Museums Trust Public </w:t>
      </w:r>
      <w:proofErr w:type="spellStart"/>
      <w:r>
        <w:t>Programme</w:t>
      </w:r>
      <w:proofErr w:type="spellEnd"/>
      <w:r>
        <w:t xml:space="preserve"> Proposal Form</w:t>
      </w:r>
    </w:p>
    <w:p w14:paraId="00D67596" w14:textId="77777777" w:rsidR="00D4481E" w:rsidRDefault="00000000">
      <w:pPr>
        <w:spacing w:before="192"/>
        <w:ind w:left="100"/>
        <w:rPr>
          <w:rFonts w:ascii="Carlito"/>
          <w:sz w:val="32"/>
        </w:rPr>
      </w:pPr>
      <w:r>
        <w:rPr>
          <w:rFonts w:ascii="Carlito"/>
          <w:sz w:val="32"/>
        </w:rPr>
        <w:t xml:space="preserve">Please email to </w:t>
      </w:r>
      <w:hyperlink r:id="rId6">
        <w:r>
          <w:rPr>
            <w:rFonts w:ascii="Carlito"/>
            <w:color w:val="0462C1"/>
            <w:sz w:val="32"/>
            <w:u w:val="thick" w:color="0462C1"/>
          </w:rPr>
          <w:t>exhibitions@ymt.org.uk</w:t>
        </w:r>
        <w:r>
          <w:rPr>
            <w:rFonts w:ascii="Carlito"/>
            <w:color w:val="0462C1"/>
            <w:sz w:val="32"/>
          </w:rPr>
          <w:t xml:space="preserve"> </w:t>
        </w:r>
      </w:hyperlink>
      <w:r>
        <w:rPr>
          <w:rFonts w:ascii="Carlito"/>
          <w:sz w:val="32"/>
        </w:rPr>
        <w:t>once completed</w:t>
      </w:r>
    </w:p>
    <w:p w14:paraId="3E69BF3A" w14:textId="77777777" w:rsidR="00D4481E" w:rsidRDefault="00D4481E">
      <w:pPr>
        <w:pStyle w:val="BodyText"/>
        <w:spacing w:before="9" w:after="1"/>
        <w:rPr>
          <w:rFonts w:ascii="Carlito"/>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D4481E" w14:paraId="3B70A762" w14:textId="77777777">
        <w:trPr>
          <w:trHeight w:val="635"/>
        </w:trPr>
        <w:tc>
          <w:tcPr>
            <w:tcW w:w="3540" w:type="dxa"/>
          </w:tcPr>
          <w:p w14:paraId="79D9F5B3" w14:textId="77777777" w:rsidR="00D4481E" w:rsidRDefault="00000000">
            <w:pPr>
              <w:pStyle w:val="TableParagraph"/>
              <w:spacing w:line="288" w:lineRule="exact"/>
              <w:rPr>
                <w:sz w:val="28"/>
              </w:rPr>
            </w:pPr>
            <w:r>
              <w:rPr>
                <w:sz w:val="28"/>
              </w:rPr>
              <w:t>What is the title of your</w:t>
            </w:r>
          </w:p>
          <w:p w14:paraId="39B3D355" w14:textId="77777777" w:rsidR="00D4481E" w:rsidRDefault="00000000">
            <w:pPr>
              <w:pStyle w:val="TableParagraph"/>
              <w:spacing w:line="321" w:lineRule="exact"/>
              <w:rPr>
                <w:sz w:val="28"/>
              </w:rPr>
            </w:pPr>
            <w:r>
              <w:rPr>
                <w:sz w:val="28"/>
              </w:rPr>
              <w:t>proposal?</w:t>
            </w:r>
          </w:p>
        </w:tc>
        <w:tc>
          <w:tcPr>
            <w:tcW w:w="11058" w:type="dxa"/>
          </w:tcPr>
          <w:p w14:paraId="42BF2EBC" w14:textId="5F31293F" w:rsidR="006204DB" w:rsidRDefault="00FD18AE">
            <w:pPr>
              <w:pStyle w:val="TableParagraph"/>
              <w:ind w:left="0"/>
              <w:rPr>
                <w:rFonts w:ascii="Times New Roman"/>
                <w:sz w:val="28"/>
              </w:rPr>
            </w:pPr>
            <w:r>
              <w:rPr>
                <w:rFonts w:ascii="Times New Roman"/>
                <w:sz w:val="28"/>
              </w:rPr>
              <w:t>Paddle dolls- Can you solve the mystery?</w:t>
            </w:r>
          </w:p>
        </w:tc>
      </w:tr>
      <w:tr w:rsidR="00D4481E" w14:paraId="35A2781E" w14:textId="77777777">
        <w:trPr>
          <w:trHeight w:val="540"/>
        </w:trPr>
        <w:tc>
          <w:tcPr>
            <w:tcW w:w="3540" w:type="dxa"/>
          </w:tcPr>
          <w:p w14:paraId="6BD22035" w14:textId="77777777" w:rsidR="00D4481E" w:rsidRDefault="00000000">
            <w:pPr>
              <w:pStyle w:val="TableParagraph"/>
              <w:spacing w:line="292" w:lineRule="exact"/>
              <w:rPr>
                <w:sz w:val="28"/>
              </w:rPr>
            </w:pPr>
            <w:r>
              <w:rPr>
                <w:sz w:val="28"/>
              </w:rPr>
              <w:t>Date proposal</w:t>
            </w:r>
            <w:r>
              <w:rPr>
                <w:spacing w:val="-59"/>
                <w:sz w:val="28"/>
              </w:rPr>
              <w:t xml:space="preserve"> </w:t>
            </w:r>
            <w:r>
              <w:rPr>
                <w:sz w:val="28"/>
              </w:rPr>
              <w:t>submitted</w:t>
            </w:r>
          </w:p>
        </w:tc>
        <w:tc>
          <w:tcPr>
            <w:tcW w:w="11058" w:type="dxa"/>
          </w:tcPr>
          <w:p w14:paraId="772A87A3" w14:textId="7C353833" w:rsidR="00D4481E" w:rsidRDefault="00FD18AE">
            <w:pPr>
              <w:pStyle w:val="TableParagraph"/>
              <w:ind w:left="0"/>
              <w:rPr>
                <w:rFonts w:ascii="Times New Roman"/>
                <w:sz w:val="28"/>
              </w:rPr>
            </w:pPr>
            <w:r>
              <w:rPr>
                <w:rFonts w:ascii="Times New Roman"/>
                <w:sz w:val="28"/>
              </w:rPr>
              <w:t>8/11/2022</w:t>
            </w:r>
          </w:p>
        </w:tc>
      </w:tr>
      <w:tr w:rsidR="00D4481E" w14:paraId="7C149DC7" w14:textId="77777777">
        <w:trPr>
          <w:trHeight w:val="635"/>
        </w:trPr>
        <w:tc>
          <w:tcPr>
            <w:tcW w:w="3540" w:type="dxa"/>
          </w:tcPr>
          <w:p w14:paraId="34E6F323" w14:textId="77777777" w:rsidR="00D4481E" w:rsidRDefault="00000000">
            <w:pPr>
              <w:pStyle w:val="TableParagraph"/>
              <w:spacing w:line="289" w:lineRule="exact"/>
              <w:rPr>
                <w:sz w:val="28"/>
              </w:rPr>
            </w:pPr>
            <w:r>
              <w:rPr>
                <w:sz w:val="28"/>
              </w:rPr>
              <w:t>Please provide your name</w:t>
            </w:r>
          </w:p>
          <w:p w14:paraId="1B0A5032" w14:textId="77777777" w:rsidR="00D4481E" w:rsidRDefault="00000000">
            <w:pPr>
              <w:pStyle w:val="TableParagraph"/>
              <w:spacing w:line="322" w:lineRule="exact"/>
              <w:rPr>
                <w:sz w:val="28"/>
              </w:rPr>
            </w:pPr>
            <w:r>
              <w:rPr>
                <w:sz w:val="28"/>
              </w:rPr>
              <w:t>and contact details</w:t>
            </w:r>
          </w:p>
        </w:tc>
        <w:tc>
          <w:tcPr>
            <w:tcW w:w="11058" w:type="dxa"/>
          </w:tcPr>
          <w:p w14:paraId="75B356C4" w14:textId="02870A7F" w:rsidR="00D4481E" w:rsidRDefault="00FD18AE">
            <w:pPr>
              <w:pStyle w:val="TableParagraph"/>
              <w:ind w:left="0"/>
              <w:rPr>
                <w:rFonts w:ascii="Times New Roman"/>
                <w:sz w:val="28"/>
              </w:rPr>
            </w:pPr>
            <w:r>
              <w:rPr>
                <w:rFonts w:ascii="Times New Roman"/>
                <w:sz w:val="28"/>
              </w:rPr>
              <w:t>Paula Smith 19035888</w:t>
            </w:r>
          </w:p>
        </w:tc>
      </w:tr>
      <w:tr w:rsidR="00D4481E" w14:paraId="3205AD06" w14:textId="77777777">
        <w:trPr>
          <w:trHeight w:val="2222"/>
        </w:trPr>
        <w:tc>
          <w:tcPr>
            <w:tcW w:w="3540" w:type="dxa"/>
          </w:tcPr>
          <w:p w14:paraId="3DF5CFCF" w14:textId="77777777" w:rsidR="00D4481E" w:rsidRDefault="00000000">
            <w:pPr>
              <w:pStyle w:val="TableParagraph"/>
              <w:spacing w:line="288" w:lineRule="exact"/>
              <w:rPr>
                <w:sz w:val="28"/>
              </w:rPr>
            </w:pPr>
            <w:r>
              <w:rPr>
                <w:sz w:val="28"/>
              </w:rPr>
              <w:t>Is it an idea for:</w:t>
            </w:r>
          </w:p>
          <w:p w14:paraId="1A31FD10" w14:textId="77777777" w:rsidR="00D4481E" w:rsidRDefault="00000000">
            <w:pPr>
              <w:pStyle w:val="TableParagraph"/>
              <w:spacing w:before="1" w:line="235" w:lineRule="auto"/>
              <w:ind w:right="1611"/>
              <w:rPr>
                <w:sz w:val="28"/>
              </w:rPr>
            </w:pPr>
            <w:r>
              <w:rPr>
                <w:sz w:val="28"/>
              </w:rPr>
              <w:t xml:space="preserve">Event </w:t>
            </w:r>
            <w:r>
              <w:rPr>
                <w:w w:val="90"/>
                <w:sz w:val="28"/>
              </w:rPr>
              <w:t>Exhibition</w:t>
            </w:r>
          </w:p>
          <w:p w14:paraId="0AC5FF85" w14:textId="77777777" w:rsidR="00D4481E" w:rsidRDefault="00000000">
            <w:pPr>
              <w:pStyle w:val="TableParagraph"/>
              <w:spacing w:line="235" w:lineRule="auto"/>
              <w:rPr>
                <w:sz w:val="28"/>
              </w:rPr>
            </w:pPr>
            <w:r>
              <w:rPr>
                <w:sz w:val="28"/>
              </w:rPr>
              <w:t xml:space="preserve">Subject / anniversary </w:t>
            </w:r>
            <w:r>
              <w:rPr>
                <w:w w:val="95"/>
                <w:sz w:val="28"/>
              </w:rPr>
              <w:t xml:space="preserve">Communications campaign Research and Development </w:t>
            </w:r>
            <w:r>
              <w:rPr>
                <w:sz w:val="28"/>
              </w:rPr>
              <w:t>Don’t know yet</w:t>
            </w:r>
          </w:p>
        </w:tc>
        <w:tc>
          <w:tcPr>
            <w:tcW w:w="11058" w:type="dxa"/>
          </w:tcPr>
          <w:p w14:paraId="19E610D3" w14:textId="1FB8A6FF" w:rsidR="00D4481E" w:rsidRDefault="00A71B3C">
            <w:pPr>
              <w:pStyle w:val="TableParagraph"/>
              <w:ind w:left="0"/>
              <w:rPr>
                <w:rFonts w:ascii="Times New Roman"/>
                <w:sz w:val="28"/>
              </w:rPr>
            </w:pPr>
            <w:r>
              <w:rPr>
                <w:rFonts w:ascii="Times New Roman"/>
                <w:sz w:val="28"/>
              </w:rPr>
              <w:t xml:space="preserve">   </w:t>
            </w:r>
            <w:r w:rsidR="00FD18AE">
              <w:rPr>
                <w:rFonts w:ascii="Times New Roman"/>
                <w:sz w:val="28"/>
              </w:rPr>
              <w:t>Exhibition with workshop</w:t>
            </w:r>
            <w:r w:rsidR="007A5BDC">
              <w:rPr>
                <w:rFonts w:ascii="Times New Roman"/>
                <w:sz w:val="28"/>
              </w:rPr>
              <w:t>.</w:t>
            </w:r>
          </w:p>
          <w:p w14:paraId="09EB5962" w14:textId="77777777" w:rsidR="0094608C" w:rsidRDefault="0094608C">
            <w:pPr>
              <w:pStyle w:val="TableParagraph"/>
              <w:ind w:left="0"/>
              <w:rPr>
                <w:rFonts w:ascii="Times New Roman"/>
                <w:sz w:val="28"/>
              </w:rPr>
            </w:pPr>
          </w:p>
          <w:p w14:paraId="78F29A5D" w14:textId="1472341A" w:rsidR="0094608C" w:rsidRDefault="007A5BDC" w:rsidP="0094608C">
            <w:pPr>
              <w:pStyle w:val="TableParagraph"/>
              <w:ind w:left="0"/>
              <w:rPr>
                <w:rFonts w:ascii="Times New Roman"/>
                <w:sz w:val="26"/>
              </w:rPr>
            </w:pPr>
            <w:r>
              <w:rPr>
                <w:rFonts w:ascii="Times New Roman"/>
                <w:sz w:val="28"/>
              </w:rPr>
              <w:t xml:space="preserve">  </w:t>
            </w:r>
            <w:r w:rsidR="0094608C">
              <w:rPr>
                <w:rFonts w:ascii="Times New Roman"/>
                <w:sz w:val="26"/>
              </w:rPr>
              <w:t xml:space="preserve">   This exhibition will be bought to life by the presence of an artisan carving dolls, set in an immersive Ancient Egyptian environment, with images of the tomb discoveries </w:t>
            </w:r>
            <w:r w:rsidR="0094608C">
              <w:rPr>
                <w:rFonts w:ascii="Times New Roman"/>
                <w:sz w:val="26"/>
              </w:rPr>
              <w:t xml:space="preserve">and daily life </w:t>
            </w:r>
            <w:r w:rsidR="0094608C">
              <w:rPr>
                <w:rFonts w:ascii="Times New Roman"/>
                <w:sz w:val="26"/>
              </w:rPr>
              <w:t>projected on the wall</w:t>
            </w:r>
            <w:r w:rsidR="0094608C">
              <w:rPr>
                <w:rFonts w:ascii="Times New Roman"/>
                <w:sz w:val="26"/>
              </w:rPr>
              <w:t>s</w:t>
            </w:r>
            <w:r w:rsidR="0094608C">
              <w:rPr>
                <w:rFonts w:ascii="Times New Roman"/>
                <w:sz w:val="26"/>
              </w:rPr>
              <w:t>.</w:t>
            </w:r>
          </w:p>
          <w:p w14:paraId="48B79504" w14:textId="70C3603F" w:rsidR="007A5BDC" w:rsidRDefault="007A5BDC" w:rsidP="0094608C">
            <w:pPr>
              <w:pStyle w:val="TableParagraph"/>
              <w:ind w:left="0"/>
              <w:rPr>
                <w:rFonts w:ascii="Times New Roman"/>
                <w:sz w:val="28"/>
              </w:rPr>
            </w:pPr>
            <w:r>
              <w:rPr>
                <w:rFonts w:ascii="Times New Roman"/>
                <w:sz w:val="28"/>
              </w:rPr>
              <w:t xml:space="preserve"> </w:t>
            </w:r>
            <w:r w:rsidR="0094608C">
              <w:rPr>
                <w:rFonts w:ascii="Times New Roman"/>
                <w:sz w:val="28"/>
              </w:rPr>
              <w:t xml:space="preserve">The </w:t>
            </w:r>
            <w:r>
              <w:rPr>
                <w:rFonts w:ascii="Times New Roman"/>
                <w:sz w:val="28"/>
              </w:rPr>
              <w:t>workshop will be in the Art Gallery in Aberystwyth, near the Caf</w:t>
            </w:r>
            <w:r>
              <w:rPr>
                <w:rFonts w:ascii="Times New Roman"/>
                <w:sz w:val="28"/>
              </w:rPr>
              <w:t>é</w:t>
            </w:r>
            <w:r>
              <w:rPr>
                <w:rFonts w:ascii="Times New Roman"/>
                <w:sz w:val="28"/>
              </w:rPr>
              <w:t xml:space="preserve">. It will </w:t>
            </w:r>
            <w:r w:rsidR="0094608C">
              <w:rPr>
                <w:rFonts w:ascii="Times New Roman"/>
                <w:sz w:val="28"/>
              </w:rPr>
              <w:t>occupy</w:t>
            </w:r>
            <w:r>
              <w:rPr>
                <w:rFonts w:ascii="Times New Roman"/>
                <w:sz w:val="28"/>
              </w:rPr>
              <w:t xml:space="preserve"> a corner, </w:t>
            </w:r>
            <w:r w:rsidR="0094608C">
              <w:rPr>
                <w:rFonts w:ascii="Times New Roman"/>
                <w:sz w:val="28"/>
              </w:rPr>
              <w:t>with the projections on each side.</w:t>
            </w:r>
          </w:p>
          <w:p w14:paraId="6B5C4A54" w14:textId="2E59BAB4" w:rsidR="007A5BDC" w:rsidRDefault="0094608C">
            <w:pPr>
              <w:pStyle w:val="TableParagraph"/>
              <w:ind w:left="0"/>
              <w:rPr>
                <w:rFonts w:ascii="Times New Roman"/>
                <w:sz w:val="28"/>
              </w:rPr>
            </w:pPr>
            <w:r>
              <w:rPr>
                <w:rFonts w:ascii="Times New Roman"/>
                <w:sz w:val="28"/>
              </w:rPr>
              <w:t>A</w:t>
            </w:r>
            <w:r w:rsidR="007A5BDC">
              <w:rPr>
                <w:rFonts w:ascii="Times New Roman"/>
                <w:sz w:val="28"/>
              </w:rPr>
              <w:t xml:space="preserve"> case containing the Paddle doll and a desk case displaying other objects/replicas/images from Tombs</w:t>
            </w:r>
            <w:r>
              <w:rPr>
                <w:rFonts w:ascii="Times New Roman"/>
                <w:sz w:val="28"/>
              </w:rPr>
              <w:t xml:space="preserve"> will be central</w:t>
            </w:r>
            <w:r w:rsidR="007A5BDC">
              <w:rPr>
                <w:rFonts w:ascii="Times New Roman"/>
                <w:sz w:val="28"/>
              </w:rPr>
              <w:t>.</w:t>
            </w:r>
          </w:p>
          <w:p w14:paraId="13EFB1FB" w14:textId="5313A5F4" w:rsidR="007A5BDC" w:rsidRDefault="007A5BDC">
            <w:pPr>
              <w:pStyle w:val="TableParagraph"/>
              <w:ind w:left="0"/>
              <w:rPr>
                <w:rFonts w:ascii="Times New Roman"/>
                <w:sz w:val="28"/>
              </w:rPr>
            </w:pPr>
            <w:r>
              <w:rPr>
                <w:rFonts w:ascii="Times New Roman"/>
                <w:sz w:val="28"/>
              </w:rPr>
              <w:t xml:space="preserve">A tablet showing theories regarding the purpose of the dolls, and </w:t>
            </w:r>
            <w:r w:rsidR="0094608C">
              <w:rPr>
                <w:rFonts w:ascii="Times New Roman"/>
                <w:sz w:val="28"/>
              </w:rPr>
              <w:t>relevant information will be available.</w:t>
            </w:r>
          </w:p>
          <w:p w14:paraId="76A79460" w14:textId="42F5CBD5" w:rsidR="007A5BDC" w:rsidRDefault="007A5BDC">
            <w:pPr>
              <w:pStyle w:val="TableParagraph"/>
              <w:ind w:left="0"/>
              <w:rPr>
                <w:rFonts w:ascii="Times New Roman"/>
                <w:sz w:val="28"/>
              </w:rPr>
            </w:pPr>
            <w:r>
              <w:rPr>
                <w:rFonts w:ascii="Times New Roman"/>
                <w:sz w:val="28"/>
              </w:rPr>
              <w:t xml:space="preserve">The workshop </w:t>
            </w:r>
            <w:r w:rsidR="0094608C">
              <w:rPr>
                <w:rFonts w:ascii="Times New Roman"/>
                <w:sz w:val="28"/>
              </w:rPr>
              <w:t xml:space="preserve">gives </w:t>
            </w:r>
            <w:r>
              <w:rPr>
                <w:rFonts w:ascii="Times New Roman"/>
                <w:sz w:val="28"/>
              </w:rPr>
              <w:t xml:space="preserve">the opportunity to make your own Doll from a wood blank, using </w:t>
            </w:r>
            <w:r w:rsidR="0094608C">
              <w:rPr>
                <w:rFonts w:ascii="Times New Roman"/>
                <w:sz w:val="28"/>
              </w:rPr>
              <w:t xml:space="preserve">modern materials, </w:t>
            </w:r>
            <w:r>
              <w:rPr>
                <w:rFonts w:ascii="Times New Roman"/>
                <w:sz w:val="28"/>
              </w:rPr>
              <w:t>to resemble the original Paddle Doll.</w:t>
            </w:r>
          </w:p>
          <w:p w14:paraId="2D5BE6CF" w14:textId="7636C561" w:rsidR="007A5BDC" w:rsidRDefault="007A5BDC">
            <w:pPr>
              <w:pStyle w:val="TableParagraph"/>
              <w:ind w:left="0"/>
              <w:rPr>
                <w:rFonts w:ascii="Times New Roman"/>
                <w:sz w:val="28"/>
              </w:rPr>
            </w:pPr>
            <w:r>
              <w:rPr>
                <w:rFonts w:ascii="Times New Roman"/>
                <w:sz w:val="28"/>
              </w:rPr>
              <w:t xml:space="preserve">Handling the dolls, members of the public will be encouraged to put their ideas </w:t>
            </w:r>
            <w:r w:rsidR="0094608C">
              <w:rPr>
                <w:rFonts w:ascii="Times New Roman"/>
                <w:sz w:val="28"/>
              </w:rPr>
              <w:t xml:space="preserve">about their purpose </w:t>
            </w:r>
            <w:r>
              <w:rPr>
                <w:rFonts w:ascii="Times New Roman"/>
                <w:sz w:val="28"/>
              </w:rPr>
              <w:t xml:space="preserve">on </w:t>
            </w:r>
            <w:r w:rsidR="00521FFF">
              <w:rPr>
                <w:rFonts w:ascii="Times New Roman"/>
                <w:sz w:val="28"/>
              </w:rPr>
              <w:t>post-It</w:t>
            </w:r>
            <w:r>
              <w:rPr>
                <w:rFonts w:ascii="Times New Roman"/>
                <w:sz w:val="28"/>
              </w:rPr>
              <w:t xml:space="preserve"> not</w:t>
            </w:r>
            <w:r w:rsidR="0094608C">
              <w:rPr>
                <w:rFonts w:ascii="Times New Roman"/>
                <w:sz w:val="28"/>
              </w:rPr>
              <w:t>e</w:t>
            </w:r>
            <w:r>
              <w:rPr>
                <w:rFonts w:ascii="Times New Roman"/>
                <w:sz w:val="28"/>
              </w:rPr>
              <w:t>s on the wall.</w:t>
            </w:r>
          </w:p>
          <w:p w14:paraId="69A21950" w14:textId="77777777" w:rsidR="007A5BDC" w:rsidRDefault="007A5BDC">
            <w:pPr>
              <w:pStyle w:val="TableParagraph"/>
              <w:ind w:left="0"/>
              <w:rPr>
                <w:rFonts w:ascii="Times New Roman"/>
                <w:sz w:val="28"/>
              </w:rPr>
            </w:pPr>
          </w:p>
          <w:p w14:paraId="68E84756" w14:textId="234FA6AF" w:rsidR="002F6F78" w:rsidRDefault="002F6F78">
            <w:pPr>
              <w:pStyle w:val="TableParagraph"/>
              <w:ind w:left="0"/>
              <w:rPr>
                <w:rFonts w:ascii="Times New Roman"/>
                <w:sz w:val="28"/>
              </w:rPr>
            </w:pPr>
            <w:r>
              <w:rPr>
                <w:rFonts w:ascii="Times New Roman"/>
                <w:sz w:val="28"/>
              </w:rPr>
              <w:t>1</w:t>
            </w:r>
            <w:r w:rsidR="001359B7">
              <w:rPr>
                <w:rFonts w:ascii="Times New Roman"/>
                <w:sz w:val="28"/>
              </w:rPr>
              <w:t>42</w:t>
            </w:r>
          </w:p>
        </w:tc>
      </w:tr>
      <w:tr w:rsidR="00D4481E" w14:paraId="79779BD4" w14:textId="77777777">
        <w:trPr>
          <w:trHeight w:val="3494"/>
        </w:trPr>
        <w:tc>
          <w:tcPr>
            <w:tcW w:w="3540" w:type="dxa"/>
          </w:tcPr>
          <w:p w14:paraId="1ECB7F8C" w14:textId="77777777" w:rsidR="00D4481E" w:rsidRDefault="00000000">
            <w:pPr>
              <w:pStyle w:val="TableParagraph"/>
              <w:spacing w:line="289" w:lineRule="exact"/>
              <w:rPr>
                <w:sz w:val="28"/>
              </w:rPr>
            </w:pPr>
            <w:r>
              <w:rPr>
                <w:w w:val="95"/>
                <w:sz w:val="28"/>
              </w:rPr>
              <w:lastRenderedPageBreak/>
              <w:t>Elevator</w:t>
            </w:r>
            <w:r>
              <w:rPr>
                <w:spacing w:val="-30"/>
                <w:w w:val="95"/>
                <w:sz w:val="28"/>
              </w:rPr>
              <w:t xml:space="preserve"> </w:t>
            </w:r>
            <w:r>
              <w:rPr>
                <w:w w:val="95"/>
                <w:sz w:val="28"/>
              </w:rPr>
              <w:t>pitch:</w:t>
            </w:r>
            <w:r>
              <w:rPr>
                <w:spacing w:val="-31"/>
                <w:w w:val="95"/>
                <w:sz w:val="28"/>
              </w:rPr>
              <w:t xml:space="preserve"> </w:t>
            </w:r>
            <w:r>
              <w:rPr>
                <w:w w:val="95"/>
                <w:sz w:val="28"/>
              </w:rPr>
              <w:t>in</w:t>
            </w:r>
            <w:r>
              <w:rPr>
                <w:spacing w:val="-32"/>
                <w:w w:val="95"/>
                <w:sz w:val="28"/>
              </w:rPr>
              <w:t xml:space="preserve"> </w:t>
            </w:r>
            <w:r>
              <w:rPr>
                <w:w w:val="95"/>
                <w:sz w:val="28"/>
              </w:rPr>
              <w:t>no</w:t>
            </w:r>
            <w:r>
              <w:rPr>
                <w:spacing w:val="-30"/>
                <w:w w:val="95"/>
                <w:sz w:val="28"/>
              </w:rPr>
              <w:t xml:space="preserve"> </w:t>
            </w:r>
            <w:r>
              <w:rPr>
                <w:w w:val="95"/>
                <w:sz w:val="28"/>
              </w:rPr>
              <w:t>more</w:t>
            </w:r>
          </w:p>
          <w:p w14:paraId="7FE8D275" w14:textId="77777777" w:rsidR="00D4481E" w:rsidRDefault="00000000">
            <w:pPr>
              <w:pStyle w:val="TableParagraph"/>
              <w:spacing w:before="5" w:line="232" w:lineRule="auto"/>
              <w:ind w:right="423"/>
              <w:rPr>
                <w:sz w:val="28"/>
              </w:rPr>
            </w:pPr>
            <w:r>
              <w:rPr>
                <w:sz w:val="28"/>
              </w:rPr>
              <w:t xml:space="preserve">than three sentences </w:t>
            </w:r>
            <w:proofErr w:type="spellStart"/>
            <w:r>
              <w:rPr>
                <w:w w:val="95"/>
                <w:sz w:val="28"/>
              </w:rPr>
              <w:t>summarise</w:t>
            </w:r>
            <w:proofErr w:type="spellEnd"/>
            <w:r>
              <w:rPr>
                <w:w w:val="95"/>
                <w:sz w:val="28"/>
              </w:rPr>
              <w:t xml:space="preserve"> your</w:t>
            </w:r>
            <w:r>
              <w:rPr>
                <w:spacing w:val="19"/>
                <w:w w:val="95"/>
                <w:sz w:val="28"/>
              </w:rPr>
              <w:t xml:space="preserve"> </w:t>
            </w:r>
            <w:r>
              <w:rPr>
                <w:w w:val="95"/>
                <w:sz w:val="28"/>
              </w:rPr>
              <w:t>proposal</w:t>
            </w:r>
          </w:p>
        </w:tc>
        <w:tc>
          <w:tcPr>
            <w:tcW w:w="11058" w:type="dxa"/>
          </w:tcPr>
          <w:p w14:paraId="0D46F9F4" w14:textId="2572874E" w:rsidR="00D4481E" w:rsidRDefault="00A71B3C">
            <w:pPr>
              <w:pStyle w:val="TableParagraph"/>
              <w:ind w:left="0"/>
              <w:rPr>
                <w:rFonts w:ascii="Times New Roman"/>
                <w:sz w:val="28"/>
              </w:rPr>
            </w:pPr>
            <w:r>
              <w:rPr>
                <w:rFonts w:ascii="Times New Roman"/>
                <w:sz w:val="28"/>
              </w:rPr>
              <w:t xml:space="preserve">   </w:t>
            </w:r>
            <w:r w:rsidR="00FD18AE">
              <w:rPr>
                <w:rFonts w:ascii="Times New Roman"/>
                <w:sz w:val="28"/>
              </w:rPr>
              <w:t xml:space="preserve">There are few known facts about Paddle dolls- their location, </w:t>
            </w:r>
            <w:proofErr w:type="gramStart"/>
            <w:r w:rsidR="00FD18AE">
              <w:rPr>
                <w:rFonts w:ascii="Times New Roman"/>
                <w:sz w:val="28"/>
              </w:rPr>
              <w:t>materials</w:t>
            </w:r>
            <w:proofErr w:type="gramEnd"/>
            <w:r w:rsidR="00FD18AE">
              <w:rPr>
                <w:rFonts w:ascii="Times New Roman"/>
                <w:sz w:val="28"/>
              </w:rPr>
              <w:t xml:space="preserve"> and the context of being tomb objects- so there is much speculation about their purpose.</w:t>
            </w:r>
          </w:p>
          <w:p w14:paraId="22F3285E" w14:textId="2E3F125A" w:rsidR="00FD18AE" w:rsidRDefault="00A71B3C">
            <w:pPr>
              <w:pStyle w:val="TableParagraph"/>
              <w:ind w:left="0"/>
              <w:rPr>
                <w:rFonts w:ascii="Times New Roman"/>
                <w:sz w:val="28"/>
              </w:rPr>
            </w:pPr>
            <w:r>
              <w:rPr>
                <w:rFonts w:ascii="Times New Roman"/>
                <w:sz w:val="28"/>
              </w:rPr>
              <w:t xml:space="preserve">   </w:t>
            </w:r>
            <w:r w:rsidR="00FD18AE">
              <w:rPr>
                <w:rFonts w:ascii="Times New Roman"/>
                <w:sz w:val="28"/>
              </w:rPr>
              <w:t xml:space="preserve">Relying on the curiosity of humans, constructing the context of Ancient Egyptian life and the accompanying tomb objects found with them, the mystery begins- this is an exhibit for an Art </w:t>
            </w:r>
            <w:r>
              <w:rPr>
                <w:rFonts w:ascii="Times New Roman"/>
                <w:sz w:val="28"/>
              </w:rPr>
              <w:t xml:space="preserve">             G</w:t>
            </w:r>
            <w:r w:rsidR="00FD18AE">
              <w:rPr>
                <w:rFonts w:ascii="Times New Roman"/>
                <w:sz w:val="28"/>
              </w:rPr>
              <w:t>allery and is all about interpretation of a creative piece.</w:t>
            </w:r>
          </w:p>
          <w:p w14:paraId="4AF9D3CB" w14:textId="1978F8E6" w:rsidR="00FD18AE" w:rsidRDefault="00A71B3C">
            <w:pPr>
              <w:pStyle w:val="TableParagraph"/>
              <w:ind w:left="0"/>
              <w:rPr>
                <w:rFonts w:ascii="Times New Roman"/>
                <w:sz w:val="28"/>
              </w:rPr>
            </w:pPr>
            <w:r>
              <w:rPr>
                <w:rFonts w:ascii="Times New Roman"/>
                <w:sz w:val="28"/>
              </w:rPr>
              <w:t xml:space="preserve">   </w:t>
            </w:r>
            <w:r w:rsidR="00FD18AE">
              <w:rPr>
                <w:rFonts w:ascii="Times New Roman"/>
                <w:sz w:val="28"/>
              </w:rPr>
              <w:t>Having a real artisan dressed appropriately making dolls, and the materials available to make your own, handling them and guessing their purpose result</w:t>
            </w:r>
            <w:r w:rsidR="00521FFF">
              <w:rPr>
                <w:rFonts w:ascii="Times New Roman"/>
                <w:sz w:val="28"/>
              </w:rPr>
              <w:t>ing</w:t>
            </w:r>
            <w:r w:rsidR="00FD18AE">
              <w:rPr>
                <w:rFonts w:ascii="Times New Roman"/>
                <w:sz w:val="28"/>
              </w:rPr>
              <w:t xml:space="preserve"> in a post-</w:t>
            </w:r>
            <w:r w:rsidR="00521FFF">
              <w:rPr>
                <w:rFonts w:ascii="Times New Roman"/>
                <w:sz w:val="28"/>
              </w:rPr>
              <w:t>I</w:t>
            </w:r>
            <w:r w:rsidR="00FD18AE">
              <w:rPr>
                <w:rFonts w:ascii="Times New Roman"/>
                <w:sz w:val="28"/>
              </w:rPr>
              <w:t xml:space="preserve">t note </w:t>
            </w:r>
            <w:proofErr w:type="gramStart"/>
            <w:r w:rsidR="00FD18AE">
              <w:rPr>
                <w:rFonts w:ascii="Times New Roman"/>
                <w:sz w:val="28"/>
              </w:rPr>
              <w:t>wall</w:t>
            </w:r>
            <w:proofErr w:type="gramEnd"/>
            <w:r w:rsidR="00FD18AE">
              <w:rPr>
                <w:rFonts w:ascii="Times New Roman"/>
                <w:sz w:val="28"/>
              </w:rPr>
              <w:t xml:space="preserve"> for all to see</w:t>
            </w:r>
            <w:r w:rsidR="00521FFF">
              <w:rPr>
                <w:rFonts w:ascii="Times New Roman"/>
                <w:sz w:val="28"/>
              </w:rPr>
              <w:t>-</w:t>
            </w:r>
            <w:r w:rsidR="00D91D9A">
              <w:rPr>
                <w:rFonts w:ascii="Times New Roman"/>
                <w:sz w:val="28"/>
              </w:rPr>
              <w:t xml:space="preserve"> </w:t>
            </w:r>
            <w:r w:rsidR="00521FFF">
              <w:rPr>
                <w:rFonts w:ascii="Times New Roman"/>
                <w:sz w:val="28"/>
              </w:rPr>
              <w:t>this</w:t>
            </w:r>
            <w:r w:rsidR="00D91D9A">
              <w:rPr>
                <w:rFonts w:ascii="Times New Roman"/>
                <w:sz w:val="28"/>
              </w:rPr>
              <w:t xml:space="preserve"> will feed back information regarding their purpose to the academic community from a new, broader perspective.</w:t>
            </w:r>
          </w:p>
          <w:p w14:paraId="20A29834" w14:textId="77777777" w:rsidR="002F6F78" w:rsidRDefault="002F6F78">
            <w:pPr>
              <w:pStyle w:val="TableParagraph"/>
              <w:ind w:left="0"/>
              <w:rPr>
                <w:rFonts w:ascii="Times New Roman"/>
                <w:sz w:val="28"/>
              </w:rPr>
            </w:pPr>
          </w:p>
          <w:p w14:paraId="21DEBFFA" w14:textId="3648512F" w:rsidR="002F6F78" w:rsidRDefault="002F6F78">
            <w:pPr>
              <w:pStyle w:val="TableParagraph"/>
              <w:ind w:left="0"/>
              <w:rPr>
                <w:rFonts w:ascii="Times New Roman"/>
                <w:sz w:val="28"/>
              </w:rPr>
            </w:pPr>
            <w:r>
              <w:rPr>
                <w:rFonts w:ascii="Times New Roman"/>
                <w:sz w:val="28"/>
              </w:rPr>
              <w:t>116</w:t>
            </w:r>
          </w:p>
        </w:tc>
      </w:tr>
    </w:tbl>
    <w:p w14:paraId="7CA21530" w14:textId="77777777" w:rsidR="00D4481E" w:rsidRDefault="00D4481E">
      <w:pPr>
        <w:rPr>
          <w:rFonts w:ascii="Times New Roman"/>
          <w:sz w:val="28"/>
        </w:rPr>
        <w:sectPr w:rsidR="00D4481E">
          <w:headerReference w:type="default" r:id="rId7"/>
          <w:type w:val="continuous"/>
          <w:pgSz w:w="16840" w:h="11910" w:orient="landscape"/>
          <w:pgMar w:top="940" w:right="1400" w:bottom="280" w:left="620" w:header="712"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D4481E" w14:paraId="60B36A26" w14:textId="77777777">
        <w:trPr>
          <w:trHeight w:val="3175"/>
        </w:trPr>
        <w:tc>
          <w:tcPr>
            <w:tcW w:w="3540" w:type="dxa"/>
          </w:tcPr>
          <w:p w14:paraId="7113D855" w14:textId="77777777" w:rsidR="00D4481E" w:rsidRDefault="00000000">
            <w:pPr>
              <w:pStyle w:val="TableParagraph"/>
              <w:spacing w:line="291" w:lineRule="exact"/>
              <w:rPr>
                <w:sz w:val="28"/>
              </w:rPr>
            </w:pPr>
            <w:r>
              <w:rPr>
                <w:sz w:val="28"/>
              </w:rPr>
              <w:lastRenderedPageBreak/>
              <w:t xml:space="preserve">Who </w:t>
            </w:r>
            <w:proofErr w:type="gramStart"/>
            <w:r>
              <w:rPr>
                <w:sz w:val="28"/>
              </w:rPr>
              <w:t>are</w:t>
            </w:r>
            <w:proofErr w:type="gramEnd"/>
            <w:r>
              <w:rPr>
                <w:sz w:val="28"/>
              </w:rPr>
              <w:t xml:space="preserve"> the</w:t>
            </w:r>
            <w:r>
              <w:rPr>
                <w:spacing w:val="-66"/>
                <w:sz w:val="28"/>
              </w:rPr>
              <w:t xml:space="preserve"> </w:t>
            </w:r>
            <w:r>
              <w:rPr>
                <w:sz w:val="28"/>
              </w:rPr>
              <w:t>target</w:t>
            </w:r>
          </w:p>
          <w:p w14:paraId="215F2580" w14:textId="77777777" w:rsidR="00D4481E" w:rsidRDefault="00000000">
            <w:pPr>
              <w:pStyle w:val="TableParagraph"/>
              <w:spacing w:line="321" w:lineRule="exact"/>
              <w:rPr>
                <w:sz w:val="28"/>
              </w:rPr>
            </w:pPr>
            <w:r>
              <w:rPr>
                <w:sz w:val="28"/>
              </w:rPr>
              <w:t>audience?</w:t>
            </w:r>
          </w:p>
          <w:p w14:paraId="5A2E5346" w14:textId="77777777" w:rsidR="00D4481E" w:rsidRDefault="00D4481E">
            <w:pPr>
              <w:pStyle w:val="TableParagraph"/>
              <w:spacing w:before="8"/>
              <w:ind w:left="0"/>
              <w:rPr>
                <w:rFonts w:ascii="Carlito"/>
                <w:sz w:val="25"/>
              </w:rPr>
            </w:pPr>
          </w:p>
          <w:p w14:paraId="3E3D91FA" w14:textId="77777777" w:rsidR="00D4481E" w:rsidRDefault="00000000">
            <w:pPr>
              <w:pStyle w:val="TableParagraph"/>
              <w:spacing w:line="235" w:lineRule="auto"/>
              <w:ind w:right="817"/>
              <w:rPr>
                <w:sz w:val="28"/>
              </w:rPr>
            </w:pPr>
            <w:r>
              <w:rPr>
                <w:sz w:val="28"/>
              </w:rPr>
              <w:t xml:space="preserve">Reference </w:t>
            </w:r>
            <w:hyperlink r:id="rId8">
              <w:r>
                <w:rPr>
                  <w:color w:val="0462C1"/>
                  <w:sz w:val="28"/>
                  <w:u w:val="single" w:color="0462C1"/>
                </w:rPr>
                <w:t>Audience</w:t>
              </w:r>
            </w:hyperlink>
            <w:r>
              <w:rPr>
                <w:color w:val="0462C1"/>
                <w:sz w:val="28"/>
              </w:rPr>
              <w:t xml:space="preserve"> </w:t>
            </w:r>
            <w:hyperlink r:id="rId9">
              <w:r>
                <w:rPr>
                  <w:color w:val="0462C1"/>
                  <w:sz w:val="28"/>
                  <w:u w:val="single" w:color="0462C1"/>
                </w:rPr>
                <w:t>Spectrum</w:t>
              </w:r>
              <w:r>
                <w:rPr>
                  <w:color w:val="0462C1"/>
                  <w:spacing w:val="-62"/>
                  <w:sz w:val="28"/>
                  <w:u w:val="single" w:color="0462C1"/>
                </w:rPr>
                <w:t xml:space="preserve"> </w:t>
              </w:r>
              <w:r>
                <w:rPr>
                  <w:color w:val="0462C1"/>
                  <w:sz w:val="28"/>
                  <w:u w:val="single" w:color="0462C1"/>
                </w:rPr>
                <w:t>segments</w:t>
              </w:r>
              <w:r>
                <w:rPr>
                  <w:color w:val="0462C1"/>
                  <w:spacing w:val="-61"/>
                  <w:sz w:val="28"/>
                </w:rPr>
                <w:t xml:space="preserve"> </w:t>
              </w:r>
            </w:hyperlink>
            <w:r>
              <w:rPr>
                <w:sz w:val="28"/>
              </w:rPr>
              <w:t>if known.</w:t>
            </w:r>
          </w:p>
          <w:p w14:paraId="5B15ECB9" w14:textId="77777777" w:rsidR="00D4481E" w:rsidRDefault="00D4481E">
            <w:pPr>
              <w:pStyle w:val="TableParagraph"/>
              <w:spacing w:before="2"/>
              <w:ind w:left="0"/>
              <w:rPr>
                <w:rFonts w:ascii="Carlito"/>
                <w:sz w:val="26"/>
              </w:rPr>
            </w:pPr>
          </w:p>
          <w:p w14:paraId="73276B4B" w14:textId="77777777" w:rsidR="00D4481E" w:rsidRDefault="00000000">
            <w:pPr>
              <w:pStyle w:val="TableParagraph"/>
              <w:spacing w:line="232" w:lineRule="auto"/>
              <w:ind w:right="163"/>
              <w:rPr>
                <w:sz w:val="28"/>
              </w:rPr>
            </w:pPr>
            <w:r>
              <w:rPr>
                <w:sz w:val="28"/>
              </w:rPr>
              <w:t>If not known, who do you think</w:t>
            </w:r>
            <w:r>
              <w:rPr>
                <w:spacing w:val="-61"/>
                <w:sz w:val="28"/>
              </w:rPr>
              <w:t xml:space="preserve"> </w:t>
            </w:r>
            <w:r>
              <w:rPr>
                <w:sz w:val="28"/>
              </w:rPr>
              <w:t>this</w:t>
            </w:r>
            <w:r>
              <w:rPr>
                <w:spacing w:val="-60"/>
                <w:sz w:val="28"/>
              </w:rPr>
              <w:t xml:space="preserve"> </w:t>
            </w:r>
            <w:r>
              <w:rPr>
                <w:sz w:val="28"/>
              </w:rPr>
              <w:t>would</w:t>
            </w:r>
            <w:r>
              <w:rPr>
                <w:spacing w:val="-61"/>
                <w:sz w:val="28"/>
              </w:rPr>
              <w:t xml:space="preserve"> </w:t>
            </w:r>
            <w:r>
              <w:rPr>
                <w:sz w:val="28"/>
              </w:rPr>
              <w:t>this</w:t>
            </w:r>
            <w:r>
              <w:rPr>
                <w:spacing w:val="-60"/>
                <w:sz w:val="28"/>
              </w:rPr>
              <w:t xml:space="preserve"> </w:t>
            </w:r>
            <w:r>
              <w:rPr>
                <w:sz w:val="28"/>
              </w:rPr>
              <w:t>appeal to?</w:t>
            </w:r>
          </w:p>
        </w:tc>
        <w:tc>
          <w:tcPr>
            <w:tcW w:w="11058" w:type="dxa"/>
          </w:tcPr>
          <w:p w14:paraId="49CF507D" w14:textId="22129F7A" w:rsidR="00D4481E" w:rsidRDefault="00A71B3C">
            <w:pPr>
              <w:pStyle w:val="TableParagraph"/>
              <w:ind w:left="0"/>
              <w:rPr>
                <w:rFonts w:ascii="Times New Roman"/>
                <w:sz w:val="26"/>
              </w:rPr>
            </w:pPr>
            <w:r>
              <w:rPr>
                <w:rFonts w:ascii="Times New Roman"/>
                <w:sz w:val="26"/>
              </w:rPr>
              <w:t xml:space="preserve">    </w:t>
            </w:r>
            <w:r w:rsidR="00FD18AE">
              <w:rPr>
                <w:rFonts w:ascii="Times New Roman"/>
                <w:sz w:val="26"/>
              </w:rPr>
              <w:t>General Public of all ages.</w:t>
            </w:r>
          </w:p>
          <w:p w14:paraId="37B756D5" w14:textId="77777777" w:rsidR="00FD18AE" w:rsidRDefault="00FD18AE">
            <w:pPr>
              <w:pStyle w:val="TableParagraph"/>
              <w:ind w:left="0"/>
              <w:rPr>
                <w:rFonts w:ascii="Times New Roman"/>
                <w:sz w:val="26"/>
              </w:rPr>
            </w:pPr>
          </w:p>
          <w:p w14:paraId="58549E7A" w14:textId="6D1831AB" w:rsidR="00B4146C" w:rsidRDefault="00A71B3C">
            <w:pPr>
              <w:pStyle w:val="TableParagraph"/>
              <w:ind w:left="0"/>
              <w:rPr>
                <w:rFonts w:ascii="Times New Roman"/>
                <w:sz w:val="26"/>
              </w:rPr>
            </w:pPr>
            <w:r>
              <w:rPr>
                <w:rFonts w:ascii="Times New Roman"/>
                <w:sz w:val="26"/>
              </w:rPr>
              <w:t xml:space="preserve">   </w:t>
            </w:r>
            <w:r w:rsidR="00B4146C">
              <w:rPr>
                <w:rFonts w:ascii="Times New Roman"/>
                <w:sz w:val="26"/>
              </w:rPr>
              <w:t>People of all ages can join in, making the dolls, and what inspires them when creating and handling can be written on notes and displayed, demonstrating the possible range of purpose these dolls had.</w:t>
            </w:r>
          </w:p>
          <w:p w14:paraId="543654AC" w14:textId="435B2586" w:rsidR="00C758D7" w:rsidRDefault="00C758D7">
            <w:pPr>
              <w:pStyle w:val="TableParagraph"/>
              <w:ind w:left="0"/>
              <w:rPr>
                <w:rFonts w:ascii="Times New Roman"/>
                <w:sz w:val="26"/>
              </w:rPr>
            </w:pPr>
          </w:p>
          <w:p w14:paraId="1ABB53C2" w14:textId="79930F42" w:rsidR="00C758D7" w:rsidRDefault="00C758D7">
            <w:pPr>
              <w:pStyle w:val="TableParagraph"/>
              <w:ind w:left="0"/>
              <w:rPr>
                <w:rFonts w:ascii="Times New Roman"/>
                <w:sz w:val="26"/>
              </w:rPr>
            </w:pPr>
            <w:r>
              <w:rPr>
                <w:rFonts w:ascii="Times New Roman"/>
                <w:sz w:val="26"/>
              </w:rPr>
              <w:t xml:space="preserve">   If this proposal is accepted, I will set up a Facebook page linked to the Museum and Art Gallery pages, and I will advertise the event on all local digital media platforms. I will update this page as the event progresses, with opportunities for members of the public to appear in the videos. </w:t>
            </w:r>
          </w:p>
          <w:p w14:paraId="43810E34" w14:textId="376904D3" w:rsidR="00C758D7" w:rsidRDefault="00C758D7">
            <w:pPr>
              <w:pStyle w:val="TableParagraph"/>
              <w:ind w:left="0"/>
              <w:rPr>
                <w:rFonts w:ascii="Times New Roman"/>
                <w:sz w:val="26"/>
              </w:rPr>
            </w:pPr>
            <w:r>
              <w:rPr>
                <w:rFonts w:ascii="Times New Roman"/>
                <w:sz w:val="26"/>
              </w:rPr>
              <w:t xml:space="preserve">   The post-It wall ideas will be summarized for the Museum Curator responsible for the Egyptian collection as well as </w:t>
            </w:r>
            <w:proofErr w:type="spellStart"/>
            <w:r w:rsidR="00030828">
              <w:rPr>
                <w:rFonts w:ascii="Times New Roman"/>
                <w:sz w:val="26"/>
              </w:rPr>
              <w:t>Cyfartha</w:t>
            </w:r>
            <w:proofErr w:type="spellEnd"/>
            <w:r w:rsidR="00030828">
              <w:rPr>
                <w:rFonts w:ascii="Times New Roman"/>
                <w:sz w:val="26"/>
              </w:rPr>
              <w:t xml:space="preserve"> Castle Museum.</w:t>
            </w:r>
          </w:p>
          <w:p w14:paraId="4D8C5023" w14:textId="77777777" w:rsidR="002F6F78" w:rsidRDefault="002F6F78">
            <w:pPr>
              <w:pStyle w:val="TableParagraph"/>
              <w:ind w:left="0"/>
              <w:rPr>
                <w:rFonts w:ascii="Times New Roman"/>
                <w:sz w:val="26"/>
              </w:rPr>
            </w:pPr>
          </w:p>
          <w:p w14:paraId="4A4C0046" w14:textId="32DC1313" w:rsidR="002F6F78" w:rsidRDefault="00030828">
            <w:pPr>
              <w:pStyle w:val="TableParagraph"/>
              <w:ind w:left="0"/>
              <w:rPr>
                <w:rFonts w:ascii="Times New Roman"/>
                <w:sz w:val="26"/>
              </w:rPr>
            </w:pPr>
            <w:r>
              <w:rPr>
                <w:rFonts w:ascii="Times New Roman"/>
                <w:sz w:val="26"/>
              </w:rPr>
              <w:t>114</w:t>
            </w:r>
          </w:p>
        </w:tc>
      </w:tr>
      <w:tr w:rsidR="00D4481E" w14:paraId="3ED9CB0C" w14:textId="77777777">
        <w:trPr>
          <w:trHeight w:val="635"/>
        </w:trPr>
        <w:tc>
          <w:tcPr>
            <w:tcW w:w="3540" w:type="dxa"/>
          </w:tcPr>
          <w:p w14:paraId="5DFC2326" w14:textId="77777777" w:rsidR="00D4481E" w:rsidRDefault="00000000">
            <w:pPr>
              <w:pStyle w:val="TableParagraph"/>
              <w:spacing w:line="292" w:lineRule="exact"/>
              <w:rPr>
                <w:sz w:val="28"/>
              </w:rPr>
            </w:pPr>
            <w:r>
              <w:rPr>
                <w:sz w:val="28"/>
              </w:rPr>
              <w:t>What is the</w:t>
            </w:r>
            <w:r>
              <w:rPr>
                <w:spacing w:val="-59"/>
                <w:sz w:val="28"/>
              </w:rPr>
              <w:t xml:space="preserve"> </w:t>
            </w:r>
            <w:r>
              <w:rPr>
                <w:sz w:val="28"/>
              </w:rPr>
              <w:t>budget?</w:t>
            </w:r>
          </w:p>
        </w:tc>
        <w:tc>
          <w:tcPr>
            <w:tcW w:w="11058" w:type="dxa"/>
          </w:tcPr>
          <w:p w14:paraId="73075D8B" w14:textId="197B9F29" w:rsidR="00D4481E" w:rsidRDefault="00640016">
            <w:pPr>
              <w:pStyle w:val="TableParagraph"/>
              <w:ind w:left="0"/>
              <w:rPr>
                <w:rFonts w:ascii="Times New Roman"/>
                <w:sz w:val="26"/>
              </w:rPr>
            </w:pPr>
            <w:r>
              <w:rPr>
                <w:rFonts w:ascii="Times New Roman"/>
                <w:sz w:val="26"/>
              </w:rPr>
              <w:t xml:space="preserve">   </w:t>
            </w:r>
            <w:r w:rsidR="00B4146C">
              <w:rPr>
                <w:rFonts w:ascii="Times New Roman"/>
                <w:sz w:val="26"/>
              </w:rPr>
              <w:t xml:space="preserve">Artisan wage- </w:t>
            </w:r>
            <w:r w:rsidR="00B4146C">
              <w:rPr>
                <w:rFonts w:ascii="Times New Roman"/>
                <w:sz w:val="26"/>
              </w:rPr>
              <w:t>£</w:t>
            </w:r>
            <w:r w:rsidR="00B4146C">
              <w:rPr>
                <w:rFonts w:ascii="Times New Roman"/>
                <w:sz w:val="26"/>
              </w:rPr>
              <w:t xml:space="preserve">20/hour = </w:t>
            </w:r>
            <w:r w:rsidR="00B4146C">
              <w:rPr>
                <w:rFonts w:ascii="Times New Roman"/>
                <w:sz w:val="26"/>
              </w:rPr>
              <w:t>£</w:t>
            </w:r>
            <w:r w:rsidR="00B4146C">
              <w:rPr>
                <w:rFonts w:ascii="Times New Roman"/>
                <w:sz w:val="26"/>
              </w:rPr>
              <w:t>100.</w:t>
            </w:r>
            <w:r w:rsidR="009050AA">
              <w:rPr>
                <w:rFonts w:ascii="Times New Roman"/>
                <w:sz w:val="26"/>
              </w:rPr>
              <w:t>- applied to Arts Council for this.</w:t>
            </w:r>
          </w:p>
          <w:p w14:paraId="2F2BC761" w14:textId="0910FB7D" w:rsidR="00B4146C" w:rsidRDefault="00A71B3C">
            <w:pPr>
              <w:pStyle w:val="TableParagraph"/>
              <w:ind w:left="0"/>
              <w:rPr>
                <w:rFonts w:ascii="Times New Roman"/>
                <w:sz w:val="26"/>
              </w:rPr>
            </w:pPr>
            <w:r>
              <w:rPr>
                <w:rFonts w:ascii="Times New Roman"/>
                <w:sz w:val="26"/>
              </w:rPr>
              <w:t xml:space="preserve">   </w:t>
            </w:r>
            <w:r w:rsidR="00B4146C">
              <w:rPr>
                <w:rFonts w:ascii="Times New Roman"/>
                <w:sz w:val="26"/>
              </w:rPr>
              <w:t>Intern wage- Free.</w:t>
            </w:r>
          </w:p>
          <w:p w14:paraId="6B8C9C16" w14:textId="0C4CE23E" w:rsidR="00C758D7" w:rsidRDefault="00C758D7">
            <w:pPr>
              <w:pStyle w:val="TableParagraph"/>
              <w:ind w:left="0"/>
              <w:rPr>
                <w:rFonts w:ascii="Times New Roman"/>
                <w:sz w:val="26"/>
              </w:rPr>
            </w:pPr>
          </w:p>
          <w:p w14:paraId="7C902DE0" w14:textId="095C4BA4" w:rsidR="00C758D7" w:rsidRDefault="00C758D7">
            <w:pPr>
              <w:pStyle w:val="TableParagraph"/>
              <w:ind w:left="0"/>
              <w:rPr>
                <w:rFonts w:ascii="Times New Roman"/>
                <w:sz w:val="26"/>
              </w:rPr>
            </w:pPr>
            <w:r>
              <w:rPr>
                <w:rFonts w:ascii="Times New Roman"/>
                <w:sz w:val="26"/>
              </w:rPr>
              <w:t xml:space="preserve">   Paddle Doll on loan from </w:t>
            </w:r>
            <w:proofErr w:type="spellStart"/>
            <w:r>
              <w:rPr>
                <w:rFonts w:ascii="Times New Roman"/>
                <w:sz w:val="26"/>
              </w:rPr>
              <w:t>Cyfarthfa</w:t>
            </w:r>
            <w:proofErr w:type="spellEnd"/>
            <w:r>
              <w:rPr>
                <w:rFonts w:ascii="Times New Roman"/>
                <w:sz w:val="26"/>
              </w:rPr>
              <w:t xml:space="preserve"> Castle Museum, </w:t>
            </w:r>
            <w:proofErr w:type="spellStart"/>
            <w:r>
              <w:rPr>
                <w:rFonts w:ascii="Times New Roman"/>
                <w:sz w:val="26"/>
              </w:rPr>
              <w:t>Merthyr</w:t>
            </w:r>
            <w:proofErr w:type="spellEnd"/>
            <w:r>
              <w:rPr>
                <w:rFonts w:ascii="Times New Roman"/>
                <w:sz w:val="26"/>
              </w:rPr>
              <w:t xml:space="preserve"> </w:t>
            </w:r>
            <w:proofErr w:type="spellStart"/>
            <w:r>
              <w:rPr>
                <w:rFonts w:ascii="Times New Roman"/>
                <w:sz w:val="26"/>
              </w:rPr>
              <w:t>Tydfil</w:t>
            </w:r>
            <w:proofErr w:type="spellEnd"/>
            <w:r>
              <w:rPr>
                <w:rFonts w:ascii="Times New Roman"/>
                <w:sz w:val="26"/>
              </w:rPr>
              <w:t>= Free.</w:t>
            </w:r>
          </w:p>
          <w:p w14:paraId="716D1211" w14:textId="77777777" w:rsidR="00640016" w:rsidRDefault="00640016">
            <w:pPr>
              <w:pStyle w:val="TableParagraph"/>
              <w:ind w:left="0"/>
              <w:rPr>
                <w:rFonts w:ascii="Times New Roman"/>
                <w:sz w:val="26"/>
              </w:rPr>
            </w:pPr>
          </w:p>
          <w:p w14:paraId="40EE375D" w14:textId="01FE4126" w:rsidR="00640016" w:rsidRDefault="00640016">
            <w:pPr>
              <w:pStyle w:val="TableParagraph"/>
              <w:ind w:left="0"/>
              <w:rPr>
                <w:rFonts w:ascii="Times New Roman"/>
                <w:sz w:val="26"/>
              </w:rPr>
            </w:pPr>
            <w:r>
              <w:rPr>
                <w:rFonts w:ascii="Times New Roman"/>
                <w:sz w:val="26"/>
              </w:rPr>
              <w:t>Sponsored by local businesses in town =</w:t>
            </w:r>
          </w:p>
          <w:p w14:paraId="1A1C1E3E" w14:textId="37DB7F6C" w:rsidR="00D91D9A" w:rsidRDefault="00D91D9A">
            <w:pPr>
              <w:pStyle w:val="TableParagraph"/>
              <w:ind w:left="0"/>
              <w:rPr>
                <w:rFonts w:ascii="Times New Roman"/>
                <w:sz w:val="26"/>
              </w:rPr>
            </w:pPr>
            <w:r>
              <w:rPr>
                <w:rFonts w:ascii="Times New Roman"/>
                <w:sz w:val="26"/>
              </w:rPr>
              <w:t xml:space="preserve">   Air dry clay</w:t>
            </w:r>
          </w:p>
          <w:p w14:paraId="7AB410DF" w14:textId="32B8DE61" w:rsidR="00D91D9A" w:rsidRDefault="00D91D9A">
            <w:pPr>
              <w:pStyle w:val="TableParagraph"/>
              <w:ind w:left="0"/>
              <w:rPr>
                <w:rFonts w:ascii="Times New Roman"/>
                <w:sz w:val="26"/>
              </w:rPr>
            </w:pPr>
            <w:r>
              <w:rPr>
                <w:rFonts w:ascii="Times New Roman"/>
                <w:sz w:val="26"/>
              </w:rPr>
              <w:t xml:space="preserve">   Beads</w:t>
            </w:r>
          </w:p>
          <w:p w14:paraId="607AE74D" w14:textId="0DB0B797" w:rsidR="00D91D9A" w:rsidRDefault="00D91D9A">
            <w:pPr>
              <w:pStyle w:val="TableParagraph"/>
              <w:ind w:left="0"/>
              <w:rPr>
                <w:rFonts w:ascii="Times New Roman"/>
                <w:sz w:val="26"/>
              </w:rPr>
            </w:pPr>
            <w:r>
              <w:rPr>
                <w:rFonts w:ascii="Times New Roman"/>
                <w:sz w:val="26"/>
              </w:rPr>
              <w:t xml:space="preserve"> </w:t>
            </w:r>
            <w:r w:rsidR="00640016">
              <w:rPr>
                <w:rFonts w:ascii="Times New Roman"/>
                <w:sz w:val="26"/>
              </w:rPr>
              <w:t xml:space="preserve">  </w:t>
            </w:r>
            <w:r>
              <w:rPr>
                <w:rFonts w:ascii="Times New Roman"/>
                <w:sz w:val="26"/>
              </w:rPr>
              <w:t>Wood for the dolls</w:t>
            </w:r>
          </w:p>
          <w:p w14:paraId="576875A1" w14:textId="77777777" w:rsidR="00640016" w:rsidRDefault="00640016" w:rsidP="00640016">
            <w:pPr>
              <w:pStyle w:val="TableParagraph"/>
              <w:ind w:left="0"/>
              <w:rPr>
                <w:rFonts w:ascii="Times New Roman"/>
                <w:sz w:val="26"/>
              </w:rPr>
            </w:pPr>
            <w:r>
              <w:rPr>
                <w:rFonts w:ascii="Times New Roman"/>
                <w:sz w:val="26"/>
              </w:rPr>
              <w:t xml:space="preserve">   </w:t>
            </w:r>
            <w:r>
              <w:rPr>
                <w:rFonts w:ascii="Times New Roman"/>
                <w:sz w:val="26"/>
              </w:rPr>
              <w:t>Paint</w:t>
            </w:r>
          </w:p>
          <w:p w14:paraId="5D758C42" w14:textId="77777777" w:rsidR="00640016" w:rsidRDefault="00640016" w:rsidP="00640016">
            <w:pPr>
              <w:pStyle w:val="TableParagraph"/>
              <w:ind w:left="0"/>
              <w:rPr>
                <w:rFonts w:ascii="Times New Roman"/>
                <w:sz w:val="26"/>
              </w:rPr>
            </w:pPr>
            <w:r>
              <w:rPr>
                <w:rFonts w:ascii="Times New Roman"/>
                <w:sz w:val="26"/>
              </w:rPr>
              <w:t xml:space="preserve">   Plant sticks.</w:t>
            </w:r>
          </w:p>
          <w:p w14:paraId="4F7FD04E" w14:textId="0192B9F7" w:rsidR="00640016" w:rsidRDefault="00640016">
            <w:pPr>
              <w:pStyle w:val="TableParagraph"/>
              <w:ind w:left="0"/>
              <w:rPr>
                <w:rFonts w:ascii="Times New Roman"/>
                <w:sz w:val="26"/>
              </w:rPr>
            </w:pPr>
          </w:p>
          <w:p w14:paraId="0104A8FC" w14:textId="6CDA7C19" w:rsidR="00640016" w:rsidRDefault="00640016">
            <w:pPr>
              <w:pStyle w:val="TableParagraph"/>
              <w:ind w:left="0"/>
              <w:rPr>
                <w:rFonts w:ascii="Times New Roman"/>
                <w:sz w:val="26"/>
              </w:rPr>
            </w:pPr>
            <w:r>
              <w:rPr>
                <w:rFonts w:ascii="Times New Roman"/>
                <w:sz w:val="26"/>
              </w:rPr>
              <w:t>Provided by Art Gallery=</w:t>
            </w:r>
          </w:p>
          <w:p w14:paraId="14D7B509" w14:textId="06CC81B9" w:rsidR="00640016" w:rsidRDefault="00640016">
            <w:pPr>
              <w:pStyle w:val="TableParagraph"/>
              <w:ind w:left="0"/>
              <w:rPr>
                <w:rFonts w:ascii="Times New Roman"/>
                <w:sz w:val="26"/>
              </w:rPr>
            </w:pPr>
            <w:r>
              <w:rPr>
                <w:rFonts w:ascii="Times New Roman"/>
                <w:sz w:val="26"/>
              </w:rPr>
              <w:t xml:space="preserve">   Tables</w:t>
            </w:r>
          </w:p>
          <w:p w14:paraId="2869C6FB" w14:textId="04003F7F" w:rsidR="00D91D9A" w:rsidRDefault="00D91D9A">
            <w:pPr>
              <w:pStyle w:val="TableParagraph"/>
              <w:ind w:left="0"/>
              <w:rPr>
                <w:rFonts w:ascii="Times New Roman"/>
                <w:sz w:val="26"/>
              </w:rPr>
            </w:pPr>
            <w:r>
              <w:rPr>
                <w:rFonts w:ascii="Times New Roman"/>
                <w:sz w:val="26"/>
              </w:rPr>
              <w:t xml:space="preserve">   Warm yellow/sun lighting</w:t>
            </w:r>
            <w:r w:rsidR="00640016">
              <w:rPr>
                <w:rFonts w:ascii="Times New Roman"/>
                <w:sz w:val="26"/>
              </w:rPr>
              <w:t xml:space="preserve"> bulb</w:t>
            </w:r>
          </w:p>
          <w:p w14:paraId="5C43B867" w14:textId="79DDD886" w:rsidR="00D91D9A" w:rsidRDefault="00D91D9A">
            <w:pPr>
              <w:pStyle w:val="TableParagraph"/>
              <w:ind w:left="0"/>
              <w:rPr>
                <w:rFonts w:ascii="Times New Roman"/>
                <w:sz w:val="26"/>
              </w:rPr>
            </w:pPr>
            <w:r>
              <w:rPr>
                <w:rFonts w:ascii="Times New Roman"/>
                <w:sz w:val="26"/>
              </w:rPr>
              <w:t xml:space="preserve">   Soundtrack playing suggestive of Ancient Egyptian life</w:t>
            </w:r>
          </w:p>
          <w:p w14:paraId="45FED1A4" w14:textId="09BB357F" w:rsidR="00D91D9A" w:rsidRDefault="00D91D9A">
            <w:pPr>
              <w:pStyle w:val="TableParagraph"/>
              <w:ind w:left="0"/>
              <w:rPr>
                <w:rFonts w:ascii="Times New Roman"/>
                <w:sz w:val="26"/>
              </w:rPr>
            </w:pPr>
            <w:r>
              <w:rPr>
                <w:rFonts w:ascii="Times New Roman"/>
                <w:sz w:val="26"/>
              </w:rPr>
              <w:t xml:space="preserve">   </w:t>
            </w:r>
          </w:p>
          <w:p w14:paraId="5E3310F0" w14:textId="77777777" w:rsidR="00B4146C" w:rsidRDefault="00640016">
            <w:pPr>
              <w:pStyle w:val="TableParagraph"/>
              <w:ind w:left="0"/>
              <w:rPr>
                <w:rFonts w:ascii="Times New Roman"/>
                <w:sz w:val="26"/>
              </w:rPr>
            </w:pPr>
            <w:r>
              <w:rPr>
                <w:rFonts w:ascii="Times New Roman"/>
                <w:sz w:val="26"/>
              </w:rPr>
              <w:t>Requested from the YMT=</w:t>
            </w:r>
          </w:p>
          <w:p w14:paraId="0A99F304" w14:textId="74AEDD39" w:rsidR="00640016" w:rsidRDefault="00640016">
            <w:pPr>
              <w:pStyle w:val="TableParagraph"/>
              <w:ind w:left="0"/>
              <w:rPr>
                <w:rFonts w:ascii="Times New Roman"/>
                <w:sz w:val="26"/>
              </w:rPr>
            </w:pPr>
            <w:r>
              <w:rPr>
                <w:rFonts w:ascii="Times New Roman"/>
                <w:sz w:val="26"/>
              </w:rPr>
              <w:t xml:space="preserve">   </w:t>
            </w:r>
            <w:r w:rsidR="00492B11">
              <w:rPr>
                <w:rFonts w:ascii="Times New Roman"/>
                <w:sz w:val="26"/>
              </w:rPr>
              <w:t>Projectors</w:t>
            </w:r>
            <w:r w:rsidR="00492B11">
              <w:t xml:space="preserve"> </w:t>
            </w:r>
            <w:r w:rsidR="00492B11" w:rsidRPr="00492B11">
              <w:rPr>
                <w:rFonts w:ascii="Times New Roman"/>
                <w:sz w:val="26"/>
              </w:rPr>
              <w:t>x 2</w:t>
            </w:r>
            <w:r>
              <w:rPr>
                <w:rFonts w:ascii="Times New Roman"/>
                <w:sz w:val="26"/>
              </w:rPr>
              <w:t xml:space="preserve"> hire for walls </w:t>
            </w:r>
          </w:p>
          <w:p w14:paraId="4727BBCF" w14:textId="77777777" w:rsidR="00640016" w:rsidRDefault="00640016" w:rsidP="00640016">
            <w:pPr>
              <w:pStyle w:val="TableParagraph"/>
              <w:ind w:left="0"/>
              <w:rPr>
                <w:rFonts w:ascii="Times New Roman"/>
                <w:sz w:val="26"/>
              </w:rPr>
            </w:pPr>
            <w:r>
              <w:rPr>
                <w:rFonts w:ascii="Times New Roman"/>
                <w:sz w:val="26"/>
              </w:rPr>
              <w:t xml:space="preserve">   </w:t>
            </w:r>
            <w:r>
              <w:rPr>
                <w:rFonts w:ascii="Times New Roman"/>
                <w:sz w:val="26"/>
              </w:rPr>
              <w:t>Touchscreen Tablet holding basic information about the theories so far of the purpose of Paddle Dolls.</w:t>
            </w:r>
          </w:p>
          <w:p w14:paraId="5A5CC891" w14:textId="57258D70" w:rsidR="00640016" w:rsidRDefault="00640016" w:rsidP="00640016">
            <w:pPr>
              <w:pStyle w:val="TableParagraph"/>
              <w:ind w:left="0"/>
              <w:rPr>
                <w:rFonts w:ascii="Times New Roman"/>
                <w:sz w:val="26"/>
              </w:rPr>
            </w:pPr>
            <w:r>
              <w:rPr>
                <w:rFonts w:ascii="Times New Roman"/>
                <w:sz w:val="26"/>
              </w:rPr>
              <w:t xml:space="preserve">    Images</w:t>
            </w:r>
            <w:r>
              <w:rPr>
                <w:rFonts w:ascii="Times New Roman"/>
                <w:sz w:val="26"/>
              </w:rPr>
              <w:t>/replicas/objects</w:t>
            </w:r>
            <w:r>
              <w:rPr>
                <w:rFonts w:ascii="Times New Roman"/>
                <w:sz w:val="26"/>
              </w:rPr>
              <w:t xml:space="preserve"> of other Tomb artifacts found alongside the Dolls.</w:t>
            </w:r>
          </w:p>
          <w:p w14:paraId="13736337" w14:textId="1709FCA5" w:rsidR="00640016" w:rsidRDefault="00640016">
            <w:pPr>
              <w:pStyle w:val="TableParagraph"/>
              <w:ind w:left="0"/>
              <w:rPr>
                <w:rFonts w:ascii="Times New Roman"/>
                <w:sz w:val="26"/>
              </w:rPr>
            </w:pPr>
            <w:r>
              <w:rPr>
                <w:rFonts w:ascii="Times New Roman"/>
                <w:sz w:val="26"/>
              </w:rPr>
              <w:t xml:space="preserve">   </w:t>
            </w:r>
            <w:r>
              <w:rPr>
                <w:rFonts w:ascii="Times New Roman"/>
                <w:sz w:val="26"/>
              </w:rPr>
              <w:t>Single glass case with stand for the Paddle Doll</w:t>
            </w:r>
            <w:r>
              <w:rPr>
                <w:rFonts w:ascii="Times New Roman"/>
                <w:sz w:val="26"/>
              </w:rPr>
              <w:t>, desk case for accompanying objects.</w:t>
            </w:r>
          </w:p>
          <w:p w14:paraId="752DF25F" w14:textId="7EB81BB2" w:rsidR="002F6F78" w:rsidRDefault="002F6F78">
            <w:pPr>
              <w:pStyle w:val="TableParagraph"/>
              <w:ind w:left="0"/>
              <w:rPr>
                <w:rFonts w:ascii="Times New Roman"/>
                <w:sz w:val="26"/>
              </w:rPr>
            </w:pPr>
          </w:p>
          <w:p w14:paraId="780B7F29" w14:textId="0B6262FF" w:rsidR="002F6F78" w:rsidRDefault="00030828">
            <w:pPr>
              <w:pStyle w:val="TableParagraph"/>
              <w:ind w:left="0"/>
              <w:rPr>
                <w:rFonts w:ascii="Times New Roman"/>
                <w:sz w:val="26"/>
              </w:rPr>
            </w:pPr>
            <w:r>
              <w:rPr>
                <w:rFonts w:ascii="Times New Roman"/>
                <w:sz w:val="26"/>
              </w:rPr>
              <w:lastRenderedPageBreak/>
              <w:t>108</w:t>
            </w:r>
          </w:p>
          <w:p w14:paraId="2CDD3F80" w14:textId="2320B9E5" w:rsidR="00640016" w:rsidRDefault="00640016">
            <w:pPr>
              <w:pStyle w:val="TableParagraph"/>
              <w:ind w:left="0"/>
              <w:rPr>
                <w:rFonts w:ascii="Times New Roman"/>
                <w:sz w:val="26"/>
              </w:rPr>
            </w:pPr>
          </w:p>
        </w:tc>
      </w:tr>
      <w:tr w:rsidR="00D4481E" w14:paraId="3382D9B0" w14:textId="77777777">
        <w:trPr>
          <w:trHeight w:val="1082"/>
        </w:trPr>
        <w:tc>
          <w:tcPr>
            <w:tcW w:w="3540" w:type="dxa"/>
          </w:tcPr>
          <w:p w14:paraId="444F5204" w14:textId="77777777" w:rsidR="00D4481E" w:rsidRDefault="00000000">
            <w:pPr>
              <w:pStyle w:val="TableParagraph"/>
              <w:spacing w:line="288" w:lineRule="exact"/>
              <w:rPr>
                <w:sz w:val="28"/>
              </w:rPr>
            </w:pPr>
            <w:r>
              <w:rPr>
                <w:sz w:val="28"/>
              </w:rPr>
              <w:lastRenderedPageBreak/>
              <w:t>Are there any fundraising</w:t>
            </w:r>
          </w:p>
          <w:p w14:paraId="320A484F" w14:textId="77777777" w:rsidR="00D4481E" w:rsidRDefault="00000000">
            <w:pPr>
              <w:pStyle w:val="TableParagraph"/>
              <w:spacing w:line="321" w:lineRule="exact"/>
              <w:rPr>
                <w:sz w:val="28"/>
              </w:rPr>
            </w:pPr>
            <w:r>
              <w:rPr>
                <w:sz w:val="28"/>
              </w:rPr>
              <w:t>opportunities?</w:t>
            </w:r>
          </w:p>
        </w:tc>
        <w:tc>
          <w:tcPr>
            <w:tcW w:w="11058" w:type="dxa"/>
          </w:tcPr>
          <w:p w14:paraId="2FF3D847" w14:textId="77777777" w:rsidR="00D4481E" w:rsidRDefault="00A71B3C">
            <w:pPr>
              <w:pStyle w:val="TableParagraph"/>
              <w:ind w:left="0"/>
              <w:rPr>
                <w:rFonts w:ascii="Times New Roman"/>
                <w:sz w:val="26"/>
              </w:rPr>
            </w:pPr>
            <w:r>
              <w:rPr>
                <w:rFonts w:ascii="Times New Roman"/>
                <w:sz w:val="26"/>
              </w:rPr>
              <w:t xml:space="preserve">   </w:t>
            </w:r>
            <w:r w:rsidR="00B4146C">
              <w:rPr>
                <w:rFonts w:ascii="Times New Roman"/>
                <w:sz w:val="26"/>
              </w:rPr>
              <w:t>Donations can be gathered.</w:t>
            </w:r>
          </w:p>
          <w:p w14:paraId="10855F25" w14:textId="77777777" w:rsidR="00640016" w:rsidRDefault="00640016">
            <w:pPr>
              <w:pStyle w:val="TableParagraph"/>
              <w:ind w:left="0"/>
              <w:rPr>
                <w:rFonts w:ascii="Times New Roman"/>
                <w:sz w:val="26"/>
              </w:rPr>
            </w:pPr>
            <w:r>
              <w:rPr>
                <w:rFonts w:ascii="Times New Roman"/>
                <w:sz w:val="26"/>
              </w:rPr>
              <w:t xml:space="preserve">   Linked to the Egyptian exhibition planned for the Castle Museum.</w:t>
            </w:r>
          </w:p>
          <w:p w14:paraId="75D0F232" w14:textId="77777777" w:rsidR="002F6F78" w:rsidRDefault="002F6F78">
            <w:pPr>
              <w:pStyle w:val="TableParagraph"/>
              <w:ind w:left="0"/>
              <w:rPr>
                <w:rFonts w:ascii="Times New Roman"/>
                <w:sz w:val="26"/>
              </w:rPr>
            </w:pPr>
          </w:p>
          <w:p w14:paraId="4F84C4E8" w14:textId="4E772A34" w:rsidR="002F6F78" w:rsidRDefault="002F6F78">
            <w:pPr>
              <w:pStyle w:val="TableParagraph"/>
              <w:ind w:left="0"/>
              <w:rPr>
                <w:rFonts w:ascii="Times New Roman"/>
                <w:sz w:val="26"/>
              </w:rPr>
            </w:pPr>
            <w:r>
              <w:rPr>
                <w:rFonts w:ascii="Times New Roman"/>
                <w:sz w:val="26"/>
              </w:rPr>
              <w:t>14</w:t>
            </w:r>
          </w:p>
        </w:tc>
      </w:tr>
      <w:tr w:rsidR="00D4481E" w14:paraId="29814B47" w14:textId="77777777">
        <w:trPr>
          <w:trHeight w:val="635"/>
        </w:trPr>
        <w:tc>
          <w:tcPr>
            <w:tcW w:w="3540" w:type="dxa"/>
          </w:tcPr>
          <w:p w14:paraId="3DE613DF" w14:textId="77777777" w:rsidR="00D4481E" w:rsidRDefault="00000000">
            <w:pPr>
              <w:pStyle w:val="TableParagraph"/>
              <w:spacing w:line="288" w:lineRule="exact"/>
              <w:rPr>
                <w:sz w:val="28"/>
              </w:rPr>
            </w:pPr>
            <w:r>
              <w:rPr>
                <w:sz w:val="28"/>
              </w:rPr>
              <w:t>Are there any partnership</w:t>
            </w:r>
          </w:p>
          <w:p w14:paraId="3E95312C" w14:textId="77777777" w:rsidR="00D4481E" w:rsidRDefault="00000000">
            <w:pPr>
              <w:pStyle w:val="TableParagraph"/>
              <w:spacing w:line="321" w:lineRule="exact"/>
              <w:rPr>
                <w:sz w:val="28"/>
              </w:rPr>
            </w:pPr>
            <w:r>
              <w:rPr>
                <w:sz w:val="28"/>
              </w:rPr>
              <w:t>opportunities?</w:t>
            </w:r>
          </w:p>
        </w:tc>
        <w:tc>
          <w:tcPr>
            <w:tcW w:w="11058" w:type="dxa"/>
          </w:tcPr>
          <w:p w14:paraId="772D8F44" w14:textId="77777777" w:rsidR="00D4481E" w:rsidRDefault="00A71B3C">
            <w:pPr>
              <w:pStyle w:val="TableParagraph"/>
              <w:ind w:left="0"/>
              <w:rPr>
                <w:rFonts w:ascii="Times New Roman"/>
                <w:sz w:val="26"/>
              </w:rPr>
            </w:pPr>
            <w:r>
              <w:rPr>
                <w:rFonts w:ascii="Times New Roman"/>
                <w:sz w:val="26"/>
              </w:rPr>
              <w:t xml:space="preserve">   </w:t>
            </w:r>
            <w:r w:rsidR="00B4146C">
              <w:rPr>
                <w:rFonts w:ascii="Times New Roman"/>
                <w:sz w:val="26"/>
              </w:rPr>
              <w:t xml:space="preserve">Joining with a local Artisan who can carve the dolls </w:t>
            </w:r>
          </w:p>
          <w:p w14:paraId="7021C81E" w14:textId="77777777" w:rsidR="00640016" w:rsidRDefault="00640016">
            <w:pPr>
              <w:pStyle w:val="TableParagraph"/>
              <w:ind w:left="0"/>
              <w:rPr>
                <w:rFonts w:ascii="Times New Roman"/>
                <w:sz w:val="26"/>
              </w:rPr>
            </w:pPr>
            <w:r>
              <w:rPr>
                <w:rFonts w:ascii="Times New Roman"/>
                <w:sz w:val="26"/>
              </w:rPr>
              <w:t xml:space="preserve">   Being sponsored by local businesses for the craft materials.</w:t>
            </w:r>
          </w:p>
          <w:p w14:paraId="398E438F" w14:textId="77777777" w:rsidR="002F6F78" w:rsidRDefault="002F6F78">
            <w:pPr>
              <w:pStyle w:val="TableParagraph"/>
              <w:ind w:left="0"/>
              <w:rPr>
                <w:rFonts w:ascii="Times New Roman"/>
                <w:sz w:val="26"/>
              </w:rPr>
            </w:pPr>
          </w:p>
          <w:p w14:paraId="7C8C32AF" w14:textId="41A8E4AF" w:rsidR="002F6F78" w:rsidRDefault="002F6F78">
            <w:pPr>
              <w:pStyle w:val="TableParagraph"/>
              <w:ind w:left="0"/>
              <w:rPr>
                <w:rFonts w:ascii="Times New Roman"/>
                <w:sz w:val="26"/>
              </w:rPr>
            </w:pPr>
            <w:r>
              <w:rPr>
                <w:rFonts w:ascii="Times New Roman"/>
                <w:sz w:val="26"/>
              </w:rPr>
              <w:t>19</w:t>
            </w:r>
          </w:p>
        </w:tc>
      </w:tr>
      <w:tr w:rsidR="00D4481E" w14:paraId="1F08BB94" w14:textId="77777777">
        <w:trPr>
          <w:trHeight w:val="950"/>
        </w:trPr>
        <w:tc>
          <w:tcPr>
            <w:tcW w:w="3540" w:type="dxa"/>
            <w:tcBorders>
              <w:bottom w:val="single" w:sz="6" w:space="0" w:color="000000"/>
            </w:tcBorders>
          </w:tcPr>
          <w:p w14:paraId="6031A541" w14:textId="77777777" w:rsidR="00D4481E" w:rsidRDefault="00000000">
            <w:pPr>
              <w:pStyle w:val="TableParagraph"/>
              <w:spacing w:line="288" w:lineRule="exact"/>
              <w:rPr>
                <w:sz w:val="28"/>
              </w:rPr>
            </w:pPr>
            <w:r>
              <w:rPr>
                <w:sz w:val="28"/>
              </w:rPr>
              <w:t>Are there any other similar</w:t>
            </w:r>
          </w:p>
          <w:p w14:paraId="6B9D8CDF" w14:textId="77777777" w:rsidR="00D4481E" w:rsidRDefault="00000000">
            <w:pPr>
              <w:pStyle w:val="TableParagraph"/>
              <w:spacing w:before="3" w:line="232" w:lineRule="auto"/>
              <w:ind w:right="293"/>
              <w:rPr>
                <w:sz w:val="28"/>
              </w:rPr>
            </w:pPr>
            <w:r>
              <w:rPr>
                <w:sz w:val="28"/>
              </w:rPr>
              <w:t>shows</w:t>
            </w:r>
            <w:r>
              <w:rPr>
                <w:spacing w:val="-47"/>
                <w:sz w:val="28"/>
              </w:rPr>
              <w:t xml:space="preserve"> </w:t>
            </w:r>
            <w:r>
              <w:rPr>
                <w:sz w:val="28"/>
              </w:rPr>
              <w:t>/</w:t>
            </w:r>
            <w:r>
              <w:rPr>
                <w:spacing w:val="-47"/>
                <w:sz w:val="28"/>
              </w:rPr>
              <w:t xml:space="preserve"> </w:t>
            </w:r>
            <w:r>
              <w:rPr>
                <w:sz w:val="28"/>
              </w:rPr>
              <w:t>events</w:t>
            </w:r>
            <w:r>
              <w:rPr>
                <w:spacing w:val="-46"/>
                <w:sz w:val="28"/>
              </w:rPr>
              <w:t xml:space="preserve"> </w:t>
            </w:r>
            <w:r>
              <w:rPr>
                <w:sz w:val="28"/>
              </w:rPr>
              <w:t>happening regionally</w:t>
            </w:r>
            <w:r>
              <w:rPr>
                <w:spacing w:val="-44"/>
                <w:sz w:val="28"/>
              </w:rPr>
              <w:t xml:space="preserve"> </w:t>
            </w:r>
            <w:r>
              <w:rPr>
                <w:sz w:val="28"/>
              </w:rPr>
              <w:t>or</w:t>
            </w:r>
            <w:r>
              <w:rPr>
                <w:spacing w:val="-44"/>
                <w:sz w:val="28"/>
              </w:rPr>
              <w:t xml:space="preserve"> </w:t>
            </w:r>
            <w:r>
              <w:rPr>
                <w:sz w:val="28"/>
              </w:rPr>
              <w:t>nationally?</w:t>
            </w:r>
          </w:p>
        </w:tc>
        <w:tc>
          <w:tcPr>
            <w:tcW w:w="11058" w:type="dxa"/>
            <w:tcBorders>
              <w:bottom w:val="single" w:sz="6" w:space="0" w:color="000000"/>
            </w:tcBorders>
          </w:tcPr>
          <w:p w14:paraId="58F3AD42" w14:textId="77777777" w:rsidR="00D4481E" w:rsidRDefault="00D91D9A">
            <w:pPr>
              <w:pStyle w:val="TableParagraph"/>
              <w:ind w:left="0"/>
              <w:rPr>
                <w:rFonts w:ascii="Times New Roman"/>
                <w:sz w:val="26"/>
              </w:rPr>
            </w:pPr>
            <w:r>
              <w:rPr>
                <w:rFonts w:ascii="Times New Roman"/>
                <w:sz w:val="26"/>
              </w:rPr>
              <w:t xml:space="preserve">   </w:t>
            </w:r>
            <w:r w:rsidR="00640016">
              <w:rPr>
                <w:rFonts w:ascii="Times New Roman"/>
                <w:sz w:val="26"/>
              </w:rPr>
              <w:t xml:space="preserve">To </w:t>
            </w:r>
            <w:r w:rsidR="002F6F78">
              <w:rPr>
                <w:rFonts w:ascii="Times New Roman"/>
                <w:sz w:val="26"/>
              </w:rPr>
              <w:t>coincide</w:t>
            </w:r>
            <w:r w:rsidR="00640016">
              <w:rPr>
                <w:rFonts w:ascii="Times New Roman"/>
                <w:sz w:val="26"/>
              </w:rPr>
              <w:t xml:space="preserve"> with the Egyptian exhibition planned for the Castle Museum.</w:t>
            </w:r>
          </w:p>
          <w:p w14:paraId="25DE86B3" w14:textId="77777777" w:rsidR="002F6F78" w:rsidRDefault="002F6F78">
            <w:pPr>
              <w:pStyle w:val="TableParagraph"/>
              <w:ind w:left="0"/>
              <w:rPr>
                <w:rFonts w:ascii="Times New Roman"/>
                <w:sz w:val="26"/>
              </w:rPr>
            </w:pPr>
          </w:p>
          <w:p w14:paraId="1632342F" w14:textId="58B99FDB" w:rsidR="002F6F78" w:rsidRDefault="002F6F78">
            <w:pPr>
              <w:pStyle w:val="TableParagraph"/>
              <w:ind w:left="0"/>
              <w:rPr>
                <w:rFonts w:ascii="Times New Roman"/>
                <w:sz w:val="26"/>
              </w:rPr>
            </w:pPr>
            <w:r>
              <w:rPr>
                <w:rFonts w:ascii="Times New Roman"/>
                <w:sz w:val="26"/>
              </w:rPr>
              <w:t>11</w:t>
            </w:r>
          </w:p>
        </w:tc>
      </w:tr>
      <w:tr w:rsidR="00D4481E" w14:paraId="65C0BC34" w14:textId="77777777">
        <w:trPr>
          <w:trHeight w:val="950"/>
        </w:trPr>
        <w:tc>
          <w:tcPr>
            <w:tcW w:w="3540" w:type="dxa"/>
            <w:tcBorders>
              <w:top w:val="single" w:sz="6" w:space="0" w:color="000000"/>
            </w:tcBorders>
          </w:tcPr>
          <w:p w14:paraId="2D10E1B3" w14:textId="77777777" w:rsidR="00D4481E" w:rsidRDefault="00000000">
            <w:pPr>
              <w:pStyle w:val="TableParagraph"/>
              <w:spacing w:line="286" w:lineRule="exact"/>
              <w:rPr>
                <w:sz w:val="28"/>
              </w:rPr>
            </w:pPr>
            <w:r>
              <w:rPr>
                <w:sz w:val="28"/>
              </w:rPr>
              <w:t>Does it draw on any of</w:t>
            </w:r>
          </w:p>
          <w:p w14:paraId="7BAF6E0F" w14:textId="77777777" w:rsidR="00D4481E" w:rsidRDefault="00000000">
            <w:pPr>
              <w:pStyle w:val="TableParagraph"/>
              <w:spacing w:before="3" w:line="232" w:lineRule="auto"/>
              <w:ind w:right="649"/>
              <w:rPr>
                <w:sz w:val="28"/>
              </w:rPr>
            </w:pPr>
            <w:r>
              <w:rPr>
                <w:w w:val="95"/>
                <w:sz w:val="28"/>
              </w:rPr>
              <w:t xml:space="preserve">YMT’s collections, or is </w:t>
            </w:r>
            <w:r>
              <w:rPr>
                <w:sz w:val="28"/>
              </w:rPr>
              <w:t>inspired by them?</w:t>
            </w:r>
          </w:p>
        </w:tc>
        <w:tc>
          <w:tcPr>
            <w:tcW w:w="11058" w:type="dxa"/>
            <w:tcBorders>
              <w:top w:val="single" w:sz="6" w:space="0" w:color="000000"/>
            </w:tcBorders>
          </w:tcPr>
          <w:p w14:paraId="1A4F6D09" w14:textId="5D9417E3" w:rsidR="00D4481E" w:rsidRDefault="007B248C">
            <w:pPr>
              <w:pStyle w:val="TableParagraph"/>
              <w:ind w:left="0"/>
              <w:rPr>
                <w:rFonts w:ascii="Times New Roman"/>
                <w:sz w:val="26"/>
              </w:rPr>
            </w:pPr>
            <w:r>
              <w:rPr>
                <w:rFonts w:ascii="Times New Roman"/>
                <w:sz w:val="26"/>
              </w:rPr>
              <w:t xml:space="preserve">   </w:t>
            </w:r>
            <w:r w:rsidR="00BE6F97">
              <w:rPr>
                <w:rFonts w:ascii="Times New Roman"/>
                <w:sz w:val="26"/>
              </w:rPr>
              <w:t>B</w:t>
            </w:r>
            <w:r>
              <w:rPr>
                <w:rFonts w:ascii="Times New Roman"/>
                <w:sz w:val="26"/>
              </w:rPr>
              <w:t>oth the Yorkshire Museum and York Castle Museum have had workshops for school children where they can actively engage with the history and artifacts from various periods. Opening this style of exhibit to a wider audience by placing it in an Art Gallery, near a Caf</w:t>
            </w:r>
            <w:r>
              <w:rPr>
                <w:rFonts w:ascii="Times New Roman"/>
                <w:sz w:val="26"/>
              </w:rPr>
              <w:t>é</w:t>
            </w:r>
            <w:r>
              <w:rPr>
                <w:rFonts w:ascii="Times New Roman"/>
                <w:sz w:val="26"/>
              </w:rPr>
              <w:t>, and being accessible to all ages will build on this. The activity of making your own doll is suitable for children with supervision as well as adults</w:t>
            </w:r>
            <w:r w:rsidR="00BE6F97">
              <w:rPr>
                <w:rFonts w:ascii="Times New Roman"/>
                <w:sz w:val="26"/>
              </w:rPr>
              <w:t>.</w:t>
            </w:r>
          </w:p>
          <w:p w14:paraId="25D58B8F" w14:textId="77777777" w:rsidR="002F6F78" w:rsidRDefault="002F6F78">
            <w:pPr>
              <w:pStyle w:val="TableParagraph"/>
              <w:ind w:left="0"/>
              <w:rPr>
                <w:rFonts w:ascii="Times New Roman"/>
                <w:sz w:val="26"/>
              </w:rPr>
            </w:pPr>
          </w:p>
          <w:p w14:paraId="141E3415" w14:textId="25F2F449" w:rsidR="002F6F78" w:rsidRDefault="002F6F78">
            <w:pPr>
              <w:pStyle w:val="TableParagraph"/>
              <w:ind w:left="0"/>
              <w:rPr>
                <w:rFonts w:ascii="Times New Roman"/>
                <w:sz w:val="26"/>
              </w:rPr>
            </w:pPr>
            <w:r>
              <w:rPr>
                <w:rFonts w:ascii="Times New Roman"/>
                <w:sz w:val="26"/>
              </w:rPr>
              <w:t>7</w:t>
            </w:r>
            <w:r w:rsidR="001359B7">
              <w:rPr>
                <w:rFonts w:ascii="Times New Roman"/>
                <w:sz w:val="26"/>
              </w:rPr>
              <w:t>3</w:t>
            </w:r>
          </w:p>
        </w:tc>
      </w:tr>
      <w:tr w:rsidR="00D4481E" w14:paraId="281A7651" w14:textId="77777777">
        <w:trPr>
          <w:trHeight w:val="633"/>
        </w:trPr>
        <w:tc>
          <w:tcPr>
            <w:tcW w:w="3540" w:type="dxa"/>
          </w:tcPr>
          <w:p w14:paraId="2E010809" w14:textId="77777777" w:rsidR="00D4481E" w:rsidRDefault="00000000">
            <w:pPr>
              <w:pStyle w:val="TableParagraph"/>
              <w:spacing w:line="288" w:lineRule="exact"/>
              <w:rPr>
                <w:sz w:val="28"/>
              </w:rPr>
            </w:pPr>
            <w:r>
              <w:rPr>
                <w:sz w:val="28"/>
              </w:rPr>
              <w:t>Proposed location / gallery</w:t>
            </w:r>
          </w:p>
          <w:p w14:paraId="789DFF62" w14:textId="77777777" w:rsidR="00D4481E" w:rsidRDefault="00000000">
            <w:pPr>
              <w:pStyle w:val="TableParagraph"/>
              <w:spacing w:line="321" w:lineRule="exact"/>
              <w:rPr>
                <w:sz w:val="28"/>
              </w:rPr>
            </w:pPr>
            <w:r>
              <w:rPr>
                <w:sz w:val="28"/>
              </w:rPr>
              <w:t>for your idea.</w:t>
            </w:r>
          </w:p>
        </w:tc>
        <w:tc>
          <w:tcPr>
            <w:tcW w:w="11058" w:type="dxa"/>
          </w:tcPr>
          <w:p w14:paraId="545F248C" w14:textId="77777777" w:rsidR="00D4481E" w:rsidRDefault="00A71B3C">
            <w:pPr>
              <w:pStyle w:val="TableParagraph"/>
              <w:ind w:left="0"/>
              <w:rPr>
                <w:rFonts w:ascii="Times New Roman"/>
                <w:sz w:val="26"/>
              </w:rPr>
            </w:pPr>
            <w:r>
              <w:rPr>
                <w:rFonts w:ascii="Times New Roman"/>
                <w:sz w:val="26"/>
              </w:rPr>
              <w:t xml:space="preserve">   </w:t>
            </w:r>
            <w:r w:rsidR="00B4146C">
              <w:rPr>
                <w:rFonts w:ascii="Times New Roman"/>
                <w:sz w:val="26"/>
              </w:rPr>
              <w:t>Art Gallery- Aberystwyth Art Centre.</w:t>
            </w:r>
          </w:p>
          <w:p w14:paraId="58193FB1" w14:textId="77777777" w:rsidR="002F6F78" w:rsidRDefault="002F6F78">
            <w:pPr>
              <w:pStyle w:val="TableParagraph"/>
              <w:ind w:left="0"/>
              <w:rPr>
                <w:rFonts w:ascii="Times New Roman"/>
                <w:sz w:val="26"/>
              </w:rPr>
            </w:pPr>
          </w:p>
          <w:p w14:paraId="605B42B1" w14:textId="5BAD5A5E" w:rsidR="002F6F78" w:rsidRDefault="002F6F78">
            <w:pPr>
              <w:pStyle w:val="TableParagraph"/>
              <w:ind w:left="0"/>
              <w:rPr>
                <w:rFonts w:ascii="Times New Roman"/>
                <w:sz w:val="26"/>
              </w:rPr>
            </w:pPr>
            <w:r>
              <w:rPr>
                <w:rFonts w:ascii="Times New Roman"/>
                <w:sz w:val="26"/>
              </w:rPr>
              <w:t>5</w:t>
            </w:r>
          </w:p>
        </w:tc>
      </w:tr>
      <w:tr w:rsidR="00D4481E" w14:paraId="6AD8B4D4" w14:textId="77777777">
        <w:trPr>
          <w:trHeight w:val="1272"/>
        </w:trPr>
        <w:tc>
          <w:tcPr>
            <w:tcW w:w="3540" w:type="dxa"/>
          </w:tcPr>
          <w:p w14:paraId="1A39B820" w14:textId="77777777" w:rsidR="00D4481E" w:rsidRDefault="00000000">
            <w:pPr>
              <w:pStyle w:val="TableParagraph"/>
              <w:spacing w:line="291" w:lineRule="exact"/>
              <w:rPr>
                <w:sz w:val="28"/>
              </w:rPr>
            </w:pPr>
            <w:r>
              <w:rPr>
                <w:sz w:val="28"/>
              </w:rPr>
              <w:t>Who have you consulted</w:t>
            </w:r>
          </w:p>
          <w:p w14:paraId="33596E08" w14:textId="77777777" w:rsidR="00D4481E" w:rsidRDefault="00000000">
            <w:pPr>
              <w:pStyle w:val="TableParagraph"/>
              <w:spacing w:line="321" w:lineRule="exact"/>
              <w:rPr>
                <w:sz w:val="28"/>
              </w:rPr>
            </w:pPr>
            <w:r>
              <w:rPr>
                <w:sz w:val="28"/>
              </w:rPr>
              <w:t>with at YMT or externally?</w:t>
            </w:r>
          </w:p>
        </w:tc>
        <w:tc>
          <w:tcPr>
            <w:tcW w:w="11058" w:type="dxa"/>
          </w:tcPr>
          <w:p w14:paraId="758BF0C6" w14:textId="77777777" w:rsidR="00640016" w:rsidRDefault="00A71B3C">
            <w:pPr>
              <w:pStyle w:val="TableParagraph"/>
              <w:ind w:left="0"/>
              <w:rPr>
                <w:rFonts w:ascii="Times New Roman"/>
                <w:sz w:val="26"/>
              </w:rPr>
            </w:pPr>
            <w:r>
              <w:rPr>
                <w:rFonts w:ascii="Times New Roman"/>
                <w:sz w:val="26"/>
              </w:rPr>
              <w:t xml:space="preserve">   </w:t>
            </w:r>
            <w:r w:rsidR="00640016">
              <w:rPr>
                <w:rFonts w:ascii="Times New Roman"/>
                <w:sz w:val="26"/>
              </w:rPr>
              <w:t>Aberystwyth Art Gallery manager.</w:t>
            </w:r>
          </w:p>
          <w:p w14:paraId="6A495E40" w14:textId="01B39AF4" w:rsidR="00640016" w:rsidRDefault="00640016">
            <w:pPr>
              <w:pStyle w:val="TableParagraph"/>
              <w:ind w:left="0"/>
              <w:rPr>
                <w:rFonts w:ascii="Times New Roman"/>
                <w:sz w:val="26"/>
              </w:rPr>
            </w:pPr>
            <w:r>
              <w:rPr>
                <w:rFonts w:ascii="Times New Roman"/>
                <w:sz w:val="26"/>
              </w:rPr>
              <w:t xml:space="preserve">   Caf</w:t>
            </w:r>
            <w:r>
              <w:rPr>
                <w:rFonts w:ascii="Times New Roman"/>
                <w:sz w:val="26"/>
              </w:rPr>
              <w:t>é</w:t>
            </w:r>
            <w:r>
              <w:rPr>
                <w:rFonts w:ascii="Times New Roman"/>
                <w:sz w:val="26"/>
              </w:rPr>
              <w:t xml:space="preserve"> Manager</w:t>
            </w:r>
          </w:p>
          <w:p w14:paraId="7EDC203F" w14:textId="0C59391C" w:rsidR="00D4481E" w:rsidRDefault="00640016">
            <w:pPr>
              <w:pStyle w:val="TableParagraph"/>
              <w:ind w:left="0"/>
              <w:rPr>
                <w:rFonts w:ascii="Times New Roman"/>
                <w:sz w:val="26"/>
              </w:rPr>
            </w:pPr>
            <w:r>
              <w:rPr>
                <w:rFonts w:ascii="Times New Roman"/>
                <w:sz w:val="26"/>
              </w:rPr>
              <w:t xml:space="preserve">   </w:t>
            </w:r>
            <w:r w:rsidR="00A71B3C">
              <w:rPr>
                <w:rFonts w:ascii="Times New Roman"/>
                <w:sz w:val="26"/>
              </w:rPr>
              <w:t>Members of the public.</w:t>
            </w:r>
          </w:p>
          <w:p w14:paraId="0B88E11F" w14:textId="77777777" w:rsidR="00A71B3C" w:rsidRDefault="00A71B3C">
            <w:pPr>
              <w:pStyle w:val="TableParagraph"/>
              <w:ind w:left="0"/>
              <w:rPr>
                <w:rFonts w:ascii="Times New Roman"/>
                <w:sz w:val="26"/>
              </w:rPr>
            </w:pPr>
            <w:r>
              <w:rPr>
                <w:rFonts w:ascii="Times New Roman"/>
                <w:sz w:val="26"/>
              </w:rPr>
              <w:t xml:space="preserve">   Colleagues and fellow Interns.</w:t>
            </w:r>
          </w:p>
          <w:p w14:paraId="10901240" w14:textId="77777777" w:rsidR="00A71B3C" w:rsidRDefault="00A71B3C">
            <w:pPr>
              <w:pStyle w:val="TableParagraph"/>
              <w:ind w:left="0"/>
              <w:rPr>
                <w:rFonts w:ascii="Times New Roman"/>
                <w:sz w:val="26"/>
              </w:rPr>
            </w:pPr>
            <w:r>
              <w:rPr>
                <w:rFonts w:ascii="Times New Roman"/>
                <w:sz w:val="26"/>
              </w:rPr>
              <w:t xml:space="preserve">   Curator at YMT</w:t>
            </w:r>
          </w:p>
          <w:p w14:paraId="0C10677B" w14:textId="77777777" w:rsidR="002F6F78" w:rsidRDefault="002F6F78">
            <w:pPr>
              <w:pStyle w:val="TableParagraph"/>
              <w:ind w:left="0"/>
              <w:rPr>
                <w:rFonts w:ascii="Times New Roman"/>
                <w:sz w:val="26"/>
              </w:rPr>
            </w:pPr>
          </w:p>
          <w:p w14:paraId="08DEEA8C" w14:textId="03209DA4" w:rsidR="002F6F78" w:rsidRDefault="002F6F78">
            <w:pPr>
              <w:pStyle w:val="TableParagraph"/>
              <w:ind w:left="0"/>
              <w:rPr>
                <w:rFonts w:ascii="Times New Roman"/>
                <w:sz w:val="26"/>
              </w:rPr>
            </w:pPr>
            <w:r>
              <w:rPr>
                <w:rFonts w:ascii="Times New Roman"/>
                <w:sz w:val="26"/>
              </w:rPr>
              <w:t>17</w:t>
            </w:r>
          </w:p>
        </w:tc>
      </w:tr>
    </w:tbl>
    <w:p w14:paraId="169E1D28" w14:textId="77777777" w:rsidR="00D4481E" w:rsidRDefault="00D4481E">
      <w:pPr>
        <w:rPr>
          <w:rFonts w:ascii="Times New Roman"/>
          <w:sz w:val="26"/>
        </w:rPr>
        <w:sectPr w:rsidR="00D4481E">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D4481E" w14:paraId="187AAB6B" w14:textId="77777777">
        <w:trPr>
          <w:trHeight w:val="2224"/>
        </w:trPr>
        <w:tc>
          <w:tcPr>
            <w:tcW w:w="3540" w:type="dxa"/>
          </w:tcPr>
          <w:p w14:paraId="4AD14FFD" w14:textId="77777777" w:rsidR="00D4481E" w:rsidRDefault="00000000">
            <w:pPr>
              <w:pStyle w:val="TableParagraph"/>
              <w:spacing w:line="291" w:lineRule="exact"/>
              <w:rPr>
                <w:sz w:val="28"/>
              </w:rPr>
            </w:pPr>
            <w:r>
              <w:rPr>
                <w:sz w:val="28"/>
              </w:rPr>
              <w:lastRenderedPageBreak/>
              <w:t>How is this project unique</w:t>
            </w:r>
          </w:p>
          <w:p w14:paraId="5AF66930" w14:textId="77777777" w:rsidR="00D4481E" w:rsidRDefault="00000000">
            <w:pPr>
              <w:pStyle w:val="TableParagraph"/>
              <w:spacing w:line="321" w:lineRule="exact"/>
              <w:rPr>
                <w:sz w:val="28"/>
              </w:rPr>
            </w:pPr>
            <w:r>
              <w:rPr>
                <w:sz w:val="28"/>
              </w:rPr>
              <w:t>for YMT?</w:t>
            </w:r>
          </w:p>
        </w:tc>
        <w:tc>
          <w:tcPr>
            <w:tcW w:w="11058" w:type="dxa"/>
          </w:tcPr>
          <w:p w14:paraId="2B577E62" w14:textId="2826B2D8" w:rsidR="00D4481E" w:rsidRDefault="00A71B3C">
            <w:pPr>
              <w:pStyle w:val="TableParagraph"/>
              <w:ind w:left="0"/>
              <w:rPr>
                <w:rFonts w:ascii="Times New Roman"/>
                <w:sz w:val="24"/>
              </w:rPr>
            </w:pPr>
            <w:r>
              <w:rPr>
                <w:rFonts w:ascii="Times New Roman"/>
                <w:sz w:val="24"/>
              </w:rPr>
              <w:t xml:space="preserve">   It is a puzzle solving, interactive exhibition </w:t>
            </w:r>
            <w:r w:rsidR="004C28A3">
              <w:rPr>
                <w:rFonts w:ascii="Times New Roman"/>
                <w:sz w:val="24"/>
              </w:rPr>
              <w:t>designed</w:t>
            </w:r>
            <w:r>
              <w:rPr>
                <w:rFonts w:ascii="Times New Roman"/>
                <w:sz w:val="24"/>
              </w:rPr>
              <w:t xml:space="preserve"> to both stimulate engagement in a very inclusive, accessible way and to garner an impression of what the </w:t>
            </w:r>
            <w:r w:rsidR="00BE6F97">
              <w:rPr>
                <w:rFonts w:ascii="Times New Roman"/>
                <w:sz w:val="24"/>
              </w:rPr>
              <w:t xml:space="preserve">Paddle </w:t>
            </w:r>
            <w:r>
              <w:rPr>
                <w:rFonts w:ascii="Times New Roman"/>
                <w:sz w:val="24"/>
              </w:rPr>
              <w:t>Dolls themselves evoke in humans from all walks of life. This could help broaden the speculation about the original purpose of the dolls, as the reactions of non- academics</w:t>
            </w:r>
            <w:r w:rsidR="00BE6F97">
              <w:rPr>
                <w:rFonts w:ascii="Times New Roman"/>
                <w:sz w:val="24"/>
              </w:rPr>
              <w:t>/</w:t>
            </w:r>
            <w:r>
              <w:rPr>
                <w:rFonts w:ascii="Times New Roman"/>
                <w:sz w:val="24"/>
              </w:rPr>
              <w:t xml:space="preserve">archaeologists may </w:t>
            </w:r>
            <w:proofErr w:type="gramStart"/>
            <w:r>
              <w:rPr>
                <w:rFonts w:ascii="Times New Roman"/>
                <w:sz w:val="24"/>
              </w:rPr>
              <w:t>open up</w:t>
            </w:r>
            <w:proofErr w:type="gramEnd"/>
            <w:r>
              <w:rPr>
                <w:rFonts w:ascii="Times New Roman"/>
                <w:sz w:val="24"/>
              </w:rPr>
              <w:t xml:space="preserve"> new perspectives.</w:t>
            </w:r>
          </w:p>
          <w:p w14:paraId="29D96E7F" w14:textId="77777777" w:rsidR="002F6F78" w:rsidRDefault="002F6F78">
            <w:pPr>
              <w:pStyle w:val="TableParagraph"/>
              <w:ind w:left="0"/>
              <w:rPr>
                <w:rFonts w:ascii="Times New Roman"/>
                <w:sz w:val="24"/>
              </w:rPr>
            </w:pPr>
          </w:p>
          <w:p w14:paraId="3A2E2CD5" w14:textId="1493BA0A" w:rsidR="002F6F78" w:rsidRDefault="002F6F78">
            <w:pPr>
              <w:pStyle w:val="TableParagraph"/>
              <w:ind w:left="0"/>
              <w:rPr>
                <w:rFonts w:ascii="Times New Roman"/>
                <w:sz w:val="24"/>
              </w:rPr>
            </w:pPr>
            <w:r>
              <w:rPr>
                <w:rFonts w:ascii="Times New Roman"/>
                <w:sz w:val="24"/>
              </w:rPr>
              <w:t>6</w:t>
            </w:r>
            <w:r w:rsidR="00BE6F97">
              <w:rPr>
                <w:rFonts w:ascii="Times New Roman"/>
                <w:sz w:val="24"/>
              </w:rPr>
              <w:t>1</w:t>
            </w:r>
          </w:p>
        </w:tc>
      </w:tr>
      <w:tr w:rsidR="00D4481E" w14:paraId="7A74C509" w14:textId="77777777">
        <w:trPr>
          <w:trHeight w:val="1096"/>
        </w:trPr>
        <w:tc>
          <w:tcPr>
            <w:tcW w:w="3540" w:type="dxa"/>
          </w:tcPr>
          <w:p w14:paraId="350ED8A7" w14:textId="77777777" w:rsidR="00D4481E" w:rsidRDefault="00000000">
            <w:pPr>
              <w:pStyle w:val="TableParagraph"/>
              <w:spacing w:line="289" w:lineRule="exact"/>
              <w:rPr>
                <w:sz w:val="28"/>
              </w:rPr>
            </w:pPr>
            <w:r>
              <w:rPr>
                <w:sz w:val="28"/>
              </w:rPr>
              <w:t>When</w:t>
            </w:r>
            <w:r>
              <w:rPr>
                <w:spacing w:val="-46"/>
                <w:sz w:val="28"/>
              </w:rPr>
              <w:t xml:space="preserve"> </w:t>
            </w:r>
            <w:r>
              <w:rPr>
                <w:sz w:val="28"/>
              </w:rPr>
              <w:t>would</w:t>
            </w:r>
            <w:r>
              <w:rPr>
                <w:spacing w:val="-45"/>
                <w:sz w:val="28"/>
              </w:rPr>
              <w:t xml:space="preserve"> </w:t>
            </w:r>
            <w:r>
              <w:rPr>
                <w:sz w:val="28"/>
              </w:rPr>
              <w:t>this</w:t>
            </w:r>
            <w:r>
              <w:rPr>
                <w:spacing w:val="-46"/>
                <w:sz w:val="28"/>
              </w:rPr>
              <w:t xml:space="preserve"> </w:t>
            </w:r>
            <w:r>
              <w:rPr>
                <w:sz w:val="28"/>
              </w:rPr>
              <w:t>project</w:t>
            </w:r>
            <w:r>
              <w:rPr>
                <w:spacing w:val="-45"/>
                <w:sz w:val="28"/>
              </w:rPr>
              <w:t xml:space="preserve"> </w:t>
            </w:r>
            <w:r>
              <w:rPr>
                <w:sz w:val="28"/>
              </w:rPr>
              <w:t>be</w:t>
            </w:r>
          </w:p>
          <w:p w14:paraId="159A3BAA" w14:textId="77777777" w:rsidR="00D4481E" w:rsidRDefault="00000000">
            <w:pPr>
              <w:pStyle w:val="TableParagraph"/>
              <w:spacing w:before="3" w:line="232" w:lineRule="auto"/>
              <w:ind w:right="440"/>
              <w:rPr>
                <w:sz w:val="28"/>
              </w:rPr>
            </w:pPr>
            <w:r>
              <w:rPr>
                <w:sz w:val="28"/>
              </w:rPr>
              <w:t>delivered?</w:t>
            </w:r>
            <w:r>
              <w:rPr>
                <w:spacing w:val="-51"/>
                <w:sz w:val="28"/>
              </w:rPr>
              <w:t xml:space="preserve"> </w:t>
            </w:r>
            <w:r>
              <w:rPr>
                <w:sz w:val="28"/>
              </w:rPr>
              <w:t>Does</w:t>
            </w:r>
            <w:r>
              <w:rPr>
                <w:spacing w:val="-51"/>
                <w:sz w:val="28"/>
              </w:rPr>
              <w:t xml:space="preserve"> </w:t>
            </w:r>
            <w:r>
              <w:rPr>
                <w:sz w:val="28"/>
              </w:rPr>
              <w:t>it</w:t>
            </w:r>
            <w:r>
              <w:rPr>
                <w:spacing w:val="-51"/>
                <w:sz w:val="28"/>
              </w:rPr>
              <w:t xml:space="preserve"> </w:t>
            </w:r>
            <w:r>
              <w:rPr>
                <w:sz w:val="28"/>
              </w:rPr>
              <w:t>link to any critical dates?</w:t>
            </w:r>
          </w:p>
        </w:tc>
        <w:tc>
          <w:tcPr>
            <w:tcW w:w="11058" w:type="dxa"/>
          </w:tcPr>
          <w:p w14:paraId="07D262FD" w14:textId="77777777" w:rsidR="00D4481E" w:rsidRDefault="002F6F78">
            <w:pPr>
              <w:pStyle w:val="TableParagraph"/>
              <w:ind w:left="0"/>
              <w:rPr>
                <w:rFonts w:ascii="Times New Roman"/>
                <w:sz w:val="24"/>
              </w:rPr>
            </w:pPr>
            <w:r>
              <w:rPr>
                <w:rFonts w:ascii="Times New Roman"/>
                <w:sz w:val="24"/>
              </w:rPr>
              <w:t xml:space="preserve"> To coincide with the YMT Egyptian exhibition at the Castle Museum.</w:t>
            </w:r>
          </w:p>
          <w:p w14:paraId="14C89D77" w14:textId="77777777" w:rsidR="002F6F78" w:rsidRDefault="002F6F78">
            <w:pPr>
              <w:pStyle w:val="TableParagraph"/>
              <w:ind w:left="0"/>
              <w:rPr>
                <w:rFonts w:ascii="Times New Roman"/>
                <w:sz w:val="24"/>
              </w:rPr>
            </w:pPr>
          </w:p>
          <w:p w14:paraId="403C63EA" w14:textId="77777777" w:rsidR="002F6F78" w:rsidRDefault="002F6F78">
            <w:pPr>
              <w:pStyle w:val="TableParagraph"/>
              <w:ind w:left="0"/>
              <w:rPr>
                <w:rFonts w:ascii="Times New Roman"/>
                <w:sz w:val="24"/>
              </w:rPr>
            </w:pPr>
            <w:r>
              <w:rPr>
                <w:rFonts w:ascii="Times New Roman"/>
                <w:sz w:val="24"/>
              </w:rPr>
              <w:t>11</w:t>
            </w:r>
          </w:p>
          <w:p w14:paraId="58EF96B0" w14:textId="6FCE8294" w:rsidR="002F6F78" w:rsidRDefault="002F6F78">
            <w:pPr>
              <w:pStyle w:val="TableParagraph"/>
              <w:ind w:left="0"/>
              <w:rPr>
                <w:rFonts w:ascii="Times New Roman"/>
                <w:sz w:val="24"/>
              </w:rPr>
            </w:pPr>
            <w:r>
              <w:rPr>
                <w:rFonts w:ascii="Times New Roman"/>
                <w:sz w:val="24"/>
              </w:rPr>
              <w:t xml:space="preserve">   Word count- 6</w:t>
            </w:r>
            <w:r w:rsidR="00924136">
              <w:rPr>
                <w:rFonts w:ascii="Times New Roman"/>
                <w:sz w:val="24"/>
              </w:rPr>
              <w:t>91</w:t>
            </w:r>
            <w:r>
              <w:rPr>
                <w:rFonts w:ascii="Times New Roman"/>
                <w:sz w:val="24"/>
              </w:rPr>
              <w:t xml:space="preserve"> in total.</w:t>
            </w:r>
          </w:p>
        </w:tc>
      </w:tr>
      <w:tr w:rsidR="00D4481E" w14:paraId="7ED39E52" w14:textId="77777777">
        <w:trPr>
          <w:trHeight w:val="1096"/>
        </w:trPr>
        <w:tc>
          <w:tcPr>
            <w:tcW w:w="3540" w:type="dxa"/>
          </w:tcPr>
          <w:p w14:paraId="6CB7E812" w14:textId="77777777" w:rsidR="00D4481E" w:rsidRDefault="00000000">
            <w:pPr>
              <w:pStyle w:val="TableParagraph"/>
              <w:spacing w:line="292" w:lineRule="exact"/>
              <w:rPr>
                <w:sz w:val="28"/>
              </w:rPr>
            </w:pPr>
            <w:r>
              <w:rPr>
                <w:sz w:val="28"/>
              </w:rPr>
              <w:t>Please</w:t>
            </w:r>
            <w:r>
              <w:rPr>
                <w:spacing w:val="-39"/>
                <w:sz w:val="28"/>
              </w:rPr>
              <w:t xml:space="preserve"> </w:t>
            </w:r>
            <w:r>
              <w:rPr>
                <w:sz w:val="28"/>
              </w:rPr>
              <w:t>add</w:t>
            </w:r>
            <w:r>
              <w:rPr>
                <w:spacing w:val="-38"/>
                <w:sz w:val="28"/>
              </w:rPr>
              <w:t xml:space="preserve"> </w:t>
            </w:r>
            <w:r>
              <w:rPr>
                <w:sz w:val="28"/>
              </w:rPr>
              <w:t>relevant</w:t>
            </w:r>
            <w:r>
              <w:rPr>
                <w:spacing w:val="-41"/>
                <w:sz w:val="28"/>
              </w:rPr>
              <w:t xml:space="preserve"> </w:t>
            </w:r>
            <w:r>
              <w:rPr>
                <w:sz w:val="28"/>
              </w:rPr>
              <w:t>images</w:t>
            </w:r>
          </w:p>
        </w:tc>
        <w:tc>
          <w:tcPr>
            <w:tcW w:w="11058" w:type="dxa"/>
          </w:tcPr>
          <w:p w14:paraId="48E0204F" w14:textId="77777777" w:rsidR="002F6F78" w:rsidRDefault="002F6F78">
            <w:pPr>
              <w:pStyle w:val="TableParagraph"/>
              <w:ind w:left="0"/>
              <w:rPr>
                <w:rFonts w:ascii="Times New Roman"/>
                <w:noProof/>
                <w:sz w:val="24"/>
              </w:rPr>
            </w:pPr>
          </w:p>
          <w:p w14:paraId="2BC73BD5" w14:textId="77777777" w:rsidR="002F6F78" w:rsidRDefault="002F6F78">
            <w:pPr>
              <w:pStyle w:val="TableParagraph"/>
              <w:ind w:left="0"/>
              <w:rPr>
                <w:rFonts w:ascii="Times New Roman"/>
                <w:noProof/>
                <w:sz w:val="24"/>
              </w:rPr>
            </w:pPr>
          </w:p>
          <w:p w14:paraId="1A737B71" w14:textId="0245C2B5" w:rsidR="002F6F78" w:rsidRDefault="002F6F78">
            <w:pPr>
              <w:pStyle w:val="TableParagraph"/>
              <w:ind w:left="0"/>
              <w:rPr>
                <w:rFonts w:ascii="Times New Roman"/>
                <w:noProof/>
                <w:sz w:val="24"/>
              </w:rPr>
            </w:pPr>
            <w:r>
              <w:rPr>
                <w:rFonts w:ascii="Times New Roman"/>
                <w:noProof/>
                <w:sz w:val="24"/>
              </w:rPr>
              <w:t>Image- authors own.</w:t>
            </w:r>
          </w:p>
          <w:p w14:paraId="664EF9D7" w14:textId="154F3366" w:rsidR="00D4481E" w:rsidRDefault="002F6F78">
            <w:pPr>
              <w:pStyle w:val="TableParagraph"/>
              <w:ind w:left="0"/>
              <w:rPr>
                <w:rFonts w:ascii="Times New Roman"/>
                <w:sz w:val="24"/>
              </w:rPr>
            </w:pPr>
            <w:r>
              <w:rPr>
                <w:rFonts w:ascii="Times New Roman"/>
                <w:noProof/>
                <w:sz w:val="24"/>
              </w:rPr>
              <w:drawing>
                <wp:inline distT="0" distB="0" distL="0" distR="0" wp14:anchorId="778D691B" wp14:editId="7D8C118D">
                  <wp:extent cx="7015480" cy="3248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7015480" cy="3248660"/>
                          </a:xfrm>
                          <a:prstGeom prst="rect">
                            <a:avLst/>
                          </a:prstGeom>
                        </pic:spPr>
                      </pic:pic>
                    </a:graphicData>
                  </a:graphic>
                </wp:inline>
              </w:drawing>
            </w:r>
          </w:p>
        </w:tc>
      </w:tr>
      <w:tr w:rsidR="002F6F78" w14:paraId="0504707A" w14:textId="77777777">
        <w:trPr>
          <w:trHeight w:val="1096"/>
        </w:trPr>
        <w:tc>
          <w:tcPr>
            <w:tcW w:w="3540" w:type="dxa"/>
          </w:tcPr>
          <w:p w14:paraId="50B5F4AF" w14:textId="77777777" w:rsidR="002F6F78" w:rsidRDefault="002F6F78">
            <w:pPr>
              <w:pStyle w:val="TableParagraph"/>
              <w:spacing w:line="292" w:lineRule="exact"/>
              <w:rPr>
                <w:sz w:val="28"/>
              </w:rPr>
            </w:pPr>
          </w:p>
        </w:tc>
        <w:tc>
          <w:tcPr>
            <w:tcW w:w="11058" w:type="dxa"/>
          </w:tcPr>
          <w:p w14:paraId="6F78B6A9" w14:textId="77777777" w:rsidR="002F6F78" w:rsidRDefault="002F6F78">
            <w:pPr>
              <w:pStyle w:val="TableParagraph"/>
              <w:ind w:left="0"/>
              <w:rPr>
                <w:rFonts w:ascii="Times New Roman"/>
                <w:noProof/>
                <w:sz w:val="24"/>
              </w:rPr>
            </w:pPr>
          </w:p>
        </w:tc>
      </w:tr>
    </w:tbl>
    <w:p w14:paraId="176D9B3D" w14:textId="77777777" w:rsidR="00D4481E" w:rsidRDefault="00D4481E">
      <w:pPr>
        <w:pStyle w:val="BodyText"/>
        <w:spacing w:before="7"/>
        <w:rPr>
          <w:rFonts w:ascii="Carlito"/>
          <w:sz w:val="29"/>
        </w:rPr>
      </w:pPr>
    </w:p>
    <w:p w14:paraId="62E938EB" w14:textId="77777777" w:rsidR="00D4481E" w:rsidRDefault="00000000">
      <w:pPr>
        <w:pStyle w:val="BodyText"/>
        <w:spacing w:before="93" w:line="398" w:lineRule="auto"/>
        <w:ind w:left="100" w:right="8589"/>
      </w:pPr>
      <w:r>
        <w:t xml:space="preserve">When you have completed your proposal please email to: </w:t>
      </w:r>
      <w:hyperlink r:id="rId11">
        <w:r>
          <w:rPr>
            <w:color w:val="0462C1"/>
            <w:u w:val="single" w:color="0462C1"/>
          </w:rPr>
          <w:t>exhibitions@ymt.org.uk</w:t>
        </w:r>
      </w:hyperlink>
    </w:p>
    <w:p w14:paraId="28396D55" w14:textId="77777777" w:rsidR="00D4481E" w:rsidRDefault="00000000">
      <w:pPr>
        <w:pStyle w:val="BodyText"/>
        <w:spacing w:line="274" w:lineRule="exact"/>
        <w:ind w:left="100"/>
      </w:pPr>
      <w:r>
        <w:t>Many thanks for submitting your proposal. We will be in touch once the proposal has been reviewed.</w:t>
      </w:r>
    </w:p>
    <w:sectPr w:rsidR="00D4481E">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41285" w14:textId="77777777" w:rsidR="004F7EDC" w:rsidRDefault="004F7EDC">
      <w:r>
        <w:separator/>
      </w:r>
    </w:p>
  </w:endnote>
  <w:endnote w:type="continuationSeparator" w:id="0">
    <w:p w14:paraId="260D0D7B" w14:textId="77777777" w:rsidR="004F7EDC" w:rsidRDefault="004F7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ABAC5" w14:textId="77777777" w:rsidR="004F7EDC" w:rsidRDefault="004F7EDC">
      <w:r>
        <w:separator/>
      </w:r>
    </w:p>
  </w:footnote>
  <w:footnote w:type="continuationSeparator" w:id="0">
    <w:p w14:paraId="04A3ACD8" w14:textId="77777777" w:rsidR="004F7EDC" w:rsidRDefault="004F7E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B60EE" w14:textId="77777777" w:rsidR="00D4481E" w:rsidRDefault="00000000">
    <w:pPr>
      <w:pStyle w:val="BodyText"/>
      <w:spacing w:line="14" w:lineRule="auto"/>
      <w:rPr>
        <w:sz w:val="20"/>
      </w:rPr>
    </w:pPr>
    <w:r>
      <w:pict w14:anchorId="20A984A0">
        <v:shapetype id="_x0000_t202" coordsize="21600,21600" o:spt="202" path="m,l,21600r21600,l21600,xe">
          <v:stroke joinstyle="miter"/>
          <v:path gradientshapeok="t" o:connecttype="rect"/>
        </v:shapetype>
        <v:shape id="_x0000_s1025" type="#_x0000_t202" style="position:absolute;margin-left:35pt;margin-top:34.6pt;width:104.25pt;height:14.35pt;z-index:-251658752;mso-position-horizontal-relative:page;mso-position-vertical-relative:page" filled="f" stroked="f">
          <v:textbox inset="0,0,0,0">
            <w:txbxContent>
              <w:p w14:paraId="2251AAE5" w14:textId="77777777" w:rsidR="00D4481E" w:rsidRDefault="00000000">
                <w:pPr>
                  <w:spacing w:before="13"/>
                  <w:ind w:left="20"/>
                  <w:rPr>
                    <w:rFonts w:ascii="Arial"/>
                  </w:rPr>
                </w:pPr>
                <w:r>
                  <w:rPr>
                    <w:rFonts w:ascii="Arial"/>
                  </w:rPr>
                  <w:t>Date of the proposal:</w:t>
                </w:r>
              </w:p>
            </w:txbxContent>
          </v:textbox>
          <w10:wrap anchorx="page" anchory="page"/>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D4481E"/>
    <w:rsid w:val="00030828"/>
    <w:rsid w:val="00130CF4"/>
    <w:rsid w:val="001359B7"/>
    <w:rsid w:val="002F6F78"/>
    <w:rsid w:val="00467148"/>
    <w:rsid w:val="00492B11"/>
    <w:rsid w:val="004C28A3"/>
    <w:rsid w:val="004F7EDC"/>
    <w:rsid w:val="00521FFF"/>
    <w:rsid w:val="006204DB"/>
    <w:rsid w:val="00640016"/>
    <w:rsid w:val="007A5BDC"/>
    <w:rsid w:val="007B248C"/>
    <w:rsid w:val="00850FE9"/>
    <w:rsid w:val="009050AA"/>
    <w:rsid w:val="00924136"/>
    <w:rsid w:val="00924630"/>
    <w:rsid w:val="00942B3C"/>
    <w:rsid w:val="0094608C"/>
    <w:rsid w:val="00A139B6"/>
    <w:rsid w:val="00A52010"/>
    <w:rsid w:val="00A71B3C"/>
    <w:rsid w:val="00A823E4"/>
    <w:rsid w:val="00AC4A2C"/>
    <w:rsid w:val="00B22026"/>
    <w:rsid w:val="00B4146C"/>
    <w:rsid w:val="00B71E96"/>
    <w:rsid w:val="00BE6F97"/>
    <w:rsid w:val="00C45AF8"/>
    <w:rsid w:val="00C758D7"/>
    <w:rsid w:val="00D4481E"/>
    <w:rsid w:val="00D91D9A"/>
    <w:rsid w:val="00E53595"/>
    <w:rsid w:val="00FD18AE"/>
    <w:rsid w:val="00FF3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6852F"/>
  <w15:docId w15:val="{0A9E7FB9-04D5-4538-B2E4-F9B232B75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rlito" w:eastAsia="Carlito" w:hAnsi="Carlito" w:cs="Carlito"/>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udienceagency.org/audience-spectru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exhibitions@ymt.org.uk" TargetMode="External"/><Relationship Id="rId11" Type="http://schemas.openxmlformats.org/officeDocument/2006/relationships/hyperlink" Target="mailto:exhibitions@ymt.org.uk" TargetMode="External"/><Relationship Id="rId5" Type="http://schemas.openxmlformats.org/officeDocument/2006/relationships/endnotes" Target="endnotes.xml"/><Relationship Id="rId10"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hyperlink" Target="https://www.theaudienceagency.org/audience-spectr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978</Words>
  <Characters>5023</Characters>
  <Application>Microsoft Office Word</Application>
  <DocSecurity>0</DocSecurity>
  <Lines>193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Killeya</dc:creator>
  <cp:lastModifiedBy>Paula</cp:lastModifiedBy>
  <cp:revision>2</cp:revision>
  <dcterms:created xsi:type="dcterms:W3CDTF">2022-11-08T16:18:00Z</dcterms:created>
  <dcterms:modified xsi:type="dcterms:W3CDTF">2022-11-08T16:18:00Z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2022-11-04T00:00:00Z</vt:filetime>
  </property>
</Properties>
</file>