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9428441"/>
        <w:docPartObj>
          <w:docPartGallery w:val="Cover Pages"/>
          <w:docPartUnique/>
        </w:docPartObj>
      </w:sdtPr>
      <w:sdtEndPr>
        <w:rPr>
          <w:rFonts w:ascii="Gill Sans MT" w:hAnsi="Gill Sans MT"/>
          <w:b/>
          <w:bCs/>
          <w:sz w:val="24"/>
          <w:szCs w:val="24"/>
        </w:rPr>
      </w:sdtEndPr>
      <w:sdtContent>
        <w:p w14:paraId="314E34A8" w14:textId="0DDDE5F3" w:rsidR="00413223" w:rsidRDefault="00E06FFC">
          <w:r>
            <w:rPr>
              <w:rFonts w:ascii="Gill Sans MT" w:hAnsi="Gill Sans MT"/>
              <w:b/>
              <w:bCs/>
              <w:noProof/>
              <w:sz w:val="24"/>
              <w:szCs w:val="24"/>
            </w:rPr>
            <mc:AlternateContent>
              <mc:Choice Requires="wps">
                <w:drawing>
                  <wp:anchor distT="0" distB="0" distL="114300" distR="114300" simplePos="0" relativeHeight="251726848" behindDoc="0" locked="0" layoutInCell="1" allowOverlap="1" wp14:anchorId="16CB7E41" wp14:editId="2CDCA1CD">
                    <wp:simplePos x="0" y="0"/>
                    <wp:positionH relativeFrom="column">
                      <wp:posOffset>143510</wp:posOffset>
                    </wp:positionH>
                    <wp:positionV relativeFrom="paragraph">
                      <wp:posOffset>-449156</wp:posOffset>
                    </wp:positionV>
                    <wp:extent cx="5570855" cy="2819400"/>
                    <wp:effectExtent l="0" t="0" r="10795" b="19050"/>
                    <wp:wrapNone/>
                    <wp:docPr id="10" name="Rectangle: Rounded Corners 10"/>
                    <wp:cNvGraphicFramePr/>
                    <a:graphic xmlns:a="http://schemas.openxmlformats.org/drawingml/2006/main">
                      <a:graphicData uri="http://schemas.microsoft.com/office/word/2010/wordprocessingShape">
                        <wps:wsp>
                          <wps:cNvSpPr/>
                          <wps:spPr>
                            <a:xfrm>
                              <a:off x="0" y="0"/>
                              <a:ext cx="5570855" cy="2819400"/>
                            </a:xfrm>
                            <a:prstGeom prst="round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9BC4A6" w14:textId="66560076" w:rsidR="00D82FD6" w:rsidRPr="00B166CA" w:rsidRDefault="00D82FD6" w:rsidP="00D82FD6">
                                <w:pPr>
                                  <w:jc w:val="center"/>
                                  <w:rPr>
                                    <w:rFonts w:ascii="Gill Sans MT" w:hAnsi="Gill Sans MT"/>
                                    <w:sz w:val="96"/>
                                    <w:szCs w:val="96"/>
                                  </w:rPr>
                                </w:pPr>
                                <w:r w:rsidRPr="00B166CA">
                                  <w:rPr>
                                    <w:rFonts w:ascii="Gill Sans MT" w:hAnsi="Gill Sans MT"/>
                                    <w:sz w:val="96"/>
                                    <w:szCs w:val="96"/>
                                  </w:rPr>
                                  <w:t xml:space="preserve">The Theory of </w:t>
                                </w:r>
                              </w:p>
                              <w:p w14:paraId="0C5C9359" w14:textId="291DD78F" w:rsidR="00D82FD6" w:rsidRPr="00B166CA" w:rsidRDefault="00B166CA" w:rsidP="00D82FD6">
                                <w:pPr>
                                  <w:jc w:val="center"/>
                                  <w:rPr>
                                    <w:rFonts w:ascii="Gill Sans MT" w:hAnsi="Gill Sans MT"/>
                                    <w:sz w:val="96"/>
                                    <w:szCs w:val="96"/>
                                  </w:rPr>
                                </w:pPr>
                                <w:r w:rsidRPr="00B166CA">
                                  <w:rPr>
                                    <w:rFonts w:ascii="Gill Sans MT" w:hAnsi="Gill Sans MT"/>
                                    <w:sz w:val="96"/>
                                    <w:szCs w:val="96"/>
                                  </w:rPr>
                                  <w:t>Hierarchy of Historical Validation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CB7E41" id="Rectangle: Rounded Corners 10" o:spid="_x0000_s1026" style="position:absolute;margin-left:11.3pt;margin-top:-35.35pt;width:438.65pt;height:22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" fillcolor="#1f4d78 [1608]" strokecolor="#1f3763 [1604]" strokeweight="1pt">
                    <v:stroke joinstyle="miter"/>
                    <v:textbox>
                      <w:txbxContent>
                        <w:p w14:paraId="6C9BC4A6" w14:textId="66560076" w:rsidR="00D82FD6" w:rsidRPr="00B166CA" w:rsidRDefault="00D82FD6" w:rsidP="00D82FD6">
                          <w:pPr>
                            <w:jc w:val="center"/>
                            <w:rPr>
                              <w:rFonts w:ascii="Gill Sans MT" w:hAnsi="Gill Sans MT"/>
                              <w:sz w:val="96"/>
                              <w:szCs w:val="96"/>
                            </w:rPr>
                          </w:pPr>
                          <w:r w:rsidRPr="00B166CA">
                            <w:rPr>
                              <w:rFonts w:ascii="Gill Sans MT" w:hAnsi="Gill Sans MT"/>
                              <w:sz w:val="96"/>
                              <w:szCs w:val="96"/>
                            </w:rPr>
                            <w:t xml:space="preserve">The Theory of </w:t>
                          </w:r>
                        </w:p>
                        <w:p w14:paraId="0C5C9359" w14:textId="291DD78F" w:rsidR="00D82FD6" w:rsidRPr="00B166CA" w:rsidRDefault="00B166CA" w:rsidP="00D82FD6">
                          <w:pPr>
                            <w:jc w:val="center"/>
                            <w:rPr>
                              <w:rFonts w:ascii="Gill Sans MT" w:hAnsi="Gill Sans MT"/>
                              <w:sz w:val="96"/>
                              <w:szCs w:val="96"/>
                            </w:rPr>
                          </w:pPr>
                          <w:r w:rsidRPr="00B166CA">
                            <w:rPr>
                              <w:rFonts w:ascii="Gill Sans MT" w:hAnsi="Gill Sans MT"/>
                              <w:sz w:val="96"/>
                              <w:szCs w:val="96"/>
                            </w:rPr>
                            <w:t>Hierarchy of Historical Validation</w:t>
                          </w:r>
                        </w:p>
                      </w:txbxContent>
                    </v:textbox>
                  </v:roundrect>
                </w:pict>
              </mc:Fallback>
            </mc:AlternateContent>
          </w:r>
          <w:r w:rsidR="00491203">
            <w:rPr>
              <w:rFonts w:ascii="Gill Sans MT" w:hAnsi="Gill Sans MT"/>
              <w:b/>
              <w:bCs/>
              <w:noProof/>
              <w:sz w:val="24"/>
              <w:szCs w:val="24"/>
            </w:rPr>
            <mc:AlternateContent>
              <mc:Choice Requires="wps">
                <w:drawing>
                  <wp:anchor distT="0" distB="0" distL="114300" distR="114300" simplePos="0" relativeHeight="251600896" behindDoc="0" locked="0" layoutInCell="1" allowOverlap="1" wp14:anchorId="7B39EC01" wp14:editId="5898BCC4">
                    <wp:simplePos x="0" y="0"/>
                    <wp:positionH relativeFrom="column">
                      <wp:posOffset>-804333</wp:posOffset>
                    </wp:positionH>
                    <wp:positionV relativeFrom="paragraph">
                      <wp:posOffset>-846667</wp:posOffset>
                    </wp:positionV>
                    <wp:extent cx="7323666" cy="10490200"/>
                    <wp:effectExtent l="0" t="0" r="10795" b="25400"/>
                    <wp:wrapNone/>
                    <wp:docPr id="8" name="Rectangle: Rounded Corners 8"/>
                    <wp:cNvGraphicFramePr/>
                    <a:graphic xmlns:a="http://schemas.openxmlformats.org/drawingml/2006/main">
                      <a:graphicData uri="http://schemas.microsoft.com/office/word/2010/wordprocessingShape">
                        <wps:wsp>
                          <wps:cNvSpPr/>
                          <wps:spPr>
                            <a:xfrm>
                              <a:off x="0" y="0"/>
                              <a:ext cx="7323666" cy="10490200"/>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66CCFE" id="Rectangle: Rounded Corners 8" o:spid="_x0000_s1026" style="position:absolute;margin-left:-63.35pt;margin-top:-66.65pt;width:576.65pt;height:826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" fillcolor="#1f3763 [1604]" strokecolor="#1f3763 [1604]" strokeweight="1pt">
                    <v:stroke joinstyle="miter"/>
                  </v:roundrect>
                </w:pict>
              </mc:Fallback>
            </mc:AlternateContent>
          </w:r>
        </w:p>
        <w:p w14:paraId="62ACBBA4" w14:textId="4FEE716C" w:rsidR="00413223" w:rsidRDefault="00511BE9">
          <w:pPr>
            <w:rPr>
              <w:rFonts w:ascii="Gill Sans MT" w:hAnsi="Gill Sans MT"/>
              <w:b/>
              <w:bCs/>
              <w:sz w:val="24"/>
              <w:szCs w:val="24"/>
            </w:rPr>
          </w:pPr>
          <w:r>
            <w:rPr>
              <w:rFonts w:ascii="Gill Sans MT" w:hAnsi="Gill Sans MT"/>
              <w:b/>
              <w:bCs/>
              <w:noProof/>
              <w:sz w:val="24"/>
              <w:szCs w:val="24"/>
            </w:rPr>
            <w:drawing>
              <wp:anchor distT="0" distB="0" distL="114300" distR="114300" simplePos="0" relativeHeight="251758080" behindDoc="0" locked="0" layoutInCell="1" allowOverlap="1" wp14:anchorId="098209F0" wp14:editId="2FF4D535">
                <wp:simplePos x="0" y="0"/>
                <wp:positionH relativeFrom="column">
                  <wp:posOffset>2103967</wp:posOffset>
                </wp:positionH>
                <wp:positionV relativeFrom="paragraph">
                  <wp:posOffset>8305588</wp:posOffset>
                </wp:positionV>
                <wp:extent cx="1688416" cy="770467"/>
                <wp:effectExtent l="0" t="0" r="7620" b="0"/>
                <wp:wrapNone/>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8416" cy="770467"/>
                        </a:xfrm>
                        <a:prstGeom prst="rect">
                          <a:avLst/>
                        </a:prstGeom>
                      </pic:spPr>
                    </pic:pic>
                  </a:graphicData>
                </a:graphic>
                <wp14:sizeRelH relativeFrom="margin">
                  <wp14:pctWidth>0</wp14:pctWidth>
                </wp14:sizeRelH>
                <wp14:sizeRelV relativeFrom="margin">
                  <wp14:pctHeight>0</wp14:pctHeight>
                </wp14:sizeRelV>
              </wp:anchor>
            </w:drawing>
          </w:r>
          <w:r w:rsidR="00D27F0E">
            <w:rPr>
              <w:rFonts w:ascii="Gill Sans MT" w:hAnsi="Gill Sans MT"/>
              <w:b/>
              <w:bCs/>
              <w:noProof/>
              <w:sz w:val="24"/>
              <w:szCs w:val="24"/>
            </w:rPr>
            <w:drawing>
              <wp:inline distT="0" distB="0" distL="0" distR="0" wp14:anchorId="5ADEF4DB" wp14:editId="3B64155E">
                <wp:extent cx="3575304" cy="1431036"/>
                <wp:effectExtent l="0" t="0" r="6350" b="0"/>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WTSD.jpg"/>
                        <pic:cNvPicPr/>
                      </pic:nvPicPr>
                      <pic:blipFill>
                        <a:blip r:embed="rId11">
                          <a:extLst>
                            <a:ext uri="{28A0092B-C50C-407E-A947-70E740481C1C}">
                              <a14:useLocalDpi xmlns:a14="http://schemas.microsoft.com/office/drawing/2010/main" val="0"/>
                            </a:ext>
                          </a:extLst>
                        </a:blip>
                        <a:stretch>
                          <a:fillRect/>
                        </a:stretch>
                      </pic:blipFill>
                      <pic:spPr>
                        <a:xfrm>
                          <a:off x="0" y="0"/>
                          <a:ext cx="3575304" cy="1431036"/>
                        </a:xfrm>
                        <a:prstGeom prst="rect">
                          <a:avLst/>
                        </a:prstGeom>
                      </pic:spPr>
                    </pic:pic>
                  </a:graphicData>
                </a:graphic>
              </wp:inline>
            </w:drawing>
          </w:r>
          <w:r w:rsidR="001C1803" w:rsidRPr="00E93F9C">
            <w:rPr>
              <w:rFonts w:ascii="Gill Sans MT" w:hAnsi="Gill Sans MT"/>
              <w:b/>
              <w:bCs/>
              <w:noProof/>
              <w:sz w:val="24"/>
              <w:szCs w:val="24"/>
            </w:rPr>
            <mc:AlternateContent>
              <mc:Choice Requires="wps">
                <w:drawing>
                  <wp:anchor distT="45720" distB="45720" distL="114300" distR="114300" simplePos="0" relativeHeight="251723776" behindDoc="0" locked="0" layoutInCell="1" allowOverlap="1" wp14:anchorId="75707E8E" wp14:editId="244C374E">
                    <wp:simplePos x="0" y="0"/>
                    <wp:positionH relativeFrom="column">
                      <wp:posOffset>2472267</wp:posOffset>
                    </wp:positionH>
                    <wp:positionV relativeFrom="paragraph">
                      <wp:posOffset>4377055</wp:posOffset>
                    </wp:positionV>
                    <wp:extent cx="939165" cy="321310"/>
                    <wp:effectExtent l="0" t="0" r="13335" b="21590"/>
                    <wp:wrapSquare wrapText="bothSides"/>
                    <wp:docPr id="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9165" cy="321310"/>
                            </a:xfrm>
                            <a:prstGeom prst="rect">
                              <a:avLst/>
                            </a:prstGeom>
                            <a:solidFill>
                              <a:srgbClr val="FFFFFF"/>
                            </a:solidFill>
                            <a:ln w="9525">
                              <a:solidFill>
                                <a:srgbClr val="000000"/>
                              </a:solidFill>
                              <a:miter lim="800000"/>
                              <a:headEnd/>
                              <a:tailEnd/>
                            </a:ln>
                          </wps:spPr>
                          <wps:txbx>
                            <w:txbxContent>
                              <w:p w14:paraId="16E67951" w14:textId="15FBA29D" w:rsidR="00CE0A88" w:rsidRPr="00565169" w:rsidRDefault="00CE0A88">
                                <w:pPr>
                                  <w:rPr>
                                    <w:rFonts w:ascii="Gill Sans MT" w:hAnsi="Gill Sans MT"/>
                                    <w:sz w:val="32"/>
                                    <w:szCs w:val="32"/>
                                  </w:rPr>
                                </w:pPr>
                                <w:r w:rsidRPr="00565169">
                                  <w:rPr>
                                    <w:rFonts w:ascii="Gill Sans MT" w:hAnsi="Gill Sans MT"/>
                                    <w:sz w:val="32"/>
                                    <w:szCs w:val="32"/>
                                  </w:rPr>
                                  <w:t xml:space="preserve"> </w:t>
                                </w:r>
                                <w:r w:rsidR="00BA3C1F">
                                  <w:rPr>
                                    <w:rFonts w:ascii="Gill Sans MT" w:hAnsi="Gill Sans MT"/>
                                    <w:sz w:val="32"/>
                                    <w:szCs w:val="32"/>
                                  </w:rPr>
                                  <w:t xml:space="preserve"> </w:t>
                                </w:r>
                                <w:r w:rsidRPr="00565169">
                                  <w:rPr>
                                    <w:rFonts w:ascii="Gill Sans MT" w:hAnsi="Gill Sans MT"/>
                                    <w:sz w:val="32"/>
                                    <w:szCs w:val="32"/>
                                  </w:rPr>
                                  <w:t>Invalid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707E8E" id="_x0000_t202" coordsize="21600,21600" o:spt="202" path="m,l,21600r21600,l21600,xe">
                    <v:stroke joinstyle="miter"/>
                    <v:path gradientshapeok="t" o:connecttype="rect"/>
                  </v:shapetype>
                  <v:shape id="Text Box 2" o:spid="_x0000_s1027" type="#_x0000_t202" style="position:absolute;margin-left:194.65pt;margin-top:344.65pt;width:73.95pt;height:25.3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">
                    <v:textbox>
                      <w:txbxContent>
                        <w:p w14:paraId="16E67951" w14:textId="15FBA29D" w:rsidR="00CE0A88" w:rsidRPr="00565169" w:rsidRDefault="00CE0A88">
                          <w:pPr>
                            <w:rPr>
                              <w:rFonts w:ascii="Gill Sans MT" w:hAnsi="Gill Sans MT"/>
                              <w:sz w:val="32"/>
                              <w:szCs w:val="32"/>
                            </w:rPr>
                          </w:pPr>
                          <w:r w:rsidRPr="00565169">
                            <w:rPr>
                              <w:rFonts w:ascii="Gill Sans MT" w:hAnsi="Gill Sans MT"/>
                              <w:sz w:val="32"/>
                              <w:szCs w:val="32"/>
                            </w:rPr>
                            <w:t xml:space="preserve"> </w:t>
                          </w:r>
                          <w:r w:rsidR="00BA3C1F">
                            <w:rPr>
                              <w:rFonts w:ascii="Gill Sans MT" w:hAnsi="Gill Sans MT"/>
                              <w:sz w:val="32"/>
                              <w:szCs w:val="32"/>
                            </w:rPr>
                            <w:t xml:space="preserve"> </w:t>
                          </w:r>
                          <w:r w:rsidRPr="00565169">
                            <w:rPr>
                              <w:rFonts w:ascii="Gill Sans MT" w:hAnsi="Gill Sans MT"/>
                              <w:sz w:val="32"/>
                              <w:szCs w:val="32"/>
                            </w:rPr>
                            <w:t>Invalid</w:t>
                          </w:r>
                        </w:p>
                      </w:txbxContent>
                    </v:textbox>
                    <w10:wrap type="square"/>
                  </v:shape>
                </w:pict>
              </mc:Fallback>
            </mc:AlternateContent>
          </w:r>
          <w:r w:rsidR="00385A1B">
            <w:rPr>
              <w:rFonts w:ascii="Gill Sans MT" w:hAnsi="Gill Sans MT"/>
              <w:b/>
              <w:bCs/>
              <w:noProof/>
              <w:sz w:val="24"/>
              <w:szCs w:val="24"/>
            </w:rPr>
            <mc:AlternateContent>
              <mc:Choice Requires="wps">
                <w:drawing>
                  <wp:anchor distT="0" distB="0" distL="114300" distR="114300" simplePos="0" relativeHeight="251740160" behindDoc="0" locked="0" layoutInCell="1" allowOverlap="1" wp14:anchorId="0873FE81" wp14:editId="1B1A72AF">
                    <wp:simplePos x="0" y="0"/>
                    <wp:positionH relativeFrom="column">
                      <wp:posOffset>330200</wp:posOffset>
                    </wp:positionH>
                    <wp:positionV relativeFrom="paragraph">
                      <wp:posOffset>6180031</wp:posOffset>
                    </wp:positionV>
                    <wp:extent cx="5232400" cy="1820333"/>
                    <wp:effectExtent l="0" t="0" r="0" b="0"/>
                    <wp:wrapNone/>
                    <wp:docPr id="12" name="Rectangle 12"/>
                    <wp:cNvGraphicFramePr/>
                    <a:graphic xmlns:a="http://schemas.openxmlformats.org/drawingml/2006/main">
                      <a:graphicData uri="http://schemas.microsoft.com/office/word/2010/wordprocessingShape">
                        <wps:wsp>
                          <wps:cNvSpPr/>
                          <wps:spPr>
                            <a:xfrm>
                              <a:off x="0" y="0"/>
                              <a:ext cx="5232400" cy="1820333"/>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76D53B" w14:textId="1539B53E" w:rsidR="009028FA" w:rsidRPr="00D81F0E" w:rsidRDefault="009028FA" w:rsidP="009028FA">
                                <w:pPr>
                                  <w:jc w:val="center"/>
                                  <w:rPr>
                                    <w:rFonts w:ascii="Gill Sans MT" w:hAnsi="Gill Sans MT"/>
                                    <w:sz w:val="28"/>
                                    <w:szCs w:val="28"/>
                                  </w:rPr>
                                </w:pPr>
                                <w:r w:rsidRPr="00D81F0E">
                                  <w:rPr>
                                    <w:rFonts w:ascii="Gill Sans MT" w:hAnsi="Gill Sans MT"/>
                                    <w:sz w:val="28"/>
                                    <w:szCs w:val="28"/>
                                  </w:rPr>
                                  <w:t>Patrick Francis Matthew Sweeney</w:t>
                                </w:r>
                              </w:p>
                              <w:p w14:paraId="61EAD88C" w14:textId="535DF02F" w:rsidR="009028FA" w:rsidRPr="00D81F0E" w:rsidRDefault="00453C13" w:rsidP="009028FA">
                                <w:pPr>
                                  <w:jc w:val="center"/>
                                  <w:rPr>
                                    <w:rFonts w:ascii="Gill Sans MT" w:hAnsi="Gill Sans MT"/>
                                    <w:sz w:val="28"/>
                                    <w:szCs w:val="28"/>
                                  </w:rPr>
                                </w:pPr>
                                <w:r w:rsidRPr="00D81F0E">
                                  <w:rPr>
                                    <w:rFonts w:ascii="Gill Sans MT" w:hAnsi="Gill Sans MT"/>
                                    <w:sz w:val="28"/>
                                    <w:szCs w:val="28"/>
                                  </w:rPr>
                                  <w:t>Dissertation submitted in partial fulfilment</w:t>
                                </w:r>
                              </w:p>
                              <w:p w14:paraId="318EF056" w14:textId="60E9C518" w:rsidR="00CE40A8" w:rsidRPr="00D81F0E" w:rsidRDefault="003F11F3" w:rsidP="009028FA">
                                <w:pPr>
                                  <w:jc w:val="center"/>
                                  <w:rPr>
                                    <w:rFonts w:ascii="Gill Sans MT" w:hAnsi="Gill Sans MT"/>
                                    <w:sz w:val="28"/>
                                    <w:szCs w:val="28"/>
                                  </w:rPr>
                                </w:pPr>
                                <w:r>
                                  <w:rPr>
                                    <w:rFonts w:ascii="Gill Sans MT" w:hAnsi="Gill Sans MT"/>
                                    <w:sz w:val="28"/>
                                    <w:szCs w:val="28"/>
                                  </w:rPr>
                                  <w:t>o</w:t>
                                </w:r>
                                <w:r w:rsidR="00453C13" w:rsidRPr="00D81F0E">
                                  <w:rPr>
                                    <w:rFonts w:ascii="Gill Sans MT" w:hAnsi="Gill Sans MT"/>
                                    <w:sz w:val="28"/>
                                    <w:szCs w:val="28"/>
                                  </w:rPr>
                                  <w:t>f a B.A</w:t>
                                </w:r>
                                <w:r w:rsidR="001537A4" w:rsidRPr="00D81F0E">
                                  <w:rPr>
                                    <w:rFonts w:ascii="Gill Sans MT" w:hAnsi="Gill Sans MT"/>
                                    <w:sz w:val="28"/>
                                    <w:szCs w:val="28"/>
                                  </w:rPr>
                                  <w:t xml:space="preserve">. (Hons.) in Archaeology of Egypt, Aegean and </w:t>
                                </w:r>
                                <w:r w:rsidR="00AD093A" w:rsidRPr="00D81F0E">
                                  <w:rPr>
                                    <w:rFonts w:ascii="Gill Sans MT" w:hAnsi="Gill Sans MT"/>
                                    <w:sz w:val="28"/>
                                    <w:szCs w:val="28"/>
                                  </w:rPr>
                                  <w:t xml:space="preserve">the </w:t>
                                </w:r>
                                <w:r w:rsidR="001537A4" w:rsidRPr="00D81F0E">
                                  <w:rPr>
                                    <w:rFonts w:ascii="Gill Sans MT" w:hAnsi="Gill Sans MT"/>
                                    <w:sz w:val="28"/>
                                    <w:szCs w:val="28"/>
                                  </w:rPr>
                                  <w:t>Near</w:t>
                                </w:r>
                                <w:r w:rsidR="00AD093A" w:rsidRPr="00D81F0E">
                                  <w:rPr>
                                    <w:rFonts w:ascii="Gill Sans MT" w:hAnsi="Gill Sans MT"/>
                                    <w:sz w:val="28"/>
                                    <w:szCs w:val="28"/>
                                  </w:rPr>
                                  <w:t xml:space="preserve"> East</w:t>
                                </w:r>
                              </w:p>
                              <w:p w14:paraId="6AF47E2C" w14:textId="15CD46EF" w:rsidR="00453C13" w:rsidRPr="00D81F0E" w:rsidRDefault="00CE40A8" w:rsidP="009028FA">
                                <w:pPr>
                                  <w:jc w:val="center"/>
                                  <w:rPr>
                                    <w:rFonts w:ascii="Gill Sans MT" w:hAnsi="Gill Sans MT"/>
                                    <w:sz w:val="28"/>
                                    <w:szCs w:val="28"/>
                                  </w:rPr>
                                </w:pPr>
                                <w:r w:rsidRPr="00D81F0E">
                                  <w:rPr>
                                    <w:rFonts w:ascii="Gill Sans MT" w:hAnsi="Gill Sans MT"/>
                                    <w:sz w:val="28"/>
                                    <w:szCs w:val="28"/>
                                  </w:rPr>
                                  <w:t xml:space="preserve">University of Wales Trinity Saint David </w:t>
                                </w:r>
                              </w:p>
                              <w:p w14:paraId="7F26F9DD" w14:textId="556967D8" w:rsidR="000D46F3" w:rsidRDefault="000D46F3" w:rsidP="009028FA">
                                <w:pPr>
                                  <w:jc w:val="center"/>
                                  <w:rPr>
                                    <w:rFonts w:ascii="Gill Sans MT" w:hAnsi="Gill Sans MT"/>
                                    <w:sz w:val="28"/>
                                    <w:szCs w:val="28"/>
                                  </w:rPr>
                                </w:pPr>
                                <w:r w:rsidRPr="00D81F0E">
                                  <w:rPr>
                                    <w:rFonts w:ascii="Gill Sans MT" w:hAnsi="Gill Sans MT"/>
                                    <w:sz w:val="28"/>
                                    <w:szCs w:val="28"/>
                                  </w:rPr>
                                  <w:t>May 2020</w:t>
                                </w:r>
                              </w:p>
                              <w:p w14:paraId="47C1ADCC" w14:textId="77777777" w:rsidR="00511BE9" w:rsidRPr="00D81F0E" w:rsidRDefault="00511BE9" w:rsidP="009028FA">
                                <w:pPr>
                                  <w:jc w:val="center"/>
                                  <w:rPr>
                                    <w:rFonts w:ascii="Gill Sans MT" w:hAnsi="Gill Sans MT"/>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73FE81" id="Rectangle 12" o:spid="_x0000_s1028" style="position:absolute;margin-left:26pt;margin-top:486.6pt;width:412pt;height:143.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" filled="f" stroked="f" strokeweight="1pt">
                    <v:textbox>
                      <w:txbxContent>
                        <w:p w14:paraId="6F76D53B" w14:textId="1539B53E" w:rsidR="009028FA" w:rsidRPr="00D81F0E" w:rsidRDefault="009028FA" w:rsidP="009028FA">
                          <w:pPr>
                            <w:jc w:val="center"/>
                            <w:rPr>
                              <w:rFonts w:ascii="Gill Sans MT" w:hAnsi="Gill Sans MT"/>
                              <w:sz w:val="28"/>
                              <w:szCs w:val="28"/>
                            </w:rPr>
                          </w:pPr>
                          <w:r w:rsidRPr="00D81F0E">
                            <w:rPr>
                              <w:rFonts w:ascii="Gill Sans MT" w:hAnsi="Gill Sans MT"/>
                              <w:sz w:val="28"/>
                              <w:szCs w:val="28"/>
                            </w:rPr>
                            <w:t>Patrick Francis Matthew Sweeney</w:t>
                          </w:r>
                        </w:p>
                        <w:p w14:paraId="61EAD88C" w14:textId="535DF02F" w:rsidR="009028FA" w:rsidRPr="00D81F0E" w:rsidRDefault="00453C13" w:rsidP="009028FA">
                          <w:pPr>
                            <w:jc w:val="center"/>
                            <w:rPr>
                              <w:rFonts w:ascii="Gill Sans MT" w:hAnsi="Gill Sans MT"/>
                              <w:sz w:val="28"/>
                              <w:szCs w:val="28"/>
                            </w:rPr>
                          </w:pPr>
                          <w:r w:rsidRPr="00D81F0E">
                            <w:rPr>
                              <w:rFonts w:ascii="Gill Sans MT" w:hAnsi="Gill Sans MT"/>
                              <w:sz w:val="28"/>
                              <w:szCs w:val="28"/>
                            </w:rPr>
                            <w:t>Dissertation submitted in partial fulfilment</w:t>
                          </w:r>
                        </w:p>
                        <w:p w14:paraId="318EF056" w14:textId="60E9C518" w:rsidR="00CE40A8" w:rsidRPr="00D81F0E" w:rsidRDefault="003F11F3" w:rsidP="009028FA">
                          <w:pPr>
                            <w:jc w:val="center"/>
                            <w:rPr>
                              <w:rFonts w:ascii="Gill Sans MT" w:hAnsi="Gill Sans MT"/>
                              <w:sz w:val="28"/>
                              <w:szCs w:val="28"/>
                            </w:rPr>
                          </w:pPr>
                          <w:r>
                            <w:rPr>
                              <w:rFonts w:ascii="Gill Sans MT" w:hAnsi="Gill Sans MT"/>
                              <w:sz w:val="28"/>
                              <w:szCs w:val="28"/>
                            </w:rPr>
                            <w:t>o</w:t>
                          </w:r>
                          <w:r w:rsidR="00453C13" w:rsidRPr="00D81F0E">
                            <w:rPr>
                              <w:rFonts w:ascii="Gill Sans MT" w:hAnsi="Gill Sans MT"/>
                              <w:sz w:val="28"/>
                              <w:szCs w:val="28"/>
                            </w:rPr>
                            <w:t>f a B.A</w:t>
                          </w:r>
                          <w:r w:rsidR="001537A4" w:rsidRPr="00D81F0E">
                            <w:rPr>
                              <w:rFonts w:ascii="Gill Sans MT" w:hAnsi="Gill Sans MT"/>
                              <w:sz w:val="28"/>
                              <w:szCs w:val="28"/>
                            </w:rPr>
                            <w:t xml:space="preserve">. (Hons.) in Archaeology of Egypt, Aegean and </w:t>
                          </w:r>
                          <w:r w:rsidR="00AD093A" w:rsidRPr="00D81F0E">
                            <w:rPr>
                              <w:rFonts w:ascii="Gill Sans MT" w:hAnsi="Gill Sans MT"/>
                              <w:sz w:val="28"/>
                              <w:szCs w:val="28"/>
                            </w:rPr>
                            <w:t xml:space="preserve">the </w:t>
                          </w:r>
                          <w:r w:rsidR="001537A4" w:rsidRPr="00D81F0E">
                            <w:rPr>
                              <w:rFonts w:ascii="Gill Sans MT" w:hAnsi="Gill Sans MT"/>
                              <w:sz w:val="28"/>
                              <w:szCs w:val="28"/>
                            </w:rPr>
                            <w:t>Near</w:t>
                          </w:r>
                          <w:r w:rsidR="00AD093A" w:rsidRPr="00D81F0E">
                            <w:rPr>
                              <w:rFonts w:ascii="Gill Sans MT" w:hAnsi="Gill Sans MT"/>
                              <w:sz w:val="28"/>
                              <w:szCs w:val="28"/>
                            </w:rPr>
                            <w:t xml:space="preserve"> East</w:t>
                          </w:r>
                        </w:p>
                        <w:p w14:paraId="6AF47E2C" w14:textId="15CD46EF" w:rsidR="00453C13" w:rsidRPr="00D81F0E" w:rsidRDefault="00CE40A8" w:rsidP="009028FA">
                          <w:pPr>
                            <w:jc w:val="center"/>
                            <w:rPr>
                              <w:rFonts w:ascii="Gill Sans MT" w:hAnsi="Gill Sans MT"/>
                              <w:sz w:val="28"/>
                              <w:szCs w:val="28"/>
                            </w:rPr>
                          </w:pPr>
                          <w:r w:rsidRPr="00D81F0E">
                            <w:rPr>
                              <w:rFonts w:ascii="Gill Sans MT" w:hAnsi="Gill Sans MT"/>
                              <w:sz w:val="28"/>
                              <w:szCs w:val="28"/>
                            </w:rPr>
                            <w:t xml:space="preserve">University of Wales Trinity Saint David </w:t>
                          </w:r>
                        </w:p>
                        <w:p w14:paraId="7F26F9DD" w14:textId="556967D8" w:rsidR="000D46F3" w:rsidRDefault="000D46F3" w:rsidP="009028FA">
                          <w:pPr>
                            <w:jc w:val="center"/>
                            <w:rPr>
                              <w:rFonts w:ascii="Gill Sans MT" w:hAnsi="Gill Sans MT"/>
                              <w:sz w:val="28"/>
                              <w:szCs w:val="28"/>
                            </w:rPr>
                          </w:pPr>
                          <w:r w:rsidRPr="00D81F0E">
                            <w:rPr>
                              <w:rFonts w:ascii="Gill Sans MT" w:hAnsi="Gill Sans MT"/>
                              <w:sz w:val="28"/>
                              <w:szCs w:val="28"/>
                            </w:rPr>
                            <w:t>May 2020</w:t>
                          </w:r>
                        </w:p>
                        <w:p w14:paraId="47C1ADCC" w14:textId="77777777" w:rsidR="00511BE9" w:rsidRPr="00D81F0E" w:rsidRDefault="00511BE9" w:rsidP="009028FA">
                          <w:pPr>
                            <w:jc w:val="center"/>
                            <w:rPr>
                              <w:rFonts w:ascii="Gill Sans MT" w:hAnsi="Gill Sans MT"/>
                              <w:sz w:val="28"/>
                              <w:szCs w:val="28"/>
                            </w:rPr>
                          </w:pPr>
                        </w:p>
                      </w:txbxContent>
                    </v:textbox>
                  </v:rect>
                </w:pict>
              </mc:Fallback>
            </mc:AlternateContent>
          </w:r>
          <w:r w:rsidR="00385A1B">
            <w:rPr>
              <w:rFonts w:ascii="Gill Sans MT" w:hAnsi="Gill Sans MT"/>
              <w:b/>
              <w:bCs/>
              <w:noProof/>
              <w:sz w:val="24"/>
              <w:szCs w:val="24"/>
            </w:rPr>
            <mc:AlternateContent>
              <mc:Choice Requires="wps">
                <w:drawing>
                  <wp:anchor distT="0" distB="0" distL="114300" distR="114300" simplePos="0" relativeHeight="251687936" behindDoc="0" locked="0" layoutInCell="1" allowOverlap="1" wp14:anchorId="11790223" wp14:editId="04838938">
                    <wp:simplePos x="0" y="0"/>
                    <wp:positionH relativeFrom="column">
                      <wp:posOffset>2099310</wp:posOffset>
                    </wp:positionH>
                    <wp:positionV relativeFrom="paragraph">
                      <wp:posOffset>3667760</wp:posOffset>
                    </wp:positionV>
                    <wp:extent cx="1735244" cy="342688"/>
                    <wp:effectExtent l="19050" t="19050" r="17780" b="38735"/>
                    <wp:wrapNone/>
                    <wp:docPr id="456" name="Arrow: Left-Right 456"/>
                    <wp:cNvGraphicFramePr/>
                    <a:graphic xmlns:a="http://schemas.openxmlformats.org/drawingml/2006/main">
                      <a:graphicData uri="http://schemas.microsoft.com/office/word/2010/wordprocessingShape">
                        <wps:wsp>
                          <wps:cNvSpPr/>
                          <wps:spPr>
                            <a:xfrm>
                              <a:off x="0" y="0"/>
                              <a:ext cx="1735244" cy="342688"/>
                            </a:xfrm>
                            <a:prstGeom prst="lef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C63EB4"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456" o:spid="_x0000_s1026" type="#_x0000_t69" style="position:absolute;margin-left:165.3pt;margin-top:288.8pt;width:136.65pt;height:2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" adj="2133" fillcolor="black [3213]" strokecolor="#1f3763 [1604]" strokeweight="1pt"/>
                </w:pict>
              </mc:Fallback>
            </mc:AlternateContent>
          </w:r>
          <w:r w:rsidR="00385A1B" w:rsidRPr="009D17D3">
            <w:rPr>
              <w:rFonts w:ascii="Gill Sans MT" w:hAnsi="Gill Sans MT"/>
              <w:b/>
              <w:bCs/>
              <w:noProof/>
              <w:sz w:val="24"/>
              <w:szCs w:val="24"/>
            </w:rPr>
            <mc:AlternateContent>
              <mc:Choice Requires="wps">
                <w:drawing>
                  <wp:anchor distT="45720" distB="45720" distL="114300" distR="114300" simplePos="0" relativeHeight="251662336" behindDoc="0" locked="0" layoutInCell="1" allowOverlap="1" wp14:anchorId="27206248" wp14:editId="69BD0072">
                    <wp:simplePos x="0" y="0"/>
                    <wp:positionH relativeFrom="column">
                      <wp:posOffset>1870710</wp:posOffset>
                    </wp:positionH>
                    <wp:positionV relativeFrom="paragraph">
                      <wp:posOffset>2581910</wp:posOffset>
                    </wp:positionV>
                    <wp:extent cx="2167255" cy="727710"/>
                    <wp:effectExtent l="0" t="0" r="23495" b="15240"/>
                    <wp:wrapSquare wrapText="bothSides"/>
                    <wp:docPr id="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7255" cy="727710"/>
                            </a:xfrm>
                            <a:prstGeom prst="rect">
                              <a:avLst/>
                            </a:prstGeom>
                            <a:solidFill>
                              <a:srgbClr val="FFFFFF"/>
                            </a:solidFill>
                            <a:ln w="9525">
                              <a:solidFill>
                                <a:srgbClr val="000000"/>
                              </a:solidFill>
                              <a:miter lim="800000"/>
                              <a:headEnd/>
                              <a:tailEnd/>
                            </a:ln>
                          </wps:spPr>
                          <wps:txbx>
                            <w:txbxContent>
                              <w:p w14:paraId="05742AA9" w14:textId="22681DD4" w:rsidR="00CE0A88" w:rsidRPr="00795650" w:rsidRDefault="00CE0A88">
                                <w:pPr>
                                  <w:rPr>
                                    <w:rFonts w:ascii="Gill Sans MT" w:hAnsi="Gill Sans MT"/>
                                    <w:sz w:val="96"/>
                                    <w:szCs w:val="96"/>
                                  </w:rPr>
                                </w:pPr>
                                <w:r>
                                  <w:rPr>
                                    <w:rFonts w:ascii="Gill Sans MT" w:hAnsi="Gill Sans MT"/>
                                    <w:sz w:val="52"/>
                                    <w:szCs w:val="52"/>
                                  </w:rPr>
                                  <w:t xml:space="preserve">  </w:t>
                                </w:r>
                                <w:r w:rsidR="00795650">
                                  <w:rPr>
                                    <w:rFonts w:ascii="Gill Sans MT" w:hAnsi="Gill Sans MT"/>
                                    <w:sz w:val="52"/>
                                    <w:szCs w:val="52"/>
                                  </w:rPr>
                                  <w:t xml:space="preserve">  </w:t>
                                </w:r>
                                <w:r w:rsidRPr="00795650">
                                  <w:rPr>
                                    <w:rFonts w:ascii="Gill Sans MT" w:hAnsi="Gill Sans MT"/>
                                    <w:sz w:val="96"/>
                                    <w:szCs w:val="96"/>
                                  </w:rPr>
                                  <w:t>Valid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06248" id="_x0000_s1029" type="#_x0000_t202" style="position:absolute;margin-left:147.3pt;margin-top:203.3pt;width:170.65pt;height:57.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">
                    <v:textbox>
                      <w:txbxContent>
                        <w:p w14:paraId="05742AA9" w14:textId="22681DD4" w:rsidR="00CE0A88" w:rsidRPr="00795650" w:rsidRDefault="00CE0A88">
                          <w:pPr>
                            <w:rPr>
                              <w:rFonts w:ascii="Gill Sans MT" w:hAnsi="Gill Sans MT"/>
                              <w:sz w:val="96"/>
                              <w:szCs w:val="96"/>
                            </w:rPr>
                          </w:pPr>
                          <w:r>
                            <w:rPr>
                              <w:rFonts w:ascii="Gill Sans MT" w:hAnsi="Gill Sans MT"/>
                              <w:sz w:val="52"/>
                              <w:szCs w:val="52"/>
                            </w:rPr>
                            <w:t xml:space="preserve">  </w:t>
                          </w:r>
                          <w:r w:rsidR="00795650">
                            <w:rPr>
                              <w:rFonts w:ascii="Gill Sans MT" w:hAnsi="Gill Sans MT"/>
                              <w:sz w:val="52"/>
                              <w:szCs w:val="52"/>
                            </w:rPr>
                            <w:t xml:space="preserve">  </w:t>
                          </w:r>
                          <w:r w:rsidRPr="00795650">
                            <w:rPr>
                              <w:rFonts w:ascii="Gill Sans MT" w:hAnsi="Gill Sans MT"/>
                              <w:sz w:val="96"/>
                              <w:szCs w:val="96"/>
                            </w:rPr>
                            <w:t>Valid</w:t>
                          </w:r>
                        </w:p>
                      </w:txbxContent>
                    </v:textbox>
                    <w10:wrap type="square"/>
                  </v:shape>
                </w:pict>
              </mc:Fallback>
            </mc:AlternateContent>
          </w:r>
          <w:r w:rsidR="00385A1B">
            <w:rPr>
              <w:rFonts w:ascii="Gill Sans MT" w:hAnsi="Gill Sans MT"/>
              <w:b/>
              <w:bCs/>
              <w:noProof/>
              <w:sz w:val="24"/>
              <w:szCs w:val="24"/>
            </w:rPr>
            <mc:AlternateContent>
              <mc:Choice Requires="wps">
                <w:drawing>
                  <wp:anchor distT="0" distB="0" distL="114300" distR="114300" simplePos="0" relativeHeight="251630592" behindDoc="0" locked="0" layoutInCell="1" allowOverlap="1" wp14:anchorId="1431ABB6" wp14:editId="3C1FC4D3">
                    <wp:simplePos x="0" y="0"/>
                    <wp:positionH relativeFrom="column">
                      <wp:posOffset>1459865</wp:posOffset>
                    </wp:positionH>
                    <wp:positionV relativeFrom="paragraph">
                      <wp:posOffset>2436495</wp:posOffset>
                    </wp:positionV>
                    <wp:extent cx="3003550" cy="3378200"/>
                    <wp:effectExtent l="19050" t="0" r="44450" b="31750"/>
                    <wp:wrapNone/>
                    <wp:docPr id="452" name="Flowchart: Merge 452"/>
                    <wp:cNvGraphicFramePr/>
                    <a:graphic xmlns:a="http://schemas.openxmlformats.org/drawingml/2006/main">
                      <a:graphicData uri="http://schemas.microsoft.com/office/word/2010/wordprocessingShape">
                        <wps:wsp>
                          <wps:cNvSpPr/>
                          <wps:spPr>
                            <a:xfrm>
                              <a:off x="0" y="0"/>
                              <a:ext cx="3003550" cy="3378200"/>
                            </a:xfrm>
                            <a:prstGeom prst="flowChartMerg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976DBA" id="_x0000_t128" coordsize="21600,21600" o:spt="128" path="m,l21600,,10800,21600xe">
                    <v:stroke joinstyle="miter"/>
                    <v:path gradientshapeok="t" o:connecttype="custom" o:connectlocs="10800,0;5400,10800;10800,21600;16200,10800" textboxrect="5400,0,16200,10800"/>
                  </v:shapetype>
                  <v:shape id="Flowchart: Merge 452" o:spid="_x0000_s1026" type="#_x0000_t128" style="position:absolute;margin-left:114.95pt;margin-top:191.85pt;width:236.5pt;height:266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" fillcolor="#c00000" strokecolor="#1f3763 [1604]" strokeweight="1pt"/>
                </w:pict>
              </mc:Fallback>
            </mc:AlternateContent>
          </w:r>
          <w:r w:rsidR="00413223">
            <w:rPr>
              <w:rFonts w:ascii="Gill Sans MT" w:hAnsi="Gill Sans MT"/>
              <w:b/>
              <w:bCs/>
              <w:sz w:val="24"/>
              <w:szCs w:val="24"/>
            </w:rPr>
            <w:br w:type="page"/>
          </w:r>
        </w:p>
      </w:sdtContent>
    </w:sdt>
    <w:sdt>
      <w:sdtPr>
        <w:rPr>
          <w:rFonts w:ascii="Gill Sans MT" w:eastAsiaTheme="minorEastAsia" w:hAnsi="Gill Sans MT" w:cstheme="minorBidi"/>
          <w:color w:val="auto"/>
          <w:sz w:val="24"/>
          <w:szCs w:val="24"/>
        </w:rPr>
        <w:id w:val="-1171480445"/>
        <w:docPartObj>
          <w:docPartGallery w:val="Table of Contents"/>
          <w:docPartUnique/>
        </w:docPartObj>
      </w:sdtPr>
      <w:sdtEndPr>
        <w:rPr>
          <w:b/>
          <w:bCs/>
          <w:noProof/>
        </w:rPr>
      </w:sdtEndPr>
      <w:sdtContent>
        <w:p w14:paraId="3C61A2A6" w14:textId="254CC7C3" w:rsidR="0060032D" w:rsidRPr="003A7826" w:rsidRDefault="0004155D" w:rsidP="00DF0B24">
          <w:pPr>
            <w:pStyle w:val="TOCHeading"/>
            <w:jc w:val="left"/>
            <w:rPr>
              <w:noProof/>
            </w:rPr>
          </w:pPr>
          <w:r w:rsidRPr="00182F50">
            <w:rPr>
              <w:rFonts w:ascii="Gill Sans MT" w:hAnsi="Gill Sans MT"/>
              <w:color w:val="auto"/>
              <w:sz w:val="36"/>
              <w:szCs w:val="36"/>
            </w:rPr>
            <w:t>Table of Content</w:t>
          </w:r>
          <w:r w:rsidR="00B13082" w:rsidRPr="00182F50">
            <w:rPr>
              <w:rFonts w:ascii="Gill Sans MT" w:hAnsi="Gill Sans MT"/>
              <w:color w:val="auto"/>
              <w:sz w:val="36"/>
              <w:szCs w:val="36"/>
            </w:rPr>
            <w:t>s</w:t>
          </w:r>
          <w:r w:rsidR="00306650">
            <w:t xml:space="preserve"> </w:t>
          </w:r>
          <w:r w:rsidRPr="009F319D">
            <w:fldChar w:fldCharType="begin"/>
          </w:r>
          <w:r w:rsidRPr="009F319D">
            <w:instrText xml:space="preserve"> TOC \o "1-3" \h \z \u </w:instrText>
          </w:r>
          <w:r w:rsidRPr="009F319D">
            <w:fldChar w:fldCharType="separate"/>
          </w:r>
        </w:p>
        <w:p w14:paraId="08A9A0CF" w14:textId="3F326550"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5" w:history="1">
            <w:r w:rsidR="0060032D" w:rsidRPr="0056365B">
              <w:rPr>
                <w:rStyle w:val="Hyperlink"/>
                <w:sz w:val="28"/>
                <w:szCs w:val="28"/>
              </w:rPr>
              <w:t>Abstract</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_Toc39998165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iii</w:t>
            </w:r>
            <w:r w:rsidR="0060032D" w:rsidRPr="0056365B">
              <w:rPr>
                <w:webHidden/>
                <w:sz w:val="28"/>
                <w:szCs w:val="28"/>
              </w:rPr>
              <w:fldChar w:fldCharType="end"/>
            </w:r>
          </w:hyperlink>
        </w:p>
        <w:p w14:paraId="6E8AEB41" w14:textId="46F142FF"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6" w:history="1">
            <w:r w:rsidR="0060032D" w:rsidRPr="0056365B">
              <w:rPr>
                <w:rStyle w:val="Hyperlink"/>
                <w:sz w:val="28"/>
                <w:szCs w:val="28"/>
              </w:rPr>
              <w:t>Acknowledgement</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_Toc39998166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iv</w:t>
            </w:r>
            <w:r w:rsidR="0060032D" w:rsidRPr="0056365B">
              <w:rPr>
                <w:webHidden/>
                <w:sz w:val="28"/>
                <w:szCs w:val="28"/>
              </w:rPr>
              <w:fldChar w:fldCharType="end"/>
            </w:r>
          </w:hyperlink>
        </w:p>
        <w:p w14:paraId="62701672" w14:textId="4237D263"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7" w:history="1">
            <w:r w:rsidR="0060032D" w:rsidRPr="0056365B">
              <w:rPr>
                <w:rStyle w:val="Hyperlink"/>
                <w:sz w:val="28"/>
                <w:szCs w:val="28"/>
              </w:rPr>
              <w:t>Introduction</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_Toc39998167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1</w:t>
            </w:r>
            <w:r w:rsidR="0060032D" w:rsidRPr="0056365B">
              <w:rPr>
                <w:webHidden/>
                <w:sz w:val="28"/>
                <w:szCs w:val="28"/>
              </w:rPr>
              <w:fldChar w:fldCharType="end"/>
            </w:r>
          </w:hyperlink>
        </w:p>
        <w:p w14:paraId="0119FABF" w14:textId="15AE95D8" w:rsidR="0060032D" w:rsidRDefault="00D03513" w:rsidP="003E313E">
          <w:pPr>
            <w:pStyle w:val="TOC1"/>
            <w:rPr>
              <w:rFonts w:asciiTheme="minorHAnsi" w:hAnsiTheme="minorHAnsi"/>
              <w:sz w:val="22"/>
              <w:szCs w:val="22"/>
              <w:lang w:eastAsia="en-GB"/>
            </w:rPr>
          </w:pPr>
          <w:hyperlink w:anchor="_Toc39998168" w:history="1">
            <w:r w:rsidR="0060032D" w:rsidRPr="009165AD">
              <w:rPr>
                <w:rStyle w:val="Hyperlink"/>
              </w:rPr>
              <w:t xml:space="preserve">Chapter One </w:t>
            </w:r>
            <w:r w:rsidR="0060032D" w:rsidRPr="009165AD">
              <w:rPr>
                <w:rStyle w:val="Hyperlink"/>
                <w:rFonts w:cstheme="majorHAnsi"/>
              </w:rPr>
              <w:t>∞</w:t>
            </w:r>
            <w:r w:rsidR="0060032D" w:rsidRPr="009165AD">
              <w:rPr>
                <w:rStyle w:val="Hyperlink"/>
              </w:rPr>
              <w:t xml:space="preserve"> The Journey From Social Identity Theory, To The Theory of Hierarchy of Historical Validation</w:t>
            </w:r>
            <w:r w:rsidR="0060032D">
              <w:rPr>
                <w:webHidden/>
              </w:rPr>
              <w:tab/>
            </w:r>
            <w:r w:rsidR="0060032D" w:rsidRPr="0056365B">
              <w:rPr>
                <w:webHidden/>
                <w:sz w:val="28"/>
                <w:szCs w:val="28"/>
              </w:rPr>
              <w:fldChar w:fldCharType="begin"/>
            </w:r>
            <w:r w:rsidR="0060032D" w:rsidRPr="0056365B">
              <w:rPr>
                <w:webHidden/>
                <w:sz w:val="28"/>
                <w:szCs w:val="28"/>
              </w:rPr>
              <w:instrText xml:space="preserve"> PAGEREF _Toc39998168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2</w:t>
            </w:r>
            <w:r w:rsidR="0060032D" w:rsidRPr="0056365B">
              <w:rPr>
                <w:webHidden/>
                <w:sz w:val="28"/>
                <w:szCs w:val="28"/>
              </w:rPr>
              <w:fldChar w:fldCharType="end"/>
            </w:r>
          </w:hyperlink>
        </w:p>
        <w:p w14:paraId="5CB51101" w14:textId="05F89446"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9" w:history="1">
            <w:r w:rsidR="0060032D" w:rsidRPr="00F05739">
              <w:rPr>
                <w:rStyle w:val="Hyperlink"/>
                <w:sz w:val="28"/>
                <w:szCs w:val="28"/>
              </w:rPr>
              <w:t>Social psychology: social and psychology</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_Toc39998169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2</w:t>
            </w:r>
            <w:r w:rsidR="0060032D" w:rsidRPr="00F05739">
              <w:rPr>
                <w:webHidden/>
                <w:sz w:val="28"/>
                <w:szCs w:val="28"/>
              </w:rPr>
              <w:fldChar w:fldCharType="end"/>
            </w:r>
          </w:hyperlink>
        </w:p>
        <w:p w14:paraId="295A463B" w14:textId="18E33EDE"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0" w:history="1">
            <w:r w:rsidR="0060032D" w:rsidRPr="00F05739">
              <w:rPr>
                <w:rStyle w:val="Hyperlink"/>
                <w:sz w:val="28"/>
                <w:szCs w:val="28"/>
              </w:rPr>
              <w:t>Groups and categories</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_Toc39998170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3</w:t>
            </w:r>
            <w:r w:rsidR="0060032D" w:rsidRPr="00F05739">
              <w:rPr>
                <w:webHidden/>
                <w:sz w:val="28"/>
                <w:szCs w:val="28"/>
              </w:rPr>
              <w:fldChar w:fldCharType="end"/>
            </w:r>
          </w:hyperlink>
        </w:p>
        <w:p w14:paraId="074515D6" w14:textId="7F3B9CF8"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1" w:history="1">
            <w:r w:rsidR="0060032D" w:rsidRPr="00F05739">
              <w:rPr>
                <w:rStyle w:val="Hyperlink"/>
                <w:sz w:val="28"/>
                <w:szCs w:val="28"/>
              </w:rPr>
              <w:t>Self-categorization</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_Toc39998171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5</w:t>
            </w:r>
            <w:r w:rsidR="0060032D" w:rsidRPr="00F05739">
              <w:rPr>
                <w:webHidden/>
                <w:sz w:val="28"/>
                <w:szCs w:val="28"/>
              </w:rPr>
              <w:fldChar w:fldCharType="end"/>
            </w:r>
          </w:hyperlink>
        </w:p>
        <w:p w14:paraId="00636267" w14:textId="6D72540F"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2" w:history="1">
            <w:r w:rsidR="0060032D" w:rsidRPr="00F05739">
              <w:rPr>
                <w:rStyle w:val="Hyperlink"/>
                <w:sz w:val="28"/>
                <w:szCs w:val="28"/>
              </w:rPr>
              <w:t>Inter-group Behaviour</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_Toc39998172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7</w:t>
            </w:r>
            <w:r w:rsidR="0060032D" w:rsidRPr="00F05739">
              <w:rPr>
                <w:webHidden/>
                <w:sz w:val="28"/>
                <w:szCs w:val="28"/>
              </w:rPr>
              <w:fldChar w:fldCharType="end"/>
            </w:r>
          </w:hyperlink>
        </w:p>
        <w:p w14:paraId="7FC2AA9C" w14:textId="0E30F842"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3" w:history="1">
            <w:r w:rsidR="0060032D" w:rsidRPr="00F05739">
              <w:rPr>
                <w:rStyle w:val="Hyperlink"/>
                <w:sz w:val="28"/>
                <w:szCs w:val="28"/>
              </w:rPr>
              <w:t>Additional Characteristics of group membership</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_Toc39998173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8</w:t>
            </w:r>
            <w:r w:rsidR="0060032D" w:rsidRPr="00F05739">
              <w:rPr>
                <w:webHidden/>
                <w:sz w:val="28"/>
                <w:szCs w:val="28"/>
              </w:rPr>
              <w:fldChar w:fldCharType="end"/>
            </w:r>
          </w:hyperlink>
        </w:p>
        <w:p w14:paraId="6A180E6B" w14:textId="092C07CC"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4" w:history="1">
            <w:r w:rsidR="0060032D" w:rsidRPr="00F05739">
              <w:rPr>
                <w:rStyle w:val="Hyperlink"/>
                <w:sz w:val="28"/>
                <w:szCs w:val="28"/>
              </w:rPr>
              <w:t>Theory of Hierarchy of Historical Validation</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_Toc39998174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11</w:t>
            </w:r>
            <w:r w:rsidR="0060032D" w:rsidRPr="00F05739">
              <w:rPr>
                <w:webHidden/>
                <w:sz w:val="28"/>
                <w:szCs w:val="28"/>
              </w:rPr>
              <w:fldChar w:fldCharType="end"/>
            </w:r>
          </w:hyperlink>
        </w:p>
        <w:p w14:paraId="37EE0EBD" w14:textId="430906DC"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5" w:history="1">
            <w:r w:rsidR="0060032D" w:rsidRPr="00F05739">
              <w:rPr>
                <w:rStyle w:val="Hyperlink"/>
                <w:sz w:val="28"/>
                <w:szCs w:val="28"/>
              </w:rPr>
              <w:t>Valid and Invalid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_Toc39998175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13</w:t>
            </w:r>
            <w:r w:rsidR="0060032D" w:rsidRPr="00F05739">
              <w:rPr>
                <w:webHidden/>
                <w:sz w:val="28"/>
                <w:szCs w:val="28"/>
              </w:rPr>
              <w:fldChar w:fldCharType="end"/>
            </w:r>
          </w:hyperlink>
        </w:p>
        <w:p w14:paraId="42B849C4" w14:textId="72F905FB" w:rsidR="0060032D" w:rsidRDefault="00D03513" w:rsidP="003E313E">
          <w:pPr>
            <w:pStyle w:val="TOC1"/>
            <w:rPr>
              <w:rFonts w:asciiTheme="minorHAnsi" w:hAnsiTheme="minorHAnsi"/>
              <w:sz w:val="22"/>
              <w:szCs w:val="22"/>
              <w:lang w:eastAsia="en-GB"/>
            </w:rPr>
          </w:pPr>
          <w:hyperlink w:anchor="_Toc39998176" w:history="1">
            <w:r w:rsidR="0060032D" w:rsidRPr="009165AD">
              <w:rPr>
                <w:rStyle w:val="Hyperlink"/>
              </w:rPr>
              <w:t>Chapter Two  ∞  Emek Shaveh and El’Ad Build unity, and disguise divisions</w:t>
            </w:r>
            <w:r w:rsidR="0060032D">
              <w:rPr>
                <w:webHidden/>
              </w:rPr>
              <w:tab/>
            </w:r>
            <w:r w:rsidR="0060032D" w:rsidRPr="00F05739">
              <w:rPr>
                <w:webHidden/>
                <w:sz w:val="28"/>
                <w:szCs w:val="28"/>
              </w:rPr>
              <w:fldChar w:fldCharType="begin"/>
            </w:r>
            <w:r w:rsidR="0060032D" w:rsidRPr="00F05739">
              <w:rPr>
                <w:webHidden/>
                <w:sz w:val="28"/>
                <w:szCs w:val="28"/>
              </w:rPr>
              <w:instrText xml:space="preserve"> PAGEREF _Toc39998176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32F2CDA1" w14:textId="0A6CE9C8"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7" w:history="1">
            <w:r w:rsidR="0060032D" w:rsidRPr="00F05739">
              <w:rPr>
                <w:rStyle w:val="Hyperlink"/>
                <w:sz w:val="28"/>
                <w:szCs w:val="28"/>
              </w:rPr>
              <w:t>Case study  Emek Shaveh and El’Ad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_Toc39998177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27C762C5" w14:textId="501F51A9"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8" w:history="1">
            <w:r w:rsidR="0060032D" w:rsidRPr="00F05739">
              <w:rPr>
                <w:rStyle w:val="Hyperlink"/>
                <w:sz w:val="28"/>
                <w:szCs w:val="28"/>
              </w:rPr>
              <w:t>Context</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_Toc39998178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2724EBC5" w14:textId="0BE6622B"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9" w:history="1">
            <w:r w:rsidR="0060032D" w:rsidRPr="00F05739">
              <w:rPr>
                <w:rStyle w:val="Hyperlink"/>
                <w:sz w:val="28"/>
                <w:szCs w:val="28"/>
              </w:rPr>
              <w:t>Emek Shaveh</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_Toc39998179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18</w:t>
            </w:r>
            <w:r w:rsidR="0060032D" w:rsidRPr="00F05739">
              <w:rPr>
                <w:webHidden/>
                <w:sz w:val="28"/>
                <w:szCs w:val="28"/>
              </w:rPr>
              <w:fldChar w:fldCharType="end"/>
            </w:r>
          </w:hyperlink>
        </w:p>
        <w:p w14:paraId="4E75B3FD" w14:textId="00CBBAFF"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80" w:history="1">
            <w:r w:rsidR="0060032D" w:rsidRPr="00F05739">
              <w:rPr>
                <w:rStyle w:val="Hyperlink"/>
                <w:sz w:val="28"/>
                <w:szCs w:val="28"/>
              </w:rPr>
              <w:t>El’Ad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_Toc39998180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20</w:t>
            </w:r>
            <w:r w:rsidR="0060032D" w:rsidRPr="00F05739">
              <w:rPr>
                <w:webHidden/>
                <w:sz w:val="28"/>
                <w:szCs w:val="28"/>
              </w:rPr>
              <w:fldChar w:fldCharType="end"/>
            </w:r>
          </w:hyperlink>
        </w:p>
        <w:p w14:paraId="1486DF6F" w14:textId="1AC5F00A" w:rsidR="0060032D" w:rsidRPr="003E313E" w:rsidRDefault="00D03513" w:rsidP="003E313E">
          <w:pPr>
            <w:pStyle w:val="TOC1"/>
            <w:rPr>
              <w:rFonts w:asciiTheme="minorHAnsi" w:hAnsiTheme="minorHAnsi"/>
              <w:lang w:eastAsia="en-GB"/>
            </w:rPr>
          </w:pPr>
          <w:hyperlink w:anchor="_Toc39998181" w:history="1">
            <w:r w:rsidR="0060032D" w:rsidRPr="003E313E">
              <w:rPr>
                <w:rStyle w:val="Hyperlink"/>
              </w:rPr>
              <w:t xml:space="preserve">Chapter 3 </w:t>
            </w:r>
            <w:r w:rsidR="0060032D" w:rsidRPr="003E313E">
              <w:rPr>
                <w:rStyle w:val="Hyperlink"/>
                <w:rFonts w:cstheme="majorHAnsi"/>
              </w:rPr>
              <w:t>∞</w:t>
            </w:r>
            <w:r w:rsidR="0060032D" w:rsidRPr="003E313E">
              <w:rPr>
                <w:rStyle w:val="Hyperlink"/>
              </w:rPr>
              <w:t xml:space="preserve"> The City of David or the Village of Silwan Evidence, Agenda and Control of the Message</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_Toc39998181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28</w:t>
            </w:r>
            <w:r w:rsidR="0060032D" w:rsidRPr="00E17169">
              <w:rPr>
                <w:webHidden/>
                <w:sz w:val="28"/>
                <w:szCs w:val="28"/>
              </w:rPr>
              <w:fldChar w:fldCharType="end"/>
            </w:r>
          </w:hyperlink>
        </w:p>
        <w:p w14:paraId="153655BB" w14:textId="685BD7E2" w:rsidR="0060032D" w:rsidRPr="003E313E" w:rsidRDefault="00E17169" w:rsidP="003E313E">
          <w:pPr>
            <w:pStyle w:val="TOC1"/>
            <w:rPr>
              <w:rFonts w:asciiTheme="minorHAnsi" w:hAnsiTheme="minorHAnsi"/>
              <w:lang w:eastAsia="en-GB"/>
            </w:rPr>
          </w:pPr>
          <w:r w:rsidRPr="003A7826">
            <w:rPr>
              <w:rStyle w:val="Hyperlink"/>
              <w:sz w:val="28"/>
              <w:szCs w:val="28"/>
              <w:u w:val="none"/>
            </w:rPr>
            <w:t xml:space="preserve">     </w:t>
          </w:r>
          <w:hyperlink w:anchor="_Toc39998182" w:history="1">
            <w:r w:rsidR="0060032D" w:rsidRPr="003E313E">
              <w:rPr>
                <w:rStyle w:val="Hyperlink"/>
                <w:sz w:val="28"/>
                <w:szCs w:val="28"/>
              </w:rPr>
              <w:t>Case study</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_Toc39998182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28</w:t>
            </w:r>
            <w:r w:rsidR="0060032D" w:rsidRPr="00E17169">
              <w:rPr>
                <w:webHidden/>
                <w:sz w:val="28"/>
                <w:szCs w:val="28"/>
              </w:rPr>
              <w:fldChar w:fldCharType="end"/>
            </w:r>
          </w:hyperlink>
        </w:p>
        <w:p w14:paraId="6083A772" w14:textId="03826302" w:rsidR="0060032D" w:rsidRPr="003E313E" w:rsidRDefault="00D03513" w:rsidP="003E313E">
          <w:pPr>
            <w:pStyle w:val="TOC1"/>
            <w:rPr>
              <w:rFonts w:asciiTheme="minorHAnsi" w:hAnsiTheme="minorHAnsi"/>
              <w:lang w:eastAsia="en-GB"/>
            </w:rPr>
          </w:pPr>
          <w:hyperlink w:anchor="_Toc39998183" w:history="1">
            <w:r w:rsidR="0060032D" w:rsidRPr="003E313E">
              <w:rPr>
                <w:rStyle w:val="Hyperlink"/>
              </w:rPr>
              <w:t xml:space="preserve">Chapter 4 </w:t>
            </w:r>
            <w:r w:rsidR="0060032D" w:rsidRPr="003E313E">
              <w:rPr>
                <w:rStyle w:val="Hyperlink"/>
                <w:rFonts w:cstheme="majorHAnsi"/>
              </w:rPr>
              <w:t>∞</w:t>
            </w:r>
            <w:r w:rsidR="0060032D" w:rsidRPr="003E313E">
              <w:rPr>
                <w:rStyle w:val="Hyperlink"/>
              </w:rPr>
              <w:t xml:space="preserve">  Discussion</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_Toc39998183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40</w:t>
            </w:r>
            <w:r w:rsidR="0060032D" w:rsidRPr="00E17169">
              <w:rPr>
                <w:webHidden/>
                <w:sz w:val="28"/>
                <w:szCs w:val="28"/>
              </w:rPr>
              <w:fldChar w:fldCharType="end"/>
            </w:r>
          </w:hyperlink>
        </w:p>
        <w:p w14:paraId="35BBA951" w14:textId="7976B4C9" w:rsidR="0060032D" w:rsidRPr="003E313E" w:rsidRDefault="00A86AB5" w:rsidP="003E313E">
          <w:pPr>
            <w:pStyle w:val="TOC1"/>
            <w:rPr>
              <w:rFonts w:asciiTheme="minorHAnsi" w:hAnsiTheme="minorHAnsi"/>
              <w:lang w:eastAsia="en-GB"/>
            </w:rPr>
          </w:pPr>
          <w:r w:rsidRPr="00A86AB5">
            <w:rPr>
              <w:rStyle w:val="Hyperlink"/>
              <w:u w:val="none"/>
            </w:rPr>
            <w:t xml:space="preserve">    </w:t>
          </w:r>
          <w:r w:rsidRPr="003E313E">
            <w:rPr>
              <w:rStyle w:val="Hyperlink"/>
              <w:sz w:val="28"/>
              <w:szCs w:val="28"/>
              <w:u w:val="none"/>
            </w:rPr>
            <w:t xml:space="preserve"> </w:t>
          </w:r>
          <w:hyperlink w:anchor="_Toc39998184" w:history="1">
            <w:r w:rsidR="0060032D" w:rsidRPr="003E313E">
              <w:rPr>
                <w:rStyle w:val="Hyperlink"/>
                <w:sz w:val="28"/>
                <w:szCs w:val="28"/>
              </w:rPr>
              <w:t>Conclusion</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_Toc39998184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48</w:t>
            </w:r>
            <w:r w:rsidR="0060032D" w:rsidRPr="00E17169">
              <w:rPr>
                <w:webHidden/>
                <w:sz w:val="28"/>
                <w:szCs w:val="28"/>
              </w:rPr>
              <w:fldChar w:fldCharType="end"/>
            </w:r>
          </w:hyperlink>
        </w:p>
        <w:p w14:paraId="7B5B474A" w14:textId="4B42EDC8" w:rsidR="0060032D" w:rsidRPr="003E313E" w:rsidRDefault="00A86AB5" w:rsidP="003E313E">
          <w:pPr>
            <w:pStyle w:val="TOC1"/>
            <w:rPr>
              <w:rFonts w:asciiTheme="minorHAnsi" w:hAnsiTheme="minorHAnsi"/>
              <w:lang w:eastAsia="en-GB"/>
            </w:rPr>
          </w:pPr>
          <w:r w:rsidRPr="003E313E">
            <w:rPr>
              <w:rStyle w:val="Hyperlink"/>
              <w:sz w:val="28"/>
              <w:szCs w:val="28"/>
              <w:u w:val="none"/>
            </w:rPr>
            <w:t xml:space="preserve">     </w:t>
          </w:r>
          <w:r w:rsidR="00103A6E">
            <w:rPr>
              <w:rStyle w:val="Hyperlink"/>
              <w:sz w:val="28"/>
              <w:szCs w:val="28"/>
              <w:u w:val="none"/>
            </w:rPr>
            <w:t xml:space="preserve"> </w:t>
          </w:r>
          <w:hyperlink w:anchor="_Toc39998185" w:history="1">
            <w:r w:rsidR="0060032D" w:rsidRPr="003E313E">
              <w:rPr>
                <w:rStyle w:val="Hyperlink"/>
                <w:sz w:val="28"/>
                <w:szCs w:val="28"/>
              </w:rPr>
              <w:t>References</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_Toc39998185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50</w:t>
            </w:r>
            <w:r w:rsidR="0060032D" w:rsidRPr="00E17169">
              <w:rPr>
                <w:webHidden/>
                <w:sz w:val="28"/>
                <w:szCs w:val="28"/>
              </w:rPr>
              <w:fldChar w:fldCharType="end"/>
            </w:r>
          </w:hyperlink>
        </w:p>
        <w:p w14:paraId="7818F7DD" w14:textId="05DA299F" w:rsidR="003A7826" w:rsidRDefault="0004155D" w:rsidP="00E17169">
          <w:pPr>
            <w:rPr>
              <w:rFonts w:ascii="Gill Sans MT" w:hAnsi="Gill Sans MT"/>
              <w:b/>
              <w:bCs/>
              <w:noProof/>
              <w:sz w:val="24"/>
              <w:szCs w:val="24"/>
            </w:rPr>
          </w:pPr>
          <w:r w:rsidRPr="009F319D">
            <w:rPr>
              <w:rFonts w:ascii="Gill Sans MT" w:hAnsi="Gill Sans MT"/>
              <w:b/>
              <w:bCs/>
              <w:noProof/>
              <w:sz w:val="28"/>
              <w:szCs w:val="28"/>
            </w:rPr>
            <w:fldChar w:fldCharType="end"/>
          </w:r>
          <w:r w:rsidR="00CE2689">
            <w:rPr>
              <w:rFonts w:ascii="Gill Sans MT" w:hAnsi="Gill Sans MT"/>
              <w:b/>
              <w:bCs/>
              <w:noProof/>
              <w:sz w:val="28"/>
              <w:szCs w:val="28"/>
            </w:rPr>
            <w:t xml:space="preserve">     </w:t>
          </w:r>
        </w:p>
      </w:sdtContent>
    </w:sdt>
    <w:bookmarkStart w:id="0" w:name="_Toc39998165" w:displacedByCustomXml="prev"/>
    <w:p w14:paraId="7AC1CE65" w14:textId="56249A69" w:rsidR="006C0BBF" w:rsidRDefault="003777E1" w:rsidP="00E17169">
      <w:pPr>
        <w:rPr>
          <w:rFonts w:ascii="Gill Sans MT" w:hAnsi="Gill Sans MT"/>
          <w:sz w:val="48"/>
          <w:szCs w:val="48"/>
        </w:rPr>
      </w:pPr>
      <w:r w:rsidRPr="009D5F7B">
        <w:rPr>
          <w:rFonts w:ascii="Gill Sans MT" w:hAnsi="Gill Sans MT"/>
          <w:sz w:val="48"/>
          <w:szCs w:val="48"/>
        </w:rPr>
        <w:lastRenderedPageBreak/>
        <w:t>Abstract</w:t>
      </w:r>
      <w:bookmarkEnd w:id="0"/>
    </w:p>
    <w:p w14:paraId="49FC4337" w14:textId="3A0D84F0" w:rsidR="006C0BBF" w:rsidRPr="00A67608" w:rsidRDefault="00A00B45" w:rsidP="00CA066F">
      <w:pPr>
        <w:spacing w:line="480" w:lineRule="auto"/>
        <w:rPr>
          <w:rFonts w:ascii="Gill Sans MT" w:hAnsi="Gill Sans MT"/>
          <w:b/>
          <w:bCs/>
          <w:i/>
          <w:iCs/>
          <w:noProof/>
          <w:sz w:val="28"/>
          <w:szCs w:val="28"/>
        </w:rPr>
      </w:pPr>
      <w:r>
        <w:rPr>
          <w:rFonts w:ascii="Gill Sans MT" w:hAnsi="Gill Sans MT"/>
          <w:sz w:val="28"/>
          <w:szCs w:val="28"/>
        </w:rPr>
        <w:t>This paper</w:t>
      </w:r>
      <w:r w:rsidR="00120C3E">
        <w:rPr>
          <w:rFonts w:ascii="Gill Sans MT" w:hAnsi="Gill Sans MT"/>
          <w:sz w:val="28"/>
          <w:szCs w:val="28"/>
        </w:rPr>
        <w:t xml:space="preserve"> is the </w:t>
      </w:r>
      <w:r w:rsidR="008858B3">
        <w:rPr>
          <w:rFonts w:ascii="Gill Sans MT" w:hAnsi="Gill Sans MT"/>
          <w:sz w:val="28"/>
          <w:szCs w:val="28"/>
        </w:rPr>
        <w:t xml:space="preserve">introduction to a new theoretical </w:t>
      </w:r>
      <w:r w:rsidR="001A31FF">
        <w:rPr>
          <w:rFonts w:ascii="Gill Sans MT" w:hAnsi="Gill Sans MT"/>
          <w:sz w:val="28"/>
          <w:szCs w:val="28"/>
        </w:rPr>
        <w:t>approach</w:t>
      </w:r>
      <w:r w:rsidR="00B1067F">
        <w:rPr>
          <w:rFonts w:ascii="Gill Sans MT" w:hAnsi="Gill Sans MT"/>
          <w:sz w:val="28"/>
          <w:szCs w:val="28"/>
        </w:rPr>
        <w:t>,</w:t>
      </w:r>
      <w:r w:rsidR="001A31FF">
        <w:rPr>
          <w:rFonts w:ascii="Gill Sans MT" w:hAnsi="Gill Sans MT"/>
          <w:sz w:val="28"/>
          <w:szCs w:val="28"/>
        </w:rPr>
        <w:t xml:space="preserve"> to </w:t>
      </w:r>
      <w:r w:rsidR="003B09AF">
        <w:rPr>
          <w:rFonts w:ascii="Gill Sans MT" w:hAnsi="Gill Sans MT"/>
          <w:sz w:val="28"/>
          <w:szCs w:val="28"/>
        </w:rPr>
        <w:t xml:space="preserve">the </w:t>
      </w:r>
      <w:r w:rsidR="001A31FF">
        <w:rPr>
          <w:rFonts w:ascii="Gill Sans MT" w:hAnsi="Gill Sans MT"/>
          <w:sz w:val="28"/>
          <w:szCs w:val="28"/>
        </w:rPr>
        <w:t xml:space="preserve">why </w:t>
      </w:r>
      <w:r w:rsidR="003B09AF">
        <w:rPr>
          <w:rFonts w:ascii="Gill Sans MT" w:hAnsi="Gill Sans MT"/>
          <w:sz w:val="28"/>
          <w:szCs w:val="28"/>
        </w:rPr>
        <w:t xml:space="preserve">and how so much of </w:t>
      </w:r>
      <w:r w:rsidR="00F74FE2">
        <w:rPr>
          <w:rFonts w:ascii="Gill Sans MT" w:hAnsi="Gill Sans MT"/>
          <w:sz w:val="28"/>
          <w:szCs w:val="28"/>
        </w:rPr>
        <w:t xml:space="preserve">history and for </w:t>
      </w:r>
      <w:r w:rsidR="00A13F0E">
        <w:rPr>
          <w:rFonts w:ascii="Gill Sans MT" w:hAnsi="Gill Sans MT"/>
          <w:sz w:val="28"/>
          <w:szCs w:val="28"/>
        </w:rPr>
        <w:t>the particular focus of this paper</w:t>
      </w:r>
      <w:r w:rsidR="00B1067F">
        <w:rPr>
          <w:rFonts w:ascii="Gill Sans MT" w:hAnsi="Gill Sans MT"/>
          <w:sz w:val="28"/>
          <w:szCs w:val="28"/>
        </w:rPr>
        <w:t xml:space="preserve">, </w:t>
      </w:r>
      <w:r w:rsidR="00F74FE2">
        <w:rPr>
          <w:rFonts w:ascii="Gill Sans MT" w:hAnsi="Gill Sans MT"/>
          <w:sz w:val="28"/>
          <w:szCs w:val="28"/>
        </w:rPr>
        <w:t xml:space="preserve"> archaeology</w:t>
      </w:r>
      <w:r w:rsidR="00E170B8">
        <w:rPr>
          <w:rFonts w:ascii="Gill Sans MT" w:hAnsi="Gill Sans MT"/>
          <w:sz w:val="28"/>
          <w:szCs w:val="28"/>
        </w:rPr>
        <w:t xml:space="preserve">, is hidden, ignored or even </w:t>
      </w:r>
      <w:r w:rsidR="0093685F">
        <w:rPr>
          <w:rFonts w:ascii="Gill Sans MT" w:hAnsi="Gill Sans MT"/>
          <w:sz w:val="28"/>
          <w:szCs w:val="28"/>
        </w:rPr>
        <w:t>discredited.</w:t>
      </w:r>
      <w:r w:rsidR="00887F01">
        <w:rPr>
          <w:rFonts w:ascii="Gill Sans MT" w:hAnsi="Gill Sans MT"/>
          <w:sz w:val="28"/>
          <w:szCs w:val="28"/>
        </w:rPr>
        <w:t xml:space="preserve"> The effect of these actions</w:t>
      </w:r>
      <w:r w:rsidR="004E7D91">
        <w:rPr>
          <w:rFonts w:ascii="Gill Sans MT" w:hAnsi="Gill Sans MT"/>
          <w:sz w:val="28"/>
          <w:szCs w:val="28"/>
        </w:rPr>
        <w:t xml:space="preserve"> by groups and of nations </w:t>
      </w:r>
      <w:r w:rsidR="00234D95">
        <w:rPr>
          <w:rFonts w:ascii="Gill Sans MT" w:hAnsi="Gill Sans MT"/>
          <w:sz w:val="28"/>
          <w:szCs w:val="28"/>
        </w:rPr>
        <w:t xml:space="preserve">is to diminish the total sum of </w:t>
      </w:r>
      <w:r w:rsidR="00893D99">
        <w:rPr>
          <w:rFonts w:ascii="Gill Sans MT" w:hAnsi="Gill Sans MT"/>
          <w:sz w:val="28"/>
          <w:szCs w:val="28"/>
        </w:rPr>
        <w:t xml:space="preserve">the universal human history. </w:t>
      </w:r>
      <w:r w:rsidR="006000FC">
        <w:rPr>
          <w:rFonts w:ascii="Gill Sans MT" w:hAnsi="Gill Sans MT"/>
          <w:sz w:val="28"/>
          <w:szCs w:val="28"/>
        </w:rPr>
        <w:t xml:space="preserve">We are robbed of </w:t>
      </w:r>
      <w:r w:rsidR="00CF393F">
        <w:rPr>
          <w:rFonts w:ascii="Gill Sans MT" w:hAnsi="Gill Sans MT"/>
          <w:sz w:val="28"/>
          <w:szCs w:val="28"/>
        </w:rPr>
        <w:t xml:space="preserve">the </w:t>
      </w:r>
      <w:r w:rsidR="006000FC">
        <w:rPr>
          <w:rFonts w:ascii="Gill Sans MT" w:hAnsi="Gill Sans MT"/>
          <w:sz w:val="28"/>
          <w:szCs w:val="28"/>
        </w:rPr>
        <w:t xml:space="preserve">meaningful impact of </w:t>
      </w:r>
      <w:r w:rsidR="006830A0">
        <w:rPr>
          <w:rFonts w:ascii="Gill Sans MT" w:hAnsi="Gill Sans MT"/>
          <w:sz w:val="28"/>
          <w:szCs w:val="28"/>
        </w:rPr>
        <w:t xml:space="preserve">these </w:t>
      </w:r>
      <w:r w:rsidR="003B4459">
        <w:rPr>
          <w:rFonts w:ascii="Gill Sans MT" w:hAnsi="Gill Sans MT"/>
          <w:sz w:val="28"/>
          <w:szCs w:val="28"/>
        </w:rPr>
        <w:t xml:space="preserve">stratigraphical layers of our past and what </w:t>
      </w:r>
      <w:r w:rsidR="004D4153">
        <w:rPr>
          <w:rFonts w:ascii="Gill Sans MT" w:hAnsi="Gill Sans MT"/>
          <w:sz w:val="28"/>
          <w:szCs w:val="28"/>
        </w:rPr>
        <w:t xml:space="preserve">knowledge </w:t>
      </w:r>
      <w:r w:rsidR="003B4459">
        <w:rPr>
          <w:rFonts w:ascii="Gill Sans MT" w:hAnsi="Gill Sans MT"/>
          <w:sz w:val="28"/>
          <w:szCs w:val="28"/>
        </w:rPr>
        <w:t xml:space="preserve">can </w:t>
      </w:r>
      <w:r w:rsidR="00A473A4">
        <w:rPr>
          <w:rFonts w:ascii="Gill Sans MT" w:hAnsi="Gill Sans MT"/>
          <w:sz w:val="28"/>
          <w:szCs w:val="28"/>
        </w:rPr>
        <w:t xml:space="preserve">we all </w:t>
      </w:r>
      <w:r w:rsidR="003B4459">
        <w:rPr>
          <w:rFonts w:ascii="Gill Sans MT" w:hAnsi="Gill Sans MT"/>
          <w:sz w:val="28"/>
          <w:szCs w:val="28"/>
        </w:rPr>
        <w:t xml:space="preserve">learn from </w:t>
      </w:r>
      <w:r w:rsidR="006830A0">
        <w:rPr>
          <w:rFonts w:ascii="Gill Sans MT" w:hAnsi="Gill Sans MT"/>
          <w:sz w:val="28"/>
          <w:szCs w:val="28"/>
        </w:rPr>
        <w:t xml:space="preserve">the </w:t>
      </w:r>
      <w:r w:rsidR="00A473A4">
        <w:rPr>
          <w:rFonts w:ascii="Gill Sans MT" w:hAnsi="Gill Sans MT"/>
          <w:sz w:val="28"/>
          <w:szCs w:val="28"/>
        </w:rPr>
        <w:t xml:space="preserve">rich </w:t>
      </w:r>
      <w:r w:rsidR="00B12C91">
        <w:rPr>
          <w:rFonts w:ascii="Gill Sans MT" w:hAnsi="Gill Sans MT"/>
          <w:sz w:val="28"/>
          <w:szCs w:val="28"/>
        </w:rPr>
        <w:t xml:space="preserve">and divergent human  </w:t>
      </w:r>
      <w:r w:rsidR="00710664">
        <w:rPr>
          <w:rFonts w:ascii="Gill Sans MT" w:hAnsi="Gill Sans MT"/>
          <w:sz w:val="28"/>
          <w:szCs w:val="28"/>
        </w:rPr>
        <w:t>experiences that created them. Th</w:t>
      </w:r>
      <w:r w:rsidR="00B12CC0">
        <w:rPr>
          <w:rFonts w:ascii="Gill Sans MT" w:hAnsi="Gill Sans MT"/>
          <w:sz w:val="28"/>
          <w:szCs w:val="28"/>
        </w:rPr>
        <w:t xml:space="preserve">is theory is </w:t>
      </w:r>
      <w:r w:rsidR="00A67608">
        <w:rPr>
          <w:rFonts w:ascii="Gill Sans MT" w:hAnsi="Gill Sans MT"/>
          <w:sz w:val="28"/>
          <w:szCs w:val="28"/>
        </w:rPr>
        <w:t xml:space="preserve">called the </w:t>
      </w:r>
      <w:r w:rsidR="00A67608" w:rsidRPr="00A67608">
        <w:rPr>
          <w:rFonts w:ascii="Gill Sans MT" w:hAnsi="Gill Sans MT"/>
          <w:i/>
          <w:iCs/>
          <w:sz w:val="28"/>
          <w:szCs w:val="28"/>
        </w:rPr>
        <w:t>hierarchy of historical validation</w:t>
      </w:r>
      <w:r w:rsidR="00B63C31">
        <w:rPr>
          <w:rFonts w:ascii="Gill Sans MT" w:hAnsi="Gill Sans MT"/>
          <w:i/>
          <w:iCs/>
          <w:sz w:val="28"/>
          <w:szCs w:val="28"/>
        </w:rPr>
        <w:t xml:space="preserve"> </w:t>
      </w:r>
      <w:r w:rsidR="00B63C31" w:rsidRPr="00B63C31">
        <w:rPr>
          <w:rFonts w:ascii="Gill Sans MT" w:hAnsi="Gill Sans MT"/>
          <w:sz w:val="28"/>
          <w:szCs w:val="28"/>
        </w:rPr>
        <w:t>and</w:t>
      </w:r>
      <w:r w:rsidR="00770FBF">
        <w:rPr>
          <w:rFonts w:ascii="Gill Sans MT" w:hAnsi="Gill Sans MT"/>
          <w:sz w:val="28"/>
          <w:szCs w:val="28"/>
        </w:rPr>
        <w:t xml:space="preserve"> </w:t>
      </w:r>
      <w:r w:rsidR="00060386">
        <w:rPr>
          <w:rFonts w:ascii="Gill Sans MT" w:hAnsi="Gill Sans MT"/>
          <w:sz w:val="28"/>
          <w:szCs w:val="28"/>
        </w:rPr>
        <w:t>has used</w:t>
      </w:r>
      <w:r w:rsidR="00E16100">
        <w:rPr>
          <w:rFonts w:ascii="Gill Sans MT" w:hAnsi="Gill Sans MT"/>
          <w:sz w:val="28"/>
          <w:szCs w:val="28"/>
        </w:rPr>
        <w:t xml:space="preserve"> Jerusalem as the </w:t>
      </w:r>
      <w:r w:rsidR="00562D64">
        <w:rPr>
          <w:rFonts w:ascii="Gill Sans MT" w:hAnsi="Gill Sans MT"/>
          <w:sz w:val="28"/>
          <w:szCs w:val="28"/>
        </w:rPr>
        <w:t xml:space="preserve">archaeological case study </w:t>
      </w:r>
      <w:r w:rsidR="00F005A6">
        <w:rPr>
          <w:rFonts w:ascii="Gill Sans MT" w:hAnsi="Gill Sans MT"/>
          <w:sz w:val="28"/>
          <w:szCs w:val="28"/>
        </w:rPr>
        <w:t xml:space="preserve">and </w:t>
      </w:r>
      <w:r w:rsidR="00592C6A">
        <w:rPr>
          <w:rFonts w:ascii="Gill Sans MT" w:hAnsi="Gill Sans MT"/>
          <w:sz w:val="28"/>
          <w:szCs w:val="28"/>
        </w:rPr>
        <w:t xml:space="preserve">the </w:t>
      </w:r>
      <w:r w:rsidR="0006178B">
        <w:rPr>
          <w:rFonts w:ascii="Gill Sans MT" w:hAnsi="Gill Sans MT"/>
          <w:sz w:val="28"/>
          <w:szCs w:val="28"/>
        </w:rPr>
        <w:t>observ</w:t>
      </w:r>
      <w:r w:rsidR="00592C6A">
        <w:rPr>
          <w:rFonts w:ascii="Gill Sans MT" w:hAnsi="Gill Sans MT"/>
          <w:sz w:val="28"/>
          <w:szCs w:val="28"/>
        </w:rPr>
        <w:t xml:space="preserve">ation of </w:t>
      </w:r>
      <w:r w:rsidR="00B0300E">
        <w:rPr>
          <w:rFonts w:ascii="Gill Sans MT" w:hAnsi="Gill Sans MT"/>
          <w:sz w:val="28"/>
          <w:szCs w:val="28"/>
        </w:rPr>
        <w:t xml:space="preserve">both </w:t>
      </w:r>
      <w:r w:rsidR="00F005A6">
        <w:rPr>
          <w:rFonts w:ascii="Gill Sans MT" w:hAnsi="Gill Sans MT"/>
          <w:sz w:val="28"/>
          <w:szCs w:val="28"/>
        </w:rPr>
        <w:t>Emek Shaveh and El’Ad two groups</w:t>
      </w:r>
      <w:r w:rsidR="0006178B">
        <w:rPr>
          <w:rFonts w:ascii="Gill Sans MT" w:hAnsi="Gill Sans MT"/>
          <w:sz w:val="28"/>
          <w:szCs w:val="28"/>
        </w:rPr>
        <w:t xml:space="preserve"> </w:t>
      </w:r>
      <w:r w:rsidR="00EA561E">
        <w:rPr>
          <w:rFonts w:ascii="Gill Sans MT" w:hAnsi="Gill Sans MT"/>
          <w:sz w:val="28"/>
          <w:szCs w:val="28"/>
        </w:rPr>
        <w:t>in competition for t</w:t>
      </w:r>
      <w:r w:rsidR="00D92B63">
        <w:rPr>
          <w:rFonts w:ascii="Gill Sans MT" w:hAnsi="Gill Sans MT"/>
          <w:sz w:val="28"/>
          <w:szCs w:val="28"/>
        </w:rPr>
        <w:t>his</w:t>
      </w:r>
      <w:r w:rsidR="00EA561E">
        <w:rPr>
          <w:rFonts w:ascii="Gill Sans MT" w:hAnsi="Gill Sans MT"/>
          <w:sz w:val="28"/>
          <w:szCs w:val="28"/>
        </w:rPr>
        <w:t xml:space="preserve"> </w:t>
      </w:r>
      <w:r w:rsidR="00D92B63">
        <w:rPr>
          <w:rFonts w:ascii="Gill Sans MT" w:hAnsi="Gill Sans MT"/>
          <w:sz w:val="28"/>
          <w:szCs w:val="28"/>
        </w:rPr>
        <w:t xml:space="preserve">resource of </w:t>
      </w:r>
      <w:r w:rsidR="00D92B63" w:rsidRPr="00D92B63">
        <w:rPr>
          <w:rFonts w:ascii="Gill Sans MT" w:hAnsi="Gill Sans MT"/>
          <w:i/>
          <w:iCs/>
          <w:sz w:val="28"/>
          <w:szCs w:val="28"/>
        </w:rPr>
        <w:t>historical</w:t>
      </w:r>
      <w:r w:rsidR="00EA561E" w:rsidRPr="00D92B63">
        <w:rPr>
          <w:rFonts w:ascii="Gill Sans MT" w:hAnsi="Gill Sans MT"/>
          <w:i/>
          <w:iCs/>
          <w:sz w:val="28"/>
          <w:szCs w:val="28"/>
        </w:rPr>
        <w:t xml:space="preserve"> of </w:t>
      </w:r>
      <w:r w:rsidR="0050458D" w:rsidRPr="00D92B63">
        <w:rPr>
          <w:rFonts w:ascii="Gill Sans MT" w:hAnsi="Gill Sans MT"/>
          <w:i/>
          <w:iCs/>
          <w:sz w:val="28"/>
          <w:szCs w:val="28"/>
        </w:rPr>
        <w:t>validation</w:t>
      </w:r>
      <w:r w:rsidR="0050458D">
        <w:rPr>
          <w:rFonts w:ascii="Gill Sans MT" w:hAnsi="Gill Sans MT"/>
          <w:sz w:val="28"/>
          <w:szCs w:val="28"/>
        </w:rPr>
        <w:t xml:space="preserve">, their purpose and actions </w:t>
      </w:r>
      <w:r w:rsidR="00440D91">
        <w:rPr>
          <w:rFonts w:ascii="Gill Sans MT" w:hAnsi="Gill Sans MT"/>
          <w:sz w:val="28"/>
          <w:szCs w:val="28"/>
        </w:rPr>
        <w:t xml:space="preserve">in </w:t>
      </w:r>
      <w:r w:rsidR="00381B9A">
        <w:rPr>
          <w:rFonts w:ascii="Gill Sans MT" w:hAnsi="Gill Sans MT"/>
          <w:sz w:val="28"/>
          <w:szCs w:val="28"/>
        </w:rPr>
        <w:t xml:space="preserve">the pursuit of </w:t>
      </w:r>
      <w:r w:rsidR="00440D91">
        <w:rPr>
          <w:rFonts w:ascii="Gill Sans MT" w:hAnsi="Gill Sans MT"/>
          <w:sz w:val="28"/>
          <w:szCs w:val="28"/>
        </w:rPr>
        <w:t xml:space="preserve">this process. </w:t>
      </w:r>
      <w:r w:rsidR="00F005A6">
        <w:rPr>
          <w:rFonts w:ascii="Gill Sans MT" w:hAnsi="Gill Sans MT"/>
          <w:sz w:val="28"/>
          <w:szCs w:val="28"/>
        </w:rPr>
        <w:t xml:space="preserve"> </w:t>
      </w:r>
      <w:r w:rsidR="004E7D91" w:rsidRPr="00A67608">
        <w:rPr>
          <w:rFonts w:ascii="Gill Sans MT" w:hAnsi="Gill Sans MT"/>
          <w:i/>
          <w:iCs/>
          <w:sz w:val="28"/>
          <w:szCs w:val="28"/>
        </w:rPr>
        <w:t xml:space="preserve"> </w:t>
      </w:r>
      <w:r w:rsidR="00A13F0E" w:rsidRPr="00A67608">
        <w:rPr>
          <w:rFonts w:ascii="Gill Sans MT" w:hAnsi="Gill Sans MT"/>
          <w:i/>
          <w:iCs/>
          <w:sz w:val="28"/>
          <w:szCs w:val="28"/>
        </w:rPr>
        <w:t xml:space="preserve"> </w:t>
      </w:r>
      <w:r w:rsidR="00F74FE2" w:rsidRPr="00A67608">
        <w:rPr>
          <w:rFonts w:ascii="Gill Sans MT" w:hAnsi="Gill Sans MT"/>
          <w:i/>
          <w:iCs/>
          <w:sz w:val="28"/>
          <w:szCs w:val="28"/>
        </w:rPr>
        <w:t xml:space="preserve"> </w:t>
      </w:r>
    </w:p>
    <w:p w14:paraId="650C3CDB" w14:textId="7E225F5E" w:rsidR="006C0BBF" w:rsidRPr="00CF349A" w:rsidRDefault="006C0BBF" w:rsidP="00FA4F1D">
      <w:pPr>
        <w:spacing w:line="480" w:lineRule="auto"/>
        <w:jc w:val="center"/>
        <w:rPr>
          <w:rFonts w:ascii="Gill Sans MT" w:hAnsi="Gill Sans MT"/>
          <w:b/>
          <w:bCs/>
          <w:sz w:val="24"/>
          <w:szCs w:val="24"/>
        </w:rPr>
      </w:pPr>
    </w:p>
    <w:p w14:paraId="675DBA4F" w14:textId="3C76DB11" w:rsidR="006C0BBF" w:rsidRPr="00CF349A" w:rsidRDefault="006C0BBF" w:rsidP="00FA4F1D">
      <w:pPr>
        <w:spacing w:line="480" w:lineRule="auto"/>
        <w:jc w:val="center"/>
        <w:rPr>
          <w:rFonts w:ascii="Gill Sans MT" w:hAnsi="Gill Sans MT"/>
          <w:b/>
          <w:bCs/>
          <w:sz w:val="24"/>
          <w:szCs w:val="24"/>
        </w:rPr>
      </w:pPr>
    </w:p>
    <w:p w14:paraId="3F5EAB94" w14:textId="77777777" w:rsidR="006C0BBF" w:rsidRPr="00CF349A" w:rsidRDefault="006C0BBF" w:rsidP="00FA4F1D">
      <w:pPr>
        <w:spacing w:line="480" w:lineRule="auto"/>
        <w:jc w:val="center"/>
        <w:rPr>
          <w:rFonts w:ascii="Gill Sans MT" w:hAnsi="Gill Sans MT"/>
          <w:b/>
          <w:bCs/>
          <w:sz w:val="24"/>
          <w:szCs w:val="24"/>
        </w:rPr>
      </w:pPr>
    </w:p>
    <w:p w14:paraId="6577CE99" w14:textId="77777777" w:rsidR="006C0BBF" w:rsidRPr="00CF349A" w:rsidRDefault="006C0BBF" w:rsidP="00FA4F1D">
      <w:pPr>
        <w:spacing w:line="480" w:lineRule="auto"/>
        <w:jc w:val="center"/>
        <w:rPr>
          <w:rFonts w:ascii="Gill Sans MT" w:hAnsi="Gill Sans MT"/>
          <w:b/>
          <w:bCs/>
          <w:sz w:val="24"/>
          <w:szCs w:val="24"/>
        </w:rPr>
      </w:pPr>
    </w:p>
    <w:p w14:paraId="19E0A679" w14:textId="77777777" w:rsidR="006C0BBF" w:rsidRPr="00CF349A" w:rsidRDefault="006C0BBF" w:rsidP="00FA4F1D">
      <w:pPr>
        <w:spacing w:line="480" w:lineRule="auto"/>
        <w:jc w:val="center"/>
        <w:rPr>
          <w:rFonts w:ascii="Gill Sans MT" w:hAnsi="Gill Sans MT"/>
          <w:b/>
          <w:bCs/>
          <w:sz w:val="24"/>
          <w:szCs w:val="24"/>
        </w:rPr>
      </w:pPr>
    </w:p>
    <w:p w14:paraId="120F8645" w14:textId="77777777" w:rsidR="006C0BBF" w:rsidRPr="00CF349A" w:rsidRDefault="006C0BBF" w:rsidP="00FA4F1D">
      <w:pPr>
        <w:spacing w:line="480" w:lineRule="auto"/>
        <w:jc w:val="center"/>
        <w:rPr>
          <w:rFonts w:ascii="Gill Sans MT" w:hAnsi="Gill Sans MT"/>
          <w:b/>
          <w:bCs/>
          <w:sz w:val="24"/>
          <w:szCs w:val="24"/>
        </w:rPr>
      </w:pPr>
    </w:p>
    <w:p w14:paraId="7EDD9E5A" w14:textId="77777777" w:rsidR="006C0BBF" w:rsidRPr="00CF349A" w:rsidRDefault="006C0BBF" w:rsidP="00FA4F1D">
      <w:pPr>
        <w:spacing w:line="480" w:lineRule="auto"/>
        <w:jc w:val="center"/>
        <w:rPr>
          <w:rFonts w:ascii="Gill Sans MT" w:hAnsi="Gill Sans MT"/>
          <w:b/>
          <w:bCs/>
          <w:sz w:val="24"/>
          <w:szCs w:val="24"/>
        </w:rPr>
      </w:pPr>
    </w:p>
    <w:p w14:paraId="7E9D3EF5" w14:textId="058D57C3" w:rsidR="00A82E29" w:rsidRDefault="00A82E29">
      <w:pPr>
        <w:rPr>
          <w:rFonts w:ascii="Gill Sans MT" w:hAnsi="Gill Sans MT"/>
          <w:b/>
          <w:bCs/>
          <w:sz w:val="24"/>
          <w:szCs w:val="24"/>
        </w:rPr>
      </w:pPr>
    </w:p>
    <w:p w14:paraId="0A6D5E2E" w14:textId="77777777" w:rsidR="00CA20C0" w:rsidRDefault="005559FB" w:rsidP="0046047B">
      <w:pPr>
        <w:pStyle w:val="Heading1"/>
        <w:jc w:val="left"/>
        <w:rPr>
          <w:rFonts w:ascii="Gill Sans MT" w:hAnsi="Gill Sans MT"/>
          <w:color w:val="auto"/>
          <w:sz w:val="48"/>
          <w:szCs w:val="48"/>
        </w:rPr>
      </w:pPr>
      <w:bookmarkStart w:id="1" w:name="_Toc39998166"/>
      <w:r w:rsidRPr="00D47454">
        <w:rPr>
          <w:rFonts w:ascii="Gill Sans MT" w:hAnsi="Gill Sans MT"/>
          <w:color w:val="auto"/>
          <w:sz w:val="48"/>
          <w:szCs w:val="48"/>
        </w:rPr>
        <w:lastRenderedPageBreak/>
        <w:t>Acknowledgement</w:t>
      </w:r>
      <w:bookmarkEnd w:id="1"/>
    </w:p>
    <w:p w14:paraId="6CCA294B" w14:textId="77777777" w:rsidR="00DA0DF0" w:rsidRDefault="00DA0DF0" w:rsidP="00DA0DF0"/>
    <w:p w14:paraId="4B75847E" w14:textId="77777777" w:rsidR="00DA0DF0" w:rsidRDefault="00DA0DF0" w:rsidP="00DA0DF0"/>
    <w:p w14:paraId="2A7BFC52" w14:textId="6E2DF3FF" w:rsidR="00DA0DF0" w:rsidRPr="00B45521" w:rsidRDefault="00B45521" w:rsidP="00DA0DF0">
      <w:pPr>
        <w:rPr>
          <w:rFonts w:ascii="Gill Sans MT" w:hAnsi="Gill Sans MT"/>
          <w:sz w:val="28"/>
          <w:szCs w:val="28"/>
        </w:rPr>
      </w:pPr>
      <w:r>
        <w:rPr>
          <w:rFonts w:ascii="Gill Sans MT" w:hAnsi="Gill Sans MT"/>
          <w:sz w:val="28"/>
          <w:szCs w:val="28"/>
        </w:rPr>
        <w:t xml:space="preserve">Thank you to all </w:t>
      </w:r>
      <w:r w:rsidR="003C1133">
        <w:rPr>
          <w:rFonts w:ascii="Gill Sans MT" w:hAnsi="Gill Sans MT"/>
          <w:sz w:val="28"/>
          <w:szCs w:val="28"/>
        </w:rPr>
        <w:t>those who have helped m</w:t>
      </w:r>
      <w:r w:rsidR="00AB48F2">
        <w:rPr>
          <w:rFonts w:ascii="Gill Sans MT" w:hAnsi="Gill Sans MT"/>
          <w:sz w:val="28"/>
          <w:szCs w:val="28"/>
        </w:rPr>
        <w:t>e</w:t>
      </w:r>
      <w:r w:rsidR="003C1133">
        <w:rPr>
          <w:rFonts w:ascii="Gill Sans MT" w:hAnsi="Gill Sans MT"/>
          <w:sz w:val="28"/>
          <w:szCs w:val="28"/>
        </w:rPr>
        <w:t xml:space="preserve"> to make the journey to this </w:t>
      </w:r>
      <w:r w:rsidR="00580E10">
        <w:rPr>
          <w:rFonts w:ascii="Gill Sans MT" w:hAnsi="Gill Sans MT"/>
          <w:sz w:val="28"/>
          <w:szCs w:val="28"/>
        </w:rPr>
        <w:t>point in my life</w:t>
      </w:r>
      <w:r w:rsidR="00AB48F2">
        <w:rPr>
          <w:rFonts w:ascii="Gill Sans MT" w:hAnsi="Gill Sans MT"/>
          <w:sz w:val="28"/>
          <w:szCs w:val="28"/>
        </w:rPr>
        <w:t xml:space="preserve">. </w:t>
      </w:r>
    </w:p>
    <w:p w14:paraId="0110BA94" w14:textId="59746613" w:rsidR="00DA0DF0" w:rsidRPr="00B229F9" w:rsidRDefault="00DA0DF0" w:rsidP="00DA0DF0">
      <w:pPr>
        <w:rPr>
          <w:rFonts w:ascii="Gill Sans MT" w:hAnsi="Gill Sans MT"/>
          <w:sz w:val="28"/>
          <w:szCs w:val="28"/>
        </w:rPr>
        <w:sectPr w:rsidR="00DA0DF0" w:rsidRPr="00B229F9" w:rsidSect="007A7254">
          <w:footerReference w:type="default" r:id="rId12"/>
          <w:footerReference w:type="first" r:id="rId13"/>
          <w:pgSz w:w="11906" w:h="16838"/>
          <w:pgMar w:top="1440" w:right="1440" w:bottom="1440" w:left="1440" w:header="708" w:footer="708" w:gutter="0"/>
          <w:pgNumType w:fmt="lowerRoman" w:start="1"/>
          <w:cols w:space="708"/>
          <w:titlePg/>
          <w:docGrid w:linePitch="360"/>
        </w:sectPr>
      </w:pPr>
    </w:p>
    <w:p w14:paraId="7CDC0B48" w14:textId="5FD6DED9" w:rsidR="00CF3FBE" w:rsidRPr="00B4709E" w:rsidRDefault="00CF3FBE" w:rsidP="00B4709E">
      <w:pPr>
        <w:pStyle w:val="Heading1"/>
        <w:jc w:val="left"/>
        <w:rPr>
          <w:rFonts w:ascii="Gill Sans MT" w:hAnsi="Gill Sans MT"/>
          <w:color w:val="auto"/>
        </w:rPr>
      </w:pPr>
      <w:bookmarkStart w:id="2" w:name="_Toc39998167"/>
      <w:r w:rsidRPr="00B4709E">
        <w:rPr>
          <w:rFonts w:ascii="Gill Sans MT" w:hAnsi="Gill Sans MT"/>
          <w:color w:val="auto"/>
        </w:rPr>
        <w:lastRenderedPageBreak/>
        <w:t>Introduction</w:t>
      </w:r>
      <w:bookmarkEnd w:id="2"/>
    </w:p>
    <w:p w14:paraId="4A6B7618" w14:textId="77777777" w:rsidR="00B4709E" w:rsidRPr="00B4709E" w:rsidRDefault="00B4709E" w:rsidP="00B4709E"/>
    <w:p w14:paraId="271AF957" w14:textId="0EB80EF5" w:rsidR="00464538" w:rsidRPr="001A197E" w:rsidRDefault="008F4EEA" w:rsidP="008F4EEA">
      <w:pPr>
        <w:spacing w:line="480" w:lineRule="auto"/>
        <w:rPr>
          <w:rFonts w:ascii="Gill Sans MT" w:hAnsi="Gill Sans MT"/>
          <w:sz w:val="28"/>
          <w:szCs w:val="28"/>
        </w:rPr>
      </w:pPr>
      <w:r w:rsidRPr="001A197E">
        <w:rPr>
          <w:rFonts w:ascii="Gill Sans MT" w:hAnsi="Gill Sans MT"/>
          <w:sz w:val="28"/>
          <w:szCs w:val="28"/>
        </w:rPr>
        <w:t>This paper show</w:t>
      </w:r>
      <w:r w:rsidR="00D37E1D" w:rsidRPr="001A197E">
        <w:rPr>
          <w:rFonts w:ascii="Gill Sans MT" w:hAnsi="Gill Sans MT"/>
          <w:sz w:val="28"/>
          <w:szCs w:val="28"/>
        </w:rPr>
        <w:t>s</w:t>
      </w:r>
      <w:r w:rsidRPr="001A197E">
        <w:rPr>
          <w:rFonts w:ascii="Gill Sans MT" w:hAnsi="Gill Sans MT"/>
          <w:sz w:val="28"/>
          <w:szCs w:val="28"/>
        </w:rPr>
        <w:t xml:space="preserve"> that both groups are in competition with each other, through different forms of media, with differing levels of financial and political support and differing degrees of success. All in the hope of gathering support from the wider public for their chosen message, and with this support, the opportunity to control what happens in a specific geographical location. This paper </w:t>
      </w:r>
      <w:r w:rsidR="00DD1A2A" w:rsidRPr="001A197E">
        <w:rPr>
          <w:rFonts w:ascii="Gill Sans MT" w:hAnsi="Gill Sans MT"/>
          <w:sz w:val="28"/>
          <w:szCs w:val="28"/>
        </w:rPr>
        <w:t xml:space="preserve">has </w:t>
      </w:r>
      <w:r w:rsidRPr="001A197E">
        <w:rPr>
          <w:rFonts w:ascii="Gill Sans MT" w:hAnsi="Gill Sans MT"/>
          <w:sz w:val="28"/>
          <w:szCs w:val="28"/>
        </w:rPr>
        <w:t>look</w:t>
      </w:r>
      <w:r w:rsidR="00DD1A2A" w:rsidRPr="001A197E">
        <w:rPr>
          <w:rFonts w:ascii="Gill Sans MT" w:hAnsi="Gill Sans MT"/>
          <w:sz w:val="28"/>
          <w:szCs w:val="28"/>
        </w:rPr>
        <w:t>ed</w:t>
      </w:r>
      <w:r w:rsidRPr="001A197E">
        <w:rPr>
          <w:rFonts w:ascii="Gill Sans MT" w:hAnsi="Gill Sans MT"/>
          <w:sz w:val="28"/>
          <w:szCs w:val="28"/>
        </w:rPr>
        <w:t xml:space="preserve"> at the use heritage has been placed, and the role it has served in the transmission of the archaeological evidence to the chosen target audience. How, and more importantly for this paper why, this evidence has been selected, interpreted, and disseminated to the target audience. In this process of selection, the ranking of importance of one layer of history as more important than another layer, and therefore more valid of dissemination to the public and it of their attention.  what this paper is calling a </w:t>
      </w:r>
      <w:r w:rsidR="00271ED3" w:rsidRPr="00271ED3">
        <w:rPr>
          <w:rFonts w:ascii="Gill Sans MT" w:hAnsi="Gill Sans MT"/>
          <w:i/>
          <w:iCs/>
          <w:sz w:val="28"/>
          <w:szCs w:val="28"/>
        </w:rPr>
        <w:t>h</w:t>
      </w:r>
      <w:r w:rsidRPr="00271ED3">
        <w:rPr>
          <w:rFonts w:ascii="Gill Sans MT" w:hAnsi="Gill Sans MT"/>
          <w:i/>
          <w:iCs/>
          <w:sz w:val="28"/>
          <w:szCs w:val="28"/>
        </w:rPr>
        <w:t xml:space="preserve">ierarchy of </w:t>
      </w:r>
      <w:r w:rsidR="00271ED3" w:rsidRPr="00271ED3">
        <w:rPr>
          <w:rFonts w:ascii="Gill Sans MT" w:hAnsi="Gill Sans MT"/>
          <w:i/>
          <w:iCs/>
          <w:sz w:val="28"/>
          <w:szCs w:val="28"/>
        </w:rPr>
        <w:t>h</w:t>
      </w:r>
      <w:r w:rsidRPr="00271ED3">
        <w:rPr>
          <w:rFonts w:ascii="Gill Sans MT" w:hAnsi="Gill Sans MT"/>
          <w:i/>
          <w:iCs/>
          <w:sz w:val="28"/>
          <w:szCs w:val="28"/>
        </w:rPr>
        <w:t xml:space="preserve">istorical </w:t>
      </w:r>
      <w:r w:rsidR="00271ED3" w:rsidRPr="00271ED3">
        <w:rPr>
          <w:rFonts w:ascii="Gill Sans MT" w:hAnsi="Gill Sans MT"/>
          <w:i/>
          <w:iCs/>
          <w:sz w:val="28"/>
          <w:szCs w:val="28"/>
        </w:rPr>
        <w:t>v</w:t>
      </w:r>
      <w:r w:rsidRPr="00271ED3">
        <w:rPr>
          <w:rFonts w:ascii="Gill Sans MT" w:hAnsi="Gill Sans MT"/>
          <w:i/>
          <w:iCs/>
          <w:sz w:val="28"/>
          <w:szCs w:val="28"/>
        </w:rPr>
        <w:t xml:space="preserve">alidation, </w:t>
      </w:r>
      <w:r w:rsidRPr="001A197E">
        <w:rPr>
          <w:rFonts w:ascii="Gill Sans MT" w:hAnsi="Gill Sans MT"/>
          <w:sz w:val="28"/>
          <w:szCs w:val="28"/>
        </w:rPr>
        <w:t xml:space="preserve">and in this action of validating,  the reverse must happen, the invalidating of other layers of history that do not support the groups narrative of the historical timeline or the specific message of land acquisition or rights of ownership it wishes to use to further the groups chosen goals. </w:t>
      </w:r>
    </w:p>
    <w:p w14:paraId="5C0B7621" w14:textId="77777777" w:rsidR="00253FA0" w:rsidRDefault="00253FA0" w:rsidP="00A078E0">
      <w:pPr>
        <w:pStyle w:val="Heading1"/>
        <w:jc w:val="left"/>
        <w:rPr>
          <w:rFonts w:ascii="Gill Sans MT" w:hAnsi="Gill Sans MT"/>
          <w:sz w:val="24"/>
          <w:szCs w:val="24"/>
        </w:rPr>
      </w:pPr>
    </w:p>
    <w:p w14:paraId="599B1EEB" w14:textId="56ED388D" w:rsidR="00253FA0" w:rsidRDefault="00253FA0" w:rsidP="00253FA0">
      <w:pPr>
        <w:pStyle w:val="Heading1"/>
        <w:tabs>
          <w:tab w:val="left" w:pos="2858"/>
        </w:tabs>
        <w:jc w:val="left"/>
        <w:rPr>
          <w:rFonts w:ascii="Gill Sans MT" w:hAnsi="Gill Sans MT"/>
          <w:sz w:val="24"/>
          <w:szCs w:val="24"/>
        </w:rPr>
      </w:pPr>
      <w:r>
        <w:rPr>
          <w:rFonts w:ascii="Gill Sans MT" w:hAnsi="Gill Sans MT"/>
          <w:sz w:val="24"/>
          <w:szCs w:val="24"/>
        </w:rPr>
        <w:tab/>
      </w:r>
    </w:p>
    <w:p w14:paraId="10602831" w14:textId="4A79417C" w:rsidR="00016965" w:rsidRPr="0021703D" w:rsidRDefault="00464538" w:rsidP="00A078E0">
      <w:pPr>
        <w:pStyle w:val="Heading1"/>
        <w:jc w:val="left"/>
        <w:rPr>
          <w:rFonts w:ascii="Gill Sans MT" w:hAnsi="Gill Sans MT"/>
          <w:sz w:val="48"/>
          <w:szCs w:val="48"/>
        </w:rPr>
      </w:pPr>
      <w:r w:rsidRPr="00253FA0">
        <w:br w:type="page"/>
      </w:r>
      <w:bookmarkStart w:id="3" w:name="_Toc39998168"/>
      <w:r w:rsidR="00832B89" w:rsidRPr="0021703D">
        <w:rPr>
          <w:rFonts w:ascii="Gill Sans MT" w:hAnsi="Gill Sans MT"/>
          <w:color w:val="auto"/>
          <w:sz w:val="48"/>
          <w:szCs w:val="48"/>
        </w:rPr>
        <w:lastRenderedPageBreak/>
        <w:t>Chapter</w:t>
      </w:r>
      <w:r w:rsidR="00102789">
        <w:rPr>
          <w:rFonts w:ascii="Gill Sans MT" w:hAnsi="Gill Sans MT"/>
          <w:color w:val="auto"/>
          <w:sz w:val="48"/>
          <w:szCs w:val="48"/>
        </w:rPr>
        <w:t>:</w:t>
      </w:r>
      <w:r w:rsidR="00832B89" w:rsidRPr="0021703D">
        <w:rPr>
          <w:rFonts w:ascii="Gill Sans MT" w:hAnsi="Gill Sans MT"/>
          <w:color w:val="auto"/>
          <w:sz w:val="48"/>
          <w:szCs w:val="48"/>
        </w:rPr>
        <w:t xml:space="preserve"> </w:t>
      </w:r>
      <w:r w:rsidR="005745A3" w:rsidRPr="0021703D">
        <w:rPr>
          <w:rFonts w:ascii="Gill Sans MT" w:hAnsi="Gill Sans MT"/>
          <w:color w:val="auto"/>
          <w:sz w:val="48"/>
          <w:szCs w:val="48"/>
        </w:rPr>
        <w:t xml:space="preserve">One </w:t>
      </w:r>
      <w:r w:rsidR="00953C51" w:rsidRPr="0021703D">
        <w:rPr>
          <w:rFonts w:ascii="Gill Sans MT" w:hAnsi="Gill Sans MT" w:cstheme="majorHAnsi"/>
          <w:color w:val="auto"/>
          <w:sz w:val="48"/>
          <w:szCs w:val="48"/>
        </w:rPr>
        <w:t>∞</w:t>
      </w:r>
      <w:r w:rsidR="00A078E0" w:rsidRPr="0021703D">
        <w:rPr>
          <w:rFonts w:ascii="Gill Sans MT" w:hAnsi="Gill Sans MT"/>
          <w:color w:val="auto"/>
          <w:sz w:val="48"/>
          <w:szCs w:val="48"/>
        </w:rPr>
        <w:t xml:space="preserve"> </w:t>
      </w:r>
      <w:r w:rsidR="00496994" w:rsidRPr="0021703D">
        <w:rPr>
          <w:rFonts w:ascii="Gill Sans MT" w:hAnsi="Gill Sans MT"/>
          <w:color w:val="auto"/>
          <w:sz w:val="48"/>
          <w:szCs w:val="48"/>
        </w:rPr>
        <w:t xml:space="preserve">The Journey From </w:t>
      </w:r>
      <w:r w:rsidR="00477F70" w:rsidRPr="0021703D">
        <w:rPr>
          <w:rFonts w:ascii="Gill Sans MT" w:hAnsi="Gill Sans MT"/>
          <w:color w:val="auto"/>
          <w:sz w:val="48"/>
          <w:szCs w:val="48"/>
        </w:rPr>
        <w:t xml:space="preserve">Social Identity </w:t>
      </w:r>
      <w:r w:rsidR="00E65A04" w:rsidRPr="0021703D">
        <w:rPr>
          <w:rFonts w:ascii="Gill Sans MT" w:hAnsi="Gill Sans MT"/>
          <w:color w:val="auto"/>
          <w:sz w:val="48"/>
          <w:szCs w:val="48"/>
        </w:rPr>
        <w:t>T</w:t>
      </w:r>
      <w:r w:rsidR="00477F70" w:rsidRPr="0021703D">
        <w:rPr>
          <w:rFonts w:ascii="Gill Sans MT" w:hAnsi="Gill Sans MT"/>
          <w:color w:val="auto"/>
          <w:sz w:val="48"/>
          <w:szCs w:val="48"/>
        </w:rPr>
        <w:t>heory</w:t>
      </w:r>
      <w:r w:rsidR="00872CEA" w:rsidRPr="0021703D">
        <w:rPr>
          <w:rFonts w:ascii="Gill Sans MT" w:hAnsi="Gill Sans MT"/>
          <w:color w:val="auto"/>
          <w:sz w:val="48"/>
          <w:szCs w:val="48"/>
        </w:rPr>
        <w:t>,</w:t>
      </w:r>
      <w:r w:rsidR="00385B33" w:rsidRPr="0021703D">
        <w:rPr>
          <w:rFonts w:ascii="Gill Sans MT" w:hAnsi="Gill Sans MT"/>
          <w:color w:val="auto"/>
          <w:sz w:val="48"/>
          <w:szCs w:val="48"/>
        </w:rPr>
        <w:t xml:space="preserve"> </w:t>
      </w:r>
      <w:r w:rsidR="00E65A04" w:rsidRPr="0021703D">
        <w:rPr>
          <w:rFonts w:ascii="Gill Sans MT" w:hAnsi="Gill Sans MT"/>
          <w:color w:val="auto"/>
          <w:sz w:val="48"/>
          <w:szCs w:val="48"/>
        </w:rPr>
        <w:t>T</w:t>
      </w:r>
      <w:r w:rsidR="00A27B0E" w:rsidRPr="0021703D">
        <w:rPr>
          <w:rFonts w:ascii="Gill Sans MT" w:hAnsi="Gill Sans MT"/>
          <w:color w:val="auto"/>
          <w:sz w:val="48"/>
          <w:szCs w:val="48"/>
        </w:rPr>
        <w:t xml:space="preserve">o </w:t>
      </w:r>
      <w:r w:rsidR="00E65A04" w:rsidRPr="0021703D">
        <w:rPr>
          <w:rFonts w:ascii="Gill Sans MT" w:hAnsi="Gill Sans MT"/>
          <w:color w:val="auto"/>
          <w:sz w:val="48"/>
          <w:szCs w:val="48"/>
        </w:rPr>
        <w:t>T</w:t>
      </w:r>
      <w:r w:rsidR="000A05D3" w:rsidRPr="0021703D">
        <w:rPr>
          <w:rFonts w:ascii="Gill Sans MT" w:hAnsi="Gill Sans MT"/>
          <w:color w:val="auto"/>
          <w:sz w:val="48"/>
          <w:szCs w:val="48"/>
        </w:rPr>
        <w:t xml:space="preserve">he Theory </w:t>
      </w:r>
      <w:r w:rsidR="00FF4E08" w:rsidRPr="0021703D">
        <w:rPr>
          <w:rFonts w:ascii="Gill Sans MT" w:hAnsi="Gill Sans MT"/>
          <w:color w:val="auto"/>
          <w:sz w:val="48"/>
          <w:szCs w:val="48"/>
        </w:rPr>
        <w:t>o</w:t>
      </w:r>
      <w:r w:rsidR="000A05D3" w:rsidRPr="0021703D">
        <w:rPr>
          <w:rFonts w:ascii="Gill Sans MT" w:hAnsi="Gill Sans MT"/>
          <w:color w:val="auto"/>
          <w:sz w:val="48"/>
          <w:szCs w:val="48"/>
        </w:rPr>
        <w:t xml:space="preserve">f </w:t>
      </w:r>
      <w:r w:rsidR="00A87E1C" w:rsidRPr="0021703D">
        <w:rPr>
          <w:rFonts w:ascii="Gill Sans MT" w:hAnsi="Gill Sans MT"/>
          <w:color w:val="auto"/>
          <w:sz w:val="48"/>
          <w:szCs w:val="48"/>
        </w:rPr>
        <w:t>Hi</w:t>
      </w:r>
      <w:r w:rsidR="00A27B0E" w:rsidRPr="0021703D">
        <w:rPr>
          <w:rFonts w:ascii="Gill Sans MT" w:hAnsi="Gill Sans MT"/>
          <w:color w:val="auto"/>
          <w:sz w:val="48"/>
          <w:szCs w:val="48"/>
        </w:rPr>
        <w:t xml:space="preserve">erarchy of </w:t>
      </w:r>
      <w:r w:rsidR="00384D15" w:rsidRPr="0021703D">
        <w:rPr>
          <w:rFonts w:ascii="Gill Sans MT" w:hAnsi="Gill Sans MT"/>
          <w:color w:val="auto"/>
          <w:sz w:val="48"/>
          <w:szCs w:val="48"/>
        </w:rPr>
        <w:t>H</w:t>
      </w:r>
      <w:r w:rsidR="00A27B0E" w:rsidRPr="0021703D">
        <w:rPr>
          <w:rFonts w:ascii="Gill Sans MT" w:hAnsi="Gill Sans MT"/>
          <w:color w:val="auto"/>
          <w:sz w:val="48"/>
          <w:szCs w:val="48"/>
        </w:rPr>
        <w:t xml:space="preserve">istorical </w:t>
      </w:r>
      <w:r w:rsidR="00384D15" w:rsidRPr="0021703D">
        <w:rPr>
          <w:rFonts w:ascii="Gill Sans MT" w:hAnsi="Gill Sans MT"/>
          <w:color w:val="auto"/>
          <w:sz w:val="48"/>
          <w:szCs w:val="48"/>
        </w:rPr>
        <w:t>V</w:t>
      </w:r>
      <w:r w:rsidR="00A27B0E" w:rsidRPr="0021703D">
        <w:rPr>
          <w:rFonts w:ascii="Gill Sans MT" w:hAnsi="Gill Sans MT"/>
          <w:color w:val="auto"/>
          <w:sz w:val="48"/>
          <w:szCs w:val="48"/>
        </w:rPr>
        <w:t>alidation</w:t>
      </w:r>
      <w:bookmarkEnd w:id="3"/>
      <w:r w:rsidR="00536EC6" w:rsidRPr="0021703D">
        <w:rPr>
          <w:rFonts w:ascii="Gill Sans MT" w:hAnsi="Gill Sans MT"/>
          <w:color w:val="auto"/>
          <w:sz w:val="48"/>
          <w:szCs w:val="48"/>
        </w:rPr>
        <w:t xml:space="preserve"> </w:t>
      </w:r>
    </w:p>
    <w:p w14:paraId="71B098E3" w14:textId="77777777" w:rsidR="005745A3" w:rsidRPr="00CF349A" w:rsidRDefault="005745A3" w:rsidP="005745A3">
      <w:pPr>
        <w:rPr>
          <w:rFonts w:ascii="Gill Sans MT" w:hAnsi="Gill Sans MT"/>
          <w:sz w:val="24"/>
          <w:szCs w:val="24"/>
        </w:rPr>
      </w:pPr>
    </w:p>
    <w:p w14:paraId="79BCADA9" w14:textId="30859CAE" w:rsidR="00A94865" w:rsidRPr="001A197E" w:rsidRDefault="00126E4E" w:rsidP="00136E21">
      <w:pPr>
        <w:spacing w:line="480" w:lineRule="auto"/>
        <w:rPr>
          <w:rFonts w:ascii="Gill Sans MT" w:hAnsi="Gill Sans MT"/>
          <w:sz w:val="28"/>
          <w:szCs w:val="28"/>
        </w:rPr>
      </w:pPr>
      <w:r w:rsidRPr="001A197E">
        <w:rPr>
          <w:rFonts w:ascii="Gill Sans MT" w:hAnsi="Gill Sans MT"/>
          <w:sz w:val="28"/>
          <w:szCs w:val="28"/>
        </w:rPr>
        <w:t>Th</w:t>
      </w:r>
      <w:r w:rsidR="00112C48" w:rsidRPr="001A197E">
        <w:rPr>
          <w:rFonts w:ascii="Gill Sans MT" w:hAnsi="Gill Sans MT"/>
          <w:sz w:val="28"/>
          <w:szCs w:val="28"/>
        </w:rPr>
        <w:t>e purpose of this</w:t>
      </w:r>
      <w:r w:rsidRPr="001A197E">
        <w:rPr>
          <w:rFonts w:ascii="Gill Sans MT" w:hAnsi="Gill Sans MT"/>
          <w:sz w:val="28"/>
          <w:szCs w:val="28"/>
        </w:rPr>
        <w:t xml:space="preserve"> </w:t>
      </w:r>
      <w:r w:rsidR="00C504FB" w:rsidRPr="001A197E">
        <w:rPr>
          <w:rFonts w:ascii="Gill Sans MT" w:hAnsi="Gill Sans MT"/>
          <w:sz w:val="28"/>
          <w:szCs w:val="28"/>
        </w:rPr>
        <w:t>chapter</w:t>
      </w:r>
      <w:r w:rsidR="0098247C" w:rsidRPr="001A197E">
        <w:rPr>
          <w:rFonts w:ascii="Gill Sans MT" w:hAnsi="Gill Sans MT"/>
          <w:sz w:val="28"/>
          <w:szCs w:val="28"/>
        </w:rPr>
        <w:t xml:space="preserve"> has been </w:t>
      </w:r>
      <w:r w:rsidR="00F873F7" w:rsidRPr="001A197E">
        <w:rPr>
          <w:rFonts w:ascii="Gill Sans MT" w:hAnsi="Gill Sans MT"/>
          <w:sz w:val="28"/>
          <w:szCs w:val="28"/>
        </w:rPr>
        <w:t xml:space="preserve">to </w:t>
      </w:r>
      <w:r w:rsidR="00FB7E75" w:rsidRPr="001A197E">
        <w:rPr>
          <w:rFonts w:ascii="Gill Sans MT" w:hAnsi="Gill Sans MT"/>
          <w:sz w:val="28"/>
          <w:szCs w:val="28"/>
        </w:rPr>
        <w:t xml:space="preserve">introduce </w:t>
      </w:r>
      <w:r w:rsidR="000D4B8A" w:rsidRPr="001A197E">
        <w:rPr>
          <w:rFonts w:ascii="Gill Sans MT" w:hAnsi="Gill Sans MT"/>
          <w:sz w:val="28"/>
          <w:szCs w:val="28"/>
        </w:rPr>
        <w:t xml:space="preserve">social </w:t>
      </w:r>
      <w:r w:rsidR="009C2C58" w:rsidRPr="001A197E">
        <w:rPr>
          <w:rFonts w:ascii="Gill Sans MT" w:hAnsi="Gill Sans MT"/>
          <w:sz w:val="28"/>
          <w:szCs w:val="28"/>
        </w:rPr>
        <w:t>identity</w:t>
      </w:r>
      <w:r w:rsidR="000D4B8A" w:rsidRPr="001A197E">
        <w:rPr>
          <w:rFonts w:ascii="Gill Sans MT" w:hAnsi="Gill Sans MT"/>
          <w:sz w:val="28"/>
          <w:szCs w:val="28"/>
        </w:rPr>
        <w:t xml:space="preserve"> </w:t>
      </w:r>
      <w:r w:rsidR="006F59A1" w:rsidRPr="001A197E">
        <w:rPr>
          <w:rFonts w:ascii="Gill Sans MT" w:hAnsi="Gill Sans MT"/>
          <w:sz w:val="28"/>
          <w:szCs w:val="28"/>
        </w:rPr>
        <w:t>theory</w:t>
      </w:r>
      <w:r w:rsidR="00010B39" w:rsidRPr="001A197E">
        <w:rPr>
          <w:rFonts w:ascii="Gill Sans MT" w:hAnsi="Gill Sans MT"/>
          <w:sz w:val="28"/>
          <w:szCs w:val="28"/>
        </w:rPr>
        <w:t>,</w:t>
      </w:r>
      <w:r w:rsidR="008307BC" w:rsidRPr="001A197E">
        <w:rPr>
          <w:rFonts w:ascii="Gill Sans MT" w:hAnsi="Gill Sans MT"/>
          <w:sz w:val="28"/>
          <w:szCs w:val="28"/>
        </w:rPr>
        <w:t xml:space="preserve"> and</w:t>
      </w:r>
      <w:r w:rsidR="0085682E" w:rsidRPr="001A197E">
        <w:rPr>
          <w:rFonts w:ascii="Gill Sans MT" w:hAnsi="Gill Sans MT"/>
          <w:sz w:val="28"/>
          <w:szCs w:val="28"/>
        </w:rPr>
        <w:t xml:space="preserve"> </w:t>
      </w:r>
      <w:r w:rsidR="00CF441A" w:rsidRPr="001A197E">
        <w:rPr>
          <w:rFonts w:ascii="Gill Sans MT" w:hAnsi="Gill Sans MT"/>
          <w:sz w:val="28"/>
          <w:szCs w:val="28"/>
        </w:rPr>
        <w:t xml:space="preserve">specifically </w:t>
      </w:r>
      <w:r w:rsidR="0085682E" w:rsidRPr="001A197E">
        <w:rPr>
          <w:rFonts w:ascii="Gill Sans MT" w:hAnsi="Gill Sans MT"/>
          <w:sz w:val="28"/>
          <w:szCs w:val="28"/>
        </w:rPr>
        <w:t>focus</w:t>
      </w:r>
      <w:r w:rsidR="00CF441A" w:rsidRPr="001A197E">
        <w:rPr>
          <w:rFonts w:ascii="Gill Sans MT" w:hAnsi="Gill Sans MT"/>
          <w:sz w:val="28"/>
          <w:szCs w:val="28"/>
        </w:rPr>
        <w:t xml:space="preserve"> on </w:t>
      </w:r>
      <w:r w:rsidR="003A0E06" w:rsidRPr="001A197E">
        <w:rPr>
          <w:rFonts w:ascii="Gill Sans MT" w:hAnsi="Gill Sans MT"/>
          <w:sz w:val="28"/>
          <w:szCs w:val="28"/>
        </w:rPr>
        <w:t>the concept</w:t>
      </w:r>
      <w:r w:rsidR="00010B39" w:rsidRPr="001A197E">
        <w:rPr>
          <w:rFonts w:ascii="Gill Sans MT" w:hAnsi="Gill Sans MT"/>
          <w:sz w:val="28"/>
          <w:szCs w:val="28"/>
        </w:rPr>
        <w:t>s</w:t>
      </w:r>
      <w:r w:rsidR="003A0E06" w:rsidRPr="001A197E">
        <w:rPr>
          <w:rFonts w:ascii="Gill Sans MT" w:hAnsi="Gill Sans MT"/>
          <w:sz w:val="28"/>
          <w:szCs w:val="28"/>
        </w:rPr>
        <w:t xml:space="preserve"> of the group and</w:t>
      </w:r>
      <w:r w:rsidR="00C7594D" w:rsidRPr="001A197E">
        <w:rPr>
          <w:rFonts w:ascii="Gill Sans MT" w:hAnsi="Gill Sans MT"/>
          <w:sz w:val="28"/>
          <w:szCs w:val="28"/>
        </w:rPr>
        <w:t xml:space="preserve"> cate</w:t>
      </w:r>
      <w:r w:rsidR="00667078" w:rsidRPr="001A197E">
        <w:rPr>
          <w:rFonts w:ascii="Gill Sans MT" w:hAnsi="Gill Sans MT"/>
          <w:sz w:val="28"/>
          <w:szCs w:val="28"/>
        </w:rPr>
        <w:t>gory</w:t>
      </w:r>
      <w:r w:rsidR="00E57F2F" w:rsidRPr="001A197E">
        <w:rPr>
          <w:rFonts w:ascii="Gill Sans MT" w:hAnsi="Gill Sans MT"/>
          <w:sz w:val="28"/>
          <w:szCs w:val="28"/>
        </w:rPr>
        <w:t>. I</w:t>
      </w:r>
      <w:r w:rsidR="001B1523" w:rsidRPr="001A197E">
        <w:rPr>
          <w:rFonts w:ascii="Gill Sans MT" w:hAnsi="Gill Sans MT"/>
          <w:sz w:val="28"/>
          <w:szCs w:val="28"/>
        </w:rPr>
        <w:t xml:space="preserve">n </w:t>
      </w:r>
      <w:r w:rsidR="00E57F2F" w:rsidRPr="001A197E">
        <w:rPr>
          <w:rFonts w:ascii="Gill Sans MT" w:hAnsi="Gill Sans MT"/>
          <w:sz w:val="28"/>
          <w:szCs w:val="28"/>
        </w:rPr>
        <w:t>this way</w:t>
      </w:r>
      <w:r w:rsidR="002234D2" w:rsidRPr="001A197E">
        <w:rPr>
          <w:rFonts w:ascii="Gill Sans MT" w:hAnsi="Gill Sans MT"/>
          <w:sz w:val="28"/>
          <w:szCs w:val="28"/>
        </w:rPr>
        <w:t>,</w:t>
      </w:r>
      <w:r w:rsidR="00E57F2F" w:rsidRPr="001A197E">
        <w:rPr>
          <w:rFonts w:ascii="Gill Sans MT" w:hAnsi="Gill Sans MT"/>
          <w:sz w:val="28"/>
          <w:szCs w:val="28"/>
        </w:rPr>
        <w:t xml:space="preserve"> </w:t>
      </w:r>
      <w:r w:rsidR="00250F68" w:rsidRPr="001A197E">
        <w:rPr>
          <w:rFonts w:ascii="Gill Sans MT" w:hAnsi="Gill Sans MT"/>
          <w:sz w:val="28"/>
          <w:szCs w:val="28"/>
        </w:rPr>
        <w:t>to</w:t>
      </w:r>
      <w:r w:rsidR="00200673" w:rsidRPr="001A197E">
        <w:rPr>
          <w:rFonts w:ascii="Gill Sans MT" w:hAnsi="Gill Sans MT"/>
          <w:sz w:val="28"/>
          <w:szCs w:val="28"/>
        </w:rPr>
        <w:t xml:space="preserve"> help</w:t>
      </w:r>
      <w:r w:rsidR="00250F68" w:rsidRPr="001A197E">
        <w:rPr>
          <w:rFonts w:ascii="Gill Sans MT" w:hAnsi="Gill Sans MT"/>
          <w:sz w:val="28"/>
          <w:szCs w:val="28"/>
        </w:rPr>
        <w:t xml:space="preserve"> </w:t>
      </w:r>
      <w:r w:rsidR="00BD1986" w:rsidRPr="001A197E">
        <w:rPr>
          <w:rFonts w:ascii="Gill Sans MT" w:hAnsi="Gill Sans MT"/>
          <w:sz w:val="28"/>
          <w:szCs w:val="28"/>
        </w:rPr>
        <w:t>consider</w:t>
      </w:r>
      <w:r w:rsidR="006F59A1" w:rsidRPr="001A197E">
        <w:rPr>
          <w:rFonts w:ascii="Gill Sans MT" w:hAnsi="Gill Sans MT"/>
          <w:sz w:val="28"/>
          <w:szCs w:val="28"/>
        </w:rPr>
        <w:t xml:space="preserve"> </w:t>
      </w:r>
      <w:r w:rsidR="005F44D8" w:rsidRPr="001A197E">
        <w:rPr>
          <w:rFonts w:ascii="Gill Sans MT" w:hAnsi="Gill Sans MT"/>
          <w:sz w:val="28"/>
          <w:szCs w:val="28"/>
        </w:rPr>
        <w:t>a</w:t>
      </w:r>
      <w:r w:rsidR="006F59A1" w:rsidRPr="001A197E">
        <w:rPr>
          <w:rFonts w:ascii="Gill Sans MT" w:hAnsi="Gill Sans MT"/>
          <w:sz w:val="28"/>
          <w:szCs w:val="28"/>
        </w:rPr>
        <w:t xml:space="preserve"> </w:t>
      </w:r>
      <w:r w:rsidR="00A26897" w:rsidRPr="001A197E">
        <w:rPr>
          <w:rFonts w:ascii="Gill Sans MT" w:hAnsi="Gill Sans MT"/>
          <w:sz w:val="28"/>
          <w:szCs w:val="28"/>
        </w:rPr>
        <w:t xml:space="preserve">new </w:t>
      </w:r>
      <w:r w:rsidR="006F59A1" w:rsidRPr="001A197E">
        <w:rPr>
          <w:rFonts w:ascii="Gill Sans MT" w:hAnsi="Gill Sans MT"/>
          <w:sz w:val="28"/>
          <w:szCs w:val="28"/>
        </w:rPr>
        <w:t>approach</w:t>
      </w:r>
      <w:r w:rsidR="00B24262" w:rsidRPr="001A197E">
        <w:rPr>
          <w:rFonts w:ascii="Gill Sans MT" w:hAnsi="Gill Sans MT"/>
          <w:sz w:val="28"/>
          <w:szCs w:val="28"/>
        </w:rPr>
        <w:t xml:space="preserve"> </w:t>
      </w:r>
      <w:r w:rsidR="00832826" w:rsidRPr="001A197E">
        <w:rPr>
          <w:rFonts w:ascii="Gill Sans MT" w:hAnsi="Gill Sans MT"/>
          <w:sz w:val="28"/>
          <w:szCs w:val="28"/>
        </w:rPr>
        <w:t>to understanding</w:t>
      </w:r>
      <w:r w:rsidR="00FB5C61" w:rsidRPr="001A197E">
        <w:rPr>
          <w:rFonts w:ascii="Gill Sans MT" w:hAnsi="Gill Sans MT"/>
          <w:sz w:val="28"/>
          <w:szCs w:val="28"/>
        </w:rPr>
        <w:t xml:space="preserve"> the </w:t>
      </w:r>
      <w:r w:rsidR="00276259" w:rsidRPr="001A197E">
        <w:rPr>
          <w:rFonts w:ascii="Gill Sans MT" w:hAnsi="Gill Sans MT"/>
          <w:sz w:val="28"/>
          <w:szCs w:val="28"/>
        </w:rPr>
        <w:t>motivations</w:t>
      </w:r>
      <w:r w:rsidR="005C1AFD" w:rsidRPr="001A197E">
        <w:rPr>
          <w:rFonts w:ascii="Gill Sans MT" w:hAnsi="Gill Sans MT"/>
          <w:sz w:val="28"/>
          <w:szCs w:val="28"/>
        </w:rPr>
        <w:t xml:space="preserve"> </w:t>
      </w:r>
      <w:r w:rsidR="00276259" w:rsidRPr="001A197E">
        <w:rPr>
          <w:rFonts w:ascii="Gill Sans MT" w:hAnsi="Gill Sans MT"/>
          <w:sz w:val="28"/>
          <w:szCs w:val="28"/>
        </w:rPr>
        <w:t xml:space="preserve">of </w:t>
      </w:r>
      <w:r w:rsidR="00DD3E48" w:rsidRPr="001A197E">
        <w:rPr>
          <w:rFonts w:ascii="Gill Sans MT" w:hAnsi="Gill Sans MT"/>
          <w:sz w:val="28"/>
          <w:szCs w:val="28"/>
        </w:rPr>
        <w:t>intergroup relations</w:t>
      </w:r>
      <w:r w:rsidR="003D0C63" w:rsidRPr="001A197E">
        <w:rPr>
          <w:rFonts w:ascii="Gill Sans MT" w:hAnsi="Gill Sans MT"/>
          <w:sz w:val="28"/>
          <w:szCs w:val="28"/>
        </w:rPr>
        <w:t xml:space="preserve"> and </w:t>
      </w:r>
      <w:r w:rsidR="000E1878" w:rsidRPr="001A197E">
        <w:rPr>
          <w:rFonts w:ascii="Gill Sans MT" w:hAnsi="Gill Sans MT"/>
          <w:sz w:val="28"/>
          <w:szCs w:val="28"/>
        </w:rPr>
        <w:t>th</w:t>
      </w:r>
      <w:r w:rsidR="00C273D8" w:rsidRPr="001A197E">
        <w:rPr>
          <w:rFonts w:ascii="Gill Sans MT" w:hAnsi="Gill Sans MT"/>
          <w:sz w:val="28"/>
          <w:szCs w:val="28"/>
        </w:rPr>
        <w:t>eir</w:t>
      </w:r>
      <w:r w:rsidR="00983102" w:rsidRPr="001A197E">
        <w:rPr>
          <w:rFonts w:ascii="Gill Sans MT" w:hAnsi="Gill Sans MT"/>
          <w:sz w:val="28"/>
          <w:szCs w:val="28"/>
        </w:rPr>
        <w:t xml:space="preserve"> impact on </w:t>
      </w:r>
      <w:r w:rsidR="008F336E" w:rsidRPr="001A197E">
        <w:rPr>
          <w:rFonts w:ascii="Gill Sans MT" w:hAnsi="Gill Sans MT"/>
          <w:sz w:val="28"/>
          <w:szCs w:val="28"/>
        </w:rPr>
        <w:t>what th</w:t>
      </w:r>
      <w:r w:rsidR="0077709E" w:rsidRPr="001A197E">
        <w:rPr>
          <w:rFonts w:ascii="Gill Sans MT" w:hAnsi="Gill Sans MT"/>
          <w:sz w:val="28"/>
          <w:szCs w:val="28"/>
        </w:rPr>
        <w:t>is paper</w:t>
      </w:r>
      <w:r w:rsidR="008F336E" w:rsidRPr="001A197E">
        <w:rPr>
          <w:rFonts w:ascii="Gill Sans MT" w:hAnsi="Gill Sans MT"/>
          <w:sz w:val="28"/>
          <w:szCs w:val="28"/>
        </w:rPr>
        <w:t xml:space="preserve"> </w:t>
      </w:r>
      <w:r w:rsidR="0046400D" w:rsidRPr="001A197E">
        <w:rPr>
          <w:rFonts w:ascii="Gill Sans MT" w:hAnsi="Gill Sans MT"/>
          <w:sz w:val="28"/>
          <w:szCs w:val="28"/>
        </w:rPr>
        <w:t>ca</w:t>
      </w:r>
      <w:r w:rsidR="00D67233" w:rsidRPr="001A197E">
        <w:rPr>
          <w:rFonts w:ascii="Gill Sans MT" w:hAnsi="Gill Sans MT"/>
          <w:sz w:val="28"/>
          <w:szCs w:val="28"/>
        </w:rPr>
        <w:t>lls</w:t>
      </w:r>
      <w:r w:rsidR="00470151" w:rsidRPr="001A197E">
        <w:rPr>
          <w:rFonts w:ascii="Gill Sans MT" w:hAnsi="Gill Sans MT"/>
          <w:sz w:val="28"/>
          <w:szCs w:val="28"/>
        </w:rPr>
        <w:t xml:space="preserve"> the </w:t>
      </w:r>
      <w:r w:rsidR="00D67233" w:rsidRPr="001A197E">
        <w:rPr>
          <w:rFonts w:ascii="Gill Sans MT" w:hAnsi="Gill Sans MT"/>
          <w:sz w:val="28"/>
          <w:szCs w:val="28"/>
        </w:rPr>
        <w:t>action</w:t>
      </w:r>
      <w:r w:rsidR="00470151" w:rsidRPr="001A197E">
        <w:rPr>
          <w:rFonts w:ascii="Gill Sans MT" w:hAnsi="Gill Sans MT"/>
          <w:sz w:val="28"/>
          <w:szCs w:val="28"/>
        </w:rPr>
        <w:t xml:space="preserve"> of</w:t>
      </w:r>
      <w:r w:rsidR="008F336E" w:rsidRPr="00196751">
        <w:rPr>
          <w:rFonts w:ascii="Gill Sans MT" w:hAnsi="Gill Sans MT"/>
          <w:i/>
          <w:iCs/>
          <w:sz w:val="28"/>
          <w:szCs w:val="28"/>
        </w:rPr>
        <w:t xml:space="preserve"> </w:t>
      </w:r>
      <w:r w:rsidR="00196751" w:rsidRPr="00196751">
        <w:rPr>
          <w:rFonts w:ascii="Gill Sans MT" w:hAnsi="Gill Sans MT"/>
          <w:i/>
          <w:iCs/>
          <w:sz w:val="28"/>
          <w:szCs w:val="28"/>
        </w:rPr>
        <w:t>h</w:t>
      </w:r>
      <w:r w:rsidR="00304823" w:rsidRPr="00196751">
        <w:rPr>
          <w:rFonts w:ascii="Gill Sans MT" w:hAnsi="Gill Sans MT"/>
          <w:i/>
          <w:iCs/>
          <w:sz w:val="28"/>
          <w:szCs w:val="28"/>
        </w:rPr>
        <w:t>ierarchy of</w:t>
      </w:r>
      <w:r w:rsidR="00124717" w:rsidRPr="00196751">
        <w:rPr>
          <w:rFonts w:ascii="Gill Sans MT" w:hAnsi="Gill Sans MT"/>
          <w:i/>
          <w:iCs/>
          <w:sz w:val="28"/>
          <w:szCs w:val="28"/>
        </w:rPr>
        <w:t xml:space="preserve"> </w:t>
      </w:r>
      <w:r w:rsidR="00196751" w:rsidRPr="00196751">
        <w:rPr>
          <w:rFonts w:ascii="Gill Sans MT" w:hAnsi="Gill Sans MT"/>
          <w:i/>
          <w:iCs/>
          <w:sz w:val="28"/>
          <w:szCs w:val="28"/>
        </w:rPr>
        <w:t>h</w:t>
      </w:r>
      <w:r w:rsidR="00304823"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304823" w:rsidRPr="00196751">
        <w:rPr>
          <w:rFonts w:ascii="Gill Sans MT" w:hAnsi="Gill Sans MT"/>
          <w:i/>
          <w:iCs/>
          <w:sz w:val="28"/>
          <w:szCs w:val="28"/>
        </w:rPr>
        <w:t>alidation</w:t>
      </w:r>
      <w:r w:rsidR="00304823" w:rsidRPr="001A197E">
        <w:rPr>
          <w:rFonts w:ascii="Gill Sans MT" w:hAnsi="Gill Sans MT"/>
          <w:sz w:val="28"/>
          <w:szCs w:val="28"/>
        </w:rPr>
        <w:t xml:space="preserve">. </w:t>
      </w:r>
      <w:r w:rsidR="00FD2813" w:rsidRPr="001A197E">
        <w:rPr>
          <w:rFonts w:ascii="Gill Sans MT" w:hAnsi="Gill Sans MT"/>
          <w:sz w:val="28"/>
          <w:szCs w:val="28"/>
        </w:rPr>
        <w:t xml:space="preserve">This </w:t>
      </w:r>
      <w:r w:rsidR="00124717" w:rsidRPr="001A197E">
        <w:rPr>
          <w:rFonts w:ascii="Gill Sans MT" w:hAnsi="Gill Sans MT"/>
          <w:sz w:val="28"/>
          <w:szCs w:val="28"/>
        </w:rPr>
        <w:t>theory suggests</w:t>
      </w:r>
      <w:r w:rsidR="00F17FAF" w:rsidRPr="001A197E">
        <w:rPr>
          <w:rFonts w:ascii="Gill Sans MT" w:hAnsi="Gill Sans MT"/>
          <w:sz w:val="28"/>
          <w:szCs w:val="28"/>
        </w:rPr>
        <w:t xml:space="preserve"> </w:t>
      </w:r>
      <w:r w:rsidR="00C342DE" w:rsidRPr="001A197E">
        <w:rPr>
          <w:rFonts w:ascii="Gill Sans MT" w:hAnsi="Gill Sans MT"/>
          <w:sz w:val="28"/>
          <w:szCs w:val="28"/>
        </w:rPr>
        <w:t xml:space="preserve">that groups </w:t>
      </w:r>
      <w:r w:rsidR="00FA0C48" w:rsidRPr="001A197E">
        <w:rPr>
          <w:rFonts w:ascii="Gill Sans MT" w:hAnsi="Gill Sans MT"/>
          <w:sz w:val="28"/>
          <w:szCs w:val="28"/>
        </w:rPr>
        <w:t xml:space="preserve">compete for </w:t>
      </w:r>
      <w:r w:rsidR="00941B90" w:rsidRPr="001A197E">
        <w:rPr>
          <w:rFonts w:ascii="Gill Sans MT" w:hAnsi="Gill Sans MT"/>
          <w:sz w:val="28"/>
          <w:szCs w:val="28"/>
        </w:rPr>
        <w:t>the</w:t>
      </w:r>
      <w:r w:rsidR="00B840C0" w:rsidRPr="001A197E">
        <w:rPr>
          <w:rFonts w:ascii="Gill Sans MT" w:hAnsi="Gill Sans MT"/>
          <w:sz w:val="28"/>
          <w:szCs w:val="28"/>
        </w:rPr>
        <w:t xml:space="preserve"> </w:t>
      </w:r>
      <w:r w:rsidR="00941B90" w:rsidRPr="001A197E">
        <w:rPr>
          <w:rFonts w:ascii="Gill Sans MT" w:hAnsi="Gill Sans MT"/>
          <w:sz w:val="28"/>
          <w:szCs w:val="28"/>
        </w:rPr>
        <w:t>scarce</w:t>
      </w:r>
      <w:r w:rsidR="00B840C0" w:rsidRPr="001A197E">
        <w:rPr>
          <w:rFonts w:ascii="Gill Sans MT" w:hAnsi="Gill Sans MT"/>
          <w:sz w:val="28"/>
          <w:szCs w:val="28"/>
        </w:rPr>
        <w:t xml:space="preserve"> resource </w:t>
      </w:r>
      <w:r w:rsidR="00941B90" w:rsidRPr="001A197E">
        <w:rPr>
          <w:rFonts w:ascii="Gill Sans MT" w:hAnsi="Gill Sans MT"/>
          <w:sz w:val="28"/>
          <w:szCs w:val="28"/>
        </w:rPr>
        <w:t xml:space="preserve">of </w:t>
      </w:r>
      <w:r w:rsidR="00196751" w:rsidRPr="00196751">
        <w:rPr>
          <w:rFonts w:ascii="Gill Sans MT" w:hAnsi="Gill Sans MT"/>
          <w:i/>
          <w:iCs/>
          <w:sz w:val="28"/>
          <w:szCs w:val="28"/>
        </w:rPr>
        <w:t>h</w:t>
      </w:r>
      <w:r w:rsidR="00E3263B"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E3263B" w:rsidRPr="00196751">
        <w:rPr>
          <w:rFonts w:ascii="Gill Sans MT" w:hAnsi="Gill Sans MT"/>
          <w:i/>
          <w:iCs/>
          <w:sz w:val="28"/>
          <w:szCs w:val="28"/>
        </w:rPr>
        <w:t>alidation</w:t>
      </w:r>
      <w:r w:rsidR="00413560" w:rsidRPr="001A197E">
        <w:rPr>
          <w:rFonts w:ascii="Gill Sans MT" w:hAnsi="Gill Sans MT"/>
          <w:sz w:val="28"/>
          <w:szCs w:val="28"/>
        </w:rPr>
        <w:t xml:space="preserve">, </w:t>
      </w:r>
      <w:r w:rsidR="00C96EA2" w:rsidRPr="001A197E">
        <w:rPr>
          <w:rFonts w:ascii="Gill Sans MT" w:hAnsi="Gill Sans MT"/>
          <w:sz w:val="28"/>
          <w:szCs w:val="28"/>
        </w:rPr>
        <w:t xml:space="preserve">in order </w:t>
      </w:r>
      <w:r w:rsidR="004D37B4" w:rsidRPr="001A197E">
        <w:rPr>
          <w:rFonts w:ascii="Gill Sans MT" w:hAnsi="Gill Sans MT"/>
          <w:sz w:val="28"/>
          <w:szCs w:val="28"/>
        </w:rPr>
        <w:t xml:space="preserve">to </w:t>
      </w:r>
      <w:r w:rsidR="004954BB" w:rsidRPr="001A197E">
        <w:rPr>
          <w:rFonts w:ascii="Gill Sans MT" w:hAnsi="Gill Sans MT"/>
          <w:sz w:val="28"/>
          <w:szCs w:val="28"/>
        </w:rPr>
        <w:t>claim</w:t>
      </w:r>
      <w:r w:rsidR="00F84823" w:rsidRPr="001A197E">
        <w:rPr>
          <w:rFonts w:ascii="Gill Sans MT" w:hAnsi="Gill Sans MT"/>
          <w:sz w:val="28"/>
          <w:szCs w:val="28"/>
        </w:rPr>
        <w:t xml:space="preserve"> and then </w:t>
      </w:r>
      <w:r w:rsidR="00D128B6" w:rsidRPr="001A197E">
        <w:rPr>
          <w:rFonts w:ascii="Gill Sans MT" w:hAnsi="Gill Sans MT"/>
          <w:sz w:val="28"/>
          <w:szCs w:val="28"/>
        </w:rPr>
        <w:t xml:space="preserve">disseminate </w:t>
      </w:r>
      <w:r w:rsidR="00F84823" w:rsidRPr="001A197E">
        <w:rPr>
          <w:rFonts w:ascii="Gill Sans MT" w:hAnsi="Gill Sans MT"/>
          <w:sz w:val="28"/>
          <w:szCs w:val="28"/>
        </w:rPr>
        <w:t>the</w:t>
      </w:r>
      <w:r w:rsidR="001C30A5" w:rsidRPr="001A197E">
        <w:rPr>
          <w:rFonts w:ascii="Gill Sans MT" w:hAnsi="Gill Sans MT"/>
          <w:sz w:val="28"/>
          <w:szCs w:val="28"/>
        </w:rPr>
        <w:t xml:space="preserve"> </w:t>
      </w:r>
      <w:r w:rsidR="0062113C" w:rsidRPr="001A197E">
        <w:rPr>
          <w:rFonts w:ascii="Gill Sans MT" w:hAnsi="Gill Sans MT"/>
          <w:sz w:val="28"/>
          <w:szCs w:val="28"/>
        </w:rPr>
        <w:t>in-group’s</w:t>
      </w:r>
      <w:r w:rsidR="00F84823" w:rsidRPr="001A197E">
        <w:rPr>
          <w:rFonts w:ascii="Gill Sans MT" w:hAnsi="Gill Sans MT"/>
          <w:sz w:val="28"/>
          <w:szCs w:val="28"/>
        </w:rPr>
        <w:t xml:space="preserve"> message </w:t>
      </w:r>
      <w:r w:rsidR="00184AB5" w:rsidRPr="001A197E">
        <w:rPr>
          <w:rFonts w:ascii="Gill Sans MT" w:hAnsi="Gill Sans MT"/>
          <w:sz w:val="28"/>
          <w:szCs w:val="28"/>
        </w:rPr>
        <w:t xml:space="preserve">of historical </w:t>
      </w:r>
      <w:r w:rsidR="002C308C" w:rsidRPr="001A197E">
        <w:rPr>
          <w:rFonts w:ascii="Gill Sans MT" w:hAnsi="Gill Sans MT"/>
          <w:sz w:val="28"/>
          <w:szCs w:val="28"/>
        </w:rPr>
        <w:t xml:space="preserve"> pr</w:t>
      </w:r>
      <w:r w:rsidR="00EE5E15" w:rsidRPr="001A197E">
        <w:rPr>
          <w:rFonts w:ascii="Gill Sans MT" w:hAnsi="Gill Sans MT"/>
          <w:sz w:val="28"/>
          <w:szCs w:val="28"/>
        </w:rPr>
        <w:t>imacy</w:t>
      </w:r>
      <w:r w:rsidR="002C308C" w:rsidRPr="001A197E">
        <w:rPr>
          <w:rFonts w:ascii="Gill Sans MT" w:hAnsi="Gill Sans MT"/>
          <w:sz w:val="28"/>
          <w:szCs w:val="28"/>
        </w:rPr>
        <w:t xml:space="preserve"> </w:t>
      </w:r>
      <w:r w:rsidR="00AC702A" w:rsidRPr="001A197E">
        <w:rPr>
          <w:rFonts w:ascii="Gill Sans MT" w:hAnsi="Gill Sans MT"/>
          <w:sz w:val="28"/>
          <w:szCs w:val="28"/>
        </w:rPr>
        <w:t>within</w:t>
      </w:r>
      <w:r w:rsidR="007C08AF" w:rsidRPr="001A197E">
        <w:rPr>
          <w:rFonts w:ascii="Gill Sans MT" w:hAnsi="Gill Sans MT"/>
          <w:sz w:val="28"/>
          <w:szCs w:val="28"/>
        </w:rPr>
        <w:t xml:space="preserve"> the bo</w:t>
      </w:r>
      <w:r w:rsidR="007A65BD" w:rsidRPr="001A197E">
        <w:rPr>
          <w:rFonts w:ascii="Gill Sans MT" w:hAnsi="Gill Sans MT"/>
          <w:sz w:val="28"/>
          <w:szCs w:val="28"/>
        </w:rPr>
        <w:t xml:space="preserve">undaries </w:t>
      </w:r>
      <w:r w:rsidR="00672E19" w:rsidRPr="001A197E">
        <w:rPr>
          <w:rFonts w:ascii="Gill Sans MT" w:hAnsi="Gill Sans MT"/>
          <w:sz w:val="28"/>
          <w:szCs w:val="28"/>
        </w:rPr>
        <w:t>of a nation</w:t>
      </w:r>
      <w:r w:rsidR="00C56177" w:rsidRPr="001A197E">
        <w:rPr>
          <w:rFonts w:ascii="Gill Sans MT" w:hAnsi="Gill Sans MT"/>
          <w:sz w:val="28"/>
          <w:szCs w:val="28"/>
        </w:rPr>
        <w:t xml:space="preserve"> state</w:t>
      </w:r>
      <w:r w:rsidR="00C16F98" w:rsidRPr="001A197E">
        <w:rPr>
          <w:rFonts w:ascii="Gill Sans MT" w:hAnsi="Gill Sans MT"/>
          <w:sz w:val="28"/>
          <w:szCs w:val="28"/>
        </w:rPr>
        <w:t>. Th</w:t>
      </w:r>
      <w:r w:rsidR="001816C2" w:rsidRPr="001A197E">
        <w:rPr>
          <w:rFonts w:ascii="Gill Sans MT" w:hAnsi="Gill Sans MT"/>
          <w:sz w:val="28"/>
          <w:szCs w:val="28"/>
        </w:rPr>
        <w:t>e</w:t>
      </w:r>
      <w:r w:rsidR="00C16F98" w:rsidRPr="001A197E">
        <w:rPr>
          <w:rFonts w:ascii="Gill Sans MT" w:hAnsi="Gill Sans MT"/>
          <w:sz w:val="28"/>
          <w:szCs w:val="28"/>
        </w:rPr>
        <w:t xml:space="preserve"> </w:t>
      </w:r>
      <w:r w:rsidR="00863F10" w:rsidRPr="001A197E">
        <w:rPr>
          <w:rFonts w:ascii="Gill Sans MT" w:hAnsi="Gill Sans MT"/>
          <w:sz w:val="28"/>
          <w:szCs w:val="28"/>
        </w:rPr>
        <w:t xml:space="preserve">emphasising </w:t>
      </w:r>
      <w:r w:rsidR="000916FE" w:rsidRPr="001A197E">
        <w:rPr>
          <w:rFonts w:ascii="Gill Sans MT" w:hAnsi="Gill Sans MT"/>
          <w:sz w:val="28"/>
          <w:szCs w:val="28"/>
        </w:rPr>
        <w:t>of a</w:t>
      </w:r>
      <w:r w:rsidR="00F97F88" w:rsidRPr="001A197E">
        <w:rPr>
          <w:rFonts w:ascii="Gill Sans MT" w:hAnsi="Gill Sans MT"/>
          <w:sz w:val="28"/>
          <w:szCs w:val="28"/>
        </w:rPr>
        <w:t xml:space="preserve"> </w:t>
      </w:r>
      <w:r w:rsidR="0037229F" w:rsidRPr="001A197E">
        <w:rPr>
          <w:rFonts w:ascii="Gill Sans MT" w:hAnsi="Gill Sans MT"/>
          <w:sz w:val="28"/>
          <w:szCs w:val="28"/>
        </w:rPr>
        <w:t>stratigraphical</w:t>
      </w:r>
      <w:r w:rsidR="00C21CC0" w:rsidRPr="001A197E">
        <w:rPr>
          <w:rFonts w:ascii="Gill Sans MT" w:hAnsi="Gill Sans MT"/>
          <w:sz w:val="28"/>
          <w:szCs w:val="28"/>
        </w:rPr>
        <w:t xml:space="preserve"> slice </w:t>
      </w:r>
      <w:r w:rsidR="00E92D20" w:rsidRPr="001A197E">
        <w:rPr>
          <w:rFonts w:ascii="Gill Sans MT" w:hAnsi="Gill Sans MT"/>
          <w:sz w:val="28"/>
          <w:szCs w:val="28"/>
        </w:rPr>
        <w:t xml:space="preserve">from </w:t>
      </w:r>
      <w:r w:rsidR="003E4FBB" w:rsidRPr="001A197E">
        <w:rPr>
          <w:rFonts w:ascii="Gill Sans MT" w:hAnsi="Gill Sans MT"/>
          <w:sz w:val="28"/>
          <w:szCs w:val="28"/>
        </w:rPr>
        <w:t xml:space="preserve">the </w:t>
      </w:r>
      <w:r w:rsidR="00E92D20" w:rsidRPr="001A197E">
        <w:rPr>
          <w:rFonts w:ascii="Gill Sans MT" w:hAnsi="Gill Sans MT"/>
          <w:sz w:val="28"/>
          <w:szCs w:val="28"/>
        </w:rPr>
        <w:t>histor</w:t>
      </w:r>
      <w:r w:rsidR="00840D95" w:rsidRPr="001A197E">
        <w:rPr>
          <w:rFonts w:ascii="Gill Sans MT" w:hAnsi="Gill Sans MT"/>
          <w:sz w:val="28"/>
          <w:szCs w:val="28"/>
        </w:rPr>
        <w:t>ical record</w:t>
      </w:r>
      <w:r w:rsidR="00E92D20" w:rsidRPr="001A197E">
        <w:rPr>
          <w:rFonts w:ascii="Gill Sans MT" w:hAnsi="Gill Sans MT"/>
          <w:sz w:val="28"/>
          <w:szCs w:val="28"/>
        </w:rPr>
        <w:t xml:space="preserve"> or </w:t>
      </w:r>
      <w:r w:rsidR="001B1ECD" w:rsidRPr="001A197E">
        <w:rPr>
          <w:rFonts w:ascii="Gill Sans MT" w:hAnsi="Gill Sans MT"/>
          <w:sz w:val="28"/>
          <w:szCs w:val="28"/>
        </w:rPr>
        <w:t>archaeological</w:t>
      </w:r>
      <w:r w:rsidR="00694736" w:rsidRPr="001A197E">
        <w:rPr>
          <w:rFonts w:ascii="Gill Sans MT" w:hAnsi="Gill Sans MT"/>
          <w:sz w:val="28"/>
          <w:szCs w:val="28"/>
        </w:rPr>
        <w:t xml:space="preserve"> </w:t>
      </w:r>
      <w:r w:rsidR="00E84895" w:rsidRPr="001A197E">
        <w:rPr>
          <w:rFonts w:ascii="Gill Sans MT" w:hAnsi="Gill Sans MT"/>
          <w:sz w:val="28"/>
          <w:szCs w:val="28"/>
        </w:rPr>
        <w:t>evidence</w:t>
      </w:r>
      <w:r w:rsidR="003856A2" w:rsidRPr="001A197E">
        <w:rPr>
          <w:rFonts w:ascii="Gill Sans MT" w:hAnsi="Gill Sans MT"/>
          <w:sz w:val="28"/>
          <w:szCs w:val="28"/>
        </w:rPr>
        <w:t>,</w:t>
      </w:r>
      <w:r w:rsidR="0062113C" w:rsidRPr="001A197E">
        <w:rPr>
          <w:rFonts w:ascii="Gill Sans MT" w:hAnsi="Gill Sans MT"/>
          <w:sz w:val="28"/>
          <w:szCs w:val="28"/>
        </w:rPr>
        <w:t xml:space="preserve"> </w:t>
      </w:r>
      <w:r w:rsidR="000A1EC6" w:rsidRPr="001A197E">
        <w:rPr>
          <w:rFonts w:ascii="Gill Sans MT" w:hAnsi="Gill Sans MT"/>
          <w:sz w:val="28"/>
          <w:szCs w:val="28"/>
        </w:rPr>
        <w:t>then</w:t>
      </w:r>
      <w:r w:rsidR="00F61906" w:rsidRPr="001A197E">
        <w:rPr>
          <w:rFonts w:ascii="Gill Sans MT" w:hAnsi="Gill Sans MT"/>
          <w:sz w:val="28"/>
          <w:szCs w:val="28"/>
        </w:rPr>
        <w:t xml:space="preserve"> </w:t>
      </w:r>
      <w:r w:rsidR="00E31459" w:rsidRPr="001A197E">
        <w:rPr>
          <w:rFonts w:ascii="Gill Sans MT" w:hAnsi="Gill Sans MT"/>
          <w:sz w:val="28"/>
          <w:szCs w:val="28"/>
        </w:rPr>
        <w:t>provid</w:t>
      </w:r>
      <w:r w:rsidR="000F6106" w:rsidRPr="001A197E">
        <w:rPr>
          <w:rFonts w:ascii="Gill Sans MT" w:hAnsi="Gill Sans MT"/>
          <w:sz w:val="28"/>
          <w:szCs w:val="28"/>
        </w:rPr>
        <w:t>es</w:t>
      </w:r>
      <w:r w:rsidR="00E31459" w:rsidRPr="001A197E">
        <w:rPr>
          <w:rFonts w:ascii="Gill Sans MT" w:hAnsi="Gill Sans MT"/>
          <w:sz w:val="28"/>
          <w:szCs w:val="28"/>
        </w:rPr>
        <w:t xml:space="preserve"> the </w:t>
      </w:r>
      <w:r w:rsidR="00AA7BB0" w:rsidRPr="001A197E">
        <w:rPr>
          <w:rFonts w:ascii="Gill Sans MT" w:hAnsi="Gill Sans MT"/>
          <w:sz w:val="28"/>
          <w:szCs w:val="28"/>
        </w:rPr>
        <w:t xml:space="preserve">in-group </w:t>
      </w:r>
      <w:r w:rsidR="00E31459" w:rsidRPr="001A197E">
        <w:rPr>
          <w:rFonts w:ascii="Gill Sans MT" w:hAnsi="Gill Sans MT"/>
          <w:sz w:val="28"/>
          <w:szCs w:val="28"/>
        </w:rPr>
        <w:t>claimant</w:t>
      </w:r>
      <w:r w:rsidR="00B24FF5" w:rsidRPr="001A197E">
        <w:rPr>
          <w:rFonts w:ascii="Gill Sans MT" w:hAnsi="Gill Sans MT"/>
          <w:sz w:val="28"/>
          <w:szCs w:val="28"/>
        </w:rPr>
        <w:t>s</w:t>
      </w:r>
      <w:r w:rsidR="005A2F4F" w:rsidRPr="001A197E">
        <w:rPr>
          <w:rFonts w:ascii="Gill Sans MT" w:hAnsi="Gill Sans MT"/>
          <w:sz w:val="28"/>
          <w:szCs w:val="28"/>
        </w:rPr>
        <w:t xml:space="preserve"> </w:t>
      </w:r>
      <w:r w:rsidR="0038160B" w:rsidRPr="001A197E">
        <w:rPr>
          <w:rFonts w:ascii="Gill Sans MT" w:hAnsi="Gill Sans MT"/>
          <w:sz w:val="28"/>
          <w:szCs w:val="28"/>
        </w:rPr>
        <w:t xml:space="preserve">with </w:t>
      </w:r>
      <w:r w:rsidR="005A2F4F" w:rsidRPr="001A197E">
        <w:rPr>
          <w:rFonts w:ascii="Gill Sans MT" w:hAnsi="Gill Sans MT"/>
          <w:sz w:val="28"/>
          <w:szCs w:val="28"/>
        </w:rPr>
        <w:t xml:space="preserve">the necessary </w:t>
      </w:r>
      <w:r w:rsidR="00651F84" w:rsidRPr="001A197E">
        <w:rPr>
          <w:rFonts w:ascii="Gill Sans MT" w:hAnsi="Gill Sans MT"/>
          <w:sz w:val="28"/>
          <w:szCs w:val="28"/>
        </w:rPr>
        <w:t>cred</w:t>
      </w:r>
      <w:r w:rsidR="00BB50A9" w:rsidRPr="001A197E">
        <w:rPr>
          <w:rFonts w:ascii="Gill Sans MT" w:hAnsi="Gill Sans MT"/>
          <w:sz w:val="28"/>
          <w:szCs w:val="28"/>
        </w:rPr>
        <w:t>ibility</w:t>
      </w:r>
      <w:r w:rsidR="00651F84" w:rsidRPr="001A197E">
        <w:rPr>
          <w:rFonts w:ascii="Gill Sans MT" w:hAnsi="Gill Sans MT"/>
          <w:sz w:val="28"/>
          <w:szCs w:val="28"/>
        </w:rPr>
        <w:t xml:space="preserve"> and</w:t>
      </w:r>
      <w:r w:rsidR="003C09E8" w:rsidRPr="001A197E">
        <w:rPr>
          <w:rFonts w:ascii="Gill Sans MT" w:hAnsi="Gill Sans MT"/>
          <w:sz w:val="28"/>
          <w:szCs w:val="28"/>
        </w:rPr>
        <w:t xml:space="preserve"> the </w:t>
      </w:r>
      <w:r w:rsidR="00651F84" w:rsidRPr="001A197E">
        <w:rPr>
          <w:rFonts w:ascii="Gill Sans MT" w:hAnsi="Gill Sans MT"/>
          <w:sz w:val="28"/>
          <w:szCs w:val="28"/>
        </w:rPr>
        <w:t xml:space="preserve"> justification</w:t>
      </w:r>
      <w:r w:rsidR="004610CE" w:rsidRPr="001A197E">
        <w:rPr>
          <w:rFonts w:ascii="Gill Sans MT" w:hAnsi="Gill Sans MT"/>
          <w:sz w:val="28"/>
          <w:szCs w:val="28"/>
        </w:rPr>
        <w:t xml:space="preserve"> to </w:t>
      </w:r>
      <w:r w:rsidR="005C684E" w:rsidRPr="001A197E">
        <w:rPr>
          <w:rFonts w:ascii="Gill Sans MT" w:hAnsi="Gill Sans MT"/>
          <w:sz w:val="28"/>
          <w:szCs w:val="28"/>
        </w:rPr>
        <w:t xml:space="preserve">lay </w:t>
      </w:r>
      <w:r w:rsidR="00232BBF" w:rsidRPr="001A197E">
        <w:rPr>
          <w:rFonts w:ascii="Gill Sans MT" w:hAnsi="Gill Sans MT"/>
          <w:sz w:val="28"/>
          <w:szCs w:val="28"/>
        </w:rPr>
        <w:t>claim</w:t>
      </w:r>
      <w:r w:rsidR="00357D43" w:rsidRPr="001A197E">
        <w:rPr>
          <w:rFonts w:ascii="Gill Sans MT" w:hAnsi="Gill Sans MT"/>
          <w:sz w:val="28"/>
          <w:szCs w:val="28"/>
        </w:rPr>
        <w:t xml:space="preserve"> to </w:t>
      </w:r>
      <w:r w:rsidR="008E064F" w:rsidRPr="001A197E">
        <w:rPr>
          <w:rFonts w:ascii="Gill Sans MT" w:hAnsi="Gill Sans MT"/>
          <w:sz w:val="28"/>
          <w:szCs w:val="28"/>
        </w:rPr>
        <w:t>th</w:t>
      </w:r>
      <w:r w:rsidR="00CB5779" w:rsidRPr="001A197E">
        <w:rPr>
          <w:rFonts w:ascii="Gill Sans MT" w:hAnsi="Gill Sans MT"/>
          <w:sz w:val="28"/>
          <w:szCs w:val="28"/>
        </w:rPr>
        <w:t>e</w:t>
      </w:r>
      <w:r w:rsidR="008E064F" w:rsidRPr="001A197E">
        <w:rPr>
          <w:rFonts w:ascii="Gill Sans MT" w:hAnsi="Gill Sans MT"/>
          <w:sz w:val="28"/>
          <w:szCs w:val="28"/>
        </w:rPr>
        <w:t xml:space="preserve"> </w:t>
      </w:r>
      <w:r w:rsidR="00354594" w:rsidRPr="001A197E">
        <w:rPr>
          <w:rFonts w:ascii="Gill Sans MT" w:hAnsi="Gill Sans MT"/>
          <w:sz w:val="28"/>
          <w:szCs w:val="28"/>
        </w:rPr>
        <w:t xml:space="preserve">scarce </w:t>
      </w:r>
      <w:r w:rsidR="00BF6857" w:rsidRPr="001A197E">
        <w:rPr>
          <w:rFonts w:ascii="Gill Sans MT" w:hAnsi="Gill Sans MT"/>
          <w:sz w:val="28"/>
          <w:szCs w:val="28"/>
        </w:rPr>
        <w:t>resource of</w:t>
      </w:r>
      <w:r w:rsidR="00421852" w:rsidRPr="001A197E">
        <w:rPr>
          <w:rFonts w:ascii="Gill Sans MT" w:hAnsi="Gill Sans MT"/>
          <w:sz w:val="28"/>
          <w:szCs w:val="28"/>
        </w:rPr>
        <w:t xml:space="preserve"> </w:t>
      </w:r>
      <w:r w:rsidR="00196751" w:rsidRPr="00196751">
        <w:rPr>
          <w:rFonts w:ascii="Gill Sans MT" w:hAnsi="Gill Sans MT"/>
          <w:i/>
          <w:iCs/>
          <w:sz w:val="28"/>
          <w:szCs w:val="28"/>
        </w:rPr>
        <w:t>h</w:t>
      </w:r>
      <w:r w:rsidR="00376449"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376449" w:rsidRPr="00196751">
        <w:rPr>
          <w:rFonts w:ascii="Gill Sans MT" w:hAnsi="Gill Sans MT"/>
          <w:i/>
          <w:iCs/>
          <w:sz w:val="28"/>
          <w:szCs w:val="28"/>
        </w:rPr>
        <w:t>alidation</w:t>
      </w:r>
      <w:r w:rsidR="00775546" w:rsidRPr="001A197E">
        <w:rPr>
          <w:rFonts w:ascii="Gill Sans MT" w:hAnsi="Gill Sans MT"/>
          <w:sz w:val="28"/>
          <w:szCs w:val="28"/>
        </w:rPr>
        <w:t>.</w:t>
      </w:r>
      <w:r w:rsidR="002746B4" w:rsidRPr="001A197E">
        <w:rPr>
          <w:rFonts w:ascii="Gill Sans MT" w:hAnsi="Gill Sans MT"/>
          <w:sz w:val="28"/>
          <w:szCs w:val="28"/>
        </w:rPr>
        <w:t xml:space="preserve"> In</w:t>
      </w:r>
      <w:r w:rsidR="00775546" w:rsidRPr="001A197E">
        <w:rPr>
          <w:rFonts w:ascii="Gill Sans MT" w:hAnsi="Gill Sans MT"/>
          <w:sz w:val="28"/>
          <w:szCs w:val="28"/>
        </w:rPr>
        <w:t xml:space="preserve"> this </w:t>
      </w:r>
      <w:r w:rsidR="00742A42" w:rsidRPr="001A197E">
        <w:rPr>
          <w:rFonts w:ascii="Gill Sans MT" w:hAnsi="Gill Sans MT"/>
          <w:sz w:val="28"/>
          <w:szCs w:val="28"/>
        </w:rPr>
        <w:t xml:space="preserve">action of </w:t>
      </w:r>
      <w:r w:rsidR="00606947" w:rsidRPr="001A197E">
        <w:rPr>
          <w:rFonts w:ascii="Gill Sans MT" w:hAnsi="Gill Sans MT"/>
          <w:sz w:val="28"/>
          <w:szCs w:val="28"/>
        </w:rPr>
        <w:t>claim</w:t>
      </w:r>
      <w:r w:rsidR="00742A42" w:rsidRPr="001A197E">
        <w:rPr>
          <w:rFonts w:ascii="Gill Sans MT" w:hAnsi="Gill Sans MT"/>
          <w:sz w:val="28"/>
          <w:szCs w:val="28"/>
        </w:rPr>
        <w:t xml:space="preserve">ing </w:t>
      </w:r>
      <w:r w:rsidR="00606947" w:rsidRPr="001A197E">
        <w:rPr>
          <w:rFonts w:ascii="Gill Sans MT" w:hAnsi="Gill Sans MT"/>
          <w:sz w:val="28"/>
          <w:szCs w:val="28"/>
        </w:rPr>
        <w:t xml:space="preserve"> </w:t>
      </w:r>
      <w:r w:rsidR="00AC4E5C" w:rsidRPr="001A197E">
        <w:rPr>
          <w:rFonts w:ascii="Gill Sans MT" w:hAnsi="Gill Sans MT"/>
          <w:sz w:val="28"/>
          <w:szCs w:val="28"/>
        </w:rPr>
        <w:t xml:space="preserve">the </w:t>
      </w:r>
      <w:r w:rsidR="00BF6857" w:rsidRPr="001A197E">
        <w:rPr>
          <w:rFonts w:ascii="Gill Sans MT" w:hAnsi="Gill Sans MT"/>
          <w:sz w:val="28"/>
          <w:szCs w:val="28"/>
        </w:rPr>
        <w:t>land</w:t>
      </w:r>
      <w:r w:rsidR="00AC4E5C" w:rsidRPr="001A197E">
        <w:rPr>
          <w:rFonts w:ascii="Gill Sans MT" w:hAnsi="Gill Sans MT"/>
          <w:sz w:val="28"/>
          <w:szCs w:val="28"/>
        </w:rPr>
        <w:t>,</w:t>
      </w:r>
      <w:r w:rsidR="00232BBF" w:rsidRPr="001A197E">
        <w:rPr>
          <w:rFonts w:ascii="Gill Sans MT" w:hAnsi="Gill Sans MT"/>
          <w:sz w:val="28"/>
          <w:szCs w:val="28"/>
        </w:rPr>
        <w:t xml:space="preserve"> </w:t>
      </w:r>
      <w:r w:rsidR="00742A42" w:rsidRPr="001A197E">
        <w:rPr>
          <w:rFonts w:ascii="Gill Sans MT" w:hAnsi="Gill Sans MT"/>
          <w:sz w:val="28"/>
          <w:szCs w:val="28"/>
        </w:rPr>
        <w:t xml:space="preserve">coming into </w:t>
      </w:r>
      <w:r w:rsidR="00253D60" w:rsidRPr="001A197E">
        <w:rPr>
          <w:rFonts w:ascii="Gill Sans MT" w:hAnsi="Gill Sans MT"/>
          <w:sz w:val="28"/>
          <w:szCs w:val="28"/>
        </w:rPr>
        <w:t>conflict</w:t>
      </w:r>
      <w:r w:rsidR="00742A42" w:rsidRPr="001A197E">
        <w:rPr>
          <w:rFonts w:ascii="Gill Sans MT" w:hAnsi="Gill Sans MT"/>
          <w:sz w:val="28"/>
          <w:szCs w:val="28"/>
        </w:rPr>
        <w:t xml:space="preserve"> with</w:t>
      </w:r>
      <w:r w:rsidR="00AE06B8" w:rsidRPr="001A197E">
        <w:rPr>
          <w:rFonts w:ascii="Gill Sans MT" w:hAnsi="Gill Sans MT"/>
          <w:sz w:val="28"/>
          <w:szCs w:val="28"/>
        </w:rPr>
        <w:t xml:space="preserve"> </w:t>
      </w:r>
      <w:r w:rsidR="002A10EC" w:rsidRPr="001A197E">
        <w:rPr>
          <w:rFonts w:ascii="Gill Sans MT" w:hAnsi="Gill Sans MT"/>
          <w:sz w:val="28"/>
          <w:szCs w:val="28"/>
        </w:rPr>
        <w:t>an</w:t>
      </w:r>
      <w:r w:rsidR="002758CD" w:rsidRPr="001A197E">
        <w:rPr>
          <w:rFonts w:ascii="Gill Sans MT" w:hAnsi="Gill Sans MT"/>
          <w:sz w:val="28"/>
          <w:szCs w:val="28"/>
        </w:rPr>
        <w:t>y</w:t>
      </w:r>
      <w:r w:rsidR="00D74517" w:rsidRPr="001A197E">
        <w:rPr>
          <w:rFonts w:ascii="Gill Sans MT" w:hAnsi="Gill Sans MT"/>
          <w:sz w:val="28"/>
          <w:szCs w:val="28"/>
        </w:rPr>
        <w:t xml:space="preserve"> </w:t>
      </w:r>
      <w:r w:rsidR="00AC04D2" w:rsidRPr="001A197E">
        <w:rPr>
          <w:rFonts w:ascii="Gill Sans MT" w:hAnsi="Gill Sans MT"/>
          <w:sz w:val="28"/>
          <w:szCs w:val="28"/>
        </w:rPr>
        <w:t>out-group</w:t>
      </w:r>
      <w:r w:rsidR="002758CD" w:rsidRPr="001A197E">
        <w:rPr>
          <w:rFonts w:ascii="Gill Sans MT" w:hAnsi="Gill Sans MT"/>
          <w:sz w:val="28"/>
          <w:szCs w:val="28"/>
        </w:rPr>
        <w:t xml:space="preserve">’s </w:t>
      </w:r>
      <w:r w:rsidR="000B458D" w:rsidRPr="001A197E">
        <w:rPr>
          <w:rFonts w:ascii="Gill Sans MT" w:hAnsi="Gill Sans MT"/>
          <w:sz w:val="28"/>
          <w:szCs w:val="28"/>
        </w:rPr>
        <w:t xml:space="preserve">that </w:t>
      </w:r>
      <w:r w:rsidR="00B31516" w:rsidRPr="001A197E">
        <w:rPr>
          <w:rFonts w:ascii="Gill Sans MT" w:hAnsi="Gill Sans MT"/>
          <w:sz w:val="28"/>
          <w:szCs w:val="28"/>
        </w:rPr>
        <w:t xml:space="preserve">might </w:t>
      </w:r>
      <w:r w:rsidR="003239EB" w:rsidRPr="001A197E">
        <w:rPr>
          <w:rFonts w:ascii="Gill Sans MT" w:hAnsi="Gill Sans MT"/>
          <w:sz w:val="28"/>
          <w:szCs w:val="28"/>
        </w:rPr>
        <w:t>stand in</w:t>
      </w:r>
      <w:r w:rsidR="00BF6F5D" w:rsidRPr="001A197E">
        <w:rPr>
          <w:rFonts w:ascii="Gill Sans MT" w:hAnsi="Gill Sans MT"/>
          <w:sz w:val="28"/>
          <w:szCs w:val="28"/>
        </w:rPr>
        <w:t xml:space="preserve"> </w:t>
      </w:r>
      <w:r w:rsidR="00D74517" w:rsidRPr="001A197E">
        <w:rPr>
          <w:rFonts w:ascii="Gill Sans MT" w:hAnsi="Gill Sans MT"/>
          <w:sz w:val="28"/>
          <w:szCs w:val="28"/>
        </w:rPr>
        <w:t xml:space="preserve">opposition to this </w:t>
      </w:r>
      <w:r w:rsidR="003D2959" w:rsidRPr="001A197E">
        <w:rPr>
          <w:rFonts w:ascii="Gill Sans MT" w:hAnsi="Gill Sans MT"/>
          <w:sz w:val="28"/>
          <w:szCs w:val="28"/>
        </w:rPr>
        <w:t>seizure</w:t>
      </w:r>
      <w:r w:rsidR="001B1ECD" w:rsidRPr="001A197E">
        <w:rPr>
          <w:rFonts w:ascii="Gill Sans MT" w:hAnsi="Gill Sans MT"/>
          <w:sz w:val="28"/>
          <w:szCs w:val="28"/>
        </w:rPr>
        <w:t>.</w:t>
      </w:r>
      <w:r w:rsidR="00F46059" w:rsidRPr="001A197E">
        <w:rPr>
          <w:rFonts w:ascii="Gill Sans MT" w:hAnsi="Gill Sans MT"/>
          <w:sz w:val="28"/>
          <w:szCs w:val="28"/>
        </w:rPr>
        <w:t xml:space="preserve"> S</w:t>
      </w:r>
      <w:r w:rsidR="00C40A29" w:rsidRPr="001A197E">
        <w:rPr>
          <w:rFonts w:ascii="Gill Sans MT" w:hAnsi="Gill Sans MT"/>
          <w:sz w:val="28"/>
          <w:szCs w:val="28"/>
        </w:rPr>
        <w:t>ocial identity theory</w:t>
      </w:r>
      <w:r w:rsidR="00F46059" w:rsidRPr="001A197E">
        <w:rPr>
          <w:rFonts w:ascii="Gill Sans MT" w:hAnsi="Gill Sans MT"/>
          <w:sz w:val="28"/>
          <w:szCs w:val="28"/>
        </w:rPr>
        <w:t xml:space="preserve"> is</w:t>
      </w:r>
      <w:r w:rsidR="00F047EF" w:rsidRPr="001A197E">
        <w:rPr>
          <w:rFonts w:ascii="Gill Sans MT" w:hAnsi="Gill Sans MT"/>
          <w:sz w:val="28"/>
          <w:szCs w:val="28"/>
        </w:rPr>
        <w:t xml:space="preserve"> </w:t>
      </w:r>
      <w:r w:rsidR="00F46059" w:rsidRPr="001A197E">
        <w:rPr>
          <w:rFonts w:ascii="Gill Sans MT" w:hAnsi="Gill Sans MT"/>
          <w:sz w:val="28"/>
          <w:szCs w:val="28"/>
        </w:rPr>
        <w:t>introduced</w:t>
      </w:r>
      <w:r w:rsidR="00237EEB" w:rsidRPr="001A197E">
        <w:rPr>
          <w:rFonts w:ascii="Gill Sans MT" w:hAnsi="Gill Sans MT"/>
          <w:sz w:val="28"/>
          <w:szCs w:val="28"/>
        </w:rPr>
        <w:t xml:space="preserve"> in order</w:t>
      </w:r>
      <w:r w:rsidR="006F59A1" w:rsidRPr="001A197E">
        <w:rPr>
          <w:rFonts w:ascii="Gill Sans MT" w:hAnsi="Gill Sans MT"/>
          <w:sz w:val="28"/>
          <w:szCs w:val="28"/>
        </w:rPr>
        <w:t xml:space="preserve"> to</w:t>
      </w:r>
      <w:r w:rsidR="00F358A0" w:rsidRPr="001A197E">
        <w:rPr>
          <w:rFonts w:ascii="Gill Sans MT" w:hAnsi="Gill Sans MT"/>
          <w:sz w:val="28"/>
          <w:szCs w:val="28"/>
        </w:rPr>
        <w:t xml:space="preserve"> </w:t>
      </w:r>
      <w:r w:rsidR="00DF1065" w:rsidRPr="001A197E">
        <w:rPr>
          <w:rFonts w:ascii="Gill Sans MT" w:hAnsi="Gill Sans MT"/>
          <w:sz w:val="28"/>
          <w:szCs w:val="28"/>
        </w:rPr>
        <w:t xml:space="preserve">aid the </w:t>
      </w:r>
      <w:r w:rsidR="00F047EF" w:rsidRPr="001A197E">
        <w:rPr>
          <w:rFonts w:ascii="Gill Sans MT" w:hAnsi="Gill Sans MT"/>
          <w:sz w:val="28"/>
          <w:szCs w:val="28"/>
        </w:rPr>
        <w:t>comprehension</w:t>
      </w:r>
      <w:r w:rsidR="00B251CA" w:rsidRPr="001A197E">
        <w:rPr>
          <w:rFonts w:ascii="Gill Sans MT" w:hAnsi="Gill Sans MT"/>
          <w:sz w:val="28"/>
          <w:szCs w:val="28"/>
        </w:rPr>
        <w:t xml:space="preserve"> </w:t>
      </w:r>
      <w:r w:rsidR="00600142" w:rsidRPr="001A197E">
        <w:rPr>
          <w:rFonts w:ascii="Gill Sans MT" w:hAnsi="Gill Sans MT"/>
          <w:sz w:val="28"/>
          <w:szCs w:val="28"/>
        </w:rPr>
        <w:t>of</w:t>
      </w:r>
      <w:r w:rsidR="00CA0E90" w:rsidRPr="001A197E">
        <w:rPr>
          <w:rFonts w:ascii="Gill Sans MT" w:hAnsi="Gill Sans MT"/>
          <w:sz w:val="28"/>
          <w:szCs w:val="28"/>
        </w:rPr>
        <w:t xml:space="preserve"> the actions an</w:t>
      </w:r>
      <w:r w:rsidR="000910D0" w:rsidRPr="001A197E">
        <w:rPr>
          <w:rFonts w:ascii="Gill Sans MT" w:hAnsi="Gill Sans MT"/>
          <w:sz w:val="28"/>
          <w:szCs w:val="28"/>
        </w:rPr>
        <w:t>d</w:t>
      </w:r>
      <w:r w:rsidR="00CF3B6E" w:rsidRPr="001A197E">
        <w:rPr>
          <w:rFonts w:ascii="Gill Sans MT" w:hAnsi="Gill Sans MT"/>
          <w:sz w:val="28"/>
          <w:szCs w:val="28"/>
        </w:rPr>
        <w:t xml:space="preserve"> th</w:t>
      </w:r>
      <w:r w:rsidR="006C0B08" w:rsidRPr="001A197E">
        <w:rPr>
          <w:rFonts w:ascii="Gill Sans MT" w:hAnsi="Gill Sans MT"/>
          <w:sz w:val="28"/>
          <w:szCs w:val="28"/>
        </w:rPr>
        <w:t xml:space="preserve">e subsequent </w:t>
      </w:r>
      <w:r w:rsidR="00CA0E90" w:rsidRPr="001A197E">
        <w:rPr>
          <w:rFonts w:ascii="Gill Sans MT" w:hAnsi="Gill Sans MT"/>
          <w:sz w:val="28"/>
          <w:szCs w:val="28"/>
        </w:rPr>
        <w:t>responses</w:t>
      </w:r>
      <w:r w:rsidR="00184C35" w:rsidRPr="001A197E">
        <w:rPr>
          <w:rFonts w:ascii="Gill Sans MT" w:hAnsi="Gill Sans MT"/>
          <w:sz w:val="28"/>
          <w:szCs w:val="28"/>
        </w:rPr>
        <w:t xml:space="preserve"> involved </w:t>
      </w:r>
      <w:r w:rsidR="00FA48FC" w:rsidRPr="001A197E">
        <w:rPr>
          <w:rFonts w:ascii="Gill Sans MT" w:hAnsi="Gill Sans MT"/>
          <w:sz w:val="28"/>
          <w:szCs w:val="28"/>
        </w:rPr>
        <w:t xml:space="preserve">in </w:t>
      </w:r>
      <w:r w:rsidR="004C19E2" w:rsidRPr="001A197E">
        <w:rPr>
          <w:rFonts w:ascii="Gill Sans MT" w:hAnsi="Gill Sans MT"/>
          <w:sz w:val="28"/>
          <w:szCs w:val="28"/>
        </w:rPr>
        <w:t>in-</w:t>
      </w:r>
      <w:r w:rsidR="009D6BF5" w:rsidRPr="001A197E">
        <w:rPr>
          <w:rFonts w:ascii="Gill Sans MT" w:hAnsi="Gill Sans MT"/>
          <w:sz w:val="28"/>
          <w:szCs w:val="28"/>
        </w:rPr>
        <w:t>group membership</w:t>
      </w:r>
      <w:r w:rsidR="00E36498" w:rsidRPr="001A197E">
        <w:rPr>
          <w:rFonts w:ascii="Gill Sans MT" w:hAnsi="Gill Sans MT"/>
          <w:sz w:val="28"/>
          <w:szCs w:val="28"/>
        </w:rPr>
        <w:t xml:space="preserve">. </w:t>
      </w:r>
    </w:p>
    <w:p w14:paraId="7E4CB807" w14:textId="121EE34F" w:rsidR="00861120" w:rsidRDefault="00B5482F" w:rsidP="00861120">
      <w:pPr>
        <w:pStyle w:val="Heading1"/>
        <w:jc w:val="left"/>
        <w:rPr>
          <w:rFonts w:ascii="Gill Sans MT" w:hAnsi="Gill Sans MT"/>
          <w:color w:val="auto"/>
        </w:rPr>
      </w:pPr>
      <w:bookmarkStart w:id="4" w:name="_Toc39998169"/>
      <w:r w:rsidRPr="00FA121A">
        <w:rPr>
          <w:rFonts w:ascii="Gill Sans MT" w:hAnsi="Gill Sans MT"/>
          <w:color w:val="auto"/>
        </w:rPr>
        <w:t>Social psychology: social and psychology</w:t>
      </w:r>
      <w:bookmarkEnd w:id="4"/>
    </w:p>
    <w:p w14:paraId="035940FD" w14:textId="77777777" w:rsidR="009D3399" w:rsidRPr="009D3399" w:rsidRDefault="009D3399" w:rsidP="009D3399"/>
    <w:p w14:paraId="0005BA69" w14:textId="52FF69D9" w:rsidR="00832348" w:rsidRPr="009D3399" w:rsidRDefault="00FA121A" w:rsidP="00E13525">
      <w:pPr>
        <w:spacing w:line="480" w:lineRule="auto"/>
        <w:rPr>
          <w:rFonts w:ascii="Gill Sans MT" w:hAnsi="Gill Sans MT"/>
          <w:sz w:val="24"/>
          <w:szCs w:val="24"/>
        </w:rPr>
      </w:pPr>
      <w:r>
        <w:rPr>
          <w:rFonts w:ascii="Gill Sans MT" w:hAnsi="Gill Sans MT"/>
          <w:sz w:val="24"/>
          <w:szCs w:val="24"/>
        </w:rPr>
        <w:t xml:space="preserve"> </w:t>
      </w:r>
      <w:r w:rsidRPr="001A197E">
        <w:rPr>
          <w:rFonts w:ascii="Gill Sans MT" w:hAnsi="Gill Sans MT"/>
          <w:sz w:val="28"/>
          <w:szCs w:val="28"/>
        </w:rPr>
        <w:t xml:space="preserve"> </w:t>
      </w:r>
      <w:r w:rsidR="00B5482F" w:rsidRPr="001A197E">
        <w:rPr>
          <w:rFonts w:ascii="Gill Sans MT" w:hAnsi="Gill Sans MT"/>
          <w:sz w:val="28"/>
          <w:szCs w:val="28"/>
        </w:rPr>
        <w:t xml:space="preserve">The field of social psychology, is the scientific investigation into how individuals’ behaviours, thoughts and feelings are influenced by their social </w:t>
      </w:r>
      <w:r w:rsidR="00B5482F" w:rsidRPr="001A197E">
        <w:rPr>
          <w:rFonts w:ascii="Gill Sans MT" w:hAnsi="Gill Sans MT"/>
          <w:sz w:val="28"/>
          <w:szCs w:val="28"/>
        </w:rPr>
        <w:lastRenderedPageBreak/>
        <w:t xml:space="preserve">environment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{"citationID":"LqV4Gi0i","properties":{"formattedCitation":"(Hogg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xml:space="preserve">. This influence could be real, imagined or just implied by the presence of others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{"citationID":"mGBN07Sy","properties":{"formattedCitation":"(Hogg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The social in social psychology, is the importance of the presence of people, whether they are actual</w:t>
      </w:r>
      <w:r w:rsidR="00480B2D" w:rsidRPr="001A197E">
        <w:rPr>
          <w:rFonts w:ascii="Gill Sans MT" w:hAnsi="Gill Sans MT"/>
          <w:sz w:val="28"/>
          <w:szCs w:val="28"/>
        </w:rPr>
        <w:t xml:space="preserve"> people</w:t>
      </w:r>
      <w:r w:rsidR="00B5482F" w:rsidRPr="001A197E">
        <w:rPr>
          <w:rFonts w:ascii="Gill Sans MT" w:hAnsi="Gill Sans MT"/>
          <w:sz w:val="28"/>
          <w:szCs w:val="28"/>
        </w:rPr>
        <w:t xml:space="preserve"> or implied</w:t>
      </w:r>
      <w:r w:rsidR="00480B2D" w:rsidRPr="001A197E">
        <w:rPr>
          <w:rFonts w:ascii="Gill Sans MT" w:hAnsi="Gill Sans MT"/>
          <w:sz w:val="28"/>
          <w:szCs w:val="28"/>
        </w:rPr>
        <w:t xml:space="preserve"> people</w:t>
      </w:r>
      <w:r w:rsidR="00B5482F" w:rsidRPr="001A197E">
        <w:rPr>
          <w:rFonts w:ascii="Gill Sans MT" w:hAnsi="Gill Sans MT"/>
          <w:sz w:val="28"/>
          <w:szCs w:val="28"/>
        </w:rPr>
        <w:t>,</w:t>
      </w:r>
      <w:r w:rsidR="00480B2D" w:rsidRPr="001A197E">
        <w:rPr>
          <w:rFonts w:ascii="Gill Sans MT" w:hAnsi="Gill Sans MT"/>
          <w:sz w:val="28"/>
          <w:szCs w:val="28"/>
        </w:rPr>
        <w:t xml:space="preserve"> is not significant</w:t>
      </w:r>
      <w:r w:rsidR="00D6377B" w:rsidRPr="001A197E">
        <w:rPr>
          <w:rFonts w:ascii="Gill Sans MT" w:hAnsi="Gill Sans MT"/>
          <w:sz w:val="28"/>
          <w:szCs w:val="28"/>
        </w:rPr>
        <w:t xml:space="preserve">,  but </w:t>
      </w:r>
      <w:r w:rsidR="00B5482F" w:rsidRPr="001A197E">
        <w:rPr>
          <w:rFonts w:ascii="Gill Sans MT" w:hAnsi="Gill Sans MT"/>
          <w:sz w:val="28"/>
          <w:szCs w:val="28"/>
        </w:rPr>
        <w:t xml:space="preserve">the affect this </w:t>
      </w:r>
      <w:r w:rsidR="00D6377B" w:rsidRPr="001A197E">
        <w:rPr>
          <w:rFonts w:ascii="Gill Sans MT" w:hAnsi="Gill Sans MT"/>
          <w:sz w:val="28"/>
          <w:szCs w:val="28"/>
        </w:rPr>
        <w:t xml:space="preserve">social </w:t>
      </w:r>
      <w:r w:rsidR="00BC2F25" w:rsidRPr="001A197E">
        <w:rPr>
          <w:rFonts w:ascii="Gill Sans MT" w:hAnsi="Gill Sans MT"/>
          <w:sz w:val="28"/>
          <w:szCs w:val="28"/>
        </w:rPr>
        <w:t xml:space="preserve">experience </w:t>
      </w:r>
      <w:r w:rsidR="00B5482F" w:rsidRPr="001A197E">
        <w:rPr>
          <w:rFonts w:ascii="Gill Sans MT" w:hAnsi="Gill Sans MT"/>
          <w:sz w:val="28"/>
          <w:szCs w:val="28"/>
        </w:rPr>
        <w:t>can have upon people</w:t>
      </w:r>
      <w:r w:rsidR="00BC2F25" w:rsidRPr="001A197E">
        <w:rPr>
          <w:rFonts w:ascii="Gill Sans MT" w:hAnsi="Gill Sans MT"/>
          <w:sz w:val="28"/>
          <w:szCs w:val="28"/>
        </w:rPr>
        <w:t xml:space="preserve">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{"citationID":"ekSQqVUN","properties":{"formattedCitation":"(Hogg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The study of the collective self was ignored for many years, after Floyd Allport</w:t>
      </w:r>
      <w:r w:rsidR="00F76511" w:rsidRPr="001A197E">
        <w:rPr>
          <w:rFonts w:ascii="Gill Sans MT" w:hAnsi="Gill Sans MT"/>
          <w:sz w:val="28"/>
          <w:szCs w:val="28"/>
        </w:rPr>
        <w:t xml:space="preserve"> (1924), con</w:t>
      </w:r>
      <w:r w:rsidR="0009518B" w:rsidRPr="001A197E">
        <w:rPr>
          <w:rFonts w:ascii="Gill Sans MT" w:hAnsi="Gill Sans MT"/>
          <w:sz w:val="28"/>
          <w:szCs w:val="28"/>
        </w:rPr>
        <w:t xml:space="preserve">sidered the father of experimental psychology, </w:t>
      </w:r>
      <w:r w:rsidR="00B5482F" w:rsidRPr="001A197E">
        <w:rPr>
          <w:rFonts w:ascii="Gill Sans MT" w:hAnsi="Gill Sans MT"/>
          <w:color w:val="FF0000"/>
          <w:sz w:val="28"/>
          <w:szCs w:val="28"/>
        </w:rPr>
        <w:t xml:space="preserve"> </w:t>
      </w:r>
      <w:r w:rsidR="00B5482F" w:rsidRPr="001A197E">
        <w:rPr>
          <w:rFonts w:ascii="Gill Sans MT" w:hAnsi="Gill Sans MT"/>
          <w:sz w:val="28"/>
          <w:szCs w:val="28"/>
        </w:rPr>
        <w:t xml:space="preserve">proclaimed that there was no psychology of groups that was not exclusively and essentially the psychology of an individual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{"citationID":"f4hETElF","properties":{"formattedCitation":"(Hogg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p.119)</w:t>
      </w:r>
      <w:r w:rsidR="00B5482F" w:rsidRPr="001A197E">
        <w:rPr>
          <w:rFonts w:ascii="Gill Sans MT" w:hAnsi="Gill Sans MT"/>
          <w:sz w:val="28"/>
          <w:szCs w:val="28"/>
        </w:rPr>
        <w:fldChar w:fldCharType="end"/>
      </w:r>
      <w:r w:rsidR="00B5482F" w:rsidRPr="001A197E">
        <w:rPr>
          <w:rFonts w:ascii="Gill Sans MT" w:hAnsi="Gill Sans MT"/>
          <w:sz w:val="28"/>
          <w:szCs w:val="28"/>
        </w:rPr>
        <w:t>. This had not always been the view; the founder of psychology as an experimental science, Wilhelm Wundt (1916)</w:t>
      </w:r>
      <w:r w:rsidR="006A59F0" w:rsidRPr="001A197E">
        <w:rPr>
          <w:rFonts w:ascii="Gill Sans MT" w:hAnsi="Gill Sans MT"/>
          <w:sz w:val="28"/>
          <w:szCs w:val="28"/>
        </w:rPr>
        <w:t xml:space="preserve"> a</w:t>
      </w:r>
      <w:r w:rsidR="006A37C5" w:rsidRPr="001A197E">
        <w:rPr>
          <w:rFonts w:ascii="Gill Sans MT" w:hAnsi="Gill Sans MT"/>
          <w:sz w:val="28"/>
          <w:szCs w:val="28"/>
        </w:rPr>
        <w:t xml:space="preserve"> German experimental psychologist, </w:t>
      </w:r>
      <w:r w:rsidR="00B5482F" w:rsidRPr="001A197E">
        <w:rPr>
          <w:rFonts w:ascii="Gill Sans MT" w:hAnsi="Gill Sans MT"/>
          <w:sz w:val="28"/>
          <w:szCs w:val="28"/>
        </w:rPr>
        <w:t xml:space="preserve">had spoken of the creation of mental products by a community, and that these were not explainable by an individual consciousness alone but could only be understood as the reciprocal  action of many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{"citationID":"TuVDKis9","properties":{"formattedCitation":"(Hogg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(Wundt, 1916 in Hogg and Vaughan, 2018, p.119)</w:t>
      </w:r>
      <w:r w:rsidR="00B5482F" w:rsidRPr="001A197E">
        <w:rPr>
          <w:rFonts w:ascii="Gill Sans MT" w:hAnsi="Gill Sans MT"/>
          <w:sz w:val="28"/>
          <w:szCs w:val="28"/>
        </w:rPr>
        <w:fldChar w:fldCharType="end"/>
      </w:r>
      <w:r w:rsidR="00B5482F" w:rsidRPr="001A197E">
        <w:rPr>
          <w:rFonts w:ascii="Gill Sans MT" w:hAnsi="Gill Sans MT"/>
          <w:sz w:val="28"/>
          <w:szCs w:val="28"/>
        </w:rPr>
        <w:t>.</w:t>
      </w:r>
      <w:r w:rsidR="00E277EB" w:rsidRPr="001A197E">
        <w:rPr>
          <w:rFonts w:ascii="Gill Sans MT" w:hAnsi="Gill Sans MT"/>
          <w:sz w:val="28"/>
          <w:szCs w:val="28"/>
        </w:rPr>
        <w:t xml:space="preserve"> </w:t>
      </w:r>
    </w:p>
    <w:p w14:paraId="7C6BE17E" w14:textId="36FAC509" w:rsidR="00E13525" w:rsidRDefault="00E13525" w:rsidP="005772B6">
      <w:pPr>
        <w:pStyle w:val="Heading1"/>
        <w:jc w:val="left"/>
        <w:rPr>
          <w:rFonts w:ascii="Gill Sans MT" w:hAnsi="Gill Sans MT"/>
          <w:color w:val="auto"/>
        </w:rPr>
      </w:pPr>
      <w:bookmarkStart w:id="5" w:name="_Toc39998170"/>
      <w:r w:rsidRPr="009D3399">
        <w:rPr>
          <w:rFonts w:ascii="Gill Sans MT" w:hAnsi="Gill Sans MT"/>
          <w:color w:val="auto"/>
        </w:rPr>
        <w:t>Groups and categories</w:t>
      </w:r>
      <w:bookmarkEnd w:id="5"/>
    </w:p>
    <w:p w14:paraId="4D65BEB7" w14:textId="77777777" w:rsidR="009D3399" w:rsidRPr="009D3399" w:rsidRDefault="009D3399" w:rsidP="009D3399"/>
    <w:p w14:paraId="51B6A246" w14:textId="5C7820DC" w:rsidR="00E13525" w:rsidRPr="001A197E" w:rsidRDefault="00E13525" w:rsidP="00E13525">
      <w:pPr>
        <w:spacing w:line="480" w:lineRule="auto"/>
        <w:rPr>
          <w:rFonts w:ascii="Gill Sans MT" w:hAnsi="Gill Sans MT"/>
          <w:sz w:val="28"/>
          <w:szCs w:val="28"/>
        </w:rPr>
      </w:pPr>
      <w:r w:rsidRPr="00CF349A">
        <w:rPr>
          <w:rFonts w:ascii="Gill Sans MT" w:hAnsi="Gill Sans MT"/>
          <w:sz w:val="24"/>
          <w:szCs w:val="24"/>
        </w:rPr>
        <w:t xml:space="preserve">  </w:t>
      </w:r>
      <w:r w:rsidRPr="001A197E">
        <w:rPr>
          <w:rFonts w:ascii="Gill Sans MT" w:hAnsi="Gill Sans MT"/>
          <w:sz w:val="28"/>
          <w:szCs w:val="28"/>
        </w:rPr>
        <w:t xml:space="preserve">Jenkins in his book </w:t>
      </w:r>
      <w:r w:rsidRPr="001A197E">
        <w:rPr>
          <w:rFonts w:ascii="Gill Sans MT" w:hAnsi="Gill Sans MT"/>
          <w:i/>
          <w:iCs/>
          <w:sz w:val="28"/>
          <w:szCs w:val="28"/>
        </w:rPr>
        <w:t>Social Identity</w:t>
      </w:r>
      <w:r w:rsidRPr="001A197E">
        <w:rPr>
          <w:rFonts w:ascii="Gill Sans MT" w:hAnsi="Gill Sans MT"/>
          <w:sz w:val="28"/>
          <w:szCs w:val="28"/>
        </w:rPr>
        <w:t xml:space="preserve">, describes groups and categories as being integral to the social psychology of identity (Jenkins, 2008, p. 112) . He continues in this vein, by explaining that groups and categories are sometimes separated from each other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{"citationID":"SiRhUa4l","properties":{"formattedCitation":"(Jenkins, 2008)","plainCitation":"(Jenkins, 2008)","noteIndex":0},"citationItems":[{"id":232,"uris":["http://zotero.org/users/local/uvgOZDaA/items/2JTYKHTN"],"uri":["http://zotero.org/users/local/uvgOZDaA/items/2JTYKHTN"],"itemData":{"id":232,"type":"book","call-number":"HM753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w:t>
      </w:r>
      <w:r w:rsidRPr="001A197E">
        <w:rPr>
          <w:rFonts w:ascii="Gill Sans MT" w:hAnsi="Gill Sans MT"/>
          <w:sz w:val="28"/>
          <w:szCs w:val="28"/>
        </w:rPr>
        <w:fldChar w:fldCharType="end"/>
      </w:r>
      <w:r w:rsidRPr="001A197E">
        <w:rPr>
          <w:rFonts w:ascii="Gill Sans MT" w:hAnsi="Gill Sans MT"/>
          <w:sz w:val="28"/>
          <w:szCs w:val="28"/>
        </w:rPr>
        <w:t xml:space="preserve">. He defines this separation as, </w:t>
      </w:r>
      <w:r w:rsidRPr="001A197E">
        <w:rPr>
          <w:rFonts w:ascii="Gill Sans MT" w:hAnsi="Gill Sans MT"/>
          <w:sz w:val="28"/>
          <w:szCs w:val="28"/>
        </w:rPr>
        <w:lastRenderedPageBreak/>
        <w:t xml:space="preserve">groups being internally defined by their members and that categories are externally defined, without any  direct involvement or any recognition from their groups members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{"citationID":"aDoPmg2R","properties":{"formattedCitation":"(Jenkins,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p.112)</w:t>
      </w:r>
      <w:r w:rsidRPr="001A197E">
        <w:rPr>
          <w:rFonts w:ascii="Gill Sans MT" w:hAnsi="Gill Sans MT"/>
          <w:sz w:val="28"/>
          <w:szCs w:val="28"/>
        </w:rPr>
        <w:fldChar w:fldCharType="end"/>
      </w:r>
      <w:r w:rsidRPr="001A197E">
        <w:rPr>
          <w:rFonts w:ascii="Gill Sans MT" w:hAnsi="Gill Sans MT"/>
          <w:sz w:val="28"/>
          <w:szCs w:val="28"/>
        </w:rPr>
        <w:t xml:space="preserve">. Henry Tajfel had argued for the need of some type of external consensus, in order for the group to be able to exist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{"citationID":"AGg846gf","properties":{"formattedCitation":"(Tajfel,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(Tajfel, 1982, p.2)</w:t>
      </w:r>
      <w:r w:rsidRPr="001A197E">
        <w:rPr>
          <w:rFonts w:ascii="Gill Sans MT" w:hAnsi="Gill Sans MT"/>
          <w:sz w:val="28"/>
          <w:szCs w:val="28"/>
        </w:rPr>
        <w:fldChar w:fldCharType="end"/>
      </w:r>
      <w:r w:rsidRPr="001A197E">
        <w:rPr>
          <w:rFonts w:ascii="Gill Sans MT" w:hAnsi="Gill Sans MT"/>
          <w:sz w:val="28"/>
          <w:szCs w:val="28"/>
        </w:rPr>
        <w:t xml:space="preserve">. However, he considered  that this was not in itself sufficient grounds for such a classification, that those individuals so classified, had to be aware of a common group membership and any associated value connotations involved with it  for this classification to work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{"citationID":"fDGOOZxx","properties":{"formattedCitation":"(Tajfel,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(Tajfel, 1982, p. 2)</w:t>
      </w:r>
      <w:r w:rsidRPr="001A197E">
        <w:rPr>
          <w:rFonts w:ascii="Gill Sans MT" w:hAnsi="Gill Sans MT"/>
          <w:sz w:val="28"/>
          <w:szCs w:val="28"/>
        </w:rPr>
        <w:fldChar w:fldCharType="end"/>
      </w:r>
      <w:r w:rsidRPr="001A197E">
        <w:rPr>
          <w:rFonts w:ascii="Gill Sans MT" w:hAnsi="Gill Sans MT"/>
          <w:sz w:val="28"/>
          <w:szCs w:val="28"/>
        </w:rPr>
        <w:t>. This would mean that in order for a group to become a category, it had to be externally acknowledged as such. Next, for the individuals to be able to form together as a category and in this formation action, they would have to accept and adopt the beliefs and their meanings shared by the group for themself. From this position of group membership, would then follow the additional but necessary action of external classification by other groups. So</w:t>
      </w:r>
      <w:r w:rsidR="000D262A" w:rsidRPr="001A197E">
        <w:rPr>
          <w:rFonts w:ascii="Gill Sans MT" w:hAnsi="Gill Sans MT"/>
          <w:sz w:val="28"/>
          <w:szCs w:val="28"/>
        </w:rPr>
        <w:t>,</w:t>
      </w:r>
      <w:r w:rsidRPr="001A197E">
        <w:rPr>
          <w:rFonts w:ascii="Gill Sans MT" w:hAnsi="Gill Sans MT"/>
          <w:sz w:val="28"/>
          <w:szCs w:val="28"/>
        </w:rPr>
        <w:t xml:space="preserve"> a group could internally define itself, without external intervention, but in order for it to categorise itself, after the actions of adopting the groups meaning as beliefs, it would then need to be externally acknowledged by another group or groups to become a category. </w:t>
      </w:r>
    </w:p>
    <w:p w14:paraId="05D4A0B6" w14:textId="51E7960F" w:rsidR="00E12956" w:rsidRPr="00CF349A" w:rsidRDefault="00E13525" w:rsidP="00E2334C">
      <w:pPr>
        <w:spacing w:line="480" w:lineRule="auto"/>
        <w:rPr>
          <w:rFonts w:ascii="Gill Sans MT" w:hAnsi="Gill Sans MT"/>
          <w:sz w:val="24"/>
          <w:szCs w:val="24"/>
        </w:rPr>
      </w:pPr>
      <w:r w:rsidRPr="001A197E">
        <w:rPr>
          <w:rFonts w:ascii="Gill Sans MT" w:hAnsi="Gill Sans MT"/>
          <w:sz w:val="28"/>
          <w:szCs w:val="28"/>
        </w:rPr>
        <w:t xml:space="preserve">Jenkins (2000) considered the development of social identity theory as resulting from Tajfel’s desire to look beyond the individualism that was popular in the field of social psychology at that time and had also been inspired by the </w:t>
      </w:r>
      <w:r w:rsidRPr="001A197E">
        <w:rPr>
          <w:rFonts w:ascii="Gill Sans MT" w:hAnsi="Gill Sans MT"/>
          <w:sz w:val="28"/>
          <w:szCs w:val="28"/>
        </w:rPr>
        <w:lastRenderedPageBreak/>
        <w:t xml:space="preserve">earlier research into social perception. Tajfel wanted a better understanding of prejudice and conflict, beyond the inexorable ‘fact of life’ response, and an explanation of the concepts of group cohesion and group differentiation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{"citationID":"m2jHPvY9","properties":{"formattedCitation":"(Jenkins,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 112 )</w:t>
      </w:r>
      <w:r w:rsidRPr="001A197E">
        <w:rPr>
          <w:rFonts w:ascii="Gill Sans MT" w:hAnsi="Gill Sans MT"/>
          <w:sz w:val="28"/>
          <w:szCs w:val="28"/>
        </w:rPr>
        <w:fldChar w:fldCharType="end"/>
      </w:r>
      <w:r w:rsidRPr="001A197E">
        <w:rPr>
          <w:rFonts w:ascii="Gill Sans MT" w:hAnsi="Gill Sans MT"/>
          <w:sz w:val="28"/>
          <w:szCs w:val="28"/>
        </w:rPr>
        <w:t xml:space="preserve">, the ideas behind what forms a group and how that group then looks for differences between itself and other groups, the contrasts by which it can distance itself from any other group, from this research, social identity theory would develop, and then later, self-categorization theory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{"citationID":"UGQLbBCk","properties":{"formattedCitation":"(Jenkins,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p.112)</w:t>
      </w:r>
      <w:r w:rsidRPr="001A197E">
        <w:rPr>
          <w:rFonts w:ascii="Gill Sans MT" w:hAnsi="Gill Sans MT"/>
          <w:sz w:val="28"/>
          <w:szCs w:val="28"/>
        </w:rPr>
        <w:fldChar w:fldCharType="end"/>
      </w:r>
      <w:r w:rsidR="00580682" w:rsidRPr="001A197E">
        <w:rPr>
          <w:rFonts w:ascii="Gill Sans MT" w:hAnsi="Gill Sans MT"/>
          <w:sz w:val="28"/>
          <w:szCs w:val="28"/>
        </w:rPr>
        <w:t>.</w:t>
      </w:r>
    </w:p>
    <w:p w14:paraId="44A58812" w14:textId="597FEB6B" w:rsidR="00C634C0" w:rsidRDefault="00E77CDE" w:rsidP="00347367">
      <w:pPr>
        <w:pStyle w:val="Heading1"/>
        <w:jc w:val="left"/>
        <w:rPr>
          <w:rFonts w:ascii="Gill Sans MT" w:hAnsi="Gill Sans MT"/>
          <w:color w:val="auto"/>
        </w:rPr>
      </w:pPr>
      <w:bookmarkStart w:id="6" w:name="_Toc39998171"/>
      <w:r w:rsidRPr="00FA121A">
        <w:rPr>
          <w:rFonts w:ascii="Gill Sans MT" w:hAnsi="Gill Sans MT"/>
          <w:color w:val="auto"/>
        </w:rPr>
        <w:t>Self-categorization</w:t>
      </w:r>
      <w:bookmarkEnd w:id="6"/>
    </w:p>
    <w:p w14:paraId="1B773E31" w14:textId="77777777" w:rsidR="00FA121A" w:rsidRPr="001A197E" w:rsidRDefault="00FA121A" w:rsidP="00FA121A">
      <w:pPr>
        <w:rPr>
          <w:sz w:val="28"/>
          <w:szCs w:val="28"/>
        </w:rPr>
      </w:pPr>
    </w:p>
    <w:p w14:paraId="3F9C94F9" w14:textId="1FCAE626" w:rsidR="00B57461" w:rsidRPr="001A197E" w:rsidRDefault="00E77CDE" w:rsidP="00136E21">
      <w:pPr>
        <w:spacing w:line="480" w:lineRule="auto"/>
        <w:rPr>
          <w:rFonts w:ascii="Gill Sans MT" w:hAnsi="Gill Sans MT"/>
          <w:sz w:val="28"/>
          <w:szCs w:val="28"/>
        </w:rPr>
      </w:pPr>
      <w:r w:rsidRPr="001A197E">
        <w:rPr>
          <w:rFonts w:ascii="Gill Sans MT" w:hAnsi="Gill Sans MT"/>
          <w:sz w:val="28"/>
          <w:szCs w:val="28"/>
        </w:rPr>
        <w:t xml:space="preserve">  </w:t>
      </w:r>
      <w:r w:rsidR="00EC3217" w:rsidRPr="001A197E">
        <w:rPr>
          <w:rFonts w:ascii="Gill Sans MT" w:hAnsi="Gill Sans MT"/>
          <w:sz w:val="28"/>
          <w:szCs w:val="28"/>
        </w:rPr>
        <w:t>The s</w:t>
      </w:r>
      <w:r w:rsidRPr="001A197E">
        <w:rPr>
          <w:rFonts w:ascii="Gill Sans MT" w:hAnsi="Gill Sans MT"/>
          <w:sz w:val="28"/>
          <w:szCs w:val="28"/>
        </w:rPr>
        <w:t>ocial categorization perspective</w:t>
      </w:r>
      <w:r w:rsidR="0049448F" w:rsidRPr="001A197E">
        <w:rPr>
          <w:rFonts w:ascii="Gill Sans MT" w:hAnsi="Gill Sans MT"/>
          <w:sz w:val="28"/>
          <w:szCs w:val="28"/>
        </w:rPr>
        <w:t xml:space="preserve"> describes</w:t>
      </w:r>
      <w:r w:rsidRPr="001A197E">
        <w:rPr>
          <w:rFonts w:ascii="Gill Sans MT" w:hAnsi="Gill Sans MT"/>
          <w:sz w:val="28"/>
          <w:szCs w:val="28"/>
        </w:rPr>
        <w:t xml:space="preserve"> how people categorize themselves and others into groups to help navigate </w:t>
      </w:r>
      <w:r w:rsidR="007A5D4A" w:rsidRPr="001A197E">
        <w:rPr>
          <w:rFonts w:ascii="Gill Sans MT" w:hAnsi="Gill Sans MT"/>
          <w:sz w:val="28"/>
          <w:szCs w:val="28"/>
        </w:rPr>
        <w:t>the</w:t>
      </w:r>
      <w:r w:rsidRPr="001A197E">
        <w:rPr>
          <w:rFonts w:ascii="Gill Sans MT" w:hAnsi="Gill Sans MT"/>
          <w:sz w:val="28"/>
          <w:szCs w:val="28"/>
        </w:rPr>
        <w:t xml:space="preserve"> complex environment</w:t>
      </w:r>
      <w:r w:rsidR="007A5D4A" w:rsidRPr="001A197E">
        <w:rPr>
          <w:rFonts w:ascii="Gill Sans MT" w:hAnsi="Gill Sans MT"/>
          <w:sz w:val="28"/>
          <w:szCs w:val="28"/>
        </w:rPr>
        <w:t xml:space="preserve"> </w:t>
      </w:r>
      <w:r w:rsidR="006B62F5" w:rsidRPr="001A197E">
        <w:rPr>
          <w:rFonts w:ascii="Gill Sans MT" w:hAnsi="Gill Sans MT"/>
          <w:sz w:val="28"/>
          <w:szCs w:val="28"/>
        </w:rPr>
        <w:t>that is</w:t>
      </w:r>
      <w:r w:rsidR="007A5D4A" w:rsidRPr="001A197E">
        <w:rPr>
          <w:rFonts w:ascii="Gill Sans MT" w:hAnsi="Gill Sans MT"/>
          <w:sz w:val="28"/>
          <w:szCs w:val="28"/>
        </w:rPr>
        <w:t xml:space="preserve"> society</w:t>
      </w:r>
      <w:r w:rsidRPr="001A197E">
        <w:rPr>
          <w:rFonts w:ascii="Gill Sans MT" w:hAnsi="Gill Sans MT"/>
          <w:sz w:val="28"/>
          <w:szCs w:val="28"/>
        </w:rPr>
        <w:t>. This process relies upon social identity and self-categorization theories</w:t>
      </w:r>
      <w:r w:rsidR="00A452A4" w:rsidRPr="001A197E">
        <w:rPr>
          <w:rFonts w:ascii="Gill Sans MT" w:hAnsi="Gill Sans MT"/>
          <w:sz w:val="28"/>
          <w:szCs w:val="28"/>
        </w:rPr>
        <w:t xml:space="preserve"> for this </w:t>
      </w:r>
      <w:r w:rsidR="00CC3F23" w:rsidRPr="001A197E">
        <w:rPr>
          <w:rFonts w:ascii="Gill Sans MT" w:hAnsi="Gill Sans MT"/>
          <w:sz w:val="28"/>
          <w:szCs w:val="28"/>
        </w:rPr>
        <w:t>navigation</w:t>
      </w:r>
      <w:r w:rsidR="002A0DB3" w:rsidRPr="001A197E">
        <w:rPr>
          <w:rFonts w:ascii="Gill Sans MT" w:hAnsi="Gill Sans MT"/>
          <w:sz w:val="28"/>
          <w:szCs w:val="28"/>
        </w:rPr>
        <w:t xml:space="preserve">; </w:t>
      </w:r>
      <w:r w:rsidRPr="001A197E">
        <w:rPr>
          <w:rFonts w:ascii="Gill Sans MT" w:hAnsi="Gill Sans MT"/>
          <w:sz w:val="28"/>
          <w:szCs w:val="28"/>
        </w:rPr>
        <w:t>and that people show in-group favouritism in their social interactions</w:t>
      </w:r>
      <w:r w:rsidR="00EE022D" w:rsidRPr="001A197E">
        <w:rPr>
          <w:rFonts w:ascii="Gill Sans MT" w:hAnsi="Gill Sans MT"/>
          <w:sz w:val="28"/>
          <w:szCs w:val="28"/>
        </w:rPr>
        <w:t xml:space="preserve"> with others</w:t>
      </w:r>
      <w:r w:rsidRPr="001A197E">
        <w:rPr>
          <w:rFonts w:ascii="Gill Sans MT" w:hAnsi="Gill Sans MT"/>
          <w:sz w:val="28"/>
          <w:szCs w:val="28"/>
        </w:rPr>
        <w:t xml:space="preserve">. </w:t>
      </w:r>
      <w:r w:rsidR="00184925" w:rsidRPr="001A197E">
        <w:rPr>
          <w:rFonts w:ascii="Gill Sans MT" w:hAnsi="Gill Sans MT"/>
          <w:sz w:val="28"/>
          <w:szCs w:val="28"/>
        </w:rPr>
        <w:t>J.</w:t>
      </w:r>
      <w:r w:rsidR="001E1850" w:rsidRPr="001A197E">
        <w:rPr>
          <w:rFonts w:ascii="Gill Sans MT" w:hAnsi="Gill Sans MT"/>
          <w:sz w:val="28"/>
          <w:szCs w:val="28"/>
        </w:rPr>
        <w:t xml:space="preserve">C </w:t>
      </w:r>
      <w:r w:rsidRPr="001A197E">
        <w:rPr>
          <w:rFonts w:ascii="Gill Sans MT" w:hAnsi="Gill Sans MT"/>
          <w:sz w:val="28"/>
          <w:szCs w:val="28"/>
        </w:rPr>
        <w:t>Turner</w:t>
      </w:r>
      <w:r w:rsidR="001E1850" w:rsidRPr="001A197E">
        <w:rPr>
          <w:rFonts w:ascii="Gill Sans MT" w:hAnsi="Gill Sans MT"/>
          <w:sz w:val="28"/>
          <w:szCs w:val="28"/>
        </w:rPr>
        <w:t xml:space="preserve"> </w:t>
      </w:r>
      <w:r w:rsidR="001D120A" w:rsidRPr="001A197E">
        <w:rPr>
          <w:rFonts w:ascii="Gill Sans MT" w:hAnsi="Gill Sans MT"/>
          <w:sz w:val="28"/>
          <w:szCs w:val="28"/>
        </w:rPr>
        <w:t xml:space="preserve">proposed </w:t>
      </w:r>
      <w:r w:rsidR="00B0096A" w:rsidRPr="001A197E">
        <w:rPr>
          <w:rFonts w:ascii="Gill Sans MT" w:hAnsi="Gill Sans MT"/>
          <w:sz w:val="28"/>
          <w:szCs w:val="28"/>
        </w:rPr>
        <w:t xml:space="preserve">the </w:t>
      </w:r>
      <w:r w:rsidRPr="001A197E">
        <w:rPr>
          <w:rFonts w:ascii="Gill Sans MT" w:hAnsi="Gill Sans MT"/>
          <w:sz w:val="28"/>
          <w:szCs w:val="28"/>
        </w:rPr>
        <w:t xml:space="preserve">self-categorisation theory </w:t>
      </w:r>
      <w:r w:rsidR="00B0096A" w:rsidRPr="001A197E">
        <w:rPr>
          <w:rFonts w:ascii="Gill Sans MT" w:hAnsi="Gill Sans MT"/>
          <w:sz w:val="28"/>
          <w:szCs w:val="28"/>
        </w:rPr>
        <w:t xml:space="preserve">in order </w:t>
      </w:r>
      <w:r w:rsidRPr="001A197E">
        <w:rPr>
          <w:rFonts w:ascii="Gill Sans MT" w:hAnsi="Gill Sans MT"/>
          <w:sz w:val="28"/>
          <w:szCs w:val="28"/>
        </w:rPr>
        <w:t xml:space="preserve">to help explain the distinction </w:t>
      </w:r>
      <w:r w:rsidR="00D904F1" w:rsidRPr="001A197E">
        <w:rPr>
          <w:rFonts w:ascii="Gill Sans MT" w:hAnsi="Gill Sans MT"/>
          <w:sz w:val="28"/>
          <w:szCs w:val="28"/>
        </w:rPr>
        <w:t xml:space="preserve">between </w:t>
      </w:r>
      <w:r w:rsidRPr="001A197E">
        <w:rPr>
          <w:rFonts w:ascii="Gill Sans MT" w:hAnsi="Gill Sans MT"/>
          <w:sz w:val="28"/>
          <w:szCs w:val="28"/>
        </w:rPr>
        <w:t xml:space="preserve">and </w:t>
      </w:r>
      <w:r w:rsidR="00EC1B65" w:rsidRPr="001A197E">
        <w:rPr>
          <w:rFonts w:ascii="Gill Sans MT" w:hAnsi="Gill Sans MT"/>
          <w:sz w:val="28"/>
          <w:szCs w:val="28"/>
        </w:rPr>
        <w:t xml:space="preserve">the </w:t>
      </w:r>
      <w:r w:rsidRPr="001A197E">
        <w:rPr>
          <w:rFonts w:ascii="Gill Sans MT" w:hAnsi="Gill Sans MT"/>
          <w:sz w:val="28"/>
          <w:szCs w:val="28"/>
        </w:rPr>
        <w:t xml:space="preserve">process </w:t>
      </w:r>
      <w:r w:rsidR="00D904F1" w:rsidRPr="001A197E">
        <w:rPr>
          <w:rFonts w:ascii="Gill Sans MT" w:hAnsi="Gill Sans MT"/>
          <w:sz w:val="28"/>
          <w:szCs w:val="28"/>
        </w:rPr>
        <w:t xml:space="preserve">by which </w:t>
      </w:r>
      <w:r w:rsidR="00EC1B65" w:rsidRPr="001A197E">
        <w:rPr>
          <w:rFonts w:ascii="Gill Sans MT" w:hAnsi="Gill Sans MT"/>
          <w:sz w:val="28"/>
          <w:szCs w:val="28"/>
        </w:rPr>
        <w:t xml:space="preserve">people </w:t>
      </w:r>
      <w:r w:rsidRPr="001A197E">
        <w:rPr>
          <w:rFonts w:ascii="Gill Sans MT" w:hAnsi="Gill Sans MT"/>
          <w:sz w:val="28"/>
          <w:szCs w:val="28"/>
        </w:rPr>
        <w:t>mov</w:t>
      </w:r>
      <w:r w:rsidR="00D904F1" w:rsidRPr="001A197E">
        <w:rPr>
          <w:rFonts w:ascii="Gill Sans MT" w:hAnsi="Gill Sans MT"/>
          <w:sz w:val="28"/>
          <w:szCs w:val="28"/>
        </w:rPr>
        <w:t>ed</w:t>
      </w:r>
      <w:r w:rsidRPr="001A197E">
        <w:rPr>
          <w:rFonts w:ascii="Gill Sans MT" w:hAnsi="Gill Sans MT"/>
          <w:sz w:val="28"/>
          <w:szCs w:val="28"/>
        </w:rPr>
        <w:t xml:space="preserve"> between </w:t>
      </w:r>
      <w:r w:rsidR="006F3576" w:rsidRPr="001A197E">
        <w:rPr>
          <w:rFonts w:ascii="Gill Sans MT" w:hAnsi="Gill Sans MT"/>
          <w:sz w:val="28"/>
          <w:szCs w:val="28"/>
        </w:rPr>
        <w:t xml:space="preserve">their </w:t>
      </w:r>
      <w:r w:rsidRPr="001A197E">
        <w:rPr>
          <w:rFonts w:ascii="Gill Sans MT" w:hAnsi="Gill Sans MT"/>
          <w:sz w:val="28"/>
          <w:szCs w:val="28"/>
        </w:rPr>
        <w:t>social identity and</w:t>
      </w:r>
      <w:r w:rsidR="006F3576" w:rsidRPr="001A197E">
        <w:rPr>
          <w:rFonts w:ascii="Gill Sans MT" w:hAnsi="Gill Sans MT"/>
          <w:sz w:val="28"/>
          <w:szCs w:val="28"/>
        </w:rPr>
        <w:t xml:space="preserve"> their </w:t>
      </w:r>
      <w:r w:rsidRPr="001A197E">
        <w:rPr>
          <w:rFonts w:ascii="Gill Sans MT" w:hAnsi="Gill Sans MT"/>
          <w:sz w:val="28"/>
          <w:szCs w:val="28"/>
        </w:rPr>
        <w:t>personal identity</w:t>
      </w:r>
      <w:r w:rsidR="00711309"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{"citationID":"EuiivaFU","properties":{"formattedCitation":"(Ellemers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10)</w:t>
      </w:r>
      <w:r w:rsidRPr="001A197E">
        <w:rPr>
          <w:rFonts w:ascii="Gill Sans MT" w:hAnsi="Gill Sans MT"/>
          <w:sz w:val="28"/>
          <w:szCs w:val="28"/>
        </w:rPr>
        <w:fldChar w:fldCharType="end"/>
      </w:r>
      <w:r w:rsidRPr="001A197E">
        <w:rPr>
          <w:rFonts w:ascii="Gill Sans MT" w:hAnsi="Gill Sans MT"/>
          <w:sz w:val="28"/>
          <w:szCs w:val="28"/>
        </w:rPr>
        <w:t>. According to Turner</w:t>
      </w:r>
      <w:r w:rsidR="00794030" w:rsidRPr="001A197E">
        <w:rPr>
          <w:rFonts w:ascii="Gill Sans MT" w:hAnsi="Gill Sans MT"/>
          <w:sz w:val="28"/>
          <w:szCs w:val="28"/>
        </w:rPr>
        <w:t xml:space="preserve">’s </w:t>
      </w:r>
      <w:r w:rsidR="004A4F2B" w:rsidRPr="001A197E">
        <w:rPr>
          <w:rFonts w:ascii="Gill Sans MT" w:hAnsi="Gill Sans MT"/>
          <w:sz w:val="28"/>
          <w:szCs w:val="28"/>
        </w:rPr>
        <w:t xml:space="preserve">(1984) </w:t>
      </w:r>
      <w:r w:rsidR="00794030" w:rsidRPr="001A197E">
        <w:rPr>
          <w:rFonts w:ascii="Gill Sans MT" w:hAnsi="Gill Sans MT"/>
          <w:sz w:val="28"/>
          <w:szCs w:val="28"/>
        </w:rPr>
        <w:t xml:space="preserve">idea, </w:t>
      </w:r>
      <w:r w:rsidRPr="001A197E">
        <w:rPr>
          <w:rFonts w:ascii="Gill Sans MT" w:hAnsi="Gill Sans MT"/>
          <w:sz w:val="28"/>
          <w:szCs w:val="28"/>
        </w:rPr>
        <w:t xml:space="preserve">the basic principle </w:t>
      </w:r>
      <w:r w:rsidR="000E59CF" w:rsidRPr="001A197E">
        <w:rPr>
          <w:rFonts w:ascii="Gill Sans MT" w:hAnsi="Gill Sans MT"/>
          <w:sz w:val="28"/>
          <w:szCs w:val="28"/>
        </w:rPr>
        <w:t xml:space="preserve">was </w:t>
      </w:r>
      <w:r w:rsidR="008440A2" w:rsidRPr="001A197E">
        <w:rPr>
          <w:rFonts w:ascii="Gill Sans MT" w:hAnsi="Gill Sans MT"/>
          <w:sz w:val="28"/>
          <w:szCs w:val="28"/>
        </w:rPr>
        <w:t>s</w:t>
      </w:r>
      <w:r w:rsidRPr="001A197E">
        <w:rPr>
          <w:rFonts w:ascii="Gill Sans MT" w:hAnsi="Gill Sans MT"/>
          <w:sz w:val="28"/>
          <w:szCs w:val="28"/>
        </w:rPr>
        <w:t>elf-categorization</w:t>
      </w:r>
      <w:r w:rsidR="000E59CF" w:rsidRPr="001A197E">
        <w:rPr>
          <w:rFonts w:ascii="Gill Sans MT" w:hAnsi="Gill Sans MT"/>
          <w:sz w:val="28"/>
          <w:szCs w:val="28"/>
        </w:rPr>
        <w:t xml:space="preserve">, </w:t>
      </w:r>
      <w:r w:rsidR="00CE3424" w:rsidRPr="001A197E">
        <w:rPr>
          <w:rFonts w:ascii="Gill Sans MT" w:hAnsi="Gill Sans MT"/>
          <w:sz w:val="28"/>
          <w:szCs w:val="28"/>
        </w:rPr>
        <w:t xml:space="preserve">this </w:t>
      </w:r>
      <w:r w:rsidR="00EF361F" w:rsidRPr="001A197E">
        <w:rPr>
          <w:rFonts w:ascii="Gill Sans MT" w:hAnsi="Gill Sans MT"/>
          <w:sz w:val="28"/>
          <w:szCs w:val="28"/>
        </w:rPr>
        <w:t xml:space="preserve">occurred after </w:t>
      </w:r>
      <w:r w:rsidR="00B67A26" w:rsidRPr="001A197E">
        <w:rPr>
          <w:rFonts w:ascii="Gill Sans MT" w:hAnsi="Gill Sans MT"/>
          <w:sz w:val="28"/>
          <w:szCs w:val="28"/>
        </w:rPr>
        <w:t xml:space="preserve">performing the action </w:t>
      </w:r>
      <w:r w:rsidRPr="001A197E">
        <w:rPr>
          <w:rFonts w:ascii="Gill Sans MT" w:hAnsi="Gill Sans MT"/>
          <w:sz w:val="28"/>
          <w:szCs w:val="28"/>
        </w:rPr>
        <w:t>self-stereotyping</w:t>
      </w:r>
      <w:r w:rsidR="00B67A26" w:rsidRPr="001A197E">
        <w:rPr>
          <w:rFonts w:ascii="Gill Sans MT" w:hAnsi="Gill Sans MT"/>
          <w:sz w:val="28"/>
          <w:szCs w:val="28"/>
        </w:rPr>
        <w:t xml:space="preserve">, </w:t>
      </w:r>
      <w:r w:rsidR="001364DE" w:rsidRPr="001A197E">
        <w:rPr>
          <w:rFonts w:ascii="Gill Sans MT" w:hAnsi="Gill Sans MT"/>
          <w:b/>
          <w:bCs/>
          <w:color w:val="FF0000"/>
          <w:sz w:val="28"/>
          <w:szCs w:val="28"/>
        </w:rPr>
        <w:t xml:space="preserve"> </w:t>
      </w:r>
      <w:r w:rsidRPr="001A197E">
        <w:rPr>
          <w:rFonts w:ascii="Gill Sans MT" w:hAnsi="Gill Sans MT"/>
          <w:sz w:val="28"/>
          <w:szCs w:val="28"/>
        </w:rPr>
        <w:t>the</w:t>
      </w:r>
      <w:r w:rsidR="00391AE1" w:rsidRPr="001A197E">
        <w:rPr>
          <w:rFonts w:ascii="Gill Sans MT" w:hAnsi="Gill Sans MT"/>
          <w:sz w:val="28"/>
          <w:szCs w:val="28"/>
        </w:rPr>
        <w:t>n</w:t>
      </w:r>
      <w:r w:rsidR="00352594" w:rsidRPr="001A197E">
        <w:rPr>
          <w:rFonts w:ascii="Gill Sans MT" w:hAnsi="Gill Sans MT"/>
          <w:sz w:val="28"/>
          <w:szCs w:val="28"/>
        </w:rPr>
        <w:t xml:space="preserve"> was followed by </w:t>
      </w:r>
      <w:r w:rsidR="00391AE1" w:rsidRPr="001A197E">
        <w:rPr>
          <w:rFonts w:ascii="Gill Sans MT" w:hAnsi="Gill Sans MT"/>
          <w:sz w:val="28"/>
          <w:szCs w:val="28"/>
        </w:rPr>
        <w:t xml:space="preserve"> the additional action of </w:t>
      </w:r>
      <w:r w:rsidR="00352594" w:rsidRPr="001A197E">
        <w:rPr>
          <w:rFonts w:ascii="Gill Sans MT" w:hAnsi="Gill Sans MT"/>
          <w:sz w:val="28"/>
          <w:szCs w:val="28"/>
        </w:rPr>
        <w:t xml:space="preserve">the </w:t>
      </w:r>
      <w:r w:rsidRPr="001A197E">
        <w:rPr>
          <w:rFonts w:ascii="Gill Sans MT" w:hAnsi="Gill Sans MT"/>
          <w:sz w:val="28"/>
          <w:szCs w:val="28"/>
        </w:rPr>
        <w:t xml:space="preserve">depersonalizing of </w:t>
      </w:r>
      <w:r w:rsidR="001364DE" w:rsidRPr="001A197E">
        <w:rPr>
          <w:rFonts w:ascii="Gill Sans MT" w:hAnsi="Gill Sans MT"/>
          <w:sz w:val="28"/>
          <w:szCs w:val="28"/>
        </w:rPr>
        <w:t>the</w:t>
      </w:r>
      <w:r w:rsidR="00750EAA" w:rsidRPr="001A197E">
        <w:rPr>
          <w:rFonts w:ascii="Gill Sans MT" w:hAnsi="Gill Sans MT"/>
          <w:sz w:val="28"/>
          <w:szCs w:val="28"/>
        </w:rPr>
        <w:t xml:space="preserve"> individuals </w:t>
      </w:r>
      <w:r w:rsidRPr="001A197E">
        <w:rPr>
          <w:rFonts w:ascii="Gill Sans MT" w:hAnsi="Gill Sans MT"/>
          <w:sz w:val="28"/>
          <w:szCs w:val="28"/>
        </w:rPr>
        <w:t>self-perception</w:t>
      </w:r>
      <w:r w:rsidR="007572FD"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{"citationID":"vNXX3IsM","properties":{"formattedCitation":"(Ellemers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w:t>
      </w:r>
      <w:r w:rsidRPr="001A197E">
        <w:rPr>
          <w:rFonts w:ascii="Gill Sans MT" w:hAnsi="Gill Sans MT"/>
          <w:sz w:val="28"/>
          <w:szCs w:val="28"/>
        </w:rPr>
        <w:lastRenderedPageBreak/>
        <w:t xml:space="preserve">Turner </w:t>
      </w:r>
      <w:r w:rsidR="00750EAA" w:rsidRPr="001A197E">
        <w:rPr>
          <w:rFonts w:ascii="Gill Sans MT" w:hAnsi="Gill Sans MT"/>
          <w:sz w:val="28"/>
          <w:szCs w:val="28"/>
        </w:rPr>
        <w:t xml:space="preserve">(1984) </w:t>
      </w:r>
      <w:r w:rsidRPr="001A197E">
        <w:rPr>
          <w:rFonts w:ascii="Gill Sans MT" w:hAnsi="Gill Sans MT"/>
          <w:sz w:val="28"/>
          <w:szCs w:val="28"/>
        </w:rPr>
        <w:t xml:space="preserve">argued that people </w:t>
      </w:r>
      <w:r w:rsidR="00805345" w:rsidRPr="001A197E">
        <w:rPr>
          <w:rFonts w:ascii="Gill Sans MT" w:hAnsi="Gill Sans MT"/>
          <w:sz w:val="28"/>
          <w:szCs w:val="28"/>
        </w:rPr>
        <w:t>self-</w:t>
      </w:r>
      <w:r w:rsidRPr="001A197E">
        <w:rPr>
          <w:rFonts w:ascii="Gill Sans MT" w:hAnsi="Gill Sans MT"/>
          <w:sz w:val="28"/>
          <w:szCs w:val="28"/>
        </w:rPr>
        <w:t>stereotype</w:t>
      </w:r>
      <w:r w:rsidR="00805345" w:rsidRPr="001A197E">
        <w:rPr>
          <w:rFonts w:ascii="Gill Sans MT" w:hAnsi="Gill Sans MT"/>
          <w:sz w:val="28"/>
          <w:szCs w:val="28"/>
        </w:rPr>
        <w:t>d</w:t>
      </w:r>
      <w:r w:rsidRPr="001A197E">
        <w:rPr>
          <w:rFonts w:ascii="Gill Sans MT" w:hAnsi="Gill Sans MT"/>
          <w:sz w:val="28"/>
          <w:szCs w:val="28"/>
        </w:rPr>
        <w:t xml:space="preserve"> themselves and </w:t>
      </w:r>
      <w:r w:rsidR="00A42365" w:rsidRPr="001A197E">
        <w:rPr>
          <w:rFonts w:ascii="Gill Sans MT" w:hAnsi="Gill Sans MT"/>
          <w:sz w:val="28"/>
          <w:szCs w:val="28"/>
        </w:rPr>
        <w:t xml:space="preserve">stereotyped </w:t>
      </w:r>
      <w:r w:rsidRPr="001A197E">
        <w:rPr>
          <w:rFonts w:ascii="Gill Sans MT" w:hAnsi="Gill Sans MT"/>
          <w:sz w:val="28"/>
          <w:szCs w:val="28"/>
        </w:rPr>
        <w:t>others as a means</w:t>
      </w:r>
      <w:r w:rsidR="00994C82" w:rsidRPr="001A197E">
        <w:rPr>
          <w:rFonts w:ascii="Gill Sans MT" w:hAnsi="Gill Sans MT"/>
          <w:sz w:val="28"/>
          <w:szCs w:val="28"/>
        </w:rPr>
        <w:t xml:space="preserve"> of</w:t>
      </w:r>
      <w:r w:rsidRPr="001A197E">
        <w:rPr>
          <w:rFonts w:ascii="Gill Sans MT" w:hAnsi="Gill Sans MT"/>
          <w:sz w:val="28"/>
          <w:szCs w:val="28"/>
        </w:rPr>
        <w:t xml:space="preserve"> recognising and acknowledging the similarities they share</w:t>
      </w:r>
      <w:r w:rsidR="00A42365" w:rsidRPr="001A197E">
        <w:rPr>
          <w:rFonts w:ascii="Gill Sans MT" w:hAnsi="Gill Sans MT"/>
          <w:sz w:val="28"/>
          <w:szCs w:val="28"/>
        </w:rPr>
        <w:t>d</w:t>
      </w:r>
      <w:r w:rsidR="00935002" w:rsidRPr="001A197E">
        <w:rPr>
          <w:rFonts w:ascii="Gill Sans MT" w:hAnsi="Gill Sans MT"/>
          <w:sz w:val="28"/>
          <w:szCs w:val="28"/>
        </w:rPr>
        <w:t xml:space="preserve"> </w:t>
      </w:r>
      <w:r w:rsidRPr="001A197E">
        <w:rPr>
          <w:rFonts w:ascii="Gill Sans MT" w:hAnsi="Gill Sans MT"/>
          <w:sz w:val="28"/>
          <w:szCs w:val="28"/>
        </w:rPr>
        <w:t>with other in</w:t>
      </w:r>
      <w:r w:rsidR="00935002" w:rsidRPr="001A197E">
        <w:rPr>
          <w:rFonts w:ascii="Gill Sans MT" w:hAnsi="Gill Sans MT"/>
          <w:sz w:val="28"/>
          <w:szCs w:val="28"/>
        </w:rPr>
        <w:t>-</w:t>
      </w:r>
      <w:r w:rsidRPr="001A197E">
        <w:rPr>
          <w:rFonts w:ascii="Gill Sans MT" w:hAnsi="Gill Sans MT"/>
          <w:sz w:val="28"/>
          <w:szCs w:val="28"/>
        </w:rPr>
        <w:t>group members</w:t>
      </w:r>
      <w:r w:rsidR="00A42365" w:rsidRPr="001A197E">
        <w:rPr>
          <w:rFonts w:ascii="Gill Sans MT" w:hAnsi="Gill Sans MT"/>
          <w:sz w:val="28"/>
          <w:szCs w:val="28"/>
        </w:rPr>
        <w:t>,</w:t>
      </w:r>
      <w:r w:rsidRPr="001A197E">
        <w:rPr>
          <w:rFonts w:ascii="Gill Sans MT" w:hAnsi="Gill Sans MT"/>
          <w:sz w:val="28"/>
          <w:szCs w:val="28"/>
        </w:rPr>
        <w:t xml:space="preserve"> and therefore </w:t>
      </w:r>
      <w:r w:rsidR="00EC376F" w:rsidRPr="001A197E">
        <w:rPr>
          <w:rFonts w:ascii="Gill Sans MT" w:hAnsi="Gill Sans MT"/>
          <w:sz w:val="28"/>
          <w:szCs w:val="28"/>
        </w:rPr>
        <w:t xml:space="preserve">emphasised </w:t>
      </w:r>
      <w:r w:rsidRPr="001A197E">
        <w:rPr>
          <w:rFonts w:ascii="Gill Sans MT" w:hAnsi="Gill Sans MT"/>
          <w:sz w:val="28"/>
          <w:szCs w:val="28"/>
        </w:rPr>
        <w:t>the differences between these in</w:t>
      </w:r>
      <w:r w:rsidR="00935002" w:rsidRPr="001A197E">
        <w:rPr>
          <w:rFonts w:ascii="Gill Sans MT" w:hAnsi="Gill Sans MT"/>
          <w:sz w:val="28"/>
          <w:szCs w:val="28"/>
        </w:rPr>
        <w:t>-</w:t>
      </w:r>
      <w:r w:rsidRPr="001A197E">
        <w:rPr>
          <w:rFonts w:ascii="Gill Sans MT" w:hAnsi="Gill Sans MT"/>
          <w:sz w:val="28"/>
          <w:szCs w:val="28"/>
        </w:rPr>
        <w:t>group members and out</w:t>
      </w:r>
      <w:r w:rsidR="00935002" w:rsidRPr="001A197E">
        <w:rPr>
          <w:rFonts w:ascii="Gill Sans MT" w:hAnsi="Gill Sans MT"/>
          <w:sz w:val="28"/>
          <w:szCs w:val="28"/>
        </w:rPr>
        <w:t>-</w:t>
      </w:r>
      <w:r w:rsidRPr="001A197E">
        <w:rPr>
          <w:rFonts w:ascii="Gill Sans MT" w:hAnsi="Gill Sans MT"/>
          <w:sz w:val="28"/>
          <w:szCs w:val="28"/>
        </w:rPr>
        <w:t xml:space="preserve">group members. </w:t>
      </w:r>
    </w:p>
    <w:p w14:paraId="42311F3F" w14:textId="212C514A" w:rsidR="00E132D6" w:rsidRPr="001A197E" w:rsidRDefault="00E77CDE" w:rsidP="00136E21">
      <w:pPr>
        <w:spacing w:line="480" w:lineRule="auto"/>
        <w:rPr>
          <w:rFonts w:ascii="Gill Sans MT" w:hAnsi="Gill Sans MT" w:cstheme="minorHAnsi"/>
          <w:sz w:val="28"/>
          <w:szCs w:val="28"/>
        </w:rPr>
      </w:pPr>
      <w:r w:rsidRPr="001A197E">
        <w:rPr>
          <w:rFonts w:ascii="Gill Sans MT" w:hAnsi="Gill Sans MT"/>
          <w:sz w:val="28"/>
          <w:szCs w:val="28"/>
        </w:rPr>
        <w:t xml:space="preserve">Turner argued that the </w:t>
      </w:r>
      <w:r w:rsidR="00735CB8" w:rsidRPr="001A197E">
        <w:rPr>
          <w:rFonts w:ascii="Gill Sans MT" w:hAnsi="Gill Sans MT"/>
          <w:sz w:val="28"/>
          <w:szCs w:val="28"/>
        </w:rPr>
        <w:t xml:space="preserve">action of </w:t>
      </w:r>
      <w:r w:rsidRPr="001A197E">
        <w:rPr>
          <w:rFonts w:ascii="Gill Sans MT" w:hAnsi="Gill Sans MT"/>
          <w:sz w:val="28"/>
          <w:szCs w:val="28"/>
        </w:rPr>
        <w:t>depersonalizing</w:t>
      </w:r>
      <w:r w:rsidR="00735CB8" w:rsidRPr="001A197E">
        <w:rPr>
          <w:rFonts w:ascii="Gill Sans MT" w:hAnsi="Gill Sans MT"/>
          <w:sz w:val="28"/>
          <w:szCs w:val="28"/>
        </w:rPr>
        <w:t xml:space="preserve"> </w:t>
      </w:r>
      <w:r w:rsidRPr="001A197E">
        <w:rPr>
          <w:rFonts w:ascii="Gill Sans MT" w:hAnsi="Gill Sans MT"/>
          <w:sz w:val="28"/>
          <w:szCs w:val="28"/>
        </w:rPr>
        <w:t>the self</w:t>
      </w:r>
      <w:r w:rsidR="001C1040"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{"citationID":"Zx6qx2Jm","properties":{"formattedCitation":"(Ellemers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aided this process, by no longer focusing on individual differences and</w:t>
      </w:r>
      <w:r w:rsidR="006C3C8F" w:rsidRPr="001A197E">
        <w:rPr>
          <w:rFonts w:ascii="Gill Sans MT" w:hAnsi="Gill Sans MT"/>
          <w:sz w:val="28"/>
          <w:szCs w:val="28"/>
        </w:rPr>
        <w:t xml:space="preserve"> the</w:t>
      </w:r>
      <w:r w:rsidRPr="001A197E">
        <w:rPr>
          <w:rFonts w:ascii="Gill Sans MT" w:hAnsi="Gill Sans MT"/>
          <w:sz w:val="28"/>
          <w:szCs w:val="28"/>
        </w:rPr>
        <w:t xml:space="preserve"> unique aspects of themselves,</w:t>
      </w:r>
      <w:r w:rsidR="008C1842" w:rsidRPr="001A197E">
        <w:rPr>
          <w:rFonts w:ascii="Gill Sans MT" w:hAnsi="Gill Sans MT"/>
          <w:sz w:val="28"/>
          <w:szCs w:val="28"/>
        </w:rPr>
        <w:t xml:space="preserve"> but</w:t>
      </w:r>
      <w:r w:rsidRPr="001A197E">
        <w:rPr>
          <w:rFonts w:ascii="Gill Sans MT" w:hAnsi="Gill Sans MT"/>
          <w:sz w:val="28"/>
          <w:szCs w:val="28"/>
        </w:rPr>
        <w:t xml:space="preserve"> transitioned into the shared social  category membership and their associated stereotypes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{"citationID":"5ZlZCggY","properties":{"formattedCitation":"(Ellemers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al.1999, p.11)</w:t>
      </w:r>
      <w:r w:rsidRPr="001A197E">
        <w:rPr>
          <w:rFonts w:ascii="Gill Sans MT" w:hAnsi="Gill Sans MT"/>
          <w:sz w:val="28"/>
          <w:szCs w:val="28"/>
        </w:rPr>
        <w:fldChar w:fldCharType="end"/>
      </w:r>
      <w:r w:rsidRPr="001A197E">
        <w:rPr>
          <w:rFonts w:ascii="Gill Sans MT" w:hAnsi="Gill Sans MT"/>
          <w:sz w:val="28"/>
          <w:szCs w:val="28"/>
        </w:rPr>
        <w:t>. Turner considered this the process that transformed the individual into collective behaviour, with people realising through this sharing</w:t>
      </w:r>
      <w:r w:rsidR="00D811C2" w:rsidRPr="001A197E">
        <w:rPr>
          <w:rFonts w:ascii="Gill Sans MT" w:hAnsi="Gill Sans MT"/>
          <w:sz w:val="28"/>
          <w:szCs w:val="28"/>
        </w:rPr>
        <w:t>,</w:t>
      </w:r>
      <w:r w:rsidRPr="001A197E">
        <w:rPr>
          <w:rFonts w:ascii="Gill Sans MT" w:hAnsi="Gill Sans MT"/>
          <w:sz w:val="28"/>
          <w:szCs w:val="28"/>
        </w:rPr>
        <w:t xml:space="preserve"> a collective idea of the self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{"citationID":"ldmfTNdD","properties":{"formattedCitation":"(Ellemers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For Turner this </w:t>
      </w:r>
      <w:r w:rsidR="00E228A2" w:rsidRPr="001A197E">
        <w:rPr>
          <w:rFonts w:ascii="Gill Sans MT" w:hAnsi="Gill Sans MT"/>
          <w:sz w:val="28"/>
          <w:szCs w:val="28"/>
        </w:rPr>
        <w:t xml:space="preserve">was necessary to </w:t>
      </w:r>
      <w:r w:rsidRPr="001A197E">
        <w:rPr>
          <w:rFonts w:ascii="Gill Sans MT" w:hAnsi="Gill Sans MT"/>
          <w:sz w:val="28"/>
          <w:szCs w:val="28"/>
        </w:rPr>
        <w:t>restore “the group as a psychological reality”</w:t>
      </w:r>
      <w:r w:rsidR="00E42DE0"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{"citationID":"fwG85DTJ","properties":{"formattedCitation":"(Ellemers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p.11)</w:t>
      </w:r>
      <w:r w:rsidRPr="001A197E">
        <w:rPr>
          <w:rFonts w:ascii="Gill Sans MT" w:hAnsi="Gill Sans MT"/>
          <w:sz w:val="28"/>
          <w:szCs w:val="28"/>
        </w:rPr>
        <w:fldChar w:fldCharType="end"/>
      </w:r>
      <w:r w:rsidR="00A77473" w:rsidRPr="001A197E">
        <w:rPr>
          <w:rFonts w:ascii="Gill Sans MT" w:hAnsi="Gill Sans MT"/>
          <w:sz w:val="28"/>
          <w:szCs w:val="28"/>
        </w:rPr>
        <w:t xml:space="preserve">. </w:t>
      </w:r>
      <w:r w:rsidR="00786C8C" w:rsidRPr="001A197E">
        <w:rPr>
          <w:rFonts w:ascii="Gill Sans MT" w:hAnsi="Gill Sans MT"/>
          <w:sz w:val="28"/>
          <w:szCs w:val="28"/>
        </w:rPr>
        <w:t>That in th</w:t>
      </w:r>
      <w:r w:rsidR="00293C91" w:rsidRPr="001A197E">
        <w:rPr>
          <w:rFonts w:ascii="Gill Sans MT" w:hAnsi="Gill Sans MT"/>
          <w:sz w:val="28"/>
          <w:szCs w:val="28"/>
        </w:rPr>
        <w:t>ese</w:t>
      </w:r>
      <w:r w:rsidR="00AF28A0" w:rsidRPr="001A197E">
        <w:rPr>
          <w:rFonts w:ascii="Gill Sans MT" w:hAnsi="Gill Sans MT"/>
          <w:sz w:val="28"/>
          <w:szCs w:val="28"/>
        </w:rPr>
        <w:t xml:space="preserve"> </w:t>
      </w:r>
      <w:r w:rsidR="00786C8C" w:rsidRPr="001A197E">
        <w:rPr>
          <w:rFonts w:ascii="Gill Sans MT" w:hAnsi="Gill Sans MT"/>
          <w:sz w:val="28"/>
          <w:szCs w:val="28"/>
        </w:rPr>
        <w:t>action</w:t>
      </w:r>
      <w:r w:rsidR="00293C91" w:rsidRPr="001A197E">
        <w:rPr>
          <w:rFonts w:ascii="Gill Sans MT" w:hAnsi="Gill Sans MT"/>
          <w:sz w:val="28"/>
          <w:szCs w:val="28"/>
        </w:rPr>
        <w:t>s</w:t>
      </w:r>
      <w:r w:rsidR="00AE07D3" w:rsidRPr="001A197E">
        <w:rPr>
          <w:rFonts w:ascii="Gill Sans MT" w:hAnsi="Gill Sans MT"/>
          <w:sz w:val="28"/>
          <w:szCs w:val="28"/>
        </w:rPr>
        <w:t xml:space="preserve"> of </w:t>
      </w:r>
      <w:r w:rsidR="008A2E64" w:rsidRPr="001A197E">
        <w:rPr>
          <w:rFonts w:ascii="Gill Sans MT" w:hAnsi="Gill Sans MT"/>
          <w:sz w:val="28"/>
          <w:szCs w:val="28"/>
        </w:rPr>
        <w:t>the indiv</w:t>
      </w:r>
      <w:r w:rsidR="00C972A1" w:rsidRPr="001A197E">
        <w:rPr>
          <w:rFonts w:ascii="Gill Sans MT" w:hAnsi="Gill Sans MT"/>
          <w:sz w:val="28"/>
          <w:szCs w:val="28"/>
        </w:rPr>
        <w:t xml:space="preserve">idual depersonalizing themselves, </w:t>
      </w:r>
      <w:r w:rsidR="0052610B" w:rsidRPr="001A197E">
        <w:rPr>
          <w:rFonts w:ascii="Gill Sans MT" w:hAnsi="Gill Sans MT"/>
          <w:sz w:val="28"/>
          <w:szCs w:val="28"/>
        </w:rPr>
        <w:t>and no longer focusing upon their uniqueness</w:t>
      </w:r>
      <w:r w:rsidR="00BD498A" w:rsidRPr="001A197E">
        <w:rPr>
          <w:rFonts w:ascii="Gill Sans MT" w:hAnsi="Gill Sans MT"/>
          <w:sz w:val="28"/>
          <w:szCs w:val="28"/>
        </w:rPr>
        <w:t xml:space="preserve">, </w:t>
      </w:r>
      <w:r w:rsidR="00786C8C" w:rsidRPr="001A197E">
        <w:rPr>
          <w:rFonts w:ascii="Gill Sans MT" w:hAnsi="Gill Sans MT"/>
          <w:sz w:val="28"/>
          <w:szCs w:val="28"/>
        </w:rPr>
        <w:t xml:space="preserve"> </w:t>
      </w:r>
      <w:r w:rsidR="00BD0CBE" w:rsidRPr="001A197E">
        <w:rPr>
          <w:rFonts w:ascii="Gill Sans MT" w:hAnsi="Gill Sans MT"/>
          <w:sz w:val="28"/>
          <w:szCs w:val="28"/>
        </w:rPr>
        <w:t>that</w:t>
      </w:r>
      <w:r w:rsidR="006C1C67" w:rsidRPr="001A197E">
        <w:rPr>
          <w:rFonts w:ascii="Gill Sans MT" w:hAnsi="Gill Sans MT"/>
          <w:sz w:val="28"/>
          <w:szCs w:val="28"/>
        </w:rPr>
        <w:t xml:space="preserve"> </w:t>
      </w:r>
      <w:r w:rsidR="00DB4A7C" w:rsidRPr="001A197E">
        <w:rPr>
          <w:rFonts w:ascii="Gill Sans MT" w:hAnsi="Gill Sans MT"/>
          <w:sz w:val="28"/>
          <w:szCs w:val="28"/>
        </w:rPr>
        <w:t>‘I’</w:t>
      </w:r>
      <w:r w:rsidR="00BD0CBE" w:rsidRPr="001A197E">
        <w:rPr>
          <w:rFonts w:ascii="Gill Sans MT" w:hAnsi="Gill Sans MT"/>
          <w:sz w:val="28"/>
          <w:szCs w:val="28"/>
        </w:rPr>
        <w:t xml:space="preserve"> </w:t>
      </w:r>
      <w:r w:rsidR="006C1C67" w:rsidRPr="001A197E">
        <w:rPr>
          <w:rFonts w:ascii="Gill Sans MT" w:hAnsi="Gill Sans MT"/>
          <w:sz w:val="28"/>
          <w:szCs w:val="28"/>
        </w:rPr>
        <w:t xml:space="preserve">then could </w:t>
      </w:r>
      <w:r w:rsidR="00BD0CBE" w:rsidRPr="001A197E">
        <w:rPr>
          <w:rFonts w:ascii="Gill Sans MT" w:hAnsi="Gill Sans MT"/>
          <w:sz w:val="28"/>
          <w:szCs w:val="28"/>
        </w:rPr>
        <w:t>become</w:t>
      </w:r>
      <w:r w:rsidR="006C1C67" w:rsidRPr="001A197E">
        <w:rPr>
          <w:rFonts w:ascii="Gill Sans MT" w:hAnsi="Gill Sans MT"/>
          <w:sz w:val="28"/>
          <w:szCs w:val="28"/>
        </w:rPr>
        <w:t xml:space="preserve"> the</w:t>
      </w:r>
      <w:r w:rsidR="00DB4A7C" w:rsidRPr="001A197E">
        <w:rPr>
          <w:rFonts w:ascii="Gill Sans MT" w:hAnsi="Gill Sans MT"/>
          <w:sz w:val="28"/>
          <w:szCs w:val="28"/>
        </w:rPr>
        <w:t xml:space="preserve"> </w:t>
      </w:r>
      <w:r w:rsidR="00AC7335" w:rsidRPr="001A197E">
        <w:rPr>
          <w:rFonts w:ascii="Gill Sans MT" w:hAnsi="Gill Sans MT"/>
          <w:sz w:val="28"/>
          <w:szCs w:val="28"/>
        </w:rPr>
        <w:t>‘</w:t>
      </w:r>
      <w:r w:rsidR="00DB4A7C" w:rsidRPr="001A197E">
        <w:rPr>
          <w:rFonts w:ascii="Gill Sans MT" w:hAnsi="Gill Sans MT"/>
          <w:sz w:val="28"/>
          <w:szCs w:val="28"/>
        </w:rPr>
        <w:t>U</w:t>
      </w:r>
      <w:r w:rsidR="00AC7335" w:rsidRPr="001A197E">
        <w:rPr>
          <w:rFonts w:ascii="Gill Sans MT" w:hAnsi="Gill Sans MT"/>
          <w:sz w:val="28"/>
          <w:szCs w:val="28"/>
        </w:rPr>
        <w:t>’</w:t>
      </w:r>
      <w:r w:rsidR="00DB4A7C" w:rsidRPr="001A197E">
        <w:rPr>
          <w:rFonts w:ascii="Gill Sans MT" w:hAnsi="Gill Sans MT"/>
          <w:sz w:val="28"/>
          <w:szCs w:val="28"/>
        </w:rPr>
        <w:t>s</w:t>
      </w:r>
      <w:r w:rsidR="00AC7335" w:rsidRPr="001A197E">
        <w:rPr>
          <w:rFonts w:ascii="Gill Sans MT" w:hAnsi="Gill Sans MT"/>
          <w:sz w:val="28"/>
          <w:szCs w:val="28"/>
        </w:rPr>
        <w:t>,</w:t>
      </w:r>
      <w:r w:rsidR="00756489" w:rsidRPr="001A197E">
        <w:rPr>
          <w:rFonts w:ascii="Gill Sans MT" w:hAnsi="Gill Sans MT"/>
          <w:sz w:val="28"/>
          <w:szCs w:val="28"/>
        </w:rPr>
        <w:t xml:space="preserve"> in order that this could</w:t>
      </w:r>
      <w:r w:rsidR="00CF51B3" w:rsidRPr="001A197E">
        <w:rPr>
          <w:rFonts w:ascii="Gill Sans MT" w:hAnsi="Gill Sans MT"/>
          <w:sz w:val="28"/>
          <w:szCs w:val="28"/>
        </w:rPr>
        <w:t xml:space="preserve"> stop </w:t>
      </w:r>
      <w:r w:rsidR="002D6532" w:rsidRPr="001A197E">
        <w:rPr>
          <w:rFonts w:ascii="Gill Sans MT" w:hAnsi="Gill Sans MT"/>
          <w:sz w:val="28"/>
          <w:szCs w:val="28"/>
        </w:rPr>
        <w:t>“</w:t>
      </w:r>
      <w:r w:rsidR="00C042F2" w:rsidRPr="001A197E">
        <w:rPr>
          <w:rFonts w:ascii="Gill Sans MT" w:hAnsi="Gill Sans MT"/>
          <w:sz w:val="28"/>
          <w:szCs w:val="28"/>
        </w:rPr>
        <w:t>the group</w:t>
      </w:r>
      <w:r w:rsidR="00853352" w:rsidRPr="001A197E">
        <w:rPr>
          <w:rFonts w:ascii="Gill Sans MT" w:hAnsi="Gill Sans MT"/>
          <w:sz w:val="28"/>
          <w:szCs w:val="28"/>
        </w:rPr>
        <w:t xml:space="preserve"> </w:t>
      </w:r>
      <w:r w:rsidR="00C042F2" w:rsidRPr="001A197E">
        <w:rPr>
          <w:rFonts w:ascii="Gill Sans MT" w:hAnsi="Gill Sans MT"/>
          <w:sz w:val="28"/>
          <w:szCs w:val="28"/>
        </w:rPr>
        <w:t>as a p</w:t>
      </w:r>
      <w:r w:rsidR="00853352" w:rsidRPr="001A197E">
        <w:rPr>
          <w:rFonts w:ascii="Gill Sans MT" w:hAnsi="Gill Sans MT"/>
          <w:sz w:val="28"/>
          <w:szCs w:val="28"/>
        </w:rPr>
        <w:t>sychological reality</w:t>
      </w:r>
      <w:r w:rsidR="002D6532" w:rsidRPr="001A197E">
        <w:rPr>
          <w:rFonts w:ascii="Gill Sans MT" w:hAnsi="Gill Sans MT"/>
          <w:sz w:val="28"/>
          <w:szCs w:val="28"/>
        </w:rPr>
        <w:t>”</w:t>
      </w:r>
      <w:r w:rsidR="00CF51B3" w:rsidRPr="001A197E">
        <w:rPr>
          <w:rFonts w:ascii="Gill Sans MT" w:hAnsi="Gill Sans MT"/>
          <w:sz w:val="28"/>
          <w:szCs w:val="28"/>
        </w:rPr>
        <w:t xml:space="preserve"> </w:t>
      </w:r>
      <w:r w:rsidR="002650E5" w:rsidRPr="001A197E">
        <w:rPr>
          <w:rFonts w:ascii="Gill Sans MT" w:hAnsi="Gill Sans MT"/>
          <w:sz w:val="28"/>
          <w:szCs w:val="28"/>
        </w:rPr>
        <w:t>(Ellemers</w:t>
      </w:r>
      <w:r w:rsidR="00646DD6" w:rsidRPr="001A197E">
        <w:rPr>
          <w:rFonts w:ascii="Gill Sans MT" w:hAnsi="Gill Sans MT"/>
          <w:sz w:val="28"/>
          <w:szCs w:val="28"/>
        </w:rPr>
        <w:t xml:space="preserve"> </w:t>
      </w:r>
      <w:r w:rsidR="002650E5" w:rsidRPr="001A197E">
        <w:rPr>
          <w:rFonts w:ascii="Gill Sans MT" w:hAnsi="Gill Sans MT"/>
          <w:sz w:val="28"/>
          <w:szCs w:val="28"/>
        </w:rPr>
        <w:t xml:space="preserve">et al., </w:t>
      </w:r>
      <w:r w:rsidR="00646DD6" w:rsidRPr="001A197E">
        <w:rPr>
          <w:rFonts w:ascii="Gill Sans MT" w:hAnsi="Gill Sans MT"/>
          <w:sz w:val="28"/>
          <w:szCs w:val="28"/>
        </w:rPr>
        <w:t>199</w:t>
      </w:r>
      <w:r w:rsidR="006D7D33" w:rsidRPr="001A197E">
        <w:rPr>
          <w:rFonts w:ascii="Gill Sans MT" w:hAnsi="Gill Sans MT"/>
          <w:sz w:val="28"/>
          <w:szCs w:val="28"/>
        </w:rPr>
        <w:t>9</w:t>
      </w:r>
      <w:r w:rsidR="00646DD6" w:rsidRPr="001A197E">
        <w:rPr>
          <w:rFonts w:ascii="Gill Sans MT" w:hAnsi="Gill Sans MT"/>
          <w:sz w:val="28"/>
          <w:szCs w:val="28"/>
        </w:rPr>
        <w:t xml:space="preserve">, p. 11) </w:t>
      </w:r>
      <w:r w:rsidR="00D81F26" w:rsidRPr="001A197E">
        <w:rPr>
          <w:rFonts w:ascii="Gill Sans MT" w:hAnsi="Gill Sans MT"/>
          <w:sz w:val="28"/>
          <w:szCs w:val="28"/>
        </w:rPr>
        <w:t xml:space="preserve">from </w:t>
      </w:r>
      <w:r w:rsidR="00AF28A0" w:rsidRPr="001A197E">
        <w:rPr>
          <w:rFonts w:ascii="Gill Sans MT" w:hAnsi="Gill Sans MT"/>
          <w:sz w:val="28"/>
          <w:szCs w:val="28"/>
        </w:rPr>
        <w:t xml:space="preserve">just being </w:t>
      </w:r>
      <w:r w:rsidRPr="001A197E">
        <w:rPr>
          <w:rFonts w:ascii="Gill Sans MT" w:hAnsi="Gill Sans MT"/>
          <w:sz w:val="28"/>
          <w:szCs w:val="28"/>
        </w:rPr>
        <w:t>an acceptable label for describing the “results of interpersonal relations and processes”</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{"citationID":"2LDbTlQg","properties":{"formattedCitation":"(Ellemers et al., 1999)","plainCitation":"(Ellemers et al., 1999)","noteIndex":0},"citationItems":[{"id":222,"uris":["http://zotero.org/users/local/uvgOZDaA/items/6RJ6C4D9"],"uri":["http://zotero.org/users/local/uvgOZDaA/items/6RJ6C4D9"],"itemData":{"id":222,"type":"book","call-number":"HM131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w:t>
      </w:r>
      <w:r w:rsidR="006D7D33" w:rsidRPr="001A197E">
        <w:rPr>
          <w:rFonts w:ascii="Gill Sans MT" w:hAnsi="Gill Sans MT"/>
          <w:sz w:val="28"/>
          <w:szCs w:val="28"/>
        </w:rPr>
        <w:t>, p. 11</w:t>
      </w:r>
      <w:r w:rsidRPr="001A197E">
        <w:rPr>
          <w:rFonts w:ascii="Gill Sans MT" w:hAnsi="Gill Sans MT"/>
          <w:sz w:val="28"/>
          <w:szCs w:val="28"/>
        </w:rPr>
        <w:t>)</w:t>
      </w:r>
      <w:r w:rsidRPr="001A197E">
        <w:rPr>
          <w:rFonts w:ascii="Gill Sans MT" w:hAnsi="Gill Sans MT"/>
          <w:sz w:val="28"/>
          <w:szCs w:val="28"/>
        </w:rPr>
        <w:fldChar w:fldCharType="end"/>
      </w:r>
      <w:r w:rsidR="00433089" w:rsidRPr="001A197E">
        <w:rPr>
          <w:rFonts w:ascii="Gill Sans MT" w:hAnsi="Gill Sans MT"/>
          <w:sz w:val="28"/>
          <w:szCs w:val="28"/>
        </w:rPr>
        <w:t>.</w:t>
      </w:r>
    </w:p>
    <w:p w14:paraId="449DA532" w14:textId="3EF9263F" w:rsidR="00A6400F" w:rsidRDefault="00A6400F" w:rsidP="00347367">
      <w:pPr>
        <w:pStyle w:val="Heading1"/>
        <w:jc w:val="left"/>
        <w:rPr>
          <w:rFonts w:ascii="Gill Sans MT" w:hAnsi="Gill Sans MT"/>
          <w:color w:val="auto"/>
        </w:rPr>
      </w:pPr>
    </w:p>
    <w:p w14:paraId="773D01DF" w14:textId="77777777" w:rsidR="00A6400F" w:rsidRPr="00A6400F" w:rsidRDefault="00A6400F" w:rsidP="00A6400F"/>
    <w:p w14:paraId="18E653F6" w14:textId="77777777" w:rsidR="001E67AB" w:rsidRDefault="001E67AB" w:rsidP="00347367">
      <w:pPr>
        <w:pStyle w:val="Heading1"/>
        <w:jc w:val="left"/>
        <w:rPr>
          <w:rFonts w:ascii="Gill Sans MT" w:hAnsi="Gill Sans MT"/>
          <w:color w:val="auto"/>
        </w:rPr>
      </w:pPr>
      <w:bookmarkStart w:id="7" w:name="_Toc39998172"/>
    </w:p>
    <w:p w14:paraId="3CE74DAA" w14:textId="4A4D774B" w:rsidR="000E7158" w:rsidRDefault="00C76667" w:rsidP="00347367">
      <w:pPr>
        <w:pStyle w:val="Heading1"/>
        <w:jc w:val="left"/>
        <w:rPr>
          <w:rFonts w:ascii="Gill Sans MT" w:hAnsi="Gill Sans MT"/>
          <w:color w:val="auto"/>
        </w:rPr>
      </w:pPr>
      <w:r w:rsidRPr="001D22B4">
        <w:rPr>
          <w:rFonts w:ascii="Gill Sans MT" w:hAnsi="Gill Sans MT"/>
          <w:color w:val="auto"/>
        </w:rPr>
        <w:t>I</w:t>
      </w:r>
      <w:r w:rsidR="00073774" w:rsidRPr="001D22B4">
        <w:rPr>
          <w:rFonts w:ascii="Gill Sans MT" w:hAnsi="Gill Sans MT"/>
          <w:color w:val="auto"/>
        </w:rPr>
        <w:t>nter</w:t>
      </w:r>
      <w:r w:rsidR="001D52BB" w:rsidRPr="001D22B4">
        <w:rPr>
          <w:rFonts w:ascii="Gill Sans MT" w:hAnsi="Gill Sans MT"/>
          <w:color w:val="auto"/>
        </w:rPr>
        <w:t>-</w:t>
      </w:r>
      <w:r w:rsidR="00073774" w:rsidRPr="001D22B4">
        <w:rPr>
          <w:rFonts w:ascii="Gill Sans MT" w:hAnsi="Gill Sans MT"/>
          <w:color w:val="auto"/>
        </w:rPr>
        <w:t xml:space="preserve">group </w:t>
      </w:r>
      <w:r w:rsidR="007E39EE" w:rsidRPr="001D22B4">
        <w:rPr>
          <w:rFonts w:ascii="Gill Sans MT" w:hAnsi="Gill Sans MT"/>
          <w:color w:val="auto"/>
        </w:rPr>
        <w:t>Behaviour</w:t>
      </w:r>
      <w:bookmarkEnd w:id="7"/>
    </w:p>
    <w:p w14:paraId="53F769E8" w14:textId="77777777" w:rsidR="001D22B4" w:rsidRPr="001D22B4" w:rsidRDefault="001D22B4" w:rsidP="001D22B4"/>
    <w:p w14:paraId="03B3D37B" w14:textId="47C39006" w:rsidR="001B0698" w:rsidRPr="001A197E" w:rsidRDefault="009C241C" w:rsidP="00136E21">
      <w:pPr>
        <w:spacing w:line="480" w:lineRule="auto"/>
        <w:rPr>
          <w:rFonts w:ascii="Gill Sans MT" w:hAnsi="Gill Sans MT"/>
          <w:sz w:val="28"/>
          <w:szCs w:val="28"/>
        </w:rPr>
      </w:pPr>
      <w:r w:rsidRPr="00CF349A">
        <w:rPr>
          <w:rFonts w:ascii="Gill Sans MT" w:hAnsi="Gill Sans MT"/>
          <w:sz w:val="24"/>
          <w:szCs w:val="24"/>
        </w:rPr>
        <w:t xml:space="preserve"> </w:t>
      </w:r>
      <w:r w:rsidRPr="001A197E">
        <w:rPr>
          <w:rFonts w:ascii="Gill Sans MT" w:hAnsi="Gill Sans MT"/>
          <w:sz w:val="28"/>
          <w:szCs w:val="28"/>
        </w:rPr>
        <w:t xml:space="preserve"> Hogg</w:t>
      </w:r>
      <w:r w:rsidR="00F366F1" w:rsidRPr="001A197E">
        <w:rPr>
          <w:rFonts w:ascii="Gill Sans MT" w:hAnsi="Gill Sans MT"/>
          <w:sz w:val="28"/>
          <w:szCs w:val="28"/>
        </w:rPr>
        <w:t xml:space="preserve"> et al</w:t>
      </w:r>
      <w:r w:rsidRPr="001A197E">
        <w:rPr>
          <w:rFonts w:ascii="Gill Sans MT" w:hAnsi="Gill Sans MT"/>
          <w:sz w:val="28"/>
          <w:szCs w:val="28"/>
        </w:rPr>
        <w:t xml:space="preserve"> </w:t>
      </w:r>
      <w:r w:rsidR="00FA63D2" w:rsidRPr="001A197E">
        <w:rPr>
          <w:rFonts w:ascii="Gill Sans MT" w:hAnsi="Gill Sans MT"/>
          <w:sz w:val="28"/>
          <w:szCs w:val="28"/>
        </w:rPr>
        <w:t xml:space="preserve">speaks of </w:t>
      </w:r>
      <w:r w:rsidR="009E7337" w:rsidRPr="001A197E">
        <w:rPr>
          <w:rFonts w:ascii="Gill Sans MT" w:hAnsi="Gill Sans MT"/>
          <w:sz w:val="28"/>
          <w:szCs w:val="28"/>
        </w:rPr>
        <w:t xml:space="preserve">groups and categories as </w:t>
      </w:r>
      <w:r w:rsidR="005C7188" w:rsidRPr="001A197E">
        <w:rPr>
          <w:rFonts w:ascii="Gill Sans MT" w:hAnsi="Gill Sans MT"/>
          <w:sz w:val="28"/>
          <w:szCs w:val="28"/>
        </w:rPr>
        <w:t xml:space="preserve">being </w:t>
      </w:r>
      <w:r w:rsidR="009E7337" w:rsidRPr="001A197E">
        <w:rPr>
          <w:rFonts w:ascii="Gill Sans MT" w:hAnsi="Gill Sans MT"/>
          <w:sz w:val="28"/>
          <w:szCs w:val="28"/>
        </w:rPr>
        <w:t>the two core premises of social identity theory</w:t>
      </w:r>
      <w:r w:rsidR="00F56918" w:rsidRPr="001A197E">
        <w:rPr>
          <w:rFonts w:ascii="Gill Sans MT" w:hAnsi="Gill Sans MT"/>
          <w:sz w:val="28"/>
          <w:szCs w:val="28"/>
        </w:rPr>
        <w:t xml:space="preserve"> </w:t>
      </w:r>
      <w:r w:rsidR="009E733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{"citationID":"AAkRcttU","properties":{"formattedCitation":"(Hogg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9E7337" w:rsidRPr="001A197E">
        <w:rPr>
          <w:rFonts w:ascii="Gill Sans MT" w:hAnsi="Gill Sans MT"/>
          <w:sz w:val="28"/>
          <w:szCs w:val="28"/>
        </w:rPr>
        <w:fldChar w:fldCharType="separate"/>
      </w:r>
      <w:r w:rsidR="00CC4F4B" w:rsidRPr="001A197E">
        <w:rPr>
          <w:rFonts w:ascii="Gill Sans MT" w:hAnsi="Gill Sans MT"/>
          <w:sz w:val="28"/>
          <w:szCs w:val="28"/>
        </w:rPr>
        <w:t xml:space="preserve">(2018, p. </w:t>
      </w:r>
      <w:r w:rsidR="002F7F2C" w:rsidRPr="001A197E">
        <w:rPr>
          <w:rFonts w:ascii="Gill Sans MT" w:hAnsi="Gill Sans MT"/>
          <w:sz w:val="28"/>
          <w:szCs w:val="28"/>
        </w:rPr>
        <w:t>431</w:t>
      </w:r>
      <w:r w:rsidR="00CC4F4B" w:rsidRPr="001A197E">
        <w:rPr>
          <w:rFonts w:ascii="Gill Sans MT" w:hAnsi="Gill Sans MT"/>
          <w:sz w:val="28"/>
          <w:szCs w:val="28"/>
        </w:rPr>
        <w:t>)</w:t>
      </w:r>
      <w:r w:rsidR="009E7337" w:rsidRPr="001A197E">
        <w:rPr>
          <w:rFonts w:ascii="Gill Sans MT" w:hAnsi="Gill Sans MT"/>
          <w:sz w:val="28"/>
          <w:szCs w:val="28"/>
        </w:rPr>
        <w:fldChar w:fldCharType="end"/>
      </w:r>
      <w:r w:rsidR="002F7F2C" w:rsidRPr="001A197E">
        <w:rPr>
          <w:rFonts w:ascii="Gill Sans MT" w:hAnsi="Gill Sans MT"/>
          <w:sz w:val="28"/>
          <w:szCs w:val="28"/>
        </w:rPr>
        <w:t xml:space="preserve">. </w:t>
      </w:r>
      <w:r w:rsidR="00812F75" w:rsidRPr="001A197E">
        <w:rPr>
          <w:rFonts w:ascii="Gill Sans MT" w:hAnsi="Gill Sans MT"/>
          <w:sz w:val="28"/>
          <w:szCs w:val="28"/>
        </w:rPr>
        <w:t>Hogg</w:t>
      </w:r>
      <w:r w:rsidR="00763525" w:rsidRPr="001A197E">
        <w:rPr>
          <w:rFonts w:ascii="Gill Sans MT" w:hAnsi="Gill Sans MT"/>
          <w:sz w:val="28"/>
          <w:szCs w:val="28"/>
        </w:rPr>
        <w:t xml:space="preserve"> </w:t>
      </w:r>
      <w:r w:rsidR="00C1289C">
        <w:rPr>
          <w:rFonts w:ascii="Gill Sans MT" w:hAnsi="Gill Sans MT"/>
          <w:sz w:val="28"/>
          <w:szCs w:val="28"/>
        </w:rPr>
        <w:t xml:space="preserve">and </w:t>
      </w:r>
      <w:r w:rsidR="008662EE">
        <w:rPr>
          <w:rFonts w:ascii="Gill Sans MT" w:hAnsi="Gill Sans MT"/>
          <w:sz w:val="28"/>
          <w:szCs w:val="28"/>
        </w:rPr>
        <w:t>Vaughan</w:t>
      </w:r>
      <w:r w:rsidR="002E2C4D" w:rsidRPr="001A197E">
        <w:rPr>
          <w:rFonts w:ascii="Gill Sans MT" w:hAnsi="Gill Sans MT"/>
          <w:sz w:val="28"/>
          <w:szCs w:val="28"/>
        </w:rPr>
        <w:t xml:space="preserve"> then</w:t>
      </w:r>
      <w:r w:rsidR="00812F75" w:rsidRPr="001A197E">
        <w:rPr>
          <w:rFonts w:ascii="Gill Sans MT" w:hAnsi="Gill Sans MT"/>
          <w:sz w:val="28"/>
          <w:szCs w:val="28"/>
        </w:rPr>
        <w:t xml:space="preserve"> </w:t>
      </w:r>
      <w:r w:rsidR="00B03B8C" w:rsidRPr="001A197E">
        <w:rPr>
          <w:rFonts w:ascii="Gill Sans MT" w:hAnsi="Gill Sans MT"/>
          <w:sz w:val="28"/>
          <w:szCs w:val="28"/>
        </w:rPr>
        <w:t xml:space="preserve">continue by </w:t>
      </w:r>
      <w:r w:rsidR="00E163F4" w:rsidRPr="001A197E">
        <w:rPr>
          <w:rFonts w:ascii="Gill Sans MT" w:hAnsi="Gill Sans MT"/>
          <w:sz w:val="28"/>
          <w:szCs w:val="28"/>
        </w:rPr>
        <w:t>describ</w:t>
      </w:r>
      <w:r w:rsidR="00B03B8C" w:rsidRPr="001A197E">
        <w:rPr>
          <w:rFonts w:ascii="Gill Sans MT" w:hAnsi="Gill Sans MT"/>
          <w:sz w:val="28"/>
          <w:szCs w:val="28"/>
        </w:rPr>
        <w:t>ing</w:t>
      </w:r>
      <w:r w:rsidR="00285C30" w:rsidRPr="001A197E">
        <w:rPr>
          <w:rFonts w:ascii="Gill Sans MT" w:hAnsi="Gill Sans MT"/>
          <w:sz w:val="28"/>
          <w:szCs w:val="28"/>
        </w:rPr>
        <w:t xml:space="preserve"> a member of </w:t>
      </w:r>
      <w:r w:rsidR="00DF650E" w:rsidRPr="001A197E">
        <w:rPr>
          <w:rFonts w:ascii="Gill Sans MT" w:hAnsi="Gill Sans MT"/>
          <w:sz w:val="28"/>
          <w:szCs w:val="28"/>
        </w:rPr>
        <w:t>social groups or social categories</w:t>
      </w:r>
      <w:r w:rsidR="00A7488F" w:rsidRPr="001A197E">
        <w:rPr>
          <w:rFonts w:ascii="Gill Sans MT" w:hAnsi="Gill Sans MT"/>
          <w:sz w:val="28"/>
          <w:szCs w:val="28"/>
        </w:rPr>
        <w:t>,</w:t>
      </w:r>
      <w:r w:rsidR="00DF650E" w:rsidRPr="001A197E">
        <w:rPr>
          <w:rFonts w:ascii="Gill Sans MT" w:hAnsi="Gill Sans MT"/>
          <w:sz w:val="28"/>
          <w:szCs w:val="28"/>
        </w:rPr>
        <w:t xml:space="preserve"> </w:t>
      </w:r>
      <w:r w:rsidR="001B0F2C" w:rsidRPr="001A197E">
        <w:rPr>
          <w:rFonts w:ascii="Gill Sans MT" w:hAnsi="Gill Sans MT"/>
          <w:sz w:val="28"/>
          <w:szCs w:val="28"/>
        </w:rPr>
        <w:t xml:space="preserve">as </w:t>
      </w:r>
      <w:r w:rsidR="00F84B2A" w:rsidRPr="001A197E">
        <w:rPr>
          <w:rFonts w:ascii="Gill Sans MT" w:hAnsi="Gill Sans MT"/>
          <w:sz w:val="28"/>
          <w:szCs w:val="28"/>
        </w:rPr>
        <w:t xml:space="preserve">being provided with a social </w:t>
      </w:r>
      <w:r w:rsidR="009A6C40" w:rsidRPr="001A197E">
        <w:rPr>
          <w:rFonts w:ascii="Gill Sans MT" w:hAnsi="Gill Sans MT"/>
          <w:sz w:val="28"/>
          <w:szCs w:val="28"/>
        </w:rPr>
        <w:t>identity as a result</w:t>
      </w:r>
      <w:r w:rsidR="00454F9C" w:rsidRPr="001A197E">
        <w:rPr>
          <w:rFonts w:ascii="Gill Sans MT" w:hAnsi="Gill Sans MT"/>
          <w:sz w:val="28"/>
          <w:szCs w:val="28"/>
        </w:rPr>
        <w:t xml:space="preserve"> </w:t>
      </w:r>
      <w:r w:rsidR="00C717FC" w:rsidRPr="001A197E">
        <w:rPr>
          <w:rFonts w:ascii="Gill Sans MT" w:hAnsi="Gill Sans MT"/>
          <w:sz w:val="28"/>
          <w:szCs w:val="28"/>
        </w:rPr>
        <w:t xml:space="preserve">of </w:t>
      </w:r>
      <w:r w:rsidR="00E2664E" w:rsidRPr="001A197E">
        <w:rPr>
          <w:rFonts w:ascii="Gill Sans MT" w:hAnsi="Gill Sans MT"/>
          <w:sz w:val="28"/>
          <w:szCs w:val="28"/>
        </w:rPr>
        <w:t xml:space="preserve">having membership </w:t>
      </w:r>
      <w:r w:rsidR="00374F60" w:rsidRPr="001A197E">
        <w:rPr>
          <w:rFonts w:ascii="Gill Sans MT" w:hAnsi="Gill Sans MT"/>
          <w:sz w:val="28"/>
          <w:szCs w:val="28"/>
        </w:rPr>
        <w:t xml:space="preserve">within </w:t>
      </w:r>
      <w:r w:rsidR="000C4507" w:rsidRPr="001A197E">
        <w:rPr>
          <w:rFonts w:ascii="Gill Sans MT" w:hAnsi="Gill Sans MT"/>
          <w:sz w:val="28"/>
          <w:szCs w:val="28"/>
        </w:rPr>
        <w:t xml:space="preserve">and </w:t>
      </w:r>
      <w:r w:rsidR="00275D82" w:rsidRPr="001A197E">
        <w:rPr>
          <w:rFonts w:ascii="Gill Sans MT" w:hAnsi="Gill Sans MT"/>
          <w:sz w:val="28"/>
          <w:szCs w:val="28"/>
        </w:rPr>
        <w:t xml:space="preserve">identifying with a </w:t>
      </w:r>
      <w:r w:rsidR="008662EE">
        <w:rPr>
          <w:rFonts w:ascii="Gill Sans MT" w:hAnsi="Gill Sans MT"/>
          <w:sz w:val="28"/>
          <w:szCs w:val="28"/>
        </w:rPr>
        <w:t>particular</w:t>
      </w:r>
      <w:r w:rsidR="00B54759">
        <w:rPr>
          <w:rFonts w:ascii="Gill Sans MT" w:hAnsi="Gill Sans MT"/>
          <w:sz w:val="28"/>
          <w:szCs w:val="28"/>
        </w:rPr>
        <w:t xml:space="preserve"> </w:t>
      </w:r>
      <w:r w:rsidR="00275D82" w:rsidRPr="001A197E">
        <w:rPr>
          <w:rFonts w:ascii="Gill Sans MT" w:hAnsi="Gill Sans MT"/>
          <w:sz w:val="28"/>
          <w:szCs w:val="28"/>
        </w:rPr>
        <w:t>group o</w:t>
      </w:r>
      <w:r w:rsidR="004E21C7" w:rsidRPr="001A197E">
        <w:rPr>
          <w:rFonts w:ascii="Gill Sans MT" w:hAnsi="Gill Sans MT"/>
          <w:sz w:val="28"/>
          <w:szCs w:val="28"/>
        </w:rPr>
        <w:t>r category</w:t>
      </w:r>
      <w:r w:rsidR="00275D82" w:rsidRPr="001A197E">
        <w:rPr>
          <w:rFonts w:ascii="Gill Sans MT" w:hAnsi="Gill Sans MT"/>
          <w:sz w:val="28"/>
          <w:szCs w:val="28"/>
        </w:rPr>
        <w:t xml:space="preserve"> </w:t>
      </w:r>
      <w:r w:rsidR="00704771" w:rsidRPr="001A197E">
        <w:rPr>
          <w:rFonts w:ascii="Gill Sans MT" w:hAnsi="Gill Sans MT"/>
          <w:sz w:val="28"/>
          <w:szCs w:val="28"/>
        </w:rPr>
        <w:t>(2018, p.</w:t>
      </w:r>
      <w:r w:rsidR="00D43852" w:rsidRPr="001A197E">
        <w:rPr>
          <w:rFonts w:ascii="Gill Sans MT" w:hAnsi="Gill Sans MT"/>
          <w:sz w:val="28"/>
          <w:szCs w:val="28"/>
        </w:rPr>
        <w:t>431</w:t>
      </w:r>
      <w:r w:rsidR="00704771" w:rsidRPr="001A197E">
        <w:rPr>
          <w:rFonts w:ascii="Gill Sans MT" w:hAnsi="Gill Sans MT"/>
          <w:sz w:val="28"/>
          <w:szCs w:val="28"/>
        </w:rPr>
        <w:t>)</w:t>
      </w:r>
      <w:r w:rsidR="00D43852" w:rsidRPr="001A197E">
        <w:rPr>
          <w:rFonts w:ascii="Gill Sans MT" w:hAnsi="Gill Sans MT"/>
          <w:sz w:val="28"/>
          <w:szCs w:val="28"/>
        </w:rPr>
        <w:t>.</w:t>
      </w:r>
      <w:r w:rsidR="00CB5568" w:rsidRPr="001A197E">
        <w:rPr>
          <w:rFonts w:ascii="Gill Sans MT" w:hAnsi="Gill Sans MT"/>
          <w:sz w:val="28"/>
          <w:szCs w:val="28"/>
        </w:rPr>
        <w:t xml:space="preserve"> Due to</w:t>
      </w:r>
      <w:r w:rsidR="00E7230D" w:rsidRPr="001A197E">
        <w:rPr>
          <w:rFonts w:ascii="Gill Sans MT" w:hAnsi="Gill Sans MT"/>
          <w:sz w:val="28"/>
          <w:szCs w:val="28"/>
        </w:rPr>
        <w:t xml:space="preserve"> this membership</w:t>
      </w:r>
      <w:r w:rsidR="00395424" w:rsidRPr="001A197E">
        <w:rPr>
          <w:rFonts w:ascii="Gill Sans MT" w:hAnsi="Gill Sans MT"/>
          <w:sz w:val="28"/>
          <w:szCs w:val="28"/>
        </w:rPr>
        <w:t xml:space="preserve"> </w:t>
      </w:r>
      <w:r w:rsidR="00D47168" w:rsidRPr="001A197E">
        <w:rPr>
          <w:rFonts w:ascii="Gill Sans MT" w:hAnsi="Gill Sans MT"/>
          <w:sz w:val="28"/>
          <w:szCs w:val="28"/>
        </w:rPr>
        <w:t xml:space="preserve">and </w:t>
      </w:r>
      <w:r w:rsidR="00541BE8" w:rsidRPr="001A197E">
        <w:rPr>
          <w:rFonts w:ascii="Gill Sans MT" w:hAnsi="Gill Sans MT"/>
          <w:sz w:val="28"/>
          <w:szCs w:val="28"/>
        </w:rPr>
        <w:t xml:space="preserve">through </w:t>
      </w:r>
      <w:r w:rsidR="002F29D4" w:rsidRPr="001A197E">
        <w:rPr>
          <w:rFonts w:ascii="Gill Sans MT" w:hAnsi="Gill Sans MT"/>
          <w:sz w:val="28"/>
          <w:szCs w:val="28"/>
        </w:rPr>
        <w:t>th</w:t>
      </w:r>
      <w:r w:rsidR="00B54759">
        <w:rPr>
          <w:rFonts w:ascii="Gill Sans MT" w:hAnsi="Gill Sans MT"/>
          <w:sz w:val="28"/>
          <w:szCs w:val="28"/>
        </w:rPr>
        <w:t>is</w:t>
      </w:r>
      <w:r w:rsidR="00063E0B" w:rsidRPr="001A197E">
        <w:rPr>
          <w:rFonts w:ascii="Gill Sans MT" w:hAnsi="Gill Sans MT"/>
          <w:sz w:val="28"/>
          <w:szCs w:val="28"/>
        </w:rPr>
        <w:t xml:space="preserve"> process of </w:t>
      </w:r>
      <w:r w:rsidR="0087606B" w:rsidRPr="001A197E">
        <w:rPr>
          <w:rFonts w:ascii="Gill Sans MT" w:hAnsi="Gill Sans MT"/>
          <w:sz w:val="28"/>
          <w:szCs w:val="28"/>
        </w:rPr>
        <w:t>definition</w:t>
      </w:r>
      <w:r w:rsidR="00712970" w:rsidRPr="001A197E">
        <w:rPr>
          <w:rFonts w:ascii="Gill Sans MT" w:hAnsi="Gill Sans MT"/>
          <w:sz w:val="28"/>
          <w:szCs w:val="28"/>
        </w:rPr>
        <w:t xml:space="preserve"> and </w:t>
      </w:r>
      <w:r w:rsidR="00904678" w:rsidRPr="001A197E">
        <w:rPr>
          <w:rFonts w:ascii="Gill Sans MT" w:hAnsi="Gill Sans MT"/>
          <w:sz w:val="28"/>
          <w:szCs w:val="28"/>
        </w:rPr>
        <w:t>evaluation</w:t>
      </w:r>
      <w:r w:rsidR="008A220B" w:rsidRPr="001A197E">
        <w:rPr>
          <w:rFonts w:ascii="Gill Sans MT" w:hAnsi="Gill Sans MT"/>
          <w:sz w:val="28"/>
          <w:szCs w:val="28"/>
        </w:rPr>
        <w:t>,</w:t>
      </w:r>
      <w:r w:rsidR="00EB4651" w:rsidRPr="001A197E">
        <w:rPr>
          <w:rFonts w:ascii="Gill Sans MT" w:hAnsi="Gill Sans MT"/>
          <w:sz w:val="28"/>
          <w:szCs w:val="28"/>
        </w:rPr>
        <w:t xml:space="preserve"> t</w:t>
      </w:r>
      <w:r w:rsidR="004E68CD" w:rsidRPr="001A197E">
        <w:rPr>
          <w:rFonts w:ascii="Gill Sans MT" w:hAnsi="Gill Sans MT"/>
          <w:sz w:val="28"/>
          <w:szCs w:val="28"/>
        </w:rPr>
        <w:t>he</w:t>
      </w:r>
      <w:r w:rsidR="008A220B" w:rsidRPr="001A197E">
        <w:rPr>
          <w:rFonts w:ascii="Gill Sans MT" w:hAnsi="Gill Sans MT"/>
          <w:sz w:val="28"/>
          <w:szCs w:val="28"/>
        </w:rPr>
        <w:t xml:space="preserve"> group members</w:t>
      </w:r>
      <w:r w:rsidR="004E68CD" w:rsidRPr="001A197E">
        <w:rPr>
          <w:rFonts w:ascii="Gill Sans MT" w:hAnsi="Gill Sans MT"/>
          <w:sz w:val="28"/>
          <w:szCs w:val="28"/>
        </w:rPr>
        <w:t xml:space="preserve"> </w:t>
      </w:r>
      <w:r w:rsidR="00CA5655" w:rsidRPr="001A197E">
        <w:rPr>
          <w:rFonts w:ascii="Gill Sans MT" w:hAnsi="Gill Sans MT"/>
          <w:sz w:val="28"/>
          <w:szCs w:val="28"/>
        </w:rPr>
        <w:t xml:space="preserve">determine </w:t>
      </w:r>
      <w:r w:rsidR="000D4EDF" w:rsidRPr="001A197E">
        <w:rPr>
          <w:rFonts w:ascii="Gill Sans MT" w:hAnsi="Gill Sans MT"/>
          <w:sz w:val="28"/>
          <w:szCs w:val="28"/>
        </w:rPr>
        <w:t xml:space="preserve">what </w:t>
      </w:r>
      <w:r w:rsidR="005E13B4" w:rsidRPr="001A197E">
        <w:rPr>
          <w:rFonts w:ascii="Gill Sans MT" w:hAnsi="Gill Sans MT"/>
          <w:sz w:val="28"/>
          <w:szCs w:val="28"/>
        </w:rPr>
        <w:t>i</w:t>
      </w:r>
      <w:r w:rsidR="009C67C5" w:rsidRPr="001A197E">
        <w:rPr>
          <w:rFonts w:ascii="Gill Sans MT" w:hAnsi="Gill Sans MT"/>
          <w:sz w:val="28"/>
          <w:szCs w:val="28"/>
        </w:rPr>
        <w:t xml:space="preserve">s the expected </w:t>
      </w:r>
      <w:r w:rsidR="00D40C8D" w:rsidRPr="001A197E">
        <w:rPr>
          <w:rFonts w:ascii="Gill Sans MT" w:hAnsi="Gill Sans MT"/>
          <w:sz w:val="28"/>
          <w:szCs w:val="28"/>
        </w:rPr>
        <w:t>behaviour</w:t>
      </w:r>
      <w:r w:rsidR="009C67C5" w:rsidRPr="001A197E">
        <w:rPr>
          <w:rFonts w:ascii="Gill Sans MT" w:hAnsi="Gill Sans MT"/>
          <w:sz w:val="28"/>
          <w:szCs w:val="28"/>
        </w:rPr>
        <w:t xml:space="preserve"> </w:t>
      </w:r>
      <w:r w:rsidR="007D762F" w:rsidRPr="001A197E">
        <w:rPr>
          <w:rFonts w:ascii="Gill Sans MT" w:hAnsi="Gill Sans MT"/>
          <w:sz w:val="28"/>
          <w:szCs w:val="28"/>
        </w:rPr>
        <w:t>for</w:t>
      </w:r>
      <w:r w:rsidR="0079696A" w:rsidRPr="001A197E">
        <w:rPr>
          <w:rFonts w:ascii="Gill Sans MT" w:hAnsi="Gill Sans MT"/>
          <w:sz w:val="28"/>
          <w:szCs w:val="28"/>
        </w:rPr>
        <w:t xml:space="preserve"> </w:t>
      </w:r>
      <w:r w:rsidR="000D15CA" w:rsidRPr="001A197E">
        <w:rPr>
          <w:rFonts w:ascii="Gill Sans MT" w:hAnsi="Gill Sans MT"/>
          <w:sz w:val="28"/>
          <w:szCs w:val="28"/>
        </w:rPr>
        <w:t xml:space="preserve">their </w:t>
      </w:r>
      <w:r w:rsidR="00B127E9" w:rsidRPr="001A197E">
        <w:rPr>
          <w:rFonts w:ascii="Gill Sans MT" w:hAnsi="Gill Sans MT"/>
          <w:sz w:val="28"/>
          <w:szCs w:val="28"/>
        </w:rPr>
        <w:t>membership</w:t>
      </w:r>
      <w:r w:rsidR="00AE4000" w:rsidRPr="001A197E">
        <w:rPr>
          <w:rFonts w:ascii="Gill Sans MT" w:hAnsi="Gill Sans MT"/>
          <w:sz w:val="28"/>
          <w:szCs w:val="28"/>
        </w:rPr>
        <w:t xml:space="preserve"> of th</w:t>
      </w:r>
      <w:r w:rsidR="007F5A16">
        <w:rPr>
          <w:rFonts w:ascii="Gill Sans MT" w:hAnsi="Gill Sans MT"/>
          <w:sz w:val="28"/>
          <w:szCs w:val="28"/>
        </w:rPr>
        <w:t>eir selected</w:t>
      </w:r>
      <w:r w:rsidR="00AE4000" w:rsidRPr="001A197E">
        <w:rPr>
          <w:rFonts w:ascii="Gill Sans MT" w:hAnsi="Gill Sans MT"/>
          <w:sz w:val="28"/>
          <w:szCs w:val="28"/>
        </w:rPr>
        <w:t xml:space="preserve"> group</w:t>
      </w:r>
      <w:r w:rsidR="00B127E9" w:rsidRPr="001A197E">
        <w:rPr>
          <w:rFonts w:ascii="Gill Sans MT" w:hAnsi="Gill Sans MT"/>
          <w:sz w:val="28"/>
          <w:szCs w:val="28"/>
        </w:rPr>
        <w:t>.</w:t>
      </w:r>
      <w:r w:rsidR="008D14E4" w:rsidRPr="001A197E">
        <w:rPr>
          <w:rFonts w:ascii="Gill Sans MT" w:hAnsi="Gill Sans MT"/>
          <w:sz w:val="28"/>
          <w:szCs w:val="28"/>
        </w:rPr>
        <w:t xml:space="preserve"> </w:t>
      </w:r>
      <w:r w:rsidR="006242B0">
        <w:rPr>
          <w:rFonts w:ascii="Gill Sans MT" w:hAnsi="Gill Sans MT"/>
          <w:sz w:val="28"/>
          <w:szCs w:val="28"/>
        </w:rPr>
        <w:t xml:space="preserve"> </w:t>
      </w:r>
      <w:r w:rsidR="0086261C" w:rsidRPr="001A197E">
        <w:rPr>
          <w:rFonts w:ascii="Gill Sans MT" w:hAnsi="Gill Sans MT"/>
          <w:sz w:val="28"/>
          <w:szCs w:val="28"/>
        </w:rPr>
        <w:t xml:space="preserve">The self-categorization </w:t>
      </w:r>
      <w:r w:rsidR="00AB525F" w:rsidRPr="001A197E">
        <w:rPr>
          <w:rFonts w:ascii="Gill Sans MT" w:hAnsi="Gill Sans MT"/>
          <w:sz w:val="28"/>
          <w:szCs w:val="28"/>
        </w:rPr>
        <w:t>which define</w:t>
      </w:r>
      <w:r w:rsidR="00FA049F" w:rsidRPr="001A197E">
        <w:rPr>
          <w:rFonts w:ascii="Gill Sans MT" w:hAnsi="Gill Sans MT"/>
          <w:sz w:val="28"/>
          <w:szCs w:val="28"/>
        </w:rPr>
        <w:t>s</w:t>
      </w:r>
      <w:r w:rsidR="00AB525F" w:rsidRPr="001A197E">
        <w:rPr>
          <w:rFonts w:ascii="Gill Sans MT" w:hAnsi="Gill Sans MT"/>
          <w:sz w:val="28"/>
          <w:szCs w:val="28"/>
        </w:rPr>
        <w:t xml:space="preserve"> the </w:t>
      </w:r>
      <w:r w:rsidR="00BA16E8" w:rsidRPr="001A197E">
        <w:rPr>
          <w:rFonts w:ascii="Gill Sans MT" w:hAnsi="Gill Sans MT"/>
          <w:sz w:val="28"/>
          <w:szCs w:val="28"/>
        </w:rPr>
        <w:t>‘</w:t>
      </w:r>
      <w:r w:rsidR="00424376" w:rsidRPr="001A197E">
        <w:rPr>
          <w:rFonts w:ascii="Gill Sans MT" w:hAnsi="Gill Sans MT"/>
          <w:sz w:val="28"/>
          <w:szCs w:val="28"/>
        </w:rPr>
        <w:t>I</w:t>
      </w:r>
      <w:r w:rsidR="00BA16E8" w:rsidRPr="001A197E">
        <w:rPr>
          <w:rFonts w:ascii="Gill Sans MT" w:hAnsi="Gill Sans MT"/>
          <w:sz w:val="28"/>
          <w:szCs w:val="28"/>
        </w:rPr>
        <w:t>’</w:t>
      </w:r>
      <w:r w:rsidR="00CD492C" w:rsidRPr="001A197E">
        <w:rPr>
          <w:rFonts w:ascii="Gill Sans MT" w:hAnsi="Gill Sans MT"/>
          <w:sz w:val="28"/>
          <w:szCs w:val="28"/>
        </w:rPr>
        <w:t xml:space="preserve">, </w:t>
      </w:r>
      <w:r w:rsidR="00B603B1" w:rsidRPr="001A197E">
        <w:rPr>
          <w:rFonts w:ascii="Gill Sans MT" w:hAnsi="Gill Sans MT"/>
          <w:sz w:val="28"/>
          <w:szCs w:val="28"/>
        </w:rPr>
        <w:t>is altered</w:t>
      </w:r>
      <w:r w:rsidR="0080129A" w:rsidRPr="001A197E">
        <w:rPr>
          <w:rFonts w:ascii="Gill Sans MT" w:hAnsi="Gill Sans MT"/>
          <w:sz w:val="28"/>
          <w:szCs w:val="28"/>
        </w:rPr>
        <w:t xml:space="preserve"> into</w:t>
      </w:r>
      <w:r w:rsidR="0050581D" w:rsidRPr="001A197E">
        <w:rPr>
          <w:rFonts w:ascii="Gill Sans MT" w:hAnsi="Gill Sans MT"/>
          <w:sz w:val="28"/>
          <w:szCs w:val="28"/>
        </w:rPr>
        <w:t xml:space="preserve"> the social categorization </w:t>
      </w:r>
      <w:r w:rsidR="00680668" w:rsidRPr="001A197E">
        <w:rPr>
          <w:rFonts w:ascii="Gill Sans MT" w:hAnsi="Gill Sans MT"/>
          <w:sz w:val="28"/>
          <w:szCs w:val="28"/>
        </w:rPr>
        <w:t xml:space="preserve">of </w:t>
      </w:r>
      <w:r w:rsidR="00DD3BB9" w:rsidRPr="001A197E">
        <w:rPr>
          <w:rFonts w:ascii="Gill Sans MT" w:hAnsi="Gill Sans MT"/>
          <w:sz w:val="28"/>
          <w:szCs w:val="28"/>
        </w:rPr>
        <w:t xml:space="preserve">the </w:t>
      </w:r>
      <w:r w:rsidR="00680668" w:rsidRPr="001A197E">
        <w:rPr>
          <w:rFonts w:ascii="Gill Sans MT" w:hAnsi="Gill Sans MT"/>
          <w:sz w:val="28"/>
          <w:szCs w:val="28"/>
        </w:rPr>
        <w:t xml:space="preserve">‘us’ when </w:t>
      </w:r>
      <w:r w:rsidR="002F2AAD" w:rsidRPr="001A197E">
        <w:rPr>
          <w:rFonts w:ascii="Gill Sans MT" w:hAnsi="Gill Sans MT"/>
          <w:sz w:val="28"/>
          <w:szCs w:val="28"/>
        </w:rPr>
        <w:t xml:space="preserve">considering the impact </w:t>
      </w:r>
      <w:r w:rsidR="002F2315" w:rsidRPr="001A197E">
        <w:rPr>
          <w:rFonts w:ascii="Gill Sans MT" w:hAnsi="Gill Sans MT"/>
          <w:sz w:val="28"/>
          <w:szCs w:val="28"/>
        </w:rPr>
        <w:t>on the individual</w:t>
      </w:r>
      <w:r w:rsidR="000D66EE" w:rsidRPr="001A197E">
        <w:rPr>
          <w:rFonts w:ascii="Gill Sans MT" w:hAnsi="Gill Sans MT"/>
          <w:sz w:val="28"/>
          <w:szCs w:val="28"/>
        </w:rPr>
        <w:t>,</w:t>
      </w:r>
      <w:r w:rsidR="002F2315" w:rsidRPr="001A197E">
        <w:rPr>
          <w:rFonts w:ascii="Gill Sans MT" w:hAnsi="Gill Sans MT"/>
          <w:sz w:val="28"/>
          <w:szCs w:val="28"/>
        </w:rPr>
        <w:t xml:space="preserve"> </w:t>
      </w:r>
      <w:r w:rsidR="004E14C8" w:rsidRPr="001A197E">
        <w:rPr>
          <w:rFonts w:ascii="Gill Sans MT" w:hAnsi="Gill Sans MT"/>
          <w:sz w:val="28"/>
          <w:szCs w:val="28"/>
        </w:rPr>
        <w:t xml:space="preserve">of </w:t>
      </w:r>
      <w:r w:rsidR="00205608" w:rsidRPr="001A197E">
        <w:rPr>
          <w:rFonts w:ascii="Gill Sans MT" w:hAnsi="Gill Sans MT"/>
          <w:sz w:val="28"/>
          <w:szCs w:val="28"/>
        </w:rPr>
        <w:t>th</w:t>
      </w:r>
      <w:r w:rsidR="00F1495A" w:rsidRPr="001A197E">
        <w:rPr>
          <w:rFonts w:ascii="Gill Sans MT" w:hAnsi="Gill Sans MT"/>
          <w:sz w:val="28"/>
          <w:szCs w:val="28"/>
        </w:rPr>
        <w:t>ose</w:t>
      </w:r>
      <w:r w:rsidR="00205608" w:rsidRPr="001A197E">
        <w:rPr>
          <w:rFonts w:ascii="Gill Sans MT" w:hAnsi="Gill Sans MT"/>
          <w:sz w:val="28"/>
          <w:szCs w:val="28"/>
        </w:rPr>
        <w:t xml:space="preserve"> </w:t>
      </w:r>
      <w:r w:rsidR="001B3ABC" w:rsidRPr="001A197E">
        <w:rPr>
          <w:rFonts w:ascii="Gill Sans MT" w:hAnsi="Gill Sans MT"/>
          <w:sz w:val="28"/>
          <w:szCs w:val="28"/>
        </w:rPr>
        <w:t>similarities</w:t>
      </w:r>
      <w:r w:rsidR="00202215" w:rsidRPr="001A197E">
        <w:rPr>
          <w:rFonts w:ascii="Gill Sans MT" w:hAnsi="Gill Sans MT"/>
          <w:sz w:val="28"/>
          <w:szCs w:val="28"/>
        </w:rPr>
        <w:t xml:space="preserve"> which are</w:t>
      </w:r>
      <w:r w:rsidR="001B3ABC" w:rsidRPr="001A197E">
        <w:rPr>
          <w:rFonts w:ascii="Gill Sans MT" w:hAnsi="Gill Sans MT"/>
          <w:sz w:val="28"/>
          <w:szCs w:val="28"/>
        </w:rPr>
        <w:t xml:space="preserve"> shared with </w:t>
      </w:r>
      <w:r w:rsidR="009C3D0E">
        <w:rPr>
          <w:rFonts w:ascii="Gill Sans MT" w:hAnsi="Gill Sans MT"/>
          <w:sz w:val="28"/>
          <w:szCs w:val="28"/>
        </w:rPr>
        <w:t xml:space="preserve">any </w:t>
      </w:r>
      <w:r w:rsidR="001B3ABC" w:rsidRPr="001A197E">
        <w:rPr>
          <w:rFonts w:ascii="Gill Sans MT" w:hAnsi="Gill Sans MT"/>
          <w:sz w:val="28"/>
          <w:szCs w:val="28"/>
        </w:rPr>
        <w:t>other</w:t>
      </w:r>
      <w:r w:rsidR="00202215" w:rsidRPr="001A197E">
        <w:rPr>
          <w:rFonts w:ascii="Gill Sans MT" w:hAnsi="Gill Sans MT"/>
          <w:sz w:val="28"/>
          <w:szCs w:val="28"/>
        </w:rPr>
        <w:t xml:space="preserve"> members</w:t>
      </w:r>
      <w:r w:rsidR="001B3ABC" w:rsidRPr="001A197E">
        <w:rPr>
          <w:rFonts w:ascii="Gill Sans MT" w:hAnsi="Gill Sans MT"/>
          <w:sz w:val="28"/>
          <w:szCs w:val="28"/>
        </w:rPr>
        <w:t xml:space="preserve"> in</w:t>
      </w:r>
      <w:r w:rsidR="009C3D0E">
        <w:rPr>
          <w:rFonts w:ascii="Gill Sans MT" w:hAnsi="Gill Sans MT"/>
          <w:sz w:val="28"/>
          <w:szCs w:val="28"/>
        </w:rPr>
        <w:t xml:space="preserve"> a</w:t>
      </w:r>
      <w:r w:rsidR="001B3ABC" w:rsidRPr="001A197E">
        <w:rPr>
          <w:rFonts w:ascii="Gill Sans MT" w:hAnsi="Gill Sans MT"/>
          <w:sz w:val="28"/>
          <w:szCs w:val="28"/>
        </w:rPr>
        <w:t xml:space="preserve"> social group</w:t>
      </w:r>
      <w:r w:rsidR="002C0072" w:rsidRPr="001A197E">
        <w:rPr>
          <w:rFonts w:ascii="Gill Sans MT" w:hAnsi="Gill Sans MT"/>
          <w:sz w:val="28"/>
          <w:szCs w:val="28"/>
        </w:rPr>
        <w:t xml:space="preserve"> </w:t>
      </w:r>
      <w:r w:rsidR="00D6779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{"citationID":"7E2c2EJI","properties":{"formattedCitation":"(Ellemers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D67797" w:rsidRPr="001A197E">
        <w:rPr>
          <w:rFonts w:ascii="Gill Sans MT" w:hAnsi="Gill Sans MT"/>
          <w:sz w:val="28"/>
          <w:szCs w:val="28"/>
        </w:rPr>
        <w:fldChar w:fldCharType="separate"/>
      </w:r>
      <w:r w:rsidR="00A1283B" w:rsidRPr="001A197E">
        <w:rPr>
          <w:rFonts w:ascii="Gill Sans MT" w:hAnsi="Gill Sans MT"/>
          <w:sz w:val="28"/>
          <w:szCs w:val="28"/>
        </w:rPr>
        <w:t>(Ellemers et al., 1999, p. 12)</w:t>
      </w:r>
      <w:r w:rsidR="00D67797" w:rsidRPr="001A197E">
        <w:rPr>
          <w:rFonts w:ascii="Gill Sans MT" w:hAnsi="Gill Sans MT"/>
          <w:sz w:val="28"/>
          <w:szCs w:val="28"/>
        </w:rPr>
        <w:fldChar w:fldCharType="end"/>
      </w:r>
      <w:r w:rsidR="00A1283B" w:rsidRPr="001A197E">
        <w:rPr>
          <w:rFonts w:ascii="Gill Sans MT" w:hAnsi="Gill Sans MT"/>
          <w:sz w:val="28"/>
          <w:szCs w:val="28"/>
        </w:rPr>
        <w:t>.</w:t>
      </w:r>
      <w:r w:rsidR="00C97F66" w:rsidRPr="001A197E">
        <w:rPr>
          <w:rFonts w:ascii="Gill Sans MT" w:hAnsi="Gill Sans MT"/>
          <w:sz w:val="28"/>
          <w:szCs w:val="28"/>
        </w:rPr>
        <w:t xml:space="preserve"> </w:t>
      </w:r>
      <w:r w:rsidR="00387E15" w:rsidRPr="001A197E">
        <w:rPr>
          <w:rFonts w:ascii="Gill Sans MT" w:hAnsi="Gill Sans MT"/>
          <w:sz w:val="28"/>
          <w:szCs w:val="28"/>
        </w:rPr>
        <w:t xml:space="preserve">Turner </w:t>
      </w:r>
      <w:r w:rsidR="0051727A" w:rsidRPr="001A197E">
        <w:rPr>
          <w:rFonts w:ascii="Gill Sans MT" w:hAnsi="Gill Sans MT"/>
          <w:sz w:val="28"/>
          <w:szCs w:val="28"/>
        </w:rPr>
        <w:t xml:space="preserve">(1984) </w:t>
      </w:r>
      <w:r w:rsidR="00387E15" w:rsidRPr="001A197E">
        <w:rPr>
          <w:rFonts w:ascii="Gill Sans MT" w:hAnsi="Gill Sans MT"/>
          <w:sz w:val="28"/>
          <w:szCs w:val="28"/>
        </w:rPr>
        <w:t>describe</w:t>
      </w:r>
      <w:r w:rsidR="0051727A" w:rsidRPr="001A197E">
        <w:rPr>
          <w:rFonts w:ascii="Gill Sans MT" w:hAnsi="Gill Sans MT"/>
          <w:sz w:val="28"/>
          <w:szCs w:val="28"/>
        </w:rPr>
        <w:t xml:space="preserve">d </w:t>
      </w:r>
      <w:r w:rsidR="00BE47AF" w:rsidRPr="001A197E">
        <w:rPr>
          <w:rFonts w:ascii="Gill Sans MT" w:hAnsi="Gill Sans MT"/>
          <w:sz w:val="28"/>
          <w:szCs w:val="28"/>
        </w:rPr>
        <w:t>this socialising process of the individual</w:t>
      </w:r>
      <w:r w:rsidR="004174B6" w:rsidRPr="001A197E">
        <w:rPr>
          <w:rFonts w:ascii="Gill Sans MT" w:hAnsi="Gill Sans MT"/>
          <w:sz w:val="28"/>
          <w:szCs w:val="28"/>
        </w:rPr>
        <w:t>,</w:t>
      </w:r>
      <w:r w:rsidR="00387E15" w:rsidRPr="001A197E">
        <w:rPr>
          <w:rFonts w:ascii="Gill Sans MT" w:hAnsi="Gill Sans MT"/>
          <w:sz w:val="28"/>
          <w:szCs w:val="28"/>
        </w:rPr>
        <w:t xml:space="preserve"> as being </w:t>
      </w:r>
      <w:r w:rsidR="0096107A" w:rsidRPr="001A197E">
        <w:rPr>
          <w:rFonts w:ascii="Gill Sans MT" w:hAnsi="Gill Sans MT"/>
          <w:sz w:val="28"/>
          <w:szCs w:val="28"/>
        </w:rPr>
        <w:t xml:space="preserve">a </w:t>
      </w:r>
      <w:r w:rsidR="00387E15" w:rsidRPr="001A197E">
        <w:rPr>
          <w:rFonts w:ascii="Gill Sans MT" w:hAnsi="Gill Sans MT"/>
          <w:sz w:val="28"/>
          <w:szCs w:val="28"/>
        </w:rPr>
        <w:t>more inclusive</w:t>
      </w:r>
      <w:r w:rsidR="0096107A" w:rsidRPr="001A197E">
        <w:rPr>
          <w:rFonts w:ascii="Gill Sans MT" w:hAnsi="Gill Sans MT"/>
          <w:sz w:val="28"/>
          <w:szCs w:val="28"/>
        </w:rPr>
        <w:t xml:space="preserve"> process</w:t>
      </w:r>
      <w:r w:rsidR="00BA2907" w:rsidRPr="001A197E">
        <w:rPr>
          <w:rFonts w:ascii="Gill Sans MT" w:hAnsi="Gill Sans MT"/>
          <w:sz w:val="28"/>
          <w:szCs w:val="28"/>
        </w:rPr>
        <w:t xml:space="preserve"> </w:t>
      </w:r>
      <w:r w:rsidR="0019157F" w:rsidRPr="001A197E">
        <w:rPr>
          <w:rFonts w:ascii="Gill Sans MT" w:hAnsi="Gill Sans MT"/>
          <w:sz w:val="28"/>
          <w:szCs w:val="28"/>
        </w:rPr>
        <w:t xml:space="preserve">of </w:t>
      </w:r>
      <w:r w:rsidR="00723BE7" w:rsidRPr="001A197E">
        <w:rPr>
          <w:rFonts w:ascii="Gill Sans MT" w:hAnsi="Gill Sans MT"/>
          <w:sz w:val="28"/>
          <w:szCs w:val="28"/>
        </w:rPr>
        <w:t>self-perception</w:t>
      </w:r>
      <w:r w:rsidR="00FB596A" w:rsidRPr="001A197E">
        <w:rPr>
          <w:rFonts w:ascii="Gill Sans MT" w:hAnsi="Gill Sans MT"/>
          <w:sz w:val="28"/>
          <w:szCs w:val="28"/>
        </w:rPr>
        <w:t>.</w:t>
      </w:r>
    </w:p>
    <w:p w14:paraId="4B388006" w14:textId="77777777" w:rsidR="00306ACD" w:rsidRDefault="003E4CB2" w:rsidP="0014615B">
      <w:pPr>
        <w:spacing w:line="480" w:lineRule="auto"/>
        <w:rPr>
          <w:rFonts w:ascii="Gill Sans MT" w:hAnsi="Gill Sans MT"/>
          <w:sz w:val="28"/>
          <w:szCs w:val="28"/>
        </w:rPr>
      </w:pPr>
      <w:r w:rsidRPr="001A197E">
        <w:rPr>
          <w:rFonts w:ascii="Gill Sans MT" w:hAnsi="Gill Sans MT"/>
          <w:sz w:val="28"/>
          <w:szCs w:val="28"/>
        </w:rPr>
        <w:t xml:space="preserve"> The central hy</w:t>
      </w:r>
      <w:r w:rsidR="000B7E3D" w:rsidRPr="001A197E">
        <w:rPr>
          <w:rFonts w:ascii="Gill Sans MT" w:hAnsi="Gill Sans MT"/>
          <w:sz w:val="28"/>
          <w:szCs w:val="28"/>
        </w:rPr>
        <w:t xml:space="preserve">pothesis </w:t>
      </w:r>
      <w:r w:rsidR="0023704F" w:rsidRPr="001A197E">
        <w:rPr>
          <w:rFonts w:ascii="Gill Sans MT" w:hAnsi="Gill Sans MT"/>
          <w:sz w:val="28"/>
          <w:szCs w:val="28"/>
        </w:rPr>
        <w:t>for Turner</w:t>
      </w:r>
      <w:r w:rsidR="00FF79CE" w:rsidRPr="001A197E">
        <w:rPr>
          <w:rFonts w:ascii="Gill Sans MT" w:hAnsi="Gill Sans MT"/>
          <w:sz w:val="28"/>
          <w:szCs w:val="28"/>
        </w:rPr>
        <w:t xml:space="preserve"> (</w:t>
      </w:r>
      <w:r w:rsidR="00AB56A5" w:rsidRPr="001A197E">
        <w:rPr>
          <w:rFonts w:ascii="Gill Sans MT" w:hAnsi="Gill Sans MT"/>
          <w:sz w:val="28"/>
          <w:szCs w:val="28"/>
        </w:rPr>
        <w:t>1</w:t>
      </w:r>
      <w:r w:rsidR="00FF79CE" w:rsidRPr="001A197E">
        <w:rPr>
          <w:rFonts w:ascii="Gill Sans MT" w:hAnsi="Gill Sans MT"/>
          <w:sz w:val="28"/>
          <w:szCs w:val="28"/>
        </w:rPr>
        <w:t>984)</w:t>
      </w:r>
      <w:r w:rsidR="0023704F" w:rsidRPr="001A197E">
        <w:rPr>
          <w:rFonts w:ascii="Gill Sans MT" w:hAnsi="Gill Sans MT"/>
          <w:sz w:val="28"/>
          <w:szCs w:val="28"/>
        </w:rPr>
        <w:t xml:space="preserve"> of group behaviour </w:t>
      </w:r>
      <w:r w:rsidR="00CC79D2" w:rsidRPr="001A197E">
        <w:rPr>
          <w:rFonts w:ascii="Gill Sans MT" w:hAnsi="Gill Sans MT"/>
          <w:sz w:val="28"/>
          <w:szCs w:val="28"/>
        </w:rPr>
        <w:t xml:space="preserve">is the </w:t>
      </w:r>
      <w:r w:rsidR="0007295E" w:rsidRPr="001A197E">
        <w:rPr>
          <w:rFonts w:ascii="Gill Sans MT" w:hAnsi="Gill Sans MT"/>
          <w:sz w:val="28"/>
          <w:szCs w:val="28"/>
        </w:rPr>
        <w:t xml:space="preserve">action of </w:t>
      </w:r>
      <w:r w:rsidR="00CC79D2" w:rsidRPr="001A197E">
        <w:rPr>
          <w:rFonts w:ascii="Gill Sans MT" w:hAnsi="Gill Sans MT"/>
          <w:sz w:val="28"/>
          <w:szCs w:val="28"/>
        </w:rPr>
        <w:t>deperson</w:t>
      </w:r>
      <w:r w:rsidR="00997A09" w:rsidRPr="001A197E">
        <w:rPr>
          <w:rFonts w:ascii="Gill Sans MT" w:hAnsi="Gill Sans MT"/>
          <w:sz w:val="28"/>
          <w:szCs w:val="28"/>
        </w:rPr>
        <w:t>al</w:t>
      </w:r>
      <w:r w:rsidR="00CC79D2" w:rsidRPr="001A197E">
        <w:rPr>
          <w:rFonts w:ascii="Gill Sans MT" w:hAnsi="Gill Sans MT"/>
          <w:sz w:val="28"/>
          <w:szCs w:val="28"/>
        </w:rPr>
        <w:t>ization</w:t>
      </w:r>
      <w:r w:rsidR="00184BB4" w:rsidRPr="001A197E">
        <w:rPr>
          <w:rFonts w:ascii="Gill Sans MT" w:hAnsi="Gill Sans MT"/>
          <w:sz w:val="28"/>
          <w:szCs w:val="28"/>
        </w:rPr>
        <w:t>, th</w:t>
      </w:r>
      <w:r w:rsidR="00FF79CE" w:rsidRPr="001A197E">
        <w:rPr>
          <w:rFonts w:ascii="Gill Sans MT" w:hAnsi="Gill Sans MT"/>
          <w:sz w:val="28"/>
          <w:szCs w:val="28"/>
        </w:rPr>
        <w:t xml:space="preserve">is the </w:t>
      </w:r>
      <w:r w:rsidR="00184BB4" w:rsidRPr="001A197E">
        <w:rPr>
          <w:rFonts w:ascii="Gill Sans MT" w:hAnsi="Gill Sans MT"/>
          <w:sz w:val="28"/>
          <w:szCs w:val="28"/>
        </w:rPr>
        <w:t xml:space="preserve">action of </w:t>
      </w:r>
      <w:r w:rsidR="00D9711A" w:rsidRPr="001A197E">
        <w:rPr>
          <w:rFonts w:ascii="Gill Sans MT" w:hAnsi="Gill Sans MT"/>
          <w:sz w:val="28"/>
          <w:szCs w:val="28"/>
        </w:rPr>
        <w:t xml:space="preserve">suppressing an </w:t>
      </w:r>
      <w:r w:rsidR="00BF62E9" w:rsidRPr="001A197E">
        <w:rPr>
          <w:rFonts w:ascii="Gill Sans MT" w:hAnsi="Gill Sans MT"/>
          <w:sz w:val="28"/>
          <w:szCs w:val="28"/>
        </w:rPr>
        <w:t>individual’s</w:t>
      </w:r>
      <w:r w:rsidR="00C55300" w:rsidRPr="001A197E">
        <w:rPr>
          <w:rFonts w:ascii="Gill Sans MT" w:hAnsi="Gill Sans MT"/>
          <w:sz w:val="28"/>
          <w:szCs w:val="28"/>
        </w:rPr>
        <w:t xml:space="preserve"> unique </w:t>
      </w:r>
      <w:r w:rsidR="003271A9" w:rsidRPr="001A197E">
        <w:rPr>
          <w:rFonts w:ascii="Gill Sans MT" w:hAnsi="Gill Sans MT"/>
          <w:sz w:val="28"/>
          <w:szCs w:val="28"/>
        </w:rPr>
        <w:t xml:space="preserve">characteristics in </w:t>
      </w:r>
      <w:r w:rsidR="00440EA5" w:rsidRPr="001A197E">
        <w:rPr>
          <w:rFonts w:ascii="Gill Sans MT" w:hAnsi="Gill Sans MT"/>
          <w:sz w:val="28"/>
          <w:szCs w:val="28"/>
        </w:rPr>
        <w:t>order</w:t>
      </w:r>
      <w:r w:rsidR="003271A9" w:rsidRPr="001A197E">
        <w:rPr>
          <w:rFonts w:ascii="Gill Sans MT" w:hAnsi="Gill Sans MT"/>
          <w:sz w:val="28"/>
          <w:szCs w:val="28"/>
        </w:rPr>
        <w:t xml:space="preserve"> to accom</w:t>
      </w:r>
      <w:r w:rsidR="00440EA5" w:rsidRPr="001A197E">
        <w:rPr>
          <w:rFonts w:ascii="Gill Sans MT" w:hAnsi="Gill Sans MT"/>
          <w:sz w:val="28"/>
          <w:szCs w:val="28"/>
        </w:rPr>
        <w:t xml:space="preserve">modate </w:t>
      </w:r>
      <w:r w:rsidR="006135AA" w:rsidRPr="001A197E">
        <w:rPr>
          <w:rFonts w:ascii="Gill Sans MT" w:hAnsi="Gill Sans MT"/>
          <w:sz w:val="28"/>
          <w:szCs w:val="28"/>
        </w:rPr>
        <w:t xml:space="preserve">a </w:t>
      </w:r>
      <w:r w:rsidR="00BF62E9" w:rsidRPr="001A197E">
        <w:rPr>
          <w:rFonts w:ascii="Gill Sans MT" w:hAnsi="Gill Sans MT"/>
          <w:sz w:val="28"/>
          <w:szCs w:val="28"/>
        </w:rPr>
        <w:t>groups expectation of thinking</w:t>
      </w:r>
      <w:r w:rsidR="00413D7B" w:rsidRPr="001A197E">
        <w:rPr>
          <w:rFonts w:ascii="Gill Sans MT" w:hAnsi="Gill Sans MT"/>
          <w:sz w:val="28"/>
          <w:szCs w:val="28"/>
        </w:rPr>
        <w:t xml:space="preserve"> and behaving</w:t>
      </w:r>
      <w:r w:rsidR="00BF62E9" w:rsidRPr="001A197E">
        <w:rPr>
          <w:rFonts w:ascii="Gill Sans MT" w:hAnsi="Gill Sans MT"/>
          <w:sz w:val="28"/>
          <w:szCs w:val="28"/>
        </w:rPr>
        <w:t>. This</w:t>
      </w:r>
      <w:r w:rsidR="00443D87" w:rsidRPr="001A197E">
        <w:rPr>
          <w:rFonts w:ascii="Gill Sans MT" w:hAnsi="Gill Sans MT"/>
          <w:sz w:val="28"/>
          <w:szCs w:val="28"/>
        </w:rPr>
        <w:t xml:space="preserve"> becomes the suppression </w:t>
      </w:r>
      <w:r w:rsidR="00CC79D2" w:rsidRPr="001A197E">
        <w:rPr>
          <w:rFonts w:ascii="Gill Sans MT" w:hAnsi="Gill Sans MT"/>
          <w:sz w:val="28"/>
          <w:szCs w:val="28"/>
        </w:rPr>
        <w:t xml:space="preserve">of </w:t>
      </w:r>
      <w:r w:rsidR="000535E7" w:rsidRPr="001A197E">
        <w:rPr>
          <w:rFonts w:ascii="Gill Sans MT" w:hAnsi="Gill Sans MT"/>
          <w:sz w:val="28"/>
          <w:szCs w:val="28"/>
        </w:rPr>
        <w:t xml:space="preserve">an </w:t>
      </w:r>
      <w:r w:rsidR="000546F3" w:rsidRPr="001A197E">
        <w:rPr>
          <w:rFonts w:ascii="Gill Sans MT" w:hAnsi="Gill Sans MT"/>
          <w:sz w:val="28"/>
          <w:szCs w:val="28"/>
        </w:rPr>
        <w:t>individual’s</w:t>
      </w:r>
      <w:r w:rsidR="00F1692B" w:rsidRPr="001A197E">
        <w:rPr>
          <w:rFonts w:ascii="Gill Sans MT" w:hAnsi="Gill Sans MT"/>
          <w:sz w:val="28"/>
          <w:szCs w:val="28"/>
        </w:rPr>
        <w:t xml:space="preserve"> </w:t>
      </w:r>
      <w:r w:rsidR="00443D87" w:rsidRPr="001A197E">
        <w:rPr>
          <w:rFonts w:ascii="Gill Sans MT" w:hAnsi="Gill Sans MT"/>
          <w:sz w:val="28"/>
          <w:szCs w:val="28"/>
        </w:rPr>
        <w:t xml:space="preserve">own </w:t>
      </w:r>
      <w:r w:rsidR="00F1692B" w:rsidRPr="001A197E">
        <w:rPr>
          <w:rFonts w:ascii="Gill Sans MT" w:hAnsi="Gill Sans MT"/>
          <w:sz w:val="28"/>
          <w:szCs w:val="28"/>
        </w:rPr>
        <w:t>self-perception</w:t>
      </w:r>
      <w:r w:rsidR="00CB2531" w:rsidRPr="001A197E">
        <w:rPr>
          <w:rFonts w:ascii="Gill Sans MT" w:hAnsi="Gill Sans MT"/>
          <w:sz w:val="28"/>
          <w:szCs w:val="28"/>
        </w:rPr>
        <w:t xml:space="preserve">, as their </w:t>
      </w:r>
      <w:r w:rsidR="0015104E" w:rsidRPr="001A197E">
        <w:rPr>
          <w:rFonts w:ascii="Gill Sans MT" w:hAnsi="Gill Sans MT"/>
          <w:sz w:val="28"/>
          <w:szCs w:val="28"/>
        </w:rPr>
        <w:t xml:space="preserve">shared social identity </w:t>
      </w:r>
      <w:r w:rsidR="00443D87" w:rsidRPr="001A197E">
        <w:rPr>
          <w:rFonts w:ascii="Gill Sans MT" w:hAnsi="Gill Sans MT"/>
          <w:sz w:val="28"/>
          <w:szCs w:val="28"/>
        </w:rPr>
        <w:t>increases</w:t>
      </w:r>
      <w:r w:rsidR="00EF604D" w:rsidRPr="001A197E">
        <w:rPr>
          <w:rFonts w:ascii="Gill Sans MT" w:hAnsi="Gill Sans MT"/>
          <w:sz w:val="28"/>
          <w:szCs w:val="28"/>
        </w:rPr>
        <w:t xml:space="preserve"> in importance and</w:t>
      </w:r>
      <w:r w:rsidR="00AE17A9" w:rsidRPr="001A197E">
        <w:rPr>
          <w:rFonts w:ascii="Gill Sans MT" w:hAnsi="Gill Sans MT"/>
          <w:sz w:val="28"/>
          <w:szCs w:val="28"/>
        </w:rPr>
        <w:t xml:space="preserve"> </w:t>
      </w:r>
      <w:r w:rsidR="00F238CE" w:rsidRPr="001A197E">
        <w:rPr>
          <w:rFonts w:ascii="Gill Sans MT" w:hAnsi="Gill Sans MT"/>
          <w:sz w:val="28"/>
          <w:szCs w:val="28"/>
        </w:rPr>
        <w:t>releva</w:t>
      </w:r>
      <w:r w:rsidR="00EF604D" w:rsidRPr="001A197E">
        <w:rPr>
          <w:rFonts w:ascii="Gill Sans MT" w:hAnsi="Gill Sans MT"/>
          <w:sz w:val="28"/>
          <w:szCs w:val="28"/>
        </w:rPr>
        <w:t>nce to group cohesion</w:t>
      </w:r>
      <w:r w:rsidR="00F953BD" w:rsidRPr="001A197E">
        <w:rPr>
          <w:rFonts w:ascii="Gill Sans MT" w:hAnsi="Gill Sans MT"/>
          <w:sz w:val="28"/>
          <w:szCs w:val="28"/>
        </w:rPr>
        <w:t xml:space="preserve"> and </w:t>
      </w:r>
      <w:r w:rsidR="00EF604D" w:rsidRPr="001A197E">
        <w:rPr>
          <w:rFonts w:ascii="Gill Sans MT" w:hAnsi="Gill Sans MT"/>
          <w:sz w:val="28"/>
          <w:szCs w:val="28"/>
        </w:rPr>
        <w:t>self-esteem</w:t>
      </w:r>
      <w:r w:rsidR="00640C20" w:rsidRPr="001A197E">
        <w:rPr>
          <w:rFonts w:ascii="Gill Sans MT" w:hAnsi="Gill Sans MT"/>
          <w:sz w:val="28"/>
          <w:szCs w:val="28"/>
        </w:rPr>
        <w:t>.</w:t>
      </w:r>
      <w:r w:rsidR="009C326D" w:rsidRPr="001A197E">
        <w:rPr>
          <w:rFonts w:ascii="Gill Sans MT" w:hAnsi="Gill Sans MT"/>
          <w:sz w:val="28"/>
          <w:szCs w:val="28"/>
        </w:rPr>
        <w:t xml:space="preserve"> </w:t>
      </w:r>
      <w:r w:rsidR="00BA1FF0" w:rsidRPr="001A197E">
        <w:rPr>
          <w:rFonts w:ascii="Gill Sans MT" w:hAnsi="Gill Sans MT"/>
          <w:sz w:val="28"/>
          <w:szCs w:val="28"/>
        </w:rPr>
        <w:t xml:space="preserve">Turner </w:t>
      </w:r>
      <w:r w:rsidR="006E336D" w:rsidRPr="001A197E">
        <w:rPr>
          <w:rFonts w:ascii="Gill Sans MT" w:hAnsi="Gill Sans MT"/>
          <w:sz w:val="28"/>
          <w:szCs w:val="28"/>
        </w:rPr>
        <w:t xml:space="preserve">uses </w:t>
      </w:r>
      <w:r w:rsidR="009C1E59" w:rsidRPr="001A197E">
        <w:rPr>
          <w:rFonts w:ascii="Gill Sans MT" w:hAnsi="Gill Sans MT"/>
          <w:sz w:val="28"/>
          <w:szCs w:val="28"/>
        </w:rPr>
        <w:t>the</w:t>
      </w:r>
      <w:r w:rsidR="00BA1FF0" w:rsidRPr="001A197E">
        <w:rPr>
          <w:rFonts w:ascii="Gill Sans MT" w:hAnsi="Gill Sans MT"/>
          <w:sz w:val="28"/>
          <w:szCs w:val="28"/>
        </w:rPr>
        <w:t xml:space="preserve"> example of a woman </w:t>
      </w:r>
      <w:r w:rsidR="009A430E" w:rsidRPr="001A197E">
        <w:rPr>
          <w:rFonts w:ascii="Gill Sans MT" w:hAnsi="Gill Sans MT"/>
          <w:sz w:val="28"/>
          <w:szCs w:val="28"/>
        </w:rPr>
        <w:t>self-</w:t>
      </w:r>
      <w:r w:rsidR="00CB7462" w:rsidRPr="001A197E">
        <w:rPr>
          <w:rFonts w:ascii="Gill Sans MT" w:hAnsi="Gill Sans MT"/>
          <w:sz w:val="28"/>
          <w:szCs w:val="28"/>
        </w:rPr>
        <w:lastRenderedPageBreak/>
        <w:t>categorizing herself as a woman and not a man</w:t>
      </w:r>
      <w:r w:rsidR="007812E8" w:rsidRPr="001A197E">
        <w:rPr>
          <w:rFonts w:ascii="Gill Sans MT" w:hAnsi="Gill Sans MT"/>
          <w:sz w:val="28"/>
          <w:szCs w:val="28"/>
        </w:rPr>
        <w:t xml:space="preserve">, </w:t>
      </w:r>
      <w:r w:rsidR="0060642F" w:rsidRPr="001A197E">
        <w:rPr>
          <w:rFonts w:ascii="Gill Sans MT" w:hAnsi="Gill Sans MT"/>
          <w:sz w:val="28"/>
          <w:szCs w:val="28"/>
        </w:rPr>
        <w:t>in order to do this</w:t>
      </w:r>
      <w:r w:rsidR="00465325" w:rsidRPr="001A197E">
        <w:rPr>
          <w:rFonts w:ascii="Gill Sans MT" w:hAnsi="Gill Sans MT"/>
          <w:sz w:val="28"/>
          <w:szCs w:val="28"/>
        </w:rPr>
        <w:t>,</w:t>
      </w:r>
      <w:r w:rsidR="008D0D70" w:rsidRPr="001A197E">
        <w:rPr>
          <w:rFonts w:ascii="Gill Sans MT" w:hAnsi="Gill Sans MT"/>
          <w:sz w:val="28"/>
          <w:szCs w:val="28"/>
        </w:rPr>
        <w:t xml:space="preserve"> she </w:t>
      </w:r>
      <w:r w:rsidR="007812E8" w:rsidRPr="001A197E">
        <w:rPr>
          <w:rFonts w:ascii="Gill Sans MT" w:hAnsi="Gill Sans MT"/>
          <w:sz w:val="28"/>
          <w:szCs w:val="28"/>
        </w:rPr>
        <w:t>wil</w:t>
      </w:r>
      <w:r w:rsidR="008D0D70" w:rsidRPr="001A197E">
        <w:rPr>
          <w:rFonts w:ascii="Gill Sans MT" w:hAnsi="Gill Sans MT"/>
          <w:sz w:val="28"/>
          <w:szCs w:val="28"/>
        </w:rPr>
        <w:t>l</w:t>
      </w:r>
      <w:r w:rsidR="007812E8" w:rsidRPr="001A197E">
        <w:rPr>
          <w:rFonts w:ascii="Gill Sans MT" w:hAnsi="Gill Sans MT"/>
          <w:sz w:val="28"/>
          <w:szCs w:val="28"/>
        </w:rPr>
        <w:t xml:space="preserve"> </w:t>
      </w:r>
      <w:r w:rsidR="00EA38D6" w:rsidRPr="001A197E">
        <w:rPr>
          <w:rFonts w:ascii="Gill Sans MT" w:hAnsi="Gill Sans MT"/>
          <w:sz w:val="28"/>
          <w:szCs w:val="28"/>
        </w:rPr>
        <w:t>h</w:t>
      </w:r>
      <w:r w:rsidR="009010D0" w:rsidRPr="001A197E">
        <w:rPr>
          <w:rFonts w:ascii="Gill Sans MT" w:hAnsi="Gill Sans MT"/>
          <w:sz w:val="28"/>
          <w:szCs w:val="28"/>
        </w:rPr>
        <w:t xml:space="preserve">ave to </w:t>
      </w:r>
      <w:r w:rsidR="007812E8" w:rsidRPr="001A197E">
        <w:rPr>
          <w:rFonts w:ascii="Gill Sans MT" w:hAnsi="Gill Sans MT"/>
          <w:sz w:val="28"/>
          <w:szCs w:val="28"/>
        </w:rPr>
        <w:t>reduc</w:t>
      </w:r>
      <w:r w:rsidR="008D0D70" w:rsidRPr="001A197E">
        <w:rPr>
          <w:rFonts w:ascii="Gill Sans MT" w:hAnsi="Gill Sans MT"/>
          <w:sz w:val="28"/>
          <w:szCs w:val="28"/>
        </w:rPr>
        <w:t>e</w:t>
      </w:r>
      <w:r w:rsidR="007812E8" w:rsidRPr="001A197E">
        <w:rPr>
          <w:rFonts w:ascii="Gill Sans MT" w:hAnsi="Gill Sans MT"/>
          <w:sz w:val="28"/>
          <w:szCs w:val="28"/>
        </w:rPr>
        <w:t xml:space="preserve"> </w:t>
      </w:r>
      <w:r w:rsidR="00F85947" w:rsidRPr="001A197E">
        <w:rPr>
          <w:rFonts w:ascii="Gill Sans MT" w:hAnsi="Gill Sans MT"/>
          <w:sz w:val="28"/>
          <w:szCs w:val="28"/>
        </w:rPr>
        <w:t>her personal</w:t>
      </w:r>
      <w:r w:rsidR="00E90493" w:rsidRPr="001A197E">
        <w:rPr>
          <w:rFonts w:ascii="Gill Sans MT" w:hAnsi="Gill Sans MT"/>
          <w:sz w:val="28"/>
          <w:szCs w:val="28"/>
        </w:rPr>
        <w:t xml:space="preserve"> idi</w:t>
      </w:r>
      <w:r w:rsidR="006905EE" w:rsidRPr="001A197E">
        <w:rPr>
          <w:rFonts w:ascii="Gill Sans MT" w:hAnsi="Gill Sans MT"/>
          <w:sz w:val="28"/>
          <w:szCs w:val="28"/>
        </w:rPr>
        <w:t>osyncratic</w:t>
      </w:r>
      <w:r w:rsidR="00F85947" w:rsidRPr="001A197E">
        <w:rPr>
          <w:rFonts w:ascii="Gill Sans MT" w:hAnsi="Gill Sans MT"/>
          <w:sz w:val="28"/>
          <w:szCs w:val="28"/>
        </w:rPr>
        <w:t xml:space="preserve"> </w:t>
      </w:r>
      <w:r w:rsidR="009465F6" w:rsidRPr="001A197E">
        <w:rPr>
          <w:rFonts w:ascii="Gill Sans MT" w:hAnsi="Gill Sans MT"/>
          <w:sz w:val="28"/>
          <w:szCs w:val="28"/>
        </w:rPr>
        <w:t>differences to other women and</w:t>
      </w:r>
      <w:r w:rsidR="00555A02" w:rsidRPr="001A197E">
        <w:rPr>
          <w:rFonts w:ascii="Gill Sans MT" w:hAnsi="Gill Sans MT"/>
          <w:sz w:val="28"/>
          <w:szCs w:val="28"/>
        </w:rPr>
        <w:t xml:space="preserve"> </w:t>
      </w:r>
      <w:r w:rsidR="00951381" w:rsidRPr="001A197E">
        <w:rPr>
          <w:rFonts w:ascii="Gill Sans MT" w:hAnsi="Gill Sans MT"/>
          <w:sz w:val="28"/>
          <w:szCs w:val="28"/>
        </w:rPr>
        <w:t>emphasis</w:t>
      </w:r>
      <w:r w:rsidR="00D941E9" w:rsidRPr="001A197E">
        <w:rPr>
          <w:rFonts w:ascii="Gill Sans MT" w:hAnsi="Gill Sans MT"/>
          <w:sz w:val="28"/>
          <w:szCs w:val="28"/>
        </w:rPr>
        <w:t>e</w:t>
      </w:r>
      <w:r w:rsidR="00951381" w:rsidRPr="001A197E">
        <w:rPr>
          <w:rFonts w:ascii="Gill Sans MT" w:hAnsi="Gill Sans MT"/>
          <w:sz w:val="28"/>
          <w:szCs w:val="28"/>
        </w:rPr>
        <w:t xml:space="preserve"> </w:t>
      </w:r>
      <w:r w:rsidR="00AB02EF" w:rsidRPr="001A197E">
        <w:rPr>
          <w:rFonts w:ascii="Gill Sans MT" w:hAnsi="Gill Sans MT"/>
          <w:sz w:val="28"/>
          <w:szCs w:val="28"/>
        </w:rPr>
        <w:t xml:space="preserve">the </w:t>
      </w:r>
      <w:r w:rsidR="00951381" w:rsidRPr="001A197E">
        <w:rPr>
          <w:rFonts w:ascii="Gill Sans MT" w:hAnsi="Gill Sans MT"/>
          <w:sz w:val="28"/>
          <w:szCs w:val="28"/>
        </w:rPr>
        <w:t xml:space="preserve">stereotypical </w:t>
      </w:r>
      <w:r w:rsidR="00200C37" w:rsidRPr="001A197E">
        <w:rPr>
          <w:rFonts w:ascii="Gill Sans MT" w:hAnsi="Gill Sans MT"/>
          <w:sz w:val="28"/>
          <w:szCs w:val="28"/>
        </w:rPr>
        <w:t xml:space="preserve">differences </w:t>
      </w:r>
      <w:r w:rsidR="00AB02EF" w:rsidRPr="001A197E">
        <w:rPr>
          <w:rFonts w:ascii="Gill Sans MT" w:hAnsi="Gill Sans MT"/>
          <w:sz w:val="28"/>
          <w:szCs w:val="28"/>
        </w:rPr>
        <w:t xml:space="preserve">between </w:t>
      </w:r>
      <w:r w:rsidR="00DF49DF" w:rsidRPr="001A197E">
        <w:rPr>
          <w:rFonts w:ascii="Gill Sans MT" w:hAnsi="Gill Sans MT"/>
          <w:sz w:val="28"/>
          <w:szCs w:val="28"/>
        </w:rPr>
        <w:t xml:space="preserve">herself and </w:t>
      </w:r>
      <w:r w:rsidR="00200C37" w:rsidRPr="001A197E">
        <w:rPr>
          <w:rFonts w:ascii="Gill Sans MT" w:hAnsi="Gill Sans MT"/>
          <w:sz w:val="28"/>
          <w:szCs w:val="28"/>
        </w:rPr>
        <w:t>men</w:t>
      </w:r>
      <w:r w:rsidR="00D066F9" w:rsidRPr="001A197E">
        <w:rPr>
          <w:rFonts w:ascii="Gill Sans MT" w:hAnsi="Gill Sans MT"/>
          <w:sz w:val="28"/>
          <w:szCs w:val="28"/>
        </w:rPr>
        <w:t xml:space="preserve"> </w:t>
      </w:r>
      <w:r w:rsidR="00066ADA"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{"citationID":"QkZ0rVAD","properties":{"formattedCitation":"(Ellemers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066ADA" w:rsidRPr="001A197E">
        <w:rPr>
          <w:rFonts w:ascii="Gill Sans MT" w:hAnsi="Gill Sans MT"/>
          <w:sz w:val="28"/>
          <w:szCs w:val="28"/>
        </w:rPr>
        <w:fldChar w:fldCharType="separate"/>
      </w:r>
      <w:r w:rsidR="00622FEB" w:rsidRPr="001A197E">
        <w:rPr>
          <w:rFonts w:ascii="Gill Sans MT" w:hAnsi="Gill Sans MT"/>
          <w:sz w:val="28"/>
          <w:szCs w:val="28"/>
        </w:rPr>
        <w:t>(Ellemers et al., 1999, p.12)</w:t>
      </w:r>
      <w:r w:rsidR="00066ADA" w:rsidRPr="001A197E">
        <w:rPr>
          <w:rFonts w:ascii="Gill Sans MT" w:hAnsi="Gill Sans MT"/>
          <w:sz w:val="28"/>
          <w:szCs w:val="28"/>
        </w:rPr>
        <w:fldChar w:fldCharType="end"/>
      </w:r>
      <w:r w:rsidR="00622FEB" w:rsidRPr="001A197E">
        <w:rPr>
          <w:rFonts w:ascii="Gill Sans MT" w:hAnsi="Gill Sans MT"/>
          <w:sz w:val="28"/>
          <w:szCs w:val="28"/>
        </w:rPr>
        <w:t xml:space="preserve">. </w:t>
      </w:r>
    </w:p>
    <w:p w14:paraId="3FBB1E2E" w14:textId="7446625D" w:rsidR="00FA4AA0" w:rsidRPr="00CF349A" w:rsidRDefault="00EA2B2F" w:rsidP="0014615B">
      <w:pPr>
        <w:spacing w:line="480" w:lineRule="auto"/>
        <w:rPr>
          <w:rFonts w:ascii="Gill Sans MT" w:hAnsi="Gill Sans MT"/>
          <w:b/>
          <w:bCs/>
          <w:color w:val="FF0000"/>
          <w:sz w:val="24"/>
          <w:szCs w:val="24"/>
        </w:rPr>
      </w:pPr>
      <w:r w:rsidRPr="001A197E">
        <w:rPr>
          <w:rFonts w:ascii="Gill Sans MT" w:hAnsi="Gill Sans MT"/>
          <w:sz w:val="28"/>
          <w:szCs w:val="28"/>
        </w:rPr>
        <w:t>Hogg</w:t>
      </w:r>
      <w:r w:rsidR="00B44A75">
        <w:rPr>
          <w:rFonts w:ascii="Gill Sans MT" w:hAnsi="Gill Sans MT"/>
          <w:sz w:val="28"/>
          <w:szCs w:val="28"/>
        </w:rPr>
        <w:t xml:space="preserve"> and Vaughan</w:t>
      </w:r>
      <w:r w:rsidR="00086F1F" w:rsidRPr="001A197E">
        <w:rPr>
          <w:rFonts w:ascii="Gill Sans MT" w:hAnsi="Gill Sans MT"/>
          <w:sz w:val="28"/>
          <w:szCs w:val="28"/>
        </w:rPr>
        <w:t xml:space="preserve"> (2018)</w:t>
      </w:r>
      <w:r w:rsidR="00156E53" w:rsidRPr="001A197E">
        <w:rPr>
          <w:rFonts w:ascii="Gill Sans MT" w:hAnsi="Gill Sans MT"/>
          <w:sz w:val="28"/>
          <w:szCs w:val="28"/>
        </w:rPr>
        <w:t xml:space="preserve"> define</w:t>
      </w:r>
      <w:r w:rsidR="004F49B8" w:rsidRPr="001A197E">
        <w:rPr>
          <w:rFonts w:ascii="Gill Sans MT" w:hAnsi="Gill Sans MT"/>
          <w:sz w:val="28"/>
          <w:szCs w:val="28"/>
        </w:rPr>
        <w:t xml:space="preserve"> </w:t>
      </w:r>
      <w:r w:rsidR="00A61B7C" w:rsidRPr="001A197E">
        <w:rPr>
          <w:rFonts w:ascii="Gill Sans MT" w:hAnsi="Gill Sans MT"/>
          <w:sz w:val="28"/>
          <w:szCs w:val="28"/>
        </w:rPr>
        <w:t>social identity theory</w:t>
      </w:r>
      <w:r w:rsidR="00152B12" w:rsidRPr="001A197E">
        <w:rPr>
          <w:rFonts w:ascii="Gill Sans MT" w:hAnsi="Gill Sans MT"/>
          <w:sz w:val="28"/>
          <w:szCs w:val="28"/>
        </w:rPr>
        <w:t xml:space="preserve"> as</w:t>
      </w:r>
      <w:r w:rsidR="0024669B" w:rsidRPr="001A197E">
        <w:rPr>
          <w:rFonts w:ascii="Gill Sans MT" w:hAnsi="Gill Sans MT"/>
          <w:sz w:val="28"/>
          <w:szCs w:val="28"/>
        </w:rPr>
        <w:t xml:space="preserve"> </w:t>
      </w:r>
      <w:r w:rsidR="00A61B7C" w:rsidRPr="001A197E">
        <w:rPr>
          <w:rFonts w:ascii="Gill Sans MT" w:hAnsi="Gill Sans MT"/>
          <w:sz w:val="28"/>
          <w:szCs w:val="28"/>
        </w:rPr>
        <w:t>differentiating</w:t>
      </w:r>
      <w:r w:rsidR="007B23C6" w:rsidRPr="001A197E">
        <w:rPr>
          <w:rFonts w:ascii="Gill Sans MT" w:hAnsi="Gill Sans MT"/>
          <w:sz w:val="28"/>
          <w:szCs w:val="28"/>
        </w:rPr>
        <w:t xml:space="preserve"> </w:t>
      </w:r>
      <w:r w:rsidR="0024669B" w:rsidRPr="001A197E">
        <w:rPr>
          <w:rFonts w:ascii="Gill Sans MT" w:hAnsi="Gill Sans MT"/>
          <w:sz w:val="28"/>
          <w:szCs w:val="28"/>
        </w:rPr>
        <w:t xml:space="preserve">between </w:t>
      </w:r>
      <w:r w:rsidR="007B23C6" w:rsidRPr="001A197E">
        <w:rPr>
          <w:rFonts w:ascii="Gill Sans MT" w:hAnsi="Gill Sans MT"/>
          <w:sz w:val="28"/>
          <w:szCs w:val="28"/>
        </w:rPr>
        <w:t>the</w:t>
      </w:r>
      <w:r w:rsidR="00A61B7C" w:rsidRPr="001A197E">
        <w:rPr>
          <w:rFonts w:ascii="Gill Sans MT" w:hAnsi="Gill Sans MT"/>
          <w:sz w:val="28"/>
          <w:szCs w:val="28"/>
        </w:rPr>
        <w:t xml:space="preserve"> </w:t>
      </w:r>
      <w:r w:rsidR="00F532BD" w:rsidRPr="001A197E">
        <w:rPr>
          <w:rFonts w:ascii="Gill Sans MT" w:hAnsi="Gill Sans MT"/>
          <w:sz w:val="28"/>
          <w:szCs w:val="28"/>
        </w:rPr>
        <w:t xml:space="preserve">social </w:t>
      </w:r>
      <w:r w:rsidR="0024669B" w:rsidRPr="001A197E">
        <w:rPr>
          <w:rFonts w:ascii="Gill Sans MT" w:hAnsi="Gill Sans MT"/>
          <w:sz w:val="28"/>
          <w:szCs w:val="28"/>
        </w:rPr>
        <w:t xml:space="preserve">and </w:t>
      </w:r>
      <w:r w:rsidR="007B23C6" w:rsidRPr="001A197E">
        <w:rPr>
          <w:rFonts w:ascii="Gill Sans MT" w:hAnsi="Gill Sans MT"/>
          <w:sz w:val="28"/>
          <w:szCs w:val="28"/>
        </w:rPr>
        <w:t>the</w:t>
      </w:r>
      <w:r w:rsidR="00F532BD" w:rsidRPr="001A197E">
        <w:rPr>
          <w:rFonts w:ascii="Gill Sans MT" w:hAnsi="Gill Sans MT"/>
          <w:sz w:val="28"/>
          <w:szCs w:val="28"/>
        </w:rPr>
        <w:t xml:space="preserve"> personal</w:t>
      </w:r>
      <w:r w:rsidR="00084360" w:rsidRPr="001A197E">
        <w:rPr>
          <w:rFonts w:ascii="Gill Sans MT" w:hAnsi="Gill Sans MT"/>
          <w:sz w:val="28"/>
          <w:szCs w:val="28"/>
        </w:rPr>
        <w:t xml:space="preserve">, </w:t>
      </w:r>
      <w:r w:rsidR="00B81718" w:rsidRPr="001A197E">
        <w:rPr>
          <w:rFonts w:ascii="Gill Sans MT" w:hAnsi="Gill Sans MT"/>
          <w:sz w:val="28"/>
          <w:szCs w:val="28"/>
        </w:rPr>
        <w:t xml:space="preserve">this </w:t>
      </w:r>
      <w:r w:rsidR="00084360" w:rsidRPr="001A197E">
        <w:rPr>
          <w:rFonts w:ascii="Gill Sans MT" w:hAnsi="Gill Sans MT"/>
          <w:sz w:val="28"/>
          <w:szCs w:val="28"/>
        </w:rPr>
        <w:t xml:space="preserve">being </w:t>
      </w:r>
      <w:r w:rsidR="00BE69E9" w:rsidRPr="001A197E">
        <w:rPr>
          <w:rFonts w:ascii="Gill Sans MT" w:hAnsi="Gill Sans MT"/>
          <w:sz w:val="28"/>
          <w:szCs w:val="28"/>
        </w:rPr>
        <w:t>intended</w:t>
      </w:r>
      <w:r w:rsidR="00084360" w:rsidRPr="001A197E">
        <w:rPr>
          <w:rFonts w:ascii="Gill Sans MT" w:hAnsi="Gill Sans MT"/>
          <w:sz w:val="28"/>
          <w:szCs w:val="28"/>
        </w:rPr>
        <w:t xml:space="preserve"> to </w:t>
      </w:r>
      <w:r w:rsidR="007E110F" w:rsidRPr="001A197E">
        <w:rPr>
          <w:rFonts w:ascii="Gill Sans MT" w:hAnsi="Gill Sans MT"/>
          <w:sz w:val="28"/>
          <w:szCs w:val="28"/>
        </w:rPr>
        <w:t xml:space="preserve">prevent the explanation </w:t>
      </w:r>
      <w:r w:rsidR="008B025D" w:rsidRPr="001A197E">
        <w:rPr>
          <w:rFonts w:ascii="Gill Sans MT" w:hAnsi="Gill Sans MT"/>
          <w:sz w:val="28"/>
          <w:szCs w:val="28"/>
        </w:rPr>
        <w:t xml:space="preserve">of group and intergroup </w:t>
      </w:r>
      <w:r w:rsidR="005A2E92" w:rsidRPr="001A197E">
        <w:rPr>
          <w:rFonts w:ascii="Gill Sans MT" w:hAnsi="Gill Sans MT"/>
          <w:sz w:val="28"/>
          <w:szCs w:val="28"/>
        </w:rPr>
        <w:t>actions</w:t>
      </w:r>
      <w:r w:rsidR="00011830" w:rsidRPr="001A197E">
        <w:rPr>
          <w:rFonts w:ascii="Gill Sans MT" w:hAnsi="Gill Sans MT"/>
          <w:sz w:val="28"/>
          <w:szCs w:val="28"/>
        </w:rPr>
        <w:t>,</w:t>
      </w:r>
      <w:r w:rsidR="00EE4BB7" w:rsidRPr="001A197E">
        <w:rPr>
          <w:rFonts w:ascii="Gill Sans MT" w:hAnsi="Gill Sans MT"/>
          <w:sz w:val="28"/>
          <w:szCs w:val="28"/>
        </w:rPr>
        <w:t xml:space="preserve"> as </w:t>
      </w:r>
      <w:r w:rsidR="005A2E92" w:rsidRPr="001A197E">
        <w:rPr>
          <w:rFonts w:ascii="Gill Sans MT" w:hAnsi="Gill Sans MT"/>
          <w:sz w:val="28"/>
          <w:szCs w:val="28"/>
        </w:rPr>
        <w:t xml:space="preserve"> </w:t>
      </w:r>
      <w:r w:rsidR="0045574F" w:rsidRPr="001A197E">
        <w:rPr>
          <w:rFonts w:ascii="Gill Sans MT" w:hAnsi="Gill Sans MT"/>
          <w:sz w:val="28"/>
          <w:szCs w:val="28"/>
        </w:rPr>
        <w:t xml:space="preserve">just </w:t>
      </w:r>
      <w:r w:rsidR="00EE4BB7" w:rsidRPr="001A197E">
        <w:rPr>
          <w:rFonts w:ascii="Gill Sans MT" w:hAnsi="Gill Sans MT"/>
          <w:sz w:val="28"/>
          <w:szCs w:val="28"/>
        </w:rPr>
        <w:t xml:space="preserve">being </w:t>
      </w:r>
      <w:r w:rsidR="0045574F" w:rsidRPr="001A197E">
        <w:rPr>
          <w:rFonts w:ascii="Gill Sans MT" w:hAnsi="Gill Sans MT"/>
          <w:sz w:val="28"/>
          <w:szCs w:val="28"/>
        </w:rPr>
        <w:t xml:space="preserve">in </w:t>
      </w:r>
      <w:r w:rsidR="00EE4BB7" w:rsidRPr="001A197E">
        <w:rPr>
          <w:rFonts w:ascii="Gill Sans MT" w:hAnsi="Gill Sans MT"/>
          <w:sz w:val="28"/>
          <w:szCs w:val="28"/>
        </w:rPr>
        <w:t xml:space="preserve">the </w:t>
      </w:r>
      <w:r w:rsidR="0045574F" w:rsidRPr="001A197E">
        <w:rPr>
          <w:rFonts w:ascii="Gill Sans MT" w:hAnsi="Gill Sans MT"/>
          <w:sz w:val="28"/>
          <w:szCs w:val="28"/>
        </w:rPr>
        <w:t xml:space="preserve">terms of </w:t>
      </w:r>
      <w:r w:rsidR="00291C8F" w:rsidRPr="001A197E">
        <w:rPr>
          <w:rFonts w:ascii="Gill Sans MT" w:hAnsi="Gill Sans MT"/>
          <w:sz w:val="28"/>
          <w:szCs w:val="28"/>
        </w:rPr>
        <w:t xml:space="preserve">individual </w:t>
      </w:r>
      <w:r w:rsidR="001A7A93" w:rsidRPr="001A197E">
        <w:rPr>
          <w:rFonts w:ascii="Gill Sans MT" w:hAnsi="Gill Sans MT"/>
          <w:sz w:val="28"/>
          <w:szCs w:val="28"/>
        </w:rPr>
        <w:t xml:space="preserve">personality </w:t>
      </w:r>
      <w:r w:rsidR="0077148A" w:rsidRPr="001A197E">
        <w:rPr>
          <w:rFonts w:ascii="Gill Sans MT" w:hAnsi="Gill Sans MT"/>
          <w:sz w:val="28"/>
          <w:szCs w:val="28"/>
        </w:rPr>
        <w:t xml:space="preserve">facets or </w:t>
      </w:r>
      <w:r w:rsidR="00291C8F" w:rsidRPr="001A197E">
        <w:rPr>
          <w:rFonts w:ascii="Gill Sans MT" w:hAnsi="Gill Sans MT"/>
          <w:sz w:val="28"/>
          <w:szCs w:val="28"/>
        </w:rPr>
        <w:t xml:space="preserve">only on </w:t>
      </w:r>
      <w:r w:rsidR="00807705" w:rsidRPr="001A197E">
        <w:rPr>
          <w:rFonts w:ascii="Gill Sans MT" w:hAnsi="Gill Sans MT"/>
          <w:sz w:val="28"/>
          <w:szCs w:val="28"/>
        </w:rPr>
        <w:t>interpersonal relations</w:t>
      </w:r>
      <w:r w:rsidR="00C24917" w:rsidRPr="001A197E">
        <w:rPr>
          <w:rFonts w:ascii="Gill Sans MT" w:hAnsi="Gill Sans MT"/>
          <w:sz w:val="28"/>
          <w:szCs w:val="28"/>
        </w:rPr>
        <w:t>.</w:t>
      </w:r>
      <w:r w:rsidR="00C24917" w:rsidRPr="001A197E">
        <w:rPr>
          <w:rFonts w:ascii="Gill Sans MT" w:hAnsi="Gill Sans MT"/>
          <w:color w:val="FF0000"/>
          <w:sz w:val="28"/>
          <w:szCs w:val="28"/>
        </w:rPr>
        <w:t xml:space="preserve"> </w:t>
      </w:r>
      <w:r w:rsidR="00F935CE" w:rsidRPr="001A197E">
        <w:rPr>
          <w:rFonts w:ascii="Gill Sans MT" w:hAnsi="Gill Sans MT"/>
          <w:sz w:val="28"/>
          <w:szCs w:val="28"/>
        </w:rPr>
        <w:t xml:space="preserve">Turner </w:t>
      </w:r>
      <w:r w:rsidR="007958A9" w:rsidRPr="001A197E">
        <w:rPr>
          <w:rFonts w:ascii="Gill Sans MT" w:hAnsi="Gill Sans MT"/>
          <w:sz w:val="28"/>
          <w:szCs w:val="28"/>
        </w:rPr>
        <w:t>argue</w:t>
      </w:r>
      <w:r w:rsidR="00FE587F" w:rsidRPr="001A197E">
        <w:rPr>
          <w:rFonts w:ascii="Gill Sans MT" w:hAnsi="Gill Sans MT"/>
          <w:sz w:val="28"/>
          <w:szCs w:val="28"/>
        </w:rPr>
        <w:t>d</w:t>
      </w:r>
      <w:r w:rsidR="007958A9" w:rsidRPr="001A197E">
        <w:rPr>
          <w:rFonts w:ascii="Gill Sans MT" w:hAnsi="Gill Sans MT"/>
          <w:sz w:val="28"/>
          <w:szCs w:val="28"/>
        </w:rPr>
        <w:t xml:space="preserve"> that </w:t>
      </w:r>
      <w:r w:rsidR="00A26BFF" w:rsidRPr="001A197E">
        <w:rPr>
          <w:rFonts w:ascii="Gill Sans MT" w:hAnsi="Gill Sans MT"/>
          <w:sz w:val="28"/>
          <w:szCs w:val="28"/>
        </w:rPr>
        <w:t xml:space="preserve">in </w:t>
      </w:r>
      <w:r w:rsidR="00FB12D0" w:rsidRPr="001A197E">
        <w:rPr>
          <w:rFonts w:ascii="Gill Sans MT" w:hAnsi="Gill Sans MT"/>
          <w:sz w:val="28"/>
          <w:szCs w:val="28"/>
        </w:rPr>
        <w:t xml:space="preserve">just </w:t>
      </w:r>
      <w:r w:rsidR="00A26BFF" w:rsidRPr="001A197E">
        <w:rPr>
          <w:rFonts w:ascii="Gill Sans MT" w:hAnsi="Gill Sans MT"/>
          <w:sz w:val="28"/>
          <w:szCs w:val="28"/>
        </w:rPr>
        <w:t>using a</w:t>
      </w:r>
      <w:r w:rsidR="00DB12A0" w:rsidRPr="001A197E">
        <w:rPr>
          <w:rFonts w:ascii="Gill Sans MT" w:hAnsi="Gill Sans MT"/>
          <w:sz w:val="28"/>
          <w:szCs w:val="28"/>
        </w:rPr>
        <w:t xml:space="preserve"> methodology</w:t>
      </w:r>
      <w:r w:rsidR="00FB12D0" w:rsidRPr="001A197E">
        <w:rPr>
          <w:rFonts w:ascii="Gill Sans MT" w:hAnsi="Gill Sans MT"/>
          <w:sz w:val="28"/>
          <w:szCs w:val="28"/>
        </w:rPr>
        <w:t xml:space="preserve"> that</w:t>
      </w:r>
      <w:r w:rsidR="00DB12A0" w:rsidRPr="001A197E">
        <w:rPr>
          <w:rFonts w:ascii="Gill Sans MT" w:hAnsi="Gill Sans MT"/>
          <w:sz w:val="28"/>
          <w:szCs w:val="28"/>
        </w:rPr>
        <w:t xml:space="preserve"> </w:t>
      </w:r>
      <w:r w:rsidR="00710125" w:rsidRPr="001A197E">
        <w:rPr>
          <w:rFonts w:ascii="Gill Sans MT" w:hAnsi="Gill Sans MT"/>
          <w:sz w:val="28"/>
          <w:szCs w:val="28"/>
        </w:rPr>
        <w:t>look</w:t>
      </w:r>
      <w:r w:rsidR="00D26709" w:rsidRPr="001A197E">
        <w:rPr>
          <w:rFonts w:ascii="Gill Sans MT" w:hAnsi="Gill Sans MT"/>
          <w:sz w:val="28"/>
          <w:szCs w:val="28"/>
        </w:rPr>
        <w:t>ed for and</w:t>
      </w:r>
      <w:r w:rsidR="00710125" w:rsidRPr="001A197E">
        <w:rPr>
          <w:rFonts w:ascii="Gill Sans MT" w:hAnsi="Gill Sans MT"/>
          <w:sz w:val="28"/>
          <w:szCs w:val="28"/>
        </w:rPr>
        <w:t xml:space="preserve"> at</w:t>
      </w:r>
      <w:r w:rsidR="00D26709" w:rsidRPr="001A197E">
        <w:rPr>
          <w:rFonts w:ascii="Gill Sans MT" w:hAnsi="Gill Sans MT"/>
          <w:sz w:val="28"/>
          <w:szCs w:val="28"/>
        </w:rPr>
        <w:t>,</w:t>
      </w:r>
      <w:r w:rsidR="00710125" w:rsidRPr="001A197E">
        <w:rPr>
          <w:rFonts w:ascii="Gill Sans MT" w:hAnsi="Gill Sans MT"/>
          <w:sz w:val="28"/>
          <w:szCs w:val="28"/>
        </w:rPr>
        <w:t xml:space="preserve"> </w:t>
      </w:r>
      <w:r w:rsidR="00A004F6" w:rsidRPr="001A197E">
        <w:rPr>
          <w:rFonts w:ascii="Gill Sans MT" w:hAnsi="Gill Sans MT"/>
          <w:sz w:val="28"/>
          <w:szCs w:val="28"/>
        </w:rPr>
        <w:t>individual difference</w:t>
      </w:r>
      <w:r w:rsidR="00D26709" w:rsidRPr="001A197E">
        <w:rPr>
          <w:rFonts w:ascii="Gill Sans MT" w:hAnsi="Gill Sans MT"/>
          <w:sz w:val="28"/>
          <w:szCs w:val="28"/>
        </w:rPr>
        <w:t>s</w:t>
      </w:r>
      <w:r w:rsidR="00C238A6" w:rsidRPr="001A197E">
        <w:rPr>
          <w:rFonts w:ascii="Gill Sans MT" w:hAnsi="Gill Sans MT"/>
          <w:sz w:val="28"/>
          <w:szCs w:val="28"/>
        </w:rPr>
        <w:t xml:space="preserve">, </w:t>
      </w:r>
      <w:r w:rsidR="009A5BA6" w:rsidRPr="001A197E">
        <w:rPr>
          <w:rFonts w:ascii="Gill Sans MT" w:hAnsi="Gill Sans MT"/>
          <w:sz w:val="28"/>
          <w:szCs w:val="28"/>
        </w:rPr>
        <w:t xml:space="preserve">that it was more likely </w:t>
      </w:r>
      <w:r w:rsidR="00D15D3C" w:rsidRPr="001A197E">
        <w:rPr>
          <w:rFonts w:ascii="Gill Sans MT" w:hAnsi="Gill Sans MT"/>
          <w:sz w:val="28"/>
          <w:szCs w:val="28"/>
        </w:rPr>
        <w:t xml:space="preserve">you would </w:t>
      </w:r>
      <w:r w:rsidR="00C238A6" w:rsidRPr="001A197E">
        <w:rPr>
          <w:rFonts w:ascii="Gill Sans MT" w:hAnsi="Gill Sans MT"/>
          <w:sz w:val="28"/>
          <w:szCs w:val="28"/>
        </w:rPr>
        <w:t xml:space="preserve">ignore the </w:t>
      </w:r>
      <w:r w:rsidR="00FB0B68" w:rsidRPr="001A197E">
        <w:rPr>
          <w:rFonts w:ascii="Gill Sans MT" w:hAnsi="Gill Sans MT"/>
          <w:sz w:val="28"/>
          <w:szCs w:val="28"/>
        </w:rPr>
        <w:t xml:space="preserve">discontinuity hypothesis </w:t>
      </w:r>
      <w:r w:rsidR="00F03D39" w:rsidRPr="001A197E">
        <w:rPr>
          <w:rFonts w:ascii="Gill Sans MT" w:hAnsi="Gill Sans MT"/>
          <w:sz w:val="28"/>
          <w:szCs w:val="28"/>
        </w:rPr>
        <w:t xml:space="preserve">from the </w:t>
      </w:r>
      <w:r w:rsidR="00531763" w:rsidRPr="001A197E">
        <w:rPr>
          <w:rFonts w:ascii="Gill Sans MT" w:hAnsi="Gill Sans MT"/>
          <w:sz w:val="28"/>
          <w:szCs w:val="28"/>
        </w:rPr>
        <w:t>social identity perspective</w:t>
      </w:r>
      <w:r w:rsidR="00414D3C" w:rsidRPr="001A197E">
        <w:rPr>
          <w:rFonts w:ascii="Gill Sans MT" w:hAnsi="Gill Sans MT"/>
          <w:sz w:val="28"/>
          <w:szCs w:val="28"/>
        </w:rPr>
        <w:t xml:space="preserve"> </w:t>
      </w:r>
      <w:r w:rsidR="00414D3C"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{"citationID":"YNH3QubM","properties":{"formattedCitation":"(Ellemers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414D3C" w:rsidRPr="001A197E">
        <w:rPr>
          <w:rFonts w:ascii="Gill Sans MT" w:hAnsi="Gill Sans MT"/>
          <w:sz w:val="28"/>
          <w:szCs w:val="28"/>
        </w:rPr>
        <w:fldChar w:fldCharType="separate"/>
      </w:r>
      <w:r w:rsidR="00414D3C" w:rsidRPr="001A197E">
        <w:rPr>
          <w:rFonts w:ascii="Gill Sans MT" w:hAnsi="Gill Sans MT"/>
          <w:sz w:val="28"/>
          <w:szCs w:val="28"/>
        </w:rPr>
        <w:t>(Ellemers et al., 1999</w:t>
      </w:r>
      <w:r w:rsidR="00DF0D40" w:rsidRPr="001A197E">
        <w:rPr>
          <w:rFonts w:ascii="Gill Sans MT" w:hAnsi="Gill Sans MT"/>
          <w:sz w:val="28"/>
          <w:szCs w:val="28"/>
        </w:rPr>
        <w:t>, p. 21</w:t>
      </w:r>
      <w:r w:rsidR="00414D3C" w:rsidRPr="001A197E">
        <w:rPr>
          <w:rFonts w:ascii="Gill Sans MT" w:hAnsi="Gill Sans MT"/>
          <w:sz w:val="28"/>
          <w:szCs w:val="28"/>
        </w:rPr>
        <w:t>)</w:t>
      </w:r>
      <w:r w:rsidR="00414D3C" w:rsidRPr="001A197E">
        <w:rPr>
          <w:rFonts w:ascii="Gill Sans MT" w:hAnsi="Gill Sans MT"/>
          <w:sz w:val="28"/>
          <w:szCs w:val="28"/>
        </w:rPr>
        <w:fldChar w:fldCharType="end"/>
      </w:r>
      <w:r w:rsidR="00DF0D40" w:rsidRPr="001A197E">
        <w:rPr>
          <w:rFonts w:ascii="Gill Sans MT" w:hAnsi="Gill Sans MT"/>
          <w:sz w:val="28"/>
          <w:szCs w:val="28"/>
        </w:rPr>
        <w:t>.</w:t>
      </w:r>
      <w:r w:rsidR="007E1531" w:rsidRPr="001A197E">
        <w:rPr>
          <w:rFonts w:ascii="Gill Sans MT" w:hAnsi="Gill Sans MT"/>
          <w:sz w:val="28"/>
          <w:szCs w:val="28"/>
        </w:rPr>
        <w:t xml:space="preserve"> This theory proposed by Turner</w:t>
      </w:r>
      <w:r w:rsidR="00D96E09" w:rsidRPr="001A197E">
        <w:rPr>
          <w:rFonts w:ascii="Gill Sans MT" w:hAnsi="Gill Sans MT"/>
          <w:sz w:val="28"/>
          <w:szCs w:val="28"/>
        </w:rPr>
        <w:t xml:space="preserve"> (</w:t>
      </w:r>
      <w:r w:rsidR="006A7D1E" w:rsidRPr="001A197E">
        <w:rPr>
          <w:rFonts w:ascii="Gill Sans MT" w:hAnsi="Gill Sans MT"/>
          <w:sz w:val="28"/>
          <w:szCs w:val="28"/>
        </w:rPr>
        <w:t>1996b, 199</w:t>
      </w:r>
      <w:r w:rsidR="00880103" w:rsidRPr="001A197E">
        <w:rPr>
          <w:rFonts w:ascii="Gill Sans MT" w:hAnsi="Gill Sans MT"/>
          <w:sz w:val="28"/>
          <w:szCs w:val="28"/>
        </w:rPr>
        <w:t xml:space="preserve">6c) </w:t>
      </w:r>
      <w:r w:rsidR="00FF51D6" w:rsidRPr="001A197E">
        <w:rPr>
          <w:rFonts w:ascii="Gill Sans MT" w:hAnsi="Gill Sans MT"/>
          <w:sz w:val="28"/>
          <w:szCs w:val="28"/>
        </w:rPr>
        <w:t xml:space="preserve">argued the </w:t>
      </w:r>
      <w:r w:rsidR="008F207C" w:rsidRPr="001A197E">
        <w:rPr>
          <w:rFonts w:ascii="Gill Sans MT" w:hAnsi="Gill Sans MT"/>
          <w:sz w:val="28"/>
          <w:szCs w:val="28"/>
        </w:rPr>
        <w:t xml:space="preserve">psychological discontinuity between </w:t>
      </w:r>
      <w:r w:rsidR="00496564" w:rsidRPr="001A197E">
        <w:rPr>
          <w:rFonts w:ascii="Gill Sans MT" w:hAnsi="Gill Sans MT"/>
          <w:sz w:val="28"/>
          <w:szCs w:val="28"/>
        </w:rPr>
        <w:t>people acting as group members and people acting as individuals</w:t>
      </w:r>
      <w:r w:rsidR="003B5752" w:rsidRPr="001A197E">
        <w:rPr>
          <w:rFonts w:ascii="Gill Sans MT" w:hAnsi="Gill Sans MT"/>
          <w:sz w:val="28"/>
          <w:szCs w:val="28"/>
        </w:rPr>
        <w:t xml:space="preserve"> </w:t>
      </w:r>
      <w:r w:rsidR="00DE0C3D"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{"citationID":"T3YfmB68","properties":{"formattedCitation":"(Ellemers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DE0C3D" w:rsidRPr="001A197E">
        <w:rPr>
          <w:rFonts w:ascii="Gill Sans MT" w:hAnsi="Gill Sans MT"/>
          <w:sz w:val="28"/>
          <w:szCs w:val="28"/>
        </w:rPr>
        <w:fldChar w:fldCharType="separate"/>
      </w:r>
      <w:r w:rsidR="00FB5833" w:rsidRPr="001A197E">
        <w:rPr>
          <w:rFonts w:ascii="Gill Sans MT" w:hAnsi="Gill Sans MT"/>
          <w:sz w:val="28"/>
          <w:szCs w:val="28"/>
        </w:rPr>
        <w:t>(Ellemers et al., 1999, p. 21)</w:t>
      </w:r>
      <w:r w:rsidR="00DE0C3D" w:rsidRPr="001A197E">
        <w:rPr>
          <w:rFonts w:ascii="Gill Sans MT" w:hAnsi="Gill Sans MT"/>
          <w:sz w:val="28"/>
          <w:szCs w:val="28"/>
        </w:rPr>
        <w:fldChar w:fldCharType="end"/>
      </w:r>
      <w:r w:rsidR="00FB5833" w:rsidRPr="00CF349A">
        <w:rPr>
          <w:rFonts w:ascii="Gill Sans MT" w:hAnsi="Gill Sans MT"/>
          <w:sz w:val="24"/>
          <w:szCs w:val="24"/>
        </w:rPr>
        <w:t>.</w:t>
      </w:r>
      <w:r w:rsidR="00C42727" w:rsidRPr="00CF349A">
        <w:rPr>
          <w:rFonts w:ascii="Gill Sans MT" w:hAnsi="Gill Sans MT"/>
          <w:sz w:val="24"/>
          <w:szCs w:val="24"/>
        </w:rPr>
        <w:t xml:space="preserve"> </w:t>
      </w:r>
    </w:p>
    <w:p w14:paraId="1153B3B1" w14:textId="1122F568" w:rsidR="000E7158" w:rsidRDefault="00436B85" w:rsidP="00347367">
      <w:pPr>
        <w:pStyle w:val="Heading1"/>
        <w:jc w:val="left"/>
        <w:rPr>
          <w:rFonts w:ascii="Gill Sans MT" w:hAnsi="Gill Sans MT"/>
          <w:color w:val="auto"/>
        </w:rPr>
      </w:pPr>
      <w:bookmarkStart w:id="8" w:name="_Toc39998173"/>
      <w:r w:rsidRPr="00205F3E">
        <w:rPr>
          <w:rFonts w:ascii="Gill Sans MT" w:hAnsi="Gill Sans MT"/>
          <w:color w:val="auto"/>
        </w:rPr>
        <w:t xml:space="preserve">Additional </w:t>
      </w:r>
      <w:r w:rsidR="009709F2" w:rsidRPr="00205F3E">
        <w:rPr>
          <w:rFonts w:ascii="Gill Sans MT" w:hAnsi="Gill Sans MT"/>
          <w:color w:val="auto"/>
        </w:rPr>
        <w:t xml:space="preserve">Characteristics of </w:t>
      </w:r>
      <w:r w:rsidR="00CA19C1" w:rsidRPr="00205F3E">
        <w:rPr>
          <w:rFonts w:ascii="Gill Sans MT" w:hAnsi="Gill Sans MT"/>
          <w:color w:val="auto"/>
        </w:rPr>
        <w:t xml:space="preserve">group </w:t>
      </w:r>
      <w:r w:rsidR="00280F7F" w:rsidRPr="00205F3E">
        <w:rPr>
          <w:rFonts w:ascii="Gill Sans MT" w:hAnsi="Gill Sans MT"/>
          <w:color w:val="auto"/>
        </w:rPr>
        <w:t>membership</w:t>
      </w:r>
      <w:bookmarkEnd w:id="8"/>
    </w:p>
    <w:p w14:paraId="052D5F51" w14:textId="77777777" w:rsidR="00205F3E" w:rsidRPr="00205F3E" w:rsidRDefault="00205F3E" w:rsidP="00205F3E"/>
    <w:p w14:paraId="5F6CA899" w14:textId="7E41336E" w:rsidR="00580682" w:rsidRPr="001A197E" w:rsidRDefault="00335585" w:rsidP="00136E21">
      <w:pPr>
        <w:spacing w:line="480" w:lineRule="auto"/>
        <w:rPr>
          <w:rFonts w:ascii="Gill Sans MT" w:hAnsi="Gill Sans MT"/>
          <w:sz w:val="28"/>
          <w:szCs w:val="28"/>
        </w:rPr>
      </w:pPr>
      <w:r w:rsidRPr="001A197E">
        <w:rPr>
          <w:rFonts w:ascii="Gill Sans MT" w:hAnsi="Gill Sans MT"/>
          <w:sz w:val="28"/>
          <w:szCs w:val="28"/>
        </w:rPr>
        <w:t xml:space="preserve">The </w:t>
      </w:r>
      <w:r w:rsidR="001750F4" w:rsidRPr="001A197E">
        <w:rPr>
          <w:rFonts w:ascii="Gill Sans MT" w:hAnsi="Gill Sans MT"/>
          <w:sz w:val="28"/>
          <w:szCs w:val="28"/>
        </w:rPr>
        <w:t>indi</w:t>
      </w:r>
      <w:r w:rsidR="003874DB" w:rsidRPr="001A197E">
        <w:rPr>
          <w:rFonts w:ascii="Gill Sans MT" w:hAnsi="Gill Sans MT"/>
          <w:sz w:val="28"/>
          <w:szCs w:val="28"/>
        </w:rPr>
        <w:t xml:space="preserve">viduals </w:t>
      </w:r>
      <w:r w:rsidR="00261AA6" w:rsidRPr="001A197E">
        <w:rPr>
          <w:rFonts w:ascii="Gill Sans MT" w:hAnsi="Gill Sans MT"/>
          <w:sz w:val="28"/>
          <w:szCs w:val="28"/>
        </w:rPr>
        <w:t xml:space="preserve">idea or mental image of </w:t>
      </w:r>
      <w:r w:rsidR="003874DB" w:rsidRPr="001A197E">
        <w:rPr>
          <w:rFonts w:ascii="Gill Sans MT" w:hAnsi="Gill Sans MT"/>
          <w:sz w:val="28"/>
          <w:szCs w:val="28"/>
        </w:rPr>
        <w:t xml:space="preserve">themselves </w:t>
      </w:r>
      <w:r w:rsidR="005946F1" w:rsidRPr="001A197E">
        <w:rPr>
          <w:rFonts w:ascii="Gill Sans MT" w:hAnsi="Gill Sans MT"/>
          <w:sz w:val="28"/>
          <w:szCs w:val="28"/>
        </w:rPr>
        <w:t xml:space="preserve">is </w:t>
      </w:r>
      <w:r w:rsidR="006F4537" w:rsidRPr="001A197E">
        <w:rPr>
          <w:rFonts w:ascii="Gill Sans MT" w:hAnsi="Gill Sans MT"/>
          <w:sz w:val="28"/>
          <w:szCs w:val="28"/>
        </w:rPr>
        <w:t>altered by</w:t>
      </w:r>
      <w:r w:rsidR="00F31DF9" w:rsidRPr="001A197E">
        <w:rPr>
          <w:rFonts w:ascii="Gill Sans MT" w:hAnsi="Gill Sans MT"/>
          <w:sz w:val="28"/>
          <w:szCs w:val="28"/>
        </w:rPr>
        <w:t xml:space="preserve"> their </w:t>
      </w:r>
      <w:r w:rsidR="00517B73" w:rsidRPr="001A197E">
        <w:rPr>
          <w:rFonts w:ascii="Gill Sans MT" w:hAnsi="Gill Sans MT"/>
          <w:sz w:val="28"/>
          <w:szCs w:val="28"/>
        </w:rPr>
        <w:t xml:space="preserve">group </w:t>
      </w:r>
      <w:r w:rsidR="00E97565" w:rsidRPr="001A197E">
        <w:rPr>
          <w:rFonts w:ascii="Gill Sans MT" w:hAnsi="Gill Sans MT"/>
          <w:sz w:val="28"/>
          <w:szCs w:val="28"/>
        </w:rPr>
        <w:t>membership, which</w:t>
      </w:r>
      <w:r w:rsidR="008020E3" w:rsidRPr="001A197E">
        <w:rPr>
          <w:rFonts w:ascii="Gill Sans MT" w:hAnsi="Gill Sans MT"/>
          <w:sz w:val="28"/>
          <w:szCs w:val="28"/>
        </w:rPr>
        <w:t xml:space="preserve"> then in turn </w:t>
      </w:r>
      <w:r w:rsidR="000418D5" w:rsidRPr="001A197E">
        <w:rPr>
          <w:rFonts w:ascii="Gill Sans MT" w:hAnsi="Gill Sans MT"/>
          <w:sz w:val="28"/>
          <w:szCs w:val="28"/>
        </w:rPr>
        <w:t xml:space="preserve">impacts </w:t>
      </w:r>
      <w:r w:rsidR="006831D6" w:rsidRPr="001A197E">
        <w:rPr>
          <w:rFonts w:ascii="Gill Sans MT" w:hAnsi="Gill Sans MT"/>
          <w:sz w:val="28"/>
          <w:szCs w:val="28"/>
        </w:rPr>
        <w:t xml:space="preserve">upon the </w:t>
      </w:r>
      <w:r w:rsidR="00663483" w:rsidRPr="001A197E">
        <w:rPr>
          <w:rFonts w:ascii="Gill Sans MT" w:hAnsi="Gill Sans MT"/>
          <w:sz w:val="28"/>
          <w:szCs w:val="28"/>
        </w:rPr>
        <w:t xml:space="preserve">social identity </w:t>
      </w:r>
      <w:r w:rsidR="00EA0669" w:rsidRPr="001A197E">
        <w:rPr>
          <w:rFonts w:ascii="Gill Sans MT" w:hAnsi="Gill Sans MT"/>
          <w:sz w:val="28"/>
          <w:szCs w:val="28"/>
        </w:rPr>
        <w:t xml:space="preserve">that </w:t>
      </w:r>
      <w:r w:rsidR="00663483" w:rsidRPr="001A197E">
        <w:rPr>
          <w:rFonts w:ascii="Gill Sans MT" w:hAnsi="Gill Sans MT"/>
          <w:sz w:val="28"/>
          <w:szCs w:val="28"/>
        </w:rPr>
        <w:t>you arrive at</w:t>
      </w:r>
      <w:r w:rsidR="00806709" w:rsidRPr="001A197E">
        <w:rPr>
          <w:rFonts w:ascii="Gill Sans MT" w:hAnsi="Gill Sans MT"/>
          <w:sz w:val="28"/>
          <w:szCs w:val="28"/>
        </w:rPr>
        <w:t xml:space="preserve"> </w:t>
      </w:r>
      <w:r w:rsidR="00663483"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{"citationID":"EWr8S7Me","properties":{"formattedCitation":"(Hogg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663483" w:rsidRPr="001A197E">
        <w:rPr>
          <w:rFonts w:ascii="Gill Sans MT" w:hAnsi="Gill Sans MT"/>
          <w:sz w:val="28"/>
          <w:szCs w:val="28"/>
        </w:rPr>
        <w:fldChar w:fldCharType="separate"/>
      </w:r>
      <w:r w:rsidR="00806709" w:rsidRPr="001A197E">
        <w:rPr>
          <w:rFonts w:ascii="Gill Sans MT" w:hAnsi="Gill Sans MT"/>
          <w:sz w:val="28"/>
          <w:szCs w:val="28"/>
        </w:rPr>
        <w:t>(Hogg and Vaughan, 2018, p. 431)</w:t>
      </w:r>
      <w:r w:rsidR="00663483" w:rsidRPr="001A197E">
        <w:rPr>
          <w:rFonts w:ascii="Gill Sans MT" w:hAnsi="Gill Sans MT"/>
          <w:sz w:val="28"/>
          <w:szCs w:val="28"/>
        </w:rPr>
        <w:fldChar w:fldCharType="end"/>
      </w:r>
      <w:r w:rsidR="00806709" w:rsidRPr="001A197E">
        <w:rPr>
          <w:rFonts w:ascii="Gill Sans MT" w:hAnsi="Gill Sans MT"/>
          <w:sz w:val="28"/>
          <w:szCs w:val="28"/>
        </w:rPr>
        <w:t>.</w:t>
      </w:r>
      <w:r w:rsidR="00416203" w:rsidRPr="001A197E">
        <w:rPr>
          <w:rFonts w:ascii="Gill Sans MT" w:hAnsi="Gill Sans MT"/>
          <w:sz w:val="28"/>
          <w:szCs w:val="28"/>
        </w:rPr>
        <w:t xml:space="preserve"> Hogg</w:t>
      </w:r>
      <w:r w:rsidR="00DB2497" w:rsidRPr="001A197E">
        <w:rPr>
          <w:rFonts w:ascii="Gill Sans MT" w:hAnsi="Gill Sans MT"/>
          <w:sz w:val="28"/>
          <w:szCs w:val="28"/>
        </w:rPr>
        <w:t xml:space="preserve"> considers </w:t>
      </w:r>
      <w:r w:rsidR="00490F4F" w:rsidRPr="001A197E">
        <w:rPr>
          <w:rFonts w:ascii="Gill Sans MT" w:hAnsi="Gill Sans MT"/>
          <w:sz w:val="28"/>
          <w:szCs w:val="28"/>
        </w:rPr>
        <w:t xml:space="preserve">the </w:t>
      </w:r>
      <w:r w:rsidR="00FD4A0D" w:rsidRPr="001A197E">
        <w:rPr>
          <w:rFonts w:ascii="Gill Sans MT" w:hAnsi="Gill Sans MT"/>
          <w:sz w:val="28"/>
          <w:szCs w:val="28"/>
        </w:rPr>
        <w:t>additional</w:t>
      </w:r>
      <w:r w:rsidR="00DD6805" w:rsidRPr="001A197E">
        <w:rPr>
          <w:rFonts w:ascii="Gill Sans MT" w:hAnsi="Gill Sans MT"/>
          <w:sz w:val="28"/>
          <w:szCs w:val="28"/>
        </w:rPr>
        <w:t xml:space="preserve"> </w:t>
      </w:r>
      <w:r w:rsidR="00DD6805" w:rsidRPr="00A442DA">
        <w:rPr>
          <w:rFonts w:ascii="Gill Sans MT" w:hAnsi="Gill Sans MT"/>
          <w:sz w:val="28"/>
          <w:szCs w:val="28"/>
        </w:rPr>
        <w:t>charact</w:t>
      </w:r>
      <w:r w:rsidR="00DE7DA2" w:rsidRPr="00A442DA">
        <w:rPr>
          <w:rFonts w:ascii="Gill Sans MT" w:hAnsi="Gill Sans MT"/>
          <w:sz w:val="28"/>
          <w:szCs w:val="28"/>
        </w:rPr>
        <w:t>eristics</w:t>
      </w:r>
      <w:r w:rsidR="00BE4E58" w:rsidRPr="00A442DA">
        <w:rPr>
          <w:rFonts w:ascii="Gill Sans MT" w:hAnsi="Gill Sans MT"/>
          <w:sz w:val="28"/>
          <w:szCs w:val="28"/>
        </w:rPr>
        <w:t xml:space="preserve"> expected</w:t>
      </w:r>
      <w:r w:rsidR="00DE7DA2" w:rsidRPr="00A442DA">
        <w:rPr>
          <w:rFonts w:ascii="Gill Sans MT" w:hAnsi="Gill Sans MT"/>
          <w:sz w:val="28"/>
          <w:szCs w:val="28"/>
        </w:rPr>
        <w:t xml:space="preserve"> of </w:t>
      </w:r>
      <w:r w:rsidR="00B10246" w:rsidRPr="00A442DA">
        <w:rPr>
          <w:rFonts w:ascii="Gill Sans MT" w:hAnsi="Gill Sans MT"/>
          <w:sz w:val="28"/>
          <w:szCs w:val="28"/>
        </w:rPr>
        <w:t>group membership</w:t>
      </w:r>
      <w:r w:rsidR="00490F4F" w:rsidRPr="00A442DA">
        <w:rPr>
          <w:rFonts w:ascii="Gill Sans MT" w:hAnsi="Gill Sans MT"/>
          <w:sz w:val="28"/>
          <w:szCs w:val="28"/>
        </w:rPr>
        <w:t>,</w:t>
      </w:r>
      <w:r w:rsidR="00B10246" w:rsidRPr="00A442DA">
        <w:rPr>
          <w:rFonts w:ascii="Gill Sans MT" w:hAnsi="Gill Sans MT"/>
          <w:sz w:val="28"/>
          <w:szCs w:val="28"/>
        </w:rPr>
        <w:t xml:space="preserve"> and </w:t>
      </w:r>
      <w:r w:rsidR="00171808" w:rsidRPr="00A442DA">
        <w:rPr>
          <w:rFonts w:ascii="Gill Sans MT" w:hAnsi="Gill Sans MT"/>
          <w:sz w:val="28"/>
          <w:szCs w:val="28"/>
        </w:rPr>
        <w:t>which are</w:t>
      </w:r>
      <w:r w:rsidR="00FF67B5" w:rsidRPr="00A442DA">
        <w:rPr>
          <w:rFonts w:ascii="Gill Sans MT" w:hAnsi="Gill Sans MT"/>
          <w:sz w:val="28"/>
          <w:szCs w:val="28"/>
        </w:rPr>
        <w:t xml:space="preserve"> likely to </w:t>
      </w:r>
      <w:r w:rsidR="00C55DAA" w:rsidRPr="00A442DA">
        <w:rPr>
          <w:rFonts w:ascii="Gill Sans MT" w:hAnsi="Gill Sans MT"/>
          <w:sz w:val="28"/>
          <w:szCs w:val="28"/>
        </w:rPr>
        <w:t xml:space="preserve">have the </w:t>
      </w:r>
      <w:r w:rsidR="006A77B6" w:rsidRPr="00A442DA">
        <w:rPr>
          <w:rFonts w:ascii="Gill Sans MT" w:hAnsi="Gill Sans MT"/>
          <w:sz w:val="28"/>
          <w:szCs w:val="28"/>
        </w:rPr>
        <w:t xml:space="preserve">potential </w:t>
      </w:r>
      <w:r w:rsidR="00C55DAA" w:rsidRPr="00A442DA">
        <w:rPr>
          <w:rFonts w:ascii="Gill Sans MT" w:hAnsi="Gill Sans MT"/>
          <w:sz w:val="28"/>
          <w:szCs w:val="28"/>
        </w:rPr>
        <w:t xml:space="preserve">to increase </w:t>
      </w:r>
      <w:r w:rsidR="00987CED" w:rsidRPr="00A442DA">
        <w:rPr>
          <w:rFonts w:ascii="Gill Sans MT" w:hAnsi="Gill Sans MT"/>
          <w:sz w:val="28"/>
          <w:szCs w:val="28"/>
        </w:rPr>
        <w:t>intergroup actions</w:t>
      </w:r>
      <w:r w:rsidR="00FF67B5" w:rsidRPr="00A442DA">
        <w:rPr>
          <w:rFonts w:ascii="Gill Sans MT" w:hAnsi="Gill Sans MT"/>
          <w:sz w:val="28"/>
          <w:szCs w:val="28"/>
        </w:rPr>
        <w:t>,</w:t>
      </w:r>
      <w:r w:rsidR="006A77B6" w:rsidRPr="00A442DA">
        <w:rPr>
          <w:rFonts w:ascii="Gill Sans MT" w:hAnsi="Gill Sans MT"/>
          <w:sz w:val="28"/>
          <w:szCs w:val="28"/>
        </w:rPr>
        <w:t xml:space="preserve"> </w:t>
      </w:r>
      <w:r w:rsidR="00E6533B" w:rsidRPr="00A442DA">
        <w:rPr>
          <w:rFonts w:ascii="Gill Sans MT" w:hAnsi="Gill Sans MT"/>
          <w:sz w:val="28"/>
          <w:szCs w:val="28"/>
        </w:rPr>
        <w:t>are</w:t>
      </w:r>
      <w:r w:rsidR="00AA3279" w:rsidRPr="00A442DA">
        <w:rPr>
          <w:rFonts w:ascii="Gill Sans MT" w:hAnsi="Gill Sans MT"/>
          <w:sz w:val="28"/>
          <w:szCs w:val="28"/>
        </w:rPr>
        <w:t xml:space="preserve"> </w:t>
      </w:r>
      <w:r w:rsidR="00E97B6A" w:rsidRPr="00A442DA">
        <w:rPr>
          <w:rFonts w:ascii="Gill Sans MT" w:hAnsi="Gill Sans MT"/>
          <w:sz w:val="28"/>
          <w:szCs w:val="28"/>
        </w:rPr>
        <w:t>“ethnocentrism,</w:t>
      </w:r>
      <w:r w:rsidR="00E97B6A" w:rsidRPr="001A197E">
        <w:rPr>
          <w:rFonts w:ascii="Gill Sans MT" w:hAnsi="Gill Sans MT"/>
          <w:sz w:val="28"/>
          <w:szCs w:val="28"/>
        </w:rPr>
        <w:t xml:space="preserve"> </w:t>
      </w:r>
      <w:r w:rsidR="009272F2" w:rsidRPr="001A197E">
        <w:rPr>
          <w:rFonts w:ascii="Gill Sans MT" w:hAnsi="Gill Sans MT"/>
          <w:sz w:val="28"/>
          <w:szCs w:val="28"/>
        </w:rPr>
        <w:t xml:space="preserve">ingroup </w:t>
      </w:r>
      <w:r w:rsidR="009272F2" w:rsidRPr="001A197E">
        <w:rPr>
          <w:rFonts w:ascii="Gill Sans MT" w:hAnsi="Gill Sans MT"/>
          <w:sz w:val="28"/>
          <w:szCs w:val="28"/>
        </w:rPr>
        <w:lastRenderedPageBreak/>
        <w:t xml:space="preserve">favouritism </w:t>
      </w:r>
      <w:r w:rsidR="008B3306" w:rsidRPr="001A197E">
        <w:rPr>
          <w:rFonts w:ascii="Gill Sans MT" w:hAnsi="Gill Sans MT"/>
          <w:sz w:val="28"/>
          <w:szCs w:val="28"/>
        </w:rPr>
        <w:t>and intergroup differentiation”</w:t>
      </w:r>
      <w:r w:rsidR="008B3306"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{"citationID":"jiQLKMz3","properties":{"formattedCitation":"(Hogg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8B3306" w:rsidRPr="001A197E">
        <w:rPr>
          <w:rFonts w:ascii="Gill Sans MT" w:hAnsi="Gill Sans MT"/>
          <w:sz w:val="28"/>
          <w:szCs w:val="28"/>
        </w:rPr>
        <w:fldChar w:fldCharType="separate"/>
      </w:r>
      <w:r w:rsidR="00C87216" w:rsidRPr="001A197E">
        <w:rPr>
          <w:rFonts w:ascii="Gill Sans MT" w:hAnsi="Gill Sans MT"/>
          <w:sz w:val="28"/>
          <w:szCs w:val="28"/>
        </w:rPr>
        <w:t>(Hogg and Vaughan, 2018, p.431)</w:t>
      </w:r>
      <w:r w:rsidR="008B3306" w:rsidRPr="001A197E">
        <w:rPr>
          <w:rFonts w:ascii="Gill Sans MT" w:hAnsi="Gill Sans MT"/>
          <w:sz w:val="28"/>
          <w:szCs w:val="28"/>
        </w:rPr>
        <w:fldChar w:fldCharType="end"/>
      </w:r>
      <w:r w:rsidR="00C87216" w:rsidRPr="001A197E">
        <w:rPr>
          <w:rFonts w:ascii="Gill Sans MT" w:hAnsi="Gill Sans MT"/>
          <w:sz w:val="28"/>
          <w:szCs w:val="28"/>
        </w:rPr>
        <w:t>.</w:t>
      </w:r>
      <w:r w:rsidR="00B74257" w:rsidRPr="001A197E">
        <w:rPr>
          <w:rFonts w:ascii="Gill Sans MT" w:hAnsi="Gill Sans MT"/>
          <w:sz w:val="28"/>
          <w:szCs w:val="28"/>
        </w:rPr>
        <w:t xml:space="preserve"> </w:t>
      </w:r>
      <w:r w:rsidR="00C97256" w:rsidRPr="001A197E">
        <w:rPr>
          <w:rFonts w:ascii="Gill Sans MT" w:hAnsi="Gill Sans MT"/>
          <w:sz w:val="28"/>
          <w:szCs w:val="28"/>
        </w:rPr>
        <w:t xml:space="preserve">Additional </w:t>
      </w:r>
      <w:r w:rsidR="009972E1" w:rsidRPr="001A197E">
        <w:rPr>
          <w:rFonts w:ascii="Gill Sans MT" w:hAnsi="Gill Sans MT"/>
          <w:sz w:val="28"/>
          <w:szCs w:val="28"/>
        </w:rPr>
        <w:t xml:space="preserve">characteristics </w:t>
      </w:r>
      <w:r w:rsidR="00DF3974" w:rsidRPr="001A197E">
        <w:rPr>
          <w:rFonts w:ascii="Gill Sans MT" w:hAnsi="Gill Sans MT"/>
          <w:sz w:val="28"/>
          <w:szCs w:val="28"/>
        </w:rPr>
        <w:t xml:space="preserve">expected </w:t>
      </w:r>
      <w:r w:rsidR="0086346A" w:rsidRPr="001A197E">
        <w:rPr>
          <w:rFonts w:ascii="Gill Sans MT" w:hAnsi="Gill Sans MT"/>
          <w:sz w:val="28"/>
          <w:szCs w:val="28"/>
        </w:rPr>
        <w:t xml:space="preserve">of </w:t>
      </w:r>
      <w:r w:rsidR="00FA3DAC" w:rsidRPr="001A197E">
        <w:rPr>
          <w:rFonts w:ascii="Gill Sans MT" w:hAnsi="Gill Sans MT"/>
          <w:sz w:val="28"/>
          <w:szCs w:val="28"/>
        </w:rPr>
        <w:t xml:space="preserve">group </w:t>
      </w:r>
      <w:r w:rsidR="00F60853" w:rsidRPr="001A197E">
        <w:rPr>
          <w:rFonts w:ascii="Gill Sans MT" w:hAnsi="Gill Sans MT"/>
          <w:sz w:val="28"/>
          <w:szCs w:val="28"/>
        </w:rPr>
        <w:t>membership</w:t>
      </w:r>
      <w:r w:rsidR="009D268D" w:rsidRPr="001A197E">
        <w:rPr>
          <w:rFonts w:ascii="Gill Sans MT" w:hAnsi="Gill Sans MT"/>
          <w:sz w:val="28"/>
          <w:szCs w:val="28"/>
        </w:rPr>
        <w:t xml:space="preserve"> </w:t>
      </w:r>
      <w:r w:rsidR="00DF3974" w:rsidRPr="001A197E">
        <w:rPr>
          <w:rFonts w:ascii="Gill Sans MT" w:hAnsi="Gill Sans MT"/>
          <w:sz w:val="28"/>
          <w:szCs w:val="28"/>
        </w:rPr>
        <w:t>is</w:t>
      </w:r>
      <w:r w:rsidR="009D268D" w:rsidRPr="001A197E">
        <w:rPr>
          <w:rFonts w:ascii="Gill Sans MT" w:hAnsi="Gill Sans MT"/>
          <w:sz w:val="28"/>
          <w:szCs w:val="28"/>
        </w:rPr>
        <w:t xml:space="preserve"> </w:t>
      </w:r>
      <w:r w:rsidR="001437E5" w:rsidRPr="001A197E">
        <w:rPr>
          <w:rFonts w:ascii="Gill Sans MT" w:hAnsi="Gill Sans MT"/>
          <w:sz w:val="28"/>
          <w:szCs w:val="28"/>
        </w:rPr>
        <w:t xml:space="preserve">the </w:t>
      </w:r>
      <w:r w:rsidR="00F719F2" w:rsidRPr="001A197E">
        <w:rPr>
          <w:rFonts w:ascii="Gill Sans MT" w:hAnsi="Gill Sans MT"/>
          <w:sz w:val="28"/>
          <w:szCs w:val="28"/>
        </w:rPr>
        <w:t xml:space="preserve">obedience to </w:t>
      </w:r>
      <w:r w:rsidR="000F7740" w:rsidRPr="001A197E">
        <w:rPr>
          <w:rFonts w:ascii="Gill Sans MT" w:hAnsi="Gill Sans MT"/>
          <w:sz w:val="28"/>
          <w:szCs w:val="28"/>
        </w:rPr>
        <w:t xml:space="preserve">the </w:t>
      </w:r>
      <w:r w:rsidR="00B9207B" w:rsidRPr="001A197E">
        <w:rPr>
          <w:rFonts w:ascii="Gill Sans MT" w:hAnsi="Gill Sans MT"/>
          <w:sz w:val="28"/>
          <w:szCs w:val="28"/>
        </w:rPr>
        <w:t>in</w:t>
      </w:r>
      <w:r w:rsidR="00807763" w:rsidRPr="001A197E">
        <w:rPr>
          <w:rFonts w:ascii="Gill Sans MT" w:hAnsi="Gill Sans MT"/>
          <w:sz w:val="28"/>
          <w:szCs w:val="28"/>
        </w:rPr>
        <w:t>-</w:t>
      </w:r>
      <w:r w:rsidR="00792547" w:rsidRPr="001A197E">
        <w:rPr>
          <w:rFonts w:ascii="Gill Sans MT" w:hAnsi="Gill Sans MT"/>
          <w:sz w:val="28"/>
          <w:szCs w:val="28"/>
        </w:rPr>
        <w:t>group</w:t>
      </w:r>
      <w:r w:rsidR="00A77144" w:rsidRPr="001A197E">
        <w:rPr>
          <w:rFonts w:ascii="Gill Sans MT" w:hAnsi="Gill Sans MT"/>
          <w:sz w:val="28"/>
          <w:szCs w:val="28"/>
        </w:rPr>
        <w:t>’s codes of behaviour</w:t>
      </w:r>
      <w:r w:rsidR="000566C7" w:rsidRPr="001A197E">
        <w:rPr>
          <w:rFonts w:ascii="Gill Sans MT" w:hAnsi="Gill Sans MT"/>
          <w:sz w:val="28"/>
          <w:szCs w:val="28"/>
        </w:rPr>
        <w:t xml:space="preserve">, the expression </w:t>
      </w:r>
      <w:r w:rsidR="002354E4" w:rsidRPr="001A197E">
        <w:rPr>
          <w:rFonts w:ascii="Gill Sans MT" w:hAnsi="Gill Sans MT"/>
          <w:sz w:val="28"/>
          <w:szCs w:val="28"/>
        </w:rPr>
        <w:t>that behaviour as part of the group i</w:t>
      </w:r>
      <w:r w:rsidR="000566C7" w:rsidRPr="001A197E">
        <w:rPr>
          <w:rFonts w:ascii="Gill Sans MT" w:hAnsi="Gill Sans MT"/>
          <w:sz w:val="28"/>
          <w:szCs w:val="28"/>
        </w:rPr>
        <w:t>dentity</w:t>
      </w:r>
      <w:r w:rsidR="002354E4" w:rsidRPr="001A197E">
        <w:rPr>
          <w:rFonts w:ascii="Gill Sans MT" w:hAnsi="Gill Sans MT"/>
          <w:sz w:val="28"/>
          <w:szCs w:val="28"/>
        </w:rPr>
        <w:t xml:space="preserve">. </w:t>
      </w:r>
      <w:r w:rsidR="00A97FA0" w:rsidRPr="001A197E">
        <w:rPr>
          <w:rFonts w:ascii="Gill Sans MT" w:hAnsi="Gill Sans MT"/>
          <w:sz w:val="28"/>
          <w:szCs w:val="28"/>
        </w:rPr>
        <w:t>Also,</w:t>
      </w:r>
      <w:r w:rsidR="00254DD5" w:rsidRPr="001A197E">
        <w:rPr>
          <w:rFonts w:ascii="Gill Sans MT" w:hAnsi="Gill Sans MT"/>
          <w:sz w:val="28"/>
          <w:szCs w:val="28"/>
        </w:rPr>
        <w:t xml:space="preserve"> g</w:t>
      </w:r>
      <w:r w:rsidR="00DA629B" w:rsidRPr="001A197E">
        <w:rPr>
          <w:rFonts w:ascii="Gill Sans MT" w:hAnsi="Gill Sans MT"/>
          <w:sz w:val="28"/>
          <w:szCs w:val="28"/>
        </w:rPr>
        <w:t xml:space="preserve">roup </w:t>
      </w:r>
      <w:r w:rsidR="00CA61DA" w:rsidRPr="001A197E">
        <w:rPr>
          <w:rFonts w:ascii="Gill Sans MT" w:hAnsi="Gill Sans MT"/>
          <w:sz w:val="28"/>
          <w:szCs w:val="28"/>
        </w:rPr>
        <w:t>self-promotion, the exploration of group internal similarities</w:t>
      </w:r>
      <w:r w:rsidR="000359DC" w:rsidRPr="001A197E">
        <w:rPr>
          <w:rFonts w:ascii="Gill Sans MT" w:hAnsi="Gill Sans MT"/>
          <w:sz w:val="28"/>
          <w:szCs w:val="28"/>
        </w:rPr>
        <w:t xml:space="preserve"> and an expectation</w:t>
      </w:r>
      <w:r w:rsidR="00400F4B" w:rsidRPr="001A197E">
        <w:rPr>
          <w:rFonts w:ascii="Gill Sans MT" w:hAnsi="Gill Sans MT"/>
          <w:sz w:val="28"/>
          <w:szCs w:val="28"/>
        </w:rPr>
        <w:t xml:space="preserve"> of </w:t>
      </w:r>
      <w:r w:rsidR="000359DC" w:rsidRPr="001A197E">
        <w:rPr>
          <w:rFonts w:ascii="Gill Sans MT" w:hAnsi="Gill Sans MT"/>
          <w:sz w:val="28"/>
          <w:szCs w:val="28"/>
        </w:rPr>
        <w:t xml:space="preserve">conformity to </w:t>
      </w:r>
      <w:r w:rsidR="00400F4B" w:rsidRPr="001A197E">
        <w:rPr>
          <w:rFonts w:ascii="Gill Sans MT" w:hAnsi="Gill Sans MT"/>
          <w:sz w:val="28"/>
          <w:szCs w:val="28"/>
        </w:rPr>
        <w:t xml:space="preserve">those similarities </w:t>
      </w:r>
      <w:r w:rsidR="009E5803" w:rsidRPr="001A197E">
        <w:rPr>
          <w:rFonts w:ascii="Gill Sans MT" w:hAnsi="Gill Sans MT"/>
          <w:sz w:val="28"/>
          <w:szCs w:val="28"/>
        </w:rPr>
        <w:t xml:space="preserve">as part of </w:t>
      </w:r>
      <w:r w:rsidR="00AC0BD1" w:rsidRPr="001A197E">
        <w:rPr>
          <w:rFonts w:ascii="Gill Sans MT" w:hAnsi="Gill Sans MT"/>
          <w:sz w:val="28"/>
          <w:szCs w:val="28"/>
        </w:rPr>
        <w:t>allegiance</w:t>
      </w:r>
      <w:r w:rsidR="00B13B59" w:rsidRPr="001A197E">
        <w:rPr>
          <w:rFonts w:ascii="Gill Sans MT" w:hAnsi="Gill Sans MT"/>
          <w:sz w:val="28"/>
          <w:szCs w:val="28"/>
        </w:rPr>
        <w:t xml:space="preserve"> to </w:t>
      </w:r>
      <w:r w:rsidR="009E5803" w:rsidRPr="001A197E">
        <w:rPr>
          <w:rFonts w:ascii="Gill Sans MT" w:hAnsi="Gill Sans MT"/>
          <w:sz w:val="28"/>
          <w:szCs w:val="28"/>
        </w:rPr>
        <w:t>the group</w:t>
      </w:r>
      <w:r w:rsidR="00AC0BD1" w:rsidRPr="001A197E">
        <w:rPr>
          <w:rFonts w:ascii="Gill Sans MT" w:hAnsi="Gill Sans MT"/>
          <w:sz w:val="28"/>
          <w:szCs w:val="28"/>
        </w:rPr>
        <w:t>,</w:t>
      </w:r>
      <w:r w:rsidR="009E5803" w:rsidRPr="001A197E">
        <w:rPr>
          <w:rFonts w:ascii="Gill Sans MT" w:hAnsi="Gill Sans MT"/>
          <w:sz w:val="28"/>
          <w:szCs w:val="28"/>
        </w:rPr>
        <w:t xml:space="preserve"> </w:t>
      </w:r>
      <w:r w:rsidR="00732A79" w:rsidRPr="001A197E">
        <w:rPr>
          <w:rFonts w:ascii="Gill Sans MT" w:hAnsi="Gill Sans MT"/>
          <w:sz w:val="28"/>
          <w:szCs w:val="28"/>
        </w:rPr>
        <w:t xml:space="preserve">and the acknowledgement </w:t>
      </w:r>
      <w:r w:rsidR="00DA643B" w:rsidRPr="001A197E">
        <w:rPr>
          <w:rFonts w:ascii="Gill Sans MT" w:hAnsi="Gill Sans MT"/>
          <w:sz w:val="28"/>
          <w:szCs w:val="28"/>
        </w:rPr>
        <w:t>and highlighting of</w:t>
      </w:r>
      <w:r w:rsidR="00732A79" w:rsidRPr="001A197E">
        <w:rPr>
          <w:rFonts w:ascii="Gill Sans MT" w:hAnsi="Gill Sans MT"/>
          <w:sz w:val="28"/>
          <w:szCs w:val="28"/>
        </w:rPr>
        <w:t xml:space="preserve"> external differences to </w:t>
      </w:r>
      <w:r w:rsidR="001437E5" w:rsidRPr="001A197E">
        <w:rPr>
          <w:rFonts w:ascii="Gill Sans MT" w:hAnsi="Gill Sans MT"/>
          <w:sz w:val="28"/>
          <w:szCs w:val="28"/>
        </w:rPr>
        <w:t xml:space="preserve">other groups. </w:t>
      </w:r>
      <w:r w:rsidR="00F83ABD" w:rsidRPr="001A197E">
        <w:rPr>
          <w:rFonts w:ascii="Gill Sans MT" w:hAnsi="Gill Sans MT"/>
          <w:sz w:val="28"/>
          <w:szCs w:val="28"/>
        </w:rPr>
        <w:t>According to Jenkins (2000) t</w:t>
      </w:r>
      <w:r w:rsidR="00F961AD" w:rsidRPr="001A197E">
        <w:rPr>
          <w:rFonts w:ascii="Gill Sans MT" w:hAnsi="Gill Sans MT"/>
          <w:sz w:val="28"/>
          <w:szCs w:val="28"/>
        </w:rPr>
        <w:t xml:space="preserve">he exploration of the internal </w:t>
      </w:r>
      <w:r w:rsidR="00C4228E" w:rsidRPr="001A197E">
        <w:rPr>
          <w:rFonts w:ascii="Gill Sans MT" w:hAnsi="Gill Sans MT"/>
          <w:sz w:val="28"/>
          <w:szCs w:val="28"/>
        </w:rPr>
        <w:t xml:space="preserve">similarities </w:t>
      </w:r>
      <w:r w:rsidR="00A71A7B" w:rsidRPr="001A197E">
        <w:rPr>
          <w:rFonts w:ascii="Gill Sans MT" w:hAnsi="Gill Sans MT"/>
          <w:sz w:val="28"/>
          <w:szCs w:val="28"/>
        </w:rPr>
        <w:t xml:space="preserve">within a group, </w:t>
      </w:r>
      <w:r w:rsidR="006A4901" w:rsidRPr="001A197E">
        <w:rPr>
          <w:rFonts w:ascii="Gill Sans MT" w:hAnsi="Gill Sans MT"/>
          <w:sz w:val="28"/>
          <w:szCs w:val="28"/>
        </w:rPr>
        <w:t xml:space="preserve">that may </w:t>
      </w:r>
      <w:r w:rsidR="007F5615" w:rsidRPr="001A197E">
        <w:rPr>
          <w:rFonts w:ascii="Gill Sans MT" w:hAnsi="Gill Sans MT"/>
          <w:sz w:val="28"/>
          <w:szCs w:val="28"/>
        </w:rPr>
        <w:t xml:space="preserve"> </w:t>
      </w:r>
      <w:r w:rsidR="00C4228E" w:rsidRPr="001A197E">
        <w:rPr>
          <w:rFonts w:ascii="Gill Sans MT" w:hAnsi="Gill Sans MT"/>
          <w:sz w:val="28"/>
          <w:szCs w:val="28"/>
        </w:rPr>
        <w:t xml:space="preserve">lead to </w:t>
      </w:r>
      <w:r w:rsidR="00BF2778" w:rsidRPr="001A197E">
        <w:rPr>
          <w:rFonts w:ascii="Gill Sans MT" w:hAnsi="Gill Sans MT"/>
          <w:sz w:val="28"/>
          <w:szCs w:val="28"/>
        </w:rPr>
        <w:t xml:space="preserve">the creation of </w:t>
      </w:r>
      <w:r w:rsidR="00CD273C" w:rsidRPr="001A197E">
        <w:rPr>
          <w:rFonts w:ascii="Gill Sans MT" w:hAnsi="Gill Sans MT"/>
          <w:sz w:val="28"/>
          <w:szCs w:val="28"/>
        </w:rPr>
        <w:t>in-group uniqueness</w:t>
      </w:r>
      <w:r w:rsidR="00786645" w:rsidRPr="001A197E">
        <w:rPr>
          <w:rFonts w:ascii="Gill Sans MT" w:hAnsi="Gill Sans MT"/>
          <w:sz w:val="28"/>
          <w:szCs w:val="28"/>
        </w:rPr>
        <w:t xml:space="preserve">, which can be </w:t>
      </w:r>
      <w:r w:rsidR="00CD273C" w:rsidRPr="001A197E">
        <w:rPr>
          <w:rFonts w:ascii="Gill Sans MT" w:hAnsi="Gill Sans MT"/>
          <w:sz w:val="28"/>
          <w:szCs w:val="28"/>
        </w:rPr>
        <w:t xml:space="preserve"> </w:t>
      </w:r>
      <w:r w:rsidR="00DC2627" w:rsidRPr="001A197E">
        <w:rPr>
          <w:rFonts w:ascii="Gill Sans MT" w:hAnsi="Gill Sans MT"/>
          <w:sz w:val="28"/>
          <w:szCs w:val="28"/>
        </w:rPr>
        <w:t>based upon the</w:t>
      </w:r>
      <w:r w:rsidR="00F21C97" w:rsidRPr="001A197E">
        <w:rPr>
          <w:rFonts w:ascii="Gill Sans MT" w:hAnsi="Gill Sans MT"/>
          <w:sz w:val="28"/>
          <w:szCs w:val="28"/>
        </w:rPr>
        <w:t xml:space="preserve"> operation of </w:t>
      </w:r>
      <w:r w:rsidR="00786645" w:rsidRPr="001A197E">
        <w:rPr>
          <w:rFonts w:ascii="Gill Sans MT" w:hAnsi="Gill Sans MT"/>
          <w:sz w:val="28"/>
          <w:szCs w:val="28"/>
        </w:rPr>
        <w:t xml:space="preserve">the </w:t>
      </w:r>
      <w:r w:rsidR="00F21C97" w:rsidRPr="001A197E">
        <w:rPr>
          <w:rFonts w:ascii="Gill Sans MT" w:hAnsi="Gill Sans MT"/>
          <w:sz w:val="28"/>
          <w:szCs w:val="28"/>
        </w:rPr>
        <w:t>compari</w:t>
      </w:r>
      <w:r w:rsidR="006552C0" w:rsidRPr="001A197E">
        <w:rPr>
          <w:rFonts w:ascii="Gill Sans MT" w:hAnsi="Gill Sans MT"/>
          <w:sz w:val="28"/>
          <w:szCs w:val="28"/>
        </w:rPr>
        <w:t xml:space="preserve">son and assessment between </w:t>
      </w:r>
      <w:r w:rsidR="0049782A" w:rsidRPr="001A197E">
        <w:rPr>
          <w:rFonts w:ascii="Gill Sans MT" w:hAnsi="Gill Sans MT"/>
          <w:sz w:val="28"/>
          <w:szCs w:val="28"/>
        </w:rPr>
        <w:t xml:space="preserve">different </w:t>
      </w:r>
      <w:r w:rsidR="006552C0" w:rsidRPr="001A197E">
        <w:rPr>
          <w:rFonts w:ascii="Gill Sans MT" w:hAnsi="Gill Sans MT"/>
          <w:sz w:val="28"/>
          <w:szCs w:val="28"/>
        </w:rPr>
        <w:t>group</w:t>
      </w:r>
      <w:r w:rsidR="00BC009B" w:rsidRPr="001A197E">
        <w:rPr>
          <w:rFonts w:ascii="Gill Sans MT" w:hAnsi="Gill Sans MT"/>
          <w:sz w:val="28"/>
          <w:szCs w:val="28"/>
        </w:rPr>
        <w:t xml:space="preserve">s </w:t>
      </w:r>
      <w:r w:rsidR="00F33C29" w:rsidRPr="001A197E">
        <w:rPr>
          <w:rFonts w:ascii="Gill Sans MT" w:hAnsi="Gill Sans MT"/>
          <w:sz w:val="28"/>
          <w:szCs w:val="28"/>
        </w:rPr>
        <w:t xml:space="preserve">in </w:t>
      </w:r>
      <w:r w:rsidR="00BC009B" w:rsidRPr="001A197E">
        <w:rPr>
          <w:rFonts w:ascii="Gill Sans MT" w:hAnsi="Gill Sans MT"/>
          <w:sz w:val="28"/>
          <w:szCs w:val="28"/>
        </w:rPr>
        <w:t>conten</w:t>
      </w:r>
      <w:r w:rsidR="00F33C29" w:rsidRPr="001A197E">
        <w:rPr>
          <w:rFonts w:ascii="Gill Sans MT" w:hAnsi="Gill Sans MT"/>
          <w:sz w:val="28"/>
          <w:szCs w:val="28"/>
        </w:rPr>
        <w:t xml:space="preserve">tion for </w:t>
      </w:r>
      <w:r w:rsidR="00583D33" w:rsidRPr="001A197E">
        <w:rPr>
          <w:rFonts w:ascii="Gill Sans MT" w:hAnsi="Gill Sans MT"/>
          <w:sz w:val="28"/>
          <w:szCs w:val="28"/>
        </w:rPr>
        <w:t xml:space="preserve">identity. </w:t>
      </w:r>
      <w:r w:rsidR="00BC009B" w:rsidRPr="001A197E">
        <w:rPr>
          <w:rFonts w:ascii="Gill Sans MT" w:hAnsi="Gill Sans MT"/>
          <w:sz w:val="28"/>
          <w:szCs w:val="28"/>
        </w:rPr>
        <w:t xml:space="preserve"> </w:t>
      </w:r>
      <w:r w:rsidR="006552C0" w:rsidRPr="001A197E">
        <w:rPr>
          <w:rFonts w:ascii="Gill Sans MT" w:hAnsi="Gill Sans MT"/>
          <w:sz w:val="28"/>
          <w:szCs w:val="28"/>
        </w:rPr>
        <w:t xml:space="preserve"> </w:t>
      </w:r>
    </w:p>
    <w:p w14:paraId="6008724C" w14:textId="517640C7" w:rsidR="00D059D4" w:rsidRPr="001A197E" w:rsidRDefault="00580682" w:rsidP="00580682">
      <w:pPr>
        <w:spacing w:line="480" w:lineRule="auto"/>
        <w:rPr>
          <w:rFonts w:ascii="Gill Sans MT" w:hAnsi="Gill Sans MT"/>
          <w:sz w:val="28"/>
          <w:szCs w:val="28"/>
        </w:rPr>
      </w:pPr>
      <w:r w:rsidRPr="001A197E">
        <w:rPr>
          <w:rFonts w:ascii="Gill Sans MT" w:hAnsi="Gill Sans MT"/>
          <w:sz w:val="28"/>
          <w:szCs w:val="28"/>
        </w:rPr>
        <w:t xml:space="preserve">These are the ideas that this paper has </w:t>
      </w:r>
      <w:r w:rsidR="00F017A3" w:rsidRPr="001A197E">
        <w:rPr>
          <w:rFonts w:ascii="Gill Sans MT" w:hAnsi="Gill Sans MT"/>
          <w:sz w:val="28"/>
          <w:szCs w:val="28"/>
        </w:rPr>
        <w:t xml:space="preserve">chosen to </w:t>
      </w:r>
      <w:r w:rsidRPr="001A197E">
        <w:rPr>
          <w:rFonts w:ascii="Gill Sans MT" w:hAnsi="Gill Sans MT"/>
          <w:sz w:val="28"/>
          <w:szCs w:val="28"/>
        </w:rPr>
        <w:t>draw together, by showing the connection between the social level of in-group behaviour and th</w:t>
      </w:r>
      <w:r w:rsidR="00E73BAE" w:rsidRPr="001A197E">
        <w:rPr>
          <w:rFonts w:ascii="Gill Sans MT" w:hAnsi="Gill Sans MT"/>
          <w:sz w:val="28"/>
          <w:szCs w:val="28"/>
        </w:rPr>
        <w:t>ose</w:t>
      </w:r>
      <w:r w:rsidRPr="001A197E">
        <w:rPr>
          <w:rFonts w:ascii="Gill Sans MT" w:hAnsi="Gill Sans MT"/>
          <w:sz w:val="28"/>
          <w:szCs w:val="28"/>
        </w:rPr>
        <w:t xml:space="preserve"> groups search for unifying connections, </w:t>
      </w:r>
      <w:r w:rsidR="0018268F" w:rsidRPr="001A197E">
        <w:rPr>
          <w:rFonts w:ascii="Gill Sans MT" w:hAnsi="Gill Sans MT"/>
          <w:sz w:val="28"/>
          <w:szCs w:val="28"/>
        </w:rPr>
        <w:t xml:space="preserve">in order </w:t>
      </w:r>
      <w:r w:rsidRPr="001A197E">
        <w:rPr>
          <w:rFonts w:ascii="Gill Sans MT" w:hAnsi="Gill Sans MT"/>
          <w:sz w:val="28"/>
          <w:szCs w:val="28"/>
        </w:rPr>
        <w:t xml:space="preserve">to aid the </w:t>
      </w:r>
      <w:r w:rsidR="00B3373D" w:rsidRPr="001A197E">
        <w:rPr>
          <w:rFonts w:ascii="Gill Sans MT" w:hAnsi="Gill Sans MT"/>
          <w:sz w:val="28"/>
          <w:szCs w:val="28"/>
        </w:rPr>
        <w:t>process</w:t>
      </w:r>
      <w:r w:rsidRPr="001A197E">
        <w:rPr>
          <w:rFonts w:ascii="Gill Sans MT" w:hAnsi="Gill Sans MT"/>
          <w:sz w:val="28"/>
          <w:szCs w:val="28"/>
        </w:rPr>
        <w:t xml:space="preserve"> of reinforcing group membership. In this process of </w:t>
      </w:r>
      <w:r w:rsidR="00842A85" w:rsidRPr="001A197E">
        <w:rPr>
          <w:rFonts w:ascii="Gill Sans MT" w:hAnsi="Gill Sans MT"/>
          <w:sz w:val="28"/>
          <w:szCs w:val="28"/>
        </w:rPr>
        <w:t xml:space="preserve">creating </w:t>
      </w:r>
      <w:r w:rsidRPr="001A197E">
        <w:rPr>
          <w:rFonts w:ascii="Gill Sans MT" w:hAnsi="Gill Sans MT"/>
          <w:sz w:val="28"/>
          <w:szCs w:val="28"/>
        </w:rPr>
        <w:t xml:space="preserve">membership to a group and </w:t>
      </w:r>
      <w:r w:rsidR="00842A85" w:rsidRPr="001A197E">
        <w:rPr>
          <w:rFonts w:ascii="Gill Sans MT" w:hAnsi="Gill Sans MT"/>
          <w:sz w:val="28"/>
          <w:szCs w:val="28"/>
        </w:rPr>
        <w:t xml:space="preserve">the action of </w:t>
      </w:r>
      <w:r w:rsidRPr="001A197E">
        <w:rPr>
          <w:rFonts w:ascii="Gill Sans MT" w:hAnsi="Gill Sans MT"/>
          <w:sz w:val="28"/>
          <w:szCs w:val="28"/>
        </w:rPr>
        <w:t xml:space="preserve">identifying with this </w:t>
      </w:r>
      <w:r w:rsidR="00842A85" w:rsidRPr="001A197E">
        <w:rPr>
          <w:rFonts w:ascii="Gill Sans MT" w:hAnsi="Gill Sans MT"/>
          <w:sz w:val="28"/>
          <w:szCs w:val="28"/>
        </w:rPr>
        <w:t xml:space="preserve">chosen </w:t>
      </w:r>
      <w:r w:rsidRPr="001A197E">
        <w:rPr>
          <w:rFonts w:ascii="Gill Sans MT" w:hAnsi="Gill Sans MT"/>
          <w:sz w:val="28"/>
          <w:szCs w:val="28"/>
        </w:rPr>
        <w:t xml:space="preserve">group, a process of definition and evaluation </w:t>
      </w:r>
      <w:r w:rsidR="00897C92" w:rsidRPr="001A197E">
        <w:rPr>
          <w:rFonts w:ascii="Gill Sans MT" w:hAnsi="Gill Sans MT"/>
          <w:sz w:val="28"/>
          <w:szCs w:val="28"/>
        </w:rPr>
        <w:t>has</w:t>
      </w:r>
      <w:r w:rsidRPr="001A197E">
        <w:rPr>
          <w:rFonts w:ascii="Gill Sans MT" w:hAnsi="Gill Sans MT"/>
          <w:sz w:val="28"/>
          <w:szCs w:val="28"/>
        </w:rPr>
        <w:t xml:space="preserve"> begun. Jenkins (2008) considered </w:t>
      </w:r>
      <w:r w:rsidR="00361FD0" w:rsidRPr="001A197E">
        <w:rPr>
          <w:rFonts w:ascii="Gill Sans MT" w:hAnsi="Gill Sans MT"/>
          <w:sz w:val="28"/>
          <w:szCs w:val="28"/>
        </w:rPr>
        <w:t xml:space="preserve">that </w:t>
      </w:r>
      <w:r w:rsidR="005F6969" w:rsidRPr="001A197E">
        <w:rPr>
          <w:rFonts w:ascii="Gill Sans MT" w:hAnsi="Gill Sans MT"/>
          <w:sz w:val="28"/>
          <w:szCs w:val="28"/>
        </w:rPr>
        <w:t xml:space="preserve">for there to be a sense of </w:t>
      </w:r>
      <w:r w:rsidRPr="001A197E">
        <w:rPr>
          <w:rFonts w:ascii="Gill Sans MT" w:hAnsi="Gill Sans MT"/>
          <w:sz w:val="28"/>
          <w:szCs w:val="28"/>
        </w:rPr>
        <w:t>in-group distinctiveness</w:t>
      </w:r>
      <w:r w:rsidR="00361FD0" w:rsidRPr="001A197E">
        <w:rPr>
          <w:rFonts w:ascii="Gill Sans MT" w:hAnsi="Gill Sans MT"/>
          <w:sz w:val="28"/>
          <w:szCs w:val="28"/>
        </w:rPr>
        <w:t xml:space="preserve"> to </w:t>
      </w:r>
      <w:r w:rsidRPr="001A197E">
        <w:rPr>
          <w:rFonts w:ascii="Gill Sans MT" w:hAnsi="Gill Sans MT"/>
          <w:sz w:val="28"/>
          <w:szCs w:val="28"/>
        </w:rPr>
        <w:t xml:space="preserve"> ha</w:t>
      </w:r>
      <w:r w:rsidR="00426022" w:rsidRPr="001A197E">
        <w:rPr>
          <w:rFonts w:ascii="Gill Sans MT" w:hAnsi="Gill Sans MT"/>
          <w:sz w:val="28"/>
          <w:szCs w:val="28"/>
        </w:rPr>
        <w:t>v</w:t>
      </w:r>
      <w:r w:rsidR="00361FD0" w:rsidRPr="001A197E">
        <w:rPr>
          <w:rFonts w:ascii="Gill Sans MT" w:hAnsi="Gill Sans MT"/>
          <w:sz w:val="28"/>
          <w:szCs w:val="28"/>
        </w:rPr>
        <w:t>e</w:t>
      </w:r>
      <w:r w:rsidRPr="001A197E">
        <w:rPr>
          <w:rFonts w:ascii="Gill Sans MT" w:hAnsi="Gill Sans MT"/>
          <w:sz w:val="28"/>
          <w:szCs w:val="28"/>
        </w:rPr>
        <w:t xml:space="preserve"> developed</w:t>
      </w:r>
      <w:r w:rsidR="00B22A77" w:rsidRPr="001A197E">
        <w:rPr>
          <w:rFonts w:ascii="Gill Sans MT" w:hAnsi="Gill Sans MT"/>
          <w:sz w:val="28"/>
          <w:szCs w:val="28"/>
        </w:rPr>
        <w:t>. I</w:t>
      </w:r>
      <w:r w:rsidR="0087227F" w:rsidRPr="001A197E">
        <w:rPr>
          <w:rFonts w:ascii="Gill Sans MT" w:hAnsi="Gill Sans MT"/>
          <w:sz w:val="28"/>
          <w:szCs w:val="28"/>
        </w:rPr>
        <w:t xml:space="preserve">t would have to develop </w:t>
      </w:r>
      <w:r w:rsidRPr="001A197E">
        <w:rPr>
          <w:rFonts w:ascii="Gill Sans MT" w:hAnsi="Gill Sans MT"/>
          <w:sz w:val="28"/>
          <w:szCs w:val="28"/>
        </w:rPr>
        <w:t xml:space="preserve">from the </w:t>
      </w:r>
      <w:r w:rsidR="00ED5216" w:rsidRPr="001A197E">
        <w:rPr>
          <w:rFonts w:ascii="Gill Sans MT" w:hAnsi="Gill Sans MT"/>
          <w:sz w:val="28"/>
          <w:szCs w:val="28"/>
        </w:rPr>
        <w:t xml:space="preserve">adopted belief of </w:t>
      </w:r>
      <w:r w:rsidRPr="001A197E">
        <w:rPr>
          <w:rFonts w:ascii="Gill Sans MT" w:hAnsi="Gill Sans MT"/>
          <w:sz w:val="28"/>
          <w:szCs w:val="28"/>
        </w:rPr>
        <w:t>internal similari</w:t>
      </w:r>
      <w:r w:rsidR="0068025F" w:rsidRPr="001A197E">
        <w:rPr>
          <w:rFonts w:ascii="Gill Sans MT" w:hAnsi="Gill Sans MT"/>
          <w:sz w:val="28"/>
          <w:szCs w:val="28"/>
        </w:rPr>
        <w:t xml:space="preserve">ties within </w:t>
      </w:r>
      <w:r w:rsidRPr="001A197E">
        <w:rPr>
          <w:rFonts w:ascii="Gill Sans MT" w:hAnsi="Gill Sans MT"/>
          <w:sz w:val="28"/>
          <w:szCs w:val="28"/>
        </w:rPr>
        <w:t xml:space="preserve">a </w:t>
      </w:r>
      <w:r w:rsidR="00426022" w:rsidRPr="001A197E">
        <w:rPr>
          <w:rFonts w:ascii="Gill Sans MT" w:hAnsi="Gill Sans MT"/>
          <w:sz w:val="28"/>
          <w:szCs w:val="28"/>
        </w:rPr>
        <w:t xml:space="preserve">particular </w:t>
      </w:r>
      <w:r w:rsidRPr="001A197E">
        <w:rPr>
          <w:rFonts w:ascii="Gill Sans MT" w:hAnsi="Gill Sans MT"/>
          <w:sz w:val="28"/>
          <w:szCs w:val="28"/>
        </w:rPr>
        <w:t>group, and</w:t>
      </w:r>
      <w:r w:rsidR="00426022" w:rsidRPr="001A197E">
        <w:rPr>
          <w:rFonts w:ascii="Gill Sans MT" w:hAnsi="Gill Sans MT"/>
          <w:sz w:val="28"/>
          <w:szCs w:val="28"/>
        </w:rPr>
        <w:t xml:space="preserve"> the</w:t>
      </w:r>
      <w:r w:rsidR="0068025F" w:rsidRPr="001A197E">
        <w:rPr>
          <w:rFonts w:ascii="Gill Sans MT" w:hAnsi="Gill Sans MT"/>
          <w:sz w:val="28"/>
          <w:szCs w:val="28"/>
        </w:rPr>
        <w:t>n th</w:t>
      </w:r>
      <w:r w:rsidR="00325329" w:rsidRPr="001A197E">
        <w:rPr>
          <w:rFonts w:ascii="Gill Sans MT" w:hAnsi="Gill Sans MT"/>
          <w:sz w:val="28"/>
          <w:szCs w:val="28"/>
        </w:rPr>
        <w:t>ose</w:t>
      </w:r>
      <w:r w:rsidR="006A466F" w:rsidRPr="001A197E">
        <w:rPr>
          <w:rFonts w:ascii="Gill Sans MT" w:hAnsi="Gill Sans MT"/>
          <w:sz w:val="28"/>
          <w:szCs w:val="28"/>
        </w:rPr>
        <w:t xml:space="preserve"> </w:t>
      </w:r>
      <w:r w:rsidRPr="001A197E">
        <w:rPr>
          <w:rFonts w:ascii="Gill Sans MT" w:hAnsi="Gill Sans MT"/>
          <w:sz w:val="28"/>
          <w:szCs w:val="28"/>
        </w:rPr>
        <w:t xml:space="preserve">external differences </w:t>
      </w:r>
      <w:r w:rsidR="00AC4923" w:rsidRPr="001A197E">
        <w:rPr>
          <w:rFonts w:ascii="Gill Sans MT" w:hAnsi="Gill Sans MT"/>
          <w:sz w:val="28"/>
          <w:szCs w:val="28"/>
        </w:rPr>
        <w:t xml:space="preserve">would need to </w:t>
      </w:r>
      <w:r w:rsidRPr="001A197E">
        <w:rPr>
          <w:rFonts w:ascii="Gill Sans MT" w:hAnsi="Gill Sans MT"/>
          <w:sz w:val="28"/>
          <w:szCs w:val="28"/>
        </w:rPr>
        <w:t xml:space="preserve"> be emphasised</w:t>
      </w:r>
      <w:r w:rsidR="006A466F" w:rsidRPr="001A197E">
        <w:rPr>
          <w:rFonts w:ascii="Gill Sans MT" w:hAnsi="Gill Sans MT"/>
          <w:sz w:val="28"/>
          <w:szCs w:val="28"/>
        </w:rPr>
        <w:t xml:space="preserve"> between such groups</w:t>
      </w:r>
      <w:r w:rsidRPr="001A197E">
        <w:rPr>
          <w:rFonts w:ascii="Gill Sans MT" w:hAnsi="Gill Sans MT"/>
          <w:sz w:val="28"/>
          <w:szCs w:val="28"/>
        </w:rPr>
        <w:t xml:space="preserve">, </w:t>
      </w:r>
      <w:r w:rsidR="00AC4923" w:rsidRPr="001A197E">
        <w:rPr>
          <w:rFonts w:ascii="Gill Sans MT" w:hAnsi="Gill Sans MT"/>
          <w:sz w:val="28"/>
          <w:szCs w:val="28"/>
        </w:rPr>
        <w:t xml:space="preserve">so </w:t>
      </w:r>
      <w:r w:rsidR="00F025B3" w:rsidRPr="001A197E">
        <w:rPr>
          <w:rFonts w:ascii="Gill Sans MT" w:hAnsi="Gill Sans MT"/>
          <w:sz w:val="28"/>
          <w:szCs w:val="28"/>
        </w:rPr>
        <w:t>aiding</w:t>
      </w:r>
      <w:r w:rsidRPr="001A197E">
        <w:rPr>
          <w:rFonts w:ascii="Gill Sans MT" w:hAnsi="Gill Sans MT"/>
          <w:sz w:val="28"/>
          <w:szCs w:val="28"/>
        </w:rPr>
        <w:t xml:space="preserve"> </w:t>
      </w:r>
      <w:r w:rsidR="00AC4923" w:rsidRPr="001A197E">
        <w:rPr>
          <w:rFonts w:ascii="Gill Sans MT" w:hAnsi="Gill Sans MT"/>
          <w:sz w:val="28"/>
          <w:szCs w:val="28"/>
        </w:rPr>
        <w:t xml:space="preserve">in </w:t>
      </w:r>
      <w:r w:rsidRPr="001A197E">
        <w:rPr>
          <w:rFonts w:ascii="Gill Sans MT" w:hAnsi="Gill Sans MT"/>
          <w:sz w:val="28"/>
          <w:szCs w:val="28"/>
        </w:rPr>
        <w:t>th</w:t>
      </w:r>
      <w:r w:rsidR="00F025B3" w:rsidRPr="001A197E">
        <w:rPr>
          <w:rFonts w:ascii="Gill Sans MT" w:hAnsi="Gill Sans MT"/>
          <w:sz w:val="28"/>
          <w:szCs w:val="28"/>
        </w:rPr>
        <w:t xml:space="preserve">is </w:t>
      </w:r>
      <w:r w:rsidRPr="001A197E">
        <w:rPr>
          <w:rFonts w:ascii="Gill Sans MT" w:hAnsi="Gill Sans MT"/>
          <w:sz w:val="28"/>
          <w:szCs w:val="28"/>
        </w:rPr>
        <w:t xml:space="preserve">process of evaluation and comparison between groups. </w:t>
      </w:r>
    </w:p>
    <w:p w14:paraId="13784DDC" w14:textId="36F25608" w:rsidR="00E4409E" w:rsidRPr="001A197E" w:rsidRDefault="00580682" w:rsidP="00E35D63">
      <w:pPr>
        <w:spacing w:line="480" w:lineRule="auto"/>
        <w:rPr>
          <w:rFonts w:ascii="Gill Sans MT" w:hAnsi="Gill Sans MT"/>
          <w:sz w:val="28"/>
          <w:szCs w:val="28"/>
        </w:rPr>
      </w:pPr>
      <w:r w:rsidRPr="001A197E">
        <w:rPr>
          <w:rFonts w:ascii="Gill Sans MT" w:hAnsi="Gill Sans MT"/>
          <w:sz w:val="28"/>
          <w:szCs w:val="28"/>
        </w:rPr>
        <w:lastRenderedPageBreak/>
        <w:t xml:space="preserve">This paper has demonstrated these ideas, by </w:t>
      </w:r>
      <w:r w:rsidR="001726DF" w:rsidRPr="001A197E">
        <w:rPr>
          <w:rFonts w:ascii="Gill Sans MT" w:hAnsi="Gill Sans MT"/>
          <w:sz w:val="28"/>
          <w:szCs w:val="28"/>
        </w:rPr>
        <w:t xml:space="preserve">observing </w:t>
      </w:r>
      <w:r w:rsidRPr="001A197E">
        <w:rPr>
          <w:rFonts w:ascii="Gill Sans MT" w:hAnsi="Gill Sans MT"/>
          <w:sz w:val="28"/>
          <w:szCs w:val="28"/>
        </w:rPr>
        <w:t xml:space="preserve">an active archaeological location. </w:t>
      </w:r>
      <w:r w:rsidR="005D3539" w:rsidRPr="001A197E">
        <w:rPr>
          <w:rFonts w:ascii="Gill Sans MT" w:hAnsi="Gill Sans MT"/>
          <w:sz w:val="28"/>
          <w:szCs w:val="28"/>
        </w:rPr>
        <w:t>This location has been c</w:t>
      </w:r>
      <w:r w:rsidRPr="001A197E">
        <w:rPr>
          <w:rFonts w:ascii="Gill Sans MT" w:hAnsi="Gill Sans MT"/>
          <w:sz w:val="28"/>
          <w:szCs w:val="28"/>
        </w:rPr>
        <w:t>hosen primarily because i</w:t>
      </w:r>
      <w:r w:rsidR="005D3539" w:rsidRPr="001A197E">
        <w:rPr>
          <w:rFonts w:ascii="Gill Sans MT" w:hAnsi="Gill Sans MT"/>
          <w:sz w:val="28"/>
          <w:szCs w:val="28"/>
        </w:rPr>
        <w:t>t</w:t>
      </w:r>
      <w:r w:rsidR="00C06B2F" w:rsidRPr="001A197E">
        <w:rPr>
          <w:rFonts w:ascii="Gill Sans MT" w:hAnsi="Gill Sans MT"/>
          <w:sz w:val="28"/>
          <w:szCs w:val="28"/>
        </w:rPr>
        <w:t xml:space="preserve"> has </w:t>
      </w:r>
      <w:r w:rsidRPr="001A197E">
        <w:rPr>
          <w:rFonts w:ascii="Gill Sans MT" w:hAnsi="Gill Sans MT"/>
          <w:sz w:val="28"/>
          <w:szCs w:val="28"/>
        </w:rPr>
        <w:t xml:space="preserve">been an active archaeological site since 1978 with </w:t>
      </w:r>
      <w:r w:rsidR="00C06B2F" w:rsidRPr="001A197E">
        <w:rPr>
          <w:rFonts w:ascii="Gill Sans MT" w:hAnsi="Gill Sans MT"/>
          <w:sz w:val="28"/>
          <w:szCs w:val="28"/>
        </w:rPr>
        <w:t xml:space="preserve">Yigal </w:t>
      </w:r>
      <w:r w:rsidRPr="001A197E">
        <w:rPr>
          <w:rFonts w:ascii="Gill Sans MT" w:hAnsi="Gill Sans MT"/>
          <w:sz w:val="28"/>
          <w:szCs w:val="28"/>
        </w:rPr>
        <w:t>Shiloh, and a contested location since</w:t>
      </w:r>
      <w:r w:rsidR="0072715B" w:rsidRPr="001A197E">
        <w:rPr>
          <w:rFonts w:ascii="Gill Sans MT" w:hAnsi="Gill Sans MT"/>
          <w:sz w:val="28"/>
          <w:szCs w:val="28"/>
        </w:rPr>
        <w:t xml:space="preserve"> annexation </w:t>
      </w:r>
      <w:r w:rsidR="00877259" w:rsidRPr="001A197E">
        <w:rPr>
          <w:rFonts w:ascii="Gill Sans MT" w:hAnsi="Gill Sans MT"/>
          <w:sz w:val="28"/>
          <w:szCs w:val="28"/>
        </w:rPr>
        <w:t>1967, and</w:t>
      </w:r>
      <w:r w:rsidR="00E105C2" w:rsidRPr="001A197E">
        <w:rPr>
          <w:rFonts w:ascii="Gill Sans MT" w:hAnsi="Gill Sans MT"/>
          <w:sz w:val="28"/>
          <w:szCs w:val="28"/>
        </w:rPr>
        <w:t xml:space="preserve"> from 1986</w:t>
      </w:r>
      <w:r w:rsidR="00877259" w:rsidRPr="001A197E">
        <w:rPr>
          <w:rFonts w:ascii="Gill Sans MT" w:hAnsi="Gill Sans MT"/>
          <w:sz w:val="28"/>
          <w:szCs w:val="28"/>
        </w:rPr>
        <w:t xml:space="preserve"> </w:t>
      </w:r>
      <w:r w:rsidR="008E21FE" w:rsidRPr="001A197E">
        <w:rPr>
          <w:rFonts w:ascii="Gill Sans MT" w:hAnsi="Gill Sans MT"/>
          <w:sz w:val="28"/>
          <w:szCs w:val="28"/>
        </w:rPr>
        <w:t>as a place of contested res</w:t>
      </w:r>
      <w:r w:rsidR="00E105C2" w:rsidRPr="001A197E">
        <w:rPr>
          <w:rFonts w:ascii="Gill Sans MT" w:hAnsi="Gill Sans MT"/>
          <w:sz w:val="28"/>
          <w:szCs w:val="28"/>
        </w:rPr>
        <w:t>ettlement with</w:t>
      </w:r>
      <w:r w:rsidRPr="001A197E">
        <w:rPr>
          <w:rFonts w:ascii="Gill Sans MT" w:hAnsi="Gill Sans MT"/>
          <w:sz w:val="28"/>
          <w:szCs w:val="28"/>
        </w:rPr>
        <w:t xml:space="preserve"> the founding of </w:t>
      </w:r>
      <w:r w:rsidRPr="001A197E">
        <w:rPr>
          <w:rFonts w:ascii="Gill Sans MT" w:hAnsi="Gill Sans MT"/>
          <w:i/>
          <w:iCs/>
          <w:sz w:val="28"/>
          <w:szCs w:val="28"/>
        </w:rPr>
        <w:t>Ir David</w:t>
      </w:r>
      <w:r w:rsidRPr="001A197E">
        <w:rPr>
          <w:rFonts w:ascii="Gill Sans MT" w:hAnsi="Gill Sans MT"/>
          <w:sz w:val="28"/>
          <w:szCs w:val="28"/>
        </w:rPr>
        <w:t xml:space="preserve">. With two distinctly different groups competing for the use of this locations heritage. Aiding one group,  by  the selective use of the archaeological evidence, lending credibility and weight to that particular in-groups claim of </w:t>
      </w:r>
      <w:r w:rsidR="00C50E43" w:rsidRPr="00C50E43">
        <w:rPr>
          <w:rFonts w:ascii="Gill Sans MT" w:hAnsi="Gill Sans MT"/>
          <w:i/>
          <w:iCs/>
          <w:sz w:val="28"/>
          <w:szCs w:val="28"/>
        </w:rPr>
        <w:t>h</w:t>
      </w:r>
      <w:r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Pr="00C50E43">
        <w:rPr>
          <w:rFonts w:ascii="Gill Sans MT" w:hAnsi="Gill Sans MT"/>
          <w:i/>
          <w:iCs/>
          <w:sz w:val="28"/>
          <w:szCs w:val="28"/>
        </w:rPr>
        <w:t>alidation.</w:t>
      </w:r>
      <w:r w:rsidRPr="001A197E">
        <w:rPr>
          <w:rFonts w:ascii="Gill Sans MT" w:hAnsi="Gill Sans MT"/>
          <w:sz w:val="28"/>
          <w:szCs w:val="28"/>
        </w:rPr>
        <w:t xml:space="preserve">  </w:t>
      </w:r>
    </w:p>
    <w:p w14:paraId="295667F5" w14:textId="4B5708EB" w:rsidR="00E4409E" w:rsidRPr="008E7E13" w:rsidRDefault="00DD07CE" w:rsidP="00136E21">
      <w:pPr>
        <w:spacing w:line="480" w:lineRule="auto"/>
        <w:rPr>
          <w:rFonts w:ascii="Gill Sans MT" w:hAnsi="Gill Sans MT"/>
          <w:sz w:val="28"/>
          <w:szCs w:val="28"/>
        </w:rPr>
      </w:pPr>
      <w:r w:rsidRPr="001A197E">
        <w:rPr>
          <w:rFonts w:ascii="Gill Sans MT" w:hAnsi="Gill Sans MT"/>
          <w:sz w:val="28"/>
          <w:szCs w:val="28"/>
        </w:rPr>
        <w:t xml:space="preserve"> </w:t>
      </w:r>
      <w:r w:rsidR="00580682" w:rsidRPr="001A197E">
        <w:rPr>
          <w:rFonts w:ascii="Gill Sans MT" w:hAnsi="Gill Sans MT"/>
          <w:sz w:val="28"/>
          <w:szCs w:val="28"/>
        </w:rPr>
        <w:t xml:space="preserve"> </w:t>
      </w:r>
      <w:r w:rsidR="004867EC">
        <w:rPr>
          <w:rFonts w:ascii="Gill Sans MT" w:hAnsi="Gill Sans MT"/>
          <w:sz w:val="28"/>
          <w:szCs w:val="28"/>
        </w:rPr>
        <w:t>From i</w:t>
      </w:r>
      <w:r w:rsidR="00580682" w:rsidRPr="001A197E">
        <w:rPr>
          <w:rFonts w:ascii="Gill Sans MT" w:hAnsi="Gill Sans MT"/>
          <w:sz w:val="28"/>
          <w:szCs w:val="28"/>
        </w:rPr>
        <w:t>n-group behaviour to inter-group relations</w:t>
      </w:r>
      <w:r w:rsidR="008B2098">
        <w:rPr>
          <w:rFonts w:ascii="Gill Sans MT" w:hAnsi="Gill Sans MT"/>
          <w:sz w:val="28"/>
          <w:szCs w:val="28"/>
        </w:rPr>
        <w:t xml:space="preserve"> and</w:t>
      </w:r>
      <w:r w:rsidR="00580682" w:rsidRPr="001A197E">
        <w:rPr>
          <w:rFonts w:ascii="Gill Sans MT" w:hAnsi="Gill Sans MT"/>
          <w:sz w:val="28"/>
          <w:szCs w:val="28"/>
        </w:rPr>
        <w:t xml:space="preserve"> the actions of stereotyping others and of the self </w:t>
      </w:r>
      <w:r w:rsidR="00233F34">
        <w:rPr>
          <w:rFonts w:ascii="Gill Sans MT" w:hAnsi="Gill Sans MT"/>
          <w:sz w:val="28"/>
          <w:szCs w:val="28"/>
        </w:rPr>
        <w:t>can be</w:t>
      </w:r>
      <w:r w:rsidR="00580682" w:rsidRPr="001A197E">
        <w:rPr>
          <w:rFonts w:ascii="Gill Sans MT" w:hAnsi="Gill Sans MT"/>
          <w:sz w:val="28"/>
          <w:szCs w:val="28"/>
        </w:rPr>
        <w:t xml:space="preserve"> explained, how these have contributed to th</w:t>
      </w:r>
      <w:r w:rsidR="00774877">
        <w:rPr>
          <w:rFonts w:ascii="Gill Sans MT" w:hAnsi="Gill Sans MT"/>
          <w:sz w:val="28"/>
          <w:szCs w:val="28"/>
        </w:rPr>
        <w:t>is</w:t>
      </w:r>
      <w:r w:rsidR="00580682" w:rsidRPr="001A197E">
        <w:rPr>
          <w:rFonts w:ascii="Gill Sans MT" w:hAnsi="Gill Sans MT"/>
          <w:sz w:val="28"/>
          <w:szCs w:val="28"/>
        </w:rPr>
        <w:t xml:space="preserve"> process of social identification. This is the reinforcement of in-group expectations of solidarity and cohesion. This is reinforced  by the  process of intergroup differentiation, and the expectation of in-group conformity to the group’s benchmarks and the in-group criteria. </w:t>
      </w:r>
      <w:r w:rsidR="007D014A">
        <w:rPr>
          <w:rFonts w:ascii="Gill Sans MT" w:hAnsi="Gill Sans MT"/>
          <w:sz w:val="28"/>
          <w:szCs w:val="28"/>
        </w:rPr>
        <w:t>An a</w:t>
      </w:r>
      <w:r w:rsidR="00580682" w:rsidRPr="001A197E">
        <w:rPr>
          <w:rFonts w:ascii="Gill Sans MT" w:hAnsi="Gill Sans MT"/>
          <w:sz w:val="28"/>
          <w:szCs w:val="28"/>
        </w:rPr>
        <w:t>lternative</w:t>
      </w:r>
      <w:r w:rsidR="007D014A">
        <w:rPr>
          <w:rFonts w:ascii="Gill Sans MT" w:hAnsi="Gill Sans MT"/>
          <w:sz w:val="28"/>
          <w:szCs w:val="28"/>
        </w:rPr>
        <w:t xml:space="preserve"> </w:t>
      </w:r>
      <w:r w:rsidR="00580682" w:rsidRPr="001A197E">
        <w:rPr>
          <w:rFonts w:ascii="Gill Sans MT" w:hAnsi="Gill Sans MT"/>
          <w:sz w:val="28"/>
          <w:szCs w:val="28"/>
        </w:rPr>
        <w:t>theoretical approach to explain</w:t>
      </w:r>
      <w:r w:rsidR="00580682" w:rsidRPr="00C50E43">
        <w:rPr>
          <w:rFonts w:ascii="Gill Sans MT" w:hAnsi="Gill Sans MT"/>
          <w:i/>
          <w:iCs/>
          <w:sz w:val="28"/>
          <w:szCs w:val="28"/>
        </w:rPr>
        <w:t xml:space="preserve"> </w:t>
      </w:r>
      <w:r w:rsidR="00C50E43" w:rsidRPr="00C50E43">
        <w:rPr>
          <w:rFonts w:ascii="Gill Sans MT" w:hAnsi="Gill Sans MT"/>
          <w:i/>
          <w:iCs/>
          <w:sz w:val="28"/>
          <w:szCs w:val="28"/>
        </w:rPr>
        <w:t>h</w:t>
      </w:r>
      <w:r w:rsidR="00580682" w:rsidRPr="00C50E43">
        <w:rPr>
          <w:rFonts w:ascii="Gill Sans MT" w:hAnsi="Gill Sans MT"/>
          <w:i/>
          <w:iCs/>
          <w:sz w:val="28"/>
          <w:szCs w:val="28"/>
        </w:rPr>
        <w:t xml:space="preserve">ierarchy of </w:t>
      </w:r>
      <w:r w:rsidR="00C50E43" w:rsidRPr="00C50E43">
        <w:rPr>
          <w:rFonts w:ascii="Gill Sans MT" w:hAnsi="Gill Sans MT"/>
          <w:i/>
          <w:iCs/>
          <w:sz w:val="28"/>
          <w:szCs w:val="28"/>
        </w:rPr>
        <w:t>h</w:t>
      </w:r>
      <w:r w:rsidR="00580682"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00580682" w:rsidRPr="00C50E43">
        <w:rPr>
          <w:rFonts w:ascii="Gill Sans MT" w:hAnsi="Gill Sans MT"/>
          <w:i/>
          <w:iCs/>
          <w:sz w:val="28"/>
          <w:szCs w:val="28"/>
        </w:rPr>
        <w:t xml:space="preserve">alidation </w:t>
      </w:r>
      <w:r w:rsidR="00580682" w:rsidRPr="001A197E">
        <w:rPr>
          <w:rFonts w:ascii="Gill Sans MT" w:hAnsi="Gill Sans MT"/>
          <w:sz w:val="28"/>
          <w:szCs w:val="28"/>
        </w:rPr>
        <w:t>and</w:t>
      </w:r>
      <w:r w:rsidR="00333C17" w:rsidRPr="001A197E">
        <w:rPr>
          <w:rFonts w:ascii="Gill Sans MT" w:hAnsi="Gill Sans MT"/>
          <w:sz w:val="28"/>
          <w:szCs w:val="28"/>
        </w:rPr>
        <w:t xml:space="preserve"> </w:t>
      </w:r>
      <w:r w:rsidR="00587218">
        <w:rPr>
          <w:rFonts w:ascii="Gill Sans MT" w:hAnsi="Gill Sans MT"/>
          <w:sz w:val="28"/>
          <w:szCs w:val="28"/>
        </w:rPr>
        <w:t xml:space="preserve">its uses </w:t>
      </w:r>
      <w:r w:rsidR="00333C17" w:rsidRPr="001A197E">
        <w:rPr>
          <w:rFonts w:ascii="Gill Sans MT" w:hAnsi="Gill Sans MT"/>
          <w:sz w:val="28"/>
          <w:szCs w:val="28"/>
        </w:rPr>
        <w:t xml:space="preserve">in-group, </w:t>
      </w:r>
      <w:r w:rsidR="00C8123A" w:rsidRPr="001A197E">
        <w:rPr>
          <w:rFonts w:ascii="Gill Sans MT" w:hAnsi="Gill Sans MT"/>
          <w:sz w:val="28"/>
          <w:szCs w:val="28"/>
        </w:rPr>
        <w:t>out-group,</w:t>
      </w:r>
      <w:r w:rsidR="00333C17" w:rsidRPr="001A197E">
        <w:rPr>
          <w:rFonts w:ascii="Gill Sans MT" w:hAnsi="Gill Sans MT"/>
          <w:sz w:val="28"/>
          <w:szCs w:val="28"/>
        </w:rPr>
        <w:t xml:space="preserve"> and </w:t>
      </w:r>
      <w:r w:rsidR="00580682" w:rsidRPr="001A197E">
        <w:rPr>
          <w:rFonts w:ascii="Gill Sans MT" w:hAnsi="Gill Sans MT"/>
          <w:sz w:val="28"/>
          <w:szCs w:val="28"/>
        </w:rPr>
        <w:t>intergroup relations</w:t>
      </w:r>
      <w:r w:rsidR="00C8123A" w:rsidRPr="001A197E">
        <w:rPr>
          <w:rFonts w:ascii="Gill Sans MT" w:hAnsi="Gill Sans MT"/>
          <w:sz w:val="28"/>
          <w:szCs w:val="28"/>
        </w:rPr>
        <w:t>,</w:t>
      </w:r>
      <w:r w:rsidR="00580682" w:rsidRPr="001A197E">
        <w:rPr>
          <w:rFonts w:ascii="Gill Sans MT" w:hAnsi="Gill Sans MT"/>
          <w:sz w:val="28"/>
          <w:szCs w:val="28"/>
        </w:rPr>
        <w:t xml:space="preserve"> might be ethnocentrism</w:t>
      </w:r>
      <w:r w:rsidR="00C8123A" w:rsidRPr="001A197E">
        <w:rPr>
          <w:rFonts w:ascii="Gill Sans MT" w:hAnsi="Gill Sans MT"/>
          <w:sz w:val="28"/>
          <w:szCs w:val="28"/>
        </w:rPr>
        <w:t xml:space="preserve">. </w:t>
      </w:r>
      <w:r w:rsidR="007E3A6A" w:rsidRPr="00587218">
        <w:rPr>
          <w:rFonts w:ascii="Gill Sans MT" w:hAnsi="Gill Sans MT"/>
          <w:sz w:val="28"/>
          <w:szCs w:val="28"/>
        </w:rPr>
        <w:t xml:space="preserve">Ethnocentrism </w:t>
      </w:r>
      <w:r w:rsidR="00192309">
        <w:rPr>
          <w:rFonts w:ascii="Gill Sans MT" w:hAnsi="Gill Sans MT"/>
          <w:sz w:val="28"/>
          <w:szCs w:val="28"/>
        </w:rPr>
        <w:t xml:space="preserve">as </w:t>
      </w:r>
      <w:r w:rsidR="00E06B60">
        <w:rPr>
          <w:rFonts w:ascii="Gill Sans MT" w:hAnsi="Gill Sans MT"/>
          <w:sz w:val="28"/>
          <w:szCs w:val="28"/>
        </w:rPr>
        <w:t xml:space="preserve">defined by Matthew Johnson in his </w:t>
      </w:r>
      <w:r w:rsidR="00A24A5F" w:rsidRPr="00A24A5F">
        <w:rPr>
          <w:rFonts w:ascii="Gill Sans MT" w:hAnsi="Gill Sans MT"/>
          <w:i/>
          <w:iCs/>
          <w:sz w:val="28"/>
          <w:szCs w:val="28"/>
        </w:rPr>
        <w:t>Archaeological Theory An Introduction</w:t>
      </w:r>
      <w:r w:rsidR="00A24A5F">
        <w:rPr>
          <w:rFonts w:ascii="Gill Sans MT" w:hAnsi="Gill Sans MT"/>
          <w:i/>
          <w:iCs/>
          <w:sz w:val="28"/>
          <w:szCs w:val="28"/>
        </w:rPr>
        <w:t xml:space="preserve"> </w:t>
      </w:r>
      <w:r w:rsidR="00FF61EB">
        <w:rPr>
          <w:rFonts w:ascii="Gill Sans MT" w:hAnsi="Gill Sans MT"/>
          <w:i/>
          <w:iCs/>
          <w:sz w:val="28"/>
          <w:szCs w:val="28"/>
        </w:rPr>
        <w:t xml:space="preserve">(2010) </w:t>
      </w:r>
      <w:r w:rsidR="00FF61EB" w:rsidRPr="00B3196D">
        <w:rPr>
          <w:rFonts w:ascii="Gill Sans MT" w:hAnsi="Gill Sans MT"/>
          <w:sz w:val="28"/>
          <w:szCs w:val="28"/>
        </w:rPr>
        <w:t xml:space="preserve">as </w:t>
      </w:r>
      <w:r w:rsidR="000C6D57" w:rsidRPr="00B3196D">
        <w:rPr>
          <w:rFonts w:ascii="Gill Sans MT" w:hAnsi="Gill Sans MT"/>
          <w:sz w:val="28"/>
          <w:szCs w:val="28"/>
        </w:rPr>
        <w:t xml:space="preserve">the </w:t>
      </w:r>
      <w:r w:rsidR="00B3196D" w:rsidRPr="00B3196D">
        <w:rPr>
          <w:rFonts w:ascii="Gill Sans MT" w:hAnsi="Gill Sans MT"/>
          <w:sz w:val="28"/>
          <w:szCs w:val="28"/>
        </w:rPr>
        <w:t>assumed perspective on the</w:t>
      </w:r>
      <w:r w:rsidR="009B627C">
        <w:rPr>
          <w:rFonts w:ascii="Gill Sans MT" w:hAnsi="Gill Sans MT"/>
          <w:sz w:val="28"/>
          <w:szCs w:val="28"/>
        </w:rPr>
        <w:t xml:space="preserve"> superiority of </w:t>
      </w:r>
      <w:r w:rsidR="002D7B5A">
        <w:rPr>
          <w:rFonts w:ascii="Gill Sans MT" w:hAnsi="Gill Sans MT"/>
          <w:sz w:val="28"/>
          <w:szCs w:val="28"/>
        </w:rPr>
        <w:t xml:space="preserve">an individuals own </w:t>
      </w:r>
      <w:r w:rsidR="00467649">
        <w:rPr>
          <w:rFonts w:ascii="Gill Sans MT" w:hAnsi="Gill Sans MT"/>
          <w:sz w:val="28"/>
          <w:szCs w:val="28"/>
        </w:rPr>
        <w:t>culture, that</w:t>
      </w:r>
      <w:r w:rsidR="00E46D53">
        <w:rPr>
          <w:rFonts w:ascii="Gill Sans MT" w:hAnsi="Gill Sans MT"/>
          <w:sz w:val="28"/>
          <w:szCs w:val="28"/>
        </w:rPr>
        <w:t xml:space="preserve"> th</w:t>
      </w:r>
      <w:r w:rsidR="007D1047">
        <w:rPr>
          <w:rFonts w:ascii="Gill Sans MT" w:hAnsi="Gill Sans MT"/>
          <w:sz w:val="28"/>
          <w:szCs w:val="28"/>
        </w:rPr>
        <w:t>is</w:t>
      </w:r>
      <w:r w:rsidR="00E46D53">
        <w:rPr>
          <w:rFonts w:ascii="Gill Sans MT" w:hAnsi="Gill Sans MT"/>
          <w:sz w:val="28"/>
          <w:szCs w:val="28"/>
        </w:rPr>
        <w:t xml:space="preserve"> culture</w:t>
      </w:r>
      <w:r w:rsidR="007D1047">
        <w:rPr>
          <w:rFonts w:ascii="Gill Sans MT" w:hAnsi="Gill Sans MT"/>
          <w:sz w:val="28"/>
          <w:szCs w:val="28"/>
        </w:rPr>
        <w:t xml:space="preserve"> is </w:t>
      </w:r>
      <w:r w:rsidR="008B046C">
        <w:rPr>
          <w:rFonts w:ascii="Gill Sans MT" w:hAnsi="Gill Sans MT"/>
          <w:sz w:val="28"/>
          <w:szCs w:val="28"/>
        </w:rPr>
        <w:t xml:space="preserve">both </w:t>
      </w:r>
      <w:r w:rsidR="00A44391">
        <w:rPr>
          <w:rFonts w:ascii="Gill Sans MT" w:hAnsi="Gill Sans MT"/>
          <w:sz w:val="28"/>
          <w:szCs w:val="28"/>
        </w:rPr>
        <w:t xml:space="preserve">normal and </w:t>
      </w:r>
      <w:r w:rsidR="004D062B">
        <w:rPr>
          <w:rFonts w:ascii="Gill Sans MT" w:hAnsi="Gill Sans MT"/>
          <w:sz w:val="28"/>
          <w:szCs w:val="28"/>
        </w:rPr>
        <w:t xml:space="preserve">also </w:t>
      </w:r>
      <w:r w:rsidR="007D1047">
        <w:rPr>
          <w:rFonts w:ascii="Gill Sans MT" w:hAnsi="Gill Sans MT"/>
          <w:sz w:val="28"/>
          <w:szCs w:val="28"/>
        </w:rPr>
        <w:t>universal</w:t>
      </w:r>
      <w:r w:rsidR="00CA2DBE">
        <w:rPr>
          <w:rFonts w:ascii="Gill Sans MT" w:hAnsi="Gill Sans MT"/>
          <w:sz w:val="28"/>
          <w:szCs w:val="28"/>
        </w:rPr>
        <w:t>.</w:t>
      </w:r>
      <w:r w:rsidR="003538AB">
        <w:rPr>
          <w:rFonts w:ascii="Gill Sans MT" w:hAnsi="Gill Sans MT"/>
          <w:sz w:val="28"/>
          <w:szCs w:val="28"/>
        </w:rPr>
        <w:t xml:space="preserve"> </w:t>
      </w:r>
      <w:r w:rsidR="00575AFB">
        <w:rPr>
          <w:rFonts w:ascii="Gill Sans MT" w:hAnsi="Gill Sans MT"/>
          <w:i/>
          <w:iCs/>
          <w:sz w:val="28"/>
          <w:szCs w:val="28"/>
        </w:rPr>
        <w:t>H</w:t>
      </w:r>
      <w:r w:rsidR="005700C6" w:rsidRPr="00C50E43">
        <w:rPr>
          <w:rFonts w:ascii="Gill Sans MT" w:hAnsi="Gill Sans MT"/>
          <w:i/>
          <w:iCs/>
          <w:sz w:val="28"/>
          <w:szCs w:val="28"/>
        </w:rPr>
        <w:t>iera</w:t>
      </w:r>
      <w:r w:rsidR="00C66465" w:rsidRPr="00C50E43">
        <w:rPr>
          <w:rFonts w:ascii="Gill Sans MT" w:hAnsi="Gill Sans MT"/>
          <w:i/>
          <w:iCs/>
          <w:sz w:val="28"/>
          <w:szCs w:val="28"/>
        </w:rPr>
        <w:t xml:space="preserve">rchy of </w:t>
      </w:r>
      <w:r w:rsidR="00C50E43" w:rsidRPr="00C50E43">
        <w:rPr>
          <w:rFonts w:ascii="Gill Sans MT" w:hAnsi="Gill Sans MT"/>
          <w:i/>
          <w:iCs/>
          <w:sz w:val="28"/>
          <w:szCs w:val="28"/>
        </w:rPr>
        <w:t>h</w:t>
      </w:r>
      <w:r w:rsidR="00C66465"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00C66465" w:rsidRPr="00C50E43">
        <w:rPr>
          <w:rFonts w:ascii="Gill Sans MT" w:hAnsi="Gill Sans MT"/>
          <w:i/>
          <w:iCs/>
          <w:sz w:val="28"/>
          <w:szCs w:val="28"/>
        </w:rPr>
        <w:t>alidation</w:t>
      </w:r>
      <w:r w:rsidR="00C66465">
        <w:rPr>
          <w:rFonts w:ascii="Gill Sans MT" w:hAnsi="Gill Sans MT"/>
          <w:sz w:val="28"/>
          <w:szCs w:val="28"/>
        </w:rPr>
        <w:t xml:space="preserve"> is the active suppression</w:t>
      </w:r>
      <w:r w:rsidR="007A7BB7">
        <w:rPr>
          <w:rFonts w:ascii="Gill Sans MT" w:hAnsi="Gill Sans MT"/>
          <w:sz w:val="28"/>
          <w:szCs w:val="28"/>
        </w:rPr>
        <w:t xml:space="preserve"> and man</w:t>
      </w:r>
      <w:r w:rsidR="00887EFE">
        <w:rPr>
          <w:rFonts w:ascii="Gill Sans MT" w:hAnsi="Gill Sans MT"/>
          <w:sz w:val="28"/>
          <w:szCs w:val="28"/>
        </w:rPr>
        <w:t xml:space="preserve">ipulation </w:t>
      </w:r>
      <w:r w:rsidR="00C66465">
        <w:rPr>
          <w:rFonts w:ascii="Gill Sans MT" w:hAnsi="Gill Sans MT"/>
          <w:sz w:val="28"/>
          <w:szCs w:val="28"/>
        </w:rPr>
        <w:t xml:space="preserve">of </w:t>
      </w:r>
      <w:r w:rsidR="007A7BB7">
        <w:rPr>
          <w:rFonts w:ascii="Gill Sans MT" w:hAnsi="Gill Sans MT"/>
          <w:sz w:val="28"/>
          <w:szCs w:val="28"/>
        </w:rPr>
        <w:t xml:space="preserve">alternative layers of </w:t>
      </w:r>
      <w:r w:rsidR="00887EFE">
        <w:rPr>
          <w:rFonts w:ascii="Gill Sans MT" w:hAnsi="Gill Sans MT"/>
          <w:sz w:val="28"/>
          <w:szCs w:val="28"/>
        </w:rPr>
        <w:t>archaeological evidence</w:t>
      </w:r>
      <w:r w:rsidR="00064321">
        <w:rPr>
          <w:rFonts w:ascii="Gill Sans MT" w:hAnsi="Gill Sans MT"/>
          <w:sz w:val="28"/>
          <w:szCs w:val="28"/>
        </w:rPr>
        <w:t>.</w:t>
      </w:r>
      <w:r w:rsidR="00892483">
        <w:rPr>
          <w:rFonts w:ascii="Gill Sans MT" w:hAnsi="Gill Sans MT"/>
          <w:sz w:val="28"/>
          <w:szCs w:val="28"/>
        </w:rPr>
        <w:t xml:space="preserve"> </w:t>
      </w:r>
      <w:r w:rsidR="00064321">
        <w:rPr>
          <w:rFonts w:ascii="Gill Sans MT" w:hAnsi="Gill Sans MT"/>
          <w:sz w:val="28"/>
          <w:szCs w:val="28"/>
        </w:rPr>
        <w:t>I</w:t>
      </w:r>
      <w:r w:rsidR="00892483">
        <w:rPr>
          <w:rFonts w:ascii="Gill Sans MT" w:hAnsi="Gill Sans MT"/>
          <w:sz w:val="28"/>
          <w:szCs w:val="28"/>
        </w:rPr>
        <w:t xml:space="preserve">f those </w:t>
      </w:r>
      <w:r w:rsidR="00062D99">
        <w:rPr>
          <w:rFonts w:ascii="Gill Sans MT" w:hAnsi="Gill Sans MT"/>
          <w:sz w:val="28"/>
          <w:szCs w:val="28"/>
        </w:rPr>
        <w:t>layers</w:t>
      </w:r>
      <w:r w:rsidR="00892483">
        <w:rPr>
          <w:rFonts w:ascii="Gill Sans MT" w:hAnsi="Gill Sans MT"/>
          <w:sz w:val="28"/>
          <w:szCs w:val="28"/>
        </w:rPr>
        <w:t xml:space="preserve"> of strata do not </w:t>
      </w:r>
      <w:r w:rsidR="00892483">
        <w:rPr>
          <w:rFonts w:ascii="Gill Sans MT" w:hAnsi="Gill Sans MT"/>
          <w:sz w:val="28"/>
          <w:szCs w:val="28"/>
        </w:rPr>
        <w:lastRenderedPageBreak/>
        <w:t xml:space="preserve">support </w:t>
      </w:r>
      <w:r w:rsidR="00062D99">
        <w:rPr>
          <w:rFonts w:ascii="Gill Sans MT" w:hAnsi="Gill Sans MT"/>
          <w:sz w:val="28"/>
          <w:szCs w:val="28"/>
        </w:rPr>
        <w:t>a group’s</w:t>
      </w:r>
      <w:r w:rsidR="0042581C">
        <w:rPr>
          <w:rFonts w:ascii="Gill Sans MT" w:hAnsi="Gill Sans MT"/>
          <w:sz w:val="28"/>
          <w:szCs w:val="28"/>
        </w:rPr>
        <w:t xml:space="preserve"> </w:t>
      </w:r>
      <w:r w:rsidR="005751FA">
        <w:rPr>
          <w:rFonts w:ascii="Gill Sans MT" w:hAnsi="Gill Sans MT"/>
          <w:sz w:val="28"/>
          <w:szCs w:val="28"/>
        </w:rPr>
        <w:t>message creat</w:t>
      </w:r>
      <w:r w:rsidR="0042581C">
        <w:rPr>
          <w:rFonts w:ascii="Gill Sans MT" w:hAnsi="Gill Sans MT"/>
          <w:sz w:val="28"/>
          <w:szCs w:val="28"/>
        </w:rPr>
        <w:t>ed</w:t>
      </w:r>
      <w:r w:rsidR="00064321">
        <w:rPr>
          <w:rFonts w:ascii="Gill Sans MT" w:hAnsi="Gill Sans MT"/>
          <w:sz w:val="28"/>
          <w:szCs w:val="28"/>
        </w:rPr>
        <w:t xml:space="preserve"> and conveyed</w:t>
      </w:r>
      <w:r w:rsidR="0042581C">
        <w:rPr>
          <w:rFonts w:ascii="Gill Sans MT" w:hAnsi="Gill Sans MT"/>
          <w:sz w:val="28"/>
          <w:szCs w:val="28"/>
        </w:rPr>
        <w:t xml:space="preserve"> for internal </w:t>
      </w:r>
      <w:r w:rsidR="008C3789">
        <w:rPr>
          <w:rFonts w:ascii="Gill Sans MT" w:hAnsi="Gill Sans MT"/>
          <w:sz w:val="28"/>
          <w:szCs w:val="28"/>
        </w:rPr>
        <w:t xml:space="preserve">to the in-group </w:t>
      </w:r>
      <w:r w:rsidR="0042581C">
        <w:rPr>
          <w:rFonts w:ascii="Gill Sans MT" w:hAnsi="Gill Sans MT"/>
          <w:sz w:val="28"/>
          <w:szCs w:val="28"/>
        </w:rPr>
        <w:t>and</w:t>
      </w:r>
      <w:r w:rsidR="008C3789">
        <w:rPr>
          <w:rFonts w:ascii="Gill Sans MT" w:hAnsi="Gill Sans MT"/>
          <w:sz w:val="28"/>
          <w:szCs w:val="28"/>
        </w:rPr>
        <w:t xml:space="preserve"> external to the out-group</w:t>
      </w:r>
      <w:r w:rsidR="00064321">
        <w:rPr>
          <w:rFonts w:ascii="Gill Sans MT" w:hAnsi="Gill Sans MT"/>
          <w:sz w:val="28"/>
          <w:szCs w:val="28"/>
        </w:rPr>
        <w:t>.</w:t>
      </w:r>
      <w:r w:rsidR="008C3789">
        <w:rPr>
          <w:rFonts w:ascii="Gill Sans MT" w:hAnsi="Gill Sans MT"/>
          <w:sz w:val="28"/>
          <w:szCs w:val="28"/>
        </w:rPr>
        <w:t xml:space="preserve"> </w:t>
      </w:r>
      <w:r w:rsidR="002D0B9A">
        <w:rPr>
          <w:rFonts w:ascii="Gill Sans MT" w:hAnsi="Gill Sans MT"/>
          <w:sz w:val="28"/>
          <w:szCs w:val="28"/>
        </w:rPr>
        <w:t xml:space="preserve">The focus for this paper is as much about the disappeared </w:t>
      </w:r>
      <w:r w:rsidR="008E7E13">
        <w:rPr>
          <w:rFonts w:ascii="Gill Sans MT" w:hAnsi="Gill Sans MT"/>
          <w:sz w:val="28"/>
          <w:szCs w:val="28"/>
        </w:rPr>
        <w:t xml:space="preserve">layers as much as the visible and manipulated layers. </w:t>
      </w:r>
      <w:r w:rsidR="00CA2DBE">
        <w:rPr>
          <w:rFonts w:ascii="Gill Sans MT" w:hAnsi="Gill Sans MT"/>
          <w:sz w:val="28"/>
          <w:szCs w:val="28"/>
        </w:rPr>
        <w:t xml:space="preserve"> </w:t>
      </w:r>
      <w:r w:rsidR="007D1047">
        <w:rPr>
          <w:rFonts w:ascii="Gill Sans MT" w:hAnsi="Gill Sans MT"/>
          <w:sz w:val="28"/>
          <w:szCs w:val="28"/>
        </w:rPr>
        <w:t xml:space="preserve"> </w:t>
      </w:r>
      <w:r w:rsidR="00E46D53">
        <w:rPr>
          <w:rFonts w:ascii="Gill Sans MT" w:hAnsi="Gill Sans MT"/>
          <w:sz w:val="28"/>
          <w:szCs w:val="28"/>
        </w:rPr>
        <w:t xml:space="preserve"> </w:t>
      </w:r>
      <w:r w:rsidR="00B3196D" w:rsidRPr="00B3196D">
        <w:rPr>
          <w:rFonts w:ascii="Gill Sans MT" w:hAnsi="Gill Sans MT"/>
          <w:sz w:val="28"/>
          <w:szCs w:val="28"/>
        </w:rPr>
        <w:t xml:space="preserve"> </w:t>
      </w:r>
      <w:r w:rsidR="000C6D57" w:rsidRPr="00B3196D">
        <w:rPr>
          <w:rFonts w:ascii="Gill Sans MT" w:hAnsi="Gill Sans MT"/>
          <w:sz w:val="28"/>
          <w:szCs w:val="28"/>
        </w:rPr>
        <w:t xml:space="preserve"> </w:t>
      </w:r>
    </w:p>
    <w:p w14:paraId="3911BE11" w14:textId="5E7F050D" w:rsidR="00BF3C30" w:rsidRDefault="00A1074A" w:rsidP="00347367">
      <w:pPr>
        <w:pStyle w:val="Heading1"/>
        <w:jc w:val="left"/>
        <w:rPr>
          <w:rFonts w:ascii="Gill Sans MT" w:hAnsi="Gill Sans MT"/>
          <w:color w:val="auto"/>
        </w:rPr>
      </w:pPr>
      <w:bookmarkStart w:id="9" w:name="_Toc39998174"/>
      <w:r w:rsidRPr="00205F3E">
        <w:rPr>
          <w:rFonts w:ascii="Gill Sans MT" w:hAnsi="Gill Sans MT"/>
          <w:color w:val="auto"/>
        </w:rPr>
        <w:t xml:space="preserve">Theory of </w:t>
      </w:r>
      <w:r w:rsidR="006F0AA2" w:rsidRPr="00205F3E">
        <w:rPr>
          <w:rFonts w:ascii="Gill Sans MT" w:hAnsi="Gill Sans MT"/>
          <w:color w:val="auto"/>
        </w:rPr>
        <w:t>Hierarch</w:t>
      </w:r>
      <w:r w:rsidR="00642C8D" w:rsidRPr="00205F3E">
        <w:rPr>
          <w:rFonts w:ascii="Gill Sans MT" w:hAnsi="Gill Sans MT"/>
          <w:color w:val="auto"/>
        </w:rPr>
        <w:t>y</w:t>
      </w:r>
      <w:r w:rsidR="006F0AA2" w:rsidRPr="00205F3E">
        <w:rPr>
          <w:rFonts w:ascii="Gill Sans MT" w:hAnsi="Gill Sans MT"/>
          <w:color w:val="auto"/>
        </w:rPr>
        <w:t xml:space="preserve"> of </w:t>
      </w:r>
      <w:r w:rsidR="00A94478" w:rsidRPr="00205F3E">
        <w:rPr>
          <w:rFonts w:ascii="Gill Sans MT" w:hAnsi="Gill Sans MT"/>
          <w:color w:val="auto"/>
        </w:rPr>
        <w:t>H</w:t>
      </w:r>
      <w:r w:rsidR="006F0AA2" w:rsidRPr="00205F3E">
        <w:rPr>
          <w:rFonts w:ascii="Gill Sans MT" w:hAnsi="Gill Sans MT"/>
          <w:color w:val="auto"/>
        </w:rPr>
        <w:t>istor</w:t>
      </w:r>
      <w:r w:rsidR="00B63AC6" w:rsidRPr="00205F3E">
        <w:rPr>
          <w:rFonts w:ascii="Gill Sans MT" w:hAnsi="Gill Sans MT"/>
          <w:color w:val="auto"/>
        </w:rPr>
        <w:t xml:space="preserve">ical </w:t>
      </w:r>
      <w:r w:rsidR="00A94478" w:rsidRPr="00205F3E">
        <w:rPr>
          <w:rFonts w:ascii="Gill Sans MT" w:hAnsi="Gill Sans MT"/>
          <w:color w:val="auto"/>
        </w:rPr>
        <w:t>V</w:t>
      </w:r>
      <w:r w:rsidR="00B63AC6" w:rsidRPr="00205F3E">
        <w:rPr>
          <w:rFonts w:ascii="Gill Sans MT" w:hAnsi="Gill Sans MT"/>
          <w:color w:val="auto"/>
        </w:rPr>
        <w:t>alidation</w:t>
      </w:r>
      <w:bookmarkEnd w:id="9"/>
    </w:p>
    <w:p w14:paraId="49F19A1D" w14:textId="77777777" w:rsidR="00205F3E" w:rsidRPr="001A197E" w:rsidRDefault="00205F3E" w:rsidP="00205F3E">
      <w:pPr>
        <w:rPr>
          <w:sz w:val="28"/>
          <w:szCs w:val="28"/>
        </w:rPr>
      </w:pPr>
    </w:p>
    <w:p w14:paraId="725AF1F1" w14:textId="0A9115C7" w:rsidR="00EA30A8" w:rsidRPr="00D378CB" w:rsidRDefault="00B60180" w:rsidP="00136E21">
      <w:pPr>
        <w:spacing w:line="480" w:lineRule="auto"/>
        <w:rPr>
          <w:rFonts w:ascii="Gill Sans MT" w:hAnsi="Gill Sans MT"/>
          <w:sz w:val="28"/>
          <w:szCs w:val="28"/>
        </w:rPr>
      </w:pPr>
      <w:r w:rsidRPr="001A197E">
        <w:rPr>
          <w:rFonts w:ascii="Gill Sans MT" w:hAnsi="Gill Sans MT"/>
          <w:sz w:val="28"/>
          <w:szCs w:val="28"/>
        </w:rPr>
        <w:t xml:space="preserve">Henry </w:t>
      </w:r>
      <w:r w:rsidR="00FC69DA" w:rsidRPr="001A197E">
        <w:rPr>
          <w:rFonts w:ascii="Gill Sans MT" w:hAnsi="Gill Sans MT"/>
          <w:sz w:val="28"/>
          <w:szCs w:val="28"/>
        </w:rPr>
        <w:t>Tajfel sp</w:t>
      </w:r>
      <w:r w:rsidR="00C66DD9" w:rsidRPr="001A197E">
        <w:rPr>
          <w:rFonts w:ascii="Gill Sans MT" w:hAnsi="Gill Sans MT"/>
          <w:sz w:val="28"/>
          <w:szCs w:val="28"/>
        </w:rPr>
        <w:t>oke</w:t>
      </w:r>
      <w:r w:rsidR="00FC69DA" w:rsidRPr="001A197E">
        <w:rPr>
          <w:rFonts w:ascii="Gill Sans MT" w:hAnsi="Gill Sans MT"/>
          <w:sz w:val="28"/>
          <w:szCs w:val="28"/>
        </w:rPr>
        <w:t xml:space="preserve"> of intergroup</w:t>
      </w:r>
      <w:r w:rsidR="00D726C1" w:rsidRPr="001A197E">
        <w:rPr>
          <w:rFonts w:ascii="Gill Sans MT" w:hAnsi="Gill Sans MT"/>
          <w:sz w:val="28"/>
          <w:szCs w:val="28"/>
        </w:rPr>
        <w:t xml:space="preserve"> conflict</w:t>
      </w:r>
      <w:r w:rsidRPr="001A197E">
        <w:rPr>
          <w:rFonts w:ascii="Gill Sans MT" w:hAnsi="Gill Sans MT"/>
          <w:sz w:val="28"/>
          <w:szCs w:val="28"/>
        </w:rPr>
        <w:t xml:space="preserve"> and how it arose </w:t>
      </w:r>
      <w:r w:rsidR="00F221F4" w:rsidRPr="001A197E">
        <w:rPr>
          <w:rFonts w:ascii="Gill Sans MT" w:hAnsi="Gill Sans MT"/>
          <w:sz w:val="28"/>
          <w:szCs w:val="28"/>
        </w:rPr>
        <w:t xml:space="preserve"> from </w:t>
      </w:r>
      <w:r w:rsidR="004471CD" w:rsidRPr="001A197E">
        <w:rPr>
          <w:rFonts w:ascii="Gill Sans MT" w:hAnsi="Gill Sans MT"/>
          <w:sz w:val="28"/>
          <w:szCs w:val="28"/>
        </w:rPr>
        <w:t xml:space="preserve">different </w:t>
      </w:r>
      <w:r w:rsidR="00F221F4" w:rsidRPr="001A197E">
        <w:rPr>
          <w:rFonts w:ascii="Gill Sans MT" w:hAnsi="Gill Sans MT"/>
          <w:sz w:val="28"/>
          <w:szCs w:val="28"/>
        </w:rPr>
        <w:t xml:space="preserve"> </w:t>
      </w:r>
      <w:r w:rsidR="00BA2CAF" w:rsidRPr="001A197E">
        <w:rPr>
          <w:rFonts w:ascii="Gill Sans MT" w:hAnsi="Gill Sans MT"/>
          <w:sz w:val="28"/>
          <w:szCs w:val="28"/>
        </w:rPr>
        <w:t xml:space="preserve">groups competing </w:t>
      </w:r>
      <w:r w:rsidR="00D201ED" w:rsidRPr="001A197E">
        <w:rPr>
          <w:rFonts w:ascii="Gill Sans MT" w:hAnsi="Gill Sans MT"/>
          <w:sz w:val="28"/>
          <w:szCs w:val="28"/>
        </w:rPr>
        <w:t xml:space="preserve">for </w:t>
      </w:r>
      <w:r w:rsidR="000C2457" w:rsidRPr="001A197E">
        <w:rPr>
          <w:rFonts w:ascii="Gill Sans MT" w:hAnsi="Gill Sans MT"/>
          <w:sz w:val="28"/>
          <w:szCs w:val="28"/>
        </w:rPr>
        <w:t xml:space="preserve">limited or </w:t>
      </w:r>
      <w:r w:rsidR="00BB56E8" w:rsidRPr="001A197E">
        <w:rPr>
          <w:rFonts w:ascii="Gill Sans MT" w:hAnsi="Gill Sans MT"/>
          <w:sz w:val="28"/>
          <w:szCs w:val="28"/>
        </w:rPr>
        <w:t>scarce</w:t>
      </w:r>
      <w:r w:rsidR="000C2457" w:rsidRPr="001A197E">
        <w:rPr>
          <w:rFonts w:ascii="Gill Sans MT" w:hAnsi="Gill Sans MT"/>
          <w:sz w:val="28"/>
          <w:szCs w:val="28"/>
        </w:rPr>
        <w:t xml:space="preserve"> </w:t>
      </w:r>
      <w:r w:rsidR="00A356BD" w:rsidRPr="001A197E">
        <w:rPr>
          <w:rFonts w:ascii="Gill Sans MT" w:hAnsi="Gill Sans MT"/>
          <w:sz w:val="28"/>
          <w:szCs w:val="28"/>
        </w:rPr>
        <w:t xml:space="preserve">goods and </w:t>
      </w:r>
      <w:r w:rsidR="00BB56E8" w:rsidRPr="001A197E">
        <w:rPr>
          <w:rFonts w:ascii="Gill Sans MT" w:hAnsi="Gill Sans MT"/>
          <w:sz w:val="28"/>
          <w:szCs w:val="28"/>
        </w:rPr>
        <w:t>resources</w:t>
      </w:r>
      <w:r w:rsidR="00EB3047" w:rsidRPr="001A197E">
        <w:rPr>
          <w:rFonts w:ascii="Gill Sans MT" w:hAnsi="Gill Sans MT"/>
          <w:sz w:val="28"/>
          <w:szCs w:val="28"/>
        </w:rPr>
        <w:t xml:space="preserve"> </w:t>
      </w:r>
      <w:r w:rsidR="00EB304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{"citationID":"HyVIoLZo","properties":{"formattedCitation":"(Tajfel,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00EB3047" w:rsidRPr="001A197E">
        <w:rPr>
          <w:rFonts w:ascii="Gill Sans MT" w:hAnsi="Gill Sans MT"/>
          <w:sz w:val="28"/>
          <w:szCs w:val="28"/>
        </w:rPr>
        <w:fldChar w:fldCharType="separate"/>
      </w:r>
      <w:r w:rsidR="002103DF" w:rsidRPr="001A197E">
        <w:rPr>
          <w:rFonts w:ascii="Gill Sans MT" w:hAnsi="Gill Sans MT"/>
          <w:sz w:val="28"/>
          <w:szCs w:val="28"/>
        </w:rPr>
        <w:t>(Tajfel, 1982, p.</w:t>
      </w:r>
      <w:r w:rsidR="007E530A">
        <w:rPr>
          <w:rFonts w:ascii="Gill Sans MT" w:hAnsi="Gill Sans MT"/>
          <w:sz w:val="28"/>
          <w:szCs w:val="28"/>
        </w:rPr>
        <w:t xml:space="preserve"> </w:t>
      </w:r>
      <w:r w:rsidR="002103DF" w:rsidRPr="001A197E">
        <w:rPr>
          <w:rFonts w:ascii="Gill Sans MT" w:hAnsi="Gill Sans MT"/>
          <w:sz w:val="28"/>
          <w:szCs w:val="28"/>
        </w:rPr>
        <w:t>12)</w:t>
      </w:r>
      <w:r w:rsidR="00EB3047" w:rsidRPr="001A197E">
        <w:rPr>
          <w:rFonts w:ascii="Gill Sans MT" w:hAnsi="Gill Sans MT"/>
          <w:sz w:val="28"/>
          <w:szCs w:val="28"/>
        </w:rPr>
        <w:fldChar w:fldCharType="end"/>
      </w:r>
      <w:r w:rsidR="004B3DD5" w:rsidRPr="001A197E">
        <w:rPr>
          <w:rFonts w:ascii="Gill Sans MT" w:hAnsi="Gill Sans MT"/>
          <w:sz w:val="28"/>
          <w:szCs w:val="28"/>
        </w:rPr>
        <w:t>.</w:t>
      </w:r>
      <w:r w:rsidR="00BD0F7E" w:rsidRPr="001A197E">
        <w:rPr>
          <w:rFonts w:ascii="Gill Sans MT" w:hAnsi="Gill Sans MT"/>
          <w:sz w:val="28"/>
          <w:szCs w:val="28"/>
        </w:rPr>
        <w:t xml:space="preserve"> </w:t>
      </w:r>
      <w:r w:rsidR="00276E62" w:rsidRPr="001A197E">
        <w:rPr>
          <w:rFonts w:ascii="Gill Sans MT" w:hAnsi="Gill Sans MT"/>
          <w:sz w:val="28"/>
          <w:szCs w:val="28"/>
        </w:rPr>
        <w:t>This paper asks the question</w:t>
      </w:r>
      <w:r w:rsidR="00DB3847" w:rsidRPr="001A197E">
        <w:rPr>
          <w:rFonts w:ascii="Gill Sans MT" w:hAnsi="Gill Sans MT"/>
          <w:sz w:val="28"/>
          <w:szCs w:val="28"/>
        </w:rPr>
        <w:t>,</w:t>
      </w:r>
      <w:r w:rsidR="00276E62" w:rsidRPr="001A197E">
        <w:rPr>
          <w:rFonts w:ascii="Gill Sans MT" w:hAnsi="Gill Sans MT"/>
          <w:sz w:val="28"/>
          <w:szCs w:val="28"/>
        </w:rPr>
        <w:t xml:space="preserve"> </w:t>
      </w:r>
      <w:r w:rsidR="006B17F9" w:rsidRPr="001A197E">
        <w:rPr>
          <w:rFonts w:ascii="Gill Sans MT" w:hAnsi="Gill Sans MT"/>
          <w:sz w:val="28"/>
          <w:szCs w:val="28"/>
        </w:rPr>
        <w:t>c</w:t>
      </w:r>
      <w:r w:rsidR="00337A09" w:rsidRPr="001A197E">
        <w:rPr>
          <w:rFonts w:ascii="Gill Sans MT" w:hAnsi="Gill Sans MT"/>
          <w:sz w:val="28"/>
          <w:szCs w:val="28"/>
        </w:rPr>
        <w:t xml:space="preserve">ould we not consider </w:t>
      </w:r>
      <w:r w:rsidR="00575AFB" w:rsidRPr="00575AFB">
        <w:rPr>
          <w:rFonts w:ascii="Gill Sans MT" w:hAnsi="Gill Sans MT"/>
          <w:i/>
          <w:iCs/>
          <w:sz w:val="28"/>
          <w:szCs w:val="28"/>
        </w:rPr>
        <w:t>h</w:t>
      </w:r>
      <w:r w:rsidR="00A97EE7" w:rsidRPr="00575AFB">
        <w:rPr>
          <w:rFonts w:ascii="Gill Sans MT" w:hAnsi="Gill Sans MT"/>
          <w:i/>
          <w:iCs/>
          <w:sz w:val="28"/>
          <w:szCs w:val="28"/>
        </w:rPr>
        <w:t xml:space="preserve">istorical </w:t>
      </w:r>
      <w:r w:rsidR="00575AFB" w:rsidRPr="00575AFB">
        <w:rPr>
          <w:rFonts w:ascii="Gill Sans MT" w:hAnsi="Gill Sans MT"/>
          <w:i/>
          <w:iCs/>
          <w:sz w:val="28"/>
          <w:szCs w:val="28"/>
        </w:rPr>
        <w:t>v</w:t>
      </w:r>
      <w:r w:rsidR="00A97EE7" w:rsidRPr="00575AFB">
        <w:rPr>
          <w:rFonts w:ascii="Gill Sans MT" w:hAnsi="Gill Sans MT"/>
          <w:i/>
          <w:iCs/>
          <w:sz w:val="28"/>
          <w:szCs w:val="28"/>
        </w:rPr>
        <w:t>alidation</w:t>
      </w:r>
      <w:r w:rsidR="00A97EE7" w:rsidRPr="001A197E">
        <w:rPr>
          <w:rFonts w:ascii="Gill Sans MT" w:hAnsi="Gill Sans MT"/>
          <w:sz w:val="28"/>
          <w:szCs w:val="28"/>
        </w:rPr>
        <w:t xml:space="preserve"> as a </w:t>
      </w:r>
      <w:r w:rsidR="005179E2" w:rsidRPr="001A197E">
        <w:rPr>
          <w:rFonts w:ascii="Gill Sans MT" w:hAnsi="Gill Sans MT"/>
          <w:sz w:val="28"/>
          <w:szCs w:val="28"/>
        </w:rPr>
        <w:t xml:space="preserve">scarce </w:t>
      </w:r>
      <w:r w:rsidR="003C41FE" w:rsidRPr="001A197E">
        <w:rPr>
          <w:rFonts w:ascii="Gill Sans MT" w:hAnsi="Gill Sans MT"/>
          <w:sz w:val="28"/>
          <w:szCs w:val="28"/>
        </w:rPr>
        <w:t>resource</w:t>
      </w:r>
      <w:r w:rsidR="00DB3847" w:rsidRPr="001A197E">
        <w:rPr>
          <w:rFonts w:ascii="Gill Sans MT" w:hAnsi="Gill Sans MT"/>
          <w:sz w:val="28"/>
          <w:szCs w:val="28"/>
        </w:rPr>
        <w:t xml:space="preserve"> or </w:t>
      </w:r>
      <w:r w:rsidR="00045FFB" w:rsidRPr="001A197E">
        <w:rPr>
          <w:rFonts w:ascii="Gill Sans MT" w:hAnsi="Gill Sans MT"/>
          <w:sz w:val="28"/>
          <w:szCs w:val="28"/>
        </w:rPr>
        <w:t>commodity that groups would compete for</w:t>
      </w:r>
      <w:r w:rsidR="003C41FE" w:rsidRPr="001A197E">
        <w:rPr>
          <w:rFonts w:ascii="Gill Sans MT" w:hAnsi="Gill Sans MT"/>
          <w:sz w:val="28"/>
          <w:szCs w:val="28"/>
        </w:rPr>
        <w:t>.</w:t>
      </w:r>
      <w:r w:rsidR="00D84943" w:rsidRPr="001A197E">
        <w:rPr>
          <w:rFonts w:ascii="Gill Sans MT" w:hAnsi="Gill Sans MT"/>
          <w:sz w:val="28"/>
          <w:szCs w:val="28"/>
        </w:rPr>
        <w:t xml:space="preserve"> </w:t>
      </w:r>
      <w:r w:rsidR="001C4417" w:rsidRPr="001A197E">
        <w:rPr>
          <w:rFonts w:ascii="Gill Sans MT" w:hAnsi="Gill Sans MT"/>
          <w:sz w:val="28"/>
          <w:szCs w:val="28"/>
        </w:rPr>
        <w:t>I</w:t>
      </w:r>
      <w:r w:rsidR="0034666B" w:rsidRPr="001A197E">
        <w:rPr>
          <w:rFonts w:ascii="Gill Sans MT" w:hAnsi="Gill Sans MT"/>
          <w:sz w:val="28"/>
          <w:szCs w:val="28"/>
        </w:rPr>
        <w:t>n</w:t>
      </w:r>
      <w:r w:rsidR="0050311B" w:rsidRPr="001A197E">
        <w:rPr>
          <w:rFonts w:ascii="Gill Sans MT" w:hAnsi="Gill Sans MT"/>
          <w:sz w:val="28"/>
          <w:szCs w:val="28"/>
        </w:rPr>
        <w:t xml:space="preserve"> </w:t>
      </w:r>
      <w:r w:rsidR="00E83567" w:rsidRPr="001A197E">
        <w:rPr>
          <w:rFonts w:ascii="Gill Sans MT" w:hAnsi="Gill Sans MT"/>
          <w:sz w:val="28"/>
          <w:szCs w:val="28"/>
        </w:rPr>
        <w:t xml:space="preserve">the </w:t>
      </w:r>
      <w:r w:rsidR="0050311B" w:rsidRPr="001A197E">
        <w:rPr>
          <w:rFonts w:ascii="Gill Sans MT" w:hAnsi="Gill Sans MT"/>
          <w:sz w:val="28"/>
          <w:szCs w:val="28"/>
        </w:rPr>
        <w:t xml:space="preserve">emphasising of </w:t>
      </w:r>
      <w:r w:rsidR="00F1229C" w:rsidRPr="001A197E">
        <w:rPr>
          <w:rFonts w:ascii="Gill Sans MT" w:hAnsi="Gill Sans MT"/>
          <w:sz w:val="28"/>
          <w:szCs w:val="28"/>
        </w:rPr>
        <w:t>o</w:t>
      </w:r>
      <w:r w:rsidR="00333A24" w:rsidRPr="001A197E">
        <w:rPr>
          <w:rFonts w:ascii="Gill Sans MT" w:hAnsi="Gill Sans MT"/>
          <w:sz w:val="28"/>
          <w:szCs w:val="28"/>
        </w:rPr>
        <w:t>ne historical</w:t>
      </w:r>
      <w:r w:rsidR="00093CD6" w:rsidRPr="001A197E">
        <w:rPr>
          <w:rFonts w:ascii="Gill Sans MT" w:hAnsi="Gill Sans MT"/>
          <w:sz w:val="28"/>
          <w:szCs w:val="28"/>
        </w:rPr>
        <w:t xml:space="preserve"> or heritage aspect</w:t>
      </w:r>
      <w:r w:rsidR="001146AF" w:rsidRPr="001A197E">
        <w:rPr>
          <w:rFonts w:ascii="Gill Sans MT" w:hAnsi="Gill Sans MT"/>
          <w:sz w:val="28"/>
          <w:szCs w:val="28"/>
        </w:rPr>
        <w:t xml:space="preserve"> above </w:t>
      </w:r>
      <w:r w:rsidR="00F2688D" w:rsidRPr="001A197E">
        <w:rPr>
          <w:rFonts w:ascii="Gill Sans MT" w:hAnsi="Gill Sans MT"/>
          <w:sz w:val="28"/>
          <w:szCs w:val="28"/>
        </w:rPr>
        <w:t>a</w:t>
      </w:r>
      <w:r w:rsidR="00BC7473" w:rsidRPr="001A197E">
        <w:rPr>
          <w:rFonts w:ascii="Gill Sans MT" w:hAnsi="Gill Sans MT"/>
          <w:sz w:val="28"/>
          <w:szCs w:val="28"/>
        </w:rPr>
        <w:t>nd to the exclusion of another</w:t>
      </w:r>
      <w:r w:rsidR="00D403E3" w:rsidRPr="001A197E">
        <w:rPr>
          <w:rFonts w:ascii="Gill Sans MT" w:hAnsi="Gill Sans MT"/>
          <w:sz w:val="28"/>
          <w:szCs w:val="28"/>
        </w:rPr>
        <w:t xml:space="preserve"> </w:t>
      </w:r>
      <w:r w:rsidR="0083187E" w:rsidRPr="001A197E">
        <w:rPr>
          <w:rFonts w:ascii="Gill Sans MT" w:hAnsi="Gill Sans MT"/>
          <w:sz w:val="28"/>
          <w:szCs w:val="28"/>
        </w:rPr>
        <w:t>and as a</w:t>
      </w:r>
      <w:r w:rsidR="002453E0" w:rsidRPr="001A197E">
        <w:rPr>
          <w:rFonts w:ascii="Gill Sans MT" w:hAnsi="Gill Sans MT"/>
          <w:sz w:val="28"/>
          <w:szCs w:val="28"/>
        </w:rPr>
        <w:t xml:space="preserve"> result of this primacy,</w:t>
      </w:r>
      <w:r w:rsidR="00C73E52" w:rsidRPr="001A197E">
        <w:rPr>
          <w:rFonts w:ascii="Gill Sans MT" w:hAnsi="Gill Sans MT"/>
          <w:sz w:val="28"/>
          <w:szCs w:val="28"/>
        </w:rPr>
        <w:t xml:space="preserve"> giv</w:t>
      </w:r>
      <w:r w:rsidR="00B21D68" w:rsidRPr="001A197E">
        <w:rPr>
          <w:rFonts w:ascii="Gill Sans MT" w:hAnsi="Gill Sans MT"/>
          <w:sz w:val="28"/>
          <w:szCs w:val="28"/>
        </w:rPr>
        <w:t xml:space="preserve">ing </w:t>
      </w:r>
      <w:r w:rsidR="000E448C" w:rsidRPr="001A197E">
        <w:rPr>
          <w:rFonts w:ascii="Gill Sans MT" w:hAnsi="Gill Sans MT"/>
          <w:sz w:val="28"/>
          <w:szCs w:val="28"/>
        </w:rPr>
        <w:t xml:space="preserve">the </w:t>
      </w:r>
      <w:r w:rsidR="0084202E" w:rsidRPr="001A197E">
        <w:rPr>
          <w:rFonts w:ascii="Gill Sans MT" w:hAnsi="Gill Sans MT"/>
          <w:sz w:val="28"/>
          <w:szCs w:val="28"/>
        </w:rPr>
        <w:t xml:space="preserve">greater </w:t>
      </w:r>
      <w:r w:rsidR="005E5EC0" w:rsidRPr="001A197E">
        <w:rPr>
          <w:rFonts w:ascii="Gill Sans MT" w:hAnsi="Gill Sans MT"/>
          <w:sz w:val="28"/>
          <w:szCs w:val="28"/>
        </w:rPr>
        <w:t>credibility</w:t>
      </w:r>
      <w:r w:rsidR="0084202E" w:rsidRPr="001A197E">
        <w:rPr>
          <w:rFonts w:ascii="Gill Sans MT" w:hAnsi="Gill Sans MT"/>
          <w:sz w:val="28"/>
          <w:szCs w:val="28"/>
        </w:rPr>
        <w:t xml:space="preserve"> </w:t>
      </w:r>
      <w:r w:rsidR="000E448C" w:rsidRPr="001A197E">
        <w:rPr>
          <w:rFonts w:ascii="Gill Sans MT" w:hAnsi="Gill Sans MT"/>
          <w:sz w:val="28"/>
          <w:szCs w:val="28"/>
        </w:rPr>
        <w:t>and</w:t>
      </w:r>
      <w:r w:rsidR="0084202E" w:rsidRPr="001A197E">
        <w:rPr>
          <w:rFonts w:ascii="Gill Sans MT" w:hAnsi="Gill Sans MT"/>
          <w:sz w:val="28"/>
          <w:szCs w:val="28"/>
        </w:rPr>
        <w:t xml:space="preserve"> </w:t>
      </w:r>
      <w:r w:rsidR="000E5C8E" w:rsidRPr="001A197E">
        <w:rPr>
          <w:rFonts w:ascii="Gill Sans MT" w:hAnsi="Gill Sans MT"/>
          <w:sz w:val="28"/>
          <w:szCs w:val="28"/>
        </w:rPr>
        <w:t xml:space="preserve">justification </w:t>
      </w:r>
      <w:r w:rsidR="00D363CD" w:rsidRPr="001A197E">
        <w:rPr>
          <w:rFonts w:ascii="Gill Sans MT" w:hAnsi="Gill Sans MT"/>
          <w:sz w:val="28"/>
          <w:szCs w:val="28"/>
        </w:rPr>
        <w:t>to the</w:t>
      </w:r>
      <w:r w:rsidR="000E5C8E" w:rsidRPr="001A197E">
        <w:rPr>
          <w:rFonts w:ascii="Gill Sans MT" w:hAnsi="Gill Sans MT"/>
          <w:sz w:val="28"/>
          <w:szCs w:val="28"/>
        </w:rPr>
        <w:t xml:space="preserve"> claims </w:t>
      </w:r>
      <w:r w:rsidR="006A7A97" w:rsidRPr="001A197E">
        <w:rPr>
          <w:rFonts w:ascii="Gill Sans MT" w:hAnsi="Gill Sans MT"/>
          <w:sz w:val="28"/>
          <w:szCs w:val="28"/>
        </w:rPr>
        <w:t xml:space="preserve">of ownership </w:t>
      </w:r>
      <w:r w:rsidR="00D363CD" w:rsidRPr="001A197E">
        <w:rPr>
          <w:rFonts w:ascii="Gill Sans MT" w:hAnsi="Gill Sans MT"/>
          <w:sz w:val="28"/>
          <w:szCs w:val="28"/>
        </w:rPr>
        <w:t>of this</w:t>
      </w:r>
      <w:r w:rsidR="005C56D2" w:rsidRPr="001A197E">
        <w:rPr>
          <w:rFonts w:ascii="Gill Sans MT" w:hAnsi="Gill Sans MT"/>
          <w:sz w:val="28"/>
          <w:szCs w:val="28"/>
        </w:rPr>
        <w:t xml:space="preserve"> </w:t>
      </w:r>
      <w:r w:rsidR="00FB113F" w:rsidRPr="001A197E">
        <w:rPr>
          <w:rFonts w:ascii="Gill Sans MT" w:hAnsi="Gill Sans MT"/>
          <w:sz w:val="28"/>
          <w:szCs w:val="28"/>
        </w:rPr>
        <w:t xml:space="preserve">area of </w:t>
      </w:r>
      <w:r w:rsidR="0079125D" w:rsidRPr="001A197E">
        <w:rPr>
          <w:rFonts w:ascii="Gill Sans MT" w:hAnsi="Gill Sans MT"/>
          <w:sz w:val="28"/>
          <w:szCs w:val="28"/>
        </w:rPr>
        <w:t>land</w:t>
      </w:r>
      <w:r w:rsidR="006E3EAA" w:rsidRPr="001A197E">
        <w:rPr>
          <w:rFonts w:ascii="Gill Sans MT" w:hAnsi="Gill Sans MT"/>
          <w:sz w:val="28"/>
          <w:szCs w:val="28"/>
        </w:rPr>
        <w:t>,</w:t>
      </w:r>
      <w:r w:rsidR="00E47A73" w:rsidRPr="001A197E">
        <w:rPr>
          <w:rFonts w:ascii="Gill Sans MT" w:hAnsi="Gill Sans MT"/>
          <w:sz w:val="28"/>
          <w:szCs w:val="28"/>
        </w:rPr>
        <w:t xml:space="preserve"> </w:t>
      </w:r>
      <w:r w:rsidR="00770644" w:rsidRPr="001A197E">
        <w:rPr>
          <w:rFonts w:ascii="Gill Sans MT" w:hAnsi="Gill Sans MT"/>
          <w:sz w:val="28"/>
          <w:szCs w:val="28"/>
        </w:rPr>
        <w:t xml:space="preserve">which </w:t>
      </w:r>
      <w:r w:rsidR="006E3EAA" w:rsidRPr="001A197E">
        <w:rPr>
          <w:rFonts w:ascii="Gill Sans MT" w:hAnsi="Gill Sans MT"/>
          <w:sz w:val="28"/>
          <w:szCs w:val="28"/>
        </w:rPr>
        <w:t>i</w:t>
      </w:r>
      <w:r w:rsidR="00214E7E" w:rsidRPr="001A197E">
        <w:rPr>
          <w:rFonts w:ascii="Gill Sans MT" w:hAnsi="Gill Sans MT"/>
          <w:sz w:val="28"/>
          <w:szCs w:val="28"/>
        </w:rPr>
        <w:t>n itself</w:t>
      </w:r>
      <w:r w:rsidR="005A2443" w:rsidRPr="001A197E">
        <w:rPr>
          <w:rFonts w:ascii="Gill Sans MT" w:hAnsi="Gill Sans MT"/>
          <w:sz w:val="28"/>
          <w:szCs w:val="28"/>
        </w:rPr>
        <w:t xml:space="preserve"> </w:t>
      </w:r>
      <w:r w:rsidR="00770644" w:rsidRPr="001A197E">
        <w:rPr>
          <w:rFonts w:ascii="Gill Sans MT" w:hAnsi="Gill Sans MT"/>
          <w:sz w:val="28"/>
          <w:szCs w:val="28"/>
        </w:rPr>
        <w:t xml:space="preserve">is </w:t>
      </w:r>
      <w:r w:rsidR="005A2443" w:rsidRPr="001A197E">
        <w:rPr>
          <w:rFonts w:ascii="Gill Sans MT" w:hAnsi="Gill Sans MT"/>
          <w:sz w:val="28"/>
          <w:szCs w:val="28"/>
        </w:rPr>
        <w:t xml:space="preserve">a </w:t>
      </w:r>
      <w:r w:rsidR="00746A2B" w:rsidRPr="001A197E">
        <w:rPr>
          <w:rFonts w:ascii="Gill Sans MT" w:hAnsi="Gill Sans MT"/>
          <w:sz w:val="28"/>
          <w:szCs w:val="28"/>
        </w:rPr>
        <w:t>scarce resource</w:t>
      </w:r>
      <w:r w:rsidR="00441A12" w:rsidRPr="001A197E">
        <w:rPr>
          <w:rFonts w:ascii="Gill Sans MT" w:hAnsi="Gill Sans MT"/>
          <w:sz w:val="28"/>
          <w:szCs w:val="28"/>
        </w:rPr>
        <w:t xml:space="preserve"> </w:t>
      </w:r>
      <w:r w:rsidR="00621445"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{"citationID":"KjJv7ymJ","properties":{"formattedCitation":"(Tajfel,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00621445" w:rsidRPr="001A197E">
        <w:rPr>
          <w:rFonts w:ascii="Gill Sans MT" w:hAnsi="Gill Sans MT"/>
          <w:sz w:val="28"/>
          <w:szCs w:val="28"/>
        </w:rPr>
        <w:fldChar w:fldCharType="separate"/>
      </w:r>
      <w:r w:rsidR="00441A12" w:rsidRPr="001A197E">
        <w:rPr>
          <w:rFonts w:ascii="Gill Sans MT" w:hAnsi="Gill Sans MT"/>
          <w:sz w:val="28"/>
          <w:szCs w:val="28"/>
        </w:rPr>
        <w:t>(Tajfel, 1982, p. 12)</w:t>
      </w:r>
      <w:r w:rsidR="00621445" w:rsidRPr="001A197E">
        <w:rPr>
          <w:rFonts w:ascii="Gill Sans MT" w:hAnsi="Gill Sans MT"/>
          <w:sz w:val="28"/>
          <w:szCs w:val="28"/>
        </w:rPr>
        <w:fldChar w:fldCharType="end"/>
      </w:r>
      <w:r w:rsidR="00441A12" w:rsidRPr="001A197E">
        <w:rPr>
          <w:rFonts w:ascii="Gill Sans MT" w:hAnsi="Gill Sans MT"/>
          <w:sz w:val="28"/>
          <w:szCs w:val="28"/>
        </w:rPr>
        <w:t>.</w:t>
      </w:r>
      <w:r w:rsidR="00D34E0A" w:rsidRPr="001A197E">
        <w:rPr>
          <w:rFonts w:ascii="Gill Sans MT" w:hAnsi="Gill Sans MT"/>
          <w:sz w:val="28"/>
          <w:szCs w:val="28"/>
        </w:rPr>
        <w:t xml:space="preserve"> The author of this paper</w:t>
      </w:r>
      <w:r w:rsidR="00F76CBB" w:rsidRPr="001A197E">
        <w:rPr>
          <w:rFonts w:ascii="Gill Sans MT" w:hAnsi="Gill Sans MT"/>
          <w:sz w:val="28"/>
          <w:szCs w:val="28"/>
        </w:rPr>
        <w:t xml:space="preserve"> is </w:t>
      </w:r>
      <w:r w:rsidR="00124264" w:rsidRPr="001A197E">
        <w:rPr>
          <w:rFonts w:ascii="Gill Sans MT" w:hAnsi="Gill Sans MT"/>
          <w:sz w:val="28"/>
          <w:szCs w:val="28"/>
        </w:rPr>
        <w:t xml:space="preserve">calling </w:t>
      </w:r>
      <w:r w:rsidR="00006A06" w:rsidRPr="001A197E">
        <w:rPr>
          <w:rFonts w:ascii="Gill Sans MT" w:hAnsi="Gill Sans MT"/>
          <w:sz w:val="28"/>
          <w:szCs w:val="28"/>
        </w:rPr>
        <w:t>this</w:t>
      </w:r>
      <w:r w:rsidR="00F76CBB" w:rsidRPr="001A197E">
        <w:rPr>
          <w:rFonts w:ascii="Gill Sans MT" w:hAnsi="Gill Sans MT"/>
          <w:sz w:val="28"/>
          <w:szCs w:val="28"/>
        </w:rPr>
        <w:t xml:space="preserve"> action </w:t>
      </w:r>
      <w:r w:rsidR="00733FDE" w:rsidRPr="00733FDE">
        <w:rPr>
          <w:rFonts w:ascii="Gill Sans MT" w:hAnsi="Gill Sans MT"/>
          <w:i/>
          <w:iCs/>
          <w:sz w:val="28"/>
          <w:szCs w:val="28"/>
        </w:rPr>
        <w:t>h</w:t>
      </w:r>
      <w:r w:rsidR="007D0E79" w:rsidRPr="00733FDE">
        <w:rPr>
          <w:rFonts w:ascii="Gill Sans MT" w:hAnsi="Gill Sans MT"/>
          <w:i/>
          <w:iCs/>
          <w:sz w:val="28"/>
          <w:szCs w:val="28"/>
        </w:rPr>
        <w:t xml:space="preserve">ierarchy of </w:t>
      </w:r>
      <w:r w:rsidR="00733FDE" w:rsidRPr="00733FDE">
        <w:rPr>
          <w:rFonts w:ascii="Gill Sans MT" w:hAnsi="Gill Sans MT"/>
          <w:i/>
          <w:iCs/>
          <w:sz w:val="28"/>
          <w:szCs w:val="28"/>
        </w:rPr>
        <w:t>h</w:t>
      </w:r>
      <w:r w:rsidR="00F82D8D" w:rsidRPr="00733FDE">
        <w:rPr>
          <w:rFonts w:ascii="Gill Sans MT" w:hAnsi="Gill Sans MT"/>
          <w:i/>
          <w:iCs/>
          <w:sz w:val="28"/>
          <w:szCs w:val="28"/>
        </w:rPr>
        <w:t xml:space="preserve">istorical </w:t>
      </w:r>
      <w:r w:rsidR="00733FDE" w:rsidRPr="00733FDE">
        <w:rPr>
          <w:rFonts w:ascii="Gill Sans MT" w:hAnsi="Gill Sans MT"/>
          <w:i/>
          <w:iCs/>
          <w:sz w:val="28"/>
          <w:szCs w:val="28"/>
        </w:rPr>
        <w:t>v</w:t>
      </w:r>
      <w:r w:rsidR="007C6B03" w:rsidRPr="00733FDE">
        <w:rPr>
          <w:rFonts w:ascii="Gill Sans MT" w:hAnsi="Gill Sans MT"/>
          <w:i/>
          <w:iCs/>
          <w:sz w:val="28"/>
          <w:szCs w:val="28"/>
        </w:rPr>
        <w:t>alidation.</w:t>
      </w:r>
      <w:r w:rsidR="00A75033" w:rsidRPr="001A197E">
        <w:rPr>
          <w:rFonts w:ascii="Gill Sans MT" w:hAnsi="Gill Sans MT"/>
          <w:sz w:val="28"/>
          <w:szCs w:val="28"/>
        </w:rPr>
        <w:t xml:space="preserve"> This</w:t>
      </w:r>
      <w:r w:rsidR="00DA281D" w:rsidRPr="001A197E">
        <w:rPr>
          <w:rFonts w:ascii="Gill Sans MT" w:hAnsi="Gill Sans MT"/>
          <w:sz w:val="28"/>
          <w:szCs w:val="28"/>
        </w:rPr>
        <w:t xml:space="preserve"> is the</w:t>
      </w:r>
      <w:r w:rsidR="00A75033" w:rsidRPr="001A197E">
        <w:rPr>
          <w:rFonts w:ascii="Gill Sans MT" w:hAnsi="Gill Sans MT"/>
          <w:sz w:val="28"/>
          <w:szCs w:val="28"/>
        </w:rPr>
        <w:t xml:space="preserve"> process</w:t>
      </w:r>
      <w:r w:rsidR="0013679D" w:rsidRPr="001A197E">
        <w:rPr>
          <w:rFonts w:ascii="Gill Sans MT" w:hAnsi="Gill Sans MT"/>
          <w:sz w:val="28"/>
          <w:szCs w:val="28"/>
        </w:rPr>
        <w:t xml:space="preserve"> </w:t>
      </w:r>
      <w:r w:rsidR="00A75033" w:rsidRPr="001A197E">
        <w:rPr>
          <w:rFonts w:ascii="Gill Sans MT" w:hAnsi="Gill Sans MT"/>
          <w:sz w:val="28"/>
          <w:szCs w:val="28"/>
        </w:rPr>
        <w:t xml:space="preserve">of </w:t>
      </w:r>
      <w:r w:rsidR="002B4EAF" w:rsidRPr="001A197E">
        <w:rPr>
          <w:rFonts w:ascii="Gill Sans MT" w:hAnsi="Gill Sans MT"/>
          <w:sz w:val="28"/>
          <w:szCs w:val="28"/>
        </w:rPr>
        <w:t xml:space="preserve">ranking </w:t>
      </w:r>
      <w:r w:rsidR="00D84BD1" w:rsidRPr="001A197E">
        <w:rPr>
          <w:rFonts w:ascii="Gill Sans MT" w:hAnsi="Gill Sans MT"/>
          <w:sz w:val="28"/>
          <w:szCs w:val="28"/>
        </w:rPr>
        <w:t>a</w:t>
      </w:r>
      <w:r w:rsidR="006B4657" w:rsidRPr="001A197E">
        <w:rPr>
          <w:rFonts w:ascii="Gill Sans MT" w:hAnsi="Gill Sans MT"/>
          <w:sz w:val="28"/>
          <w:szCs w:val="28"/>
        </w:rPr>
        <w:t xml:space="preserve">n archaeological </w:t>
      </w:r>
      <w:r w:rsidR="00665731" w:rsidRPr="001A197E">
        <w:rPr>
          <w:rFonts w:ascii="Gill Sans MT" w:hAnsi="Gill Sans MT"/>
          <w:sz w:val="28"/>
          <w:szCs w:val="28"/>
        </w:rPr>
        <w:t xml:space="preserve">layer of stratum </w:t>
      </w:r>
      <w:r w:rsidR="002B7E85" w:rsidRPr="001A197E">
        <w:rPr>
          <w:rFonts w:ascii="Gill Sans MT" w:hAnsi="Gill Sans MT"/>
          <w:sz w:val="28"/>
          <w:szCs w:val="28"/>
        </w:rPr>
        <w:t>o</w:t>
      </w:r>
      <w:r w:rsidR="005F6600" w:rsidRPr="001A197E">
        <w:rPr>
          <w:rFonts w:ascii="Gill Sans MT" w:hAnsi="Gill Sans MT"/>
          <w:sz w:val="28"/>
          <w:szCs w:val="28"/>
        </w:rPr>
        <w:t>r</w:t>
      </w:r>
      <w:r w:rsidR="00D92604" w:rsidRPr="001A197E">
        <w:rPr>
          <w:rFonts w:ascii="Gill Sans MT" w:hAnsi="Gill Sans MT"/>
          <w:sz w:val="28"/>
          <w:szCs w:val="28"/>
        </w:rPr>
        <w:t xml:space="preserve"> a</w:t>
      </w:r>
      <w:r w:rsidR="000739D9" w:rsidRPr="001A197E">
        <w:rPr>
          <w:rFonts w:ascii="Gill Sans MT" w:hAnsi="Gill Sans MT"/>
          <w:sz w:val="28"/>
          <w:szCs w:val="28"/>
        </w:rPr>
        <w:t>n</w:t>
      </w:r>
      <w:r w:rsidR="00EE3243" w:rsidRPr="001A197E">
        <w:rPr>
          <w:rFonts w:ascii="Gill Sans MT" w:hAnsi="Gill Sans MT"/>
          <w:sz w:val="28"/>
          <w:szCs w:val="28"/>
        </w:rPr>
        <w:t xml:space="preserve"> </w:t>
      </w:r>
      <w:r w:rsidR="00DA5ACA" w:rsidRPr="001A197E">
        <w:rPr>
          <w:rFonts w:ascii="Gill Sans MT" w:hAnsi="Gill Sans MT"/>
          <w:sz w:val="28"/>
          <w:szCs w:val="28"/>
        </w:rPr>
        <w:t>historical period</w:t>
      </w:r>
      <w:r w:rsidR="00CC7F22" w:rsidRPr="001A197E">
        <w:rPr>
          <w:rFonts w:ascii="Gill Sans MT" w:hAnsi="Gill Sans MT"/>
          <w:sz w:val="28"/>
          <w:szCs w:val="28"/>
        </w:rPr>
        <w:t xml:space="preserve"> slice </w:t>
      </w:r>
      <w:r w:rsidR="00DA5ACA" w:rsidRPr="001A197E">
        <w:rPr>
          <w:rFonts w:ascii="Gill Sans MT" w:hAnsi="Gill Sans MT"/>
          <w:sz w:val="28"/>
          <w:szCs w:val="28"/>
        </w:rPr>
        <w:t>from</w:t>
      </w:r>
      <w:r w:rsidR="00CC7F22" w:rsidRPr="001A197E">
        <w:rPr>
          <w:rFonts w:ascii="Gill Sans MT" w:hAnsi="Gill Sans MT"/>
          <w:sz w:val="28"/>
          <w:szCs w:val="28"/>
        </w:rPr>
        <w:t xml:space="preserve"> time</w:t>
      </w:r>
      <w:r w:rsidR="00B65ADB" w:rsidRPr="001A197E">
        <w:rPr>
          <w:rFonts w:ascii="Gill Sans MT" w:hAnsi="Gill Sans MT"/>
          <w:sz w:val="28"/>
          <w:szCs w:val="28"/>
        </w:rPr>
        <w:t>,</w:t>
      </w:r>
      <w:r w:rsidR="00D84BD1" w:rsidRPr="001A197E">
        <w:rPr>
          <w:rFonts w:ascii="Gill Sans MT" w:hAnsi="Gill Sans MT"/>
          <w:sz w:val="28"/>
          <w:szCs w:val="28"/>
        </w:rPr>
        <w:t xml:space="preserve"> </w:t>
      </w:r>
      <w:r w:rsidR="00D0069C" w:rsidRPr="001A197E">
        <w:rPr>
          <w:rFonts w:ascii="Gill Sans MT" w:hAnsi="Gill Sans MT"/>
          <w:sz w:val="28"/>
          <w:szCs w:val="28"/>
        </w:rPr>
        <w:t>above</w:t>
      </w:r>
      <w:r w:rsidR="00A83614" w:rsidRPr="001A197E">
        <w:rPr>
          <w:rFonts w:ascii="Gill Sans MT" w:hAnsi="Gill Sans MT"/>
          <w:sz w:val="28"/>
          <w:szCs w:val="28"/>
        </w:rPr>
        <w:t xml:space="preserve"> that of any other</w:t>
      </w:r>
      <w:r w:rsidR="00DA5ACA" w:rsidRPr="001A197E">
        <w:rPr>
          <w:rFonts w:ascii="Gill Sans MT" w:hAnsi="Gill Sans MT"/>
          <w:sz w:val="28"/>
          <w:szCs w:val="28"/>
        </w:rPr>
        <w:t>.</w:t>
      </w:r>
      <w:r w:rsidR="00786DFF" w:rsidRPr="001A197E">
        <w:rPr>
          <w:rFonts w:ascii="Gill Sans MT" w:hAnsi="Gill Sans MT"/>
          <w:sz w:val="28"/>
          <w:szCs w:val="28"/>
        </w:rPr>
        <w:t xml:space="preserve"> </w:t>
      </w:r>
      <w:r w:rsidR="00DA5ACA" w:rsidRPr="001A197E">
        <w:rPr>
          <w:rFonts w:ascii="Gill Sans MT" w:hAnsi="Gill Sans MT"/>
          <w:sz w:val="28"/>
          <w:szCs w:val="28"/>
        </w:rPr>
        <w:t>I</w:t>
      </w:r>
      <w:r w:rsidR="00E45E45" w:rsidRPr="001A197E">
        <w:rPr>
          <w:rFonts w:ascii="Gill Sans MT" w:hAnsi="Gill Sans MT"/>
          <w:sz w:val="28"/>
          <w:szCs w:val="28"/>
        </w:rPr>
        <w:t xml:space="preserve">n </w:t>
      </w:r>
      <w:r w:rsidR="002B0BA5" w:rsidRPr="001A197E">
        <w:rPr>
          <w:rFonts w:ascii="Gill Sans MT" w:hAnsi="Gill Sans MT"/>
          <w:sz w:val="28"/>
          <w:szCs w:val="28"/>
        </w:rPr>
        <w:t xml:space="preserve">doing </w:t>
      </w:r>
      <w:r w:rsidR="00E45E45" w:rsidRPr="001A197E">
        <w:rPr>
          <w:rFonts w:ascii="Gill Sans MT" w:hAnsi="Gill Sans MT"/>
          <w:sz w:val="28"/>
          <w:szCs w:val="28"/>
        </w:rPr>
        <w:t>th</w:t>
      </w:r>
      <w:r w:rsidR="00B65ADB" w:rsidRPr="001A197E">
        <w:rPr>
          <w:rFonts w:ascii="Gill Sans MT" w:hAnsi="Gill Sans MT"/>
          <w:sz w:val="28"/>
          <w:szCs w:val="28"/>
        </w:rPr>
        <w:t>is</w:t>
      </w:r>
      <w:r w:rsidR="002B0BA5" w:rsidRPr="001A197E">
        <w:rPr>
          <w:rFonts w:ascii="Gill Sans MT" w:hAnsi="Gill Sans MT"/>
          <w:sz w:val="28"/>
          <w:szCs w:val="28"/>
        </w:rPr>
        <w:t xml:space="preserve">, </w:t>
      </w:r>
      <w:r w:rsidR="006D416A" w:rsidRPr="001A197E">
        <w:rPr>
          <w:rFonts w:ascii="Gill Sans MT" w:hAnsi="Gill Sans MT"/>
          <w:sz w:val="28"/>
          <w:szCs w:val="28"/>
        </w:rPr>
        <w:t xml:space="preserve">we </w:t>
      </w:r>
      <w:r w:rsidR="00B556DE" w:rsidRPr="001A197E">
        <w:rPr>
          <w:rFonts w:ascii="Gill Sans MT" w:hAnsi="Gill Sans MT"/>
          <w:sz w:val="28"/>
          <w:szCs w:val="28"/>
        </w:rPr>
        <w:t>emphasi</w:t>
      </w:r>
      <w:r w:rsidR="006D416A" w:rsidRPr="001A197E">
        <w:rPr>
          <w:rFonts w:ascii="Gill Sans MT" w:hAnsi="Gill Sans MT"/>
          <w:sz w:val="28"/>
          <w:szCs w:val="28"/>
        </w:rPr>
        <w:t>se</w:t>
      </w:r>
      <w:r w:rsidR="00B556DE" w:rsidRPr="001A197E">
        <w:rPr>
          <w:rFonts w:ascii="Gill Sans MT" w:hAnsi="Gill Sans MT"/>
          <w:sz w:val="28"/>
          <w:szCs w:val="28"/>
        </w:rPr>
        <w:t xml:space="preserve"> </w:t>
      </w:r>
      <w:r w:rsidR="001568E6" w:rsidRPr="001A197E">
        <w:rPr>
          <w:rFonts w:ascii="Gill Sans MT" w:hAnsi="Gill Sans MT"/>
          <w:sz w:val="28"/>
          <w:szCs w:val="28"/>
        </w:rPr>
        <w:t xml:space="preserve">the greater </w:t>
      </w:r>
      <w:r w:rsidR="00B556DE" w:rsidRPr="001A197E">
        <w:rPr>
          <w:rFonts w:ascii="Gill Sans MT" w:hAnsi="Gill Sans MT"/>
          <w:sz w:val="28"/>
          <w:szCs w:val="28"/>
        </w:rPr>
        <w:t xml:space="preserve"> value</w:t>
      </w:r>
      <w:r w:rsidR="00475380" w:rsidRPr="001A197E">
        <w:rPr>
          <w:rFonts w:ascii="Gill Sans MT" w:hAnsi="Gill Sans MT"/>
          <w:sz w:val="28"/>
          <w:szCs w:val="28"/>
        </w:rPr>
        <w:t xml:space="preserve"> and primacy</w:t>
      </w:r>
      <w:r w:rsidR="001568E6" w:rsidRPr="001A197E">
        <w:rPr>
          <w:rFonts w:ascii="Gill Sans MT" w:hAnsi="Gill Sans MT"/>
          <w:sz w:val="28"/>
          <w:szCs w:val="28"/>
        </w:rPr>
        <w:t xml:space="preserve"> of th</w:t>
      </w:r>
      <w:r w:rsidR="00B47367" w:rsidRPr="001A197E">
        <w:rPr>
          <w:rFonts w:ascii="Gill Sans MT" w:hAnsi="Gill Sans MT"/>
          <w:sz w:val="28"/>
          <w:szCs w:val="28"/>
        </w:rPr>
        <w:t>at particular</w:t>
      </w:r>
      <w:r w:rsidR="001568E6" w:rsidRPr="001A197E">
        <w:rPr>
          <w:rFonts w:ascii="Gill Sans MT" w:hAnsi="Gill Sans MT"/>
          <w:sz w:val="28"/>
          <w:szCs w:val="28"/>
        </w:rPr>
        <w:t xml:space="preserve"> </w:t>
      </w:r>
      <w:r w:rsidR="0098789A" w:rsidRPr="001A197E">
        <w:rPr>
          <w:rFonts w:ascii="Gill Sans MT" w:hAnsi="Gill Sans MT"/>
          <w:sz w:val="28"/>
          <w:szCs w:val="28"/>
        </w:rPr>
        <w:t>layer of stratum from history</w:t>
      </w:r>
      <w:r w:rsidR="005B67C6" w:rsidRPr="001A197E">
        <w:rPr>
          <w:rFonts w:ascii="Gill Sans MT" w:hAnsi="Gill Sans MT"/>
          <w:sz w:val="28"/>
          <w:szCs w:val="28"/>
        </w:rPr>
        <w:t>.</w:t>
      </w:r>
      <w:r w:rsidR="00747494" w:rsidRPr="001A197E">
        <w:rPr>
          <w:rFonts w:ascii="Gill Sans MT" w:hAnsi="Gill Sans MT"/>
          <w:sz w:val="28"/>
          <w:szCs w:val="28"/>
        </w:rPr>
        <w:t xml:space="preserve"> </w:t>
      </w:r>
      <w:r w:rsidR="006D416A" w:rsidRPr="001A197E">
        <w:rPr>
          <w:rFonts w:ascii="Gill Sans MT" w:hAnsi="Gill Sans MT"/>
          <w:sz w:val="28"/>
          <w:szCs w:val="28"/>
        </w:rPr>
        <w:t>In t</w:t>
      </w:r>
      <w:r w:rsidR="005E2509" w:rsidRPr="001A197E">
        <w:rPr>
          <w:rFonts w:ascii="Gill Sans MT" w:hAnsi="Gill Sans MT"/>
          <w:sz w:val="28"/>
          <w:szCs w:val="28"/>
        </w:rPr>
        <w:t xml:space="preserve">he creation </w:t>
      </w:r>
      <w:r w:rsidR="00E70D16" w:rsidRPr="001A197E">
        <w:rPr>
          <w:rFonts w:ascii="Gill Sans MT" w:hAnsi="Gill Sans MT"/>
          <w:sz w:val="28"/>
          <w:szCs w:val="28"/>
        </w:rPr>
        <w:t xml:space="preserve">of this </w:t>
      </w:r>
      <w:r w:rsidR="00733FDE" w:rsidRPr="00733FDE">
        <w:rPr>
          <w:rFonts w:ascii="Gill Sans MT" w:hAnsi="Gill Sans MT"/>
          <w:i/>
          <w:iCs/>
          <w:sz w:val="28"/>
          <w:szCs w:val="28"/>
        </w:rPr>
        <w:t>h</w:t>
      </w:r>
      <w:r w:rsidR="00E70D16" w:rsidRPr="00733FDE">
        <w:rPr>
          <w:rFonts w:ascii="Gill Sans MT" w:hAnsi="Gill Sans MT"/>
          <w:i/>
          <w:iCs/>
          <w:sz w:val="28"/>
          <w:szCs w:val="28"/>
        </w:rPr>
        <w:t>ier</w:t>
      </w:r>
      <w:r w:rsidR="001C38EC" w:rsidRPr="00733FDE">
        <w:rPr>
          <w:rFonts w:ascii="Gill Sans MT" w:hAnsi="Gill Sans MT"/>
          <w:i/>
          <w:iCs/>
          <w:sz w:val="28"/>
          <w:szCs w:val="28"/>
        </w:rPr>
        <w:t>archy</w:t>
      </w:r>
      <w:r w:rsidR="00431B16" w:rsidRPr="00733FDE">
        <w:rPr>
          <w:rFonts w:ascii="Gill Sans MT" w:hAnsi="Gill Sans MT"/>
          <w:i/>
          <w:iCs/>
          <w:sz w:val="28"/>
          <w:szCs w:val="28"/>
        </w:rPr>
        <w:t xml:space="preserve"> of </w:t>
      </w:r>
      <w:r w:rsidR="00733FDE" w:rsidRPr="00733FDE">
        <w:rPr>
          <w:rFonts w:ascii="Gill Sans MT" w:hAnsi="Gill Sans MT"/>
          <w:i/>
          <w:iCs/>
          <w:sz w:val="28"/>
          <w:szCs w:val="28"/>
        </w:rPr>
        <w:t>h</w:t>
      </w:r>
      <w:r w:rsidR="00431B16" w:rsidRPr="00733FDE">
        <w:rPr>
          <w:rFonts w:ascii="Gill Sans MT" w:hAnsi="Gill Sans MT"/>
          <w:i/>
          <w:iCs/>
          <w:sz w:val="28"/>
          <w:szCs w:val="28"/>
        </w:rPr>
        <w:t xml:space="preserve">istorical </w:t>
      </w:r>
      <w:r w:rsidR="00733FDE" w:rsidRPr="00733FDE">
        <w:rPr>
          <w:rFonts w:ascii="Gill Sans MT" w:hAnsi="Gill Sans MT"/>
          <w:i/>
          <w:iCs/>
          <w:sz w:val="28"/>
          <w:szCs w:val="28"/>
        </w:rPr>
        <w:t>v</w:t>
      </w:r>
      <w:r w:rsidR="00431B16" w:rsidRPr="00733FDE">
        <w:rPr>
          <w:rFonts w:ascii="Gill Sans MT" w:hAnsi="Gill Sans MT"/>
          <w:i/>
          <w:iCs/>
          <w:sz w:val="28"/>
          <w:szCs w:val="28"/>
        </w:rPr>
        <w:t>alidation</w:t>
      </w:r>
      <w:r w:rsidR="001C38EC" w:rsidRPr="001A197E">
        <w:rPr>
          <w:rFonts w:ascii="Gill Sans MT" w:hAnsi="Gill Sans MT"/>
          <w:sz w:val="28"/>
          <w:szCs w:val="28"/>
        </w:rPr>
        <w:t>,</w:t>
      </w:r>
      <w:r w:rsidR="000B62AD" w:rsidRPr="001A197E">
        <w:rPr>
          <w:rFonts w:ascii="Gill Sans MT" w:hAnsi="Gill Sans MT"/>
          <w:sz w:val="28"/>
          <w:szCs w:val="28"/>
        </w:rPr>
        <w:t xml:space="preserve"> </w:t>
      </w:r>
      <w:r w:rsidR="006D416A" w:rsidRPr="001A197E">
        <w:rPr>
          <w:rFonts w:ascii="Gill Sans MT" w:hAnsi="Gill Sans MT"/>
          <w:sz w:val="28"/>
          <w:szCs w:val="28"/>
        </w:rPr>
        <w:t xml:space="preserve">we </w:t>
      </w:r>
      <w:r w:rsidR="001C38EC" w:rsidRPr="001A197E">
        <w:rPr>
          <w:rFonts w:ascii="Gill Sans MT" w:hAnsi="Gill Sans MT"/>
          <w:sz w:val="28"/>
          <w:szCs w:val="28"/>
        </w:rPr>
        <w:t>selective</w:t>
      </w:r>
      <w:r w:rsidR="006D416A" w:rsidRPr="001A197E">
        <w:rPr>
          <w:rFonts w:ascii="Gill Sans MT" w:hAnsi="Gill Sans MT"/>
          <w:sz w:val="28"/>
          <w:szCs w:val="28"/>
        </w:rPr>
        <w:t>ly</w:t>
      </w:r>
      <w:r w:rsidR="00431B16" w:rsidRPr="001A197E">
        <w:rPr>
          <w:rFonts w:ascii="Gill Sans MT" w:hAnsi="Gill Sans MT"/>
          <w:sz w:val="28"/>
          <w:szCs w:val="28"/>
        </w:rPr>
        <w:t xml:space="preserve"> promot</w:t>
      </w:r>
      <w:r w:rsidR="00F975ED" w:rsidRPr="001A197E">
        <w:rPr>
          <w:rFonts w:ascii="Gill Sans MT" w:hAnsi="Gill Sans MT"/>
          <w:sz w:val="28"/>
          <w:szCs w:val="28"/>
        </w:rPr>
        <w:t>e</w:t>
      </w:r>
      <w:r w:rsidR="00EA0CF1" w:rsidRPr="001A197E">
        <w:rPr>
          <w:rFonts w:ascii="Gill Sans MT" w:hAnsi="Gill Sans MT"/>
          <w:sz w:val="28"/>
          <w:szCs w:val="28"/>
        </w:rPr>
        <w:t xml:space="preserve"> one history above</w:t>
      </w:r>
      <w:r w:rsidR="00F975ED" w:rsidRPr="001A197E">
        <w:rPr>
          <w:rFonts w:ascii="Gill Sans MT" w:hAnsi="Gill Sans MT"/>
          <w:sz w:val="28"/>
          <w:szCs w:val="28"/>
        </w:rPr>
        <w:t xml:space="preserve"> that of </w:t>
      </w:r>
      <w:r w:rsidR="00EA0CF1" w:rsidRPr="001A197E">
        <w:rPr>
          <w:rFonts w:ascii="Gill Sans MT" w:hAnsi="Gill Sans MT"/>
          <w:sz w:val="28"/>
          <w:szCs w:val="28"/>
        </w:rPr>
        <w:t xml:space="preserve"> </w:t>
      </w:r>
      <w:r w:rsidR="00EA0CF1" w:rsidRPr="00D378CB">
        <w:rPr>
          <w:rFonts w:ascii="Gill Sans MT" w:hAnsi="Gill Sans MT"/>
          <w:sz w:val="28"/>
          <w:szCs w:val="28"/>
        </w:rPr>
        <w:t>another</w:t>
      </w:r>
      <w:r w:rsidR="008B239B" w:rsidRPr="00D378CB">
        <w:rPr>
          <w:rFonts w:ascii="Gill Sans MT" w:hAnsi="Gill Sans MT"/>
          <w:sz w:val="28"/>
          <w:szCs w:val="28"/>
        </w:rPr>
        <w:t xml:space="preserve">, we </w:t>
      </w:r>
      <w:r w:rsidR="00314500" w:rsidRPr="00D378CB">
        <w:rPr>
          <w:rFonts w:ascii="Gill Sans MT" w:hAnsi="Gill Sans MT"/>
          <w:sz w:val="28"/>
          <w:szCs w:val="28"/>
        </w:rPr>
        <w:t xml:space="preserve">consciously and </w:t>
      </w:r>
      <w:r w:rsidR="00E44786" w:rsidRPr="00D378CB">
        <w:rPr>
          <w:rFonts w:ascii="Gill Sans MT" w:hAnsi="Gill Sans MT"/>
          <w:sz w:val="28"/>
          <w:szCs w:val="28"/>
        </w:rPr>
        <w:t xml:space="preserve">unconsciously </w:t>
      </w:r>
      <w:r w:rsidR="003A3F3C" w:rsidRPr="00D378CB">
        <w:rPr>
          <w:rFonts w:ascii="Gill Sans MT" w:hAnsi="Gill Sans MT"/>
          <w:sz w:val="28"/>
          <w:szCs w:val="28"/>
        </w:rPr>
        <w:t xml:space="preserve">affirm which is </w:t>
      </w:r>
      <w:r w:rsidR="00025288" w:rsidRPr="00D378CB">
        <w:rPr>
          <w:rFonts w:ascii="Gill Sans MT" w:hAnsi="Gill Sans MT"/>
          <w:sz w:val="28"/>
          <w:szCs w:val="28"/>
        </w:rPr>
        <w:t xml:space="preserve">most </w:t>
      </w:r>
      <w:r w:rsidR="003A3F3C" w:rsidRPr="00D378CB">
        <w:rPr>
          <w:rFonts w:ascii="Gill Sans MT" w:hAnsi="Gill Sans MT"/>
          <w:sz w:val="28"/>
          <w:szCs w:val="28"/>
        </w:rPr>
        <w:t xml:space="preserve">important and </w:t>
      </w:r>
      <w:r w:rsidR="0095427F" w:rsidRPr="00D378CB">
        <w:rPr>
          <w:rFonts w:ascii="Gill Sans MT" w:hAnsi="Gill Sans MT"/>
          <w:sz w:val="28"/>
          <w:szCs w:val="28"/>
        </w:rPr>
        <w:t>valuable</w:t>
      </w:r>
      <w:r w:rsidR="003A3F3C" w:rsidRPr="00D378CB">
        <w:rPr>
          <w:rFonts w:ascii="Gill Sans MT" w:hAnsi="Gill Sans MT"/>
          <w:sz w:val="28"/>
          <w:szCs w:val="28"/>
        </w:rPr>
        <w:t xml:space="preserve"> and which </w:t>
      </w:r>
      <w:r w:rsidR="007D6D00" w:rsidRPr="00D378CB">
        <w:rPr>
          <w:rFonts w:ascii="Gill Sans MT" w:hAnsi="Gill Sans MT"/>
          <w:sz w:val="28"/>
          <w:szCs w:val="28"/>
        </w:rPr>
        <w:t xml:space="preserve">has neither importance </w:t>
      </w:r>
      <w:r w:rsidR="00E401C1" w:rsidRPr="00D378CB">
        <w:rPr>
          <w:rFonts w:ascii="Gill Sans MT" w:hAnsi="Gill Sans MT"/>
          <w:sz w:val="28"/>
          <w:szCs w:val="28"/>
        </w:rPr>
        <w:t>nor</w:t>
      </w:r>
      <w:r w:rsidR="007D6D00" w:rsidRPr="00D378CB">
        <w:rPr>
          <w:rFonts w:ascii="Gill Sans MT" w:hAnsi="Gill Sans MT"/>
          <w:sz w:val="28"/>
          <w:szCs w:val="28"/>
        </w:rPr>
        <w:t xml:space="preserve"> value</w:t>
      </w:r>
      <w:r w:rsidR="007C3DD2" w:rsidRPr="00D378CB">
        <w:rPr>
          <w:rFonts w:ascii="Gill Sans MT" w:hAnsi="Gill Sans MT"/>
          <w:sz w:val="28"/>
          <w:szCs w:val="28"/>
        </w:rPr>
        <w:t>.</w:t>
      </w:r>
      <w:r w:rsidR="00EE68A5" w:rsidRPr="00D378CB">
        <w:rPr>
          <w:rFonts w:ascii="Gill Sans MT" w:hAnsi="Gill Sans MT"/>
          <w:sz w:val="28"/>
          <w:szCs w:val="28"/>
        </w:rPr>
        <w:t xml:space="preserve"> </w:t>
      </w:r>
    </w:p>
    <w:p w14:paraId="0D373C0A" w14:textId="5B69F24D" w:rsidR="001D3166" w:rsidRPr="00D378CB" w:rsidRDefault="00804087" w:rsidP="00136E21">
      <w:pPr>
        <w:spacing w:line="480" w:lineRule="auto"/>
        <w:rPr>
          <w:rFonts w:ascii="Gill Sans MT" w:hAnsi="Gill Sans MT"/>
          <w:sz w:val="28"/>
          <w:szCs w:val="28"/>
        </w:rPr>
      </w:pPr>
      <w:r w:rsidRPr="00D378CB">
        <w:rPr>
          <w:rFonts w:ascii="Gill Sans MT" w:hAnsi="Gill Sans MT"/>
          <w:sz w:val="28"/>
          <w:szCs w:val="28"/>
        </w:rPr>
        <w:lastRenderedPageBreak/>
        <w:t xml:space="preserve"> </w:t>
      </w:r>
      <w:r w:rsidR="0073261B" w:rsidRPr="00D378CB">
        <w:rPr>
          <w:rFonts w:ascii="Gill Sans MT" w:hAnsi="Gill Sans MT"/>
          <w:sz w:val="28"/>
          <w:szCs w:val="28"/>
        </w:rPr>
        <w:t xml:space="preserve">Emek Shaveh (see chapter 2) </w:t>
      </w:r>
      <w:r w:rsidR="0024201E" w:rsidRPr="00D378CB">
        <w:rPr>
          <w:rFonts w:ascii="Gill Sans MT" w:hAnsi="Gill Sans MT"/>
          <w:sz w:val="28"/>
          <w:szCs w:val="28"/>
        </w:rPr>
        <w:t>ac</w:t>
      </w:r>
      <w:r w:rsidR="003F6B31" w:rsidRPr="00D378CB">
        <w:rPr>
          <w:rFonts w:ascii="Gill Sans MT" w:hAnsi="Gill Sans MT"/>
          <w:sz w:val="28"/>
          <w:szCs w:val="28"/>
        </w:rPr>
        <w:t xml:space="preserve">cording to Katharina Galor, </w:t>
      </w:r>
      <w:r w:rsidR="00EE672D" w:rsidRPr="00D378CB">
        <w:rPr>
          <w:rFonts w:ascii="Gill Sans MT" w:hAnsi="Gill Sans MT"/>
          <w:sz w:val="28"/>
          <w:szCs w:val="28"/>
        </w:rPr>
        <w:t xml:space="preserve">have </w:t>
      </w:r>
      <w:r w:rsidR="00466F9E" w:rsidRPr="00D378CB">
        <w:rPr>
          <w:rFonts w:ascii="Gill Sans MT" w:hAnsi="Gill Sans MT"/>
          <w:sz w:val="28"/>
          <w:szCs w:val="28"/>
        </w:rPr>
        <w:t xml:space="preserve"> </w:t>
      </w:r>
      <w:r w:rsidR="009B597C" w:rsidRPr="00D378CB">
        <w:rPr>
          <w:rFonts w:ascii="Gill Sans MT" w:hAnsi="Gill Sans MT"/>
          <w:sz w:val="28"/>
          <w:szCs w:val="28"/>
        </w:rPr>
        <w:t>predominately focu</w:t>
      </w:r>
      <w:r w:rsidR="00EE672D" w:rsidRPr="00D378CB">
        <w:rPr>
          <w:rFonts w:ascii="Gill Sans MT" w:hAnsi="Gill Sans MT"/>
          <w:sz w:val="28"/>
          <w:szCs w:val="28"/>
        </w:rPr>
        <w:t>sed their message to</w:t>
      </w:r>
      <w:r w:rsidR="00A31019" w:rsidRPr="00D378CB">
        <w:rPr>
          <w:rFonts w:ascii="Gill Sans MT" w:hAnsi="Gill Sans MT"/>
          <w:sz w:val="28"/>
          <w:szCs w:val="28"/>
        </w:rPr>
        <w:t>wards ‘educators</w:t>
      </w:r>
      <w:r w:rsidR="00E77234" w:rsidRPr="00D378CB">
        <w:rPr>
          <w:rFonts w:ascii="Gill Sans MT" w:hAnsi="Gill Sans MT"/>
          <w:sz w:val="28"/>
          <w:szCs w:val="28"/>
        </w:rPr>
        <w:t>, journalists</w:t>
      </w:r>
      <w:r w:rsidR="005167EC" w:rsidRPr="00D378CB">
        <w:rPr>
          <w:rFonts w:ascii="Gill Sans MT" w:hAnsi="Gill Sans MT"/>
          <w:sz w:val="28"/>
          <w:szCs w:val="28"/>
        </w:rPr>
        <w:t xml:space="preserve"> </w:t>
      </w:r>
      <w:r w:rsidR="00E77234" w:rsidRPr="00D378CB">
        <w:rPr>
          <w:rFonts w:ascii="Gill Sans MT" w:hAnsi="Gill Sans MT"/>
          <w:sz w:val="28"/>
          <w:szCs w:val="28"/>
        </w:rPr>
        <w:t>and politicians, some local</w:t>
      </w:r>
      <w:r w:rsidR="004B2284" w:rsidRPr="00D378CB">
        <w:rPr>
          <w:rFonts w:ascii="Gill Sans MT" w:hAnsi="Gill Sans MT"/>
          <w:sz w:val="28"/>
          <w:szCs w:val="28"/>
        </w:rPr>
        <w:t xml:space="preserve">, but most international’ </w:t>
      </w:r>
      <w:r w:rsidR="00020A52" w:rsidRPr="00D378CB">
        <w:rPr>
          <w:rFonts w:ascii="Gill Sans MT" w:hAnsi="Gill Sans MT"/>
          <w:sz w:val="28"/>
          <w:szCs w:val="28"/>
        </w:rPr>
        <w:t>(Galor</w:t>
      </w:r>
      <w:r w:rsidR="004B2284" w:rsidRPr="00D378CB">
        <w:rPr>
          <w:rFonts w:ascii="Gill Sans MT" w:hAnsi="Gill Sans MT"/>
          <w:sz w:val="28"/>
          <w:szCs w:val="28"/>
        </w:rPr>
        <w:t>, 2017</w:t>
      </w:r>
      <w:r w:rsidR="00020A52" w:rsidRPr="00D378CB">
        <w:rPr>
          <w:rFonts w:ascii="Gill Sans MT" w:hAnsi="Gill Sans MT"/>
          <w:sz w:val="28"/>
          <w:szCs w:val="28"/>
        </w:rPr>
        <w:t xml:space="preserve">, p.128). </w:t>
      </w:r>
      <w:r w:rsidR="006E2466" w:rsidRPr="00D378CB">
        <w:rPr>
          <w:rFonts w:ascii="Gill Sans MT" w:hAnsi="Gill Sans MT"/>
          <w:sz w:val="28"/>
          <w:szCs w:val="28"/>
        </w:rPr>
        <w:t>Also,</w:t>
      </w:r>
      <w:r w:rsidR="005167EC" w:rsidRPr="00D378CB">
        <w:rPr>
          <w:rFonts w:ascii="Gill Sans MT" w:hAnsi="Gill Sans MT"/>
          <w:sz w:val="28"/>
          <w:szCs w:val="28"/>
        </w:rPr>
        <w:t xml:space="preserve"> in the u</w:t>
      </w:r>
      <w:r w:rsidR="00F255A7" w:rsidRPr="00D378CB">
        <w:rPr>
          <w:rFonts w:ascii="Gill Sans MT" w:hAnsi="Gill Sans MT"/>
          <w:sz w:val="28"/>
          <w:szCs w:val="28"/>
        </w:rPr>
        <w:t>sing</w:t>
      </w:r>
      <w:r w:rsidR="005167EC" w:rsidRPr="00D378CB">
        <w:rPr>
          <w:rFonts w:ascii="Gill Sans MT" w:hAnsi="Gill Sans MT"/>
          <w:sz w:val="28"/>
          <w:szCs w:val="28"/>
        </w:rPr>
        <w:t xml:space="preserve"> of</w:t>
      </w:r>
      <w:r w:rsidR="00F255A7" w:rsidRPr="00D378CB">
        <w:rPr>
          <w:rFonts w:ascii="Gill Sans MT" w:hAnsi="Gill Sans MT"/>
          <w:sz w:val="28"/>
          <w:szCs w:val="28"/>
        </w:rPr>
        <w:t xml:space="preserve"> </w:t>
      </w:r>
      <w:r w:rsidR="00EA2ECF" w:rsidRPr="00D378CB">
        <w:rPr>
          <w:rFonts w:ascii="Gill Sans MT" w:hAnsi="Gill Sans MT"/>
          <w:sz w:val="28"/>
          <w:szCs w:val="28"/>
        </w:rPr>
        <w:t xml:space="preserve">‘alternative archaeological tours </w:t>
      </w:r>
      <w:r w:rsidR="00522934" w:rsidRPr="00D378CB">
        <w:rPr>
          <w:rFonts w:ascii="Gill Sans MT" w:hAnsi="Gill Sans MT"/>
          <w:sz w:val="28"/>
          <w:szCs w:val="28"/>
        </w:rPr>
        <w:t xml:space="preserve">of the City of David’ (Galor, </w:t>
      </w:r>
      <w:r w:rsidR="004945E4" w:rsidRPr="00D378CB">
        <w:rPr>
          <w:rFonts w:ascii="Gill Sans MT" w:hAnsi="Gill Sans MT"/>
          <w:sz w:val="28"/>
          <w:szCs w:val="28"/>
        </w:rPr>
        <w:t>2017, p.128)</w:t>
      </w:r>
      <w:r w:rsidR="0017731D" w:rsidRPr="00D378CB">
        <w:rPr>
          <w:rFonts w:ascii="Gill Sans MT" w:hAnsi="Gill Sans MT"/>
          <w:sz w:val="28"/>
          <w:szCs w:val="28"/>
        </w:rPr>
        <w:t xml:space="preserve">, the geographical </w:t>
      </w:r>
      <w:r w:rsidR="00ED540A" w:rsidRPr="00D378CB">
        <w:rPr>
          <w:rFonts w:ascii="Gill Sans MT" w:hAnsi="Gill Sans MT"/>
          <w:sz w:val="28"/>
          <w:szCs w:val="28"/>
        </w:rPr>
        <w:t>case study for this paper, see chapter 3</w:t>
      </w:r>
      <w:r w:rsidR="007E1E31" w:rsidRPr="00D378CB">
        <w:rPr>
          <w:rFonts w:ascii="Gill Sans MT" w:hAnsi="Gill Sans MT"/>
          <w:sz w:val="28"/>
          <w:szCs w:val="28"/>
        </w:rPr>
        <w:t xml:space="preserve">. </w:t>
      </w:r>
      <w:r w:rsidR="00080C0A" w:rsidRPr="00D378CB">
        <w:rPr>
          <w:rFonts w:ascii="Gill Sans MT" w:hAnsi="Gill Sans MT"/>
          <w:sz w:val="28"/>
          <w:szCs w:val="28"/>
        </w:rPr>
        <w:t>Emek Shaveh also make available via their website</w:t>
      </w:r>
      <w:r w:rsidR="00AE0355" w:rsidRPr="00D378CB">
        <w:rPr>
          <w:rFonts w:ascii="Gill Sans MT" w:hAnsi="Gill Sans MT"/>
          <w:sz w:val="28"/>
          <w:szCs w:val="28"/>
        </w:rPr>
        <w:t xml:space="preserve">, newsletters, </w:t>
      </w:r>
      <w:r w:rsidR="00E401C1" w:rsidRPr="00D378CB">
        <w:rPr>
          <w:rFonts w:ascii="Gill Sans MT" w:hAnsi="Gill Sans MT"/>
          <w:sz w:val="28"/>
          <w:szCs w:val="28"/>
        </w:rPr>
        <w:t>article</w:t>
      </w:r>
      <w:r w:rsidR="006E2466" w:rsidRPr="00D378CB">
        <w:rPr>
          <w:rFonts w:ascii="Gill Sans MT" w:hAnsi="Gill Sans MT"/>
          <w:sz w:val="28"/>
          <w:szCs w:val="28"/>
        </w:rPr>
        <w:t xml:space="preserve"> </w:t>
      </w:r>
      <w:r w:rsidR="00DE0F8D" w:rsidRPr="00D378CB">
        <w:rPr>
          <w:rFonts w:ascii="Gill Sans MT" w:hAnsi="Gill Sans MT"/>
          <w:sz w:val="28"/>
          <w:szCs w:val="28"/>
        </w:rPr>
        <w:t xml:space="preserve"> and booklets (Galor, 2017, p.128)</w:t>
      </w:r>
      <w:r w:rsidR="00B20DC9" w:rsidRPr="00D378CB">
        <w:rPr>
          <w:rFonts w:ascii="Gill Sans MT" w:hAnsi="Gill Sans MT"/>
          <w:sz w:val="28"/>
          <w:szCs w:val="28"/>
        </w:rPr>
        <w:t xml:space="preserve">. </w:t>
      </w:r>
      <w:r w:rsidR="002D1C26" w:rsidRPr="00D378CB">
        <w:rPr>
          <w:rFonts w:ascii="Gill Sans MT" w:hAnsi="Gill Sans MT"/>
          <w:sz w:val="28"/>
          <w:szCs w:val="28"/>
        </w:rPr>
        <w:t>Upon v</w:t>
      </w:r>
      <w:r w:rsidR="007E1E31" w:rsidRPr="00D378CB">
        <w:rPr>
          <w:rFonts w:ascii="Gill Sans MT" w:hAnsi="Gill Sans MT"/>
          <w:sz w:val="28"/>
          <w:szCs w:val="28"/>
        </w:rPr>
        <w:t>isit</w:t>
      </w:r>
      <w:r w:rsidR="005D7512" w:rsidRPr="00D378CB">
        <w:rPr>
          <w:rFonts w:ascii="Gill Sans MT" w:hAnsi="Gill Sans MT"/>
          <w:sz w:val="28"/>
          <w:szCs w:val="28"/>
        </w:rPr>
        <w:t xml:space="preserve">ing </w:t>
      </w:r>
      <w:r w:rsidR="007E1E31" w:rsidRPr="00D378CB">
        <w:rPr>
          <w:rFonts w:ascii="Gill Sans MT" w:hAnsi="Gill Sans MT"/>
          <w:sz w:val="28"/>
          <w:szCs w:val="28"/>
        </w:rPr>
        <w:t xml:space="preserve">their website </w:t>
      </w:r>
      <w:r w:rsidR="00F24350" w:rsidRPr="00D378CB">
        <w:rPr>
          <w:rFonts w:ascii="Gill Sans MT" w:hAnsi="Gill Sans MT"/>
          <w:sz w:val="28"/>
          <w:szCs w:val="28"/>
        </w:rPr>
        <w:t>(</w:t>
      </w:r>
      <w:hyperlink r:id="rId14" w:history="1">
        <w:r w:rsidR="00F24350" w:rsidRPr="00105E81">
          <w:rPr>
            <w:rStyle w:val="Hyperlink"/>
            <w:rFonts w:ascii="Gill Sans MT" w:hAnsi="Gill Sans MT"/>
            <w:sz w:val="28"/>
            <w:szCs w:val="28"/>
          </w:rPr>
          <w:t>www.alt-arch.org</w:t>
        </w:r>
      </w:hyperlink>
      <w:r w:rsidR="007E530A">
        <w:rPr>
          <w:rStyle w:val="Hyperlink"/>
          <w:rFonts w:ascii="Gill Sans MT" w:hAnsi="Gill Sans MT"/>
          <w:sz w:val="28"/>
          <w:szCs w:val="28"/>
          <w:u w:val="none"/>
        </w:rPr>
        <w:t xml:space="preserve">, </w:t>
      </w:r>
      <w:r w:rsidR="00105E81" w:rsidRPr="00105E81">
        <w:rPr>
          <w:rStyle w:val="Hyperlink"/>
          <w:rFonts w:ascii="Gill Sans MT" w:hAnsi="Gill Sans MT"/>
          <w:color w:val="auto"/>
          <w:sz w:val="28"/>
          <w:szCs w:val="28"/>
          <w:u w:val="none"/>
        </w:rPr>
        <w:t>n.d</w:t>
      </w:r>
      <w:r w:rsidR="00F24350" w:rsidRPr="00D378CB">
        <w:rPr>
          <w:rFonts w:ascii="Gill Sans MT" w:hAnsi="Gill Sans MT"/>
          <w:sz w:val="28"/>
          <w:szCs w:val="28"/>
        </w:rPr>
        <w:t xml:space="preserve">) </w:t>
      </w:r>
      <w:r w:rsidR="00AA4BA2" w:rsidRPr="00D378CB">
        <w:rPr>
          <w:rFonts w:ascii="Gill Sans MT" w:hAnsi="Gill Sans MT"/>
          <w:sz w:val="28"/>
          <w:szCs w:val="28"/>
        </w:rPr>
        <w:t xml:space="preserve">and </w:t>
      </w:r>
      <w:r w:rsidR="005D7512" w:rsidRPr="00D378CB">
        <w:rPr>
          <w:rFonts w:ascii="Gill Sans MT" w:hAnsi="Gill Sans MT"/>
          <w:sz w:val="28"/>
          <w:szCs w:val="28"/>
        </w:rPr>
        <w:t xml:space="preserve">it can be </w:t>
      </w:r>
      <w:r w:rsidR="00A169C2" w:rsidRPr="00D378CB">
        <w:rPr>
          <w:rFonts w:ascii="Gill Sans MT" w:hAnsi="Gill Sans MT"/>
          <w:sz w:val="28"/>
          <w:szCs w:val="28"/>
        </w:rPr>
        <w:t>see</w:t>
      </w:r>
      <w:r w:rsidR="002D1C26" w:rsidRPr="00D378CB">
        <w:rPr>
          <w:rFonts w:ascii="Gill Sans MT" w:hAnsi="Gill Sans MT"/>
          <w:sz w:val="28"/>
          <w:szCs w:val="28"/>
        </w:rPr>
        <w:t>n</w:t>
      </w:r>
      <w:r w:rsidR="00A169C2" w:rsidRPr="00D378CB">
        <w:rPr>
          <w:rFonts w:ascii="Gill Sans MT" w:hAnsi="Gill Sans MT"/>
          <w:sz w:val="28"/>
          <w:szCs w:val="28"/>
        </w:rPr>
        <w:t xml:space="preserve"> that </w:t>
      </w:r>
      <w:r w:rsidR="00AA4BA2" w:rsidRPr="00D378CB">
        <w:rPr>
          <w:rFonts w:ascii="Gill Sans MT" w:hAnsi="Gill Sans MT"/>
          <w:sz w:val="28"/>
          <w:szCs w:val="28"/>
        </w:rPr>
        <w:t>Emek Shaveh</w:t>
      </w:r>
      <w:r w:rsidR="00EE672D" w:rsidRPr="00D378CB">
        <w:rPr>
          <w:rFonts w:ascii="Gill Sans MT" w:hAnsi="Gill Sans MT"/>
          <w:sz w:val="28"/>
          <w:szCs w:val="28"/>
        </w:rPr>
        <w:t xml:space="preserve"> </w:t>
      </w:r>
      <w:r w:rsidR="00A169C2" w:rsidRPr="00D378CB">
        <w:rPr>
          <w:rFonts w:ascii="Gill Sans MT" w:hAnsi="Gill Sans MT"/>
          <w:sz w:val="28"/>
          <w:szCs w:val="28"/>
        </w:rPr>
        <w:t>ask for donations</w:t>
      </w:r>
      <w:r w:rsidR="00F37D42" w:rsidRPr="00D378CB">
        <w:rPr>
          <w:rFonts w:ascii="Gill Sans MT" w:hAnsi="Gill Sans MT"/>
          <w:sz w:val="28"/>
          <w:szCs w:val="28"/>
        </w:rPr>
        <w:t xml:space="preserve"> for these tours and </w:t>
      </w:r>
      <w:r w:rsidR="00193409" w:rsidRPr="00D378CB">
        <w:rPr>
          <w:rFonts w:ascii="Gill Sans MT" w:hAnsi="Gill Sans MT"/>
          <w:sz w:val="28"/>
          <w:szCs w:val="28"/>
        </w:rPr>
        <w:t>ask</w:t>
      </w:r>
      <w:r w:rsidR="005D67DF" w:rsidRPr="00D378CB">
        <w:rPr>
          <w:rFonts w:ascii="Gill Sans MT" w:hAnsi="Gill Sans MT"/>
          <w:sz w:val="28"/>
          <w:szCs w:val="28"/>
        </w:rPr>
        <w:t>,</w:t>
      </w:r>
      <w:r w:rsidR="00193409" w:rsidRPr="00D378CB">
        <w:rPr>
          <w:rFonts w:ascii="Gill Sans MT" w:hAnsi="Gill Sans MT"/>
          <w:sz w:val="28"/>
          <w:szCs w:val="28"/>
        </w:rPr>
        <w:t xml:space="preserve"> for a </w:t>
      </w:r>
      <w:r w:rsidR="005E0FFD" w:rsidRPr="00D378CB">
        <w:rPr>
          <w:rFonts w:ascii="Gill Sans MT" w:hAnsi="Gill Sans MT"/>
          <w:sz w:val="28"/>
          <w:szCs w:val="28"/>
        </w:rPr>
        <w:t>suggested minimum donation to cover the cost</w:t>
      </w:r>
      <w:r w:rsidR="00007F20" w:rsidRPr="00D378CB">
        <w:rPr>
          <w:rFonts w:ascii="Gill Sans MT" w:hAnsi="Gill Sans MT"/>
          <w:sz w:val="28"/>
          <w:szCs w:val="28"/>
        </w:rPr>
        <w:t xml:space="preserve">. </w:t>
      </w:r>
      <w:r w:rsidR="00F11438" w:rsidRPr="00D378CB">
        <w:rPr>
          <w:rFonts w:ascii="Gill Sans MT" w:hAnsi="Gill Sans MT"/>
          <w:sz w:val="28"/>
          <w:szCs w:val="28"/>
        </w:rPr>
        <w:t xml:space="preserve">The other group discussed in chapter </w:t>
      </w:r>
      <w:r w:rsidR="002B24A3" w:rsidRPr="00D378CB">
        <w:rPr>
          <w:rFonts w:ascii="Gill Sans MT" w:hAnsi="Gill Sans MT"/>
          <w:sz w:val="28"/>
          <w:szCs w:val="28"/>
        </w:rPr>
        <w:t xml:space="preserve">2 of this paper is El’Ad, they </w:t>
      </w:r>
      <w:r w:rsidR="008023AF" w:rsidRPr="00D378CB">
        <w:rPr>
          <w:rFonts w:ascii="Gill Sans MT" w:hAnsi="Gill Sans MT"/>
          <w:sz w:val="28"/>
          <w:szCs w:val="28"/>
        </w:rPr>
        <w:t xml:space="preserve">are on a completely different financial footing </w:t>
      </w:r>
      <w:r w:rsidR="003E391D" w:rsidRPr="00D378CB">
        <w:rPr>
          <w:rFonts w:ascii="Gill Sans MT" w:hAnsi="Gill Sans MT"/>
          <w:sz w:val="28"/>
          <w:szCs w:val="28"/>
        </w:rPr>
        <w:t xml:space="preserve">to Emek Shaveh. Galor points out that </w:t>
      </w:r>
      <w:r w:rsidR="00470F16" w:rsidRPr="00D378CB">
        <w:rPr>
          <w:rFonts w:ascii="Gill Sans MT" w:hAnsi="Gill Sans MT"/>
          <w:sz w:val="28"/>
          <w:szCs w:val="28"/>
        </w:rPr>
        <w:t>they have ‘millions of dollars at their disposal</w:t>
      </w:r>
      <w:r w:rsidR="00067EA4" w:rsidRPr="00D378CB">
        <w:rPr>
          <w:rFonts w:ascii="Gill Sans MT" w:hAnsi="Gill Sans MT"/>
          <w:sz w:val="28"/>
          <w:szCs w:val="28"/>
        </w:rPr>
        <w:t xml:space="preserve">’ (Galor, 2017, p.128) including </w:t>
      </w:r>
      <w:r w:rsidR="00084E46" w:rsidRPr="00D378CB">
        <w:rPr>
          <w:rFonts w:ascii="Gill Sans MT" w:hAnsi="Gill Sans MT"/>
          <w:sz w:val="28"/>
          <w:szCs w:val="28"/>
        </w:rPr>
        <w:t>a much more effective</w:t>
      </w:r>
      <w:r w:rsidR="00123347" w:rsidRPr="00D378CB">
        <w:rPr>
          <w:rFonts w:ascii="Gill Sans MT" w:hAnsi="Gill Sans MT"/>
          <w:sz w:val="28"/>
          <w:szCs w:val="28"/>
        </w:rPr>
        <w:t xml:space="preserve"> strategy in marketing their message</w:t>
      </w:r>
      <w:r w:rsidR="00BE4753" w:rsidRPr="00D378CB">
        <w:rPr>
          <w:rFonts w:ascii="Gill Sans MT" w:hAnsi="Gill Sans MT"/>
          <w:sz w:val="28"/>
          <w:szCs w:val="28"/>
        </w:rPr>
        <w:t xml:space="preserve"> to chosen group. </w:t>
      </w:r>
    </w:p>
    <w:p w14:paraId="6CFC2AAC" w14:textId="23A2CA29" w:rsidR="002F2172" w:rsidRPr="00D378CB" w:rsidRDefault="005F7382" w:rsidP="00136E21">
      <w:pPr>
        <w:spacing w:line="480" w:lineRule="auto"/>
        <w:rPr>
          <w:rFonts w:ascii="Gill Sans MT" w:hAnsi="Gill Sans MT"/>
          <w:sz w:val="28"/>
          <w:szCs w:val="28"/>
        </w:rPr>
      </w:pPr>
      <w:r w:rsidRPr="00D378CB">
        <w:rPr>
          <w:rFonts w:ascii="Gill Sans MT" w:hAnsi="Gill Sans MT"/>
          <w:sz w:val="28"/>
          <w:szCs w:val="28"/>
        </w:rPr>
        <w:t>Galor</w:t>
      </w:r>
      <w:r w:rsidR="00D62036" w:rsidRPr="00D378CB">
        <w:rPr>
          <w:rFonts w:ascii="Gill Sans MT" w:hAnsi="Gill Sans MT"/>
          <w:sz w:val="28"/>
          <w:szCs w:val="28"/>
        </w:rPr>
        <w:t xml:space="preserve">(2017) </w:t>
      </w:r>
      <w:r w:rsidR="00A6799F" w:rsidRPr="00D378CB">
        <w:rPr>
          <w:rFonts w:ascii="Gill Sans MT" w:hAnsi="Gill Sans MT"/>
          <w:sz w:val="28"/>
          <w:szCs w:val="28"/>
        </w:rPr>
        <w:t>notes</w:t>
      </w:r>
      <w:r w:rsidR="00D06DE8" w:rsidRPr="00D378CB">
        <w:rPr>
          <w:rFonts w:ascii="Gill Sans MT" w:hAnsi="Gill Sans MT"/>
          <w:sz w:val="28"/>
          <w:szCs w:val="28"/>
        </w:rPr>
        <w:t xml:space="preserve"> that thi</w:t>
      </w:r>
      <w:r w:rsidR="00D82090" w:rsidRPr="00D378CB">
        <w:rPr>
          <w:rFonts w:ascii="Gill Sans MT" w:hAnsi="Gill Sans MT"/>
          <w:sz w:val="28"/>
          <w:szCs w:val="28"/>
        </w:rPr>
        <w:t xml:space="preserve">s strategy </w:t>
      </w:r>
      <w:r w:rsidR="00B927AE" w:rsidRPr="00D378CB">
        <w:rPr>
          <w:rFonts w:ascii="Gill Sans MT" w:hAnsi="Gill Sans MT"/>
          <w:sz w:val="28"/>
          <w:szCs w:val="28"/>
        </w:rPr>
        <w:t xml:space="preserve">includes </w:t>
      </w:r>
      <w:r w:rsidR="001429C3" w:rsidRPr="00D378CB">
        <w:rPr>
          <w:rFonts w:ascii="Gill Sans MT" w:hAnsi="Gill Sans MT"/>
          <w:sz w:val="28"/>
          <w:szCs w:val="28"/>
        </w:rPr>
        <w:t>the creation of facts</w:t>
      </w:r>
      <w:r w:rsidR="002D6C0A" w:rsidRPr="00D378CB">
        <w:rPr>
          <w:rFonts w:ascii="Gill Sans MT" w:hAnsi="Gill Sans MT"/>
          <w:sz w:val="28"/>
          <w:szCs w:val="28"/>
        </w:rPr>
        <w:t>,</w:t>
      </w:r>
      <w:r w:rsidR="001429C3" w:rsidRPr="00D378CB">
        <w:rPr>
          <w:rFonts w:ascii="Gill Sans MT" w:hAnsi="Gill Sans MT"/>
          <w:sz w:val="28"/>
          <w:szCs w:val="28"/>
        </w:rPr>
        <w:t xml:space="preserve"> th</w:t>
      </w:r>
      <w:r w:rsidR="00D62036" w:rsidRPr="00D378CB">
        <w:rPr>
          <w:rFonts w:ascii="Gill Sans MT" w:hAnsi="Gill Sans MT"/>
          <w:sz w:val="28"/>
          <w:szCs w:val="28"/>
        </w:rPr>
        <w:t xml:space="preserve">at can be readily consumed </w:t>
      </w:r>
      <w:r w:rsidR="00AC7C7D" w:rsidRPr="00D378CB">
        <w:rPr>
          <w:rFonts w:ascii="Gill Sans MT" w:hAnsi="Gill Sans MT"/>
          <w:sz w:val="28"/>
          <w:szCs w:val="28"/>
        </w:rPr>
        <w:t>and digested by the visitor</w:t>
      </w:r>
      <w:r w:rsidR="002D6C0A" w:rsidRPr="00D378CB">
        <w:rPr>
          <w:rFonts w:ascii="Gill Sans MT" w:hAnsi="Gill Sans MT"/>
          <w:sz w:val="28"/>
          <w:szCs w:val="28"/>
        </w:rPr>
        <w:t>,</w:t>
      </w:r>
      <w:r w:rsidR="00AC7C7D" w:rsidRPr="00D378CB">
        <w:rPr>
          <w:rFonts w:ascii="Gill Sans MT" w:hAnsi="Gill Sans MT"/>
          <w:sz w:val="28"/>
          <w:szCs w:val="28"/>
        </w:rPr>
        <w:t xml:space="preserve"> to </w:t>
      </w:r>
      <w:r w:rsidR="00EC16D4" w:rsidRPr="00D378CB">
        <w:rPr>
          <w:rFonts w:ascii="Gill Sans MT" w:hAnsi="Gill Sans MT"/>
          <w:sz w:val="28"/>
          <w:szCs w:val="28"/>
        </w:rPr>
        <w:t>t</w:t>
      </w:r>
      <w:r w:rsidR="00655916" w:rsidRPr="00D378CB">
        <w:rPr>
          <w:rFonts w:ascii="Gill Sans MT" w:hAnsi="Gill Sans MT"/>
          <w:sz w:val="28"/>
          <w:szCs w:val="28"/>
        </w:rPr>
        <w:t>heir managed excavation site of the City of David. Emek Shaveh</w:t>
      </w:r>
      <w:r w:rsidR="00ED3677" w:rsidRPr="00D378CB">
        <w:rPr>
          <w:rFonts w:ascii="Gill Sans MT" w:hAnsi="Gill Sans MT"/>
          <w:sz w:val="28"/>
          <w:szCs w:val="28"/>
        </w:rPr>
        <w:t xml:space="preserve"> according to Galor, </w:t>
      </w:r>
      <w:r w:rsidR="004653AA" w:rsidRPr="00D378CB">
        <w:rPr>
          <w:rFonts w:ascii="Gill Sans MT" w:hAnsi="Gill Sans MT"/>
          <w:sz w:val="28"/>
          <w:szCs w:val="28"/>
        </w:rPr>
        <w:t>limit themselves to</w:t>
      </w:r>
      <w:r w:rsidR="00ED3677" w:rsidRPr="00D378CB">
        <w:rPr>
          <w:rFonts w:ascii="Gill Sans MT" w:hAnsi="Gill Sans MT"/>
          <w:sz w:val="28"/>
          <w:szCs w:val="28"/>
        </w:rPr>
        <w:t xml:space="preserve"> </w:t>
      </w:r>
      <w:r w:rsidR="00C72741" w:rsidRPr="00D378CB">
        <w:rPr>
          <w:rFonts w:ascii="Gill Sans MT" w:hAnsi="Gill Sans MT"/>
          <w:sz w:val="28"/>
          <w:szCs w:val="28"/>
        </w:rPr>
        <w:t xml:space="preserve">providing information </w:t>
      </w:r>
      <w:r w:rsidR="001730C1" w:rsidRPr="00D378CB">
        <w:rPr>
          <w:rFonts w:ascii="Gill Sans MT" w:hAnsi="Gill Sans MT"/>
          <w:sz w:val="28"/>
          <w:szCs w:val="28"/>
        </w:rPr>
        <w:t xml:space="preserve">that attempts to critically analyse </w:t>
      </w:r>
      <w:r w:rsidR="004D1EE8" w:rsidRPr="00D378CB">
        <w:rPr>
          <w:rFonts w:ascii="Gill Sans MT" w:hAnsi="Gill Sans MT"/>
          <w:sz w:val="28"/>
          <w:szCs w:val="28"/>
        </w:rPr>
        <w:t xml:space="preserve">the locations </w:t>
      </w:r>
      <w:r w:rsidR="0031313A" w:rsidRPr="00D378CB">
        <w:rPr>
          <w:rFonts w:ascii="Gill Sans MT" w:hAnsi="Gill Sans MT"/>
          <w:sz w:val="28"/>
          <w:szCs w:val="28"/>
        </w:rPr>
        <w:t xml:space="preserve">‘state of affairs’ (Galor, 2017, p. 129). </w:t>
      </w:r>
      <w:r w:rsidR="00B44DDA" w:rsidRPr="00D378CB">
        <w:rPr>
          <w:rFonts w:ascii="Gill Sans MT" w:hAnsi="Gill Sans MT"/>
          <w:sz w:val="28"/>
          <w:szCs w:val="28"/>
        </w:rPr>
        <w:t>Th</w:t>
      </w:r>
      <w:r w:rsidR="00766CF1" w:rsidRPr="00D378CB">
        <w:rPr>
          <w:rFonts w:ascii="Gill Sans MT" w:hAnsi="Gill Sans MT"/>
          <w:sz w:val="28"/>
          <w:szCs w:val="28"/>
        </w:rPr>
        <w:t xml:space="preserve">e </w:t>
      </w:r>
      <w:r w:rsidR="00E3515A" w:rsidRPr="00D378CB">
        <w:rPr>
          <w:rFonts w:ascii="Gill Sans MT" w:hAnsi="Gill Sans MT"/>
          <w:sz w:val="28"/>
          <w:szCs w:val="28"/>
        </w:rPr>
        <w:t xml:space="preserve">approach </w:t>
      </w:r>
      <w:r w:rsidR="00766CF1" w:rsidRPr="00D378CB">
        <w:rPr>
          <w:rFonts w:ascii="Gill Sans MT" w:hAnsi="Gill Sans MT"/>
          <w:sz w:val="28"/>
          <w:szCs w:val="28"/>
        </w:rPr>
        <w:t>use</w:t>
      </w:r>
      <w:r w:rsidR="00E3515A" w:rsidRPr="00D378CB">
        <w:rPr>
          <w:rFonts w:ascii="Gill Sans MT" w:hAnsi="Gill Sans MT"/>
          <w:sz w:val="28"/>
          <w:szCs w:val="28"/>
        </w:rPr>
        <w:t xml:space="preserve">d by </w:t>
      </w:r>
      <w:r w:rsidR="002B61A8" w:rsidRPr="00D378CB">
        <w:rPr>
          <w:rFonts w:ascii="Gill Sans MT" w:hAnsi="Gill Sans MT"/>
          <w:sz w:val="28"/>
          <w:szCs w:val="28"/>
        </w:rPr>
        <w:t xml:space="preserve">El’Ad to reach their chosen </w:t>
      </w:r>
      <w:r w:rsidR="00C23136" w:rsidRPr="00D378CB">
        <w:rPr>
          <w:rFonts w:ascii="Gill Sans MT" w:hAnsi="Gill Sans MT"/>
          <w:sz w:val="28"/>
          <w:szCs w:val="28"/>
        </w:rPr>
        <w:t>target audience according to Galor</w:t>
      </w:r>
      <w:r w:rsidR="00A316EB" w:rsidRPr="00D378CB">
        <w:rPr>
          <w:rFonts w:ascii="Gill Sans MT" w:hAnsi="Gill Sans MT"/>
          <w:sz w:val="28"/>
          <w:szCs w:val="28"/>
        </w:rPr>
        <w:t xml:space="preserve"> (2017)</w:t>
      </w:r>
      <w:r w:rsidR="00C23136" w:rsidRPr="00D378CB">
        <w:rPr>
          <w:rFonts w:ascii="Gill Sans MT" w:hAnsi="Gill Sans MT"/>
          <w:sz w:val="28"/>
          <w:szCs w:val="28"/>
        </w:rPr>
        <w:t>, i</w:t>
      </w:r>
      <w:r w:rsidR="00166522" w:rsidRPr="00D378CB">
        <w:rPr>
          <w:rFonts w:ascii="Gill Sans MT" w:hAnsi="Gill Sans MT"/>
          <w:sz w:val="28"/>
          <w:szCs w:val="28"/>
        </w:rPr>
        <w:t xml:space="preserve">s </w:t>
      </w:r>
      <w:r w:rsidR="00274DAD" w:rsidRPr="00D378CB">
        <w:rPr>
          <w:rFonts w:ascii="Gill Sans MT" w:hAnsi="Gill Sans MT"/>
          <w:sz w:val="28"/>
          <w:szCs w:val="28"/>
        </w:rPr>
        <w:t>with the</w:t>
      </w:r>
      <w:r w:rsidR="00FA4527" w:rsidRPr="00D378CB">
        <w:rPr>
          <w:rFonts w:ascii="Gill Sans MT" w:hAnsi="Gill Sans MT"/>
          <w:sz w:val="28"/>
          <w:szCs w:val="28"/>
        </w:rPr>
        <w:t xml:space="preserve"> more </w:t>
      </w:r>
      <w:r w:rsidR="0012704E" w:rsidRPr="00D378CB">
        <w:rPr>
          <w:rFonts w:ascii="Gill Sans MT" w:hAnsi="Gill Sans MT"/>
          <w:sz w:val="28"/>
          <w:szCs w:val="28"/>
        </w:rPr>
        <w:t>effective</w:t>
      </w:r>
      <w:r w:rsidR="00166522" w:rsidRPr="00D378CB">
        <w:rPr>
          <w:rFonts w:ascii="Gill Sans MT" w:hAnsi="Gill Sans MT"/>
          <w:sz w:val="28"/>
          <w:szCs w:val="28"/>
        </w:rPr>
        <w:t xml:space="preserve"> use of </w:t>
      </w:r>
      <w:r w:rsidR="0012704E" w:rsidRPr="00D378CB">
        <w:rPr>
          <w:rFonts w:ascii="Gill Sans MT" w:hAnsi="Gill Sans MT"/>
          <w:sz w:val="28"/>
          <w:szCs w:val="28"/>
        </w:rPr>
        <w:t xml:space="preserve">technology </w:t>
      </w:r>
      <w:r w:rsidR="00FF1E32" w:rsidRPr="00D378CB">
        <w:rPr>
          <w:rFonts w:ascii="Gill Sans MT" w:hAnsi="Gill Sans MT"/>
          <w:sz w:val="28"/>
          <w:szCs w:val="28"/>
        </w:rPr>
        <w:t xml:space="preserve">to entertain </w:t>
      </w:r>
      <w:r w:rsidR="00EC6E1B" w:rsidRPr="00D378CB">
        <w:rPr>
          <w:rFonts w:ascii="Gill Sans MT" w:hAnsi="Gill Sans MT"/>
          <w:sz w:val="28"/>
          <w:szCs w:val="28"/>
        </w:rPr>
        <w:t>through auditory and visual stimulation</w:t>
      </w:r>
      <w:r w:rsidR="0078450D" w:rsidRPr="00D378CB">
        <w:rPr>
          <w:rFonts w:ascii="Gill Sans MT" w:hAnsi="Gill Sans MT"/>
          <w:sz w:val="28"/>
          <w:szCs w:val="28"/>
        </w:rPr>
        <w:t>, which</w:t>
      </w:r>
      <w:r w:rsidR="002A7EDE" w:rsidRPr="00D378CB">
        <w:rPr>
          <w:rFonts w:ascii="Gill Sans MT" w:hAnsi="Gill Sans MT"/>
          <w:sz w:val="28"/>
          <w:szCs w:val="28"/>
        </w:rPr>
        <w:t xml:space="preserve"> </w:t>
      </w:r>
      <w:r w:rsidR="00212CB9" w:rsidRPr="00D378CB">
        <w:rPr>
          <w:rFonts w:ascii="Gill Sans MT" w:hAnsi="Gill Sans MT"/>
          <w:sz w:val="28"/>
          <w:szCs w:val="28"/>
        </w:rPr>
        <w:t>might</w:t>
      </w:r>
      <w:r w:rsidR="002A7EDE" w:rsidRPr="00D378CB">
        <w:rPr>
          <w:rFonts w:ascii="Gill Sans MT" w:hAnsi="Gill Sans MT"/>
          <w:sz w:val="28"/>
          <w:szCs w:val="28"/>
        </w:rPr>
        <w:t xml:space="preserve"> be considered as a </w:t>
      </w:r>
      <w:r w:rsidR="0078450D" w:rsidRPr="00D378CB">
        <w:rPr>
          <w:rFonts w:ascii="Gill Sans MT" w:hAnsi="Gill Sans MT"/>
          <w:sz w:val="28"/>
          <w:szCs w:val="28"/>
        </w:rPr>
        <w:t xml:space="preserve">more appealing approach than Emek Shaveh’s </w:t>
      </w:r>
      <w:r w:rsidR="008F5371" w:rsidRPr="00D378CB">
        <w:rPr>
          <w:rFonts w:ascii="Gill Sans MT" w:hAnsi="Gill Sans MT"/>
          <w:sz w:val="28"/>
          <w:szCs w:val="28"/>
        </w:rPr>
        <w:t>efforts</w:t>
      </w:r>
      <w:r w:rsidR="00D02C33" w:rsidRPr="00D378CB">
        <w:rPr>
          <w:rFonts w:ascii="Gill Sans MT" w:hAnsi="Gill Sans MT"/>
          <w:sz w:val="28"/>
          <w:szCs w:val="28"/>
        </w:rPr>
        <w:t xml:space="preserve"> to </w:t>
      </w:r>
      <w:r w:rsidR="00222FE6" w:rsidRPr="00D378CB">
        <w:rPr>
          <w:rFonts w:ascii="Gill Sans MT" w:hAnsi="Gill Sans MT"/>
          <w:sz w:val="28"/>
          <w:szCs w:val="28"/>
        </w:rPr>
        <w:lastRenderedPageBreak/>
        <w:t xml:space="preserve">raise critical </w:t>
      </w:r>
      <w:r w:rsidR="00AB4581" w:rsidRPr="00D378CB">
        <w:rPr>
          <w:rFonts w:ascii="Gill Sans MT" w:hAnsi="Gill Sans MT"/>
          <w:sz w:val="28"/>
          <w:szCs w:val="28"/>
        </w:rPr>
        <w:t xml:space="preserve">and analytical </w:t>
      </w:r>
      <w:r w:rsidR="00222FE6" w:rsidRPr="00D378CB">
        <w:rPr>
          <w:rFonts w:ascii="Gill Sans MT" w:hAnsi="Gill Sans MT"/>
          <w:sz w:val="28"/>
          <w:szCs w:val="28"/>
        </w:rPr>
        <w:t xml:space="preserve">awareness of </w:t>
      </w:r>
      <w:r w:rsidR="00BF74FF" w:rsidRPr="00D378CB">
        <w:rPr>
          <w:rFonts w:ascii="Gill Sans MT" w:hAnsi="Gill Sans MT"/>
          <w:sz w:val="28"/>
          <w:szCs w:val="28"/>
        </w:rPr>
        <w:t>the</w:t>
      </w:r>
      <w:r w:rsidR="00A2187D" w:rsidRPr="00D378CB">
        <w:rPr>
          <w:rFonts w:ascii="Gill Sans MT" w:hAnsi="Gill Sans MT"/>
          <w:sz w:val="28"/>
          <w:szCs w:val="28"/>
        </w:rPr>
        <w:t xml:space="preserve"> </w:t>
      </w:r>
      <w:r w:rsidR="00B00A2C" w:rsidRPr="00D378CB">
        <w:rPr>
          <w:rFonts w:ascii="Gill Sans MT" w:hAnsi="Gill Sans MT"/>
          <w:sz w:val="28"/>
          <w:szCs w:val="28"/>
        </w:rPr>
        <w:t xml:space="preserve">local </w:t>
      </w:r>
      <w:r w:rsidR="00F63D4A" w:rsidRPr="00D378CB">
        <w:rPr>
          <w:rFonts w:ascii="Gill Sans MT" w:hAnsi="Gill Sans MT"/>
          <w:sz w:val="28"/>
          <w:szCs w:val="28"/>
        </w:rPr>
        <w:t>and</w:t>
      </w:r>
      <w:r w:rsidR="00A2187D" w:rsidRPr="00D378CB">
        <w:rPr>
          <w:rFonts w:ascii="Gill Sans MT" w:hAnsi="Gill Sans MT"/>
          <w:sz w:val="28"/>
          <w:szCs w:val="28"/>
        </w:rPr>
        <w:t xml:space="preserve"> </w:t>
      </w:r>
      <w:r w:rsidR="00B00A2C" w:rsidRPr="00D378CB">
        <w:rPr>
          <w:rFonts w:ascii="Gill Sans MT" w:hAnsi="Gill Sans MT"/>
          <w:sz w:val="28"/>
          <w:szCs w:val="28"/>
        </w:rPr>
        <w:t xml:space="preserve">regional conflict </w:t>
      </w:r>
      <w:r w:rsidR="00D055A9" w:rsidRPr="00D378CB">
        <w:rPr>
          <w:rFonts w:ascii="Gill Sans MT" w:hAnsi="Gill Sans MT"/>
          <w:sz w:val="28"/>
          <w:szCs w:val="28"/>
        </w:rPr>
        <w:t xml:space="preserve">as a whole (Galor, 2017, p.129). </w:t>
      </w:r>
      <w:r w:rsidR="00894F36" w:rsidRPr="00D378CB">
        <w:rPr>
          <w:rFonts w:ascii="Gill Sans MT" w:hAnsi="Gill Sans MT"/>
          <w:sz w:val="28"/>
          <w:szCs w:val="28"/>
        </w:rPr>
        <w:t xml:space="preserve">This </w:t>
      </w:r>
      <w:r w:rsidR="00FD01C0" w:rsidRPr="00D378CB">
        <w:rPr>
          <w:rFonts w:ascii="Gill Sans MT" w:hAnsi="Gill Sans MT"/>
          <w:sz w:val="28"/>
          <w:szCs w:val="28"/>
        </w:rPr>
        <w:t xml:space="preserve">point of </w:t>
      </w:r>
      <w:r w:rsidR="00091160" w:rsidRPr="00D378CB">
        <w:rPr>
          <w:rFonts w:ascii="Gill Sans MT" w:hAnsi="Gill Sans MT"/>
          <w:sz w:val="28"/>
          <w:szCs w:val="28"/>
        </w:rPr>
        <w:t xml:space="preserve">the message </w:t>
      </w:r>
      <w:r w:rsidR="008C7F10" w:rsidRPr="00D378CB">
        <w:rPr>
          <w:rFonts w:ascii="Gill Sans MT" w:hAnsi="Gill Sans MT"/>
          <w:sz w:val="28"/>
          <w:szCs w:val="28"/>
        </w:rPr>
        <w:t xml:space="preserve">has </w:t>
      </w:r>
      <w:r w:rsidR="00091160" w:rsidRPr="00D378CB">
        <w:rPr>
          <w:rFonts w:ascii="Gill Sans MT" w:hAnsi="Gill Sans MT"/>
          <w:sz w:val="28"/>
          <w:szCs w:val="28"/>
        </w:rPr>
        <w:t>be</w:t>
      </w:r>
      <w:r w:rsidR="008C7F10" w:rsidRPr="00D378CB">
        <w:rPr>
          <w:rFonts w:ascii="Gill Sans MT" w:hAnsi="Gill Sans MT"/>
          <w:sz w:val="28"/>
          <w:szCs w:val="28"/>
        </w:rPr>
        <w:t>en</w:t>
      </w:r>
      <w:r w:rsidR="00091160" w:rsidRPr="00D378CB">
        <w:rPr>
          <w:rFonts w:ascii="Gill Sans MT" w:hAnsi="Gill Sans MT"/>
          <w:sz w:val="28"/>
          <w:szCs w:val="28"/>
        </w:rPr>
        <w:t xml:space="preserve"> covered</w:t>
      </w:r>
      <w:r w:rsidR="00BE179F" w:rsidRPr="00D378CB">
        <w:rPr>
          <w:rFonts w:ascii="Gill Sans MT" w:hAnsi="Gill Sans MT"/>
          <w:sz w:val="28"/>
          <w:szCs w:val="28"/>
        </w:rPr>
        <w:t xml:space="preserve"> </w:t>
      </w:r>
      <w:r w:rsidR="00091160" w:rsidRPr="00D378CB">
        <w:rPr>
          <w:rFonts w:ascii="Gill Sans MT" w:hAnsi="Gill Sans MT"/>
          <w:sz w:val="28"/>
          <w:szCs w:val="28"/>
        </w:rPr>
        <w:t>in chapter 2 and 3</w:t>
      </w:r>
      <w:r w:rsidR="00DD6265" w:rsidRPr="00D378CB">
        <w:rPr>
          <w:rFonts w:ascii="Gill Sans MT" w:hAnsi="Gill Sans MT"/>
          <w:sz w:val="28"/>
          <w:szCs w:val="28"/>
        </w:rPr>
        <w:t xml:space="preserve">, but for now consider </w:t>
      </w:r>
      <w:r w:rsidR="00EC7246" w:rsidRPr="00D378CB">
        <w:rPr>
          <w:rFonts w:ascii="Gill Sans MT" w:hAnsi="Gill Sans MT"/>
          <w:sz w:val="28"/>
          <w:szCs w:val="28"/>
        </w:rPr>
        <w:t xml:space="preserve">that the </w:t>
      </w:r>
      <w:r w:rsidR="00EF2B50" w:rsidRPr="00D378CB">
        <w:rPr>
          <w:rFonts w:ascii="Gill Sans MT" w:hAnsi="Gill Sans MT"/>
          <w:sz w:val="28"/>
          <w:szCs w:val="28"/>
        </w:rPr>
        <w:t xml:space="preserve">City of David </w:t>
      </w:r>
      <w:r w:rsidR="004B7C07" w:rsidRPr="00D378CB">
        <w:rPr>
          <w:rFonts w:ascii="Gill Sans MT" w:hAnsi="Gill Sans MT"/>
          <w:sz w:val="28"/>
          <w:szCs w:val="28"/>
        </w:rPr>
        <w:t xml:space="preserve">Archaeological Park </w:t>
      </w:r>
      <w:r w:rsidR="00EF2B50" w:rsidRPr="00D378CB">
        <w:rPr>
          <w:rFonts w:ascii="Gill Sans MT" w:hAnsi="Gill Sans MT"/>
          <w:sz w:val="28"/>
          <w:szCs w:val="28"/>
        </w:rPr>
        <w:t xml:space="preserve">has now become the most visited </w:t>
      </w:r>
      <w:r w:rsidR="00B52A81" w:rsidRPr="00D378CB">
        <w:rPr>
          <w:rFonts w:ascii="Gill Sans MT" w:hAnsi="Gill Sans MT"/>
          <w:sz w:val="28"/>
          <w:szCs w:val="28"/>
        </w:rPr>
        <w:t xml:space="preserve">place in Jerusalem, </w:t>
      </w:r>
      <w:r w:rsidR="007E7558" w:rsidRPr="00D378CB">
        <w:rPr>
          <w:rFonts w:ascii="Gill Sans MT" w:hAnsi="Gill Sans MT"/>
          <w:sz w:val="28"/>
          <w:szCs w:val="28"/>
        </w:rPr>
        <w:t>through government and private support</w:t>
      </w:r>
      <w:r w:rsidR="004831D2" w:rsidRPr="00D378CB">
        <w:rPr>
          <w:rFonts w:ascii="Gill Sans MT" w:hAnsi="Gill Sans MT"/>
          <w:sz w:val="28"/>
          <w:szCs w:val="28"/>
        </w:rPr>
        <w:t xml:space="preserve">, </w:t>
      </w:r>
      <w:r w:rsidR="00B52A81" w:rsidRPr="00D378CB">
        <w:rPr>
          <w:rFonts w:ascii="Gill Sans MT" w:hAnsi="Gill Sans MT"/>
          <w:sz w:val="28"/>
          <w:szCs w:val="28"/>
        </w:rPr>
        <w:t xml:space="preserve">with </w:t>
      </w:r>
      <w:r w:rsidR="00F93C06" w:rsidRPr="00D378CB">
        <w:rPr>
          <w:rFonts w:ascii="Gill Sans MT" w:hAnsi="Gill Sans MT"/>
          <w:sz w:val="28"/>
          <w:szCs w:val="28"/>
        </w:rPr>
        <w:t xml:space="preserve">hundreds of thousands of visitors a year </w:t>
      </w:r>
      <w:r w:rsidR="000B285E" w:rsidRPr="00D378CB">
        <w:rPr>
          <w:rFonts w:ascii="Gill Sans MT" w:hAnsi="Gill Sans MT"/>
          <w:sz w:val="28"/>
          <w:szCs w:val="28"/>
        </w:rPr>
        <w:t>(</w:t>
      </w:r>
      <w:r w:rsidR="002055C0" w:rsidRPr="00D378CB">
        <w:rPr>
          <w:rFonts w:ascii="Gill Sans MT" w:hAnsi="Gill Sans MT"/>
          <w:sz w:val="28"/>
          <w:szCs w:val="28"/>
        </w:rPr>
        <w:t xml:space="preserve">Paz, </w:t>
      </w:r>
      <w:r w:rsidR="00370B4B" w:rsidRPr="00D378CB">
        <w:rPr>
          <w:rFonts w:ascii="Gill Sans MT" w:hAnsi="Gill Sans MT"/>
          <w:sz w:val="28"/>
          <w:szCs w:val="28"/>
        </w:rPr>
        <w:t xml:space="preserve">2104, p.132). </w:t>
      </w:r>
      <w:r w:rsidR="00056740" w:rsidRPr="00D378CB">
        <w:rPr>
          <w:rFonts w:ascii="Gill Sans MT" w:hAnsi="Gill Sans MT"/>
          <w:sz w:val="28"/>
          <w:szCs w:val="28"/>
        </w:rPr>
        <w:t>Paz</w:t>
      </w:r>
      <w:r w:rsidR="00736A31" w:rsidRPr="00D378CB">
        <w:rPr>
          <w:rFonts w:ascii="Gill Sans MT" w:hAnsi="Gill Sans MT"/>
          <w:sz w:val="28"/>
          <w:szCs w:val="28"/>
        </w:rPr>
        <w:t xml:space="preserve"> (2014) </w:t>
      </w:r>
      <w:r w:rsidR="00056740" w:rsidRPr="00D378CB">
        <w:rPr>
          <w:rFonts w:ascii="Gill Sans MT" w:hAnsi="Gill Sans MT"/>
          <w:sz w:val="28"/>
          <w:szCs w:val="28"/>
        </w:rPr>
        <w:t xml:space="preserve">points out that </w:t>
      </w:r>
      <w:r w:rsidR="00AB1BD4" w:rsidRPr="00D378CB">
        <w:rPr>
          <w:rFonts w:ascii="Gill Sans MT" w:hAnsi="Gill Sans MT"/>
          <w:sz w:val="28"/>
          <w:szCs w:val="28"/>
        </w:rPr>
        <w:t xml:space="preserve">this has been helped by </w:t>
      </w:r>
      <w:r w:rsidR="00C82852" w:rsidRPr="00D378CB">
        <w:rPr>
          <w:rFonts w:ascii="Gill Sans MT" w:hAnsi="Gill Sans MT"/>
          <w:sz w:val="28"/>
          <w:szCs w:val="28"/>
        </w:rPr>
        <w:t xml:space="preserve">the City of David </w:t>
      </w:r>
      <w:r w:rsidR="00AC10A7" w:rsidRPr="00D378CB">
        <w:rPr>
          <w:rFonts w:ascii="Gill Sans MT" w:hAnsi="Gill Sans MT"/>
          <w:sz w:val="28"/>
          <w:szCs w:val="28"/>
        </w:rPr>
        <w:t>si</w:t>
      </w:r>
      <w:r w:rsidR="00AB1BD4" w:rsidRPr="00D378CB">
        <w:rPr>
          <w:rFonts w:ascii="Gill Sans MT" w:hAnsi="Gill Sans MT"/>
          <w:sz w:val="28"/>
          <w:szCs w:val="28"/>
        </w:rPr>
        <w:t xml:space="preserve">te </w:t>
      </w:r>
      <w:r w:rsidR="00AC10A7" w:rsidRPr="00D378CB">
        <w:rPr>
          <w:rFonts w:ascii="Gill Sans MT" w:hAnsi="Gill Sans MT"/>
          <w:sz w:val="28"/>
          <w:szCs w:val="28"/>
        </w:rPr>
        <w:t>receiv</w:t>
      </w:r>
      <w:r w:rsidR="00AB1BD4" w:rsidRPr="00D378CB">
        <w:rPr>
          <w:rFonts w:ascii="Gill Sans MT" w:hAnsi="Gill Sans MT"/>
          <w:sz w:val="28"/>
          <w:szCs w:val="28"/>
        </w:rPr>
        <w:t>ing</w:t>
      </w:r>
      <w:r w:rsidR="00AC10A7" w:rsidRPr="00D378CB">
        <w:rPr>
          <w:rFonts w:ascii="Gill Sans MT" w:hAnsi="Gill Sans MT"/>
          <w:sz w:val="28"/>
          <w:szCs w:val="28"/>
        </w:rPr>
        <w:t xml:space="preserve"> millions of dollars from both public and </w:t>
      </w:r>
      <w:r w:rsidR="008C44C1" w:rsidRPr="00D378CB">
        <w:rPr>
          <w:rFonts w:ascii="Gill Sans MT" w:hAnsi="Gill Sans MT"/>
          <w:sz w:val="28"/>
          <w:szCs w:val="28"/>
        </w:rPr>
        <w:t>private</w:t>
      </w:r>
      <w:r w:rsidR="00AC10A7" w:rsidRPr="00D378CB">
        <w:rPr>
          <w:rFonts w:ascii="Gill Sans MT" w:hAnsi="Gill Sans MT"/>
          <w:sz w:val="28"/>
          <w:szCs w:val="28"/>
        </w:rPr>
        <w:t xml:space="preserve"> </w:t>
      </w:r>
      <w:r w:rsidR="008C44C1" w:rsidRPr="00D378CB">
        <w:rPr>
          <w:rFonts w:ascii="Gill Sans MT" w:hAnsi="Gill Sans MT"/>
          <w:sz w:val="28"/>
          <w:szCs w:val="28"/>
        </w:rPr>
        <w:t xml:space="preserve">funding </w:t>
      </w:r>
      <w:r w:rsidR="00736A31" w:rsidRPr="00D378CB">
        <w:rPr>
          <w:rFonts w:ascii="Gill Sans MT" w:hAnsi="Gill Sans MT"/>
          <w:sz w:val="28"/>
          <w:szCs w:val="28"/>
        </w:rPr>
        <w:t xml:space="preserve">to prepare it for </w:t>
      </w:r>
      <w:r w:rsidR="006E1997" w:rsidRPr="00D378CB">
        <w:rPr>
          <w:rFonts w:ascii="Gill Sans MT" w:hAnsi="Gill Sans MT"/>
          <w:sz w:val="28"/>
          <w:szCs w:val="28"/>
        </w:rPr>
        <w:t xml:space="preserve">tourism, with ongoing </w:t>
      </w:r>
      <w:r w:rsidR="00CB1450" w:rsidRPr="00D378CB">
        <w:rPr>
          <w:rFonts w:ascii="Gill Sans MT" w:hAnsi="Gill Sans MT"/>
          <w:sz w:val="28"/>
          <w:szCs w:val="28"/>
        </w:rPr>
        <w:t>‘</w:t>
      </w:r>
      <w:r w:rsidR="005B225E" w:rsidRPr="00D378CB">
        <w:rPr>
          <w:rFonts w:ascii="Gill Sans MT" w:hAnsi="Gill Sans MT"/>
          <w:sz w:val="28"/>
          <w:szCs w:val="28"/>
        </w:rPr>
        <w:t xml:space="preserve">development </w:t>
      </w:r>
      <w:r w:rsidR="00CB1450" w:rsidRPr="00D378CB">
        <w:rPr>
          <w:rFonts w:ascii="Gill Sans MT" w:hAnsi="Gill Sans MT"/>
          <w:sz w:val="28"/>
          <w:szCs w:val="28"/>
        </w:rPr>
        <w:t xml:space="preserve">on the way’ (Paz, </w:t>
      </w:r>
      <w:r w:rsidR="00233058" w:rsidRPr="00D378CB">
        <w:rPr>
          <w:rFonts w:ascii="Gill Sans MT" w:hAnsi="Gill Sans MT"/>
          <w:sz w:val="28"/>
          <w:szCs w:val="28"/>
        </w:rPr>
        <w:t xml:space="preserve">2014, p.131). </w:t>
      </w:r>
    </w:p>
    <w:p w14:paraId="0381608C" w14:textId="4410B64E" w:rsidR="00030A13" w:rsidRPr="00D378CB" w:rsidRDefault="00051B2B" w:rsidP="00136E21">
      <w:pPr>
        <w:spacing w:line="480" w:lineRule="auto"/>
        <w:rPr>
          <w:rFonts w:ascii="Gill Sans MT" w:hAnsi="Gill Sans MT"/>
          <w:sz w:val="28"/>
          <w:szCs w:val="28"/>
        </w:rPr>
      </w:pPr>
      <w:r w:rsidRPr="00D378CB">
        <w:rPr>
          <w:rFonts w:ascii="Gill Sans MT" w:hAnsi="Gill Sans MT"/>
          <w:sz w:val="28"/>
          <w:szCs w:val="28"/>
        </w:rPr>
        <w:t>Galor (2017)</w:t>
      </w:r>
      <w:r w:rsidR="00755F3D" w:rsidRPr="00D378CB">
        <w:rPr>
          <w:rFonts w:ascii="Gill Sans MT" w:hAnsi="Gill Sans MT"/>
          <w:sz w:val="28"/>
          <w:szCs w:val="28"/>
        </w:rPr>
        <w:t xml:space="preserve"> points out that </w:t>
      </w:r>
      <w:r w:rsidR="001A25CA" w:rsidRPr="00D378CB">
        <w:rPr>
          <w:rFonts w:ascii="Gill Sans MT" w:hAnsi="Gill Sans MT"/>
          <w:sz w:val="28"/>
          <w:szCs w:val="28"/>
        </w:rPr>
        <w:t>this development as a site of tourism</w:t>
      </w:r>
      <w:r w:rsidR="0098680A" w:rsidRPr="00D378CB">
        <w:rPr>
          <w:rFonts w:ascii="Gill Sans MT" w:hAnsi="Gill Sans MT"/>
          <w:sz w:val="28"/>
          <w:szCs w:val="28"/>
        </w:rPr>
        <w:t>, was benefited by the building of the City of David visitors centre</w:t>
      </w:r>
      <w:r w:rsidR="00412869" w:rsidRPr="00D378CB">
        <w:rPr>
          <w:rFonts w:ascii="Gill Sans MT" w:hAnsi="Gill Sans MT"/>
          <w:sz w:val="28"/>
          <w:szCs w:val="28"/>
        </w:rPr>
        <w:t xml:space="preserve"> </w:t>
      </w:r>
      <w:r w:rsidR="00A07E68" w:rsidRPr="00D378CB">
        <w:rPr>
          <w:rFonts w:ascii="Gill Sans MT" w:hAnsi="Gill Sans MT"/>
          <w:sz w:val="28"/>
          <w:szCs w:val="28"/>
        </w:rPr>
        <w:t>as a</w:t>
      </w:r>
      <w:r w:rsidR="00412869" w:rsidRPr="00D378CB">
        <w:rPr>
          <w:rFonts w:ascii="Gill Sans MT" w:hAnsi="Gill Sans MT"/>
          <w:sz w:val="28"/>
          <w:szCs w:val="28"/>
        </w:rPr>
        <w:t xml:space="preserve"> </w:t>
      </w:r>
      <w:r w:rsidR="003E582C" w:rsidRPr="00D378CB">
        <w:rPr>
          <w:rFonts w:ascii="Gill Sans MT" w:hAnsi="Gill Sans MT"/>
          <w:sz w:val="28"/>
          <w:szCs w:val="28"/>
        </w:rPr>
        <w:t>‘state-of-the-art’ (Galor, 2017, p.</w:t>
      </w:r>
      <w:r w:rsidR="002D4A48" w:rsidRPr="00D378CB">
        <w:rPr>
          <w:rFonts w:ascii="Gill Sans MT" w:hAnsi="Gill Sans MT"/>
          <w:sz w:val="28"/>
          <w:szCs w:val="28"/>
        </w:rPr>
        <w:t xml:space="preserve"> 70)</w:t>
      </w:r>
      <w:r w:rsidR="00412869" w:rsidRPr="00D378CB">
        <w:rPr>
          <w:rFonts w:ascii="Gill Sans MT" w:hAnsi="Gill Sans MT"/>
          <w:sz w:val="28"/>
          <w:szCs w:val="28"/>
        </w:rPr>
        <w:t xml:space="preserve"> </w:t>
      </w:r>
      <w:r w:rsidR="00A07E68" w:rsidRPr="00D378CB">
        <w:rPr>
          <w:rFonts w:ascii="Gill Sans MT" w:hAnsi="Gill Sans MT"/>
          <w:sz w:val="28"/>
          <w:szCs w:val="28"/>
        </w:rPr>
        <w:t>visitors complex</w:t>
      </w:r>
      <w:r w:rsidR="002D4A48" w:rsidRPr="00D378CB">
        <w:rPr>
          <w:rFonts w:ascii="Gill Sans MT" w:hAnsi="Gill Sans MT"/>
          <w:sz w:val="28"/>
          <w:szCs w:val="28"/>
        </w:rPr>
        <w:t xml:space="preserve">. Housed within which </w:t>
      </w:r>
      <w:r w:rsidR="005660E5" w:rsidRPr="00D378CB">
        <w:rPr>
          <w:rFonts w:ascii="Gill Sans MT" w:hAnsi="Gill Sans MT"/>
          <w:sz w:val="28"/>
          <w:szCs w:val="28"/>
        </w:rPr>
        <w:t xml:space="preserve">is an auditorium for </w:t>
      </w:r>
      <w:r w:rsidR="00EC3986" w:rsidRPr="00D378CB">
        <w:rPr>
          <w:rFonts w:ascii="Gill Sans MT" w:hAnsi="Gill Sans MT"/>
          <w:sz w:val="28"/>
          <w:szCs w:val="28"/>
        </w:rPr>
        <w:t xml:space="preserve">the </w:t>
      </w:r>
      <w:r w:rsidR="00E81ED9" w:rsidRPr="00D378CB">
        <w:rPr>
          <w:rFonts w:ascii="Gill Sans MT" w:hAnsi="Gill Sans MT"/>
          <w:sz w:val="28"/>
          <w:szCs w:val="28"/>
        </w:rPr>
        <w:t>‘screening</w:t>
      </w:r>
      <w:r w:rsidR="00EC3986" w:rsidRPr="00D378CB">
        <w:rPr>
          <w:rFonts w:ascii="Gill Sans MT" w:hAnsi="Gill Sans MT"/>
          <w:sz w:val="28"/>
          <w:szCs w:val="28"/>
        </w:rPr>
        <w:t xml:space="preserve"> of </w:t>
      </w:r>
      <w:r w:rsidR="00E81ED9" w:rsidRPr="00D378CB">
        <w:rPr>
          <w:rFonts w:ascii="Gill Sans MT" w:hAnsi="Gill Sans MT"/>
          <w:sz w:val="28"/>
          <w:szCs w:val="28"/>
        </w:rPr>
        <w:t xml:space="preserve">a </w:t>
      </w:r>
      <w:r w:rsidR="005660E5" w:rsidRPr="00D378CB">
        <w:rPr>
          <w:rFonts w:ascii="Gill Sans MT" w:hAnsi="Gill Sans MT"/>
          <w:sz w:val="28"/>
          <w:szCs w:val="28"/>
        </w:rPr>
        <w:t xml:space="preserve">3-D </w:t>
      </w:r>
      <w:r w:rsidR="00EC3986" w:rsidRPr="00D378CB">
        <w:rPr>
          <w:rFonts w:ascii="Gill Sans MT" w:hAnsi="Gill Sans MT"/>
          <w:sz w:val="28"/>
          <w:szCs w:val="28"/>
        </w:rPr>
        <w:t xml:space="preserve">sound and </w:t>
      </w:r>
      <w:r w:rsidR="001E1477" w:rsidRPr="00D378CB">
        <w:rPr>
          <w:rFonts w:ascii="Gill Sans MT" w:hAnsi="Gill Sans MT"/>
          <w:sz w:val="28"/>
          <w:szCs w:val="28"/>
        </w:rPr>
        <w:t>light show, cafeterias,</w:t>
      </w:r>
      <w:r w:rsidR="00084A86" w:rsidRPr="00D378CB">
        <w:rPr>
          <w:rFonts w:ascii="Gill Sans MT" w:hAnsi="Gill Sans MT"/>
          <w:sz w:val="28"/>
          <w:szCs w:val="28"/>
        </w:rPr>
        <w:t xml:space="preserve"> souvenir shops, well paved </w:t>
      </w:r>
      <w:r w:rsidR="001623B5" w:rsidRPr="00D378CB">
        <w:rPr>
          <w:rFonts w:ascii="Gill Sans MT" w:hAnsi="Gill Sans MT"/>
          <w:sz w:val="28"/>
          <w:szCs w:val="28"/>
        </w:rPr>
        <w:t>pathways, rest areas and display sections</w:t>
      </w:r>
      <w:r w:rsidR="00E81ED9" w:rsidRPr="00D378CB">
        <w:rPr>
          <w:rFonts w:ascii="Gill Sans MT" w:hAnsi="Gill Sans MT"/>
          <w:sz w:val="28"/>
          <w:szCs w:val="28"/>
        </w:rPr>
        <w:t>’</w:t>
      </w:r>
      <w:r w:rsidR="001E1477" w:rsidRPr="00D378CB">
        <w:rPr>
          <w:rFonts w:ascii="Gill Sans MT" w:hAnsi="Gill Sans MT"/>
          <w:sz w:val="28"/>
          <w:szCs w:val="28"/>
        </w:rPr>
        <w:t xml:space="preserve"> </w:t>
      </w:r>
      <w:r w:rsidR="00E81ED9" w:rsidRPr="00D378CB">
        <w:rPr>
          <w:rFonts w:ascii="Gill Sans MT" w:hAnsi="Gill Sans MT"/>
          <w:sz w:val="28"/>
          <w:szCs w:val="28"/>
        </w:rPr>
        <w:t>(</w:t>
      </w:r>
      <w:r w:rsidR="009449B2" w:rsidRPr="00D378CB">
        <w:rPr>
          <w:rFonts w:ascii="Gill Sans MT" w:hAnsi="Gill Sans MT"/>
          <w:sz w:val="28"/>
          <w:szCs w:val="28"/>
        </w:rPr>
        <w:t>Galor, 2017, p. 70).</w:t>
      </w:r>
      <w:r w:rsidR="002F2172" w:rsidRPr="00D378CB">
        <w:rPr>
          <w:rFonts w:ascii="Gill Sans MT" w:hAnsi="Gill Sans MT"/>
          <w:sz w:val="28"/>
          <w:szCs w:val="28"/>
        </w:rPr>
        <w:t xml:space="preserve"> </w:t>
      </w:r>
    </w:p>
    <w:p w14:paraId="773A77BB" w14:textId="0BA86F11" w:rsidR="00AA0F6A" w:rsidRDefault="0047143B" w:rsidP="00347367">
      <w:pPr>
        <w:pStyle w:val="Heading1"/>
        <w:jc w:val="left"/>
        <w:rPr>
          <w:rFonts w:ascii="Gill Sans MT" w:hAnsi="Gill Sans MT"/>
          <w:color w:val="auto"/>
        </w:rPr>
      </w:pPr>
      <w:bookmarkStart w:id="10" w:name="_Toc39998175"/>
      <w:r w:rsidRPr="00205F3E">
        <w:rPr>
          <w:rFonts w:ascii="Gill Sans MT" w:hAnsi="Gill Sans MT"/>
          <w:color w:val="auto"/>
        </w:rPr>
        <w:t>Valid and Invalid</w:t>
      </w:r>
      <w:bookmarkEnd w:id="10"/>
    </w:p>
    <w:p w14:paraId="57B99C8A" w14:textId="77777777" w:rsidR="00205F3E" w:rsidRPr="00205F3E" w:rsidRDefault="00205F3E" w:rsidP="00205F3E"/>
    <w:p w14:paraId="3A1E04BA" w14:textId="53CF014E" w:rsidR="00F22568" w:rsidRPr="00D378CB" w:rsidRDefault="00BD1FAC" w:rsidP="00136E21">
      <w:pPr>
        <w:spacing w:line="480" w:lineRule="auto"/>
        <w:rPr>
          <w:rFonts w:ascii="Gill Sans MT" w:hAnsi="Gill Sans MT"/>
          <w:sz w:val="28"/>
          <w:szCs w:val="28"/>
        </w:rPr>
      </w:pPr>
      <w:r w:rsidRPr="00D378CB">
        <w:rPr>
          <w:rFonts w:ascii="Gill Sans MT" w:hAnsi="Gill Sans MT"/>
          <w:sz w:val="28"/>
          <w:szCs w:val="28"/>
        </w:rPr>
        <w:t>T</w:t>
      </w:r>
      <w:r w:rsidR="0047143B" w:rsidRPr="00D378CB">
        <w:rPr>
          <w:rFonts w:ascii="Gill Sans MT" w:hAnsi="Gill Sans MT"/>
          <w:sz w:val="28"/>
          <w:szCs w:val="28"/>
        </w:rPr>
        <w:t>he</w:t>
      </w:r>
      <w:r w:rsidR="00490825" w:rsidRPr="00D378CB">
        <w:rPr>
          <w:rFonts w:ascii="Gill Sans MT" w:hAnsi="Gill Sans MT"/>
          <w:sz w:val="28"/>
          <w:szCs w:val="28"/>
        </w:rPr>
        <w:t xml:space="preserve"> </w:t>
      </w:r>
      <w:r w:rsidR="00586F0D" w:rsidRPr="00D378CB">
        <w:rPr>
          <w:rFonts w:ascii="Gill Sans MT" w:hAnsi="Gill Sans MT"/>
          <w:sz w:val="28"/>
          <w:szCs w:val="28"/>
        </w:rPr>
        <w:t xml:space="preserve">interpretations resulting </w:t>
      </w:r>
      <w:r w:rsidRPr="00D378CB">
        <w:rPr>
          <w:rFonts w:ascii="Gill Sans MT" w:hAnsi="Gill Sans MT"/>
          <w:sz w:val="28"/>
          <w:szCs w:val="28"/>
        </w:rPr>
        <w:t>from excavations</w:t>
      </w:r>
      <w:r w:rsidR="006A2AE1" w:rsidRPr="00D378CB">
        <w:rPr>
          <w:rFonts w:ascii="Gill Sans MT" w:hAnsi="Gill Sans MT"/>
          <w:sz w:val="28"/>
          <w:szCs w:val="28"/>
        </w:rPr>
        <w:t>,</w:t>
      </w:r>
      <w:r w:rsidR="00283F1A" w:rsidRPr="00D378CB">
        <w:rPr>
          <w:rFonts w:ascii="Gill Sans MT" w:hAnsi="Gill Sans MT"/>
          <w:sz w:val="28"/>
          <w:szCs w:val="28"/>
        </w:rPr>
        <w:t xml:space="preserve"> not just </w:t>
      </w:r>
      <w:r w:rsidR="00562B21" w:rsidRPr="00D378CB">
        <w:rPr>
          <w:rFonts w:ascii="Gill Sans MT" w:hAnsi="Gill Sans MT"/>
          <w:sz w:val="28"/>
          <w:szCs w:val="28"/>
        </w:rPr>
        <w:t>those in</w:t>
      </w:r>
      <w:r w:rsidR="00283F1A" w:rsidRPr="00D378CB">
        <w:rPr>
          <w:rFonts w:ascii="Gill Sans MT" w:hAnsi="Gill Sans MT"/>
          <w:sz w:val="28"/>
          <w:szCs w:val="28"/>
        </w:rPr>
        <w:t xml:space="preserve"> contested locations</w:t>
      </w:r>
      <w:r w:rsidR="001D43C9" w:rsidRPr="00D378CB">
        <w:rPr>
          <w:rFonts w:ascii="Gill Sans MT" w:hAnsi="Gill Sans MT"/>
          <w:sz w:val="28"/>
          <w:szCs w:val="28"/>
        </w:rPr>
        <w:t xml:space="preserve">, </w:t>
      </w:r>
      <w:r w:rsidR="001E4D14" w:rsidRPr="00D378CB">
        <w:rPr>
          <w:rFonts w:ascii="Gill Sans MT" w:hAnsi="Gill Sans MT"/>
          <w:sz w:val="28"/>
          <w:szCs w:val="28"/>
        </w:rPr>
        <w:t>nee</w:t>
      </w:r>
      <w:r w:rsidR="00DA41DA" w:rsidRPr="00D378CB">
        <w:rPr>
          <w:rFonts w:ascii="Gill Sans MT" w:hAnsi="Gill Sans MT"/>
          <w:sz w:val="28"/>
          <w:szCs w:val="28"/>
        </w:rPr>
        <w:t>d</w:t>
      </w:r>
      <w:r w:rsidR="00325108" w:rsidRPr="00D378CB">
        <w:rPr>
          <w:rFonts w:ascii="Gill Sans MT" w:hAnsi="Gill Sans MT"/>
          <w:sz w:val="28"/>
          <w:szCs w:val="28"/>
        </w:rPr>
        <w:t xml:space="preserve">  be considered in the context of purpose</w:t>
      </w:r>
      <w:r w:rsidR="00361F9F" w:rsidRPr="00D378CB">
        <w:rPr>
          <w:rFonts w:ascii="Gill Sans MT" w:hAnsi="Gill Sans MT"/>
          <w:sz w:val="28"/>
          <w:szCs w:val="28"/>
        </w:rPr>
        <w:t xml:space="preserve">, who benefits from </w:t>
      </w:r>
      <w:r w:rsidR="00A6552B" w:rsidRPr="00D378CB">
        <w:rPr>
          <w:rFonts w:ascii="Gill Sans MT" w:hAnsi="Gill Sans MT"/>
          <w:sz w:val="28"/>
          <w:szCs w:val="28"/>
        </w:rPr>
        <w:t>this unea</w:t>
      </w:r>
      <w:r w:rsidR="006F1D21" w:rsidRPr="00D378CB">
        <w:rPr>
          <w:rFonts w:ascii="Gill Sans MT" w:hAnsi="Gill Sans MT"/>
          <w:sz w:val="28"/>
          <w:szCs w:val="28"/>
        </w:rPr>
        <w:t>rthed layer of stratum</w:t>
      </w:r>
      <w:r w:rsidR="000C308F" w:rsidRPr="00D378CB">
        <w:rPr>
          <w:rFonts w:ascii="Gill Sans MT" w:hAnsi="Gill Sans MT"/>
          <w:sz w:val="28"/>
          <w:szCs w:val="28"/>
        </w:rPr>
        <w:t>.</w:t>
      </w:r>
      <w:r w:rsidR="00280FC8" w:rsidRPr="00D378CB">
        <w:rPr>
          <w:rFonts w:ascii="Gill Sans MT" w:hAnsi="Gill Sans MT"/>
          <w:sz w:val="28"/>
          <w:szCs w:val="28"/>
        </w:rPr>
        <w:t xml:space="preserve"> Is it </w:t>
      </w:r>
      <w:r w:rsidR="00DA41DA" w:rsidRPr="00D378CB">
        <w:rPr>
          <w:rFonts w:ascii="Gill Sans MT" w:hAnsi="Gill Sans MT"/>
          <w:sz w:val="28"/>
          <w:szCs w:val="28"/>
        </w:rPr>
        <w:t xml:space="preserve">the </w:t>
      </w:r>
      <w:r w:rsidR="00B71E22" w:rsidRPr="00D378CB">
        <w:rPr>
          <w:rFonts w:ascii="Gill Sans MT" w:hAnsi="Gill Sans MT"/>
          <w:sz w:val="28"/>
          <w:szCs w:val="28"/>
        </w:rPr>
        <w:t>only intention,</w:t>
      </w:r>
      <w:r w:rsidR="00280FC8" w:rsidRPr="00D378CB">
        <w:rPr>
          <w:rFonts w:ascii="Gill Sans MT" w:hAnsi="Gill Sans MT"/>
          <w:sz w:val="28"/>
          <w:szCs w:val="28"/>
        </w:rPr>
        <w:t xml:space="preserve"> to add to </w:t>
      </w:r>
      <w:r w:rsidR="00EE411D" w:rsidRPr="00D378CB">
        <w:rPr>
          <w:rFonts w:ascii="Gill Sans MT" w:hAnsi="Gill Sans MT"/>
          <w:sz w:val="28"/>
          <w:szCs w:val="28"/>
        </w:rPr>
        <w:t>sum of</w:t>
      </w:r>
      <w:r w:rsidR="00280FC8" w:rsidRPr="00D378CB">
        <w:rPr>
          <w:rFonts w:ascii="Gill Sans MT" w:hAnsi="Gill Sans MT"/>
          <w:sz w:val="28"/>
          <w:szCs w:val="28"/>
        </w:rPr>
        <w:t xml:space="preserve"> universal</w:t>
      </w:r>
      <w:r w:rsidR="00590F3E" w:rsidRPr="00D378CB">
        <w:rPr>
          <w:rFonts w:ascii="Gill Sans MT" w:hAnsi="Gill Sans MT"/>
          <w:sz w:val="28"/>
          <w:szCs w:val="28"/>
        </w:rPr>
        <w:t xml:space="preserve"> human history.</w:t>
      </w:r>
      <w:r w:rsidR="00640455" w:rsidRPr="00D378CB">
        <w:rPr>
          <w:rFonts w:ascii="Gill Sans MT" w:hAnsi="Gill Sans MT"/>
          <w:sz w:val="28"/>
          <w:szCs w:val="28"/>
        </w:rPr>
        <w:t xml:space="preserve"> </w:t>
      </w:r>
      <w:r w:rsidR="00BF4A42" w:rsidRPr="00D378CB">
        <w:rPr>
          <w:rFonts w:ascii="Gill Sans MT" w:hAnsi="Gill Sans MT"/>
          <w:sz w:val="28"/>
          <w:szCs w:val="28"/>
        </w:rPr>
        <w:t xml:space="preserve">How much is it </w:t>
      </w:r>
      <w:r w:rsidR="00F6022F" w:rsidRPr="00D378CB">
        <w:rPr>
          <w:rFonts w:ascii="Gill Sans MT" w:hAnsi="Gill Sans MT"/>
          <w:sz w:val="28"/>
          <w:szCs w:val="28"/>
        </w:rPr>
        <w:t>understood</w:t>
      </w:r>
      <w:r w:rsidR="00BF4A42" w:rsidRPr="00D378CB">
        <w:rPr>
          <w:rFonts w:ascii="Gill Sans MT" w:hAnsi="Gill Sans MT"/>
          <w:sz w:val="28"/>
          <w:szCs w:val="28"/>
        </w:rPr>
        <w:t xml:space="preserve"> </w:t>
      </w:r>
      <w:r w:rsidR="00595D39" w:rsidRPr="00D378CB">
        <w:rPr>
          <w:rFonts w:ascii="Gill Sans MT" w:hAnsi="Gill Sans MT"/>
          <w:sz w:val="28"/>
          <w:szCs w:val="28"/>
        </w:rPr>
        <w:t xml:space="preserve">that each excavation </w:t>
      </w:r>
      <w:r w:rsidR="000D35D3" w:rsidRPr="00D378CB">
        <w:rPr>
          <w:rFonts w:ascii="Gill Sans MT" w:hAnsi="Gill Sans MT"/>
          <w:sz w:val="28"/>
          <w:szCs w:val="28"/>
        </w:rPr>
        <w:t xml:space="preserve">is </w:t>
      </w:r>
      <w:r w:rsidR="000D35D3" w:rsidRPr="00D378CB">
        <w:rPr>
          <w:rFonts w:ascii="Gill Sans MT" w:hAnsi="Gill Sans MT"/>
          <w:sz w:val="28"/>
          <w:szCs w:val="28"/>
        </w:rPr>
        <w:lastRenderedPageBreak/>
        <w:t xml:space="preserve">only </w:t>
      </w:r>
      <w:r w:rsidR="00AF7675" w:rsidRPr="00D378CB">
        <w:rPr>
          <w:rFonts w:ascii="Gill Sans MT" w:hAnsi="Gill Sans MT"/>
          <w:sz w:val="28"/>
          <w:szCs w:val="28"/>
        </w:rPr>
        <w:t xml:space="preserve">a </w:t>
      </w:r>
      <w:r w:rsidR="00313CAC" w:rsidRPr="00D378CB">
        <w:rPr>
          <w:rFonts w:ascii="Gill Sans MT" w:hAnsi="Gill Sans MT"/>
          <w:sz w:val="28"/>
          <w:szCs w:val="28"/>
        </w:rPr>
        <w:t xml:space="preserve">mere </w:t>
      </w:r>
      <w:r w:rsidR="00FE48E7" w:rsidRPr="00D378CB">
        <w:rPr>
          <w:rFonts w:ascii="Gill Sans MT" w:hAnsi="Gill Sans MT"/>
          <w:sz w:val="28"/>
          <w:szCs w:val="28"/>
        </w:rPr>
        <w:t xml:space="preserve">layer </w:t>
      </w:r>
      <w:r w:rsidR="0081576C" w:rsidRPr="00D378CB">
        <w:rPr>
          <w:rFonts w:ascii="Gill Sans MT" w:hAnsi="Gill Sans MT"/>
          <w:sz w:val="28"/>
          <w:szCs w:val="28"/>
        </w:rPr>
        <w:t>of occupation</w:t>
      </w:r>
      <w:r w:rsidR="00313CAC" w:rsidRPr="00D378CB">
        <w:rPr>
          <w:rFonts w:ascii="Gill Sans MT" w:hAnsi="Gill Sans MT"/>
          <w:sz w:val="28"/>
          <w:szCs w:val="28"/>
        </w:rPr>
        <w:t xml:space="preserve"> </w:t>
      </w:r>
      <w:r w:rsidR="00653063" w:rsidRPr="00D378CB">
        <w:rPr>
          <w:rFonts w:ascii="Gill Sans MT" w:hAnsi="Gill Sans MT"/>
          <w:sz w:val="28"/>
          <w:szCs w:val="28"/>
        </w:rPr>
        <w:t>of any location</w:t>
      </w:r>
      <w:r w:rsidR="00F6022F" w:rsidRPr="00D378CB">
        <w:rPr>
          <w:rFonts w:ascii="Gill Sans MT" w:hAnsi="Gill Sans MT"/>
          <w:sz w:val="28"/>
          <w:szCs w:val="28"/>
        </w:rPr>
        <w:t>.</w:t>
      </w:r>
      <w:r w:rsidR="00227B1E" w:rsidRPr="00D378CB">
        <w:rPr>
          <w:rFonts w:ascii="Gill Sans MT" w:hAnsi="Gill Sans MT"/>
          <w:sz w:val="28"/>
          <w:szCs w:val="28"/>
        </w:rPr>
        <w:t xml:space="preserve"> </w:t>
      </w:r>
      <w:r w:rsidR="00D4065E" w:rsidRPr="00D378CB">
        <w:rPr>
          <w:rFonts w:ascii="Gill Sans MT" w:hAnsi="Gill Sans MT"/>
          <w:sz w:val="28"/>
          <w:szCs w:val="28"/>
        </w:rPr>
        <w:t xml:space="preserve">Who </w:t>
      </w:r>
      <w:r w:rsidR="004A175A" w:rsidRPr="00D378CB">
        <w:rPr>
          <w:rFonts w:ascii="Gill Sans MT" w:hAnsi="Gill Sans MT"/>
          <w:sz w:val="28"/>
          <w:szCs w:val="28"/>
        </w:rPr>
        <w:t xml:space="preserve">might </w:t>
      </w:r>
      <w:r w:rsidR="00D4065E" w:rsidRPr="00D378CB">
        <w:rPr>
          <w:rFonts w:ascii="Gill Sans MT" w:hAnsi="Gill Sans MT"/>
          <w:sz w:val="28"/>
          <w:szCs w:val="28"/>
        </w:rPr>
        <w:t xml:space="preserve">benefit </w:t>
      </w:r>
      <w:r w:rsidR="00FE0D3C" w:rsidRPr="00D378CB">
        <w:rPr>
          <w:rFonts w:ascii="Gill Sans MT" w:hAnsi="Gill Sans MT"/>
          <w:sz w:val="28"/>
          <w:szCs w:val="28"/>
        </w:rPr>
        <w:t xml:space="preserve">from this </w:t>
      </w:r>
      <w:r w:rsidR="00DD5549" w:rsidRPr="00D378CB">
        <w:rPr>
          <w:rFonts w:ascii="Gill Sans MT" w:hAnsi="Gill Sans MT"/>
          <w:sz w:val="28"/>
          <w:szCs w:val="28"/>
        </w:rPr>
        <w:t>action</w:t>
      </w:r>
      <w:r w:rsidR="00FE0D3C" w:rsidRPr="00D378CB">
        <w:rPr>
          <w:rFonts w:ascii="Gill Sans MT" w:hAnsi="Gill Sans MT"/>
          <w:sz w:val="28"/>
          <w:szCs w:val="28"/>
        </w:rPr>
        <w:t xml:space="preserve"> of </w:t>
      </w:r>
      <w:r w:rsidR="00E214A1" w:rsidRPr="00D378CB">
        <w:rPr>
          <w:rFonts w:ascii="Gill Sans MT" w:hAnsi="Gill Sans MT"/>
          <w:sz w:val="28"/>
          <w:szCs w:val="28"/>
        </w:rPr>
        <w:t>validating</w:t>
      </w:r>
      <w:r w:rsidR="00FE0D3C" w:rsidRPr="00D378CB">
        <w:rPr>
          <w:rFonts w:ascii="Gill Sans MT" w:hAnsi="Gill Sans MT"/>
          <w:sz w:val="28"/>
          <w:szCs w:val="28"/>
        </w:rPr>
        <w:t xml:space="preserve"> a particu</w:t>
      </w:r>
      <w:r w:rsidR="000437F3" w:rsidRPr="00D378CB">
        <w:rPr>
          <w:rFonts w:ascii="Gill Sans MT" w:hAnsi="Gill Sans MT"/>
          <w:sz w:val="28"/>
          <w:szCs w:val="28"/>
        </w:rPr>
        <w:t>lar</w:t>
      </w:r>
      <w:r w:rsidR="000508C3" w:rsidRPr="00D378CB">
        <w:rPr>
          <w:rFonts w:ascii="Gill Sans MT" w:hAnsi="Gill Sans MT"/>
          <w:sz w:val="28"/>
          <w:szCs w:val="28"/>
        </w:rPr>
        <w:t xml:space="preserve"> </w:t>
      </w:r>
      <w:r w:rsidR="00281D59" w:rsidRPr="00D378CB">
        <w:rPr>
          <w:rFonts w:ascii="Gill Sans MT" w:hAnsi="Gill Sans MT"/>
          <w:sz w:val="28"/>
          <w:szCs w:val="28"/>
        </w:rPr>
        <w:t>layer</w:t>
      </w:r>
      <w:r w:rsidR="00E214A1" w:rsidRPr="00D378CB">
        <w:rPr>
          <w:rFonts w:ascii="Gill Sans MT" w:hAnsi="Gill Sans MT"/>
          <w:sz w:val="28"/>
          <w:szCs w:val="28"/>
        </w:rPr>
        <w:t xml:space="preserve"> </w:t>
      </w:r>
      <w:r w:rsidR="00281D59" w:rsidRPr="00D378CB">
        <w:rPr>
          <w:rFonts w:ascii="Gill Sans MT" w:hAnsi="Gill Sans MT"/>
          <w:sz w:val="28"/>
          <w:szCs w:val="28"/>
        </w:rPr>
        <w:t>of</w:t>
      </w:r>
      <w:r w:rsidR="004C2F05" w:rsidRPr="00D378CB">
        <w:rPr>
          <w:rFonts w:ascii="Gill Sans MT" w:hAnsi="Gill Sans MT"/>
          <w:sz w:val="28"/>
          <w:szCs w:val="28"/>
        </w:rPr>
        <w:t xml:space="preserve"> human</w:t>
      </w:r>
      <w:r w:rsidR="000508C3" w:rsidRPr="00D378CB">
        <w:rPr>
          <w:rFonts w:ascii="Gill Sans MT" w:hAnsi="Gill Sans MT"/>
          <w:sz w:val="28"/>
          <w:szCs w:val="28"/>
        </w:rPr>
        <w:t xml:space="preserve"> history</w:t>
      </w:r>
      <w:r w:rsidR="000311D7" w:rsidRPr="00D378CB">
        <w:rPr>
          <w:rFonts w:ascii="Gill Sans MT" w:hAnsi="Gill Sans MT"/>
          <w:sz w:val="28"/>
          <w:szCs w:val="28"/>
        </w:rPr>
        <w:t xml:space="preserve">. Michael Feige argued </w:t>
      </w:r>
      <w:r w:rsidR="0077528C" w:rsidRPr="00D378CB">
        <w:rPr>
          <w:rFonts w:ascii="Gill Sans MT" w:hAnsi="Gill Sans MT"/>
          <w:sz w:val="28"/>
          <w:szCs w:val="28"/>
        </w:rPr>
        <w:t xml:space="preserve">that nationalist movements </w:t>
      </w:r>
      <w:r w:rsidR="004F5DB2" w:rsidRPr="00D378CB">
        <w:rPr>
          <w:rFonts w:ascii="Gill Sans MT" w:hAnsi="Gill Sans MT"/>
          <w:sz w:val="28"/>
          <w:szCs w:val="28"/>
        </w:rPr>
        <w:t xml:space="preserve">turned to archaeology </w:t>
      </w:r>
      <w:r w:rsidR="008D0EAA" w:rsidRPr="00D378CB">
        <w:rPr>
          <w:rFonts w:ascii="Gill Sans MT" w:hAnsi="Gill Sans MT"/>
          <w:sz w:val="28"/>
          <w:szCs w:val="28"/>
        </w:rPr>
        <w:t xml:space="preserve">to </w:t>
      </w:r>
      <w:r w:rsidR="00870401" w:rsidRPr="00D378CB">
        <w:rPr>
          <w:rFonts w:ascii="Gill Sans MT" w:hAnsi="Gill Sans MT"/>
          <w:sz w:val="28"/>
          <w:szCs w:val="28"/>
        </w:rPr>
        <w:t xml:space="preserve">give </w:t>
      </w:r>
      <w:r w:rsidR="0083449C" w:rsidRPr="00D378CB">
        <w:rPr>
          <w:rFonts w:ascii="Gill Sans MT" w:hAnsi="Gill Sans MT"/>
          <w:sz w:val="28"/>
          <w:szCs w:val="28"/>
        </w:rPr>
        <w:t>legitimacy</w:t>
      </w:r>
      <w:r w:rsidR="00F12A48" w:rsidRPr="00D378CB">
        <w:rPr>
          <w:rFonts w:ascii="Gill Sans MT" w:hAnsi="Gill Sans MT"/>
          <w:sz w:val="28"/>
          <w:szCs w:val="28"/>
        </w:rPr>
        <w:t xml:space="preserve"> </w:t>
      </w:r>
      <w:r w:rsidR="00BF2327" w:rsidRPr="00D378CB">
        <w:rPr>
          <w:rFonts w:ascii="Gill Sans MT" w:hAnsi="Gill Sans MT"/>
          <w:sz w:val="28"/>
          <w:szCs w:val="28"/>
        </w:rPr>
        <w:t>to the</w:t>
      </w:r>
      <w:r w:rsidR="000D3827" w:rsidRPr="00D378CB">
        <w:rPr>
          <w:rFonts w:ascii="Gill Sans MT" w:hAnsi="Gill Sans MT"/>
          <w:sz w:val="28"/>
          <w:szCs w:val="28"/>
        </w:rPr>
        <w:t>ir</w:t>
      </w:r>
      <w:r w:rsidR="00BF2327" w:rsidRPr="00D378CB">
        <w:rPr>
          <w:rFonts w:ascii="Gill Sans MT" w:hAnsi="Gill Sans MT"/>
          <w:sz w:val="28"/>
          <w:szCs w:val="28"/>
        </w:rPr>
        <w:t xml:space="preserve"> claims </w:t>
      </w:r>
      <w:r w:rsidR="00D76A30" w:rsidRPr="00D378CB">
        <w:rPr>
          <w:rFonts w:ascii="Gill Sans MT" w:hAnsi="Gill Sans MT"/>
          <w:sz w:val="28"/>
          <w:szCs w:val="28"/>
        </w:rPr>
        <w:t xml:space="preserve">of </w:t>
      </w:r>
      <w:r w:rsidR="00AF3BA1" w:rsidRPr="00D378CB">
        <w:rPr>
          <w:rFonts w:ascii="Gill Sans MT" w:hAnsi="Gill Sans MT"/>
          <w:sz w:val="28"/>
          <w:szCs w:val="28"/>
        </w:rPr>
        <w:t xml:space="preserve">the ‘ancient origins </w:t>
      </w:r>
      <w:r w:rsidR="000174B1" w:rsidRPr="00D378CB">
        <w:rPr>
          <w:rFonts w:ascii="Gill Sans MT" w:hAnsi="Gill Sans MT"/>
          <w:sz w:val="28"/>
          <w:szCs w:val="28"/>
        </w:rPr>
        <w:t>of the nation</w:t>
      </w:r>
      <w:r w:rsidR="007D185F" w:rsidRPr="00D378CB">
        <w:rPr>
          <w:rFonts w:ascii="Gill Sans MT" w:hAnsi="Gill Sans MT"/>
          <w:sz w:val="28"/>
          <w:szCs w:val="28"/>
        </w:rPr>
        <w:t xml:space="preserve">’ (Feige, </w:t>
      </w:r>
      <w:r w:rsidR="00620AC5" w:rsidRPr="00D378CB">
        <w:rPr>
          <w:rFonts w:ascii="Gill Sans MT" w:hAnsi="Gill Sans MT"/>
          <w:sz w:val="28"/>
          <w:szCs w:val="28"/>
        </w:rPr>
        <w:t xml:space="preserve">2007, p.278), </w:t>
      </w:r>
      <w:r w:rsidR="000D3827" w:rsidRPr="00D378CB">
        <w:rPr>
          <w:rFonts w:ascii="Gill Sans MT" w:hAnsi="Gill Sans MT"/>
          <w:sz w:val="28"/>
          <w:szCs w:val="28"/>
        </w:rPr>
        <w:t>in this action</w:t>
      </w:r>
      <w:r w:rsidR="00C61B91" w:rsidRPr="00D378CB">
        <w:rPr>
          <w:rFonts w:ascii="Gill Sans MT" w:hAnsi="Gill Sans MT"/>
          <w:sz w:val="28"/>
          <w:szCs w:val="28"/>
        </w:rPr>
        <w:t>, emphasising this location</w:t>
      </w:r>
      <w:r w:rsidR="007B24B0" w:rsidRPr="00D378CB">
        <w:rPr>
          <w:rFonts w:ascii="Gill Sans MT" w:hAnsi="Gill Sans MT"/>
          <w:sz w:val="28"/>
          <w:szCs w:val="28"/>
        </w:rPr>
        <w:t>’</w:t>
      </w:r>
      <w:r w:rsidR="00C61B91" w:rsidRPr="00D378CB">
        <w:rPr>
          <w:rFonts w:ascii="Gill Sans MT" w:hAnsi="Gill Sans MT"/>
          <w:sz w:val="28"/>
          <w:szCs w:val="28"/>
        </w:rPr>
        <w:t xml:space="preserve">s </w:t>
      </w:r>
      <w:r w:rsidR="00620AC5" w:rsidRPr="00D378CB">
        <w:rPr>
          <w:rFonts w:ascii="Gill Sans MT" w:hAnsi="Gill Sans MT"/>
          <w:sz w:val="28"/>
          <w:szCs w:val="28"/>
        </w:rPr>
        <w:t xml:space="preserve">former grandeur </w:t>
      </w:r>
      <w:r w:rsidR="008C05D1" w:rsidRPr="00D378CB">
        <w:rPr>
          <w:rFonts w:ascii="Gill Sans MT" w:hAnsi="Gill Sans MT"/>
          <w:sz w:val="28"/>
          <w:szCs w:val="28"/>
        </w:rPr>
        <w:t>as</w:t>
      </w:r>
      <w:r w:rsidR="00975C2B" w:rsidRPr="00D378CB">
        <w:rPr>
          <w:rFonts w:ascii="Gill Sans MT" w:hAnsi="Gill Sans MT"/>
          <w:sz w:val="28"/>
          <w:szCs w:val="28"/>
        </w:rPr>
        <w:t xml:space="preserve"> </w:t>
      </w:r>
      <w:r w:rsidR="00BF3F06" w:rsidRPr="00D378CB">
        <w:rPr>
          <w:rFonts w:ascii="Gill Sans MT" w:hAnsi="Gill Sans MT"/>
          <w:sz w:val="28"/>
          <w:szCs w:val="28"/>
        </w:rPr>
        <w:t xml:space="preserve">justification </w:t>
      </w:r>
      <w:r w:rsidR="00975C2B" w:rsidRPr="00D378CB">
        <w:rPr>
          <w:rFonts w:ascii="Gill Sans MT" w:hAnsi="Gill Sans MT"/>
          <w:sz w:val="28"/>
          <w:szCs w:val="28"/>
        </w:rPr>
        <w:t>for</w:t>
      </w:r>
      <w:r w:rsidR="004709F5" w:rsidRPr="00D378CB">
        <w:rPr>
          <w:rFonts w:ascii="Gill Sans MT" w:hAnsi="Gill Sans MT"/>
          <w:sz w:val="28"/>
          <w:szCs w:val="28"/>
        </w:rPr>
        <w:t xml:space="preserve"> </w:t>
      </w:r>
      <w:r w:rsidR="008C05D1" w:rsidRPr="00D378CB">
        <w:rPr>
          <w:rFonts w:ascii="Gill Sans MT" w:hAnsi="Gill Sans MT"/>
          <w:sz w:val="28"/>
          <w:szCs w:val="28"/>
        </w:rPr>
        <w:t xml:space="preserve">the </w:t>
      </w:r>
      <w:r w:rsidR="003222D2" w:rsidRPr="00D378CB">
        <w:rPr>
          <w:rFonts w:ascii="Gill Sans MT" w:hAnsi="Gill Sans MT"/>
          <w:sz w:val="28"/>
          <w:szCs w:val="28"/>
        </w:rPr>
        <w:t>present-day</w:t>
      </w:r>
      <w:r w:rsidR="00975C2B" w:rsidRPr="00D378CB">
        <w:rPr>
          <w:rFonts w:ascii="Gill Sans MT" w:hAnsi="Gill Sans MT"/>
          <w:sz w:val="28"/>
          <w:szCs w:val="28"/>
        </w:rPr>
        <w:t xml:space="preserve"> occupation. </w:t>
      </w:r>
      <w:r w:rsidR="00F73179" w:rsidRPr="00D378CB">
        <w:rPr>
          <w:rFonts w:ascii="Gill Sans MT" w:hAnsi="Gill Sans MT"/>
          <w:sz w:val="28"/>
          <w:szCs w:val="28"/>
        </w:rPr>
        <w:t xml:space="preserve">This paper has chosen </w:t>
      </w:r>
      <w:r w:rsidR="00234D37" w:rsidRPr="00D378CB">
        <w:rPr>
          <w:rFonts w:ascii="Gill Sans MT" w:hAnsi="Gill Sans MT"/>
          <w:sz w:val="28"/>
          <w:szCs w:val="28"/>
        </w:rPr>
        <w:t>Israel and specifically Jerusalem</w:t>
      </w:r>
      <w:r w:rsidR="00D269ED" w:rsidRPr="00D378CB">
        <w:rPr>
          <w:rFonts w:ascii="Gill Sans MT" w:hAnsi="Gill Sans MT"/>
          <w:sz w:val="28"/>
          <w:szCs w:val="28"/>
        </w:rPr>
        <w:t xml:space="preserve">’s City of David </w:t>
      </w:r>
      <w:r w:rsidR="003222D2" w:rsidRPr="00D378CB">
        <w:rPr>
          <w:rFonts w:ascii="Gill Sans MT" w:hAnsi="Gill Sans MT"/>
          <w:sz w:val="28"/>
          <w:szCs w:val="28"/>
        </w:rPr>
        <w:t>Archaeological Park</w:t>
      </w:r>
      <w:r w:rsidR="0093491D" w:rsidRPr="00D378CB">
        <w:rPr>
          <w:rFonts w:ascii="Gill Sans MT" w:hAnsi="Gill Sans MT"/>
          <w:sz w:val="28"/>
          <w:szCs w:val="28"/>
        </w:rPr>
        <w:t xml:space="preserve">, as there are two groups </w:t>
      </w:r>
      <w:r w:rsidR="008C49CB" w:rsidRPr="00D378CB">
        <w:rPr>
          <w:rFonts w:ascii="Gill Sans MT" w:hAnsi="Gill Sans MT"/>
          <w:sz w:val="28"/>
          <w:szCs w:val="28"/>
        </w:rPr>
        <w:t>in direct competition with each other</w:t>
      </w:r>
      <w:r w:rsidR="00B135CE" w:rsidRPr="00D378CB">
        <w:rPr>
          <w:rFonts w:ascii="Gill Sans MT" w:hAnsi="Gill Sans MT"/>
          <w:sz w:val="28"/>
          <w:szCs w:val="28"/>
        </w:rPr>
        <w:t>, Emek Shaveh and El’Ad</w:t>
      </w:r>
      <w:r w:rsidR="000B4E99" w:rsidRPr="00D378CB">
        <w:rPr>
          <w:rFonts w:ascii="Gill Sans MT" w:hAnsi="Gill Sans MT"/>
          <w:sz w:val="28"/>
          <w:szCs w:val="28"/>
        </w:rPr>
        <w:t xml:space="preserve"> (see chapter 2). </w:t>
      </w:r>
      <w:r w:rsidR="00F8555B" w:rsidRPr="00D378CB">
        <w:rPr>
          <w:rFonts w:ascii="Gill Sans MT" w:hAnsi="Gill Sans MT"/>
          <w:sz w:val="28"/>
          <w:szCs w:val="28"/>
        </w:rPr>
        <w:t xml:space="preserve"> Both </w:t>
      </w:r>
      <w:r w:rsidR="000B4E99" w:rsidRPr="00D378CB">
        <w:rPr>
          <w:rFonts w:ascii="Gill Sans MT" w:hAnsi="Gill Sans MT"/>
          <w:sz w:val="28"/>
          <w:szCs w:val="28"/>
        </w:rPr>
        <w:t xml:space="preserve">groups </w:t>
      </w:r>
      <w:r w:rsidR="00F8555B" w:rsidRPr="00D378CB">
        <w:rPr>
          <w:rFonts w:ascii="Gill Sans MT" w:hAnsi="Gill Sans MT"/>
          <w:sz w:val="28"/>
          <w:szCs w:val="28"/>
        </w:rPr>
        <w:t xml:space="preserve">have messages </w:t>
      </w:r>
      <w:r w:rsidR="001F6D29" w:rsidRPr="00D378CB">
        <w:rPr>
          <w:rFonts w:ascii="Gill Sans MT" w:hAnsi="Gill Sans MT"/>
          <w:sz w:val="28"/>
          <w:szCs w:val="28"/>
        </w:rPr>
        <w:t xml:space="preserve">that they actively </w:t>
      </w:r>
      <w:r w:rsidR="002C1834" w:rsidRPr="00D378CB">
        <w:rPr>
          <w:rFonts w:ascii="Gill Sans MT" w:hAnsi="Gill Sans MT"/>
          <w:sz w:val="28"/>
          <w:szCs w:val="28"/>
        </w:rPr>
        <w:t xml:space="preserve">pursue in bringing to </w:t>
      </w:r>
      <w:r w:rsidR="00B35F43" w:rsidRPr="00D378CB">
        <w:rPr>
          <w:rFonts w:ascii="Gill Sans MT" w:hAnsi="Gill Sans MT"/>
          <w:sz w:val="28"/>
          <w:szCs w:val="28"/>
        </w:rPr>
        <w:t xml:space="preserve">a wider audience (more on this in chapter 2), </w:t>
      </w:r>
      <w:r w:rsidR="001F799D" w:rsidRPr="00D378CB">
        <w:rPr>
          <w:rFonts w:ascii="Gill Sans MT" w:hAnsi="Gill Sans MT"/>
          <w:sz w:val="28"/>
          <w:szCs w:val="28"/>
        </w:rPr>
        <w:t>while recruiting to their c</w:t>
      </w:r>
      <w:r w:rsidR="00B50649" w:rsidRPr="00D378CB">
        <w:rPr>
          <w:rFonts w:ascii="Gill Sans MT" w:hAnsi="Gill Sans MT"/>
          <w:sz w:val="28"/>
          <w:szCs w:val="28"/>
        </w:rPr>
        <w:t>hosen in-group</w:t>
      </w:r>
      <w:r w:rsidR="000B4E99" w:rsidRPr="00D378CB">
        <w:rPr>
          <w:rFonts w:ascii="Gill Sans MT" w:hAnsi="Gill Sans MT"/>
          <w:sz w:val="28"/>
          <w:szCs w:val="28"/>
        </w:rPr>
        <w:t>.</w:t>
      </w:r>
    </w:p>
    <w:p w14:paraId="192DFDE7" w14:textId="7E723D38" w:rsidR="0031603C" w:rsidRPr="00D378CB" w:rsidRDefault="00206686" w:rsidP="00136E21">
      <w:pPr>
        <w:spacing w:line="480" w:lineRule="auto"/>
        <w:rPr>
          <w:rFonts w:ascii="Gill Sans MT" w:hAnsi="Gill Sans MT"/>
          <w:color w:val="000000" w:themeColor="text1"/>
          <w:sz w:val="28"/>
          <w:szCs w:val="28"/>
        </w:rPr>
      </w:pPr>
      <w:r w:rsidRPr="00D378CB">
        <w:rPr>
          <w:rFonts w:ascii="Gill Sans MT" w:hAnsi="Gill Sans MT"/>
          <w:sz w:val="28"/>
          <w:szCs w:val="28"/>
        </w:rPr>
        <w:t>David Lowenthal</w:t>
      </w:r>
      <w:r w:rsidR="0062632F" w:rsidRPr="00D378CB">
        <w:rPr>
          <w:rFonts w:ascii="Gill Sans MT" w:hAnsi="Gill Sans MT"/>
          <w:sz w:val="28"/>
          <w:szCs w:val="28"/>
        </w:rPr>
        <w:t>,</w:t>
      </w:r>
      <w:r w:rsidR="00BC7E30" w:rsidRPr="00D378CB">
        <w:rPr>
          <w:rFonts w:ascii="Gill Sans MT" w:hAnsi="Gill Sans MT"/>
          <w:color w:val="FF0000"/>
          <w:sz w:val="28"/>
          <w:szCs w:val="28"/>
        </w:rPr>
        <w:t xml:space="preserve"> </w:t>
      </w:r>
      <w:r w:rsidR="0052482A" w:rsidRPr="00D378CB">
        <w:rPr>
          <w:rFonts w:ascii="Gill Sans MT" w:hAnsi="Gill Sans MT"/>
          <w:color w:val="000000" w:themeColor="text1"/>
          <w:sz w:val="28"/>
          <w:szCs w:val="28"/>
        </w:rPr>
        <w:t>in his</w:t>
      </w:r>
      <w:r w:rsidR="00A21452" w:rsidRPr="00D378CB">
        <w:rPr>
          <w:rFonts w:ascii="Gill Sans MT" w:hAnsi="Gill Sans MT"/>
          <w:color w:val="000000" w:themeColor="text1"/>
          <w:sz w:val="28"/>
          <w:szCs w:val="28"/>
        </w:rPr>
        <w:t xml:space="preserve"> </w:t>
      </w:r>
      <w:r w:rsidR="008975C8" w:rsidRPr="00D378CB">
        <w:rPr>
          <w:rFonts w:ascii="Gill Sans MT" w:hAnsi="Gill Sans MT"/>
          <w:color w:val="000000" w:themeColor="text1"/>
          <w:sz w:val="28"/>
          <w:szCs w:val="28"/>
        </w:rPr>
        <w:t xml:space="preserve">inaugural heritage lecture </w:t>
      </w:r>
      <w:r w:rsidR="00CD2A2F" w:rsidRPr="00D378CB">
        <w:rPr>
          <w:rFonts w:ascii="Gill Sans MT" w:hAnsi="Gill Sans MT"/>
          <w:color w:val="000000" w:themeColor="text1"/>
          <w:sz w:val="28"/>
          <w:szCs w:val="28"/>
        </w:rPr>
        <w:t xml:space="preserve">at St Mary’s University </w:t>
      </w:r>
      <w:r w:rsidR="00C92D82" w:rsidRPr="00D378CB">
        <w:rPr>
          <w:rFonts w:ascii="Gill Sans MT" w:hAnsi="Gill Sans MT"/>
          <w:color w:val="000000" w:themeColor="text1"/>
          <w:sz w:val="28"/>
          <w:szCs w:val="28"/>
        </w:rPr>
        <w:t>College, London</w:t>
      </w:r>
      <w:r w:rsidR="00C94C61" w:rsidRPr="00D378CB">
        <w:rPr>
          <w:rFonts w:ascii="Gill Sans MT" w:hAnsi="Gill Sans MT"/>
          <w:color w:val="000000" w:themeColor="text1"/>
          <w:sz w:val="28"/>
          <w:szCs w:val="28"/>
        </w:rPr>
        <w:t xml:space="preserve">, </w:t>
      </w:r>
      <w:r w:rsidR="006B620D" w:rsidRPr="00D378CB">
        <w:rPr>
          <w:rFonts w:ascii="Gill Sans MT" w:hAnsi="Gill Sans MT"/>
          <w:color w:val="000000" w:themeColor="text1"/>
          <w:sz w:val="28"/>
          <w:szCs w:val="28"/>
        </w:rPr>
        <w:t>7</w:t>
      </w:r>
      <w:r w:rsidR="006B620D" w:rsidRPr="00D378CB">
        <w:rPr>
          <w:rFonts w:ascii="Gill Sans MT" w:hAnsi="Gill Sans MT"/>
          <w:color w:val="000000" w:themeColor="text1"/>
          <w:sz w:val="28"/>
          <w:szCs w:val="28"/>
          <w:vertAlign w:val="superscript"/>
        </w:rPr>
        <w:t>th</w:t>
      </w:r>
      <w:r w:rsidR="006B620D" w:rsidRPr="00D378CB">
        <w:rPr>
          <w:rFonts w:ascii="Gill Sans MT" w:hAnsi="Gill Sans MT"/>
          <w:color w:val="000000" w:themeColor="text1"/>
          <w:sz w:val="28"/>
          <w:szCs w:val="28"/>
        </w:rPr>
        <w:t xml:space="preserve"> December 1995</w:t>
      </w:r>
      <w:r w:rsidR="00552B09" w:rsidRPr="00D378CB">
        <w:rPr>
          <w:rFonts w:ascii="Gill Sans MT" w:hAnsi="Gill Sans MT"/>
          <w:color w:val="000000" w:themeColor="text1"/>
          <w:sz w:val="28"/>
          <w:szCs w:val="28"/>
        </w:rPr>
        <w:t>,</w:t>
      </w:r>
      <w:r w:rsidR="0052482A" w:rsidRPr="00D378CB">
        <w:rPr>
          <w:rFonts w:ascii="Gill Sans MT" w:hAnsi="Gill Sans MT"/>
          <w:color w:val="000000" w:themeColor="text1"/>
          <w:sz w:val="28"/>
          <w:szCs w:val="28"/>
        </w:rPr>
        <w:t xml:space="preserve"> </w:t>
      </w:r>
      <w:r w:rsidR="00FC619E" w:rsidRPr="00D378CB">
        <w:rPr>
          <w:rFonts w:ascii="Gill Sans MT" w:hAnsi="Gill Sans MT"/>
          <w:color w:val="000000" w:themeColor="text1"/>
          <w:sz w:val="28"/>
          <w:szCs w:val="28"/>
        </w:rPr>
        <w:t xml:space="preserve">gives </w:t>
      </w:r>
      <w:r w:rsidR="00893593" w:rsidRPr="00D378CB">
        <w:rPr>
          <w:rFonts w:ascii="Gill Sans MT" w:hAnsi="Gill Sans MT"/>
          <w:color w:val="000000" w:themeColor="text1"/>
          <w:sz w:val="28"/>
          <w:szCs w:val="28"/>
        </w:rPr>
        <w:t xml:space="preserve">his </w:t>
      </w:r>
      <w:r w:rsidR="00A163F2" w:rsidRPr="00D378CB">
        <w:rPr>
          <w:rFonts w:ascii="Gill Sans MT" w:hAnsi="Gill Sans MT"/>
          <w:sz w:val="28"/>
          <w:szCs w:val="28"/>
        </w:rPr>
        <w:t xml:space="preserve">definition </w:t>
      </w:r>
      <w:r w:rsidR="008D0136" w:rsidRPr="00D378CB">
        <w:rPr>
          <w:rFonts w:ascii="Gill Sans MT" w:hAnsi="Gill Sans MT"/>
          <w:color w:val="000000" w:themeColor="text1"/>
          <w:sz w:val="28"/>
          <w:szCs w:val="28"/>
        </w:rPr>
        <w:t>of history as</w:t>
      </w:r>
      <w:r w:rsidR="004E4C72" w:rsidRPr="00D378CB">
        <w:rPr>
          <w:rFonts w:ascii="Gill Sans MT" w:hAnsi="Gill Sans MT"/>
          <w:color w:val="000000" w:themeColor="text1"/>
          <w:sz w:val="28"/>
          <w:szCs w:val="28"/>
        </w:rPr>
        <w:t xml:space="preserve"> something that</w:t>
      </w:r>
      <w:r w:rsidR="008D0136" w:rsidRPr="00D378CB">
        <w:rPr>
          <w:rFonts w:ascii="Gill Sans MT" w:hAnsi="Gill Sans MT"/>
          <w:color w:val="000000" w:themeColor="text1"/>
          <w:sz w:val="28"/>
          <w:szCs w:val="28"/>
        </w:rPr>
        <w:t xml:space="preserve"> </w:t>
      </w:r>
      <w:r w:rsidR="00A41715" w:rsidRPr="00D378CB">
        <w:rPr>
          <w:rFonts w:ascii="Gill Sans MT" w:hAnsi="Gill Sans MT"/>
          <w:color w:val="000000" w:themeColor="text1"/>
          <w:sz w:val="28"/>
          <w:szCs w:val="28"/>
        </w:rPr>
        <w:t>“</w:t>
      </w:r>
      <w:r w:rsidR="00F20958" w:rsidRPr="00D378CB">
        <w:rPr>
          <w:rFonts w:ascii="Gill Sans MT" w:hAnsi="Gill Sans MT"/>
          <w:color w:val="000000" w:themeColor="text1"/>
          <w:sz w:val="28"/>
          <w:szCs w:val="28"/>
        </w:rPr>
        <w:t>seeks to convince</w:t>
      </w:r>
      <w:r w:rsidR="00A41715" w:rsidRPr="00D378CB">
        <w:rPr>
          <w:rFonts w:ascii="Gill Sans MT" w:hAnsi="Gill Sans MT"/>
          <w:color w:val="000000" w:themeColor="text1"/>
          <w:sz w:val="28"/>
          <w:szCs w:val="28"/>
        </w:rPr>
        <w:t xml:space="preserve"> </w:t>
      </w:r>
      <w:r w:rsidR="00F02279" w:rsidRPr="00D378CB">
        <w:rPr>
          <w:rFonts w:ascii="Gill Sans MT" w:hAnsi="Gill Sans MT"/>
          <w:color w:val="000000" w:themeColor="text1"/>
          <w:sz w:val="28"/>
          <w:szCs w:val="28"/>
        </w:rPr>
        <w:t xml:space="preserve">by truth and succumbs to </w:t>
      </w:r>
      <w:r w:rsidR="004E4C72" w:rsidRPr="00D378CB">
        <w:rPr>
          <w:rFonts w:ascii="Gill Sans MT" w:hAnsi="Gill Sans MT"/>
          <w:color w:val="000000" w:themeColor="text1"/>
          <w:sz w:val="28"/>
          <w:szCs w:val="28"/>
        </w:rPr>
        <w:t>falsehood” (</w:t>
      </w:r>
      <w:r w:rsidR="003738A4">
        <w:rPr>
          <w:rFonts w:ascii="Gill Sans MT" w:hAnsi="Gill Sans MT"/>
          <w:color w:val="000000" w:themeColor="text1"/>
          <w:sz w:val="28"/>
          <w:szCs w:val="28"/>
        </w:rPr>
        <w:t xml:space="preserve">Lowenthal, </w:t>
      </w:r>
      <w:r w:rsidR="00900B74" w:rsidRPr="00D378CB">
        <w:rPr>
          <w:rFonts w:ascii="Gill Sans MT" w:hAnsi="Gill Sans MT"/>
          <w:color w:val="000000" w:themeColor="text1"/>
          <w:sz w:val="28"/>
          <w:szCs w:val="28"/>
        </w:rPr>
        <w:t xml:space="preserve">1995, p. </w:t>
      </w:r>
      <w:r w:rsidR="00AD2737" w:rsidRPr="00D378CB">
        <w:rPr>
          <w:rFonts w:ascii="Gill Sans MT" w:hAnsi="Gill Sans MT"/>
          <w:color w:val="000000" w:themeColor="text1"/>
          <w:sz w:val="28"/>
          <w:szCs w:val="28"/>
        </w:rPr>
        <w:t xml:space="preserve">7). </w:t>
      </w:r>
      <w:r w:rsidR="00FD3CCA" w:rsidRPr="00D378CB">
        <w:rPr>
          <w:rFonts w:ascii="Gill Sans MT" w:hAnsi="Gill Sans MT"/>
          <w:color w:val="000000" w:themeColor="text1"/>
          <w:sz w:val="28"/>
          <w:szCs w:val="28"/>
        </w:rPr>
        <w:t xml:space="preserve">Lowenthal </w:t>
      </w:r>
      <w:r w:rsidR="00022BFC" w:rsidRPr="00D378CB">
        <w:rPr>
          <w:rFonts w:ascii="Gill Sans MT" w:hAnsi="Gill Sans MT"/>
          <w:color w:val="000000" w:themeColor="text1"/>
          <w:sz w:val="28"/>
          <w:szCs w:val="28"/>
        </w:rPr>
        <w:t xml:space="preserve">follows </w:t>
      </w:r>
      <w:r w:rsidR="00CA60AC" w:rsidRPr="00D378CB">
        <w:rPr>
          <w:rFonts w:ascii="Gill Sans MT" w:hAnsi="Gill Sans MT"/>
          <w:color w:val="000000" w:themeColor="text1"/>
          <w:sz w:val="28"/>
          <w:szCs w:val="28"/>
        </w:rPr>
        <w:t xml:space="preserve">with his definition of </w:t>
      </w:r>
      <w:r w:rsidR="00273F76" w:rsidRPr="00D378CB">
        <w:rPr>
          <w:rFonts w:ascii="Gill Sans MT" w:hAnsi="Gill Sans MT"/>
          <w:color w:val="000000" w:themeColor="text1"/>
          <w:sz w:val="28"/>
          <w:szCs w:val="28"/>
        </w:rPr>
        <w:t>heritage</w:t>
      </w:r>
      <w:r w:rsidR="00282B69" w:rsidRPr="00D378CB">
        <w:rPr>
          <w:rFonts w:ascii="Gill Sans MT" w:hAnsi="Gill Sans MT"/>
          <w:color w:val="000000" w:themeColor="text1"/>
          <w:sz w:val="28"/>
          <w:szCs w:val="28"/>
        </w:rPr>
        <w:t>,</w:t>
      </w:r>
      <w:r w:rsidR="00273F76" w:rsidRPr="00D378CB">
        <w:rPr>
          <w:rFonts w:ascii="Gill Sans MT" w:hAnsi="Gill Sans MT"/>
          <w:color w:val="000000" w:themeColor="text1"/>
          <w:sz w:val="28"/>
          <w:szCs w:val="28"/>
        </w:rPr>
        <w:t xml:space="preserve"> </w:t>
      </w:r>
      <w:r w:rsidR="00FD4677" w:rsidRPr="00D378CB">
        <w:rPr>
          <w:rFonts w:ascii="Gill Sans MT" w:hAnsi="Gill Sans MT"/>
          <w:color w:val="000000" w:themeColor="text1"/>
          <w:sz w:val="28"/>
          <w:szCs w:val="28"/>
        </w:rPr>
        <w:t xml:space="preserve">as </w:t>
      </w:r>
      <w:r w:rsidR="001D0E2B" w:rsidRPr="00D378CB">
        <w:rPr>
          <w:rFonts w:ascii="Gill Sans MT" w:hAnsi="Gill Sans MT"/>
          <w:color w:val="000000" w:themeColor="text1"/>
          <w:sz w:val="28"/>
          <w:szCs w:val="28"/>
        </w:rPr>
        <w:t xml:space="preserve">“ </w:t>
      </w:r>
      <w:r w:rsidR="006019FD" w:rsidRPr="00D378CB">
        <w:rPr>
          <w:rFonts w:ascii="Gill Sans MT" w:hAnsi="Gill Sans MT"/>
          <w:color w:val="000000" w:themeColor="text1"/>
          <w:sz w:val="28"/>
          <w:szCs w:val="28"/>
        </w:rPr>
        <w:t>exaggerates and omits</w:t>
      </w:r>
      <w:r w:rsidR="006347A5" w:rsidRPr="00D378CB">
        <w:rPr>
          <w:rFonts w:ascii="Gill Sans MT" w:hAnsi="Gill Sans MT"/>
          <w:color w:val="000000" w:themeColor="text1"/>
          <w:sz w:val="28"/>
          <w:szCs w:val="28"/>
        </w:rPr>
        <w:t>, candidly invents and fran</w:t>
      </w:r>
      <w:r w:rsidR="00AE7D84" w:rsidRPr="00D378CB">
        <w:rPr>
          <w:rFonts w:ascii="Gill Sans MT" w:hAnsi="Gill Sans MT"/>
          <w:color w:val="000000" w:themeColor="text1"/>
          <w:sz w:val="28"/>
          <w:szCs w:val="28"/>
        </w:rPr>
        <w:t>kly forgets, and thrives on ignorance</w:t>
      </w:r>
      <w:r w:rsidR="00234B89" w:rsidRPr="00D378CB">
        <w:rPr>
          <w:rFonts w:ascii="Gill Sans MT" w:hAnsi="Gill Sans MT"/>
          <w:color w:val="000000" w:themeColor="text1"/>
          <w:sz w:val="28"/>
          <w:szCs w:val="28"/>
        </w:rPr>
        <w:t>” (</w:t>
      </w:r>
      <w:r w:rsidR="003738A4">
        <w:rPr>
          <w:rFonts w:ascii="Gill Sans MT" w:hAnsi="Gill Sans MT"/>
          <w:color w:val="000000" w:themeColor="text1"/>
          <w:sz w:val="28"/>
          <w:szCs w:val="28"/>
        </w:rPr>
        <w:t xml:space="preserve">Lowenthal, </w:t>
      </w:r>
      <w:r w:rsidR="002111E1" w:rsidRPr="00D378CB">
        <w:rPr>
          <w:rFonts w:ascii="Gill Sans MT" w:hAnsi="Gill Sans MT"/>
          <w:color w:val="000000" w:themeColor="text1"/>
          <w:sz w:val="28"/>
          <w:szCs w:val="28"/>
        </w:rPr>
        <w:t xml:space="preserve">1995, p. 7). </w:t>
      </w:r>
      <w:r w:rsidR="007826B4" w:rsidRPr="00D378CB">
        <w:rPr>
          <w:rFonts w:ascii="Gill Sans MT" w:hAnsi="Gill Sans MT"/>
          <w:color w:val="000000" w:themeColor="text1"/>
          <w:sz w:val="28"/>
          <w:szCs w:val="28"/>
        </w:rPr>
        <w:t xml:space="preserve">In the case of </w:t>
      </w:r>
      <w:r w:rsidR="00282B69" w:rsidRPr="00D378CB">
        <w:rPr>
          <w:rFonts w:ascii="Gill Sans MT" w:hAnsi="Gill Sans MT"/>
          <w:color w:val="000000" w:themeColor="text1"/>
          <w:sz w:val="28"/>
          <w:szCs w:val="28"/>
        </w:rPr>
        <w:t xml:space="preserve"> the </w:t>
      </w:r>
      <w:r w:rsidR="007826B4" w:rsidRPr="00D378CB">
        <w:rPr>
          <w:rFonts w:ascii="Gill Sans MT" w:hAnsi="Gill Sans MT"/>
          <w:color w:val="000000" w:themeColor="text1"/>
          <w:sz w:val="28"/>
          <w:szCs w:val="28"/>
        </w:rPr>
        <w:t>location chosen</w:t>
      </w:r>
      <w:r w:rsidR="00F2467A" w:rsidRPr="00D378CB">
        <w:rPr>
          <w:rFonts w:ascii="Gill Sans MT" w:hAnsi="Gill Sans MT"/>
          <w:color w:val="000000" w:themeColor="text1"/>
          <w:sz w:val="28"/>
          <w:szCs w:val="28"/>
        </w:rPr>
        <w:t xml:space="preserve"> for</w:t>
      </w:r>
      <w:r w:rsidR="00B60188" w:rsidRPr="00D378CB">
        <w:rPr>
          <w:rFonts w:ascii="Gill Sans MT" w:hAnsi="Gill Sans MT"/>
          <w:color w:val="000000" w:themeColor="text1"/>
          <w:sz w:val="28"/>
          <w:szCs w:val="28"/>
        </w:rPr>
        <w:t xml:space="preserve"> this</w:t>
      </w:r>
      <w:r w:rsidR="00F2467A" w:rsidRPr="00D378CB">
        <w:rPr>
          <w:rFonts w:ascii="Gill Sans MT" w:hAnsi="Gill Sans MT"/>
          <w:color w:val="000000" w:themeColor="text1"/>
          <w:sz w:val="28"/>
          <w:szCs w:val="28"/>
        </w:rPr>
        <w:t xml:space="preserve"> an</w:t>
      </w:r>
      <w:r w:rsidR="004C38D1" w:rsidRPr="00D378CB">
        <w:rPr>
          <w:rFonts w:ascii="Gill Sans MT" w:hAnsi="Gill Sans MT"/>
          <w:color w:val="000000" w:themeColor="text1"/>
          <w:sz w:val="28"/>
          <w:szCs w:val="28"/>
        </w:rPr>
        <w:t xml:space="preserve">alysis, it is </w:t>
      </w:r>
      <w:r w:rsidR="00963D7B" w:rsidRPr="00D378CB">
        <w:rPr>
          <w:rFonts w:ascii="Gill Sans MT" w:hAnsi="Gill Sans MT"/>
          <w:color w:val="000000" w:themeColor="text1"/>
          <w:sz w:val="28"/>
          <w:szCs w:val="28"/>
        </w:rPr>
        <w:t xml:space="preserve">a </w:t>
      </w:r>
      <w:r w:rsidR="00EA4395" w:rsidRPr="00D378CB">
        <w:rPr>
          <w:rFonts w:ascii="Gill Sans MT" w:hAnsi="Gill Sans MT"/>
          <w:color w:val="000000" w:themeColor="text1"/>
          <w:sz w:val="28"/>
          <w:szCs w:val="28"/>
        </w:rPr>
        <w:t xml:space="preserve">layer of stratum </w:t>
      </w:r>
      <w:r w:rsidR="00454A44" w:rsidRPr="00D378CB">
        <w:rPr>
          <w:rFonts w:ascii="Gill Sans MT" w:hAnsi="Gill Sans MT"/>
          <w:color w:val="000000" w:themeColor="text1"/>
          <w:sz w:val="28"/>
          <w:szCs w:val="28"/>
        </w:rPr>
        <w:t xml:space="preserve">from the </w:t>
      </w:r>
      <w:r w:rsidR="004C38D1" w:rsidRPr="00D378CB">
        <w:rPr>
          <w:rFonts w:ascii="Gill Sans MT" w:hAnsi="Gill Sans MT"/>
          <w:color w:val="000000" w:themeColor="text1"/>
          <w:sz w:val="28"/>
          <w:szCs w:val="28"/>
        </w:rPr>
        <w:t xml:space="preserve"> history </w:t>
      </w:r>
      <w:r w:rsidR="00454A44" w:rsidRPr="00D378CB">
        <w:rPr>
          <w:rFonts w:ascii="Gill Sans MT" w:hAnsi="Gill Sans MT"/>
          <w:color w:val="000000" w:themeColor="text1"/>
          <w:sz w:val="28"/>
          <w:szCs w:val="28"/>
        </w:rPr>
        <w:t xml:space="preserve">of this </w:t>
      </w:r>
      <w:r w:rsidR="00963D7B" w:rsidRPr="00D378CB">
        <w:rPr>
          <w:rFonts w:ascii="Gill Sans MT" w:hAnsi="Gill Sans MT"/>
          <w:color w:val="000000" w:themeColor="text1"/>
          <w:sz w:val="28"/>
          <w:szCs w:val="28"/>
        </w:rPr>
        <w:t xml:space="preserve"> </w:t>
      </w:r>
      <w:r w:rsidR="004C38D1" w:rsidRPr="00D378CB">
        <w:rPr>
          <w:rFonts w:ascii="Gill Sans MT" w:hAnsi="Gill Sans MT"/>
          <w:color w:val="000000" w:themeColor="text1"/>
          <w:sz w:val="28"/>
          <w:szCs w:val="28"/>
        </w:rPr>
        <w:t>location</w:t>
      </w:r>
      <w:r w:rsidR="00DD47A0" w:rsidRPr="00D378CB">
        <w:rPr>
          <w:rFonts w:ascii="Gill Sans MT" w:hAnsi="Gill Sans MT"/>
          <w:color w:val="000000" w:themeColor="text1"/>
          <w:sz w:val="28"/>
          <w:szCs w:val="28"/>
        </w:rPr>
        <w:t xml:space="preserve"> </w:t>
      </w:r>
      <w:r w:rsidR="00EE7CEA" w:rsidRPr="00D378CB">
        <w:rPr>
          <w:rFonts w:ascii="Gill Sans MT" w:hAnsi="Gill Sans MT"/>
          <w:color w:val="000000" w:themeColor="text1"/>
          <w:sz w:val="28"/>
          <w:szCs w:val="28"/>
        </w:rPr>
        <w:t xml:space="preserve">and how this is </w:t>
      </w:r>
      <w:r w:rsidR="000532E2" w:rsidRPr="00D378CB">
        <w:rPr>
          <w:rFonts w:ascii="Gill Sans MT" w:hAnsi="Gill Sans MT"/>
          <w:color w:val="000000" w:themeColor="text1"/>
          <w:sz w:val="28"/>
          <w:szCs w:val="28"/>
        </w:rPr>
        <w:t xml:space="preserve"> then presented</w:t>
      </w:r>
      <w:r w:rsidR="001F6256" w:rsidRPr="00D378CB">
        <w:rPr>
          <w:rFonts w:ascii="Gill Sans MT" w:hAnsi="Gill Sans MT"/>
          <w:color w:val="000000" w:themeColor="text1"/>
          <w:sz w:val="28"/>
          <w:szCs w:val="28"/>
        </w:rPr>
        <w:t xml:space="preserve"> </w:t>
      </w:r>
      <w:r w:rsidR="00281169" w:rsidRPr="00D378CB">
        <w:rPr>
          <w:rFonts w:ascii="Gill Sans MT" w:hAnsi="Gill Sans MT"/>
          <w:color w:val="000000" w:themeColor="text1"/>
          <w:sz w:val="28"/>
          <w:szCs w:val="28"/>
        </w:rPr>
        <w:t>by El’Ad and E</w:t>
      </w:r>
      <w:r w:rsidR="00C834D7" w:rsidRPr="00D378CB">
        <w:rPr>
          <w:rFonts w:ascii="Gill Sans MT" w:hAnsi="Gill Sans MT"/>
          <w:color w:val="000000" w:themeColor="text1"/>
          <w:sz w:val="28"/>
          <w:szCs w:val="28"/>
        </w:rPr>
        <w:t xml:space="preserve">mek Shaveh </w:t>
      </w:r>
      <w:r w:rsidR="001F6256" w:rsidRPr="00D378CB">
        <w:rPr>
          <w:rFonts w:ascii="Gill Sans MT" w:hAnsi="Gill Sans MT"/>
          <w:color w:val="000000" w:themeColor="text1"/>
          <w:sz w:val="28"/>
          <w:szCs w:val="28"/>
        </w:rPr>
        <w:t>to th</w:t>
      </w:r>
      <w:r w:rsidR="00F55DFC" w:rsidRPr="00D378CB">
        <w:rPr>
          <w:rFonts w:ascii="Gill Sans MT" w:hAnsi="Gill Sans MT"/>
          <w:color w:val="000000" w:themeColor="text1"/>
          <w:sz w:val="28"/>
          <w:szCs w:val="28"/>
        </w:rPr>
        <w:t>e</w:t>
      </w:r>
      <w:r w:rsidR="00C834D7" w:rsidRPr="00D378CB">
        <w:rPr>
          <w:rFonts w:ascii="Gill Sans MT" w:hAnsi="Gill Sans MT"/>
          <w:color w:val="000000" w:themeColor="text1"/>
          <w:sz w:val="28"/>
          <w:szCs w:val="28"/>
        </w:rPr>
        <w:t xml:space="preserve">ir </w:t>
      </w:r>
      <w:r w:rsidR="00F55DFC" w:rsidRPr="00D378CB">
        <w:rPr>
          <w:rFonts w:ascii="Gill Sans MT" w:hAnsi="Gill Sans MT"/>
          <w:color w:val="000000" w:themeColor="text1"/>
          <w:sz w:val="28"/>
          <w:szCs w:val="28"/>
        </w:rPr>
        <w:t xml:space="preserve"> </w:t>
      </w:r>
      <w:r w:rsidR="00983B23" w:rsidRPr="00D378CB">
        <w:rPr>
          <w:rFonts w:ascii="Gill Sans MT" w:hAnsi="Gill Sans MT"/>
          <w:color w:val="000000" w:themeColor="text1"/>
          <w:sz w:val="28"/>
          <w:szCs w:val="28"/>
        </w:rPr>
        <w:t>in-group</w:t>
      </w:r>
      <w:r w:rsidR="00C834D7" w:rsidRPr="00D378CB">
        <w:rPr>
          <w:rFonts w:ascii="Gill Sans MT" w:hAnsi="Gill Sans MT"/>
          <w:color w:val="000000" w:themeColor="text1"/>
          <w:sz w:val="28"/>
          <w:szCs w:val="28"/>
        </w:rPr>
        <w:t xml:space="preserve">s </w:t>
      </w:r>
      <w:r w:rsidR="00983B23" w:rsidRPr="00D378CB">
        <w:rPr>
          <w:rFonts w:ascii="Gill Sans MT" w:hAnsi="Gill Sans MT"/>
          <w:color w:val="000000" w:themeColor="text1"/>
          <w:sz w:val="28"/>
          <w:szCs w:val="28"/>
        </w:rPr>
        <w:t xml:space="preserve"> </w:t>
      </w:r>
      <w:r w:rsidR="00F20F3C" w:rsidRPr="00D378CB">
        <w:rPr>
          <w:rFonts w:ascii="Gill Sans MT" w:hAnsi="Gill Sans MT"/>
          <w:color w:val="000000" w:themeColor="text1"/>
          <w:sz w:val="28"/>
          <w:szCs w:val="28"/>
        </w:rPr>
        <w:t>f</w:t>
      </w:r>
      <w:r w:rsidR="00353A86" w:rsidRPr="00D378CB">
        <w:rPr>
          <w:rFonts w:ascii="Gill Sans MT" w:hAnsi="Gill Sans MT"/>
          <w:color w:val="000000" w:themeColor="text1"/>
          <w:sz w:val="28"/>
          <w:szCs w:val="28"/>
        </w:rPr>
        <w:t xml:space="preserve">or </w:t>
      </w:r>
      <w:r w:rsidR="00F4602B" w:rsidRPr="00D378CB">
        <w:rPr>
          <w:rFonts w:ascii="Gill Sans MT" w:hAnsi="Gill Sans MT"/>
          <w:color w:val="000000" w:themeColor="text1"/>
          <w:sz w:val="28"/>
          <w:szCs w:val="28"/>
        </w:rPr>
        <w:t xml:space="preserve">evaluation </w:t>
      </w:r>
      <w:r w:rsidR="00CF12C7" w:rsidRPr="00D378CB">
        <w:rPr>
          <w:rFonts w:ascii="Gill Sans MT" w:hAnsi="Gill Sans MT"/>
          <w:color w:val="000000" w:themeColor="text1"/>
          <w:sz w:val="28"/>
          <w:szCs w:val="28"/>
        </w:rPr>
        <w:t xml:space="preserve">and </w:t>
      </w:r>
      <w:r w:rsidR="00D472DC" w:rsidRPr="00D378CB">
        <w:rPr>
          <w:rFonts w:ascii="Gill Sans MT" w:hAnsi="Gill Sans MT"/>
          <w:color w:val="000000" w:themeColor="text1"/>
          <w:sz w:val="28"/>
          <w:szCs w:val="28"/>
        </w:rPr>
        <w:t>consumption</w:t>
      </w:r>
      <w:r w:rsidR="00C834D7" w:rsidRPr="00D378CB">
        <w:rPr>
          <w:rFonts w:ascii="Gill Sans MT" w:hAnsi="Gill Sans MT"/>
          <w:color w:val="000000" w:themeColor="text1"/>
          <w:sz w:val="28"/>
          <w:szCs w:val="28"/>
        </w:rPr>
        <w:t xml:space="preserve">. </w:t>
      </w:r>
      <w:r w:rsidR="003E5347" w:rsidRPr="00D378CB">
        <w:rPr>
          <w:rFonts w:ascii="Gill Sans MT" w:hAnsi="Gill Sans MT"/>
          <w:color w:val="000000" w:themeColor="text1"/>
          <w:sz w:val="28"/>
          <w:szCs w:val="28"/>
        </w:rPr>
        <w:t xml:space="preserve">How this also </w:t>
      </w:r>
      <w:r w:rsidR="002A6AB6" w:rsidRPr="00D378CB">
        <w:rPr>
          <w:rFonts w:ascii="Gill Sans MT" w:hAnsi="Gill Sans MT"/>
          <w:color w:val="000000" w:themeColor="text1"/>
          <w:sz w:val="28"/>
          <w:szCs w:val="28"/>
        </w:rPr>
        <w:t xml:space="preserve">is used </w:t>
      </w:r>
      <w:r w:rsidR="00111E21" w:rsidRPr="00D378CB">
        <w:rPr>
          <w:rFonts w:ascii="Gill Sans MT" w:hAnsi="Gill Sans MT"/>
          <w:color w:val="000000" w:themeColor="text1"/>
          <w:sz w:val="28"/>
          <w:szCs w:val="28"/>
        </w:rPr>
        <w:t xml:space="preserve">in the </w:t>
      </w:r>
      <w:r w:rsidR="00084108" w:rsidRPr="00D378CB">
        <w:rPr>
          <w:rFonts w:ascii="Gill Sans MT" w:hAnsi="Gill Sans MT"/>
          <w:color w:val="000000" w:themeColor="text1"/>
          <w:sz w:val="28"/>
          <w:szCs w:val="28"/>
        </w:rPr>
        <w:t xml:space="preserve"> process of </w:t>
      </w:r>
      <w:r w:rsidR="00111E21" w:rsidRPr="00D378CB">
        <w:rPr>
          <w:rFonts w:ascii="Gill Sans MT" w:hAnsi="Gill Sans MT"/>
          <w:color w:val="000000" w:themeColor="text1"/>
          <w:sz w:val="28"/>
          <w:szCs w:val="28"/>
        </w:rPr>
        <w:t xml:space="preserve">the in-groups </w:t>
      </w:r>
      <w:r w:rsidR="002A6AB6" w:rsidRPr="00D378CB">
        <w:rPr>
          <w:rFonts w:ascii="Gill Sans MT" w:hAnsi="Gill Sans MT"/>
          <w:color w:val="000000" w:themeColor="text1"/>
          <w:sz w:val="28"/>
          <w:szCs w:val="28"/>
        </w:rPr>
        <w:t xml:space="preserve">for an increased </w:t>
      </w:r>
      <w:r w:rsidR="00A86DE3" w:rsidRPr="00D378CB">
        <w:rPr>
          <w:rFonts w:ascii="Gill Sans MT" w:hAnsi="Gill Sans MT"/>
          <w:color w:val="000000" w:themeColor="text1"/>
          <w:sz w:val="28"/>
          <w:szCs w:val="28"/>
        </w:rPr>
        <w:t xml:space="preserve">sense of </w:t>
      </w:r>
      <w:r w:rsidR="006649E8" w:rsidRPr="00D378CB">
        <w:rPr>
          <w:rFonts w:ascii="Gill Sans MT" w:hAnsi="Gill Sans MT"/>
          <w:color w:val="000000" w:themeColor="text1"/>
          <w:sz w:val="28"/>
          <w:szCs w:val="28"/>
        </w:rPr>
        <w:t xml:space="preserve"> in-group </w:t>
      </w:r>
      <w:r w:rsidR="0045625F" w:rsidRPr="00D378CB">
        <w:rPr>
          <w:rFonts w:ascii="Gill Sans MT" w:hAnsi="Gill Sans MT"/>
          <w:color w:val="000000" w:themeColor="text1"/>
          <w:sz w:val="28"/>
          <w:szCs w:val="28"/>
        </w:rPr>
        <w:t>self-esteem</w:t>
      </w:r>
      <w:r w:rsidR="00451196" w:rsidRPr="00D378CB">
        <w:rPr>
          <w:rFonts w:ascii="Gill Sans MT" w:hAnsi="Gill Sans MT"/>
          <w:color w:val="000000" w:themeColor="text1"/>
          <w:sz w:val="28"/>
          <w:szCs w:val="28"/>
        </w:rPr>
        <w:t xml:space="preserve"> and the pursuit </w:t>
      </w:r>
      <w:r w:rsidR="00F32831" w:rsidRPr="00D378CB">
        <w:rPr>
          <w:rFonts w:ascii="Gill Sans MT" w:hAnsi="Gill Sans MT"/>
          <w:color w:val="000000" w:themeColor="text1"/>
          <w:sz w:val="28"/>
          <w:szCs w:val="28"/>
        </w:rPr>
        <w:t xml:space="preserve">heritage that </w:t>
      </w:r>
      <w:r w:rsidR="002152CA" w:rsidRPr="00D378CB">
        <w:rPr>
          <w:rFonts w:ascii="Gill Sans MT" w:hAnsi="Gill Sans MT"/>
          <w:color w:val="000000" w:themeColor="text1"/>
          <w:sz w:val="28"/>
          <w:szCs w:val="28"/>
        </w:rPr>
        <w:t>may</w:t>
      </w:r>
      <w:r w:rsidR="00224A59" w:rsidRPr="00D378CB">
        <w:rPr>
          <w:rFonts w:ascii="Gill Sans MT" w:hAnsi="Gill Sans MT"/>
          <w:color w:val="000000" w:themeColor="text1"/>
          <w:sz w:val="28"/>
          <w:szCs w:val="28"/>
        </w:rPr>
        <w:t xml:space="preserve"> </w:t>
      </w:r>
      <w:r w:rsidR="00293361" w:rsidRPr="00D378CB">
        <w:rPr>
          <w:rFonts w:ascii="Gill Sans MT" w:hAnsi="Gill Sans MT"/>
          <w:color w:val="000000" w:themeColor="text1"/>
          <w:sz w:val="28"/>
          <w:szCs w:val="28"/>
        </w:rPr>
        <w:t xml:space="preserve">help </w:t>
      </w:r>
      <w:r w:rsidR="00293361" w:rsidRPr="00D378CB">
        <w:rPr>
          <w:rFonts w:ascii="Gill Sans MT" w:hAnsi="Gill Sans MT"/>
          <w:color w:val="000000" w:themeColor="text1"/>
          <w:sz w:val="28"/>
          <w:szCs w:val="28"/>
        </w:rPr>
        <w:lastRenderedPageBreak/>
        <w:t xml:space="preserve">to </w:t>
      </w:r>
      <w:r w:rsidR="004B7378" w:rsidRPr="00D378CB">
        <w:rPr>
          <w:rFonts w:ascii="Gill Sans MT" w:hAnsi="Gill Sans MT"/>
          <w:color w:val="000000" w:themeColor="text1"/>
          <w:sz w:val="28"/>
          <w:szCs w:val="28"/>
        </w:rPr>
        <w:t xml:space="preserve">give credibility to </w:t>
      </w:r>
      <w:r w:rsidR="006B07D3" w:rsidRPr="00D378CB">
        <w:rPr>
          <w:rFonts w:ascii="Gill Sans MT" w:hAnsi="Gill Sans MT"/>
          <w:color w:val="000000" w:themeColor="text1"/>
          <w:sz w:val="28"/>
          <w:szCs w:val="28"/>
        </w:rPr>
        <w:t xml:space="preserve">one </w:t>
      </w:r>
      <w:r w:rsidR="00BC1526" w:rsidRPr="00D378CB">
        <w:rPr>
          <w:rFonts w:ascii="Gill Sans MT" w:hAnsi="Gill Sans MT"/>
          <w:color w:val="000000" w:themeColor="text1"/>
          <w:sz w:val="28"/>
          <w:szCs w:val="28"/>
        </w:rPr>
        <w:t xml:space="preserve">group’s </w:t>
      </w:r>
      <w:r w:rsidR="009365BA" w:rsidRPr="00D378CB">
        <w:rPr>
          <w:rFonts w:ascii="Gill Sans MT" w:hAnsi="Gill Sans MT"/>
          <w:color w:val="000000" w:themeColor="text1"/>
          <w:sz w:val="28"/>
          <w:szCs w:val="28"/>
        </w:rPr>
        <w:t xml:space="preserve">discriminatory self-promotion </w:t>
      </w:r>
      <w:r w:rsidR="006A1F6F" w:rsidRPr="00D378CB">
        <w:rPr>
          <w:rFonts w:ascii="Gill Sans MT" w:hAnsi="Gill Sans MT"/>
          <w:color w:val="000000" w:themeColor="text1"/>
          <w:sz w:val="28"/>
          <w:szCs w:val="28"/>
        </w:rPr>
        <w:t>and c</w:t>
      </w:r>
      <w:r w:rsidR="00AA5172" w:rsidRPr="00D378CB">
        <w:rPr>
          <w:rFonts w:ascii="Gill Sans MT" w:hAnsi="Gill Sans MT"/>
          <w:color w:val="000000" w:themeColor="text1"/>
          <w:sz w:val="28"/>
          <w:szCs w:val="28"/>
        </w:rPr>
        <w:t xml:space="preserve">laim to </w:t>
      </w:r>
      <w:r w:rsidR="00023AFD" w:rsidRPr="00D378CB">
        <w:rPr>
          <w:rFonts w:ascii="Gill Sans MT" w:hAnsi="Gill Sans MT"/>
          <w:color w:val="000000" w:themeColor="text1"/>
          <w:sz w:val="28"/>
          <w:szCs w:val="28"/>
        </w:rPr>
        <w:t xml:space="preserve">an unbroken </w:t>
      </w:r>
      <w:r w:rsidR="007224B1" w:rsidRPr="00D378CB">
        <w:rPr>
          <w:rFonts w:ascii="Gill Sans MT" w:hAnsi="Gill Sans MT"/>
          <w:color w:val="000000" w:themeColor="text1"/>
          <w:sz w:val="28"/>
          <w:szCs w:val="28"/>
        </w:rPr>
        <w:t>right to own</w:t>
      </w:r>
      <w:r w:rsidR="00494577" w:rsidRPr="00D378CB">
        <w:rPr>
          <w:rFonts w:ascii="Gill Sans MT" w:hAnsi="Gill Sans MT"/>
          <w:color w:val="000000" w:themeColor="text1"/>
          <w:sz w:val="28"/>
          <w:szCs w:val="28"/>
        </w:rPr>
        <w:t xml:space="preserve">ership of </w:t>
      </w:r>
      <w:r w:rsidR="00F4446D" w:rsidRPr="00D378CB">
        <w:rPr>
          <w:rFonts w:ascii="Gill Sans MT" w:hAnsi="Gill Sans MT"/>
          <w:color w:val="000000" w:themeColor="text1"/>
          <w:sz w:val="28"/>
          <w:szCs w:val="28"/>
        </w:rPr>
        <w:t>the</w:t>
      </w:r>
      <w:r w:rsidR="00494577" w:rsidRPr="00D378CB">
        <w:rPr>
          <w:rFonts w:ascii="Gill Sans MT" w:hAnsi="Gill Sans MT"/>
          <w:color w:val="000000" w:themeColor="text1"/>
          <w:sz w:val="28"/>
          <w:szCs w:val="28"/>
        </w:rPr>
        <w:t xml:space="preserve"> land. </w:t>
      </w:r>
    </w:p>
    <w:p w14:paraId="5BD2B047" w14:textId="6F23D974" w:rsidR="009947E8" w:rsidRPr="00D378CB" w:rsidRDefault="00151ED5" w:rsidP="005B3E19">
      <w:pPr>
        <w:spacing w:line="480" w:lineRule="auto"/>
        <w:ind w:left="23"/>
        <w:rPr>
          <w:rFonts w:ascii="Gill Sans MT" w:hAnsi="Gill Sans MT"/>
          <w:color w:val="000000" w:themeColor="text1"/>
          <w:sz w:val="28"/>
          <w:szCs w:val="28"/>
        </w:rPr>
      </w:pPr>
      <w:r w:rsidRPr="00D378CB">
        <w:rPr>
          <w:rFonts w:ascii="Gill Sans MT" w:hAnsi="Gill Sans MT"/>
          <w:color w:val="000000" w:themeColor="text1"/>
          <w:sz w:val="28"/>
          <w:szCs w:val="28"/>
        </w:rPr>
        <w:t xml:space="preserve">David </w:t>
      </w:r>
      <w:r w:rsidR="008141B2" w:rsidRPr="00D378CB">
        <w:rPr>
          <w:rFonts w:ascii="Gill Sans MT" w:hAnsi="Gill Sans MT"/>
          <w:color w:val="000000" w:themeColor="text1"/>
          <w:sz w:val="28"/>
          <w:szCs w:val="28"/>
        </w:rPr>
        <w:t xml:space="preserve">Lowenthal </w:t>
      </w:r>
      <w:r w:rsidR="00D16AF3" w:rsidRPr="00D378CB">
        <w:rPr>
          <w:rFonts w:ascii="Gill Sans MT" w:hAnsi="Gill Sans MT"/>
          <w:color w:val="000000" w:themeColor="text1"/>
          <w:sz w:val="28"/>
          <w:szCs w:val="28"/>
        </w:rPr>
        <w:t xml:space="preserve">argued that </w:t>
      </w:r>
      <w:r w:rsidR="00523DA1" w:rsidRPr="00D378CB">
        <w:rPr>
          <w:rFonts w:ascii="Gill Sans MT" w:hAnsi="Gill Sans MT"/>
          <w:color w:val="000000" w:themeColor="text1"/>
          <w:sz w:val="28"/>
          <w:szCs w:val="28"/>
        </w:rPr>
        <w:t>“</w:t>
      </w:r>
      <w:r w:rsidR="00261114" w:rsidRPr="00D378CB">
        <w:rPr>
          <w:rFonts w:ascii="Gill Sans MT" w:hAnsi="Gill Sans MT"/>
          <w:color w:val="000000" w:themeColor="text1"/>
          <w:sz w:val="28"/>
          <w:szCs w:val="28"/>
        </w:rPr>
        <w:t xml:space="preserve">history was </w:t>
      </w:r>
      <w:r w:rsidR="00523DA1" w:rsidRPr="00D378CB">
        <w:rPr>
          <w:rFonts w:ascii="Gill Sans MT" w:hAnsi="Gill Sans MT"/>
          <w:color w:val="000000" w:themeColor="text1"/>
          <w:sz w:val="28"/>
          <w:szCs w:val="28"/>
        </w:rPr>
        <w:t>for all</w:t>
      </w:r>
      <w:r w:rsidR="00766F5B" w:rsidRPr="00D378CB">
        <w:rPr>
          <w:rFonts w:ascii="Gill Sans MT" w:hAnsi="Gill Sans MT"/>
          <w:color w:val="000000" w:themeColor="text1"/>
          <w:sz w:val="28"/>
          <w:szCs w:val="28"/>
        </w:rPr>
        <w:t xml:space="preserve">, heritage for us alone” (2007, p. </w:t>
      </w:r>
      <w:r w:rsidR="00182CA3" w:rsidRPr="00D378CB">
        <w:rPr>
          <w:rFonts w:ascii="Gill Sans MT" w:hAnsi="Gill Sans MT"/>
          <w:color w:val="000000" w:themeColor="text1"/>
          <w:sz w:val="28"/>
          <w:szCs w:val="28"/>
        </w:rPr>
        <w:t>8)</w:t>
      </w:r>
      <w:r w:rsidR="00C51DCF" w:rsidRPr="00D378CB">
        <w:rPr>
          <w:rFonts w:ascii="Gill Sans MT" w:hAnsi="Gill Sans MT"/>
          <w:color w:val="000000" w:themeColor="text1"/>
          <w:sz w:val="28"/>
          <w:szCs w:val="28"/>
        </w:rPr>
        <w:t xml:space="preserve">, </w:t>
      </w:r>
      <w:r w:rsidR="004849D8" w:rsidRPr="00D378CB">
        <w:rPr>
          <w:rFonts w:ascii="Gill Sans MT" w:hAnsi="Gill Sans MT"/>
          <w:color w:val="000000" w:themeColor="text1"/>
          <w:sz w:val="28"/>
          <w:szCs w:val="28"/>
        </w:rPr>
        <w:t xml:space="preserve">further adding </w:t>
      </w:r>
      <w:r w:rsidR="00F4173C" w:rsidRPr="00D378CB">
        <w:rPr>
          <w:rFonts w:ascii="Gill Sans MT" w:hAnsi="Gill Sans MT"/>
          <w:color w:val="000000" w:themeColor="text1"/>
          <w:sz w:val="28"/>
          <w:szCs w:val="28"/>
        </w:rPr>
        <w:t xml:space="preserve">“ we exalt heritage </w:t>
      </w:r>
      <w:r w:rsidR="00D14D22" w:rsidRPr="00D378CB">
        <w:rPr>
          <w:rFonts w:ascii="Gill Sans MT" w:hAnsi="Gill Sans MT"/>
          <w:color w:val="000000" w:themeColor="text1"/>
          <w:sz w:val="28"/>
          <w:szCs w:val="28"/>
        </w:rPr>
        <w:t xml:space="preserve">not because it </w:t>
      </w:r>
      <w:r w:rsidR="00D14D22" w:rsidRPr="00D378CB">
        <w:rPr>
          <w:rFonts w:ascii="Gill Sans MT" w:hAnsi="Gill Sans MT"/>
          <w:i/>
          <w:iCs/>
          <w:color w:val="000000" w:themeColor="text1"/>
          <w:sz w:val="28"/>
          <w:szCs w:val="28"/>
        </w:rPr>
        <w:t xml:space="preserve">is </w:t>
      </w:r>
      <w:r w:rsidR="004E22D7" w:rsidRPr="00D378CB">
        <w:rPr>
          <w:rFonts w:ascii="Gill Sans MT" w:hAnsi="Gill Sans MT"/>
          <w:color w:val="000000" w:themeColor="text1"/>
          <w:sz w:val="28"/>
          <w:szCs w:val="28"/>
        </w:rPr>
        <w:t>true but because it</w:t>
      </w:r>
      <w:r w:rsidR="004E22D7" w:rsidRPr="00D378CB">
        <w:rPr>
          <w:rFonts w:ascii="Gill Sans MT" w:hAnsi="Gill Sans MT"/>
          <w:i/>
          <w:iCs/>
          <w:color w:val="000000" w:themeColor="text1"/>
          <w:sz w:val="28"/>
          <w:szCs w:val="28"/>
        </w:rPr>
        <w:t xml:space="preserve"> ought</w:t>
      </w:r>
      <w:r w:rsidR="004E22D7" w:rsidRPr="00D378CB">
        <w:rPr>
          <w:rFonts w:ascii="Gill Sans MT" w:hAnsi="Gill Sans MT"/>
          <w:color w:val="000000" w:themeColor="text1"/>
          <w:sz w:val="28"/>
          <w:szCs w:val="28"/>
        </w:rPr>
        <w:t xml:space="preserve"> to be true</w:t>
      </w:r>
      <w:r w:rsidR="003437CE" w:rsidRPr="00D378CB">
        <w:rPr>
          <w:rFonts w:ascii="Gill Sans MT" w:hAnsi="Gill Sans MT"/>
          <w:color w:val="000000" w:themeColor="text1"/>
          <w:sz w:val="28"/>
          <w:szCs w:val="28"/>
        </w:rPr>
        <w:t>” (</w:t>
      </w:r>
      <w:r w:rsidR="000E33C3">
        <w:rPr>
          <w:rFonts w:ascii="Gill Sans MT" w:hAnsi="Gill Sans MT"/>
          <w:color w:val="000000" w:themeColor="text1"/>
          <w:sz w:val="28"/>
          <w:szCs w:val="28"/>
        </w:rPr>
        <w:t xml:space="preserve">Lowenthal, </w:t>
      </w:r>
      <w:r w:rsidR="006E69A6" w:rsidRPr="00D378CB">
        <w:rPr>
          <w:rFonts w:ascii="Gill Sans MT" w:hAnsi="Gill Sans MT"/>
          <w:color w:val="000000" w:themeColor="text1"/>
          <w:sz w:val="28"/>
          <w:szCs w:val="28"/>
        </w:rPr>
        <w:t xml:space="preserve">1995, p. </w:t>
      </w:r>
      <w:r w:rsidR="00FC1EA1" w:rsidRPr="00D378CB">
        <w:rPr>
          <w:rFonts w:ascii="Gill Sans MT" w:hAnsi="Gill Sans MT"/>
          <w:color w:val="000000" w:themeColor="text1"/>
          <w:sz w:val="28"/>
          <w:szCs w:val="28"/>
        </w:rPr>
        <w:t>8)</w:t>
      </w:r>
      <w:r w:rsidR="00C02B58" w:rsidRPr="00D378CB">
        <w:rPr>
          <w:rFonts w:ascii="Gill Sans MT" w:hAnsi="Gill Sans MT"/>
          <w:color w:val="000000" w:themeColor="text1"/>
          <w:sz w:val="28"/>
          <w:szCs w:val="28"/>
        </w:rPr>
        <w:t>.</w:t>
      </w:r>
      <w:r w:rsidR="000B7B9C" w:rsidRPr="00D378CB">
        <w:rPr>
          <w:rFonts w:ascii="Gill Sans MT" w:hAnsi="Gill Sans MT"/>
          <w:color w:val="000000" w:themeColor="text1"/>
          <w:sz w:val="28"/>
          <w:szCs w:val="28"/>
        </w:rPr>
        <w:t xml:space="preserve"> </w:t>
      </w:r>
      <w:r w:rsidR="00C02B58" w:rsidRPr="00D378CB">
        <w:rPr>
          <w:rFonts w:ascii="Gill Sans MT" w:hAnsi="Gill Sans MT"/>
          <w:color w:val="000000" w:themeColor="text1"/>
          <w:sz w:val="28"/>
          <w:szCs w:val="28"/>
        </w:rPr>
        <w:t>T</w:t>
      </w:r>
      <w:r w:rsidR="000B7B9C" w:rsidRPr="00D378CB">
        <w:rPr>
          <w:rFonts w:ascii="Gill Sans MT" w:hAnsi="Gill Sans MT"/>
          <w:color w:val="000000" w:themeColor="text1"/>
          <w:sz w:val="28"/>
          <w:szCs w:val="28"/>
        </w:rPr>
        <w:t xml:space="preserve">his </w:t>
      </w:r>
      <w:r w:rsidR="00783F16" w:rsidRPr="00D378CB">
        <w:rPr>
          <w:rFonts w:ascii="Gill Sans MT" w:hAnsi="Gill Sans MT"/>
          <w:color w:val="000000" w:themeColor="text1"/>
          <w:sz w:val="28"/>
          <w:szCs w:val="28"/>
        </w:rPr>
        <w:t xml:space="preserve">may </w:t>
      </w:r>
      <w:r w:rsidR="0095632D" w:rsidRPr="00D378CB">
        <w:rPr>
          <w:rFonts w:ascii="Gill Sans MT" w:hAnsi="Gill Sans MT"/>
          <w:color w:val="000000" w:themeColor="text1"/>
          <w:sz w:val="28"/>
          <w:szCs w:val="28"/>
        </w:rPr>
        <w:t xml:space="preserve">be considered </w:t>
      </w:r>
      <w:r w:rsidR="00721A4E" w:rsidRPr="00D378CB">
        <w:rPr>
          <w:rFonts w:ascii="Gill Sans MT" w:hAnsi="Gill Sans MT"/>
          <w:color w:val="000000" w:themeColor="text1"/>
          <w:sz w:val="28"/>
          <w:szCs w:val="28"/>
        </w:rPr>
        <w:t xml:space="preserve">a process by which </w:t>
      </w:r>
      <w:r w:rsidR="00DB7F00" w:rsidRPr="00D378CB">
        <w:rPr>
          <w:rFonts w:ascii="Gill Sans MT" w:hAnsi="Gill Sans MT"/>
          <w:color w:val="000000" w:themeColor="text1"/>
          <w:sz w:val="28"/>
          <w:szCs w:val="28"/>
        </w:rPr>
        <w:t xml:space="preserve">in-groups </w:t>
      </w:r>
      <w:r w:rsidR="0028757C" w:rsidRPr="00D378CB">
        <w:rPr>
          <w:rFonts w:ascii="Gill Sans MT" w:hAnsi="Gill Sans MT"/>
          <w:color w:val="000000" w:themeColor="text1"/>
          <w:sz w:val="28"/>
          <w:szCs w:val="28"/>
        </w:rPr>
        <w:t xml:space="preserve">reinforce </w:t>
      </w:r>
      <w:r w:rsidR="00783F16" w:rsidRPr="00D378CB">
        <w:rPr>
          <w:rFonts w:ascii="Gill Sans MT" w:hAnsi="Gill Sans MT"/>
          <w:color w:val="000000" w:themeColor="text1"/>
          <w:sz w:val="28"/>
          <w:szCs w:val="28"/>
        </w:rPr>
        <w:t xml:space="preserve">a </w:t>
      </w:r>
      <w:r w:rsidR="00DB0526" w:rsidRPr="00D378CB">
        <w:rPr>
          <w:rFonts w:ascii="Gill Sans MT" w:hAnsi="Gill Sans MT"/>
          <w:color w:val="000000" w:themeColor="text1"/>
          <w:sz w:val="28"/>
          <w:szCs w:val="28"/>
        </w:rPr>
        <w:t>group</w:t>
      </w:r>
      <w:r w:rsidR="00783F16" w:rsidRPr="00D378CB">
        <w:rPr>
          <w:rFonts w:ascii="Gill Sans MT" w:hAnsi="Gill Sans MT"/>
          <w:color w:val="000000" w:themeColor="text1"/>
          <w:sz w:val="28"/>
          <w:szCs w:val="28"/>
        </w:rPr>
        <w:t xml:space="preserve">’s </w:t>
      </w:r>
      <w:r w:rsidR="00DB0526" w:rsidRPr="00D378CB">
        <w:rPr>
          <w:rFonts w:ascii="Gill Sans MT" w:hAnsi="Gill Sans MT"/>
          <w:color w:val="000000" w:themeColor="text1"/>
          <w:sz w:val="28"/>
          <w:szCs w:val="28"/>
        </w:rPr>
        <w:t xml:space="preserve"> cohesion</w:t>
      </w:r>
      <w:r w:rsidR="00A75DEF" w:rsidRPr="00D378CB">
        <w:rPr>
          <w:rFonts w:ascii="Gill Sans MT" w:hAnsi="Gill Sans MT"/>
          <w:color w:val="000000" w:themeColor="text1"/>
          <w:sz w:val="28"/>
          <w:szCs w:val="28"/>
        </w:rPr>
        <w:t xml:space="preserve"> </w:t>
      </w:r>
      <w:r w:rsidR="009559FB" w:rsidRPr="00D378CB">
        <w:rPr>
          <w:rFonts w:ascii="Gill Sans MT" w:hAnsi="Gill Sans MT"/>
          <w:color w:val="000000" w:themeColor="text1"/>
          <w:sz w:val="28"/>
          <w:szCs w:val="28"/>
        </w:rPr>
        <w:t>and self-promotion</w:t>
      </w:r>
      <w:r w:rsidR="00783F16" w:rsidRPr="00D378CB">
        <w:rPr>
          <w:rFonts w:ascii="Gill Sans MT" w:hAnsi="Gill Sans MT"/>
          <w:color w:val="000000" w:themeColor="text1"/>
          <w:sz w:val="28"/>
          <w:szCs w:val="28"/>
        </w:rPr>
        <w:t>,</w:t>
      </w:r>
      <w:r w:rsidR="009559FB" w:rsidRPr="00D378CB">
        <w:rPr>
          <w:rFonts w:ascii="Gill Sans MT" w:hAnsi="Gill Sans MT"/>
          <w:color w:val="000000" w:themeColor="text1"/>
          <w:sz w:val="28"/>
          <w:szCs w:val="28"/>
        </w:rPr>
        <w:t xml:space="preserve"> </w:t>
      </w:r>
      <w:r w:rsidR="00A75DEF" w:rsidRPr="00D378CB">
        <w:rPr>
          <w:rFonts w:ascii="Gill Sans MT" w:hAnsi="Gill Sans MT"/>
          <w:color w:val="000000" w:themeColor="text1"/>
          <w:sz w:val="28"/>
          <w:szCs w:val="28"/>
        </w:rPr>
        <w:t xml:space="preserve">by </w:t>
      </w:r>
      <w:r w:rsidR="00E11952" w:rsidRPr="00D378CB">
        <w:rPr>
          <w:rFonts w:ascii="Gill Sans MT" w:hAnsi="Gill Sans MT"/>
          <w:color w:val="000000" w:themeColor="text1"/>
          <w:sz w:val="28"/>
          <w:szCs w:val="28"/>
        </w:rPr>
        <w:t>highlighting</w:t>
      </w:r>
      <w:r w:rsidR="00A46B2D" w:rsidRPr="00D378CB">
        <w:rPr>
          <w:rFonts w:ascii="Gill Sans MT" w:hAnsi="Gill Sans MT"/>
          <w:color w:val="000000" w:themeColor="text1"/>
          <w:sz w:val="28"/>
          <w:szCs w:val="28"/>
        </w:rPr>
        <w:t xml:space="preserve"> </w:t>
      </w:r>
      <w:r w:rsidR="003E7BDC" w:rsidRPr="00D378CB">
        <w:rPr>
          <w:rFonts w:ascii="Gill Sans MT" w:hAnsi="Gill Sans MT"/>
          <w:color w:val="000000" w:themeColor="text1"/>
          <w:sz w:val="28"/>
          <w:szCs w:val="28"/>
        </w:rPr>
        <w:t>for discrim</w:t>
      </w:r>
      <w:r w:rsidR="000A1D69" w:rsidRPr="00D378CB">
        <w:rPr>
          <w:rFonts w:ascii="Gill Sans MT" w:hAnsi="Gill Sans MT"/>
          <w:color w:val="000000" w:themeColor="text1"/>
          <w:sz w:val="28"/>
          <w:szCs w:val="28"/>
        </w:rPr>
        <w:t xml:space="preserve">inatory purposes, the </w:t>
      </w:r>
      <w:r w:rsidR="0067445A" w:rsidRPr="00D378CB">
        <w:rPr>
          <w:rFonts w:ascii="Gill Sans MT" w:hAnsi="Gill Sans MT"/>
          <w:color w:val="000000" w:themeColor="text1"/>
          <w:sz w:val="28"/>
          <w:szCs w:val="28"/>
        </w:rPr>
        <w:t xml:space="preserve">differences </w:t>
      </w:r>
      <w:r w:rsidR="00D86179" w:rsidRPr="00D378CB">
        <w:rPr>
          <w:rFonts w:ascii="Gill Sans MT" w:hAnsi="Gill Sans MT"/>
          <w:color w:val="000000" w:themeColor="text1"/>
          <w:sz w:val="28"/>
          <w:szCs w:val="28"/>
        </w:rPr>
        <w:t xml:space="preserve">between </w:t>
      </w:r>
      <w:r w:rsidR="00F90FD2" w:rsidRPr="00D378CB">
        <w:rPr>
          <w:rFonts w:ascii="Gill Sans MT" w:hAnsi="Gill Sans MT"/>
          <w:color w:val="000000" w:themeColor="text1"/>
          <w:sz w:val="28"/>
          <w:szCs w:val="28"/>
        </w:rPr>
        <w:t xml:space="preserve">in and out-groups </w:t>
      </w:r>
      <w:r w:rsidR="000A688E" w:rsidRPr="00D378CB">
        <w:rPr>
          <w:rFonts w:ascii="Gill Sans MT" w:hAnsi="Gill Sans MT"/>
          <w:color w:val="000000" w:themeColor="text1"/>
          <w:sz w:val="28"/>
          <w:szCs w:val="28"/>
        </w:rPr>
        <w:t xml:space="preserve">, this </w:t>
      </w:r>
      <w:r w:rsidR="00F90FD2" w:rsidRPr="00D378CB">
        <w:rPr>
          <w:rFonts w:ascii="Gill Sans MT" w:hAnsi="Gill Sans MT"/>
          <w:color w:val="000000" w:themeColor="text1"/>
          <w:sz w:val="28"/>
          <w:szCs w:val="28"/>
        </w:rPr>
        <w:t xml:space="preserve"> </w:t>
      </w:r>
      <w:r w:rsidR="000D3CBE" w:rsidRPr="00D378CB">
        <w:rPr>
          <w:rFonts w:ascii="Gill Sans MT" w:hAnsi="Gill Sans MT"/>
          <w:color w:val="000000" w:themeColor="text1"/>
          <w:sz w:val="28"/>
          <w:szCs w:val="28"/>
        </w:rPr>
        <w:t>“</w:t>
      </w:r>
      <w:r w:rsidR="00CE6CB2" w:rsidRPr="00D378CB">
        <w:rPr>
          <w:rFonts w:ascii="Gill Sans MT" w:hAnsi="Gill Sans MT"/>
          <w:color w:val="000000" w:themeColor="text1"/>
          <w:sz w:val="28"/>
          <w:szCs w:val="28"/>
        </w:rPr>
        <w:t xml:space="preserve">social evaluation and </w:t>
      </w:r>
      <w:r w:rsidR="007D2506" w:rsidRPr="00D378CB">
        <w:rPr>
          <w:rFonts w:ascii="Gill Sans MT" w:hAnsi="Gill Sans MT"/>
          <w:color w:val="000000" w:themeColor="text1"/>
          <w:sz w:val="28"/>
          <w:szCs w:val="28"/>
        </w:rPr>
        <w:t>collective self-</w:t>
      </w:r>
      <w:r w:rsidR="000D3CBE" w:rsidRPr="00D378CB">
        <w:rPr>
          <w:rFonts w:ascii="Gill Sans MT" w:hAnsi="Gill Sans MT"/>
          <w:color w:val="000000" w:themeColor="text1"/>
          <w:sz w:val="28"/>
          <w:szCs w:val="28"/>
        </w:rPr>
        <w:t>esteem” (</w:t>
      </w:r>
      <w:r w:rsidR="00DA4928">
        <w:rPr>
          <w:rFonts w:ascii="Gill Sans MT" w:hAnsi="Gill Sans MT"/>
          <w:color w:val="000000" w:themeColor="text1"/>
          <w:sz w:val="28"/>
          <w:szCs w:val="28"/>
        </w:rPr>
        <w:t xml:space="preserve">Jenkin, </w:t>
      </w:r>
      <w:r w:rsidR="00FA410D" w:rsidRPr="00D378CB">
        <w:rPr>
          <w:rFonts w:ascii="Gill Sans MT" w:hAnsi="Gill Sans MT"/>
          <w:color w:val="000000" w:themeColor="text1"/>
          <w:sz w:val="28"/>
          <w:szCs w:val="28"/>
        </w:rPr>
        <w:t xml:space="preserve">2008, p. 113). </w:t>
      </w:r>
      <w:r w:rsidR="000D3CBE" w:rsidRPr="00D378CB">
        <w:rPr>
          <w:rFonts w:ascii="Gill Sans MT" w:hAnsi="Gill Sans MT"/>
          <w:color w:val="000000" w:themeColor="text1"/>
          <w:sz w:val="28"/>
          <w:szCs w:val="28"/>
        </w:rPr>
        <w:t xml:space="preserve"> </w:t>
      </w:r>
      <w:r w:rsidR="00E21067" w:rsidRPr="00D378CB">
        <w:rPr>
          <w:rFonts w:ascii="Gill Sans MT" w:hAnsi="Gill Sans MT"/>
          <w:color w:val="000000" w:themeColor="text1"/>
          <w:sz w:val="28"/>
          <w:szCs w:val="28"/>
        </w:rPr>
        <w:t>Lowenthal</w:t>
      </w:r>
      <w:r w:rsidR="00236A71" w:rsidRPr="00D378CB">
        <w:rPr>
          <w:rFonts w:ascii="Gill Sans MT" w:hAnsi="Gill Sans MT"/>
          <w:color w:val="000000" w:themeColor="text1"/>
          <w:sz w:val="28"/>
          <w:szCs w:val="28"/>
        </w:rPr>
        <w:t xml:space="preserve"> (</w:t>
      </w:r>
      <w:r w:rsidR="006B736A" w:rsidRPr="00D378CB">
        <w:rPr>
          <w:rFonts w:ascii="Gill Sans MT" w:hAnsi="Gill Sans MT"/>
          <w:color w:val="000000" w:themeColor="text1"/>
          <w:sz w:val="28"/>
          <w:szCs w:val="28"/>
        </w:rPr>
        <w:t>1995)</w:t>
      </w:r>
      <w:r w:rsidR="00E21067" w:rsidRPr="00D378CB">
        <w:rPr>
          <w:rFonts w:ascii="Gill Sans MT" w:hAnsi="Gill Sans MT"/>
          <w:color w:val="000000" w:themeColor="text1"/>
          <w:sz w:val="28"/>
          <w:szCs w:val="28"/>
        </w:rPr>
        <w:t xml:space="preserve"> </w:t>
      </w:r>
      <w:r w:rsidR="00C77647" w:rsidRPr="00D378CB">
        <w:rPr>
          <w:rFonts w:ascii="Gill Sans MT" w:hAnsi="Gill Sans MT"/>
          <w:color w:val="000000" w:themeColor="text1"/>
          <w:sz w:val="28"/>
          <w:szCs w:val="28"/>
        </w:rPr>
        <w:t xml:space="preserve">argued that </w:t>
      </w:r>
      <w:r w:rsidR="00E13BB4" w:rsidRPr="00D378CB">
        <w:rPr>
          <w:rFonts w:ascii="Gill Sans MT" w:hAnsi="Gill Sans MT"/>
          <w:color w:val="000000" w:themeColor="text1"/>
          <w:sz w:val="28"/>
          <w:szCs w:val="28"/>
        </w:rPr>
        <w:t>to beli</w:t>
      </w:r>
      <w:r w:rsidR="0088059A" w:rsidRPr="00D378CB">
        <w:rPr>
          <w:rFonts w:ascii="Gill Sans MT" w:hAnsi="Gill Sans MT"/>
          <w:color w:val="000000" w:themeColor="text1"/>
          <w:sz w:val="28"/>
          <w:szCs w:val="28"/>
        </w:rPr>
        <w:t xml:space="preserve">eve </w:t>
      </w:r>
      <w:r w:rsidR="00F8732D" w:rsidRPr="00D378CB">
        <w:rPr>
          <w:rFonts w:ascii="Gill Sans MT" w:hAnsi="Gill Sans MT"/>
          <w:color w:val="000000" w:themeColor="text1"/>
          <w:sz w:val="28"/>
          <w:szCs w:val="28"/>
        </w:rPr>
        <w:t>and accept heritage</w:t>
      </w:r>
      <w:r w:rsidR="0088059A" w:rsidRPr="00D378CB">
        <w:rPr>
          <w:rFonts w:ascii="Gill Sans MT" w:hAnsi="Gill Sans MT"/>
          <w:color w:val="000000" w:themeColor="text1"/>
          <w:sz w:val="28"/>
          <w:szCs w:val="28"/>
        </w:rPr>
        <w:t xml:space="preserve"> </w:t>
      </w:r>
      <w:r w:rsidR="009B0CE2" w:rsidRPr="00D378CB">
        <w:rPr>
          <w:rFonts w:ascii="Gill Sans MT" w:hAnsi="Gill Sans MT"/>
          <w:color w:val="000000" w:themeColor="text1"/>
          <w:sz w:val="28"/>
          <w:szCs w:val="28"/>
        </w:rPr>
        <w:t xml:space="preserve">uncritically </w:t>
      </w:r>
      <w:r w:rsidR="00220B8C" w:rsidRPr="00D378CB">
        <w:rPr>
          <w:rFonts w:ascii="Gill Sans MT" w:hAnsi="Gill Sans MT"/>
          <w:color w:val="000000" w:themeColor="text1"/>
          <w:sz w:val="28"/>
          <w:szCs w:val="28"/>
        </w:rPr>
        <w:t>as it was presented</w:t>
      </w:r>
      <w:r w:rsidR="00AA7E19" w:rsidRPr="00D378CB">
        <w:rPr>
          <w:rFonts w:ascii="Gill Sans MT" w:hAnsi="Gill Sans MT"/>
          <w:color w:val="000000" w:themeColor="text1"/>
          <w:sz w:val="28"/>
          <w:szCs w:val="28"/>
        </w:rPr>
        <w:t xml:space="preserve"> to the public</w:t>
      </w:r>
      <w:r w:rsidR="00135AA9" w:rsidRPr="00D378CB">
        <w:rPr>
          <w:rFonts w:ascii="Gill Sans MT" w:hAnsi="Gill Sans MT"/>
          <w:color w:val="000000" w:themeColor="text1"/>
          <w:sz w:val="28"/>
          <w:szCs w:val="28"/>
        </w:rPr>
        <w:t xml:space="preserve">, which </w:t>
      </w:r>
      <w:r w:rsidR="000604C8" w:rsidRPr="00D378CB">
        <w:rPr>
          <w:rFonts w:ascii="Gill Sans MT" w:hAnsi="Gill Sans MT"/>
          <w:color w:val="000000" w:themeColor="text1"/>
          <w:sz w:val="28"/>
          <w:szCs w:val="28"/>
        </w:rPr>
        <w:t xml:space="preserve">he </w:t>
      </w:r>
      <w:r w:rsidR="00AA7E19" w:rsidRPr="00D378CB">
        <w:rPr>
          <w:rFonts w:ascii="Gill Sans MT" w:hAnsi="Gill Sans MT"/>
          <w:color w:val="000000" w:themeColor="text1"/>
          <w:sz w:val="28"/>
          <w:szCs w:val="28"/>
        </w:rPr>
        <w:t xml:space="preserve">pointed out </w:t>
      </w:r>
      <w:r w:rsidR="00456604" w:rsidRPr="00D378CB">
        <w:rPr>
          <w:rFonts w:ascii="Gill Sans MT" w:hAnsi="Gill Sans MT"/>
          <w:color w:val="000000" w:themeColor="text1"/>
          <w:sz w:val="28"/>
          <w:szCs w:val="28"/>
        </w:rPr>
        <w:t>was resistant to</w:t>
      </w:r>
      <w:r w:rsidR="00ED7961" w:rsidRPr="00D378CB">
        <w:rPr>
          <w:rFonts w:ascii="Gill Sans MT" w:hAnsi="Gill Sans MT"/>
          <w:color w:val="000000" w:themeColor="text1"/>
          <w:sz w:val="28"/>
          <w:szCs w:val="28"/>
        </w:rPr>
        <w:t xml:space="preserve"> any critical </w:t>
      </w:r>
      <w:r w:rsidR="00456604" w:rsidRPr="00D378CB">
        <w:rPr>
          <w:rFonts w:ascii="Gill Sans MT" w:hAnsi="Gill Sans MT"/>
          <w:color w:val="000000" w:themeColor="text1"/>
          <w:sz w:val="28"/>
          <w:szCs w:val="28"/>
        </w:rPr>
        <w:t xml:space="preserve"> </w:t>
      </w:r>
      <w:r w:rsidR="00416500" w:rsidRPr="00D378CB">
        <w:rPr>
          <w:rFonts w:ascii="Gill Sans MT" w:hAnsi="Gill Sans MT"/>
          <w:color w:val="000000" w:themeColor="text1"/>
          <w:sz w:val="28"/>
          <w:szCs w:val="28"/>
        </w:rPr>
        <w:t xml:space="preserve">review </w:t>
      </w:r>
      <w:r w:rsidR="00340814" w:rsidRPr="00D378CB">
        <w:rPr>
          <w:rFonts w:ascii="Gill Sans MT" w:hAnsi="Gill Sans MT"/>
          <w:color w:val="000000" w:themeColor="text1"/>
          <w:sz w:val="28"/>
          <w:szCs w:val="28"/>
        </w:rPr>
        <w:t xml:space="preserve">but merely </w:t>
      </w:r>
      <w:r w:rsidR="00660377" w:rsidRPr="00D378CB">
        <w:rPr>
          <w:rFonts w:ascii="Gill Sans MT" w:hAnsi="Gill Sans MT"/>
          <w:color w:val="000000" w:themeColor="text1"/>
          <w:sz w:val="28"/>
          <w:szCs w:val="28"/>
        </w:rPr>
        <w:t>a test</w:t>
      </w:r>
      <w:r w:rsidR="00236A71" w:rsidRPr="00D378CB">
        <w:rPr>
          <w:rFonts w:ascii="Gill Sans MT" w:hAnsi="Gill Sans MT"/>
          <w:color w:val="000000" w:themeColor="text1"/>
          <w:sz w:val="28"/>
          <w:szCs w:val="28"/>
        </w:rPr>
        <w:t xml:space="preserve">, not of </w:t>
      </w:r>
      <w:r w:rsidR="00D5687F" w:rsidRPr="00D378CB">
        <w:rPr>
          <w:rFonts w:ascii="Gill Sans MT" w:hAnsi="Gill Sans MT"/>
          <w:color w:val="000000" w:themeColor="text1"/>
          <w:sz w:val="28"/>
          <w:szCs w:val="28"/>
        </w:rPr>
        <w:t>testable and veri</w:t>
      </w:r>
      <w:r w:rsidR="000F4A5D" w:rsidRPr="00D378CB">
        <w:rPr>
          <w:rFonts w:ascii="Gill Sans MT" w:hAnsi="Gill Sans MT"/>
          <w:color w:val="000000" w:themeColor="text1"/>
          <w:sz w:val="28"/>
          <w:szCs w:val="28"/>
        </w:rPr>
        <w:t xml:space="preserve">fiable </w:t>
      </w:r>
      <w:r w:rsidR="00236A71" w:rsidRPr="00D378CB">
        <w:rPr>
          <w:rFonts w:ascii="Gill Sans MT" w:hAnsi="Gill Sans MT"/>
          <w:color w:val="000000" w:themeColor="text1"/>
          <w:sz w:val="28"/>
          <w:szCs w:val="28"/>
        </w:rPr>
        <w:t>facts</w:t>
      </w:r>
      <w:r w:rsidR="000F4A5D" w:rsidRPr="00D378CB">
        <w:rPr>
          <w:rFonts w:ascii="Gill Sans MT" w:hAnsi="Gill Sans MT"/>
          <w:color w:val="000000" w:themeColor="text1"/>
          <w:sz w:val="28"/>
          <w:szCs w:val="28"/>
        </w:rPr>
        <w:t>,</w:t>
      </w:r>
      <w:r w:rsidR="00236A71" w:rsidRPr="00D378CB">
        <w:rPr>
          <w:rFonts w:ascii="Gill Sans MT" w:hAnsi="Gill Sans MT"/>
          <w:color w:val="000000" w:themeColor="text1"/>
          <w:sz w:val="28"/>
          <w:szCs w:val="28"/>
        </w:rPr>
        <w:t xml:space="preserve"> </w:t>
      </w:r>
      <w:r w:rsidR="00EF214D" w:rsidRPr="00D378CB">
        <w:rPr>
          <w:rFonts w:ascii="Gill Sans MT" w:hAnsi="Gill Sans MT"/>
          <w:color w:val="000000" w:themeColor="text1"/>
          <w:sz w:val="28"/>
          <w:szCs w:val="28"/>
        </w:rPr>
        <w:t xml:space="preserve">but </w:t>
      </w:r>
      <w:r w:rsidR="00286809" w:rsidRPr="00D378CB">
        <w:rPr>
          <w:rFonts w:ascii="Gill Sans MT" w:hAnsi="Gill Sans MT"/>
          <w:color w:val="000000" w:themeColor="text1"/>
          <w:sz w:val="28"/>
          <w:szCs w:val="28"/>
        </w:rPr>
        <w:t xml:space="preserve">as he called it </w:t>
      </w:r>
      <w:r w:rsidR="00B0358E" w:rsidRPr="00D378CB">
        <w:rPr>
          <w:rFonts w:ascii="Gill Sans MT" w:hAnsi="Gill Sans MT"/>
          <w:color w:val="000000" w:themeColor="text1"/>
          <w:sz w:val="28"/>
          <w:szCs w:val="28"/>
        </w:rPr>
        <w:t xml:space="preserve">a </w:t>
      </w:r>
      <w:r w:rsidR="00286809" w:rsidRPr="00D378CB">
        <w:rPr>
          <w:rFonts w:ascii="Gill Sans MT" w:hAnsi="Gill Sans MT"/>
          <w:color w:val="000000" w:themeColor="text1"/>
          <w:sz w:val="28"/>
          <w:szCs w:val="28"/>
        </w:rPr>
        <w:t>“ credulous allegiance” (</w:t>
      </w:r>
      <w:r w:rsidR="00B95516">
        <w:rPr>
          <w:rFonts w:ascii="Gill Sans MT" w:hAnsi="Gill Sans MT"/>
          <w:color w:val="000000" w:themeColor="text1"/>
          <w:sz w:val="28"/>
          <w:szCs w:val="28"/>
        </w:rPr>
        <w:t xml:space="preserve">Lowenthal, </w:t>
      </w:r>
      <w:r w:rsidR="00A51AC3" w:rsidRPr="00D378CB">
        <w:rPr>
          <w:rFonts w:ascii="Gill Sans MT" w:hAnsi="Gill Sans MT"/>
          <w:color w:val="000000" w:themeColor="text1"/>
          <w:sz w:val="28"/>
          <w:szCs w:val="28"/>
        </w:rPr>
        <w:t xml:space="preserve">1995, p. 7) </w:t>
      </w:r>
      <w:r w:rsidR="00ED7961" w:rsidRPr="00D378CB">
        <w:rPr>
          <w:rFonts w:ascii="Gill Sans MT" w:hAnsi="Gill Sans MT"/>
          <w:color w:val="000000" w:themeColor="text1"/>
          <w:sz w:val="28"/>
          <w:szCs w:val="28"/>
        </w:rPr>
        <w:t xml:space="preserve">to what was being presented as </w:t>
      </w:r>
      <w:r w:rsidR="00150D7E" w:rsidRPr="00D378CB">
        <w:rPr>
          <w:rFonts w:ascii="Gill Sans MT" w:hAnsi="Gill Sans MT"/>
          <w:color w:val="000000" w:themeColor="text1"/>
          <w:sz w:val="28"/>
          <w:szCs w:val="28"/>
        </w:rPr>
        <w:t xml:space="preserve">truth </w:t>
      </w:r>
      <w:r w:rsidR="00F917D8" w:rsidRPr="00D378CB">
        <w:rPr>
          <w:rFonts w:ascii="Gill Sans MT" w:hAnsi="Gill Sans MT"/>
          <w:color w:val="000000" w:themeColor="text1"/>
          <w:sz w:val="28"/>
          <w:szCs w:val="28"/>
        </w:rPr>
        <w:t xml:space="preserve">and </w:t>
      </w:r>
      <w:r w:rsidR="00150D7E" w:rsidRPr="00D378CB">
        <w:rPr>
          <w:rFonts w:ascii="Gill Sans MT" w:hAnsi="Gill Sans MT"/>
          <w:color w:val="000000" w:themeColor="text1"/>
          <w:sz w:val="28"/>
          <w:szCs w:val="28"/>
        </w:rPr>
        <w:t xml:space="preserve">an expectation of the </w:t>
      </w:r>
      <w:r w:rsidR="00F917D8" w:rsidRPr="00D378CB">
        <w:rPr>
          <w:rFonts w:ascii="Gill Sans MT" w:hAnsi="Gill Sans MT"/>
          <w:color w:val="000000" w:themeColor="text1"/>
          <w:sz w:val="28"/>
          <w:szCs w:val="28"/>
        </w:rPr>
        <w:t xml:space="preserve">confirmation of </w:t>
      </w:r>
      <w:r w:rsidR="005B2FC8" w:rsidRPr="00D378CB">
        <w:rPr>
          <w:rFonts w:ascii="Gill Sans MT" w:hAnsi="Gill Sans MT"/>
          <w:color w:val="000000" w:themeColor="text1"/>
          <w:sz w:val="28"/>
          <w:szCs w:val="28"/>
        </w:rPr>
        <w:t>a</w:t>
      </w:r>
      <w:r w:rsidR="00150D7E" w:rsidRPr="00D378CB">
        <w:rPr>
          <w:rFonts w:ascii="Gill Sans MT" w:hAnsi="Gill Sans MT"/>
          <w:color w:val="000000" w:themeColor="text1"/>
          <w:sz w:val="28"/>
          <w:szCs w:val="28"/>
        </w:rPr>
        <w:t xml:space="preserve"> </w:t>
      </w:r>
      <w:r w:rsidR="006D5420" w:rsidRPr="00D378CB">
        <w:rPr>
          <w:rFonts w:ascii="Gill Sans MT" w:hAnsi="Gill Sans MT"/>
          <w:color w:val="000000" w:themeColor="text1"/>
          <w:sz w:val="28"/>
          <w:szCs w:val="28"/>
        </w:rPr>
        <w:t xml:space="preserve">belief </w:t>
      </w:r>
      <w:r w:rsidR="00EA6A04" w:rsidRPr="00D378CB">
        <w:rPr>
          <w:rFonts w:ascii="Gill Sans MT" w:hAnsi="Gill Sans MT"/>
          <w:color w:val="000000" w:themeColor="text1"/>
          <w:sz w:val="28"/>
          <w:szCs w:val="28"/>
        </w:rPr>
        <w:t xml:space="preserve">in </w:t>
      </w:r>
      <w:r w:rsidR="00636CFB" w:rsidRPr="00D378CB">
        <w:rPr>
          <w:rFonts w:ascii="Gill Sans MT" w:hAnsi="Gill Sans MT"/>
          <w:color w:val="000000" w:themeColor="text1"/>
          <w:sz w:val="28"/>
          <w:szCs w:val="28"/>
        </w:rPr>
        <w:t xml:space="preserve">that </w:t>
      </w:r>
      <w:r w:rsidR="005B2FC8" w:rsidRPr="00D378CB">
        <w:rPr>
          <w:rFonts w:ascii="Gill Sans MT" w:hAnsi="Gill Sans MT"/>
          <w:color w:val="000000" w:themeColor="text1"/>
          <w:sz w:val="28"/>
          <w:szCs w:val="28"/>
        </w:rPr>
        <w:t xml:space="preserve">particular </w:t>
      </w:r>
      <w:r w:rsidR="00636CFB" w:rsidRPr="00D378CB">
        <w:rPr>
          <w:rFonts w:ascii="Gill Sans MT" w:hAnsi="Gill Sans MT"/>
          <w:color w:val="000000" w:themeColor="text1"/>
          <w:sz w:val="28"/>
          <w:szCs w:val="28"/>
        </w:rPr>
        <w:t>past</w:t>
      </w:r>
      <w:r w:rsidR="005B2FC8" w:rsidRPr="00D378CB">
        <w:rPr>
          <w:rFonts w:ascii="Gill Sans MT" w:hAnsi="Gill Sans MT"/>
          <w:color w:val="000000" w:themeColor="text1"/>
          <w:sz w:val="28"/>
          <w:szCs w:val="28"/>
        </w:rPr>
        <w:t xml:space="preserve"> </w:t>
      </w:r>
      <w:r w:rsidR="00C81125" w:rsidRPr="00D378CB">
        <w:rPr>
          <w:rFonts w:ascii="Gill Sans MT" w:hAnsi="Gill Sans MT"/>
          <w:color w:val="000000" w:themeColor="text1"/>
          <w:sz w:val="28"/>
          <w:szCs w:val="28"/>
        </w:rPr>
        <w:t>on display</w:t>
      </w:r>
      <w:r w:rsidR="0099143D" w:rsidRPr="00D378CB">
        <w:rPr>
          <w:rFonts w:ascii="Gill Sans MT" w:hAnsi="Gill Sans MT"/>
          <w:color w:val="000000" w:themeColor="text1"/>
          <w:sz w:val="28"/>
          <w:szCs w:val="28"/>
        </w:rPr>
        <w:t>,</w:t>
      </w:r>
      <w:r w:rsidR="004E7A54" w:rsidRPr="00D378CB">
        <w:rPr>
          <w:rFonts w:ascii="Gill Sans MT" w:hAnsi="Gill Sans MT"/>
          <w:color w:val="000000" w:themeColor="text1"/>
          <w:sz w:val="28"/>
          <w:szCs w:val="28"/>
        </w:rPr>
        <w:t xml:space="preserve"> without equivocation </w:t>
      </w:r>
      <w:r w:rsidR="00C17BAF" w:rsidRPr="00D378CB">
        <w:rPr>
          <w:rFonts w:ascii="Gill Sans MT" w:hAnsi="Gill Sans MT"/>
          <w:color w:val="000000" w:themeColor="text1"/>
          <w:sz w:val="28"/>
          <w:szCs w:val="28"/>
        </w:rPr>
        <w:t xml:space="preserve">or </w:t>
      </w:r>
      <w:r w:rsidR="008011B1" w:rsidRPr="00D378CB">
        <w:rPr>
          <w:rFonts w:ascii="Gill Sans MT" w:hAnsi="Gill Sans MT"/>
          <w:color w:val="000000" w:themeColor="text1"/>
          <w:sz w:val="28"/>
          <w:szCs w:val="28"/>
        </w:rPr>
        <w:t>deviation</w:t>
      </w:r>
    </w:p>
    <w:p w14:paraId="64F14C1E" w14:textId="3312A9D3" w:rsidR="00205F3E" w:rsidRPr="00C51F7B" w:rsidRDefault="00C51F7B" w:rsidP="00C51F7B">
      <w:pPr>
        <w:rPr>
          <w:rFonts w:ascii="Gill Sans MT" w:hAnsi="Gill Sans MT"/>
          <w:sz w:val="24"/>
          <w:szCs w:val="24"/>
        </w:rPr>
      </w:pPr>
      <w:r>
        <w:rPr>
          <w:rFonts w:ascii="Gill Sans MT" w:hAnsi="Gill Sans MT"/>
          <w:sz w:val="24"/>
          <w:szCs w:val="24"/>
        </w:rPr>
        <w:br w:type="page"/>
      </w:r>
    </w:p>
    <w:p w14:paraId="134694EF" w14:textId="0C58EC98" w:rsidR="00305DF2" w:rsidRPr="00B067BC" w:rsidRDefault="007B14CB" w:rsidP="00933F9F">
      <w:pPr>
        <w:pStyle w:val="Heading1"/>
        <w:jc w:val="left"/>
        <w:rPr>
          <w:rFonts w:ascii="Gill Sans MT" w:hAnsi="Gill Sans MT"/>
          <w:color w:val="auto"/>
          <w:sz w:val="48"/>
          <w:szCs w:val="48"/>
        </w:rPr>
      </w:pPr>
      <w:bookmarkStart w:id="11" w:name="_Toc39998176"/>
      <w:r w:rsidRPr="00B067BC">
        <w:rPr>
          <w:rFonts w:ascii="Gill Sans MT" w:hAnsi="Gill Sans MT"/>
          <w:color w:val="auto"/>
          <w:sz w:val="48"/>
          <w:szCs w:val="48"/>
        </w:rPr>
        <w:lastRenderedPageBreak/>
        <w:t>Chapter</w:t>
      </w:r>
      <w:r w:rsidR="00102789">
        <w:rPr>
          <w:rFonts w:ascii="Gill Sans MT" w:hAnsi="Gill Sans MT"/>
          <w:color w:val="auto"/>
          <w:sz w:val="48"/>
          <w:szCs w:val="48"/>
        </w:rPr>
        <w:t>:</w:t>
      </w:r>
      <w:r w:rsidRPr="00B067BC">
        <w:rPr>
          <w:rFonts w:ascii="Gill Sans MT" w:hAnsi="Gill Sans MT"/>
          <w:color w:val="auto"/>
          <w:sz w:val="48"/>
          <w:szCs w:val="48"/>
        </w:rPr>
        <w:t xml:space="preserve"> </w:t>
      </w:r>
      <w:r w:rsidR="00BB644A" w:rsidRPr="00B067BC">
        <w:rPr>
          <w:rFonts w:ascii="Gill Sans MT" w:hAnsi="Gill Sans MT"/>
          <w:color w:val="auto"/>
          <w:sz w:val="48"/>
          <w:szCs w:val="48"/>
        </w:rPr>
        <w:t xml:space="preserve">Two  ∞  </w:t>
      </w:r>
      <w:r w:rsidR="00E0607E" w:rsidRPr="00B067BC">
        <w:rPr>
          <w:rFonts w:ascii="Gill Sans MT" w:hAnsi="Gill Sans MT"/>
          <w:color w:val="auto"/>
          <w:sz w:val="48"/>
          <w:szCs w:val="48"/>
        </w:rPr>
        <w:t>Emek Shaveh and El’A</w:t>
      </w:r>
      <w:r w:rsidR="0086082D" w:rsidRPr="00B067BC">
        <w:rPr>
          <w:rFonts w:ascii="Gill Sans MT" w:hAnsi="Gill Sans MT"/>
          <w:color w:val="auto"/>
          <w:sz w:val="48"/>
          <w:szCs w:val="48"/>
        </w:rPr>
        <w:t>d</w:t>
      </w:r>
      <w:r w:rsidR="006738B9" w:rsidRPr="00B067BC">
        <w:rPr>
          <w:rFonts w:ascii="Gill Sans MT" w:hAnsi="Gill Sans MT"/>
          <w:color w:val="auto"/>
          <w:sz w:val="48"/>
          <w:szCs w:val="48"/>
        </w:rPr>
        <w:t xml:space="preserve"> </w:t>
      </w:r>
      <w:r w:rsidR="008702AA" w:rsidRPr="00B067BC">
        <w:rPr>
          <w:rFonts w:ascii="Gill Sans MT" w:hAnsi="Gill Sans MT"/>
          <w:color w:val="auto"/>
          <w:sz w:val="48"/>
          <w:szCs w:val="48"/>
        </w:rPr>
        <w:t>Build unity, and disguise divisions</w:t>
      </w:r>
      <w:bookmarkEnd w:id="11"/>
    </w:p>
    <w:p w14:paraId="071D4022" w14:textId="77777777" w:rsidR="009F6AB4" w:rsidRPr="009F6AB4" w:rsidRDefault="009F6AB4" w:rsidP="009F6AB4"/>
    <w:p w14:paraId="2FE6C9C1" w14:textId="4A2FD29D" w:rsidR="00305DF2" w:rsidRPr="00D378CB" w:rsidRDefault="001924D2" w:rsidP="003755D4">
      <w:pPr>
        <w:spacing w:before="240" w:line="480" w:lineRule="auto"/>
        <w:rPr>
          <w:rFonts w:ascii="Gill Sans MT" w:hAnsi="Gill Sans MT"/>
          <w:sz w:val="28"/>
          <w:szCs w:val="28"/>
        </w:rPr>
      </w:pPr>
      <w:r w:rsidRPr="00D378CB">
        <w:rPr>
          <w:rFonts w:ascii="Gill Sans MT" w:hAnsi="Gill Sans MT"/>
          <w:sz w:val="28"/>
          <w:szCs w:val="28"/>
        </w:rPr>
        <w:t>Th</w:t>
      </w:r>
      <w:r w:rsidR="00905F73" w:rsidRPr="00D378CB">
        <w:rPr>
          <w:rFonts w:ascii="Gill Sans MT" w:hAnsi="Gill Sans MT"/>
          <w:sz w:val="28"/>
          <w:szCs w:val="28"/>
        </w:rPr>
        <w:t>e</w:t>
      </w:r>
      <w:r w:rsidRPr="00D378CB">
        <w:rPr>
          <w:rFonts w:ascii="Gill Sans MT" w:hAnsi="Gill Sans MT"/>
          <w:sz w:val="28"/>
          <w:szCs w:val="28"/>
        </w:rPr>
        <w:t xml:space="preserve"> </w:t>
      </w:r>
      <w:r w:rsidR="007B5A8B" w:rsidRPr="00D378CB">
        <w:rPr>
          <w:rFonts w:ascii="Gill Sans MT" w:hAnsi="Gill Sans MT"/>
          <w:sz w:val="28"/>
          <w:szCs w:val="28"/>
        </w:rPr>
        <w:t xml:space="preserve">purpose of this chapter is </w:t>
      </w:r>
      <w:r w:rsidR="008455D7" w:rsidRPr="00D378CB">
        <w:rPr>
          <w:rFonts w:ascii="Gill Sans MT" w:hAnsi="Gill Sans MT"/>
          <w:sz w:val="28"/>
          <w:szCs w:val="28"/>
        </w:rPr>
        <w:t>to observe</w:t>
      </w:r>
      <w:r w:rsidR="001B1366" w:rsidRPr="00D378CB">
        <w:rPr>
          <w:rFonts w:ascii="Gill Sans MT" w:hAnsi="Gill Sans MT"/>
          <w:sz w:val="28"/>
          <w:szCs w:val="28"/>
        </w:rPr>
        <w:t xml:space="preserve"> how </w:t>
      </w:r>
      <w:r w:rsidR="00CD3951" w:rsidRPr="00D378CB">
        <w:rPr>
          <w:rFonts w:ascii="Gill Sans MT" w:hAnsi="Gill Sans MT"/>
          <w:sz w:val="28"/>
          <w:szCs w:val="28"/>
        </w:rPr>
        <w:t>t</w:t>
      </w:r>
      <w:r w:rsidR="002A12B2" w:rsidRPr="00D378CB">
        <w:rPr>
          <w:rFonts w:ascii="Gill Sans MT" w:hAnsi="Gill Sans MT"/>
          <w:sz w:val="28"/>
          <w:szCs w:val="28"/>
        </w:rPr>
        <w:t>wo groups</w:t>
      </w:r>
      <w:r w:rsidR="00DF46B2" w:rsidRPr="00D378CB">
        <w:rPr>
          <w:rFonts w:ascii="Gill Sans MT" w:hAnsi="Gill Sans MT"/>
          <w:sz w:val="28"/>
          <w:szCs w:val="28"/>
        </w:rPr>
        <w:t>, Ir David Foundation</w:t>
      </w:r>
      <w:r w:rsidR="009D5FCC" w:rsidRPr="00D378CB">
        <w:rPr>
          <w:rFonts w:ascii="Gill Sans MT" w:hAnsi="Gill Sans MT"/>
          <w:sz w:val="28"/>
          <w:szCs w:val="28"/>
        </w:rPr>
        <w:t xml:space="preserve">, </w:t>
      </w:r>
      <w:r w:rsidR="006B721A" w:rsidRPr="00D378CB">
        <w:rPr>
          <w:rFonts w:ascii="Gill Sans MT" w:hAnsi="Gill Sans MT"/>
          <w:sz w:val="28"/>
          <w:szCs w:val="28"/>
        </w:rPr>
        <w:t xml:space="preserve">known by their </w:t>
      </w:r>
      <w:r w:rsidR="001F0E19" w:rsidRPr="00D378CB">
        <w:rPr>
          <w:rFonts w:ascii="Gill Sans MT" w:hAnsi="Gill Sans MT"/>
          <w:sz w:val="28"/>
          <w:szCs w:val="28"/>
        </w:rPr>
        <w:t>acronym El’Ad</w:t>
      </w:r>
      <w:r w:rsidR="00686BA8" w:rsidRPr="00D378CB">
        <w:rPr>
          <w:rFonts w:ascii="Gill Sans MT" w:hAnsi="Gill Sans MT"/>
          <w:sz w:val="28"/>
          <w:szCs w:val="28"/>
        </w:rPr>
        <w:t xml:space="preserve"> (</w:t>
      </w:r>
      <w:r w:rsidR="003222EA" w:rsidRPr="00D378CB">
        <w:rPr>
          <w:rFonts w:ascii="Gill Sans MT" w:hAnsi="Gill Sans MT"/>
          <w:sz w:val="28"/>
          <w:szCs w:val="28"/>
        </w:rPr>
        <w:t xml:space="preserve">an abbreviation </w:t>
      </w:r>
      <w:r w:rsidR="004F3365" w:rsidRPr="00D378CB">
        <w:rPr>
          <w:rFonts w:ascii="Gill Sans MT" w:hAnsi="Gill Sans MT"/>
          <w:sz w:val="28"/>
          <w:szCs w:val="28"/>
        </w:rPr>
        <w:t xml:space="preserve">for </w:t>
      </w:r>
      <w:r w:rsidR="004F3365" w:rsidRPr="00D378CB">
        <w:rPr>
          <w:rFonts w:ascii="Gill Sans MT" w:hAnsi="Gill Sans MT"/>
          <w:i/>
          <w:iCs/>
          <w:sz w:val="28"/>
          <w:szCs w:val="28"/>
        </w:rPr>
        <w:t>el ir david</w:t>
      </w:r>
      <w:r w:rsidR="00BE788B" w:rsidRPr="00D378CB">
        <w:rPr>
          <w:rFonts w:ascii="Gill Sans MT" w:hAnsi="Gill Sans MT"/>
          <w:i/>
          <w:iCs/>
          <w:sz w:val="28"/>
          <w:szCs w:val="28"/>
        </w:rPr>
        <w:t xml:space="preserve">, </w:t>
      </w:r>
      <w:r w:rsidR="000339D6" w:rsidRPr="00D378CB">
        <w:rPr>
          <w:rFonts w:ascii="Gill Sans MT" w:hAnsi="Gill Sans MT"/>
          <w:sz w:val="28"/>
          <w:szCs w:val="28"/>
        </w:rPr>
        <w:t>’toward the City of David’</w:t>
      </w:r>
      <w:r w:rsidR="003755D4" w:rsidRPr="00D378CB">
        <w:rPr>
          <w:rFonts w:ascii="Gill Sans MT" w:hAnsi="Gill Sans MT"/>
          <w:sz w:val="28"/>
          <w:szCs w:val="28"/>
        </w:rPr>
        <w:t>)</w:t>
      </w:r>
      <w:r w:rsidR="001F0E19" w:rsidRPr="00D378CB">
        <w:rPr>
          <w:rFonts w:ascii="Gill Sans MT" w:hAnsi="Gill Sans MT"/>
          <w:sz w:val="28"/>
          <w:szCs w:val="28"/>
        </w:rPr>
        <w:t xml:space="preserve"> </w:t>
      </w:r>
      <w:r w:rsidR="00DF46B2" w:rsidRPr="00D378CB">
        <w:rPr>
          <w:rFonts w:ascii="Gill Sans MT" w:hAnsi="Gill Sans MT"/>
          <w:sz w:val="28"/>
          <w:szCs w:val="28"/>
        </w:rPr>
        <w:t>and Emek</w:t>
      </w:r>
      <w:r w:rsidR="00443366" w:rsidRPr="00D378CB">
        <w:rPr>
          <w:rFonts w:ascii="Gill Sans MT" w:hAnsi="Gill Sans MT"/>
          <w:sz w:val="28"/>
          <w:szCs w:val="28"/>
        </w:rPr>
        <w:t xml:space="preserve"> Shaveh</w:t>
      </w:r>
      <w:r w:rsidR="00BE788B" w:rsidRPr="00D378CB">
        <w:rPr>
          <w:rFonts w:ascii="Gill Sans MT" w:hAnsi="Gill Sans MT"/>
          <w:sz w:val="28"/>
          <w:szCs w:val="28"/>
        </w:rPr>
        <w:t xml:space="preserve"> (</w:t>
      </w:r>
      <w:r w:rsidR="007A7F5D" w:rsidRPr="00D378CB">
        <w:rPr>
          <w:rFonts w:ascii="Gill Sans MT" w:hAnsi="Gill Sans MT"/>
          <w:sz w:val="28"/>
          <w:szCs w:val="28"/>
        </w:rPr>
        <w:t>whose name translates as ‘</w:t>
      </w:r>
      <w:r w:rsidR="004007EE" w:rsidRPr="00D378CB">
        <w:rPr>
          <w:rFonts w:ascii="Gill Sans MT" w:hAnsi="Gill Sans MT"/>
          <w:sz w:val="28"/>
          <w:szCs w:val="28"/>
        </w:rPr>
        <w:t>Valley of Equality</w:t>
      </w:r>
      <w:r w:rsidR="007A7F5D" w:rsidRPr="00D378CB">
        <w:rPr>
          <w:rFonts w:ascii="Gill Sans MT" w:hAnsi="Gill Sans MT"/>
          <w:sz w:val="28"/>
          <w:szCs w:val="28"/>
        </w:rPr>
        <w:t>’</w:t>
      </w:r>
      <w:r w:rsidR="004007EE" w:rsidRPr="00D378CB">
        <w:rPr>
          <w:rFonts w:ascii="Gill Sans MT" w:hAnsi="Gill Sans MT"/>
          <w:sz w:val="28"/>
          <w:szCs w:val="28"/>
        </w:rPr>
        <w:t xml:space="preserve"> from</w:t>
      </w:r>
      <w:r w:rsidR="007A7F5D" w:rsidRPr="00D378CB">
        <w:rPr>
          <w:rFonts w:ascii="Gill Sans MT" w:hAnsi="Gill Sans MT"/>
          <w:sz w:val="28"/>
          <w:szCs w:val="28"/>
        </w:rPr>
        <w:t xml:space="preserve"> the book of</w:t>
      </w:r>
      <w:r w:rsidR="004007EE" w:rsidRPr="00D378CB">
        <w:rPr>
          <w:rFonts w:ascii="Gill Sans MT" w:hAnsi="Gill Sans MT"/>
          <w:sz w:val="28"/>
          <w:szCs w:val="28"/>
        </w:rPr>
        <w:t xml:space="preserve"> </w:t>
      </w:r>
      <w:r w:rsidR="007A7F5D" w:rsidRPr="00D378CB">
        <w:rPr>
          <w:rFonts w:ascii="Gill Sans MT" w:hAnsi="Gill Sans MT"/>
          <w:sz w:val="28"/>
          <w:szCs w:val="28"/>
        </w:rPr>
        <w:t>Genesis 14:17)</w:t>
      </w:r>
      <w:r w:rsidR="004B297D" w:rsidRPr="00D378CB">
        <w:rPr>
          <w:rFonts w:ascii="Gill Sans MT" w:hAnsi="Gill Sans MT"/>
          <w:sz w:val="28"/>
          <w:szCs w:val="28"/>
        </w:rPr>
        <w:t xml:space="preserve"> </w:t>
      </w:r>
      <w:r w:rsidR="003A295C" w:rsidRPr="00D378CB">
        <w:rPr>
          <w:rFonts w:ascii="Gill Sans MT" w:hAnsi="Gill Sans MT"/>
          <w:sz w:val="28"/>
          <w:szCs w:val="28"/>
        </w:rPr>
        <w:t xml:space="preserve">have </w:t>
      </w:r>
      <w:r w:rsidR="002A12B2" w:rsidRPr="00D378CB">
        <w:rPr>
          <w:rFonts w:ascii="Gill Sans MT" w:hAnsi="Gill Sans MT"/>
          <w:sz w:val="28"/>
          <w:szCs w:val="28"/>
        </w:rPr>
        <w:t>attempt</w:t>
      </w:r>
      <w:r w:rsidR="003A295C" w:rsidRPr="00D378CB">
        <w:rPr>
          <w:rFonts w:ascii="Gill Sans MT" w:hAnsi="Gill Sans MT"/>
          <w:sz w:val="28"/>
          <w:szCs w:val="28"/>
        </w:rPr>
        <w:t>ed</w:t>
      </w:r>
      <w:r w:rsidR="002A12B2" w:rsidRPr="00D378CB">
        <w:rPr>
          <w:rFonts w:ascii="Gill Sans MT" w:hAnsi="Gill Sans MT"/>
          <w:sz w:val="28"/>
          <w:szCs w:val="28"/>
        </w:rPr>
        <w:t xml:space="preserve"> to </w:t>
      </w:r>
      <w:r w:rsidR="00867C31" w:rsidRPr="00D378CB">
        <w:rPr>
          <w:rFonts w:ascii="Gill Sans MT" w:hAnsi="Gill Sans MT"/>
          <w:sz w:val="28"/>
          <w:szCs w:val="28"/>
        </w:rPr>
        <w:t>get their message</w:t>
      </w:r>
      <w:r w:rsidR="00E92D57" w:rsidRPr="00D378CB">
        <w:rPr>
          <w:rFonts w:ascii="Gill Sans MT" w:hAnsi="Gill Sans MT"/>
          <w:sz w:val="28"/>
          <w:szCs w:val="28"/>
        </w:rPr>
        <w:t xml:space="preserve"> </w:t>
      </w:r>
      <w:r w:rsidR="000F74E3" w:rsidRPr="00D378CB">
        <w:rPr>
          <w:rFonts w:ascii="Gill Sans MT" w:hAnsi="Gill Sans MT"/>
          <w:sz w:val="28"/>
          <w:szCs w:val="28"/>
        </w:rPr>
        <w:t xml:space="preserve">to </w:t>
      </w:r>
      <w:r w:rsidR="007B4513" w:rsidRPr="00D378CB">
        <w:rPr>
          <w:rFonts w:ascii="Gill Sans MT" w:hAnsi="Gill Sans MT"/>
          <w:sz w:val="28"/>
          <w:szCs w:val="28"/>
        </w:rPr>
        <w:t>their</w:t>
      </w:r>
      <w:r w:rsidR="00AF50C6" w:rsidRPr="00D378CB">
        <w:rPr>
          <w:rFonts w:ascii="Gill Sans MT" w:hAnsi="Gill Sans MT"/>
          <w:sz w:val="28"/>
          <w:szCs w:val="28"/>
        </w:rPr>
        <w:t xml:space="preserve"> chosen</w:t>
      </w:r>
      <w:r w:rsidR="007B4513" w:rsidRPr="00D378CB">
        <w:rPr>
          <w:rFonts w:ascii="Gill Sans MT" w:hAnsi="Gill Sans MT"/>
          <w:sz w:val="28"/>
          <w:szCs w:val="28"/>
        </w:rPr>
        <w:t xml:space="preserve"> audience</w:t>
      </w:r>
      <w:r w:rsidR="00C43135" w:rsidRPr="00D378CB">
        <w:rPr>
          <w:rFonts w:ascii="Gill Sans MT" w:hAnsi="Gill Sans MT"/>
          <w:sz w:val="28"/>
          <w:szCs w:val="28"/>
        </w:rPr>
        <w:t>.</w:t>
      </w:r>
      <w:r w:rsidR="007B4513" w:rsidRPr="00D378CB">
        <w:rPr>
          <w:rFonts w:ascii="Gill Sans MT" w:hAnsi="Gill Sans MT"/>
          <w:sz w:val="28"/>
          <w:szCs w:val="28"/>
        </w:rPr>
        <w:t xml:space="preserve"> </w:t>
      </w:r>
      <w:r w:rsidR="00C43135" w:rsidRPr="00D378CB">
        <w:rPr>
          <w:rFonts w:ascii="Gill Sans MT" w:hAnsi="Gill Sans MT"/>
          <w:sz w:val="28"/>
          <w:szCs w:val="28"/>
        </w:rPr>
        <w:t xml:space="preserve">This is achieved </w:t>
      </w:r>
      <w:r w:rsidR="00E92D57" w:rsidRPr="00D378CB">
        <w:rPr>
          <w:rFonts w:ascii="Gill Sans MT" w:hAnsi="Gill Sans MT"/>
          <w:sz w:val="28"/>
          <w:szCs w:val="28"/>
        </w:rPr>
        <w:t>through</w:t>
      </w:r>
      <w:r w:rsidR="009F705E" w:rsidRPr="00D378CB">
        <w:rPr>
          <w:rFonts w:ascii="Gill Sans MT" w:hAnsi="Gill Sans MT"/>
          <w:sz w:val="28"/>
          <w:szCs w:val="28"/>
        </w:rPr>
        <w:t xml:space="preserve"> </w:t>
      </w:r>
      <w:r w:rsidR="00662631" w:rsidRPr="00D378CB">
        <w:rPr>
          <w:rFonts w:ascii="Gill Sans MT" w:hAnsi="Gill Sans MT"/>
          <w:sz w:val="28"/>
          <w:szCs w:val="28"/>
        </w:rPr>
        <w:t>b</w:t>
      </w:r>
      <w:r w:rsidR="009F705E" w:rsidRPr="00D378CB">
        <w:rPr>
          <w:rFonts w:ascii="Gill Sans MT" w:hAnsi="Gill Sans MT"/>
          <w:sz w:val="28"/>
          <w:szCs w:val="28"/>
        </w:rPr>
        <w:t>oth groups distinctly different methodological approaches</w:t>
      </w:r>
      <w:r w:rsidR="00DB3EBB" w:rsidRPr="00D378CB">
        <w:rPr>
          <w:rFonts w:ascii="Gill Sans MT" w:hAnsi="Gill Sans MT"/>
          <w:sz w:val="28"/>
          <w:szCs w:val="28"/>
        </w:rPr>
        <w:t xml:space="preserve"> and intentions of the end purpose</w:t>
      </w:r>
      <w:r w:rsidR="00B80E54" w:rsidRPr="00D378CB">
        <w:rPr>
          <w:rFonts w:ascii="Gill Sans MT" w:hAnsi="Gill Sans MT"/>
          <w:sz w:val="28"/>
          <w:szCs w:val="28"/>
        </w:rPr>
        <w:t>,</w:t>
      </w:r>
      <w:r w:rsidR="00DB3EBB" w:rsidRPr="00D378CB">
        <w:rPr>
          <w:rFonts w:ascii="Gill Sans MT" w:hAnsi="Gill Sans MT"/>
          <w:sz w:val="28"/>
          <w:szCs w:val="28"/>
        </w:rPr>
        <w:t xml:space="preserve"> </w:t>
      </w:r>
      <w:r w:rsidR="00B80E54" w:rsidRPr="00D378CB">
        <w:rPr>
          <w:rFonts w:ascii="Gill Sans MT" w:hAnsi="Gill Sans MT"/>
          <w:sz w:val="28"/>
          <w:szCs w:val="28"/>
        </w:rPr>
        <w:t xml:space="preserve">to </w:t>
      </w:r>
      <w:r w:rsidR="00E92D57" w:rsidRPr="00D378CB">
        <w:rPr>
          <w:rFonts w:ascii="Gill Sans MT" w:hAnsi="Gill Sans MT"/>
          <w:sz w:val="28"/>
          <w:szCs w:val="28"/>
        </w:rPr>
        <w:t xml:space="preserve">the </w:t>
      </w:r>
      <w:r w:rsidR="00112AB2" w:rsidRPr="00D378CB">
        <w:rPr>
          <w:rFonts w:ascii="Gill Sans MT" w:hAnsi="Gill Sans MT"/>
          <w:sz w:val="28"/>
          <w:szCs w:val="28"/>
        </w:rPr>
        <w:t xml:space="preserve">discipline of </w:t>
      </w:r>
      <w:r w:rsidR="00880B32" w:rsidRPr="00D378CB">
        <w:rPr>
          <w:rFonts w:ascii="Gill Sans MT" w:hAnsi="Gill Sans MT"/>
          <w:sz w:val="28"/>
          <w:szCs w:val="28"/>
        </w:rPr>
        <w:t>a</w:t>
      </w:r>
      <w:r w:rsidR="00112AB2" w:rsidRPr="00D378CB">
        <w:rPr>
          <w:rFonts w:ascii="Gill Sans MT" w:hAnsi="Gill Sans MT"/>
          <w:sz w:val="28"/>
          <w:szCs w:val="28"/>
        </w:rPr>
        <w:t>rchaeology</w:t>
      </w:r>
      <w:r w:rsidR="00867C31" w:rsidRPr="00D378CB">
        <w:rPr>
          <w:rFonts w:ascii="Gill Sans MT" w:hAnsi="Gill Sans MT"/>
          <w:sz w:val="28"/>
          <w:szCs w:val="28"/>
        </w:rPr>
        <w:t xml:space="preserve"> </w:t>
      </w:r>
      <w:r w:rsidR="00880B32" w:rsidRPr="00D378CB">
        <w:rPr>
          <w:rFonts w:ascii="Gill Sans MT" w:hAnsi="Gill Sans MT"/>
          <w:sz w:val="28"/>
          <w:szCs w:val="28"/>
        </w:rPr>
        <w:t>.</w:t>
      </w:r>
      <w:r w:rsidR="00905F73" w:rsidRPr="00D378CB">
        <w:rPr>
          <w:rFonts w:ascii="Gill Sans MT" w:hAnsi="Gill Sans MT"/>
          <w:sz w:val="28"/>
          <w:szCs w:val="28"/>
        </w:rPr>
        <w:t xml:space="preserve"> </w:t>
      </w:r>
      <w:r w:rsidR="0005564A" w:rsidRPr="00D378CB">
        <w:rPr>
          <w:rFonts w:ascii="Gill Sans MT" w:hAnsi="Gill Sans MT"/>
          <w:sz w:val="28"/>
          <w:szCs w:val="28"/>
        </w:rPr>
        <w:t xml:space="preserve">By the </w:t>
      </w:r>
      <w:r w:rsidR="006C189B" w:rsidRPr="00D378CB">
        <w:rPr>
          <w:rFonts w:ascii="Gill Sans MT" w:hAnsi="Gill Sans MT"/>
          <w:sz w:val="28"/>
          <w:szCs w:val="28"/>
        </w:rPr>
        <w:t xml:space="preserve">end of this paper, it may be </w:t>
      </w:r>
      <w:r w:rsidR="005F4FA7" w:rsidRPr="00D378CB">
        <w:rPr>
          <w:rFonts w:ascii="Gill Sans MT" w:hAnsi="Gill Sans MT"/>
          <w:sz w:val="28"/>
          <w:szCs w:val="28"/>
        </w:rPr>
        <w:t xml:space="preserve">seen </w:t>
      </w:r>
      <w:r w:rsidR="00E94437" w:rsidRPr="00D378CB">
        <w:rPr>
          <w:rFonts w:ascii="Gill Sans MT" w:hAnsi="Gill Sans MT"/>
          <w:sz w:val="28"/>
          <w:szCs w:val="28"/>
        </w:rPr>
        <w:t xml:space="preserve">as an unequal </w:t>
      </w:r>
      <w:r w:rsidR="00873C1D" w:rsidRPr="00D378CB">
        <w:rPr>
          <w:rFonts w:ascii="Gill Sans MT" w:hAnsi="Gill Sans MT"/>
          <w:sz w:val="28"/>
          <w:szCs w:val="28"/>
        </w:rPr>
        <w:t>mission</w:t>
      </w:r>
      <w:r w:rsidR="00B250DE" w:rsidRPr="00D378CB">
        <w:rPr>
          <w:rFonts w:ascii="Gill Sans MT" w:hAnsi="Gill Sans MT"/>
          <w:sz w:val="28"/>
          <w:szCs w:val="28"/>
        </w:rPr>
        <w:t xml:space="preserve">, </w:t>
      </w:r>
      <w:r w:rsidR="007C4C62" w:rsidRPr="00D378CB">
        <w:rPr>
          <w:rFonts w:ascii="Gill Sans MT" w:hAnsi="Gill Sans MT"/>
          <w:sz w:val="28"/>
          <w:szCs w:val="28"/>
        </w:rPr>
        <w:t>with</w:t>
      </w:r>
      <w:r w:rsidR="00B250DE" w:rsidRPr="00D378CB">
        <w:rPr>
          <w:rFonts w:ascii="Gill Sans MT" w:hAnsi="Gill Sans MT"/>
          <w:sz w:val="28"/>
          <w:szCs w:val="28"/>
        </w:rPr>
        <w:t xml:space="preserve"> distinct d</w:t>
      </w:r>
      <w:r w:rsidR="00E42C83" w:rsidRPr="00D378CB">
        <w:rPr>
          <w:rFonts w:ascii="Gill Sans MT" w:hAnsi="Gill Sans MT"/>
          <w:sz w:val="28"/>
          <w:szCs w:val="28"/>
        </w:rPr>
        <w:t>emarcations between the ‘hearts and minds</w:t>
      </w:r>
      <w:r w:rsidR="001F0253" w:rsidRPr="00D378CB">
        <w:rPr>
          <w:rFonts w:ascii="Gill Sans MT" w:hAnsi="Gill Sans MT"/>
          <w:sz w:val="28"/>
          <w:szCs w:val="28"/>
        </w:rPr>
        <w:t>’ approaches</w:t>
      </w:r>
      <w:r w:rsidR="002748CC" w:rsidRPr="00D378CB">
        <w:rPr>
          <w:rFonts w:ascii="Gill Sans MT" w:hAnsi="Gill Sans MT"/>
          <w:sz w:val="28"/>
          <w:szCs w:val="28"/>
        </w:rPr>
        <w:t xml:space="preserve">. That have </w:t>
      </w:r>
      <w:r w:rsidR="0080114E" w:rsidRPr="00D378CB">
        <w:rPr>
          <w:rFonts w:ascii="Gill Sans MT" w:hAnsi="Gill Sans MT"/>
          <w:sz w:val="28"/>
          <w:szCs w:val="28"/>
        </w:rPr>
        <w:t xml:space="preserve">been </w:t>
      </w:r>
      <w:r w:rsidR="001F0253" w:rsidRPr="00D378CB">
        <w:rPr>
          <w:rFonts w:ascii="Gill Sans MT" w:hAnsi="Gill Sans MT"/>
          <w:sz w:val="28"/>
          <w:szCs w:val="28"/>
        </w:rPr>
        <w:t>adopted by both groups</w:t>
      </w:r>
      <w:r w:rsidR="0080114E" w:rsidRPr="00D378CB">
        <w:rPr>
          <w:rFonts w:ascii="Gill Sans MT" w:hAnsi="Gill Sans MT"/>
          <w:sz w:val="28"/>
          <w:szCs w:val="28"/>
        </w:rPr>
        <w:t>,</w:t>
      </w:r>
      <w:r w:rsidR="001F0253" w:rsidRPr="00D378CB">
        <w:rPr>
          <w:rFonts w:ascii="Gill Sans MT" w:hAnsi="Gill Sans MT"/>
          <w:sz w:val="28"/>
          <w:szCs w:val="28"/>
        </w:rPr>
        <w:t xml:space="preserve"> in their attempts to </w:t>
      </w:r>
      <w:r w:rsidR="00EB11EF" w:rsidRPr="00D378CB">
        <w:rPr>
          <w:rFonts w:ascii="Gill Sans MT" w:hAnsi="Gill Sans MT"/>
          <w:sz w:val="28"/>
          <w:szCs w:val="28"/>
        </w:rPr>
        <w:t>gain public attention</w:t>
      </w:r>
      <w:r w:rsidR="0058154B" w:rsidRPr="00D378CB">
        <w:rPr>
          <w:rFonts w:ascii="Gill Sans MT" w:hAnsi="Gill Sans MT"/>
          <w:sz w:val="28"/>
          <w:szCs w:val="28"/>
        </w:rPr>
        <w:t xml:space="preserve"> to their chosen narrative for consumption</w:t>
      </w:r>
      <w:r w:rsidR="00A50664" w:rsidRPr="00D378CB">
        <w:rPr>
          <w:rFonts w:ascii="Gill Sans MT" w:hAnsi="Gill Sans MT"/>
          <w:sz w:val="28"/>
          <w:szCs w:val="28"/>
        </w:rPr>
        <w:t>.</w:t>
      </w:r>
    </w:p>
    <w:p w14:paraId="6D432A19" w14:textId="4B913578" w:rsidR="005644AB" w:rsidRPr="00205F3E" w:rsidRDefault="00F32197" w:rsidP="00354B79">
      <w:pPr>
        <w:pStyle w:val="Heading1"/>
        <w:jc w:val="left"/>
        <w:rPr>
          <w:rFonts w:ascii="Gill Sans MT" w:hAnsi="Gill Sans MT"/>
          <w:color w:val="auto"/>
        </w:rPr>
      </w:pPr>
      <w:bookmarkStart w:id="12" w:name="_Toc39998177"/>
      <w:r w:rsidRPr="00205F3E">
        <w:rPr>
          <w:rFonts w:ascii="Gill Sans MT" w:hAnsi="Gill Sans MT"/>
          <w:color w:val="auto"/>
        </w:rPr>
        <w:t>Case study</w:t>
      </w:r>
      <w:r w:rsidR="00933F9F" w:rsidRPr="00205F3E">
        <w:rPr>
          <w:rFonts w:ascii="Gill Sans MT" w:hAnsi="Gill Sans MT"/>
          <w:color w:val="auto"/>
        </w:rPr>
        <w:t xml:space="preserve"> </w:t>
      </w:r>
      <w:r w:rsidR="00E8702B" w:rsidRPr="00205F3E">
        <w:rPr>
          <w:rFonts w:ascii="Gill Sans MT" w:hAnsi="Gill Sans MT"/>
          <w:color w:val="auto"/>
        </w:rPr>
        <w:t>∞</w:t>
      </w:r>
      <w:r w:rsidR="00594AFE" w:rsidRPr="00205F3E">
        <w:rPr>
          <w:rFonts w:ascii="Gill Sans MT" w:hAnsi="Gill Sans MT"/>
          <w:color w:val="auto"/>
        </w:rPr>
        <w:t xml:space="preserve"> </w:t>
      </w:r>
      <w:r w:rsidR="005644AB" w:rsidRPr="00205F3E">
        <w:rPr>
          <w:rFonts w:ascii="Gill Sans MT" w:hAnsi="Gill Sans MT"/>
          <w:color w:val="auto"/>
        </w:rPr>
        <w:t xml:space="preserve">Emek Shaveh and </w:t>
      </w:r>
      <w:r w:rsidR="007A3788" w:rsidRPr="00205F3E">
        <w:rPr>
          <w:rFonts w:ascii="Gill Sans MT" w:hAnsi="Gill Sans MT"/>
          <w:color w:val="auto"/>
        </w:rPr>
        <w:t>El’Ad</w:t>
      </w:r>
      <w:bookmarkEnd w:id="12"/>
    </w:p>
    <w:p w14:paraId="27B75AE2" w14:textId="78F7F825" w:rsidR="00DC2AC3" w:rsidRDefault="000D277B" w:rsidP="00354B79">
      <w:pPr>
        <w:pStyle w:val="Heading1"/>
        <w:jc w:val="left"/>
        <w:rPr>
          <w:rFonts w:ascii="Gill Sans MT" w:hAnsi="Gill Sans MT"/>
          <w:color w:val="auto"/>
        </w:rPr>
      </w:pPr>
      <w:bookmarkStart w:id="13" w:name="_Toc39998178"/>
      <w:r w:rsidRPr="00205F3E">
        <w:rPr>
          <w:rFonts w:ascii="Gill Sans MT" w:hAnsi="Gill Sans MT"/>
          <w:color w:val="auto"/>
        </w:rPr>
        <w:t>Context</w:t>
      </w:r>
      <w:bookmarkEnd w:id="13"/>
    </w:p>
    <w:p w14:paraId="5BF78CB7" w14:textId="77777777" w:rsidR="00205F3E" w:rsidRPr="00205F3E" w:rsidRDefault="00205F3E" w:rsidP="00205F3E"/>
    <w:p w14:paraId="4E1D65BB" w14:textId="31E3D2B8" w:rsidR="0034012F" w:rsidRPr="00D378CB" w:rsidRDefault="00253CA0" w:rsidP="00136E21">
      <w:pPr>
        <w:spacing w:line="480" w:lineRule="auto"/>
        <w:rPr>
          <w:rFonts w:ascii="Gill Sans MT" w:hAnsi="Gill Sans MT"/>
          <w:sz w:val="28"/>
          <w:szCs w:val="28"/>
        </w:rPr>
      </w:pPr>
      <w:r w:rsidRPr="00D378CB">
        <w:rPr>
          <w:rFonts w:ascii="Gill Sans MT" w:hAnsi="Gill Sans MT"/>
          <w:sz w:val="28"/>
          <w:szCs w:val="28"/>
        </w:rPr>
        <w:t xml:space="preserve">1948 </w:t>
      </w:r>
      <w:r w:rsidR="00E14439" w:rsidRPr="00D378CB">
        <w:rPr>
          <w:rFonts w:ascii="Gill Sans MT" w:hAnsi="Gill Sans MT"/>
          <w:sz w:val="28"/>
          <w:szCs w:val="28"/>
        </w:rPr>
        <w:t xml:space="preserve"> </w:t>
      </w:r>
      <w:r w:rsidR="006A0634" w:rsidRPr="00D378CB">
        <w:rPr>
          <w:rFonts w:ascii="Gill Sans MT" w:hAnsi="Gill Sans MT"/>
          <w:sz w:val="28"/>
          <w:szCs w:val="28"/>
        </w:rPr>
        <w:t xml:space="preserve">and the state of Israel is </w:t>
      </w:r>
      <w:r w:rsidR="008F700E" w:rsidRPr="00D378CB">
        <w:rPr>
          <w:rFonts w:ascii="Gill Sans MT" w:hAnsi="Gill Sans MT"/>
          <w:sz w:val="28"/>
          <w:szCs w:val="28"/>
        </w:rPr>
        <w:t>founded</w:t>
      </w:r>
      <w:r w:rsidR="006A0634" w:rsidRPr="00D378CB">
        <w:rPr>
          <w:rFonts w:ascii="Gill Sans MT" w:hAnsi="Gill Sans MT"/>
          <w:sz w:val="28"/>
          <w:szCs w:val="28"/>
        </w:rPr>
        <w:t xml:space="preserve">, </w:t>
      </w:r>
      <w:r w:rsidR="004F7C19" w:rsidRPr="00D378CB">
        <w:rPr>
          <w:rFonts w:ascii="Gill Sans MT" w:hAnsi="Gill Sans MT"/>
          <w:sz w:val="28"/>
          <w:szCs w:val="28"/>
        </w:rPr>
        <w:t xml:space="preserve">in the birth </w:t>
      </w:r>
      <w:r w:rsidR="00A60457" w:rsidRPr="00D378CB">
        <w:rPr>
          <w:rFonts w:ascii="Gill Sans MT" w:hAnsi="Gill Sans MT"/>
          <w:sz w:val="28"/>
          <w:szCs w:val="28"/>
        </w:rPr>
        <w:t xml:space="preserve">spasms </w:t>
      </w:r>
      <w:r w:rsidR="00A4291A" w:rsidRPr="00D378CB">
        <w:rPr>
          <w:rFonts w:ascii="Gill Sans MT" w:hAnsi="Gill Sans MT"/>
          <w:sz w:val="28"/>
          <w:szCs w:val="28"/>
        </w:rPr>
        <w:t>of this creation</w:t>
      </w:r>
      <w:r w:rsidR="00D24941" w:rsidRPr="00D378CB">
        <w:rPr>
          <w:rFonts w:ascii="Gill Sans MT" w:hAnsi="Gill Sans MT"/>
          <w:sz w:val="28"/>
          <w:szCs w:val="28"/>
        </w:rPr>
        <w:t>,</w:t>
      </w:r>
      <w:r w:rsidR="00A4291A" w:rsidRPr="00D378CB">
        <w:rPr>
          <w:rFonts w:ascii="Gill Sans MT" w:hAnsi="Gill Sans MT"/>
          <w:sz w:val="28"/>
          <w:szCs w:val="28"/>
        </w:rPr>
        <w:t xml:space="preserve"> Jerusalem is divided</w:t>
      </w:r>
      <w:r w:rsidR="00E3366A" w:rsidRPr="00D378CB">
        <w:rPr>
          <w:rFonts w:ascii="Gill Sans MT" w:hAnsi="Gill Sans MT"/>
          <w:sz w:val="28"/>
          <w:szCs w:val="28"/>
        </w:rPr>
        <w:t>. East Jerusalem is</w:t>
      </w:r>
      <w:r w:rsidR="003E190D" w:rsidRPr="00D378CB">
        <w:rPr>
          <w:rFonts w:ascii="Gill Sans MT" w:hAnsi="Gill Sans MT"/>
          <w:sz w:val="28"/>
          <w:szCs w:val="28"/>
        </w:rPr>
        <w:t xml:space="preserve"> </w:t>
      </w:r>
      <w:r w:rsidR="00E204B0" w:rsidRPr="00D378CB">
        <w:rPr>
          <w:rFonts w:ascii="Gill Sans MT" w:hAnsi="Gill Sans MT"/>
          <w:sz w:val="28"/>
          <w:szCs w:val="28"/>
        </w:rPr>
        <w:t xml:space="preserve">under Jordanian control </w:t>
      </w:r>
      <w:r w:rsidR="00323544" w:rsidRPr="00D378CB">
        <w:rPr>
          <w:rFonts w:ascii="Gill Sans MT" w:hAnsi="Gill Sans MT"/>
          <w:sz w:val="28"/>
          <w:szCs w:val="28"/>
        </w:rPr>
        <w:t xml:space="preserve">and </w:t>
      </w:r>
      <w:r w:rsidR="00E204B0" w:rsidRPr="00D378CB">
        <w:rPr>
          <w:rFonts w:ascii="Gill Sans MT" w:hAnsi="Gill Sans MT"/>
          <w:sz w:val="28"/>
          <w:szCs w:val="28"/>
        </w:rPr>
        <w:t xml:space="preserve">this is the way it </w:t>
      </w:r>
      <w:r w:rsidR="00BE179F" w:rsidRPr="00D378CB">
        <w:rPr>
          <w:rFonts w:ascii="Gill Sans MT" w:hAnsi="Gill Sans MT"/>
          <w:sz w:val="28"/>
          <w:szCs w:val="28"/>
        </w:rPr>
        <w:t>ha</w:t>
      </w:r>
      <w:r w:rsidR="00323544" w:rsidRPr="00D378CB">
        <w:rPr>
          <w:rFonts w:ascii="Gill Sans MT" w:hAnsi="Gill Sans MT"/>
          <w:sz w:val="28"/>
          <w:szCs w:val="28"/>
        </w:rPr>
        <w:t xml:space="preserve">d </w:t>
      </w:r>
      <w:r w:rsidR="00E204B0" w:rsidRPr="00D378CB">
        <w:rPr>
          <w:rFonts w:ascii="Gill Sans MT" w:hAnsi="Gill Sans MT"/>
          <w:sz w:val="28"/>
          <w:szCs w:val="28"/>
        </w:rPr>
        <w:t>stay</w:t>
      </w:r>
      <w:r w:rsidR="00323544" w:rsidRPr="00D378CB">
        <w:rPr>
          <w:rFonts w:ascii="Gill Sans MT" w:hAnsi="Gill Sans MT"/>
          <w:sz w:val="28"/>
          <w:szCs w:val="28"/>
        </w:rPr>
        <w:t xml:space="preserve">ed </w:t>
      </w:r>
      <w:r w:rsidR="00E204B0" w:rsidRPr="00D378CB">
        <w:rPr>
          <w:rFonts w:ascii="Gill Sans MT" w:hAnsi="Gill Sans MT"/>
          <w:sz w:val="28"/>
          <w:szCs w:val="28"/>
        </w:rPr>
        <w:t xml:space="preserve">until the </w:t>
      </w:r>
      <w:r w:rsidR="00705E85" w:rsidRPr="00D378CB">
        <w:rPr>
          <w:rFonts w:ascii="Gill Sans MT" w:hAnsi="Gill Sans MT"/>
          <w:sz w:val="28"/>
          <w:szCs w:val="28"/>
        </w:rPr>
        <w:t>Six-day</w:t>
      </w:r>
      <w:r w:rsidR="001756F8" w:rsidRPr="00D378CB">
        <w:rPr>
          <w:rFonts w:ascii="Gill Sans MT" w:hAnsi="Gill Sans MT"/>
          <w:sz w:val="28"/>
          <w:szCs w:val="28"/>
        </w:rPr>
        <w:t xml:space="preserve"> war of </w:t>
      </w:r>
      <w:r w:rsidRPr="00D378CB">
        <w:rPr>
          <w:rFonts w:ascii="Gill Sans MT" w:hAnsi="Gill Sans MT"/>
          <w:sz w:val="28"/>
          <w:szCs w:val="28"/>
        </w:rPr>
        <w:t>1967</w:t>
      </w:r>
      <w:r w:rsidR="001756F8" w:rsidRPr="00D378CB">
        <w:rPr>
          <w:rFonts w:ascii="Gill Sans MT" w:hAnsi="Gill Sans MT"/>
          <w:sz w:val="28"/>
          <w:szCs w:val="28"/>
        </w:rPr>
        <w:t xml:space="preserve"> </w:t>
      </w:r>
      <w:r w:rsidR="00A97A28" w:rsidRPr="00D378CB">
        <w:rPr>
          <w:rFonts w:ascii="Gill Sans MT" w:hAnsi="Gill Sans MT"/>
          <w:sz w:val="28"/>
          <w:szCs w:val="28"/>
        </w:rPr>
        <w:t>and in t</w:t>
      </w:r>
      <w:r w:rsidR="00900374" w:rsidRPr="00D378CB">
        <w:rPr>
          <w:rFonts w:ascii="Gill Sans MT" w:hAnsi="Gill Sans MT"/>
          <w:sz w:val="28"/>
          <w:szCs w:val="28"/>
        </w:rPr>
        <w:t>h</w:t>
      </w:r>
      <w:r w:rsidR="00A97A28" w:rsidRPr="00D378CB">
        <w:rPr>
          <w:rFonts w:ascii="Gill Sans MT" w:hAnsi="Gill Sans MT"/>
          <w:sz w:val="28"/>
          <w:szCs w:val="28"/>
        </w:rPr>
        <w:t xml:space="preserve">e conclusion </w:t>
      </w:r>
      <w:r w:rsidR="00900374" w:rsidRPr="00D378CB">
        <w:rPr>
          <w:rFonts w:ascii="Gill Sans MT" w:hAnsi="Gill Sans MT"/>
          <w:sz w:val="28"/>
          <w:szCs w:val="28"/>
        </w:rPr>
        <w:t xml:space="preserve">of it, </w:t>
      </w:r>
      <w:r w:rsidR="00CD3960" w:rsidRPr="00D378CB">
        <w:rPr>
          <w:rFonts w:ascii="Gill Sans MT" w:hAnsi="Gill Sans MT"/>
          <w:sz w:val="28"/>
          <w:szCs w:val="28"/>
        </w:rPr>
        <w:t>the  annexation</w:t>
      </w:r>
      <w:r w:rsidR="00D47EB6" w:rsidRPr="00D378CB">
        <w:rPr>
          <w:rFonts w:ascii="Gill Sans MT" w:hAnsi="Gill Sans MT"/>
          <w:sz w:val="28"/>
          <w:szCs w:val="28"/>
        </w:rPr>
        <w:t xml:space="preserve"> o</w:t>
      </w:r>
      <w:r w:rsidR="0022190F" w:rsidRPr="00D378CB">
        <w:rPr>
          <w:rFonts w:ascii="Gill Sans MT" w:hAnsi="Gill Sans MT"/>
          <w:sz w:val="28"/>
          <w:szCs w:val="28"/>
        </w:rPr>
        <w:t xml:space="preserve">f East Jerusalem by the state of Israel. </w:t>
      </w:r>
      <w:r w:rsidR="002939F3" w:rsidRPr="00D378CB">
        <w:rPr>
          <w:rFonts w:ascii="Gill Sans MT" w:hAnsi="Gill Sans MT"/>
          <w:sz w:val="28"/>
          <w:szCs w:val="28"/>
        </w:rPr>
        <w:t>Th</w:t>
      </w:r>
      <w:r w:rsidR="001C24A3" w:rsidRPr="00D378CB">
        <w:rPr>
          <w:rFonts w:ascii="Gill Sans MT" w:hAnsi="Gill Sans MT"/>
          <w:sz w:val="28"/>
          <w:szCs w:val="28"/>
        </w:rPr>
        <w:t>e annexation</w:t>
      </w:r>
      <w:r w:rsidR="00D47EB6" w:rsidRPr="00D378CB">
        <w:rPr>
          <w:rFonts w:ascii="Gill Sans MT" w:hAnsi="Gill Sans MT"/>
          <w:sz w:val="28"/>
          <w:szCs w:val="28"/>
        </w:rPr>
        <w:t xml:space="preserve"> is not the focus of this papers attention and has been covered </w:t>
      </w:r>
      <w:r w:rsidR="001C24A3" w:rsidRPr="00D378CB">
        <w:rPr>
          <w:rFonts w:ascii="Gill Sans MT" w:hAnsi="Gill Sans MT"/>
          <w:sz w:val="28"/>
          <w:szCs w:val="28"/>
        </w:rPr>
        <w:t>in detail elsewhere</w:t>
      </w:r>
      <w:r w:rsidR="005F5DCB" w:rsidRPr="00D378CB">
        <w:rPr>
          <w:rFonts w:ascii="Gill Sans MT" w:hAnsi="Gill Sans MT"/>
          <w:sz w:val="28"/>
          <w:szCs w:val="28"/>
        </w:rPr>
        <w:t>.</w:t>
      </w:r>
      <w:r w:rsidR="00E1292D" w:rsidRPr="00D378CB">
        <w:rPr>
          <w:rFonts w:ascii="Gill Sans MT" w:hAnsi="Gill Sans MT"/>
          <w:sz w:val="28"/>
          <w:szCs w:val="28"/>
        </w:rPr>
        <w:t xml:space="preserve"> An</w:t>
      </w:r>
      <w:r w:rsidR="00E1292D" w:rsidRPr="00D378CB">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 xml:space="preserve">issue  faced by the Israeli state in </w:t>
      </w:r>
      <w:r w:rsidR="0044443C" w:rsidRPr="00D378CB">
        <w:rPr>
          <w:rFonts w:ascii="Gill Sans MT" w:hAnsi="Gill Sans MT"/>
          <w:color w:val="000000" w:themeColor="text1"/>
          <w:sz w:val="28"/>
          <w:szCs w:val="28"/>
        </w:rPr>
        <w:t xml:space="preserve">those </w:t>
      </w:r>
      <w:r w:rsidR="00A67362" w:rsidRPr="00D378CB">
        <w:rPr>
          <w:rFonts w:ascii="Gill Sans MT" w:hAnsi="Gill Sans MT"/>
          <w:color w:val="000000" w:themeColor="text1"/>
          <w:sz w:val="28"/>
          <w:szCs w:val="28"/>
        </w:rPr>
        <w:t xml:space="preserve"> early formative years, was how to </w:t>
      </w:r>
      <w:r w:rsidR="00A67362" w:rsidRPr="00D378CB">
        <w:rPr>
          <w:rFonts w:ascii="Gill Sans MT" w:hAnsi="Gill Sans MT"/>
          <w:color w:val="000000" w:themeColor="text1"/>
          <w:sz w:val="28"/>
          <w:szCs w:val="28"/>
        </w:rPr>
        <w:lastRenderedPageBreak/>
        <w:t>unite a population as diverse</w:t>
      </w:r>
      <w:r w:rsidR="0044443C" w:rsidRPr="00D378CB">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in their nationalities</w:t>
      </w:r>
      <w:r w:rsidR="0044443C" w:rsidRPr="00D378CB">
        <w:rPr>
          <w:rFonts w:ascii="Gill Sans MT" w:hAnsi="Gill Sans MT"/>
          <w:color w:val="000000" w:themeColor="text1"/>
          <w:sz w:val="28"/>
          <w:szCs w:val="28"/>
        </w:rPr>
        <w:t xml:space="preserve"> as they were</w:t>
      </w:r>
      <w:r w:rsidR="00A67362" w:rsidRPr="00D378CB">
        <w:rPr>
          <w:rFonts w:ascii="Gill Sans MT" w:hAnsi="Gill Sans MT"/>
          <w:color w:val="000000" w:themeColor="text1"/>
          <w:sz w:val="28"/>
          <w:szCs w:val="28"/>
        </w:rPr>
        <w:t>, in th</w:t>
      </w:r>
      <w:r w:rsidR="007C0AB8" w:rsidRPr="00D378CB">
        <w:rPr>
          <w:rFonts w:ascii="Gill Sans MT" w:hAnsi="Gill Sans MT"/>
          <w:color w:val="000000" w:themeColor="text1"/>
          <w:sz w:val="28"/>
          <w:szCs w:val="28"/>
        </w:rPr>
        <w:t>is</w:t>
      </w:r>
      <w:r w:rsidR="00A67362" w:rsidRPr="00D378CB">
        <w:rPr>
          <w:rFonts w:ascii="Gill Sans MT" w:hAnsi="Gill Sans MT"/>
          <w:color w:val="000000" w:themeColor="text1"/>
          <w:sz w:val="28"/>
          <w:szCs w:val="28"/>
        </w:rPr>
        <w:t xml:space="preserve"> case of so many of the recently arrived immigrants to </w:t>
      </w:r>
      <w:r w:rsidR="007C0AB8" w:rsidRPr="00D378CB">
        <w:rPr>
          <w:rFonts w:ascii="Gill Sans MT" w:hAnsi="Gill Sans MT"/>
          <w:color w:val="000000" w:themeColor="text1"/>
          <w:sz w:val="28"/>
          <w:szCs w:val="28"/>
        </w:rPr>
        <w:t>the shores of this newly formed state</w:t>
      </w:r>
      <w:r w:rsidR="00A67362" w:rsidRPr="00D378CB">
        <w:rPr>
          <w:rFonts w:ascii="Gill Sans MT" w:hAnsi="Gill Sans MT"/>
          <w:color w:val="000000" w:themeColor="text1"/>
          <w:sz w:val="28"/>
          <w:szCs w:val="28"/>
        </w:rPr>
        <w:t>. Archaeology from the end of the Six-day war in 1967 and the acquisition of East Jerusalem in addition to the Golan Heights and the West Bank, became a useful unifying tool. Apparelled as it was in an “aura of a neutral scientific discipline” (</w:t>
      </w:r>
      <w:r w:rsidR="00A57915">
        <w:rPr>
          <w:rFonts w:ascii="Gill Sans MT" w:hAnsi="Gill Sans MT"/>
          <w:color w:val="000000" w:themeColor="text1"/>
          <w:sz w:val="28"/>
          <w:szCs w:val="28"/>
        </w:rPr>
        <w:t>Feige</w:t>
      </w:r>
      <w:r w:rsidR="003B6BD8">
        <w:rPr>
          <w:rFonts w:ascii="Gill Sans MT" w:hAnsi="Gill Sans MT"/>
          <w:color w:val="000000" w:themeColor="text1"/>
          <w:sz w:val="28"/>
          <w:szCs w:val="28"/>
        </w:rPr>
        <w:t>,</w:t>
      </w:r>
      <w:r w:rsidR="000E02D8">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 xml:space="preserve">2007, p. 281), it was expected to supply the proof </w:t>
      </w:r>
      <w:r w:rsidR="000971E3" w:rsidRPr="00D378CB">
        <w:rPr>
          <w:rFonts w:ascii="Gill Sans MT" w:hAnsi="Gill Sans MT"/>
          <w:color w:val="000000" w:themeColor="text1"/>
          <w:sz w:val="28"/>
          <w:szCs w:val="28"/>
        </w:rPr>
        <w:t xml:space="preserve">to </w:t>
      </w:r>
      <w:r w:rsidR="00A67362" w:rsidRPr="00D378CB">
        <w:rPr>
          <w:rFonts w:ascii="Gill Sans MT" w:hAnsi="Gill Sans MT"/>
          <w:color w:val="000000" w:themeColor="text1"/>
          <w:sz w:val="28"/>
          <w:szCs w:val="28"/>
        </w:rPr>
        <w:t xml:space="preserve">the claims to the land of Israel and recent additions, after a Two thousand year wait to return. </w:t>
      </w:r>
    </w:p>
    <w:p w14:paraId="1AE2587B" w14:textId="604EABD1" w:rsidR="00E14439" w:rsidRPr="00D378CB" w:rsidRDefault="00A67362" w:rsidP="00136E21">
      <w:pPr>
        <w:spacing w:line="480" w:lineRule="auto"/>
        <w:rPr>
          <w:rFonts w:ascii="Gill Sans MT" w:hAnsi="Gill Sans MT"/>
          <w:color w:val="FF0000"/>
          <w:sz w:val="28"/>
          <w:szCs w:val="28"/>
        </w:rPr>
      </w:pPr>
      <w:r w:rsidRPr="00D378CB">
        <w:rPr>
          <w:rFonts w:ascii="Gill Sans MT" w:hAnsi="Gill Sans MT"/>
          <w:color w:val="000000" w:themeColor="text1"/>
          <w:sz w:val="28"/>
          <w:szCs w:val="28"/>
        </w:rPr>
        <w:t>Archaeology has always shared a difficult connection to Nationalism and its use for Nationalist agendas</w:t>
      </w:r>
      <w:r w:rsidRPr="00D378CB">
        <w:rPr>
          <w:rFonts w:ascii="Gill Sans MT" w:hAnsi="Gill Sans MT"/>
          <w:sz w:val="28"/>
          <w:szCs w:val="28"/>
        </w:rPr>
        <w:t xml:space="preserve"> (</w:t>
      </w:r>
      <w:r w:rsidR="00AC5898" w:rsidRPr="00D378CB">
        <w:rPr>
          <w:rFonts w:ascii="Gill Sans MT" w:hAnsi="Gill Sans MT"/>
          <w:sz w:val="28"/>
          <w:szCs w:val="28"/>
        </w:rPr>
        <w:t>Baram</w:t>
      </w:r>
      <w:r w:rsidR="002B0001">
        <w:rPr>
          <w:rFonts w:ascii="Gill Sans MT" w:hAnsi="Gill Sans MT"/>
          <w:sz w:val="28"/>
          <w:szCs w:val="28"/>
        </w:rPr>
        <w:t xml:space="preserve">, </w:t>
      </w:r>
      <w:r w:rsidRPr="00D378CB">
        <w:rPr>
          <w:rFonts w:ascii="Gill Sans MT" w:hAnsi="Gill Sans MT"/>
          <w:sz w:val="28"/>
          <w:szCs w:val="28"/>
        </w:rPr>
        <w:t xml:space="preserve">2007, p. 300). </w:t>
      </w:r>
      <w:r w:rsidRPr="00D378CB">
        <w:rPr>
          <w:rFonts w:ascii="Gill Sans MT" w:hAnsi="Gill Sans MT"/>
          <w:color w:val="000000" w:themeColor="text1"/>
          <w:sz w:val="28"/>
          <w:szCs w:val="28"/>
        </w:rPr>
        <w:t>Post-nationalism and its agenda (</w:t>
      </w:r>
      <w:r w:rsidR="00AC5898" w:rsidRPr="00D378CB">
        <w:rPr>
          <w:rFonts w:ascii="Gill Sans MT" w:hAnsi="Gill Sans MT"/>
          <w:color w:val="000000" w:themeColor="text1"/>
          <w:sz w:val="28"/>
          <w:szCs w:val="28"/>
        </w:rPr>
        <w:t xml:space="preserve">Baram, </w:t>
      </w:r>
      <w:r w:rsidRPr="00D378CB">
        <w:rPr>
          <w:rFonts w:ascii="Gill Sans MT" w:hAnsi="Gill Sans MT"/>
          <w:color w:val="000000" w:themeColor="text1"/>
          <w:sz w:val="28"/>
          <w:szCs w:val="28"/>
        </w:rPr>
        <w:t>2007, p. 300) of embracing tourism and heritage has impacted upon and steered  the direction that the archaeological discourse has taken (</w:t>
      </w:r>
      <w:r w:rsidR="00AC5898" w:rsidRPr="00D378CB">
        <w:rPr>
          <w:rFonts w:ascii="Gill Sans MT" w:hAnsi="Gill Sans MT"/>
          <w:color w:val="000000" w:themeColor="text1"/>
          <w:sz w:val="28"/>
          <w:szCs w:val="28"/>
        </w:rPr>
        <w:t>Bar</w:t>
      </w:r>
      <w:r w:rsidR="000E02D8">
        <w:rPr>
          <w:rFonts w:ascii="Gill Sans MT" w:hAnsi="Gill Sans MT"/>
          <w:color w:val="000000" w:themeColor="text1"/>
          <w:sz w:val="28"/>
          <w:szCs w:val="28"/>
        </w:rPr>
        <w:t>am</w:t>
      </w:r>
      <w:r w:rsidR="002B0001">
        <w:rPr>
          <w:rFonts w:ascii="Gill Sans MT" w:hAnsi="Gill Sans MT"/>
          <w:color w:val="000000" w:themeColor="text1"/>
          <w:sz w:val="28"/>
          <w:szCs w:val="28"/>
        </w:rPr>
        <w:t>,</w:t>
      </w:r>
      <w:r w:rsidR="00AC5898" w:rsidRPr="00D378CB">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 300). Nationalist movements such as Zionism, created for a linguistically and culturally diverse  but also widely geographically dispersed but religiously connected populace, ideas of an ancient historical mythical bonds to a land that they did not live upon (</w:t>
      </w:r>
      <w:r w:rsidR="0042655C">
        <w:rPr>
          <w:rFonts w:ascii="Gill Sans MT" w:hAnsi="Gill Sans MT"/>
          <w:color w:val="000000" w:themeColor="text1"/>
          <w:sz w:val="28"/>
          <w:szCs w:val="28"/>
        </w:rPr>
        <w:t>Feige</w:t>
      </w:r>
      <w:r w:rsidR="00AC5898" w:rsidRPr="00D378CB">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pp 280). Archaeology was turned to for the irrefutable evidence that would substantiate the “claims of divine promise” (</w:t>
      </w:r>
      <w:r w:rsidR="0042655C">
        <w:rPr>
          <w:rFonts w:ascii="Gill Sans MT" w:hAnsi="Gill Sans MT"/>
          <w:color w:val="000000" w:themeColor="text1"/>
          <w:sz w:val="28"/>
          <w:szCs w:val="28"/>
        </w:rPr>
        <w:t>Feige</w:t>
      </w:r>
      <w:r w:rsidR="00E13E68">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 281) and recreate the links between a modern Jewish “people and the ancient homeland” (</w:t>
      </w:r>
      <w:r w:rsidR="002B0001">
        <w:rPr>
          <w:rFonts w:ascii="Gill Sans MT" w:hAnsi="Gill Sans MT"/>
          <w:color w:val="000000" w:themeColor="text1"/>
          <w:sz w:val="28"/>
          <w:szCs w:val="28"/>
        </w:rPr>
        <w:t xml:space="preserve">Feige, </w:t>
      </w:r>
      <w:r w:rsidRPr="00D378CB">
        <w:rPr>
          <w:rFonts w:ascii="Gill Sans MT" w:hAnsi="Gill Sans MT"/>
          <w:color w:val="000000" w:themeColor="text1"/>
          <w:sz w:val="28"/>
          <w:szCs w:val="28"/>
        </w:rPr>
        <w:t>2007, p. 281) and in doing so cement the authenticity of the Zionist historical account</w:t>
      </w:r>
    </w:p>
    <w:p w14:paraId="5B828D41" w14:textId="3A71D6F9" w:rsidR="00A67362" w:rsidRPr="00CF349A" w:rsidRDefault="00A67362" w:rsidP="00136E21">
      <w:pPr>
        <w:spacing w:line="480" w:lineRule="auto"/>
        <w:rPr>
          <w:rFonts w:ascii="Gill Sans MT" w:hAnsi="Gill Sans MT"/>
          <w:sz w:val="24"/>
          <w:szCs w:val="24"/>
        </w:rPr>
      </w:pPr>
    </w:p>
    <w:p w14:paraId="6C33154D" w14:textId="6C25C464" w:rsidR="00884EB1" w:rsidRDefault="00CA0392" w:rsidP="00354B79">
      <w:pPr>
        <w:pStyle w:val="Heading1"/>
        <w:jc w:val="left"/>
        <w:rPr>
          <w:rFonts w:ascii="Gill Sans MT" w:hAnsi="Gill Sans MT"/>
          <w:color w:val="auto"/>
        </w:rPr>
      </w:pPr>
      <w:bookmarkStart w:id="14" w:name="_Toc39998179"/>
      <w:r w:rsidRPr="009F6AB4">
        <w:rPr>
          <w:rFonts w:ascii="Gill Sans MT" w:hAnsi="Gill Sans MT"/>
          <w:color w:val="auto"/>
        </w:rPr>
        <w:lastRenderedPageBreak/>
        <w:t>Emek Shaveh</w:t>
      </w:r>
      <w:bookmarkEnd w:id="14"/>
    </w:p>
    <w:p w14:paraId="7FEC1D58" w14:textId="77777777" w:rsidR="009F6AB4" w:rsidRPr="009F6AB4" w:rsidRDefault="009F6AB4" w:rsidP="009F6AB4"/>
    <w:p w14:paraId="5F6C52C7" w14:textId="0203E420" w:rsidR="00B37B4C" w:rsidRPr="00D378CB" w:rsidRDefault="00884EB1" w:rsidP="00136E21">
      <w:pPr>
        <w:spacing w:line="480" w:lineRule="auto"/>
        <w:rPr>
          <w:rFonts w:ascii="Gill Sans MT" w:hAnsi="Gill Sans MT"/>
          <w:sz w:val="28"/>
          <w:szCs w:val="28"/>
        </w:rPr>
      </w:pPr>
      <w:r w:rsidRPr="00D378CB">
        <w:rPr>
          <w:rFonts w:ascii="Gill Sans MT" w:hAnsi="Gill Sans MT"/>
          <w:sz w:val="28"/>
          <w:szCs w:val="28"/>
        </w:rPr>
        <w:t>Emek Shaveh was founded  by two Israeli archaeologists</w:t>
      </w:r>
      <w:r w:rsidR="007B7324" w:rsidRPr="00D378CB">
        <w:rPr>
          <w:rFonts w:ascii="Gill Sans MT" w:hAnsi="Gill Sans MT"/>
          <w:sz w:val="28"/>
          <w:szCs w:val="28"/>
        </w:rPr>
        <w:t xml:space="preserve">, having worked previously for </w:t>
      </w:r>
      <w:r w:rsidRPr="00D378CB">
        <w:rPr>
          <w:rFonts w:ascii="Gill Sans MT" w:hAnsi="Gill Sans MT"/>
          <w:sz w:val="28"/>
          <w:szCs w:val="28"/>
        </w:rPr>
        <w:t xml:space="preserve">the Israel Antiquity Authority. </w:t>
      </w:r>
      <w:r w:rsidR="003255D1" w:rsidRPr="00D378CB">
        <w:rPr>
          <w:rFonts w:ascii="Gill Sans MT" w:hAnsi="Gill Sans MT"/>
          <w:sz w:val="28"/>
          <w:szCs w:val="28"/>
        </w:rPr>
        <w:t xml:space="preserve">Their </w:t>
      </w:r>
      <w:r w:rsidR="007D1C7B" w:rsidRPr="00D378CB">
        <w:rPr>
          <w:rFonts w:ascii="Gill Sans MT" w:hAnsi="Gill Sans MT"/>
          <w:sz w:val="28"/>
          <w:szCs w:val="28"/>
        </w:rPr>
        <w:t>websi</w:t>
      </w:r>
      <w:r w:rsidR="0001053D" w:rsidRPr="00D378CB">
        <w:rPr>
          <w:rFonts w:ascii="Gill Sans MT" w:hAnsi="Gill Sans MT"/>
          <w:sz w:val="28"/>
          <w:szCs w:val="28"/>
        </w:rPr>
        <w:t xml:space="preserve">te page </w:t>
      </w:r>
      <w:r w:rsidR="000B0096" w:rsidRPr="00D378CB">
        <w:rPr>
          <w:rFonts w:ascii="Gill Sans MT" w:hAnsi="Gill Sans MT"/>
          <w:sz w:val="28"/>
          <w:szCs w:val="28"/>
        </w:rPr>
        <w:t>‘</w:t>
      </w:r>
      <w:r w:rsidRPr="00D378CB">
        <w:rPr>
          <w:rFonts w:ascii="Gill Sans MT" w:hAnsi="Gill Sans MT"/>
          <w:sz w:val="28"/>
          <w:szCs w:val="28"/>
        </w:rPr>
        <w:t xml:space="preserve">About Us’ </w:t>
      </w:r>
      <w:r w:rsidR="00290494" w:rsidRPr="00D378CB">
        <w:rPr>
          <w:rFonts w:ascii="Gill Sans MT" w:hAnsi="Gill Sans MT"/>
          <w:sz w:val="28"/>
          <w:szCs w:val="28"/>
        </w:rPr>
        <w:t>(</w:t>
      </w:r>
      <w:hyperlink r:id="rId15" w:history="1">
        <w:r w:rsidR="00290494" w:rsidRPr="00A57915">
          <w:rPr>
            <w:rStyle w:val="Hyperlink"/>
            <w:rFonts w:ascii="Gill Sans MT" w:hAnsi="Gill Sans MT"/>
            <w:sz w:val="28"/>
            <w:szCs w:val="28"/>
          </w:rPr>
          <w:t>www.alt-arch.org</w:t>
        </w:r>
      </w:hyperlink>
      <w:r w:rsidR="00290494" w:rsidRPr="00A57915">
        <w:rPr>
          <w:rFonts w:ascii="Gill Sans MT" w:hAnsi="Gill Sans MT"/>
          <w:sz w:val="28"/>
          <w:szCs w:val="28"/>
          <w:u w:val="single"/>
        </w:rPr>
        <w:t>,</w:t>
      </w:r>
      <w:r w:rsidR="00290494" w:rsidRPr="00D378CB">
        <w:rPr>
          <w:rFonts w:ascii="Gill Sans MT" w:hAnsi="Gill Sans MT"/>
          <w:sz w:val="28"/>
          <w:szCs w:val="28"/>
        </w:rPr>
        <w:t xml:space="preserve"> n.d)</w:t>
      </w:r>
      <w:r w:rsidRPr="00D378CB">
        <w:rPr>
          <w:rFonts w:ascii="Gill Sans MT" w:hAnsi="Gill Sans MT"/>
          <w:sz w:val="28"/>
          <w:szCs w:val="28"/>
        </w:rPr>
        <w:t xml:space="preserve">, </w:t>
      </w:r>
      <w:r w:rsidR="000B0096" w:rsidRPr="00D378CB">
        <w:rPr>
          <w:rFonts w:ascii="Gill Sans MT" w:hAnsi="Gill Sans MT"/>
          <w:sz w:val="28"/>
          <w:szCs w:val="28"/>
        </w:rPr>
        <w:t>descr</w:t>
      </w:r>
      <w:r w:rsidR="008E77BB" w:rsidRPr="00D378CB">
        <w:rPr>
          <w:rFonts w:ascii="Gill Sans MT" w:hAnsi="Gill Sans MT"/>
          <w:sz w:val="28"/>
          <w:szCs w:val="28"/>
        </w:rPr>
        <w:t xml:space="preserve">ibes </w:t>
      </w:r>
      <w:r w:rsidR="000B0096" w:rsidRPr="00D378CB">
        <w:rPr>
          <w:rFonts w:ascii="Gill Sans MT" w:hAnsi="Gill Sans MT"/>
          <w:sz w:val="28"/>
          <w:szCs w:val="28"/>
        </w:rPr>
        <w:t xml:space="preserve"> </w:t>
      </w:r>
      <w:r w:rsidR="00FE3C53" w:rsidRPr="00D378CB">
        <w:rPr>
          <w:rFonts w:ascii="Gill Sans MT" w:hAnsi="Gill Sans MT"/>
          <w:sz w:val="28"/>
          <w:szCs w:val="28"/>
        </w:rPr>
        <w:t>them</w:t>
      </w:r>
      <w:r w:rsidR="003D0EAF" w:rsidRPr="00D378CB">
        <w:rPr>
          <w:rFonts w:ascii="Gill Sans MT" w:hAnsi="Gill Sans MT"/>
          <w:sz w:val="28"/>
          <w:szCs w:val="28"/>
        </w:rPr>
        <w:t xml:space="preserve"> </w:t>
      </w:r>
      <w:r w:rsidR="008E77BB" w:rsidRPr="00D378CB">
        <w:rPr>
          <w:rFonts w:ascii="Gill Sans MT" w:hAnsi="Gill Sans MT"/>
          <w:sz w:val="28"/>
          <w:szCs w:val="28"/>
        </w:rPr>
        <w:t>as</w:t>
      </w:r>
      <w:r w:rsidR="003D0EAF" w:rsidRPr="00D378CB">
        <w:rPr>
          <w:rFonts w:ascii="Gill Sans MT" w:hAnsi="Gill Sans MT"/>
          <w:sz w:val="28"/>
          <w:szCs w:val="28"/>
        </w:rPr>
        <w:t xml:space="preserve"> </w:t>
      </w:r>
      <w:r w:rsidRPr="00D378CB">
        <w:rPr>
          <w:rFonts w:ascii="Gill Sans MT" w:hAnsi="Gill Sans MT"/>
          <w:sz w:val="28"/>
          <w:szCs w:val="28"/>
        </w:rPr>
        <w:t xml:space="preserve"> ‘…working to defend cultural heritage and to protect ancient sites  for all the people irrespective of their creed or ethnicity</w:t>
      </w:r>
      <w:r w:rsidR="002C2FB9" w:rsidRPr="00D378CB">
        <w:rPr>
          <w:rFonts w:ascii="Gill Sans MT" w:hAnsi="Gill Sans MT"/>
          <w:sz w:val="28"/>
          <w:szCs w:val="28"/>
        </w:rPr>
        <w:t xml:space="preserve"> (</w:t>
      </w:r>
      <w:hyperlink r:id="rId16" w:history="1">
        <w:r w:rsidR="002C2FB9" w:rsidRPr="00A57915">
          <w:rPr>
            <w:rStyle w:val="Hyperlink"/>
            <w:rFonts w:ascii="Gill Sans MT" w:hAnsi="Gill Sans MT"/>
            <w:sz w:val="28"/>
            <w:szCs w:val="28"/>
          </w:rPr>
          <w:t>www.alt-arch.org</w:t>
        </w:r>
      </w:hyperlink>
      <w:r w:rsidR="002C2FB9" w:rsidRPr="00D378CB">
        <w:rPr>
          <w:rFonts w:ascii="Gill Sans MT" w:hAnsi="Gill Sans MT"/>
          <w:sz w:val="28"/>
          <w:szCs w:val="28"/>
        </w:rPr>
        <w:t>, n.d).</w:t>
      </w:r>
      <w:r w:rsidR="00FC052A" w:rsidRPr="00D378CB">
        <w:rPr>
          <w:rFonts w:ascii="Gill Sans MT" w:hAnsi="Gill Sans MT"/>
          <w:sz w:val="28"/>
          <w:szCs w:val="28"/>
        </w:rPr>
        <w:t xml:space="preserve"> </w:t>
      </w:r>
      <w:r w:rsidR="00B13283" w:rsidRPr="00D378CB">
        <w:rPr>
          <w:rFonts w:ascii="Gill Sans MT" w:hAnsi="Gill Sans MT"/>
          <w:sz w:val="28"/>
          <w:szCs w:val="28"/>
        </w:rPr>
        <w:t xml:space="preserve"> </w:t>
      </w:r>
      <w:r w:rsidR="00FC052A" w:rsidRPr="00D378CB">
        <w:rPr>
          <w:rFonts w:ascii="Gill Sans MT" w:hAnsi="Gill Sans MT"/>
          <w:sz w:val="28"/>
          <w:szCs w:val="28"/>
        </w:rPr>
        <w:t>The</w:t>
      </w:r>
      <w:r w:rsidR="00E75A0D" w:rsidRPr="00D378CB">
        <w:rPr>
          <w:rFonts w:ascii="Gill Sans MT" w:hAnsi="Gill Sans MT"/>
          <w:sz w:val="28"/>
          <w:szCs w:val="28"/>
        </w:rPr>
        <w:t xml:space="preserve"> </w:t>
      </w:r>
      <w:r w:rsidR="001348E1" w:rsidRPr="00D378CB">
        <w:rPr>
          <w:rFonts w:ascii="Gill Sans MT" w:hAnsi="Gill Sans MT"/>
          <w:sz w:val="28"/>
          <w:szCs w:val="28"/>
        </w:rPr>
        <w:t xml:space="preserve">page </w:t>
      </w:r>
      <w:r w:rsidR="00E75A0D" w:rsidRPr="00D378CB">
        <w:rPr>
          <w:rFonts w:ascii="Gill Sans MT" w:hAnsi="Gill Sans MT"/>
          <w:sz w:val="28"/>
          <w:szCs w:val="28"/>
        </w:rPr>
        <w:t xml:space="preserve">labelled as </w:t>
      </w:r>
      <w:r w:rsidR="001348E1" w:rsidRPr="00D378CB">
        <w:rPr>
          <w:rFonts w:ascii="Gill Sans MT" w:hAnsi="Gill Sans MT"/>
          <w:sz w:val="28"/>
          <w:szCs w:val="28"/>
        </w:rPr>
        <w:t xml:space="preserve"> </w:t>
      </w:r>
      <w:r w:rsidR="003C15E0" w:rsidRPr="00D378CB">
        <w:rPr>
          <w:rFonts w:ascii="Gill Sans MT" w:hAnsi="Gill Sans MT"/>
          <w:sz w:val="28"/>
          <w:szCs w:val="28"/>
        </w:rPr>
        <w:t xml:space="preserve">‘Media’ </w:t>
      </w:r>
      <w:r w:rsidR="00AA7404" w:rsidRPr="00D378CB">
        <w:rPr>
          <w:rFonts w:ascii="Gill Sans MT" w:hAnsi="Gill Sans MT"/>
          <w:sz w:val="28"/>
          <w:szCs w:val="28"/>
        </w:rPr>
        <w:t>(</w:t>
      </w:r>
      <w:hyperlink r:id="rId17" w:history="1">
        <w:r w:rsidR="00CB6FDC" w:rsidRPr="00A57915">
          <w:rPr>
            <w:rStyle w:val="Hyperlink"/>
            <w:rFonts w:ascii="Gill Sans MT" w:hAnsi="Gill Sans MT"/>
            <w:sz w:val="28"/>
            <w:szCs w:val="28"/>
          </w:rPr>
          <w:t>www.alt.arch.org</w:t>
        </w:r>
      </w:hyperlink>
      <w:r w:rsidR="00CB6FDC" w:rsidRPr="00D378CB">
        <w:rPr>
          <w:rFonts w:ascii="Gill Sans MT" w:hAnsi="Gill Sans MT"/>
          <w:sz w:val="28"/>
          <w:szCs w:val="28"/>
        </w:rPr>
        <w:t xml:space="preserve">, n.d) </w:t>
      </w:r>
      <w:r w:rsidR="00D6235B" w:rsidRPr="00D378CB">
        <w:rPr>
          <w:rFonts w:ascii="Gill Sans MT" w:hAnsi="Gill Sans MT"/>
          <w:sz w:val="28"/>
          <w:szCs w:val="28"/>
        </w:rPr>
        <w:t>show</w:t>
      </w:r>
      <w:r w:rsidR="00C16D2A" w:rsidRPr="00D378CB">
        <w:rPr>
          <w:rFonts w:ascii="Gill Sans MT" w:hAnsi="Gill Sans MT"/>
          <w:sz w:val="28"/>
          <w:szCs w:val="28"/>
        </w:rPr>
        <w:t>s</w:t>
      </w:r>
      <w:r w:rsidR="00D6235B" w:rsidRPr="00D378CB">
        <w:rPr>
          <w:rFonts w:ascii="Gill Sans MT" w:hAnsi="Gill Sans MT"/>
          <w:sz w:val="28"/>
          <w:szCs w:val="28"/>
        </w:rPr>
        <w:t xml:space="preserve"> the</w:t>
      </w:r>
      <w:r w:rsidR="00E75A0D" w:rsidRPr="00D378CB">
        <w:rPr>
          <w:rFonts w:ascii="Gill Sans MT" w:hAnsi="Gill Sans MT"/>
          <w:sz w:val="28"/>
          <w:szCs w:val="28"/>
        </w:rPr>
        <w:t xml:space="preserve"> </w:t>
      </w:r>
      <w:r w:rsidR="00C16D2A" w:rsidRPr="00D378CB">
        <w:rPr>
          <w:rFonts w:ascii="Gill Sans MT" w:hAnsi="Gill Sans MT"/>
          <w:sz w:val="28"/>
          <w:szCs w:val="28"/>
        </w:rPr>
        <w:t>extensive level</w:t>
      </w:r>
      <w:r w:rsidR="00D6235B" w:rsidRPr="00D378CB">
        <w:rPr>
          <w:rFonts w:ascii="Gill Sans MT" w:hAnsi="Gill Sans MT"/>
          <w:sz w:val="28"/>
          <w:szCs w:val="28"/>
        </w:rPr>
        <w:t xml:space="preserve"> of coverage </w:t>
      </w:r>
      <w:r w:rsidR="00331681" w:rsidRPr="00D378CB">
        <w:rPr>
          <w:rFonts w:ascii="Gill Sans MT" w:hAnsi="Gill Sans MT"/>
          <w:sz w:val="28"/>
          <w:szCs w:val="28"/>
        </w:rPr>
        <w:t xml:space="preserve">on the </w:t>
      </w:r>
      <w:r w:rsidR="002C2717" w:rsidRPr="00D378CB">
        <w:rPr>
          <w:rFonts w:ascii="Gill Sans MT" w:hAnsi="Gill Sans MT"/>
          <w:sz w:val="28"/>
          <w:szCs w:val="28"/>
        </w:rPr>
        <w:t>archaeology</w:t>
      </w:r>
      <w:r w:rsidR="000C3715" w:rsidRPr="00D378CB">
        <w:rPr>
          <w:rFonts w:ascii="Gill Sans MT" w:hAnsi="Gill Sans MT"/>
          <w:sz w:val="28"/>
          <w:szCs w:val="28"/>
        </w:rPr>
        <w:t xml:space="preserve"> </w:t>
      </w:r>
      <w:r w:rsidR="00B12AD8" w:rsidRPr="00D378CB">
        <w:rPr>
          <w:rFonts w:ascii="Gill Sans MT" w:hAnsi="Gill Sans MT"/>
          <w:sz w:val="28"/>
          <w:szCs w:val="28"/>
        </w:rPr>
        <w:t>of Jerusalem,</w:t>
      </w:r>
      <w:r w:rsidR="00331681" w:rsidRPr="00D378CB">
        <w:rPr>
          <w:rFonts w:ascii="Gill Sans MT" w:hAnsi="Gill Sans MT"/>
          <w:sz w:val="28"/>
          <w:szCs w:val="28"/>
        </w:rPr>
        <w:t xml:space="preserve"> they have </w:t>
      </w:r>
      <w:r w:rsidR="00FF185A" w:rsidRPr="00D378CB">
        <w:rPr>
          <w:rFonts w:ascii="Gill Sans MT" w:hAnsi="Gill Sans MT"/>
          <w:sz w:val="28"/>
          <w:szCs w:val="28"/>
        </w:rPr>
        <w:t xml:space="preserve">undertaken. </w:t>
      </w:r>
      <w:r w:rsidR="00C06770" w:rsidRPr="00D378CB">
        <w:rPr>
          <w:rFonts w:ascii="Gill Sans MT" w:hAnsi="Gill Sans MT"/>
          <w:sz w:val="28"/>
          <w:szCs w:val="28"/>
        </w:rPr>
        <w:t>T</w:t>
      </w:r>
      <w:r w:rsidR="009C2EAD" w:rsidRPr="00D378CB">
        <w:rPr>
          <w:rFonts w:ascii="Gill Sans MT" w:hAnsi="Gill Sans MT"/>
          <w:sz w:val="28"/>
          <w:szCs w:val="28"/>
        </w:rPr>
        <w:t xml:space="preserve">heir </w:t>
      </w:r>
      <w:r w:rsidR="00A71B0C" w:rsidRPr="00D378CB">
        <w:rPr>
          <w:rFonts w:ascii="Gill Sans MT" w:hAnsi="Gill Sans MT"/>
          <w:sz w:val="28"/>
          <w:szCs w:val="28"/>
        </w:rPr>
        <w:t>‘</w:t>
      </w:r>
      <w:r w:rsidR="009C2EAD" w:rsidRPr="00D378CB">
        <w:rPr>
          <w:rFonts w:ascii="Gill Sans MT" w:hAnsi="Gill Sans MT"/>
          <w:sz w:val="28"/>
          <w:szCs w:val="28"/>
        </w:rPr>
        <w:t>About</w:t>
      </w:r>
      <w:r w:rsidR="00A71B0C" w:rsidRPr="00D378CB">
        <w:rPr>
          <w:rFonts w:ascii="Gill Sans MT" w:hAnsi="Gill Sans MT"/>
          <w:sz w:val="28"/>
          <w:szCs w:val="28"/>
        </w:rPr>
        <w:t xml:space="preserve">’ page </w:t>
      </w:r>
      <w:r w:rsidR="00C06770" w:rsidRPr="00D378CB">
        <w:rPr>
          <w:rFonts w:ascii="Gill Sans MT" w:hAnsi="Gill Sans MT"/>
          <w:sz w:val="28"/>
          <w:szCs w:val="28"/>
        </w:rPr>
        <w:t>(</w:t>
      </w:r>
      <w:hyperlink r:id="rId18" w:history="1">
        <w:r w:rsidR="00396430" w:rsidRPr="00A57915">
          <w:rPr>
            <w:rStyle w:val="Hyperlink"/>
            <w:rFonts w:ascii="Gill Sans MT" w:hAnsi="Gill Sans MT"/>
            <w:sz w:val="28"/>
            <w:szCs w:val="28"/>
          </w:rPr>
          <w:t>www.alt-arch.org</w:t>
        </w:r>
      </w:hyperlink>
      <w:r w:rsidR="00396430" w:rsidRPr="00D378CB">
        <w:rPr>
          <w:rFonts w:ascii="Gill Sans MT" w:hAnsi="Gill Sans MT"/>
          <w:sz w:val="28"/>
          <w:szCs w:val="28"/>
        </w:rPr>
        <w:t xml:space="preserve">, n.d) contains </w:t>
      </w:r>
      <w:r w:rsidR="00BD63E2" w:rsidRPr="00D378CB">
        <w:rPr>
          <w:rFonts w:ascii="Gill Sans MT" w:hAnsi="Gill Sans MT"/>
          <w:sz w:val="28"/>
          <w:szCs w:val="28"/>
        </w:rPr>
        <w:t xml:space="preserve">a short history and </w:t>
      </w:r>
      <w:r w:rsidR="0083102C" w:rsidRPr="00D378CB">
        <w:rPr>
          <w:rFonts w:ascii="Gill Sans MT" w:hAnsi="Gill Sans MT"/>
          <w:sz w:val="28"/>
          <w:szCs w:val="28"/>
        </w:rPr>
        <w:t>mission statement of their purpose</w:t>
      </w:r>
      <w:r w:rsidR="00A553B6" w:rsidRPr="00D378CB">
        <w:rPr>
          <w:rFonts w:ascii="Gill Sans MT" w:hAnsi="Gill Sans MT"/>
          <w:sz w:val="28"/>
          <w:szCs w:val="28"/>
        </w:rPr>
        <w:t xml:space="preserve">, </w:t>
      </w:r>
      <w:r w:rsidR="00FA3FBE" w:rsidRPr="00D378CB">
        <w:rPr>
          <w:rFonts w:ascii="Gill Sans MT" w:hAnsi="Gill Sans MT"/>
          <w:sz w:val="28"/>
          <w:szCs w:val="28"/>
        </w:rPr>
        <w:t>status and role</w:t>
      </w:r>
      <w:r w:rsidR="00E5329C" w:rsidRPr="00D378CB">
        <w:rPr>
          <w:rFonts w:ascii="Gill Sans MT" w:hAnsi="Gill Sans MT"/>
          <w:sz w:val="28"/>
          <w:szCs w:val="28"/>
        </w:rPr>
        <w:t xml:space="preserve"> in </w:t>
      </w:r>
      <w:r w:rsidR="00866D23" w:rsidRPr="00D378CB">
        <w:rPr>
          <w:rFonts w:ascii="Gill Sans MT" w:hAnsi="Gill Sans MT"/>
          <w:sz w:val="28"/>
          <w:szCs w:val="28"/>
        </w:rPr>
        <w:t xml:space="preserve">the </w:t>
      </w:r>
      <w:r w:rsidR="00E5329C" w:rsidRPr="00D378CB">
        <w:rPr>
          <w:rFonts w:ascii="Gill Sans MT" w:hAnsi="Gill Sans MT"/>
          <w:sz w:val="28"/>
          <w:szCs w:val="28"/>
        </w:rPr>
        <w:t>creat</w:t>
      </w:r>
      <w:r w:rsidR="00866D23" w:rsidRPr="00D378CB">
        <w:rPr>
          <w:rFonts w:ascii="Gill Sans MT" w:hAnsi="Gill Sans MT"/>
          <w:sz w:val="28"/>
          <w:szCs w:val="28"/>
        </w:rPr>
        <w:t>ion</w:t>
      </w:r>
      <w:r w:rsidR="00E5329C" w:rsidRPr="00D378CB">
        <w:rPr>
          <w:rFonts w:ascii="Gill Sans MT" w:hAnsi="Gill Sans MT"/>
          <w:sz w:val="28"/>
          <w:szCs w:val="28"/>
        </w:rPr>
        <w:t xml:space="preserve"> </w:t>
      </w:r>
      <w:r w:rsidR="00866D23" w:rsidRPr="00D378CB">
        <w:rPr>
          <w:rFonts w:ascii="Gill Sans MT" w:hAnsi="Gill Sans MT"/>
          <w:sz w:val="28"/>
          <w:szCs w:val="28"/>
        </w:rPr>
        <w:t xml:space="preserve">of </w:t>
      </w:r>
      <w:r w:rsidR="008E71B2" w:rsidRPr="00D378CB">
        <w:rPr>
          <w:rFonts w:ascii="Gill Sans MT" w:hAnsi="Gill Sans MT"/>
          <w:sz w:val="28"/>
          <w:szCs w:val="28"/>
        </w:rPr>
        <w:t xml:space="preserve">the </w:t>
      </w:r>
      <w:r w:rsidR="00E5329C" w:rsidRPr="00D378CB">
        <w:rPr>
          <w:rFonts w:ascii="Gill Sans MT" w:hAnsi="Gill Sans MT"/>
          <w:sz w:val="28"/>
          <w:szCs w:val="28"/>
        </w:rPr>
        <w:t xml:space="preserve">website and the </w:t>
      </w:r>
      <w:r w:rsidR="00C256BA" w:rsidRPr="00D378CB">
        <w:rPr>
          <w:rFonts w:ascii="Gill Sans MT" w:hAnsi="Gill Sans MT"/>
          <w:sz w:val="28"/>
          <w:szCs w:val="28"/>
        </w:rPr>
        <w:t>research, papers, news bulletins they have produced for public consumption</w:t>
      </w:r>
      <w:r w:rsidR="00FA3FBE" w:rsidRPr="00D378CB">
        <w:rPr>
          <w:rFonts w:ascii="Gill Sans MT" w:hAnsi="Gill Sans MT"/>
          <w:sz w:val="28"/>
          <w:szCs w:val="28"/>
        </w:rPr>
        <w:t xml:space="preserve">. </w:t>
      </w:r>
      <w:r w:rsidR="00072AF6" w:rsidRPr="00D378CB">
        <w:rPr>
          <w:rFonts w:ascii="Gill Sans MT" w:hAnsi="Gill Sans MT"/>
          <w:sz w:val="28"/>
          <w:szCs w:val="28"/>
        </w:rPr>
        <w:t>Th</w:t>
      </w:r>
      <w:r w:rsidR="005E5BBF" w:rsidRPr="00D378CB">
        <w:rPr>
          <w:rFonts w:ascii="Gill Sans MT" w:hAnsi="Gill Sans MT"/>
          <w:sz w:val="28"/>
          <w:szCs w:val="28"/>
        </w:rPr>
        <w:t xml:space="preserve">is is as </w:t>
      </w:r>
      <w:r w:rsidR="00FA3FBE" w:rsidRPr="00D378CB">
        <w:rPr>
          <w:rFonts w:ascii="Gill Sans MT" w:hAnsi="Gill Sans MT"/>
          <w:sz w:val="28"/>
          <w:szCs w:val="28"/>
        </w:rPr>
        <w:t xml:space="preserve">an </w:t>
      </w:r>
      <w:r w:rsidR="00F66154" w:rsidRPr="00D378CB">
        <w:rPr>
          <w:rFonts w:ascii="Gill Sans MT" w:hAnsi="Gill Sans MT"/>
          <w:sz w:val="28"/>
          <w:szCs w:val="28"/>
        </w:rPr>
        <w:t>Non-Governmental Organisation</w:t>
      </w:r>
      <w:r w:rsidR="001F460A" w:rsidRPr="00D378CB">
        <w:rPr>
          <w:rFonts w:ascii="Gill Sans MT" w:hAnsi="Gill Sans MT"/>
          <w:sz w:val="28"/>
          <w:szCs w:val="28"/>
        </w:rPr>
        <w:t xml:space="preserve"> </w:t>
      </w:r>
      <w:r w:rsidR="00F66154" w:rsidRPr="00D378CB">
        <w:rPr>
          <w:rFonts w:ascii="Gill Sans MT" w:hAnsi="Gill Sans MT"/>
          <w:sz w:val="28"/>
          <w:szCs w:val="28"/>
        </w:rPr>
        <w:t>(NGO</w:t>
      </w:r>
      <w:r w:rsidR="00745050" w:rsidRPr="00D378CB">
        <w:rPr>
          <w:rFonts w:ascii="Gill Sans MT" w:hAnsi="Gill Sans MT"/>
          <w:sz w:val="28"/>
          <w:szCs w:val="28"/>
        </w:rPr>
        <w:t xml:space="preserve">) </w:t>
      </w:r>
      <w:r w:rsidR="00D11B87" w:rsidRPr="00D378CB">
        <w:rPr>
          <w:rFonts w:ascii="Gill Sans MT" w:hAnsi="Gill Sans MT"/>
          <w:sz w:val="28"/>
          <w:szCs w:val="28"/>
        </w:rPr>
        <w:t xml:space="preserve">and their </w:t>
      </w:r>
      <w:r w:rsidR="00667539" w:rsidRPr="00D378CB">
        <w:rPr>
          <w:rFonts w:ascii="Gill Sans MT" w:hAnsi="Gill Sans MT"/>
          <w:sz w:val="28"/>
          <w:szCs w:val="28"/>
        </w:rPr>
        <w:t xml:space="preserve">active </w:t>
      </w:r>
      <w:r w:rsidR="00D11B87" w:rsidRPr="00D378CB">
        <w:rPr>
          <w:rFonts w:ascii="Gill Sans MT" w:hAnsi="Gill Sans MT"/>
          <w:sz w:val="28"/>
          <w:szCs w:val="28"/>
        </w:rPr>
        <w:t xml:space="preserve">endeavours </w:t>
      </w:r>
      <w:r w:rsidR="00667539" w:rsidRPr="00D378CB">
        <w:rPr>
          <w:rFonts w:ascii="Gill Sans MT" w:hAnsi="Gill Sans MT"/>
          <w:sz w:val="28"/>
          <w:szCs w:val="28"/>
        </w:rPr>
        <w:t>to bring</w:t>
      </w:r>
      <w:r w:rsidR="00D11B87" w:rsidRPr="00D378CB">
        <w:rPr>
          <w:rFonts w:ascii="Gill Sans MT" w:hAnsi="Gill Sans MT"/>
          <w:sz w:val="28"/>
          <w:szCs w:val="28"/>
        </w:rPr>
        <w:t xml:space="preserve"> neutrality</w:t>
      </w:r>
      <w:r w:rsidR="004A62CD" w:rsidRPr="00D378CB">
        <w:rPr>
          <w:rFonts w:ascii="Gill Sans MT" w:hAnsi="Gill Sans MT"/>
          <w:sz w:val="28"/>
          <w:szCs w:val="28"/>
        </w:rPr>
        <w:t xml:space="preserve"> </w:t>
      </w:r>
      <w:r w:rsidR="00667539" w:rsidRPr="00D378CB">
        <w:rPr>
          <w:rFonts w:ascii="Gill Sans MT" w:hAnsi="Gill Sans MT"/>
          <w:sz w:val="28"/>
          <w:szCs w:val="28"/>
        </w:rPr>
        <w:t>a</w:t>
      </w:r>
      <w:r w:rsidR="004A62CD" w:rsidRPr="00D378CB">
        <w:rPr>
          <w:rFonts w:ascii="Gill Sans MT" w:hAnsi="Gill Sans MT"/>
          <w:sz w:val="28"/>
          <w:szCs w:val="28"/>
        </w:rPr>
        <w:t xml:space="preserve">nd the depoliticizing </w:t>
      </w:r>
      <w:r w:rsidR="00D11B87" w:rsidRPr="00D378CB">
        <w:rPr>
          <w:rFonts w:ascii="Gill Sans MT" w:hAnsi="Gill Sans MT"/>
          <w:sz w:val="28"/>
          <w:szCs w:val="28"/>
        </w:rPr>
        <w:t xml:space="preserve"> </w:t>
      </w:r>
      <w:r w:rsidR="004A62CD" w:rsidRPr="00D378CB">
        <w:rPr>
          <w:rFonts w:ascii="Gill Sans MT" w:hAnsi="Gill Sans MT"/>
          <w:sz w:val="28"/>
          <w:szCs w:val="28"/>
        </w:rPr>
        <w:t>of archaeology</w:t>
      </w:r>
      <w:r w:rsidR="002F04EE" w:rsidRPr="00D378CB">
        <w:rPr>
          <w:rFonts w:ascii="Gill Sans MT" w:hAnsi="Gill Sans MT"/>
          <w:sz w:val="28"/>
          <w:szCs w:val="28"/>
        </w:rPr>
        <w:t>,</w:t>
      </w:r>
      <w:r w:rsidR="00F3141C" w:rsidRPr="00D378CB">
        <w:rPr>
          <w:rFonts w:ascii="Gill Sans MT" w:hAnsi="Gill Sans MT"/>
          <w:sz w:val="28"/>
          <w:szCs w:val="28"/>
        </w:rPr>
        <w:t xml:space="preserve"> as</w:t>
      </w:r>
      <w:r w:rsidR="002F04EE" w:rsidRPr="00D378CB">
        <w:rPr>
          <w:rFonts w:ascii="Gill Sans MT" w:hAnsi="Gill Sans MT"/>
          <w:sz w:val="28"/>
          <w:szCs w:val="28"/>
        </w:rPr>
        <w:t xml:space="preserve"> it is</w:t>
      </w:r>
      <w:r w:rsidR="00F3141C" w:rsidRPr="00D378CB">
        <w:rPr>
          <w:rFonts w:ascii="Gill Sans MT" w:hAnsi="Gill Sans MT"/>
          <w:sz w:val="28"/>
          <w:szCs w:val="28"/>
        </w:rPr>
        <w:t xml:space="preserve"> practised in Jerusalem, specifically East Jerusalem</w:t>
      </w:r>
      <w:r w:rsidR="00215ACD" w:rsidRPr="00D378CB">
        <w:rPr>
          <w:rFonts w:ascii="Gill Sans MT" w:hAnsi="Gill Sans MT"/>
          <w:sz w:val="28"/>
          <w:szCs w:val="28"/>
        </w:rPr>
        <w:t xml:space="preserve">. </w:t>
      </w:r>
      <w:r w:rsidR="00940809" w:rsidRPr="00D378CB">
        <w:rPr>
          <w:rFonts w:ascii="Gill Sans MT" w:hAnsi="Gill Sans MT"/>
          <w:sz w:val="28"/>
          <w:szCs w:val="28"/>
        </w:rPr>
        <w:t xml:space="preserve">This </w:t>
      </w:r>
      <w:r w:rsidR="005848DA" w:rsidRPr="00D378CB">
        <w:rPr>
          <w:rFonts w:ascii="Gill Sans MT" w:hAnsi="Gill Sans MT"/>
          <w:sz w:val="28"/>
          <w:szCs w:val="28"/>
        </w:rPr>
        <w:t xml:space="preserve">mission statement concludes with </w:t>
      </w:r>
      <w:r w:rsidR="00BD1676" w:rsidRPr="00D378CB">
        <w:rPr>
          <w:rFonts w:ascii="Gill Sans MT" w:hAnsi="Gill Sans MT"/>
          <w:sz w:val="28"/>
          <w:szCs w:val="28"/>
        </w:rPr>
        <w:t xml:space="preserve">the context </w:t>
      </w:r>
      <w:r w:rsidR="00940809" w:rsidRPr="00D378CB">
        <w:rPr>
          <w:rFonts w:ascii="Gill Sans MT" w:hAnsi="Gill Sans MT"/>
          <w:sz w:val="28"/>
          <w:szCs w:val="28"/>
        </w:rPr>
        <w:t xml:space="preserve">of </w:t>
      </w:r>
      <w:r w:rsidR="00541080" w:rsidRPr="00D378CB">
        <w:rPr>
          <w:rFonts w:ascii="Gill Sans MT" w:hAnsi="Gill Sans MT"/>
          <w:sz w:val="28"/>
          <w:szCs w:val="28"/>
        </w:rPr>
        <w:t>this effort</w:t>
      </w:r>
      <w:r w:rsidR="0037547C" w:rsidRPr="00D378CB">
        <w:rPr>
          <w:rFonts w:ascii="Gill Sans MT" w:hAnsi="Gill Sans MT"/>
          <w:sz w:val="28"/>
          <w:szCs w:val="28"/>
        </w:rPr>
        <w:t xml:space="preserve"> </w:t>
      </w:r>
      <w:r w:rsidR="00AE00C7" w:rsidRPr="00D378CB">
        <w:rPr>
          <w:rFonts w:ascii="Gill Sans MT" w:hAnsi="Gill Sans MT"/>
          <w:sz w:val="28"/>
          <w:szCs w:val="28"/>
        </w:rPr>
        <w:t xml:space="preserve">being </w:t>
      </w:r>
      <w:r w:rsidR="0037547C" w:rsidRPr="00D378CB">
        <w:rPr>
          <w:rFonts w:ascii="Gill Sans MT" w:hAnsi="Gill Sans MT"/>
          <w:sz w:val="28"/>
          <w:szCs w:val="28"/>
        </w:rPr>
        <w:t>‘the Israeli-Palestinian conflict’</w:t>
      </w:r>
      <w:r w:rsidR="00AE00C7" w:rsidRPr="00D378CB">
        <w:rPr>
          <w:rFonts w:ascii="Gill Sans MT" w:hAnsi="Gill Sans MT"/>
          <w:sz w:val="28"/>
          <w:szCs w:val="28"/>
        </w:rPr>
        <w:t xml:space="preserve"> (</w:t>
      </w:r>
      <w:hyperlink r:id="rId19" w:history="1">
        <w:r w:rsidR="00882974" w:rsidRPr="002B0001">
          <w:rPr>
            <w:rStyle w:val="Hyperlink"/>
            <w:rFonts w:ascii="Gill Sans MT" w:hAnsi="Gill Sans MT"/>
            <w:sz w:val="28"/>
            <w:szCs w:val="28"/>
          </w:rPr>
          <w:t>www.alt-arch.org</w:t>
        </w:r>
      </w:hyperlink>
      <w:r w:rsidR="00A47A8B" w:rsidRPr="00D378CB">
        <w:rPr>
          <w:rFonts w:ascii="Gill Sans MT" w:hAnsi="Gill Sans MT"/>
          <w:sz w:val="28"/>
          <w:szCs w:val="28"/>
        </w:rPr>
        <w:t>,</w:t>
      </w:r>
      <w:r w:rsidR="00882974" w:rsidRPr="00D378CB">
        <w:rPr>
          <w:rFonts w:ascii="Gill Sans MT" w:hAnsi="Gill Sans MT"/>
          <w:sz w:val="28"/>
          <w:szCs w:val="28"/>
        </w:rPr>
        <w:t xml:space="preserve"> n.d)</w:t>
      </w:r>
      <w:r w:rsidR="00141241" w:rsidRPr="00D378CB">
        <w:rPr>
          <w:rFonts w:ascii="Gill Sans MT" w:hAnsi="Gill Sans MT"/>
          <w:sz w:val="28"/>
          <w:szCs w:val="28"/>
        </w:rPr>
        <w:t>.</w:t>
      </w:r>
      <w:r w:rsidR="00674DE3" w:rsidRPr="00D378CB">
        <w:rPr>
          <w:rFonts w:ascii="Gill Sans MT" w:hAnsi="Gill Sans MT"/>
          <w:sz w:val="28"/>
          <w:szCs w:val="28"/>
        </w:rPr>
        <w:t xml:space="preserve"> </w:t>
      </w:r>
      <w:r w:rsidR="00604E48" w:rsidRPr="00D378CB">
        <w:rPr>
          <w:rFonts w:ascii="Gill Sans MT" w:hAnsi="Gill Sans MT"/>
          <w:sz w:val="28"/>
          <w:szCs w:val="28"/>
        </w:rPr>
        <w:t xml:space="preserve">This is done </w:t>
      </w:r>
      <w:r w:rsidR="00845122" w:rsidRPr="00D378CB">
        <w:rPr>
          <w:rFonts w:ascii="Gill Sans MT" w:hAnsi="Gill Sans MT"/>
          <w:sz w:val="28"/>
          <w:szCs w:val="28"/>
        </w:rPr>
        <w:t xml:space="preserve">by a </w:t>
      </w:r>
      <w:r w:rsidR="002E057E" w:rsidRPr="00D378CB">
        <w:rPr>
          <w:rFonts w:ascii="Gill Sans MT" w:hAnsi="Gill Sans MT"/>
          <w:sz w:val="28"/>
          <w:szCs w:val="28"/>
        </w:rPr>
        <w:t xml:space="preserve">combination of </w:t>
      </w:r>
      <w:r w:rsidR="00810208" w:rsidRPr="00D378CB">
        <w:rPr>
          <w:rFonts w:ascii="Gill Sans MT" w:hAnsi="Gill Sans MT"/>
          <w:sz w:val="28"/>
          <w:szCs w:val="28"/>
        </w:rPr>
        <w:t>press releases</w:t>
      </w:r>
      <w:r w:rsidR="00A85264" w:rsidRPr="00D378CB">
        <w:rPr>
          <w:rFonts w:ascii="Gill Sans MT" w:hAnsi="Gill Sans MT"/>
          <w:sz w:val="28"/>
          <w:szCs w:val="28"/>
        </w:rPr>
        <w:t>, bulletins</w:t>
      </w:r>
      <w:r w:rsidR="00845122" w:rsidRPr="00D378CB">
        <w:rPr>
          <w:rFonts w:ascii="Gill Sans MT" w:hAnsi="Gill Sans MT"/>
          <w:sz w:val="28"/>
          <w:szCs w:val="28"/>
        </w:rPr>
        <w:t xml:space="preserve"> and articles on the</w:t>
      </w:r>
      <w:r w:rsidR="003C0C32" w:rsidRPr="00D378CB">
        <w:rPr>
          <w:rFonts w:ascii="Gill Sans MT" w:hAnsi="Gill Sans MT"/>
          <w:sz w:val="28"/>
          <w:szCs w:val="28"/>
        </w:rPr>
        <w:t xml:space="preserve"> </w:t>
      </w:r>
      <w:r w:rsidR="00E71375" w:rsidRPr="00D378CB">
        <w:rPr>
          <w:rFonts w:ascii="Gill Sans MT" w:hAnsi="Gill Sans MT"/>
          <w:sz w:val="28"/>
          <w:szCs w:val="28"/>
        </w:rPr>
        <w:t>events</w:t>
      </w:r>
      <w:r w:rsidR="005B796C" w:rsidRPr="00D378CB">
        <w:rPr>
          <w:rFonts w:ascii="Gill Sans MT" w:hAnsi="Gill Sans MT"/>
          <w:sz w:val="28"/>
          <w:szCs w:val="28"/>
        </w:rPr>
        <w:t xml:space="preserve"> that have happened and </w:t>
      </w:r>
      <w:r w:rsidR="00674DE3" w:rsidRPr="00D378CB">
        <w:rPr>
          <w:rFonts w:ascii="Gill Sans MT" w:hAnsi="Gill Sans MT"/>
          <w:sz w:val="28"/>
          <w:szCs w:val="28"/>
        </w:rPr>
        <w:t xml:space="preserve">are </w:t>
      </w:r>
      <w:r w:rsidR="005B796C" w:rsidRPr="00D378CB">
        <w:rPr>
          <w:rFonts w:ascii="Gill Sans MT" w:hAnsi="Gill Sans MT"/>
          <w:sz w:val="28"/>
          <w:szCs w:val="28"/>
        </w:rPr>
        <w:t xml:space="preserve">still happening </w:t>
      </w:r>
      <w:r w:rsidR="00337F38" w:rsidRPr="00D378CB">
        <w:rPr>
          <w:rFonts w:ascii="Gill Sans MT" w:hAnsi="Gill Sans MT"/>
          <w:sz w:val="28"/>
          <w:szCs w:val="28"/>
        </w:rPr>
        <w:t xml:space="preserve">and directly </w:t>
      </w:r>
      <w:r w:rsidR="00E71375" w:rsidRPr="00D378CB">
        <w:rPr>
          <w:rFonts w:ascii="Gill Sans MT" w:hAnsi="Gill Sans MT"/>
          <w:sz w:val="28"/>
          <w:szCs w:val="28"/>
        </w:rPr>
        <w:t xml:space="preserve">relate to </w:t>
      </w:r>
      <w:r w:rsidR="00B635CB" w:rsidRPr="00D378CB">
        <w:rPr>
          <w:rFonts w:ascii="Gill Sans MT" w:hAnsi="Gill Sans MT"/>
          <w:sz w:val="28"/>
          <w:szCs w:val="28"/>
        </w:rPr>
        <w:t xml:space="preserve">the </w:t>
      </w:r>
      <w:r w:rsidR="00E71375" w:rsidRPr="00D378CB">
        <w:rPr>
          <w:rFonts w:ascii="Gill Sans MT" w:hAnsi="Gill Sans MT"/>
          <w:sz w:val="28"/>
          <w:szCs w:val="28"/>
        </w:rPr>
        <w:t>archaeological mission statement</w:t>
      </w:r>
      <w:r w:rsidR="00B635CB" w:rsidRPr="00D378CB">
        <w:rPr>
          <w:rFonts w:ascii="Gill Sans MT" w:hAnsi="Gill Sans MT"/>
          <w:sz w:val="28"/>
          <w:szCs w:val="28"/>
        </w:rPr>
        <w:t>.</w:t>
      </w:r>
      <w:r w:rsidR="00FA0798" w:rsidRPr="00D378CB">
        <w:rPr>
          <w:rFonts w:ascii="Gill Sans MT" w:hAnsi="Gill Sans MT"/>
          <w:sz w:val="28"/>
          <w:szCs w:val="28"/>
        </w:rPr>
        <w:t xml:space="preserve"> </w:t>
      </w:r>
    </w:p>
    <w:p w14:paraId="09A7BEE0" w14:textId="2F3DB064" w:rsidR="002F2585" w:rsidRPr="00D378CB" w:rsidRDefault="00B37B4C" w:rsidP="00136E21">
      <w:pPr>
        <w:spacing w:line="480" w:lineRule="auto"/>
        <w:rPr>
          <w:rFonts w:ascii="Gill Sans MT" w:hAnsi="Gill Sans MT"/>
          <w:sz w:val="28"/>
          <w:szCs w:val="28"/>
        </w:rPr>
      </w:pPr>
      <w:r w:rsidRPr="00D378CB">
        <w:rPr>
          <w:rFonts w:ascii="Gill Sans MT" w:hAnsi="Gill Sans MT"/>
          <w:sz w:val="28"/>
          <w:szCs w:val="28"/>
        </w:rPr>
        <w:t xml:space="preserve">Shaul Bartal </w:t>
      </w:r>
      <w:r w:rsidR="00CB3659" w:rsidRPr="00D378CB">
        <w:rPr>
          <w:rFonts w:ascii="Gill Sans MT" w:hAnsi="Gill Sans MT"/>
          <w:sz w:val="28"/>
          <w:szCs w:val="28"/>
        </w:rPr>
        <w:t>in an article called ‘The Battle over Silwan’</w:t>
      </w:r>
      <w:r w:rsidR="00EF3042" w:rsidRPr="00D378CB">
        <w:rPr>
          <w:rFonts w:ascii="Gill Sans MT" w:hAnsi="Gill Sans MT"/>
          <w:sz w:val="28"/>
          <w:szCs w:val="28"/>
        </w:rPr>
        <w:t xml:space="preserve"> from the </w:t>
      </w:r>
      <w:r w:rsidR="00EF3042" w:rsidRPr="00D378CB">
        <w:rPr>
          <w:rFonts w:ascii="Gill Sans MT" w:hAnsi="Gill Sans MT"/>
          <w:i/>
          <w:iCs/>
          <w:sz w:val="28"/>
          <w:szCs w:val="28"/>
        </w:rPr>
        <w:t>Middle East Quarterly</w:t>
      </w:r>
      <w:r w:rsidR="007F0162" w:rsidRPr="00D378CB">
        <w:rPr>
          <w:rFonts w:ascii="Gill Sans MT" w:hAnsi="Gill Sans MT"/>
          <w:sz w:val="28"/>
          <w:szCs w:val="28"/>
        </w:rPr>
        <w:t xml:space="preserve"> 2012, </w:t>
      </w:r>
      <w:r w:rsidR="00C40347" w:rsidRPr="00D378CB">
        <w:rPr>
          <w:rFonts w:ascii="Gill Sans MT" w:hAnsi="Gill Sans MT"/>
          <w:sz w:val="28"/>
          <w:szCs w:val="28"/>
        </w:rPr>
        <w:t>describes the purpose of Emek Shaveh’s tours</w:t>
      </w:r>
      <w:r w:rsidR="007D235B" w:rsidRPr="00D378CB">
        <w:rPr>
          <w:rFonts w:ascii="Gill Sans MT" w:hAnsi="Gill Sans MT"/>
          <w:sz w:val="28"/>
          <w:szCs w:val="28"/>
        </w:rPr>
        <w:t xml:space="preserve"> (see chapter 3) as a means of </w:t>
      </w:r>
      <w:r w:rsidR="007F2015" w:rsidRPr="00D378CB">
        <w:rPr>
          <w:rFonts w:ascii="Gill Sans MT" w:hAnsi="Gill Sans MT"/>
          <w:sz w:val="28"/>
          <w:szCs w:val="28"/>
        </w:rPr>
        <w:t xml:space="preserve">rejecting </w:t>
      </w:r>
      <w:r w:rsidR="003004B2" w:rsidRPr="00D378CB">
        <w:rPr>
          <w:rFonts w:ascii="Gill Sans MT" w:hAnsi="Gill Sans MT"/>
          <w:sz w:val="28"/>
          <w:szCs w:val="28"/>
        </w:rPr>
        <w:t xml:space="preserve">the ‘political archaeology of </w:t>
      </w:r>
      <w:r w:rsidR="00F531E6" w:rsidRPr="00D378CB">
        <w:rPr>
          <w:rFonts w:ascii="Gill Sans MT" w:hAnsi="Gill Sans MT"/>
          <w:sz w:val="28"/>
          <w:szCs w:val="28"/>
        </w:rPr>
        <w:t xml:space="preserve">the Jews and to prove the </w:t>
      </w:r>
      <w:r w:rsidR="00F531E6" w:rsidRPr="00D378CB">
        <w:rPr>
          <w:rFonts w:ascii="Gill Sans MT" w:hAnsi="Gill Sans MT"/>
          <w:sz w:val="28"/>
          <w:szCs w:val="28"/>
        </w:rPr>
        <w:lastRenderedPageBreak/>
        <w:t xml:space="preserve">area’s true </w:t>
      </w:r>
      <w:r w:rsidR="00173178" w:rsidRPr="00D378CB">
        <w:rPr>
          <w:rFonts w:ascii="Gill Sans MT" w:hAnsi="Gill Sans MT"/>
          <w:sz w:val="28"/>
          <w:szCs w:val="28"/>
        </w:rPr>
        <w:t>archaeological significance’ (Bartal, 2</w:t>
      </w:r>
      <w:r w:rsidR="00237BAC">
        <w:rPr>
          <w:rFonts w:ascii="Gill Sans MT" w:hAnsi="Gill Sans MT"/>
          <w:sz w:val="28"/>
          <w:szCs w:val="28"/>
        </w:rPr>
        <w:t>0</w:t>
      </w:r>
      <w:r w:rsidR="00173178" w:rsidRPr="00D378CB">
        <w:rPr>
          <w:rFonts w:ascii="Gill Sans MT" w:hAnsi="Gill Sans MT"/>
          <w:sz w:val="28"/>
          <w:szCs w:val="28"/>
        </w:rPr>
        <w:t xml:space="preserve">12, p. </w:t>
      </w:r>
      <w:r w:rsidR="00C700FE" w:rsidRPr="00D378CB">
        <w:rPr>
          <w:rFonts w:ascii="Gill Sans MT" w:hAnsi="Gill Sans MT"/>
          <w:sz w:val="28"/>
          <w:szCs w:val="28"/>
        </w:rPr>
        <w:t xml:space="preserve">9). </w:t>
      </w:r>
      <w:r w:rsidR="00C40347" w:rsidRPr="00D378CB">
        <w:rPr>
          <w:rFonts w:ascii="Gill Sans MT" w:hAnsi="Gill Sans MT"/>
          <w:sz w:val="28"/>
          <w:szCs w:val="28"/>
        </w:rPr>
        <w:t xml:space="preserve"> </w:t>
      </w:r>
      <w:r w:rsidR="002B73F5" w:rsidRPr="00D378CB">
        <w:rPr>
          <w:rFonts w:ascii="Gill Sans MT" w:hAnsi="Gill Sans MT"/>
          <w:sz w:val="28"/>
          <w:szCs w:val="28"/>
        </w:rPr>
        <w:t xml:space="preserve">Bartal </w:t>
      </w:r>
      <w:r w:rsidR="00D2268E" w:rsidRPr="00D378CB">
        <w:rPr>
          <w:rFonts w:ascii="Gill Sans MT" w:hAnsi="Gill Sans MT"/>
          <w:sz w:val="28"/>
          <w:szCs w:val="28"/>
        </w:rPr>
        <w:t xml:space="preserve">further </w:t>
      </w:r>
      <w:r w:rsidR="009241A1" w:rsidRPr="00D378CB">
        <w:rPr>
          <w:rFonts w:ascii="Gill Sans MT" w:hAnsi="Gill Sans MT"/>
          <w:sz w:val="28"/>
          <w:szCs w:val="28"/>
        </w:rPr>
        <w:t>describes one of  Emek Shave</w:t>
      </w:r>
      <w:r w:rsidR="00881969" w:rsidRPr="00D378CB">
        <w:rPr>
          <w:rFonts w:ascii="Gill Sans MT" w:hAnsi="Gill Sans MT"/>
          <w:sz w:val="28"/>
          <w:szCs w:val="28"/>
        </w:rPr>
        <w:t>h</w:t>
      </w:r>
      <w:r w:rsidR="003B3FB8" w:rsidRPr="00D378CB">
        <w:rPr>
          <w:rFonts w:ascii="Gill Sans MT" w:hAnsi="Gill Sans MT"/>
          <w:sz w:val="28"/>
          <w:szCs w:val="28"/>
        </w:rPr>
        <w:t>’s founders</w:t>
      </w:r>
      <w:r w:rsidR="00611FD4" w:rsidRPr="00D378CB">
        <w:rPr>
          <w:rFonts w:ascii="Gill Sans MT" w:hAnsi="Gill Sans MT"/>
          <w:sz w:val="28"/>
          <w:szCs w:val="28"/>
        </w:rPr>
        <w:t>,</w:t>
      </w:r>
      <w:r w:rsidR="003B3FB8" w:rsidRPr="00D378CB">
        <w:rPr>
          <w:rFonts w:ascii="Gill Sans MT" w:hAnsi="Gill Sans MT"/>
          <w:sz w:val="28"/>
          <w:szCs w:val="28"/>
        </w:rPr>
        <w:t xml:space="preserve"> </w:t>
      </w:r>
      <w:r w:rsidR="00C9449F" w:rsidRPr="00D378CB">
        <w:rPr>
          <w:rFonts w:ascii="Gill Sans MT" w:hAnsi="Gill Sans MT"/>
          <w:sz w:val="28"/>
          <w:szCs w:val="28"/>
        </w:rPr>
        <w:t>Yonathan Mizrachi</w:t>
      </w:r>
      <w:r w:rsidR="00611FD4" w:rsidRPr="00D378CB">
        <w:rPr>
          <w:rFonts w:ascii="Gill Sans MT" w:hAnsi="Gill Sans MT"/>
          <w:sz w:val="28"/>
          <w:szCs w:val="28"/>
        </w:rPr>
        <w:t>,</w:t>
      </w:r>
      <w:r w:rsidR="00E2367B" w:rsidRPr="00D378CB">
        <w:rPr>
          <w:rFonts w:ascii="Gill Sans MT" w:hAnsi="Gill Sans MT"/>
          <w:sz w:val="28"/>
          <w:szCs w:val="28"/>
        </w:rPr>
        <w:t xml:space="preserve"> </w:t>
      </w:r>
      <w:r w:rsidR="003B3FB8" w:rsidRPr="00D378CB">
        <w:rPr>
          <w:rFonts w:ascii="Gill Sans MT" w:hAnsi="Gill Sans MT"/>
          <w:sz w:val="28"/>
          <w:szCs w:val="28"/>
        </w:rPr>
        <w:t xml:space="preserve">as having ‘voluntarily left his job </w:t>
      </w:r>
      <w:r w:rsidR="001D25E1" w:rsidRPr="00D378CB">
        <w:rPr>
          <w:rFonts w:ascii="Gill Sans MT" w:hAnsi="Gill Sans MT"/>
          <w:sz w:val="28"/>
          <w:szCs w:val="28"/>
        </w:rPr>
        <w:t>at Israel’s Antiquity Authority</w:t>
      </w:r>
      <w:r w:rsidR="00EC78A7" w:rsidRPr="00D378CB">
        <w:rPr>
          <w:rFonts w:ascii="Gill Sans MT" w:hAnsi="Gill Sans MT"/>
          <w:sz w:val="28"/>
          <w:szCs w:val="28"/>
        </w:rPr>
        <w:t xml:space="preserve">’ (Bartal, 2012, p. </w:t>
      </w:r>
      <w:r w:rsidR="00881969" w:rsidRPr="00D378CB">
        <w:rPr>
          <w:rFonts w:ascii="Gill Sans MT" w:hAnsi="Gill Sans MT"/>
          <w:sz w:val="28"/>
          <w:szCs w:val="28"/>
        </w:rPr>
        <w:t>9)</w:t>
      </w:r>
      <w:r w:rsidR="004C3374" w:rsidRPr="00D378CB">
        <w:rPr>
          <w:rFonts w:ascii="Gill Sans MT" w:hAnsi="Gill Sans MT"/>
          <w:sz w:val="28"/>
          <w:szCs w:val="28"/>
        </w:rPr>
        <w:t xml:space="preserve"> and immediately follow</w:t>
      </w:r>
      <w:r w:rsidR="009F45E1" w:rsidRPr="00D378CB">
        <w:rPr>
          <w:rFonts w:ascii="Gill Sans MT" w:hAnsi="Gill Sans MT"/>
          <w:sz w:val="28"/>
          <w:szCs w:val="28"/>
        </w:rPr>
        <w:t xml:space="preserve">s </w:t>
      </w:r>
      <w:r w:rsidR="004C3374" w:rsidRPr="00D378CB">
        <w:rPr>
          <w:rFonts w:ascii="Gill Sans MT" w:hAnsi="Gill Sans MT"/>
          <w:sz w:val="28"/>
          <w:szCs w:val="28"/>
        </w:rPr>
        <w:t xml:space="preserve"> this statement with </w:t>
      </w:r>
      <w:r w:rsidR="00491A2D" w:rsidRPr="00D378CB">
        <w:rPr>
          <w:rFonts w:ascii="Gill Sans MT" w:hAnsi="Gill Sans MT"/>
          <w:sz w:val="28"/>
          <w:szCs w:val="28"/>
        </w:rPr>
        <w:t xml:space="preserve">how he ‘spares </w:t>
      </w:r>
      <w:r w:rsidR="003E0304" w:rsidRPr="00D378CB">
        <w:rPr>
          <w:rFonts w:ascii="Gill Sans MT" w:hAnsi="Gill Sans MT"/>
          <w:sz w:val="28"/>
          <w:szCs w:val="28"/>
        </w:rPr>
        <w:t xml:space="preserve">no effort to downplay the Jewish biblical history </w:t>
      </w:r>
      <w:r w:rsidR="00BC77D5" w:rsidRPr="00D378CB">
        <w:rPr>
          <w:rFonts w:ascii="Gill Sans MT" w:hAnsi="Gill Sans MT"/>
          <w:sz w:val="28"/>
          <w:szCs w:val="28"/>
        </w:rPr>
        <w:t>of the area’ (Bartal, 2012, p. 9)</w:t>
      </w:r>
      <w:r w:rsidR="00E2367B" w:rsidRPr="00D378CB">
        <w:rPr>
          <w:rFonts w:ascii="Gill Sans MT" w:hAnsi="Gill Sans MT"/>
          <w:sz w:val="28"/>
          <w:szCs w:val="28"/>
        </w:rPr>
        <w:t xml:space="preserve">. </w:t>
      </w:r>
      <w:r w:rsidR="00AC7773" w:rsidRPr="00D378CB">
        <w:rPr>
          <w:rFonts w:ascii="Gill Sans MT" w:hAnsi="Gill Sans MT"/>
          <w:sz w:val="28"/>
          <w:szCs w:val="28"/>
        </w:rPr>
        <w:t>Th</w:t>
      </w:r>
      <w:r w:rsidR="000E08EB" w:rsidRPr="00D378CB">
        <w:rPr>
          <w:rFonts w:ascii="Gill Sans MT" w:hAnsi="Gill Sans MT"/>
          <w:sz w:val="28"/>
          <w:szCs w:val="28"/>
        </w:rPr>
        <w:t>is</w:t>
      </w:r>
      <w:r w:rsidR="00AC7773" w:rsidRPr="00D378CB">
        <w:rPr>
          <w:rFonts w:ascii="Gill Sans MT" w:hAnsi="Gill Sans MT"/>
          <w:sz w:val="28"/>
          <w:szCs w:val="28"/>
        </w:rPr>
        <w:t xml:space="preserve"> author considers the purpose </w:t>
      </w:r>
      <w:r w:rsidR="005F6931" w:rsidRPr="00D378CB">
        <w:rPr>
          <w:rFonts w:ascii="Gill Sans MT" w:hAnsi="Gill Sans MT"/>
          <w:sz w:val="28"/>
          <w:szCs w:val="28"/>
        </w:rPr>
        <w:t>of this is to undermine the archaeological credibility</w:t>
      </w:r>
      <w:r w:rsidR="00EF2CE0" w:rsidRPr="00D378CB">
        <w:rPr>
          <w:rFonts w:ascii="Gill Sans MT" w:hAnsi="Gill Sans MT"/>
          <w:sz w:val="28"/>
          <w:szCs w:val="28"/>
        </w:rPr>
        <w:t xml:space="preserve"> and scientific </w:t>
      </w:r>
      <w:r w:rsidR="00C759D0" w:rsidRPr="00D378CB">
        <w:rPr>
          <w:rFonts w:ascii="Gill Sans MT" w:hAnsi="Gill Sans MT"/>
          <w:sz w:val="28"/>
          <w:szCs w:val="28"/>
        </w:rPr>
        <w:t xml:space="preserve">neutrality </w:t>
      </w:r>
      <w:r w:rsidR="005F6931" w:rsidRPr="00D378CB">
        <w:rPr>
          <w:rFonts w:ascii="Gill Sans MT" w:hAnsi="Gill Sans MT"/>
          <w:sz w:val="28"/>
          <w:szCs w:val="28"/>
        </w:rPr>
        <w:t xml:space="preserve"> of Yonathan Mi</w:t>
      </w:r>
      <w:r w:rsidR="005E2248" w:rsidRPr="00D378CB">
        <w:rPr>
          <w:rFonts w:ascii="Gill Sans MT" w:hAnsi="Gill Sans MT"/>
          <w:sz w:val="28"/>
          <w:szCs w:val="28"/>
        </w:rPr>
        <w:t xml:space="preserve">zrachi and consequently </w:t>
      </w:r>
      <w:r w:rsidR="00C759D0" w:rsidRPr="00D378CB">
        <w:rPr>
          <w:rFonts w:ascii="Gill Sans MT" w:hAnsi="Gill Sans MT"/>
          <w:sz w:val="28"/>
          <w:szCs w:val="28"/>
        </w:rPr>
        <w:t xml:space="preserve">of </w:t>
      </w:r>
      <w:r w:rsidR="00EF2CE0" w:rsidRPr="00D378CB">
        <w:rPr>
          <w:rFonts w:ascii="Gill Sans MT" w:hAnsi="Gill Sans MT"/>
          <w:sz w:val="28"/>
          <w:szCs w:val="28"/>
        </w:rPr>
        <w:t>Emek</w:t>
      </w:r>
    </w:p>
    <w:p w14:paraId="2EA13EC9" w14:textId="5B2A7E74" w:rsidR="00953594" w:rsidRPr="00D378CB" w:rsidRDefault="00EF2CE0" w:rsidP="00136E21">
      <w:pPr>
        <w:spacing w:line="480" w:lineRule="auto"/>
        <w:rPr>
          <w:rFonts w:ascii="Gill Sans MT" w:hAnsi="Gill Sans MT"/>
          <w:sz w:val="28"/>
          <w:szCs w:val="28"/>
        </w:rPr>
      </w:pPr>
      <w:r w:rsidRPr="00D378CB">
        <w:rPr>
          <w:rFonts w:ascii="Gill Sans MT" w:hAnsi="Gill Sans MT"/>
          <w:sz w:val="28"/>
          <w:szCs w:val="28"/>
        </w:rPr>
        <w:t>Shaveh</w:t>
      </w:r>
      <w:r w:rsidR="00C759D0" w:rsidRPr="00D378CB">
        <w:rPr>
          <w:rFonts w:ascii="Gill Sans MT" w:hAnsi="Gill Sans MT"/>
          <w:sz w:val="28"/>
          <w:szCs w:val="28"/>
        </w:rPr>
        <w:t xml:space="preserve">. </w:t>
      </w:r>
      <w:r w:rsidR="00D63311" w:rsidRPr="00D378CB">
        <w:rPr>
          <w:rFonts w:ascii="Gill Sans MT" w:hAnsi="Gill Sans MT"/>
          <w:sz w:val="28"/>
          <w:szCs w:val="28"/>
        </w:rPr>
        <w:t xml:space="preserve">Bartal argues that </w:t>
      </w:r>
      <w:r w:rsidR="002871D9" w:rsidRPr="00D378CB">
        <w:rPr>
          <w:rFonts w:ascii="Gill Sans MT" w:hAnsi="Gill Sans MT"/>
          <w:sz w:val="28"/>
          <w:szCs w:val="28"/>
        </w:rPr>
        <w:t>the Emek Shaveh</w:t>
      </w:r>
      <w:r w:rsidR="00741069" w:rsidRPr="00D378CB">
        <w:rPr>
          <w:rFonts w:ascii="Gill Sans MT" w:hAnsi="Gill Sans MT"/>
          <w:sz w:val="28"/>
          <w:szCs w:val="28"/>
        </w:rPr>
        <w:t>’s</w:t>
      </w:r>
      <w:r w:rsidR="002871D9" w:rsidRPr="00D378CB">
        <w:rPr>
          <w:rFonts w:ascii="Gill Sans MT" w:hAnsi="Gill Sans MT"/>
          <w:sz w:val="28"/>
          <w:szCs w:val="28"/>
        </w:rPr>
        <w:t xml:space="preserve"> website</w:t>
      </w:r>
      <w:r w:rsidR="00741069" w:rsidRPr="00D378CB">
        <w:rPr>
          <w:rFonts w:ascii="Gill Sans MT" w:hAnsi="Gill Sans MT"/>
          <w:sz w:val="28"/>
          <w:szCs w:val="28"/>
        </w:rPr>
        <w:t xml:space="preserve"> </w:t>
      </w:r>
      <w:r w:rsidR="001B4524" w:rsidRPr="00D378CB">
        <w:rPr>
          <w:rFonts w:ascii="Gill Sans MT" w:hAnsi="Gill Sans MT"/>
          <w:sz w:val="28"/>
          <w:szCs w:val="28"/>
        </w:rPr>
        <w:t xml:space="preserve">contains a paper that ‘transforms archaeology into the handmaiden of social science pieties’ (Bartal, 2012, </w:t>
      </w:r>
      <w:r w:rsidR="00305E8D" w:rsidRPr="00D378CB">
        <w:rPr>
          <w:rFonts w:ascii="Gill Sans MT" w:hAnsi="Gill Sans MT"/>
          <w:sz w:val="28"/>
          <w:szCs w:val="28"/>
        </w:rPr>
        <w:t xml:space="preserve">p.10). </w:t>
      </w:r>
    </w:p>
    <w:p w14:paraId="19EAAF67" w14:textId="55DB3813" w:rsidR="00B41FBA" w:rsidRPr="00D378CB" w:rsidRDefault="00485E34" w:rsidP="00136E21">
      <w:pPr>
        <w:spacing w:line="480" w:lineRule="auto"/>
        <w:rPr>
          <w:rFonts w:ascii="Gill Sans MT" w:hAnsi="Gill Sans MT"/>
          <w:sz w:val="28"/>
          <w:szCs w:val="28"/>
        </w:rPr>
      </w:pPr>
      <w:r w:rsidRPr="00D378CB">
        <w:rPr>
          <w:rFonts w:ascii="Gill Sans MT" w:hAnsi="Gill Sans MT"/>
          <w:sz w:val="28"/>
          <w:szCs w:val="28"/>
        </w:rPr>
        <w:t>Bartal concludes with the statement</w:t>
      </w:r>
      <w:r w:rsidR="00A00BBF" w:rsidRPr="00D378CB">
        <w:rPr>
          <w:rFonts w:ascii="Gill Sans MT" w:hAnsi="Gill Sans MT"/>
          <w:sz w:val="28"/>
          <w:szCs w:val="28"/>
        </w:rPr>
        <w:t xml:space="preserve"> that</w:t>
      </w:r>
      <w:r w:rsidRPr="00D378CB">
        <w:rPr>
          <w:rFonts w:ascii="Gill Sans MT" w:hAnsi="Gill Sans MT"/>
          <w:sz w:val="28"/>
          <w:szCs w:val="28"/>
        </w:rPr>
        <w:t xml:space="preserve"> </w:t>
      </w:r>
      <w:r w:rsidR="00922C36" w:rsidRPr="00D378CB">
        <w:rPr>
          <w:rFonts w:ascii="Gill Sans MT" w:hAnsi="Gill Sans MT"/>
          <w:sz w:val="28"/>
          <w:szCs w:val="28"/>
        </w:rPr>
        <w:t xml:space="preserve">the </w:t>
      </w:r>
      <w:r w:rsidR="00436253" w:rsidRPr="00D378CB">
        <w:rPr>
          <w:rFonts w:ascii="Gill Sans MT" w:hAnsi="Gill Sans MT"/>
          <w:sz w:val="28"/>
          <w:szCs w:val="28"/>
        </w:rPr>
        <w:t xml:space="preserve">conflict </w:t>
      </w:r>
      <w:r w:rsidR="00C20CA7" w:rsidRPr="00D378CB">
        <w:rPr>
          <w:rFonts w:ascii="Gill Sans MT" w:hAnsi="Gill Sans MT"/>
          <w:sz w:val="28"/>
          <w:szCs w:val="28"/>
        </w:rPr>
        <w:t xml:space="preserve">in Silwan and </w:t>
      </w:r>
      <w:r w:rsidR="00A00BBF" w:rsidRPr="00D378CB">
        <w:rPr>
          <w:rFonts w:ascii="Gill Sans MT" w:hAnsi="Gill Sans MT"/>
          <w:sz w:val="28"/>
          <w:szCs w:val="28"/>
        </w:rPr>
        <w:t xml:space="preserve">between Israel and Palestine </w:t>
      </w:r>
      <w:r w:rsidR="00922C36" w:rsidRPr="00D378CB">
        <w:rPr>
          <w:rFonts w:ascii="Gill Sans MT" w:hAnsi="Gill Sans MT"/>
          <w:sz w:val="28"/>
          <w:szCs w:val="28"/>
        </w:rPr>
        <w:t xml:space="preserve">would </w:t>
      </w:r>
      <w:r w:rsidR="00A00BBF" w:rsidRPr="00D378CB">
        <w:rPr>
          <w:rFonts w:ascii="Gill Sans MT" w:hAnsi="Gill Sans MT"/>
          <w:sz w:val="28"/>
          <w:szCs w:val="28"/>
        </w:rPr>
        <w:t xml:space="preserve"> continue </w:t>
      </w:r>
      <w:r w:rsidR="00AF3164" w:rsidRPr="00D378CB">
        <w:rPr>
          <w:rFonts w:ascii="Gill Sans MT" w:hAnsi="Gill Sans MT"/>
          <w:sz w:val="28"/>
          <w:szCs w:val="28"/>
        </w:rPr>
        <w:t xml:space="preserve">as long as </w:t>
      </w:r>
      <w:r w:rsidR="007F1667" w:rsidRPr="00D378CB">
        <w:rPr>
          <w:rFonts w:ascii="Gill Sans MT" w:hAnsi="Gill Sans MT"/>
          <w:sz w:val="28"/>
          <w:szCs w:val="28"/>
        </w:rPr>
        <w:t xml:space="preserve">the </w:t>
      </w:r>
      <w:r w:rsidR="00D57847" w:rsidRPr="00D378CB">
        <w:rPr>
          <w:rFonts w:ascii="Gill Sans MT" w:hAnsi="Gill Sans MT"/>
          <w:sz w:val="28"/>
          <w:szCs w:val="28"/>
        </w:rPr>
        <w:t xml:space="preserve">supporters of </w:t>
      </w:r>
      <w:r w:rsidR="007E3F09" w:rsidRPr="00D378CB">
        <w:rPr>
          <w:rFonts w:ascii="Gill Sans MT" w:hAnsi="Gill Sans MT"/>
          <w:sz w:val="28"/>
          <w:szCs w:val="28"/>
        </w:rPr>
        <w:t xml:space="preserve">Palestinian-Arabs </w:t>
      </w:r>
      <w:r w:rsidR="007F1667" w:rsidRPr="00D378CB">
        <w:rPr>
          <w:rFonts w:ascii="Gill Sans MT" w:hAnsi="Gill Sans MT"/>
          <w:sz w:val="28"/>
          <w:szCs w:val="28"/>
        </w:rPr>
        <w:t>fail</w:t>
      </w:r>
      <w:r w:rsidR="00E929D1" w:rsidRPr="00D378CB">
        <w:rPr>
          <w:rFonts w:ascii="Gill Sans MT" w:hAnsi="Gill Sans MT"/>
          <w:sz w:val="28"/>
          <w:szCs w:val="28"/>
        </w:rPr>
        <w:t>ed</w:t>
      </w:r>
      <w:r w:rsidR="007F1667" w:rsidRPr="00D378CB">
        <w:rPr>
          <w:rFonts w:ascii="Gill Sans MT" w:hAnsi="Gill Sans MT"/>
          <w:sz w:val="28"/>
          <w:szCs w:val="28"/>
        </w:rPr>
        <w:t xml:space="preserve"> to </w:t>
      </w:r>
      <w:r w:rsidR="006E1E9F" w:rsidRPr="00D378CB">
        <w:rPr>
          <w:rFonts w:ascii="Gill Sans MT" w:hAnsi="Gill Sans MT"/>
          <w:sz w:val="28"/>
          <w:szCs w:val="28"/>
        </w:rPr>
        <w:t xml:space="preserve">admit </w:t>
      </w:r>
      <w:r w:rsidR="00A66B09" w:rsidRPr="00D378CB">
        <w:rPr>
          <w:rFonts w:ascii="Gill Sans MT" w:hAnsi="Gill Sans MT"/>
          <w:sz w:val="28"/>
          <w:szCs w:val="28"/>
        </w:rPr>
        <w:t>that ‘another people, the Jews, have a claim to the land of Israel</w:t>
      </w:r>
      <w:r w:rsidR="00C64920" w:rsidRPr="00D378CB">
        <w:rPr>
          <w:rFonts w:ascii="Gill Sans MT" w:hAnsi="Gill Sans MT"/>
          <w:sz w:val="28"/>
          <w:szCs w:val="28"/>
        </w:rPr>
        <w:t xml:space="preserve">’ (Bartal, 2012, p.10). </w:t>
      </w:r>
      <w:r w:rsidR="000C45C4" w:rsidRPr="00D378CB">
        <w:rPr>
          <w:rFonts w:ascii="Gill Sans MT" w:hAnsi="Gill Sans MT"/>
          <w:sz w:val="28"/>
          <w:szCs w:val="28"/>
        </w:rPr>
        <w:t xml:space="preserve">Bartal </w:t>
      </w:r>
      <w:r w:rsidR="00C87481" w:rsidRPr="00D378CB">
        <w:rPr>
          <w:rFonts w:ascii="Gill Sans MT" w:hAnsi="Gill Sans MT"/>
          <w:sz w:val="28"/>
          <w:szCs w:val="28"/>
        </w:rPr>
        <w:t xml:space="preserve">appears to argue </w:t>
      </w:r>
      <w:r w:rsidR="00BE7064" w:rsidRPr="00D378CB">
        <w:rPr>
          <w:rFonts w:ascii="Gill Sans MT" w:hAnsi="Gill Sans MT"/>
          <w:sz w:val="28"/>
          <w:szCs w:val="28"/>
        </w:rPr>
        <w:t xml:space="preserve">in this paper </w:t>
      </w:r>
      <w:r w:rsidR="00C87481" w:rsidRPr="00D378CB">
        <w:rPr>
          <w:rFonts w:ascii="Gill Sans MT" w:hAnsi="Gill Sans MT"/>
          <w:sz w:val="28"/>
          <w:szCs w:val="28"/>
        </w:rPr>
        <w:t xml:space="preserve">that </w:t>
      </w:r>
      <w:r w:rsidR="005B0B58" w:rsidRPr="00D378CB">
        <w:rPr>
          <w:rFonts w:ascii="Gill Sans MT" w:hAnsi="Gill Sans MT"/>
          <w:sz w:val="28"/>
          <w:szCs w:val="28"/>
        </w:rPr>
        <w:t>Emek Shaveh are not the neutral NGO they describe themselves as.</w:t>
      </w:r>
      <w:r w:rsidR="00B23B12" w:rsidRPr="00D378CB">
        <w:rPr>
          <w:rFonts w:ascii="Gill Sans MT" w:hAnsi="Gill Sans MT"/>
          <w:sz w:val="28"/>
          <w:szCs w:val="28"/>
        </w:rPr>
        <w:t xml:space="preserve"> </w:t>
      </w:r>
      <w:r w:rsidR="00524509" w:rsidRPr="00D378CB">
        <w:rPr>
          <w:rFonts w:ascii="Gill Sans MT" w:hAnsi="Gill Sans MT"/>
          <w:sz w:val="28"/>
          <w:szCs w:val="28"/>
        </w:rPr>
        <w:t xml:space="preserve">Bartal </w:t>
      </w:r>
      <w:r w:rsidR="00B237F4" w:rsidRPr="00D378CB">
        <w:rPr>
          <w:rFonts w:ascii="Gill Sans MT" w:hAnsi="Gill Sans MT"/>
          <w:sz w:val="28"/>
          <w:szCs w:val="28"/>
        </w:rPr>
        <w:t>in his paper</w:t>
      </w:r>
      <w:r w:rsidR="00535CBD" w:rsidRPr="00D378CB">
        <w:rPr>
          <w:rFonts w:ascii="Gill Sans MT" w:hAnsi="Gill Sans MT"/>
          <w:sz w:val="28"/>
          <w:szCs w:val="28"/>
        </w:rPr>
        <w:t>, appears</w:t>
      </w:r>
      <w:r w:rsidR="00CC4E50" w:rsidRPr="00D378CB">
        <w:rPr>
          <w:rFonts w:ascii="Gill Sans MT" w:hAnsi="Gill Sans MT"/>
          <w:sz w:val="28"/>
          <w:szCs w:val="28"/>
        </w:rPr>
        <w:t xml:space="preserve"> to undermine Emek Shaveh’s credibility </w:t>
      </w:r>
      <w:r w:rsidR="00B237F4" w:rsidRPr="00D378CB">
        <w:rPr>
          <w:rFonts w:ascii="Gill Sans MT" w:hAnsi="Gill Sans MT"/>
          <w:sz w:val="28"/>
          <w:szCs w:val="28"/>
        </w:rPr>
        <w:t>and neutral</w:t>
      </w:r>
      <w:r w:rsidR="00535CBD" w:rsidRPr="00D378CB">
        <w:rPr>
          <w:rFonts w:ascii="Gill Sans MT" w:hAnsi="Gill Sans MT"/>
          <w:sz w:val="28"/>
          <w:szCs w:val="28"/>
        </w:rPr>
        <w:t>ity as scientists</w:t>
      </w:r>
      <w:r w:rsidR="00695770" w:rsidRPr="00D378CB">
        <w:rPr>
          <w:rFonts w:ascii="Gill Sans MT" w:hAnsi="Gill Sans MT"/>
          <w:sz w:val="28"/>
          <w:szCs w:val="28"/>
        </w:rPr>
        <w:t xml:space="preserve">. From </w:t>
      </w:r>
      <w:r w:rsidR="00044435" w:rsidRPr="00D378CB">
        <w:rPr>
          <w:rFonts w:ascii="Gill Sans MT" w:hAnsi="Gill Sans MT"/>
          <w:sz w:val="28"/>
          <w:szCs w:val="28"/>
        </w:rPr>
        <w:t xml:space="preserve">alluding to Emek Shaveh as the </w:t>
      </w:r>
      <w:r w:rsidR="00D941C1" w:rsidRPr="00D378CB">
        <w:rPr>
          <w:rFonts w:ascii="Gill Sans MT" w:hAnsi="Gill Sans MT"/>
          <w:sz w:val="28"/>
          <w:szCs w:val="28"/>
        </w:rPr>
        <w:t xml:space="preserve">friends of </w:t>
      </w:r>
      <w:r w:rsidR="00764BEE" w:rsidRPr="00D378CB">
        <w:rPr>
          <w:rFonts w:ascii="Gill Sans MT" w:hAnsi="Gill Sans MT"/>
          <w:sz w:val="28"/>
          <w:szCs w:val="28"/>
        </w:rPr>
        <w:t xml:space="preserve">the </w:t>
      </w:r>
      <w:r w:rsidR="00D941C1" w:rsidRPr="00D378CB">
        <w:rPr>
          <w:rFonts w:ascii="Gill Sans MT" w:hAnsi="Gill Sans MT"/>
          <w:sz w:val="28"/>
          <w:szCs w:val="28"/>
        </w:rPr>
        <w:t>Palestinians</w:t>
      </w:r>
      <w:r w:rsidR="00764BEE" w:rsidRPr="00D378CB">
        <w:rPr>
          <w:rFonts w:ascii="Gill Sans MT" w:hAnsi="Gill Sans MT"/>
          <w:sz w:val="28"/>
          <w:szCs w:val="28"/>
        </w:rPr>
        <w:t xml:space="preserve">, whose eventual </w:t>
      </w:r>
      <w:r w:rsidR="00C47126" w:rsidRPr="00D378CB">
        <w:rPr>
          <w:rFonts w:ascii="Gill Sans MT" w:hAnsi="Gill Sans MT"/>
          <w:sz w:val="28"/>
          <w:szCs w:val="28"/>
        </w:rPr>
        <w:t>objective</w:t>
      </w:r>
      <w:r w:rsidR="00764BEE" w:rsidRPr="00D378CB">
        <w:rPr>
          <w:rFonts w:ascii="Gill Sans MT" w:hAnsi="Gill Sans MT"/>
          <w:sz w:val="28"/>
          <w:szCs w:val="28"/>
        </w:rPr>
        <w:t xml:space="preserve"> is to </w:t>
      </w:r>
      <w:r w:rsidR="001836EA" w:rsidRPr="00D378CB">
        <w:rPr>
          <w:rFonts w:ascii="Gill Sans MT" w:hAnsi="Gill Sans MT"/>
          <w:sz w:val="28"/>
          <w:szCs w:val="28"/>
        </w:rPr>
        <w:t xml:space="preserve">forward the </w:t>
      </w:r>
      <w:r w:rsidR="00435DA2" w:rsidRPr="00D378CB">
        <w:rPr>
          <w:rFonts w:ascii="Gill Sans MT" w:hAnsi="Gill Sans MT"/>
          <w:sz w:val="28"/>
          <w:szCs w:val="28"/>
        </w:rPr>
        <w:t xml:space="preserve">view that neither Jerusalem </w:t>
      </w:r>
      <w:r w:rsidR="00F10539" w:rsidRPr="00D378CB">
        <w:rPr>
          <w:rFonts w:ascii="Gill Sans MT" w:hAnsi="Gill Sans MT"/>
          <w:sz w:val="28"/>
          <w:szCs w:val="28"/>
        </w:rPr>
        <w:t>nor</w:t>
      </w:r>
      <w:r w:rsidR="00AF09D1" w:rsidRPr="00D378CB">
        <w:rPr>
          <w:rFonts w:ascii="Gill Sans MT" w:hAnsi="Gill Sans MT"/>
          <w:sz w:val="28"/>
          <w:szCs w:val="28"/>
        </w:rPr>
        <w:t xml:space="preserve"> particularly Silwan </w:t>
      </w:r>
      <w:r w:rsidR="009956E4" w:rsidRPr="00D378CB">
        <w:rPr>
          <w:rFonts w:ascii="Gill Sans MT" w:hAnsi="Gill Sans MT"/>
          <w:sz w:val="28"/>
          <w:szCs w:val="28"/>
        </w:rPr>
        <w:t>‘</w:t>
      </w:r>
      <w:r w:rsidR="00AF09D1" w:rsidRPr="00D378CB">
        <w:rPr>
          <w:rFonts w:ascii="Gill Sans MT" w:hAnsi="Gill Sans MT"/>
          <w:sz w:val="28"/>
          <w:szCs w:val="28"/>
        </w:rPr>
        <w:t xml:space="preserve">have </w:t>
      </w:r>
      <w:r w:rsidR="009956E4" w:rsidRPr="00D378CB">
        <w:rPr>
          <w:rFonts w:ascii="Gill Sans MT" w:hAnsi="Gill Sans MT"/>
          <w:sz w:val="28"/>
          <w:szCs w:val="28"/>
        </w:rPr>
        <w:t>no Jewish ties’ (Bartal, 2012, p.</w:t>
      </w:r>
      <w:r w:rsidR="00F10539" w:rsidRPr="00D378CB">
        <w:rPr>
          <w:rFonts w:ascii="Gill Sans MT" w:hAnsi="Gill Sans MT"/>
          <w:sz w:val="28"/>
          <w:szCs w:val="28"/>
        </w:rPr>
        <w:t xml:space="preserve"> 3). </w:t>
      </w:r>
      <w:r w:rsidR="000E2909" w:rsidRPr="00D378CB">
        <w:rPr>
          <w:rFonts w:ascii="Gill Sans MT" w:hAnsi="Gill Sans MT"/>
          <w:sz w:val="28"/>
          <w:szCs w:val="28"/>
        </w:rPr>
        <w:t xml:space="preserve">Later in the paper </w:t>
      </w:r>
      <w:r w:rsidR="00ED17F9">
        <w:rPr>
          <w:rFonts w:ascii="Gill Sans MT" w:hAnsi="Gill Sans MT"/>
          <w:sz w:val="28"/>
          <w:szCs w:val="28"/>
        </w:rPr>
        <w:t xml:space="preserve">he </w:t>
      </w:r>
      <w:r w:rsidR="00D43351" w:rsidRPr="00D378CB">
        <w:rPr>
          <w:rFonts w:ascii="Gill Sans MT" w:hAnsi="Gill Sans MT"/>
          <w:sz w:val="28"/>
          <w:szCs w:val="28"/>
        </w:rPr>
        <w:t>describ</w:t>
      </w:r>
      <w:r w:rsidR="00ED17F9">
        <w:rPr>
          <w:rFonts w:ascii="Gill Sans MT" w:hAnsi="Gill Sans MT"/>
          <w:sz w:val="28"/>
          <w:szCs w:val="28"/>
        </w:rPr>
        <w:t>es</w:t>
      </w:r>
      <w:r w:rsidR="00D43351" w:rsidRPr="00D378CB">
        <w:rPr>
          <w:rFonts w:ascii="Gill Sans MT" w:hAnsi="Gill Sans MT"/>
          <w:sz w:val="28"/>
          <w:szCs w:val="28"/>
        </w:rPr>
        <w:t xml:space="preserve"> the spreading of </w:t>
      </w:r>
      <w:r w:rsidR="00DE4E71" w:rsidRPr="00D378CB">
        <w:rPr>
          <w:rFonts w:ascii="Gill Sans MT" w:hAnsi="Gill Sans MT"/>
          <w:sz w:val="28"/>
          <w:szCs w:val="28"/>
        </w:rPr>
        <w:t>the</w:t>
      </w:r>
      <w:r w:rsidR="00250238" w:rsidRPr="00D378CB">
        <w:rPr>
          <w:rFonts w:ascii="Gill Sans MT" w:hAnsi="Gill Sans MT"/>
          <w:sz w:val="28"/>
          <w:szCs w:val="28"/>
        </w:rPr>
        <w:t xml:space="preserve"> idea to</w:t>
      </w:r>
      <w:r w:rsidR="00DE4E71" w:rsidRPr="00D378CB">
        <w:rPr>
          <w:rFonts w:ascii="Gill Sans MT" w:hAnsi="Gill Sans MT"/>
          <w:sz w:val="28"/>
          <w:szCs w:val="28"/>
        </w:rPr>
        <w:t xml:space="preserve"> </w:t>
      </w:r>
      <w:r w:rsidR="00966278" w:rsidRPr="00D378CB">
        <w:rPr>
          <w:rFonts w:ascii="Gill Sans MT" w:hAnsi="Gill Sans MT"/>
          <w:sz w:val="28"/>
          <w:szCs w:val="28"/>
        </w:rPr>
        <w:t xml:space="preserve">‘Judaize the blessed city of Jerusalem’ (Bartal, </w:t>
      </w:r>
      <w:r w:rsidR="00D2557F" w:rsidRPr="00D378CB">
        <w:rPr>
          <w:rFonts w:ascii="Gill Sans MT" w:hAnsi="Gill Sans MT"/>
          <w:sz w:val="28"/>
          <w:szCs w:val="28"/>
        </w:rPr>
        <w:t xml:space="preserve">2012, p. 8) </w:t>
      </w:r>
      <w:r w:rsidR="00250238" w:rsidRPr="00D378CB">
        <w:rPr>
          <w:rFonts w:ascii="Gill Sans MT" w:hAnsi="Gill Sans MT"/>
          <w:sz w:val="28"/>
          <w:szCs w:val="28"/>
        </w:rPr>
        <w:t xml:space="preserve">as a </w:t>
      </w:r>
      <w:r w:rsidR="00504F4D" w:rsidRPr="00D378CB">
        <w:rPr>
          <w:rFonts w:ascii="Gill Sans MT" w:hAnsi="Gill Sans MT"/>
          <w:sz w:val="28"/>
          <w:szCs w:val="28"/>
        </w:rPr>
        <w:t>‘pernicious myth’ (Bartal, 2012, p. 8)</w:t>
      </w:r>
      <w:r w:rsidR="00215971" w:rsidRPr="00D378CB">
        <w:rPr>
          <w:rFonts w:ascii="Gill Sans MT" w:hAnsi="Gill Sans MT"/>
          <w:sz w:val="28"/>
          <w:szCs w:val="28"/>
        </w:rPr>
        <w:t xml:space="preserve">, </w:t>
      </w:r>
      <w:r w:rsidR="00536584" w:rsidRPr="00D378CB">
        <w:rPr>
          <w:rFonts w:ascii="Gill Sans MT" w:hAnsi="Gill Sans MT"/>
          <w:sz w:val="28"/>
          <w:szCs w:val="28"/>
        </w:rPr>
        <w:t>This would seem</w:t>
      </w:r>
      <w:r w:rsidR="00AC2DE9" w:rsidRPr="00D378CB">
        <w:rPr>
          <w:rFonts w:ascii="Gill Sans MT" w:hAnsi="Gill Sans MT"/>
          <w:sz w:val="28"/>
          <w:szCs w:val="28"/>
        </w:rPr>
        <w:t xml:space="preserve"> </w:t>
      </w:r>
      <w:r w:rsidR="00AC2DE9" w:rsidRPr="00D378CB">
        <w:rPr>
          <w:rFonts w:ascii="Gill Sans MT" w:hAnsi="Gill Sans MT"/>
          <w:sz w:val="28"/>
          <w:szCs w:val="28"/>
        </w:rPr>
        <w:lastRenderedPageBreak/>
        <w:t xml:space="preserve">to contradict </w:t>
      </w:r>
      <w:r w:rsidR="0099622E" w:rsidRPr="00D378CB">
        <w:rPr>
          <w:rFonts w:ascii="Gill Sans MT" w:hAnsi="Gill Sans MT"/>
          <w:sz w:val="28"/>
          <w:szCs w:val="28"/>
        </w:rPr>
        <w:t>El’Ad’s own admitted purpose</w:t>
      </w:r>
      <w:r w:rsidR="00F80EDA" w:rsidRPr="00D378CB">
        <w:rPr>
          <w:rFonts w:ascii="Gill Sans MT" w:hAnsi="Gill Sans MT"/>
          <w:sz w:val="28"/>
          <w:szCs w:val="28"/>
        </w:rPr>
        <w:t xml:space="preserve"> of resettling in </w:t>
      </w:r>
      <w:r w:rsidR="00251FD5" w:rsidRPr="00D378CB">
        <w:rPr>
          <w:rFonts w:ascii="Gill Sans MT" w:hAnsi="Gill Sans MT"/>
          <w:sz w:val="28"/>
          <w:szCs w:val="28"/>
        </w:rPr>
        <w:t>Silwan</w:t>
      </w:r>
      <w:r w:rsidR="0099622E" w:rsidRPr="00D378CB">
        <w:rPr>
          <w:rFonts w:ascii="Gill Sans MT" w:hAnsi="Gill Sans MT"/>
          <w:sz w:val="28"/>
          <w:szCs w:val="28"/>
        </w:rPr>
        <w:t xml:space="preserve">, from </w:t>
      </w:r>
      <w:r w:rsidR="00251FD5" w:rsidRPr="00D378CB">
        <w:rPr>
          <w:rFonts w:ascii="Gill Sans MT" w:hAnsi="Gill Sans MT"/>
          <w:sz w:val="28"/>
          <w:szCs w:val="28"/>
        </w:rPr>
        <w:t xml:space="preserve">their </w:t>
      </w:r>
      <w:r w:rsidR="0099622E" w:rsidRPr="00D378CB">
        <w:rPr>
          <w:rFonts w:ascii="Gill Sans MT" w:hAnsi="Gill Sans MT"/>
          <w:sz w:val="28"/>
          <w:szCs w:val="28"/>
        </w:rPr>
        <w:t xml:space="preserve">first </w:t>
      </w:r>
      <w:r w:rsidR="00251FD5" w:rsidRPr="00D378CB">
        <w:rPr>
          <w:rFonts w:ascii="Gill Sans MT" w:hAnsi="Gill Sans MT"/>
          <w:sz w:val="28"/>
          <w:szCs w:val="28"/>
        </w:rPr>
        <w:t>attempt</w:t>
      </w:r>
      <w:r w:rsidR="0099622E" w:rsidRPr="00D378CB">
        <w:rPr>
          <w:rFonts w:ascii="Gill Sans MT" w:hAnsi="Gill Sans MT"/>
          <w:sz w:val="28"/>
          <w:szCs w:val="28"/>
        </w:rPr>
        <w:t xml:space="preserve"> to build 200 house</w:t>
      </w:r>
      <w:r w:rsidR="009A689C" w:rsidRPr="00D378CB">
        <w:rPr>
          <w:rFonts w:ascii="Gill Sans MT" w:hAnsi="Gill Sans MT"/>
          <w:sz w:val="28"/>
          <w:szCs w:val="28"/>
        </w:rPr>
        <w:t>s</w:t>
      </w:r>
      <w:r w:rsidR="0099622E" w:rsidRPr="00D378CB">
        <w:rPr>
          <w:rFonts w:ascii="Gill Sans MT" w:hAnsi="Gill Sans MT"/>
          <w:sz w:val="28"/>
          <w:szCs w:val="28"/>
        </w:rPr>
        <w:t xml:space="preserve"> on the excavated site back in 199</w:t>
      </w:r>
      <w:r w:rsidR="00B43550" w:rsidRPr="00D378CB">
        <w:rPr>
          <w:rFonts w:ascii="Gill Sans MT" w:hAnsi="Gill Sans MT"/>
          <w:sz w:val="28"/>
          <w:szCs w:val="28"/>
        </w:rPr>
        <w:t>1</w:t>
      </w:r>
      <w:r w:rsidR="009A689C" w:rsidRPr="00D378CB">
        <w:rPr>
          <w:rFonts w:ascii="Gill Sans MT" w:hAnsi="Gill Sans MT"/>
          <w:sz w:val="28"/>
          <w:szCs w:val="28"/>
        </w:rPr>
        <w:t xml:space="preserve"> before </w:t>
      </w:r>
      <w:r w:rsidR="00B43550" w:rsidRPr="00D378CB">
        <w:rPr>
          <w:rFonts w:ascii="Gill Sans MT" w:hAnsi="Gill Sans MT"/>
          <w:sz w:val="28"/>
          <w:szCs w:val="28"/>
        </w:rPr>
        <w:t xml:space="preserve">being blocked by archaeologists </w:t>
      </w:r>
      <w:r w:rsidR="006B0855" w:rsidRPr="00D378CB">
        <w:rPr>
          <w:rFonts w:ascii="Gill Sans MT" w:hAnsi="Gill Sans MT"/>
          <w:sz w:val="28"/>
          <w:szCs w:val="28"/>
        </w:rPr>
        <w:t>of the IAA</w:t>
      </w:r>
      <w:r w:rsidR="000E511C">
        <w:rPr>
          <w:rFonts w:ascii="Gill Sans MT" w:hAnsi="Gill Sans MT"/>
          <w:sz w:val="28"/>
          <w:szCs w:val="28"/>
        </w:rPr>
        <w:t xml:space="preserve"> (Israel Anti</w:t>
      </w:r>
      <w:r w:rsidR="0085791E">
        <w:rPr>
          <w:rFonts w:ascii="Gill Sans MT" w:hAnsi="Gill Sans MT"/>
          <w:sz w:val="28"/>
          <w:szCs w:val="28"/>
        </w:rPr>
        <w:t>quity Authority)</w:t>
      </w:r>
      <w:r w:rsidR="006B0855" w:rsidRPr="00D378CB">
        <w:rPr>
          <w:rFonts w:ascii="Gill Sans MT" w:hAnsi="Gill Sans MT"/>
          <w:sz w:val="28"/>
          <w:szCs w:val="28"/>
        </w:rPr>
        <w:t xml:space="preserve"> </w:t>
      </w:r>
      <w:r w:rsidR="00B43550" w:rsidRPr="00D378CB">
        <w:rPr>
          <w:rFonts w:ascii="Gill Sans MT" w:hAnsi="Gill Sans MT"/>
          <w:sz w:val="28"/>
          <w:szCs w:val="28"/>
        </w:rPr>
        <w:t xml:space="preserve">and </w:t>
      </w:r>
      <w:r w:rsidR="005E6D72" w:rsidRPr="00D378CB">
        <w:rPr>
          <w:rFonts w:ascii="Gill Sans MT" w:hAnsi="Gill Sans MT"/>
          <w:sz w:val="28"/>
          <w:szCs w:val="28"/>
        </w:rPr>
        <w:t xml:space="preserve">supporters. </w:t>
      </w:r>
    </w:p>
    <w:p w14:paraId="083BA346" w14:textId="4C2D7877" w:rsidR="002C1375" w:rsidRDefault="00884822" w:rsidP="00354B79">
      <w:pPr>
        <w:pStyle w:val="Heading1"/>
        <w:jc w:val="left"/>
        <w:rPr>
          <w:rFonts w:ascii="Gill Sans MT" w:hAnsi="Gill Sans MT"/>
          <w:color w:val="auto"/>
        </w:rPr>
      </w:pPr>
      <w:bookmarkStart w:id="15" w:name="_Toc39998180"/>
      <w:r w:rsidRPr="009F6AB4">
        <w:rPr>
          <w:rFonts w:ascii="Gill Sans MT" w:hAnsi="Gill Sans MT"/>
          <w:color w:val="auto"/>
        </w:rPr>
        <w:t>El</w:t>
      </w:r>
      <w:r w:rsidR="000E1164" w:rsidRPr="009F6AB4">
        <w:rPr>
          <w:rFonts w:ascii="Gill Sans MT" w:hAnsi="Gill Sans MT"/>
          <w:color w:val="auto"/>
        </w:rPr>
        <w:t>’Ad</w:t>
      </w:r>
      <w:bookmarkEnd w:id="15"/>
    </w:p>
    <w:p w14:paraId="07733EFB" w14:textId="77777777" w:rsidR="009F6AB4" w:rsidRPr="00D378CB" w:rsidRDefault="009F6AB4" w:rsidP="009F6AB4">
      <w:pPr>
        <w:rPr>
          <w:sz w:val="28"/>
          <w:szCs w:val="28"/>
        </w:rPr>
      </w:pPr>
    </w:p>
    <w:p w14:paraId="2913AB05" w14:textId="644C46B2" w:rsidR="00120485" w:rsidRPr="00D378CB" w:rsidRDefault="000B390E" w:rsidP="00136E21">
      <w:pPr>
        <w:spacing w:line="480" w:lineRule="auto"/>
        <w:rPr>
          <w:rFonts w:ascii="Gill Sans MT" w:hAnsi="Gill Sans MT"/>
          <w:sz w:val="28"/>
          <w:szCs w:val="28"/>
        </w:rPr>
      </w:pPr>
      <w:r w:rsidRPr="00D378CB">
        <w:rPr>
          <w:rFonts w:ascii="Gill Sans MT" w:hAnsi="Gill Sans MT"/>
          <w:sz w:val="28"/>
          <w:szCs w:val="28"/>
        </w:rPr>
        <w:t>E</w:t>
      </w:r>
      <w:r w:rsidR="000B0FCE" w:rsidRPr="00D378CB">
        <w:rPr>
          <w:rFonts w:ascii="Gill Sans MT" w:hAnsi="Gill Sans MT"/>
          <w:sz w:val="28"/>
          <w:szCs w:val="28"/>
        </w:rPr>
        <w:t xml:space="preserve">l Ir David- </w:t>
      </w:r>
      <w:r w:rsidR="00C657D6" w:rsidRPr="00D378CB">
        <w:rPr>
          <w:rFonts w:ascii="Gill Sans MT" w:hAnsi="Gill Sans MT"/>
          <w:sz w:val="28"/>
          <w:szCs w:val="28"/>
        </w:rPr>
        <w:t xml:space="preserve">‘to the City of David’, </w:t>
      </w:r>
      <w:r w:rsidR="00B04C74">
        <w:rPr>
          <w:rFonts w:ascii="Gill Sans MT" w:hAnsi="Gill Sans MT"/>
          <w:sz w:val="28"/>
          <w:szCs w:val="28"/>
        </w:rPr>
        <w:t xml:space="preserve">the </w:t>
      </w:r>
      <w:r w:rsidR="00C657D6" w:rsidRPr="00D378CB">
        <w:rPr>
          <w:rFonts w:ascii="Gill Sans MT" w:hAnsi="Gill Sans MT"/>
          <w:sz w:val="28"/>
          <w:szCs w:val="28"/>
        </w:rPr>
        <w:t xml:space="preserve">Ir David Foundation or </w:t>
      </w:r>
      <w:r w:rsidR="00624165" w:rsidRPr="00D378CB">
        <w:rPr>
          <w:rFonts w:ascii="Gill Sans MT" w:hAnsi="Gill Sans MT"/>
          <w:sz w:val="28"/>
          <w:szCs w:val="28"/>
        </w:rPr>
        <w:t>by the acronym it is u</w:t>
      </w:r>
      <w:r w:rsidR="00A45206" w:rsidRPr="00D378CB">
        <w:rPr>
          <w:rFonts w:ascii="Gill Sans MT" w:hAnsi="Gill Sans MT"/>
          <w:sz w:val="28"/>
          <w:szCs w:val="28"/>
        </w:rPr>
        <w:t xml:space="preserve">sually </w:t>
      </w:r>
      <w:r w:rsidR="00A72CC4" w:rsidRPr="00D378CB">
        <w:rPr>
          <w:rFonts w:ascii="Gill Sans MT" w:hAnsi="Gill Sans MT"/>
          <w:sz w:val="28"/>
          <w:szCs w:val="28"/>
        </w:rPr>
        <w:t>known by</w:t>
      </w:r>
      <w:r w:rsidR="00A45206" w:rsidRPr="00D378CB">
        <w:rPr>
          <w:rFonts w:ascii="Gill Sans MT" w:hAnsi="Gill Sans MT"/>
          <w:sz w:val="28"/>
          <w:szCs w:val="28"/>
        </w:rPr>
        <w:t xml:space="preserve">, </w:t>
      </w:r>
      <w:r w:rsidR="00B123C7" w:rsidRPr="00D378CB">
        <w:rPr>
          <w:rFonts w:ascii="Gill Sans MT" w:hAnsi="Gill Sans MT"/>
          <w:sz w:val="28"/>
          <w:szCs w:val="28"/>
        </w:rPr>
        <w:t>El’Ad</w:t>
      </w:r>
      <w:r w:rsidR="00EF19EE" w:rsidRPr="00D378CB">
        <w:rPr>
          <w:rFonts w:ascii="Gill Sans MT" w:hAnsi="Gill Sans MT"/>
          <w:sz w:val="28"/>
          <w:szCs w:val="28"/>
        </w:rPr>
        <w:t>,</w:t>
      </w:r>
      <w:r w:rsidR="00B123C7" w:rsidRPr="00D378CB">
        <w:rPr>
          <w:rFonts w:ascii="Gill Sans MT" w:hAnsi="Gill Sans MT"/>
          <w:sz w:val="28"/>
          <w:szCs w:val="28"/>
        </w:rPr>
        <w:t xml:space="preserve"> </w:t>
      </w:r>
      <w:r w:rsidR="00EF19EE" w:rsidRPr="00D378CB">
        <w:rPr>
          <w:rFonts w:ascii="Gill Sans MT" w:hAnsi="Gill Sans MT"/>
          <w:sz w:val="28"/>
          <w:szCs w:val="28"/>
        </w:rPr>
        <w:t>i</w:t>
      </w:r>
      <w:r w:rsidR="00B123C7" w:rsidRPr="00D378CB">
        <w:rPr>
          <w:rFonts w:ascii="Gill Sans MT" w:hAnsi="Gill Sans MT"/>
          <w:sz w:val="28"/>
          <w:szCs w:val="28"/>
        </w:rPr>
        <w:t xml:space="preserve">s an NGO that </w:t>
      </w:r>
      <w:r w:rsidR="001F1BD0" w:rsidRPr="00D378CB">
        <w:rPr>
          <w:rFonts w:ascii="Gill Sans MT" w:hAnsi="Gill Sans MT"/>
          <w:sz w:val="28"/>
          <w:szCs w:val="28"/>
        </w:rPr>
        <w:t>was founded in 1986</w:t>
      </w:r>
      <w:r w:rsidR="00940EB9" w:rsidRPr="00D378CB">
        <w:rPr>
          <w:rFonts w:ascii="Gill Sans MT" w:hAnsi="Gill Sans MT"/>
          <w:sz w:val="28"/>
          <w:szCs w:val="28"/>
        </w:rPr>
        <w:t xml:space="preserve"> (</w:t>
      </w:r>
      <w:r w:rsidR="000A70C1" w:rsidRPr="00D378CB">
        <w:rPr>
          <w:rFonts w:ascii="Gill Sans MT" w:hAnsi="Gill Sans MT"/>
          <w:sz w:val="28"/>
          <w:szCs w:val="28"/>
        </w:rPr>
        <w:t>Galor, 2017</w:t>
      </w:r>
      <w:r w:rsidR="004B2C20" w:rsidRPr="00D378CB">
        <w:rPr>
          <w:rFonts w:ascii="Gill Sans MT" w:hAnsi="Gill Sans MT"/>
          <w:sz w:val="28"/>
          <w:szCs w:val="28"/>
        </w:rPr>
        <w:t>, pp.207)</w:t>
      </w:r>
      <w:r w:rsidR="001F1BD0" w:rsidRPr="00D378CB">
        <w:rPr>
          <w:rFonts w:ascii="Gill Sans MT" w:hAnsi="Gill Sans MT"/>
          <w:sz w:val="28"/>
          <w:szCs w:val="28"/>
        </w:rPr>
        <w:t xml:space="preserve">. </w:t>
      </w:r>
      <w:r w:rsidR="002455C6">
        <w:rPr>
          <w:rFonts w:ascii="Gill Sans MT" w:hAnsi="Gill Sans MT"/>
          <w:sz w:val="28"/>
          <w:szCs w:val="28"/>
        </w:rPr>
        <w:t>When you use</w:t>
      </w:r>
      <w:r w:rsidR="00EE68C3" w:rsidRPr="00D378CB">
        <w:rPr>
          <w:rFonts w:ascii="Gill Sans MT" w:hAnsi="Gill Sans MT"/>
          <w:sz w:val="28"/>
          <w:szCs w:val="28"/>
        </w:rPr>
        <w:t xml:space="preserve"> </w:t>
      </w:r>
      <w:r w:rsidR="0073181C" w:rsidRPr="00D378CB">
        <w:rPr>
          <w:rFonts w:ascii="Gill Sans MT" w:hAnsi="Gill Sans MT"/>
          <w:sz w:val="28"/>
          <w:szCs w:val="28"/>
        </w:rPr>
        <w:t xml:space="preserve">‘City of David’, ‘Ir David Foundation’ </w:t>
      </w:r>
      <w:r w:rsidR="00B415AA" w:rsidRPr="00D378CB">
        <w:rPr>
          <w:rFonts w:ascii="Gill Sans MT" w:hAnsi="Gill Sans MT"/>
          <w:sz w:val="28"/>
          <w:szCs w:val="28"/>
        </w:rPr>
        <w:t>or ‘El’Ad’ in any search engine</w:t>
      </w:r>
      <w:r w:rsidR="00E011FE">
        <w:rPr>
          <w:rFonts w:ascii="Gill Sans MT" w:hAnsi="Gill Sans MT"/>
          <w:sz w:val="28"/>
          <w:szCs w:val="28"/>
        </w:rPr>
        <w:t xml:space="preserve">, </w:t>
      </w:r>
      <w:r w:rsidR="00086901" w:rsidRPr="00D378CB">
        <w:rPr>
          <w:rFonts w:ascii="Gill Sans MT" w:hAnsi="Gill Sans MT"/>
          <w:sz w:val="28"/>
          <w:szCs w:val="28"/>
        </w:rPr>
        <w:t xml:space="preserve">your </w:t>
      </w:r>
      <w:r w:rsidR="00ED3682">
        <w:rPr>
          <w:rFonts w:ascii="Gill Sans MT" w:hAnsi="Gill Sans MT"/>
          <w:sz w:val="28"/>
          <w:szCs w:val="28"/>
        </w:rPr>
        <w:t>first option after Wikipedia</w:t>
      </w:r>
      <w:r w:rsidR="00086901" w:rsidRPr="00D378CB">
        <w:rPr>
          <w:rFonts w:ascii="Gill Sans MT" w:hAnsi="Gill Sans MT"/>
          <w:sz w:val="28"/>
          <w:szCs w:val="28"/>
        </w:rPr>
        <w:t xml:space="preserve"> bring</w:t>
      </w:r>
      <w:r w:rsidR="00AA0CD2">
        <w:rPr>
          <w:rFonts w:ascii="Gill Sans MT" w:hAnsi="Gill Sans MT"/>
          <w:sz w:val="28"/>
          <w:szCs w:val="28"/>
        </w:rPr>
        <w:t xml:space="preserve">s </w:t>
      </w:r>
      <w:r w:rsidR="00086901" w:rsidRPr="00D378CB">
        <w:rPr>
          <w:rFonts w:ascii="Gill Sans MT" w:hAnsi="Gill Sans MT"/>
          <w:sz w:val="28"/>
          <w:szCs w:val="28"/>
        </w:rPr>
        <w:t>you to</w:t>
      </w:r>
      <w:r w:rsidR="00B415AA" w:rsidRPr="00D378CB">
        <w:rPr>
          <w:rFonts w:ascii="Gill Sans MT" w:hAnsi="Gill Sans MT"/>
          <w:sz w:val="28"/>
          <w:szCs w:val="28"/>
        </w:rPr>
        <w:t xml:space="preserve"> </w:t>
      </w:r>
      <w:r w:rsidR="001D42F5" w:rsidRPr="00D378CB">
        <w:rPr>
          <w:rFonts w:ascii="Gill Sans MT" w:hAnsi="Gill Sans MT"/>
          <w:sz w:val="28"/>
          <w:szCs w:val="28"/>
        </w:rPr>
        <w:t xml:space="preserve">the site called </w:t>
      </w:r>
      <w:r w:rsidR="001D42F5" w:rsidRPr="00D378CB">
        <w:rPr>
          <w:rFonts w:ascii="Gill Sans MT" w:hAnsi="Gill Sans MT"/>
          <w:i/>
          <w:iCs/>
          <w:sz w:val="28"/>
          <w:szCs w:val="28"/>
        </w:rPr>
        <w:t xml:space="preserve">City of </w:t>
      </w:r>
      <w:r w:rsidR="002C3625" w:rsidRPr="00D378CB">
        <w:rPr>
          <w:rFonts w:ascii="Gill Sans MT" w:hAnsi="Gill Sans MT"/>
          <w:i/>
          <w:iCs/>
          <w:sz w:val="28"/>
          <w:szCs w:val="28"/>
        </w:rPr>
        <w:t>David Ancient Jerusalem</w:t>
      </w:r>
      <w:r w:rsidR="003B3092" w:rsidRPr="00D378CB">
        <w:rPr>
          <w:rFonts w:ascii="Gill Sans MT" w:hAnsi="Gill Sans MT"/>
          <w:sz w:val="28"/>
          <w:szCs w:val="28"/>
        </w:rPr>
        <w:t xml:space="preserve"> </w:t>
      </w:r>
      <w:r w:rsidR="009B29B9" w:rsidRPr="00D378CB">
        <w:rPr>
          <w:rFonts w:ascii="Gill Sans MT" w:hAnsi="Gill Sans MT"/>
          <w:sz w:val="28"/>
          <w:szCs w:val="28"/>
        </w:rPr>
        <w:t>Where it all began</w:t>
      </w:r>
      <w:r w:rsidR="00A2133F" w:rsidRPr="00D378CB">
        <w:rPr>
          <w:rFonts w:ascii="Gill Sans MT" w:hAnsi="Gill Sans MT"/>
          <w:sz w:val="28"/>
          <w:szCs w:val="28"/>
        </w:rPr>
        <w:t xml:space="preserve"> (</w:t>
      </w:r>
      <w:hyperlink r:id="rId20" w:history="1">
        <w:r w:rsidR="00AD3F5E" w:rsidRPr="001271DA">
          <w:rPr>
            <w:rStyle w:val="Hyperlink"/>
            <w:rFonts w:ascii="Gill Sans MT" w:hAnsi="Gill Sans MT"/>
            <w:sz w:val="28"/>
            <w:szCs w:val="28"/>
          </w:rPr>
          <w:t>www.cityofdavid.org</w:t>
        </w:r>
      </w:hyperlink>
      <w:r w:rsidR="00AD3F5E" w:rsidRPr="001271DA">
        <w:rPr>
          <w:rFonts w:ascii="Gill Sans MT" w:hAnsi="Gill Sans MT"/>
          <w:sz w:val="28"/>
          <w:szCs w:val="28"/>
          <w:u w:val="single"/>
        </w:rPr>
        <w:t>,</w:t>
      </w:r>
      <w:r w:rsidR="00AD3F5E" w:rsidRPr="00D378CB">
        <w:rPr>
          <w:rFonts w:ascii="Gill Sans MT" w:hAnsi="Gill Sans MT"/>
          <w:sz w:val="28"/>
          <w:szCs w:val="28"/>
        </w:rPr>
        <w:t xml:space="preserve"> n.d</w:t>
      </w:r>
      <w:r w:rsidR="003B3092" w:rsidRPr="00D378CB">
        <w:rPr>
          <w:rFonts w:ascii="Gill Sans MT" w:hAnsi="Gill Sans MT"/>
          <w:sz w:val="28"/>
          <w:szCs w:val="28"/>
        </w:rPr>
        <w:t>)</w:t>
      </w:r>
      <w:r w:rsidR="009B29B9" w:rsidRPr="00D378CB">
        <w:rPr>
          <w:rFonts w:ascii="Gill Sans MT" w:hAnsi="Gill Sans MT"/>
          <w:sz w:val="28"/>
          <w:szCs w:val="28"/>
        </w:rPr>
        <w:t xml:space="preserve">. </w:t>
      </w:r>
      <w:r w:rsidR="00AA0CD2">
        <w:rPr>
          <w:rFonts w:ascii="Gill Sans MT" w:hAnsi="Gill Sans MT"/>
          <w:sz w:val="28"/>
          <w:szCs w:val="28"/>
        </w:rPr>
        <w:t xml:space="preserve">In searching this site to </w:t>
      </w:r>
      <w:r w:rsidR="009E10DE">
        <w:rPr>
          <w:rFonts w:ascii="Gill Sans MT" w:hAnsi="Gill Sans MT"/>
          <w:sz w:val="28"/>
          <w:szCs w:val="28"/>
        </w:rPr>
        <w:t>learn</w:t>
      </w:r>
      <w:r w:rsidR="00400885">
        <w:rPr>
          <w:rFonts w:ascii="Gill Sans MT" w:hAnsi="Gill Sans MT"/>
          <w:sz w:val="28"/>
          <w:szCs w:val="28"/>
        </w:rPr>
        <w:t xml:space="preserve"> the foundation biograp</w:t>
      </w:r>
      <w:r w:rsidR="007746D1">
        <w:rPr>
          <w:rFonts w:ascii="Gill Sans MT" w:hAnsi="Gill Sans MT"/>
          <w:sz w:val="28"/>
          <w:szCs w:val="28"/>
        </w:rPr>
        <w:t>hy</w:t>
      </w:r>
      <w:r w:rsidR="004D1CCF">
        <w:rPr>
          <w:rFonts w:ascii="Gill Sans MT" w:hAnsi="Gill Sans MT"/>
          <w:sz w:val="28"/>
          <w:szCs w:val="28"/>
        </w:rPr>
        <w:t xml:space="preserve"> behind</w:t>
      </w:r>
      <w:r w:rsidR="00D46BAC">
        <w:rPr>
          <w:rFonts w:ascii="Gill Sans MT" w:hAnsi="Gill Sans MT"/>
          <w:sz w:val="28"/>
          <w:szCs w:val="28"/>
        </w:rPr>
        <w:t xml:space="preserve"> El’Ad</w:t>
      </w:r>
      <w:r w:rsidR="003045D0">
        <w:rPr>
          <w:rFonts w:ascii="Gill Sans MT" w:hAnsi="Gill Sans MT"/>
          <w:sz w:val="28"/>
          <w:szCs w:val="28"/>
        </w:rPr>
        <w:t>, this author searched the</w:t>
      </w:r>
      <w:r w:rsidR="009B29B9" w:rsidRPr="00D378CB">
        <w:rPr>
          <w:rFonts w:ascii="Gill Sans MT" w:hAnsi="Gill Sans MT"/>
          <w:sz w:val="28"/>
          <w:szCs w:val="28"/>
        </w:rPr>
        <w:t xml:space="preserve"> </w:t>
      </w:r>
      <w:r w:rsidR="008E3E52" w:rsidRPr="00D378CB">
        <w:rPr>
          <w:rFonts w:ascii="Gill Sans MT" w:hAnsi="Gill Sans MT"/>
          <w:sz w:val="28"/>
          <w:szCs w:val="28"/>
        </w:rPr>
        <w:t>‘</w:t>
      </w:r>
      <w:r w:rsidR="008E3E52" w:rsidRPr="00D378CB">
        <w:rPr>
          <w:rFonts w:ascii="Gill Sans MT" w:hAnsi="Gill Sans MT"/>
          <w:i/>
          <w:iCs/>
          <w:sz w:val="28"/>
          <w:szCs w:val="28"/>
        </w:rPr>
        <w:t xml:space="preserve">About Us’ </w:t>
      </w:r>
      <w:r w:rsidR="003045D0" w:rsidRPr="003045D0">
        <w:rPr>
          <w:rFonts w:ascii="Gill Sans MT" w:hAnsi="Gill Sans MT"/>
          <w:sz w:val="28"/>
          <w:szCs w:val="28"/>
        </w:rPr>
        <w:t>tab</w:t>
      </w:r>
      <w:r w:rsidR="003045D0">
        <w:rPr>
          <w:rFonts w:ascii="Gill Sans MT" w:hAnsi="Gill Sans MT"/>
          <w:i/>
          <w:iCs/>
          <w:sz w:val="28"/>
          <w:szCs w:val="28"/>
        </w:rPr>
        <w:t xml:space="preserve"> </w:t>
      </w:r>
      <w:r w:rsidR="006765E7" w:rsidRPr="00D378CB">
        <w:rPr>
          <w:rFonts w:ascii="Gill Sans MT" w:hAnsi="Gill Sans MT"/>
          <w:sz w:val="28"/>
          <w:szCs w:val="28"/>
        </w:rPr>
        <w:t xml:space="preserve">to read </w:t>
      </w:r>
      <w:r w:rsidR="004D1CCF">
        <w:rPr>
          <w:rFonts w:ascii="Gill Sans MT" w:hAnsi="Gill Sans MT"/>
          <w:sz w:val="28"/>
          <w:szCs w:val="28"/>
        </w:rPr>
        <w:t xml:space="preserve">the piece described as </w:t>
      </w:r>
      <w:r w:rsidR="009F46B5" w:rsidRPr="00D378CB">
        <w:rPr>
          <w:rFonts w:ascii="Gill Sans MT" w:hAnsi="Gill Sans MT"/>
          <w:sz w:val="28"/>
          <w:szCs w:val="28"/>
        </w:rPr>
        <w:t>‘Rediscover Biblical Jerusalem’</w:t>
      </w:r>
      <w:r w:rsidR="00C835E9" w:rsidRPr="00D378CB">
        <w:rPr>
          <w:rFonts w:ascii="Gill Sans MT" w:hAnsi="Gill Sans MT"/>
          <w:sz w:val="28"/>
          <w:szCs w:val="28"/>
        </w:rPr>
        <w:t xml:space="preserve"> (</w:t>
      </w:r>
      <w:hyperlink r:id="rId21" w:history="1">
        <w:r w:rsidR="00AD3F5E" w:rsidRPr="001271DA">
          <w:rPr>
            <w:rStyle w:val="Hyperlink"/>
            <w:rFonts w:ascii="Gill Sans MT" w:hAnsi="Gill Sans MT"/>
            <w:sz w:val="28"/>
            <w:szCs w:val="28"/>
          </w:rPr>
          <w:t>www.cityofdavid.org</w:t>
        </w:r>
      </w:hyperlink>
      <w:r w:rsidR="00AD3F5E" w:rsidRPr="00D378CB">
        <w:rPr>
          <w:rFonts w:ascii="Gill Sans MT" w:hAnsi="Gill Sans MT"/>
          <w:sz w:val="28"/>
          <w:szCs w:val="28"/>
        </w:rPr>
        <w:t>, n.d</w:t>
      </w:r>
      <w:r w:rsidR="00144BDC" w:rsidRPr="00D378CB">
        <w:rPr>
          <w:rFonts w:ascii="Gill Sans MT" w:hAnsi="Gill Sans MT"/>
          <w:sz w:val="28"/>
          <w:szCs w:val="28"/>
        </w:rPr>
        <w:t>).</w:t>
      </w:r>
      <w:r w:rsidR="00467F71" w:rsidRPr="00D378CB">
        <w:rPr>
          <w:rFonts w:ascii="Gill Sans MT" w:hAnsi="Gill Sans MT"/>
          <w:sz w:val="28"/>
          <w:szCs w:val="28"/>
        </w:rPr>
        <w:t xml:space="preserve"> </w:t>
      </w:r>
      <w:r w:rsidR="00E021D8">
        <w:rPr>
          <w:rFonts w:ascii="Gill Sans MT" w:hAnsi="Gill Sans MT"/>
          <w:sz w:val="28"/>
          <w:szCs w:val="28"/>
        </w:rPr>
        <w:t>T</w:t>
      </w:r>
      <w:r w:rsidR="007841AD" w:rsidRPr="00D378CB">
        <w:rPr>
          <w:rFonts w:ascii="Gill Sans MT" w:hAnsi="Gill Sans MT"/>
          <w:sz w:val="28"/>
          <w:szCs w:val="28"/>
        </w:rPr>
        <w:t xml:space="preserve">he first sentence of </w:t>
      </w:r>
      <w:r w:rsidR="00E021D8">
        <w:rPr>
          <w:rFonts w:ascii="Gill Sans MT" w:hAnsi="Gill Sans MT"/>
          <w:sz w:val="28"/>
          <w:szCs w:val="28"/>
        </w:rPr>
        <w:t xml:space="preserve">which </w:t>
      </w:r>
      <w:r w:rsidR="007841AD" w:rsidRPr="00D378CB">
        <w:rPr>
          <w:rFonts w:ascii="Gill Sans MT" w:hAnsi="Gill Sans MT"/>
          <w:sz w:val="28"/>
          <w:szCs w:val="28"/>
        </w:rPr>
        <w:t>is a short</w:t>
      </w:r>
      <w:r w:rsidR="007101DE" w:rsidRPr="00D378CB">
        <w:rPr>
          <w:rFonts w:ascii="Gill Sans MT" w:hAnsi="Gill Sans MT"/>
          <w:sz w:val="28"/>
          <w:szCs w:val="28"/>
        </w:rPr>
        <w:t xml:space="preserve"> </w:t>
      </w:r>
      <w:r w:rsidR="00BE78B6" w:rsidRPr="00D378CB">
        <w:rPr>
          <w:rFonts w:ascii="Gill Sans MT" w:hAnsi="Gill Sans MT"/>
          <w:sz w:val="28"/>
          <w:szCs w:val="28"/>
        </w:rPr>
        <w:t xml:space="preserve">description </w:t>
      </w:r>
      <w:r w:rsidR="008A6772" w:rsidRPr="00D378CB">
        <w:rPr>
          <w:rFonts w:ascii="Gill Sans MT" w:hAnsi="Gill Sans MT"/>
          <w:sz w:val="28"/>
          <w:szCs w:val="28"/>
        </w:rPr>
        <w:t xml:space="preserve">about El’Ad </w:t>
      </w:r>
      <w:r w:rsidR="00EE0E9E">
        <w:rPr>
          <w:rFonts w:ascii="Gill Sans MT" w:hAnsi="Gill Sans MT"/>
          <w:sz w:val="28"/>
          <w:szCs w:val="28"/>
        </w:rPr>
        <w:t xml:space="preserve">and </w:t>
      </w:r>
      <w:r w:rsidR="00E017ED">
        <w:rPr>
          <w:rFonts w:ascii="Gill Sans MT" w:hAnsi="Gill Sans MT"/>
          <w:sz w:val="28"/>
          <w:szCs w:val="28"/>
        </w:rPr>
        <w:t xml:space="preserve">how </w:t>
      </w:r>
      <w:r w:rsidR="006E61F4" w:rsidRPr="00D378CB">
        <w:rPr>
          <w:rFonts w:ascii="Gill Sans MT" w:hAnsi="Gill Sans MT"/>
          <w:sz w:val="28"/>
          <w:szCs w:val="28"/>
        </w:rPr>
        <w:t xml:space="preserve">the ‘City of David’ </w:t>
      </w:r>
      <w:r w:rsidR="006362D7">
        <w:rPr>
          <w:rFonts w:ascii="Gill Sans MT" w:hAnsi="Gill Sans MT"/>
          <w:sz w:val="28"/>
          <w:szCs w:val="28"/>
        </w:rPr>
        <w:t xml:space="preserve">excavation site </w:t>
      </w:r>
      <w:r w:rsidR="006E61F4" w:rsidRPr="00D378CB">
        <w:rPr>
          <w:rFonts w:ascii="Gill Sans MT" w:hAnsi="Gill Sans MT"/>
          <w:sz w:val="28"/>
          <w:szCs w:val="28"/>
        </w:rPr>
        <w:t>is the</w:t>
      </w:r>
      <w:r w:rsidR="006362D7">
        <w:rPr>
          <w:rFonts w:ascii="Gill Sans MT" w:hAnsi="Gill Sans MT"/>
          <w:sz w:val="28"/>
          <w:szCs w:val="28"/>
        </w:rPr>
        <w:t xml:space="preserve"> actual</w:t>
      </w:r>
      <w:r w:rsidR="006E61F4" w:rsidRPr="00D378CB">
        <w:rPr>
          <w:rFonts w:ascii="Gill Sans MT" w:hAnsi="Gill Sans MT"/>
          <w:sz w:val="28"/>
          <w:szCs w:val="28"/>
        </w:rPr>
        <w:t xml:space="preserve"> </w:t>
      </w:r>
      <w:r w:rsidR="00AA3FA0" w:rsidRPr="00D378CB">
        <w:rPr>
          <w:rFonts w:ascii="Gill Sans MT" w:hAnsi="Gill Sans MT"/>
          <w:sz w:val="28"/>
          <w:szCs w:val="28"/>
        </w:rPr>
        <w:t>‘</w:t>
      </w:r>
      <w:r w:rsidR="006E61F4" w:rsidRPr="00D378CB">
        <w:rPr>
          <w:rFonts w:ascii="Gill Sans MT" w:hAnsi="Gill Sans MT"/>
          <w:sz w:val="28"/>
          <w:szCs w:val="28"/>
        </w:rPr>
        <w:t xml:space="preserve">biblical city </w:t>
      </w:r>
      <w:r w:rsidR="00AA3FA0" w:rsidRPr="00D378CB">
        <w:rPr>
          <w:rFonts w:ascii="Gill Sans MT" w:hAnsi="Gill Sans MT"/>
          <w:sz w:val="28"/>
          <w:szCs w:val="28"/>
        </w:rPr>
        <w:t xml:space="preserve">Jerusalem </w:t>
      </w:r>
      <w:r w:rsidR="003D7522" w:rsidRPr="00D378CB">
        <w:rPr>
          <w:rFonts w:ascii="Gill Sans MT" w:hAnsi="Gill Sans MT"/>
          <w:sz w:val="28"/>
          <w:szCs w:val="28"/>
        </w:rPr>
        <w:t xml:space="preserve">captured by king </w:t>
      </w:r>
      <w:r w:rsidR="00AA3FA0" w:rsidRPr="00D378CB">
        <w:rPr>
          <w:rFonts w:ascii="Gill Sans MT" w:hAnsi="Gill Sans MT"/>
          <w:sz w:val="28"/>
          <w:szCs w:val="28"/>
        </w:rPr>
        <w:t>David</w:t>
      </w:r>
      <w:r w:rsidR="00407D0D" w:rsidRPr="00D378CB">
        <w:rPr>
          <w:rFonts w:ascii="Gill Sans MT" w:hAnsi="Gill Sans MT"/>
          <w:sz w:val="28"/>
          <w:szCs w:val="28"/>
        </w:rPr>
        <w:t>’ (</w:t>
      </w:r>
      <w:hyperlink r:id="rId22" w:history="1">
        <w:r w:rsidR="009E5949" w:rsidRPr="000244D3">
          <w:rPr>
            <w:rStyle w:val="Hyperlink"/>
            <w:rFonts w:ascii="Gill Sans MT" w:hAnsi="Gill Sans MT"/>
            <w:sz w:val="28"/>
            <w:szCs w:val="28"/>
          </w:rPr>
          <w:t>www.cityofdavid</w:t>
        </w:r>
      </w:hyperlink>
      <w:r w:rsidR="009E5949">
        <w:rPr>
          <w:rFonts w:ascii="Gill Sans MT" w:hAnsi="Gill Sans MT"/>
          <w:sz w:val="28"/>
          <w:szCs w:val="28"/>
          <w:u w:val="single"/>
        </w:rPr>
        <w:t xml:space="preserve">, </w:t>
      </w:r>
      <w:r w:rsidR="00CC0C62">
        <w:rPr>
          <w:rFonts w:ascii="Gill Sans MT" w:hAnsi="Gill Sans MT"/>
          <w:sz w:val="28"/>
          <w:szCs w:val="28"/>
        </w:rPr>
        <w:t xml:space="preserve"> </w:t>
      </w:r>
      <w:r w:rsidR="00407D0D" w:rsidRPr="00D378CB">
        <w:rPr>
          <w:rFonts w:ascii="Gill Sans MT" w:hAnsi="Gill Sans MT"/>
          <w:sz w:val="28"/>
          <w:szCs w:val="28"/>
        </w:rPr>
        <w:t xml:space="preserve">n.d). </w:t>
      </w:r>
      <w:r w:rsidR="00407F7E" w:rsidRPr="00D378CB">
        <w:rPr>
          <w:rFonts w:ascii="Gill Sans MT" w:hAnsi="Gill Sans MT"/>
          <w:sz w:val="28"/>
          <w:szCs w:val="28"/>
        </w:rPr>
        <w:t xml:space="preserve">Next follows is </w:t>
      </w:r>
      <w:r w:rsidR="00C21EFA" w:rsidRPr="00D378CB">
        <w:rPr>
          <w:rFonts w:ascii="Gill Sans MT" w:hAnsi="Gill Sans MT"/>
          <w:sz w:val="28"/>
          <w:szCs w:val="28"/>
        </w:rPr>
        <w:t xml:space="preserve">a </w:t>
      </w:r>
      <w:r w:rsidR="0091687F" w:rsidRPr="00D378CB">
        <w:rPr>
          <w:rFonts w:ascii="Gill Sans MT" w:hAnsi="Gill Sans MT"/>
          <w:sz w:val="28"/>
          <w:szCs w:val="28"/>
        </w:rPr>
        <w:t xml:space="preserve">very </w:t>
      </w:r>
      <w:r w:rsidR="009A721B" w:rsidRPr="00D378CB">
        <w:rPr>
          <w:rFonts w:ascii="Gill Sans MT" w:hAnsi="Gill Sans MT"/>
          <w:sz w:val="28"/>
          <w:szCs w:val="28"/>
        </w:rPr>
        <w:t xml:space="preserve">succinct career </w:t>
      </w:r>
      <w:r w:rsidR="0091687F" w:rsidRPr="00D378CB">
        <w:rPr>
          <w:rFonts w:ascii="Gill Sans MT" w:hAnsi="Gill Sans MT"/>
          <w:sz w:val="28"/>
          <w:szCs w:val="28"/>
        </w:rPr>
        <w:t>synopsis</w:t>
      </w:r>
      <w:r w:rsidR="00B82754" w:rsidRPr="00D378CB">
        <w:rPr>
          <w:rFonts w:ascii="Gill Sans MT" w:hAnsi="Gill Sans MT"/>
          <w:sz w:val="28"/>
          <w:szCs w:val="28"/>
        </w:rPr>
        <w:t>,</w:t>
      </w:r>
      <w:r w:rsidR="00C21EFA" w:rsidRPr="00D378CB">
        <w:rPr>
          <w:rFonts w:ascii="Gill Sans MT" w:hAnsi="Gill Sans MT"/>
          <w:sz w:val="28"/>
          <w:szCs w:val="28"/>
        </w:rPr>
        <w:t xml:space="preserve"> </w:t>
      </w:r>
      <w:r w:rsidR="00BA03B7" w:rsidRPr="00D378CB">
        <w:rPr>
          <w:rFonts w:ascii="Gill Sans MT" w:hAnsi="Gill Sans MT"/>
          <w:sz w:val="28"/>
          <w:szCs w:val="28"/>
        </w:rPr>
        <w:t>how the founder David Be’eri</w:t>
      </w:r>
      <w:r w:rsidR="00AE008E" w:rsidRPr="00D378CB">
        <w:rPr>
          <w:rFonts w:ascii="Gill Sans MT" w:hAnsi="Gill Sans MT"/>
          <w:sz w:val="28"/>
          <w:szCs w:val="28"/>
        </w:rPr>
        <w:t xml:space="preserve">, </w:t>
      </w:r>
      <w:r w:rsidR="0068796E" w:rsidRPr="00D378CB">
        <w:rPr>
          <w:rFonts w:ascii="Gill Sans MT" w:hAnsi="Gill Sans MT"/>
          <w:sz w:val="28"/>
          <w:szCs w:val="28"/>
        </w:rPr>
        <w:t xml:space="preserve">went from </w:t>
      </w:r>
      <w:r w:rsidR="00FC48C8" w:rsidRPr="00D378CB">
        <w:rPr>
          <w:rFonts w:ascii="Gill Sans MT" w:hAnsi="Gill Sans MT"/>
          <w:sz w:val="28"/>
          <w:szCs w:val="28"/>
        </w:rPr>
        <w:t>his role as a commander of an elite military unit</w:t>
      </w:r>
      <w:r w:rsidR="00080A87" w:rsidRPr="00D378CB">
        <w:rPr>
          <w:rFonts w:ascii="Gill Sans MT" w:hAnsi="Gill Sans MT"/>
          <w:sz w:val="28"/>
          <w:szCs w:val="28"/>
        </w:rPr>
        <w:t xml:space="preserve"> (</w:t>
      </w:r>
      <w:hyperlink r:id="rId23" w:history="1">
        <w:r w:rsidR="001F36A2" w:rsidRPr="001271DA">
          <w:rPr>
            <w:rStyle w:val="Hyperlink"/>
            <w:rFonts w:ascii="Gill Sans MT" w:hAnsi="Gill Sans MT"/>
            <w:sz w:val="28"/>
            <w:szCs w:val="28"/>
          </w:rPr>
          <w:t>www.cityofdavid.org</w:t>
        </w:r>
      </w:hyperlink>
      <w:r w:rsidR="00080A87" w:rsidRPr="001271DA">
        <w:rPr>
          <w:rFonts w:ascii="Gill Sans MT" w:hAnsi="Gill Sans MT"/>
          <w:sz w:val="28"/>
          <w:szCs w:val="28"/>
          <w:u w:val="single"/>
        </w:rPr>
        <w:t>,</w:t>
      </w:r>
      <w:r w:rsidR="00080A87" w:rsidRPr="00D378CB">
        <w:rPr>
          <w:rFonts w:ascii="Gill Sans MT" w:hAnsi="Gill Sans MT"/>
          <w:sz w:val="28"/>
          <w:szCs w:val="28"/>
        </w:rPr>
        <w:t xml:space="preserve"> n.d)</w:t>
      </w:r>
      <w:r w:rsidR="00E65A9A" w:rsidRPr="00D378CB">
        <w:rPr>
          <w:rFonts w:ascii="Gill Sans MT" w:hAnsi="Gill Sans MT"/>
          <w:sz w:val="28"/>
          <w:szCs w:val="28"/>
        </w:rPr>
        <w:t>.</w:t>
      </w:r>
      <w:r w:rsidR="00080A87" w:rsidRPr="00D378CB">
        <w:rPr>
          <w:rFonts w:ascii="Gill Sans MT" w:hAnsi="Gill Sans MT"/>
          <w:sz w:val="28"/>
          <w:szCs w:val="28"/>
        </w:rPr>
        <w:t xml:space="preserve"> </w:t>
      </w:r>
      <w:r w:rsidR="00E65A9A" w:rsidRPr="00D378CB">
        <w:rPr>
          <w:rFonts w:ascii="Gill Sans MT" w:hAnsi="Gill Sans MT"/>
          <w:sz w:val="28"/>
          <w:szCs w:val="28"/>
        </w:rPr>
        <w:t>T</w:t>
      </w:r>
      <w:r w:rsidR="000640DE" w:rsidRPr="00D378CB">
        <w:rPr>
          <w:rFonts w:ascii="Gill Sans MT" w:hAnsi="Gill Sans MT"/>
          <w:sz w:val="28"/>
          <w:szCs w:val="28"/>
        </w:rPr>
        <w:t>hat upon visiting the City of David in the 1980’s</w:t>
      </w:r>
      <w:r w:rsidR="00CC7418" w:rsidRPr="00D378CB">
        <w:rPr>
          <w:rFonts w:ascii="Gill Sans MT" w:hAnsi="Gill Sans MT"/>
          <w:sz w:val="28"/>
          <w:szCs w:val="28"/>
        </w:rPr>
        <w:t xml:space="preserve"> </w:t>
      </w:r>
      <w:r w:rsidR="000A21E8" w:rsidRPr="00D378CB">
        <w:rPr>
          <w:rFonts w:ascii="Gill Sans MT" w:hAnsi="Gill Sans MT"/>
          <w:sz w:val="28"/>
          <w:szCs w:val="28"/>
        </w:rPr>
        <w:t xml:space="preserve">and  seeing how neglected </w:t>
      </w:r>
      <w:r w:rsidR="00627AA5" w:rsidRPr="00D378CB">
        <w:rPr>
          <w:rFonts w:ascii="Gill Sans MT" w:hAnsi="Gill Sans MT"/>
          <w:sz w:val="28"/>
          <w:szCs w:val="28"/>
        </w:rPr>
        <w:t>the excavation site had become</w:t>
      </w:r>
      <w:r w:rsidR="0092425F" w:rsidRPr="00D378CB">
        <w:rPr>
          <w:rFonts w:ascii="Gill Sans MT" w:hAnsi="Gill Sans MT"/>
          <w:sz w:val="28"/>
          <w:szCs w:val="28"/>
        </w:rPr>
        <w:t>,</w:t>
      </w:r>
      <w:r w:rsidR="00627AA5" w:rsidRPr="00D378CB">
        <w:rPr>
          <w:rFonts w:ascii="Gill Sans MT" w:hAnsi="Gill Sans MT"/>
          <w:sz w:val="28"/>
          <w:szCs w:val="28"/>
        </w:rPr>
        <w:t xml:space="preserve"> </w:t>
      </w:r>
      <w:r w:rsidR="00CC7418" w:rsidRPr="00D378CB">
        <w:rPr>
          <w:rFonts w:ascii="Gill Sans MT" w:hAnsi="Gill Sans MT"/>
          <w:sz w:val="28"/>
          <w:szCs w:val="28"/>
        </w:rPr>
        <w:t xml:space="preserve">was moved </w:t>
      </w:r>
      <w:r w:rsidR="001F36A2" w:rsidRPr="00D378CB">
        <w:rPr>
          <w:rFonts w:ascii="Gill Sans MT" w:hAnsi="Gill Sans MT"/>
          <w:sz w:val="28"/>
          <w:szCs w:val="28"/>
        </w:rPr>
        <w:t>by this</w:t>
      </w:r>
      <w:r w:rsidR="0062503F" w:rsidRPr="00D378CB">
        <w:rPr>
          <w:rFonts w:ascii="Gill Sans MT" w:hAnsi="Gill Sans MT"/>
          <w:sz w:val="28"/>
          <w:szCs w:val="28"/>
        </w:rPr>
        <w:t xml:space="preserve"> </w:t>
      </w:r>
      <w:r w:rsidR="0062503F" w:rsidRPr="00D378CB">
        <w:rPr>
          <w:rFonts w:ascii="Gill Sans MT" w:hAnsi="Gill Sans MT"/>
          <w:sz w:val="28"/>
          <w:szCs w:val="28"/>
        </w:rPr>
        <w:lastRenderedPageBreak/>
        <w:t xml:space="preserve">its condition and </w:t>
      </w:r>
      <w:r w:rsidR="00F50923">
        <w:rPr>
          <w:rFonts w:ascii="Gill Sans MT" w:hAnsi="Gill Sans MT"/>
          <w:sz w:val="28"/>
          <w:szCs w:val="28"/>
        </w:rPr>
        <w:t xml:space="preserve">prompted him </w:t>
      </w:r>
      <w:r w:rsidR="00CC7418" w:rsidRPr="00D378CB">
        <w:rPr>
          <w:rFonts w:ascii="Gill Sans MT" w:hAnsi="Gill Sans MT"/>
          <w:sz w:val="28"/>
          <w:szCs w:val="28"/>
        </w:rPr>
        <w:t>to leave his</w:t>
      </w:r>
      <w:r w:rsidR="001C6D68" w:rsidRPr="00D378CB">
        <w:rPr>
          <w:rFonts w:ascii="Gill Sans MT" w:hAnsi="Gill Sans MT"/>
          <w:sz w:val="28"/>
          <w:szCs w:val="28"/>
        </w:rPr>
        <w:t xml:space="preserve"> military career and </w:t>
      </w:r>
      <w:r w:rsidR="00332724" w:rsidRPr="00D378CB">
        <w:rPr>
          <w:rFonts w:ascii="Gill Sans MT" w:hAnsi="Gill Sans MT"/>
          <w:sz w:val="28"/>
          <w:szCs w:val="28"/>
        </w:rPr>
        <w:t xml:space="preserve">create the </w:t>
      </w:r>
      <w:r w:rsidR="00963F7C" w:rsidRPr="00D378CB">
        <w:rPr>
          <w:rFonts w:ascii="Gill Sans MT" w:hAnsi="Gill Sans MT"/>
          <w:sz w:val="28"/>
          <w:szCs w:val="28"/>
        </w:rPr>
        <w:t xml:space="preserve">Ir David Foundation. </w:t>
      </w:r>
    </w:p>
    <w:p w14:paraId="4AA6E6D6" w14:textId="677B88C9" w:rsidR="00EB65C9" w:rsidRPr="00596420" w:rsidRDefault="00B568AB" w:rsidP="00136E21">
      <w:pPr>
        <w:spacing w:line="480" w:lineRule="auto"/>
        <w:rPr>
          <w:rFonts w:ascii="Gill Sans MT" w:hAnsi="Gill Sans MT"/>
          <w:sz w:val="28"/>
          <w:szCs w:val="28"/>
        </w:rPr>
      </w:pPr>
      <w:r w:rsidRPr="00D378CB">
        <w:rPr>
          <w:rFonts w:ascii="Gill Sans MT" w:hAnsi="Gill Sans MT"/>
          <w:sz w:val="28"/>
          <w:szCs w:val="28"/>
        </w:rPr>
        <w:t>David Be’eri</w:t>
      </w:r>
      <w:r w:rsidR="00336D0E" w:rsidRPr="00D378CB">
        <w:rPr>
          <w:rFonts w:ascii="Gill Sans MT" w:hAnsi="Gill Sans MT"/>
          <w:sz w:val="28"/>
          <w:szCs w:val="28"/>
        </w:rPr>
        <w:t xml:space="preserve"> states that he had been </w:t>
      </w:r>
      <w:r w:rsidR="00606783" w:rsidRPr="00D378CB">
        <w:rPr>
          <w:rFonts w:ascii="Gill Sans MT" w:hAnsi="Gill Sans MT"/>
          <w:sz w:val="28"/>
          <w:szCs w:val="28"/>
        </w:rPr>
        <w:t>‘inspired</w:t>
      </w:r>
      <w:r w:rsidR="00811C68" w:rsidRPr="00D378CB">
        <w:rPr>
          <w:rFonts w:ascii="Gill Sans MT" w:hAnsi="Gill Sans MT"/>
          <w:sz w:val="28"/>
          <w:szCs w:val="28"/>
        </w:rPr>
        <w:t xml:space="preserve"> by the incredible </w:t>
      </w:r>
      <w:r w:rsidR="007939F7" w:rsidRPr="00D378CB">
        <w:rPr>
          <w:rFonts w:ascii="Gill Sans MT" w:hAnsi="Gill Sans MT"/>
          <w:sz w:val="28"/>
          <w:szCs w:val="28"/>
        </w:rPr>
        <w:t>archaeological significance of the site’</w:t>
      </w:r>
      <w:r w:rsidR="008C1B26" w:rsidRPr="00D378CB">
        <w:rPr>
          <w:rFonts w:ascii="Gill Sans MT" w:hAnsi="Gill Sans MT"/>
          <w:sz w:val="28"/>
          <w:szCs w:val="28"/>
        </w:rPr>
        <w:t>(</w:t>
      </w:r>
      <w:hyperlink r:id="rId24" w:history="1">
        <w:r w:rsidR="001414ED" w:rsidRPr="001271DA">
          <w:rPr>
            <w:rStyle w:val="Hyperlink"/>
            <w:rFonts w:ascii="Gill Sans MT" w:hAnsi="Gill Sans MT"/>
            <w:sz w:val="28"/>
            <w:szCs w:val="28"/>
          </w:rPr>
          <w:t>www.cityofdavid.org</w:t>
        </w:r>
      </w:hyperlink>
      <w:r w:rsidR="001414ED" w:rsidRPr="001271DA">
        <w:rPr>
          <w:rFonts w:ascii="Gill Sans MT" w:hAnsi="Gill Sans MT"/>
          <w:sz w:val="28"/>
          <w:szCs w:val="28"/>
          <w:u w:val="single"/>
        </w:rPr>
        <w:t>,</w:t>
      </w:r>
      <w:r w:rsidR="001414ED" w:rsidRPr="00D378CB">
        <w:rPr>
          <w:rFonts w:ascii="Gill Sans MT" w:hAnsi="Gill Sans MT"/>
          <w:sz w:val="28"/>
          <w:szCs w:val="28"/>
        </w:rPr>
        <w:t xml:space="preserve"> n.d)</w:t>
      </w:r>
      <w:r w:rsidR="00C84D34" w:rsidRPr="00D378CB">
        <w:rPr>
          <w:rFonts w:ascii="Gill Sans MT" w:hAnsi="Gill Sans MT"/>
          <w:sz w:val="28"/>
          <w:szCs w:val="28"/>
        </w:rPr>
        <w:t xml:space="preserve"> and </w:t>
      </w:r>
      <w:r w:rsidR="00AF6756" w:rsidRPr="00D378CB">
        <w:rPr>
          <w:rFonts w:ascii="Gill Sans MT" w:hAnsi="Gill Sans MT"/>
          <w:sz w:val="28"/>
          <w:szCs w:val="28"/>
        </w:rPr>
        <w:t xml:space="preserve">importantly ‘the longing of the </w:t>
      </w:r>
      <w:r w:rsidR="00285EFF" w:rsidRPr="00D378CB">
        <w:rPr>
          <w:rFonts w:ascii="Gill Sans MT" w:hAnsi="Gill Sans MT"/>
          <w:sz w:val="28"/>
          <w:szCs w:val="28"/>
        </w:rPr>
        <w:t>Jewish</w:t>
      </w:r>
      <w:r w:rsidR="00AF6756" w:rsidRPr="00D378CB">
        <w:rPr>
          <w:rFonts w:ascii="Gill Sans MT" w:hAnsi="Gill Sans MT"/>
          <w:sz w:val="28"/>
          <w:szCs w:val="28"/>
        </w:rPr>
        <w:t xml:space="preserve"> </w:t>
      </w:r>
      <w:r w:rsidR="00285EFF" w:rsidRPr="00D378CB">
        <w:rPr>
          <w:rFonts w:ascii="Gill Sans MT" w:hAnsi="Gill Sans MT"/>
          <w:sz w:val="28"/>
          <w:szCs w:val="28"/>
        </w:rPr>
        <w:t xml:space="preserve">people to return to Jerusalem after 2,000 </w:t>
      </w:r>
      <w:r w:rsidR="00C120BA" w:rsidRPr="00D378CB">
        <w:rPr>
          <w:rFonts w:ascii="Gill Sans MT" w:hAnsi="Gill Sans MT"/>
          <w:sz w:val="28"/>
          <w:szCs w:val="28"/>
        </w:rPr>
        <w:t>years’ (</w:t>
      </w:r>
      <w:hyperlink r:id="rId25" w:history="1">
        <w:r w:rsidR="00EE1E33" w:rsidRPr="001271DA">
          <w:rPr>
            <w:rStyle w:val="Hyperlink"/>
            <w:rFonts w:ascii="Gill Sans MT" w:hAnsi="Gill Sans MT"/>
            <w:sz w:val="28"/>
            <w:szCs w:val="28"/>
          </w:rPr>
          <w:t>www.cityofdavid.org</w:t>
        </w:r>
      </w:hyperlink>
      <w:r w:rsidR="00EE1E33" w:rsidRPr="001271DA">
        <w:rPr>
          <w:rFonts w:ascii="Gill Sans MT" w:hAnsi="Gill Sans MT"/>
          <w:sz w:val="28"/>
          <w:szCs w:val="28"/>
          <w:u w:val="single"/>
        </w:rPr>
        <w:t>,</w:t>
      </w:r>
      <w:r w:rsidR="00EE1E33" w:rsidRPr="00D378CB">
        <w:rPr>
          <w:rFonts w:ascii="Gill Sans MT" w:hAnsi="Gill Sans MT"/>
          <w:sz w:val="28"/>
          <w:szCs w:val="28"/>
        </w:rPr>
        <w:t xml:space="preserve"> n.d)</w:t>
      </w:r>
      <w:r w:rsidR="00C120BA" w:rsidRPr="00D378CB">
        <w:rPr>
          <w:rFonts w:ascii="Gill Sans MT" w:hAnsi="Gill Sans MT"/>
          <w:sz w:val="28"/>
          <w:szCs w:val="28"/>
        </w:rPr>
        <w:t xml:space="preserve">). </w:t>
      </w:r>
      <w:r w:rsidR="00284B95" w:rsidRPr="00D378CB">
        <w:rPr>
          <w:rFonts w:ascii="Gill Sans MT" w:hAnsi="Gill Sans MT"/>
          <w:sz w:val="28"/>
          <w:szCs w:val="28"/>
        </w:rPr>
        <w:t>Captain C.W Wilson</w:t>
      </w:r>
      <w:r w:rsidR="0095166E" w:rsidRPr="00D378CB">
        <w:rPr>
          <w:rFonts w:ascii="Gill Sans MT" w:hAnsi="Gill Sans MT"/>
          <w:sz w:val="28"/>
          <w:szCs w:val="28"/>
        </w:rPr>
        <w:t xml:space="preserve"> of the Royal Engineers</w:t>
      </w:r>
      <w:r w:rsidR="00284B95" w:rsidRPr="00D378CB">
        <w:rPr>
          <w:rFonts w:ascii="Gill Sans MT" w:hAnsi="Gill Sans MT"/>
          <w:sz w:val="28"/>
          <w:szCs w:val="28"/>
        </w:rPr>
        <w:t xml:space="preserve"> </w:t>
      </w:r>
      <w:r w:rsidR="00C22B23" w:rsidRPr="00D378CB">
        <w:rPr>
          <w:rFonts w:ascii="Gill Sans MT" w:hAnsi="Gill Sans MT"/>
          <w:sz w:val="28"/>
          <w:szCs w:val="28"/>
        </w:rPr>
        <w:t>in the book</w:t>
      </w:r>
      <w:r w:rsidR="00EE1E33" w:rsidRPr="00D378CB">
        <w:rPr>
          <w:rFonts w:ascii="Gill Sans MT" w:hAnsi="Gill Sans MT"/>
          <w:sz w:val="28"/>
          <w:szCs w:val="28"/>
        </w:rPr>
        <w:t>,</w:t>
      </w:r>
      <w:r w:rsidR="00C22B23" w:rsidRPr="00D378CB">
        <w:rPr>
          <w:rFonts w:ascii="Gill Sans MT" w:hAnsi="Gill Sans MT"/>
          <w:sz w:val="28"/>
          <w:szCs w:val="28"/>
        </w:rPr>
        <w:t xml:space="preserve"> </w:t>
      </w:r>
      <w:r w:rsidR="00B02732" w:rsidRPr="00D378CB">
        <w:rPr>
          <w:rFonts w:ascii="Gill Sans MT" w:hAnsi="Gill Sans MT"/>
          <w:i/>
          <w:iCs/>
          <w:sz w:val="28"/>
          <w:szCs w:val="28"/>
        </w:rPr>
        <w:t>The Recover</w:t>
      </w:r>
      <w:r w:rsidR="00C30E8C">
        <w:rPr>
          <w:rFonts w:ascii="Gill Sans MT" w:hAnsi="Gill Sans MT"/>
          <w:i/>
          <w:iCs/>
          <w:sz w:val="28"/>
          <w:szCs w:val="28"/>
        </w:rPr>
        <w:t>y</w:t>
      </w:r>
      <w:r w:rsidR="00B02732" w:rsidRPr="00D378CB">
        <w:rPr>
          <w:rFonts w:ascii="Gill Sans MT" w:hAnsi="Gill Sans MT"/>
          <w:i/>
          <w:iCs/>
          <w:sz w:val="28"/>
          <w:szCs w:val="28"/>
        </w:rPr>
        <w:t xml:space="preserve"> of Jerusalem,</w:t>
      </w:r>
      <w:r w:rsidR="00B02732" w:rsidRPr="00D378CB">
        <w:rPr>
          <w:rFonts w:ascii="Gill Sans MT" w:hAnsi="Gill Sans MT"/>
          <w:sz w:val="28"/>
          <w:szCs w:val="28"/>
        </w:rPr>
        <w:t xml:space="preserve"> </w:t>
      </w:r>
      <w:r w:rsidR="002F7C4F" w:rsidRPr="00D378CB">
        <w:rPr>
          <w:rFonts w:ascii="Gill Sans MT" w:hAnsi="Gill Sans MT"/>
          <w:sz w:val="28"/>
          <w:szCs w:val="28"/>
        </w:rPr>
        <w:t>was also moved by the condition of Jerusalem and wrote of the need</w:t>
      </w:r>
      <w:r w:rsidR="00ED48E0" w:rsidRPr="00D378CB">
        <w:rPr>
          <w:rFonts w:ascii="Gill Sans MT" w:hAnsi="Gill Sans MT"/>
          <w:sz w:val="28"/>
          <w:szCs w:val="28"/>
        </w:rPr>
        <w:t xml:space="preserve"> </w:t>
      </w:r>
      <w:r w:rsidR="00A85F14" w:rsidRPr="00D378CB">
        <w:rPr>
          <w:rFonts w:ascii="Gill Sans MT" w:hAnsi="Gill Sans MT"/>
          <w:sz w:val="28"/>
          <w:szCs w:val="28"/>
        </w:rPr>
        <w:t>t</w:t>
      </w:r>
      <w:r w:rsidR="00F625F9" w:rsidRPr="00D378CB">
        <w:rPr>
          <w:rFonts w:ascii="Gill Sans MT" w:hAnsi="Gill Sans MT"/>
          <w:sz w:val="28"/>
          <w:szCs w:val="28"/>
        </w:rPr>
        <w:t xml:space="preserve">o deal with the </w:t>
      </w:r>
      <w:r w:rsidR="006655D4" w:rsidRPr="00D378CB">
        <w:rPr>
          <w:rFonts w:ascii="Gill Sans MT" w:hAnsi="Gill Sans MT"/>
          <w:sz w:val="28"/>
          <w:szCs w:val="28"/>
        </w:rPr>
        <w:t>centuries of accumulated rubbish that Jerusalem was</w:t>
      </w:r>
      <w:r w:rsidR="004538D7" w:rsidRPr="00D378CB">
        <w:rPr>
          <w:rFonts w:ascii="Gill Sans MT" w:hAnsi="Gill Sans MT"/>
          <w:sz w:val="28"/>
          <w:szCs w:val="28"/>
        </w:rPr>
        <w:t xml:space="preserve"> now</w:t>
      </w:r>
      <w:r w:rsidR="006655D4" w:rsidRPr="00D378CB">
        <w:rPr>
          <w:rFonts w:ascii="Gill Sans MT" w:hAnsi="Gill Sans MT"/>
          <w:sz w:val="28"/>
          <w:szCs w:val="28"/>
        </w:rPr>
        <w:t xml:space="preserve"> buried under </w:t>
      </w:r>
      <w:r w:rsidR="00AA0B00" w:rsidRPr="00D378CB">
        <w:rPr>
          <w:rFonts w:ascii="Gill Sans MT" w:hAnsi="Gill Sans MT"/>
          <w:sz w:val="28"/>
          <w:szCs w:val="28"/>
        </w:rPr>
        <w:t>(</w:t>
      </w:r>
      <w:r w:rsidR="008A3F84" w:rsidRPr="00D378CB">
        <w:rPr>
          <w:rFonts w:ascii="Gill Sans MT" w:hAnsi="Gill Sans MT"/>
          <w:sz w:val="28"/>
          <w:szCs w:val="28"/>
        </w:rPr>
        <w:t>1871</w:t>
      </w:r>
      <w:r w:rsidR="00AA0B00" w:rsidRPr="00D378CB">
        <w:rPr>
          <w:rFonts w:ascii="Gill Sans MT" w:hAnsi="Gill Sans MT"/>
          <w:sz w:val="28"/>
          <w:szCs w:val="28"/>
        </w:rPr>
        <w:t xml:space="preserve">, p. </w:t>
      </w:r>
      <w:r w:rsidR="00290A1E" w:rsidRPr="00D378CB">
        <w:rPr>
          <w:rFonts w:ascii="Gill Sans MT" w:hAnsi="Gill Sans MT"/>
          <w:sz w:val="28"/>
          <w:szCs w:val="28"/>
        </w:rPr>
        <w:t>3)</w:t>
      </w:r>
      <w:r w:rsidR="00DC5D89" w:rsidRPr="00D378CB">
        <w:rPr>
          <w:rFonts w:ascii="Gill Sans MT" w:hAnsi="Gill Sans MT"/>
          <w:sz w:val="28"/>
          <w:szCs w:val="28"/>
        </w:rPr>
        <w:t xml:space="preserve"> </w:t>
      </w:r>
      <w:r w:rsidR="00C56FAA" w:rsidRPr="00D378CB">
        <w:rPr>
          <w:rFonts w:ascii="Gill Sans MT" w:hAnsi="Gill Sans MT"/>
          <w:sz w:val="28"/>
          <w:szCs w:val="28"/>
        </w:rPr>
        <w:t xml:space="preserve">and </w:t>
      </w:r>
      <w:r w:rsidR="00DC5D89" w:rsidRPr="00D378CB">
        <w:rPr>
          <w:rFonts w:ascii="Gill Sans MT" w:hAnsi="Gill Sans MT"/>
          <w:sz w:val="28"/>
          <w:szCs w:val="28"/>
        </w:rPr>
        <w:t xml:space="preserve">the </w:t>
      </w:r>
      <w:r w:rsidR="00ED48E0" w:rsidRPr="00D378CB">
        <w:rPr>
          <w:rFonts w:ascii="Gill Sans MT" w:hAnsi="Gill Sans MT"/>
          <w:sz w:val="28"/>
          <w:szCs w:val="28"/>
        </w:rPr>
        <w:t xml:space="preserve">added </w:t>
      </w:r>
      <w:r w:rsidR="00DC5D89" w:rsidRPr="00D378CB">
        <w:rPr>
          <w:rFonts w:ascii="Gill Sans MT" w:hAnsi="Gill Sans MT"/>
          <w:sz w:val="28"/>
          <w:szCs w:val="28"/>
        </w:rPr>
        <w:t xml:space="preserve">desire to return it to </w:t>
      </w:r>
      <w:r w:rsidR="00BD485B" w:rsidRPr="00D378CB">
        <w:rPr>
          <w:rFonts w:ascii="Gill Sans MT" w:hAnsi="Gill Sans MT"/>
          <w:sz w:val="28"/>
          <w:szCs w:val="28"/>
        </w:rPr>
        <w:t>its former glory</w:t>
      </w:r>
      <w:r w:rsidR="007B5061" w:rsidRPr="00D378CB">
        <w:rPr>
          <w:rFonts w:ascii="Gill Sans MT" w:hAnsi="Gill Sans MT"/>
          <w:sz w:val="28"/>
          <w:szCs w:val="28"/>
        </w:rPr>
        <w:t xml:space="preserve"> </w:t>
      </w:r>
      <w:r w:rsidR="007E07C3" w:rsidRPr="00D378CB">
        <w:rPr>
          <w:rFonts w:ascii="Gill Sans MT" w:hAnsi="Gill Sans MT"/>
          <w:sz w:val="28"/>
          <w:szCs w:val="28"/>
        </w:rPr>
        <w:t>(</w:t>
      </w:r>
      <w:r w:rsidR="008A3F84" w:rsidRPr="00D378CB">
        <w:rPr>
          <w:rFonts w:ascii="Gill Sans MT" w:hAnsi="Gill Sans MT"/>
          <w:sz w:val="28"/>
          <w:szCs w:val="28"/>
        </w:rPr>
        <w:t>1871</w:t>
      </w:r>
      <w:r w:rsidR="00C05028" w:rsidRPr="00D378CB">
        <w:rPr>
          <w:rFonts w:ascii="Gill Sans MT" w:hAnsi="Gill Sans MT"/>
          <w:sz w:val="28"/>
          <w:szCs w:val="28"/>
        </w:rPr>
        <w:t>, p. 3)</w:t>
      </w:r>
      <w:r w:rsidR="008A3F84" w:rsidRPr="00D378CB">
        <w:rPr>
          <w:rFonts w:ascii="Gill Sans MT" w:hAnsi="Gill Sans MT"/>
          <w:sz w:val="28"/>
          <w:szCs w:val="28"/>
        </w:rPr>
        <w:t>.</w:t>
      </w:r>
      <w:r w:rsidR="00ED48E0" w:rsidRPr="00D378CB">
        <w:rPr>
          <w:rFonts w:ascii="Gill Sans MT" w:hAnsi="Gill Sans MT"/>
          <w:sz w:val="28"/>
          <w:szCs w:val="28"/>
        </w:rPr>
        <w:t xml:space="preserve"> </w:t>
      </w:r>
      <w:r w:rsidR="00000C7E" w:rsidRPr="00D378CB">
        <w:rPr>
          <w:rFonts w:ascii="Gill Sans MT" w:hAnsi="Gill Sans MT"/>
          <w:sz w:val="28"/>
          <w:szCs w:val="28"/>
        </w:rPr>
        <w:t xml:space="preserve">What Be’eri </w:t>
      </w:r>
      <w:r w:rsidR="00945F98" w:rsidRPr="00D378CB">
        <w:rPr>
          <w:rFonts w:ascii="Gill Sans MT" w:hAnsi="Gill Sans MT"/>
          <w:sz w:val="28"/>
          <w:szCs w:val="28"/>
        </w:rPr>
        <w:t xml:space="preserve">highlights next as </w:t>
      </w:r>
      <w:r w:rsidR="00981817" w:rsidRPr="00D378CB">
        <w:rPr>
          <w:rFonts w:ascii="Gill Sans MT" w:hAnsi="Gill Sans MT"/>
          <w:sz w:val="28"/>
          <w:szCs w:val="28"/>
        </w:rPr>
        <w:t xml:space="preserve">of </w:t>
      </w:r>
      <w:r w:rsidR="00945F98" w:rsidRPr="00D378CB">
        <w:rPr>
          <w:rFonts w:ascii="Gill Sans MT" w:hAnsi="Gill Sans MT"/>
          <w:sz w:val="28"/>
          <w:szCs w:val="28"/>
        </w:rPr>
        <w:t xml:space="preserve"> primary </w:t>
      </w:r>
      <w:r w:rsidR="00945F98" w:rsidRPr="00596420">
        <w:rPr>
          <w:rFonts w:ascii="Gill Sans MT" w:hAnsi="Gill Sans MT"/>
          <w:sz w:val="28"/>
          <w:szCs w:val="28"/>
        </w:rPr>
        <w:t xml:space="preserve">interest and concern </w:t>
      </w:r>
      <w:r w:rsidR="00050334" w:rsidRPr="00596420">
        <w:rPr>
          <w:rFonts w:ascii="Gill Sans MT" w:hAnsi="Gill Sans MT"/>
          <w:sz w:val="28"/>
          <w:szCs w:val="28"/>
        </w:rPr>
        <w:t>to El’Ad</w:t>
      </w:r>
      <w:r w:rsidR="00B40FB6" w:rsidRPr="00596420">
        <w:rPr>
          <w:rFonts w:ascii="Gill Sans MT" w:hAnsi="Gill Sans MT"/>
          <w:sz w:val="28"/>
          <w:szCs w:val="28"/>
        </w:rPr>
        <w:t>,</w:t>
      </w:r>
      <w:r w:rsidR="009345BA" w:rsidRPr="00596420">
        <w:rPr>
          <w:rFonts w:ascii="Gill Sans MT" w:hAnsi="Gill Sans MT"/>
          <w:sz w:val="28"/>
          <w:szCs w:val="28"/>
        </w:rPr>
        <w:t xml:space="preserve"> </w:t>
      </w:r>
      <w:r w:rsidR="00981817" w:rsidRPr="00596420">
        <w:rPr>
          <w:rFonts w:ascii="Gill Sans MT" w:hAnsi="Gill Sans MT"/>
          <w:sz w:val="28"/>
          <w:szCs w:val="28"/>
        </w:rPr>
        <w:t>is</w:t>
      </w:r>
      <w:r w:rsidR="009345BA" w:rsidRPr="00596420">
        <w:rPr>
          <w:rFonts w:ascii="Gill Sans MT" w:hAnsi="Gill Sans MT"/>
          <w:sz w:val="28"/>
          <w:szCs w:val="28"/>
        </w:rPr>
        <w:t xml:space="preserve"> </w:t>
      </w:r>
      <w:r w:rsidR="00910C2A" w:rsidRPr="00596420">
        <w:rPr>
          <w:rFonts w:ascii="Gill Sans MT" w:hAnsi="Gill Sans MT"/>
          <w:sz w:val="28"/>
          <w:szCs w:val="28"/>
        </w:rPr>
        <w:t xml:space="preserve">revealing </w:t>
      </w:r>
      <w:r w:rsidR="000F0FB2" w:rsidRPr="00596420">
        <w:rPr>
          <w:rFonts w:ascii="Gill Sans MT" w:hAnsi="Gill Sans MT"/>
          <w:sz w:val="28"/>
          <w:szCs w:val="28"/>
        </w:rPr>
        <w:t xml:space="preserve">and </w:t>
      </w:r>
      <w:r w:rsidR="00B40FB6" w:rsidRPr="00596420">
        <w:rPr>
          <w:rFonts w:ascii="Gill Sans MT" w:hAnsi="Gill Sans MT"/>
          <w:sz w:val="28"/>
          <w:szCs w:val="28"/>
        </w:rPr>
        <w:t xml:space="preserve"> reuniting</w:t>
      </w:r>
      <w:r w:rsidR="00841B78">
        <w:rPr>
          <w:rFonts w:ascii="Gill Sans MT" w:hAnsi="Gill Sans MT"/>
          <w:sz w:val="28"/>
          <w:szCs w:val="28"/>
        </w:rPr>
        <w:t xml:space="preserve"> </w:t>
      </w:r>
      <w:r w:rsidR="000F0FB2" w:rsidRPr="00596420">
        <w:rPr>
          <w:rFonts w:ascii="Gill Sans MT" w:hAnsi="Gill Sans MT"/>
          <w:sz w:val="28"/>
          <w:szCs w:val="28"/>
        </w:rPr>
        <w:t xml:space="preserve">the people to </w:t>
      </w:r>
      <w:r w:rsidR="00A129AD" w:rsidRPr="00596420">
        <w:rPr>
          <w:rFonts w:ascii="Gill Sans MT" w:hAnsi="Gill Sans MT"/>
          <w:sz w:val="28"/>
          <w:szCs w:val="28"/>
        </w:rPr>
        <w:t xml:space="preserve">‘King David’s legacy’ and </w:t>
      </w:r>
      <w:r w:rsidR="00C568EC" w:rsidRPr="00596420">
        <w:rPr>
          <w:rFonts w:ascii="Gill Sans MT" w:hAnsi="Gill Sans MT"/>
          <w:sz w:val="28"/>
          <w:szCs w:val="28"/>
        </w:rPr>
        <w:t>‘Ancient Jerusalem’s glorious past’ (</w:t>
      </w:r>
      <w:hyperlink r:id="rId26" w:history="1">
        <w:r w:rsidR="00710311" w:rsidRPr="001271DA">
          <w:rPr>
            <w:rStyle w:val="Hyperlink"/>
            <w:rFonts w:ascii="Gill Sans MT" w:hAnsi="Gill Sans MT"/>
            <w:sz w:val="28"/>
            <w:szCs w:val="28"/>
          </w:rPr>
          <w:t>www.cityofdavid.org</w:t>
        </w:r>
      </w:hyperlink>
      <w:r w:rsidR="00710311" w:rsidRPr="00596420">
        <w:rPr>
          <w:rFonts w:ascii="Gill Sans MT" w:hAnsi="Gill Sans MT"/>
          <w:sz w:val="28"/>
          <w:szCs w:val="28"/>
        </w:rPr>
        <w:t>, n.d</w:t>
      </w:r>
      <w:r w:rsidR="00C568EC" w:rsidRPr="00596420">
        <w:rPr>
          <w:rFonts w:ascii="Gill Sans MT" w:hAnsi="Gill Sans MT"/>
          <w:sz w:val="28"/>
          <w:szCs w:val="28"/>
        </w:rPr>
        <w:t xml:space="preserve">). </w:t>
      </w:r>
      <w:r w:rsidR="009345BA" w:rsidRPr="00596420">
        <w:rPr>
          <w:rFonts w:ascii="Gill Sans MT" w:hAnsi="Gill Sans MT"/>
          <w:sz w:val="28"/>
          <w:szCs w:val="28"/>
        </w:rPr>
        <w:t xml:space="preserve">This is </w:t>
      </w:r>
      <w:r w:rsidR="00D11BB0" w:rsidRPr="00596420">
        <w:rPr>
          <w:rFonts w:ascii="Gill Sans MT" w:hAnsi="Gill Sans MT"/>
          <w:sz w:val="28"/>
          <w:szCs w:val="28"/>
        </w:rPr>
        <w:t xml:space="preserve">to </w:t>
      </w:r>
      <w:r w:rsidR="009345BA" w:rsidRPr="00596420">
        <w:rPr>
          <w:rFonts w:ascii="Gill Sans MT" w:hAnsi="Gill Sans MT"/>
          <w:sz w:val="28"/>
          <w:szCs w:val="28"/>
        </w:rPr>
        <w:t xml:space="preserve">be done </w:t>
      </w:r>
      <w:r w:rsidR="00DB4D89" w:rsidRPr="00596420">
        <w:rPr>
          <w:rFonts w:ascii="Gill Sans MT" w:hAnsi="Gill Sans MT"/>
          <w:sz w:val="28"/>
          <w:szCs w:val="28"/>
        </w:rPr>
        <w:t>using</w:t>
      </w:r>
      <w:r w:rsidR="0005198D" w:rsidRPr="00596420">
        <w:rPr>
          <w:rFonts w:ascii="Gill Sans MT" w:hAnsi="Gill Sans MT"/>
          <w:sz w:val="28"/>
          <w:szCs w:val="28"/>
        </w:rPr>
        <w:t xml:space="preserve"> </w:t>
      </w:r>
      <w:r w:rsidR="009345BA" w:rsidRPr="00596420">
        <w:rPr>
          <w:rFonts w:ascii="Gill Sans MT" w:hAnsi="Gill Sans MT"/>
          <w:sz w:val="28"/>
          <w:szCs w:val="28"/>
        </w:rPr>
        <w:t>four initiatives</w:t>
      </w:r>
      <w:r w:rsidR="0005198D" w:rsidRPr="00596420">
        <w:rPr>
          <w:rFonts w:ascii="Gill Sans MT" w:hAnsi="Gill Sans MT"/>
          <w:sz w:val="28"/>
          <w:szCs w:val="28"/>
        </w:rPr>
        <w:t xml:space="preserve">, </w:t>
      </w:r>
      <w:r w:rsidR="002B5154" w:rsidRPr="00596420">
        <w:rPr>
          <w:rFonts w:ascii="Gill Sans MT" w:hAnsi="Gill Sans MT"/>
          <w:sz w:val="28"/>
          <w:szCs w:val="28"/>
        </w:rPr>
        <w:t>‘</w:t>
      </w:r>
      <w:r w:rsidR="00F00CCF" w:rsidRPr="00596420">
        <w:rPr>
          <w:rFonts w:ascii="Gill Sans MT" w:hAnsi="Gill Sans MT"/>
          <w:sz w:val="28"/>
          <w:szCs w:val="28"/>
        </w:rPr>
        <w:t>archaeological excavation</w:t>
      </w:r>
      <w:r w:rsidR="004253F2" w:rsidRPr="00596420">
        <w:rPr>
          <w:rFonts w:ascii="Gill Sans MT" w:hAnsi="Gill Sans MT"/>
          <w:sz w:val="28"/>
          <w:szCs w:val="28"/>
        </w:rPr>
        <w:t>, tourism development, educational programming and residential rev</w:t>
      </w:r>
      <w:r w:rsidR="002B5154" w:rsidRPr="00596420">
        <w:rPr>
          <w:rFonts w:ascii="Gill Sans MT" w:hAnsi="Gill Sans MT"/>
          <w:sz w:val="28"/>
          <w:szCs w:val="28"/>
        </w:rPr>
        <w:t>italization’</w:t>
      </w:r>
      <w:r w:rsidR="009345BA" w:rsidRPr="00596420">
        <w:rPr>
          <w:rFonts w:ascii="Gill Sans MT" w:hAnsi="Gill Sans MT"/>
          <w:sz w:val="28"/>
          <w:szCs w:val="28"/>
        </w:rPr>
        <w:t xml:space="preserve"> </w:t>
      </w:r>
      <w:r w:rsidR="002B5154" w:rsidRPr="001271DA">
        <w:rPr>
          <w:rFonts w:ascii="Gill Sans MT" w:hAnsi="Gill Sans MT"/>
          <w:sz w:val="28"/>
          <w:szCs w:val="28"/>
          <w:u w:val="single"/>
        </w:rPr>
        <w:t>(</w:t>
      </w:r>
      <w:hyperlink r:id="rId27" w:history="1">
        <w:r w:rsidR="00FC238A" w:rsidRPr="001271DA">
          <w:rPr>
            <w:rStyle w:val="Hyperlink"/>
            <w:rFonts w:ascii="Gill Sans MT" w:hAnsi="Gill Sans MT"/>
            <w:sz w:val="28"/>
            <w:szCs w:val="28"/>
          </w:rPr>
          <w:t>www.cityofdavid.org</w:t>
        </w:r>
      </w:hyperlink>
      <w:r w:rsidR="00FC238A" w:rsidRPr="00596420">
        <w:rPr>
          <w:rFonts w:ascii="Gill Sans MT" w:hAnsi="Gill Sans MT"/>
          <w:sz w:val="28"/>
          <w:szCs w:val="28"/>
        </w:rPr>
        <w:t>, n.d</w:t>
      </w:r>
      <w:r w:rsidR="002B5154" w:rsidRPr="00596420">
        <w:rPr>
          <w:rFonts w:ascii="Gill Sans MT" w:hAnsi="Gill Sans MT"/>
          <w:sz w:val="28"/>
          <w:szCs w:val="28"/>
        </w:rPr>
        <w:t>).</w:t>
      </w:r>
      <w:r w:rsidR="00F72E9D" w:rsidRPr="00596420">
        <w:rPr>
          <w:rFonts w:ascii="Gill Sans MT" w:hAnsi="Gill Sans MT"/>
          <w:sz w:val="28"/>
          <w:szCs w:val="28"/>
        </w:rPr>
        <w:t xml:space="preserve"> </w:t>
      </w:r>
    </w:p>
    <w:p w14:paraId="27E19E52" w14:textId="7789A0A0" w:rsidR="00CF44C7" w:rsidRPr="00596420" w:rsidRDefault="00F72E9D" w:rsidP="00136E21">
      <w:pPr>
        <w:spacing w:line="480" w:lineRule="auto"/>
        <w:rPr>
          <w:rFonts w:ascii="Gill Sans MT" w:hAnsi="Gill Sans MT"/>
          <w:sz w:val="28"/>
          <w:szCs w:val="28"/>
        </w:rPr>
      </w:pPr>
      <w:r w:rsidRPr="00596420">
        <w:rPr>
          <w:rFonts w:ascii="Gill Sans MT" w:hAnsi="Gill Sans MT"/>
          <w:sz w:val="28"/>
          <w:szCs w:val="28"/>
        </w:rPr>
        <w:t xml:space="preserve">Katharina Galor in </w:t>
      </w:r>
      <w:r w:rsidR="00316BBE" w:rsidRPr="00596420">
        <w:rPr>
          <w:rFonts w:ascii="Gill Sans MT" w:hAnsi="Gill Sans MT"/>
          <w:i/>
          <w:iCs/>
          <w:sz w:val="28"/>
          <w:szCs w:val="28"/>
        </w:rPr>
        <w:t>Finding Jerusalem</w:t>
      </w:r>
      <w:r w:rsidR="00316BBE" w:rsidRPr="00596420">
        <w:rPr>
          <w:rFonts w:ascii="Gill Sans MT" w:hAnsi="Gill Sans MT"/>
          <w:sz w:val="28"/>
          <w:szCs w:val="28"/>
        </w:rPr>
        <w:t xml:space="preserve">, </w:t>
      </w:r>
      <w:r w:rsidR="00480A17" w:rsidRPr="00596420">
        <w:rPr>
          <w:rFonts w:ascii="Gill Sans MT" w:hAnsi="Gill Sans MT"/>
          <w:sz w:val="28"/>
          <w:szCs w:val="28"/>
        </w:rPr>
        <w:t>point</w:t>
      </w:r>
      <w:r w:rsidR="00841B78">
        <w:rPr>
          <w:rFonts w:ascii="Gill Sans MT" w:hAnsi="Gill Sans MT"/>
          <w:sz w:val="28"/>
          <w:szCs w:val="28"/>
        </w:rPr>
        <w:t>s</w:t>
      </w:r>
      <w:r w:rsidR="00480A17" w:rsidRPr="00596420">
        <w:rPr>
          <w:rFonts w:ascii="Gill Sans MT" w:hAnsi="Gill Sans MT"/>
          <w:sz w:val="28"/>
          <w:szCs w:val="28"/>
        </w:rPr>
        <w:t xml:space="preserve"> out that this has been an </w:t>
      </w:r>
      <w:r w:rsidR="00357E6F" w:rsidRPr="00596420">
        <w:rPr>
          <w:rFonts w:ascii="Gill Sans MT" w:hAnsi="Gill Sans MT"/>
          <w:sz w:val="28"/>
          <w:szCs w:val="28"/>
        </w:rPr>
        <w:t>often-repeated</w:t>
      </w:r>
      <w:r w:rsidR="00480A17" w:rsidRPr="00596420">
        <w:rPr>
          <w:rFonts w:ascii="Gill Sans MT" w:hAnsi="Gill Sans MT"/>
          <w:sz w:val="28"/>
          <w:szCs w:val="28"/>
        </w:rPr>
        <w:t xml:space="preserve"> action </w:t>
      </w:r>
      <w:r w:rsidR="006D4BFA" w:rsidRPr="00596420">
        <w:rPr>
          <w:rFonts w:ascii="Gill Sans MT" w:hAnsi="Gill Sans MT"/>
          <w:sz w:val="28"/>
          <w:szCs w:val="28"/>
        </w:rPr>
        <w:t xml:space="preserve">of creating a </w:t>
      </w:r>
      <w:r w:rsidR="00650F69" w:rsidRPr="00596420">
        <w:rPr>
          <w:rFonts w:ascii="Gill Sans MT" w:hAnsi="Gill Sans MT"/>
          <w:sz w:val="28"/>
          <w:szCs w:val="28"/>
        </w:rPr>
        <w:t xml:space="preserve">touchable </w:t>
      </w:r>
      <w:r w:rsidR="006D4BFA" w:rsidRPr="00596420">
        <w:rPr>
          <w:rFonts w:ascii="Gill Sans MT" w:hAnsi="Gill Sans MT"/>
          <w:sz w:val="28"/>
          <w:szCs w:val="28"/>
        </w:rPr>
        <w:t>link between</w:t>
      </w:r>
      <w:r w:rsidR="00650F69" w:rsidRPr="00596420">
        <w:rPr>
          <w:rFonts w:ascii="Gill Sans MT" w:hAnsi="Gill Sans MT"/>
          <w:sz w:val="28"/>
          <w:szCs w:val="28"/>
        </w:rPr>
        <w:t xml:space="preserve"> </w:t>
      </w:r>
      <w:r w:rsidR="00FE2921" w:rsidRPr="00596420">
        <w:rPr>
          <w:rFonts w:ascii="Gill Sans MT" w:hAnsi="Gill Sans MT"/>
          <w:sz w:val="28"/>
          <w:szCs w:val="28"/>
        </w:rPr>
        <w:t xml:space="preserve">the </w:t>
      </w:r>
      <w:r w:rsidR="00123A1F" w:rsidRPr="00596420">
        <w:rPr>
          <w:rFonts w:ascii="Gill Sans MT" w:hAnsi="Gill Sans MT"/>
          <w:sz w:val="28"/>
          <w:szCs w:val="28"/>
        </w:rPr>
        <w:t>city’s</w:t>
      </w:r>
      <w:r w:rsidR="00FE2921" w:rsidRPr="00596420">
        <w:rPr>
          <w:rFonts w:ascii="Gill Sans MT" w:hAnsi="Gill Sans MT"/>
          <w:sz w:val="28"/>
          <w:szCs w:val="28"/>
        </w:rPr>
        <w:t xml:space="preserve"> Jewish past and </w:t>
      </w:r>
      <w:r w:rsidR="0002777C" w:rsidRPr="00596420">
        <w:rPr>
          <w:rFonts w:ascii="Gill Sans MT" w:hAnsi="Gill Sans MT"/>
          <w:sz w:val="28"/>
          <w:szCs w:val="28"/>
        </w:rPr>
        <w:t>the modern</w:t>
      </w:r>
      <w:r w:rsidR="004D1B30" w:rsidRPr="00596420">
        <w:rPr>
          <w:rFonts w:ascii="Gill Sans MT" w:hAnsi="Gill Sans MT"/>
          <w:sz w:val="28"/>
          <w:szCs w:val="28"/>
        </w:rPr>
        <w:t xml:space="preserve"> Jewish</w:t>
      </w:r>
      <w:r w:rsidR="0002777C" w:rsidRPr="00596420">
        <w:rPr>
          <w:rFonts w:ascii="Gill Sans MT" w:hAnsi="Gill Sans MT"/>
          <w:sz w:val="28"/>
          <w:szCs w:val="28"/>
        </w:rPr>
        <w:t xml:space="preserve"> inhabitants of Jerusalem (2017, </w:t>
      </w:r>
      <w:r w:rsidR="00123A1F" w:rsidRPr="00596420">
        <w:rPr>
          <w:rFonts w:ascii="Gill Sans MT" w:hAnsi="Gill Sans MT"/>
          <w:sz w:val="28"/>
          <w:szCs w:val="28"/>
        </w:rPr>
        <w:t>p. 58).</w:t>
      </w:r>
      <w:r w:rsidR="001F07D6" w:rsidRPr="00596420">
        <w:rPr>
          <w:rFonts w:ascii="Gill Sans MT" w:hAnsi="Gill Sans MT"/>
          <w:sz w:val="28"/>
          <w:szCs w:val="28"/>
        </w:rPr>
        <w:t xml:space="preserve"> </w:t>
      </w:r>
      <w:r w:rsidR="005F341B" w:rsidRPr="00596420">
        <w:rPr>
          <w:rFonts w:ascii="Gill Sans MT" w:hAnsi="Gill Sans MT"/>
          <w:sz w:val="28"/>
          <w:szCs w:val="28"/>
        </w:rPr>
        <w:t>That El’Ad would strive to do this</w:t>
      </w:r>
      <w:r w:rsidR="00555553" w:rsidRPr="00596420">
        <w:rPr>
          <w:rFonts w:ascii="Gill Sans MT" w:hAnsi="Gill Sans MT"/>
          <w:sz w:val="28"/>
          <w:szCs w:val="28"/>
        </w:rPr>
        <w:t xml:space="preserve"> </w:t>
      </w:r>
      <w:r w:rsidR="00514C2E" w:rsidRPr="00596420">
        <w:rPr>
          <w:rFonts w:ascii="Gill Sans MT" w:hAnsi="Gill Sans MT"/>
          <w:sz w:val="28"/>
          <w:szCs w:val="28"/>
        </w:rPr>
        <w:t>through the use of</w:t>
      </w:r>
      <w:r w:rsidR="008F6460" w:rsidRPr="00596420">
        <w:rPr>
          <w:rFonts w:ascii="Gill Sans MT" w:hAnsi="Gill Sans MT"/>
          <w:sz w:val="28"/>
          <w:szCs w:val="28"/>
        </w:rPr>
        <w:t xml:space="preserve"> </w:t>
      </w:r>
      <w:r w:rsidR="00555553" w:rsidRPr="00596420">
        <w:rPr>
          <w:rFonts w:ascii="Gill Sans MT" w:hAnsi="Gill Sans MT"/>
          <w:sz w:val="28"/>
          <w:szCs w:val="28"/>
        </w:rPr>
        <w:t xml:space="preserve">the </w:t>
      </w:r>
      <w:r w:rsidR="002E1F9A" w:rsidRPr="00596420">
        <w:rPr>
          <w:rFonts w:ascii="Gill Sans MT" w:hAnsi="Gill Sans MT"/>
          <w:sz w:val="28"/>
          <w:szCs w:val="28"/>
        </w:rPr>
        <w:t>develop</w:t>
      </w:r>
      <w:r w:rsidR="00555553" w:rsidRPr="00596420">
        <w:rPr>
          <w:rFonts w:ascii="Gill Sans MT" w:hAnsi="Gill Sans MT"/>
          <w:sz w:val="28"/>
          <w:szCs w:val="28"/>
        </w:rPr>
        <w:t xml:space="preserve">ment </w:t>
      </w:r>
      <w:r w:rsidR="00AE7AD1" w:rsidRPr="00596420">
        <w:rPr>
          <w:rFonts w:ascii="Gill Sans MT" w:hAnsi="Gill Sans MT"/>
          <w:sz w:val="28"/>
          <w:szCs w:val="28"/>
        </w:rPr>
        <w:t xml:space="preserve">of an </w:t>
      </w:r>
      <w:r w:rsidR="002E1F9A" w:rsidRPr="00596420">
        <w:rPr>
          <w:rFonts w:ascii="Gill Sans MT" w:hAnsi="Gill Sans MT"/>
          <w:sz w:val="28"/>
          <w:szCs w:val="28"/>
        </w:rPr>
        <w:t>archaeological narrative</w:t>
      </w:r>
      <w:r w:rsidR="008024E0" w:rsidRPr="00596420">
        <w:rPr>
          <w:rFonts w:ascii="Gill Sans MT" w:hAnsi="Gill Sans MT"/>
          <w:sz w:val="28"/>
          <w:szCs w:val="28"/>
        </w:rPr>
        <w:t xml:space="preserve">, </w:t>
      </w:r>
      <w:r w:rsidR="00AE7AD1" w:rsidRPr="00596420">
        <w:rPr>
          <w:rFonts w:ascii="Gill Sans MT" w:hAnsi="Gill Sans MT"/>
          <w:sz w:val="28"/>
          <w:szCs w:val="28"/>
        </w:rPr>
        <w:t xml:space="preserve">the additional use of </w:t>
      </w:r>
      <w:r w:rsidR="008024E0" w:rsidRPr="00596420">
        <w:rPr>
          <w:rFonts w:ascii="Gill Sans MT" w:hAnsi="Gill Sans MT"/>
          <w:sz w:val="28"/>
          <w:szCs w:val="28"/>
        </w:rPr>
        <w:t xml:space="preserve">tourism, </w:t>
      </w:r>
      <w:r w:rsidR="00AE7AD1" w:rsidRPr="00596420">
        <w:rPr>
          <w:rFonts w:ascii="Gill Sans MT" w:hAnsi="Gill Sans MT"/>
          <w:sz w:val="28"/>
          <w:szCs w:val="28"/>
        </w:rPr>
        <w:t xml:space="preserve">the </w:t>
      </w:r>
      <w:r w:rsidR="008024E0" w:rsidRPr="00596420">
        <w:rPr>
          <w:rFonts w:ascii="Gill Sans MT" w:hAnsi="Gill Sans MT"/>
          <w:sz w:val="28"/>
          <w:szCs w:val="28"/>
        </w:rPr>
        <w:t>restricting</w:t>
      </w:r>
      <w:r w:rsidR="00162CE7" w:rsidRPr="00596420">
        <w:rPr>
          <w:rFonts w:ascii="Gill Sans MT" w:hAnsi="Gill Sans MT"/>
          <w:sz w:val="28"/>
          <w:szCs w:val="28"/>
        </w:rPr>
        <w:t xml:space="preserve"> of</w:t>
      </w:r>
      <w:r w:rsidR="008024E0" w:rsidRPr="00596420">
        <w:rPr>
          <w:rFonts w:ascii="Gill Sans MT" w:hAnsi="Gill Sans MT"/>
          <w:sz w:val="28"/>
          <w:szCs w:val="28"/>
        </w:rPr>
        <w:t xml:space="preserve"> </w:t>
      </w:r>
      <w:r w:rsidR="00A85528" w:rsidRPr="00596420">
        <w:rPr>
          <w:rFonts w:ascii="Gill Sans MT" w:hAnsi="Gill Sans MT"/>
          <w:sz w:val="28"/>
          <w:szCs w:val="28"/>
        </w:rPr>
        <w:t xml:space="preserve">Palestinian residents from building </w:t>
      </w:r>
      <w:r w:rsidR="00162CE7" w:rsidRPr="00596420">
        <w:rPr>
          <w:rFonts w:ascii="Gill Sans MT" w:hAnsi="Gill Sans MT"/>
          <w:sz w:val="28"/>
          <w:szCs w:val="28"/>
        </w:rPr>
        <w:t xml:space="preserve">in the location </w:t>
      </w:r>
      <w:r w:rsidR="00A85528" w:rsidRPr="00596420">
        <w:rPr>
          <w:rFonts w:ascii="Gill Sans MT" w:hAnsi="Gill Sans MT"/>
          <w:sz w:val="28"/>
          <w:szCs w:val="28"/>
        </w:rPr>
        <w:t>and</w:t>
      </w:r>
      <w:r w:rsidR="00162CE7" w:rsidRPr="00596420">
        <w:rPr>
          <w:rFonts w:ascii="Gill Sans MT" w:hAnsi="Gill Sans MT"/>
          <w:sz w:val="28"/>
          <w:szCs w:val="28"/>
        </w:rPr>
        <w:t xml:space="preserve"> the </w:t>
      </w:r>
      <w:r w:rsidR="00A85528" w:rsidRPr="00596420">
        <w:rPr>
          <w:rFonts w:ascii="Gill Sans MT" w:hAnsi="Gill Sans MT"/>
          <w:sz w:val="28"/>
          <w:szCs w:val="28"/>
        </w:rPr>
        <w:t xml:space="preserve"> </w:t>
      </w:r>
      <w:r w:rsidR="005949B5" w:rsidRPr="00596420">
        <w:rPr>
          <w:rFonts w:ascii="Gill Sans MT" w:hAnsi="Gill Sans MT"/>
          <w:sz w:val="28"/>
          <w:szCs w:val="28"/>
        </w:rPr>
        <w:t xml:space="preserve">furthering </w:t>
      </w:r>
      <w:r w:rsidR="00162CE7" w:rsidRPr="00596420">
        <w:rPr>
          <w:rFonts w:ascii="Gill Sans MT" w:hAnsi="Gill Sans MT"/>
          <w:sz w:val="28"/>
          <w:szCs w:val="28"/>
        </w:rPr>
        <w:t xml:space="preserve">of </w:t>
      </w:r>
      <w:r w:rsidR="00A81E35" w:rsidRPr="00596420">
        <w:rPr>
          <w:rFonts w:ascii="Gill Sans MT" w:hAnsi="Gill Sans MT"/>
          <w:sz w:val="28"/>
          <w:szCs w:val="28"/>
        </w:rPr>
        <w:t>‘</w:t>
      </w:r>
      <w:r w:rsidR="005949B5" w:rsidRPr="00596420">
        <w:rPr>
          <w:rFonts w:ascii="Gill Sans MT" w:hAnsi="Gill Sans MT"/>
          <w:sz w:val="28"/>
          <w:szCs w:val="28"/>
        </w:rPr>
        <w:t xml:space="preserve">Jewish building </w:t>
      </w:r>
      <w:r w:rsidR="00A81E35" w:rsidRPr="00596420">
        <w:rPr>
          <w:rFonts w:ascii="Gill Sans MT" w:hAnsi="Gill Sans MT"/>
          <w:sz w:val="28"/>
          <w:szCs w:val="28"/>
        </w:rPr>
        <w:t xml:space="preserve">initiatives in </w:t>
      </w:r>
      <w:r w:rsidR="00A81E35" w:rsidRPr="00596420">
        <w:rPr>
          <w:rFonts w:ascii="Gill Sans MT" w:hAnsi="Gill Sans MT"/>
          <w:sz w:val="28"/>
          <w:szCs w:val="28"/>
        </w:rPr>
        <w:lastRenderedPageBreak/>
        <w:t>East Jerusalem’ (</w:t>
      </w:r>
      <w:r w:rsidR="003E275C" w:rsidRPr="00596420">
        <w:rPr>
          <w:rFonts w:ascii="Gill Sans MT" w:hAnsi="Gill Sans MT"/>
          <w:sz w:val="28"/>
          <w:szCs w:val="28"/>
        </w:rPr>
        <w:t>Galor, 2017, p. 58).</w:t>
      </w:r>
      <w:r w:rsidR="002D2EC5" w:rsidRPr="00596420">
        <w:rPr>
          <w:rFonts w:ascii="Gill Sans MT" w:hAnsi="Gill Sans MT"/>
          <w:sz w:val="28"/>
          <w:szCs w:val="28"/>
        </w:rPr>
        <w:t xml:space="preserve"> </w:t>
      </w:r>
      <w:r w:rsidR="00D35D4E" w:rsidRPr="00596420">
        <w:rPr>
          <w:rFonts w:ascii="Gill Sans MT" w:hAnsi="Gill Sans MT"/>
          <w:sz w:val="28"/>
          <w:szCs w:val="28"/>
        </w:rPr>
        <w:t xml:space="preserve">Galor </w:t>
      </w:r>
      <w:r w:rsidR="006501E1">
        <w:rPr>
          <w:rFonts w:ascii="Gill Sans MT" w:hAnsi="Gill Sans MT"/>
          <w:sz w:val="28"/>
          <w:szCs w:val="28"/>
        </w:rPr>
        <w:t>makes the</w:t>
      </w:r>
      <w:r w:rsidR="001C1D2B" w:rsidRPr="00596420">
        <w:rPr>
          <w:rFonts w:ascii="Gill Sans MT" w:hAnsi="Gill Sans MT"/>
          <w:sz w:val="28"/>
          <w:szCs w:val="28"/>
        </w:rPr>
        <w:t xml:space="preserve"> </w:t>
      </w:r>
      <w:proofErr w:type="spellStart"/>
      <w:r w:rsidR="004C2B96" w:rsidRPr="00596420">
        <w:rPr>
          <w:rFonts w:ascii="Gill Sans MT" w:hAnsi="Gill Sans MT"/>
          <w:sz w:val="28"/>
          <w:szCs w:val="28"/>
        </w:rPr>
        <w:t>the</w:t>
      </w:r>
      <w:proofErr w:type="spellEnd"/>
      <w:r w:rsidR="009579C0" w:rsidRPr="00596420">
        <w:rPr>
          <w:rFonts w:ascii="Gill Sans MT" w:hAnsi="Gill Sans MT"/>
          <w:sz w:val="28"/>
          <w:szCs w:val="28"/>
        </w:rPr>
        <w:t xml:space="preserve"> point of </w:t>
      </w:r>
      <w:r w:rsidR="004C2B96" w:rsidRPr="00596420">
        <w:rPr>
          <w:rFonts w:ascii="Gill Sans MT" w:hAnsi="Gill Sans MT"/>
          <w:sz w:val="28"/>
          <w:szCs w:val="28"/>
        </w:rPr>
        <w:t xml:space="preserve"> </w:t>
      </w:r>
      <w:r w:rsidR="009579C0" w:rsidRPr="00596420">
        <w:rPr>
          <w:rFonts w:ascii="Gill Sans MT" w:hAnsi="Gill Sans MT"/>
          <w:sz w:val="28"/>
          <w:szCs w:val="28"/>
        </w:rPr>
        <w:t>‘</w:t>
      </w:r>
      <w:r w:rsidR="004C2B96" w:rsidRPr="00596420">
        <w:rPr>
          <w:rFonts w:ascii="Gill Sans MT" w:hAnsi="Gill Sans MT"/>
          <w:sz w:val="28"/>
          <w:szCs w:val="28"/>
        </w:rPr>
        <w:t xml:space="preserve">Israeli </w:t>
      </w:r>
      <w:r w:rsidR="001C1D2B" w:rsidRPr="00596420">
        <w:rPr>
          <w:rFonts w:ascii="Gill Sans MT" w:hAnsi="Gill Sans MT"/>
          <w:sz w:val="28"/>
          <w:szCs w:val="28"/>
        </w:rPr>
        <w:t xml:space="preserve">archaeological </w:t>
      </w:r>
      <w:r w:rsidR="009579C0" w:rsidRPr="00596420">
        <w:rPr>
          <w:rFonts w:ascii="Gill Sans MT" w:hAnsi="Gill Sans MT"/>
          <w:sz w:val="28"/>
          <w:szCs w:val="28"/>
        </w:rPr>
        <w:t>activity in East Jerusalem’ (</w:t>
      </w:r>
      <w:r w:rsidR="001271DA">
        <w:rPr>
          <w:rFonts w:ascii="Gill Sans MT" w:hAnsi="Gill Sans MT"/>
          <w:sz w:val="28"/>
          <w:szCs w:val="28"/>
        </w:rPr>
        <w:t xml:space="preserve">Galor, </w:t>
      </w:r>
      <w:r w:rsidR="002C03CA" w:rsidRPr="00596420">
        <w:rPr>
          <w:rFonts w:ascii="Gill Sans MT" w:hAnsi="Gill Sans MT"/>
          <w:sz w:val="28"/>
          <w:szCs w:val="28"/>
        </w:rPr>
        <w:t>2017, p. 58)</w:t>
      </w:r>
      <w:r w:rsidR="00FA3ACD" w:rsidRPr="00596420">
        <w:rPr>
          <w:rFonts w:ascii="Gill Sans MT" w:hAnsi="Gill Sans MT"/>
          <w:sz w:val="28"/>
          <w:szCs w:val="28"/>
        </w:rPr>
        <w:t>,</w:t>
      </w:r>
      <w:r w:rsidR="00410D6E" w:rsidRPr="00596420">
        <w:rPr>
          <w:rFonts w:ascii="Gill Sans MT" w:hAnsi="Gill Sans MT"/>
          <w:sz w:val="28"/>
          <w:szCs w:val="28"/>
        </w:rPr>
        <w:t xml:space="preserve"> that the </w:t>
      </w:r>
      <w:r w:rsidR="002C03CA" w:rsidRPr="00596420">
        <w:rPr>
          <w:rFonts w:ascii="Gill Sans MT" w:hAnsi="Gill Sans MT"/>
          <w:sz w:val="28"/>
          <w:szCs w:val="28"/>
        </w:rPr>
        <w:t xml:space="preserve"> </w:t>
      </w:r>
      <w:r w:rsidR="00B36E28" w:rsidRPr="00596420">
        <w:rPr>
          <w:rFonts w:ascii="Gill Sans MT" w:hAnsi="Gill Sans MT"/>
          <w:sz w:val="28"/>
          <w:szCs w:val="28"/>
        </w:rPr>
        <w:t>primary</w:t>
      </w:r>
      <w:r w:rsidR="00410D6E" w:rsidRPr="00596420">
        <w:rPr>
          <w:rFonts w:ascii="Gill Sans MT" w:hAnsi="Gill Sans MT"/>
          <w:sz w:val="28"/>
          <w:szCs w:val="28"/>
        </w:rPr>
        <w:t xml:space="preserve"> purpose o</w:t>
      </w:r>
      <w:r w:rsidR="007013B8" w:rsidRPr="00596420">
        <w:rPr>
          <w:rFonts w:ascii="Gill Sans MT" w:hAnsi="Gill Sans MT"/>
          <w:sz w:val="28"/>
          <w:szCs w:val="28"/>
        </w:rPr>
        <w:t>f this</w:t>
      </w:r>
      <w:r w:rsidR="00B36E28" w:rsidRPr="00596420">
        <w:rPr>
          <w:rFonts w:ascii="Gill Sans MT" w:hAnsi="Gill Sans MT"/>
          <w:sz w:val="28"/>
          <w:szCs w:val="28"/>
        </w:rPr>
        <w:t xml:space="preserve"> was</w:t>
      </w:r>
      <w:r w:rsidR="00D736E6" w:rsidRPr="00596420">
        <w:rPr>
          <w:rFonts w:ascii="Gill Sans MT" w:hAnsi="Gill Sans MT"/>
          <w:sz w:val="28"/>
          <w:szCs w:val="28"/>
        </w:rPr>
        <w:t xml:space="preserve"> to </w:t>
      </w:r>
      <w:r w:rsidR="00AA4885" w:rsidRPr="00596420">
        <w:rPr>
          <w:rFonts w:ascii="Gill Sans MT" w:hAnsi="Gill Sans MT"/>
          <w:sz w:val="28"/>
          <w:szCs w:val="28"/>
        </w:rPr>
        <w:t>expos</w:t>
      </w:r>
      <w:r w:rsidR="007013B8" w:rsidRPr="00596420">
        <w:rPr>
          <w:rFonts w:ascii="Gill Sans MT" w:hAnsi="Gill Sans MT"/>
          <w:sz w:val="28"/>
          <w:szCs w:val="28"/>
        </w:rPr>
        <w:t xml:space="preserve">e the </w:t>
      </w:r>
      <w:r w:rsidR="00AA4885" w:rsidRPr="00596420">
        <w:rPr>
          <w:rFonts w:ascii="Gill Sans MT" w:hAnsi="Gill Sans MT"/>
          <w:sz w:val="28"/>
          <w:szCs w:val="28"/>
        </w:rPr>
        <w:t xml:space="preserve"> </w:t>
      </w:r>
      <w:r w:rsidR="00597A2E" w:rsidRPr="00596420">
        <w:rPr>
          <w:rFonts w:ascii="Gill Sans MT" w:hAnsi="Gill Sans MT"/>
          <w:sz w:val="28"/>
          <w:szCs w:val="28"/>
        </w:rPr>
        <w:t>concealed</w:t>
      </w:r>
      <w:r w:rsidR="00AA4885" w:rsidRPr="00596420">
        <w:rPr>
          <w:rFonts w:ascii="Gill Sans MT" w:hAnsi="Gill Sans MT"/>
          <w:sz w:val="28"/>
          <w:szCs w:val="28"/>
        </w:rPr>
        <w:t xml:space="preserve"> layers and </w:t>
      </w:r>
      <w:r w:rsidR="00597A2E" w:rsidRPr="00596420">
        <w:rPr>
          <w:rFonts w:ascii="Gill Sans MT" w:hAnsi="Gill Sans MT"/>
          <w:sz w:val="28"/>
          <w:szCs w:val="28"/>
        </w:rPr>
        <w:t xml:space="preserve">the </w:t>
      </w:r>
      <w:r w:rsidR="007E58FC" w:rsidRPr="00596420">
        <w:rPr>
          <w:rFonts w:ascii="Gill Sans MT" w:hAnsi="Gill Sans MT"/>
          <w:sz w:val="28"/>
          <w:szCs w:val="28"/>
        </w:rPr>
        <w:t>creat</w:t>
      </w:r>
      <w:r w:rsidR="00597A2E" w:rsidRPr="00596420">
        <w:rPr>
          <w:rFonts w:ascii="Gill Sans MT" w:hAnsi="Gill Sans MT"/>
          <w:sz w:val="28"/>
          <w:szCs w:val="28"/>
        </w:rPr>
        <w:t xml:space="preserve">ion </w:t>
      </w:r>
      <w:r w:rsidR="00DD27A3" w:rsidRPr="00596420">
        <w:rPr>
          <w:rFonts w:ascii="Gill Sans MT" w:hAnsi="Gill Sans MT"/>
          <w:sz w:val="28"/>
          <w:szCs w:val="28"/>
        </w:rPr>
        <w:t>of</w:t>
      </w:r>
      <w:r w:rsidR="00E41E69" w:rsidRPr="00596420">
        <w:rPr>
          <w:rFonts w:ascii="Gill Sans MT" w:hAnsi="Gill Sans MT"/>
          <w:sz w:val="28"/>
          <w:szCs w:val="28"/>
        </w:rPr>
        <w:t xml:space="preserve"> </w:t>
      </w:r>
      <w:r w:rsidR="007E58FC" w:rsidRPr="00596420">
        <w:rPr>
          <w:rFonts w:ascii="Gill Sans MT" w:hAnsi="Gill Sans MT"/>
          <w:sz w:val="28"/>
          <w:szCs w:val="28"/>
        </w:rPr>
        <w:t xml:space="preserve">underground </w:t>
      </w:r>
      <w:r w:rsidR="00DD27A3" w:rsidRPr="00596420">
        <w:rPr>
          <w:rFonts w:ascii="Gill Sans MT" w:hAnsi="Gill Sans MT"/>
          <w:sz w:val="28"/>
          <w:szCs w:val="28"/>
        </w:rPr>
        <w:t xml:space="preserve">tunnels </w:t>
      </w:r>
      <w:r w:rsidR="00020F5F" w:rsidRPr="00596420">
        <w:rPr>
          <w:rFonts w:ascii="Gill Sans MT" w:hAnsi="Gill Sans MT"/>
          <w:sz w:val="28"/>
          <w:szCs w:val="28"/>
        </w:rPr>
        <w:t xml:space="preserve">as a means of </w:t>
      </w:r>
      <w:r w:rsidR="00AF1CDC" w:rsidRPr="00596420">
        <w:rPr>
          <w:rFonts w:ascii="Gill Sans MT" w:hAnsi="Gill Sans MT"/>
          <w:sz w:val="28"/>
          <w:szCs w:val="28"/>
        </w:rPr>
        <w:t>cop</w:t>
      </w:r>
      <w:r w:rsidR="0049383D" w:rsidRPr="00596420">
        <w:rPr>
          <w:rFonts w:ascii="Gill Sans MT" w:hAnsi="Gill Sans MT"/>
          <w:sz w:val="28"/>
          <w:szCs w:val="28"/>
        </w:rPr>
        <w:t xml:space="preserve">ing </w:t>
      </w:r>
      <w:r w:rsidR="00AF1CDC" w:rsidRPr="00596420">
        <w:rPr>
          <w:rFonts w:ascii="Gill Sans MT" w:hAnsi="Gill Sans MT"/>
          <w:sz w:val="28"/>
          <w:szCs w:val="28"/>
        </w:rPr>
        <w:t xml:space="preserve">with the </w:t>
      </w:r>
      <w:r w:rsidR="00D048D9" w:rsidRPr="00596420">
        <w:rPr>
          <w:rFonts w:ascii="Gill Sans MT" w:hAnsi="Gill Sans MT"/>
          <w:sz w:val="28"/>
          <w:szCs w:val="28"/>
        </w:rPr>
        <w:t xml:space="preserve">mostly </w:t>
      </w:r>
      <w:r w:rsidR="00001DC5" w:rsidRPr="00596420">
        <w:rPr>
          <w:rFonts w:ascii="Gill Sans MT" w:hAnsi="Gill Sans MT"/>
          <w:sz w:val="28"/>
          <w:szCs w:val="28"/>
        </w:rPr>
        <w:t>‘</w:t>
      </w:r>
      <w:r w:rsidR="00D048D9" w:rsidRPr="00596420">
        <w:rPr>
          <w:rFonts w:ascii="Gill Sans MT" w:hAnsi="Gill Sans MT"/>
          <w:sz w:val="28"/>
          <w:szCs w:val="28"/>
        </w:rPr>
        <w:t>Ch</w:t>
      </w:r>
      <w:r w:rsidR="005971D0" w:rsidRPr="00596420">
        <w:rPr>
          <w:rFonts w:ascii="Gill Sans MT" w:hAnsi="Gill Sans MT"/>
          <w:sz w:val="28"/>
          <w:szCs w:val="28"/>
        </w:rPr>
        <w:t>ristian and Islamic</w:t>
      </w:r>
      <w:r w:rsidR="00001DC5" w:rsidRPr="00596420">
        <w:rPr>
          <w:rFonts w:ascii="Gill Sans MT" w:hAnsi="Gill Sans MT"/>
          <w:sz w:val="28"/>
          <w:szCs w:val="28"/>
        </w:rPr>
        <w:t xml:space="preserve">’ </w:t>
      </w:r>
      <w:r w:rsidR="00551511" w:rsidRPr="00596420">
        <w:rPr>
          <w:rFonts w:ascii="Gill Sans MT" w:hAnsi="Gill Sans MT"/>
          <w:sz w:val="28"/>
          <w:szCs w:val="28"/>
        </w:rPr>
        <w:t xml:space="preserve">aspect of the </w:t>
      </w:r>
      <w:r w:rsidR="005971D0" w:rsidRPr="00596420">
        <w:rPr>
          <w:rFonts w:ascii="Gill Sans MT" w:hAnsi="Gill Sans MT"/>
          <w:sz w:val="28"/>
          <w:szCs w:val="28"/>
        </w:rPr>
        <w:t xml:space="preserve"> monumental </w:t>
      </w:r>
      <w:r w:rsidR="00F84C2A" w:rsidRPr="00596420">
        <w:rPr>
          <w:rFonts w:ascii="Gill Sans MT" w:hAnsi="Gill Sans MT"/>
          <w:sz w:val="28"/>
          <w:szCs w:val="28"/>
        </w:rPr>
        <w:t>history on display</w:t>
      </w:r>
      <w:r w:rsidR="0049383D" w:rsidRPr="00596420">
        <w:rPr>
          <w:rFonts w:ascii="Gill Sans MT" w:hAnsi="Gill Sans MT"/>
          <w:sz w:val="28"/>
          <w:szCs w:val="28"/>
        </w:rPr>
        <w:t xml:space="preserve"> throughout Jerusalem</w:t>
      </w:r>
      <w:r w:rsidR="00BE71CF" w:rsidRPr="00596420">
        <w:rPr>
          <w:rFonts w:ascii="Gill Sans MT" w:hAnsi="Gill Sans MT"/>
          <w:sz w:val="28"/>
          <w:szCs w:val="28"/>
        </w:rPr>
        <w:t>.</w:t>
      </w:r>
      <w:r w:rsidR="00540D43" w:rsidRPr="00596420">
        <w:rPr>
          <w:rFonts w:ascii="Gill Sans MT" w:hAnsi="Gill Sans MT"/>
          <w:sz w:val="28"/>
          <w:szCs w:val="28"/>
        </w:rPr>
        <w:t xml:space="preserve"> The implication</w:t>
      </w:r>
      <w:r w:rsidR="00304126" w:rsidRPr="00596420">
        <w:rPr>
          <w:rFonts w:ascii="Gill Sans MT" w:hAnsi="Gill Sans MT"/>
          <w:sz w:val="28"/>
          <w:szCs w:val="28"/>
        </w:rPr>
        <w:t xml:space="preserve"> of this </w:t>
      </w:r>
      <w:r w:rsidR="0020650F" w:rsidRPr="00596420">
        <w:rPr>
          <w:rFonts w:ascii="Gill Sans MT" w:hAnsi="Gill Sans MT"/>
          <w:sz w:val="28"/>
          <w:szCs w:val="28"/>
        </w:rPr>
        <w:t xml:space="preserve">being that </w:t>
      </w:r>
      <w:r w:rsidR="00001DC5" w:rsidRPr="00596420">
        <w:rPr>
          <w:rFonts w:ascii="Gill Sans MT" w:hAnsi="Gill Sans MT"/>
          <w:sz w:val="28"/>
          <w:szCs w:val="28"/>
        </w:rPr>
        <w:t xml:space="preserve"> </w:t>
      </w:r>
      <w:r w:rsidR="00540D43" w:rsidRPr="00596420">
        <w:rPr>
          <w:rFonts w:ascii="Gill Sans MT" w:hAnsi="Gill Sans MT"/>
          <w:sz w:val="28"/>
          <w:szCs w:val="28"/>
        </w:rPr>
        <w:t>t</w:t>
      </w:r>
      <w:r w:rsidR="00481D4E" w:rsidRPr="00596420">
        <w:rPr>
          <w:rFonts w:ascii="Gill Sans MT" w:hAnsi="Gill Sans MT"/>
          <w:sz w:val="28"/>
          <w:szCs w:val="28"/>
        </w:rPr>
        <w:t>h</w:t>
      </w:r>
      <w:r w:rsidR="00304126" w:rsidRPr="00596420">
        <w:rPr>
          <w:rFonts w:ascii="Gill Sans MT" w:hAnsi="Gill Sans MT"/>
          <w:sz w:val="28"/>
          <w:szCs w:val="28"/>
        </w:rPr>
        <w:t>e</w:t>
      </w:r>
      <w:r w:rsidR="00481D4E" w:rsidRPr="00596420">
        <w:rPr>
          <w:rFonts w:ascii="Gill Sans MT" w:hAnsi="Gill Sans MT"/>
          <w:sz w:val="28"/>
          <w:szCs w:val="28"/>
        </w:rPr>
        <w:t xml:space="preserve"> underground tunnel system </w:t>
      </w:r>
      <w:r w:rsidR="0020650F" w:rsidRPr="00596420">
        <w:rPr>
          <w:rFonts w:ascii="Gill Sans MT" w:hAnsi="Gill Sans MT"/>
          <w:sz w:val="28"/>
          <w:szCs w:val="28"/>
        </w:rPr>
        <w:t>aids</w:t>
      </w:r>
      <w:r w:rsidR="00304126" w:rsidRPr="00596420">
        <w:rPr>
          <w:rFonts w:ascii="Gill Sans MT" w:hAnsi="Gill Sans MT"/>
          <w:sz w:val="28"/>
          <w:szCs w:val="28"/>
        </w:rPr>
        <w:t xml:space="preserve"> both </w:t>
      </w:r>
      <w:r w:rsidR="0092387B" w:rsidRPr="00596420">
        <w:rPr>
          <w:rFonts w:ascii="Gill Sans MT" w:hAnsi="Gill Sans MT"/>
          <w:sz w:val="28"/>
          <w:szCs w:val="28"/>
        </w:rPr>
        <w:t xml:space="preserve">by acting as a </w:t>
      </w:r>
      <w:r w:rsidR="00304126" w:rsidRPr="00596420">
        <w:rPr>
          <w:rFonts w:ascii="Gill Sans MT" w:hAnsi="Gill Sans MT"/>
          <w:sz w:val="28"/>
          <w:szCs w:val="28"/>
        </w:rPr>
        <w:t>shield</w:t>
      </w:r>
      <w:r w:rsidR="0092387B" w:rsidRPr="00596420">
        <w:rPr>
          <w:rFonts w:ascii="Gill Sans MT" w:hAnsi="Gill Sans MT"/>
          <w:sz w:val="28"/>
          <w:szCs w:val="28"/>
        </w:rPr>
        <w:t xml:space="preserve"> for</w:t>
      </w:r>
      <w:r w:rsidR="00304126" w:rsidRPr="00596420">
        <w:rPr>
          <w:rFonts w:ascii="Gill Sans MT" w:hAnsi="Gill Sans MT"/>
          <w:sz w:val="28"/>
          <w:szCs w:val="28"/>
        </w:rPr>
        <w:t xml:space="preserve"> the visitors to the site from </w:t>
      </w:r>
      <w:r w:rsidR="0092387B" w:rsidRPr="00596420">
        <w:rPr>
          <w:rFonts w:ascii="Gill Sans MT" w:hAnsi="Gill Sans MT"/>
          <w:sz w:val="28"/>
          <w:szCs w:val="28"/>
        </w:rPr>
        <w:t xml:space="preserve">The Palestinian village </w:t>
      </w:r>
      <w:r w:rsidR="00B13EAF" w:rsidRPr="00596420">
        <w:rPr>
          <w:rFonts w:ascii="Gill Sans MT" w:hAnsi="Gill Sans MT"/>
          <w:sz w:val="28"/>
          <w:szCs w:val="28"/>
        </w:rPr>
        <w:t xml:space="preserve">of Silwan above them and </w:t>
      </w:r>
      <w:r w:rsidR="00264F01" w:rsidRPr="00596420">
        <w:rPr>
          <w:rFonts w:ascii="Gill Sans MT" w:hAnsi="Gill Sans MT"/>
          <w:sz w:val="28"/>
          <w:szCs w:val="28"/>
        </w:rPr>
        <w:t xml:space="preserve">from </w:t>
      </w:r>
      <w:r w:rsidR="00B13EAF" w:rsidRPr="00596420">
        <w:rPr>
          <w:rFonts w:ascii="Gill Sans MT" w:hAnsi="Gill Sans MT"/>
          <w:sz w:val="28"/>
          <w:szCs w:val="28"/>
        </w:rPr>
        <w:t xml:space="preserve">the </w:t>
      </w:r>
      <w:r w:rsidR="00264F01" w:rsidRPr="00596420">
        <w:rPr>
          <w:rFonts w:ascii="Gill Sans MT" w:hAnsi="Gill Sans MT"/>
          <w:sz w:val="28"/>
          <w:szCs w:val="28"/>
        </w:rPr>
        <w:t xml:space="preserve">appearance of </w:t>
      </w:r>
      <w:r w:rsidR="00B13EAF" w:rsidRPr="00596420">
        <w:rPr>
          <w:rFonts w:ascii="Gill Sans MT" w:hAnsi="Gill Sans MT"/>
          <w:sz w:val="28"/>
          <w:szCs w:val="28"/>
        </w:rPr>
        <w:t>Christian</w:t>
      </w:r>
      <w:r w:rsidR="00264F01" w:rsidRPr="00596420">
        <w:rPr>
          <w:rFonts w:ascii="Gill Sans MT" w:hAnsi="Gill Sans MT"/>
          <w:sz w:val="28"/>
          <w:szCs w:val="28"/>
        </w:rPr>
        <w:t xml:space="preserve">, Muslim and </w:t>
      </w:r>
      <w:r w:rsidR="00574E7D" w:rsidRPr="00596420">
        <w:rPr>
          <w:rFonts w:ascii="Gill Sans MT" w:hAnsi="Gill Sans MT"/>
          <w:sz w:val="28"/>
          <w:szCs w:val="28"/>
        </w:rPr>
        <w:t xml:space="preserve">later Colonial Western architectures influence upon </w:t>
      </w:r>
      <w:r w:rsidR="00BD4070" w:rsidRPr="00596420">
        <w:rPr>
          <w:rFonts w:ascii="Gill Sans MT" w:hAnsi="Gill Sans MT"/>
          <w:sz w:val="28"/>
          <w:szCs w:val="28"/>
        </w:rPr>
        <w:t>Jerusalem’s</w:t>
      </w:r>
      <w:r w:rsidR="00574E7D" w:rsidRPr="00596420">
        <w:rPr>
          <w:rFonts w:ascii="Gill Sans MT" w:hAnsi="Gill Sans MT"/>
          <w:sz w:val="28"/>
          <w:szCs w:val="28"/>
        </w:rPr>
        <w:t xml:space="preserve"> </w:t>
      </w:r>
      <w:r w:rsidR="00BD4070" w:rsidRPr="00596420">
        <w:rPr>
          <w:rFonts w:ascii="Gill Sans MT" w:hAnsi="Gill Sans MT"/>
          <w:sz w:val="28"/>
          <w:szCs w:val="28"/>
        </w:rPr>
        <w:t xml:space="preserve">countenance. </w:t>
      </w:r>
      <w:r w:rsidR="00574E7D" w:rsidRPr="00596420">
        <w:rPr>
          <w:rFonts w:ascii="Gill Sans MT" w:hAnsi="Gill Sans MT"/>
          <w:sz w:val="28"/>
          <w:szCs w:val="28"/>
        </w:rPr>
        <w:t xml:space="preserve"> </w:t>
      </w:r>
    </w:p>
    <w:p w14:paraId="0C6E7B48" w14:textId="7F1BE8EC" w:rsidR="00F337FF" w:rsidRPr="00596420" w:rsidRDefault="00CF44C7" w:rsidP="00136E21">
      <w:pPr>
        <w:spacing w:line="480" w:lineRule="auto"/>
        <w:rPr>
          <w:rFonts w:ascii="Gill Sans MT" w:hAnsi="Gill Sans MT"/>
          <w:sz w:val="28"/>
          <w:szCs w:val="28"/>
        </w:rPr>
      </w:pPr>
      <w:r w:rsidRPr="00596420">
        <w:rPr>
          <w:rFonts w:ascii="Gill Sans MT" w:hAnsi="Gill Sans MT"/>
          <w:sz w:val="28"/>
          <w:szCs w:val="28"/>
        </w:rPr>
        <w:t>Be</w:t>
      </w:r>
      <w:r w:rsidR="001A009C" w:rsidRPr="00596420">
        <w:rPr>
          <w:rFonts w:ascii="Gill Sans MT" w:hAnsi="Gill Sans MT"/>
          <w:sz w:val="28"/>
          <w:szCs w:val="28"/>
        </w:rPr>
        <w:t xml:space="preserve">’eri </w:t>
      </w:r>
      <w:r w:rsidR="00BC24BB" w:rsidRPr="00596420">
        <w:rPr>
          <w:rFonts w:ascii="Gill Sans MT" w:hAnsi="Gill Sans MT"/>
          <w:sz w:val="28"/>
          <w:szCs w:val="28"/>
        </w:rPr>
        <w:t xml:space="preserve">in the final paragraph </w:t>
      </w:r>
      <w:r w:rsidR="005F7471" w:rsidRPr="00596420">
        <w:rPr>
          <w:rFonts w:ascii="Gill Sans MT" w:hAnsi="Gill Sans MT"/>
          <w:sz w:val="28"/>
          <w:szCs w:val="28"/>
        </w:rPr>
        <w:t xml:space="preserve">of </w:t>
      </w:r>
      <w:r w:rsidR="00D549EB" w:rsidRPr="00596420">
        <w:rPr>
          <w:rFonts w:ascii="Gill Sans MT" w:hAnsi="Gill Sans MT"/>
          <w:sz w:val="28"/>
          <w:szCs w:val="28"/>
        </w:rPr>
        <w:t>‘</w:t>
      </w:r>
      <w:r w:rsidR="00FA379D" w:rsidRPr="00596420">
        <w:rPr>
          <w:rFonts w:ascii="Gill Sans MT" w:hAnsi="Gill Sans MT"/>
          <w:sz w:val="28"/>
          <w:szCs w:val="28"/>
        </w:rPr>
        <w:t xml:space="preserve">Where </w:t>
      </w:r>
      <w:r w:rsidR="00D549EB" w:rsidRPr="00596420">
        <w:rPr>
          <w:rFonts w:ascii="Gill Sans MT" w:hAnsi="Gill Sans MT"/>
          <w:sz w:val="28"/>
          <w:szCs w:val="28"/>
        </w:rPr>
        <w:t>I</w:t>
      </w:r>
      <w:r w:rsidR="00FA379D" w:rsidRPr="00596420">
        <w:rPr>
          <w:rFonts w:ascii="Gill Sans MT" w:hAnsi="Gill Sans MT"/>
          <w:sz w:val="28"/>
          <w:szCs w:val="28"/>
        </w:rPr>
        <w:t xml:space="preserve">t </w:t>
      </w:r>
      <w:r w:rsidR="00D549EB" w:rsidRPr="00596420">
        <w:rPr>
          <w:rFonts w:ascii="Gill Sans MT" w:hAnsi="Gill Sans MT"/>
          <w:sz w:val="28"/>
          <w:szCs w:val="28"/>
        </w:rPr>
        <w:t>A</w:t>
      </w:r>
      <w:r w:rsidR="00FA379D" w:rsidRPr="00596420">
        <w:rPr>
          <w:rFonts w:ascii="Gill Sans MT" w:hAnsi="Gill Sans MT"/>
          <w:sz w:val="28"/>
          <w:szCs w:val="28"/>
        </w:rPr>
        <w:t>ll Began</w:t>
      </w:r>
      <w:r w:rsidR="00D549EB" w:rsidRPr="00596420">
        <w:rPr>
          <w:rFonts w:ascii="Gill Sans MT" w:hAnsi="Gill Sans MT"/>
          <w:sz w:val="28"/>
          <w:szCs w:val="28"/>
        </w:rPr>
        <w:t>’</w:t>
      </w:r>
      <w:r w:rsidR="00241A5C" w:rsidRPr="00596420">
        <w:rPr>
          <w:rFonts w:ascii="Gill Sans MT" w:hAnsi="Gill Sans MT"/>
          <w:sz w:val="28"/>
          <w:szCs w:val="28"/>
        </w:rPr>
        <w:t xml:space="preserve"> (</w:t>
      </w:r>
      <w:hyperlink r:id="rId28" w:history="1">
        <w:r w:rsidR="006E2D53" w:rsidRPr="001271DA">
          <w:rPr>
            <w:rStyle w:val="Hyperlink"/>
            <w:rFonts w:ascii="Gill Sans MT" w:hAnsi="Gill Sans MT"/>
            <w:sz w:val="28"/>
            <w:szCs w:val="28"/>
          </w:rPr>
          <w:t>www.cityofdavid.org</w:t>
        </w:r>
      </w:hyperlink>
      <w:r w:rsidR="006E2D53" w:rsidRPr="00596420">
        <w:rPr>
          <w:rFonts w:ascii="Gill Sans MT" w:hAnsi="Gill Sans MT"/>
          <w:sz w:val="28"/>
          <w:szCs w:val="28"/>
        </w:rPr>
        <w:t xml:space="preserve">, </w:t>
      </w:r>
      <w:r w:rsidR="00241A5C" w:rsidRPr="00596420">
        <w:rPr>
          <w:rFonts w:ascii="Gill Sans MT" w:hAnsi="Gill Sans MT"/>
          <w:sz w:val="28"/>
          <w:szCs w:val="28"/>
        </w:rPr>
        <w:t>n.d)</w:t>
      </w:r>
      <w:r w:rsidR="00D549EB" w:rsidRPr="00596420">
        <w:rPr>
          <w:rFonts w:ascii="Gill Sans MT" w:hAnsi="Gill Sans MT"/>
          <w:sz w:val="28"/>
          <w:szCs w:val="28"/>
        </w:rPr>
        <w:t xml:space="preserve"> </w:t>
      </w:r>
      <w:r w:rsidR="00075086" w:rsidRPr="00596420">
        <w:rPr>
          <w:rFonts w:ascii="Gill Sans MT" w:hAnsi="Gill Sans MT"/>
          <w:sz w:val="28"/>
          <w:szCs w:val="28"/>
        </w:rPr>
        <w:t xml:space="preserve">describes </w:t>
      </w:r>
      <w:r w:rsidR="0055716F" w:rsidRPr="00596420">
        <w:rPr>
          <w:rFonts w:ascii="Gill Sans MT" w:hAnsi="Gill Sans MT"/>
          <w:sz w:val="28"/>
          <w:szCs w:val="28"/>
        </w:rPr>
        <w:t xml:space="preserve">that once </w:t>
      </w:r>
      <w:r w:rsidR="00EC4FEC" w:rsidRPr="00596420">
        <w:rPr>
          <w:rFonts w:ascii="Gill Sans MT" w:hAnsi="Gill Sans MT"/>
          <w:sz w:val="28"/>
          <w:szCs w:val="28"/>
        </w:rPr>
        <w:t xml:space="preserve">these excavations are finished, they would </w:t>
      </w:r>
      <w:r w:rsidR="0055716F" w:rsidRPr="00596420">
        <w:rPr>
          <w:rFonts w:ascii="Gill Sans MT" w:hAnsi="Gill Sans MT"/>
          <w:sz w:val="28"/>
          <w:szCs w:val="28"/>
        </w:rPr>
        <w:t>be open</w:t>
      </w:r>
      <w:r w:rsidR="00411544" w:rsidRPr="00596420">
        <w:rPr>
          <w:rFonts w:ascii="Gill Sans MT" w:hAnsi="Gill Sans MT"/>
          <w:sz w:val="28"/>
          <w:szCs w:val="28"/>
        </w:rPr>
        <w:t xml:space="preserve"> to the </w:t>
      </w:r>
      <w:r w:rsidR="009F1592" w:rsidRPr="00596420">
        <w:rPr>
          <w:rFonts w:ascii="Gill Sans MT" w:hAnsi="Gill Sans MT"/>
          <w:sz w:val="28"/>
          <w:szCs w:val="28"/>
        </w:rPr>
        <w:t xml:space="preserve">tourist and </w:t>
      </w:r>
      <w:r w:rsidR="008939DF">
        <w:rPr>
          <w:rFonts w:ascii="Gill Sans MT" w:hAnsi="Gill Sans MT"/>
          <w:sz w:val="28"/>
          <w:szCs w:val="28"/>
        </w:rPr>
        <w:t xml:space="preserve">give them the </w:t>
      </w:r>
      <w:r w:rsidR="0055188D" w:rsidRPr="00596420">
        <w:rPr>
          <w:rFonts w:ascii="Gill Sans MT" w:hAnsi="Gill Sans MT"/>
          <w:sz w:val="28"/>
          <w:szCs w:val="28"/>
        </w:rPr>
        <w:t>opportunity to explore the</w:t>
      </w:r>
      <w:r w:rsidR="002E7B70">
        <w:rPr>
          <w:rFonts w:ascii="Gill Sans MT" w:hAnsi="Gill Sans MT"/>
          <w:sz w:val="28"/>
          <w:szCs w:val="28"/>
        </w:rPr>
        <w:t>ir</w:t>
      </w:r>
      <w:r w:rsidR="0055188D" w:rsidRPr="00596420">
        <w:rPr>
          <w:rFonts w:ascii="Gill Sans MT" w:hAnsi="Gill Sans MT"/>
          <w:sz w:val="28"/>
          <w:szCs w:val="28"/>
        </w:rPr>
        <w:t xml:space="preserve"> ‘monumental past’ (</w:t>
      </w:r>
      <w:hyperlink r:id="rId29" w:history="1">
        <w:r w:rsidR="0055716F" w:rsidRPr="001271DA">
          <w:rPr>
            <w:rStyle w:val="Hyperlink"/>
            <w:rFonts w:ascii="Gill Sans MT" w:hAnsi="Gill Sans MT"/>
            <w:sz w:val="28"/>
            <w:szCs w:val="28"/>
          </w:rPr>
          <w:t>www.cityofdavid.org</w:t>
        </w:r>
      </w:hyperlink>
      <w:r w:rsidR="0055716F" w:rsidRPr="001271DA">
        <w:rPr>
          <w:rFonts w:ascii="Gill Sans MT" w:hAnsi="Gill Sans MT"/>
          <w:sz w:val="28"/>
          <w:szCs w:val="28"/>
          <w:u w:val="single"/>
        </w:rPr>
        <w:t>,</w:t>
      </w:r>
      <w:r w:rsidR="0055716F" w:rsidRPr="00596420">
        <w:rPr>
          <w:rFonts w:ascii="Gill Sans MT" w:hAnsi="Gill Sans MT"/>
          <w:sz w:val="28"/>
          <w:szCs w:val="28"/>
        </w:rPr>
        <w:t xml:space="preserve"> </w:t>
      </w:r>
      <w:r w:rsidR="00E217F2" w:rsidRPr="00596420">
        <w:rPr>
          <w:rFonts w:ascii="Gill Sans MT" w:hAnsi="Gill Sans MT"/>
          <w:sz w:val="28"/>
          <w:szCs w:val="28"/>
        </w:rPr>
        <w:t>n.d).</w:t>
      </w:r>
      <w:r w:rsidR="00256035" w:rsidRPr="00596420">
        <w:rPr>
          <w:rFonts w:ascii="Gill Sans MT" w:hAnsi="Gill Sans MT"/>
          <w:sz w:val="28"/>
          <w:szCs w:val="28"/>
        </w:rPr>
        <w:t xml:space="preserve"> </w:t>
      </w:r>
      <w:r w:rsidR="00253F55">
        <w:rPr>
          <w:rFonts w:ascii="Gill Sans MT" w:hAnsi="Gill Sans MT"/>
          <w:sz w:val="28"/>
          <w:szCs w:val="28"/>
        </w:rPr>
        <w:t>This author considers th</w:t>
      </w:r>
      <w:r w:rsidR="00461469">
        <w:rPr>
          <w:rFonts w:ascii="Gill Sans MT" w:hAnsi="Gill Sans MT"/>
          <w:sz w:val="28"/>
          <w:szCs w:val="28"/>
        </w:rPr>
        <w:t>is emphasis by E</w:t>
      </w:r>
      <w:r w:rsidR="0060736D">
        <w:rPr>
          <w:rFonts w:ascii="Gill Sans MT" w:hAnsi="Gill Sans MT"/>
          <w:sz w:val="28"/>
          <w:szCs w:val="28"/>
        </w:rPr>
        <w:t>l’Ad on Jewish ancestral Monumentalism</w:t>
      </w:r>
      <w:r w:rsidR="002D1F00">
        <w:rPr>
          <w:rFonts w:ascii="Gill Sans MT" w:hAnsi="Gill Sans MT"/>
          <w:sz w:val="28"/>
          <w:szCs w:val="28"/>
        </w:rPr>
        <w:t xml:space="preserve"> is </w:t>
      </w:r>
      <w:r w:rsidR="00335226">
        <w:rPr>
          <w:rFonts w:ascii="Gill Sans MT" w:hAnsi="Gill Sans MT"/>
          <w:sz w:val="28"/>
          <w:szCs w:val="28"/>
        </w:rPr>
        <w:t xml:space="preserve">to </w:t>
      </w:r>
      <w:r w:rsidR="002D1F00">
        <w:rPr>
          <w:rFonts w:ascii="Gill Sans MT" w:hAnsi="Gill Sans MT"/>
          <w:sz w:val="28"/>
          <w:szCs w:val="28"/>
        </w:rPr>
        <w:t xml:space="preserve">stand in opposition </w:t>
      </w:r>
      <w:r w:rsidR="00335226">
        <w:rPr>
          <w:rFonts w:ascii="Gill Sans MT" w:hAnsi="Gill Sans MT"/>
          <w:sz w:val="28"/>
          <w:szCs w:val="28"/>
        </w:rPr>
        <w:t xml:space="preserve">to the </w:t>
      </w:r>
      <w:r w:rsidR="00F868C8" w:rsidRPr="00596420">
        <w:rPr>
          <w:rFonts w:ascii="Gill Sans MT" w:hAnsi="Gill Sans MT"/>
          <w:sz w:val="28"/>
          <w:szCs w:val="28"/>
        </w:rPr>
        <w:t>monumental past on display above ground</w:t>
      </w:r>
      <w:r w:rsidR="00D25126" w:rsidRPr="00596420">
        <w:rPr>
          <w:rFonts w:ascii="Gill Sans MT" w:hAnsi="Gill Sans MT"/>
          <w:sz w:val="28"/>
          <w:szCs w:val="28"/>
        </w:rPr>
        <w:t>, th</w:t>
      </w:r>
      <w:r w:rsidR="008D3C35" w:rsidRPr="00596420">
        <w:rPr>
          <w:rFonts w:ascii="Gill Sans MT" w:hAnsi="Gill Sans MT"/>
          <w:sz w:val="28"/>
          <w:szCs w:val="28"/>
        </w:rPr>
        <w:t>e</w:t>
      </w:r>
      <w:r w:rsidR="00DF567C" w:rsidRPr="00596420">
        <w:rPr>
          <w:rFonts w:ascii="Gill Sans MT" w:hAnsi="Gill Sans MT"/>
          <w:sz w:val="28"/>
          <w:szCs w:val="28"/>
        </w:rPr>
        <w:t xml:space="preserve"> one of </w:t>
      </w:r>
      <w:r w:rsidR="008D3C35" w:rsidRPr="00596420">
        <w:rPr>
          <w:rFonts w:ascii="Gill Sans MT" w:hAnsi="Gill Sans MT"/>
          <w:sz w:val="28"/>
          <w:szCs w:val="28"/>
        </w:rPr>
        <w:t xml:space="preserve"> Christian and Islamic </w:t>
      </w:r>
      <w:r w:rsidR="009D13F5" w:rsidRPr="00596420">
        <w:rPr>
          <w:rFonts w:ascii="Gill Sans MT" w:hAnsi="Gill Sans MT"/>
          <w:sz w:val="28"/>
          <w:szCs w:val="28"/>
        </w:rPr>
        <w:t xml:space="preserve">architecture dating back </w:t>
      </w:r>
      <w:r w:rsidR="00E2678F" w:rsidRPr="00596420">
        <w:rPr>
          <w:rFonts w:ascii="Gill Sans MT" w:hAnsi="Gill Sans MT"/>
          <w:sz w:val="28"/>
          <w:szCs w:val="28"/>
        </w:rPr>
        <w:t>1,300 years</w:t>
      </w:r>
      <w:r w:rsidR="00DF567C" w:rsidRPr="00596420">
        <w:rPr>
          <w:rFonts w:ascii="Gill Sans MT" w:hAnsi="Gill Sans MT"/>
          <w:sz w:val="28"/>
          <w:szCs w:val="28"/>
        </w:rPr>
        <w:t>,</w:t>
      </w:r>
      <w:r w:rsidR="000B1ED8">
        <w:rPr>
          <w:rFonts w:ascii="Gill Sans MT" w:hAnsi="Gill Sans MT"/>
          <w:sz w:val="28"/>
          <w:szCs w:val="28"/>
        </w:rPr>
        <w:t xml:space="preserve"> which in turn</w:t>
      </w:r>
      <w:r w:rsidR="00DF567C" w:rsidRPr="00596420">
        <w:rPr>
          <w:rFonts w:ascii="Gill Sans MT" w:hAnsi="Gill Sans MT"/>
          <w:sz w:val="28"/>
          <w:szCs w:val="28"/>
        </w:rPr>
        <w:t xml:space="preserve"> </w:t>
      </w:r>
      <w:r w:rsidR="00A411CD">
        <w:rPr>
          <w:rFonts w:ascii="Gill Sans MT" w:hAnsi="Gill Sans MT"/>
          <w:sz w:val="28"/>
          <w:szCs w:val="28"/>
        </w:rPr>
        <w:t xml:space="preserve">has </w:t>
      </w:r>
      <w:r w:rsidR="00F6631C" w:rsidRPr="00596420">
        <w:rPr>
          <w:rFonts w:ascii="Gill Sans MT" w:hAnsi="Gill Sans MT"/>
          <w:sz w:val="28"/>
          <w:szCs w:val="28"/>
        </w:rPr>
        <w:t xml:space="preserve">determined </w:t>
      </w:r>
      <w:r w:rsidR="00AF198A" w:rsidRPr="00596420">
        <w:rPr>
          <w:rFonts w:ascii="Gill Sans MT" w:hAnsi="Gill Sans MT"/>
          <w:sz w:val="28"/>
          <w:szCs w:val="28"/>
        </w:rPr>
        <w:t xml:space="preserve">the </w:t>
      </w:r>
      <w:r w:rsidR="00C768D6" w:rsidRPr="00596420">
        <w:rPr>
          <w:rFonts w:ascii="Gill Sans MT" w:hAnsi="Gill Sans MT"/>
          <w:sz w:val="28"/>
          <w:szCs w:val="28"/>
        </w:rPr>
        <w:t xml:space="preserve">character and appearance of the </w:t>
      </w:r>
      <w:r w:rsidR="00F6631C" w:rsidRPr="00596420">
        <w:rPr>
          <w:rFonts w:ascii="Gill Sans MT" w:hAnsi="Gill Sans MT"/>
          <w:sz w:val="28"/>
          <w:szCs w:val="28"/>
        </w:rPr>
        <w:t xml:space="preserve">city of Jerusalem </w:t>
      </w:r>
      <w:r w:rsidR="00D10BE2">
        <w:rPr>
          <w:rFonts w:ascii="Gill Sans MT" w:hAnsi="Gill Sans MT"/>
          <w:sz w:val="28"/>
          <w:szCs w:val="28"/>
        </w:rPr>
        <w:t>into this present era(Galor, 2017</w:t>
      </w:r>
      <w:r w:rsidR="005849D1">
        <w:rPr>
          <w:rFonts w:ascii="Gill Sans MT" w:hAnsi="Gill Sans MT"/>
          <w:sz w:val="28"/>
          <w:szCs w:val="28"/>
        </w:rPr>
        <w:t>. P 58)</w:t>
      </w:r>
      <w:r w:rsidR="00B70F0C" w:rsidRPr="00596420">
        <w:rPr>
          <w:rFonts w:ascii="Gill Sans MT" w:hAnsi="Gill Sans MT"/>
          <w:sz w:val="28"/>
          <w:szCs w:val="28"/>
        </w:rPr>
        <w:t xml:space="preserve">. </w:t>
      </w:r>
      <w:r w:rsidR="00A43953" w:rsidRPr="00596420">
        <w:rPr>
          <w:rFonts w:ascii="Gill Sans MT" w:hAnsi="Gill Sans MT"/>
          <w:sz w:val="28"/>
          <w:szCs w:val="28"/>
        </w:rPr>
        <w:t>The piece concludes with</w:t>
      </w:r>
      <w:r w:rsidR="00DC68BA" w:rsidRPr="00596420">
        <w:rPr>
          <w:rFonts w:ascii="Gill Sans MT" w:hAnsi="Gill Sans MT"/>
          <w:sz w:val="28"/>
          <w:szCs w:val="28"/>
        </w:rPr>
        <w:t xml:space="preserve"> the promise</w:t>
      </w:r>
      <w:r w:rsidR="00A81945" w:rsidRPr="00596420">
        <w:rPr>
          <w:rFonts w:ascii="Gill Sans MT" w:hAnsi="Gill Sans MT"/>
          <w:sz w:val="28"/>
          <w:szCs w:val="28"/>
        </w:rPr>
        <w:t xml:space="preserve"> of</w:t>
      </w:r>
      <w:r w:rsidR="005D3405" w:rsidRPr="00596420">
        <w:rPr>
          <w:rFonts w:ascii="Gill Sans MT" w:hAnsi="Gill Sans MT"/>
          <w:sz w:val="28"/>
          <w:szCs w:val="28"/>
        </w:rPr>
        <w:t xml:space="preserve">, </w:t>
      </w:r>
      <w:r w:rsidR="00F33628" w:rsidRPr="00596420">
        <w:rPr>
          <w:rFonts w:ascii="Gill Sans MT" w:hAnsi="Gill Sans MT"/>
          <w:sz w:val="28"/>
          <w:szCs w:val="28"/>
        </w:rPr>
        <w:t>‘</w:t>
      </w:r>
      <w:r w:rsidR="00911CC7" w:rsidRPr="00596420">
        <w:rPr>
          <w:rFonts w:ascii="Gill Sans MT" w:hAnsi="Gill Sans MT"/>
          <w:sz w:val="28"/>
          <w:szCs w:val="28"/>
        </w:rPr>
        <w:t xml:space="preserve">Additional educational programming </w:t>
      </w:r>
      <w:r w:rsidR="00AB6068" w:rsidRPr="00596420">
        <w:rPr>
          <w:rFonts w:ascii="Gill Sans MT" w:hAnsi="Gill Sans MT"/>
          <w:sz w:val="28"/>
          <w:szCs w:val="28"/>
        </w:rPr>
        <w:t xml:space="preserve">geared towards Israeli students, adults and soldiers </w:t>
      </w:r>
      <w:r w:rsidR="00505719" w:rsidRPr="00596420">
        <w:rPr>
          <w:rFonts w:ascii="Gill Sans MT" w:hAnsi="Gill Sans MT"/>
          <w:sz w:val="28"/>
          <w:szCs w:val="28"/>
        </w:rPr>
        <w:t>reconnects them to their history and heritage</w:t>
      </w:r>
      <w:r w:rsidR="00966F2C" w:rsidRPr="00596420">
        <w:rPr>
          <w:rFonts w:ascii="Gill Sans MT" w:hAnsi="Gill Sans MT"/>
          <w:sz w:val="28"/>
          <w:szCs w:val="28"/>
        </w:rPr>
        <w:t xml:space="preserve"> (</w:t>
      </w:r>
      <w:hyperlink r:id="rId30" w:history="1">
        <w:r w:rsidR="00966F2C" w:rsidRPr="001271DA">
          <w:rPr>
            <w:rStyle w:val="Hyperlink"/>
            <w:rFonts w:ascii="Gill Sans MT" w:hAnsi="Gill Sans MT"/>
            <w:sz w:val="28"/>
            <w:szCs w:val="28"/>
          </w:rPr>
          <w:t>www.cityofdavid.org</w:t>
        </w:r>
      </w:hyperlink>
      <w:r w:rsidR="00887F57" w:rsidRPr="00596420">
        <w:rPr>
          <w:rFonts w:ascii="Gill Sans MT" w:hAnsi="Gill Sans MT"/>
          <w:sz w:val="28"/>
          <w:szCs w:val="28"/>
        </w:rPr>
        <w:t xml:space="preserve">, n.d). </w:t>
      </w:r>
    </w:p>
    <w:p w14:paraId="4A65D12E" w14:textId="08FDC00D" w:rsidR="00D57C8A" w:rsidRPr="00596420" w:rsidRDefault="00A75E6B" w:rsidP="00136E21">
      <w:pPr>
        <w:spacing w:line="480" w:lineRule="auto"/>
        <w:rPr>
          <w:rFonts w:ascii="Gill Sans MT" w:hAnsi="Gill Sans MT"/>
          <w:sz w:val="28"/>
          <w:szCs w:val="28"/>
        </w:rPr>
      </w:pPr>
      <w:r w:rsidRPr="00596420">
        <w:rPr>
          <w:rFonts w:ascii="Gill Sans MT" w:hAnsi="Gill Sans MT"/>
          <w:sz w:val="28"/>
          <w:szCs w:val="28"/>
        </w:rPr>
        <w:lastRenderedPageBreak/>
        <w:t xml:space="preserve">Galor </w:t>
      </w:r>
      <w:r w:rsidR="0024340F" w:rsidRPr="00596420">
        <w:rPr>
          <w:rFonts w:ascii="Gill Sans MT" w:hAnsi="Gill Sans MT"/>
          <w:sz w:val="28"/>
          <w:szCs w:val="28"/>
        </w:rPr>
        <w:t xml:space="preserve"> </w:t>
      </w:r>
      <w:r w:rsidR="009C0979" w:rsidRPr="00596420">
        <w:rPr>
          <w:rFonts w:ascii="Gill Sans MT" w:hAnsi="Gill Sans MT"/>
          <w:sz w:val="28"/>
          <w:szCs w:val="28"/>
        </w:rPr>
        <w:t>writes</w:t>
      </w:r>
      <w:r w:rsidR="00F337FF" w:rsidRPr="00596420">
        <w:rPr>
          <w:rFonts w:ascii="Gill Sans MT" w:hAnsi="Gill Sans MT"/>
          <w:sz w:val="28"/>
          <w:szCs w:val="28"/>
        </w:rPr>
        <w:t xml:space="preserve"> of</w:t>
      </w:r>
      <w:r w:rsidR="0083629A" w:rsidRPr="00596420">
        <w:rPr>
          <w:rFonts w:ascii="Gill Sans MT" w:hAnsi="Gill Sans MT"/>
          <w:sz w:val="28"/>
          <w:szCs w:val="28"/>
        </w:rPr>
        <w:t xml:space="preserve"> the Is</w:t>
      </w:r>
      <w:r w:rsidR="003A49CF" w:rsidRPr="00596420">
        <w:rPr>
          <w:rFonts w:ascii="Gill Sans MT" w:hAnsi="Gill Sans MT"/>
          <w:sz w:val="28"/>
          <w:szCs w:val="28"/>
        </w:rPr>
        <w:t xml:space="preserve">raeli Ministry of Education in 1992 creating </w:t>
      </w:r>
      <w:r w:rsidR="00B230DD" w:rsidRPr="00596420">
        <w:rPr>
          <w:rFonts w:ascii="Gill Sans MT" w:hAnsi="Gill Sans MT"/>
          <w:sz w:val="28"/>
          <w:szCs w:val="28"/>
        </w:rPr>
        <w:t xml:space="preserve">an interdisciplinary </w:t>
      </w:r>
      <w:r w:rsidR="00141785" w:rsidRPr="00596420">
        <w:rPr>
          <w:rFonts w:ascii="Gill Sans MT" w:hAnsi="Gill Sans MT"/>
          <w:sz w:val="28"/>
          <w:szCs w:val="28"/>
        </w:rPr>
        <w:t>program that was titled as</w:t>
      </w:r>
      <w:r w:rsidR="007C2A15" w:rsidRPr="00596420">
        <w:rPr>
          <w:rFonts w:ascii="Gill Sans MT" w:hAnsi="Gill Sans MT"/>
          <w:sz w:val="28"/>
          <w:szCs w:val="28"/>
        </w:rPr>
        <w:t>’</w:t>
      </w:r>
      <w:r w:rsidR="00141785" w:rsidRPr="00596420">
        <w:rPr>
          <w:rFonts w:ascii="Gill Sans MT" w:hAnsi="Gill Sans MT"/>
          <w:sz w:val="28"/>
          <w:szCs w:val="28"/>
        </w:rPr>
        <w:t xml:space="preserve"> the </w:t>
      </w:r>
      <w:r w:rsidR="006122E3" w:rsidRPr="00596420">
        <w:rPr>
          <w:rFonts w:ascii="Gill Sans MT" w:hAnsi="Gill Sans MT"/>
          <w:sz w:val="28"/>
          <w:szCs w:val="28"/>
        </w:rPr>
        <w:t>Land of Israel Studies and A</w:t>
      </w:r>
      <w:r w:rsidR="007C2A15" w:rsidRPr="00596420">
        <w:rPr>
          <w:rFonts w:ascii="Gill Sans MT" w:hAnsi="Gill Sans MT"/>
          <w:sz w:val="28"/>
          <w:szCs w:val="28"/>
        </w:rPr>
        <w:t>rchaeology’ (</w:t>
      </w:r>
      <w:r w:rsidR="00DA0837" w:rsidRPr="00596420">
        <w:rPr>
          <w:rFonts w:ascii="Gill Sans MT" w:hAnsi="Gill Sans MT"/>
          <w:sz w:val="28"/>
          <w:szCs w:val="28"/>
        </w:rPr>
        <w:t>Galor, p. 91).</w:t>
      </w:r>
      <w:r w:rsidR="00F337FF" w:rsidRPr="00596420">
        <w:rPr>
          <w:rFonts w:ascii="Gill Sans MT" w:hAnsi="Gill Sans MT"/>
          <w:sz w:val="28"/>
          <w:szCs w:val="28"/>
        </w:rPr>
        <w:t xml:space="preserve"> </w:t>
      </w:r>
      <w:r w:rsidR="00DA0837" w:rsidRPr="00596420">
        <w:rPr>
          <w:rFonts w:ascii="Gill Sans MT" w:hAnsi="Gill Sans MT"/>
          <w:sz w:val="28"/>
          <w:szCs w:val="28"/>
        </w:rPr>
        <w:t>This wa</w:t>
      </w:r>
      <w:r w:rsidR="0081180F" w:rsidRPr="00596420">
        <w:rPr>
          <w:rFonts w:ascii="Gill Sans MT" w:hAnsi="Gill Sans MT"/>
          <w:sz w:val="28"/>
          <w:szCs w:val="28"/>
        </w:rPr>
        <w:t xml:space="preserve">s an </w:t>
      </w:r>
      <w:r w:rsidR="00FC7110" w:rsidRPr="00596420">
        <w:rPr>
          <w:rFonts w:ascii="Gill Sans MT" w:hAnsi="Gill Sans MT"/>
          <w:sz w:val="28"/>
          <w:szCs w:val="28"/>
        </w:rPr>
        <w:t>elective subject</w:t>
      </w:r>
      <w:r w:rsidR="002577A3" w:rsidRPr="00596420">
        <w:rPr>
          <w:rFonts w:ascii="Gill Sans MT" w:hAnsi="Gill Sans MT"/>
          <w:sz w:val="28"/>
          <w:szCs w:val="28"/>
        </w:rPr>
        <w:t xml:space="preserve"> to be taught in high schools and </w:t>
      </w:r>
      <w:r w:rsidR="00B81D94" w:rsidRPr="00596420">
        <w:rPr>
          <w:rFonts w:ascii="Gill Sans MT" w:hAnsi="Gill Sans MT"/>
          <w:sz w:val="28"/>
          <w:szCs w:val="28"/>
        </w:rPr>
        <w:t xml:space="preserve">encompassed the disciplines of history, archaeology, </w:t>
      </w:r>
      <w:r w:rsidR="00C06F11" w:rsidRPr="00596420">
        <w:rPr>
          <w:rFonts w:ascii="Gill Sans MT" w:hAnsi="Gill Sans MT"/>
          <w:sz w:val="28"/>
          <w:szCs w:val="28"/>
        </w:rPr>
        <w:t xml:space="preserve">geography and linguistics. </w:t>
      </w:r>
      <w:r w:rsidR="00020D5A" w:rsidRPr="00596420">
        <w:rPr>
          <w:rFonts w:ascii="Gill Sans MT" w:hAnsi="Gill Sans MT"/>
          <w:sz w:val="28"/>
          <w:szCs w:val="28"/>
        </w:rPr>
        <w:t xml:space="preserve">It was to serve as a </w:t>
      </w:r>
      <w:r w:rsidR="009B76D3" w:rsidRPr="00596420">
        <w:rPr>
          <w:rFonts w:ascii="Gill Sans MT" w:hAnsi="Gill Sans MT"/>
          <w:sz w:val="28"/>
          <w:szCs w:val="28"/>
        </w:rPr>
        <w:t>‘</w:t>
      </w:r>
      <w:r w:rsidR="00CE75C9" w:rsidRPr="00596420">
        <w:rPr>
          <w:rFonts w:ascii="Gill Sans MT" w:hAnsi="Gill Sans MT"/>
          <w:sz w:val="28"/>
          <w:szCs w:val="28"/>
        </w:rPr>
        <w:t>direct</w:t>
      </w:r>
      <w:r w:rsidR="009B76D3" w:rsidRPr="00596420">
        <w:rPr>
          <w:rFonts w:ascii="Gill Sans MT" w:hAnsi="Gill Sans MT"/>
          <w:sz w:val="28"/>
          <w:szCs w:val="28"/>
        </w:rPr>
        <w:t xml:space="preserve"> and value-ridden’ (Galor, p.</w:t>
      </w:r>
      <w:r w:rsidR="00251137" w:rsidRPr="00596420">
        <w:rPr>
          <w:rFonts w:ascii="Gill Sans MT" w:hAnsi="Gill Sans MT"/>
          <w:sz w:val="28"/>
          <w:szCs w:val="28"/>
        </w:rPr>
        <w:t>91)</w:t>
      </w:r>
      <w:r w:rsidR="009B76D3" w:rsidRPr="00596420">
        <w:rPr>
          <w:rFonts w:ascii="Gill Sans MT" w:hAnsi="Gill Sans MT"/>
          <w:sz w:val="28"/>
          <w:szCs w:val="28"/>
        </w:rPr>
        <w:t xml:space="preserve"> </w:t>
      </w:r>
      <w:r w:rsidR="00020D5A" w:rsidRPr="00596420">
        <w:rPr>
          <w:rFonts w:ascii="Gill Sans MT" w:hAnsi="Gill Sans MT"/>
          <w:sz w:val="28"/>
          <w:szCs w:val="28"/>
        </w:rPr>
        <w:t>bridge be</w:t>
      </w:r>
      <w:r w:rsidR="006836C9" w:rsidRPr="00596420">
        <w:rPr>
          <w:rFonts w:ascii="Gill Sans MT" w:hAnsi="Gill Sans MT"/>
          <w:sz w:val="28"/>
          <w:szCs w:val="28"/>
        </w:rPr>
        <w:t>tween the student and the Land of Israel,</w:t>
      </w:r>
      <w:r w:rsidR="000D3FE5" w:rsidRPr="00596420">
        <w:rPr>
          <w:rFonts w:ascii="Gill Sans MT" w:hAnsi="Gill Sans MT"/>
          <w:sz w:val="28"/>
          <w:szCs w:val="28"/>
        </w:rPr>
        <w:t xml:space="preserve"> </w:t>
      </w:r>
      <w:r w:rsidR="00251137" w:rsidRPr="00596420">
        <w:rPr>
          <w:rFonts w:ascii="Gill Sans MT" w:hAnsi="Gill Sans MT"/>
          <w:sz w:val="28"/>
          <w:szCs w:val="28"/>
        </w:rPr>
        <w:t>with the emphasis of the curriculum to be</w:t>
      </w:r>
      <w:r w:rsidR="00B32B5C" w:rsidRPr="00596420">
        <w:rPr>
          <w:rFonts w:ascii="Gill Sans MT" w:hAnsi="Gill Sans MT"/>
          <w:sz w:val="28"/>
          <w:szCs w:val="28"/>
        </w:rPr>
        <w:t xml:space="preserve"> on the Jewish Heritage of the region. </w:t>
      </w:r>
      <w:r w:rsidR="00A50C9E" w:rsidRPr="00596420">
        <w:rPr>
          <w:rFonts w:ascii="Gill Sans MT" w:hAnsi="Gill Sans MT"/>
          <w:sz w:val="28"/>
          <w:szCs w:val="28"/>
        </w:rPr>
        <w:t>Th</w:t>
      </w:r>
      <w:r w:rsidR="00E329B5">
        <w:rPr>
          <w:rFonts w:ascii="Gill Sans MT" w:hAnsi="Gill Sans MT"/>
          <w:sz w:val="28"/>
          <w:szCs w:val="28"/>
        </w:rPr>
        <w:t>is</w:t>
      </w:r>
      <w:r w:rsidR="00A50C9E" w:rsidRPr="00596420">
        <w:rPr>
          <w:rFonts w:ascii="Gill Sans MT" w:hAnsi="Gill Sans MT"/>
          <w:sz w:val="28"/>
          <w:szCs w:val="28"/>
        </w:rPr>
        <w:t xml:space="preserve"> author </w:t>
      </w:r>
      <w:r w:rsidR="00415412" w:rsidRPr="00596420">
        <w:rPr>
          <w:rFonts w:ascii="Gill Sans MT" w:hAnsi="Gill Sans MT"/>
          <w:sz w:val="28"/>
          <w:szCs w:val="28"/>
        </w:rPr>
        <w:t>considers this a process of validation</w:t>
      </w:r>
      <w:r w:rsidR="005E5BEF" w:rsidRPr="00596420">
        <w:rPr>
          <w:rFonts w:ascii="Gill Sans MT" w:hAnsi="Gill Sans MT"/>
          <w:sz w:val="28"/>
          <w:szCs w:val="28"/>
        </w:rPr>
        <w:t xml:space="preserve">, the placing of one element or </w:t>
      </w:r>
      <w:r w:rsidR="00F9796D" w:rsidRPr="00596420">
        <w:rPr>
          <w:rFonts w:ascii="Gill Sans MT" w:hAnsi="Gill Sans MT"/>
          <w:sz w:val="28"/>
          <w:szCs w:val="28"/>
        </w:rPr>
        <w:t>time-based</w:t>
      </w:r>
      <w:r w:rsidR="005E5BEF" w:rsidRPr="00596420">
        <w:rPr>
          <w:rFonts w:ascii="Gill Sans MT" w:hAnsi="Gill Sans MT"/>
          <w:sz w:val="28"/>
          <w:szCs w:val="28"/>
        </w:rPr>
        <w:t xml:space="preserve"> component above </w:t>
      </w:r>
      <w:r w:rsidR="001A6901" w:rsidRPr="00596420">
        <w:rPr>
          <w:rFonts w:ascii="Gill Sans MT" w:hAnsi="Gill Sans MT"/>
          <w:sz w:val="28"/>
          <w:szCs w:val="28"/>
        </w:rPr>
        <w:t xml:space="preserve">importance and significance of another and in this process to </w:t>
      </w:r>
      <w:r w:rsidR="00EB729E" w:rsidRPr="00596420">
        <w:rPr>
          <w:rFonts w:ascii="Gill Sans MT" w:hAnsi="Gill Sans MT"/>
          <w:sz w:val="28"/>
          <w:szCs w:val="28"/>
        </w:rPr>
        <w:t>invalidate other ‘histories’ and time periods</w:t>
      </w:r>
      <w:r w:rsidR="00C262D6" w:rsidRPr="00596420">
        <w:rPr>
          <w:rFonts w:ascii="Gill Sans MT" w:hAnsi="Gill Sans MT"/>
          <w:sz w:val="28"/>
          <w:szCs w:val="28"/>
        </w:rPr>
        <w:t xml:space="preserve"> in the process of justifying actions taken</w:t>
      </w:r>
      <w:r w:rsidR="00F9796D" w:rsidRPr="00596420">
        <w:rPr>
          <w:rFonts w:ascii="Gill Sans MT" w:hAnsi="Gill Sans MT"/>
          <w:sz w:val="28"/>
          <w:szCs w:val="28"/>
        </w:rPr>
        <w:t xml:space="preserve"> to</w:t>
      </w:r>
      <w:r w:rsidR="00C262D6" w:rsidRPr="00596420">
        <w:rPr>
          <w:rFonts w:ascii="Gill Sans MT" w:hAnsi="Gill Sans MT"/>
          <w:sz w:val="28"/>
          <w:szCs w:val="28"/>
        </w:rPr>
        <w:t xml:space="preserve"> </w:t>
      </w:r>
      <w:r w:rsidR="00F9796D" w:rsidRPr="00596420">
        <w:rPr>
          <w:rFonts w:ascii="Gill Sans MT" w:hAnsi="Gill Sans MT"/>
          <w:sz w:val="28"/>
          <w:szCs w:val="28"/>
        </w:rPr>
        <w:t xml:space="preserve">benefit of </w:t>
      </w:r>
      <w:r w:rsidR="00D14FB1" w:rsidRPr="00596420">
        <w:rPr>
          <w:rFonts w:ascii="Gill Sans MT" w:hAnsi="Gill Sans MT"/>
          <w:sz w:val="28"/>
          <w:szCs w:val="28"/>
        </w:rPr>
        <w:t xml:space="preserve">some and against others, </w:t>
      </w:r>
      <w:r w:rsidR="004555DE" w:rsidRPr="00596420">
        <w:rPr>
          <w:rFonts w:ascii="Gill Sans MT" w:hAnsi="Gill Sans MT"/>
          <w:sz w:val="28"/>
          <w:szCs w:val="28"/>
        </w:rPr>
        <w:t>usually for the acquisition of</w:t>
      </w:r>
      <w:r w:rsidR="006D726D" w:rsidRPr="00596420">
        <w:rPr>
          <w:rFonts w:ascii="Gill Sans MT" w:hAnsi="Gill Sans MT"/>
          <w:sz w:val="28"/>
          <w:szCs w:val="28"/>
        </w:rPr>
        <w:t xml:space="preserve"> something such as prestige </w:t>
      </w:r>
      <w:r w:rsidR="004555DE" w:rsidRPr="00596420">
        <w:rPr>
          <w:rFonts w:ascii="Gill Sans MT" w:hAnsi="Gill Sans MT"/>
          <w:sz w:val="28"/>
          <w:szCs w:val="28"/>
        </w:rPr>
        <w:t>or land</w:t>
      </w:r>
      <w:r w:rsidR="00C0369C" w:rsidRPr="00596420">
        <w:rPr>
          <w:rFonts w:ascii="Gill Sans MT" w:hAnsi="Gill Sans MT"/>
          <w:sz w:val="28"/>
          <w:szCs w:val="28"/>
        </w:rPr>
        <w:t xml:space="preserve">. El’Ad </w:t>
      </w:r>
      <w:r w:rsidR="00E556A5" w:rsidRPr="00596420">
        <w:rPr>
          <w:rFonts w:ascii="Gill Sans MT" w:hAnsi="Gill Sans MT"/>
          <w:sz w:val="28"/>
          <w:szCs w:val="28"/>
        </w:rPr>
        <w:t>described on</w:t>
      </w:r>
      <w:r w:rsidR="000C13B5" w:rsidRPr="00596420">
        <w:rPr>
          <w:rFonts w:ascii="Gill Sans MT" w:hAnsi="Gill Sans MT"/>
          <w:sz w:val="28"/>
          <w:szCs w:val="28"/>
        </w:rPr>
        <w:t>e</w:t>
      </w:r>
      <w:r w:rsidR="00E556A5" w:rsidRPr="00596420">
        <w:rPr>
          <w:rFonts w:ascii="Gill Sans MT" w:hAnsi="Gill Sans MT"/>
          <w:sz w:val="28"/>
          <w:szCs w:val="28"/>
        </w:rPr>
        <w:t xml:space="preserve"> of its initiatives as</w:t>
      </w:r>
      <w:r w:rsidR="00B356EC" w:rsidRPr="00596420">
        <w:rPr>
          <w:rFonts w:ascii="Gill Sans MT" w:hAnsi="Gill Sans MT"/>
          <w:sz w:val="28"/>
          <w:szCs w:val="28"/>
        </w:rPr>
        <w:t xml:space="preserve"> being</w:t>
      </w:r>
      <w:r w:rsidR="00E556A5" w:rsidRPr="00596420">
        <w:rPr>
          <w:rFonts w:ascii="Gill Sans MT" w:hAnsi="Gill Sans MT"/>
          <w:sz w:val="28"/>
          <w:szCs w:val="28"/>
        </w:rPr>
        <w:t xml:space="preserve"> </w:t>
      </w:r>
      <w:r w:rsidR="00EF3D18" w:rsidRPr="00596420">
        <w:rPr>
          <w:rFonts w:ascii="Gill Sans MT" w:hAnsi="Gill Sans MT"/>
          <w:sz w:val="28"/>
          <w:szCs w:val="28"/>
        </w:rPr>
        <w:t>‘</w:t>
      </w:r>
      <w:r w:rsidR="00E556A5" w:rsidRPr="00596420">
        <w:rPr>
          <w:rFonts w:ascii="Gill Sans MT" w:hAnsi="Gill Sans MT"/>
          <w:sz w:val="28"/>
          <w:szCs w:val="28"/>
        </w:rPr>
        <w:t>residential revi</w:t>
      </w:r>
      <w:r w:rsidR="00EF3D18" w:rsidRPr="00596420">
        <w:rPr>
          <w:rFonts w:ascii="Gill Sans MT" w:hAnsi="Gill Sans MT"/>
          <w:sz w:val="28"/>
          <w:szCs w:val="28"/>
        </w:rPr>
        <w:t>talization’ (</w:t>
      </w:r>
      <w:hyperlink r:id="rId31" w:history="1">
        <w:r w:rsidR="00910C05" w:rsidRPr="008F6F17">
          <w:rPr>
            <w:rStyle w:val="Hyperlink"/>
            <w:rFonts w:ascii="Gill Sans MT" w:hAnsi="Gill Sans MT"/>
            <w:sz w:val="28"/>
            <w:szCs w:val="28"/>
          </w:rPr>
          <w:t>www.cityofdavid.org</w:t>
        </w:r>
      </w:hyperlink>
      <w:r w:rsidR="00910C05" w:rsidRPr="00596420">
        <w:rPr>
          <w:rFonts w:ascii="Gill Sans MT" w:hAnsi="Gill Sans MT"/>
          <w:sz w:val="28"/>
          <w:szCs w:val="28"/>
        </w:rPr>
        <w:t xml:space="preserve">, </w:t>
      </w:r>
      <w:r w:rsidR="00EF3D18" w:rsidRPr="00596420">
        <w:rPr>
          <w:rFonts w:ascii="Gill Sans MT" w:hAnsi="Gill Sans MT"/>
          <w:sz w:val="28"/>
          <w:szCs w:val="28"/>
        </w:rPr>
        <w:t>n.d)</w:t>
      </w:r>
      <w:r w:rsidR="00070FBD" w:rsidRPr="00596420">
        <w:rPr>
          <w:rFonts w:ascii="Gill Sans MT" w:hAnsi="Gill Sans MT"/>
          <w:sz w:val="28"/>
          <w:szCs w:val="28"/>
        </w:rPr>
        <w:t>,</w:t>
      </w:r>
      <w:r w:rsidR="00910C05" w:rsidRPr="00596420">
        <w:rPr>
          <w:rFonts w:ascii="Gill Sans MT" w:hAnsi="Gill Sans MT"/>
          <w:sz w:val="28"/>
          <w:szCs w:val="28"/>
        </w:rPr>
        <w:t xml:space="preserve"> this has </w:t>
      </w:r>
      <w:r w:rsidR="000C13B5" w:rsidRPr="00596420">
        <w:rPr>
          <w:rFonts w:ascii="Gill Sans MT" w:hAnsi="Gill Sans MT"/>
          <w:sz w:val="28"/>
          <w:szCs w:val="28"/>
        </w:rPr>
        <w:t xml:space="preserve">involved in the </w:t>
      </w:r>
      <w:r w:rsidR="00CD5F31" w:rsidRPr="00596420">
        <w:rPr>
          <w:rFonts w:ascii="Gill Sans MT" w:hAnsi="Gill Sans MT"/>
          <w:sz w:val="28"/>
          <w:szCs w:val="28"/>
        </w:rPr>
        <w:t xml:space="preserve">‘Settling’ of </w:t>
      </w:r>
      <w:r w:rsidR="000D4532" w:rsidRPr="00596420">
        <w:rPr>
          <w:rFonts w:ascii="Gill Sans MT" w:hAnsi="Gill Sans MT"/>
          <w:sz w:val="28"/>
          <w:szCs w:val="28"/>
        </w:rPr>
        <w:t xml:space="preserve">Israeli </w:t>
      </w:r>
      <w:r w:rsidR="00E2646D" w:rsidRPr="00596420">
        <w:rPr>
          <w:rFonts w:ascii="Gill Sans MT" w:hAnsi="Gill Sans MT"/>
          <w:sz w:val="28"/>
          <w:szCs w:val="28"/>
        </w:rPr>
        <w:t>Jews</w:t>
      </w:r>
      <w:r w:rsidR="00592129" w:rsidRPr="00596420">
        <w:rPr>
          <w:rFonts w:ascii="Gill Sans MT" w:hAnsi="Gill Sans MT"/>
          <w:sz w:val="28"/>
          <w:szCs w:val="28"/>
        </w:rPr>
        <w:t xml:space="preserve"> in the</w:t>
      </w:r>
      <w:r w:rsidR="00E2646D" w:rsidRPr="00596420">
        <w:rPr>
          <w:rFonts w:ascii="Gill Sans MT" w:hAnsi="Gill Sans MT"/>
          <w:sz w:val="28"/>
          <w:szCs w:val="28"/>
        </w:rPr>
        <w:t xml:space="preserve"> </w:t>
      </w:r>
      <w:r w:rsidR="00B36E94" w:rsidRPr="00596420">
        <w:rPr>
          <w:rFonts w:ascii="Gill Sans MT" w:hAnsi="Gill Sans MT"/>
          <w:sz w:val="28"/>
          <w:szCs w:val="28"/>
        </w:rPr>
        <w:t>v</w:t>
      </w:r>
      <w:r w:rsidR="00E2646D" w:rsidRPr="00596420">
        <w:rPr>
          <w:rFonts w:ascii="Gill Sans MT" w:hAnsi="Gill Sans MT"/>
          <w:sz w:val="28"/>
          <w:szCs w:val="28"/>
        </w:rPr>
        <w:t>illage</w:t>
      </w:r>
      <w:r w:rsidR="000C13B5" w:rsidRPr="00596420">
        <w:rPr>
          <w:rFonts w:ascii="Gill Sans MT" w:hAnsi="Gill Sans MT"/>
          <w:sz w:val="28"/>
          <w:szCs w:val="28"/>
        </w:rPr>
        <w:t xml:space="preserve"> of Silwan in E</w:t>
      </w:r>
      <w:r w:rsidR="00733DED" w:rsidRPr="00596420">
        <w:rPr>
          <w:rFonts w:ascii="Gill Sans MT" w:hAnsi="Gill Sans MT"/>
          <w:sz w:val="28"/>
          <w:szCs w:val="28"/>
        </w:rPr>
        <w:t>ast Jerusalem</w:t>
      </w:r>
      <w:r w:rsidR="000C13B5" w:rsidRPr="00596420">
        <w:rPr>
          <w:rFonts w:ascii="Gill Sans MT" w:hAnsi="Gill Sans MT"/>
          <w:sz w:val="28"/>
          <w:szCs w:val="28"/>
        </w:rPr>
        <w:t xml:space="preserve"> </w:t>
      </w:r>
      <w:r w:rsidR="00733DED" w:rsidRPr="00596420">
        <w:rPr>
          <w:rFonts w:ascii="Gill Sans MT" w:hAnsi="Gill Sans MT"/>
          <w:sz w:val="28"/>
          <w:szCs w:val="28"/>
        </w:rPr>
        <w:t>since 1991</w:t>
      </w:r>
      <w:r w:rsidR="00455E35" w:rsidRPr="00596420">
        <w:rPr>
          <w:rFonts w:ascii="Gill Sans MT" w:hAnsi="Gill Sans MT"/>
          <w:sz w:val="28"/>
          <w:szCs w:val="28"/>
        </w:rPr>
        <w:t xml:space="preserve"> (</w:t>
      </w:r>
      <w:r w:rsidR="00D6620B" w:rsidRPr="00596420">
        <w:rPr>
          <w:rFonts w:ascii="Gill Sans MT" w:hAnsi="Gill Sans MT"/>
          <w:sz w:val="28"/>
          <w:szCs w:val="28"/>
        </w:rPr>
        <w:t xml:space="preserve">Nadia, Abu El Haj </w:t>
      </w:r>
      <w:r w:rsidR="00CF14E1" w:rsidRPr="00596420">
        <w:rPr>
          <w:rFonts w:ascii="Gill Sans MT" w:hAnsi="Gill Sans MT"/>
          <w:sz w:val="28"/>
          <w:szCs w:val="28"/>
        </w:rPr>
        <w:t>, 2001, p. 231)</w:t>
      </w:r>
      <w:r w:rsidR="00B36E94" w:rsidRPr="00596420">
        <w:rPr>
          <w:rFonts w:ascii="Gill Sans MT" w:hAnsi="Gill Sans MT"/>
          <w:sz w:val="28"/>
          <w:szCs w:val="28"/>
        </w:rPr>
        <w:t xml:space="preserve"> </w:t>
      </w:r>
      <w:r w:rsidR="00FB4E26" w:rsidRPr="00596420">
        <w:rPr>
          <w:rFonts w:ascii="Gill Sans MT" w:hAnsi="Gill Sans MT"/>
          <w:sz w:val="28"/>
          <w:szCs w:val="28"/>
        </w:rPr>
        <w:t xml:space="preserve"> </w:t>
      </w:r>
    </w:p>
    <w:p w14:paraId="7A02F280" w14:textId="71CDC4E7" w:rsidR="00EC1AC9" w:rsidRPr="00596420" w:rsidRDefault="00D57C8A" w:rsidP="00136E21">
      <w:pPr>
        <w:spacing w:line="480" w:lineRule="auto"/>
        <w:rPr>
          <w:rFonts w:ascii="Gill Sans MT" w:hAnsi="Gill Sans MT"/>
          <w:sz w:val="28"/>
          <w:szCs w:val="28"/>
        </w:rPr>
      </w:pPr>
      <w:r w:rsidRPr="00596420">
        <w:rPr>
          <w:rFonts w:ascii="Gill Sans MT" w:hAnsi="Gill Sans MT"/>
          <w:sz w:val="28"/>
          <w:szCs w:val="28"/>
        </w:rPr>
        <w:t>An non</w:t>
      </w:r>
      <w:r w:rsidR="00987ACB" w:rsidRPr="00596420">
        <w:rPr>
          <w:rFonts w:ascii="Gill Sans MT" w:hAnsi="Gill Sans MT"/>
          <w:sz w:val="28"/>
          <w:szCs w:val="28"/>
        </w:rPr>
        <w:t>-</w:t>
      </w:r>
      <w:r w:rsidRPr="00596420">
        <w:rPr>
          <w:rFonts w:ascii="Gill Sans MT" w:hAnsi="Gill Sans MT"/>
          <w:sz w:val="28"/>
          <w:szCs w:val="28"/>
        </w:rPr>
        <w:t>elective subject</w:t>
      </w:r>
      <w:r w:rsidR="00AF1EF1" w:rsidRPr="00596420">
        <w:rPr>
          <w:rFonts w:ascii="Gill Sans MT" w:hAnsi="Gill Sans MT"/>
          <w:sz w:val="28"/>
          <w:szCs w:val="28"/>
        </w:rPr>
        <w:t xml:space="preserve"> that has been</w:t>
      </w:r>
      <w:r w:rsidR="00987ACB" w:rsidRPr="00596420">
        <w:rPr>
          <w:rFonts w:ascii="Gill Sans MT" w:hAnsi="Gill Sans MT"/>
          <w:sz w:val="28"/>
          <w:szCs w:val="28"/>
        </w:rPr>
        <w:t xml:space="preserve"> </w:t>
      </w:r>
      <w:r w:rsidR="00853583" w:rsidRPr="00596420">
        <w:rPr>
          <w:rFonts w:ascii="Gill Sans MT" w:hAnsi="Gill Sans MT"/>
          <w:sz w:val="28"/>
          <w:szCs w:val="28"/>
        </w:rPr>
        <w:t xml:space="preserve">designed for all Israeli </w:t>
      </w:r>
      <w:r w:rsidR="007D58BB" w:rsidRPr="00596420">
        <w:rPr>
          <w:rFonts w:ascii="Gill Sans MT" w:hAnsi="Gill Sans MT"/>
          <w:sz w:val="28"/>
          <w:szCs w:val="28"/>
        </w:rPr>
        <w:t>schools and</w:t>
      </w:r>
      <w:r w:rsidR="003A5D8B" w:rsidRPr="00596420">
        <w:rPr>
          <w:rFonts w:ascii="Gill Sans MT" w:hAnsi="Gill Sans MT"/>
          <w:sz w:val="28"/>
          <w:szCs w:val="28"/>
        </w:rPr>
        <w:t xml:space="preserve"> titled </w:t>
      </w:r>
      <w:r w:rsidR="00AF1EF1" w:rsidRPr="00596420">
        <w:rPr>
          <w:rFonts w:ascii="Gill Sans MT" w:hAnsi="Gill Sans MT"/>
          <w:sz w:val="28"/>
          <w:szCs w:val="28"/>
        </w:rPr>
        <w:t>‘</w:t>
      </w:r>
      <w:r w:rsidR="003A5D8B" w:rsidRPr="00596420">
        <w:rPr>
          <w:rFonts w:ascii="Gill Sans MT" w:hAnsi="Gill Sans MT"/>
          <w:sz w:val="28"/>
          <w:szCs w:val="28"/>
        </w:rPr>
        <w:t>Let Us Ascend to Jerusalem</w:t>
      </w:r>
      <w:r w:rsidR="00AF1EF1" w:rsidRPr="00596420">
        <w:rPr>
          <w:rFonts w:ascii="Gill Sans MT" w:hAnsi="Gill Sans MT"/>
          <w:sz w:val="28"/>
          <w:szCs w:val="28"/>
        </w:rPr>
        <w:t>’</w:t>
      </w:r>
      <w:r w:rsidR="004E49D2" w:rsidRPr="00596420">
        <w:rPr>
          <w:rFonts w:ascii="Gill Sans MT" w:hAnsi="Gill Sans MT"/>
          <w:sz w:val="28"/>
          <w:szCs w:val="28"/>
        </w:rPr>
        <w:t xml:space="preserve"> (Galor, 2017, p.</w:t>
      </w:r>
      <w:r w:rsidR="00F65EBB" w:rsidRPr="00596420">
        <w:rPr>
          <w:rFonts w:ascii="Gill Sans MT" w:hAnsi="Gill Sans MT"/>
          <w:sz w:val="28"/>
          <w:szCs w:val="28"/>
        </w:rPr>
        <w:t xml:space="preserve">91) </w:t>
      </w:r>
      <w:r w:rsidR="00FC7DC6" w:rsidRPr="00596420">
        <w:rPr>
          <w:rFonts w:ascii="Gill Sans MT" w:hAnsi="Gill Sans MT"/>
          <w:sz w:val="28"/>
          <w:szCs w:val="28"/>
        </w:rPr>
        <w:t xml:space="preserve">promotes three </w:t>
      </w:r>
      <w:r w:rsidR="0063075F" w:rsidRPr="00596420">
        <w:rPr>
          <w:rFonts w:ascii="Gill Sans MT" w:hAnsi="Gill Sans MT"/>
          <w:sz w:val="28"/>
          <w:szCs w:val="28"/>
        </w:rPr>
        <w:t>field</w:t>
      </w:r>
      <w:r w:rsidR="00FC7DC6" w:rsidRPr="00596420">
        <w:rPr>
          <w:rFonts w:ascii="Gill Sans MT" w:hAnsi="Gill Sans MT"/>
          <w:sz w:val="28"/>
          <w:szCs w:val="28"/>
        </w:rPr>
        <w:t xml:space="preserve"> trips to </w:t>
      </w:r>
      <w:r w:rsidR="005A466C" w:rsidRPr="00596420">
        <w:rPr>
          <w:rFonts w:ascii="Gill Sans MT" w:hAnsi="Gill Sans MT"/>
          <w:sz w:val="28"/>
          <w:szCs w:val="28"/>
        </w:rPr>
        <w:t>Jerusalem</w:t>
      </w:r>
      <w:r w:rsidR="007D58BB" w:rsidRPr="00596420">
        <w:rPr>
          <w:rFonts w:ascii="Gill Sans MT" w:hAnsi="Gill Sans MT"/>
          <w:sz w:val="28"/>
          <w:szCs w:val="28"/>
        </w:rPr>
        <w:t xml:space="preserve"> </w:t>
      </w:r>
      <w:r w:rsidR="006E3F08" w:rsidRPr="00596420">
        <w:rPr>
          <w:rFonts w:ascii="Gill Sans MT" w:hAnsi="Gill Sans MT"/>
          <w:sz w:val="28"/>
          <w:szCs w:val="28"/>
        </w:rPr>
        <w:t xml:space="preserve">in the Fifth, Seventh and Tenth </w:t>
      </w:r>
      <w:r w:rsidR="007D58BB" w:rsidRPr="00596420">
        <w:rPr>
          <w:rFonts w:ascii="Gill Sans MT" w:hAnsi="Gill Sans MT"/>
          <w:sz w:val="28"/>
          <w:szCs w:val="28"/>
        </w:rPr>
        <w:t xml:space="preserve">school </w:t>
      </w:r>
      <w:r w:rsidR="006E3F08" w:rsidRPr="00596420">
        <w:rPr>
          <w:rFonts w:ascii="Gill Sans MT" w:hAnsi="Gill Sans MT"/>
          <w:sz w:val="28"/>
          <w:szCs w:val="28"/>
        </w:rPr>
        <w:t>grade</w:t>
      </w:r>
      <w:r w:rsidR="00991409" w:rsidRPr="00596420">
        <w:rPr>
          <w:rFonts w:ascii="Gill Sans MT" w:hAnsi="Gill Sans MT"/>
          <w:sz w:val="28"/>
          <w:szCs w:val="28"/>
        </w:rPr>
        <w:t>s</w:t>
      </w:r>
      <w:r w:rsidR="007D58BB" w:rsidRPr="00596420">
        <w:rPr>
          <w:rFonts w:ascii="Gill Sans MT" w:hAnsi="Gill Sans MT"/>
          <w:sz w:val="28"/>
          <w:szCs w:val="28"/>
        </w:rPr>
        <w:t xml:space="preserve"> </w:t>
      </w:r>
      <w:r w:rsidR="00991409" w:rsidRPr="00596420">
        <w:rPr>
          <w:rFonts w:ascii="Gill Sans MT" w:hAnsi="Gill Sans MT"/>
          <w:sz w:val="28"/>
          <w:szCs w:val="28"/>
        </w:rPr>
        <w:t xml:space="preserve">( Galor, 2017, p. 91). </w:t>
      </w:r>
      <w:r w:rsidR="00F75145" w:rsidRPr="00596420">
        <w:rPr>
          <w:rFonts w:ascii="Gill Sans MT" w:hAnsi="Gill Sans MT"/>
          <w:sz w:val="28"/>
          <w:szCs w:val="28"/>
        </w:rPr>
        <w:t>Th</w:t>
      </w:r>
      <w:r w:rsidR="006848E2" w:rsidRPr="00596420">
        <w:rPr>
          <w:rFonts w:ascii="Gill Sans MT" w:hAnsi="Gill Sans MT"/>
          <w:sz w:val="28"/>
          <w:szCs w:val="28"/>
        </w:rPr>
        <w:t xml:space="preserve">e students are prepared in </w:t>
      </w:r>
      <w:r w:rsidR="00916597" w:rsidRPr="00596420">
        <w:rPr>
          <w:rFonts w:ascii="Gill Sans MT" w:hAnsi="Gill Sans MT"/>
          <w:sz w:val="28"/>
          <w:szCs w:val="28"/>
        </w:rPr>
        <w:t>school prior to</w:t>
      </w:r>
      <w:r w:rsidR="006848E2" w:rsidRPr="00596420">
        <w:rPr>
          <w:rFonts w:ascii="Gill Sans MT" w:hAnsi="Gill Sans MT"/>
          <w:sz w:val="28"/>
          <w:szCs w:val="28"/>
        </w:rPr>
        <w:t xml:space="preserve"> these trips</w:t>
      </w:r>
      <w:r w:rsidR="00916597" w:rsidRPr="00596420">
        <w:rPr>
          <w:rFonts w:ascii="Gill Sans MT" w:hAnsi="Gill Sans MT"/>
          <w:sz w:val="28"/>
          <w:szCs w:val="28"/>
        </w:rPr>
        <w:t xml:space="preserve">, </w:t>
      </w:r>
      <w:r w:rsidR="00266390" w:rsidRPr="00596420">
        <w:rPr>
          <w:rFonts w:ascii="Gill Sans MT" w:hAnsi="Gill Sans MT"/>
          <w:sz w:val="28"/>
          <w:szCs w:val="28"/>
        </w:rPr>
        <w:t xml:space="preserve">with the </w:t>
      </w:r>
      <w:r w:rsidR="00E61978" w:rsidRPr="00596420">
        <w:rPr>
          <w:rFonts w:ascii="Gill Sans MT" w:hAnsi="Gill Sans MT"/>
          <w:sz w:val="28"/>
          <w:szCs w:val="28"/>
        </w:rPr>
        <w:t>trip having a</w:t>
      </w:r>
      <w:r w:rsidR="00716584" w:rsidRPr="00596420">
        <w:rPr>
          <w:rFonts w:ascii="Gill Sans MT" w:hAnsi="Gill Sans MT"/>
          <w:sz w:val="28"/>
          <w:szCs w:val="28"/>
        </w:rPr>
        <w:t xml:space="preserve">n archaeological element and ‘including </w:t>
      </w:r>
      <w:r w:rsidR="000409B9" w:rsidRPr="00596420">
        <w:rPr>
          <w:rFonts w:ascii="Gill Sans MT" w:hAnsi="Gill Sans MT"/>
          <w:sz w:val="28"/>
          <w:szCs w:val="28"/>
        </w:rPr>
        <w:t xml:space="preserve">a visit to the City of David’ (Galor, 2017, </w:t>
      </w:r>
      <w:r w:rsidR="00EC4F53" w:rsidRPr="00596420">
        <w:rPr>
          <w:rFonts w:ascii="Gill Sans MT" w:hAnsi="Gill Sans MT"/>
          <w:sz w:val="28"/>
          <w:szCs w:val="28"/>
        </w:rPr>
        <w:t>p. 91)</w:t>
      </w:r>
      <w:r w:rsidR="001C5151" w:rsidRPr="00596420">
        <w:rPr>
          <w:rFonts w:ascii="Gill Sans MT" w:hAnsi="Gill Sans MT"/>
          <w:sz w:val="28"/>
          <w:szCs w:val="28"/>
        </w:rPr>
        <w:t xml:space="preserve">, Galor concludes </w:t>
      </w:r>
      <w:r w:rsidR="0036324E" w:rsidRPr="00596420">
        <w:rPr>
          <w:rFonts w:ascii="Gill Sans MT" w:hAnsi="Gill Sans MT"/>
          <w:sz w:val="28"/>
          <w:szCs w:val="28"/>
        </w:rPr>
        <w:t xml:space="preserve">that </w:t>
      </w:r>
      <w:r w:rsidR="00C20099" w:rsidRPr="00596420">
        <w:rPr>
          <w:rFonts w:ascii="Gill Sans MT" w:hAnsi="Gill Sans MT"/>
          <w:sz w:val="28"/>
          <w:szCs w:val="28"/>
        </w:rPr>
        <w:t xml:space="preserve">almost all primary and secondary </w:t>
      </w:r>
      <w:r w:rsidR="0016488E" w:rsidRPr="00596420">
        <w:rPr>
          <w:rFonts w:ascii="Gill Sans MT" w:hAnsi="Gill Sans MT"/>
          <w:sz w:val="28"/>
          <w:szCs w:val="28"/>
        </w:rPr>
        <w:t xml:space="preserve">school </w:t>
      </w:r>
      <w:r w:rsidR="0016488E" w:rsidRPr="00596420">
        <w:rPr>
          <w:rFonts w:ascii="Gill Sans MT" w:hAnsi="Gill Sans MT"/>
          <w:sz w:val="28"/>
          <w:szCs w:val="28"/>
        </w:rPr>
        <w:lastRenderedPageBreak/>
        <w:t>students had</w:t>
      </w:r>
      <w:r w:rsidR="00730A35" w:rsidRPr="00596420">
        <w:rPr>
          <w:rFonts w:ascii="Gill Sans MT" w:hAnsi="Gill Sans MT"/>
          <w:sz w:val="28"/>
          <w:szCs w:val="28"/>
        </w:rPr>
        <w:t xml:space="preserve"> experienced </w:t>
      </w:r>
      <w:r w:rsidR="0016488E" w:rsidRPr="00596420">
        <w:rPr>
          <w:rFonts w:ascii="Gill Sans MT" w:hAnsi="Gill Sans MT"/>
          <w:sz w:val="28"/>
          <w:szCs w:val="28"/>
        </w:rPr>
        <w:t xml:space="preserve"> </w:t>
      </w:r>
      <w:r w:rsidR="00541F2C" w:rsidRPr="00596420">
        <w:rPr>
          <w:rFonts w:ascii="Gill Sans MT" w:hAnsi="Gill Sans MT"/>
          <w:sz w:val="28"/>
          <w:szCs w:val="28"/>
        </w:rPr>
        <w:t>at least one or more visits</w:t>
      </w:r>
      <w:r w:rsidR="00730A35" w:rsidRPr="00596420">
        <w:rPr>
          <w:rFonts w:ascii="Gill Sans MT" w:hAnsi="Gill Sans MT"/>
          <w:sz w:val="28"/>
          <w:szCs w:val="28"/>
        </w:rPr>
        <w:t xml:space="preserve"> </w:t>
      </w:r>
      <w:r w:rsidR="00D129DE" w:rsidRPr="00596420">
        <w:rPr>
          <w:rFonts w:ascii="Gill Sans MT" w:hAnsi="Gill Sans MT"/>
          <w:sz w:val="28"/>
          <w:szCs w:val="28"/>
        </w:rPr>
        <w:t xml:space="preserve">and </w:t>
      </w:r>
      <w:r w:rsidR="00425B86" w:rsidRPr="00596420">
        <w:rPr>
          <w:rFonts w:ascii="Gill Sans MT" w:hAnsi="Gill Sans MT"/>
          <w:sz w:val="28"/>
          <w:szCs w:val="28"/>
        </w:rPr>
        <w:t xml:space="preserve">been ‘exposed </w:t>
      </w:r>
      <w:r w:rsidR="004046DF" w:rsidRPr="00596420">
        <w:rPr>
          <w:rFonts w:ascii="Gill Sans MT" w:hAnsi="Gill Sans MT"/>
          <w:sz w:val="28"/>
          <w:szCs w:val="28"/>
        </w:rPr>
        <w:t xml:space="preserve">to the archaeology of Jerusalem from the </w:t>
      </w:r>
      <w:r w:rsidR="00353212" w:rsidRPr="00596420">
        <w:rPr>
          <w:rFonts w:ascii="Gill Sans MT" w:hAnsi="Gill Sans MT"/>
          <w:sz w:val="28"/>
          <w:szCs w:val="28"/>
        </w:rPr>
        <w:t>perspective</w:t>
      </w:r>
      <w:r w:rsidR="004046DF" w:rsidRPr="00596420">
        <w:rPr>
          <w:rFonts w:ascii="Gill Sans MT" w:hAnsi="Gill Sans MT"/>
          <w:sz w:val="28"/>
          <w:szCs w:val="28"/>
        </w:rPr>
        <w:t xml:space="preserve"> of the state narrative</w:t>
      </w:r>
      <w:r w:rsidR="00353212" w:rsidRPr="00596420">
        <w:rPr>
          <w:rFonts w:ascii="Gill Sans MT" w:hAnsi="Gill Sans MT"/>
          <w:sz w:val="28"/>
          <w:szCs w:val="28"/>
        </w:rPr>
        <w:t xml:space="preserve">’ (Galor, 2017, p. 91). </w:t>
      </w:r>
      <w:r w:rsidR="00035C4F">
        <w:rPr>
          <w:rFonts w:ascii="Gill Sans MT" w:hAnsi="Gill Sans MT"/>
          <w:sz w:val="28"/>
          <w:szCs w:val="28"/>
        </w:rPr>
        <w:t>O</w:t>
      </w:r>
      <w:r w:rsidR="000F4D9A" w:rsidRPr="00596420">
        <w:rPr>
          <w:rFonts w:ascii="Gill Sans MT" w:hAnsi="Gill Sans MT"/>
          <w:sz w:val="28"/>
          <w:szCs w:val="28"/>
        </w:rPr>
        <w:t xml:space="preserve">nce </w:t>
      </w:r>
      <w:r w:rsidR="00CD232E" w:rsidRPr="00596420">
        <w:rPr>
          <w:rFonts w:ascii="Gill Sans MT" w:hAnsi="Gill Sans MT"/>
          <w:sz w:val="28"/>
          <w:szCs w:val="28"/>
        </w:rPr>
        <w:t xml:space="preserve">Masada had served the purpose </w:t>
      </w:r>
      <w:r w:rsidR="00E74CA5" w:rsidRPr="00596420">
        <w:rPr>
          <w:rFonts w:ascii="Gill Sans MT" w:hAnsi="Gill Sans MT"/>
          <w:sz w:val="28"/>
          <w:szCs w:val="28"/>
        </w:rPr>
        <w:t xml:space="preserve">as a place </w:t>
      </w:r>
      <w:r w:rsidR="00FE74E9" w:rsidRPr="00596420">
        <w:rPr>
          <w:rFonts w:ascii="Gill Sans MT" w:hAnsi="Gill Sans MT"/>
          <w:sz w:val="28"/>
          <w:szCs w:val="28"/>
        </w:rPr>
        <w:t xml:space="preserve">of </w:t>
      </w:r>
      <w:r w:rsidR="00CC223C" w:rsidRPr="00596420">
        <w:rPr>
          <w:rFonts w:ascii="Gill Sans MT" w:hAnsi="Gill Sans MT"/>
          <w:sz w:val="28"/>
          <w:szCs w:val="28"/>
        </w:rPr>
        <w:t>pilgrimage and</w:t>
      </w:r>
      <w:r w:rsidR="00230A0A" w:rsidRPr="00596420">
        <w:rPr>
          <w:rFonts w:ascii="Gill Sans MT" w:hAnsi="Gill Sans MT"/>
          <w:sz w:val="28"/>
          <w:szCs w:val="28"/>
        </w:rPr>
        <w:t xml:space="preserve"> had</w:t>
      </w:r>
      <w:r w:rsidR="001B6337" w:rsidRPr="00596420">
        <w:rPr>
          <w:rFonts w:ascii="Gill Sans MT" w:hAnsi="Gill Sans MT"/>
          <w:sz w:val="28"/>
          <w:szCs w:val="28"/>
        </w:rPr>
        <w:t xml:space="preserve"> been described as </w:t>
      </w:r>
      <w:r w:rsidR="00FE74E9" w:rsidRPr="00596420">
        <w:rPr>
          <w:rFonts w:ascii="Gill Sans MT" w:hAnsi="Gill Sans MT"/>
          <w:sz w:val="28"/>
          <w:szCs w:val="28"/>
        </w:rPr>
        <w:t xml:space="preserve"> ‘key to identity’ (</w:t>
      </w:r>
      <w:r w:rsidR="0047315B" w:rsidRPr="00596420">
        <w:rPr>
          <w:rFonts w:ascii="Gill Sans MT" w:hAnsi="Gill Sans MT"/>
          <w:sz w:val="28"/>
          <w:szCs w:val="28"/>
        </w:rPr>
        <w:t>Uzi Baram, 2007, p.</w:t>
      </w:r>
      <w:r w:rsidR="00E74CA5" w:rsidRPr="00596420">
        <w:rPr>
          <w:rFonts w:ascii="Gill Sans MT" w:hAnsi="Gill Sans MT"/>
          <w:sz w:val="28"/>
          <w:szCs w:val="28"/>
        </w:rPr>
        <w:t>312)</w:t>
      </w:r>
      <w:r w:rsidR="0005358B" w:rsidRPr="00596420">
        <w:rPr>
          <w:rFonts w:ascii="Gill Sans MT" w:hAnsi="Gill Sans MT"/>
          <w:sz w:val="28"/>
          <w:szCs w:val="28"/>
        </w:rPr>
        <w:t xml:space="preserve"> for the nation of </w:t>
      </w:r>
      <w:r w:rsidR="00CC223C" w:rsidRPr="00596420">
        <w:rPr>
          <w:rFonts w:ascii="Gill Sans MT" w:hAnsi="Gill Sans MT"/>
          <w:sz w:val="28"/>
          <w:szCs w:val="28"/>
        </w:rPr>
        <w:t>Israel</w:t>
      </w:r>
      <w:r w:rsidR="00CB57F0" w:rsidRPr="00596420">
        <w:rPr>
          <w:rFonts w:ascii="Gill Sans MT" w:hAnsi="Gill Sans MT"/>
          <w:sz w:val="28"/>
          <w:szCs w:val="28"/>
        </w:rPr>
        <w:t xml:space="preserve">. </w:t>
      </w:r>
      <w:r w:rsidR="00E50599" w:rsidRPr="00596420">
        <w:rPr>
          <w:rFonts w:ascii="Gill Sans MT" w:hAnsi="Gill Sans MT"/>
          <w:sz w:val="28"/>
          <w:szCs w:val="28"/>
        </w:rPr>
        <w:t>Galor describes th</w:t>
      </w:r>
      <w:r w:rsidR="003A704C" w:rsidRPr="00596420">
        <w:rPr>
          <w:rFonts w:ascii="Gill Sans MT" w:hAnsi="Gill Sans MT"/>
          <w:sz w:val="28"/>
          <w:szCs w:val="28"/>
        </w:rPr>
        <w:t xml:space="preserve">at since the implementation of the school and </w:t>
      </w:r>
      <w:r w:rsidR="003429D1" w:rsidRPr="00596420">
        <w:rPr>
          <w:rFonts w:ascii="Gill Sans MT" w:hAnsi="Gill Sans MT"/>
          <w:sz w:val="28"/>
          <w:szCs w:val="28"/>
        </w:rPr>
        <w:t xml:space="preserve">military visits to the City of David site, </w:t>
      </w:r>
      <w:r w:rsidR="0066277F" w:rsidRPr="00596420">
        <w:rPr>
          <w:rFonts w:ascii="Gill Sans MT" w:hAnsi="Gill Sans MT"/>
          <w:sz w:val="28"/>
          <w:szCs w:val="28"/>
        </w:rPr>
        <w:t xml:space="preserve">that it was likely that nearly all soldiers and school children had visited the site at least once and </w:t>
      </w:r>
      <w:r w:rsidR="00BE644C" w:rsidRPr="00596420">
        <w:rPr>
          <w:rFonts w:ascii="Gill Sans MT" w:hAnsi="Gill Sans MT"/>
          <w:sz w:val="28"/>
          <w:szCs w:val="28"/>
        </w:rPr>
        <w:t xml:space="preserve">been guided around the site by </w:t>
      </w:r>
      <w:r w:rsidR="00DE3D96" w:rsidRPr="00596420">
        <w:rPr>
          <w:rFonts w:ascii="Gill Sans MT" w:hAnsi="Gill Sans MT"/>
          <w:sz w:val="28"/>
          <w:szCs w:val="28"/>
        </w:rPr>
        <w:t xml:space="preserve">staff </w:t>
      </w:r>
      <w:r w:rsidR="0010710C" w:rsidRPr="00596420">
        <w:rPr>
          <w:rFonts w:ascii="Gill Sans MT" w:hAnsi="Gill Sans MT"/>
          <w:sz w:val="28"/>
          <w:szCs w:val="28"/>
        </w:rPr>
        <w:t>from the City of David Institute for Jerusalem Studies</w:t>
      </w:r>
      <w:r w:rsidR="00B91A57" w:rsidRPr="00596420">
        <w:rPr>
          <w:rFonts w:ascii="Gill Sans MT" w:hAnsi="Gill Sans MT"/>
          <w:sz w:val="28"/>
          <w:szCs w:val="28"/>
        </w:rPr>
        <w:t>, known by their Hebrew name of Megalim</w:t>
      </w:r>
      <w:r w:rsidR="00797FFA" w:rsidRPr="00596420">
        <w:rPr>
          <w:rFonts w:ascii="Gill Sans MT" w:hAnsi="Gill Sans MT"/>
          <w:sz w:val="28"/>
          <w:szCs w:val="28"/>
        </w:rPr>
        <w:t xml:space="preserve"> and founded by El’Ad in 2001 (Galor</w:t>
      </w:r>
      <w:r w:rsidR="00EC1AC9" w:rsidRPr="00596420">
        <w:rPr>
          <w:rFonts w:ascii="Gill Sans MT" w:hAnsi="Gill Sans MT"/>
          <w:sz w:val="28"/>
          <w:szCs w:val="28"/>
        </w:rPr>
        <w:t xml:space="preserve">, 2007, p.91). </w:t>
      </w:r>
    </w:p>
    <w:p w14:paraId="1F8F5D87" w14:textId="77777777" w:rsidR="00FB3BC7" w:rsidRDefault="002951A8" w:rsidP="00136E21">
      <w:pPr>
        <w:spacing w:line="480" w:lineRule="auto"/>
        <w:rPr>
          <w:rFonts w:ascii="Gill Sans MT" w:hAnsi="Gill Sans MT"/>
          <w:sz w:val="28"/>
          <w:szCs w:val="28"/>
        </w:rPr>
      </w:pPr>
      <w:r w:rsidRPr="00596420">
        <w:rPr>
          <w:rFonts w:ascii="Gill Sans MT" w:hAnsi="Gill Sans MT"/>
          <w:sz w:val="28"/>
          <w:szCs w:val="28"/>
        </w:rPr>
        <w:t xml:space="preserve">Megalim </w:t>
      </w:r>
      <w:r w:rsidR="001018EB" w:rsidRPr="00596420">
        <w:rPr>
          <w:rFonts w:ascii="Gill Sans MT" w:hAnsi="Gill Sans MT"/>
          <w:sz w:val="28"/>
          <w:szCs w:val="28"/>
        </w:rPr>
        <w:t xml:space="preserve">which translates from Hebrew as ‘Discoverer’ </w:t>
      </w:r>
      <w:r w:rsidR="00C369BF" w:rsidRPr="00596420">
        <w:rPr>
          <w:rFonts w:ascii="Gill Sans MT" w:hAnsi="Gill Sans MT"/>
          <w:sz w:val="28"/>
          <w:szCs w:val="28"/>
        </w:rPr>
        <w:t xml:space="preserve">(Galor, </w:t>
      </w:r>
      <w:r w:rsidR="001F763E" w:rsidRPr="00596420">
        <w:rPr>
          <w:rFonts w:ascii="Gill Sans MT" w:hAnsi="Gill Sans MT"/>
          <w:sz w:val="28"/>
          <w:szCs w:val="28"/>
        </w:rPr>
        <w:t xml:space="preserve">2007, p. 91) </w:t>
      </w:r>
      <w:r w:rsidR="00F14594" w:rsidRPr="00596420">
        <w:rPr>
          <w:rFonts w:ascii="Gill Sans MT" w:hAnsi="Gill Sans MT"/>
          <w:sz w:val="28"/>
          <w:szCs w:val="28"/>
        </w:rPr>
        <w:t xml:space="preserve">according to Galor </w:t>
      </w:r>
      <w:r w:rsidR="009D4F31" w:rsidRPr="00596420">
        <w:rPr>
          <w:rFonts w:ascii="Gill Sans MT" w:hAnsi="Gill Sans MT"/>
          <w:sz w:val="28"/>
          <w:szCs w:val="28"/>
        </w:rPr>
        <w:t xml:space="preserve">has become one of the leading </w:t>
      </w:r>
      <w:r w:rsidR="006C2D43" w:rsidRPr="00596420">
        <w:rPr>
          <w:rFonts w:ascii="Gill Sans MT" w:hAnsi="Gill Sans MT"/>
          <w:sz w:val="28"/>
          <w:szCs w:val="28"/>
        </w:rPr>
        <w:t xml:space="preserve">educational promotors of the archaeology of </w:t>
      </w:r>
      <w:r w:rsidR="003E5986" w:rsidRPr="00596420">
        <w:rPr>
          <w:rFonts w:ascii="Gill Sans MT" w:hAnsi="Gill Sans MT"/>
          <w:sz w:val="28"/>
          <w:szCs w:val="28"/>
        </w:rPr>
        <w:t xml:space="preserve">Jerusalem and </w:t>
      </w:r>
      <w:r w:rsidR="001208E2" w:rsidRPr="00596420">
        <w:rPr>
          <w:rFonts w:ascii="Gill Sans MT" w:hAnsi="Gill Sans MT"/>
          <w:sz w:val="28"/>
          <w:szCs w:val="28"/>
        </w:rPr>
        <w:t>the</w:t>
      </w:r>
      <w:r w:rsidR="001F0593" w:rsidRPr="00596420">
        <w:rPr>
          <w:rFonts w:ascii="Gill Sans MT" w:hAnsi="Gill Sans MT"/>
          <w:sz w:val="28"/>
          <w:szCs w:val="28"/>
        </w:rPr>
        <w:t xml:space="preserve"> City of David site to the public</w:t>
      </w:r>
      <w:r w:rsidR="005E2B35" w:rsidRPr="00596420">
        <w:rPr>
          <w:rFonts w:ascii="Gill Sans MT" w:hAnsi="Gill Sans MT"/>
          <w:sz w:val="28"/>
          <w:szCs w:val="28"/>
        </w:rPr>
        <w:t xml:space="preserve">. </w:t>
      </w:r>
      <w:r w:rsidR="00751829" w:rsidRPr="00596420">
        <w:rPr>
          <w:rFonts w:ascii="Gill Sans MT" w:hAnsi="Gill Sans MT"/>
          <w:sz w:val="28"/>
          <w:szCs w:val="28"/>
        </w:rPr>
        <w:t xml:space="preserve">Its educational </w:t>
      </w:r>
      <w:r w:rsidR="00497575" w:rsidRPr="00596420">
        <w:rPr>
          <w:rFonts w:ascii="Gill Sans MT" w:hAnsi="Gill Sans MT"/>
          <w:sz w:val="28"/>
          <w:szCs w:val="28"/>
        </w:rPr>
        <w:t>programs</w:t>
      </w:r>
      <w:r w:rsidR="004F715F" w:rsidRPr="00596420">
        <w:rPr>
          <w:rFonts w:ascii="Gill Sans MT" w:hAnsi="Gill Sans MT"/>
          <w:sz w:val="28"/>
          <w:szCs w:val="28"/>
        </w:rPr>
        <w:t xml:space="preserve"> specifically </w:t>
      </w:r>
      <w:r w:rsidR="00497575" w:rsidRPr="00596420">
        <w:rPr>
          <w:rFonts w:ascii="Gill Sans MT" w:hAnsi="Gill Sans MT"/>
          <w:sz w:val="28"/>
          <w:szCs w:val="28"/>
        </w:rPr>
        <w:t>focus</w:t>
      </w:r>
      <w:r w:rsidR="00AD1D31" w:rsidRPr="00596420">
        <w:rPr>
          <w:rFonts w:ascii="Gill Sans MT" w:hAnsi="Gill Sans MT"/>
          <w:sz w:val="28"/>
          <w:szCs w:val="28"/>
        </w:rPr>
        <w:t>es</w:t>
      </w:r>
      <w:r w:rsidR="00497575" w:rsidRPr="00596420">
        <w:rPr>
          <w:rFonts w:ascii="Gill Sans MT" w:hAnsi="Gill Sans MT"/>
          <w:sz w:val="28"/>
          <w:szCs w:val="28"/>
        </w:rPr>
        <w:t xml:space="preserve"> </w:t>
      </w:r>
      <w:r w:rsidR="00C20E13" w:rsidRPr="00596420">
        <w:rPr>
          <w:rFonts w:ascii="Gill Sans MT" w:hAnsi="Gill Sans MT"/>
          <w:sz w:val="28"/>
          <w:szCs w:val="28"/>
        </w:rPr>
        <w:t>on</w:t>
      </w:r>
      <w:r w:rsidR="00497575" w:rsidRPr="00596420">
        <w:rPr>
          <w:rFonts w:ascii="Gill Sans MT" w:hAnsi="Gill Sans MT"/>
          <w:sz w:val="28"/>
          <w:szCs w:val="28"/>
        </w:rPr>
        <w:t xml:space="preserve"> th</w:t>
      </w:r>
      <w:r w:rsidR="00891C25" w:rsidRPr="00596420">
        <w:rPr>
          <w:rFonts w:ascii="Gill Sans MT" w:hAnsi="Gill Sans MT"/>
          <w:sz w:val="28"/>
          <w:szCs w:val="28"/>
        </w:rPr>
        <w:t>e</w:t>
      </w:r>
      <w:r w:rsidR="00497575" w:rsidRPr="00596420">
        <w:rPr>
          <w:rFonts w:ascii="Gill Sans MT" w:hAnsi="Gill Sans MT"/>
          <w:sz w:val="28"/>
          <w:szCs w:val="28"/>
        </w:rPr>
        <w:t xml:space="preserve"> areas</w:t>
      </w:r>
      <w:r w:rsidR="00891C25" w:rsidRPr="00596420">
        <w:rPr>
          <w:rFonts w:ascii="Gill Sans MT" w:hAnsi="Gill Sans MT"/>
          <w:sz w:val="28"/>
          <w:szCs w:val="28"/>
        </w:rPr>
        <w:t xml:space="preserve"> of</w:t>
      </w:r>
      <w:r w:rsidR="00497575" w:rsidRPr="00596420">
        <w:rPr>
          <w:rFonts w:ascii="Gill Sans MT" w:hAnsi="Gill Sans MT"/>
          <w:sz w:val="28"/>
          <w:szCs w:val="28"/>
        </w:rPr>
        <w:t xml:space="preserve"> archaeology</w:t>
      </w:r>
      <w:r w:rsidR="00AA56F0" w:rsidRPr="00596420">
        <w:rPr>
          <w:rFonts w:ascii="Gill Sans MT" w:hAnsi="Gill Sans MT"/>
          <w:sz w:val="28"/>
          <w:szCs w:val="28"/>
        </w:rPr>
        <w:t xml:space="preserve">, history and the bible. </w:t>
      </w:r>
      <w:r w:rsidR="00EC3203" w:rsidRPr="00596420">
        <w:rPr>
          <w:rFonts w:ascii="Gill Sans MT" w:hAnsi="Gill Sans MT"/>
          <w:sz w:val="28"/>
          <w:szCs w:val="28"/>
        </w:rPr>
        <w:t xml:space="preserve">Designed for the </w:t>
      </w:r>
      <w:r w:rsidR="003754BF" w:rsidRPr="00596420">
        <w:rPr>
          <w:rFonts w:ascii="Gill Sans MT" w:hAnsi="Gill Sans MT"/>
          <w:sz w:val="28"/>
          <w:szCs w:val="28"/>
        </w:rPr>
        <w:t xml:space="preserve">specific </w:t>
      </w:r>
      <w:r w:rsidR="00EC3203" w:rsidRPr="00596420">
        <w:rPr>
          <w:rFonts w:ascii="Gill Sans MT" w:hAnsi="Gill Sans MT"/>
          <w:sz w:val="28"/>
          <w:szCs w:val="28"/>
        </w:rPr>
        <w:t xml:space="preserve">purpose of </w:t>
      </w:r>
      <w:r w:rsidR="005E3299" w:rsidRPr="00596420">
        <w:rPr>
          <w:rFonts w:ascii="Gill Sans MT" w:hAnsi="Gill Sans MT"/>
          <w:sz w:val="28"/>
          <w:szCs w:val="28"/>
        </w:rPr>
        <w:t xml:space="preserve">creating a </w:t>
      </w:r>
      <w:r w:rsidR="003E1F62" w:rsidRPr="00596420">
        <w:rPr>
          <w:rFonts w:ascii="Gill Sans MT" w:hAnsi="Gill Sans MT"/>
          <w:sz w:val="28"/>
          <w:szCs w:val="28"/>
        </w:rPr>
        <w:t>connection between</w:t>
      </w:r>
      <w:r w:rsidR="003754BF" w:rsidRPr="00596420">
        <w:rPr>
          <w:rFonts w:ascii="Gill Sans MT" w:hAnsi="Gill Sans MT"/>
          <w:sz w:val="28"/>
          <w:szCs w:val="28"/>
        </w:rPr>
        <w:t xml:space="preserve"> the</w:t>
      </w:r>
      <w:r w:rsidR="00B964B9" w:rsidRPr="00596420">
        <w:rPr>
          <w:rFonts w:ascii="Gill Sans MT" w:hAnsi="Gill Sans MT"/>
          <w:sz w:val="28"/>
          <w:szCs w:val="28"/>
        </w:rPr>
        <w:t xml:space="preserve"> Ancient Israelites</w:t>
      </w:r>
      <w:r w:rsidR="00D9229A" w:rsidRPr="00596420">
        <w:rPr>
          <w:rFonts w:ascii="Gill Sans MT" w:hAnsi="Gill Sans MT"/>
          <w:sz w:val="28"/>
          <w:szCs w:val="28"/>
        </w:rPr>
        <w:t xml:space="preserve">, </w:t>
      </w:r>
      <w:r w:rsidR="003754BF" w:rsidRPr="00596420">
        <w:rPr>
          <w:rFonts w:ascii="Gill Sans MT" w:hAnsi="Gill Sans MT"/>
          <w:sz w:val="28"/>
          <w:szCs w:val="28"/>
        </w:rPr>
        <w:t xml:space="preserve">the </w:t>
      </w:r>
      <w:r w:rsidR="002943B0" w:rsidRPr="00596420">
        <w:rPr>
          <w:rFonts w:ascii="Gill Sans MT" w:hAnsi="Gill Sans MT"/>
          <w:sz w:val="28"/>
          <w:szCs w:val="28"/>
        </w:rPr>
        <w:t xml:space="preserve">Jewish Antiquity </w:t>
      </w:r>
      <w:r w:rsidR="009A2AA4" w:rsidRPr="00596420">
        <w:rPr>
          <w:rFonts w:ascii="Gill Sans MT" w:hAnsi="Gill Sans MT"/>
          <w:sz w:val="28"/>
          <w:szCs w:val="28"/>
        </w:rPr>
        <w:t xml:space="preserve">of Jerusalem </w:t>
      </w:r>
      <w:r w:rsidR="002943B0" w:rsidRPr="00596420">
        <w:rPr>
          <w:rFonts w:ascii="Gill Sans MT" w:hAnsi="Gill Sans MT"/>
          <w:sz w:val="28"/>
          <w:szCs w:val="28"/>
        </w:rPr>
        <w:t xml:space="preserve">and </w:t>
      </w:r>
      <w:r w:rsidR="003754BF" w:rsidRPr="00596420">
        <w:rPr>
          <w:rFonts w:ascii="Gill Sans MT" w:hAnsi="Gill Sans MT"/>
          <w:sz w:val="28"/>
          <w:szCs w:val="28"/>
        </w:rPr>
        <w:t xml:space="preserve">the </w:t>
      </w:r>
      <w:r w:rsidR="00D9229A" w:rsidRPr="00596420">
        <w:rPr>
          <w:rFonts w:ascii="Gill Sans MT" w:hAnsi="Gill Sans MT"/>
          <w:sz w:val="28"/>
          <w:szCs w:val="28"/>
        </w:rPr>
        <w:t>modern-day</w:t>
      </w:r>
      <w:r w:rsidR="007829F8" w:rsidRPr="00596420">
        <w:rPr>
          <w:rFonts w:ascii="Gill Sans MT" w:hAnsi="Gill Sans MT"/>
          <w:sz w:val="28"/>
          <w:szCs w:val="28"/>
        </w:rPr>
        <w:t xml:space="preserve"> Israeli’s</w:t>
      </w:r>
      <w:r w:rsidR="00D9229A" w:rsidRPr="00596420">
        <w:rPr>
          <w:rFonts w:ascii="Gill Sans MT" w:hAnsi="Gill Sans MT"/>
          <w:sz w:val="28"/>
          <w:szCs w:val="28"/>
        </w:rPr>
        <w:t xml:space="preserve"> </w:t>
      </w:r>
      <w:r w:rsidR="003754BF" w:rsidRPr="00596420">
        <w:rPr>
          <w:rFonts w:ascii="Gill Sans MT" w:hAnsi="Gill Sans MT"/>
          <w:sz w:val="28"/>
          <w:szCs w:val="28"/>
        </w:rPr>
        <w:t xml:space="preserve">themselves </w:t>
      </w:r>
      <w:r w:rsidR="00D9229A" w:rsidRPr="00596420">
        <w:rPr>
          <w:rFonts w:ascii="Gill Sans MT" w:hAnsi="Gill Sans MT"/>
          <w:sz w:val="28"/>
          <w:szCs w:val="28"/>
        </w:rPr>
        <w:t xml:space="preserve">( Galor, 2007, p. 91). </w:t>
      </w:r>
    </w:p>
    <w:p w14:paraId="6672B93F" w14:textId="10102525" w:rsidR="006025AC" w:rsidRPr="00596420" w:rsidRDefault="0039070F" w:rsidP="00136E21">
      <w:pPr>
        <w:spacing w:line="480" w:lineRule="auto"/>
        <w:rPr>
          <w:rFonts w:ascii="Gill Sans MT" w:hAnsi="Gill Sans MT"/>
          <w:sz w:val="28"/>
          <w:szCs w:val="28"/>
        </w:rPr>
      </w:pPr>
      <w:r w:rsidRPr="00596420">
        <w:rPr>
          <w:rFonts w:ascii="Gill Sans MT" w:hAnsi="Gill Sans MT"/>
          <w:sz w:val="28"/>
          <w:szCs w:val="28"/>
        </w:rPr>
        <w:t xml:space="preserve">Galor </w:t>
      </w:r>
      <w:r w:rsidR="00D979F2" w:rsidRPr="00596420">
        <w:rPr>
          <w:rFonts w:ascii="Gill Sans MT" w:hAnsi="Gill Sans MT"/>
          <w:sz w:val="28"/>
          <w:szCs w:val="28"/>
        </w:rPr>
        <w:t>when describ</w:t>
      </w:r>
      <w:r w:rsidR="00922015">
        <w:rPr>
          <w:rFonts w:ascii="Gill Sans MT" w:hAnsi="Gill Sans MT"/>
          <w:sz w:val="28"/>
          <w:szCs w:val="28"/>
        </w:rPr>
        <w:t>ing</w:t>
      </w:r>
      <w:r w:rsidR="00D979F2" w:rsidRPr="00596420">
        <w:rPr>
          <w:rFonts w:ascii="Gill Sans MT" w:hAnsi="Gill Sans MT"/>
          <w:sz w:val="28"/>
          <w:szCs w:val="28"/>
        </w:rPr>
        <w:t xml:space="preserve"> the ‘theme-park atmosphere</w:t>
      </w:r>
      <w:r w:rsidR="00267227" w:rsidRPr="00596420">
        <w:rPr>
          <w:rFonts w:ascii="Gill Sans MT" w:hAnsi="Gill Sans MT"/>
          <w:sz w:val="28"/>
          <w:szCs w:val="28"/>
        </w:rPr>
        <w:t xml:space="preserve">’ of the </w:t>
      </w:r>
      <w:r w:rsidR="00835FCC" w:rsidRPr="00596420">
        <w:rPr>
          <w:rFonts w:ascii="Gill Sans MT" w:hAnsi="Gill Sans MT"/>
          <w:sz w:val="28"/>
          <w:szCs w:val="28"/>
        </w:rPr>
        <w:t>City of David (Galor, 2007, p. 91)</w:t>
      </w:r>
      <w:r w:rsidR="008F627D" w:rsidRPr="00596420">
        <w:rPr>
          <w:rFonts w:ascii="Gill Sans MT" w:hAnsi="Gill Sans MT"/>
          <w:sz w:val="28"/>
          <w:szCs w:val="28"/>
        </w:rPr>
        <w:t xml:space="preserve"> is speaking </w:t>
      </w:r>
      <w:r w:rsidR="00601CDA">
        <w:rPr>
          <w:rFonts w:ascii="Gill Sans MT" w:hAnsi="Gill Sans MT"/>
          <w:sz w:val="28"/>
          <w:szCs w:val="28"/>
        </w:rPr>
        <w:t xml:space="preserve">of </w:t>
      </w:r>
      <w:r w:rsidR="00056A39" w:rsidRPr="00596420">
        <w:rPr>
          <w:rFonts w:ascii="Gill Sans MT" w:hAnsi="Gill Sans MT"/>
          <w:sz w:val="28"/>
          <w:szCs w:val="28"/>
        </w:rPr>
        <w:t>its Segway tours</w:t>
      </w:r>
      <w:r w:rsidR="00DB0E9A" w:rsidRPr="00596420">
        <w:rPr>
          <w:rFonts w:ascii="Gill Sans MT" w:hAnsi="Gill Sans MT"/>
          <w:sz w:val="28"/>
          <w:szCs w:val="28"/>
        </w:rPr>
        <w:t xml:space="preserve">, 3-D animated movie, </w:t>
      </w:r>
      <w:r w:rsidR="00675866" w:rsidRPr="00596420">
        <w:rPr>
          <w:rFonts w:ascii="Gill Sans MT" w:hAnsi="Gill Sans MT"/>
          <w:sz w:val="28"/>
          <w:szCs w:val="28"/>
        </w:rPr>
        <w:t>souvenirs</w:t>
      </w:r>
      <w:r w:rsidR="007A0CD1" w:rsidRPr="00596420">
        <w:rPr>
          <w:rFonts w:ascii="Gill Sans MT" w:hAnsi="Gill Sans MT"/>
          <w:sz w:val="28"/>
          <w:szCs w:val="28"/>
        </w:rPr>
        <w:t xml:space="preserve"> and snacks (Galor, 2007, p. 91)</w:t>
      </w:r>
      <w:r w:rsidR="00AD47F6" w:rsidRPr="00596420">
        <w:rPr>
          <w:rFonts w:ascii="Gill Sans MT" w:hAnsi="Gill Sans MT"/>
          <w:sz w:val="28"/>
          <w:szCs w:val="28"/>
        </w:rPr>
        <w:t xml:space="preserve">. </w:t>
      </w:r>
      <w:r w:rsidR="003B4476">
        <w:rPr>
          <w:rFonts w:ascii="Gill Sans MT" w:hAnsi="Gill Sans MT"/>
          <w:sz w:val="28"/>
          <w:szCs w:val="28"/>
        </w:rPr>
        <w:t>This may</w:t>
      </w:r>
      <w:r w:rsidR="00A92857">
        <w:rPr>
          <w:rFonts w:ascii="Gill Sans MT" w:hAnsi="Gill Sans MT"/>
          <w:sz w:val="28"/>
          <w:szCs w:val="28"/>
        </w:rPr>
        <w:t xml:space="preserve"> be</w:t>
      </w:r>
      <w:r w:rsidR="003B4476">
        <w:rPr>
          <w:rFonts w:ascii="Gill Sans MT" w:hAnsi="Gill Sans MT"/>
          <w:sz w:val="28"/>
          <w:szCs w:val="28"/>
        </w:rPr>
        <w:t xml:space="preserve"> considered the Disneyfication </w:t>
      </w:r>
      <w:r w:rsidR="00181940">
        <w:rPr>
          <w:rFonts w:ascii="Gill Sans MT" w:hAnsi="Gill Sans MT"/>
          <w:sz w:val="28"/>
          <w:szCs w:val="28"/>
        </w:rPr>
        <w:t xml:space="preserve">of archaeology through the manipulation </w:t>
      </w:r>
      <w:r w:rsidR="00225D0B">
        <w:rPr>
          <w:rFonts w:ascii="Gill Sans MT" w:hAnsi="Gill Sans MT"/>
          <w:sz w:val="28"/>
          <w:szCs w:val="28"/>
        </w:rPr>
        <w:t xml:space="preserve">and the </w:t>
      </w:r>
      <w:r w:rsidR="00A92857">
        <w:rPr>
          <w:rFonts w:ascii="Gill Sans MT" w:hAnsi="Gill Sans MT"/>
          <w:sz w:val="28"/>
          <w:szCs w:val="28"/>
        </w:rPr>
        <w:t xml:space="preserve"> </w:t>
      </w:r>
      <w:r w:rsidR="00225D0B">
        <w:rPr>
          <w:rFonts w:ascii="Gill Sans MT" w:hAnsi="Gill Sans MT"/>
          <w:sz w:val="28"/>
          <w:szCs w:val="28"/>
        </w:rPr>
        <w:t xml:space="preserve">presentation </w:t>
      </w:r>
      <w:r w:rsidR="00225D0B">
        <w:rPr>
          <w:rFonts w:ascii="Gill Sans MT" w:hAnsi="Gill Sans MT"/>
          <w:sz w:val="28"/>
          <w:szCs w:val="28"/>
        </w:rPr>
        <w:lastRenderedPageBreak/>
        <w:t xml:space="preserve">of </w:t>
      </w:r>
      <w:r w:rsidR="00A37922">
        <w:rPr>
          <w:rFonts w:ascii="Gill Sans MT" w:hAnsi="Gill Sans MT"/>
          <w:sz w:val="28"/>
          <w:szCs w:val="28"/>
        </w:rPr>
        <w:t xml:space="preserve">the selected </w:t>
      </w:r>
      <w:r w:rsidR="00181940">
        <w:rPr>
          <w:rFonts w:ascii="Gill Sans MT" w:hAnsi="Gill Sans MT"/>
          <w:sz w:val="28"/>
          <w:szCs w:val="28"/>
        </w:rPr>
        <w:t>heritage</w:t>
      </w:r>
      <w:r w:rsidR="00A92857">
        <w:rPr>
          <w:rFonts w:ascii="Gill Sans MT" w:hAnsi="Gill Sans MT"/>
          <w:sz w:val="28"/>
          <w:szCs w:val="28"/>
        </w:rPr>
        <w:t xml:space="preserve">. </w:t>
      </w:r>
      <w:r w:rsidR="009A5C83">
        <w:rPr>
          <w:rFonts w:ascii="Gill Sans MT" w:hAnsi="Gill Sans MT"/>
          <w:sz w:val="28"/>
          <w:szCs w:val="28"/>
        </w:rPr>
        <w:t>This style of engagement with the public</w:t>
      </w:r>
      <w:r w:rsidR="002031CD">
        <w:rPr>
          <w:rFonts w:ascii="Gill Sans MT" w:hAnsi="Gill Sans MT"/>
          <w:sz w:val="28"/>
          <w:szCs w:val="28"/>
        </w:rPr>
        <w:t xml:space="preserve">, may be considered as manipulating </w:t>
      </w:r>
      <w:r w:rsidR="008D6F9F">
        <w:rPr>
          <w:rFonts w:ascii="Gill Sans MT" w:hAnsi="Gill Sans MT"/>
          <w:sz w:val="28"/>
          <w:szCs w:val="28"/>
        </w:rPr>
        <w:t xml:space="preserve">the </w:t>
      </w:r>
      <w:r w:rsidR="00D07334">
        <w:rPr>
          <w:rFonts w:ascii="Gill Sans MT" w:hAnsi="Gill Sans MT"/>
          <w:sz w:val="28"/>
          <w:szCs w:val="28"/>
        </w:rPr>
        <w:t xml:space="preserve">visitors sense of connection to an ancestral past through </w:t>
      </w:r>
      <w:r w:rsidR="008D6F9F">
        <w:rPr>
          <w:rFonts w:ascii="Gill Sans MT" w:hAnsi="Gill Sans MT"/>
          <w:sz w:val="28"/>
          <w:szCs w:val="28"/>
        </w:rPr>
        <w:t xml:space="preserve">their </w:t>
      </w:r>
      <w:r w:rsidR="00D07334">
        <w:rPr>
          <w:rFonts w:ascii="Gill Sans MT" w:hAnsi="Gill Sans MT"/>
          <w:sz w:val="28"/>
          <w:szCs w:val="28"/>
        </w:rPr>
        <w:t xml:space="preserve">engagement with </w:t>
      </w:r>
      <w:r w:rsidR="00710390">
        <w:rPr>
          <w:rFonts w:ascii="Gill Sans MT" w:hAnsi="Gill Sans MT"/>
          <w:sz w:val="28"/>
          <w:szCs w:val="28"/>
        </w:rPr>
        <w:t xml:space="preserve">an authentic experience in the present. </w:t>
      </w:r>
      <w:r w:rsidR="008D6F9F">
        <w:rPr>
          <w:rFonts w:ascii="Gill Sans MT" w:hAnsi="Gill Sans MT"/>
          <w:sz w:val="28"/>
          <w:szCs w:val="28"/>
        </w:rPr>
        <w:t xml:space="preserve"> </w:t>
      </w:r>
      <w:r w:rsidR="0040362F" w:rsidRPr="00596420">
        <w:rPr>
          <w:rFonts w:ascii="Gill Sans MT" w:hAnsi="Gill Sans MT"/>
          <w:sz w:val="28"/>
          <w:szCs w:val="28"/>
        </w:rPr>
        <w:t>Rachel Poser in her art</w:t>
      </w:r>
      <w:r w:rsidR="001B7980" w:rsidRPr="00596420">
        <w:rPr>
          <w:rFonts w:ascii="Gill Sans MT" w:hAnsi="Gill Sans MT"/>
          <w:sz w:val="28"/>
          <w:szCs w:val="28"/>
        </w:rPr>
        <w:t>icle for Harper’s Magazine</w:t>
      </w:r>
      <w:r w:rsidR="00EE30AE" w:rsidRPr="00596420">
        <w:rPr>
          <w:rFonts w:ascii="Gill Sans MT" w:hAnsi="Gill Sans MT"/>
          <w:sz w:val="28"/>
          <w:szCs w:val="28"/>
        </w:rPr>
        <w:t>, October 2019</w:t>
      </w:r>
      <w:r w:rsidR="003D0C03" w:rsidRPr="00596420">
        <w:rPr>
          <w:rFonts w:ascii="Gill Sans MT" w:hAnsi="Gill Sans MT"/>
          <w:sz w:val="28"/>
          <w:szCs w:val="28"/>
        </w:rPr>
        <w:t xml:space="preserve">, writes of </w:t>
      </w:r>
      <w:r w:rsidR="00715DA2" w:rsidRPr="00596420">
        <w:rPr>
          <w:rFonts w:ascii="Gill Sans MT" w:hAnsi="Gill Sans MT"/>
          <w:sz w:val="28"/>
          <w:szCs w:val="28"/>
        </w:rPr>
        <w:t xml:space="preserve">her </w:t>
      </w:r>
      <w:r w:rsidR="001C12A0" w:rsidRPr="00596420">
        <w:rPr>
          <w:rFonts w:ascii="Gill Sans MT" w:hAnsi="Gill Sans MT"/>
          <w:sz w:val="28"/>
          <w:szCs w:val="28"/>
        </w:rPr>
        <w:t>experience</w:t>
      </w:r>
      <w:r w:rsidR="00E8237E" w:rsidRPr="00596420">
        <w:rPr>
          <w:rFonts w:ascii="Gill Sans MT" w:hAnsi="Gill Sans MT"/>
          <w:sz w:val="28"/>
          <w:szCs w:val="28"/>
        </w:rPr>
        <w:t xml:space="preserve"> on </w:t>
      </w:r>
      <w:r w:rsidR="00BA43E8" w:rsidRPr="00596420">
        <w:rPr>
          <w:rFonts w:ascii="Gill Sans MT" w:hAnsi="Gill Sans MT"/>
          <w:sz w:val="28"/>
          <w:szCs w:val="28"/>
        </w:rPr>
        <w:t>a guided tour of the City of David</w:t>
      </w:r>
      <w:r w:rsidR="007247F7" w:rsidRPr="00596420">
        <w:rPr>
          <w:rFonts w:ascii="Gill Sans MT" w:hAnsi="Gill Sans MT"/>
          <w:sz w:val="28"/>
          <w:szCs w:val="28"/>
        </w:rPr>
        <w:t xml:space="preserve"> archaeological park.</w:t>
      </w:r>
      <w:r w:rsidR="004A5FC8" w:rsidRPr="00596420">
        <w:rPr>
          <w:rFonts w:ascii="Gill Sans MT" w:hAnsi="Gill Sans MT"/>
          <w:sz w:val="28"/>
          <w:szCs w:val="28"/>
        </w:rPr>
        <w:t xml:space="preserve"> How the tour guides</w:t>
      </w:r>
      <w:r w:rsidR="007247F7" w:rsidRPr="00596420">
        <w:rPr>
          <w:rFonts w:ascii="Gill Sans MT" w:hAnsi="Gill Sans MT"/>
          <w:sz w:val="28"/>
          <w:szCs w:val="28"/>
        </w:rPr>
        <w:t xml:space="preserve"> </w:t>
      </w:r>
      <w:r w:rsidR="001B02CE" w:rsidRPr="00596420">
        <w:rPr>
          <w:rFonts w:ascii="Gill Sans MT" w:hAnsi="Gill Sans MT"/>
          <w:sz w:val="28"/>
          <w:szCs w:val="28"/>
        </w:rPr>
        <w:t xml:space="preserve">emphasised </w:t>
      </w:r>
      <w:r w:rsidR="00A305ED" w:rsidRPr="00596420">
        <w:rPr>
          <w:rFonts w:ascii="Gill Sans MT" w:hAnsi="Gill Sans MT"/>
          <w:sz w:val="28"/>
          <w:szCs w:val="28"/>
        </w:rPr>
        <w:t xml:space="preserve"> the significance of</w:t>
      </w:r>
      <w:r w:rsidR="0089630F" w:rsidRPr="00596420">
        <w:rPr>
          <w:rFonts w:ascii="Gill Sans MT" w:hAnsi="Gill Sans MT"/>
          <w:sz w:val="28"/>
          <w:szCs w:val="28"/>
        </w:rPr>
        <w:t xml:space="preserve"> King David</w:t>
      </w:r>
      <w:r w:rsidR="00FB36FE" w:rsidRPr="00596420">
        <w:rPr>
          <w:rFonts w:ascii="Gill Sans MT" w:hAnsi="Gill Sans MT"/>
          <w:sz w:val="28"/>
          <w:szCs w:val="28"/>
        </w:rPr>
        <w:t xml:space="preserve"> </w:t>
      </w:r>
      <w:r w:rsidR="00126A39" w:rsidRPr="00596420">
        <w:rPr>
          <w:rFonts w:ascii="Gill Sans MT" w:hAnsi="Gill Sans MT"/>
          <w:sz w:val="28"/>
          <w:szCs w:val="28"/>
        </w:rPr>
        <w:t xml:space="preserve">and that there was a </w:t>
      </w:r>
      <w:r w:rsidR="006F60C2" w:rsidRPr="00596420">
        <w:rPr>
          <w:rFonts w:ascii="Gill Sans MT" w:hAnsi="Gill Sans MT"/>
          <w:sz w:val="28"/>
          <w:szCs w:val="28"/>
        </w:rPr>
        <w:t xml:space="preserve"> direct </w:t>
      </w:r>
      <w:r w:rsidR="006B0FB0" w:rsidRPr="00596420">
        <w:rPr>
          <w:rFonts w:ascii="Gill Sans MT" w:hAnsi="Gill Sans MT"/>
          <w:sz w:val="28"/>
          <w:szCs w:val="28"/>
        </w:rPr>
        <w:t xml:space="preserve">connection between </w:t>
      </w:r>
      <w:r w:rsidR="00063D64" w:rsidRPr="00596420">
        <w:rPr>
          <w:rFonts w:ascii="Gill Sans MT" w:hAnsi="Gill Sans MT"/>
          <w:sz w:val="28"/>
          <w:szCs w:val="28"/>
        </w:rPr>
        <w:t>David’s city and their right of ownership</w:t>
      </w:r>
      <w:r w:rsidR="00DB2631" w:rsidRPr="00596420">
        <w:rPr>
          <w:rFonts w:ascii="Gill Sans MT" w:hAnsi="Gill Sans MT"/>
          <w:sz w:val="28"/>
          <w:szCs w:val="28"/>
        </w:rPr>
        <w:t xml:space="preserve"> of the land upon which it stands.</w:t>
      </w:r>
      <w:r w:rsidR="009A58CB" w:rsidRPr="00596420">
        <w:rPr>
          <w:rFonts w:ascii="Gill Sans MT" w:hAnsi="Gill Sans MT"/>
          <w:sz w:val="28"/>
          <w:szCs w:val="28"/>
        </w:rPr>
        <w:t xml:space="preserve"> </w:t>
      </w:r>
      <w:r w:rsidR="00256931" w:rsidRPr="00596420">
        <w:rPr>
          <w:rFonts w:ascii="Gill Sans MT" w:hAnsi="Gill Sans MT"/>
          <w:sz w:val="28"/>
          <w:szCs w:val="28"/>
        </w:rPr>
        <w:t>Poser in her article</w:t>
      </w:r>
      <w:r w:rsidR="00BE13C2" w:rsidRPr="00596420">
        <w:rPr>
          <w:rFonts w:ascii="Gill Sans MT" w:hAnsi="Gill Sans MT"/>
          <w:sz w:val="28"/>
          <w:szCs w:val="28"/>
        </w:rPr>
        <w:t xml:space="preserve">, describes </w:t>
      </w:r>
      <w:r w:rsidR="003D14DB" w:rsidRPr="00596420">
        <w:rPr>
          <w:rFonts w:ascii="Gill Sans MT" w:hAnsi="Gill Sans MT"/>
          <w:sz w:val="28"/>
          <w:szCs w:val="28"/>
        </w:rPr>
        <w:t xml:space="preserve">going on </w:t>
      </w:r>
      <w:r w:rsidR="0088132B" w:rsidRPr="00596420">
        <w:rPr>
          <w:rFonts w:ascii="Gill Sans MT" w:hAnsi="Gill Sans MT"/>
          <w:sz w:val="28"/>
          <w:szCs w:val="28"/>
        </w:rPr>
        <w:t>an El’Ad guided tour of the City of David</w:t>
      </w:r>
      <w:r w:rsidR="00827CA4" w:rsidRPr="00596420">
        <w:rPr>
          <w:rFonts w:ascii="Gill Sans MT" w:hAnsi="Gill Sans MT"/>
          <w:sz w:val="28"/>
          <w:szCs w:val="28"/>
        </w:rPr>
        <w:t xml:space="preserve">, </w:t>
      </w:r>
      <w:r w:rsidR="00E47334" w:rsidRPr="00596420">
        <w:rPr>
          <w:rFonts w:ascii="Gill Sans MT" w:hAnsi="Gill Sans MT"/>
          <w:sz w:val="28"/>
          <w:szCs w:val="28"/>
        </w:rPr>
        <w:t xml:space="preserve">writing of the site’s 600,000 visitors a year, </w:t>
      </w:r>
      <w:r w:rsidR="004B4638" w:rsidRPr="00596420">
        <w:rPr>
          <w:rFonts w:ascii="Gill Sans MT" w:hAnsi="Gill Sans MT"/>
          <w:sz w:val="28"/>
          <w:szCs w:val="28"/>
        </w:rPr>
        <w:t>with a</w:t>
      </w:r>
      <w:r w:rsidR="008B0186" w:rsidRPr="00596420">
        <w:rPr>
          <w:rFonts w:ascii="Gill Sans MT" w:hAnsi="Gill Sans MT"/>
          <w:sz w:val="28"/>
          <w:szCs w:val="28"/>
        </w:rPr>
        <w:t xml:space="preserve"> </w:t>
      </w:r>
      <w:r w:rsidR="00795438" w:rsidRPr="00596420">
        <w:rPr>
          <w:rFonts w:ascii="Gill Sans MT" w:hAnsi="Gill Sans MT"/>
          <w:sz w:val="28"/>
          <w:szCs w:val="28"/>
        </w:rPr>
        <w:t xml:space="preserve">3-D movie that starts the tour, presented by a </w:t>
      </w:r>
      <w:r w:rsidR="003F16A6" w:rsidRPr="00596420">
        <w:rPr>
          <w:rFonts w:ascii="Gill Sans MT" w:hAnsi="Gill Sans MT"/>
          <w:sz w:val="28"/>
          <w:szCs w:val="28"/>
        </w:rPr>
        <w:t xml:space="preserve">safari vest wearing, bible brandishing </w:t>
      </w:r>
      <w:r w:rsidR="00BE3161" w:rsidRPr="00596420">
        <w:rPr>
          <w:rFonts w:ascii="Gill Sans MT" w:hAnsi="Gill Sans MT"/>
          <w:sz w:val="28"/>
          <w:szCs w:val="28"/>
        </w:rPr>
        <w:t>‘pious Indiana Jones’ (</w:t>
      </w:r>
      <w:r w:rsidR="005B32E4" w:rsidRPr="00596420">
        <w:rPr>
          <w:rFonts w:ascii="Gill Sans MT" w:hAnsi="Gill Sans MT"/>
          <w:sz w:val="28"/>
          <w:szCs w:val="28"/>
        </w:rPr>
        <w:t xml:space="preserve">Poser, 2019, p. </w:t>
      </w:r>
      <w:r w:rsidR="004B4638" w:rsidRPr="00596420">
        <w:rPr>
          <w:rFonts w:ascii="Gill Sans MT" w:hAnsi="Gill Sans MT"/>
          <w:sz w:val="28"/>
          <w:szCs w:val="28"/>
        </w:rPr>
        <w:t xml:space="preserve">2). </w:t>
      </w:r>
      <w:r w:rsidR="00547BDD" w:rsidRPr="00596420">
        <w:rPr>
          <w:rFonts w:ascii="Gill Sans MT" w:hAnsi="Gill Sans MT"/>
          <w:sz w:val="28"/>
          <w:szCs w:val="28"/>
        </w:rPr>
        <w:t>The guide</w:t>
      </w:r>
      <w:r w:rsidR="003749B3" w:rsidRPr="00596420">
        <w:rPr>
          <w:rFonts w:ascii="Gill Sans MT" w:hAnsi="Gill Sans MT"/>
          <w:sz w:val="28"/>
          <w:szCs w:val="28"/>
        </w:rPr>
        <w:t xml:space="preserve"> encourages the viewer to imagine themselves back </w:t>
      </w:r>
      <w:r w:rsidR="00E552BD" w:rsidRPr="00596420">
        <w:rPr>
          <w:rFonts w:ascii="Gill Sans MT" w:hAnsi="Gill Sans MT"/>
          <w:sz w:val="28"/>
          <w:szCs w:val="28"/>
        </w:rPr>
        <w:t>in the time of David</w:t>
      </w:r>
      <w:r w:rsidR="00E45AAD" w:rsidRPr="00596420">
        <w:rPr>
          <w:rFonts w:ascii="Gill Sans MT" w:hAnsi="Gill Sans MT"/>
          <w:sz w:val="28"/>
          <w:szCs w:val="28"/>
        </w:rPr>
        <w:t xml:space="preserve"> which motif is repeated throughout the tour they are</w:t>
      </w:r>
      <w:r w:rsidR="005A4310">
        <w:rPr>
          <w:rFonts w:ascii="Gill Sans MT" w:hAnsi="Gill Sans MT"/>
          <w:sz w:val="28"/>
          <w:szCs w:val="28"/>
        </w:rPr>
        <w:t xml:space="preserve"> on</w:t>
      </w:r>
      <w:r w:rsidR="00454431" w:rsidRPr="00596420">
        <w:rPr>
          <w:rFonts w:ascii="Gill Sans MT" w:hAnsi="Gill Sans MT"/>
          <w:sz w:val="28"/>
          <w:szCs w:val="28"/>
        </w:rPr>
        <w:t xml:space="preserve">. </w:t>
      </w:r>
    </w:p>
    <w:p w14:paraId="7B07A68D" w14:textId="0EB56AAB" w:rsidR="006B0B2F" w:rsidRPr="00596420" w:rsidRDefault="00454431" w:rsidP="00136E21">
      <w:pPr>
        <w:spacing w:line="480" w:lineRule="auto"/>
        <w:rPr>
          <w:rFonts w:ascii="Gill Sans MT" w:hAnsi="Gill Sans MT"/>
          <w:sz w:val="28"/>
          <w:szCs w:val="28"/>
        </w:rPr>
      </w:pPr>
      <w:r w:rsidRPr="00596420">
        <w:rPr>
          <w:rFonts w:ascii="Gill Sans MT" w:hAnsi="Gill Sans MT"/>
          <w:sz w:val="28"/>
          <w:szCs w:val="28"/>
        </w:rPr>
        <w:t xml:space="preserve">Poser </w:t>
      </w:r>
      <w:r w:rsidR="00B91E61" w:rsidRPr="00596420">
        <w:rPr>
          <w:rFonts w:ascii="Gill Sans MT" w:hAnsi="Gill Sans MT"/>
          <w:sz w:val="28"/>
          <w:szCs w:val="28"/>
        </w:rPr>
        <w:t>(</w:t>
      </w:r>
      <w:r w:rsidR="00AD5849" w:rsidRPr="00596420">
        <w:rPr>
          <w:rFonts w:ascii="Gill Sans MT" w:hAnsi="Gill Sans MT"/>
          <w:sz w:val="28"/>
          <w:szCs w:val="28"/>
        </w:rPr>
        <w:t xml:space="preserve">2019) </w:t>
      </w:r>
      <w:r w:rsidR="000B4978" w:rsidRPr="00596420">
        <w:rPr>
          <w:rFonts w:ascii="Gill Sans MT" w:hAnsi="Gill Sans MT"/>
          <w:sz w:val="28"/>
          <w:szCs w:val="28"/>
        </w:rPr>
        <w:t>question</w:t>
      </w:r>
      <w:r w:rsidR="004E6A92">
        <w:rPr>
          <w:rFonts w:ascii="Gill Sans MT" w:hAnsi="Gill Sans MT"/>
          <w:sz w:val="28"/>
          <w:szCs w:val="28"/>
        </w:rPr>
        <w:t>ed</w:t>
      </w:r>
      <w:r w:rsidR="000B4978" w:rsidRPr="00596420">
        <w:rPr>
          <w:rFonts w:ascii="Gill Sans MT" w:hAnsi="Gill Sans MT"/>
          <w:sz w:val="28"/>
          <w:szCs w:val="28"/>
        </w:rPr>
        <w:t xml:space="preserve"> the tour guide </w:t>
      </w:r>
      <w:r w:rsidR="00F84444" w:rsidRPr="00596420">
        <w:rPr>
          <w:rFonts w:ascii="Gill Sans MT" w:hAnsi="Gill Sans MT"/>
          <w:sz w:val="28"/>
          <w:szCs w:val="28"/>
        </w:rPr>
        <w:t>on the</w:t>
      </w:r>
      <w:r w:rsidR="00AD5849" w:rsidRPr="00596420">
        <w:rPr>
          <w:rFonts w:ascii="Gill Sans MT" w:hAnsi="Gill Sans MT"/>
          <w:sz w:val="28"/>
          <w:szCs w:val="28"/>
        </w:rPr>
        <w:t xml:space="preserve"> nature of the </w:t>
      </w:r>
      <w:r w:rsidR="00F84444" w:rsidRPr="00596420">
        <w:rPr>
          <w:rFonts w:ascii="Gill Sans MT" w:hAnsi="Gill Sans MT"/>
          <w:sz w:val="28"/>
          <w:szCs w:val="28"/>
        </w:rPr>
        <w:t>archaeological evidence</w:t>
      </w:r>
      <w:r w:rsidR="00AD5849" w:rsidRPr="00596420">
        <w:rPr>
          <w:rFonts w:ascii="Gill Sans MT" w:hAnsi="Gill Sans MT"/>
          <w:sz w:val="28"/>
          <w:szCs w:val="28"/>
        </w:rPr>
        <w:t xml:space="preserve"> </w:t>
      </w:r>
      <w:r w:rsidR="00F84444" w:rsidRPr="00596420">
        <w:rPr>
          <w:rFonts w:ascii="Gill Sans MT" w:hAnsi="Gill Sans MT"/>
          <w:sz w:val="28"/>
          <w:szCs w:val="28"/>
        </w:rPr>
        <w:t>and what the consensus</w:t>
      </w:r>
      <w:r w:rsidR="00854C7B" w:rsidRPr="00596420">
        <w:rPr>
          <w:rFonts w:ascii="Gill Sans MT" w:hAnsi="Gill Sans MT"/>
          <w:sz w:val="28"/>
          <w:szCs w:val="28"/>
        </w:rPr>
        <w:t xml:space="preserve"> </w:t>
      </w:r>
      <w:r w:rsidR="00C8460F" w:rsidRPr="00596420">
        <w:rPr>
          <w:rFonts w:ascii="Gill Sans MT" w:hAnsi="Gill Sans MT"/>
          <w:sz w:val="28"/>
          <w:szCs w:val="28"/>
        </w:rPr>
        <w:t xml:space="preserve">of </w:t>
      </w:r>
      <w:r w:rsidR="00854C7B" w:rsidRPr="00596420">
        <w:rPr>
          <w:rFonts w:ascii="Gill Sans MT" w:hAnsi="Gill Sans MT"/>
          <w:sz w:val="28"/>
          <w:szCs w:val="28"/>
        </w:rPr>
        <w:t xml:space="preserve">opinion </w:t>
      </w:r>
      <w:r w:rsidR="00380C5B" w:rsidRPr="00596420">
        <w:rPr>
          <w:rFonts w:ascii="Gill Sans MT" w:hAnsi="Gill Sans MT"/>
          <w:sz w:val="28"/>
          <w:szCs w:val="28"/>
        </w:rPr>
        <w:t>might be</w:t>
      </w:r>
      <w:r w:rsidR="00A43B58" w:rsidRPr="00596420">
        <w:rPr>
          <w:rFonts w:ascii="Gill Sans MT" w:hAnsi="Gill Sans MT"/>
          <w:sz w:val="28"/>
          <w:szCs w:val="28"/>
        </w:rPr>
        <w:t>. The guide replie</w:t>
      </w:r>
      <w:r w:rsidR="004E6A92">
        <w:rPr>
          <w:rFonts w:ascii="Gill Sans MT" w:hAnsi="Gill Sans MT"/>
          <w:sz w:val="28"/>
          <w:szCs w:val="28"/>
        </w:rPr>
        <w:t>d</w:t>
      </w:r>
      <w:r w:rsidR="00A43B58" w:rsidRPr="00596420">
        <w:rPr>
          <w:rFonts w:ascii="Gill Sans MT" w:hAnsi="Gill Sans MT"/>
          <w:sz w:val="28"/>
          <w:szCs w:val="28"/>
        </w:rPr>
        <w:t xml:space="preserve"> that </w:t>
      </w:r>
      <w:r w:rsidR="00E07A11" w:rsidRPr="00596420">
        <w:rPr>
          <w:rFonts w:ascii="Gill Sans MT" w:hAnsi="Gill Sans MT"/>
          <w:sz w:val="28"/>
          <w:szCs w:val="28"/>
        </w:rPr>
        <w:t>people were not looking for</w:t>
      </w:r>
      <w:r w:rsidR="00A61280" w:rsidRPr="00596420">
        <w:rPr>
          <w:rFonts w:ascii="Gill Sans MT" w:hAnsi="Gill Sans MT"/>
          <w:sz w:val="28"/>
          <w:szCs w:val="28"/>
        </w:rPr>
        <w:t xml:space="preserve"> ambiguity and </w:t>
      </w:r>
      <w:r w:rsidR="00382F56" w:rsidRPr="00596420">
        <w:rPr>
          <w:rFonts w:ascii="Gill Sans MT" w:hAnsi="Gill Sans MT"/>
          <w:sz w:val="28"/>
          <w:szCs w:val="28"/>
        </w:rPr>
        <w:t xml:space="preserve">a complicated explanation, but to </w:t>
      </w:r>
      <w:r w:rsidR="002F57BF" w:rsidRPr="00596420">
        <w:rPr>
          <w:rFonts w:ascii="Gill Sans MT" w:hAnsi="Gill Sans MT"/>
          <w:sz w:val="28"/>
          <w:szCs w:val="28"/>
        </w:rPr>
        <w:t xml:space="preserve">listen to </w:t>
      </w:r>
      <w:r w:rsidR="00421C95" w:rsidRPr="00596420">
        <w:rPr>
          <w:rFonts w:ascii="Gill Sans MT" w:hAnsi="Gill Sans MT"/>
          <w:sz w:val="28"/>
          <w:szCs w:val="28"/>
        </w:rPr>
        <w:t>good</w:t>
      </w:r>
      <w:r w:rsidR="00382F56" w:rsidRPr="00596420">
        <w:rPr>
          <w:rFonts w:ascii="Gill Sans MT" w:hAnsi="Gill Sans MT"/>
          <w:sz w:val="28"/>
          <w:szCs w:val="28"/>
        </w:rPr>
        <w:t xml:space="preserve"> stories</w:t>
      </w:r>
      <w:r w:rsidR="00DA69B2" w:rsidRPr="00596420">
        <w:rPr>
          <w:rFonts w:ascii="Gill Sans MT" w:hAnsi="Gill Sans MT"/>
          <w:sz w:val="28"/>
          <w:szCs w:val="28"/>
        </w:rPr>
        <w:t xml:space="preserve"> </w:t>
      </w:r>
      <w:r w:rsidR="00421C95" w:rsidRPr="00596420">
        <w:rPr>
          <w:rFonts w:ascii="Gill Sans MT" w:hAnsi="Gill Sans MT"/>
          <w:sz w:val="28"/>
          <w:szCs w:val="28"/>
        </w:rPr>
        <w:t>and not to</w:t>
      </w:r>
      <w:r w:rsidR="00DA69B2" w:rsidRPr="00596420">
        <w:rPr>
          <w:rFonts w:ascii="Gill Sans MT" w:hAnsi="Gill Sans MT"/>
          <w:sz w:val="28"/>
          <w:szCs w:val="28"/>
        </w:rPr>
        <w:t xml:space="preserve"> </w:t>
      </w:r>
      <w:r w:rsidR="00DE344D" w:rsidRPr="00596420">
        <w:rPr>
          <w:rFonts w:ascii="Gill Sans MT" w:hAnsi="Gill Sans MT"/>
          <w:sz w:val="28"/>
          <w:szCs w:val="28"/>
        </w:rPr>
        <w:t>feel they had b</w:t>
      </w:r>
      <w:r w:rsidR="001A4C2D" w:rsidRPr="00596420">
        <w:rPr>
          <w:rFonts w:ascii="Gill Sans MT" w:hAnsi="Gill Sans MT"/>
          <w:sz w:val="28"/>
          <w:szCs w:val="28"/>
        </w:rPr>
        <w:t>een</w:t>
      </w:r>
      <w:r w:rsidR="00021F2A" w:rsidRPr="00596420">
        <w:rPr>
          <w:rFonts w:ascii="Gill Sans MT" w:hAnsi="Gill Sans MT"/>
          <w:sz w:val="28"/>
          <w:szCs w:val="28"/>
        </w:rPr>
        <w:t xml:space="preserve"> lectured at</w:t>
      </w:r>
      <w:r w:rsidR="002F57BF" w:rsidRPr="00596420">
        <w:rPr>
          <w:rFonts w:ascii="Gill Sans MT" w:hAnsi="Gill Sans MT"/>
          <w:sz w:val="28"/>
          <w:szCs w:val="28"/>
        </w:rPr>
        <w:t>.</w:t>
      </w:r>
      <w:r w:rsidR="00156B10" w:rsidRPr="00596420">
        <w:rPr>
          <w:rFonts w:ascii="Gill Sans MT" w:hAnsi="Gill Sans MT"/>
          <w:sz w:val="28"/>
          <w:szCs w:val="28"/>
        </w:rPr>
        <w:t xml:space="preserve"> </w:t>
      </w:r>
      <w:r w:rsidR="00BD050A" w:rsidRPr="00596420">
        <w:rPr>
          <w:rFonts w:ascii="Gill Sans MT" w:hAnsi="Gill Sans MT"/>
          <w:sz w:val="28"/>
          <w:szCs w:val="28"/>
        </w:rPr>
        <w:t>Th</w:t>
      </w:r>
      <w:r w:rsidR="00380C5B" w:rsidRPr="00596420">
        <w:rPr>
          <w:rFonts w:ascii="Gill Sans MT" w:hAnsi="Gill Sans MT"/>
          <w:sz w:val="28"/>
          <w:szCs w:val="28"/>
        </w:rPr>
        <w:t xml:space="preserve">e </w:t>
      </w:r>
      <w:r w:rsidR="00421C11" w:rsidRPr="00596420">
        <w:rPr>
          <w:rFonts w:ascii="Gill Sans MT" w:hAnsi="Gill Sans MT"/>
          <w:sz w:val="28"/>
          <w:szCs w:val="28"/>
        </w:rPr>
        <w:t xml:space="preserve">tour guides use of </w:t>
      </w:r>
      <w:r w:rsidR="00090E35" w:rsidRPr="00596420">
        <w:rPr>
          <w:rFonts w:ascii="Gill Sans MT" w:hAnsi="Gill Sans MT"/>
          <w:sz w:val="28"/>
          <w:szCs w:val="28"/>
        </w:rPr>
        <w:t xml:space="preserve">the </w:t>
      </w:r>
      <w:r w:rsidR="00421C11" w:rsidRPr="00596420">
        <w:rPr>
          <w:rFonts w:ascii="Gill Sans MT" w:hAnsi="Gill Sans MT"/>
          <w:sz w:val="28"/>
          <w:szCs w:val="28"/>
        </w:rPr>
        <w:t>emotive imagery</w:t>
      </w:r>
      <w:r w:rsidR="00E762E0" w:rsidRPr="00596420">
        <w:rPr>
          <w:rFonts w:ascii="Gill Sans MT" w:hAnsi="Gill Sans MT"/>
          <w:sz w:val="28"/>
          <w:szCs w:val="28"/>
        </w:rPr>
        <w:t xml:space="preserve"> </w:t>
      </w:r>
      <w:r w:rsidR="00372996" w:rsidRPr="00596420">
        <w:rPr>
          <w:rFonts w:ascii="Gill Sans MT" w:hAnsi="Gill Sans MT"/>
          <w:sz w:val="28"/>
          <w:szCs w:val="28"/>
        </w:rPr>
        <w:t xml:space="preserve">to </w:t>
      </w:r>
      <w:r w:rsidR="00E762E0" w:rsidRPr="00596420">
        <w:rPr>
          <w:rFonts w:ascii="Gill Sans MT" w:hAnsi="Gill Sans MT"/>
          <w:sz w:val="28"/>
          <w:szCs w:val="28"/>
        </w:rPr>
        <w:t>‘Try to imagine king David</w:t>
      </w:r>
      <w:r w:rsidR="00426D38" w:rsidRPr="00596420">
        <w:rPr>
          <w:rFonts w:ascii="Gill Sans MT" w:hAnsi="Gill Sans MT"/>
          <w:sz w:val="28"/>
          <w:szCs w:val="28"/>
        </w:rPr>
        <w:t>’s soldiers in the darkness</w:t>
      </w:r>
      <w:r w:rsidR="004E60AE" w:rsidRPr="00596420">
        <w:rPr>
          <w:rFonts w:ascii="Gill Sans MT" w:hAnsi="Gill Sans MT"/>
          <w:sz w:val="28"/>
          <w:szCs w:val="28"/>
        </w:rPr>
        <w:t>, approaching the vast walls, crawling in the darkness for the tunnels in the rock’ (</w:t>
      </w:r>
      <w:r w:rsidR="008B0A70" w:rsidRPr="00596420">
        <w:rPr>
          <w:rFonts w:ascii="Gill Sans MT" w:hAnsi="Gill Sans MT"/>
          <w:sz w:val="28"/>
          <w:szCs w:val="28"/>
        </w:rPr>
        <w:t>Poser, 2019, p. 3)</w:t>
      </w:r>
      <w:r w:rsidR="00205A2E" w:rsidRPr="00596420">
        <w:rPr>
          <w:rFonts w:ascii="Gill Sans MT" w:hAnsi="Gill Sans MT"/>
          <w:sz w:val="28"/>
          <w:szCs w:val="28"/>
        </w:rPr>
        <w:t>, fits the use of</w:t>
      </w:r>
      <w:r w:rsidR="00315AEF" w:rsidRPr="00596420">
        <w:rPr>
          <w:rFonts w:ascii="Gill Sans MT" w:hAnsi="Gill Sans MT"/>
          <w:sz w:val="28"/>
          <w:szCs w:val="28"/>
        </w:rPr>
        <w:t xml:space="preserve"> experience based authenticity, </w:t>
      </w:r>
      <w:r w:rsidR="00ED62EA" w:rsidRPr="00596420">
        <w:rPr>
          <w:rFonts w:ascii="Gill Sans MT" w:hAnsi="Gill Sans MT"/>
          <w:sz w:val="28"/>
          <w:szCs w:val="28"/>
        </w:rPr>
        <w:t xml:space="preserve">particularly the use of  hot </w:t>
      </w:r>
      <w:r w:rsidR="00205A2E" w:rsidRPr="00596420">
        <w:rPr>
          <w:rFonts w:ascii="Gill Sans MT" w:hAnsi="Gill Sans MT"/>
          <w:sz w:val="28"/>
          <w:szCs w:val="28"/>
        </w:rPr>
        <w:t xml:space="preserve"> </w:t>
      </w:r>
      <w:r w:rsidR="00C904AD" w:rsidRPr="00596420">
        <w:rPr>
          <w:rFonts w:ascii="Gill Sans MT" w:hAnsi="Gill Sans MT"/>
          <w:sz w:val="28"/>
          <w:szCs w:val="28"/>
        </w:rPr>
        <w:t>authenticity</w:t>
      </w:r>
      <w:r w:rsidR="00E3162E" w:rsidRPr="00596420">
        <w:rPr>
          <w:rFonts w:ascii="Gill Sans MT" w:hAnsi="Gill Sans MT"/>
          <w:sz w:val="28"/>
          <w:szCs w:val="28"/>
        </w:rPr>
        <w:t xml:space="preserve">, </w:t>
      </w:r>
      <w:r w:rsidR="005B1797" w:rsidRPr="00596420">
        <w:rPr>
          <w:rFonts w:ascii="Gill Sans MT" w:hAnsi="Gill Sans MT"/>
          <w:sz w:val="28"/>
          <w:szCs w:val="28"/>
        </w:rPr>
        <w:t>‘</w:t>
      </w:r>
      <w:r w:rsidR="00E3162E" w:rsidRPr="00596420">
        <w:rPr>
          <w:rFonts w:ascii="Gill Sans MT" w:hAnsi="Gill Sans MT"/>
          <w:sz w:val="28"/>
          <w:szCs w:val="28"/>
        </w:rPr>
        <w:t xml:space="preserve">which is based on the </w:t>
      </w:r>
      <w:r w:rsidR="005B1797" w:rsidRPr="00596420">
        <w:rPr>
          <w:rFonts w:ascii="Gill Sans MT" w:hAnsi="Gill Sans MT"/>
          <w:sz w:val="28"/>
          <w:szCs w:val="28"/>
        </w:rPr>
        <w:lastRenderedPageBreak/>
        <w:t xml:space="preserve">visitors </w:t>
      </w:r>
      <w:r w:rsidR="00A04AB9" w:rsidRPr="00596420">
        <w:rPr>
          <w:rFonts w:ascii="Gill Sans MT" w:hAnsi="Gill Sans MT"/>
          <w:sz w:val="28"/>
          <w:szCs w:val="28"/>
        </w:rPr>
        <w:t>identity and feelings’ (</w:t>
      </w:r>
      <w:r w:rsidR="00AE6E82" w:rsidRPr="00596420">
        <w:rPr>
          <w:rFonts w:ascii="Gill Sans MT" w:hAnsi="Gill Sans MT"/>
          <w:sz w:val="28"/>
          <w:szCs w:val="28"/>
        </w:rPr>
        <w:t xml:space="preserve">Selwyn, 1996, cited in </w:t>
      </w:r>
      <w:r w:rsidR="0026645D" w:rsidRPr="00596420">
        <w:rPr>
          <w:rFonts w:ascii="Gill Sans MT" w:hAnsi="Gill Sans MT"/>
          <w:sz w:val="28"/>
          <w:szCs w:val="28"/>
        </w:rPr>
        <w:t>Yemina Cohen-Aharoni</w:t>
      </w:r>
      <w:r w:rsidR="00613E72" w:rsidRPr="00596420">
        <w:rPr>
          <w:rFonts w:ascii="Gill Sans MT" w:hAnsi="Gill Sans MT"/>
          <w:sz w:val="28"/>
          <w:szCs w:val="28"/>
        </w:rPr>
        <w:t xml:space="preserve">, </w:t>
      </w:r>
      <w:r w:rsidR="008146BE" w:rsidRPr="00596420">
        <w:rPr>
          <w:rFonts w:ascii="Gill Sans MT" w:hAnsi="Gill Sans MT"/>
          <w:sz w:val="28"/>
          <w:szCs w:val="28"/>
        </w:rPr>
        <w:t>2017, p. 74).</w:t>
      </w:r>
      <w:r w:rsidR="00965A7A" w:rsidRPr="00596420">
        <w:rPr>
          <w:rFonts w:ascii="Gill Sans MT" w:hAnsi="Gill Sans MT"/>
          <w:sz w:val="28"/>
          <w:szCs w:val="28"/>
        </w:rPr>
        <w:t xml:space="preserve"> </w:t>
      </w:r>
      <w:r w:rsidR="00EA27E3" w:rsidRPr="00596420">
        <w:rPr>
          <w:rFonts w:ascii="Gill Sans MT" w:hAnsi="Gill Sans MT"/>
          <w:sz w:val="28"/>
          <w:szCs w:val="28"/>
        </w:rPr>
        <w:t xml:space="preserve">The </w:t>
      </w:r>
      <w:r w:rsidR="004102D0" w:rsidRPr="00596420">
        <w:rPr>
          <w:rFonts w:ascii="Gill Sans MT" w:hAnsi="Gill Sans MT"/>
          <w:sz w:val="28"/>
          <w:szCs w:val="28"/>
        </w:rPr>
        <w:t xml:space="preserve">tour </w:t>
      </w:r>
      <w:r w:rsidR="00EA27E3" w:rsidRPr="00596420">
        <w:rPr>
          <w:rFonts w:ascii="Gill Sans MT" w:hAnsi="Gill Sans MT"/>
          <w:sz w:val="28"/>
          <w:szCs w:val="28"/>
        </w:rPr>
        <w:t xml:space="preserve">guide </w:t>
      </w:r>
      <w:r w:rsidR="00297AF8" w:rsidRPr="00596420">
        <w:rPr>
          <w:rFonts w:ascii="Gill Sans MT" w:hAnsi="Gill Sans MT"/>
          <w:sz w:val="28"/>
          <w:szCs w:val="28"/>
        </w:rPr>
        <w:t>may</w:t>
      </w:r>
      <w:r w:rsidR="00122178" w:rsidRPr="00596420">
        <w:rPr>
          <w:rFonts w:ascii="Gill Sans MT" w:hAnsi="Gill Sans MT"/>
          <w:sz w:val="28"/>
          <w:szCs w:val="28"/>
        </w:rPr>
        <w:t xml:space="preserve"> </w:t>
      </w:r>
      <w:r w:rsidR="002E3CEA" w:rsidRPr="00596420">
        <w:rPr>
          <w:rFonts w:ascii="Gill Sans MT" w:hAnsi="Gill Sans MT"/>
          <w:sz w:val="28"/>
          <w:szCs w:val="28"/>
        </w:rPr>
        <w:t>be</w:t>
      </w:r>
      <w:r w:rsidR="002129EF" w:rsidRPr="00596420">
        <w:rPr>
          <w:rFonts w:ascii="Gill Sans MT" w:hAnsi="Gill Sans MT"/>
          <w:sz w:val="28"/>
          <w:szCs w:val="28"/>
        </w:rPr>
        <w:t xml:space="preserve"> </w:t>
      </w:r>
      <w:r w:rsidR="00DE240D" w:rsidRPr="00596420">
        <w:rPr>
          <w:rFonts w:ascii="Gill Sans MT" w:hAnsi="Gill Sans MT"/>
          <w:sz w:val="28"/>
          <w:szCs w:val="28"/>
        </w:rPr>
        <w:t xml:space="preserve">giving the visitors to the site </w:t>
      </w:r>
      <w:r w:rsidR="005176CE" w:rsidRPr="00596420">
        <w:rPr>
          <w:rFonts w:ascii="Gill Sans MT" w:hAnsi="Gill Sans MT"/>
          <w:sz w:val="28"/>
          <w:szCs w:val="28"/>
        </w:rPr>
        <w:t xml:space="preserve">the </w:t>
      </w:r>
      <w:r w:rsidR="00FA5480" w:rsidRPr="00596420">
        <w:rPr>
          <w:rFonts w:ascii="Gill Sans MT" w:hAnsi="Gill Sans MT"/>
          <w:sz w:val="28"/>
          <w:szCs w:val="28"/>
        </w:rPr>
        <w:t xml:space="preserve">genuine </w:t>
      </w:r>
      <w:r w:rsidR="005176CE" w:rsidRPr="00596420">
        <w:rPr>
          <w:rFonts w:ascii="Gill Sans MT" w:hAnsi="Gill Sans MT"/>
          <w:sz w:val="28"/>
          <w:szCs w:val="28"/>
        </w:rPr>
        <w:t>experience</w:t>
      </w:r>
      <w:r w:rsidR="00C26F10" w:rsidRPr="00596420">
        <w:rPr>
          <w:rFonts w:ascii="Gill Sans MT" w:hAnsi="Gill Sans MT"/>
          <w:sz w:val="28"/>
          <w:szCs w:val="28"/>
        </w:rPr>
        <w:t>, the ‘real deal’</w:t>
      </w:r>
      <w:r w:rsidR="00024D58" w:rsidRPr="00596420">
        <w:rPr>
          <w:rFonts w:ascii="Gill Sans MT" w:hAnsi="Gill Sans MT"/>
          <w:sz w:val="28"/>
          <w:szCs w:val="28"/>
        </w:rPr>
        <w:t xml:space="preserve"> a</w:t>
      </w:r>
      <w:r w:rsidR="005E68B8" w:rsidRPr="00596420">
        <w:rPr>
          <w:rFonts w:ascii="Gill Sans MT" w:hAnsi="Gill Sans MT"/>
          <w:sz w:val="28"/>
          <w:szCs w:val="28"/>
        </w:rPr>
        <w:t xml:space="preserve">s </w:t>
      </w:r>
      <w:r w:rsidR="00490FFB" w:rsidRPr="00596420">
        <w:rPr>
          <w:rFonts w:ascii="Gill Sans MT" w:hAnsi="Gill Sans MT"/>
          <w:sz w:val="28"/>
          <w:szCs w:val="28"/>
        </w:rPr>
        <w:t>Cohen-Aharoni argues</w:t>
      </w:r>
      <w:r w:rsidR="00024D58" w:rsidRPr="00596420">
        <w:rPr>
          <w:rFonts w:ascii="Gill Sans MT" w:hAnsi="Gill Sans MT"/>
          <w:sz w:val="28"/>
          <w:szCs w:val="28"/>
        </w:rPr>
        <w:t>.</w:t>
      </w:r>
      <w:r w:rsidR="00490FFB" w:rsidRPr="00596420">
        <w:rPr>
          <w:rFonts w:ascii="Gill Sans MT" w:hAnsi="Gill Sans MT"/>
          <w:sz w:val="28"/>
          <w:szCs w:val="28"/>
        </w:rPr>
        <w:t xml:space="preserve"> </w:t>
      </w:r>
      <w:r w:rsidR="00024D58" w:rsidRPr="00596420">
        <w:rPr>
          <w:rFonts w:ascii="Gill Sans MT" w:hAnsi="Gill Sans MT"/>
          <w:sz w:val="28"/>
          <w:szCs w:val="28"/>
        </w:rPr>
        <w:t xml:space="preserve">In that </w:t>
      </w:r>
      <w:r w:rsidR="00F52286" w:rsidRPr="00596420">
        <w:rPr>
          <w:rFonts w:ascii="Gill Sans MT" w:hAnsi="Gill Sans MT"/>
          <w:sz w:val="28"/>
          <w:szCs w:val="28"/>
        </w:rPr>
        <w:t xml:space="preserve">the </w:t>
      </w:r>
      <w:r w:rsidR="006A69D6" w:rsidRPr="00596420">
        <w:rPr>
          <w:rFonts w:ascii="Gill Sans MT" w:hAnsi="Gill Sans MT"/>
          <w:sz w:val="28"/>
          <w:szCs w:val="28"/>
        </w:rPr>
        <w:t>‘</w:t>
      </w:r>
      <w:r w:rsidR="00F52286" w:rsidRPr="00596420">
        <w:rPr>
          <w:rFonts w:ascii="Gill Sans MT" w:hAnsi="Gill Sans MT"/>
          <w:sz w:val="28"/>
          <w:szCs w:val="28"/>
        </w:rPr>
        <w:t xml:space="preserve">narrative and performance </w:t>
      </w:r>
      <w:r w:rsidR="00197CC4" w:rsidRPr="00596420">
        <w:rPr>
          <w:rFonts w:ascii="Gill Sans MT" w:hAnsi="Gill Sans MT"/>
          <w:sz w:val="28"/>
          <w:szCs w:val="28"/>
        </w:rPr>
        <w:t>bridge the gap</w:t>
      </w:r>
      <w:r w:rsidR="006A69D6" w:rsidRPr="00596420">
        <w:rPr>
          <w:rFonts w:ascii="Gill Sans MT" w:hAnsi="Gill Sans MT"/>
          <w:sz w:val="28"/>
          <w:szCs w:val="28"/>
        </w:rPr>
        <w:t>’</w:t>
      </w:r>
      <w:r w:rsidR="005176CE" w:rsidRPr="00596420">
        <w:rPr>
          <w:rFonts w:ascii="Gill Sans MT" w:hAnsi="Gill Sans MT"/>
          <w:sz w:val="28"/>
          <w:szCs w:val="28"/>
        </w:rPr>
        <w:t xml:space="preserve"> </w:t>
      </w:r>
      <w:r w:rsidR="006A69D6" w:rsidRPr="00596420">
        <w:rPr>
          <w:rFonts w:ascii="Gill Sans MT" w:hAnsi="Gill Sans MT"/>
          <w:sz w:val="28"/>
          <w:szCs w:val="28"/>
        </w:rPr>
        <w:t>(</w:t>
      </w:r>
      <w:r w:rsidR="008B619C" w:rsidRPr="00596420">
        <w:rPr>
          <w:rFonts w:ascii="Gill Sans MT" w:hAnsi="Gill Sans MT"/>
          <w:sz w:val="28"/>
          <w:szCs w:val="28"/>
        </w:rPr>
        <w:t xml:space="preserve">Yemina, Chen-Aharoni, </w:t>
      </w:r>
      <w:r w:rsidR="00A2344E" w:rsidRPr="00596420">
        <w:rPr>
          <w:rFonts w:ascii="Gill Sans MT" w:hAnsi="Gill Sans MT"/>
          <w:sz w:val="28"/>
          <w:szCs w:val="28"/>
        </w:rPr>
        <w:t>2017, p.</w:t>
      </w:r>
      <w:r w:rsidR="00572178" w:rsidRPr="00596420">
        <w:rPr>
          <w:rFonts w:ascii="Gill Sans MT" w:hAnsi="Gill Sans MT"/>
          <w:sz w:val="28"/>
          <w:szCs w:val="28"/>
        </w:rPr>
        <w:t xml:space="preserve"> Galor points out that Warren’s shaft was impassable during the time period associated with King David’s conquest (Galor, 2017, p. 123). </w:t>
      </w:r>
      <w:r w:rsidR="00F80489" w:rsidRPr="00596420">
        <w:rPr>
          <w:rFonts w:ascii="Gill Sans MT" w:hAnsi="Gill Sans MT"/>
          <w:sz w:val="28"/>
          <w:szCs w:val="28"/>
        </w:rPr>
        <w:t>This has been known since 1999, when</w:t>
      </w:r>
      <w:r w:rsidR="00BA7D95" w:rsidRPr="00596420">
        <w:rPr>
          <w:rFonts w:ascii="Gill Sans MT" w:hAnsi="Gill Sans MT"/>
          <w:sz w:val="28"/>
          <w:szCs w:val="28"/>
        </w:rPr>
        <w:t xml:space="preserve"> Ronny Reich and Eli Shukron </w:t>
      </w:r>
      <w:r w:rsidR="00B7780C" w:rsidRPr="00596420">
        <w:rPr>
          <w:rFonts w:ascii="Gill Sans MT" w:hAnsi="Gill Sans MT"/>
          <w:sz w:val="28"/>
          <w:szCs w:val="28"/>
        </w:rPr>
        <w:t xml:space="preserve">led an excavation for the IAA and </w:t>
      </w:r>
      <w:r w:rsidR="00BA7D95" w:rsidRPr="00596420">
        <w:rPr>
          <w:rFonts w:ascii="Gill Sans MT" w:hAnsi="Gill Sans MT"/>
          <w:sz w:val="28"/>
          <w:szCs w:val="28"/>
        </w:rPr>
        <w:t xml:space="preserve">showed that </w:t>
      </w:r>
      <w:r w:rsidR="001020FC" w:rsidRPr="00596420">
        <w:rPr>
          <w:rFonts w:ascii="Gill Sans MT" w:hAnsi="Gill Sans MT"/>
          <w:sz w:val="28"/>
          <w:szCs w:val="28"/>
        </w:rPr>
        <w:t>War</w:t>
      </w:r>
      <w:r w:rsidR="000F39A1" w:rsidRPr="00596420">
        <w:rPr>
          <w:rFonts w:ascii="Gill Sans MT" w:hAnsi="Gill Sans MT"/>
          <w:sz w:val="28"/>
          <w:szCs w:val="28"/>
        </w:rPr>
        <w:t xml:space="preserve">ren’s shaft was created ‘after </w:t>
      </w:r>
      <w:r w:rsidR="00A037CA" w:rsidRPr="00596420">
        <w:rPr>
          <w:rFonts w:ascii="Gill Sans MT" w:hAnsi="Gill Sans MT"/>
          <w:sz w:val="28"/>
          <w:szCs w:val="28"/>
        </w:rPr>
        <w:t>Jerusalem became Israelite’</w:t>
      </w:r>
      <w:r w:rsidR="00BA7D95" w:rsidRPr="00596420">
        <w:rPr>
          <w:rFonts w:ascii="Gill Sans MT" w:hAnsi="Gill Sans MT"/>
          <w:sz w:val="28"/>
          <w:szCs w:val="28"/>
        </w:rPr>
        <w:t xml:space="preserve"> </w:t>
      </w:r>
      <w:r w:rsidR="00A037CA" w:rsidRPr="00596420">
        <w:rPr>
          <w:rFonts w:ascii="Gill Sans MT" w:hAnsi="Gill Sans MT"/>
          <w:sz w:val="28"/>
          <w:szCs w:val="28"/>
        </w:rPr>
        <w:t>(</w:t>
      </w:r>
      <w:r w:rsidR="00C7174A" w:rsidRPr="00596420">
        <w:rPr>
          <w:rFonts w:ascii="Gill Sans MT" w:hAnsi="Gill Sans MT"/>
          <w:sz w:val="28"/>
          <w:szCs w:val="28"/>
        </w:rPr>
        <w:t>Reich, Shukron, 1999</w:t>
      </w:r>
      <w:r w:rsidR="00A3776B" w:rsidRPr="00596420">
        <w:rPr>
          <w:rFonts w:ascii="Gill Sans MT" w:hAnsi="Gill Sans MT"/>
          <w:sz w:val="28"/>
          <w:szCs w:val="28"/>
        </w:rPr>
        <w:t>, p.</w:t>
      </w:r>
      <w:r w:rsidR="009656FB">
        <w:rPr>
          <w:rFonts w:ascii="Gill Sans MT" w:hAnsi="Gill Sans MT"/>
          <w:sz w:val="28"/>
          <w:szCs w:val="28"/>
        </w:rPr>
        <w:t xml:space="preserve"> </w:t>
      </w:r>
      <w:r w:rsidR="00A3776B" w:rsidRPr="00596420">
        <w:rPr>
          <w:rFonts w:ascii="Gill Sans MT" w:hAnsi="Gill Sans MT"/>
          <w:sz w:val="28"/>
          <w:szCs w:val="28"/>
        </w:rPr>
        <w:t>26).</w:t>
      </w:r>
      <w:r w:rsidR="003957B9" w:rsidRPr="00596420">
        <w:rPr>
          <w:rFonts w:ascii="Gill Sans MT" w:hAnsi="Gill Sans MT"/>
          <w:sz w:val="28"/>
          <w:szCs w:val="28"/>
        </w:rPr>
        <w:t xml:space="preserve"> T</w:t>
      </w:r>
      <w:r w:rsidR="00937E98" w:rsidRPr="00596420">
        <w:rPr>
          <w:rFonts w:ascii="Gill Sans MT" w:hAnsi="Gill Sans MT"/>
          <w:sz w:val="28"/>
          <w:szCs w:val="28"/>
        </w:rPr>
        <w:t>h</w:t>
      </w:r>
      <w:r w:rsidR="000C6A54" w:rsidRPr="00596420">
        <w:rPr>
          <w:rFonts w:ascii="Gill Sans MT" w:hAnsi="Gill Sans MT"/>
          <w:sz w:val="28"/>
          <w:szCs w:val="28"/>
        </w:rPr>
        <w:t xml:space="preserve">is </w:t>
      </w:r>
      <w:r w:rsidR="00632087" w:rsidRPr="00596420">
        <w:rPr>
          <w:rFonts w:ascii="Gill Sans MT" w:hAnsi="Gill Sans MT"/>
          <w:sz w:val="28"/>
          <w:szCs w:val="28"/>
        </w:rPr>
        <w:t xml:space="preserve">is a </w:t>
      </w:r>
      <w:r w:rsidR="000C6A54" w:rsidRPr="00596420">
        <w:rPr>
          <w:rFonts w:ascii="Gill Sans MT" w:hAnsi="Gill Sans MT"/>
          <w:sz w:val="28"/>
          <w:szCs w:val="28"/>
        </w:rPr>
        <w:t>manipulation o</w:t>
      </w:r>
      <w:r w:rsidR="00093338" w:rsidRPr="00596420">
        <w:rPr>
          <w:rFonts w:ascii="Gill Sans MT" w:hAnsi="Gill Sans MT"/>
          <w:sz w:val="28"/>
          <w:szCs w:val="28"/>
        </w:rPr>
        <w:t>n the part of the</w:t>
      </w:r>
      <w:r w:rsidR="0000603C" w:rsidRPr="00596420">
        <w:rPr>
          <w:rFonts w:ascii="Gill Sans MT" w:hAnsi="Gill Sans MT"/>
          <w:sz w:val="28"/>
          <w:szCs w:val="28"/>
        </w:rPr>
        <w:t xml:space="preserve"> guide</w:t>
      </w:r>
      <w:r w:rsidR="00093338" w:rsidRPr="00596420">
        <w:rPr>
          <w:rFonts w:ascii="Gill Sans MT" w:hAnsi="Gill Sans MT"/>
          <w:sz w:val="28"/>
          <w:szCs w:val="28"/>
        </w:rPr>
        <w:t xml:space="preserve">, in the </w:t>
      </w:r>
      <w:r w:rsidR="00937E98" w:rsidRPr="00596420">
        <w:rPr>
          <w:rFonts w:ascii="Gill Sans MT" w:hAnsi="Gill Sans MT"/>
          <w:sz w:val="28"/>
          <w:szCs w:val="28"/>
        </w:rPr>
        <w:t xml:space="preserve"> i</w:t>
      </w:r>
      <w:r w:rsidR="00A13B08" w:rsidRPr="00596420">
        <w:rPr>
          <w:rFonts w:ascii="Gill Sans MT" w:hAnsi="Gill Sans MT"/>
          <w:sz w:val="28"/>
          <w:szCs w:val="28"/>
        </w:rPr>
        <w:t>ntroduc</w:t>
      </w:r>
      <w:r w:rsidR="00093338" w:rsidRPr="00596420">
        <w:rPr>
          <w:rFonts w:ascii="Gill Sans MT" w:hAnsi="Gill Sans MT"/>
          <w:sz w:val="28"/>
          <w:szCs w:val="28"/>
        </w:rPr>
        <w:t>tion</w:t>
      </w:r>
      <w:r w:rsidR="00632087" w:rsidRPr="00596420">
        <w:rPr>
          <w:rFonts w:ascii="Gill Sans MT" w:hAnsi="Gill Sans MT"/>
          <w:sz w:val="28"/>
          <w:szCs w:val="28"/>
        </w:rPr>
        <w:t xml:space="preserve"> of</w:t>
      </w:r>
      <w:r w:rsidR="003957B9" w:rsidRPr="00596420">
        <w:rPr>
          <w:rFonts w:ascii="Gill Sans MT" w:hAnsi="Gill Sans MT"/>
          <w:sz w:val="28"/>
          <w:szCs w:val="28"/>
        </w:rPr>
        <w:t xml:space="preserve"> </w:t>
      </w:r>
      <w:r w:rsidR="00A13B08" w:rsidRPr="00596420">
        <w:rPr>
          <w:rFonts w:ascii="Gill Sans MT" w:hAnsi="Gill Sans MT"/>
          <w:sz w:val="28"/>
          <w:szCs w:val="28"/>
        </w:rPr>
        <w:t>a</w:t>
      </w:r>
      <w:r w:rsidR="00EC682D" w:rsidRPr="00596420">
        <w:rPr>
          <w:rFonts w:ascii="Gill Sans MT" w:hAnsi="Gill Sans MT"/>
          <w:sz w:val="28"/>
          <w:szCs w:val="28"/>
        </w:rPr>
        <w:t xml:space="preserve"> direct </w:t>
      </w:r>
      <w:r w:rsidR="00A13B08" w:rsidRPr="00596420">
        <w:rPr>
          <w:rFonts w:ascii="Gill Sans MT" w:hAnsi="Gill Sans MT"/>
          <w:sz w:val="28"/>
          <w:szCs w:val="28"/>
        </w:rPr>
        <w:t xml:space="preserve">connection between the </w:t>
      </w:r>
      <w:r w:rsidR="00733C47" w:rsidRPr="00596420">
        <w:rPr>
          <w:rFonts w:ascii="Gill Sans MT" w:hAnsi="Gill Sans MT"/>
          <w:sz w:val="28"/>
          <w:szCs w:val="28"/>
        </w:rPr>
        <w:t>visitor’s</w:t>
      </w:r>
      <w:r w:rsidR="00A13B08" w:rsidRPr="00596420">
        <w:rPr>
          <w:rFonts w:ascii="Gill Sans MT" w:hAnsi="Gill Sans MT"/>
          <w:sz w:val="28"/>
          <w:szCs w:val="28"/>
        </w:rPr>
        <w:t xml:space="preserve"> </w:t>
      </w:r>
      <w:r w:rsidR="00FB0051" w:rsidRPr="00596420">
        <w:rPr>
          <w:rFonts w:ascii="Gill Sans MT" w:hAnsi="Gill Sans MT"/>
          <w:sz w:val="28"/>
          <w:szCs w:val="28"/>
        </w:rPr>
        <w:t xml:space="preserve">religious </w:t>
      </w:r>
      <w:r w:rsidR="00A13B08" w:rsidRPr="00596420">
        <w:rPr>
          <w:rFonts w:ascii="Gill Sans MT" w:hAnsi="Gill Sans MT"/>
          <w:sz w:val="28"/>
          <w:szCs w:val="28"/>
        </w:rPr>
        <w:t>identity</w:t>
      </w:r>
      <w:r w:rsidR="00D714EE" w:rsidRPr="00596420">
        <w:rPr>
          <w:rFonts w:ascii="Gill Sans MT" w:hAnsi="Gill Sans MT"/>
          <w:sz w:val="28"/>
          <w:szCs w:val="28"/>
        </w:rPr>
        <w:t xml:space="preserve"> </w:t>
      </w:r>
      <w:r w:rsidR="00A13B08" w:rsidRPr="00596420">
        <w:rPr>
          <w:rFonts w:ascii="Gill Sans MT" w:hAnsi="Gill Sans MT"/>
          <w:sz w:val="28"/>
          <w:szCs w:val="28"/>
        </w:rPr>
        <w:t xml:space="preserve">and </w:t>
      </w:r>
      <w:r w:rsidR="0022559E" w:rsidRPr="00596420">
        <w:rPr>
          <w:rFonts w:ascii="Gill Sans MT" w:hAnsi="Gill Sans MT"/>
          <w:sz w:val="28"/>
          <w:szCs w:val="28"/>
        </w:rPr>
        <w:t>a specific</w:t>
      </w:r>
      <w:r w:rsidR="000C6A54" w:rsidRPr="00596420">
        <w:rPr>
          <w:rFonts w:ascii="Gill Sans MT" w:hAnsi="Gill Sans MT"/>
          <w:sz w:val="28"/>
          <w:szCs w:val="28"/>
        </w:rPr>
        <w:t xml:space="preserve"> historical layer of </w:t>
      </w:r>
      <w:r w:rsidR="00934CEC" w:rsidRPr="00596420">
        <w:rPr>
          <w:rFonts w:ascii="Gill Sans MT" w:hAnsi="Gill Sans MT"/>
          <w:sz w:val="28"/>
          <w:szCs w:val="28"/>
        </w:rPr>
        <w:t>stratum of the site</w:t>
      </w:r>
      <w:r w:rsidR="000C6A54" w:rsidRPr="00596420">
        <w:rPr>
          <w:rFonts w:ascii="Gill Sans MT" w:hAnsi="Gill Sans MT"/>
          <w:sz w:val="28"/>
          <w:szCs w:val="28"/>
        </w:rPr>
        <w:t xml:space="preserve">, </w:t>
      </w:r>
    </w:p>
    <w:p w14:paraId="33FFC24A" w14:textId="31097661" w:rsidR="00664A04" w:rsidRPr="00596420" w:rsidRDefault="00EE3F4E" w:rsidP="00136E21">
      <w:pPr>
        <w:spacing w:line="480" w:lineRule="auto"/>
        <w:rPr>
          <w:rFonts w:ascii="Gill Sans MT" w:hAnsi="Gill Sans MT"/>
          <w:sz w:val="28"/>
          <w:szCs w:val="28"/>
        </w:rPr>
      </w:pPr>
      <w:r w:rsidRPr="00596420">
        <w:rPr>
          <w:rFonts w:ascii="Gill Sans MT" w:hAnsi="Gill Sans MT"/>
          <w:sz w:val="28"/>
          <w:szCs w:val="28"/>
        </w:rPr>
        <w:t>El’Ad</w:t>
      </w:r>
      <w:r w:rsidR="00F34485" w:rsidRPr="00596420">
        <w:rPr>
          <w:rFonts w:ascii="Gill Sans MT" w:hAnsi="Gill Sans MT"/>
          <w:sz w:val="28"/>
          <w:szCs w:val="28"/>
        </w:rPr>
        <w:t xml:space="preserve">’s interest in </w:t>
      </w:r>
      <w:r w:rsidR="00E35A94" w:rsidRPr="00596420">
        <w:rPr>
          <w:rFonts w:ascii="Gill Sans MT" w:hAnsi="Gill Sans MT"/>
          <w:sz w:val="28"/>
          <w:szCs w:val="28"/>
        </w:rPr>
        <w:t xml:space="preserve">archaeology </w:t>
      </w:r>
      <w:r w:rsidR="000A7495" w:rsidRPr="00596420">
        <w:rPr>
          <w:rFonts w:ascii="Gill Sans MT" w:hAnsi="Gill Sans MT"/>
          <w:sz w:val="28"/>
          <w:szCs w:val="28"/>
        </w:rPr>
        <w:t>was</w:t>
      </w:r>
      <w:r w:rsidR="00656BAF" w:rsidRPr="00596420">
        <w:rPr>
          <w:rFonts w:ascii="Gill Sans MT" w:hAnsi="Gill Sans MT"/>
          <w:sz w:val="28"/>
          <w:szCs w:val="28"/>
        </w:rPr>
        <w:t xml:space="preserve"> a</w:t>
      </w:r>
      <w:r w:rsidR="000A7495" w:rsidRPr="00596420">
        <w:rPr>
          <w:rFonts w:ascii="Gill Sans MT" w:hAnsi="Gill Sans MT"/>
          <w:sz w:val="28"/>
          <w:szCs w:val="28"/>
        </w:rPr>
        <w:t xml:space="preserve"> </w:t>
      </w:r>
      <w:r w:rsidR="00031702" w:rsidRPr="00596420">
        <w:rPr>
          <w:rFonts w:ascii="Gill Sans MT" w:hAnsi="Gill Sans MT"/>
          <w:sz w:val="28"/>
          <w:szCs w:val="28"/>
        </w:rPr>
        <w:t>relatively</w:t>
      </w:r>
      <w:r w:rsidR="00705B47" w:rsidRPr="00596420">
        <w:rPr>
          <w:rFonts w:ascii="Gill Sans MT" w:hAnsi="Gill Sans MT"/>
          <w:sz w:val="28"/>
          <w:szCs w:val="28"/>
        </w:rPr>
        <w:t xml:space="preserve"> recent</w:t>
      </w:r>
      <w:r w:rsidR="00656BAF" w:rsidRPr="00596420">
        <w:rPr>
          <w:rFonts w:ascii="Gill Sans MT" w:hAnsi="Gill Sans MT"/>
          <w:sz w:val="28"/>
          <w:szCs w:val="28"/>
        </w:rPr>
        <w:t xml:space="preserve"> thing</w:t>
      </w:r>
      <w:r w:rsidR="00262F82" w:rsidRPr="00596420">
        <w:rPr>
          <w:rFonts w:ascii="Gill Sans MT" w:hAnsi="Gill Sans MT"/>
          <w:sz w:val="28"/>
          <w:szCs w:val="28"/>
        </w:rPr>
        <w:t xml:space="preserve"> </w:t>
      </w:r>
      <w:r w:rsidR="00F93ADE" w:rsidRPr="00596420">
        <w:rPr>
          <w:rFonts w:ascii="Gill Sans MT" w:hAnsi="Gill Sans MT"/>
          <w:sz w:val="28"/>
          <w:szCs w:val="28"/>
        </w:rPr>
        <w:t xml:space="preserve">according to </w:t>
      </w:r>
      <w:r w:rsidR="007111B0" w:rsidRPr="00596420">
        <w:rPr>
          <w:rFonts w:ascii="Gill Sans MT" w:hAnsi="Gill Sans MT"/>
          <w:sz w:val="28"/>
          <w:szCs w:val="28"/>
        </w:rPr>
        <w:t>Emek Shave</w:t>
      </w:r>
      <w:r w:rsidR="00800DDB" w:rsidRPr="00596420">
        <w:rPr>
          <w:rFonts w:ascii="Gill Sans MT" w:hAnsi="Gill Sans MT"/>
          <w:sz w:val="28"/>
          <w:szCs w:val="28"/>
        </w:rPr>
        <w:t>h</w:t>
      </w:r>
      <w:r w:rsidR="008C5792" w:rsidRPr="00596420">
        <w:rPr>
          <w:rFonts w:ascii="Gill Sans MT" w:hAnsi="Gill Sans MT"/>
          <w:sz w:val="28"/>
          <w:szCs w:val="28"/>
        </w:rPr>
        <w:t xml:space="preserve"> </w:t>
      </w:r>
      <w:r w:rsidR="00800DDB" w:rsidRPr="00596420">
        <w:rPr>
          <w:rFonts w:ascii="Gill Sans MT" w:hAnsi="Gill Sans MT"/>
          <w:sz w:val="28"/>
          <w:szCs w:val="28"/>
        </w:rPr>
        <w:t xml:space="preserve">in the paper </w:t>
      </w:r>
      <w:r w:rsidR="004F2BE3" w:rsidRPr="00596420">
        <w:rPr>
          <w:rFonts w:ascii="Gill Sans MT" w:hAnsi="Gill Sans MT"/>
          <w:sz w:val="28"/>
          <w:szCs w:val="28"/>
        </w:rPr>
        <w:t>‘A privatized Heritage</w:t>
      </w:r>
      <w:r w:rsidR="001E0CB1" w:rsidRPr="00596420">
        <w:rPr>
          <w:rFonts w:ascii="Gill Sans MT" w:hAnsi="Gill Sans MT"/>
          <w:sz w:val="28"/>
          <w:szCs w:val="28"/>
        </w:rPr>
        <w:t>’ (</w:t>
      </w:r>
      <w:hyperlink r:id="rId32" w:history="1">
        <w:r w:rsidR="001E0CB1" w:rsidRPr="00596420">
          <w:rPr>
            <w:rStyle w:val="Hyperlink"/>
            <w:rFonts w:ascii="Gill Sans MT" w:hAnsi="Gill Sans MT"/>
            <w:sz w:val="28"/>
            <w:szCs w:val="28"/>
            <w:u w:val="none"/>
          </w:rPr>
          <w:t>www.alt-arch.org</w:t>
        </w:r>
      </w:hyperlink>
      <w:r w:rsidR="001E0CB1" w:rsidRPr="00596420">
        <w:rPr>
          <w:rFonts w:ascii="Gill Sans MT" w:hAnsi="Gill Sans MT"/>
          <w:sz w:val="28"/>
          <w:szCs w:val="28"/>
        </w:rPr>
        <w:t xml:space="preserve">, </w:t>
      </w:r>
      <w:r w:rsidR="00F62745">
        <w:rPr>
          <w:rFonts w:ascii="Gill Sans MT" w:hAnsi="Gill Sans MT"/>
          <w:sz w:val="28"/>
          <w:szCs w:val="28"/>
        </w:rPr>
        <w:t>2014</w:t>
      </w:r>
      <w:r w:rsidR="001E0CB1" w:rsidRPr="00596420">
        <w:rPr>
          <w:rFonts w:ascii="Gill Sans MT" w:hAnsi="Gill Sans MT"/>
          <w:sz w:val="28"/>
          <w:szCs w:val="28"/>
        </w:rPr>
        <w:t>)</w:t>
      </w:r>
      <w:r w:rsidR="00F93ADE" w:rsidRPr="00596420">
        <w:rPr>
          <w:rFonts w:ascii="Gill Sans MT" w:hAnsi="Gill Sans MT"/>
          <w:sz w:val="28"/>
          <w:szCs w:val="28"/>
        </w:rPr>
        <w:t xml:space="preserve"> and Galor</w:t>
      </w:r>
      <w:r w:rsidR="00675765" w:rsidRPr="00596420">
        <w:rPr>
          <w:rFonts w:ascii="Gill Sans MT" w:hAnsi="Gill Sans MT"/>
          <w:sz w:val="28"/>
          <w:szCs w:val="28"/>
        </w:rPr>
        <w:t>(2017),</w:t>
      </w:r>
      <w:r w:rsidR="00705B47" w:rsidRPr="00596420">
        <w:rPr>
          <w:rFonts w:ascii="Gill Sans MT" w:hAnsi="Gill Sans MT"/>
          <w:sz w:val="28"/>
          <w:szCs w:val="28"/>
        </w:rPr>
        <w:t xml:space="preserve"> </w:t>
      </w:r>
      <w:r w:rsidR="0052607F">
        <w:rPr>
          <w:rFonts w:ascii="Gill Sans MT" w:hAnsi="Gill Sans MT"/>
          <w:sz w:val="28"/>
          <w:szCs w:val="28"/>
        </w:rPr>
        <w:t>El</w:t>
      </w:r>
      <w:r w:rsidR="002E57F6">
        <w:rPr>
          <w:rFonts w:ascii="Gill Sans MT" w:hAnsi="Gill Sans MT"/>
          <w:sz w:val="28"/>
          <w:szCs w:val="28"/>
        </w:rPr>
        <w:t xml:space="preserve">’Ad </w:t>
      </w:r>
      <w:r w:rsidR="006703C9" w:rsidRPr="00596420">
        <w:rPr>
          <w:rFonts w:ascii="Gill Sans MT" w:hAnsi="Gill Sans MT"/>
          <w:sz w:val="28"/>
          <w:szCs w:val="28"/>
        </w:rPr>
        <w:t xml:space="preserve">having </w:t>
      </w:r>
      <w:r w:rsidR="000609D7" w:rsidRPr="00596420">
        <w:rPr>
          <w:rFonts w:ascii="Gill Sans MT" w:hAnsi="Gill Sans MT"/>
          <w:sz w:val="28"/>
          <w:szCs w:val="28"/>
        </w:rPr>
        <w:t xml:space="preserve">joined other settlers </w:t>
      </w:r>
      <w:r w:rsidR="007F5D87" w:rsidRPr="00596420">
        <w:rPr>
          <w:rFonts w:ascii="Gill Sans MT" w:hAnsi="Gill Sans MT"/>
          <w:sz w:val="28"/>
          <w:szCs w:val="28"/>
        </w:rPr>
        <w:t>and ultra-nationalist Orthodox Jews</w:t>
      </w:r>
      <w:r w:rsidR="00DA0A8A" w:rsidRPr="00596420">
        <w:rPr>
          <w:rFonts w:ascii="Gill Sans MT" w:hAnsi="Gill Sans MT"/>
          <w:sz w:val="28"/>
          <w:szCs w:val="28"/>
        </w:rPr>
        <w:t xml:space="preserve">, </w:t>
      </w:r>
      <w:r w:rsidR="006A3D24" w:rsidRPr="00596420">
        <w:rPr>
          <w:rFonts w:ascii="Gill Sans MT" w:hAnsi="Gill Sans MT"/>
          <w:sz w:val="28"/>
          <w:szCs w:val="28"/>
        </w:rPr>
        <w:t>financially a</w:t>
      </w:r>
      <w:r w:rsidR="00031702" w:rsidRPr="00596420">
        <w:rPr>
          <w:rFonts w:ascii="Gill Sans MT" w:hAnsi="Gill Sans MT"/>
          <w:sz w:val="28"/>
          <w:szCs w:val="28"/>
        </w:rPr>
        <w:t>n</w:t>
      </w:r>
      <w:r w:rsidR="006A3D24" w:rsidRPr="00596420">
        <w:rPr>
          <w:rFonts w:ascii="Gill Sans MT" w:hAnsi="Gill Sans MT"/>
          <w:sz w:val="28"/>
          <w:szCs w:val="28"/>
        </w:rPr>
        <w:t xml:space="preserve">d politically supported by </w:t>
      </w:r>
      <w:r w:rsidR="00031702" w:rsidRPr="00596420">
        <w:rPr>
          <w:rFonts w:ascii="Gill Sans MT" w:hAnsi="Gill Sans MT"/>
          <w:sz w:val="28"/>
          <w:szCs w:val="28"/>
        </w:rPr>
        <w:t xml:space="preserve">the </w:t>
      </w:r>
      <w:r w:rsidR="00AD5B73" w:rsidRPr="00596420">
        <w:rPr>
          <w:rFonts w:ascii="Gill Sans MT" w:hAnsi="Gill Sans MT"/>
          <w:sz w:val="28"/>
          <w:szCs w:val="28"/>
        </w:rPr>
        <w:t>in-government</w:t>
      </w:r>
      <w:r w:rsidR="00B92364" w:rsidRPr="00596420">
        <w:rPr>
          <w:rFonts w:ascii="Gill Sans MT" w:hAnsi="Gill Sans MT"/>
          <w:sz w:val="28"/>
          <w:szCs w:val="28"/>
        </w:rPr>
        <w:t xml:space="preserve"> L</w:t>
      </w:r>
      <w:r w:rsidR="005805D6" w:rsidRPr="00596420">
        <w:rPr>
          <w:rFonts w:ascii="Gill Sans MT" w:hAnsi="Gill Sans MT"/>
          <w:sz w:val="28"/>
          <w:szCs w:val="28"/>
        </w:rPr>
        <w:t xml:space="preserve">ikud party, </w:t>
      </w:r>
      <w:r w:rsidR="00B66E98" w:rsidRPr="00596420">
        <w:rPr>
          <w:rFonts w:ascii="Gill Sans MT" w:hAnsi="Gill Sans MT"/>
          <w:sz w:val="28"/>
          <w:szCs w:val="28"/>
        </w:rPr>
        <w:t xml:space="preserve">in </w:t>
      </w:r>
      <w:r w:rsidR="005805D6" w:rsidRPr="00596420">
        <w:rPr>
          <w:rFonts w:ascii="Gill Sans MT" w:hAnsi="Gill Sans MT"/>
          <w:sz w:val="28"/>
          <w:szCs w:val="28"/>
        </w:rPr>
        <w:t>the</w:t>
      </w:r>
      <w:r w:rsidR="00AF6A80" w:rsidRPr="00596420">
        <w:rPr>
          <w:rFonts w:ascii="Gill Sans MT" w:hAnsi="Gill Sans MT"/>
          <w:sz w:val="28"/>
          <w:szCs w:val="28"/>
        </w:rPr>
        <w:t>ir</w:t>
      </w:r>
      <w:r w:rsidR="005805D6" w:rsidRPr="00596420">
        <w:rPr>
          <w:rFonts w:ascii="Gill Sans MT" w:hAnsi="Gill Sans MT"/>
          <w:sz w:val="28"/>
          <w:szCs w:val="28"/>
        </w:rPr>
        <w:t xml:space="preserve"> desire </w:t>
      </w:r>
      <w:r w:rsidR="00EC3C41" w:rsidRPr="00596420">
        <w:rPr>
          <w:rFonts w:ascii="Gill Sans MT" w:hAnsi="Gill Sans MT"/>
          <w:sz w:val="28"/>
          <w:szCs w:val="28"/>
        </w:rPr>
        <w:t xml:space="preserve">to </w:t>
      </w:r>
      <w:r w:rsidR="00B3087D" w:rsidRPr="00596420">
        <w:rPr>
          <w:rFonts w:ascii="Gill Sans MT" w:hAnsi="Gill Sans MT"/>
          <w:sz w:val="28"/>
          <w:szCs w:val="28"/>
        </w:rPr>
        <w:t>create</w:t>
      </w:r>
      <w:r w:rsidR="00EC3C41" w:rsidRPr="00596420">
        <w:rPr>
          <w:rFonts w:ascii="Gill Sans MT" w:hAnsi="Gill Sans MT"/>
          <w:sz w:val="28"/>
          <w:szCs w:val="28"/>
        </w:rPr>
        <w:t xml:space="preserve"> the settlement </w:t>
      </w:r>
      <w:r w:rsidR="00B3087D" w:rsidRPr="00596420">
        <w:rPr>
          <w:rFonts w:ascii="Gill Sans MT" w:hAnsi="Gill Sans MT"/>
          <w:sz w:val="28"/>
          <w:szCs w:val="28"/>
        </w:rPr>
        <w:t>on this archaeological site</w:t>
      </w:r>
      <w:r w:rsidR="00AD5B73" w:rsidRPr="00596420">
        <w:rPr>
          <w:rFonts w:ascii="Gill Sans MT" w:hAnsi="Gill Sans MT"/>
          <w:sz w:val="28"/>
          <w:szCs w:val="28"/>
        </w:rPr>
        <w:t xml:space="preserve">. </w:t>
      </w:r>
      <w:r w:rsidR="002E57F6">
        <w:rPr>
          <w:rFonts w:ascii="Gill Sans MT" w:hAnsi="Gill Sans MT"/>
          <w:sz w:val="28"/>
          <w:szCs w:val="28"/>
        </w:rPr>
        <w:t xml:space="preserve">El’Ad </w:t>
      </w:r>
      <w:r w:rsidR="00A32E74" w:rsidRPr="00596420">
        <w:rPr>
          <w:rFonts w:ascii="Gill Sans MT" w:hAnsi="Gill Sans MT"/>
          <w:sz w:val="28"/>
          <w:szCs w:val="28"/>
        </w:rPr>
        <w:t xml:space="preserve">from a position of </w:t>
      </w:r>
      <w:r w:rsidR="00B66E98" w:rsidRPr="00596420">
        <w:rPr>
          <w:rFonts w:ascii="Gill Sans MT" w:hAnsi="Gill Sans MT"/>
          <w:sz w:val="28"/>
          <w:szCs w:val="28"/>
        </w:rPr>
        <w:t xml:space="preserve"> c</w:t>
      </w:r>
      <w:r w:rsidR="007F5D87" w:rsidRPr="00596420">
        <w:rPr>
          <w:rFonts w:ascii="Gill Sans MT" w:hAnsi="Gill Sans MT"/>
          <w:sz w:val="28"/>
          <w:szCs w:val="28"/>
        </w:rPr>
        <w:t>lash</w:t>
      </w:r>
      <w:r w:rsidR="00B66E98" w:rsidRPr="00596420">
        <w:rPr>
          <w:rFonts w:ascii="Gill Sans MT" w:hAnsi="Gill Sans MT"/>
          <w:sz w:val="28"/>
          <w:szCs w:val="28"/>
        </w:rPr>
        <w:t>ing</w:t>
      </w:r>
      <w:r w:rsidR="007F5D87" w:rsidRPr="00596420">
        <w:rPr>
          <w:rFonts w:ascii="Gill Sans MT" w:hAnsi="Gill Sans MT"/>
          <w:sz w:val="28"/>
          <w:szCs w:val="28"/>
        </w:rPr>
        <w:t xml:space="preserve"> with archaeologists </w:t>
      </w:r>
      <w:r w:rsidR="002C5787" w:rsidRPr="00596420">
        <w:rPr>
          <w:rFonts w:ascii="Gill Sans MT" w:hAnsi="Gill Sans MT"/>
          <w:sz w:val="28"/>
          <w:szCs w:val="28"/>
        </w:rPr>
        <w:t xml:space="preserve">over </w:t>
      </w:r>
      <w:r w:rsidR="00A32E74" w:rsidRPr="00596420">
        <w:rPr>
          <w:rFonts w:ascii="Gill Sans MT" w:hAnsi="Gill Sans MT"/>
          <w:sz w:val="28"/>
          <w:szCs w:val="28"/>
        </w:rPr>
        <w:t xml:space="preserve">El’Ad’s </w:t>
      </w:r>
      <w:r w:rsidR="002C5787" w:rsidRPr="00596420">
        <w:rPr>
          <w:rFonts w:ascii="Gill Sans MT" w:hAnsi="Gill Sans MT"/>
          <w:sz w:val="28"/>
          <w:szCs w:val="28"/>
        </w:rPr>
        <w:t xml:space="preserve">attempt to build housing upon </w:t>
      </w:r>
      <w:r w:rsidR="00F31825" w:rsidRPr="00596420">
        <w:rPr>
          <w:rFonts w:ascii="Gill Sans MT" w:hAnsi="Gill Sans MT"/>
          <w:sz w:val="28"/>
          <w:szCs w:val="28"/>
        </w:rPr>
        <w:t xml:space="preserve">the </w:t>
      </w:r>
      <w:r w:rsidR="002C5787" w:rsidRPr="00596420">
        <w:rPr>
          <w:rFonts w:ascii="Gill Sans MT" w:hAnsi="Gill Sans MT"/>
          <w:sz w:val="28"/>
          <w:szCs w:val="28"/>
        </w:rPr>
        <w:t xml:space="preserve">City of David </w:t>
      </w:r>
      <w:r w:rsidR="00F31825" w:rsidRPr="00596420">
        <w:rPr>
          <w:rFonts w:ascii="Gill Sans MT" w:hAnsi="Gill Sans MT"/>
          <w:sz w:val="28"/>
          <w:szCs w:val="28"/>
        </w:rPr>
        <w:t>site in October 1991 (</w:t>
      </w:r>
      <w:r w:rsidR="00E65E45" w:rsidRPr="00596420">
        <w:rPr>
          <w:rFonts w:ascii="Gill Sans MT" w:hAnsi="Gill Sans MT"/>
          <w:sz w:val="28"/>
          <w:szCs w:val="28"/>
        </w:rPr>
        <w:t xml:space="preserve">Nadia, Abu El-Haj, p. </w:t>
      </w:r>
      <w:r w:rsidR="00E238D9" w:rsidRPr="00596420">
        <w:rPr>
          <w:rFonts w:ascii="Gill Sans MT" w:hAnsi="Gill Sans MT"/>
          <w:sz w:val="28"/>
          <w:szCs w:val="28"/>
        </w:rPr>
        <w:t xml:space="preserve">231). </w:t>
      </w:r>
      <w:r w:rsidR="00473D6B" w:rsidRPr="00596420">
        <w:rPr>
          <w:rFonts w:ascii="Gill Sans MT" w:hAnsi="Gill Sans MT"/>
          <w:sz w:val="28"/>
          <w:szCs w:val="28"/>
        </w:rPr>
        <w:t>According to Abu El-haj</w:t>
      </w:r>
      <w:r w:rsidR="004D3A19" w:rsidRPr="00596420">
        <w:rPr>
          <w:rFonts w:ascii="Gill Sans MT" w:hAnsi="Gill Sans MT"/>
          <w:sz w:val="28"/>
          <w:szCs w:val="28"/>
        </w:rPr>
        <w:t xml:space="preserve">, </w:t>
      </w:r>
      <w:r w:rsidR="00507140" w:rsidRPr="00596420">
        <w:rPr>
          <w:rFonts w:ascii="Gill Sans MT" w:hAnsi="Gill Sans MT"/>
          <w:sz w:val="28"/>
          <w:szCs w:val="28"/>
        </w:rPr>
        <w:t>El’Ad w</w:t>
      </w:r>
      <w:r w:rsidR="0071001F" w:rsidRPr="00596420">
        <w:rPr>
          <w:rFonts w:ascii="Gill Sans MT" w:hAnsi="Gill Sans MT"/>
          <w:sz w:val="28"/>
          <w:szCs w:val="28"/>
        </w:rPr>
        <w:t>ere</w:t>
      </w:r>
      <w:r w:rsidR="00507140" w:rsidRPr="00596420">
        <w:rPr>
          <w:rFonts w:ascii="Gill Sans MT" w:hAnsi="Gill Sans MT"/>
          <w:sz w:val="28"/>
          <w:szCs w:val="28"/>
        </w:rPr>
        <w:t xml:space="preserve"> </w:t>
      </w:r>
      <w:r w:rsidR="008F12DE" w:rsidRPr="00596420">
        <w:rPr>
          <w:rFonts w:ascii="Gill Sans MT" w:hAnsi="Gill Sans MT"/>
          <w:sz w:val="28"/>
          <w:szCs w:val="28"/>
        </w:rPr>
        <w:t xml:space="preserve">well </w:t>
      </w:r>
      <w:r w:rsidR="0071001F" w:rsidRPr="00596420">
        <w:rPr>
          <w:rFonts w:ascii="Gill Sans MT" w:hAnsi="Gill Sans MT"/>
          <w:sz w:val="28"/>
          <w:szCs w:val="28"/>
        </w:rPr>
        <w:t>connected politically</w:t>
      </w:r>
      <w:r w:rsidR="0057380E" w:rsidRPr="00596420">
        <w:rPr>
          <w:rFonts w:ascii="Gill Sans MT" w:hAnsi="Gill Sans MT"/>
          <w:sz w:val="28"/>
          <w:szCs w:val="28"/>
        </w:rPr>
        <w:t xml:space="preserve"> and supported, financially, as</w:t>
      </w:r>
      <w:r w:rsidR="008F12DE" w:rsidRPr="00596420">
        <w:rPr>
          <w:rFonts w:ascii="Gill Sans MT" w:hAnsi="Gill Sans MT"/>
          <w:sz w:val="28"/>
          <w:szCs w:val="28"/>
        </w:rPr>
        <w:t xml:space="preserve"> the then Minister </w:t>
      </w:r>
      <w:r w:rsidR="0071001F" w:rsidRPr="00596420">
        <w:rPr>
          <w:rFonts w:ascii="Gill Sans MT" w:hAnsi="Gill Sans MT"/>
          <w:sz w:val="28"/>
          <w:szCs w:val="28"/>
        </w:rPr>
        <w:t xml:space="preserve">of Housing </w:t>
      </w:r>
      <w:r w:rsidR="00AB681A" w:rsidRPr="00596420">
        <w:rPr>
          <w:rFonts w:ascii="Gill Sans MT" w:hAnsi="Gill Sans MT"/>
          <w:sz w:val="28"/>
          <w:szCs w:val="28"/>
        </w:rPr>
        <w:t xml:space="preserve">and Construction </w:t>
      </w:r>
      <w:r w:rsidR="0055460B" w:rsidRPr="00596420">
        <w:rPr>
          <w:rFonts w:ascii="Gill Sans MT" w:hAnsi="Gill Sans MT"/>
          <w:sz w:val="28"/>
          <w:szCs w:val="28"/>
        </w:rPr>
        <w:t>Ariel Sharon</w:t>
      </w:r>
      <w:r w:rsidR="00A17F3D" w:rsidRPr="00596420">
        <w:rPr>
          <w:rFonts w:ascii="Gill Sans MT" w:hAnsi="Gill Sans MT"/>
          <w:sz w:val="28"/>
          <w:szCs w:val="28"/>
        </w:rPr>
        <w:t xml:space="preserve"> was on</w:t>
      </w:r>
      <w:r w:rsidR="00856479" w:rsidRPr="00596420">
        <w:rPr>
          <w:rFonts w:ascii="Gill Sans MT" w:hAnsi="Gill Sans MT"/>
          <w:sz w:val="28"/>
          <w:szCs w:val="28"/>
        </w:rPr>
        <w:t xml:space="preserve">e of their supporters. </w:t>
      </w:r>
    </w:p>
    <w:p w14:paraId="74193D40" w14:textId="71C1C930" w:rsidR="00A27AF8" w:rsidRPr="00596420" w:rsidRDefault="00FF3E6D" w:rsidP="00136E21">
      <w:pPr>
        <w:spacing w:line="480" w:lineRule="auto"/>
        <w:rPr>
          <w:rFonts w:ascii="Gill Sans MT" w:hAnsi="Gill Sans MT"/>
          <w:sz w:val="28"/>
          <w:szCs w:val="28"/>
        </w:rPr>
      </w:pPr>
      <w:r w:rsidRPr="00596420">
        <w:rPr>
          <w:rFonts w:ascii="Gill Sans MT" w:hAnsi="Gill Sans MT"/>
          <w:sz w:val="28"/>
          <w:szCs w:val="28"/>
        </w:rPr>
        <w:lastRenderedPageBreak/>
        <w:t>The paper</w:t>
      </w:r>
      <w:r w:rsidR="00B117D5" w:rsidRPr="00596420">
        <w:rPr>
          <w:rFonts w:ascii="Gill Sans MT" w:hAnsi="Gill Sans MT"/>
          <w:sz w:val="28"/>
          <w:szCs w:val="28"/>
        </w:rPr>
        <w:t xml:space="preserve">, </w:t>
      </w:r>
      <w:r w:rsidR="009F0161" w:rsidRPr="00596420">
        <w:rPr>
          <w:rFonts w:ascii="Gill Sans MT" w:hAnsi="Gill Sans MT"/>
          <w:i/>
          <w:iCs/>
          <w:sz w:val="28"/>
          <w:szCs w:val="28"/>
        </w:rPr>
        <w:t>A Privatized Heritage</w:t>
      </w:r>
      <w:r w:rsidR="003C6556" w:rsidRPr="00596420">
        <w:rPr>
          <w:rFonts w:ascii="Gill Sans MT" w:hAnsi="Gill Sans MT"/>
          <w:i/>
          <w:iCs/>
          <w:sz w:val="28"/>
          <w:szCs w:val="28"/>
        </w:rPr>
        <w:t>: How the Israel Antiquities Authority Relinquished Jerus</w:t>
      </w:r>
      <w:r w:rsidR="00303A5F" w:rsidRPr="00596420">
        <w:rPr>
          <w:rFonts w:ascii="Gill Sans MT" w:hAnsi="Gill Sans MT"/>
          <w:i/>
          <w:iCs/>
          <w:sz w:val="28"/>
          <w:szCs w:val="28"/>
        </w:rPr>
        <w:t xml:space="preserve">alem’s </w:t>
      </w:r>
      <w:r w:rsidR="006A2AE2" w:rsidRPr="00596420">
        <w:rPr>
          <w:rFonts w:ascii="Gill Sans MT" w:hAnsi="Gill Sans MT"/>
          <w:i/>
          <w:iCs/>
          <w:sz w:val="28"/>
          <w:szCs w:val="28"/>
        </w:rPr>
        <w:t>Past</w:t>
      </w:r>
      <w:r w:rsidR="006A2AE2" w:rsidRPr="00596420">
        <w:rPr>
          <w:rFonts w:ascii="Gill Sans MT" w:hAnsi="Gill Sans MT"/>
          <w:sz w:val="28"/>
          <w:szCs w:val="28"/>
        </w:rPr>
        <w:t>, by</w:t>
      </w:r>
      <w:r w:rsidR="0012487C" w:rsidRPr="00596420">
        <w:rPr>
          <w:rFonts w:ascii="Gill Sans MT" w:hAnsi="Gill Sans MT"/>
          <w:sz w:val="28"/>
          <w:szCs w:val="28"/>
        </w:rPr>
        <w:t xml:space="preserve"> </w:t>
      </w:r>
      <w:r w:rsidRPr="00596420">
        <w:rPr>
          <w:rFonts w:ascii="Gill Sans MT" w:hAnsi="Gill Sans MT"/>
          <w:sz w:val="28"/>
          <w:szCs w:val="28"/>
        </w:rPr>
        <w:t>Raphael Greenberg</w:t>
      </w:r>
      <w:r w:rsidR="0012487C" w:rsidRPr="00596420">
        <w:rPr>
          <w:rFonts w:ascii="Gill Sans MT" w:hAnsi="Gill Sans MT"/>
          <w:sz w:val="28"/>
          <w:szCs w:val="28"/>
        </w:rPr>
        <w:t xml:space="preserve"> 2014, </w:t>
      </w:r>
      <w:r w:rsidR="008F1482" w:rsidRPr="00596420">
        <w:rPr>
          <w:rFonts w:ascii="Gill Sans MT" w:hAnsi="Gill Sans MT"/>
          <w:sz w:val="28"/>
          <w:szCs w:val="28"/>
        </w:rPr>
        <w:t>argue</w:t>
      </w:r>
      <w:r w:rsidR="00981EC6" w:rsidRPr="00596420">
        <w:rPr>
          <w:rFonts w:ascii="Gill Sans MT" w:hAnsi="Gill Sans MT"/>
          <w:sz w:val="28"/>
          <w:szCs w:val="28"/>
        </w:rPr>
        <w:t>s</w:t>
      </w:r>
      <w:r w:rsidR="005B726B" w:rsidRPr="00596420">
        <w:rPr>
          <w:rFonts w:ascii="Gill Sans MT" w:hAnsi="Gill Sans MT"/>
          <w:sz w:val="28"/>
          <w:szCs w:val="28"/>
        </w:rPr>
        <w:t xml:space="preserve"> that </w:t>
      </w:r>
      <w:r w:rsidR="00C21B2D" w:rsidRPr="00596420">
        <w:rPr>
          <w:rFonts w:ascii="Gill Sans MT" w:hAnsi="Gill Sans MT"/>
          <w:sz w:val="28"/>
          <w:szCs w:val="28"/>
        </w:rPr>
        <w:t>after El’Ad</w:t>
      </w:r>
      <w:r w:rsidR="001D77B3" w:rsidRPr="00596420">
        <w:rPr>
          <w:rFonts w:ascii="Gill Sans MT" w:hAnsi="Gill Sans MT"/>
          <w:sz w:val="28"/>
          <w:szCs w:val="28"/>
        </w:rPr>
        <w:t xml:space="preserve"> unsuccessfully attempt</w:t>
      </w:r>
      <w:r w:rsidR="00C21B2D" w:rsidRPr="00596420">
        <w:rPr>
          <w:rFonts w:ascii="Gill Sans MT" w:hAnsi="Gill Sans MT"/>
          <w:sz w:val="28"/>
          <w:szCs w:val="28"/>
        </w:rPr>
        <w:t>ed</w:t>
      </w:r>
      <w:r w:rsidR="001D77B3" w:rsidRPr="00596420">
        <w:rPr>
          <w:rFonts w:ascii="Gill Sans MT" w:hAnsi="Gill Sans MT"/>
          <w:sz w:val="28"/>
          <w:szCs w:val="28"/>
        </w:rPr>
        <w:t xml:space="preserve"> to change</w:t>
      </w:r>
      <w:r w:rsidR="00FE7F71" w:rsidRPr="00596420">
        <w:rPr>
          <w:rFonts w:ascii="Gill Sans MT" w:hAnsi="Gill Sans MT"/>
          <w:sz w:val="28"/>
          <w:szCs w:val="28"/>
        </w:rPr>
        <w:t xml:space="preserve"> the </w:t>
      </w:r>
      <w:r w:rsidR="001D77B3" w:rsidRPr="00596420">
        <w:rPr>
          <w:rFonts w:ascii="Gill Sans MT" w:hAnsi="Gill Sans MT"/>
          <w:sz w:val="28"/>
          <w:szCs w:val="28"/>
        </w:rPr>
        <w:t xml:space="preserve">zoning laws in </w:t>
      </w:r>
      <w:r w:rsidR="00B35E40" w:rsidRPr="00596420">
        <w:rPr>
          <w:rFonts w:ascii="Gill Sans MT" w:hAnsi="Gill Sans MT"/>
          <w:sz w:val="28"/>
          <w:szCs w:val="28"/>
        </w:rPr>
        <w:t>1992 and</w:t>
      </w:r>
      <w:r w:rsidR="00C311DB" w:rsidRPr="00596420">
        <w:rPr>
          <w:rFonts w:ascii="Gill Sans MT" w:hAnsi="Gill Sans MT"/>
          <w:sz w:val="28"/>
          <w:szCs w:val="28"/>
        </w:rPr>
        <w:t xml:space="preserve"> build 200 hundred </w:t>
      </w:r>
      <w:r w:rsidR="00D42F87" w:rsidRPr="00596420">
        <w:rPr>
          <w:rFonts w:ascii="Gill Sans MT" w:hAnsi="Gill Sans MT"/>
          <w:sz w:val="28"/>
          <w:szCs w:val="28"/>
        </w:rPr>
        <w:t>housing units upon the excavation site of the City of David (</w:t>
      </w:r>
      <w:r w:rsidR="00CD4F9D" w:rsidRPr="00596420">
        <w:rPr>
          <w:rFonts w:ascii="Gill Sans MT" w:hAnsi="Gill Sans MT"/>
          <w:sz w:val="28"/>
          <w:szCs w:val="28"/>
        </w:rPr>
        <w:t>Greenberg, Raphael, 2014, p.</w:t>
      </w:r>
      <w:r w:rsidR="007F2A74" w:rsidRPr="00596420">
        <w:rPr>
          <w:rFonts w:ascii="Gill Sans MT" w:hAnsi="Gill Sans MT"/>
          <w:sz w:val="28"/>
          <w:szCs w:val="28"/>
        </w:rPr>
        <w:t xml:space="preserve"> </w:t>
      </w:r>
      <w:r w:rsidR="006E21C0" w:rsidRPr="00596420">
        <w:rPr>
          <w:rFonts w:ascii="Gill Sans MT" w:hAnsi="Gill Sans MT"/>
          <w:sz w:val="28"/>
          <w:szCs w:val="28"/>
        </w:rPr>
        <w:t>11)</w:t>
      </w:r>
      <w:r w:rsidR="00913D5B" w:rsidRPr="00596420">
        <w:rPr>
          <w:rFonts w:ascii="Gill Sans MT" w:hAnsi="Gill Sans MT"/>
          <w:sz w:val="28"/>
          <w:szCs w:val="28"/>
        </w:rPr>
        <w:t xml:space="preserve">, </w:t>
      </w:r>
      <w:r w:rsidR="00857B03" w:rsidRPr="00596420">
        <w:rPr>
          <w:rFonts w:ascii="Gill Sans MT" w:hAnsi="Gill Sans MT"/>
          <w:sz w:val="28"/>
          <w:szCs w:val="28"/>
        </w:rPr>
        <w:t>change</w:t>
      </w:r>
      <w:r w:rsidR="006A2AE2" w:rsidRPr="00596420">
        <w:rPr>
          <w:rFonts w:ascii="Gill Sans MT" w:hAnsi="Gill Sans MT"/>
          <w:sz w:val="28"/>
          <w:szCs w:val="28"/>
        </w:rPr>
        <w:t>d</w:t>
      </w:r>
      <w:r w:rsidR="00857B03" w:rsidRPr="00596420">
        <w:rPr>
          <w:rFonts w:ascii="Gill Sans MT" w:hAnsi="Gill Sans MT"/>
          <w:sz w:val="28"/>
          <w:szCs w:val="28"/>
        </w:rPr>
        <w:t xml:space="preserve"> its original </w:t>
      </w:r>
      <w:r w:rsidR="009B6578" w:rsidRPr="00596420">
        <w:rPr>
          <w:rFonts w:ascii="Gill Sans MT" w:hAnsi="Gill Sans MT"/>
          <w:sz w:val="28"/>
          <w:szCs w:val="28"/>
        </w:rPr>
        <w:t>position</w:t>
      </w:r>
      <w:r w:rsidR="00D967D8" w:rsidRPr="00596420">
        <w:rPr>
          <w:rFonts w:ascii="Gill Sans MT" w:hAnsi="Gill Sans MT"/>
          <w:sz w:val="28"/>
          <w:szCs w:val="28"/>
        </w:rPr>
        <w:t>. From one of</w:t>
      </w:r>
      <w:r w:rsidR="009B6578" w:rsidRPr="00596420">
        <w:rPr>
          <w:rFonts w:ascii="Gill Sans MT" w:hAnsi="Gill Sans MT"/>
          <w:sz w:val="28"/>
          <w:szCs w:val="28"/>
        </w:rPr>
        <w:t xml:space="preserve"> open conflict with archaeology </w:t>
      </w:r>
      <w:r w:rsidR="008D6C6A" w:rsidRPr="00596420">
        <w:rPr>
          <w:rFonts w:ascii="Gill Sans MT" w:hAnsi="Gill Sans MT"/>
          <w:sz w:val="28"/>
          <w:szCs w:val="28"/>
        </w:rPr>
        <w:t>and the</w:t>
      </w:r>
      <w:r w:rsidR="00D967D8" w:rsidRPr="00596420">
        <w:rPr>
          <w:rFonts w:ascii="Gill Sans MT" w:hAnsi="Gill Sans MT"/>
          <w:sz w:val="28"/>
          <w:szCs w:val="28"/>
        </w:rPr>
        <w:t xml:space="preserve"> overt intent </w:t>
      </w:r>
      <w:r w:rsidR="00375377" w:rsidRPr="00596420">
        <w:rPr>
          <w:rFonts w:ascii="Gill Sans MT" w:hAnsi="Gill Sans MT"/>
          <w:sz w:val="28"/>
          <w:szCs w:val="28"/>
        </w:rPr>
        <w:t>of</w:t>
      </w:r>
      <w:r w:rsidR="008D6C6A" w:rsidRPr="00596420">
        <w:rPr>
          <w:rFonts w:ascii="Gill Sans MT" w:hAnsi="Gill Sans MT"/>
          <w:sz w:val="28"/>
          <w:szCs w:val="28"/>
        </w:rPr>
        <w:t xml:space="preserve"> </w:t>
      </w:r>
      <w:r w:rsidR="00AB6B61" w:rsidRPr="00596420">
        <w:rPr>
          <w:rFonts w:ascii="Gill Sans MT" w:hAnsi="Gill Sans MT"/>
          <w:sz w:val="28"/>
          <w:szCs w:val="28"/>
        </w:rPr>
        <w:t>inserting</w:t>
      </w:r>
      <w:r w:rsidR="008D6C6A" w:rsidRPr="00596420">
        <w:rPr>
          <w:rFonts w:ascii="Gill Sans MT" w:hAnsi="Gill Sans MT"/>
          <w:sz w:val="28"/>
          <w:szCs w:val="28"/>
        </w:rPr>
        <w:t xml:space="preserve"> </w:t>
      </w:r>
      <w:r w:rsidR="00AB6B61" w:rsidRPr="00596420">
        <w:rPr>
          <w:rFonts w:ascii="Gill Sans MT" w:hAnsi="Gill Sans MT"/>
          <w:sz w:val="28"/>
          <w:szCs w:val="28"/>
        </w:rPr>
        <w:t>settler</w:t>
      </w:r>
      <w:r w:rsidR="00921ECD" w:rsidRPr="00596420">
        <w:rPr>
          <w:rFonts w:ascii="Gill Sans MT" w:hAnsi="Gill Sans MT"/>
          <w:sz w:val="28"/>
          <w:szCs w:val="28"/>
        </w:rPr>
        <w:t>s</w:t>
      </w:r>
      <w:r w:rsidR="00AB6B61" w:rsidRPr="00596420">
        <w:rPr>
          <w:rFonts w:ascii="Gill Sans MT" w:hAnsi="Gill Sans MT"/>
          <w:sz w:val="28"/>
          <w:szCs w:val="28"/>
        </w:rPr>
        <w:t xml:space="preserve"> into </w:t>
      </w:r>
      <w:r w:rsidR="00135633" w:rsidRPr="00596420">
        <w:rPr>
          <w:rFonts w:ascii="Gill Sans MT" w:hAnsi="Gill Sans MT"/>
          <w:sz w:val="28"/>
          <w:szCs w:val="28"/>
        </w:rPr>
        <w:t>Silwa</w:t>
      </w:r>
      <w:r w:rsidR="008C2509" w:rsidRPr="00596420">
        <w:rPr>
          <w:rFonts w:ascii="Gill Sans MT" w:hAnsi="Gill Sans MT"/>
          <w:sz w:val="28"/>
          <w:szCs w:val="28"/>
        </w:rPr>
        <w:t>n</w:t>
      </w:r>
      <w:r w:rsidR="00962307" w:rsidRPr="00596420">
        <w:rPr>
          <w:rFonts w:ascii="Gill Sans MT" w:hAnsi="Gill Sans MT"/>
          <w:sz w:val="28"/>
          <w:szCs w:val="28"/>
        </w:rPr>
        <w:t>,</w:t>
      </w:r>
      <w:r w:rsidR="008C2509" w:rsidRPr="00596420">
        <w:rPr>
          <w:rFonts w:ascii="Gill Sans MT" w:hAnsi="Gill Sans MT"/>
          <w:sz w:val="28"/>
          <w:szCs w:val="28"/>
        </w:rPr>
        <w:t xml:space="preserve"> i</w:t>
      </w:r>
      <w:r w:rsidR="004B7C68" w:rsidRPr="00596420">
        <w:rPr>
          <w:rFonts w:ascii="Gill Sans MT" w:hAnsi="Gill Sans MT"/>
          <w:sz w:val="28"/>
          <w:szCs w:val="28"/>
        </w:rPr>
        <w:t>nto</w:t>
      </w:r>
      <w:r w:rsidR="0063463F" w:rsidRPr="00596420">
        <w:rPr>
          <w:rFonts w:ascii="Gill Sans MT" w:hAnsi="Gill Sans MT"/>
          <w:sz w:val="28"/>
          <w:szCs w:val="28"/>
        </w:rPr>
        <w:t xml:space="preserve"> one of the </w:t>
      </w:r>
      <w:r w:rsidR="003625DF" w:rsidRPr="00596420">
        <w:rPr>
          <w:rFonts w:ascii="Gill Sans MT" w:hAnsi="Gill Sans MT"/>
          <w:sz w:val="28"/>
          <w:szCs w:val="28"/>
        </w:rPr>
        <w:t xml:space="preserve">two </w:t>
      </w:r>
      <w:r w:rsidR="0063463F" w:rsidRPr="00596420">
        <w:rPr>
          <w:rFonts w:ascii="Gill Sans MT" w:hAnsi="Gill Sans MT"/>
          <w:sz w:val="28"/>
          <w:szCs w:val="28"/>
        </w:rPr>
        <w:t>primary financial backers to the I</w:t>
      </w:r>
      <w:r w:rsidR="00C25D47">
        <w:rPr>
          <w:rFonts w:ascii="Gill Sans MT" w:hAnsi="Gill Sans MT"/>
          <w:sz w:val="28"/>
          <w:szCs w:val="28"/>
        </w:rPr>
        <w:t xml:space="preserve">AA </w:t>
      </w:r>
      <w:r w:rsidR="00B11206" w:rsidRPr="00596420">
        <w:rPr>
          <w:rFonts w:ascii="Gill Sans MT" w:hAnsi="Gill Sans MT"/>
          <w:sz w:val="28"/>
          <w:szCs w:val="28"/>
        </w:rPr>
        <w:t>excavations in Jerusalem</w:t>
      </w:r>
      <w:r w:rsidR="001D4BF7" w:rsidRPr="00596420">
        <w:rPr>
          <w:rFonts w:ascii="Gill Sans MT" w:hAnsi="Gill Sans MT"/>
          <w:sz w:val="28"/>
          <w:szCs w:val="28"/>
        </w:rPr>
        <w:t xml:space="preserve">, </w:t>
      </w:r>
      <w:r w:rsidR="0035526E" w:rsidRPr="00596420">
        <w:rPr>
          <w:rFonts w:ascii="Gill Sans MT" w:hAnsi="Gill Sans MT"/>
          <w:sz w:val="28"/>
          <w:szCs w:val="28"/>
        </w:rPr>
        <w:t xml:space="preserve">with particular emphasise placed on excavations in </w:t>
      </w:r>
      <w:r w:rsidR="001D4BF7" w:rsidRPr="00596420">
        <w:rPr>
          <w:rFonts w:ascii="Gill Sans MT" w:hAnsi="Gill Sans MT"/>
          <w:sz w:val="28"/>
          <w:szCs w:val="28"/>
        </w:rPr>
        <w:t>Silwan</w:t>
      </w:r>
      <w:r w:rsidR="00B11206" w:rsidRPr="00596420">
        <w:rPr>
          <w:rFonts w:ascii="Gill Sans MT" w:hAnsi="Gill Sans MT"/>
          <w:sz w:val="28"/>
          <w:szCs w:val="28"/>
        </w:rPr>
        <w:t xml:space="preserve"> (</w:t>
      </w:r>
      <w:r w:rsidR="00375377" w:rsidRPr="00596420">
        <w:rPr>
          <w:rFonts w:ascii="Gill Sans MT" w:hAnsi="Gill Sans MT"/>
          <w:sz w:val="28"/>
          <w:szCs w:val="28"/>
        </w:rPr>
        <w:t xml:space="preserve">Galor, </w:t>
      </w:r>
      <w:r w:rsidR="00D35C62" w:rsidRPr="00596420">
        <w:rPr>
          <w:rFonts w:ascii="Gill Sans MT" w:hAnsi="Gill Sans MT"/>
          <w:sz w:val="28"/>
          <w:szCs w:val="28"/>
        </w:rPr>
        <w:t>2017, p.127).</w:t>
      </w:r>
    </w:p>
    <w:p w14:paraId="0AFA51B1" w14:textId="35F9DF3A" w:rsidR="006049AA" w:rsidRPr="00596420" w:rsidRDefault="003E6B08" w:rsidP="00136E21">
      <w:pPr>
        <w:spacing w:line="480" w:lineRule="auto"/>
        <w:rPr>
          <w:rFonts w:ascii="Gill Sans MT" w:hAnsi="Gill Sans MT"/>
          <w:sz w:val="28"/>
          <w:szCs w:val="28"/>
        </w:rPr>
      </w:pPr>
      <w:r w:rsidRPr="00596420">
        <w:rPr>
          <w:rFonts w:ascii="Gill Sans MT" w:hAnsi="Gill Sans MT"/>
          <w:sz w:val="28"/>
          <w:szCs w:val="28"/>
        </w:rPr>
        <w:t xml:space="preserve"> </w:t>
      </w:r>
      <w:r w:rsidR="00B151AB" w:rsidRPr="00596420">
        <w:rPr>
          <w:rFonts w:ascii="Gill Sans MT" w:hAnsi="Gill Sans MT"/>
          <w:sz w:val="28"/>
          <w:szCs w:val="28"/>
        </w:rPr>
        <w:t>El</w:t>
      </w:r>
      <w:r w:rsidR="004C03C4" w:rsidRPr="00596420">
        <w:rPr>
          <w:rFonts w:ascii="Gill Sans MT" w:hAnsi="Gill Sans MT"/>
          <w:sz w:val="28"/>
          <w:szCs w:val="28"/>
        </w:rPr>
        <w:t xml:space="preserve">’Ad’s often quoted </w:t>
      </w:r>
      <w:r w:rsidR="00BB79EF" w:rsidRPr="00596420">
        <w:rPr>
          <w:rFonts w:ascii="Gill Sans MT" w:hAnsi="Gill Sans MT"/>
          <w:sz w:val="28"/>
          <w:szCs w:val="28"/>
        </w:rPr>
        <w:t xml:space="preserve">purpose </w:t>
      </w:r>
      <w:r w:rsidR="000B23FB" w:rsidRPr="00596420">
        <w:rPr>
          <w:rFonts w:ascii="Gill Sans MT" w:hAnsi="Gill Sans MT"/>
          <w:sz w:val="28"/>
          <w:szCs w:val="28"/>
        </w:rPr>
        <w:t>was</w:t>
      </w:r>
      <w:r w:rsidR="00BB79EF" w:rsidRPr="00596420">
        <w:rPr>
          <w:rFonts w:ascii="Gill Sans MT" w:hAnsi="Gill Sans MT"/>
          <w:sz w:val="28"/>
          <w:szCs w:val="28"/>
        </w:rPr>
        <w:t xml:space="preserve"> to ‘renew </w:t>
      </w:r>
      <w:r w:rsidR="00907E35" w:rsidRPr="00596420">
        <w:rPr>
          <w:rFonts w:ascii="Gill Sans MT" w:hAnsi="Gill Sans MT"/>
          <w:sz w:val="28"/>
          <w:szCs w:val="28"/>
        </w:rPr>
        <w:t>the Jewish presence in East Jerusalem’ (Galor</w:t>
      </w:r>
      <w:r w:rsidR="006D1697" w:rsidRPr="00596420">
        <w:rPr>
          <w:rFonts w:ascii="Gill Sans MT" w:hAnsi="Gill Sans MT"/>
          <w:sz w:val="28"/>
          <w:szCs w:val="28"/>
        </w:rPr>
        <w:t>, 2017, p. 127)</w:t>
      </w:r>
      <w:r w:rsidR="00426FFB" w:rsidRPr="00596420">
        <w:rPr>
          <w:rFonts w:ascii="Gill Sans MT" w:hAnsi="Gill Sans MT"/>
          <w:sz w:val="28"/>
          <w:szCs w:val="28"/>
        </w:rPr>
        <w:t>,</w:t>
      </w:r>
      <w:r w:rsidR="007E5017" w:rsidRPr="00596420">
        <w:rPr>
          <w:rFonts w:ascii="Gill Sans MT" w:hAnsi="Gill Sans MT"/>
          <w:sz w:val="28"/>
          <w:szCs w:val="28"/>
        </w:rPr>
        <w:t xml:space="preserve"> </w:t>
      </w:r>
      <w:r w:rsidR="006A5F98" w:rsidRPr="00596420">
        <w:rPr>
          <w:rFonts w:ascii="Gill Sans MT" w:hAnsi="Gill Sans MT"/>
          <w:sz w:val="28"/>
          <w:szCs w:val="28"/>
        </w:rPr>
        <w:t>which Bartal denies</w:t>
      </w:r>
      <w:r w:rsidR="001E28F4" w:rsidRPr="00596420">
        <w:rPr>
          <w:rFonts w:ascii="Gill Sans MT" w:hAnsi="Gill Sans MT"/>
          <w:sz w:val="28"/>
          <w:szCs w:val="28"/>
        </w:rPr>
        <w:t xml:space="preserve">, </w:t>
      </w:r>
      <w:r w:rsidR="00426FFB" w:rsidRPr="00596420">
        <w:rPr>
          <w:rFonts w:ascii="Gill Sans MT" w:hAnsi="Gill Sans MT"/>
          <w:sz w:val="28"/>
          <w:szCs w:val="28"/>
        </w:rPr>
        <w:t>t</w:t>
      </w:r>
      <w:r w:rsidR="007E5017" w:rsidRPr="00596420">
        <w:rPr>
          <w:rFonts w:ascii="Gill Sans MT" w:hAnsi="Gill Sans MT"/>
          <w:sz w:val="28"/>
          <w:szCs w:val="28"/>
        </w:rPr>
        <w:t xml:space="preserve">o become the </w:t>
      </w:r>
      <w:r w:rsidR="00FF20F4" w:rsidRPr="00596420">
        <w:rPr>
          <w:rFonts w:ascii="Gill Sans MT" w:hAnsi="Gill Sans MT"/>
          <w:sz w:val="28"/>
          <w:szCs w:val="28"/>
        </w:rPr>
        <w:t>managers</w:t>
      </w:r>
      <w:r w:rsidR="00F85F0F" w:rsidRPr="00596420">
        <w:rPr>
          <w:rFonts w:ascii="Gill Sans MT" w:hAnsi="Gill Sans MT"/>
          <w:sz w:val="28"/>
          <w:szCs w:val="28"/>
        </w:rPr>
        <w:t xml:space="preserve"> </w:t>
      </w:r>
      <w:r w:rsidR="001A7C85" w:rsidRPr="00596420">
        <w:rPr>
          <w:rFonts w:ascii="Gill Sans MT" w:hAnsi="Gill Sans MT"/>
          <w:sz w:val="28"/>
          <w:szCs w:val="28"/>
        </w:rPr>
        <w:t xml:space="preserve">of the City of </w:t>
      </w:r>
      <w:r w:rsidR="000D456D" w:rsidRPr="00596420">
        <w:rPr>
          <w:rFonts w:ascii="Gill Sans MT" w:hAnsi="Gill Sans MT"/>
          <w:sz w:val="28"/>
          <w:szCs w:val="28"/>
        </w:rPr>
        <w:t xml:space="preserve">David </w:t>
      </w:r>
      <w:r w:rsidR="001A7C85" w:rsidRPr="00596420">
        <w:rPr>
          <w:rFonts w:ascii="Gill Sans MT" w:hAnsi="Gill Sans MT"/>
          <w:sz w:val="28"/>
          <w:szCs w:val="28"/>
        </w:rPr>
        <w:t>Archaeological Park</w:t>
      </w:r>
      <w:r w:rsidR="000D456D" w:rsidRPr="00596420">
        <w:rPr>
          <w:rFonts w:ascii="Gill Sans MT" w:hAnsi="Gill Sans MT"/>
          <w:sz w:val="28"/>
          <w:szCs w:val="28"/>
        </w:rPr>
        <w:t xml:space="preserve"> </w:t>
      </w:r>
      <w:r w:rsidR="00AB2D9C" w:rsidRPr="00596420">
        <w:rPr>
          <w:rFonts w:ascii="Gill Sans MT" w:hAnsi="Gill Sans MT"/>
          <w:sz w:val="28"/>
          <w:szCs w:val="28"/>
        </w:rPr>
        <w:t>in 2002</w:t>
      </w:r>
      <w:r w:rsidR="00794F2F" w:rsidRPr="00596420">
        <w:rPr>
          <w:rFonts w:ascii="Gill Sans MT" w:hAnsi="Gill Sans MT"/>
          <w:sz w:val="28"/>
          <w:szCs w:val="28"/>
        </w:rPr>
        <w:t xml:space="preserve">, with an undisclosed </w:t>
      </w:r>
      <w:r w:rsidR="00CB2B7B" w:rsidRPr="00596420">
        <w:rPr>
          <w:rFonts w:ascii="Gill Sans MT" w:hAnsi="Gill Sans MT"/>
          <w:sz w:val="28"/>
          <w:szCs w:val="28"/>
        </w:rPr>
        <w:t xml:space="preserve">contract </w:t>
      </w:r>
      <w:r w:rsidR="005D1F1D">
        <w:rPr>
          <w:rFonts w:ascii="Gill Sans MT" w:hAnsi="Gill Sans MT"/>
          <w:sz w:val="28"/>
          <w:szCs w:val="28"/>
        </w:rPr>
        <w:t xml:space="preserve">between El’Ad and the </w:t>
      </w:r>
      <w:r w:rsidR="00CB2B7B" w:rsidRPr="00596420">
        <w:rPr>
          <w:rFonts w:ascii="Gill Sans MT" w:hAnsi="Gill Sans MT"/>
          <w:sz w:val="28"/>
          <w:szCs w:val="28"/>
        </w:rPr>
        <w:t xml:space="preserve">IAA </w:t>
      </w:r>
      <w:r w:rsidR="007E6EDA">
        <w:rPr>
          <w:rFonts w:ascii="Gill Sans MT" w:hAnsi="Gill Sans MT"/>
          <w:sz w:val="28"/>
          <w:szCs w:val="28"/>
        </w:rPr>
        <w:t>(</w:t>
      </w:r>
      <w:hyperlink r:id="rId33" w:history="1">
        <w:r w:rsidR="002A712B" w:rsidRPr="000244D3">
          <w:rPr>
            <w:rStyle w:val="Hyperlink"/>
            <w:rFonts w:ascii="Gill Sans MT" w:hAnsi="Gill Sans MT"/>
            <w:sz w:val="28"/>
            <w:szCs w:val="28"/>
          </w:rPr>
          <w:t>www.alt-arch.org</w:t>
        </w:r>
      </w:hyperlink>
      <w:r w:rsidR="002A712B">
        <w:rPr>
          <w:rFonts w:ascii="Gill Sans MT" w:hAnsi="Gill Sans MT"/>
          <w:sz w:val="28"/>
          <w:szCs w:val="28"/>
        </w:rPr>
        <w:t>,</w:t>
      </w:r>
      <w:r w:rsidR="00D77579">
        <w:rPr>
          <w:rFonts w:ascii="Gill Sans MT" w:hAnsi="Gill Sans MT"/>
          <w:sz w:val="28"/>
          <w:szCs w:val="28"/>
        </w:rPr>
        <w:t xml:space="preserve"> 2014)</w:t>
      </w:r>
      <w:r w:rsidR="00DC2C3B" w:rsidRPr="00596420">
        <w:rPr>
          <w:rFonts w:ascii="Gill Sans MT" w:hAnsi="Gill Sans MT"/>
          <w:sz w:val="28"/>
          <w:szCs w:val="28"/>
        </w:rPr>
        <w:t>.</w:t>
      </w:r>
      <w:r w:rsidR="00DA2AB8" w:rsidRPr="00596420">
        <w:rPr>
          <w:rFonts w:ascii="Gill Sans MT" w:hAnsi="Gill Sans MT"/>
          <w:sz w:val="28"/>
          <w:szCs w:val="28"/>
        </w:rPr>
        <w:t xml:space="preserve"> </w:t>
      </w:r>
      <w:r w:rsidR="003A7E8F" w:rsidRPr="00596420">
        <w:rPr>
          <w:rFonts w:ascii="Gill Sans MT" w:hAnsi="Gill Sans MT"/>
          <w:sz w:val="28"/>
          <w:szCs w:val="28"/>
        </w:rPr>
        <w:t>After t</w:t>
      </w:r>
      <w:r w:rsidR="00CD5AA2" w:rsidRPr="00596420">
        <w:rPr>
          <w:rFonts w:ascii="Gill Sans MT" w:hAnsi="Gill Sans MT"/>
          <w:sz w:val="28"/>
          <w:szCs w:val="28"/>
        </w:rPr>
        <w:t xml:space="preserve">he failure of this </w:t>
      </w:r>
      <w:r w:rsidR="00825B26" w:rsidRPr="00596420">
        <w:rPr>
          <w:rFonts w:ascii="Gill Sans MT" w:hAnsi="Gill Sans MT"/>
          <w:sz w:val="28"/>
          <w:szCs w:val="28"/>
        </w:rPr>
        <w:t xml:space="preserve">first </w:t>
      </w:r>
      <w:r w:rsidR="007550A5" w:rsidRPr="00596420">
        <w:rPr>
          <w:rFonts w:ascii="Gill Sans MT" w:hAnsi="Gill Sans MT"/>
          <w:sz w:val="28"/>
          <w:szCs w:val="28"/>
        </w:rPr>
        <w:t xml:space="preserve">confrontation, </w:t>
      </w:r>
      <w:r w:rsidR="00433381" w:rsidRPr="00596420">
        <w:rPr>
          <w:rFonts w:ascii="Gill Sans MT" w:hAnsi="Gill Sans MT"/>
          <w:sz w:val="28"/>
          <w:szCs w:val="28"/>
        </w:rPr>
        <w:t xml:space="preserve">there was </w:t>
      </w:r>
      <w:r w:rsidR="00DA2AB8" w:rsidRPr="00596420">
        <w:rPr>
          <w:rFonts w:ascii="Gill Sans MT" w:hAnsi="Gill Sans MT"/>
          <w:sz w:val="28"/>
          <w:szCs w:val="28"/>
        </w:rPr>
        <w:t>a</w:t>
      </w:r>
      <w:r w:rsidR="003F1422" w:rsidRPr="00596420">
        <w:rPr>
          <w:rFonts w:ascii="Gill Sans MT" w:hAnsi="Gill Sans MT"/>
          <w:sz w:val="28"/>
          <w:szCs w:val="28"/>
        </w:rPr>
        <w:t xml:space="preserve"> combined </w:t>
      </w:r>
      <w:r w:rsidR="00DA2AB8" w:rsidRPr="00596420">
        <w:rPr>
          <w:rFonts w:ascii="Gill Sans MT" w:hAnsi="Gill Sans MT"/>
          <w:sz w:val="28"/>
          <w:szCs w:val="28"/>
        </w:rPr>
        <w:t xml:space="preserve">outcry of protests from Israeli archaeologists, </w:t>
      </w:r>
      <w:r w:rsidR="00DC098C" w:rsidRPr="00596420">
        <w:rPr>
          <w:rFonts w:ascii="Gill Sans MT" w:hAnsi="Gill Sans MT"/>
          <w:sz w:val="28"/>
          <w:szCs w:val="28"/>
        </w:rPr>
        <w:t>academics</w:t>
      </w:r>
      <w:r w:rsidR="00DA2AB8" w:rsidRPr="00596420">
        <w:rPr>
          <w:rFonts w:ascii="Gill Sans MT" w:hAnsi="Gill Sans MT"/>
          <w:sz w:val="28"/>
          <w:szCs w:val="28"/>
        </w:rPr>
        <w:t xml:space="preserve"> and IAA employees (Galor, 2017, p.127). </w:t>
      </w:r>
      <w:r w:rsidR="00A32BFC" w:rsidRPr="00596420">
        <w:rPr>
          <w:rFonts w:ascii="Gill Sans MT" w:hAnsi="Gill Sans MT"/>
          <w:sz w:val="28"/>
          <w:szCs w:val="28"/>
        </w:rPr>
        <w:t xml:space="preserve">Now transformed into </w:t>
      </w:r>
      <w:r w:rsidR="000767F4" w:rsidRPr="00596420">
        <w:rPr>
          <w:rFonts w:ascii="Gill Sans MT" w:hAnsi="Gill Sans MT"/>
          <w:sz w:val="28"/>
          <w:szCs w:val="28"/>
        </w:rPr>
        <w:t xml:space="preserve">a group that supported </w:t>
      </w:r>
      <w:r w:rsidR="005B4CC9" w:rsidRPr="00596420">
        <w:rPr>
          <w:rFonts w:ascii="Gill Sans MT" w:hAnsi="Gill Sans MT"/>
          <w:sz w:val="28"/>
          <w:szCs w:val="28"/>
        </w:rPr>
        <w:t>selective</w:t>
      </w:r>
      <w:r w:rsidR="00424A80" w:rsidRPr="00596420">
        <w:rPr>
          <w:rFonts w:ascii="Gill Sans MT" w:hAnsi="Gill Sans MT"/>
          <w:sz w:val="28"/>
          <w:szCs w:val="28"/>
        </w:rPr>
        <w:t xml:space="preserve"> </w:t>
      </w:r>
      <w:r w:rsidR="009E7C20" w:rsidRPr="00596420">
        <w:rPr>
          <w:rFonts w:ascii="Gill Sans MT" w:hAnsi="Gill Sans MT"/>
          <w:sz w:val="28"/>
          <w:szCs w:val="28"/>
        </w:rPr>
        <w:t>archaeology</w:t>
      </w:r>
      <w:r w:rsidR="002D2F79" w:rsidRPr="00596420">
        <w:rPr>
          <w:rFonts w:ascii="Gill Sans MT" w:hAnsi="Gill Sans MT"/>
          <w:sz w:val="28"/>
          <w:szCs w:val="28"/>
        </w:rPr>
        <w:t xml:space="preserve"> and education progr</w:t>
      </w:r>
      <w:r w:rsidR="002709B4" w:rsidRPr="00596420">
        <w:rPr>
          <w:rFonts w:ascii="Gill Sans MT" w:hAnsi="Gill Sans MT"/>
          <w:sz w:val="28"/>
          <w:szCs w:val="28"/>
        </w:rPr>
        <w:t xml:space="preserve">ammes connected to </w:t>
      </w:r>
      <w:r w:rsidR="006F1D7B" w:rsidRPr="00596420">
        <w:rPr>
          <w:rFonts w:ascii="Gill Sans MT" w:hAnsi="Gill Sans MT"/>
          <w:sz w:val="28"/>
          <w:szCs w:val="28"/>
        </w:rPr>
        <w:t>them and</w:t>
      </w:r>
      <w:r w:rsidR="00D8422F" w:rsidRPr="00596420">
        <w:rPr>
          <w:rFonts w:ascii="Gill Sans MT" w:hAnsi="Gill Sans MT"/>
          <w:sz w:val="28"/>
          <w:szCs w:val="28"/>
        </w:rPr>
        <w:t xml:space="preserve"> </w:t>
      </w:r>
      <w:r w:rsidR="002E6283" w:rsidRPr="00596420">
        <w:rPr>
          <w:rFonts w:ascii="Gill Sans MT" w:hAnsi="Gill Sans MT"/>
          <w:sz w:val="28"/>
          <w:szCs w:val="28"/>
        </w:rPr>
        <w:t>underwr</w:t>
      </w:r>
      <w:r w:rsidR="005B4CC9" w:rsidRPr="00596420">
        <w:rPr>
          <w:rFonts w:ascii="Gill Sans MT" w:hAnsi="Gill Sans MT"/>
          <w:sz w:val="28"/>
          <w:szCs w:val="28"/>
        </w:rPr>
        <w:t xml:space="preserve">ote the cost </w:t>
      </w:r>
      <w:r w:rsidR="00FD5857" w:rsidRPr="00596420">
        <w:rPr>
          <w:rFonts w:ascii="Gill Sans MT" w:hAnsi="Gill Sans MT"/>
          <w:sz w:val="28"/>
          <w:szCs w:val="28"/>
        </w:rPr>
        <w:t xml:space="preserve">of </w:t>
      </w:r>
      <w:r w:rsidR="006C4DE2" w:rsidRPr="00596420">
        <w:rPr>
          <w:rFonts w:ascii="Gill Sans MT" w:hAnsi="Gill Sans MT"/>
          <w:sz w:val="28"/>
          <w:szCs w:val="28"/>
        </w:rPr>
        <w:t>these</w:t>
      </w:r>
      <w:r w:rsidR="00FD5857" w:rsidRPr="00596420">
        <w:rPr>
          <w:rFonts w:ascii="Gill Sans MT" w:hAnsi="Gill Sans MT"/>
          <w:sz w:val="28"/>
          <w:szCs w:val="28"/>
        </w:rPr>
        <w:t xml:space="preserve"> </w:t>
      </w:r>
      <w:r w:rsidR="00CC7555" w:rsidRPr="00596420">
        <w:rPr>
          <w:rFonts w:ascii="Gill Sans MT" w:hAnsi="Gill Sans MT"/>
          <w:sz w:val="28"/>
          <w:szCs w:val="28"/>
        </w:rPr>
        <w:t xml:space="preserve">excavation digs </w:t>
      </w:r>
      <w:r w:rsidR="0020324D" w:rsidRPr="00596420">
        <w:rPr>
          <w:rFonts w:ascii="Gill Sans MT" w:hAnsi="Gill Sans MT"/>
          <w:sz w:val="28"/>
          <w:szCs w:val="28"/>
        </w:rPr>
        <w:t>from 1994</w:t>
      </w:r>
      <w:r w:rsidR="00FD5B62" w:rsidRPr="00596420">
        <w:rPr>
          <w:rFonts w:ascii="Gill Sans MT" w:hAnsi="Gill Sans MT"/>
          <w:sz w:val="28"/>
          <w:szCs w:val="28"/>
        </w:rPr>
        <w:t xml:space="preserve"> </w:t>
      </w:r>
      <w:r w:rsidR="006F1D7B" w:rsidRPr="00596420">
        <w:rPr>
          <w:rFonts w:ascii="Gill Sans MT" w:hAnsi="Gill Sans MT"/>
          <w:sz w:val="28"/>
          <w:szCs w:val="28"/>
        </w:rPr>
        <w:t>up to the present-day</w:t>
      </w:r>
      <w:r w:rsidR="00FD5857" w:rsidRPr="00596420">
        <w:rPr>
          <w:rFonts w:ascii="Gill Sans MT" w:hAnsi="Gill Sans MT"/>
          <w:sz w:val="28"/>
          <w:szCs w:val="28"/>
        </w:rPr>
        <w:t xml:space="preserve"> </w:t>
      </w:r>
      <w:r w:rsidR="007A3DBB" w:rsidRPr="00596420">
        <w:rPr>
          <w:rFonts w:ascii="Gill Sans MT" w:hAnsi="Gill Sans MT"/>
          <w:sz w:val="28"/>
          <w:szCs w:val="28"/>
        </w:rPr>
        <w:t>(Raphael Greenberg, 2009, p. 41</w:t>
      </w:r>
      <w:r w:rsidR="00D5213E" w:rsidRPr="00596420">
        <w:rPr>
          <w:rFonts w:ascii="Gill Sans MT" w:hAnsi="Gill Sans MT"/>
          <w:sz w:val="28"/>
          <w:szCs w:val="28"/>
        </w:rPr>
        <w:t>)</w:t>
      </w:r>
      <w:r w:rsidR="00FD5857" w:rsidRPr="00596420">
        <w:rPr>
          <w:rFonts w:ascii="Gill Sans MT" w:hAnsi="Gill Sans MT"/>
          <w:sz w:val="28"/>
          <w:szCs w:val="28"/>
        </w:rPr>
        <w:t xml:space="preserve">. </w:t>
      </w:r>
    </w:p>
    <w:p w14:paraId="13AE9638" w14:textId="77777777" w:rsidR="00270B6F" w:rsidRPr="00CF349A" w:rsidRDefault="00270B6F" w:rsidP="00764EBC">
      <w:pPr>
        <w:spacing w:line="480" w:lineRule="auto"/>
        <w:rPr>
          <w:rFonts w:ascii="Gill Sans MT" w:hAnsi="Gill Sans MT"/>
          <w:b/>
          <w:bCs/>
          <w:sz w:val="24"/>
          <w:szCs w:val="24"/>
        </w:rPr>
      </w:pPr>
    </w:p>
    <w:p w14:paraId="1C5C422F" w14:textId="7206DCFE" w:rsidR="006C78A4" w:rsidRPr="00B067BC" w:rsidRDefault="006C78A4" w:rsidP="002E4B93">
      <w:pPr>
        <w:pStyle w:val="Heading1"/>
        <w:jc w:val="left"/>
        <w:rPr>
          <w:rFonts w:ascii="Gill Sans MT" w:hAnsi="Gill Sans MT"/>
          <w:color w:val="auto"/>
          <w:sz w:val="48"/>
          <w:szCs w:val="48"/>
        </w:rPr>
      </w:pPr>
      <w:bookmarkStart w:id="16" w:name="_Toc39998181"/>
      <w:r w:rsidRPr="00B067BC">
        <w:rPr>
          <w:rFonts w:ascii="Gill Sans MT" w:hAnsi="Gill Sans MT"/>
          <w:color w:val="auto"/>
          <w:sz w:val="48"/>
          <w:szCs w:val="48"/>
        </w:rPr>
        <w:lastRenderedPageBreak/>
        <w:t>Chapter</w:t>
      </w:r>
      <w:r w:rsidR="00102789">
        <w:rPr>
          <w:rFonts w:ascii="Gill Sans MT" w:hAnsi="Gill Sans MT"/>
          <w:color w:val="auto"/>
          <w:sz w:val="48"/>
          <w:szCs w:val="48"/>
        </w:rPr>
        <w:t>:</w:t>
      </w:r>
      <w:r w:rsidRPr="00B067BC">
        <w:rPr>
          <w:rFonts w:ascii="Gill Sans MT" w:hAnsi="Gill Sans MT"/>
          <w:color w:val="auto"/>
          <w:sz w:val="48"/>
          <w:szCs w:val="48"/>
        </w:rPr>
        <w:t xml:space="preserve"> 3</w:t>
      </w:r>
      <w:r w:rsidR="002E4B93" w:rsidRPr="00B067BC">
        <w:rPr>
          <w:rFonts w:ascii="Gill Sans MT" w:hAnsi="Gill Sans MT"/>
          <w:color w:val="auto"/>
          <w:sz w:val="48"/>
          <w:szCs w:val="48"/>
        </w:rPr>
        <w:t xml:space="preserve"> </w:t>
      </w:r>
      <w:r w:rsidR="002E4B93" w:rsidRPr="00B067BC">
        <w:rPr>
          <w:rFonts w:ascii="Gill Sans MT" w:hAnsi="Gill Sans MT" w:cstheme="majorHAnsi"/>
          <w:color w:val="auto"/>
          <w:sz w:val="48"/>
          <w:szCs w:val="48"/>
        </w:rPr>
        <w:t>∞</w:t>
      </w:r>
      <w:r w:rsidR="002E4B93" w:rsidRPr="00B067BC">
        <w:rPr>
          <w:rFonts w:ascii="Gill Sans MT" w:hAnsi="Gill Sans MT"/>
          <w:color w:val="auto"/>
          <w:sz w:val="48"/>
          <w:szCs w:val="48"/>
        </w:rPr>
        <w:t xml:space="preserve"> </w:t>
      </w:r>
      <w:r w:rsidRPr="00B067BC">
        <w:rPr>
          <w:rFonts w:ascii="Gill Sans MT" w:hAnsi="Gill Sans MT"/>
          <w:color w:val="auto"/>
          <w:sz w:val="48"/>
          <w:szCs w:val="48"/>
        </w:rPr>
        <w:t>The City of David or the Village of Silwan</w:t>
      </w:r>
      <w:r w:rsidR="001B69F6" w:rsidRPr="00B067BC">
        <w:rPr>
          <w:rFonts w:ascii="Gill Sans MT" w:hAnsi="Gill Sans MT"/>
          <w:color w:val="auto"/>
          <w:sz w:val="48"/>
          <w:szCs w:val="48"/>
        </w:rPr>
        <w:t xml:space="preserve"> E</w:t>
      </w:r>
      <w:r w:rsidR="00122204" w:rsidRPr="00B067BC">
        <w:rPr>
          <w:rFonts w:ascii="Gill Sans MT" w:hAnsi="Gill Sans MT"/>
          <w:color w:val="auto"/>
          <w:sz w:val="48"/>
          <w:szCs w:val="48"/>
        </w:rPr>
        <w:t xml:space="preserve">vidence, Agenda and </w:t>
      </w:r>
      <w:r w:rsidR="001B69F6" w:rsidRPr="00B067BC">
        <w:rPr>
          <w:rFonts w:ascii="Gill Sans MT" w:hAnsi="Gill Sans MT"/>
          <w:color w:val="auto"/>
          <w:sz w:val="48"/>
          <w:szCs w:val="48"/>
        </w:rPr>
        <w:t>C</w:t>
      </w:r>
      <w:r w:rsidR="00122204" w:rsidRPr="00B067BC">
        <w:rPr>
          <w:rFonts w:ascii="Gill Sans MT" w:hAnsi="Gill Sans MT"/>
          <w:color w:val="auto"/>
          <w:sz w:val="48"/>
          <w:szCs w:val="48"/>
        </w:rPr>
        <w:t xml:space="preserve">ontrol of the </w:t>
      </w:r>
      <w:r w:rsidR="001B69F6" w:rsidRPr="00B067BC">
        <w:rPr>
          <w:rFonts w:ascii="Gill Sans MT" w:hAnsi="Gill Sans MT"/>
          <w:color w:val="auto"/>
          <w:sz w:val="48"/>
          <w:szCs w:val="48"/>
        </w:rPr>
        <w:t>M</w:t>
      </w:r>
      <w:r w:rsidR="00122204" w:rsidRPr="00B067BC">
        <w:rPr>
          <w:rFonts w:ascii="Gill Sans MT" w:hAnsi="Gill Sans MT"/>
          <w:color w:val="auto"/>
          <w:sz w:val="48"/>
          <w:szCs w:val="48"/>
        </w:rPr>
        <w:t>essage</w:t>
      </w:r>
      <w:bookmarkEnd w:id="16"/>
    </w:p>
    <w:p w14:paraId="3DB5E3B7" w14:textId="27466FD4" w:rsidR="001855B5" w:rsidRDefault="00126557" w:rsidP="002E4B93">
      <w:pPr>
        <w:pStyle w:val="Heading1"/>
        <w:jc w:val="left"/>
        <w:rPr>
          <w:rFonts w:ascii="Gill Sans MT" w:hAnsi="Gill Sans MT"/>
          <w:color w:val="auto"/>
        </w:rPr>
      </w:pPr>
      <w:bookmarkStart w:id="17" w:name="_Toc39998182"/>
      <w:r w:rsidRPr="00B067BC">
        <w:rPr>
          <w:rFonts w:ascii="Gill Sans MT" w:hAnsi="Gill Sans MT"/>
          <w:color w:val="auto"/>
        </w:rPr>
        <w:t>Case study</w:t>
      </w:r>
      <w:bookmarkEnd w:id="17"/>
    </w:p>
    <w:p w14:paraId="50B412EA" w14:textId="77777777" w:rsidR="00B06873" w:rsidRPr="00B06873" w:rsidRDefault="00B06873" w:rsidP="00B06873"/>
    <w:p w14:paraId="7B253642" w14:textId="4F4C8CD0" w:rsidR="006C78A4" w:rsidRPr="00596420" w:rsidRDefault="001855B5" w:rsidP="00136E21">
      <w:pPr>
        <w:spacing w:line="480" w:lineRule="auto"/>
        <w:rPr>
          <w:rFonts w:ascii="Gill Sans MT" w:hAnsi="Gill Sans MT"/>
          <w:b/>
          <w:bCs/>
          <w:sz w:val="28"/>
          <w:szCs w:val="28"/>
        </w:rPr>
      </w:pPr>
      <w:r w:rsidRPr="00596420">
        <w:rPr>
          <w:rFonts w:ascii="Gill Sans MT" w:hAnsi="Gill Sans MT"/>
          <w:sz w:val="28"/>
          <w:szCs w:val="28"/>
        </w:rPr>
        <w:t>T</w:t>
      </w:r>
      <w:r w:rsidR="00A56374">
        <w:rPr>
          <w:rFonts w:ascii="Gill Sans MT" w:hAnsi="Gill Sans MT"/>
          <w:sz w:val="28"/>
          <w:szCs w:val="28"/>
        </w:rPr>
        <w:t xml:space="preserve">his </w:t>
      </w:r>
      <w:r w:rsidRPr="00596420">
        <w:rPr>
          <w:rFonts w:ascii="Gill Sans MT" w:hAnsi="Gill Sans MT"/>
          <w:sz w:val="28"/>
          <w:szCs w:val="28"/>
        </w:rPr>
        <w:t>chapter</w:t>
      </w:r>
      <w:r w:rsidR="003A57C6">
        <w:rPr>
          <w:rFonts w:ascii="Gill Sans MT" w:hAnsi="Gill Sans MT"/>
          <w:sz w:val="28"/>
          <w:szCs w:val="28"/>
        </w:rPr>
        <w:t xml:space="preserve"> </w:t>
      </w:r>
      <w:r w:rsidR="00A56374">
        <w:rPr>
          <w:rFonts w:ascii="Gill Sans MT" w:hAnsi="Gill Sans MT"/>
          <w:sz w:val="28"/>
          <w:szCs w:val="28"/>
        </w:rPr>
        <w:t>explores</w:t>
      </w:r>
      <w:r w:rsidRPr="00596420">
        <w:rPr>
          <w:rFonts w:ascii="Gill Sans MT" w:hAnsi="Gill Sans MT"/>
          <w:sz w:val="28"/>
          <w:szCs w:val="28"/>
        </w:rPr>
        <w:t xml:space="preserve"> the case study’s location, the excavation site of the City of David in East Jerusalem. </w:t>
      </w:r>
      <w:r w:rsidR="002338E7">
        <w:rPr>
          <w:rFonts w:ascii="Gill Sans MT" w:hAnsi="Gill Sans MT"/>
          <w:sz w:val="28"/>
          <w:szCs w:val="28"/>
        </w:rPr>
        <w:t>Also,</w:t>
      </w:r>
      <w:r w:rsidR="003A57C6">
        <w:rPr>
          <w:rFonts w:ascii="Gill Sans MT" w:hAnsi="Gill Sans MT"/>
          <w:sz w:val="28"/>
          <w:szCs w:val="28"/>
        </w:rPr>
        <w:t xml:space="preserve"> h</w:t>
      </w:r>
      <w:r w:rsidRPr="00596420">
        <w:rPr>
          <w:rFonts w:ascii="Gill Sans MT" w:hAnsi="Gill Sans MT"/>
          <w:sz w:val="28"/>
          <w:szCs w:val="28"/>
        </w:rPr>
        <w:t>ow this contested space has been viewed  by both El’Ad and Emek Shaveh and their diametrically held positions to what should happen to this contested space.</w:t>
      </w:r>
    </w:p>
    <w:p w14:paraId="40D9A638" w14:textId="065B847D" w:rsidR="00FC208A" w:rsidRPr="00596420" w:rsidRDefault="009023ED" w:rsidP="00136E21">
      <w:pPr>
        <w:spacing w:line="480" w:lineRule="auto"/>
        <w:rPr>
          <w:rFonts w:ascii="Gill Sans MT" w:hAnsi="Gill Sans MT"/>
          <w:color w:val="000000" w:themeColor="text1"/>
          <w:sz w:val="28"/>
          <w:szCs w:val="28"/>
        </w:rPr>
      </w:pPr>
      <w:r w:rsidRPr="00596420">
        <w:rPr>
          <w:rFonts w:ascii="Gill Sans MT" w:hAnsi="Gill Sans MT"/>
          <w:sz w:val="28"/>
          <w:szCs w:val="28"/>
        </w:rPr>
        <w:t xml:space="preserve">Sitting on the south-east spur of land </w:t>
      </w:r>
      <w:r w:rsidR="00B92D04" w:rsidRPr="00596420">
        <w:rPr>
          <w:rFonts w:ascii="Gill Sans MT" w:hAnsi="Gill Sans MT"/>
          <w:sz w:val="28"/>
          <w:szCs w:val="28"/>
        </w:rPr>
        <w:t xml:space="preserve">outside the </w:t>
      </w:r>
      <w:r w:rsidR="00336117" w:rsidRPr="00596420">
        <w:rPr>
          <w:rFonts w:ascii="Gill Sans MT" w:hAnsi="Gill Sans MT"/>
          <w:sz w:val="28"/>
          <w:szCs w:val="28"/>
        </w:rPr>
        <w:t xml:space="preserve">Ottoman old </w:t>
      </w:r>
      <w:r w:rsidR="00BE1198" w:rsidRPr="00596420">
        <w:rPr>
          <w:rFonts w:ascii="Gill Sans MT" w:hAnsi="Gill Sans MT"/>
          <w:sz w:val="28"/>
          <w:szCs w:val="28"/>
        </w:rPr>
        <w:t xml:space="preserve">city walls of Jerusalem (Greenberg, </w:t>
      </w:r>
      <w:r w:rsidR="00D913EC" w:rsidRPr="00596420">
        <w:rPr>
          <w:rFonts w:ascii="Gill Sans MT" w:hAnsi="Gill Sans MT"/>
          <w:sz w:val="28"/>
          <w:szCs w:val="28"/>
        </w:rPr>
        <w:t>2009, p. 38)</w:t>
      </w:r>
      <w:r w:rsidR="00E71181" w:rsidRPr="00596420">
        <w:rPr>
          <w:rFonts w:ascii="Gill Sans MT" w:hAnsi="Gill Sans MT"/>
          <w:sz w:val="28"/>
          <w:szCs w:val="28"/>
        </w:rPr>
        <w:t>,</w:t>
      </w:r>
      <w:r w:rsidR="00D913EC" w:rsidRPr="00596420">
        <w:rPr>
          <w:rFonts w:ascii="Gill Sans MT" w:hAnsi="Gill Sans MT"/>
          <w:sz w:val="28"/>
          <w:szCs w:val="28"/>
        </w:rPr>
        <w:t xml:space="preserve"> </w:t>
      </w:r>
      <w:r w:rsidR="000C43C1" w:rsidRPr="00596420">
        <w:rPr>
          <w:rFonts w:ascii="Gill Sans MT" w:hAnsi="Gill Sans MT"/>
          <w:sz w:val="28"/>
          <w:szCs w:val="28"/>
        </w:rPr>
        <w:t xml:space="preserve">can be </w:t>
      </w:r>
      <w:r w:rsidR="00D913EC" w:rsidRPr="00596420">
        <w:rPr>
          <w:rFonts w:ascii="Gill Sans MT" w:hAnsi="Gill Sans MT"/>
          <w:sz w:val="28"/>
          <w:szCs w:val="28"/>
        </w:rPr>
        <w:t>f</w:t>
      </w:r>
      <w:r w:rsidR="000C43C1" w:rsidRPr="00596420">
        <w:rPr>
          <w:rFonts w:ascii="Gill Sans MT" w:hAnsi="Gill Sans MT"/>
          <w:sz w:val="28"/>
          <w:szCs w:val="28"/>
        </w:rPr>
        <w:t>ound</w:t>
      </w:r>
      <w:r w:rsidR="00D913EC" w:rsidRPr="00596420">
        <w:rPr>
          <w:rFonts w:ascii="Gill Sans MT" w:hAnsi="Gill Sans MT"/>
          <w:sz w:val="28"/>
          <w:szCs w:val="28"/>
        </w:rPr>
        <w:t xml:space="preserve"> the City of David</w:t>
      </w:r>
      <w:r w:rsidR="00E10368" w:rsidRPr="00596420">
        <w:rPr>
          <w:rFonts w:ascii="Gill Sans MT" w:hAnsi="Gill Sans MT"/>
          <w:sz w:val="28"/>
          <w:szCs w:val="28"/>
        </w:rPr>
        <w:t>,</w:t>
      </w:r>
      <w:r w:rsidR="00D913EC" w:rsidRPr="00596420">
        <w:rPr>
          <w:rFonts w:ascii="Gill Sans MT" w:hAnsi="Gill Sans MT"/>
          <w:sz w:val="28"/>
          <w:szCs w:val="28"/>
        </w:rPr>
        <w:t xml:space="preserve"> </w:t>
      </w:r>
      <w:r w:rsidR="00D42A01" w:rsidRPr="00596420">
        <w:rPr>
          <w:rFonts w:ascii="Gill Sans MT" w:hAnsi="Gill Sans MT"/>
          <w:sz w:val="28"/>
          <w:szCs w:val="28"/>
        </w:rPr>
        <w:t>f</w:t>
      </w:r>
      <w:r w:rsidR="00951934" w:rsidRPr="00596420">
        <w:rPr>
          <w:rFonts w:ascii="Gill Sans MT" w:hAnsi="Gill Sans MT"/>
          <w:sz w:val="28"/>
          <w:szCs w:val="28"/>
        </w:rPr>
        <w:t xml:space="preserve">irst named </w:t>
      </w:r>
      <w:r w:rsidR="00F00D73" w:rsidRPr="00596420">
        <w:rPr>
          <w:rFonts w:ascii="Gill Sans MT" w:hAnsi="Gill Sans MT"/>
          <w:sz w:val="28"/>
          <w:szCs w:val="28"/>
        </w:rPr>
        <w:t xml:space="preserve">by </w:t>
      </w:r>
      <w:r w:rsidR="00951934" w:rsidRPr="00596420">
        <w:rPr>
          <w:rFonts w:ascii="Gill Sans MT" w:hAnsi="Gill Sans MT"/>
          <w:sz w:val="28"/>
          <w:szCs w:val="28"/>
        </w:rPr>
        <w:t xml:space="preserve">the French archaeologist Raymond Weill </w:t>
      </w:r>
      <w:r w:rsidR="00A201FC" w:rsidRPr="00596420">
        <w:rPr>
          <w:rFonts w:ascii="Gill Sans MT" w:hAnsi="Gill Sans MT"/>
          <w:sz w:val="28"/>
          <w:szCs w:val="28"/>
        </w:rPr>
        <w:t xml:space="preserve">1913-1914. </w:t>
      </w:r>
      <w:r w:rsidR="00337C67" w:rsidRPr="00596420">
        <w:rPr>
          <w:rFonts w:ascii="Gill Sans MT" w:hAnsi="Gill Sans MT"/>
          <w:sz w:val="28"/>
          <w:szCs w:val="28"/>
        </w:rPr>
        <w:t>Th</w:t>
      </w:r>
      <w:r w:rsidR="00E04258" w:rsidRPr="00596420">
        <w:rPr>
          <w:rFonts w:ascii="Gill Sans MT" w:hAnsi="Gill Sans MT"/>
          <w:sz w:val="28"/>
          <w:szCs w:val="28"/>
        </w:rPr>
        <w:t>is</w:t>
      </w:r>
      <w:r w:rsidR="00337C67" w:rsidRPr="00596420">
        <w:rPr>
          <w:rFonts w:ascii="Gill Sans MT" w:hAnsi="Gill Sans MT"/>
          <w:sz w:val="28"/>
          <w:szCs w:val="28"/>
        </w:rPr>
        <w:t xml:space="preserve"> title used by Weill</w:t>
      </w:r>
      <w:r w:rsidR="00F10BD7" w:rsidRPr="00596420">
        <w:rPr>
          <w:rFonts w:ascii="Gill Sans MT" w:hAnsi="Gill Sans MT"/>
          <w:sz w:val="28"/>
          <w:szCs w:val="28"/>
        </w:rPr>
        <w:t xml:space="preserve">, </w:t>
      </w:r>
      <w:r w:rsidR="00174FD7" w:rsidRPr="00596420">
        <w:rPr>
          <w:rFonts w:ascii="Gill Sans MT" w:hAnsi="Gill Sans MT"/>
          <w:sz w:val="28"/>
          <w:szCs w:val="28"/>
        </w:rPr>
        <w:t xml:space="preserve">was </w:t>
      </w:r>
      <w:r w:rsidR="00F10BD7" w:rsidRPr="00596420">
        <w:rPr>
          <w:rFonts w:ascii="Gill Sans MT" w:hAnsi="Gill Sans MT"/>
          <w:sz w:val="28"/>
          <w:szCs w:val="28"/>
        </w:rPr>
        <w:t xml:space="preserve">based upon a biblical </w:t>
      </w:r>
      <w:r w:rsidR="0033381E" w:rsidRPr="00596420">
        <w:rPr>
          <w:rFonts w:ascii="Gill Sans MT" w:hAnsi="Gill Sans MT"/>
          <w:sz w:val="28"/>
          <w:szCs w:val="28"/>
        </w:rPr>
        <w:t>title</w:t>
      </w:r>
      <w:r w:rsidR="00054B66" w:rsidRPr="00596420">
        <w:rPr>
          <w:rFonts w:ascii="Gill Sans MT" w:hAnsi="Gill Sans MT"/>
          <w:sz w:val="28"/>
          <w:szCs w:val="28"/>
        </w:rPr>
        <w:t>, ‘</w:t>
      </w:r>
      <w:r w:rsidR="00054B66" w:rsidRPr="00596420">
        <w:rPr>
          <w:rFonts w:ascii="Gill Sans MT" w:hAnsi="Gill Sans MT"/>
          <w:i/>
          <w:iCs/>
          <w:sz w:val="28"/>
          <w:szCs w:val="28"/>
        </w:rPr>
        <w:t>ir David</w:t>
      </w:r>
      <w:r w:rsidR="00054B66" w:rsidRPr="00596420">
        <w:rPr>
          <w:rFonts w:ascii="Gill Sans MT" w:hAnsi="Gill Sans MT"/>
          <w:sz w:val="28"/>
          <w:szCs w:val="28"/>
        </w:rPr>
        <w:t xml:space="preserve"> (</w:t>
      </w:r>
      <w:r w:rsidR="00056084" w:rsidRPr="00596420">
        <w:rPr>
          <w:rFonts w:ascii="Gill Sans MT" w:hAnsi="Gill Sans MT"/>
          <w:sz w:val="28"/>
          <w:szCs w:val="28"/>
        </w:rPr>
        <w:t>II Samuel 5:9</w:t>
      </w:r>
      <w:r w:rsidR="00365DC1" w:rsidRPr="00596420">
        <w:rPr>
          <w:rFonts w:ascii="Gill Sans MT" w:hAnsi="Gill Sans MT"/>
          <w:sz w:val="28"/>
          <w:szCs w:val="28"/>
        </w:rPr>
        <w:t xml:space="preserve">; </w:t>
      </w:r>
      <w:r w:rsidR="00EB2043" w:rsidRPr="00596420">
        <w:rPr>
          <w:rFonts w:ascii="Gill Sans MT" w:hAnsi="Gill Sans MT"/>
          <w:sz w:val="28"/>
          <w:szCs w:val="28"/>
        </w:rPr>
        <w:t>Greenberg, 2009, p.38</w:t>
      </w:r>
      <w:r w:rsidR="00CD3EC1" w:rsidRPr="00596420">
        <w:rPr>
          <w:rFonts w:ascii="Gill Sans MT" w:hAnsi="Gill Sans MT"/>
          <w:sz w:val="28"/>
          <w:szCs w:val="28"/>
        </w:rPr>
        <w:t>)</w:t>
      </w:r>
      <w:r w:rsidR="003909DB" w:rsidRPr="00596420">
        <w:rPr>
          <w:rFonts w:ascii="Gill Sans MT" w:hAnsi="Gill Sans MT"/>
          <w:sz w:val="28"/>
          <w:szCs w:val="28"/>
        </w:rPr>
        <w:t>,</w:t>
      </w:r>
      <w:r w:rsidR="00174FD7" w:rsidRPr="00596420">
        <w:rPr>
          <w:rFonts w:ascii="Gill Sans MT" w:hAnsi="Gill Sans MT"/>
          <w:sz w:val="28"/>
          <w:szCs w:val="28"/>
        </w:rPr>
        <w:t xml:space="preserve"> referr</w:t>
      </w:r>
      <w:r w:rsidR="009D1652" w:rsidRPr="00596420">
        <w:rPr>
          <w:rFonts w:ascii="Gill Sans MT" w:hAnsi="Gill Sans MT"/>
          <w:sz w:val="28"/>
          <w:szCs w:val="28"/>
        </w:rPr>
        <w:t>ing</w:t>
      </w:r>
      <w:r w:rsidR="00174FD7" w:rsidRPr="00596420">
        <w:rPr>
          <w:rFonts w:ascii="Gill Sans MT" w:hAnsi="Gill Sans MT"/>
          <w:sz w:val="28"/>
          <w:szCs w:val="28"/>
        </w:rPr>
        <w:t xml:space="preserve"> to the </w:t>
      </w:r>
      <w:r w:rsidR="008F6FA1" w:rsidRPr="00596420">
        <w:rPr>
          <w:rFonts w:ascii="Gill Sans MT" w:hAnsi="Gill Sans MT"/>
          <w:sz w:val="28"/>
          <w:szCs w:val="28"/>
        </w:rPr>
        <w:t>citadel of David rather than the whole city (</w:t>
      </w:r>
      <w:r w:rsidR="002D6614" w:rsidRPr="00596420">
        <w:rPr>
          <w:rFonts w:ascii="Gill Sans MT" w:hAnsi="Gill Sans MT"/>
          <w:sz w:val="28"/>
          <w:szCs w:val="28"/>
        </w:rPr>
        <w:t>Galor, 2017, p.</w:t>
      </w:r>
      <w:r w:rsidR="00A37843" w:rsidRPr="00596420">
        <w:rPr>
          <w:rFonts w:ascii="Gill Sans MT" w:hAnsi="Gill Sans MT"/>
          <w:sz w:val="28"/>
          <w:szCs w:val="28"/>
        </w:rPr>
        <w:t xml:space="preserve"> 119). </w:t>
      </w:r>
      <w:r w:rsidR="005D5533" w:rsidRPr="00596420">
        <w:rPr>
          <w:rFonts w:ascii="Gill Sans MT" w:hAnsi="Gill Sans MT"/>
          <w:sz w:val="28"/>
          <w:szCs w:val="28"/>
        </w:rPr>
        <w:t>Ophel</w:t>
      </w:r>
      <w:r w:rsidR="000A17F8" w:rsidRPr="00596420">
        <w:rPr>
          <w:rFonts w:ascii="Gill Sans MT" w:hAnsi="Gill Sans MT"/>
          <w:sz w:val="28"/>
          <w:szCs w:val="28"/>
        </w:rPr>
        <w:t xml:space="preserve">, </w:t>
      </w:r>
      <w:r w:rsidR="00CF5B51" w:rsidRPr="00596420">
        <w:rPr>
          <w:rFonts w:ascii="Gill Sans MT" w:hAnsi="Gill Sans MT"/>
          <w:sz w:val="28"/>
          <w:szCs w:val="28"/>
        </w:rPr>
        <w:t xml:space="preserve">was </w:t>
      </w:r>
      <w:r w:rsidR="000A17F8" w:rsidRPr="00596420">
        <w:rPr>
          <w:rFonts w:ascii="Gill Sans MT" w:hAnsi="Gill Sans MT"/>
          <w:sz w:val="28"/>
          <w:szCs w:val="28"/>
        </w:rPr>
        <w:t>another biblical title</w:t>
      </w:r>
      <w:r w:rsidR="006571F0" w:rsidRPr="00596420">
        <w:rPr>
          <w:rFonts w:ascii="Gill Sans MT" w:hAnsi="Gill Sans MT"/>
          <w:sz w:val="28"/>
          <w:szCs w:val="28"/>
        </w:rPr>
        <w:t xml:space="preserve"> that</w:t>
      </w:r>
      <w:r w:rsidR="00C40A1A" w:rsidRPr="00596420">
        <w:rPr>
          <w:rFonts w:ascii="Gill Sans MT" w:hAnsi="Gill Sans MT"/>
          <w:sz w:val="28"/>
          <w:szCs w:val="28"/>
        </w:rPr>
        <w:t xml:space="preserve"> this</w:t>
      </w:r>
      <w:r w:rsidR="006571F0" w:rsidRPr="00596420">
        <w:rPr>
          <w:rFonts w:ascii="Gill Sans MT" w:hAnsi="Gill Sans MT"/>
          <w:sz w:val="28"/>
          <w:szCs w:val="28"/>
        </w:rPr>
        <w:t xml:space="preserve"> location </w:t>
      </w:r>
      <w:r w:rsidR="00083B23" w:rsidRPr="00596420">
        <w:rPr>
          <w:rFonts w:ascii="Gill Sans MT" w:hAnsi="Gill Sans MT"/>
          <w:sz w:val="28"/>
          <w:szCs w:val="28"/>
        </w:rPr>
        <w:t>had been known</w:t>
      </w:r>
      <w:r w:rsidR="00C40A1A" w:rsidRPr="00596420">
        <w:rPr>
          <w:rFonts w:ascii="Gill Sans MT" w:hAnsi="Gill Sans MT"/>
          <w:sz w:val="28"/>
          <w:szCs w:val="28"/>
        </w:rPr>
        <w:t xml:space="preserve"> </w:t>
      </w:r>
      <w:r w:rsidR="00474E1A">
        <w:rPr>
          <w:rFonts w:ascii="Gill Sans MT" w:hAnsi="Gill Sans MT"/>
          <w:sz w:val="28"/>
          <w:szCs w:val="28"/>
        </w:rPr>
        <w:t xml:space="preserve">as </w:t>
      </w:r>
      <w:r w:rsidR="00C40A1A" w:rsidRPr="00596420">
        <w:rPr>
          <w:rFonts w:ascii="Gill Sans MT" w:hAnsi="Gill Sans MT"/>
          <w:sz w:val="28"/>
          <w:szCs w:val="28"/>
        </w:rPr>
        <w:t xml:space="preserve">previously </w:t>
      </w:r>
      <w:r w:rsidR="00E2233E" w:rsidRPr="00596420">
        <w:rPr>
          <w:rFonts w:ascii="Gill Sans MT" w:hAnsi="Gill Sans MT"/>
          <w:sz w:val="28"/>
          <w:szCs w:val="28"/>
        </w:rPr>
        <w:t>by</w:t>
      </w:r>
      <w:r w:rsidR="00083B23" w:rsidRPr="00596420">
        <w:rPr>
          <w:rFonts w:ascii="Gill Sans MT" w:hAnsi="Gill Sans MT"/>
          <w:sz w:val="28"/>
          <w:szCs w:val="28"/>
        </w:rPr>
        <w:t xml:space="preserve"> the </w:t>
      </w:r>
      <w:r w:rsidR="00DA6163" w:rsidRPr="00596420">
        <w:rPr>
          <w:rFonts w:ascii="Gill Sans MT" w:hAnsi="Gill Sans MT"/>
          <w:sz w:val="28"/>
          <w:szCs w:val="28"/>
        </w:rPr>
        <w:t>excavators</w:t>
      </w:r>
      <w:r w:rsidR="00821C22" w:rsidRPr="00596420">
        <w:rPr>
          <w:rFonts w:ascii="Gill Sans MT" w:hAnsi="Gill Sans MT"/>
          <w:sz w:val="28"/>
          <w:szCs w:val="28"/>
        </w:rPr>
        <w:t xml:space="preserve"> </w:t>
      </w:r>
      <w:r w:rsidR="00406D1A" w:rsidRPr="00596420">
        <w:rPr>
          <w:rFonts w:ascii="Gill Sans MT" w:hAnsi="Gill Sans MT"/>
          <w:sz w:val="28"/>
          <w:szCs w:val="28"/>
        </w:rPr>
        <w:t>and</w:t>
      </w:r>
      <w:r w:rsidR="00083B23" w:rsidRPr="00596420">
        <w:rPr>
          <w:rFonts w:ascii="Gill Sans MT" w:hAnsi="Gill Sans MT"/>
          <w:sz w:val="28"/>
          <w:szCs w:val="28"/>
        </w:rPr>
        <w:t xml:space="preserve"> </w:t>
      </w:r>
      <w:r w:rsidR="00DD3C4B" w:rsidRPr="00596420">
        <w:rPr>
          <w:rFonts w:ascii="Gill Sans MT" w:hAnsi="Gill Sans MT"/>
          <w:sz w:val="28"/>
          <w:szCs w:val="28"/>
        </w:rPr>
        <w:t xml:space="preserve">been </w:t>
      </w:r>
      <w:r w:rsidR="00083B23" w:rsidRPr="00596420">
        <w:rPr>
          <w:rFonts w:ascii="Gill Sans MT" w:hAnsi="Gill Sans MT"/>
          <w:sz w:val="28"/>
          <w:szCs w:val="28"/>
        </w:rPr>
        <w:t>used in the literature of the time</w:t>
      </w:r>
      <w:r w:rsidR="00B87251" w:rsidRPr="00596420">
        <w:rPr>
          <w:rFonts w:ascii="Gill Sans MT" w:hAnsi="Gill Sans MT"/>
          <w:sz w:val="28"/>
          <w:szCs w:val="28"/>
        </w:rPr>
        <w:t xml:space="preserve"> </w:t>
      </w:r>
      <w:r w:rsidR="00577318" w:rsidRPr="00596420">
        <w:rPr>
          <w:rFonts w:ascii="Gill Sans MT" w:hAnsi="Gill Sans MT"/>
          <w:color w:val="FF0000"/>
          <w:sz w:val="28"/>
          <w:szCs w:val="28"/>
        </w:rPr>
        <w:t xml:space="preserve">. </w:t>
      </w:r>
      <w:r w:rsidR="007D1887" w:rsidRPr="00596420">
        <w:rPr>
          <w:rFonts w:ascii="Gill Sans MT" w:hAnsi="Gill Sans MT"/>
          <w:color w:val="000000" w:themeColor="text1"/>
          <w:sz w:val="28"/>
          <w:szCs w:val="28"/>
        </w:rPr>
        <w:t xml:space="preserve">According to </w:t>
      </w:r>
      <w:r w:rsidR="00513C95" w:rsidRPr="00596420">
        <w:rPr>
          <w:rFonts w:ascii="Gill Sans MT" w:hAnsi="Gill Sans MT"/>
          <w:color w:val="000000" w:themeColor="text1"/>
          <w:sz w:val="28"/>
          <w:szCs w:val="28"/>
        </w:rPr>
        <w:t>Galor</w:t>
      </w:r>
      <w:r w:rsidR="00B351C0" w:rsidRPr="00596420">
        <w:rPr>
          <w:rFonts w:ascii="Gill Sans MT" w:hAnsi="Gill Sans MT"/>
          <w:color w:val="000000" w:themeColor="text1"/>
          <w:sz w:val="28"/>
          <w:szCs w:val="28"/>
        </w:rPr>
        <w:t>,</w:t>
      </w:r>
      <w:r w:rsidR="00513C95" w:rsidRPr="00596420">
        <w:rPr>
          <w:rFonts w:ascii="Gill Sans MT" w:hAnsi="Gill Sans MT"/>
          <w:color w:val="000000" w:themeColor="text1"/>
          <w:sz w:val="28"/>
          <w:szCs w:val="28"/>
        </w:rPr>
        <w:t xml:space="preserve"> </w:t>
      </w:r>
      <w:r w:rsidR="00B309B4" w:rsidRPr="00596420">
        <w:rPr>
          <w:rFonts w:ascii="Gill Sans MT" w:hAnsi="Gill Sans MT"/>
          <w:color w:val="000000" w:themeColor="text1"/>
          <w:sz w:val="28"/>
          <w:szCs w:val="28"/>
        </w:rPr>
        <w:t xml:space="preserve">the </w:t>
      </w:r>
      <w:r w:rsidR="00B351C0" w:rsidRPr="00596420">
        <w:rPr>
          <w:rFonts w:ascii="Gill Sans MT" w:hAnsi="Gill Sans MT"/>
          <w:color w:val="000000" w:themeColor="text1"/>
          <w:sz w:val="28"/>
          <w:szCs w:val="28"/>
        </w:rPr>
        <w:t xml:space="preserve">City of David </w:t>
      </w:r>
      <w:r w:rsidR="00513C95" w:rsidRPr="00596420">
        <w:rPr>
          <w:rFonts w:ascii="Gill Sans MT" w:hAnsi="Gill Sans MT"/>
          <w:color w:val="000000" w:themeColor="text1"/>
          <w:sz w:val="28"/>
          <w:szCs w:val="28"/>
        </w:rPr>
        <w:t xml:space="preserve">would not be </w:t>
      </w:r>
      <w:r w:rsidR="00A71CF2" w:rsidRPr="00596420">
        <w:rPr>
          <w:rFonts w:ascii="Gill Sans MT" w:hAnsi="Gill Sans MT"/>
          <w:color w:val="000000" w:themeColor="text1"/>
          <w:sz w:val="28"/>
          <w:szCs w:val="28"/>
        </w:rPr>
        <w:t>used</w:t>
      </w:r>
      <w:r w:rsidR="00670410" w:rsidRPr="00596420">
        <w:rPr>
          <w:rFonts w:ascii="Gill Sans MT" w:hAnsi="Gill Sans MT"/>
          <w:color w:val="000000" w:themeColor="text1"/>
          <w:sz w:val="28"/>
          <w:szCs w:val="28"/>
        </w:rPr>
        <w:t xml:space="preserve"> again</w:t>
      </w:r>
      <w:r w:rsidR="00D20A23" w:rsidRPr="00596420">
        <w:rPr>
          <w:rFonts w:ascii="Gill Sans MT" w:hAnsi="Gill Sans MT"/>
          <w:color w:val="000000" w:themeColor="text1"/>
          <w:sz w:val="28"/>
          <w:szCs w:val="28"/>
        </w:rPr>
        <w:t xml:space="preserve"> </w:t>
      </w:r>
      <w:r w:rsidR="00A71CF2" w:rsidRPr="00596420">
        <w:rPr>
          <w:rFonts w:ascii="Gill Sans MT" w:hAnsi="Gill Sans MT"/>
          <w:color w:val="000000" w:themeColor="text1"/>
          <w:sz w:val="28"/>
          <w:szCs w:val="28"/>
        </w:rPr>
        <w:t xml:space="preserve">until </w:t>
      </w:r>
      <w:r w:rsidR="000E3B80" w:rsidRPr="00596420">
        <w:rPr>
          <w:rFonts w:ascii="Gill Sans MT" w:hAnsi="Gill Sans MT"/>
          <w:color w:val="000000" w:themeColor="text1"/>
          <w:sz w:val="28"/>
          <w:szCs w:val="28"/>
        </w:rPr>
        <w:t xml:space="preserve">Yigal </w:t>
      </w:r>
      <w:r w:rsidR="008A6A2B" w:rsidRPr="00596420">
        <w:rPr>
          <w:rFonts w:ascii="Gill Sans MT" w:hAnsi="Gill Sans MT"/>
          <w:color w:val="000000" w:themeColor="text1"/>
          <w:sz w:val="28"/>
          <w:szCs w:val="28"/>
        </w:rPr>
        <w:t>Shiloh</w:t>
      </w:r>
      <w:r w:rsidR="002E2D03" w:rsidRPr="00596420">
        <w:rPr>
          <w:rFonts w:ascii="Gill Sans MT" w:hAnsi="Gill Sans MT"/>
          <w:color w:val="000000" w:themeColor="text1"/>
          <w:sz w:val="28"/>
          <w:szCs w:val="28"/>
        </w:rPr>
        <w:t xml:space="preserve">’s </w:t>
      </w:r>
      <w:r w:rsidR="00192791">
        <w:rPr>
          <w:rFonts w:ascii="Gill Sans MT" w:hAnsi="Gill Sans MT"/>
          <w:color w:val="000000" w:themeColor="text1"/>
          <w:sz w:val="28"/>
          <w:szCs w:val="28"/>
        </w:rPr>
        <w:t xml:space="preserve">series of </w:t>
      </w:r>
      <w:r w:rsidR="008A6A2B" w:rsidRPr="00596420">
        <w:rPr>
          <w:rFonts w:ascii="Gill Sans MT" w:hAnsi="Gill Sans MT"/>
          <w:color w:val="000000" w:themeColor="text1"/>
          <w:sz w:val="28"/>
          <w:szCs w:val="28"/>
        </w:rPr>
        <w:t xml:space="preserve">excavations </w:t>
      </w:r>
      <w:r w:rsidR="00B70007">
        <w:rPr>
          <w:rFonts w:ascii="Gill Sans MT" w:hAnsi="Gill Sans MT"/>
          <w:color w:val="000000" w:themeColor="text1"/>
          <w:sz w:val="28"/>
          <w:szCs w:val="28"/>
        </w:rPr>
        <w:t xml:space="preserve">at the site </w:t>
      </w:r>
      <w:r w:rsidR="00192791">
        <w:rPr>
          <w:rFonts w:ascii="Gill Sans MT" w:hAnsi="Gill Sans MT"/>
          <w:color w:val="000000" w:themeColor="text1"/>
          <w:sz w:val="28"/>
          <w:szCs w:val="28"/>
        </w:rPr>
        <w:t xml:space="preserve">from </w:t>
      </w:r>
      <w:r w:rsidR="001B13AD" w:rsidRPr="00596420">
        <w:rPr>
          <w:rFonts w:ascii="Gill Sans MT" w:hAnsi="Gill Sans MT"/>
          <w:color w:val="000000" w:themeColor="text1"/>
          <w:sz w:val="28"/>
          <w:szCs w:val="28"/>
        </w:rPr>
        <w:t>1978</w:t>
      </w:r>
      <w:r w:rsidR="00E501EF" w:rsidRPr="00596420">
        <w:rPr>
          <w:rFonts w:ascii="Gill Sans MT" w:hAnsi="Gill Sans MT"/>
          <w:color w:val="000000" w:themeColor="text1"/>
          <w:sz w:val="28"/>
          <w:szCs w:val="28"/>
        </w:rPr>
        <w:t xml:space="preserve"> until </w:t>
      </w:r>
      <w:r w:rsidR="008D0A60" w:rsidRPr="00596420">
        <w:rPr>
          <w:rFonts w:ascii="Gill Sans MT" w:hAnsi="Gill Sans MT"/>
          <w:color w:val="000000" w:themeColor="text1"/>
          <w:sz w:val="28"/>
          <w:szCs w:val="28"/>
        </w:rPr>
        <w:t>198</w:t>
      </w:r>
      <w:r w:rsidR="002E2D03" w:rsidRPr="00596420">
        <w:rPr>
          <w:rFonts w:ascii="Gill Sans MT" w:hAnsi="Gill Sans MT"/>
          <w:color w:val="000000" w:themeColor="text1"/>
          <w:sz w:val="28"/>
          <w:szCs w:val="28"/>
        </w:rPr>
        <w:t>4</w:t>
      </w:r>
      <w:r w:rsidR="00E501EF" w:rsidRPr="00596420">
        <w:rPr>
          <w:rFonts w:ascii="Gill Sans MT" w:hAnsi="Gill Sans MT"/>
          <w:color w:val="000000" w:themeColor="text1"/>
          <w:sz w:val="28"/>
          <w:szCs w:val="28"/>
        </w:rPr>
        <w:t xml:space="preserve">. </w:t>
      </w:r>
      <w:r w:rsidR="00B63AEE" w:rsidRPr="00596420">
        <w:rPr>
          <w:rFonts w:ascii="Gill Sans MT" w:hAnsi="Gill Sans MT"/>
          <w:color w:val="000000" w:themeColor="text1"/>
          <w:sz w:val="28"/>
          <w:szCs w:val="28"/>
        </w:rPr>
        <w:t>O</w:t>
      </w:r>
      <w:r w:rsidR="00F43C20" w:rsidRPr="00596420">
        <w:rPr>
          <w:rFonts w:ascii="Gill Sans MT" w:hAnsi="Gill Sans MT"/>
          <w:color w:val="000000" w:themeColor="text1"/>
          <w:sz w:val="28"/>
          <w:szCs w:val="28"/>
        </w:rPr>
        <w:t>n the</w:t>
      </w:r>
      <w:r w:rsidR="001F6FF3" w:rsidRPr="00596420">
        <w:rPr>
          <w:rFonts w:ascii="Gill Sans MT" w:hAnsi="Gill Sans MT"/>
          <w:color w:val="000000" w:themeColor="text1"/>
          <w:sz w:val="28"/>
          <w:szCs w:val="28"/>
        </w:rPr>
        <w:t xml:space="preserve"> </w:t>
      </w:r>
      <w:r w:rsidR="008B2414" w:rsidRPr="00596420">
        <w:rPr>
          <w:rFonts w:ascii="Gill Sans MT" w:hAnsi="Gill Sans MT"/>
          <w:color w:val="000000" w:themeColor="text1"/>
          <w:sz w:val="28"/>
          <w:szCs w:val="28"/>
        </w:rPr>
        <w:t xml:space="preserve">Ir David </w:t>
      </w:r>
      <w:r w:rsidR="00F43C20" w:rsidRPr="00596420">
        <w:rPr>
          <w:rFonts w:ascii="Gill Sans MT" w:hAnsi="Gill Sans MT"/>
          <w:color w:val="000000" w:themeColor="text1"/>
          <w:sz w:val="28"/>
          <w:szCs w:val="28"/>
        </w:rPr>
        <w:t xml:space="preserve"> </w:t>
      </w:r>
      <w:r w:rsidR="00B63AEE" w:rsidRPr="00596420">
        <w:rPr>
          <w:rFonts w:ascii="Gill Sans MT" w:hAnsi="Gill Sans MT"/>
          <w:color w:val="000000" w:themeColor="text1"/>
          <w:sz w:val="28"/>
          <w:szCs w:val="28"/>
        </w:rPr>
        <w:t>website</w:t>
      </w:r>
      <w:r w:rsidR="00221004" w:rsidRPr="00596420">
        <w:rPr>
          <w:rFonts w:ascii="Gill Sans MT" w:hAnsi="Gill Sans MT"/>
          <w:color w:val="000000" w:themeColor="text1"/>
          <w:sz w:val="28"/>
          <w:szCs w:val="28"/>
        </w:rPr>
        <w:t xml:space="preserve">, </w:t>
      </w:r>
      <w:r w:rsidR="00FD101E" w:rsidRPr="00596420">
        <w:rPr>
          <w:rFonts w:ascii="Gill Sans MT" w:hAnsi="Gill Sans MT"/>
          <w:color w:val="000000" w:themeColor="text1"/>
          <w:sz w:val="28"/>
          <w:szCs w:val="28"/>
        </w:rPr>
        <w:t xml:space="preserve">the founding </w:t>
      </w:r>
      <w:r w:rsidR="00F43C20" w:rsidRPr="00596420">
        <w:rPr>
          <w:rFonts w:ascii="Gill Sans MT" w:hAnsi="Gill Sans MT"/>
          <w:color w:val="000000" w:themeColor="text1"/>
          <w:sz w:val="28"/>
          <w:szCs w:val="28"/>
        </w:rPr>
        <w:t xml:space="preserve">of </w:t>
      </w:r>
      <w:r w:rsidR="00CD6DDC" w:rsidRPr="00596420">
        <w:rPr>
          <w:rFonts w:ascii="Gill Sans MT" w:hAnsi="Gill Sans MT"/>
          <w:color w:val="000000" w:themeColor="text1"/>
          <w:sz w:val="28"/>
          <w:szCs w:val="28"/>
        </w:rPr>
        <w:t xml:space="preserve">Ir David Foundation </w:t>
      </w:r>
      <w:r w:rsidR="0008368B">
        <w:rPr>
          <w:rFonts w:ascii="Gill Sans MT" w:hAnsi="Gill Sans MT"/>
          <w:color w:val="000000" w:themeColor="text1"/>
          <w:sz w:val="28"/>
          <w:szCs w:val="28"/>
        </w:rPr>
        <w:t>is described</w:t>
      </w:r>
      <w:r w:rsidR="00503FA7">
        <w:rPr>
          <w:rFonts w:ascii="Gill Sans MT" w:hAnsi="Gill Sans MT"/>
          <w:color w:val="000000" w:themeColor="text1"/>
          <w:sz w:val="28"/>
          <w:szCs w:val="28"/>
        </w:rPr>
        <w:t xml:space="preserve"> as </w:t>
      </w:r>
      <w:r w:rsidR="000D3AF3">
        <w:rPr>
          <w:rFonts w:ascii="Gill Sans MT" w:hAnsi="Gill Sans MT"/>
          <w:color w:val="000000" w:themeColor="text1"/>
          <w:sz w:val="28"/>
          <w:szCs w:val="28"/>
        </w:rPr>
        <w:t xml:space="preserve">emerging after </w:t>
      </w:r>
      <w:r w:rsidR="003407D8" w:rsidRPr="00596420">
        <w:rPr>
          <w:rFonts w:ascii="Gill Sans MT" w:hAnsi="Gill Sans MT"/>
          <w:color w:val="000000" w:themeColor="text1"/>
          <w:sz w:val="28"/>
          <w:szCs w:val="28"/>
        </w:rPr>
        <w:t>David Be’eri</w:t>
      </w:r>
      <w:r w:rsidR="003407D8">
        <w:rPr>
          <w:rFonts w:ascii="Gill Sans MT" w:hAnsi="Gill Sans MT"/>
          <w:color w:val="000000" w:themeColor="text1"/>
          <w:sz w:val="28"/>
          <w:szCs w:val="28"/>
        </w:rPr>
        <w:t xml:space="preserve"> </w:t>
      </w:r>
      <w:r w:rsidR="003407D8">
        <w:rPr>
          <w:rFonts w:ascii="Gill Sans MT" w:hAnsi="Gill Sans MT"/>
          <w:color w:val="000000" w:themeColor="text1"/>
          <w:sz w:val="28"/>
          <w:szCs w:val="28"/>
        </w:rPr>
        <w:t>lo</w:t>
      </w:r>
      <w:r w:rsidR="000C339D">
        <w:rPr>
          <w:rFonts w:ascii="Gill Sans MT" w:hAnsi="Gill Sans MT"/>
          <w:color w:val="000000" w:themeColor="text1"/>
          <w:sz w:val="28"/>
          <w:szCs w:val="28"/>
        </w:rPr>
        <w:t xml:space="preserve">oked </w:t>
      </w:r>
      <w:r w:rsidR="00AA0131" w:rsidRPr="00596420">
        <w:rPr>
          <w:rFonts w:ascii="Gill Sans MT" w:hAnsi="Gill Sans MT"/>
          <w:color w:val="000000" w:themeColor="text1"/>
          <w:sz w:val="28"/>
          <w:szCs w:val="28"/>
        </w:rPr>
        <w:t xml:space="preserve">upon </w:t>
      </w:r>
      <w:r w:rsidR="009558DE">
        <w:rPr>
          <w:rFonts w:ascii="Gill Sans MT" w:hAnsi="Gill Sans MT"/>
          <w:color w:val="000000" w:themeColor="text1"/>
          <w:sz w:val="28"/>
          <w:szCs w:val="28"/>
        </w:rPr>
        <w:t>and saw the that the</w:t>
      </w:r>
      <w:r w:rsidR="00786DF4" w:rsidRPr="00596420">
        <w:rPr>
          <w:rFonts w:ascii="Gill Sans MT" w:hAnsi="Gill Sans MT"/>
          <w:color w:val="000000" w:themeColor="text1"/>
          <w:sz w:val="28"/>
          <w:szCs w:val="28"/>
        </w:rPr>
        <w:t xml:space="preserve"> </w:t>
      </w:r>
      <w:r w:rsidR="00655345" w:rsidRPr="00596420">
        <w:rPr>
          <w:rFonts w:ascii="Gill Sans MT" w:hAnsi="Gill Sans MT"/>
          <w:color w:val="000000" w:themeColor="text1"/>
          <w:sz w:val="28"/>
          <w:szCs w:val="28"/>
        </w:rPr>
        <w:t>‘city was in such a state of disrepair and neglect</w:t>
      </w:r>
      <w:r w:rsidR="007403C1" w:rsidRPr="00596420">
        <w:rPr>
          <w:rFonts w:ascii="Gill Sans MT" w:hAnsi="Gill Sans MT"/>
          <w:color w:val="000000" w:themeColor="text1"/>
          <w:sz w:val="28"/>
          <w:szCs w:val="28"/>
        </w:rPr>
        <w:t xml:space="preserve">’ </w:t>
      </w:r>
      <w:r w:rsidR="00780EA3" w:rsidRPr="00596420">
        <w:rPr>
          <w:rFonts w:ascii="Gill Sans MT" w:hAnsi="Gill Sans MT"/>
          <w:color w:val="000000" w:themeColor="text1"/>
          <w:sz w:val="28"/>
          <w:szCs w:val="28"/>
        </w:rPr>
        <w:t>(</w:t>
      </w:r>
      <w:hyperlink r:id="rId34" w:history="1">
        <w:r w:rsidR="00201750" w:rsidRPr="00F1289C">
          <w:rPr>
            <w:rStyle w:val="Hyperlink"/>
            <w:rFonts w:ascii="Gill Sans MT" w:hAnsi="Gill Sans MT"/>
            <w:sz w:val="28"/>
            <w:szCs w:val="28"/>
          </w:rPr>
          <w:t>www.cityofdavid.org</w:t>
        </w:r>
      </w:hyperlink>
      <w:r w:rsidR="00201750" w:rsidRPr="00F1289C">
        <w:rPr>
          <w:rFonts w:ascii="Gill Sans MT" w:hAnsi="Gill Sans MT"/>
          <w:color w:val="000000" w:themeColor="text1"/>
          <w:sz w:val="28"/>
          <w:szCs w:val="28"/>
          <w:u w:val="single"/>
        </w:rPr>
        <w:t>,</w:t>
      </w:r>
      <w:r w:rsidR="00201750" w:rsidRPr="00596420">
        <w:rPr>
          <w:rFonts w:ascii="Gill Sans MT" w:hAnsi="Gill Sans MT"/>
          <w:color w:val="000000" w:themeColor="text1"/>
          <w:sz w:val="28"/>
          <w:szCs w:val="28"/>
        </w:rPr>
        <w:t xml:space="preserve"> n.d)</w:t>
      </w:r>
      <w:r w:rsidR="0009566A" w:rsidRPr="00596420">
        <w:rPr>
          <w:rFonts w:ascii="Gill Sans MT" w:hAnsi="Gill Sans MT"/>
          <w:color w:val="000000" w:themeColor="text1"/>
          <w:sz w:val="28"/>
          <w:szCs w:val="28"/>
        </w:rPr>
        <w:t>,</w:t>
      </w:r>
      <w:r w:rsidR="00780EA3" w:rsidRPr="00596420">
        <w:rPr>
          <w:rFonts w:ascii="Gill Sans MT" w:hAnsi="Gill Sans MT"/>
          <w:color w:val="000000" w:themeColor="text1"/>
          <w:sz w:val="28"/>
          <w:szCs w:val="28"/>
        </w:rPr>
        <w:t xml:space="preserve"> </w:t>
      </w:r>
      <w:r w:rsidR="006924A8" w:rsidRPr="00596420">
        <w:rPr>
          <w:rFonts w:ascii="Gill Sans MT" w:hAnsi="Gill Sans MT"/>
          <w:color w:val="000000" w:themeColor="text1"/>
          <w:sz w:val="28"/>
          <w:szCs w:val="28"/>
        </w:rPr>
        <w:t>that</w:t>
      </w:r>
      <w:r w:rsidR="007B6AB1" w:rsidRPr="00596420">
        <w:rPr>
          <w:rFonts w:ascii="Gill Sans MT" w:hAnsi="Gill Sans MT"/>
          <w:color w:val="000000" w:themeColor="text1"/>
          <w:sz w:val="28"/>
          <w:szCs w:val="28"/>
        </w:rPr>
        <w:t xml:space="preserve"> now</w:t>
      </w:r>
      <w:r w:rsidR="006924A8" w:rsidRPr="00596420">
        <w:rPr>
          <w:rFonts w:ascii="Gill Sans MT" w:hAnsi="Gill Sans MT"/>
          <w:color w:val="000000" w:themeColor="text1"/>
          <w:sz w:val="28"/>
          <w:szCs w:val="28"/>
        </w:rPr>
        <w:t xml:space="preserve"> </w:t>
      </w:r>
      <w:r w:rsidR="003F7CD9" w:rsidRPr="00596420">
        <w:rPr>
          <w:rFonts w:ascii="Gill Sans MT" w:hAnsi="Gill Sans MT"/>
          <w:color w:val="000000" w:themeColor="text1"/>
          <w:sz w:val="28"/>
          <w:szCs w:val="28"/>
        </w:rPr>
        <w:t xml:space="preserve">the excavated site was </w:t>
      </w:r>
      <w:r w:rsidR="00CE15B3" w:rsidRPr="00596420">
        <w:rPr>
          <w:rFonts w:ascii="Gill Sans MT" w:hAnsi="Gill Sans MT"/>
          <w:color w:val="000000" w:themeColor="text1"/>
          <w:sz w:val="28"/>
          <w:szCs w:val="28"/>
        </w:rPr>
        <w:t xml:space="preserve">‘once again concealed beneath </w:t>
      </w:r>
      <w:r w:rsidR="00ED4F27" w:rsidRPr="00596420">
        <w:rPr>
          <w:rFonts w:ascii="Gill Sans MT" w:hAnsi="Gill Sans MT"/>
          <w:color w:val="000000" w:themeColor="text1"/>
          <w:sz w:val="28"/>
          <w:szCs w:val="28"/>
        </w:rPr>
        <w:t>garbage and waste’ (</w:t>
      </w:r>
      <w:hyperlink r:id="rId35" w:history="1">
        <w:r w:rsidR="006924A8" w:rsidRPr="00596420">
          <w:rPr>
            <w:rStyle w:val="Hyperlink"/>
            <w:rFonts w:ascii="Gill Sans MT" w:hAnsi="Gill Sans MT"/>
            <w:sz w:val="28"/>
            <w:szCs w:val="28"/>
          </w:rPr>
          <w:t>www.cityofdavid.org</w:t>
        </w:r>
      </w:hyperlink>
      <w:r w:rsidR="006924A8" w:rsidRPr="00596420">
        <w:rPr>
          <w:rFonts w:ascii="Gill Sans MT" w:hAnsi="Gill Sans MT"/>
          <w:color w:val="000000" w:themeColor="text1"/>
          <w:sz w:val="28"/>
          <w:szCs w:val="28"/>
        </w:rPr>
        <w:t xml:space="preserve">, </w:t>
      </w:r>
      <w:r w:rsidR="00DE7084" w:rsidRPr="00596420">
        <w:rPr>
          <w:rFonts w:ascii="Gill Sans MT" w:hAnsi="Gill Sans MT"/>
          <w:color w:val="000000" w:themeColor="text1"/>
          <w:sz w:val="28"/>
          <w:szCs w:val="28"/>
        </w:rPr>
        <w:lastRenderedPageBreak/>
        <w:t>n.d</w:t>
      </w:r>
      <w:r w:rsidR="00B71126" w:rsidRPr="00596420">
        <w:rPr>
          <w:rFonts w:ascii="Gill Sans MT" w:hAnsi="Gill Sans MT"/>
          <w:color w:val="000000" w:themeColor="text1"/>
          <w:sz w:val="28"/>
          <w:szCs w:val="28"/>
        </w:rPr>
        <w:t>)</w:t>
      </w:r>
      <w:r w:rsidR="000C2D70">
        <w:rPr>
          <w:rFonts w:ascii="Gill Sans MT" w:hAnsi="Gill Sans MT"/>
          <w:color w:val="000000" w:themeColor="text1"/>
          <w:sz w:val="28"/>
          <w:szCs w:val="28"/>
        </w:rPr>
        <w:t xml:space="preserve">, lost to </w:t>
      </w:r>
      <w:r w:rsidR="0033738C">
        <w:rPr>
          <w:rFonts w:ascii="Gill Sans MT" w:hAnsi="Gill Sans MT"/>
          <w:color w:val="000000" w:themeColor="text1"/>
          <w:sz w:val="28"/>
          <w:szCs w:val="28"/>
        </w:rPr>
        <w:t xml:space="preserve">view and appreciation by the </w:t>
      </w:r>
      <w:r w:rsidR="00202459">
        <w:rPr>
          <w:rFonts w:ascii="Gill Sans MT" w:hAnsi="Gill Sans MT"/>
          <w:color w:val="000000" w:themeColor="text1"/>
          <w:sz w:val="28"/>
          <w:szCs w:val="28"/>
        </w:rPr>
        <w:t xml:space="preserve">Israeli public. </w:t>
      </w:r>
      <w:r w:rsidR="0035304F" w:rsidRPr="00596420">
        <w:rPr>
          <w:rFonts w:ascii="Gill Sans MT" w:hAnsi="Gill Sans MT"/>
          <w:color w:val="000000" w:themeColor="text1"/>
          <w:sz w:val="28"/>
          <w:szCs w:val="28"/>
        </w:rPr>
        <w:t xml:space="preserve">Yigal Shiloh’s 1978 excavation </w:t>
      </w:r>
      <w:r w:rsidR="008436CE" w:rsidRPr="00596420">
        <w:rPr>
          <w:rFonts w:ascii="Gill Sans MT" w:hAnsi="Gill Sans MT"/>
          <w:color w:val="000000" w:themeColor="text1"/>
          <w:sz w:val="28"/>
          <w:szCs w:val="28"/>
        </w:rPr>
        <w:t>summer re</w:t>
      </w:r>
      <w:r w:rsidR="00783183" w:rsidRPr="00596420">
        <w:rPr>
          <w:rFonts w:ascii="Gill Sans MT" w:hAnsi="Gill Sans MT"/>
          <w:color w:val="000000" w:themeColor="text1"/>
          <w:sz w:val="28"/>
          <w:szCs w:val="28"/>
        </w:rPr>
        <w:t>port</w:t>
      </w:r>
      <w:r w:rsidR="006F5158" w:rsidRPr="00596420">
        <w:rPr>
          <w:rFonts w:ascii="Gill Sans MT" w:hAnsi="Gill Sans MT"/>
          <w:color w:val="000000" w:themeColor="text1"/>
          <w:sz w:val="28"/>
          <w:szCs w:val="28"/>
        </w:rPr>
        <w:t xml:space="preserve"> also describes </w:t>
      </w:r>
      <w:r w:rsidR="003E5FC7" w:rsidRPr="00596420">
        <w:rPr>
          <w:rFonts w:ascii="Gill Sans MT" w:hAnsi="Gill Sans MT"/>
          <w:color w:val="000000" w:themeColor="text1"/>
          <w:sz w:val="28"/>
          <w:szCs w:val="28"/>
        </w:rPr>
        <w:t>‘</w:t>
      </w:r>
      <w:r w:rsidR="000A7A75" w:rsidRPr="00596420">
        <w:rPr>
          <w:rFonts w:ascii="Gill Sans MT" w:hAnsi="Gill Sans MT"/>
          <w:color w:val="000000" w:themeColor="text1"/>
          <w:sz w:val="28"/>
          <w:szCs w:val="28"/>
        </w:rPr>
        <w:t xml:space="preserve">the accumulation of </w:t>
      </w:r>
      <w:r w:rsidR="007D2AD1" w:rsidRPr="00596420">
        <w:rPr>
          <w:rFonts w:ascii="Gill Sans MT" w:hAnsi="Gill Sans MT"/>
          <w:color w:val="000000" w:themeColor="text1"/>
          <w:sz w:val="28"/>
          <w:szCs w:val="28"/>
        </w:rPr>
        <w:t xml:space="preserve">rubbish </w:t>
      </w:r>
      <w:r w:rsidR="004C5C94" w:rsidRPr="00596420">
        <w:rPr>
          <w:rFonts w:ascii="Gill Sans MT" w:hAnsi="Gill Sans MT"/>
          <w:color w:val="000000" w:themeColor="text1"/>
          <w:sz w:val="28"/>
          <w:szCs w:val="28"/>
        </w:rPr>
        <w:t xml:space="preserve">and </w:t>
      </w:r>
      <w:r w:rsidR="00A06191" w:rsidRPr="00596420">
        <w:rPr>
          <w:rFonts w:ascii="Gill Sans MT" w:hAnsi="Gill Sans MT"/>
          <w:color w:val="000000" w:themeColor="text1"/>
          <w:sz w:val="28"/>
          <w:szCs w:val="28"/>
        </w:rPr>
        <w:t>dumps upon the site</w:t>
      </w:r>
      <w:r w:rsidR="003E5FC7" w:rsidRPr="00596420">
        <w:rPr>
          <w:rFonts w:ascii="Gill Sans MT" w:hAnsi="Gill Sans MT"/>
          <w:color w:val="000000" w:themeColor="text1"/>
          <w:sz w:val="28"/>
          <w:szCs w:val="28"/>
        </w:rPr>
        <w:t>’</w:t>
      </w:r>
      <w:r w:rsidR="00A06191" w:rsidRPr="00596420">
        <w:rPr>
          <w:rFonts w:ascii="Gill Sans MT" w:hAnsi="Gill Sans MT"/>
          <w:color w:val="000000" w:themeColor="text1"/>
          <w:sz w:val="28"/>
          <w:szCs w:val="28"/>
        </w:rPr>
        <w:t xml:space="preserve"> (</w:t>
      </w:r>
      <w:r w:rsidR="00F3734F" w:rsidRPr="00596420">
        <w:rPr>
          <w:rFonts w:ascii="Gill Sans MT" w:hAnsi="Gill Sans MT"/>
          <w:color w:val="000000" w:themeColor="text1"/>
          <w:sz w:val="28"/>
          <w:szCs w:val="28"/>
        </w:rPr>
        <w:t xml:space="preserve">Yigal Shiloh, 1979, p. 165) </w:t>
      </w:r>
      <w:r w:rsidR="001644DC" w:rsidRPr="00596420">
        <w:rPr>
          <w:rFonts w:ascii="Gill Sans MT" w:hAnsi="Gill Sans MT"/>
          <w:color w:val="000000" w:themeColor="text1"/>
          <w:sz w:val="28"/>
          <w:szCs w:val="28"/>
        </w:rPr>
        <w:t>a</w:t>
      </w:r>
      <w:r w:rsidR="00DB0329" w:rsidRPr="00596420">
        <w:rPr>
          <w:rFonts w:ascii="Gill Sans MT" w:hAnsi="Gill Sans MT"/>
          <w:color w:val="000000" w:themeColor="text1"/>
          <w:sz w:val="28"/>
          <w:szCs w:val="28"/>
        </w:rPr>
        <w:t xml:space="preserve">nd </w:t>
      </w:r>
      <w:r w:rsidR="003E5FC7" w:rsidRPr="00596420">
        <w:rPr>
          <w:rFonts w:ascii="Gill Sans MT" w:hAnsi="Gill Sans MT"/>
          <w:color w:val="000000" w:themeColor="text1"/>
          <w:sz w:val="28"/>
          <w:szCs w:val="28"/>
        </w:rPr>
        <w:t xml:space="preserve">how </w:t>
      </w:r>
      <w:r w:rsidR="00DB0329" w:rsidRPr="00596420">
        <w:rPr>
          <w:rFonts w:ascii="Gill Sans MT" w:hAnsi="Gill Sans MT"/>
          <w:color w:val="000000" w:themeColor="text1"/>
          <w:sz w:val="28"/>
          <w:szCs w:val="28"/>
        </w:rPr>
        <w:t>the modern city</w:t>
      </w:r>
      <w:r w:rsidR="002A468E" w:rsidRPr="00596420">
        <w:rPr>
          <w:rFonts w:ascii="Gill Sans MT" w:hAnsi="Gill Sans MT"/>
          <w:color w:val="000000" w:themeColor="text1"/>
          <w:sz w:val="28"/>
          <w:szCs w:val="28"/>
        </w:rPr>
        <w:t xml:space="preserve"> </w:t>
      </w:r>
      <w:r w:rsidR="007F5D2C" w:rsidRPr="00596420">
        <w:rPr>
          <w:rFonts w:ascii="Gill Sans MT" w:hAnsi="Gill Sans MT"/>
          <w:color w:val="000000" w:themeColor="text1"/>
          <w:sz w:val="28"/>
          <w:szCs w:val="28"/>
        </w:rPr>
        <w:t xml:space="preserve">was </w:t>
      </w:r>
      <w:r w:rsidR="002A468E" w:rsidRPr="00596420">
        <w:rPr>
          <w:rFonts w:ascii="Gill Sans MT" w:hAnsi="Gill Sans MT"/>
          <w:color w:val="000000" w:themeColor="text1"/>
          <w:sz w:val="28"/>
          <w:szCs w:val="28"/>
        </w:rPr>
        <w:t>burying the archaeological remains of earlier excavations</w:t>
      </w:r>
      <w:r w:rsidR="004C5C94" w:rsidRPr="00596420">
        <w:rPr>
          <w:rFonts w:ascii="Gill Sans MT" w:hAnsi="Gill Sans MT"/>
          <w:color w:val="000000" w:themeColor="text1"/>
          <w:sz w:val="28"/>
          <w:szCs w:val="28"/>
        </w:rPr>
        <w:t xml:space="preserve">. </w:t>
      </w:r>
    </w:p>
    <w:p w14:paraId="419C7AAC" w14:textId="77360E2B" w:rsidR="00D05A0D" w:rsidRPr="00596420" w:rsidRDefault="004C5C94"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w:t>
      </w:r>
      <w:r w:rsidR="005221F7" w:rsidRPr="00596420">
        <w:rPr>
          <w:rFonts w:ascii="Gill Sans MT" w:hAnsi="Gill Sans MT"/>
          <w:color w:val="000000" w:themeColor="text1"/>
          <w:sz w:val="28"/>
          <w:szCs w:val="28"/>
        </w:rPr>
        <w:t xml:space="preserve">idea of </w:t>
      </w:r>
      <w:r w:rsidR="008E5EBE" w:rsidRPr="00596420">
        <w:rPr>
          <w:rFonts w:ascii="Gill Sans MT" w:hAnsi="Gill Sans MT"/>
          <w:color w:val="000000" w:themeColor="text1"/>
          <w:sz w:val="28"/>
          <w:szCs w:val="28"/>
        </w:rPr>
        <w:t xml:space="preserve">the </w:t>
      </w:r>
      <w:r w:rsidR="000F30CD" w:rsidRPr="00596420">
        <w:rPr>
          <w:rFonts w:ascii="Gill Sans MT" w:hAnsi="Gill Sans MT"/>
          <w:color w:val="000000" w:themeColor="text1"/>
          <w:sz w:val="28"/>
          <w:szCs w:val="28"/>
        </w:rPr>
        <w:t>loca</w:t>
      </w:r>
      <w:r w:rsidR="0052310D" w:rsidRPr="00596420">
        <w:rPr>
          <w:rFonts w:ascii="Gill Sans MT" w:hAnsi="Gill Sans MT"/>
          <w:color w:val="000000" w:themeColor="text1"/>
          <w:sz w:val="28"/>
          <w:szCs w:val="28"/>
        </w:rPr>
        <w:t>tion</w:t>
      </w:r>
      <w:r w:rsidR="008E5EBE" w:rsidRPr="00596420">
        <w:rPr>
          <w:rFonts w:ascii="Gill Sans MT" w:hAnsi="Gill Sans MT"/>
          <w:color w:val="000000" w:themeColor="text1"/>
          <w:sz w:val="28"/>
          <w:szCs w:val="28"/>
        </w:rPr>
        <w:t xml:space="preserve"> needing to be rescued from </w:t>
      </w:r>
      <w:r w:rsidR="000F1D54" w:rsidRPr="00596420">
        <w:rPr>
          <w:rFonts w:ascii="Gill Sans MT" w:hAnsi="Gill Sans MT"/>
          <w:color w:val="000000" w:themeColor="text1"/>
          <w:sz w:val="28"/>
          <w:szCs w:val="28"/>
        </w:rPr>
        <w:t>disrepair and neglect</w:t>
      </w:r>
      <w:r w:rsidR="00DE3086">
        <w:rPr>
          <w:rFonts w:ascii="Gill Sans MT" w:hAnsi="Gill Sans MT"/>
          <w:color w:val="000000" w:themeColor="text1"/>
          <w:sz w:val="28"/>
          <w:szCs w:val="28"/>
        </w:rPr>
        <w:t xml:space="preserve"> and a possible </w:t>
      </w:r>
      <w:r w:rsidR="00DE4708">
        <w:rPr>
          <w:rFonts w:ascii="Gill Sans MT" w:hAnsi="Gill Sans MT"/>
          <w:color w:val="000000" w:themeColor="text1"/>
          <w:sz w:val="28"/>
          <w:szCs w:val="28"/>
        </w:rPr>
        <w:t xml:space="preserve">group to be blamed for </w:t>
      </w:r>
      <w:r w:rsidR="00DE3086">
        <w:rPr>
          <w:rFonts w:ascii="Gill Sans MT" w:hAnsi="Gill Sans MT"/>
          <w:color w:val="000000" w:themeColor="text1"/>
          <w:sz w:val="28"/>
          <w:szCs w:val="28"/>
        </w:rPr>
        <w:t xml:space="preserve">this </w:t>
      </w:r>
      <w:r w:rsidR="007D33BE">
        <w:rPr>
          <w:rFonts w:ascii="Gill Sans MT" w:hAnsi="Gill Sans MT"/>
          <w:color w:val="000000" w:themeColor="text1"/>
          <w:sz w:val="28"/>
          <w:szCs w:val="28"/>
        </w:rPr>
        <w:t xml:space="preserve">state of </w:t>
      </w:r>
      <w:r w:rsidR="00DE3086">
        <w:rPr>
          <w:rFonts w:ascii="Gill Sans MT" w:hAnsi="Gill Sans MT"/>
          <w:color w:val="000000" w:themeColor="text1"/>
          <w:sz w:val="28"/>
          <w:szCs w:val="28"/>
        </w:rPr>
        <w:t>neglect</w:t>
      </w:r>
      <w:r w:rsidR="007D33BE">
        <w:rPr>
          <w:rFonts w:ascii="Gill Sans MT" w:hAnsi="Gill Sans MT"/>
          <w:color w:val="000000" w:themeColor="text1"/>
          <w:sz w:val="28"/>
          <w:szCs w:val="28"/>
        </w:rPr>
        <w:t xml:space="preserve">, </w:t>
      </w:r>
      <w:r w:rsidR="00C11C3A">
        <w:rPr>
          <w:rFonts w:ascii="Gill Sans MT" w:hAnsi="Gill Sans MT"/>
          <w:color w:val="000000" w:themeColor="text1"/>
          <w:sz w:val="28"/>
          <w:szCs w:val="28"/>
        </w:rPr>
        <w:t>would be the local inhabitants</w:t>
      </w:r>
      <w:r w:rsidR="00D23FD5">
        <w:rPr>
          <w:rFonts w:ascii="Gill Sans MT" w:hAnsi="Gill Sans MT"/>
          <w:color w:val="000000" w:themeColor="text1"/>
          <w:sz w:val="28"/>
          <w:szCs w:val="28"/>
        </w:rPr>
        <w:t>, who also happen to be Palestinian</w:t>
      </w:r>
      <w:r w:rsidR="00850A68">
        <w:rPr>
          <w:rFonts w:ascii="Gill Sans MT" w:hAnsi="Gill Sans MT"/>
          <w:color w:val="000000" w:themeColor="text1"/>
          <w:sz w:val="28"/>
          <w:szCs w:val="28"/>
        </w:rPr>
        <w:t>.</w:t>
      </w:r>
      <w:r w:rsidR="00DE3086">
        <w:rPr>
          <w:rFonts w:ascii="Gill Sans MT" w:hAnsi="Gill Sans MT"/>
          <w:color w:val="000000" w:themeColor="text1"/>
          <w:sz w:val="28"/>
          <w:szCs w:val="28"/>
        </w:rPr>
        <w:t xml:space="preserve"> </w:t>
      </w:r>
      <w:r w:rsidR="00DC1CDE">
        <w:rPr>
          <w:rFonts w:ascii="Gill Sans MT" w:hAnsi="Gill Sans MT"/>
          <w:color w:val="000000" w:themeColor="text1"/>
          <w:sz w:val="28"/>
          <w:szCs w:val="28"/>
        </w:rPr>
        <w:t>F</w:t>
      </w:r>
      <w:r w:rsidR="007F5D2C" w:rsidRPr="00596420">
        <w:rPr>
          <w:rFonts w:ascii="Gill Sans MT" w:hAnsi="Gill Sans MT"/>
          <w:color w:val="000000" w:themeColor="text1"/>
          <w:sz w:val="28"/>
          <w:szCs w:val="28"/>
        </w:rPr>
        <w:t>rom</w:t>
      </w:r>
      <w:r w:rsidR="00DC1CDE">
        <w:rPr>
          <w:rFonts w:ascii="Gill Sans MT" w:hAnsi="Gill Sans MT"/>
          <w:color w:val="000000" w:themeColor="text1"/>
          <w:sz w:val="28"/>
          <w:szCs w:val="28"/>
        </w:rPr>
        <w:t xml:space="preserve"> the time of</w:t>
      </w:r>
      <w:r w:rsidR="007F5D2C" w:rsidRPr="00596420">
        <w:rPr>
          <w:rFonts w:ascii="Gill Sans MT" w:hAnsi="Gill Sans MT"/>
          <w:color w:val="000000" w:themeColor="text1"/>
          <w:sz w:val="28"/>
          <w:szCs w:val="28"/>
        </w:rPr>
        <w:t xml:space="preserve"> </w:t>
      </w:r>
      <w:r w:rsidR="006C332D">
        <w:rPr>
          <w:rFonts w:ascii="Gill Sans MT" w:hAnsi="Gill Sans MT"/>
          <w:color w:val="000000" w:themeColor="text1"/>
          <w:sz w:val="28"/>
          <w:szCs w:val="28"/>
        </w:rPr>
        <w:t xml:space="preserve">Captain </w:t>
      </w:r>
      <w:r w:rsidR="007F5D2C" w:rsidRPr="00596420">
        <w:rPr>
          <w:rFonts w:ascii="Gill Sans MT" w:hAnsi="Gill Sans MT"/>
          <w:color w:val="000000" w:themeColor="text1"/>
          <w:sz w:val="28"/>
          <w:szCs w:val="28"/>
        </w:rPr>
        <w:t>Wilson</w:t>
      </w:r>
      <w:r w:rsidR="00DE4BF0" w:rsidRPr="00596420">
        <w:rPr>
          <w:rFonts w:ascii="Gill Sans MT" w:hAnsi="Gill Sans MT"/>
          <w:color w:val="000000" w:themeColor="text1"/>
          <w:sz w:val="28"/>
          <w:szCs w:val="28"/>
        </w:rPr>
        <w:t xml:space="preserve"> forward to Shiloh and now Be’eri,</w:t>
      </w:r>
      <w:r w:rsidR="00C925C5" w:rsidRPr="00596420">
        <w:rPr>
          <w:rFonts w:ascii="Gill Sans MT" w:hAnsi="Gill Sans MT"/>
          <w:color w:val="000000" w:themeColor="text1"/>
          <w:sz w:val="28"/>
          <w:szCs w:val="28"/>
        </w:rPr>
        <w:t xml:space="preserve"> each repeatin</w:t>
      </w:r>
      <w:r w:rsidR="009D60C9" w:rsidRPr="00596420">
        <w:rPr>
          <w:rFonts w:ascii="Gill Sans MT" w:hAnsi="Gill Sans MT"/>
          <w:color w:val="000000" w:themeColor="text1"/>
          <w:sz w:val="28"/>
          <w:szCs w:val="28"/>
        </w:rPr>
        <w:t>g th</w:t>
      </w:r>
      <w:r w:rsidR="0052310D" w:rsidRPr="00596420">
        <w:rPr>
          <w:rFonts w:ascii="Gill Sans MT" w:hAnsi="Gill Sans MT"/>
          <w:color w:val="000000" w:themeColor="text1"/>
          <w:sz w:val="28"/>
          <w:szCs w:val="28"/>
        </w:rPr>
        <w:t>is</w:t>
      </w:r>
      <w:r w:rsidR="009D60C9" w:rsidRPr="00596420">
        <w:rPr>
          <w:rFonts w:ascii="Gill Sans MT" w:hAnsi="Gill Sans MT"/>
          <w:color w:val="000000" w:themeColor="text1"/>
          <w:sz w:val="28"/>
          <w:szCs w:val="28"/>
        </w:rPr>
        <w:t xml:space="preserve"> </w:t>
      </w:r>
      <w:r w:rsidR="00F731C7" w:rsidRPr="00596420">
        <w:rPr>
          <w:rFonts w:ascii="Gill Sans MT" w:hAnsi="Gill Sans MT"/>
          <w:color w:val="000000" w:themeColor="text1"/>
          <w:sz w:val="28"/>
          <w:szCs w:val="28"/>
        </w:rPr>
        <w:t xml:space="preserve">refrain </w:t>
      </w:r>
      <w:r w:rsidR="008B1DE4">
        <w:rPr>
          <w:rFonts w:ascii="Gill Sans MT" w:hAnsi="Gill Sans MT"/>
          <w:color w:val="000000" w:themeColor="text1"/>
          <w:sz w:val="28"/>
          <w:szCs w:val="28"/>
        </w:rPr>
        <w:t xml:space="preserve">of neglect and disrepair </w:t>
      </w:r>
      <w:r w:rsidR="00C64F04" w:rsidRPr="00596420">
        <w:rPr>
          <w:rFonts w:ascii="Gill Sans MT" w:hAnsi="Gill Sans MT"/>
          <w:color w:val="000000" w:themeColor="text1"/>
          <w:sz w:val="28"/>
          <w:szCs w:val="28"/>
        </w:rPr>
        <w:t xml:space="preserve">as an explanation for </w:t>
      </w:r>
      <w:r w:rsidR="00A917D0">
        <w:rPr>
          <w:rFonts w:ascii="Gill Sans MT" w:hAnsi="Gill Sans MT"/>
          <w:color w:val="000000" w:themeColor="text1"/>
          <w:sz w:val="28"/>
          <w:szCs w:val="28"/>
        </w:rPr>
        <w:t xml:space="preserve">the need for </w:t>
      </w:r>
      <w:r w:rsidR="00C64F04" w:rsidRPr="00596420">
        <w:rPr>
          <w:rFonts w:ascii="Gill Sans MT" w:hAnsi="Gill Sans MT"/>
          <w:color w:val="000000" w:themeColor="text1"/>
          <w:sz w:val="28"/>
          <w:szCs w:val="28"/>
        </w:rPr>
        <w:t xml:space="preserve">action in that location. </w:t>
      </w:r>
      <w:r w:rsidR="008D797E" w:rsidRPr="00596420">
        <w:rPr>
          <w:rFonts w:ascii="Gill Sans MT" w:hAnsi="Gill Sans MT"/>
          <w:color w:val="000000" w:themeColor="text1"/>
          <w:sz w:val="28"/>
          <w:szCs w:val="28"/>
        </w:rPr>
        <w:t>David Be’eri</w:t>
      </w:r>
      <w:r w:rsidR="00241C83" w:rsidRPr="00596420">
        <w:rPr>
          <w:rFonts w:ascii="Gill Sans MT" w:hAnsi="Gill Sans MT"/>
          <w:color w:val="000000" w:themeColor="text1"/>
          <w:sz w:val="28"/>
          <w:szCs w:val="28"/>
        </w:rPr>
        <w:t>’</w:t>
      </w:r>
      <w:r w:rsidR="001D57EE" w:rsidRPr="00596420">
        <w:rPr>
          <w:rFonts w:ascii="Gill Sans MT" w:hAnsi="Gill Sans MT"/>
          <w:color w:val="000000" w:themeColor="text1"/>
          <w:sz w:val="28"/>
          <w:szCs w:val="28"/>
        </w:rPr>
        <w:t xml:space="preserve"> </w:t>
      </w:r>
      <w:r w:rsidR="00C64F04" w:rsidRPr="00596420">
        <w:rPr>
          <w:rFonts w:ascii="Gill Sans MT" w:hAnsi="Gill Sans MT"/>
          <w:color w:val="000000" w:themeColor="text1"/>
          <w:sz w:val="28"/>
          <w:szCs w:val="28"/>
        </w:rPr>
        <w:t>founder of</w:t>
      </w:r>
      <w:r w:rsidR="001D57EE" w:rsidRPr="00596420">
        <w:rPr>
          <w:rFonts w:ascii="Gill Sans MT" w:hAnsi="Gill Sans MT"/>
          <w:color w:val="000000" w:themeColor="text1"/>
          <w:sz w:val="28"/>
          <w:szCs w:val="28"/>
        </w:rPr>
        <w:t xml:space="preserve"> El’Ad</w:t>
      </w:r>
      <w:r w:rsidR="00560A17" w:rsidRPr="00596420">
        <w:rPr>
          <w:rFonts w:ascii="Gill Sans MT" w:hAnsi="Gill Sans MT"/>
          <w:color w:val="000000" w:themeColor="text1"/>
          <w:sz w:val="28"/>
          <w:szCs w:val="28"/>
        </w:rPr>
        <w:t>,</w:t>
      </w:r>
      <w:r w:rsidR="001D57EE" w:rsidRPr="00596420">
        <w:rPr>
          <w:rFonts w:ascii="Gill Sans MT" w:hAnsi="Gill Sans MT"/>
          <w:color w:val="000000" w:themeColor="text1"/>
          <w:sz w:val="28"/>
          <w:szCs w:val="28"/>
        </w:rPr>
        <w:t xml:space="preserve"> </w:t>
      </w:r>
      <w:r w:rsidR="008D797E" w:rsidRPr="00596420">
        <w:rPr>
          <w:rFonts w:ascii="Gill Sans MT" w:hAnsi="Gill Sans MT"/>
          <w:color w:val="000000" w:themeColor="text1"/>
          <w:sz w:val="28"/>
          <w:szCs w:val="28"/>
        </w:rPr>
        <w:t>condemn</w:t>
      </w:r>
      <w:r w:rsidR="001D57EE" w:rsidRPr="00596420">
        <w:rPr>
          <w:rFonts w:ascii="Gill Sans MT" w:hAnsi="Gill Sans MT"/>
          <w:color w:val="000000" w:themeColor="text1"/>
          <w:sz w:val="28"/>
          <w:szCs w:val="28"/>
        </w:rPr>
        <w:t>s the</w:t>
      </w:r>
      <w:r w:rsidR="00241C83" w:rsidRPr="00596420">
        <w:rPr>
          <w:rFonts w:ascii="Gill Sans MT" w:hAnsi="Gill Sans MT"/>
          <w:color w:val="000000" w:themeColor="text1"/>
          <w:sz w:val="28"/>
          <w:szCs w:val="28"/>
        </w:rPr>
        <w:t xml:space="preserve"> area in 1986</w:t>
      </w:r>
      <w:r w:rsidR="001D57EE" w:rsidRPr="00596420">
        <w:rPr>
          <w:rFonts w:ascii="Gill Sans MT" w:hAnsi="Gill Sans MT"/>
          <w:color w:val="000000" w:themeColor="text1"/>
          <w:sz w:val="28"/>
          <w:szCs w:val="28"/>
        </w:rPr>
        <w:t xml:space="preserve"> for this</w:t>
      </w:r>
      <w:r w:rsidR="00560A17" w:rsidRPr="00596420">
        <w:rPr>
          <w:rFonts w:ascii="Gill Sans MT" w:hAnsi="Gill Sans MT"/>
          <w:color w:val="000000" w:themeColor="text1"/>
          <w:sz w:val="28"/>
          <w:szCs w:val="28"/>
        </w:rPr>
        <w:t xml:space="preserve"> neglect</w:t>
      </w:r>
      <w:r w:rsidR="00241C83" w:rsidRPr="00596420">
        <w:rPr>
          <w:rFonts w:ascii="Gill Sans MT" w:hAnsi="Gill Sans MT"/>
          <w:color w:val="000000" w:themeColor="text1"/>
          <w:sz w:val="28"/>
          <w:szCs w:val="28"/>
        </w:rPr>
        <w:t xml:space="preserve"> </w:t>
      </w:r>
      <w:r w:rsidR="00EB4A5C" w:rsidRPr="00596420">
        <w:rPr>
          <w:rFonts w:ascii="Gill Sans MT" w:hAnsi="Gill Sans MT"/>
          <w:color w:val="000000" w:themeColor="text1"/>
          <w:sz w:val="28"/>
          <w:szCs w:val="28"/>
        </w:rPr>
        <w:t xml:space="preserve">and </w:t>
      </w:r>
      <w:r w:rsidR="009A6DBC" w:rsidRPr="00596420">
        <w:rPr>
          <w:rFonts w:ascii="Gill Sans MT" w:hAnsi="Gill Sans MT"/>
          <w:color w:val="000000" w:themeColor="text1"/>
          <w:sz w:val="28"/>
          <w:szCs w:val="28"/>
        </w:rPr>
        <w:t>as</w:t>
      </w:r>
      <w:r w:rsidR="007A3DBA" w:rsidRPr="00596420">
        <w:rPr>
          <w:rFonts w:ascii="Gill Sans MT" w:hAnsi="Gill Sans MT"/>
          <w:color w:val="000000" w:themeColor="text1"/>
          <w:sz w:val="28"/>
          <w:szCs w:val="28"/>
        </w:rPr>
        <w:t xml:space="preserve"> the</w:t>
      </w:r>
      <w:r w:rsidR="00EB4A5C" w:rsidRPr="00596420">
        <w:rPr>
          <w:rFonts w:ascii="Gill Sans MT" w:hAnsi="Gill Sans MT"/>
          <w:color w:val="000000" w:themeColor="text1"/>
          <w:sz w:val="28"/>
          <w:szCs w:val="28"/>
        </w:rPr>
        <w:t xml:space="preserve"> justification for </w:t>
      </w:r>
      <w:r w:rsidR="00AF0B49" w:rsidRPr="00596420">
        <w:rPr>
          <w:rFonts w:ascii="Gill Sans MT" w:hAnsi="Gill Sans MT"/>
          <w:color w:val="000000" w:themeColor="text1"/>
          <w:sz w:val="28"/>
          <w:szCs w:val="28"/>
        </w:rPr>
        <w:t xml:space="preserve">his quitting the army and setting up </w:t>
      </w:r>
      <w:r w:rsidR="007934F4" w:rsidRPr="00596420">
        <w:rPr>
          <w:rFonts w:ascii="Gill Sans MT" w:hAnsi="Gill Sans MT"/>
          <w:color w:val="000000" w:themeColor="text1"/>
          <w:sz w:val="28"/>
          <w:szCs w:val="28"/>
        </w:rPr>
        <w:t xml:space="preserve">the Ir David Foundation. </w:t>
      </w:r>
      <w:r w:rsidR="001533E3" w:rsidRPr="00596420">
        <w:rPr>
          <w:rFonts w:ascii="Gill Sans MT" w:hAnsi="Gill Sans MT"/>
          <w:color w:val="000000" w:themeColor="text1"/>
          <w:sz w:val="28"/>
          <w:szCs w:val="28"/>
        </w:rPr>
        <w:t xml:space="preserve">Yigal Shiloh </w:t>
      </w:r>
      <w:r w:rsidR="0003132A" w:rsidRPr="00596420">
        <w:rPr>
          <w:rFonts w:ascii="Gill Sans MT" w:hAnsi="Gill Sans MT"/>
          <w:color w:val="000000" w:themeColor="text1"/>
          <w:sz w:val="28"/>
          <w:szCs w:val="28"/>
        </w:rPr>
        <w:t xml:space="preserve">had written of the need </w:t>
      </w:r>
      <w:r w:rsidR="00263176" w:rsidRPr="00596420">
        <w:rPr>
          <w:rFonts w:ascii="Gill Sans MT" w:hAnsi="Gill Sans MT"/>
          <w:color w:val="000000" w:themeColor="text1"/>
          <w:sz w:val="28"/>
          <w:szCs w:val="28"/>
        </w:rPr>
        <w:t xml:space="preserve">to </w:t>
      </w:r>
      <w:r w:rsidR="00AD4DC3" w:rsidRPr="00596420">
        <w:rPr>
          <w:rFonts w:ascii="Gill Sans MT" w:hAnsi="Gill Sans MT"/>
          <w:color w:val="000000" w:themeColor="text1"/>
          <w:sz w:val="28"/>
          <w:szCs w:val="28"/>
        </w:rPr>
        <w:t xml:space="preserve">renew the </w:t>
      </w:r>
      <w:r w:rsidR="006A5506" w:rsidRPr="00596420">
        <w:rPr>
          <w:rFonts w:ascii="Gill Sans MT" w:hAnsi="Gill Sans MT"/>
          <w:color w:val="000000" w:themeColor="text1"/>
          <w:sz w:val="28"/>
          <w:szCs w:val="28"/>
        </w:rPr>
        <w:t xml:space="preserve">discoveries of </w:t>
      </w:r>
      <w:r w:rsidR="00BF0C5D" w:rsidRPr="00596420">
        <w:rPr>
          <w:rFonts w:ascii="Gill Sans MT" w:hAnsi="Gill Sans MT"/>
          <w:color w:val="000000" w:themeColor="text1"/>
          <w:sz w:val="28"/>
          <w:szCs w:val="28"/>
        </w:rPr>
        <w:t xml:space="preserve">the </w:t>
      </w:r>
      <w:r w:rsidR="006A5506" w:rsidRPr="00596420">
        <w:rPr>
          <w:rFonts w:ascii="Gill Sans MT" w:hAnsi="Gill Sans MT"/>
          <w:color w:val="000000" w:themeColor="text1"/>
          <w:sz w:val="28"/>
          <w:szCs w:val="28"/>
        </w:rPr>
        <w:t xml:space="preserve">earlier excavations from the ‘pressures of modern settlement’ </w:t>
      </w:r>
      <w:r w:rsidR="00BF0C5D" w:rsidRPr="00596420">
        <w:rPr>
          <w:rFonts w:ascii="Gill Sans MT" w:hAnsi="Gill Sans MT"/>
          <w:color w:val="000000" w:themeColor="text1"/>
          <w:sz w:val="28"/>
          <w:szCs w:val="28"/>
        </w:rPr>
        <w:t xml:space="preserve">(Yigal Shiloh, 1979, p. </w:t>
      </w:r>
      <w:r w:rsidR="00B82122" w:rsidRPr="00596420">
        <w:rPr>
          <w:rFonts w:ascii="Gill Sans MT" w:hAnsi="Gill Sans MT"/>
          <w:color w:val="000000" w:themeColor="text1"/>
          <w:sz w:val="28"/>
          <w:szCs w:val="28"/>
        </w:rPr>
        <w:t xml:space="preserve">165) </w:t>
      </w:r>
      <w:r w:rsidR="00FF07F1" w:rsidRPr="00596420">
        <w:rPr>
          <w:rFonts w:ascii="Gill Sans MT" w:hAnsi="Gill Sans MT"/>
          <w:color w:val="000000" w:themeColor="text1"/>
          <w:sz w:val="28"/>
          <w:szCs w:val="28"/>
        </w:rPr>
        <w:t xml:space="preserve">which </w:t>
      </w:r>
      <w:r w:rsidR="00741748" w:rsidRPr="00596420">
        <w:rPr>
          <w:rFonts w:ascii="Gill Sans MT" w:hAnsi="Gill Sans MT"/>
          <w:color w:val="000000" w:themeColor="text1"/>
          <w:sz w:val="28"/>
          <w:szCs w:val="28"/>
        </w:rPr>
        <w:t xml:space="preserve">according to him, hid </w:t>
      </w:r>
      <w:r w:rsidR="00FF07F1" w:rsidRPr="00596420">
        <w:rPr>
          <w:rFonts w:ascii="Gill Sans MT" w:hAnsi="Gill Sans MT"/>
          <w:color w:val="000000" w:themeColor="text1"/>
          <w:sz w:val="28"/>
          <w:szCs w:val="28"/>
        </w:rPr>
        <w:t>th</w:t>
      </w:r>
      <w:r w:rsidR="00741748" w:rsidRPr="00596420">
        <w:rPr>
          <w:rFonts w:ascii="Gill Sans MT" w:hAnsi="Gill Sans MT"/>
          <w:color w:val="000000" w:themeColor="text1"/>
          <w:sz w:val="28"/>
          <w:szCs w:val="28"/>
        </w:rPr>
        <w:t>ose</w:t>
      </w:r>
      <w:r w:rsidR="00FF07F1" w:rsidRPr="00596420">
        <w:rPr>
          <w:rFonts w:ascii="Gill Sans MT" w:hAnsi="Gill Sans MT"/>
          <w:color w:val="000000" w:themeColor="text1"/>
          <w:sz w:val="28"/>
          <w:szCs w:val="28"/>
        </w:rPr>
        <w:t xml:space="preserve"> </w:t>
      </w:r>
      <w:r w:rsidR="00AE4010" w:rsidRPr="00596420">
        <w:rPr>
          <w:rFonts w:ascii="Gill Sans MT" w:hAnsi="Gill Sans MT"/>
          <w:color w:val="000000" w:themeColor="text1"/>
          <w:sz w:val="28"/>
          <w:szCs w:val="28"/>
        </w:rPr>
        <w:t xml:space="preserve">earlier finds </w:t>
      </w:r>
      <w:r w:rsidR="009053E9" w:rsidRPr="00596420">
        <w:rPr>
          <w:rFonts w:ascii="Gill Sans MT" w:hAnsi="Gill Sans MT"/>
          <w:color w:val="000000" w:themeColor="text1"/>
          <w:sz w:val="28"/>
          <w:szCs w:val="28"/>
        </w:rPr>
        <w:t xml:space="preserve">from </w:t>
      </w:r>
      <w:r w:rsidR="00741748" w:rsidRPr="00596420">
        <w:rPr>
          <w:rFonts w:ascii="Gill Sans MT" w:hAnsi="Gill Sans MT"/>
          <w:color w:val="000000" w:themeColor="text1"/>
          <w:sz w:val="28"/>
          <w:szCs w:val="28"/>
        </w:rPr>
        <w:t xml:space="preserve">public </w:t>
      </w:r>
      <w:r w:rsidR="009053E9" w:rsidRPr="00596420">
        <w:rPr>
          <w:rFonts w:ascii="Gill Sans MT" w:hAnsi="Gill Sans MT"/>
          <w:color w:val="000000" w:themeColor="text1"/>
          <w:sz w:val="28"/>
          <w:szCs w:val="28"/>
        </w:rPr>
        <w:t>sight</w:t>
      </w:r>
      <w:r w:rsidR="0054155A">
        <w:rPr>
          <w:rFonts w:ascii="Gill Sans MT" w:hAnsi="Gill Sans MT"/>
          <w:color w:val="000000" w:themeColor="text1"/>
          <w:sz w:val="28"/>
          <w:szCs w:val="28"/>
        </w:rPr>
        <w:t>.</w:t>
      </w:r>
      <w:r w:rsidR="00804767" w:rsidRPr="00596420">
        <w:rPr>
          <w:rFonts w:ascii="Gill Sans MT" w:hAnsi="Gill Sans MT"/>
          <w:color w:val="000000" w:themeColor="text1"/>
          <w:sz w:val="28"/>
          <w:szCs w:val="28"/>
        </w:rPr>
        <w:t xml:space="preserve"> </w:t>
      </w:r>
      <w:r w:rsidR="00A24788">
        <w:rPr>
          <w:rFonts w:ascii="Gill Sans MT" w:hAnsi="Gill Sans MT"/>
          <w:color w:val="000000" w:themeColor="text1"/>
          <w:sz w:val="28"/>
          <w:szCs w:val="28"/>
        </w:rPr>
        <w:t>H</w:t>
      </w:r>
      <w:r w:rsidR="00804767" w:rsidRPr="00596420">
        <w:rPr>
          <w:rFonts w:ascii="Gill Sans MT" w:hAnsi="Gill Sans MT"/>
          <w:color w:val="000000" w:themeColor="text1"/>
          <w:sz w:val="28"/>
          <w:szCs w:val="28"/>
        </w:rPr>
        <w:t xml:space="preserve">is </w:t>
      </w:r>
      <w:r w:rsidR="00241018" w:rsidRPr="00596420">
        <w:rPr>
          <w:rFonts w:ascii="Gill Sans MT" w:hAnsi="Gill Sans MT"/>
          <w:color w:val="000000" w:themeColor="text1"/>
          <w:sz w:val="28"/>
          <w:szCs w:val="28"/>
        </w:rPr>
        <w:t xml:space="preserve">need to </w:t>
      </w:r>
      <w:r w:rsidR="00A24788">
        <w:rPr>
          <w:rFonts w:ascii="Gill Sans MT" w:hAnsi="Gill Sans MT"/>
          <w:color w:val="000000" w:themeColor="text1"/>
          <w:sz w:val="28"/>
          <w:szCs w:val="28"/>
        </w:rPr>
        <w:t>excavate was</w:t>
      </w:r>
      <w:r w:rsidR="00241018" w:rsidRPr="00596420">
        <w:rPr>
          <w:rFonts w:ascii="Gill Sans MT" w:hAnsi="Gill Sans MT"/>
          <w:color w:val="000000" w:themeColor="text1"/>
          <w:sz w:val="28"/>
          <w:szCs w:val="28"/>
        </w:rPr>
        <w:t xml:space="preserve"> driven by </w:t>
      </w:r>
      <w:r w:rsidR="00112FF4" w:rsidRPr="00596420">
        <w:rPr>
          <w:rFonts w:ascii="Gill Sans MT" w:hAnsi="Gill Sans MT"/>
          <w:color w:val="000000" w:themeColor="text1"/>
          <w:sz w:val="28"/>
          <w:szCs w:val="28"/>
        </w:rPr>
        <w:t xml:space="preserve">to preserve the site </w:t>
      </w:r>
      <w:r w:rsidR="00B05655" w:rsidRPr="00596420">
        <w:rPr>
          <w:rFonts w:ascii="Gill Sans MT" w:hAnsi="Gill Sans MT"/>
          <w:color w:val="000000" w:themeColor="text1"/>
          <w:sz w:val="28"/>
          <w:szCs w:val="28"/>
        </w:rPr>
        <w:t>from</w:t>
      </w:r>
      <w:r w:rsidR="00112FF4" w:rsidRPr="00596420">
        <w:rPr>
          <w:rFonts w:ascii="Gill Sans MT" w:hAnsi="Gill Sans MT"/>
          <w:color w:val="000000" w:themeColor="text1"/>
          <w:sz w:val="28"/>
          <w:szCs w:val="28"/>
        </w:rPr>
        <w:t xml:space="preserve"> </w:t>
      </w:r>
      <w:r w:rsidR="000C6785" w:rsidRPr="00596420">
        <w:rPr>
          <w:rFonts w:ascii="Gill Sans MT" w:hAnsi="Gill Sans MT"/>
          <w:color w:val="000000" w:themeColor="text1"/>
          <w:sz w:val="28"/>
          <w:szCs w:val="28"/>
        </w:rPr>
        <w:t xml:space="preserve">the ongoing </w:t>
      </w:r>
      <w:r w:rsidR="00112FF4" w:rsidRPr="00596420">
        <w:rPr>
          <w:rFonts w:ascii="Gill Sans MT" w:hAnsi="Gill Sans MT"/>
          <w:color w:val="000000" w:themeColor="text1"/>
          <w:sz w:val="28"/>
          <w:szCs w:val="28"/>
        </w:rPr>
        <w:t xml:space="preserve">construction work carried out by </w:t>
      </w:r>
      <w:r w:rsidR="009B74F4" w:rsidRPr="00596420">
        <w:rPr>
          <w:rFonts w:ascii="Gill Sans MT" w:hAnsi="Gill Sans MT"/>
          <w:color w:val="000000" w:themeColor="text1"/>
          <w:sz w:val="28"/>
          <w:szCs w:val="28"/>
        </w:rPr>
        <w:t>the Jerusalem municipality</w:t>
      </w:r>
      <w:r w:rsidR="004F1066" w:rsidRPr="00596420">
        <w:rPr>
          <w:rFonts w:ascii="Gill Sans MT" w:hAnsi="Gill Sans MT"/>
          <w:color w:val="000000" w:themeColor="text1"/>
          <w:sz w:val="28"/>
          <w:szCs w:val="28"/>
        </w:rPr>
        <w:t xml:space="preserve"> in th</w:t>
      </w:r>
      <w:r w:rsidR="000C6785" w:rsidRPr="00596420">
        <w:rPr>
          <w:rFonts w:ascii="Gill Sans MT" w:hAnsi="Gill Sans MT"/>
          <w:color w:val="000000" w:themeColor="text1"/>
          <w:sz w:val="28"/>
          <w:szCs w:val="28"/>
        </w:rPr>
        <w:t>is</w:t>
      </w:r>
      <w:r w:rsidR="004F1066" w:rsidRPr="00596420">
        <w:rPr>
          <w:rFonts w:ascii="Gill Sans MT" w:hAnsi="Gill Sans MT"/>
          <w:color w:val="000000" w:themeColor="text1"/>
          <w:sz w:val="28"/>
          <w:szCs w:val="28"/>
        </w:rPr>
        <w:t xml:space="preserve"> area</w:t>
      </w:r>
      <w:r w:rsidR="000C6785" w:rsidRPr="00596420">
        <w:rPr>
          <w:rFonts w:ascii="Gill Sans MT" w:hAnsi="Gill Sans MT"/>
          <w:color w:val="000000" w:themeColor="text1"/>
          <w:sz w:val="28"/>
          <w:szCs w:val="28"/>
        </w:rPr>
        <w:t xml:space="preserve">. </w:t>
      </w:r>
      <w:r w:rsidR="009927E6">
        <w:rPr>
          <w:rFonts w:ascii="Gill Sans MT" w:hAnsi="Gill Sans MT"/>
          <w:color w:val="000000" w:themeColor="text1"/>
          <w:sz w:val="28"/>
          <w:szCs w:val="28"/>
        </w:rPr>
        <w:t>Therefore,</w:t>
      </w:r>
      <w:r w:rsidR="0070241E">
        <w:rPr>
          <w:rFonts w:ascii="Gill Sans MT" w:hAnsi="Gill Sans MT"/>
          <w:color w:val="000000" w:themeColor="text1"/>
          <w:sz w:val="28"/>
          <w:szCs w:val="28"/>
        </w:rPr>
        <w:t xml:space="preserve"> </w:t>
      </w:r>
      <w:r w:rsidR="004120AF" w:rsidRPr="00596420">
        <w:rPr>
          <w:rFonts w:ascii="Gill Sans MT" w:hAnsi="Gill Sans MT"/>
          <w:color w:val="000000" w:themeColor="text1"/>
          <w:sz w:val="28"/>
          <w:szCs w:val="28"/>
        </w:rPr>
        <w:t>render</w:t>
      </w:r>
      <w:r w:rsidR="0070241E">
        <w:rPr>
          <w:rFonts w:ascii="Gill Sans MT" w:hAnsi="Gill Sans MT"/>
          <w:color w:val="000000" w:themeColor="text1"/>
          <w:sz w:val="28"/>
          <w:szCs w:val="28"/>
        </w:rPr>
        <w:t xml:space="preserve">ing </w:t>
      </w:r>
      <w:r w:rsidR="009B74F4" w:rsidRPr="00596420">
        <w:rPr>
          <w:rFonts w:ascii="Gill Sans MT" w:hAnsi="Gill Sans MT"/>
          <w:color w:val="000000" w:themeColor="text1"/>
          <w:sz w:val="28"/>
          <w:szCs w:val="28"/>
        </w:rPr>
        <w:t xml:space="preserve">the need for salvage </w:t>
      </w:r>
      <w:r w:rsidR="004600EE" w:rsidRPr="00596420">
        <w:rPr>
          <w:rFonts w:ascii="Gill Sans MT" w:hAnsi="Gill Sans MT"/>
          <w:color w:val="000000" w:themeColor="text1"/>
          <w:sz w:val="28"/>
          <w:szCs w:val="28"/>
        </w:rPr>
        <w:t>excavations</w:t>
      </w:r>
      <w:r w:rsidR="00882612">
        <w:rPr>
          <w:rFonts w:ascii="Gill Sans MT" w:hAnsi="Gill Sans MT"/>
          <w:color w:val="000000" w:themeColor="text1"/>
          <w:sz w:val="28"/>
          <w:szCs w:val="28"/>
        </w:rPr>
        <w:t xml:space="preserve"> </w:t>
      </w:r>
      <w:r w:rsidR="000C6785" w:rsidRPr="00596420">
        <w:rPr>
          <w:rFonts w:ascii="Gill Sans MT" w:hAnsi="Gill Sans MT"/>
          <w:color w:val="000000" w:themeColor="text1"/>
          <w:sz w:val="28"/>
          <w:szCs w:val="28"/>
        </w:rPr>
        <w:t xml:space="preserve">(rescue </w:t>
      </w:r>
      <w:r w:rsidR="001542ED" w:rsidRPr="00596420">
        <w:rPr>
          <w:rFonts w:ascii="Gill Sans MT" w:hAnsi="Gill Sans MT"/>
          <w:color w:val="000000" w:themeColor="text1"/>
          <w:sz w:val="28"/>
          <w:szCs w:val="28"/>
        </w:rPr>
        <w:t>digs)</w:t>
      </w:r>
      <w:r w:rsidR="004600EE" w:rsidRPr="00596420">
        <w:rPr>
          <w:rFonts w:ascii="Gill Sans MT" w:hAnsi="Gill Sans MT"/>
          <w:color w:val="000000" w:themeColor="text1"/>
          <w:sz w:val="28"/>
          <w:szCs w:val="28"/>
        </w:rPr>
        <w:t xml:space="preserve"> and </w:t>
      </w:r>
      <w:r w:rsidR="0035588C" w:rsidRPr="00596420">
        <w:rPr>
          <w:rFonts w:ascii="Gill Sans MT" w:hAnsi="Gill Sans MT"/>
          <w:color w:val="000000" w:themeColor="text1"/>
          <w:sz w:val="28"/>
          <w:szCs w:val="28"/>
        </w:rPr>
        <w:t>the</w:t>
      </w:r>
      <w:r w:rsidR="004120AF" w:rsidRPr="00596420">
        <w:rPr>
          <w:rFonts w:ascii="Gill Sans MT" w:hAnsi="Gill Sans MT"/>
          <w:color w:val="000000" w:themeColor="text1"/>
          <w:sz w:val="28"/>
          <w:szCs w:val="28"/>
        </w:rPr>
        <w:t xml:space="preserve"> additional </w:t>
      </w:r>
      <w:r w:rsidR="00144BA9" w:rsidRPr="00596420">
        <w:rPr>
          <w:rFonts w:ascii="Gill Sans MT" w:hAnsi="Gill Sans MT"/>
          <w:color w:val="000000" w:themeColor="text1"/>
          <w:sz w:val="28"/>
          <w:szCs w:val="28"/>
        </w:rPr>
        <w:t xml:space="preserve"> </w:t>
      </w:r>
      <w:r w:rsidR="00A879F4" w:rsidRPr="00596420">
        <w:rPr>
          <w:rFonts w:ascii="Gill Sans MT" w:hAnsi="Gill Sans MT"/>
          <w:color w:val="000000" w:themeColor="text1"/>
          <w:sz w:val="28"/>
          <w:szCs w:val="28"/>
        </w:rPr>
        <w:t>reason</w:t>
      </w:r>
      <w:r w:rsidR="00144BA9" w:rsidRPr="00596420">
        <w:rPr>
          <w:rFonts w:ascii="Gill Sans MT" w:hAnsi="Gill Sans MT"/>
          <w:color w:val="000000" w:themeColor="text1"/>
          <w:sz w:val="28"/>
          <w:szCs w:val="28"/>
        </w:rPr>
        <w:t xml:space="preserve"> given</w:t>
      </w:r>
      <w:r w:rsidR="0070241E">
        <w:rPr>
          <w:rFonts w:ascii="Gill Sans MT" w:hAnsi="Gill Sans MT"/>
          <w:color w:val="000000" w:themeColor="text1"/>
          <w:sz w:val="28"/>
          <w:szCs w:val="28"/>
        </w:rPr>
        <w:t xml:space="preserve"> for being there</w:t>
      </w:r>
      <w:r w:rsidR="007C529A">
        <w:rPr>
          <w:rFonts w:ascii="Gill Sans MT" w:hAnsi="Gill Sans MT"/>
          <w:color w:val="000000" w:themeColor="text1"/>
          <w:sz w:val="28"/>
          <w:szCs w:val="28"/>
        </w:rPr>
        <w:t xml:space="preserve"> was</w:t>
      </w:r>
      <w:r w:rsidR="00A879F4" w:rsidRPr="00596420">
        <w:rPr>
          <w:rFonts w:ascii="Gill Sans MT" w:hAnsi="Gill Sans MT"/>
          <w:color w:val="000000" w:themeColor="text1"/>
          <w:sz w:val="28"/>
          <w:szCs w:val="28"/>
        </w:rPr>
        <w:t xml:space="preserve"> </w:t>
      </w:r>
      <w:r w:rsidR="0035588C" w:rsidRPr="00596420">
        <w:rPr>
          <w:rFonts w:ascii="Gill Sans MT" w:hAnsi="Gill Sans MT"/>
          <w:color w:val="000000" w:themeColor="text1"/>
          <w:sz w:val="28"/>
          <w:szCs w:val="28"/>
        </w:rPr>
        <w:t xml:space="preserve">that </w:t>
      </w:r>
      <w:r w:rsidR="00A879F4" w:rsidRPr="00596420">
        <w:rPr>
          <w:rFonts w:ascii="Gill Sans MT" w:hAnsi="Gill Sans MT"/>
          <w:color w:val="000000" w:themeColor="text1"/>
          <w:sz w:val="28"/>
          <w:szCs w:val="28"/>
        </w:rPr>
        <w:t xml:space="preserve">of landslides </w:t>
      </w:r>
      <w:r w:rsidR="005C24B9" w:rsidRPr="00596420">
        <w:rPr>
          <w:rFonts w:ascii="Gill Sans MT" w:hAnsi="Gill Sans MT"/>
          <w:color w:val="000000" w:themeColor="text1"/>
          <w:sz w:val="28"/>
          <w:szCs w:val="28"/>
        </w:rPr>
        <w:t>killing local youths</w:t>
      </w:r>
      <w:r w:rsidR="0035588C" w:rsidRPr="00596420">
        <w:rPr>
          <w:rFonts w:ascii="Gill Sans MT" w:hAnsi="Gill Sans MT"/>
          <w:color w:val="000000" w:themeColor="text1"/>
          <w:sz w:val="28"/>
          <w:szCs w:val="28"/>
        </w:rPr>
        <w:t>,</w:t>
      </w:r>
      <w:r w:rsidR="005C24B9" w:rsidRPr="00596420">
        <w:rPr>
          <w:rFonts w:ascii="Gill Sans MT" w:hAnsi="Gill Sans MT"/>
          <w:color w:val="000000" w:themeColor="text1"/>
          <w:sz w:val="28"/>
          <w:szCs w:val="28"/>
        </w:rPr>
        <w:t xml:space="preserve"> caused by the </w:t>
      </w:r>
      <w:r w:rsidR="00CF15A2" w:rsidRPr="00596420">
        <w:rPr>
          <w:rFonts w:ascii="Gill Sans MT" w:hAnsi="Gill Sans MT"/>
          <w:color w:val="000000" w:themeColor="text1"/>
          <w:sz w:val="28"/>
          <w:szCs w:val="28"/>
        </w:rPr>
        <w:t>accumulation of ‘tremendous mounds of earth</w:t>
      </w:r>
      <w:r w:rsidR="00987F29" w:rsidRPr="00596420">
        <w:rPr>
          <w:rFonts w:ascii="Gill Sans MT" w:hAnsi="Gill Sans MT"/>
          <w:color w:val="000000" w:themeColor="text1"/>
          <w:sz w:val="28"/>
          <w:szCs w:val="28"/>
        </w:rPr>
        <w:t xml:space="preserve"> left by earlier excavators’ (Yigal Shiloh, 1</w:t>
      </w:r>
      <w:r w:rsidR="005518AB" w:rsidRPr="00596420">
        <w:rPr>
          <w:rFonts w:ascii="Gill Sans MT" w:hAnsi="Gill Sans MT"/>
          <w:color w:val="000000" w:themeColor="text1"/>
          <w:sz w:val="28"/>
          <w:szCs w:val="28"/>
        </w:rPr>
        <w:t>979, p. 165)</w:t>
      </w:r>
      <w:r w:rsidR="0079146A" w:rsidRPr="00596420">
        <w:rPr>
          <w:rFonts w:ascii="Gill Sans MT" w:hAnsi="Gill Sans MT"/>
          <w:color w:val="000000" w:themeColor="text1"/>
          <w:sz w:val="28"/>
          <w:szCs w:val="28"/>
        </w:rPr>
        <w:t xml:space="preserve">. </w:t>
      </w:r>
    </w:p>
    <w:p w14:paraId="565AB94C" w14:textId="6C47D9ED" w:rsidR="00C40699" w:rsidRPr="00596420" w:rsidRDefault="00D05A0D"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I</w:t>
      </w:r>
      <w:r w:rsidR="00BF371D" w:rsidRPr="00596420">
        <w:rPr>
          <w:rFonts w:ascii="Gill Sans MT" w:hAnsi="Gill Sans MT"/>
          <w:color w:val="000000" w:themeColor="text1"/>
          <w:sz w:val="28"/>
          <w:szCs w:val="28"/>
        </w:rPr>
        <w:t xml:space="preserve">n </w:t>
      </w:r>
      <w:r w:rsidR="00923D61" w:rsidRPr="00596420">
        <w:rPr>
          <w:rFonts w:ascii="Gill Sans MT" w:hAnsi="Gill Sans MT"/>
          <w:color w:val="000000" w:themeColor="text1"/>
          <w:sz w:val="28"/>
          <w:szCs w:val="28"/>
        </w:rPr>
        <w:t xml:space="preserve">the conclusion </w:t>
      </w:r>
      <w:r w:rsidR="0022597E" w:rsidRPr="00596420">
        <w:rPr>
          <w:rFonts w:ascii="Gill Sans MT" w:hAnsi="Gill Sans MT"/>
          <w:color w:val="000000" w:themeColor="text1"/>
          <w:sz w:val="28"/>
          <w:szCs w:val="28"/>
        </w:rPr>
        <w:t xml:space="preserve">of </w:t>
      </w:r>
      <w:r w:rsidR="0049276F" w:rsidRPr="00596420">
        <w:rPr>
          <w:rFonts w:ascii="Gill Sans MT" w:hAnsi="Gill Sans MT"/>
          <w:color w:val="000000" w:themeColor="text1"/>
          <w:sz w:val="28"/>
          <w:szCs w:val="28"/>
        </w:rPr>
        <w:t xml:space="preserve">Yigal Shiloh’s </w:t>
      </w:r>
      <w:r w:rsidR="00E11325" w:rsidRPr="00596420">
        <w:rPr>
          <w:rFonts w:ascii="Gill Sans MT" w:hAnsi="Gill Sans MT"/>
          <w:color w:val="000000" w:themeColor="text1"/>
          <w:sz w:val="28"/>
          <w:szCs w:val="28"/>
        </w:rPr>
        <w:t xml:space="preserve">third season </w:t>
      </w:r>
      <w:r w:rsidR="009F4B41" w:rsidRPr="00596420">
        <w:rPr>
          <w:rFonts w:ascii="Gill Sans MT" w:hAnsi="Gill Sans MT"/>
          <w:color w:val="000000" w:themeColor="text1"/>
          <w:sz w:val="28"/>
          <w:szCs w:val="28"/>
        </w:rPr>
        <w:t xml:space="preserve">archaeological </w:t>
      </w:r>
      <w:r w:rsidR="00E11325" w:rsidRPr="00596420">
        <w:rPr>
          <w:rFonts w:ascii="Gill Sans MT" w:hAnsi="Gill Sans MT"/>
          <w:color w:val="000000" w:themeColor="text1"/>
          <w:sz w:val="28"/>
          <w:szCs w:val="28"/>
        </w:rPr>
        <w:t xml:space="preserve">report on the </w:t>
      </w:r>
      <w:r w:rsidR="009F4B41" w:rsidRPr="00596420">
        <w:rPr>
          <w:rFonts w:ascii="Gill Sans MT" w:hAnsi="Gill Sans MT"/>
          <w:color w:val="000000" w:themeColor="text1"/>
          <w:sz w:val="28"/>
          <w:szCs w:val="28"/>
        </w:rPr>
        <w:t>City o</w:t>
      </w:r>
      <w:r w:rsidR="00382C7A" w:rsidRPr="00596420">
        <w:rPr>
          <w:rFonts w:ascii="Gill Sans MT" w:hAnsi="Gill Sans MT"/>
          <w:color w:val="000000" w:themeColor="text1"/>
          <w:sz w:val="28"/>
          <w:szCs w:val="28"/>
        </w:rPr>
        <w:t>f</w:t>
      </w:r>
      <w:r w:rsidR="009F4B41" w:rsidRPr="00596420">
        <w:rPr>
          <w:rFonts w:ascii="Gill Sans MT" w:hAnsi="Gill Sans MT"/>
          <w:color w:val="000000" w:themeColor="text1"/>
          <w:sz w:val="28"/>
          <w:szCs w:val="28"/>
        </w:rPr>
        <w:t xml:space="preserve"> David</w:t>
      </w:r>
      <w:r w:rsidR="00E7454E" w:rsidRPr="00596420">
        <w:rPr>
          <w:rFonts w:ascii="Gill Sans MT" w:hAnsi="Gill Sans MT"/>
          <w:color w:val="000000" w:themeColor="text1"/>
          <w:sz w:val="28"/>
          <w:szCs w:val="28"/>
        </w:rPr>
        <w:t xml:space="preserve">, </w:t>
      </w:r>
      <w:r w:rsidR="00923D61" w:rsidRPr="00596420">
        <w:rPr>
          <w:rFonts w:ascii="Gill Sans MT" w:hAnsi="Gill Sans MT"/>
          <w:color w:val="000000" w:themeColor="text1"/>
          <w:sz w:val="28"/>
          <w:szCs w:val="28"/>
        </w:rPr>
        <w:t xml:space="preserve">1980, </w:t>
      </w:r>
      <w:r w:rsidR="006D2715" w:rsidRPr="00596420">
        <w:rPr>
          <w:rFonts w:ascii="Gill Sans MT" w:hAnsi="Gill Sans MT"/>
          <w:color w:val="000000" w:themeColor="text1"/>
          <w:sz w:val="28"/>
          <w:szCs w:val="28"/>
        </w:rPr>
        <w:t xml:space="preserve">he </w:t>
      </w:r>
      <w:r w:rsidR="00A073C1" w:rsidRPr="00596420">
        <w:rPr>
          <w:rFonts w:ascii="Gill Sans MT" w:hAnsi="Gill Sans MT"/>
          <w:color w:val="000000" w:themeColor="text1"/>
          <w:sz w:val="28"/>
          <w:szCs w:val="28"/>
        </w:rPr>
        <w:t xml:space="preserve">highlights the experience for the excavators </w:t>
      </w:r>
      <w:r w:rsidR="004D219A" w:rsidRPr="00596420">
        <w:rPr>
          <w:rFonts w:ascii="Gill Sans MT" w:hAnsi="Gill Sans MT"/>
          <w:color w:val="000000" w:themeColor="text1"/>
          <w:sz w:val="28"/>
          <w:szCs w:val="28"/>
        </w:rPr>
        <w:t xml:space="preserve">of </w:t>
      </w:r>
      <w:r w:rsidR="00CD0E18" w:rsidRPr="00596420">
        <w:rPr>
          <w:rFonts w:ascii="Gill Sans MT" w:hAnsi="Gill Sans MT"/>
          <w:color w:val="000000" w:themeColor="text1"/>
          <w:sz w:val="28"/>
          <w:szCs w:val="28"/>
        </w:rPr>
        <w:t xml:space="preserve">walking in the footsteps </w:t>
      </w:r>
      <w:r w:rsidR="00CE5B33" w:rsidRPr="00596420">
        <w:rPr>
          <w:rFonts w:ascii="Gill Sans MT" w:hAnsi="Gill Sans MT"/>
          <w:color w:val="000000" w:themeColor="text1"/>
          <w:sz w:val="28"/>
          <w:szCs w:val="28"/>
        </w:rPr>
        <w:t xml:space="preserve">where once </w:t>
      </w:r>
      <w:r w:rsidR="00CD0E18" w:rsidRPr="00596420">
        <w:rPr>
          <w:rFonts w:ascii="Gill Sans MT" w:hAnsi="Gill Sans MT"/>
          <w:color w:val="000000" w:themeColor="text1"/>
          <w:sz w:val="28"/>
          <w:szCs w:val="28"/>
        </w:rPr>
        <w:t>the ancients</w:t>
      </w:r>
      <w:r w:rsidR="00CE5B33" w:rsidRPr="00596420">
        <w:rPr>
          <w:rFonts w:ascii="Gill Sans MT" w:hAnsi="Gill Sans MT"/>
          <w:color w:val="000000" w:themeColor="text1"/>
          <w:sz w:val="28"/>
          <w:szCs w:val="28"/>
        </w:rPr>
        <w:t xml:space="preserve"> walked</w:t>
      </w:r>
      <w:r w:rsidR="00CD0E18" w:rsidRPr="00596420">
        <w:rPr>
          <w:rFonts w:ascii="Gill Sans MT" w:hAnsi="Gill Sans MT"/>
          <w:color w:val="000000" w:themeColor="text1"/>
          <w:sz w:val="28"/>
          <w:szCs w:val="28"/>
        </w:rPr>
        <w:t xml:space="preserve">, </w:t>
      </w:r>
      <w:r w:rsidR="00D55CAC" w:rsidRPr="00596420">
        <w:rPr>
          <w:rFonts w:ascii="Gill Sans MT" w:hAnsi="Gill Sans MT"/>
          <w:color w:val="000000" w:themeColor="text1"/>
          <w:sz w:val="28"/>
          <w:szCs w:val="28"/>
        </w:rPr>
        <w:t>particularly</w:t>
      </w:r>
      <w:r w:rsidR="00CD0E18" w:rsidRPr="00596420">
        <w:rPr>
          <w:rFonts w:ascii="Gill Sans MT" w:hAnsi="Gill Sans MT"/>
          <w:color w:val="000000" w:themeColor="text1"/>
          <w:sz w:val="28"/>
          <w:szCs w:val="28"/>
        </w:rPr>
        <w:t xml:space="preserve"> </w:t>
      </w:r>
      <w:r w:rsidR="00D55CAC" w:rsidRPr="00596420">
        <w:rPr>
          <w:rFonts w:ascii="Gill Sans MT" w:hAnsi="Gill Sans MT"/>
          <w:color w:val="000000" w:themeColor="text1"/>
          <w:sz w:val="28"/>
          <w:szCs w:val="28"/>
        </w:rPr>
        <w:t xml:space="preserve">in </w:t>
      </w:r>
      <w:r w:rsidR="00235030" w:rsidRPr="00596420">
        <w:rPr>
          <w:rFonts w:ascii="Gill Sans MT" w:hAnsi="Gill Sans MT"/>
          <w:color w:val="000000" w:themeColor="text1"/>
          <w:sz w:val="28"/>
          <w:szCs w:val="28"/>
        </w:rPr>
        <w:t>the clearance of ‘Warren’s Shaft</w:t>
      </w:r>
      <w:r w:rsidR="00417CF1" w:rsidRPr="00596420">
        <w:rPr>
          <w:rFonts w:ascii="Gill Sans MT" w:hAnsi="Gill Sans MT"/>
          <w:color w:val="000000" w:themeColor="text1"/>
          <w:sz w:val="28"/>
          <w:szCs w:val="28"/>
        </w:rPr>
        <w:t xml:space="preserve">’ </w:t>
      </w:r>
      <w:r w:rsidR="002B366C" w:rsidRPr="00596420">
        <w:rPr>
          <w:rFonts w:ascii="Gill Sans MT" w:hAnsi="Gill Sans MT"/>
          <w:color w:val="000000" w:themeColor="text1"/>
          <w:sz w:val="28"/>
          <w:szCs w:val="28"/>
        </w:rPr>
        <w:t>(Yigal Shiloh, 1981, p.170)</w:t>
      </w:r>
      <w:r w:rsidR="007C529A">
        <w:rPr>
          <w:rFonts w:ascii="Gill Sans MT" w:hAnsi="Gill Sans MT"/>
          <w:color w:val="000000" w:themeColor="text1"/>
          <w:sz w:val="28"/>
          <w:szCs w:val="28"/>
        </w:rPr>
        <w:t>, h</w:t>
      </w:r>
      <w:r w:rsidR="007357DA" w:rsidRPr="00596420">
        <w:rPr>
          <w:rFonts w:ascii="Gill Sans MT" w:hAnsi="Gill Sans MT"/>
          <w:color w:val="000000" w:themeColor="text1"/>
          <w:sz w:val="28"/>
          <w:szCs w:val="28"/>
        </w:rPr>
        <w:t xml:space="preserve">ow this was the </w:t>
      </w:r>
      <w:r w:rsidR="00D028B3" w:rsidRPr="00596420">
        <w:rPr>
          <w:rFonts w:ascii="Gill Sans MT" w:hAnsi="Gill Sans MT"/>
          <w:color w:val="000000" w:themeColor="text1"/>
          <w:sz w:val="28"/>
          <w:szCs w:val="28"/>
        </w:rPr>
        <w:t xml:space="preserve">one of the </w:t>
      </w:r>
      <w:r w:rsidR="000118CF" w:rsidRPr="00596420">
        <w:rPr>
          <w:rFonts w:ascii="Gill Sans MT" w:hAnsi="Gill Sans MT"/>
          <w:color w:val="000000" w:themeColor="text1"/>
          <w:sz w:val="28"/>
          <w:szCs w:val="28"/>
        </w:rPr>
        <w:t>most impressive experience</w:t>
      </w:r>
      <w:r w:rsidR="00711570" w:rsidRPr="00596420">
        <w:rPr>
          <w:rFonts w:ascii="Gill Sans MT" w:hAnsi="Gill Sans MT"/>
          <w:color w:val="000000" w:themeColor="text1"/>
          <w:sz w:val="28"/>
          <w:szCs w:val="28"/>
        </w:rPr>
        <w:t>s</w:t>
      </w:r>
      <w:r w:rsidR="000118CF" w:rsidRPr="00596420">
        <w:rPr>
          <w:rFonts w:ascii="Gill Sans MT" w:hAnsi="Gill Sans MT"/>
          <w:color w:val="000000" w:themeColor="text1"/>
          <w:sz w:val="28"/>
          <w:szCs w:val="28"/>
        </w:rPr>
        <w:t xml:space="preserve"> shared </w:t>
      </w:r>
      <w:r w:rsidR="00D028B3" w:rsidRPr="00596420">
        <w:rPr>
          <w:rFonts w:ascii="Gill Sans MT" w:hAnsi="Gill Sans MT"/>
          <w:color w:val="000000" w:themeColor="text1"/>
          <w:sz w:val="28"/>
          <w:szCs w:val="28"/>
        </w:rPr>
        <w:t xml:space="preserve">by staff and </w:t>
      </w:r>
      <w:r w:rsidR="00E35E38" w:rsidRPr="00596420">
        <w:rPr>
          <w:rFonts w:ascii="Gill Sans MT" w:hAnsi="Gill Sans MT"/>
          <w:color w:val="000000" w:themeColor="text1"/>
          <w:sz w:val="28"/>
          <w:szCs w:val="28"/>
        </w:rPr>
        <w:t>volunteers</w:t>
      </w:r>
      <w:r w:rsidR="00D028B3" w:rsidRPr="00596420">
        <w:rPr>
          <w:rFonts w:ascii="Gill Sans MT" w:hAnsi="Gill Sans MT"/>
          <w:color w:val="000000" w:themeColor="text1"/>
          <w:sz w:val="28"/>
          <w:szCs w:val="28"/>
        </w:rPr>
        <w:t xml:space="preserve"> alike</w:t>
      </w:r>
      <w:r w:rsidR="00E35E38" w:rsidRPr="00596420">
        <w:rPr>
          <w:rFonts w:ascii="Gill Sans MT" w:hAnsi="Gill Sans MT"/>
          <w:color w:val="000000" w:themeColor="text1"/>
          <w:sz w:val="28"/>
          <w:szCs w:val="28"/>
        </w:rPr>
        <w:t xml:space="preserve">. This is followed by a plea for </w:t>
      </w:r>
      <w:r w:rsidR="003E0A14" w:rsidRPr="00596420">
        <w:rPr>
          <w:rFonts w:ascii="Gill Sans MT" w:hAnsi="Gill Sans MT"/>
          <w:color w:val="000000" w:themeColor="text1"/>
          <w:sz w:val="28"/>
          <w:szCs w:val="28"/>
        </w:rPr>
        <w:t>help</w:t>
      </w:r>
      <w:r w:rsidR="00E35E38" w:rsidRPr="00596420">
        <w:rPr>
          <w:rFonts w:ascii="Gill Sans MT" w:hAnsi="Gill Sans MT"/>
          <w:color w:val="000000" w:themeColor="text1"/>
          <w:sz w:val="28"/>
          <w:szCs w:val="28"/>
        </w:rPr>
        <w:t xml:space="preserve"> </w:t>
      </w:r>
      <w:r w:rsidR="00E7454E" w:rsidRPr="00596420">
        <w:rPr>
          <w:rFonts w:ascii="Gill Sans MT" w:hAnsi="Gill Sans MT"/>
          <w:color w:val="000000" w:themeColor="text1"/>
          <w:sz w:val="28"/>
          <w:szCs w:val="28"/>
        </w:rPr>
        <w:t>in</w:t>
      </w:r>
      <w:r w:rsidR="00226AE8" w:rsidRPr="00596420">
        <w:rPr>
          <w:rFonts w:ascii="Gill Sans MT" w:hAnsi="Gill Sans MT"/>
          <w:color w:val="000000" w:themeColor="text1"/>
          <w:sz w:val="28"/>
          <w:szCs w:val="28"/>
        </w:rPr>
        <w:t xml:space="preserve"> the next season of excavations.</w:t>
      </w:r>
      <w:r w:rsidR="00F05BEB" w:rsidRPr="00596420">
        <w:rPr>
          <w:rFonts w:ascii="Gill Sans MT" w:hAnsi="Gill Sans MT"/>
          <w:color w:val="000000" w:themeColor="text1"/>
          <w:sz w:val="28"/>
          <w:szCs w:val="28"/>
        </w:rPr>
        <w:t xml:space="preserve"> Shiloh’s description</w:t>
      </w:r>
      <w:r w:rsidR="00525A48" w:rsidRPr="00596420">
        <w:rPr>
          <w:rFonts w:ascii="Gill Sans MT" w:hAnsi="Gill Sans MT"/>
          <w:color w:val="000000" w:themeColor="text1"/>
          <w:sz w:val="28"/>
          <w:szCs w:val="28"/>
        </w:rPr>
        <w:t xml:space="preserve"> of his </w:t>
      </w:r>
      <w:r w:rsidR="007F6763" w:rsidRPr="00596420">
        <w:rPr>
          <w:rFonts w:ascii="Gill Sans MT" w:hAnsi="Gill Sans MT"/>
          <w:color w:val="000000" w:themeColor="text1"/>
          <w:sz w:val="28"/>
          <w:szCs w:val="28"/>
        </w:rPr>
        <w:t>walking w</w:t>
      </w:r>
      <w:r w:rsidR="00DC162C">
        <w:rPr>
          <w:rFonts w:ascii="Gill Sans MT" w:hAnsi="Gill Sans MT"/>
          <w:color w:val="000000" w:themeColor="text1"/>
          <w:sz w:val="28"/>
          <w:szCs w:val="28"/>
        </w:rPr>
        <w:t>h</w:t>
      </w:r>
      <w:r w:rsidR="007F6763" w:rsidRPr="00596420">
        <w:rPr>
          <w:rFonts w:ascii="Gill Sans MT" w:hAnsi="Gill Sans MT"/>
          <w:color w:val="000000" w:themeColor="text1"/>
          <w:sz w:val="28"/>
          <w:szCs w:val="28"/>
        </w:rPr>
        <w:t xml:space="preserve">ere the </w:t>
      </w:r>
      <w:r w:rsidR="00D31162" w:rsidRPr="00596420">
        <w:rPr>
          <w:rFonts w:ascii="Gill Sans MT" w:hAnsi="Gill Sans MT"/>
          <w:color w:val="000000" w:themeColor="text1"/>
          <w:sz w:val="28"/>
          <w:szCs w:val="28"/>
        </w:rPr>
        <w:t xml:space="preserve">ancients had </w:t>
      </w:r>
      <w:r w:rsidR="00970FAA" w:rsidRPr="00596420">
        <w:rPr>
          <w:rFonts w:ascii="Gill Sans MT" w:hAnsi="Gill Sans MT"/>
          <w:color w:val="000000" w:themeColor="text1"/>
          <w:sz w:val="28"/>
          <w:szCs w:val="28"/>
        </w:rPr>
        <w:t>appeared</w:t>
      </w:r>
      <w:r w:rsidR="00525A48" w:rsidRPr="00596420">
        <w:rPr>
          <w:rFonts w:ascii="Gill Sans MT" w:hAnsi="Gill Sans MT"/>
          <w:color w:val="000000" w:themeColor="text1"/>
          <w:sz w:val="28"/>
          <w:szCs w:val="28"/>
        </w:rPr>
        <w:t xml:space="preserve"> to be more than </w:t>
      </w:r>
      <w:r w:rsidR="00C5466F" w:rsidRPr="00596420">
        <w:rPr>
          <w:rFonts w:ascii="Gill Sans MT" w:hAnsi="Gill Sans MT"/>
          <w:color w:val="000000" w:themeColor="text1"/>
          <w:sz w:val="28"/>
          <w:szCs w:val="28"/>
        </w:rPr>
        <w:t xml:space="preserve">good marketing </w:t>
      </w:r>
      <w:r w:rsidR="00D80636" w:rsidRPr="00596420">
        <w:rPr>
          <w:rFonts w:ascii="Gill Sans MT" w:hAnsi="Gill Sans MT"/>
          <w:color w:val="000000" w:themeColor="text1"/>
          <w:sz w:val="28"/>
          <w:szCs w:val="28"/>
        </w:rPr>
        <w:t>in</w:t>
      </w:r>
      <w:r w:rsidR="00C5466F" w:rsidRPr="00596420">
        <w:rPr>
          <w:rFonts w:ascii="Gill Sans MT" w:hAnsi="Gill Sans MT"/>
          <w:color w:val="000000" w:themeColor="text1"/>
          <w:sz w:val="28"/>
          <w:szCs w:val="28"/>
        </w:rPr>
        <w:t xml:space="preserve"> get</w:t>
      </w:r>
      <w:r w:rsidR="00D80636" w:rsidRPr="00596420">
        <w:rPr>
          <w:rFonts w:ascii="Gill Sans MT" w:hAnsi="Gill Sans MT"/>
          <w:color w:val="000000" w:themeColor="text1"/>
          <w:sz w:val="28"/>
          <w:szCs w:val="28"/>
        </w:rPr>
        <w:t>ting</w:t>
      </w:r>
      <w:r w:rsidR="00C5466F" w:rsidRPr="00596420">
        <w:rPr>
          <w:rFonts w:ascii="Gill Sans MT" w:hAnsi="Gill Sans MT"/>
          <w:color w:val="000000" w:themeColor="text1"/>
          <w:sz w:val="28"/>
          <w:szCs w:val="28"/>
        </w:rPr>
        <w:t xml:space="preserve"> </w:t>
      </w:r>
      <w:r w:rsidR="000E162B" w:rsidRPr="00596420">
        <w:rPr>
          <w:rFonts w:ascii="Gill Sans MT" w:hAnsi="Gill Sans MT"/>
          <w:color w:val="000000" w:themeColor="text1"/>
          <w:sz w:val="28"/>
          <w:szCs w:val="28"/>
        </w:rPr>
        <w:t xml:space="preserve">the public </w:t>
      </w:r>
      <w:r w:rsidR="00C5466F" w:rsidRPr="00596420">
        <w:rPr>
          <w:rFonts w:ascii="Gill Sans MT" w:hAnsi="Gill Sans MT"/>
          <w:color w:val="000000" w:themeColor="text1"/>
          <w:sz w:val="28"/>
          <w:szCs w:val="28"/>
        </w:rPr>
        <w:t xml:space="preserve">to come forward </w:t>
      </w:r>
      <w:r w:rsidR="003B1D97" w:rsidRPr="00596420">
        <w:rPr>
          <w:rFonts w:ascii="Gill Sans MT" w:hAnsi="Gill Sans MT"/>
          <w:color w:val="000000" w:themeColor="text1"/>
          <w:sz w:val="28"/>
          <w:szCs w:val="28"/>
        </w:rPr>
        <w:t xml:space="preserve">and </w:t>
      </w:r>
      <w:r w:rsidR="00C5466F" w:rsidRPr="00596420">
        <w:rPr>
          <w:rFonts w:ascii="Gill Sans MT" w:hAnsi="Gill Sans MT"/>
          <w:color w:val="000000" w:themeColor="text1"/>
          <w:sz w:val="28"/>
          <w:szCs w:val="28"/>
        </w:rPr>
        <w:t xml:space="preserve">volunteer to </w:t>
      </w:r>
      <w:r w:rsidR="003B1D97" w:rsidRPr="00596420">
        <w:rPr>
          <w:rFonts w:ascii="Gill Sans MT" w:hAnsi="Gill Sans MT"/>
          <w:color w:val="000000" w:themeColor="text1"/>
          <w:sz w:val="28"/>
          <w:szCs w:val="28"/>
        </w:rPr>
        <w:t xml:space="preserve">excavate, which </w:t>
      </w:r>
      <w:r w:rsidR="00840A3E">
        <w:rPr>
          <w:rFonts w:ascii="Gill Sans MT" w:hAnsi="Gill Sans MT"/>
          <w:color w:val="000000" w:themeColor="text1"/>
          <w:sz w:val="28"/>
          <w:szCs w:val="28"/>
        </w:rPr>
        <w:t>is often a</w:t>
      </w:r>
      <w:r w:rsidR="007719BD" w:rsidRPr="00596420">
        <w:rPr>
          <w:rFonts w:ascii="Gill Sans MT" w:hAnsi="Gill Sans MT"/>
          <w:color w:val="000000" w:themeColor="text1"/>
          <w:sz w:val="28"/>
          <w:szCs w:val="28"/>
        </w:rPr>
        <w:t xml:space="preserve"> battle </w:t>
      </w:r>
      <w:r w:rsidR="00F27D84" w:rsidRPr="00596420">
        <w:rPr>
          <w:rFonts w:ascii="Gill Sans MT" w:hAnsi="Gill Sans MT"/>
          <w:color w:val="000000" w:themeColor="text1"/>
          <w:sz w:val="28"/>
          <w:szCs w:val="28"/>
        </w:rPr>
        <w:t xml:space="preserve">for </w:t>
      </w:r>
      <w:r w:rsidR="00207975" w:rsidRPr="00596420">
        <w:rPr>
          <w:rFonts w:ascii="Gill Sans MT" w:hAnsi="Gill Sans MT"/>
          <w:color w:val="000000" w:themeColor="text1"/>
          <w:sz w:val="28"/>
          <w:szCs w:val="28"/>
        </w:rPr>
        <w:t>archaeologists</w:t>
      </w:r>
      <w:r w:rsidR="00D13722" w:rsidRPr="00596420">
        <w:rPr>
          <w:rFonts w:ascii="Gill Sans MT" w:hAnsi="Gill Sans MT"/>
          <w:color w:val="000000" w:themeColor="text1"/>
          <w:sz w:val="28"/>
          <w:szCs w:val="28"/>
        </w:rPr>
        <w:t>,</w:t>
      </w:r>
      <w:r w:rsidR="00207975" w:rsidRPr="00596420">
        <w:rPr>
          <w:rFonts w:ascii="Gill Sans MT" w:hAnsi="Gill Sans MT"/>
          <w:color w:val="000000" w:themeColor="text1"/>
          <w:sz w:val="28"/>
          <w:szCs w:val="28"/>
        </w:rPr>
        <w:t xml:space="preserve"> </w:t>
      </w:r>
      <w:r w:rsidR="00255D42" w:rsidRPr="00596420">
        <w:rPr>
          <w:rFonts w:ascii="Gill Sans MT" w:hAnsi="Gill Sans MT"/>
          <w:color w:val="000000" w:themeColor="text1"/>
          <w:sz w:val="28"/>
          <w:szCs w:val="28"/>
        </w:rPr>
        <w:t>in attempting to engage</w:t>
      </w:r>
      <w:r w:rsidR="00D1097D" w:rsidRPr="00596420">
        <w:rPr>
          <w:rFonts w:ascii="Gill Sans MT" w:hAnsi="Gill Sans MT"/>
          <w:color w:val="000000" w:themeColor="text1"/>
          <w:sz w:val="28"/>
          <w:szCs w:val="28"/>
        </w:rPr>
        <w:t xml:space="preserve"> both </w:t>
      </w:r>
      <w:r w:rsidR="00255D42" w:rsidRPr="00596420">
        <w:rPr>
          <w:rFonts w:ascii="Gill Sans MT" w:hAnsi="Gill Sans MT"/>
          <w:color w:val="000000" w:themeColor="text1"/>
          <w:sz w:val="28"/>
          <w:szCs w:val="28"/>
        </w:rPr>
        <w:t>the public</w:t>
      </w:r>
      <w:r w:rsidR="00E25EA6" w:rsidRPr="00596420">
        <w:rPr>
          <w:rFonts w:ascii="Gill Sans MT" w:hAnsi="Gill Sans MT"/>
          <w:color w:val="000000" w:themeColor="text1"/>
          <w:sz w:val="28"/>
          <w:szCs w:val="28"/>
        </w:rPr>
        <w:t xml:space="preserve"> interest and</w:t>
      </w:r>
      <w:r w:rsidR="00D1097D" w:rsidRPr="00596420">
        <w:rPr>
          <w:rFonts w:ascii="Gill Sans MT" w:hAnsi="Gill Sans MT"/>
          <w:color w:val="000000" w:themeColor="text1"/>
          <w:sz w:val="28"/>
          <w:szCs w:val="28"/>
        </w:rPr>
        <w:t xml:space="preserve"> their </w:t>
      </w:r>
      <w:r w:rsidR="00255D42" w:rsidRPr="00596420">
        <w:rPr>
          <w:rFonts w:ascii="Gill Sans MT" w:hAnsi="Gill Sans MT"/>
          <w:color w:val="000000" w:themeColor="text1"/>
          <w:sz w:val="28"/>
          <w:szCs w:val="28"/>
        </w:rPr>
        <w:t>support</w:t>
      </w:r>
      <w:r w:rsidR="007E178D">
        <w:rPr>
          <w:rFonts w:ascii="Gill Sans MT" w:hAnsi="Gill Sans MT"/>
          <w:color w:val="000000" w:themeColor="text1"/>
          <w:sz w:val="28"/>
          <w:szCs w:val="28"/>
        </w:rPr>
        <w:t xml:space="preserve"> to a particular excavation site</w:t>
      </w:r>
      <w:r w:rsidR="009514F5" w:rsidRPr="00596420">
        <w:rPr>
          <w:rFonts w:ascii="Gill Sans MT" w:hAnsi="Gill Sans MT"/>
          <w:color w:val="000000" w:themeColor="text1"/>
          <w:sz w:val="28"/>
          <w:szCs w:val="28"/>
        </w:rPr>
        <w:t xml:space="preserve">. In </w:t>
      </w:r>
      <w:r w:rsidR="00C150A1" w:rsidRPr="00596420">
        <w:rPr>
          <w:rFonts w:ascii="Gill Sans MT" w:hAnsi="Gill Sans MT"/>
          <w:color w:val="000000" w:themeColor="text1"/>
          <w:sz w:val="28"/>
          <w:szCs w:val="28"/>
        </w:rPr>
        <w:t xml:space="preserve"> the continued refer</w:t>
      </w:r>
      <w:r w:rsidR="00085EAC" w:rsidRPr="00596420">
        <w:rPr>
          <w:rFonts w:ascii="Gill Sans MT" w:hAnsi="Gill Sans MT"/>
          <w:color w:val="000000" w:themeColor="text1"/>
          <w:sz w:val="28"/>
          <w:szCs w:val="28"/>
        </w:rPr>
        <w:t xml:space="preserve">encing </w:t>
      </w:r>
      <w:r w:rsidR="00C150A1" w:rsidRPr="00596420">
        <w:rPr>
          <w:rFonts w:ascii="Gill Sans MT" w:hAnsi="Gill Sans MT"/>
          <w:color w:val="000000" w:themeColor="text1"/>
          <w:sz w:val="28"/>
          <w:szCs w:val="28"/>
        </w:rPr>
        <w:t>to the site as</w:t>
      </w:r>
      <w:r w:rsidR="00F11BF7" w:rsidRPr="00596420">
        <w:rPr>
          <w:rFonts w:ascii="Gill Sans MT" w:hAnsi="Gill Sans MT"/>
          <w:color w:val="000000" w:themeColor="text1"/>
          <w:sz w:val="28"/>
          <w:szCs w:val="28"/>
        </w:rPr>
        <w:t xml:space="preserve"> the City of David</w:t>
      </w:r>
      <w:r w:rsidR="00D555FE" w:rsidRPr="00596420">
        <w:rPr>
          <w:rFonts w:ascii="Gill Sans MT" w:hAnsi="Gill Sans MT"/>
          <w:color w:val="000000" w:themeColor="text1"/>
          <w:sz w:val="28"/>
          <w:szCs w:val="28"/>
        </w:rPr>
        <w:t xml:space="preserve"> by Shilo</w:t>
      </w:r>
      <w:r w:rsidR="00085EAC" w:rsidRPr="00596420">
        <w:rPr>
          <w:rFonts w:ascii="Gill Sans MT" w:hAnsi="Gill Sans MT"/>
          <w:color w:val="000000" w:themeColor="text1"/>
          <w:sz w:val="28"/>
          <w:szCs w:val="28"/>
        </w:rPr>
        <w:t xml:space="preserve">h </w:t>
      </w:r>
      <w:r w:rsidR="00D555FE" w:rsidRPr="00596420">
        <w:rPr>
          <w:rFonts w:ascii="Gill Sans MT" w:hAnsi="Gill Sans MT"/>
          <w:color w:val="000000" w:themeColor="text1"/>
          <w:sz w:val="28"/>
          <w:szCs w:val="28"/>
        </w:rPr>
        <w:t xml:space="preserve">and </w:t>
      </w:r>
      <w:r w:rsidR="00617A57" w:rsidRPr="00596420">
        <w:rPr>
          <w:rFonts w:ascii="Gill Sans MT" w:hAnsi="Gill Sans MT"/>
          <w:color w:val="000000" w:themeColor="text1"/>
          <w:sz w:val="28"/>
          <w:szCs w:val="28"/>
        </w:rPr>
        <w:t>the</w:t>
      </w:r>
      <w:r w:rsidR="00085EAC" w:rsidRPr="00596420">
        <w:rPr>
          <w:rFonts w:ascii="Gill Sans MT" w:hAnsi="Gill Sans MT"/>
          <w:color w:val="000000" w:themeColor="text1"/>
          <w:sz w:val="28"/>
          <w:szCs w:val="28"/>
        </w:rPr>
        <w:t xml:space="preserve">n </w:t>
      </w:r>
      <w:r w:rsidR="00617A57" w:rsidRPr="00596420">
        <w:rPr>
          <w:rFonts w:ascii="Gill Sans MT" w:hAnsi="Gill Sans MT"/>
          <w:color w:val="000000" w:themeColor="text1"/>
          <w:sz w:val="28"/>
          <w:szCs w:val="28"/>
        </w:rPr>
        <w:t xml:space="preserve"> referenc</w:t>
      </w:r>
      <w:r w:rsidR="009514F5" w:rsidRPr="00596420">
        <w:rPr>
          <w:rFonts w:ascii="Gill Sans MT" w:hAnsi="Gill Sans MT"/>
          <w:color w:val="000000" w:themeColor="text1"/>
          <w:sz w:val="28"/>
          <w:szCs w:val="28"/>
        </w:rPr>
        <w:t xml:space="preserve">ing </w:t>
      </w:r>
      <w:r w:rsidR="00085EAC" w:rsidRPr="00596420">
        <w:rPr>
          <w:rFonts w:ascii="Gill Sans MT" w:hAnsi="Gill Sans MT"/>
          <w:color w:val="000000" w:themeColor="text1"/>
          <w:sz w:val="28"/>
          <w:szCs w:val="28"/>
        </w:rPr>
        <w:t xml:space="preserve"> </w:t>
      </w:r>
      <w:r w:rsidR="00330CEC" w:rsidRPr="00596420">
        <w:rPr>
          <w:rFonts w:ascii="Gill Sans MT" w:hAnsi="Gill Sans MT"/>
          <w:color w:val="000000" w:themeColor="text1"/>
          <w:sz w:val="28"/>
          <w:szCs w:val="28"/>
        </w:rPr>
        <w:t>the ancients</w:t>
      </w:r>
      <w:r w:rsidR="005514D1" w:rsidRPr="00596420">
        <w:rPr>
          <w:rFonts w:ascii="Gill Sans MT" w:hAnsi="Gill Sans MT"/>
          <w:color w:val="000000" w:themeColor="text1"/>
          <w:sz w:val="28"/>
          <w:szCs w:val="28"/>
        </w:rPr>
        <w:t>,</w:t>
      </w:r>
      <w:r w:rsidR="00085EAC" w:rsidRPr="00596420">
        <w:rPr>
          <w:rFonts w:ascii="Gill Sans MT" w:hAnsi="Gill Sans MT"/>
          <w:color w:val="000000" w:themeColor="text1"/>
          <w:sz w:val="28"/>
          <w:szCs w:val="28"/>
        </w:rPr>
        <w:t xml:space="preserve"> </w:t>
      </w:r>
      <w:r w:rsidR="005514D1" w:rsidRPr="00596420">
        <w:rPr>
          <w:rFonts w:ascii="Gill Sans MT" w:hAnsi="Gill Sans MT"/>
          <w:color w:val="000000" w:themeColor="text1"/>
          <w:sz w:val="28"/>
          <w:szCs w:val="28"/>
        </w:rPr>
        <w:t xml:space="preserve">he walks the fine line between </w:t>
      </w:r>
      <w:r w:rsidR="00A7074A" w:rsidRPr="00596420">
        <w:rPr>
          <w:rFonts w:ascii="Gill Sans MT" w:hAnsi="Gill Sans MT"/>
          <w:color w:val="000000" w:themeColor="text1"/>
          <w:sz w:val="28"/>
          <w:szCs w:val="28"/>
        </w:rPr>
        <w:t xml:space="preserve">the </w:t>
      </w:r>
      <w:r w:rsidR="00707E7F" w:rsidRPr="00596420">
        <w:rPr>
          <w:rFonts w:ascii="Gill Sans MT" w:hAnsi="Gill Sans MT"/>
          <w:color w:val="000000" w:themeColor="text1"/>
          <w:sz w:val="28"/>
          <w:szCs w:val="28"/>
        </w:rPr>
        <w:t xml:space="preserve">use of archaeology in the nationalist identity </w:t>
      </w:r>
      <w:r w:rsidR="001807BA" w:rsidRPr="00596420">
        <w:rPr>
          <w:rFonts w:ascii="Gill Sans MT" w:hAnsi="Gill Sans MT"/>
          <w:color w:val="000000" w:themeColor="text1"/>
          <w:sz w:val="28"/>
          <w:szCs w:val="28"/>
        </w:rPr>
        <w:t xml:space="preserve">building narrative </w:t>
      </w:r>
      <w:r w:rsidR="00A7074A" w:rsidRPr="00596420">
        <w:rPr>
          <w:rFonts w:ascii="Gill Sans MT" w:hAnsi="Gill Sans MT"/>
          <w:color w:val="000000" w:themeColor="text1"/>
          <w:sz w:val="28"/>
          <w:szCs w:val="28"/>
        </w:rPr>
        <w:t xml:space="preserve">of the last </w:t>
      </w:r>
      <w:r w:rsidR="00CC27EB" w:rsidRPr="00596420">
        <w:rPr>
          <w:rFonts w:ascii="Gill Sans MT" w:hAnsi="Gill Sans MT"/>
          <w:color w:val="000000" w:themeColor="text1"/>
          <w:sz w:val="28"/>
          <w:szCs w:val="28"/>
        </w:rPr>
        <w:t xml:space="preserve">three </w:t>
      </w:r>
      <w:r w:rsidR="00A7074A" w:rsidRPr="00596420">
        <w:rPr>
          <w:rFonts w:ascii="Gill Sans MT" w:hAnsi="Gill Sans MT"/>
          <w:color w:val="000000" w:themeColor="text1"/>
          <w:sz w:val="28"/>
          <w:szCs w:val="28"/>
        </w:rPr>
        <w:t>decades</w:t>
      </w:r>
    </w:p>
    <w:p w14:paraId="26ADA934" w14:textId="0298C69B" w:rsidR="00DC4FF9" w:rsidRPr="00596420" w:rsidRDefault="00CC27E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 </w:t>
      </w:r>
      <w:r w:rsidR="00496C6C" w:rsidRPr="00596420">
        <w:rPr>
          <w:rFonts w:ascii="Gill Sans MT" w:hAnsi="Gill Sans MT"/>
          <w:color w:val="000000" w:themeColor="text1"/>
          <w:sz w:val="28"/>
          <w:szCs w:val="28"/>
        </w:rPr>
        <w:t xml:space="preserve">and the </w:t>
      </w:r>
      <w:r w:rsidR="004E15C9" w:rsidRPr="00596420">
        <w:rPr>
          <w:rFonts w:ascii="Gill Sans MT" w:hAnsi="Gill Sans MT"/>
          <w:color w:val="000000" w:themeColor="text1"/>
          <w:sz w:val="28"/>
          <w:szCs w:val="28"/>
        </w:rPr>
        <w:t>Jewish</w:t>
      </w:r>
      <w:r w:rsidR="00496C6C" w:rsidRPr="00596420">
        <w:rPr>
          <w:rFonts w:ascii="Gill Sans MT" w:hAnsi="Gill Sans MT"/>
          <w:color w:val="000000" w:themeColor="text1"/>
          <w:sz w:val="28"/>
          <w:szCs w:val="28"/>
        </w:rPr>
        <w:t xml:space="preserve"> </w:t>
      </w:r>
      <w:r w:rsidR="006E3A7E" w:rsidRPr="00596420">
        <w:rPr>
          <w:rFonts w:ascii="Gill Sans MT" w:hAnsi="Gill Sans MT"/>
          <w:color w:val="000000" w:themeColor="text1"/>
          <w:sz w:val="28"/>
          <w:szCs w:val="28"/>
        </w:rPr>
        <w:t xml:space="preserve">historical claim </w:t>
      </w:r>
      <w:r w:rsidR="004E15C9" w:rsidRPr="00596420">
        <w:rPr>
          <w:rFonts w:ascii="Gill Sans MT" w:hAnsi="Gill Sans MT"/>
          <w:color w:val="000000" w:themeColor="text1"/>
          <w:sz w:val="28"/>
          <w:szCs w:val="28"/>
        </w:rPr>
        <w:t xml:space="preserve">narrative </w:t>
      </w:r>
      <w:r w:rsidR="006E3A7E" w:rsidRPr="00596420">
        <w:rPr>
          <w:rFonts w:ascii="Gill Sans MT" w:hAnsi="Gill Sans MT"/>
          <w:color w:val="000000" w:themeColor="text1"/>
          <w:sz w:val="28"/>
          <w:szCs w:val="28"/>
        </w:rPr>
        <w:t xml:space="preserve">to </w:t>
      </w:r>
      <w:r w:rsidR="004E15C9" w:rsidRPr="00596420">
        <w:rPr>
          <w:rFonts w:ascii="Gill Sans MT" w:hAnsi="Gill Sans MT"/>
          <w:color w:val="000000" w:themeColor="text1"/>
          <w:sz w:val="28"/>
          <w:szCs w:val="28"/>
        </w:rPr>
        <w:t>the city</w:t>
      </w:r>
      <w:r w:rsidR="00005BFD" w:rsidRPr="00596420">
        <w:rPr>
          <w:rFonts w:ascii="Gill Sans MT" w:hAnsi="Gill Sans MT"/>
          <w:color w:val="000000" w:themeColor="text1"/>
          <w:sz w:val="28"/>
          <w:szCs w:val="28"/>
        </w:rPr>
        <w:t xml:space="preserve"> </w:t>
      </w:r>
      <w:r w:rsidR="003E1E5C" w:rsidRPr="00596420">
        <w:rPr>
          <w:rFonts w:ascii="Gill Sans MT" w:hAnsi="Gill Sans MT"/>
          <w:color w:val="000000" w:themeColor="text1"/>
          <w:sz w:val="28"/>
          <w:szCs w:val="28"/>
        </w:rPr>
        <w:t xml:space="preserve">by invoking </w:t>
      </w:r>
      <w:r w:rsidR="00400FCA" w:rsidRPr="00596420">
        <w:rPr>
          <w:rFonts w:ascii="Gill Sans MT" w:hAnsi="Gill Sans MT"/>
          <w:color w:val="000000" w:themeColor="text1"/>
          <w:sz w:val="28"/>
          <w:szCs w:val="28"/>
        </w:rPr>
        <w:t xml:space="preserve">a </w:t>
      </w:r>
      <w:r w:rsidR="001345DE" w:rsidRPr="00596420">
        <w:rPr>
          <w:rFonts w:ascii="Gill Sans MT" w:hAnsi="Gill Sans MT"/>
          <w:color w:val="000000" w:themeColor="text1"/>
          <w:sz w:val="28"/>
          <w:szCs w:val="28"/>
        </w:rPr>
        <w:t>tangible proof of entitlement</w:t>
      </w:r>
      <w:r w:rsidR="00A7345C" w:rsidRPr="00596420">
        <w:rPr>
          <w:rFonts w:ascii="Gill Sans MT" w:hAnsi="Gill Sans MT"/>
          <w:color w:val="000000" w:themeColor="text1"/>
          <w:sz w:val="28"/>
          <w:szCs w:val="28"/>
        </w:rPr>
        <w:t xml:space="preserve"> to th</w:t>
      </w:r>
      <w:r w:rsidR="005A1931" w:rsidRPr="00596420">
        <w:rPr>
          <w:rFonts w:ascii="Gill Sans MT" w:hAnsi="Gill Sans MT"/>
          <w:color w:val="000000" w:themeColor="text1"/>
          <w:sz w:val="28"/>
          <w:szCs w:val="28"/>
        </w:rPr>
        <w:t>at</w:t>
      </w:r>
      <w:r w:rsidR="003A7D4F" w:rsidRPr="00596420">
        <w:rPr>
          <w:rFonts w:ascii="Gill Sans MT" w:hAnsi="Gill Sans MT"/>
          <w:color w:val="000000" w:themeColor="text1"/>
          <w:sz w:val="28"/>
          <w:szCs w:val="28"/>
        </w:rPr>
        <w:t xml:space="preserve"> once</w:t>
      </w:r>
      <w:r w:rsidR="00A7345C" w:rsidRPr="00596420">
        <w:rPr>
          <w:rFonts w:ascii="Gill Sans MT" w:hAnsi="Gill Sans MT"/>
          <w:color w:val="000000" w:themeColor="text1"/>
          <w:sz w:val="28"/>
          <w:szCs w:val="28"/>
        </w:rPr>
        <w:t xml:space="preserve"> ancestral land</w:t>
      </w:r>
      <w:r w:rsidR="009A72B5" w:rsidRPr="00596420">
        <w:rPr>
          <w:rFonts w:ascii="Gill Sans MT" w:hAnsi="Gill Sans MT"/>
          <w:color w:val="000000" w:themeColor="text1"/>
          <w:sz w:val="28"/>
          <w:szCs w:val="28"/>
        </w:rPr>
        <w:t xml:space="preserve">. </w:t>
      </w:r>
      <w:r w:rsidR="00067FC5" w:rsidRPr="00596420">
        <w:rPr>
          <w:rFonts w:ascii="Gill Sans MT" w:hAnsi="Gill Sans MT"/>
          <w:color w:val="000000" w:themeColor="text1"/>
          <w:sz w:val="28"/>
          <w:szCs w:val="28"/>
        </w:rPr>
        <w:t>I</w:t>
      </w:r>
      <w:r w:rsidR="008C79B5" w:rsidRPr="00596420">
        <w:rPr>
          <w:rFonts w:ascii="Gill Sans MT" w:hAnsi="Gill Sans MT"/>
          <w:color w:val="000000" w:themeColor="text1"/>
          <w:sz w:val="28"/>
          <w:szCs w:val="28"/>
        </w:rPr>
        <w:t xml:space="preserve">ntangible and elusive ancestors </w:t>
      </w:r>
      <w:r w:rsidR="009E1FDB" w:rsidRPr="00596420">
        <w:rPr>
          <w:rFonts w:ascii="Gill Sans MT" w:hAnsi="Gill Sans MT"/>
          <w:color w:val="000000" w:themeColor="text1"/>
          <w:sz w:val="28"/>
          <w:szCs w:val="28"/>
        </w:rPr>
        <w:t>and the</w:t>
      </w:r>
      <w:r w:rsidR="00B42E56" w:rsidRPr="00596420">
        <w:rPr>
          <w:rFonts w:ascii="Gill Sans MT" w:hAnsi="Gill Sans MT"/>
          <w:color w:val="000000" w:themeColor="text1"/>
          <w:sz w:val="28"/>
          <w:szCs w:val="28"/>
        </w:rPr>
        <w:t xml:space="preserve"> message of an ancestral homeland,</w:t>
      </w:r>
      <w:r w:rsidR="00E21A1B" w:rsidRPr="00596420">
        <w:rPr>
          <w:rFonts w:ascii="Gill Sans MT" w:hAnsi="Gill Sans MT"/>
          <w:color w:val="000000" w:themeColor="text1"/>
          <w:sz w:val="28"/>
          <w:szCs w:val="28"/>
        </w:rPr>
        <w:t xml:space="preserve"> </w:t>
      </w:r>
      <w:r w:rsidR="00B42E56" w:rsidRPr="00596420">
        <w:rPr>
          <w:rFonts w:ascii="Gill Sans MT" w:hAnsi="Gill Sans MT"/>
          <w:color w:val="000000" w:themeColor="text1"/>
          <w:sz w:val="28"/>
          <w:szCs w:val="28"/>
        </w:rPr>
        <w:t>creat</w:t>
      </w:r>
      <w:r w:rsidR="0032677E" w:rsidRPr="00596420">
        <w:rPr>
          <w:rFonts w:ascii="Gill Sans MT" w:hAnsi="Gill Sans MT"/>
          <w:color w:val="000000" w:themeColor="text1"/>
          <w:sz w:val="28"/>
          <w:szCs w:val="28"/>
        </w:rPr>
        <w:t>ing</w:t>
      </w:r>
      <w:r w:rsidR="00B42E56" w:rsidRPr="00596420">
        <w:rPr>
          <w:rFonts w:ascii="Gill Sans MT" w:hAnsi="Gill Sans MT"/>
          <w:color w:val="000000" w:themeColor="text1"/>
          <w:sz w:val="28"/>
          <w:szCs w:val="28"/>
        </w:rPr>
        <w:t xml:space="preserve"> a link between th</w:t>
      </w:r>
      <w:r w:rsidR="0032677E" w:rsidRPr="00596420">
        <w:rPr>
          <w:rFonts w:ascii="Gill Sans MT" w:hAnsi="Gill Sans MT"/>
          <w:color w:val="000000" w:themeColor="text1"/>
          <w:sz w:val="28"/>
          <w:szCs w:val="28"/>
        </w:rPr>
        <w:t>e</w:t>
      </w:r>
      <w:r w:rsidR="00B42E56" w:rsidRPr="00596420">
        <w:rPr>
          <w:rFonts w:ascii="Gill Sans MT" w:hAnsi="Gill Sans MT"/>
          <w:color w:val="000000" w:themeColor="text1"/>
          <w:sz w:val="28"/>
          <w:szCs w:val="28"/>
        </w:rPr>
        <w:t xml:space="preserve"> </w:t>
      </w:r>
      <w:r w:rsidR="00AB1ADD" w:rsidRPr="00596420">
        <w:rPr>
          <w:rFonts w:ascii="Gill Sans MT" w:hAnsi="Gill Sans MT"/>
          <w:color w:val="000000" w:themeColor="text1"/>
          <w:sz w:val="28"/>
          <w:szCs w:val="28"/>
        </w:rPr>
        <w:t>present-day</w:t>
      </w:r>
      <w:r w:rsidR="00277030" w:rsidRPr="00596420">
        <w:rPr>
          <w:rFonts w:ascii="Gill Sans MT" w:hAnsi="Gill Sans MT"/>
          <w:color w:val="000000" w:themeColor="text1"/>
          <w:sz w:val="28"/>
          <w:szCs w:val="28"/>
        </w:rPr>
        <w:t xml:space="preserve"> </w:t>
      </w:r>
      <w:r w:rsidR="00AE7FC6" w:rsidRPr="00596420">
        <w:rPr>
          <w:rFonts w:ascii="Gill Sans MT" w:hAnsi="Gill Sans MT"/>
          <w:color w:val="000000" w:themeColor="text1"/>
          <w:sz w:val="28"/>
          <w:szCs w:val="28"/>
        </w:rPr>
        <w:t>occupiers of that land</w:t>
      </w:r>
      <w:r w:rsidR="009E1FDB" w:rsidRPr="00596420">
        <w:rPr>
          <w:rFonts w:ascii="Gill Sans MT" w:hAnsi="Gill Sans MT"/>
          <w:color w:val="000000" w:themeColor="text1"/>
          <w:sz w:val="28"/>
          <w:szCs w:val="28"/>
        </w:rPr>
        <w:t xml:space="preserve"> </w:t>
      </w:r>
      <w:r w:rsidR="008A414A" w:rsidRPr="00596420">
        <w:rPr>
          <w:rFonts w:ascii="Gill Sans MT" w:hAnsi="Gill Sans MT"/>
          <w:color w:val="000000" w:themeColor="text1"/>
          <w:sz w:val="28"/>
          <w:szCs w:val="28"/>
        </w:rPr>
        <w:t xml:space="preserve">and </w:t>
      </w:r>
      <w:r w:rsidR="00D21A7E" w:rsidRPr="00596420">
        <w:rPr>
          <w:rFonts w:ascii="Gill Sans MT" w:hAnsi="Gill Sans MT"/>
          <w:color w:val="000000" w:themeColor="text1"/>
          <w:sz w:val="28"/>
          <w:szCs w:val="28"/>
        </w:rPr>
        <w:t>finding a</w:t>
      </w:r>
      <w:r w:rsidR="00372671" w:rsidRPr="00596420">
        <w:rPr>
          <w:rFonts w:ascii="Gill Sans MT" w:hAnsi="Gill Sans MT"/>
          <w:color w:val="000000" w:themeColor="text1"/>
          <w:sz w:val="28"/>
          <w:szCs w:val="28"/>
        </w:rPr>
        <w:t xml:space="preserve">n </w:t>
      </w:r>
      <w:r w:rsidR="00D21A7E" w:rsidRPr="00596420">
        <w:rPr>
          <w:rFonts w:ascii="Gill Sans MT" w:hAnsi="Gill Sans MT"/>
          <w:color w:val="000000" w:themeColor="text1"/>
          <w:sz w:val="28"/>
          <w:szCs w:val="28"/>
        </w:rPr>
        <w:t>archaeological connection between th</w:t>
      </w:r>
      <w:r w:rsidR="008A414A" w:rsidRPr="00596420">
        <w:rPr>
          <w:rFonts w:ascii="Gill Sans MT" w:hAnsi="Gill Sans MT"/>
          <w:color w:val="000000" w:themeColor="text1"/>
          <w:sz w:val="28"/>
          <w:szCs w:val="28"/>
        </w:rPr>
        <w:t>ose</w:t>
      </w:r>
      <w:r w:rsidR="00D21A7E" w:rsidRPr="00596420">
        <w:rPr>
          <w:rFonts w:ascii="Gill Sans MT" w:hAnsi="Gill Sans MT"/>
          <w:color w:val="000000" w:themeColor="text1"/>
          <w:sz w:val="28"/>
          <w:szCs w:val="28"/>
        </w:rPr>
        <w:t xml:space="preserve"> </w:t>
      </w:r>
      <w:r w:rsidR="000401AD" w:rsidRPr="00596420">
        <w:rPr>
          <w:rFonts w:ascii="Gill Sans MT" w:hAnsi="Gill Sans MT"/>
          <w:color w:val="000000" w:themeColor="text1"/>
          <w:sz w:val="28"/>
          <w:szCs w:val="28"/>
        </w:rPr>
        <w:t>present-day</w:t>
      </w:r>
      <w:r w:rsidR="00D21A7E" w:rsidRPr="00596420">
        <w:rPr>
          <w:rFonts w:ascii="Gill Sans MT" w:hAnsi="Gill Sans MT"/>
          <w:color w:val="000000" w:themeColor="text1"/>
          <w:sz w:val="28"/>
          <w:szCs w:val="28"/>
        </w:rPr>
        <w:t xml:space="preserve"> </w:t>
      </w:r>
      <w:r w:rsidR="002B5A8B" w:rsidRPr="00596420">
        <w:rPr>
          <w:rFonts w:ascii="Gill Sans MT" w:hAnsi="Gill Sans MT"/>
          <w:color w:val="000000" w:themeColor="text1"/>
          <w:sz w:val="28"/>
          <w:szCs w:val="28"/>
        </w:rPr>
        <w:t xml:space="preserve">people </w:t>
      </w:r>
      <w:r w:rsidR="008A414A" w:rsidRPr="00596420">
        <w:rPr>
          <w:rFonts w:ascii="Gill Sans MT" w:hAnsi="Gill Sans MT"/>
          <w:color w:val="000000" w:themeColor="text1"/>
          <w:sz w:val="28"/>
          <w:szCs w:val="28"/>
        </w:rPr>
        <w:t xml:space="preserve">and </w:t>
      </w:r>
      <w:r w:rsidR="00BB36AB" w:rsidRPr="00596420">
        <w:rPr>
          <w:rFonts w:ascii="Gill Sans MT" w:hAnsi="Gill Sans MT"/>
          <w:color w:val="000000" w:themeColor="text1"/>
          <w:sz w:val="28"/>
          <w:szCs w:val="28"/>
        </w:rPr>
        <w:t>an ancestral past</w:t>
      </w:r>
      <w:r w:rsidR="00372671" w:rsidRPr="00596420">
        <w:rPr>
          <w:rFonts w:ascii="Gill Sans MT" w:hAnsi="Gill Sans MT"/>
          <w:color w:val="000000" w:themeColor="text1"/>
          <w:sz w:val="28"/>
          <w:szCs w:val="28"/>
        </w:rPr>
        <w:t xml:space="preserve">, has been </w:t>
      </w:r>
      <w:r w:rsidR="00AC1994" w:rsidRPr="00596420">
        <w:rPr>
          <w:rFonts w:ascii="Gill Sans MT" w:hAnsi="Gill Sans MT"/>
          <w:color w:val="000000" w:themeColor="text1"/>
          <w:sz w:val="28"/>
          <w:szCs w:val="28"/>
        </w:rPr>
        <w:t>one</w:t>
      </w:r>
      <w:r w:rsidR="00372671" w:rsidRPr="00596420">
        <w:rPr>
          <w:rFonts w:ascii="Gill Sans MT" w:hAnsi="Gill Sans MT"/>
          <w:color w:val="000000" w:themeColor="text1"/>
          <w:sz w:val="28"/>
          <w:szCs w:val="28"/>
        </w:rPr>
        <w:t xml:space="preserve"> </w:t>
      </w:r>
      <w:r w:rsidR="00AC1994" w:rsidRPr="00596420">
        <w:rPr>
          <w:rFonts w:ascii="Gill Sans MT" w:hAnsi="Gill Sans MT"/>
          <w:color w:val="000000" w:themeColor="text1"/>
          <w:sz w:val="28"/>
          <w:szCs w:val="28"/>
        </w:rPr>
        <w:t xml:space="preserve">endeavour of nationalist archaeology </w:t>
      </w:r>
      <w:r w:rsidR="00CB04D2" w:rsidRPr="00596420">
        <w:rPr>
          <w:rFonts w:ascii="Gill Sans MT" w:hAnsi="Gill Sans MT"/>
          <w:color w:val="000000" w:themeColor="text1"/>
          <w:sz w:val="28"/>
          <w:szCs w:val="28"/>
        </w:rPr>
        <w:t xml:space="preserve">from the beginning. </w:t>
      </w:r>
      <w:r w:rsidR="00AB5866" w:rsidRPr="00596420">
        <w:rPr>
          <w:rFonts w:ascii="Gill Sans MT" w:hAnsi="Gill Sans MT"/>
          <w:color w:val="000000" w:themeColor="text1"/>
          <w:sz w:val="28"/>
          <w:szCs w:val="28"/>
        </w:rPr>
        <w:t>This can be seen i</w:t>
      </w:r>
      <w:r w:rsidR="00903F27" w:rsidRPr="00596420">
        <w:rPr>
          <w:rFonts w:ascii="Gill Sans MT" w:hAnsi="Gill Sans MT"/>
          <w:color w:val="000000" w:themeColor="text1"/>
          <w:sz w:val="28"/>
          <w:szCs w:val="28"/>
        </w:rPr>
        <w:t xml:space="preserve">n a meeting </w:t>
      </w:r>
      <w:r w:rsidR="003A4253" w:rsidRPr="00596420">
        <w:rPr>
          <w:rFonts w:ascii="Gill Sans MT" w:hAnsi="Gill Sans MT"/>
          <w:color w:val="000000" w:themeColor="text1"/>
          <w:sz w:val="28"/>
          <w:szCs w:val="28"/>
        </w:rPr>
        <w:t xml:space="preserve">in 1947 just prior to the formation of the </w:t>
      </w:r>
      <w:r w:rsidR="007F221B" w:rsidRPr="00596420">
        <w:rPr>
          <w:rFonts w:ascii="Gill Sans MT" w:hAnsi="Gill Sans MT"/>
          <w:color w:val="000000" w:themeColor="text1"/>
          <w:sz w:val="28"/>
          <w:szCs w:val="28"/>
        </w:rPr>
        <w:t xml:space="preserve">State of Israel, a gathering of senior archaeologists </w:t>
      </w:r>
      <w:r w:rsidR="009E6F16" w:rsidRPr="00596420">
        <w:rPr>
          <w:rFonts w:ascii="Gill Sans MT" w:hAnsi="Gill Sans MT"/>
          <w:color w:val="000000" w:themeColor="text1"/>
          <w:sz w:val="28"/>
          <w:szCs w:val="28"/>
        </w:rPr>
        <w:t xml:space="preserve">discussed </w:t>
      </w:r>
      <w:r w:rsidR="00222440" w:rsidRPr="00596420">
        <w:rPr>
          <w:rFonts w:ascii="Gill Sans MT" w:hAnsi="Gill Sans MT"/>
          <w:color w:val="000000" w:themeColor="text1"/>
          <w:sz w:val="28"/>
          <w:szCs w:val="28"/>
        </w:rPr>
        <w:t xml:space="preserve">what should become of the </w:t>
      </w:r>
      <w:r w:rsidR="00212F8D" w:rsidRPr="00596420">
        <w:rPr>
          <w:rFonts w:ascii="Gill Sans MT" w:hAnsi="Gill Sans MT"/>
          <w:color w:val="000000" w:themeColor="text1"/>
          <w:sz w:val="28"/>
          <w:szCs w:val="28"/>
        </w:rPr>
        <w:t xml:space="preserve">Palestine </w:t>
      </w:r>
      <w:r w:rsidR="00212F8D" w:rsidRPr="00596420">
        <w:rPr>
          <w:rFonts w:ascii="Gill Sans MT" w:hAnsi="Gill Sans MT"/>
          <w:color w:val="000000" w:themeColor="text1"/>
          <w:sz w:val="28"/>
          <w:szCs w:val="28"/>
        </w:rPr>
        <w:lastRenderedPageBreak/>
        <w:t xml:space="preserve">Archaeological </w:t>
      </w:r>
      <w:r w:rsidR="00636162" w:rsidRPr="00596420">
        <w:rPr>
          <w:rFonts w:ascii="Gill Sans MT" w:hAnsi="Gill Sans MT"/>
          <w:color w:val="000000" w:themeColor="text1"/>
          <w:sz w:val="28"/>
          <w:szCs w:val="28"/>
        </w:rPr>
        <w:t xml:space="preserve">Museum in Jerusalem. </w:t>
      </w:r>
      <w:r w:rsidR="008C251B" w:rsidRPr="00596420">
        <w:rPr>
          <w:rFonts w:ascii="Gill Sans MT" w:hAnsi="Gill Sans MT"/>
          <w:color w:val="000000" w:themeColor="text1"/>
          <w:sz w:val="28"/>
          <w:szCs w:val="28"/>
        </w:rPr>
        <w:t>The importance of</w:t>
      </w:r>
      <w:r w:rsidR="00ED6410" w:rsidRPr="00596420">
        <w:rPr>
          <w:rFonts w:ascii="Gill Sans MT" w:hAnsi="Gill Sans MT"/>
          <w:color w:val="000000" w:themeColor="text1"/>
          <w:sz w:val="28"/>
          <w:szCs w:val="28"/>
        </w:rPr>
        <w:t xml:space="preserve"> this </w:t>
      </w:r>
      <w:r w:rsidR="00C61F20" w:rsidRPr="00596420">
        <w:rPr>
          <w:rFonts w:ascii="Gill Sans MT" w:hAnsi="Gill Sans MT"/>
          <w:color w:val="000000" w:themeColor="text1"/>
          <w:sz w:val="28"/>
          <w:szCs w:val="28"/>
        </w:rPr>
        <w:t>meeting</w:t>
      </w:r>
      <w:r w:rsidR="004F5320" w:rsidRPr="00596420">
        <w:rPr>
          <w:rFonts w:ascii="Gill Sans MT" w:hAnsi="Gill Sans MT"/>
          <w:color w:val="000000" w:themeColor="text1"/>
          <w:sz w:val="28"/>
          <w:szCs w:val="28"/>
        </w:rPr>
        <w:t xml:space="preserve"> being</w:t>
      </w:r>
      <w:r w:rsidR="003546D6" w:rsidRPr="00596420">
        <w:rPr>
          <w:rFonts w:ascii="Gill Sans MT" w:hAnsi="Gill Sans MT"/>
          <w:color w:val="000000" w:themeColor="text1"/>
          <w:sz w:val="28"/>
          <w:szCs w:val="28"/>
        </w:rPr>
        <w:t>,</w:t>
      </w:r>
      <w:r w:rsidR="004F5320" w:rsidRPr="00596420">
        <w:rPr>
          <w:rFonts w:ascii="Gill Sans MT" w:hAnsi="Gill Sans MT"/>
          <w:color w:val="000000" w:themeColor="text1"/>
          <w:sz w:val="28"/>
          <w:szCs w:val="28"/>
        </w:rPr>
        <w:t xml:space="preserve"> how in</w:t>
      </w:r>
      <w:r w:rsidR="00DC22CA" w:rsidRPr="00596420">
        <w:rPr>
          <w:rFonts w:ascii="Gill Sans MT" w:hAnsi="Gill Sans MT"/>
          <w:color w:val="000000" w:themeColor="text1"/>
          <w:sz w:val="28"/>
          <w:szCs w:val="28"/>
        </w:rPr>
        <w:t xml:space="preserve"> </w:t>
      </w:r>
      <w:r w:rsidR="008E0DE3" w:rsidRPr="00596420">
        <w:rPr>
          <w:rFonts w:ascii="Gill Sans MT" w:hAnsi="Gill Sans MT"/>
          <w:color w:val="000000" w:themeColor="text1"/>
          <w:sz w:val="28"/>
          <w:szCs w:val="28"/>
        </w:rPr>
        <w:t>studying of the past</w:t>
      </w:r>
      <w:r w:rsidR="00C94035" w:rsidRPr="00596420">
        <w:rPr>
          <w:rFonts w:ascii="Gill Sans MT" w:hAnsi="Gill Sans MT"/>
          <w:color w:val="000000" w:themeColor="text1"/>
          <w:sz w:val="28"/>
          <w:szCs w:val="28"/>
        </w:rPr>
        <w:t xml:space="preserve">, it would be possible to </w:t>
      </w:r>
      <w:r w:rsidR="00AF1618" w:rsidRPr="00596420">
        <w:rPr>
          <w:rFonts w:ascii="Gill Sans MT" w:hAnsi="Gill Sans MT"/>
          <w:color w:val="000000" w:themeColor="text1"/>
          <w:sz w:val="28"/>
          <w:szCs w:val="28"/>
        </w:rPr>
        <w:t xml:space="preserve">cultivate a connection between the </w:t>
      </w:r>
      <w:r w:rsidR="00E35721" w:rsidRPr="00596420">
        <w:rPr>
          <w:rFonts w:ascii="Gill Sans MT" w:hAnsi="Gill Sans MT"/>
          <w:color w:val="000000" w:themeColor="text1"/>
          <w:sz w:val="28"/>
          <w:szCs w:val="28"/>
        </w:rPr>
        <w:t xml:space="preserve">living and </w:t>
      </w:r>
      <w:r w:rsidR="005B42CB" w:rsidRPr="00596420">
        <w:rPr>
          <w:rFonts w:ascii="Gill Sans MT" w:hAnsi="Gill Sans MT"/>
          <w:color w:val="000000" w:themeColor="text1"/>
          <w:sz w:val="28"/>
          <w:szCs w:val="28"/>
        </w:rPr>
        <w:t xml:space="preserve">the people of the past and the land (Galor, </w:t>
      </w:r>
      <w:r w:rsidR="00F203D2" w:rsidRPr="00596420">
        <w:rPr>
          <w:rFonts w:ascii="Gill Sans MT" w:hAnsi="Gill Sans MT"/>
          <w:color w:val="000000" w:themeColor="text1"/>
          <w:sz w:val="28"/>
          <w:szCs w:val="28"/>
        </w:rPr>
        <w:t xml:space="preserve">2017, p. 59). </w:t>
      </w:r>
    </w:p>
    <w:p w14:paraId="0A64F1C3" w14:textId="2C7352D0" w:rsidR="00F147C1" w:rsidRPr="00596420" w:rsidRDefault="007A0596"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point was followed by </w:t>
      </w:r>
      <w:r w:rsidR="00802E71" w:rsidRPr="00596420">
        <w:rPr>
          <w:rFonts w:ascii="Gill Sans MT" w:hAnsi="Gill Sans MT"/>
          <w:color w:val="000000" w:themeColor="text1"/>
          <w:sz w:val="28"/>
          <w:szCs w:val="28"/>
        </w:rPr>
        <w:t xml:space="preserve">the need to ‘induce </w:t>
      </w:r>
      <w:r w:rsidR="004840BD" w:rsidRPr="00596420">
        <w:rPr>
          <w:rFonts w:ascii="Gill Sans MT" w:hAnsi="Gill Sans MT"/>
          <w:color w:val="000000" w:themeColor="text1"/>
          <w:sz w:val="28"/>
          <w:szCs w:val="28"/>
        </w:rPr>
        <w:t>Zionist conscience in the hearts of people</w:t>
      </w:r>
      <w:r w:rsidR="00222255" w:rsidRPr="00596420">
        <w:rPr>
          <w:rFonts w:ascii="Gill Sans MT" w:hAnsi="Gill Sans MT"/>
          <w:color w:val="000000" w:themeColor="text1"/>
          <w:sz w:val="28"/>
          <w:szCs w:val="28"/>
        </w:rPr>
        <w:t xml:space="preserve"> and its land</w:t>
      </w:r>
      <w:r w:rsidR="00AB2226" w:rsidRPr="00596420">
        <w:rPr>
          <w:rFonts w:ascii="Gill Sans MT" w:hAnsi="Gill Sans MT"/>
          <w:color w:val="000000" w:themeColor="text1"/>
          <w:sz w:val="28"/>
          <w:szCs w:val="28"/>
        </w:rPr>
        <w:t xml:space="preserve">’ (Galor, 2017, p. 59) </w:t>
      </w:r>
      <w:r w:rsidR="00970F88" w:rsidRPr="00596420">
        <w:rPr>
          <w:rFonts w:ascii="Gill Sans MT" w:hAnsi="Gill Sans MT"/>
          <w:color w:val="000000" w:themeColor="text1"/>
          <w:sz w:val="28"/>
          <w:szCs w:val="28"/>
        </w:rPr>
        <w:t xml:space="preserve">and that </w:t>
      </w:r>
      <w:r w:rsidR="00F16E56" w:rsidRPr="00596420">
        <w:rPr>
          <w:rFonts w:ascii="Gill Sans MT" w:hAnsi="Gill Sans MT"/>
          <w:color w:val="000000" w:themeColor="text1"/>
          <w:sz w:val="28"/>
          <w:szCs w:val="28"/>
        </w:rPr>
        <w:t xml:space="preserve">the means to </w:t>
      </w:r>
      <w:r w:rsidR="00576F61" w:rsidRPr="00596420">
        <w:rPr>
          <w:rFonts w:ascii="Gill Sans MT" w:hAnsi="Gill Sans MT"/>
          <w:color w:val="000000" w:themeColor="text1"/>
          <w:sz w:val="28"/>
          <w:szCs w:val="28"/>
        </w:rPr>
        <w:t>develop and sustain this connection between the past and the p</w:t>
      </w:r>
      <w:r w:rsidR="006B3BE4" w:rsidRPr="00596420">
        <w:rPr>
          <w:rFonts w:ascii="Gill Sans MT" w:hAnsi="Gill Sans MT"/>
          <w:color w:val="000000" w:themeColor="text1"/>
          <w:sz w:val="28"/>
          <w:szCs w:val="28"/>
        </w:rPr>
        <w:t>resent</w:t>
      </w:r>
      <w:r w:rsidR="00576F61" w:rsidRPr="00596420">
        <w:rPr>
          <w:rFonts w:ascii="Gill Sans MT" w:hAnsi="Gill Sans MT"/>
          <w:color w:val="000000" w:themeColor="text1"/>
          <w:sz w:val="28"/>
          <w:szCs w:val="28"/>
        </w:rPr>
        <w:t xml:space="preserve"> should be </w:t>
      </w:r>
      <w:r w:rsidR="00137B00" w:rsidRPr="00596420">
        <w:rPr>
          <w:rFonts w:ascii="Gill Sans MT" w:hAnsi="Gill Sans MT"/>
          <w:color w:val="000000" w:themeColor="text1"/>
          <w:sz w:val="28"/>
          <w:szCs w:val="28"/>
        </w:rPr>
        <w:t>pursued as stringently as possible</w:t>
      </w:r>
      <w:r w:rsidR="00742A01" w:rsidRPr="00596420">
        <w:rPr>
          <w:rFonts w:ascii="Gill Sans MT" w:hAnsi="Gill Sans MT"/>
          <w:color w:val="000000" w:themeColor="text1"/>
          <w:sz w:val="28"/>
          <w:szCs w:val="28"/>
        </w:rPr>
        <w:t>,</w:t>
      </w:r>
      <w:r w:rsidR="00A3364A" w:rsidRPr="00596420">
        <w:rPr>
          <w:rFonts w:ascii="Gill Sans MT" w:hAnsi="Gill Sans MT"/>
          <w:color w:val="000000" w:themeColor="text1"/>
          <w:sz w:val="28"/>
          <w:szCs w:val="28"/>
        </w:rPr>
        <w:t xml:space="preserve"> with the removal of </w:t>
      </w:r>
      <w:r w:rsidR="00F33971" w:rsidRPr="00596420">
        <w:rPr>
          <w:rFonts w:ascii="Gill Sans MT" w:hAnsi="Gill Sans MT"/>
          <w:color w:val="000000" w:themeColor="text1"/>
          <w:sz w:val="28"/>
          <w:szCs w:val="28"/>
        </w:rPr>
        <w:t xml:space="preserve">any hindrance to this </w:t>
      </w:r>
      <w:r w:rsidR="00BF1E81" w:rsidRPr="00596420">
        <w:rPr>
          <w:rFonts w:ascii="Gill Sans MT" w:hAnsi="Gill Sans MT"/>
          <w:color w:val="000000" w:themeColor="text1"/>
          <w:sz w:val="28"/>
          <w:szCs w:val="28"/>
        </w:rPr>
        <w:t xml:space="preserve">end </w:t>
      </w:r>
      <w:r w:rsidR="00F33971" w:rsidRPr="00596420">
        <w:rPr>
          <w:rFonts w:ascii="Gill Sans MT" w:hAnsi="Gill Sans MT"/>
          <w:color w:val="000000" w:themeColor="text1"/>
          <w:sz w:val="28"/>
          <w:szCs w:val="28"/>
        </w:rPr>
        <w:t xml:space="preserve">a priority. </w:t>
      </w:r>
      <w:r w:rsidR="00BF1E81" w:rsidRPr="00596420">
        <w:rPr>
          <w:rFonts w:ascii="Gill Sans MT" w:hAnsi="Gill Sans MT"/>
          <w:color w:val="000000" w:themeColor="text1"/>
          <w:sz w:val="28"/>
          <w:szCs w:val="28"/>
        </w:rPr>
        <w:t xml:space="preserve">During this </w:t>
      </w:r>
      <w:r w:rsidR="008A2808" w:rsidRPr="00596420">
        <w:rPr>
          <w:rFonts w:ascii="Gill Sans MT" w:hAnsi="Gill Sans MT"/>
          <w:color w:val="000000" w:themeColor="text1"/>
          <w:sz w:val="28"/>
          <w:szCs w:val="28"/>
        </w:rPr>
        <w:t>meeting,</w:t>
      </w:r>
      <w:r w:rsidR="00BF1E81" w:rsidRPr="00596420">
        <w:rPr>
          <w:rFonts w:ascii="Gill Sans MT" w:hAnsi="Gill Sans MT"/>
          <w:color w:val="000000" w:themeColor="text1"/>
          <w:sz w:val="28"/>
          <w:szCs w:val="28"/>
        </w:rPr>
        <w:t xml:space="preserve"> the importance of </w:t>
      </w:r>
      <w:r w:rsidR="00985038" w:rsidRPr="00596420">
        <w:rPr>
          <w:rFonts w:ascii="Gill Sans MT" w:hAnsi="Gill Sans MT"/>
          <w:color w:val="000000" w:themeColor="text1"/>
          <w:sz w:val="28"/>
          <w:szCs w:val="28"/>
        </w:rPr>
        <w:t>touris</w:t>
      </w:r>
      <w:r w:rsidR="009E7BAD" w:rsidRPr="00596420">
        <w:rPr>
          <w:rFonts w:ascii="Gill Sans MT" w:hAnsi="Gill Sans MT"/>
          <w:color w:val="000000" w:themeColor="text1"/>
          <w:sz w:val="28"/>
          <w:szCs w:val="28"/>
        </w:rPr>
        <w:t>t</w:t>
      </w:r>
      <w:r w:rsidR="00A30ADA" w:rsidRPr="00596420">
        <w:rPr>
          <w:rFonts w:ascii="Gill Sans MT" w:hAnsi="Gill Sans MT"/>
          <w:color w:val="000000" w:themeColor="text1"/>
          <w:sz w:val="28"/>
          <w:szCs w:val="28"/>
        </w:rPr>
        <w:t xml:space="preserve"> and </w:t>
      </w:r>
      <w:r w:rsidR="009E7BAD" w:rsidRPr="00596420">
        <w:rPr>
          <w:rFonts w:ascii="Gill Sans MT" w:hAnsi="Gill Sans MT"/>
          <w:color w:val="000000" w:themeColor="text1"/>
          <w:sz w:val="28"/>
          <w:szCs w:val="28"/>
        </w:rPr>
        <w:t xml:space="preserve">immigrant visitors </w:t>
      </w:r>
      <w:r w:rsidR="00D00330" w:rsidRPr="00596420">
        <w:rPr>
          <w:rFonts w:ascii="Gill Sans MT" w:hAnsi="Gill Sans MT"/>
          <w:color w:val="000000" w:themeColor="text1"/>
          <w:sz w:val="28"/>
          <w:szCs w:val="28"/>
        </w:rPr>
        <w:t xml:space="preserve">to the museum </w:t>
      </w:r>
      <w:r w:rsidR="00985038" w:rsidRPr="00596420">
        <w:rPr>
          <w:rFonts w:ascii="Gill Sans MT" w:hAnsi="Gill Sans MT"/>
          <w:color w:val="000000" w:themeColor="text1"/>
          <w:sz w:val="28"/>
          <w:szCs w:val="28"/>
        </w:rPr>
        <w:t xml:space="preserve">was acknowledged </w:t>
      </w:r>
      <w:r w:rsidR="00D00330" w:rsidRPr="00596420">
        <w:rPr>
          <w:rFonts w:ascii="Gill Sans MT" w:hAnsi="Gill Sans MT"/>
          <w:color w:val="000000" w:themeColor="text1"/>
          <w:sz w:val="28"/>
          <w:szCs w:val="28"/>
        </w:rPr>
        <w:t xml:space="preserve">and </w:t>
      </w:r>
      <w:r w:rsidR="006339B1" w:rsidRPr="00596420">
        <w:rPr>
          <w:rFonts w:ascii="Gill Sans MT" w:hAnsi="Gill Sans MT"/>
          <w:color w:val="000000" w:themeColor="text1"/>
          <w:sz w:val="28"/>
          <w:szCs w:val="28"/>
        </w:rPr>
        <w:t xml:space="preserve">the </w:t>
      </w:r>
      <w:r w:rsidR="003A3692" w:rsidRPr="00596420">
        <w:rPr>
          <w:rFonts w:ascii="Gill Sans MT" w:hAnsi="Gill Sans MT"/>
          <w:color w:val="000000" w:themeColor="text1"/>
          <w:sz w:val="28"/>
          <w:szCs w:val="28"/>
        </w:rPr>
        <w:t>value</w:t>
      </w:r>
      <w:r w:rsidR="006339B1" w:rsidRPr="00596420">
        <w:rPr>
          <w:rFonts w:ascii="Gill Sans MT" w:hAnsi="Gill Sans MT"/>
          <w:color w:val="000000" w:themeColor="text1"/>
          <w:sz w:val="28"/>
          <w:szCs w:val="28"/>
        </w:rPr>
        <w:t xml:space="preserve"> of the message</w:t>
      </w:r>
      <w:r w:rsidR="002D3811" w:rsidRPr="00596420">
        <w:rPr>
          <w:rFonts w:ascii="Gill Sans MT" w:hAnsi="Gill Sans MT"/>
          <w:color w:val="000000" w:themeColor="text1"/>
          <w:sz w:val="28"/>
          <w:szCs w:val="28"/>
        </w:rPr>
        <w:t xml:space="preserve"> as </w:t>
      </w:r>
      <w:r w:rsidR="003A3692" w:rsidRPr="00596420">
        <w:rPr>
          <w:rFonts w:ascii="Gill Sans MT" w:hAnsi="Gill Sans MT"/>
          <w:color w:val="000000" w:themeColor="text1"/>
          <w:sz w:val="28"/>
          <w:szCs w:val="28"/>
        </w:rPr>
        <w:t xml:space="preserve">a </w:t>
      </w:r>
      <w:r w:rsidR="00D0020D" w:rsidRPr="00596420">
        <w:rPr>
          <w:rFonts w:ascii="Gill Sans MT" w:hAnsi="Gill Sans MT"/>
          <w:color w:val="000000" w:themeColor="text1"/>
          <w:sz w:val="28"/>
          <w:szCs w:val="28"/>
        </w:rPr>
        <w:t xml:space="preserve">‘means of </w:t>
      </w:r>
      <w:r w:rsidR="002D3811" w:rsidRPr="00596420">
        <w:rPr>
          <w:rFonts w:ascii="Gill Sans MT" w:hAnsi="Gill Sans MT"/>
          <w:color w:val="000000" w:themeColor="text1"/>
          <w:sz w:val="28"/>
          <w:szCs w:val="28"/>
        </w:rPr>
        <w:t>pro</w:t>
      </w:r>
      <w:r w:rsidR="00D0020D" w:rsidRPr="00596420">
        <w:rPr>
          <w:rFonts w:ascii="Gill Sans MT" w:hAnsi="Gill Sans MT"/>
          <w:color w:val="000000" w:themeColor="text1"/>
          <w:sz w:val="28"/>
          <w:szCs w:val="28"/>
        </w:rPr>
        <w:t>paganda and influence</w:t>
      </w:r>
      <w:r w:rsidR="000D0396" w:rsidRPr="00596420">
        <w:rPr>
          <w:rFonts w:ascii="Gill Sans MT" w:hAnsi="Gill Sans MT"/>
          <w:color w:val="000000" w:themeColor="text1"/>
          <w:sz w:val="28"/>
          <w:szCs w:val="28"/>
        </w:rPr>
        <w:t>’ ( Galor, 2017, p. 59)</w:t>
      </w:r>
      <w:r w:rsidR="00D0020D" w:rsidRPr="00596420">
        <w:rPr>
          <w:rFonts w:ascii="Gill Sans MT" w:hAnsi="Gill Sans MT"/>
          <w:color w:val="000000" w:themeColor="text1"/>
          <w:sz w:val="28"/>
          <w:szCs w:val="28"/>
        </w:rPr>
        <w:t xml:space="preserve"> </w:t>
      </w:r>
      <w:r w:rsidR="00976B40" w:rsidRPr="00596420">
        <w:rPr>
          <w:rFonts w:ascii="Gill Sans MT" w:hAnsi="Gill Sans MT"/>
          <w:color w:val="000000" w:themeColor="text1"/>
          <w:sz w:val="28"/>
          <w:szCs w:val="28"/>
        </w:rPr>
        <w:t xml:space="preserve">visitors would take with them </w:t>
      </w:r>
      <w:r w:rsidR="00D102E0" w:rsidRPr="00596420">
        <w:rPr>
          <w:rFonts w:ascii="Gill Sans MT" w:hAnsi="Gill Sans MT"/>
          <w:color w:val="000000" w:themeColor="text1"/>
          <w:sz w:val="28"/>
          <w:szCs w:val="28"/>
        </w:rPr>
        <w:t xml:space="preserve">when they left the museum and </w:t>
      </w:r>
      <w:r w:rsidR="001F10E8" w:rsidRPr="00596420">
        <w:rPr>
          <w:rFonts w:ascii="Gill Sans MT" w:hAnsi="Gill Sans MT"/>
          <w:color w:val="000000" w:themeColor="text1"/>
          <w:sz w:val="28"/>
          <w:szCs w:val="28"/>
        </w:rPr>
        <w:t xml:space="preserve">the state of </w:t>
      </w:r>
      <w:r w:rsidR="00D102E0" w:rsidRPr="00596420">
        <w:rPr>
          <w:rFonts w:ascii="Gill Sans MT" w:hAnsi="Gill Sans MT"/>
          <w:color w:val="000000" w:themeColor="text1"/>
          <w:sz w:val="28"/>
          <w:szCs w:val="28"/>
        </w:rPr>
        <w:t xml:space="preserve">Israel. </w:t>
      </w:r>
      <w:r w:rsidR="00354A48" w:rsidRPr="00596420">
        <w:rPr>
          <w:rFonts w:ascii="Gill Sans MT" w:hAnsi="Gill Sans MT"/>
          <w:color w:val="000000" w:themeColor="text1"/>
          <w:sz w:val="28"/>
          <w:szCs w:val="28"/>
        </w:rPr>
        <w:t xml:space="preserve">Galor </w:t>
      </w:r>
      <w:r w:rsidR="001104F7" w:rsidRPr="00596420">
        <w:rPr>
          <w:rFonts w:ascii="Gill Sans MT" w:hAnsi="Gill Sans MT"/>
          <w:color w:val="000000" w:themeColor="text1"/>
          <w:sz w:val="28"/>
          <w:szCs w:val="28"/>
        </w:rPr>
        <w:t>points out</w:t>
      </w:r>
      <w:r w:rsidR="0053291A" w:rsidRPr="00596420">
        <w:rPr>
          <w:rFonts w:ascii="Gill Sans MT" w:hAnsi="Gill Sans MT"/>
          <w:color w:val="000000" w:themeColor="text1"/>
          <w:sz w:val="28"/>
          <w:szCs w:val="28"/>
        </w:rPr>
        <w:t xml:space="preserve"> </w:t>
      </w:r>
      <w:r w:rsidR="00354A48" w:rsidRPr="00596420">
        <w:rPr>
          <w:rFonts w:ascii="Gill Sans MT" w:hAnsi="Gill Sans MT"/>
          <w:color w:val="000000" w:themeColor="text1"/>
          <w:sz w:val="28"/>
          <w:szCs w:val="28"/>
        </w:rPr>
        <w:t xml:space="preserve"> that t</w:t>
      </w:r>
      <w:r w:rsidR="00E97D83" w:rsidRPr="00596420">
        <w:rPr>
          <w:rFonts w:ascii="Gill Sans MT" w:hAnsi="Gill Sans MT"/>
          <w:color w:val="000000" w:themeColor="text1"/>
          <w:sz w:val="28"/>
          <w:szCs w:val="28"/>
        </w:rPr>
        <w:t>his idea of a museum</w:t>
      </w:r>
      <w:r w:rsidR="00580E53">
        <w:rPr>
          <w:rFonts w:ascii="Gill Sans MT" w:hAnsi="Gill Sans MT"/>
          <w:color w:val="000000" w:themeColor="text1"/>
          <w:sz w:val="28"/>
          <w:szCs w:val="28"/>
        </w:rPr>
        <w:t>’</w:t>
      </w:r>
      <w:r w:rsidR="00CB7B1E" w:rsidRPr="00596420">
        <w:rPr>
          <w:rFonts w:ascii="Gill Sans MT" w:hAnsi="Gill Sans MT"/>
          <w:color w:val="000000" w:themeColor="text1"/>
          <w:sz w:val="28"/>
          <w:szCs w:val="28"/>
        </w:rPr>
        <w:t>s</w:t>
      </w:r>
      <w:r w:rsidR="00E97D83" w:rsidRPr="00596420">
        <w:rPr>
          <w:rFonts w:ascii="Gill Sans MT" w:hAnsi="Gill Sans MT"/>
          <w:color w:val="000000" w:themeColor="text1"/>
          <w:sz w:val="28"/>
          <w:szCs w:val="28"/>
        </w:rPr>
        <w:t xml:space="preserve"> </w:t>
      </w:r>
      <w:r w:rsidR="00354A48" w:rsidRPr="00596420">
        <w:rPr>
          <w:rFonts w:ascii="Gill Sans MT" w:hAnsi="Gill Sans MT"/>
          <w:color w:val="000000" w:themeColor="text1"/>
          <w:sz w:val="28"/>
          <w:szCs w:val="28"/>
        </w:rPr>
        <w:t>use</w:t>
      </w:r>
      <w:r w:rsidR="00E97D83" w:rsidRPr="00596420">
        <w:rPr>
          <w:rFonts w:ascii="Gill Sans MT" w:hAnsi="Gill Sans MT"/>
          <w:color w:val="000000" w:themeColor="text1"/>
          <w:sz w:val="28"/>
          <w:szCs w:val="28"/>
        </w:rPr>
        <w:t xml:space="preserve"> as a place of propaganda</w:t>
      </w:r>
      <w:r w:rsidR="00354A48" w:rsidRPr="00596420">
        <w:rPr>
          <w:rFonts w:ascii="Gill Sans MT" w:hAnsi="Gill Sans MT"/>
          <w:color w:val="000000" w:themeColor="text1"/>
          <w:sz w:val="28"/>
          <w:szCs w:val="28"/>
        </w:rPr>
        <w:t xml:space="preserve"> and influence is not</w:t>
      </w:r>
      <w:r w:rsidR="0053291A" w:rsidRPr="00596420">
        <w:rPr>
          <w:rFonts w:ascii="Gill Sans MT" w:hAnsi="Gill Sans MT"/>
          <w:color w:val="000000" w:themeColor="text1"/>
          <w:sz w:val="28"/>
          <w:szCs w:val="28"/>
        </w:rPr>
        <w:t xml:space="preserve"> a </w:t>
      </w:r>
      <w:r w:rsidR="00354A48" w:rsidRPr="00596420">
        <w:rPr>
          <w:rFonts w:ascii="Gill Sans MT" w:hAnsi="Gill Sans MT"/>
          <w:color w:val="000000" w:themeColor="text1"/>
          <w:sz w:val="28"/>
          <w:szCs w:val="28"/>
        </w:rPr>
        <w:t>new</w:t>
      </w:r>
      <w:r w:rsidR="00936045" w:rsidRPr="00596420">
        <w:rPr>
          <w:rFonts w:ascii="Gill Sans MT" w:hAnsi="Gill Sans MT"/>
          <w:color w:val="000000" w:themeColor="text1"/>
          <w:sz w:val="28"/>
          <w:szCs w:val="28"/>
        </w:rPr>
        <w:t xml:space="preserve"> one</w:t>
      </w:r>
      <w:r w:rsidR="00F750AD" w:rsidRPr="00596420">
        <w:rPr>
          <w:rFonts w:ascii="Gill Sans MT" w:hAnsi="Gill Sans MT"/>
          <w:color w:val="000000" w:themeColor="text1"/>
          <w:sz w:val="28"/>
          <w:szCs w:val="28"/>
        </w:rPr>
        <w:t xml:space="preserve">, </w:t>
      </w:r>
      <w:r w:rsidR="009C3CF2">
        <w:rPr>
          <w:rFonts w:ascii="Gill Sans MT" w:hAnsi="Gill Sans MT"/>
          <w:color w:val="000000" w:themeColor="text1"/>
          <w:sz w:val="28"/>
          <w:szCs w:val="28"/>
        </w:rPr>
        <w:t>indicating</w:t>
      </w:r>
      <w:r w:rsidR="00F750AD" w:rsidRPr="00596420">
        <w:rPr>
          <w:rFonts w:ascii="Gill Sans MT" w:hAnsi="Gill Sans MT"/>
          <w:color w:val="000000" w:themeColor="text1"/>
          <w:sz w:val="28"/>
          <w:szCs w:val="28"/>
        </w:rPr>
        <w:t xml:space="preserve"> </w:t>
      </w:r>
      <w:r w:rsidR="00F521B5" w:rsidRPr="00596420">
        <w:rPr>
          <w:rFonts w:ascii="Gill Sans MT" w:hAnsi="Gill Sans MT"/>
          <w:color w:val="000000" w:themeColor="text1"/>
          <w:sz w:val="28"/>
          <w:szCs w:val="28"/>
        </w:rPr>
        <w:t>‘</w:t>
      </w:r>
      <w:r w:rsidR="00F750AD" w:rsidRPr="00596420">
        <w:rPr>
          <w:rFonts w:ascii="Gill Sans MT" w:hAnsi="Gill Sans MT"/>
          <w:color w:val="000000" w:themeColor="text1"/>
          <w:sz w:val="28"/>
          <w:szCs w:val="28"/>
        </w:rPr>
        <w:t>Napoleon</w:t>
      </w:r>
      <w:r w:rsidR="00F521B5" w:rsidRPr="00596420">
        <w:rPr>
          <w:rFonts w:ascii="Gill Sans MT" w:hAnsi="Gill Sans MT"/>
          <w:color w:val="000000" w:themeColor="text1"/>
          <w:sz w:val="28"/>
          <w:szCs w:val="28"/>
        </w:rPr>
        <w:t xml:space="preserve">’s concept of a museum as an agent for nationalistic </w:t>
      </w:r>
      <w:r w:rsidR="00A62558" w:rsidRPr="00596420">
        <w:rPr>
          <w:rFonts w:ascii="Gill Sans MT" w:hAnsi="Gill Sans MT"/>
          <w:color w:val="000000" w:themeColor="text1"/>
          <w:sz w:val="28"/>
          <w:szCs w:val="28"/>
        </w:rPr>
        <w:t>fervour’ (Galor, 2017, p. 59)</w:t>
      </w:r>
      <w:r w:rsidR="007D19E3" w:rsidRPr="00596420">
        <w:rPr>
          <w:rFonts w:ascii="Gill Sans MT" w:hAnsi="Gill Sans MT"/>
          <w:color w:val="000000" w:themeColor="text1"/>
          <w:sz w:val="28"/>
          <w:szCs w:val="28"/>
        </w:rPr>
        <w:t xml:space="preserve">. </w:t>
      </w:r>
    </w:p>
    <w:p w14:paraId="55C02AE1" w14:textId="6EB7602B" w:rsidR="00456088" w:rsidRPr="00596420" w:rsidRDefault="008255C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w:t>
      </w:r>
      <w:r w:rsidR="0013553E" w:rsidRPr="00596420">
        <w:rPr>
          <w:rFonts w:ascii="Gill Sans MT" w:hAnsi="Gill Sans MT"/>
          <w:color w:val="000000" w:themeColor="text1"/>
          <w:sz w:val="28"/>
          <w:szCs w:val="28"/>
        </w:rPr>
        <w:t>archaeological art</w:t>
      </w:r>
      <w:r w:rsidR="004F7520" w:rsidRPr="00596420">
        <w:rPr>
          <w:rFonts w:ascii="Gill Sans MT" w:hAnsi="Gill Sans MT"/>
          <w:color w:val="000000" w:themeColor="text1"/>
          <w:sz w:val="28"/>
          <w:szCs w:val="28"/>
        </w:rPr>
        <w:t>e</w:t>
      </w:r>
      <w:r w:rsidR="0013553E" w:rsidRPr="00596420">
        <w:rPr>
          <w:rFonts w:ascii="Gill Sans MT" w:hAnsi="Gill Sans MT"/>
          <w:color w:val="000000" w:themeColor="text1"/>
          <w:sz w:val="28"/>
          <w:szCs w:val="28"/>
        </w:rPr>
        <w:t xml:space="preserve">fact </w:t>
      </w:r>
      <w:r w:rsidR="00F9321F" w:rsidRPr="00596420">
        <w:rPr>
          <w:rFonts w:ascii="Gill Sans MT" w:hAnsi="Gill Sans MT"/>
          <w:color w:val="000000" w:themeColor="text1"/>
          <w:sz w:val="28"/>
          <w:szCs w:val="28"/>
        </w:rPr>
        <w:t xml:space="preserve">once </w:t>
      </w:r>
      <w:r w:rsidR="007031A9" w:rsidRPr="00596420">
        <w:rPr>
          <w:rFonts w:ascii="Gill Sans MT" w:hAnsi="Gill Sans MT"/>
          <w:color w:val="000000" w:themeColor="text1"/>
          <w:sz w:val="28"/>
          <w:szCs w:val="28"/>
        </w:rPr>
        <w:t>excavated</w:t>
      </w:r>
      <w:r w:rsidR="004444B7" w:rsidRPr="00596420">
        <w:rPr>
          <w:rFonts w:ascii="Gill Sans MT" w:hAnsi="Gill Sans MT"/>
          <w:color w:val="000000" w:themeColor="text1"/>
          <w:sz w:val="28"/>
          <w:szCs w:val="28"/>
        </w:rPr>
        <w:t xml:space="preserve"> </w:t>
      </w:r>
      <w:r w:rsidR="005D4813" w:rsidRPr="00596420">
        <w:rPr>
          <w:rFonts w:ascii="Gill Sans MT" w:hAnsi="Gill Sans MT"/>
          <w:color w:val="000000" w:themeColor="text1"/>
          <w:sz w:val="28"/>
          <w:szCs w:val="28"/>
        </w:rPr>
        <w:t>from its location</w:t>
      </w:r>
      <w:r w:rsidR="00E42A09" w:rsidRPr="00596420">
        <w:rPr>
          <w:rFonts w:ascii="Gill Sans MT" w:hAnsi="Gill Sans MT"/>
          <w:color w:val="000000" w:themeColor="text1"/>
          <w:sz w:val="28"/>
          <w:szCs w:val="28"/>
        </w:rPr>
        <w:t xml:space="preserve"> </w:t>
      </w:r>
      <w:r w:rsidR="00AC566A" w:rsidRPr="00596420">
        <w:rPr>
          <w:rFonts w:ascii="Gill Sans MT" w:hAnsi="Gill Sans MT"/>
          <w:color w:val="000000" w:themeColor="text1"/>
          <w:sz w:val="28"/>
          <w:szCs w:val="28"/>
        </w:rPr>
        <w:t xml:space="preserve">and </w:t>
      </w:r>
      <w:r w:rsidR="00E42A09" w:rsidRPr="00596420">
        <w:rPr>
          <w:rFonts w:ascii="Gill Sans MT" w:hAnsi="Gill Sans MT"/>
          <w:color w:val="000000" w:themeColor="text1"/>
          <w:sz w:val="28"/>
          <w:szCs w:val="28"/>
        </w:rPr>
        <w:t xml:space="preserve">then </w:t>
      </w:r>
      <w:r w:rsidR="00AC566A" w:rsidRPr="00596420">
        <w:rPr>
          <w:rFonts w:ascii="Gill Sans MT" w:hAnsi="Gill Sans MT"/>
          <w:color w:val="000000" w:themeColor="text1"/>
          <w:sz w:val="28"/>
          <w:szCs w:val="28"/>
        </w:rPr>
        <w:t xml:space="preserve">displayed </w:t>
      </w:r>
      <w:r w:rsidR="00812667" w:rsidRPr="00596420">
        <w:rPr>
          <w:rFonts w:ascii="Gill Sans MT" w:hAnsi="Gill Sans MT"/>
          <w:color w:val="000000" w:themeColor="text1"/>
          <w:sz w:val="28"/>
          <w:szCs w:val="28"/>
        </w:rPr>
        <w:t xml:space="preserve">away </w:t>
      </w:r>
      <w:r w:rsidR="00AC566A" w:rsidRPr="00596420">
        <w:rPr>
          <w:rFonts w:ascii="Gill Sans MT" w:hAnsi="Gill Sans MT"/>
          <w:color w:val="000000" w:themeColor="text1"/>
          <w:sz w:val="28"/>
          <w:szCs w:val="28"/>
        </w:rPr>
        <w:t xml:space="preserve">from </w:t>
      </w:r>
      <w:r w:rsidR="00812667" w:rsidRPr="00596420">
        <w:rPr>
          <w:rFonts w:ascii="Gill Sans MT" w:hAnsi="Gill Sans MT"/>
          <w:color w:val="000000" w:themeColor="text1"/>
          <w:sz w:val="28"/>
          <w:szCs w:val="28"/>
        </w:rPr>
        <w:t xml:space="preserve">this </w:t>
      </w:r>
      <w:r w:rsidR="00A22E49" w:rsidRPr="00596420">
        <w:rPr>
          <w:rFonts w:ascii="Gill Sans MT" w:hAnsi="Gill Sans MT"/>
          <w:color w:val="000000" w:themeColor="text1"/>
          <w:sz w:val="28"/>
          <w:szCs w:val="28"/>
        </w:rPr>
        <w:t>location</w:t>
      </w:r>
      <w:r w:rsidR="00E24544" w:rsidRPr="00596420">
        <w:rPr>
          <w:rFonts w:ascii="Gill Sans MT" w:hAnsi="Gill Sans MT"/>
          <w:color w:val="000000" w:themeColor="text1"/>
          <w:sz w:val="28"/>
          <w:szCs w:val="28"/>
        </w:rPr>
        <w:t>,</w:t>
      </w:r>
      <w:r w:rsidR="005805C9" w:rsidRPr="00596420">
        <w:rPr>
          <w:rFonts w:ascii="Gill Sans MT" w:hAnsi="Gill Sans MT"/>
          <w:color w:val="000000" w:themeColor="text1"/>
          <w:sz w:val="28"/>
          <w:szCs w:val="28"/>
        </w:rPr>
        <w:t xml:space="preserve"> loses its context and just becomes an ‘</w:t>
      </w:r>
      <w:r w:rsidR="004E12B0" w:rsidRPr="00596420">
        <w:rPr>
          <w:rFonts w:ascii="Gill Sans MT" w:hAnsi="Gill Sans MT"/>
          <w:color w:val="000000" w:themeColor="text1"/>
          <w:sz w:val="28"/>
          <w:szCs w:val="28"/>
        </w:rPr>
        <w:t>aesthetically pleasing object’ (Galor</w:t>
      </w:r>
      <w:r w:rsidR="00FF2A6D" w:rsidRPr="00596420">
        <w:rPr>
          <w:rFonts w:ascii="Gill Sans MT" w:hAnsi="Gill Sans MT"/>
          <w:color w:val="000000" w:themeColor="text1"/>
          <w:sz w:val="28"/>
          <w:szCs w:val="28"/>
        </w:rPr>
        <w:t>, 2017, p.60)</w:t>
      </w:r>
      <w:r w:rsidR="00E24544" w:rsidRPr="00596420">
        <w:rPr>
          <w:rFonts w:ascii="Gill Sans MT" w:hAnsi="Gill Sans MT"/>
          <w:color w:val="000000" w:themeColor="text1"/>
          <w:sz w:val="28"/>
          <w:szCs w:val="28"/>
        </w:rPr>
        <w:t xml:space="preserve">. </w:t>
      </w:r>
      <w:r w:rsidR="00C07ECF" w:rsidRPr="00596420">
        <w:rPr>
          <w:rFonts w:ascii="Gill Sans MT" w:hAnsi="Gill Sans MT"/>
          <w:color w:val="000000" w:themeColor="text1"/>
          <w:sz w:val="28"/>
          <w:szCs w:val="28"/>
        </w:rPr>
        <w:t xml:space="preserve">Galor argues that </w:t>
      </w:r>
      <w:r w:rsidR="002653E7" w:rsidRPr="00596420">
        <w:rPr>
          <w:rFonts w:ascii="Gill Sans MT" w:hAnsi="Gill Sans MT"/>
          <w:color w:val="000000" w:themeColor="text1"/>
          <w:sz w:val="28"/>
          <w:szCs w:val="28"/>
        </w:rPr>
        <w:t>t</w:t>
      </w:r>
      <w:r w:rsidR="00020473" w:rsidRPr="00596420">
        <w:rPr>
          <w:rFonts w:ascii="Gill Sans MT" w:hAnsi="Gill Sans MT"/>
          <w:color w:val="000000" w:themeColor="text1"/>
          <w:sz w:val="28"/>
          <w:szCs w:val="28"/>
        </w:rPr>
        <w:t>he basis of certain archaeological art</w:t>
      </w:r>
      <w:r w:rsidR="00012A17" w:rsidRPr="00596420">
        <w:rPr>
          <w:rFonts w:ascii="Gill Sans MT" w:hAnsi="Gill Sans MT"/>
          <w:color w:val="000000" w:themeColor="text1"/>
          <w:sz w:val="28"/>
          <w:szCs w:val="28"/>
        </w:rPr>
        <w:t>e</w:t>
      </w:r>
      <w:r w:rsidR="00020473" w:rsidRPr="00596420">
        <w:rPr>
          <w:rFonts w:ascii="Gill Sans MT" w:hAnsi="Gill Sans MT"/>
          <w:color w:val="000000" w:themeColor="text1"/>
          <w:sz w:val="28"/>
          <w:szCs w:val="28"/>
        </w:rPr>
        <w:t xml:space="preserve">facts or ruins </w:t>
      </w:r>
      <w:r w:rsidR="00EA47EC" w:rsidRPr="00596420">
        <w:rPr>
          <w:rFonts w:ascii="Gill Sans MT" w:hAnsi="Gill Sans MT"/>
          <w:color w:val="000000" w:themeColor="text1"/>
          <w:sz w:val="28"/>
          <w:szCs w:val="28"/>
        </w:rPr>
        <w:t xml:space="preserve">preserved for the </w:t>
      </w:r>
      <w:r w:rsidR="006E20D6" w:rsidRPr="00596420">
        <w:rPr>
          <w:rFonts w:ascii="Gill Sans MT" w:hAnsi="Gill Sans MT"/>
          <w:color w:val="000000" w:themeColor="text1"/>
          <w:sz w:val="28"/>
          <w:szCs w:val="28"/>
        </w:rPr>
        <w:t>public come at the cost of other</w:t>
      </w:r>
      <w:r w:rsidR="00DD1366" w:rsidRPr="00596420">
        <w:rPr>
          <w:rFonts w:ascii="Gill Sans MT" w:hAnsi="Gill Sans MT"/>
          <w:color w:val="000000" w:themeColor="text1"/>
          <w:sz w:val="28"/>
          <w:szCs w:val="28"/>
        </w:rPr>
        <w:t xml:space="preserve"> layers and </w:t>
      </w:r>
      <w:r w:rsidR="007A2249" w:rsidRPr="00596420">
        <w:rPr>
          <w:rFonts w:ascii="Gill Sans MT" w:hAnsi="Gill Sans MT"/>
          <w:color w:val="000000" w:themeColor="text1"/>
          <w:sz w:val="28"/>
          <w:szCs w:val="28"/>
        </w:rPr>
        <w:t>structures</w:t>
      </w:r>
      <w:r w:rsidR="006E20D6" w:rsidRPr="00596420">
        <w:rPr>
          <w:rFonts w:ascii="Gill Sans MT" w:hAnsi="Gill Sans MT"/>
          <w:color w:val="000000" w:themeColor="text1"/>
          <w:sz w:val="28"/>
          <w:szCs w:val="28"/>
        </w:rPr>
        <w:t xml:space="preserve">, that </w:t>
      </w:r>
      <w:r w:rsidR="008A1899" w:rsidRPr="00596420">
        <w:rPr>
          <w:rFonts w:ascii="Gill Sans MT" w:hAnsi="Gill Sans MT"/>
          <w:color w:val="000000" w:themeColor="text1"/>
          <w:sz w:val="28"/>
          <w:szCs w:val="28"/>
        </w:rPr>
        <w:t>‘</w:t>
      </w:r>
      <w:r w:rsidR="00FF7666" w:rsidRPr="00596420">
        <w:rPr>
          <w:rFonts w:ascii="Gill Sans MT" w:hAnsi="Gill Sans MT"/>
          <w:color w:val="000000" w:themeColor="text1"/>
          <w:sz w:val="28"/>
          <w:szCs w:val="28"/>
        </w:rPr>
        <w:t>specific layers or structures</w:t>
      </w:r>
      <w:r w:rsidR="008A1899" w:rsidRPr="00596420">
        <w:rPr>
          <w:rFonts w:ascii="Gill Sans MT" w:hAnsi="Gill Sans MT"/>
          <w:color w:val="000000" w:themeColor="text1"/>
          <w:sz w:val="28"/>
          <w:szCs w:val="28"/>
        </w:rPr>
        <w:t xml:space="preserve">’ (Galor, 2017, p. 60) cannot </w:t>
      </w:r>
      <w:r w:rsidR="007A2249" w:rsidRPr="00596420">
        <w:rPr>
          <w:rFonts w:ascii="Gill Sans MT" w:hAnsi="Gill Sans MT"/>
          <w:color w:val="000000" w:themeColor="text1"/>
          <w:sz w:val="28"/>
          <w:szCs w:val="28"/>
        </w:rPr>
        <w:t xml:space="preserve">be </w:t>
      </w:r>
      <w:r w:rsidR="00D20762" w:rsidRPr="00596420">
        <w:rPr>
          <w:rFonts w:ascii="Gill Sans MT" w:hAnsi="Gill Sans MT"/>
          <w:color w:val="000000" w:themeColor="text1"/>
          <w:sz w:val="28"/>
          <w:szCs w:val="28"/>
        </w:rPr>
        <w:t xml:space="preserve">considered </w:t>
      </w:r>
      <w:r w:rsidR="001D346B" w:rsidRPr="00596420">
        <w:rPr>
          <w:rFonts w:ascii="Gill Sans MT" w:hAnsi="Gill Sans MT"/>
          <w:color w:val="000000" w:themeColor="text1"/>
          <w:sz w:val="28"/>
          <w:szCs w:val="28"/>
        </w:rPr>
        <w:t xml:space="preserve">the primary characteristic of </w:t>
      </w:r>
      <w:r w:rsidR="00C539AE" w:rsidRPr="00596420">
        <w:rPr>
          <w:rFonts w:ascii="Gill Sans MT" w:hAnsi="Gill Sans MT"/>
          <w:color w:val="000000" w:themeColor="text1"/>
          <w:sz w:val="28"/>
          <w:szCs w:val="28"/>
        </w:rPr>
        <w:t xml:space="preserve">an </w:t>
      </w:r>
      <w:r w:rsidR="00CA3AF0" w:rsidRPr="00596420">
        <w:rPr>
          <w:rFonts w:ascii="Gill Sans MT" w:hAnsi="Gill Sans MT"/>
          <w:color w:val="000000" w:themeColor="text1"/>
          <w:sz w:val="28"/>
          <w:szCs w:val="28"/>
        </w:rPr>
        <w:t>‘</w:t>
      </w:r>
      <w:r w:rsidR="00C539AE" w:rsidRPr="00596420">
        <w:rPr>
          <w:rFonts w:ascii="Gill Sans MT" w:hAnsi="Gill Sans MT"/>
          <w:color w:val="000000" w:themeColor="text1"/>
          <w:sz w:val="28"/>
          <w:szCs w:val="28"/>
        </w:rPr>
        <w:t>entire region or culture</w:t>
      </w:r>
      <w:r w:rsidR="000224E4" w:rsidRPr="00596420">
        <w:rPr>
          <w:rFonts w:ascii="Gill Sans MT" w:hAnsi="Gill Sans MT"/>
          <w:color w:val="000000" w:themeColor="text1"/>
          <w:sz w:val="28"/>
          <w:szCs w:val="28"/>
        </w:rPr>
        <w:t>-</w:t>
      </w:r>
      <w:r w:rsidR="00CA3AF0" w:rsidRPr="00596420">
        <w:rPr>
          <w:rFonts w:ascii="Gill Sans MT" w:hAnsi="Gill Sans MT"/>
          <w:color w:val="000000" w:themeColor="text1"/>
          <w:sz w:val="28"/>
          <w:szCs w:val="28"/>
        </w:rPr>
        <w:t xml:space="preserve">claim </w:t>
      </w:r>
      <w:r w:rsidR="00D40C3F" w:rsidRPr="00596420">
        <w:rPr>
          <w:rFonts w:ascii="Gill Sans MT" w:hAnsi="Gill Sans MT"/>
          <w:color w:val="000000" w:themeColor="text1"/>
          <w:sz w:val="28"/>
          <w:szCs w:val="28"/>
        </w:rPr>
        <w:t xml:space="preserve">that is difficult to sustain as ruins are, by definition, </w:t>
      </w:r>
      <w:r w:rsidR="00D40C3F" w:rsidRPr="00596420">
        <w:rPr>
          <w:rFonts w:ascii="Gill Sans MT" w:hAnsi="Gill Sans MT"/>
          <w:color w:val="000000" w:themeColor="text1"/>
          <w:sz w:val="28"/>
          <w:szCs w:val="28"/>
        </w:rPr>
        <w:lastRenderedPageBreak/>
        <w:t>partial</w:t>
      </w:r>
      <w:r w:rsidR="000224E4" w:rsidRPr="00596420">
        <w:rPr>
          <w:rFonts w:ascii="Gill Sans MT" w:hAnsi="Gill Sans MT"/>
          <w:color w:val="000000" w:themeColor="text1"/>
          <w:sz w:val="28"/>
          <w:szCs w:val="28"/>
        </w:rPr>
        <w:t>’</w:t>
      </w:r>
      <w:r w:rsidR="00D40C3F" w:rsidRPr="00596420">
        <w:rPr>
          <w:rFonts w:ascii="Gill Sans MT" w:hAnsi="Gill Sans MT"/>
          <w:color w:val="000000" w:themeColor="text1"/>
          <w:sz w:val="28"/>
          <w:szCs w:val="28"/>
        </w:rPr>
        <w:t xml:space="preserve"> (Galor, </w:t>
      </w:r>
      <w:r w:rsidR="00AE626F" w:rsidRPr="00596420">
        <w:rPr>
          <w:rFonts w:ascii="Gill Sans MT" w:hAnsi="Gill Sans MT"/>
          <w:color w:val="000000" w:themeColor="text1"/>
          <w:sz w:val="28"/>
          <w:szCs w:val="28"/>
        </w:rPr>
        <w:t xml:space="preserve">2017, p. 60). This </w:t>
      </w:r>
      <w:r w:rsidR="008245BC" w:rsidRPr="00596420">
        <w:rPr>
          <w:rFonts w:ascii="Gill Sans MT" w:hAnsi="Gill Sans MT"/>
          <w:color w:val="000000" w:themeColor="text1"/>
          <w:sz w:val="28"/>
          <w:szCs w:val="28"/>
        </w:rPr>
        <w:t xml:space="preserve">competition for </w:t>
      </w:r>
      <w:r w:rsidR="00497A5F" w:rsidRPr="00596420">
        <w:rPr>
          <w:rFonts w:ascii="Gill Sans MT" w:hAnsi="Gill Sans MT"/>
          <w:color w:val="000000" w:themeColor="text1"/>
          <w:sz w:val="28"/>
          <w:szCs w:val="28"/>
        </w:rPr>
        <w:t xml:space="preserve">the limited resource of </w:t>
      </w:r>
      <w:r w:rsidR="00020C29" w:rsidRPr="00020C29">
        <w:rPr>
          <w:rFonts w:ascii="Gill Sans MT" w:hAnsi="Gill Sans MT"/>
          <w:i/>
          <w:iCs/>
          <w:color w:val="000000" w:themeColor="text1"/>
          <w:sz w:val="28"/>
          <w:szCs w:val="28"/>
        </w:rPr>
        <w:t>h</w:t>
      </w:r>
      <w:r w:rsidR="00497A5F" w:rsidRPr="00020C29">
        <w:rPr>
          <w:rFonts w:ascii="Gill Sans MT" w:hAnsi="Gill Sans MT"/>
          <w:i/>
          <w:iCs/>
          <w:color w:val="000000" w:themeColor="text1"/>
          <w:sz w:val="28"/>
          <w:szCs w:val="28"/>
        </w:rPr>
        <w:t xml:space="preserve">istorical </w:t>
      </w:r>
      <w:r w:rsidR="00020C29" w:rsidRPr="00020C29">
        <w:rPr>
          <w:rFonts w:ascii="Gill Sans MT" w:hAnsi="Gill Sans MT"/>
          <w:i/>
          <w:iCs/>
          <w:color w:val="000000" w:themeColor="text1"/>
          <w:sz w:val="28"/>
          <w:szCs w:val="28"/>
        </w:rPr>
        <w:t>v</w:t>
      </w:r>
      <w:r w:rsidR="008860C8" w:rsidRPr="00020C29">
        <w:rPr>
          <w:rFonts w:ascii="Gill Sans MT" w:hAnsi="Gill Sans MT"/>
          <w:i/>
          <w:iCs/>
          <w:color w:val="000000" w:themeColor="text1"/>
          <w:sz w:val="28"/>
          <w:szCs w:val="28"/>
        </w:rPr>
        <w:t>alidity,</w:t>
      </w:r>
      <w:r w:rsidR="008860C8" w:rsidRPr="00596420">
        <w:rPr>
          <w:rFonts w:ascii="Gill Sans MT" w:hAnsi="Gill Sans MT"/>
          <w:color w:val="000000" w:themeColor="text1"/>
          <w:sz w:val="28"/>
          <w:szCs w:val="28"/>
        </w:rPr>
        <w:t xml:space="preserve"> particularly the opportunity </w:t>
      </w:r>
      <w:r w:rsidR="0055053D" w:rsidRPr="00596420">
        <w:rPr>
          <w:rFonts w:ascii="Gill Sans MT" w:hAnsi="Gill Sans MT"/>
          <w:color w:val="000000" w:themeColor="text1"/>
          <w:sz w:val="28"/>
          <w:szCs w:val="28"/>
        </w:rPr>
        <w:t xml:space="preserve">for that layer of history to </w:t>
      </w:r>
      <w:r w:rsidR="008860C8" w:rsidRPr="00596420">
        <w:rPr>
          <w:rFonts w:ascii="Gill Sans MT" w:hAnsi="Gill Sans MT"/>
          <w:color w:val="000000" w:themeColor="text1"/>
          <w:sz w:val="28"/>
          <w:szCs w:val="28"/>
        </w:rPr>
        <w:t>be heard</w:t>
      </w:r>
      <w:r w:rsidR="00860EE2" w:rsidRPr="00596420">
        <w:rPr>
          <w:rFonts w:ascii="Gill Sans MT" w:hAnsi="Gill Sans MT"/>
          <w:color w:val="000000" w:themeColor="text1"/>
          <w:sz w:val="28"/>
          <w:szCs w:val="28"/>
        </w:rPr>
        <w:t xml:space="preserve"> </w:t>
      </w:r>
      <w:r w:rsidR="00651347" w:rsidRPr="00596420">
        <w:rPr>
          <w:rFonts w:ascii="Gill Sans MT" w:hAnsi="Gill Sans MT"/>
          <w:color w:val="000000" w:themeColor="text1"/>
          <w:sz w:val="28"/>
          <w:szCs w:val="28"/>
        </w:rPr>
        <w:t xml:space="preserve">and adopted </w:t>
      </w:r>
      <w:r w:rsidR="0055053D" w:rsidRPr="00596420">
        <w:rPr>
          <w:rFonts w:ascii="Gill Sans MT" w:hAnsi="Gill Sans MT"/>
          <w:color w:val="000000" w:themeColor="text1"/>
          <w:sz w:val="28"/>
          <w:szCs w:val="28"/>
        </w:rPr>
        <w:t>by t</w:t>
      </w:r>
      <w:r w:rsidR="0000534D" w:rsidRPr="00596420">
        <w:rPr>
          <w:rFonts w:ascii="Gill Sans MT" w:hAnsi="Gill Sans MT"/>
          <w:color w:val="000000" w:themeColor="text1"/>
          <w:sz w:val="28"/>
          <w:szCs w:val="28"/>
        </w:rPr>
        <w:t xml:space="preserve">he public </w:t>
      </w:r>
      <w:r w:rsidR="00224933" w:rsidRPr="00596420">
        <w:rPr>
          <w:rFonts w:ascii="Gill Sans MT" w:hAnsi="Gill Sans MT"/>
          <w:color w:val="000000" w:themeColor="text1"/>
          <w:sz w:val="28"/>
          <w:szCs w:val="28"/>
        </w:rPr>
        <w:t>to the exclusion of any other</w:t>
      </w:r>
      <w:r w:rsidR="00FC2D02" w:rsidRPr="00596420">
        <w:rPr>
          <w:rFonts w:ascii="Gill Sans MT" w:hAnsi="Gill Sans MT"/>
          <w:color w:val="000000" w:themeColor="text1"/>
          <w:sz w:val="28"/>
          <w:szCs w:val="28"/>
        </w:rPr>
        <w:t xml:space="preserve"> layer of history</w:t>
      </w:r>
      <w:r w:rsidR="00EC4079" w:rsidRPr="00596420">
        <w:rPr>
          <w:rFonts w:ascii="Gill Sans MT" w:hAnsi="Gill Sans MT"/>
          <w:color w:val="000000" w:themeColor="text1"/>
          <w:sz w:val="28"/>
          <w:szCs w:val="28"/>
        </w:rPr>
        <w:t>, especially for the justi</w:t>
      </w:r>
      <w:r w:rsidR="00012B32" w:rsidRPr="00596420">
        <w:rPr>
          <w:rFonts w:ascii="Gill Sans MT" w:hAnsi="Gill Sans MT"/>
          <w:color w:val="000000" w:themeColor="text1"/>
          <w:sz w:val="28"/>
          <w:szCs w:val="28"/>
        </w:rPr>
        <w:t xml:space="preserve">fication </w:t>
      </w:r>
      <w:r w:rsidR="00044524">
        <w:rPr>
          <w:rFonts w:ascii="Gill Sans MT" w:hAnsi="Gill Sans MT"/>
          <w:color w:val="000000" w:themeColor="text1"/>
          <w:sz w:val="28"/>
          <w:szCs w:val="28"/>
        </w:rPr>
        <w:t xml:space="preserve">in the </w:t>
      </w:r>
      <w:r w:rsidR="00BB7AA8" w:rsidRPr="00596420">
        <w:rPr>
          <w:rFonts w:ascii="Gill Sans MT" w:hAnsi="Gill Sans MT"/>
          <w:color w:val="000000" w:themeColor="text1"/>
          <w:sz w:val="28"/>
          <w:szCs w:val="28"/>
        </w:rPr>
        <w:t xml:space="preserve">claiming of </w:t>
      </w:r>
      <w:r w:rsidR="00F35658" w:rsidRPr="00596420">
        <w:rPr>
          <w:rFonts w:ascii="Gill Sans MT" w:hAnsi="Gill Sans MT"/>
          <w:color w:val="000000" w:themeColor="text1"/>
          <w:sz w:val="28"/>
          <w:szCs w:val="28"/>
        </w:rPr>
        <w:t xml:space="preserve">land is not new. With the </w:t>
      </w:r>
      <w:r w:rsidR="00DA71AB" w:rsidRPr="00596420">
        <w:rPr>
          <w:rFonts w:ascii="Gill Sans MT" w:hAnsi="Gill Sans MT"/>
          <w:color w:val="000000" w:themeColor="text1"/>
          <w:sz w:val="28"/>
          <w:szCs w:val="28"/>
        </w:rPr>
        <w:t>adoption of archaeology in the 19</w:t>
      </w:r>
      <w:r w:rsidR="00DA71AB" w:rsidRPr="00596420">
        <w:rPr>
          <w:rFonts w:ascii="Gill Sans MT" w:hAnsi="Gill Sans MT"/>
          <w:color w:val="000000" w:themeColor="text1"/>
          <w:sz w:val="28"/>
          <w:szCs w:val="28"/>
          <w:vertAlign w:val="superscript"/>
        </w:rPr>
        <w:t>th</w:t>
      </w:r>
      <w:r w:rsidR="00DA71AB" w:rsidRPr="00596420">
        <w:rPr>
          <w:rFonts w:ascii="Gill Sans MT" w:hAnsi="Gill Sans MT"/>
          <w:color w:val="000000" w:themeColor="text1"/>
          <w:sz w:val="28"/>
          <w:szCs w:val="28"/>
        </w:rPr>
        <w:t xml:space="preserve"> century by many European nations </w:t>
      </w:r>
      <w:r w:rsidR="0036402D" w:rsidRPr="00596420">
        <w:rPr>
          <w:rFonts w:ascii="Gill Sans MT" w:hAnsi="Gill Sans MT"/>
          <w:color w:val="000000" w:themeColor="text1"/>
          <w:sz w:val="28"/>
          <w:szCs w:val="28"/>
        </w:rPr>
        <w:t xml:space="preserve">with the primary intent of </w:t>
      </w:r>
      <w:r w:rsidR="00245AED" w:rsidRPr="00596420">
        <w:rPr>
          <w:rFonts w:ascii="Gill Sans MT" w:hAnsi="Gill Sans MT"/>
          <w:color w:val="000000" w:themeColor="text1"/>
          <w:sz w:val="28"/>
          <w:szCs w:val="28"/>
        </w:rPr>
        <w:t xml:space="preserve">finding a </w:t>
      </w:r>
      <w:r w:rsidR="00691D07" w:rsidRPr="00596420">
        <w:rPr>
          <w:rFonts w:ascii="Gill Sans MT" w:hAnsi="Gill Sans MT"/>
          <w:color w:val="000000" w:themeColor="text1"/>
          <w:sz w:val="28"/>
          <w:szCs w:val="28"/>
        </w:rPr>
        <w:t xml:space="preserve">tangible connection to the past and justification to </w:t>
      </w:r>
      <w:r w:rsidR="00421EBF" w:rsidRPr="00596420">
        <w:rPr>
          <w:rFonts w:ascii="Gill Sans MT" w:hAnsi="Gill Sans MT"/>
          <w:color w:val="000000" w:themeColor="text1"/>
          <w:sz w:val="28"/>
          <w:szCs w:val="28"/>
        </w:rPr>
        <w:t xml:space="preserve">their </w:t>
      </w:r>
      <w:r w:rsidR="0058030C" w:rsidRPr="00596420">
        <w:rPr>
          <w:rFonts w:ascii="Gill Sans MT" w:hAnsi="Gill Sans MT"/>
          <w:color w:val="000000" w:themeColor="text1"/>
          <w:sz w:val="28"/>
          <w:szCs w:val="28"/>
        </w:rPr>
        <w:t>ownership to the land in the</w:t>
      </w:r>
      <w:r w:rsidR="003A27DE" w:rsidRPr="00596420">
        <w:rPr>
          <w:rFonts w:ascii="Gill Sans MT" w:hAnsi="Gill Sans MT"/>
          <w:color w:val="000000" w:themeColor="text1"/>
          <w:sz w:val="28"/>
          <w:szCs w:val="28"/>
        </w:rPr>
        <w:t>ir</w:t>
      </w:r>
      <w:r w:rsidR="0058030C" w:rsidRPr="00596420">
        <w:rPr>
          <w:rFonts w:ascii="Gill Sans MT" w:hAnsi="Gill Sans MT"/>
          <w:color w:val="000000" w:themeColor="text1"/>
          <w:sz w:val="28"/>
          <w:szCs w:val="28"/>
        </w:rPr>
        <w:t xml:space="preserve"> present</w:t>
      </w:r>
      <w:r w:rsidR="003A27DE" w:rsidRPr="00596420">
        <w:rPr>
          <w:rFonts w:ascii="Gill Sans MT" w:hAnsi="Gill Sans MT"/>
          <w:color w:val="000000" w:themeColor="text1"/>
          <w:sz w:val="28"/>
          <w:szCs w:val="28"/>
        </w:rPr>
        <w:t xml:space="preserve">. </w:t>
      </w:r>
      <w:r w:rsidR="007D6C65" w:rsidRPr="00596420">
        <w:rPr>
          <w:rFonts w:ascii="Gill Sans MT" w:hAnsi="Gill Sans MT"/>
          <w:color w:val="000000" w:themeColor="text1"/>
          <w:sz w:val="28"/>
          <w:szCs w:val="28"/>
        </w:rPr>
        <w:t xml:space="preserve">This </w:t>
      </w:r>
      <w:r w:rsidR="00EA710D" w:rsidRPr="00596420">
        <w:rPr>
          <w:rFonts w:ascii="Gill Sans MT" w:hAnsi="Gill Sans MT"/>
          <w:color w:val="000000" w:themeColor="text1"/>
          <w:sz w:val="28"/>
          <w:szCs w:val="28"/>
        </w:rPr>
        <w:t>‘inheriting’ of the past</w:t>
      </w:r>
      <w:r w:rsidR="00181E74" w:rsidRPr="00596420">
        <w:rPr>
          <w:rFonts w:ascii="Gill Sans MT" w:hAnsi="Gill Sans MT"/>
          <w:color w:val="000000" w:themeColor="text1"/>
          <w:sz w:val="28"/>
          <w:szCs w:val="28"/>
        </w:rPr>
        <w:t xml:space="preserve"> </w:t>
      </w:r>
      <w:r w:rsidR="009446B5" w:rsidRPr="00596420">
        <w:rPr>
          <w:rFonts w:ascii="Gill Sans MT" w:hAnsi="Gill Sans MT"/>
          <w:color w:val="000000" w:themeColor="text1"/>
          <w:sz w:val="28"/>
          <w:szCs w:val="28"/>
        </w:rPr>
        <w:t xml:space="preserve">would contribute to a greater sense of </w:t>
      </w:r>
      <w:r w:rsidR="00795F9B" w:rsidRPr="00596420">
        <w:rPr>
          <w:rFonts w:ascii="Gill Sans MT" w:hAnsi="Gill Sans MT"/>
          <w:color w:val="000000" w:themeColor="text1"/>
          <w:sz w:val="28"/>
          <w:szCs w:val="28"/>
        </w:rPr>
        <w:t>in</w:t>
      </w:r>
      <w:r w:rsidR="003A527B" w:rsidRPr="00596420">
        <w:rPr>
          <w:rFonts w:ascii="Gill Sans MT" w:hAnsi="Gill Sans MT"/>
          <w:color w:val="000000" w:themeColor="text1"/>
          <w:sz w:val="28"/>
          <w:szCs w:val="28"/>
        </w:rPr>
        <w:t>-</w:t>
      </w:r>
      <w:r w:rsidR="009446B5" w:rsidRPr="00596420">
        <w:rPr>
          <w:rFonts w:ascii="Gill Sans MT" w:hAnsi="Gill Sans MT"/>
          <w:color w:val="000000" w:themeColor="text1"/>
          <w:sz w:val="28"/>
          <w:szCs w:val="28"/>
        </w:rPr>
        <w:t xml:space="preserve">group </w:t>
      </w:r>
      <w:r w:rsidR="00641F1E" w:rsidRPr="00596420">
        <w:rPr>
          <w:rFonts w:ascii="Gill Sans MT" w:hAnsi="Gill Sans MT"/>
          <w:color w:val="000000" w:themeColor="text1"/>
          <w:sz w:val="28"/>
          <w:szCs w:val="28"/>
        </w:rPr>
        <w:t>self-esteem</w:t>
      </w:r>
      <w:r w:rsidR="003A527B" w:rsidRPr="00596420">
        <w:rPr>
          <w:rFonts w:ascii="Gill Sans MT" w:hAnsi="Gill Sans MT"/>
          <w:color w:val="000000" w:themeColor="text1"/>
          <w:sz w:val="28"/>
          <w:szCs w:val="28"/>
        </w:rPr>
        <w:t xml:space="preserve"> and </w:t>
      </w:r>
      <w:r w:rsidR="00641F1E" w:rsidRPr="00596420">
        <w:rPr>
          <w:rFonts w:ascii="Gill Sans MT" w:hAnsi="Gill Sans MT"/>
          <w:color w:val="000000" w:themeColor="text1"/>
          <w:sz w:val="28"/>
          <w:szCs w:val="28"/>
        </w:rPr>
        <w:t>cohesion</w:t>
      </w:r>
      <w:r w:rsidR="003A527B" w:rsidRPr="00596420">
        <w:rPr>
          <w:rFonts w:ascii="Gill Sans MT" w:hAnsi="Gill Sans MT"/>
          <w:color w:val="000000" w:themeColor="text1"/>
          <w:sz w:val="28"/>
          <w:szCs w:val="28"/>
        </w:rPr>
        <w:t xml:space="preserve">, further reinforcing the importance of </w:t>
      </w:r>
      <w:r w:rsidR="00005B9A" w:rsidRPr="00596420">
        <w:rPr>
          <w:rFonts w:ascii="Gill Sans MT" w:hAnsi="Gill Sans MT"/>
          <w:color w:val="000000" w:themeColor="text1"/>
          <w:sz w:val="28"/>
          <w:szCs w:val="28"/>
        </w:rPr>
        <w:t xml:space="preserve">the </w:t>
      </w:r>
      <w:r w:rsidR="00DF24CD" w:rsidRPr="00596420">
        <w:rPr>
          <w:rFonts w:ascii="Gill Sans MT" w:hAnsi="Gill Sans MT"/>
          <w:color w:val="000000" w:themeColor="text1"/>
          <w:sz w:val="28"/>
          <w:szCs w:val="28"/>
        </w:rPr>
        <w:t xml:space="preserve">tangible </w:t>
      </w:r>
      <w:r w:rsidR="001968FA" w:rsidRPr="00596420">
        <w:rPr>
          <w:rFonts w:ascii="Gill Sans MT" w:hAnsi="Gill Sans MT"/>
          <w:color w:val="000000" w:themeColor="text1"/>
          <w:sz w:val="28"/>
          <w:szCs w:val="28"/>
        </w:rPr>
        <w:t xml:space="preserve">and </w:t>
      </w:r>
      <w:r w:rsidR="00005B9A" w:rsidRPr="00596420">
        <w:rPr>
          <w:rFonts w:ascii="Gill Sans MT" w:hAnsi="Gill Sans MT"/>
          <w:color w:val="000000" w:themeColor="text1"/>
          <w:sz w:val="28"/>
          <w:szCs w:val="28"/>
        </w:rPr>
        <w:t>archaeological</w:t>
      </w:r>
      <w:r w:rsidR="001968FA" w:rsidRPr="00596420">
        <w:rPr>
          <w:rFonts w:ascii="Gill Sans MT" w:hAnsi="Gill Sans MT"/>
          <w:color w:val="000000" w:themeColor="text1"/>
          <w:sz w:val="28"/>
          <w:szCs w:val="28"/>
        </w:rPr>
        <w:t xml:space="preserve">ly physical past </w:t>
      </w:r>
      <w:r w:rsidR="00F36169" w:rsidRPr="00596420">
        <w:rPr>
          <w:rFonts w:ascii="Gill Sans MT" w:hAnsi="Gill Sans MT"/>
          <w:color w:val="000000" w:themeColor="text1"/>
          <w:sz w:val="28"/>
          <w:szCs w:val="28"/>
        </w:rPr>
        <w:t>in the present</w:t>
      </w:r>
      <w:r w:rsidR="000A4FF5" w:rsidRPr="00596420">
        <w:rPr>
          <w:rFonts w:ascii="Gill Sans MT" w:hAnsi="Gill Sans MT"/>
          <w:color w:val="000000" w:themeColor="text1"/>
          <w:sz w:val="28"/>
          <w:szCs w:val="28"/>
        </w:rPr>
        <w:t>-day</w:t>
      </w:r>
      <w:r w:rsidR="00F36169" w:rsidRPr="00596420">
        <w:rPr>
          <w:rFonts w:ascii="Gill Sans MT" w:hAnsi="Gill Sans MT"/>
          <w:color w:val="000000" w:themeColor="text1"/>
          <w:sz w:val="28"/>
          <w:szCs w:val="28"/>
        </w:rPr>
        <w:t xml:space="preserve">. </w:t>
      </w:r>
    </w:p>
    <w:p w14:paraId="7918B0FD" w14:textId="3CD31929" w:rsidR="00526858" w:rsidRPr="00596420" w:rsidRDefault="00E63A6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importance </w:t>
      </w:r>
      <w:r w:rsidR="00C331D4" w:rsidRPr="00596420">
        <w:rPr>
          <w:rFonts w:ascii="Gill Sans MT" w:hAnsi="Gill Sans MT"/>
          <w:color w:val="000000" w:themeColor="text1"/>
          <w:sz w:val="28"/>
          <w:szCs w:val="28"/>
        </w:rPr>
        <w:t xml:space="preserve">of </w:t>
      </w:r>
      <w:r w:rsidR="00D96473" w:rsidRPr="00596420">
        <w:rPr>
          <w:rFonts w:ascii="Gill Sans MT" w:hAnsi="Gill Sans MT"/>
          <w:color w:val="000000" w:themeColor="text1"/>
          <w:sz w:val="28"/>
          <w:szCs w:val="28"/>
        </w:rPr>
        <w:t xml:space="preserve">a specific </w:t>
      </w:r>
      <w:r w:rsidR="006723D1" w:rsidRPr="00596420">
        <w:rPr>
          <w:rFonts w:ascii="Gill Sans MT" w:hAnsi="Gill Sans MT"/>
          <w:color w:val="000000" w:themeColor="text1"/>
          <w:sz w:val="28"/>
          <w:szCs w:val="28"/>
        </w:rPr>
        <w:t xml:space="preserve">stratum </w:t>
      </w:r>
      <w:r w:rsidR="00456088" w:rsidRPr="00596420">
        <w:rPr>
          <w:rFonts w:ascii="Gill Sans MT" w:hAnsi="Gill Sans MT"/>
          <w:color w:val="000000" w:themeColor="text1"/>
          <w:sz w:val="28"/>
          <w:szCs w:val="28"/>
        </w:rPr>
        <w:t>of the past</w:t>
      </w:r>
      <w:r w:rsidR="00C40699" w:rsidRPr="00596420">
        <w:rPr>
          <w:rFonts w:ascii="Gill Sans MT" w:hAnsi="Gill Sans MT"/>
          <w:color w:val="000000" w:themeColor="text1"/>
          <w:sz w:val="28"/>
          <w:szCs w:val="28"/>
        </w:rPr>
        <w:t xml:space="preserve"> </w:t>
      </w:r>
      <w:r w:rsidR="00D96473" w:rsidRPr="00596420">
        <w:rPr>
          <w:rFonts w:ascii="Gill Sans MT" w:hAnsi="Gill Sans MT"/>
          <w:color w:val="000000" w:themeColor="text1"/>
          <w:sz w:val="28"/>
          <w:szCs w:val="28"/>
        </w:rPr>
        <w:t xml:space="preserve">and how it </w:t>
      </w:r>
      <w:r w:rsidR="00456088" w:rsidRPr="00596420">
        <w:rPr>
          <w:rFonts w:ascii="Gill Sans MT" w:hAnsi="Gill Sans MT"/>
          <w:color w:val="000000" w:themeColor="text1"/>
          <w:sz w:val="28"/>
          <w:szCs w:val="28"/>
        </w:rPr>
        <w:t xml:space="preserve"> is </w:t>
      </w:r>
      <w:r w:rsidR="0066116D" w:rsidRPr="00596420">
        <w:rPr>
          <w:rFonts w:ascii="Gill Sans MT" w:hAnsi="Gill Sans MT"/>
          <w:color w:val="000000" w:themeColor="text1"/>
          <w:sz w:val="28"/>
          <w:szCs w:val="28"/>
        </w:rPr>
        <w:t xml:space="preserve">presented to the public </w:t>
      </w:r>
      <w:r w:rsidR="00BF2DDD" w:rsidRPr="00596420">
        <w:rPr>
          <w:rFonts w:ascii="Gill Sans MT" w:hAnsi="Gill Sans MT"/>
          <w:color w:val="000000" w:themeColor="text1"/>
          <w:sz w:val="28"/>
          <w:szCs w:val="28"/>
        </w:rPr>
        <w:t>should not</w:t>
      </w:r>
      <w:r w:rsidR="0066116D" w:rsidRPr="00596420">
        <w:rPr>
          <w:rFonts w:ascii="Gill Sans MT" w:hAnsi="Gill Sans MT"/>
          <w:color w:val="000000" w:themeColor="text1"/>
          <w:sz w:val="28"/>
          <w:szCs w:val="28"/>
        </w:rPr>
        <w:t xml:space="preserve"> be </w:t>
      </w:r>
      <w:r w:rsidR="00991989" w:rsidRPr="00596420">
        <w:rPr>
          <w:rFonts w:ascii="Gill Sans MT" w:hAnsi="Gill Sans MT"/>
          <w:color w:val="000000" w:themeColor="text1"/>
          <w:sz w:val="28"/>
          <w:szCs w:val="28"/>
        </w:rPr>
        <w:t xml:space="preserve">underestimated. </w:t>
      </w:r>
      <w:r w:rsidR="00905B8D" w:rsidRPr="00596420">
        <w:rPr>
          <w:rFonts w:ascii="Gill Sans MT" w:hAnsi="Gill Sans MT"/>
          <w:color w:val="000000" w:themeColor="text1"/>
          <w:sz w:val="28"/>
          <w:szCs w:val="28"/>
        </w:rPr>
        <w:t xml:space="preserve">How </w:t>
      </w:r>
      <w:r w:rsidR="00B04D79" w:rsidRPr="00596420">
        <w:rPr>
          <w:rFonts w:ascii="Gill Sans MT" w:hAnsi="Gill Sans MT"/>
          <w:color w:val="000000" w:themeColor="text1"/>
          <w:sz w:val="28"/>
          <w:szCs w:val="28"/>
        </w:rPr>
        <w:t xml:space="preserve">the presentation of </w:t>
      </w:r>
      <w:r w:rsidR="00905B8D" w:rsidRPr="00596420">
        <w:rPr>
          <w:rFonts w:ascii="Gill Sans MT" w:hAnsi="Gill Sans MT"/>
          <w:color w:val="000000" w:themeColor="text1"/>
          <w:sz w:val="28"/>
          <w:szCs w:val="28"/>
        </w:rPr>
        <w:t xml:space="preserve">that </w:t>
      </w:r>
      <w:r w:rsidR="00D834AE" w:rsidRPr="00596420">
        <w:rPr>
          <w:rFonts w:ascii="Gill Sans MT" w:hAnsi="Gill Sans MT"/>
          <w:color w:val="000000" w:themeColor="text1"/>
          <w:sz w:val="28"/>
          <w:szCs w:val="28"/>
        </w:rPr>
        <w:t xml:space="preserve">layer of the past can be used to project a </w:t>
      </w:r>
      <w:r w:rsidR="007C7FD3" w:rsidRPr="00596420">
        <w:rPr>
          <w:rFonts w:ascii="Gill Sans MT" w:hAnsi="Gill Sans MT"/>
          <w:color w:val="000000" w:themeColor="text1"/>
          <w:sz w:val="28"/>
          <w:szCs w:val="28"/>
        </w:rPr>
        <w:t xml:space="preserve">sense of </w:t>
      </w:r>
      <w:r w:rsidR="001B4247" w:rsidRPr="00596420">
        <w:rPr>
          <w:rFonts w:ascii="Gill Sans MT" w:hAnsi="Gill Sans MT"/>
          <w:color w:val="000000" w:themeColor="text1"/>
          <w:sz w:val="28"/>
          <w:szCs w:val="28"/>
        </w:rPr>
        <w:t>in-group self-esteem,</w:t>
      </w:r>
      <w:r w:rsidR="000B6805" w:rsidRPr="00596420">
        <w:rPr>
          <w:rFonts w:ascii="Gill Sans MT" w:hAnsi="Gill Sans MT"/>
          <w:color w:val="000000" w:themeColor="text1"/>
          <w:sz w:val="28"/>
          <w:szCs w:val="28"/>
        </w:rPr>
        <w:t xml:space="preserve"> </w:t>
      </w:r>
      <w:r w:rsidR="00E53A6E" w:rsidRPr="00596420">
        <w:rPr>
          <w:rFonts w:ascii="Gill Sans MT" w:hAnsi="Gill Sans MT"/>
          <w:color w:val="000000" w:themeColor="text1"/>
          <w:sz w:val="28"/>
          <w:szCs w:val="28"/>
        </w:rPr>
        <w:t xml:space="preserve">such as </w:t>
      </w:r>
      <w:r w:rsidR="000B6805" w:rsidRPr="00596420">
        <w:rPr>
          <w:rFonts w:ascii="Gill Sans MT" w:hAnsi="Gill Sans MT"/>
          <w:color w:val="000000" w:themeColor="text1"/>
          <w:sz w:val="28"/>
          <w:szCs w:val="28"/>
        </w:rPr>
        <w:t xml:space="preserve">the </w:t>
      </w:r>
      <w:r w:rsidR="00DD09A3" w:rsidRPr="00596420">
        <w:rPr>
          <w:rFonts w:ascii="Gill Sans MT" w:hAnsi="Gill Sans MT"/>
          <w:color w:val="000000" w:themeColor="text1"/>
          <w:sz w:val="28"/>
          <w:szCs w:val="28"/>
        </w:rPr>
        <w:t xml:space="preserve">modern day </w:t>
      </w:r>
      <w:r w:rsidR="000B6805" w:rsidRPr="00596420">
        <w:rPr>
          <w:rFonts w:ascii="Gill Sans MT" w:hAnsi="Gill Sans MT"/>
          <w:color w:val="000000" w:themeColor="text1"/>
          <w:sz w:val="28"/>
          <w:szCs w:val="28"/>
        </w:rPr>
        <w:t>pilgrims</w:t>
      </w:r>
      <w:r w:rsidR="00DD09A3" w:rsidRPr="00596420">
        <w:rPr>
          <w:rFonts w:ascii="Gill Sans MT" w:hAnsi="Gill Sans MT"/>
          <w:color w:val="000000" w:themeColor="text1"/>
          <w:sz w:val="28"/>
          <w:szCs w:val="28"/>
        </w:rPr>
        <w:t xml:space="preserve">, </w:t>
      </w:r>
      <w:r w:rsidR="000B6805" w:rsidRPr="00596420">
        <w:rPr>
          <w:rFonts w:ascii="Gill Sans MT" w:hAnsi="Gill Sans MT"/>
          <w:color w:val="000000" w:themeColor="text1"/>
          <w:sz w:val="28"/>
          <w:szCs w:val="28"/>
        </w:rPr>
        <w:t>walking in their ancestors footsteps</w:t>
      </w:r>
      <w:r w:rsidR="00DD09A3" w:rsidRPr="00596420">
        <w:rPr>
          <w:rFonts w:ascii="Gill Sans MT" w:hAnsi="Gill Sans MT"/>
          <w:color w:val="000000" w:themeColor="text1"/>
          <w:sz w:val="28"/>
          <w:szCs w:val="28"/>
        </w:rPr>
        <w:t xml:space="preserve"> </w:t>
      </w:r>
      <w:r w:rsidR="004555C3" w:rsidRPr="00596420">
        <w:rPr>
          <w:rFonts w:ascii="Gill Sans MT" w:hAnsi="Gill Sans MT"/>
          <w:color w:val="000000" w:themeColor="text1"/>
          <w:sz w:val="28"/>
          <w:szCs w:val="28"/>
        </w:rPr>
        <w:t>on the ‘pilgrims road’ (</w:t>
      </w:r>
      <w:hyperlink r:id="rId36" w:history="1">
        <w:r w:rsidR="004555C3" w:rsidRPr="0036700F">
          <w:rPr>
            <w:rStyle w:val="Hyperlink"/>
            <w:rFonts w:ascii="Gill Sans MT" w:hAnsi="Gill Sans MT"/>
            <w:sz w:val="28"/>
            <w:szCs w:val="28"/>
          </w:rPr>
          <w:t>www.cityofdavid</w:t>
        </w:r>
      </w:hyperlink>
      <w:r w:rsidR="004555C3" w:rsidRPr="0036700F">
        <w:rPr>
          <w:rFonts w:ascii="Gill Sans MT" w:hAnsi="Gill Sans MT"/>
          <w:color w:val="000000" w:themeColor="text1"/>
          <w:sz w:val="28"/>
          <w:szCs w:val="28"/>
          <w:u w:val="single"/>
        </w:rPr>
        <w:t>,</w:t>
      </w:r>
      <w:r w:rsidR="004555C3" w:rsidRPr="00596420">
        <w:rPr>
          <w:rFonts w:ascii="Gill Sans MT" w:hAnsi="Gill Sans MT"/>
          <w:color w:val="000000" w:themeColor="text1"/>
          <w:sz w:val="28"/>
          <w:szCs w:val="28"/>
        </w:rPr>
        <w:t xml:space="preserve"> </w:t>
      </w:r>
      <w:r w:rsidR="008A4EA4">
        <w:rPr>
          <w:rFonts w:ascii="Gill Sans MT" w:hAnsi="Gill Sans MT"/>
          <w:color w:val="000000" w:themeColor="text1"/>
          <w:sz w:val="28"/>
          <w:szCs w:val="28"/>
        </w:rPr>
        <w:t>2020</w:t>
      </w:r>
      <w:r w:rsidR="004555C3" w:rsidRPr="00596420">
        <w:rPr>
          <w:rFonts w:ascii="Gill Sans MT" w:hAnsi="Gill Sans MT"/>
          <w:color w:val="000000" w:themeColor="text1"/>
          <w:sz w:val="28"/>
          <w:szCs w:val="28"/>
        </w:rPr>
        <w:t>)</w:t>
      </w:r>
      <w:r w:rsidR="000B6805" w:rsidRPr="00596420">
        <w:rPr>
          <w:rFonts w:ascii="Gill Sans MT" w:hAnsi="Gill Sans MT"/>
          <w:color w:val="000000" w:themeColor="text1"/>
          <w:sz w:val="28"/>
          <w:szCs w:val="28"/>
        </w:rPr>
        <w:t xml:space="preserve"> </w:t>
      </w:r>
      <w:r w:rsidR="000735BD" w:rsidRPr="00596420">
        <w:rPr>
          <w:rFonts w:ascii="Gill Sans MT" w:hAnsi="Gill Sans MT"/>
          <w:color w:val="000000" w:themeColor="text1"/>
          <w:sz w:val="28"/>
          <w:szCs w:val="28"/>
        </w:rPr>
        <w:t xml:space="preserve">and in doing so </w:t>
      </w:r>
      <w:r w:rsidR="009F4E80" w:rsidRPr="00596420">
        <w:rPr>
          <w:rFonts w:ascii="Gill Sans MT" w:hAnsi="Gill Sans MT"/>
          <w:color w:val="000000" w:themeColor="text1"/>
          <w:sz w:val="28"/>
          <w:szCs w:val="28"/>
        </w:rPr>
        <w:t xml:space="preserve">create </w:t>
      </w:r>
      <w:r w:rsidR="00453668" w:rsidRPr="00596420">
        <w:rPr>
          <w:rFonts w:ascii="Gill Sans MT" w:hAnsi="Gill Sans MT"/>
          <w:color w:val="000000" w:themeColor="text1"/>
          <w:sz w:val="28"/>
          <w:szCs w:val="28"/>
        </w:rPr>
        <w:t xml:space="preserve">or reinforce </w:t>
      </w:r>
      <w:r w:rsidR="003D74C7" w:rsidRPr="00596420">
        <w:rPr>
          <w:rFonts w:ascii="Gill Sans MT" w:hAnsi="Gill Sans MT"/>
          <w:color w:val="000000" w:themeColor="text1"/>
          <w:sz w:val="28"/>
          <w:szCs w:val="28"/>
        </w:rPr>
        <w:t xml:space="preserve">a sense of </w:t>
      </w:r>
      <w:r w:rsidR="009F4E80" w:rsidRPr="00596420">
        <w:rPr>
          <w:rFonts w:ascii="Gill Sans MT" w:hAnsi="Gill Sans MT"/>
          <w:color w:val="000000" w:themeColor="text1"/>
          <w:sz w:val="28"/>
          <w:szCs w:val="28"/>
        </w:rPr>
        <w:t>in-group similariti</w:t>
      </w:r>
      <w:r w:rsidR="00F674A1">
        <w:rPr>
          <w:rFonts w:ascii="Gill Sans MT" w:hAnsi="Gill Sans MT"/>
          <w:color w:val="000000" w:themeColor="text1"/>
          <w:sz w:val="28"/>
          <w:szCs w:val="28"/>
        </w:rPr>
        <w:t xml:space="preserve">es, </w:t>
      </w:r>
      <w:r w:rsidR="00E15226" w:rsidRPr="00596420">
        <w:rPr>
          <w:rFonts w:ascii="Gill Sans MT" w:hAnsi="Gill Sans MT"/>
          <w:color w:val="000000" w:themeColor="text1"/>
          <w:sz w:val="28"/>
          <w:szCs w:val="28"/>
        </w:rPr>
        <w:t xml:space="preserve">the </w:t>
      </w:r>
      <w:r w:rsidR="00FC7438" w:rsidRPr="00596420">
        <w:rPr>
          <w:rFonts w:ascii="Gill Sans MT" w:hAnsi="Gill Sans MT"/>
          <w:color w:val="000000" w:themeColor="text1"/>
          <w:sz w:val="28"/>
          <w:szCs w:val="28"/>
        </w:rPr>
        <w:t xml:space="preserve">connections </w:t>
      </w:r>
      <w:r w:rsidR="003D74C7" w:rsidRPr="00596420">
        <w:rPr>
          <w:rFonts w:ascii="Gill Sans MT" w:hAnsi="Gill Sans MT"/>
          <w:color w:val="000000" w:themeColor="text1"/>
          <w:sz w:val="28"/>
          <w:szCs w:val="28"/>
        </w:rPr>
        <w:t>to sustain them</w:t>
      </w:r>
      <w:r w:rsidR="00E92E53" w:rsidRPr="00596420">
        <w:rPr>
          <w:rFonts w:ascii="Gill Sans MT" w:hAnsi="Gill Sans MT"/>
          <w:color w:val="000000" w:themeColor="text1"/>
          <w:sz w:val="28"/>
          <w:szCs w:val="28"/>
        </w:rPr>
        <w:t>.</w:t>
      </w:r>
      <w:r w:rsidR="005945BB" w:rsidRPr="00596420">
        <w:rPr>
          <w:rFonts w:ascii="Gill Sans MT" w:hAnsi="Gill Sans MT"/>
          <w:color w:val="000000" w:themeColor="text1"/>
          <w:sz w:val="28"/>
          <w:szCs w:val="28"/>
        </w:rPr>
        <w:t xml:space="preserve"> </w:t>
      </w:r>
      <w:r w:rsidR="00C35855" w:rsidRPr="00596420">
        <w:rPr>
          <w:rFonts w:ascii="Gill Sans MT" w:hAnsi="Gill Sans MT"/>
          <w:color w:val="000000" w:themeColor="text1"/>
          <w:sz w:val="28"/>
          <w:szCs w:val="28"/>
        </w:rPr>
        <w:t xml:space="preserve">A way </w:t>
      </w:r>
      <w:r w:rsidR="009677CE" w:rsidRPr="00596420">
        <w:rPr>
          <w:rFonts w:ascii="Gill Sans MT" w:hAnsi="Gill Sans MT"/>
          <w:color w:val="000000" w:themeColor="text1"/>
          <w:sz w:val="28"/>
          <w:szCs w:val="28"/>
        </w:rPr>
        <w:t>to</w:t>
      </w:r>
      <w:r w:rsidR="00E92E53" w:rsidRPr="00596420">
        <w:rPr>
          <w:rFonts w:ascii="Gill Sans MT" w:hAnsi="Gill Sans MT"/>
          <w:color w:val="000000" w:themeColor="text1"/>
          <w:sz w:val="28"/>
          <w:szCs w:val="28"/>
        </w:rPr>
        <w:t xml:space="preserve"> </w:t>
      </w:r>
      <w:r w:rsidR="00D51416" w:rsidRPr="00596420">
        <w:rPr>
          <w:rFonts w:ascii="Gill Sans MT" w:hAnsi="Gill Sans MT"/>
          <w:color w:val="000000" w:themeColor="text1"/>
          <w:sz w:val="28"/>
          <w:szCs w:val="28"/>
        </w:rPr>
        <w:t>trigger responses to in-group identit</w:t>
      </w:r>
      <w:r w:rsidR="00613A86" w:rsidRPr="00596420">
        <w:rPr>
          <w:rFonts w:ascii="Gill Sans MT" w:hAnsi="Gill Sans MT"/>
          <w:color w:val="000000" w:themeColor="text1"/>
          <w:sz w:val="28"/>
          <w:szCs w:val="28"/>
        </w:rPr>
        <w:t>y</w:t>
      </w:r>
      <w:r w:rsidR="00D51416" w:rsidRPr="00596420">
        <w:rPr>
          <w:rFonts w:ascii="Gill Sans MT" w:hAnsi="Gill Sans MT"/>
          <w:color w:val="000000" w:themeColor="text1"/>
          <w:sz w:val="28"/>
          <w:szCs w:val="28"/>
        </w:rPr>
        <w:t xml:space="preserve"> </w:t>
      </w:r>
      <w:r w:rsidR="009677CE" w:rsidRPr="00596420">
        <w:rPr>
          <w:rFonts w:ascii="Gill Sans MT" w:hAnsi="Gill Sans MT"/>
          <w:color w:val="000000" w:themeColor="text1"/>
          <w:sz w:val="28"/>
          <w:szCs w:val="28"/>
        </w:rPr>
        <w:t xml:space="preserve">can be </w:t>
      </w:r>
      <w:r w:rsidR="00487719" w:rsidRPr="00596420">
        <w:rPr>
          <w:rFonts w:ascii="Gill Sans MT" w:hAnsi="Gill Sans MT"/>
          <w:color w:val="000000" w:themeColor="text1"/>
          <w:sz w:val="28"/>
          <w:szCs w:val="28"/>
        </w:rPr>
        <w:t xml:space="preserve">through </w:t>
      </w:r>
      <w:r w:rsidR="00613A86" w:rsidRPr="00596420">
        <w:rPr>
          <w:rFonts w:ascii="Gill Sans MT" w:hAnsi="Gill Sans MT"/>
          <w:color w:val="000000" w:themeColor="text1"/>
          <w:sz w:val="28"/>
          <w:szCs w:val="28"/>
        </w:rPr>
        <w:t xml:space="preserve">the process of </w:t>
      </w:r>
      <w:r w:rsidR="00A65E6E" w:rsidRPr="00596420">
        <w:rPr>
          <w:rFonts w:ascii="Gill Sans MT" w:hAnsi="Gill Sans MT"/>
          <w:color w:val="000000" w:themeColor="text1"/>
          <w:sz w:val="28"/>
          <w:szCs w:val="28"/>
        </w:rPr>
        <w:t xml:space="preserve">depersonalizing the individual </w:t>
      </w:r>
      <w:r w:rsidR="00282181" w:rsidRPr="00596420">
        <w:rPr>
          <w:rFonts w:ascii="Gill Sans MT" w:hAnsi="Gill Sans MT"/>
          <w:color w:val="000000" w:themeColor="text1"/>
          <w:sz w:val="28"/>
          <w:szCs w:val="28"/>
        </w:rPr>
        <w:t xml:space="preserve">and </w:t>
      </w:r>
      <w:r w:rsidR="006617B2" w:rsidRPr="00596420">
        <w:rPr>
          <w:rFonts w:ascii="Gill Sans MT" w:hAnsi="Gill Sans MT"/>
          <w:color w:val="000000" w:themeColor="text1"/>
          <w:sz w:val="28"/>
          <w:szCs w:val="28"/>
        </w:rPr>
        <w:t xml:space="preserve">manufacturing a </w:t>
      </w:r>
      <w:r w:rsidR="00D834AE" w:rsidRPr="00596420">
        <w:rPr>
          <w:rFonts w:ascii="Gill Sans MT" w:hAnsi="Gill Sans MT"/>
          <w:color w:val="000000" w:themeColor="text1"/>
          <w:sz w:val="28"/>
          <w:szCs w:val="28"/>
        </w:rPr>
        <w:t xml:space="preserve">unifying </w:t>
      </w:r>
      <w:r w:rsidR="009E78E8" w:rsidRPr="00596420">
        <w:rPr>
          <w:rFonts w:ascii="Gill Sans MT" w:hAnsi="Gill Sans MT"/>
          <w:color w:val="000000" w:themeColor="text1"/>
          <w:sz w:val="28"/>
          <w:szCs w:val="28"/>
        </w:rPr>
        <w:t>sense of identity</w:t>
      </w:r>
      <w:r w:rsidR="00FE2AB8" w:rsidRPr="00596420">
        <w:rPr>
          <w:rFonts w:ascii="Gill Sans MT" w:hAnsi="Gill Sans MT"/>
          <w:color w:val="000000" w:themeColor="text1"/>
          <w:sz w:val="28"/>
          <w:szCs w:val="28"/>
        </w:rPr>
        <w:t xml:space="preserve"> within </w:t>
      </w:r>
      <w:r w:rsidR="009C6DDA" w:rsidRPr="00596420">
        <w:rPr>
          <w:rFonts w:ascii="Gill Sans MT" w:hAnsi="Gill Sans MT"/>
          <w:color w:val="000000" w:themeColor="text1"/>
          <w:sz w:val="28"/>
          <w:szCs w:val="28"/>
        </w:rPr>
        <w:t>the in-group</w:t>
      </w:r>
      <w:r w:rsidR="0004764B" w:rsidRPr="00596420">
        <w:rPr>
          <w:rFonts w:ascii="Gill Sans MT" w:hAnsi="Gill Sans MT"/>
          <w:color w:val="000000" w:themeColor="text1"/>
          <w:sz w:val="28"/>
          <w:szCs w:val="28"/>
        </w:rPr>
        <w:t xml:space="preserve">, </w:t>
      </w:r>
      <w:r w:rsidR="00A94C42" w:rsidRPr="00596420">
        <w:rPr>
          <w:rFonts w:ascii="Gill Sans MT" w:hAnsi="Gill Sans MT"/>
          <w:color w:val="000000" w:themeColor="text1"/>
          <w:sz w:val="28"/>
          <w:szCs w:val="28"/>
        </w:rPr>
        <w:t xml:space="preserve">additionally </w:t>
      </w:r>
      <w:r w:rsidR="009C6DDA" w:rsidRPr="00596420">
        <w:rPr>
          <w:rFonts w:ascii="Gill Sans MT" w:hAnsi="Gill Sans MT"/>
          <w:color w:val="000000" w:themeColor="text1"/>
          <w:sz w:val="28"/>
          <w:szCs w:val="28"/>
        </w:rPr>
        <w:t>emphas</w:t>
      </w:r>
      <w:r w:rsidR="000C344C" w:rsidRPr="00596420">
        <w:rPr>
          <w:rFonts w:ascii="Gill Sans MT" w:hAnsi="Gill Sans MT"/>
          <w:color w:val="000000" w:themeColor="text1"/>
          <w:sz w:val="28"/>
          <w:szCs w:val="28"/>
        </w:rPr>
        <w:t>ise the</w:t>
      </w:r>
      <w:r w:rsidR="009C6DDA" w:rsidRPr="00596420">
        <w:rPr>
          <w:rFonts w:ascii="Gill Sans MT" w:hAnsi="Gill Sans MT"/>
          <w:color w:val="000000" w:themeColor="text1"/>
          <w:sz w:val="28"/>
          <w:szCs w:val="28"/>
        </w:rPr>
        <w:t xml:space="preserve"> differences to out-</w:t>
      </w:r>
      <w:r w:rsidR="00221985" w:rsidRPr="00596420">
        <w:rPr>
          <w:rFonts w:ascii="Gill Sans MT" w:hAnsi="Gill Sans MT"/>
          <w:color w:val="000000" w:themeColor="text1"/>
          <w:sz w:val="28"/>
          <w:szCs w:val="28"/>
        </w:rPr>
        <w:t>groups, from</w:t>
      </w:r>
      <w:r w:rsidR="00951C31" w:rsidRPr="00596420">
        <w:rPr>
          <w:rFonts w:ascii="Gill Sans MT" w:hAnsi="Gill Sans MT"/>
          <w:color w:val="000000" w:themeColor="text1"/>
          <w:sz w:val="28"/>
          <w:szCs w:val="28"/>
        </w:rPr>
        <w:t xml:space="preserve"> the in</w:t>
      </w:r>
      <w:r w:rsidR="00221985" w:rsidRPr="00596420">
        <w:rPr>
          <w:rFonts w:ascii="Gill Sans MT" w:hAnsi="Gill Sans MT"/>
          <w:color w:val="000000" w:themeColor="text1"/>
          <w:sz w:val="28"/>
          <w:szCs w:val="28"/>
        </w:rPr>
        <w:t>-</w:t>
      </w:r>
      <w:r w:rsidR="00951C31" w:rsidRPr="00596420">
        <w:rPr>
          <w:rFonts w:ascii="Gill Sans MT" w:hAnsi="Gill Sans MT"/>
          <w:color w:val="000000" w:themeColor="text1"/>
          <w:sz w:val="28"/>
          <w:szCs w:val="28"/>
        </w:rPr>
        <w:t>group</w:t>
      </w:r>
      <w:r w:rsidR="00221985" w:rsidRPr="00596420">
        <w:rPr>
          <w:rFonts w:ascii="Gill Sans MT" w:hAnsi="Gill Sans MT"/>
          <w:color w:val="000000" w:themeColor="text1"/>
          <w:sz w:val="28"/>
          <w:szCs w:val="28"/>
        </w:rPr>
        <w:t xml:space="preserve"> </w:t>
      </w:r>
      <w:r w:rsidR="00A77775" w:rsidRPr="00596420">
        <w:rPr>
          <w:rFonts w:ascii="Gill Sans MT" w:hAnsi="Gill Sans MT"/>
          <w:color w:val="000000" w:themeColor="text1"/>
          <w:sz w:val="28"/>
          <w:szCs w:val="28"/>
        </w:rPr>
        <w:t xml:space="preserve">differences ranging from </w:t>
      </w:r>
      <w:r w:rsidR="00B52757" w:rsidRPr="00596420">
        <w:rPr>
          <w:rFonts w:ascii="Gill Sans MT" w:hAnsi="Gill Sans MT"/>
          <w:color w:val="000000" w:themeColor="text1"/>
          <w:sz w:val="28"/>
          <w:szCs w:val="28"/>
        </w:rPr>
        <w:t>religious, cultural or ethnic</w:t>
      </w:r>
      <w:r w:rsidR="00A77775" w:rsidRPr="00596420">
        <w:rPr>
          <w:rFonts w:ascii="Gill Sans MT" w:hAnsi="Gill Sans MT"/>
          <w:color w:val="000000" w:themeColor="text1"/>
          <w:sz w:val="28"/>
          <w:szCs w:val="28"/>
        </w:rPr>
        <w:t xml:space="preserve"> </w:t>
      </w:r>
      <w:r w:rsidR="00D100C3" w:rsidRPr="00596420">
        <w:rPr>
          <w:rFonts w:ascii="Gill Sans MT" w:hAnsi="Gill Sans MT"/>
          <w:color w:val="000000" w:themeColor="text1"/>
          <w:sz w:val="28"/>
          <w:szCs w:val="28"/>
        </w:rPr>
        <w:t>and finally</w:t>
      </w:r>
      <w:r w:rsidR="00951C31" w:rsidRPr="00596420">
        <w:rPr>
          <w:rFonts w:ascii="Gill Sans MT" w:hAnsi="Gill Sans MT"/>
          <w:color w:val="000000" w:themeColor="text1"/>
          <w:sz w:val="28"/>
          <w:szCs w:val="28"/>
        </w:rPr>
        <w:t xml:space="preserve"> </w:t>
      </w:r>
      <w:r w:rsidR="009E78E8" w:rsidRPr="00596420">
        <w:rPr>
          <w:rFonts w:ascii="Gill Sans MT" w:hAnsi="Gill Sans MT"/>
          <w:color w:val="000000" w:themeColor="text1"/>
          <w:sz w:val="28"/>
          <w:szCs w:val="28"/>
        </w:rPr>
        <w:t xml:space="preserve">connect the </w:t>
      </w:r>
      <w:r w:rsidR="00274D73" w:rsidRPr="00596420">
        <w:rPr>
          <w:rFonts w:ascii="Gill Sans MT" w:hAnsi="Gill Sans MT"/>
          <w:color w:val="000000" w:themeColor="text1"/>
          <w:sz w:val="28"/>
          <w:szCs w:val="28"/>
        </w:rPr>
        <w:t>modern-day</w:t>
      </w:r>
      <w:r w:rsidR="009E78E8" w:rsidRPr="00596420">
        <w:rPr>
          <w:rFonts w:ascii="Gill Sans MT" w:hAnsi="Gill Sans MT"/>
          <w:color w:val="000000" w:themeColor="text1"/>
          <w:sz w:val="28"/>
          <w:szCs w:val="28"/>
        </w:rPr>
        <w:t xml:space="preserve"> </w:t>
      </w:r>
      <w:r w:rsidR="0064389A" w:rsidRPr="00596420">
        <w:rPr>
          <w:rFonts w:ascii="Gill Sans MT" w:hAnsi="Gill Sans MT"/>
          <w:color w:val="000000" w:themeColor="text1"/>
          <w:sz w:val="28"/>
          <w:szCs w:val="28"/>
        </w:rPr>
        <w:t xml:space="preserve">in-group </w:t>
      </w:r>
      <w:r w:rsidR="00F930AB" w:rsidRPr="00596420">
        <w:rPr>
          <w:rFonts w:ascii="Gill Sans MT" w:hAnsi="Gill Sans MT"/>
          <w:color w:val="000000" w:themeColor="text1"/>
          <w:sz w:val="28"/>
          <w:szCs w:val="28"/>
        </w:rPr>
        <w:t xml:space="preserve">to a </w:t>
      </w:r>
      <w:r w:rsidR="003025AA" w:rsidRPr="00596420">
        <w:rPr>
          <w:rFonts w:ascii="Gill Sans MT" w:hAnsi="Gill Sans MT"/>
          <w:color w:val="000000" w:themeColor="text1"/>
          <w:sz w:val="28"/>
          <w:szCs w:val="28"/>
        </w:rPr>
        <w:t xml:space="preserve">specific </w:t>
      </w:r>
      <w:r w:rsidR="0064389A" w:rsidRPr="00596420">
        <w:rPr>
          <w:rFonts w:ascii="Gill Sans MT" w:hAnsi="Gill Sans MT"/>
          <w:color w:val="000000" w:themeColor="text1"/>
          <w:sz w:val="28"/>
          <w:szCs w:val="28"/>
        </w:rPr>
        <w:t xml:space="preserve">and </w:t>
      </w:r>
      <w:r w:rsidR="000B421E" w:rsidRPr="00596420">
        <w:rPr>
          <w:rFonts w:ascii="Gill Sans MT" w:hAnsi="Gill Sans MT"/>
          <w:color w:val="000000" w:themeColor="text1"/>
          <w:sz w:val="28"/>
          <w:szCs w:val="28"/>
        </w:rPr>
        <w:t xml:space="preserve">possibly tangible </w:t>
      </w:r>
      <w:r w:rsidR="00F930AB" w:rsidRPr="00596420">
        <w:rPr>
          <w:rFonts w:ascii="Gill Sans MT" w:hAnsi="Gill Sans MT"/>
          <w:color w:val="000000" w:themeColor="text1"/>
          <w:sz w:val="28"/>
          <w:szCs w:val="28"/>
        </w:rPr>
        <w:t>past</w:t>
      </w:r>
      <w:r w:rsidR="001D5CF6" w:rsidRPr="00596420">
        <w:rPr>
          <w:rFonts w:ascii="Gill Sans MT" w:hAnsi="Gill Sans MT"/>
          <w:color w:val="000000" w:themeColor="text1"/>
          <w:sz w:val="28"/>
          <w:szCs w:val="28"/>
        </w:rPr>
        <w:t xml:space="preserve">. </w:t>
      </w:r>
      <w:r w:rsidR="00274D73" w:rsidRPr="00596420">
        <w:rPr>
          <w:rFonts w:ascii="Gill Sans MT" w:hAnsi="Gill Sans MT"/>
          <w:color w:val="000000" w:themeColor="text1"/>
          <w:sz w:val="28"/>
          <w:szCs w:val="28"/>
        </w:rPr>
        <w:t xml:space="preserve">Rachel Hallote </w:t>
      </w:r>
      <w:r w:rsidR="00274D73" w:rsidRPr="00596420">
        <w:rPr>
          <w:rFonts w:ascii="Gill Sans MT" w:hAnsi="Gill Sans MT"/>
          <w:color w:val="000000" w:themeColor="text1"/>
          <w:sz w:val="28"/>
          <w:szCs w:val="28"/>
        </w:rPr>
        <w:lastRenderedPageBreak/>
        <w:t xml:space="preserve">and Alexander Joffe in </w:t>
      </w:r>
      <w:r w:rsidR="00D20CE6" w:rsidRPr="00596420">
        <w:rPr>
          <w:rFonts w:ascii="Gill Sans MT" w:hAnsi="Gill Sans MT"/>
          <w:color w:val="000000" w:themeColor="text1"/>
          <w:sz w:val="28"/>
          <w:szCs w:val="28"/>
        </w:rPr>
        <w:t>their paper on ‘</w:t>
      </w:r>
      <w:r w:rsidR="00450609" w:rsidRPr="00596420">
        <w:rPr>
          <w:rFonts w:ascii="Gill Sans MT" w:hAnsi="Gill Sans MT"/>
          <w:color w:val="000000" w:themeColor="text1"/>
          <w:sz w:val="28"/>
          <w:szCs w:val="28"/>
        </w:rPr>
        <w:t>The Politics of Israeli Archaeology:…’ (</w:t>
      </w:r>
      <w:r w:rsidR="003746B3" w:rsidRPr="00596420">
        <w:rPr>
          <w:rFonts w:ascii="Gill Sans MT" w:hAnsi="Gill Sans MT"/>
          <w:color w:val="000000" w:themeColor="text1"/>
          <w:sz w:val="28"/>
          <w:szCs w:val="28"/>
        </w:rPr>
        <w:t xml:space="preserve">Hallote and Joffe, </w:t>
      </w:r>
      <w:r w:rsidR="00A00B2A" w:rsidRPr="00596420">
        <w:rPr>
          <w:rFonts w:ascii="Gill Sans MT" w:hAnsi="Gill Sans MT"/>
          <w:color w:val="000000" w:themeColor="text1"/>
          <w:sz w:val="28"/>
          <w:szCs w:val="28"/>
        </w:rPr>
        <w:t>200</w:t>
      </w:r>
      <w:r w:rsidR="0036700F">
        <w:rPr>
          <w:rFonts w:ascii="Gill Sans MT" w:hAnsi="Gill Sans MT"/>
          <w:color w:val="000000" w:themeColor="text1"/>
          <w:sz w:val="28"/>
          <w:szCs w:val="28"/>
        </w:rPr>
        <w:t>2</w:t>
      </w:r>
      <w:r w:rsidR="00A00B2A" w:rsidRPr="00596420">
        <w:rPr>
          <w:rFonts w:ascii="Gill Sans MT" w:hAnsi="Gill Sans MT"/>
          <w:color w:val="000000" w:themeColor="text1"/>
          <w:sz w:val="28"/>
          <w:szCs w:val="28"/>
        </w:rPr>
        <w:t>, p.</w:t>
      </w:r>
      <w:r w:rsidR="003A7EAA" w:rsidRPr="00596420">
        <w:rPr>
          <w:rFonts w:ascii="Gill Sans MT" w:hAnsi="Gill Sans MT"/>
          <w:color w:val="000000" w:themeColor="text1"/>
          <w:sz w:val="28"/>
          <w:szCs w:val="28"/>
        </w:rPr>
        <w:t xml:space="preserve">101) </w:t>
      </w:r>
      <w:r w:rsidR="008F4149" w:rsidRPr="00596420">
        <w:rPr>
          <w:rFonts w:ascii="Gill Sans MT" w:hAnsi="Gill Sans MT"/>
          <w:color w:val="000000" w:themeColor="text1"/>
          <w:sz w:val="28"/>
          <w:szCs w:val="28"/>
        </w:rPr>
        <w:t xml:space="preserve">argue that </w:t>
      </w:r>
      <w:r w:rsidR="00447709" w:rsidRPr="00596420">
        <w:rPr>
          <w:rFonts w:ascii="Gill Sans MT" w:hAnsi="Gill Sans MT"/>
          <w:color w:val="000000" w:themeColor="text1"/>
          <w:sz w:val="28"/>
          <w:szCs w:val="28"/>
        </w:rPr>
        <w:t xml:space="preserve">to be able to </w:t>
      </w:r>
      <w:r w:rsidR="008B1D07" w:rsidRPr="00596420">
        <w:rPr>
          <w:rFonts w:ascii="Gill Sans MT" w:hAnsi="Gill Sans MT"/>
          <w:color w:val="000000" w:themeColor="text1"/>
          <w:sz w:val="28"/>
          <w:szCs w:val="28"/>
        </w:rPr>
        <w:t>regulate the past</w:t>
      </w:r>
      <w:r w:rsidR="0090655F" w:rsidRPr="00596420">
        <w:rPr>
          <w:rFonts w:ascii="Gill Sans MT" w:hAnsi="Gill Sans MT"/>
          <w:color w:val="000000" w:themeColor="text1"/>
          <w:sz w:val="28"/>
          <w:szCs w:val="28"/>
        </w:rPr>
        <w:t xml:space="preserve"> first </w:t>
      </w:r>
      <w:r w:rsidR="008A48EE" w:rsidRPr="00596420">
        <w:rPr>
          <w:rFonts w:ascii="Gill Sans MT" w:hAnsi="Gill Sans MT"/>
          <w:color w:val="000000" w:themeColor="text1"/>
          <w:sz w:val="28"/>
          <w:szCs w:val="28"/>
        </w:rPr>
        <w:t xml:space="preserve">it would be necessary to </w:t>
      </w:r>
      <w:r w:rsidR="0091741B" w:rsidRPr="00596420">
        <w:rPr>
          <w:rFonts w:ascii="Gill Sans MT" w:hAnsi="Gill Sans MT"/>
          <w:color w:val="000000" w:themeColor="text1"/>
          <w:sz w:val="28"/>
          <w:szCs w:val="28"/>
        </w:rPr>
        <w:t xml:space="preserve">create a </w:t>
      </w:r>
      <w:r w:rsidR="00B6306B" w:rsidRPr="00596420">
        <w:rPr>
          <w:rFonts w:ascii="Gill Sans MT" w:hAnsi="Gill Sans MT"/>
          <w:color w:val="000000" w:themeColor="text1"/>
          <w:sz w:val="28"/>
          <w:szCs w:val="28"/>
        </w:rPr>
        <w:t xml:space="preserve">palpable </w:t>
      </w:r>
      <w:r w:rsidR="001F29D2" w:rsidRPr="00596420">
        <w:rPr>
          <w:rFonts w:ascii="Gill Sans MT" w:hAnsi="Gill Sans MT"/>
          <w:color w:val="000000" w:themeColor="text1"/>
          <w:sz w:val="28"/>
          <w:szCs w:val="28"/>
        </w:rPr>
        <w:t xml:space="preserve">existence in that past, </w:t>
      </w:r>
      <w:r w:rsidR="0090655F" w:rsidRPr="00596420">
        <w:rPr>
          <w:rFonts w:ascii="Gill Sans MT" w:hAnsi="Gill Sans MT"/>
          <w:color w:val="000000" w:themeColor="text1"/>
          <w:sz w:val="28"/>
          <w:szCs w:val="28"/>
        </w:rPr>
        <w:t>then</w:t>
      </w:r>
      <w:r w:rsidR="00BE43D1" w:rsidRPr="00596420">
        <w:rPr>
          <w:rFonts w:ascii="Gill Sans MT" w:hAnsi="Gill Sans MT"/>
          <w:color w:val="000000" w:themeColor="text1"/>
          <w:sz w:val="28"/>
          <w:szCs w:val="28"/>
        </w:rPr>
        <w:t xml:space="preserve"> it would also be necessary </w:t>
      </w:r>
      <w:r w:rsidR="001F29D2" w:rsidRPr="00596420">
        <w:rPr>
          <w:rFonts w:ascii="Gill Sans MT" w:hAnsi="Gill Sans MT"/>
          <w:color w:val="000000" w:themeColor="text1"/>
          <w:sz w:val="28"/>
          <w:szCs w:val="28"/>
        </w:rPr>
        <w:t xml:space="preserve">to </w:t>
      </w:r>
      <w:r w:rsidR="00925D19" w:rsidRPr="00596420">
        <w:rPr>
          <w:rFonts w:ascii="Gill Sans MT" w:hAnsi="Gill Sans MT"/>
          <w:color w:val="000000" w:themeColor="text1"/>
          <w:sz w:val="28"/>
          <w:szCs w:val="28"/>
        </w:rPr>
        <w:t>control</w:t>
      </w:r>
      <w:r w:rsidR="00A273E7" w:rsidRPr="00596420">
        <w:rPr>
          <w:rFonts w:ascii="Gill Sans MT" w:hAnsi="Gill Sans MT"/>
          <w:color w:val="000000" w:themeColor="text1"/>
          <w:sz w:val="28"/>
          <w:szCs w:val="28"/>
        </w:rPr>
        <w:t xml:space="preserve"> the </w:t>
      </w:r>
      <w:r w:rsidR="00114F96" w:rsidRPr="00596420">
        <w:rPr>
          <w:rFonts w:ascii="Gill Sans MT" w:hAnsi="Gill Sans MT"/>
          <w:color w:val="000000" w:themeColor="text1"/>
          <w:sz w:val="28"/>
          <w:szCs w:val="28"/>
        </w:rPr>
        <w:t xml:space="preserve">access </w:t>
      </w:r>
      <w:r w:rsidR="00A273E7" w:rsidRPr="00596420">
        <w:rPr>
          <w:rFonts w:ascii="Gill Sans MT" w:hAnsi="Gill Sans MT"/>
          <w:color w:val="000000" w:themeColor="text1"/>
          <w:sz w:val="28"/>
          <w:szCs w:val="28"/>
        </w:rPr>
        <w:t xml:space="preserve">to </w:t>
      </w:r>
      <w:r w:rsidR="008B6151" w:rsidRPr="00596420">
        <w:rPr>
          <w:rFonts w:ascii="Gill Sans MT" w:hAnsi="Gill Sans MT"/>
          <w:color w:val="000000" w:themeColor="text1"/>
          <w:sz w:val="28"/>
          <w:szCs w:val="28"/>
        </w:rPr>
        <w:t>any investigations into th</w:t>
      </w:r>
      <w:r w:rsidR="00A273E7" w:rsidRPr="00596420">
        <w:rPr>
          <w:rFonts w:ascii="Gill Sans MT" w:hAnsi="Gill Sans MT"/>
          <w:color w:val="000000" w:themeColor="text1"/>
          <w:sz w:val="28"/>
          <w:szCs w:val="28"/>
        </w:rPr>
        <w:t>at</w:t>
      </w:r>
      <w:r w:rsidR="008B6151" w:rsidRPr="00596420">
        <w:rPr>
          <w:rFonts w:ascii="Gill Sans MT" w:hAnsi="Gill Sans MT"/>
          <w:color w:val="000000" w:themeColor="text1"/>
          <w:sz w:val="28"/>
          <w:szCs w:val="28"/>
        </w:rPr>
        <w:t xml:space="preserve"> past and </w:t>
      </w:r>
      <w:r w:rsidR="00C969C5" w:rsidRPr="00596420">
        <w:rPr>
          <w:rFonts w:ascii="Gill Sans MT" w:hAnsi="Gill Sans MT"/>
          <w:color w:val="000000" w:themeColor="text1"/>
          <w:sz w:val="28"/>
          <w:szCs w:val="28"/>
        </w:rPr>
        <w:t xml:space="preserve">then </w:t>
      </w:r>
      <w:r w:rsidR="00EF03D7" w:rsidRPr="00596420">
        <w:rPr>
          <w:rFonts w:ascii="Gill Sans MT" w:hAnsi="Gill Sans MT"/>
          <w:color w:val="000000" w:themeColor="text1"/>
          <w:sz w:val="28"/>
          <w:szCs w:val="28"/>
        </w:rPr>
        <w:t xml:space="preserve">any </w:t>
      </w:r>
      <w:r w:rsidR="008B6151" w:rsidRPr="00596420">
        <w:rPr>
          <w:rFonts w:ascii="Gill Sans MT" w:hAnsi="Gill Sans MT"/>
          <w:color w:val="000000" w:themeColor="text1"/>
          <w:sz w:val="28"/>
          <w:szCs w:val="28"/>
        </w:rPr>
        <w:t>interpre</w:t>
      </w:r>
      <w:r w:rsidR="00EF03D7" w:rsidRPr="00596420">
        <w:rPr>
          <w:rFonts w:ascii="Gill Sans MT" w:hAnsi="Gill Sans MT"/>
          <w:color w:val="000000" w:themeColor="text1"/>
          <w:sz w:val="28"/>
          <w:szCs w:val="28"/>
        </w:rPr>
        <w:t>tation</w:t>
      </w:r>
      <w:r w:rsidR="007A6A1E" w:rsidRPr="00596420">
        <w:rPr>
          <w:rFonts w:ascii="Gill Sans MT" w:hAnsi="Gill Sans MT"/>
          <w:color w:val="000000" w:themeColor="text1"/>
          <w:sz w:val="28"/>
          <w:szCs w:val="28"/>
        </w:rPr>
        <w:t>s that would dev</w:t>
      </w:r>
      <w:r w:rsidR="00DC4186" w:rsidRPr="00596420">
        <w:rPr>
          <w:rFonts w:ascii="Gill Sans MT" w:hAnsi="Gill Sans MT"/>
          <w:color w:val="000000" w:themeColor="text1"/>
          <w:sz w:val="28"/>
          <w:szCs w:val="28"/>
        </w:rPr>
        <w:t>elop from</w:t>
      </w:r>
      <w:r w:rsidR="00EF03D7" w:rsidRPr="00596420">
        <w:rPr>
          <w:rFonts w:ascii="Gill Sans MT" w:hAnsi="Gill Sans MT"/>
          <w:color w:val="000000" w:themeColor="text1"/>
          <w:sz w:val="28"/>
          <w:szCs w:val="28"/>
        </w:rPr>
        <w:t xml:space="preserve"> </w:t>
      </w:r>
      <w:r w:rsidR="009903F7" w:rsidRPr="00596420">
        <w:rPr>
          <w:rFonts w:ascii="Gill Sans MT" w:hAnsi="Gill Sans MT"/>
          <w:color w:val="000000" w:themeColor="text1"/>
          <w:sz w:val="28"/>
          <w:szCs w:val="28"/>
        </w:rPr>
        <w:t xml:space="preserve">any such </w:t>
      </w:r>
      <w:r w:rsidR="00C44B3E" w:rsidRPr="00596420">
        <w:rPr>
          <w:rFonts w:ascii="Gill Sans MT" w:hAnsi="Gill Sans MT"/>
          <w:color w:val="000000" w:themeColor="text1"/>
          <w:sz w:val="28"/>
          <w:szCs w:val="28"/>
        </w:rPr>
        <w:t>investigation</w:t>
      </w:r>
      <w:r w:rsidR="009903F7" w:rsidRPr="00596420">
        <w:rPr>
          <w:rFonts w:ascii="Gill Sans MT" w:hAnsi="Gill Sans MT"/>
          <w:color w:val="000000" w:themeColor="text1"/>
          <w:sz w:val="28"/>
          <w:szCs w:val="28"/>
        </w:rPr>
        <w:t>s</w:t>
      </w:r>
      <w:r w:rsidR="00C44B3E" w:rsidRPr="00596420">
        <w:rPr>
          <w:rFonts w:ascii="Gill Sans MT" w:hAnsi="Gill Sans MT"/>
          <w:color w:val="000000" w:themeColor="text1"/>
          <w:sz w:val="28"/>
          <w:szCs w:val="28"/>
        </w:rPr>
        <w:t xml:space="preserve">. </w:t>
      </w:r>
      <w:r w:rsidR="006712CD">
        <w:rPr>
          <w:rFonts w:ascii="Gill Sans MT" w:hAnsi="Gill Sans MT"/>
          <w:color w:val="000000" w:themeColor="text1"/>
          <w:sz w:val="28"/>
          <w:szCs w:val="28"/>
        </w:rPr>
        <w:t>See diagram below</w:t>
      </w:r>
      <w:r w:rsidR="001C1216">
        <w:rPr>
          <w:rFonts w:ascii="Gill Sans MT" w:hAnsi="Gill Sans MT"/>
          <w:color w:val="000000" w:themeColor="text1"/>
          <w:sz w:val="28"/>
          <w:szCs w:val="28"/>
        </w:rPr>
        <w:t xml:space="preserve">, </w:t>
      </w:r>
      <w:r w:rsidR="007F1BFA">
        <w:rPr>
          <w:rFonts w:ascii="Gill Sans MT" w:hAnsi="Gill Sans MT"/>
          <w:color w:val="000000" w:themeColor="text1"/>
          <w:sz w:val="28"/>
          <w:szCs w:val="28"/>
        </w:rPr>
        <w:t xml:space="preserve">created by </w:t>
      </w:r>
      <w:r w:rsidR="00AE492E">
        <w:rPr>
          <w:rFonts w:ascii="Gill Sans MT" w:hAnsi="Gill Sans MT"/>
          <w:color w:val="000000" w:themeColor="text1"/>
          <w:sz w:val="28"/>
          <w:szCs w:val="28"/>
        </w:rPr>
        <w:t>this</w:t>
      </w:r>
      <w:r w:rsidR="007F1BFA">
        <w:rPr>
          <w:rFonts w:ascii="Gill Sans MT" w:hAnsi="Gill Sans MT"/>
          <w:color w:val="000000" w:themeColor="text1"/>
          <w:sz w:val="28"/>
          <w:szCs w:val="28"/>
        </w:rPr>
        <w:t xml:space="preserve"> author and named</w:t>
      </w:r>
      <w:r w:rsidR="00AE492E">
        <w:rPr>
          <w:rFonts w:ascii="Gill Sans MT" w:hAnsi="Gill Sans MT"/>
          <w:color w:val="000000" w:themeColor="text1"/>
          <w:sz w:val="28"/>
          <w:szCs w:val="28"/>
        </w:rPr>
        <w:t xml:space="preserve"> </w:t>
      </w:r>
      <w:r w:rsidR="00FE7DFE" w:rsidRPr="00FE7DFE">
        <w:rPr>
          <w:rFonts w:ascii="Gill Sans MT" w:hAnsi="Gill Sans MT"/>
          <w:i/>
          <w:iCs/>
          <w:color w:val="000000" w:themeColor="text1"/>
          <w:sz w:val="28"/>
          <w:szCs w:val="28"/>
        </w:rPr>
        <w:t>creating and</w:t>
      </w:r>
      <w:r w:rsidR="00FE7DFE">
        <w:rPr>
          <w:rFonts w:ascii="Gill Sans MT" w:hAnsi="Gill Sans MT"/>
          <w:color w:val="000000" w:themeColor="text1"/>
          <w:sz w:val="28"/>
          <w:szCs w:val="28"/>
        </w:rPr>
        <w:t xml:space="preserve"> </w:t>
      </w:r>
      <w:r w:rsidR="00AE492E" w:rsidRPr="00AE492E">
        <w:rPr>
          <w:rFonts w:ascii="Gill Sans MT" w:hAnsi="Gill Sans MT"/>
          <w:i/>
          <w:iCs/>
          <w:color w:val="000000" w:themeColor="text1"/>
          <w:sz w:val="28"/>
          <w:szCs w:val="28"/>
        </w:rPr>
        <w:t xml:space="preserve">controlling the </w:t>
      </w:r>
      <w:r w:rsidR="004D064D" w:rsidRPr="00CF349A">
        <w:rPr>
          <w:rFonts w:ascii="Gill Sans MT" w:hAnsi="Gill Sans MT"/>
          <w:noProof/>
          <w:color w:val="FF0000"/>
          <w:sz w:val="24"/>
          <w:szCs w:val="24"/>
        </w:rPr>
        <mc:AlternateContent>
          <mc:Choice Requires="wps">
            <w:drawing>
              <wp:anchor distT="0" distB="0" distL="114300" distR="114300" simplePos="0" relativeHeight="251651072" behindDoc="0" locked="0" layoutInCell="1" allowOverlap="1" wp14:anchorId="2FAF2A66" wp14:editId="09622BB6">
                <wp:simplePos x="0" y="0"/>
                <wp:positionH relativeFrom="column">
                  <wp:posOffset>1506306</wp:posOffset>
                </wp:positionH>
                <wp:positionV relativeFrom="paragraph">
                  <wp:posOffset>2986577</wp:posOffset>
                </wp:positionV>
                <wp:extent cx="2579581" cy="516467"/>
                <wp:effectExtent l="0" t="0" r="11430" b="17145"/>
                <wp:wrapNone/>
                <wp:docPr id="1" name="Text Box 1"/>
                <wp:cNvGraphicFramePr/>
                <a:graphic xmlns:a="http://schemas.openxmlformats.org/drawingml/2006/main">
                  <a:graphicData uri="http://schemas.microsoft.com/office/word/2010/wordprocessingShape">
                    <wps:wsp>
                      <wps:cNvSpPr txBox="1"/>
                      <wps:spPr>
                        <a:xfrm>
                          <a:off x="0" y="0"/>
                          <a:ext cx="2579581" cy="516467"/>
                        </a:xfrm>
                        <a:prstGeom prst="rect">
                          <a:avLst/>
                        </a:prstGeom>
                        <a:solidFill>
                          <a:schemeClr val="lt1"/>
                        </a:solidFill>
                        <a:ln w="6350">
                          <a:solidFill>
                            <a:prstClr val="black"/>
                          </a:solidFill>
                        </a:ln>
                      </wps:spPr>
                      <wps:txbx>
                        <w:txbxContent>
                          <w:p w14:paraId="3A3CB405" w14:textId="12CED731"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First create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F2A66" id="Text Box 1" o:spid="_x0000_s1030" type="#_x0000_t202" style="position:absolute;margin-left:118.6pt;margin-top:235.15pt;width:203.1pt;height:40.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" fillcolor="white [3201]" strokeweight=".5pt">
                <v:textbox>
                  <w:txbxContent>
                    <w:p w14:paraId="3A3CB405" w14:textId="12CED731"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First create the message</w:t>
                      </w:r>
                    </w:p>
                  </w:txbxContent>
                </v:textbox>
              </v:shape>
            </w:pict>
          </mc:Fallback>
        </mc:AlternateContent>
      </w:r>
      <w:r w:rsidR="00AE492E" w:rsidRPr="00AE492E">
        <w:rPr>
          <w:rFonts w:ascii="Gill Sans MT" w:hAnsi="Gill Sans MT"/>
          <w:i/>
          <w:iCs/>
          <w:color w:val="000000" w:themeColor="text1"/>
          <w:sz w:val="28"/>
          <w:szCs w:val="28"/>
        </w:rPr>
        <w:t>message from the past.</w:t>
      </w:r>
    </w:p>
    <w:p w14:paraId="08431B7C" w14:textId="0FC2BCD6" w:rsidR="00A56EF2" w:rsidRPr="00CF349A" w:rsidRDefault="00A56EF2" w:rsidP="00136E21">
      <w:pPr>
        <w:spacing w:line="480" w:lineRule="auto"/>
        <w:rPr>
          <w:rFonts w:ascii="Gill Sans MT" w:hAnsi="Gill Sans MT"/>
          <w:color w:val="000000" w:themeColor="text1"/>
          <w:sz w:val="24"/>
          <w:szCs w:val="24"/>
        </w:rPr>
      </w:pPr>
    </w:p>
    <w:p w14:paraId="572F2613" w14:textId="61A7F2EE" w:rsidR="00B402EF" w:rsidRPr="00CF349A" w:rsidRDefault="004D064D" w:rsidP="00136E21">
      <w:pPr>
        <w:spacing w:line="480" w:lineRule="auto"/>
        <w:rPr>
          <w:rFonts w:ascii="Gill Sans MT" w:hAnsi="Gill Sans MT"/>
          <w:color w:val="000000" w:themeColor="text1"/>
          <w:sz w:val="24"/>
          <w:szCs w:val="24"/>
        </w:rPr>
      </w:pPr>
      <w:r w:rsidRPr="00CF349A">
        <w:rPr>
          <w:rFonts w:ascii="Gill Sans MT" w:hAnsi="Gill Sans MT"/>
          <w:noProof/>
          <w:color w:val="FF0000"/>
          <w:sz w:val="24"/>
          <w:szCs w:val="24"/>
        </w:rPr>
        <mc:AlternateContent>
          <mc:Choice Requires="wps">
            <w:drawing>
              <wp:anchor distT="0" distB="0" distL="114300" distR="114300" simplePos="0" relativeHeight="251652096" behindDoc="0" locked="0" layoutInCell="1" allowOverlap="1" wp14:anchorId="441AC429" wp14:editId="1F18CAD8">
                <wp:simplePos x="0" y="0"/>
                <wp:positionH relativeFrom="column">
                  <wp:posOffset>2520071</wp:posOffset>
                </wp:positionH>
                <wp:positionV relativeFrom="paragraph">
                  <wp:posOffset>241719</wp:posOffset>
                </wp:positionV>
                <wp:extent cx="430530" cy="161559"/>
                <wp:effectExtent l="20320" t="0" r="46990" b="46990"/>
                <wp:wrapNone/>
                <wp:docPr id="2" name="Arrow: Right 2"/>
                <wp:cNvGraphicFramePr/>
                <a:graphic xmlns:a="http://schemas.openxmlformats.org/drawingml/2006/main">
                  <a:graphicData uri="http://schemas.microsoft.com/office/word/2010/wordprocessingShape">
                    <wps:wsp>
                      <wps:cNvSpPr/>
                      <wps:spPr>
                        <a:xfrm rot="5400000">
                          <a:off x="0" y="0"/>
                          <a:ext cx="430530" cy="161559"/>
                        </a:xfrm>
                        <a:prstGeom prst="rightArrow">
                          <a:avLst>
                            <a:gd name="adj1" fmla="val 60439"/>
                            <a:gd name="adj2" fmla="val 84364"/>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C9A23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98.45pt;margin-top:19.05pt;width:33.9pt;height:12.7pt;rotation:90;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" adj="14762,4273" fillcolor="#c00000" strokecolor="#1f3763 [1604]" strokeweight="1pt"/>
            </w:pict>
          </mc:Fallback>
        </mc:AlternateContent>
      </w:r>
    </w:p>
    <w:p w14:paraId="05AD55EA" w14:textId="049ECEA6" w:rsidR="00B402EF" w:rsidRPr="00CF349A" w:rsidRDefault="004D064D" w:rsidP="00136E21">
      <w:pPr>
        <w:spacing w:line="480" w:lineRule="auto"/>
        <w:rPr>
          <w:rFonts w:ascii="Gill Sans MT" w:hAnsi="Gill Sans MT"/>
          <w:color w:val="FF0000"/>
          <w:sz w:val="24"/>
          <w:szCs w:val="24"/>
        </w:rPr>
      </w:pPr>
      <w:r w:rsidRPr="00CF349A">
        <w:rPr>
          <w:rFonts w:ascii="Gill Sans MT" w:hAnsi="Gill Sans MT"/>
          <w:noProof/>
          <w:color w:val="FF0000"/>
          <w:sz w:val="24"/>
          <w:szCs w:val="24"/>
        </w:rPr>
        <mc:AlternateContent>
          <mc:Choice Requires="wps">
            <w:drawing>
              <wp:anchor distT="0" distB="0" distL="114300" distR="114300" simplePos="0" relativeHeight="251653120" behindDoc="0" locked="0" layoutInCell="1" allowOverlap="1" wp14:anchorId="6FA3723A" wp14:editId="51D1BEAA">
                <wp:simplePos x="0" y="0"/>
                <wp:positionH relativeFrom="column">
                  <wp:posOffset>1571625</wp:posOffset>
                </wp:positionH>
                <wp:positionV relativeFrom="paragraph">
                  <wp:posOffset>218612</wp:posOffset>
                </wp:positionV>
                <wp:extent cx="2345266" cy="704362"/>
                <wp:effectExtent l="0" t="0" r="17145" b="19685"/>
                <wp:wrapNone/>
                <wp:docPr id="3" name="Text Box 3"/>
                <wp:cNvGraphicFramePr/>
                <a:graphic xmlns:a="http://schemas.openxmlformats.org/drawingml/2006/main">
                  <a:graphicData uri="http://schemas.microsoft.com/office/word/2010/wordprocessingShape">
                    <wps:wsp>
                      <wps:cNvSpPr txBox="1"/>
                      <wps:spPr>
                        <a:xfrm>
                          <a:off x="0" y="0"/>
                          <a:ext cx="2345266" cy="704362"/>
                        </a:xfrm>
                        <a:prstGeom prst="rect">
                          <a:avLst/>
                        </a:prstGeom>
                        <a:solidFill>
                          <a:schemeClr val="lt1"/>
                        </a:solidFill>
                        <a:ln w="6350">
                          <a:solidFill>
                            <a:prstClr val="black"/>
                          </a:solidFill>
                        </a:ln>
                      </wps:spPr>
                      <wps:txbx>
                        <w:txbxContent>
                          <w:p w14:paraId="0C457D14" w14:textId="2E135162"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Control access to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3723A" id="Text Box 3" o:spid="_x0000_s1031" type="#_x0000_t202" style="position:absolute;margin-left:123.75pt;margin-top:17.2pt;width:184.65pt;height:55.4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" fillcolor="white [3201]" strokeweight=".5pt">
                <v:textbox>
                  <w:txbxContent>
                    <w:p w14:paraId="0C457D14" w14:textId="2E135162"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Control access to the message</w:t>
                      </w:r>
                    </w:p>
                  </w:txbxContent>
                </v:textbox>
              </v:shape>
            </w:pict>
          </mc:Fallback>
        </mc:AlternateContent>
      </w:r>
    </w:p>
    <w:p w14:paraId="7DA42671" w14:textId="38468666" w:rsidR="004F0623" w:rsidRPr="00CF349A" w:rsidRDefault="004F0623" w:rsidP="00136E21">
      <w:pPr>
        <w:spacing w:line="480" w:lineRule="auto"/>
        <w:rPr>
          <w:rFonts w:ascii="Gill Sans MT" w:hAnsi="Gill Sans MT"/>
          <w:color w:val="FF0000"/>
          <w:sz w:val="24"/>
          <w:szCs w:val="24"/>
        </w:rPr>
      </w:pPr>
      <w:r w:rsidRPr="00CF349A">
        <w:rPr>
          <w:rFonts w:ascii="Gill Sans MT" w:hAnsi="Gill Sans MT"/>
          <w:color w:val="FF0000"/>
          <w:sz w:val="24"/>
          <w:szCs w:val="24"/>
        </w:rPr>
        <w:t xml:space="preserve"> </w:t>
      </w:r>
    </w:p>
    <w:p w14:paraId="6F91EF39" w14:textId="6599E8A4" w:rsidR="00196AF5" w:rsidRPr="00CF349A" w:rsidRDefault="00771ABD" w:rsidP="00136E21">
      <w:pPr>
        <w:spacing w:line="480" w:lineRule="auto"/>
        <w:rPr>
          <w:rFonts w:ascii="Gill Sans MT" w:hAnsi="Gill Sans MT"/>
          <w:color w:val="FF0000"/>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654144" behindDoc="0" locked="0" layoutInCell="1" allowOverlap="1" wp14:anchorId="18778CB0" wp14:editId="6DF365C4">
                <wp:simplePos x="0" y="0"/>
                <wp:positionH relativeFrom="column">
                  <wp:posOffset>2663448</wp:posOffset>
                </wp:positionH>
                <wp:positionV relativeFrom="paragraph">
                  <wp:posOffset>73197</wp:posOffset>
                </wp:positionV>
                <wp:extent cx="156620" cy="410705"/>
                <wp:effectExtent l="19050" t="0" r="15240" b="46990"/>
                <wp:wrapNone/>
                <wp:docPr id="4" name="Arrow: Down 4"/>
                <wp:cNvGraphicFramePr/>
                <a:graphic xmlns:a="http://schemas.openxmlformats.org/drawingml/2006/main">
                  <a:graphicData uri="http://schemas.microsoft.com/office/word/2010/wordprocessingShape">
                    <wps:wsp>
                      <wps:cNvSpPr/>
                      <wps:spPr>
                        <a:xfrm>
                          <a:off x="0" y="0"/>
                          <a:ext cx="156620" cy="410705"/>
                        </a:xfrm>
                        <a:prstGeom prst="downArrow">
                          <a:avLst>
                            <a:gd name="adj1" fmla="val 50000"/>
                            <a:gd name="adj2" fmla="val 50000"/>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28550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09.7pt;margin-top:5.75pt;width:12.35pt;height:32.3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" adj="17481" fillcolor="#c00000" strokecolor="#1f3763 [1604]" strokeweight="1pt"/>
            </w:pict>
          </mc:Fallback>
        </mc:AlternateContent>
      </w:r>
    </w:p>
    <w:p w14:paraId="4C726639" w14:textId="263C1DF7" w:rsidR="00196AF5" w:rsidRPr="00CF349A" w:rsidRDefault="00771ABD" w:rsidP="00136E21">
      <w:pPr>
        <w:spacing w:line="480" w:lineRule="auto"/>
        <w:rPr>
          <w:rFonts w:ascii="Gill Sans MT" w:hAnsi="Gill Sans MT"/>
          <w:color w:val="FF0000"/>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660288" behindDoc="0" locked="0" layoutInCell="1" allowOverlap="1" wp14:anchorId="759D5813" wp14:editId="3A1C8B15">
                <wp:simplePos x="0" y="0"/>
                <wp:positionH relativeFrom="column">
                  <wp:posOffset>1356274</wp:posOffset>
                </wp:positionH>
                <wp:positionV relativeFrom="paragraph">
                  <wp:posOffset>133264</wp:posOffset>
                </wp:positionV>
                <wp:extent cx="2726266" cy="728133"/>
                <wp:effectExtent l="0" t="0" r="17145" b="15240"/>
                <wp:wrapNone/>
                <wp:docPr id="7" name="Text Box 7"/>
                <wp:cNvGraphicFramePr/>
                <a:graphic xmlns:a="http://schemas.openxmlformats.org/drawingml/2006/main">
                  <a:graphicData uri="http://schemas.microsoft.com/office/word/2010/wordprocessingShape">
                    <wps:wsp>
                      <wps:cNvSpPr txBox="1"/>
                      <wps:spPr>
                        <a:xfrm>
                          <a:off x="0" y="0"/>
                          <a:ext cx="2726266" cy="728133"/>
                        </a:xfrm>
                        <a:prstGeom prst="rect">
                          <a:avLst/>
                        </a:prstGeom>
                        <a:solidFill>
                          <a:schemeClr val="lt1"/>
                        </a:solidFill>
                        <a:ln w="6350">
                          <a:solidFill>
                            <a:prstClr val="black"/>
                          </a:solidFill>
                        </a:ln>
                      </wps:spPr>
                      <wps:txbx>
                        <w:txbxContent>
                          <w:p w14:paraId="19F4AC3A" w14:textId="7A252533"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Control the dissemination of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D5813" id="Text Box 7" o:spid="_x0000_s1032" type="#_x0000_t202" style="position:absolute;margin-left:106.8pt;margin-top:10.5pt;width:214.65pt;height:57.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" fillcolor="white [3201]" strokeweight=".5pt">
                <v:textbox>
                  <w:txbxContent>
                    <w:p w14:paraId="19F4AC3A" w14:textId="7A252533"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Control the dissemination of the message</w:t>
                      </w:r>
                    </w:p>
                  </w:txbxContent>
                </v:textbox>
              </v:shape>
            </w:pict>
          </mc:Fallback>
        </mc:AlternateContent>
      </w:r>
    </w:p>
    <w:p w14:paraId="3260E7BC" w14:textId="4823F35D" w:rsidR="00196AF5" w:rsidRPr="00CF349A" w:rsidRDefault="00196AF5" w:rsidP="00136E21">
      <w:pPr>
        <w:spacing w:line="480" w:lineRule="auto"/>
        <w:rPr>
          <w:rFonts w:ascii="Gill Sans MT" w:hAnsi="Gill Sans MT"/>
          <w:color w:val="000000" w:themeColor="text1"/>
          <w:sz w:val="24"/>
          <w:szCs w:val="24"/>
        </w:rPr>
      </w:pPr>
    </w:p>
    <w:p w14:paraId="2E22BCD2" w14:textId="41DB6435" w:rsidR="005E19AB" w:rsidRPr="00CF349A" w:rsidRDefault="004D064D" w:rsidP="00136E21">
      <w:pPr>
        <w:spacing w:line="480" w:lineRule="auto"/>
        <w:rPr>
          <w:rFonts w:ascii="Gill Sans MT" w:hAnsi="Gill Sans MT"/>
          <w:color w:val="000000" w:themeColor="text1"/>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659264" behindDoc="0" locked="0" layoutInCell="1" allowOverlap="1" wp14:anchorId="50680445" wp14:editId="2C3DD6D8">
                <wp:simplePos x="0" y="0"/>
                <wp:positionH relativeFrom="column">
                  <wp:posOffset>2486024</wp:posOffset>
                </wp:positionH>
                <wp:positionV relativeFrom="paragraph">
                  <wp:posOffset>196775</wp:posOffset>
                </wp:positionV>
                <wp:extent cx="465535" cy="185395"/>
                <wp:effectExtent l="6985" t="0" r="36830" b="36830"/>
                <wp:wrapNone/>
                <wp:docPr id="6" name="Arrow: Left 6"/>
                <wp:cNvGraphicFramePr/>
                <a:graphic xmlns:a="http://schemas.openxmlformats.org/drawingml/2006/main">
                  <a:graphicData uri="http://schemas.microsoft.com/office/word/2010/wordprocessingShape">
                    <wps:wsp>
                      <wps:cNvSpPr/>
                      <wps:spPr>
                        <a:xfrm rot="16200000">
                          <a:off x="0" y="0"/>
                          <a:ext cx="465535" cy="185395"/>
                        </a:xfrm>
                        <a:prstGeom prst="lef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91CFC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195.75pt;margin-top:15.5pt;width:36.65pt;height:14.6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" adj="4301" fillcolor="#c00000" strokecolor="#1f3763 [1604]" strokeweight="1pt"/>
            </w:pict>
          </mc:Fallback>
        </mc:AlternateContent>
      </w:r>
    </w:p>
    <w:p w14:paraId="306C0988" w14:textId="10B95EE6" w:rsidR="005E19AB" w:rsidRPr="00CF349A" w:rsidRDefault="004D064D" w:rsidP="00136E21">
      <w:pPr>
        <w:spacing w:line="480" w:lineRule="auto"/>
        <w:rPr>
          <w:rFonts w:ascii="Gill Sans MT" w:hAnsi="Gill Sans MT"/>
          <w:color w:val="000000" w:themeColor="text1"/>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658240" behindDoc="0" locked="0" layoutInCell="1" allowOverlap="1" wp14:anchorId="4605D193" wp14:editId="36E39548">
                <wp:simplePos x="0" y="0"/>
                <wp:positionH relativeFrom="column">
                  <wp:posOffset>929640</wp:posOffset>
                </wp:positionH>
                <wp:positionV relativeFrom="paragraph">
                  <wp:posOffset>183515</wp:posOffset>
                </wp:positionV>
                <wp:extent cx="3642360" cy="746760"/>
                <wp:effectExtent l="0" t="0" r="15240" b="15240"/>
                <wp:wrapNone/>
                <wp:docPr id="5" name="Text Box 5"/>
                <wp:cNvGraphicFramePr/>
                <a:graphic xmlns:a="http://schemas.openxmlformats.org/drawingml/2006/main">
                  <a:graphicData uri="http://schemas.microsoft.com/office/word/2010/wordprocessingShape">
                    <wps:wsp>
                      <wps:cNvSpPr txBox="1"/>
                      <wps:spPr>
                        <a:xfrm>
                          <a:off x="0" y="0"/>
                          <a:ext cx="3642360" cy="746760"/>
                        </a:xfrm>
                        <a:prstGeom prst="rect">
                          <a:avLst/>
                        </a:prstGeom>
                        <a:solidFill>
                          <a:schemeClr val="lt1"/>
                        </a:solidFill>
                        <a:ln w="6350">
                          <a:solidFill>
                            <a:prstClr val="black"/>
                          </a:solidFill>
                        </a:ln>
                      </wps:spPr>
                      <wps:txbx>
                        <w:txbxContent>
                          <w:p w14:paraId="501F46B4" w14:textId="3C4254C1"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Any alternative interpretations, or disagreements with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5D193" id="Text Box 5" o:spid="_x0000_s1033" type="#_x0000_t202" style="position:absolute;margin-left:73.2pt;margin-top:14.45pt;width:286.8pt;height:58.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" fillcolor="white [3201]" strokeweight=".5pt">
                <v:textbox>
                  <w:txbxContent>
                    <w:p w14:paraId="501F46B4" w14:textId="3C4254C1"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Any alternative interpretations, or disagreements with the message</w:t>
                      </w:r>
                    </w:p>
                  </w:txbxContent>
                </v:textbox>
              </v:shape>
            </w:pict>
          </mc:Fallback>
        </mc:AlternateContent>
      </w:r>
    </w:p>
    <w:p w14:paraId="62B36A72" w14:textId="107FC51B" w:rsidR="005E19AB" w:rsidRPr="00CF349A" w:rsidRDefault="005E19AB" w:rsidP="00136E21">
      <w:pPr>
        <w:spacing w:line="480" w:lineRule="auto"/>
        <w:rPr>
          <w:rFonts w:ascii="Gill Sans MT" w:hAnsi="Gill Sans MT"/>
          <w:color w:val="000000" w:themeColor="text1"/>
          <w:sz w:val="24"/>
          <w:szCs w:val="24"/>
        </w:rPr>
      </w:pPr>
    </w:p>
    <w:p w14:paraId="73ACD876" w14:textId="112D492A" w:rsidR="005E19AB" w:rsidRPr="00CF349A" w:rsidRDefault="004D064D" w:rsidP="00136E21">
      <w:pPr>
        <w:spacing w:line="480" w:lineRule="auto"/>
        <w:rPr>
          <w:rFonts w:ascii="Gill Sans MT" w:hAnsi="Gill Sans MT"/>
          <w:color w:val="000000" w:themeColor="text1"/>
          <w:sz w:val="24"/>
          <w:szCs w:val="24"/>
        </w:rPr>
      </w:pPr>
      <w:r>
        <w:rPr>
          <w:rFonts w:ascii="Gill Sans MT" w:hAnsi="Gill Sans MT"/>
          <w:noProof/>
          <w:color w:val="000000" w:themeColor="text1"/>
          <w:sz w:val="24"/>
          <w:szCs w:val="24"/>
        </w:rPr>
        <mc:AlternateContent>
          <mc:Choice Requires="wps">
            <w:drawing>
              <wp:anchor distT="0" distB="0" distL="114300" distR="114300" simplePos="0" relativeHeight="251664384" behindDoc="0" locked="0" layoutInCell="1" allowOverlap="1" wp14:anchorId="6943642A" wp14:editId="02D28495">
                <wp:simplePos x="0" y="0"/>
                <wp:positionH relativeFrom="column">
                  <wp:posOffset>2630547</wp:posOffset>
                </wp:positionH>
                <wp:positionV relativeFrom="paragraph">
                  <wp:posOffset>179113</wp:posOffset>
                </wp:positionV>
                <wp:extent cx="189452" cy="511444"/>
                <wp:effectExtent l="19050" t="0" r="20320" b="41275"/>
                <wp:wrapNone/>
                <wp:docPr id="451" name="Arrow: Down 451"/>
                <wp:cNvGraphicFramePr/>
                <a:graphic xmlns:a="http://schemas.openxmlformats.org/drawingml/2006/main">
                  <a:graphicData uri="http://schemas.microsoft.com/office/word/2010/wordprocessingShape">
                    <wps:wsp>
                      <wps:cNvSpPr/>
                      <wps:spPr>
                        <a:xfrm>
                          <a:off x="0" y="0"/>
                          <a:ext cx="189452" cy="511444"/>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69AC6" id="Arrow: Down 451" o:spid="_x0000_s1026" type="#_x0000_t67" style="position:absolute;margin-left:207.15pt;margin-top:14.1pt;width:14.9pt;height:4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" adj="17599" fillcolor="#c00000" strokecolor="#1f3763 [1604]" strokeweight="1pt"/>
            </w:pict>
          </mc:Fallback>
        </mc:AlternateContent>
      </w:r>
    </w:p>
    <w:p w14:paraId="5F87F98F" w14:textId="0DBC704F" w:rsidR="005E19AB" w:rsidRPr="00CF349A" w:rsidRDefault="00BD73AF" w:rsidP="00136E21">
      <w:pPr>
        <w:spacing w:line="480" w:lineRule="auto"/>
        <w:rPr>
          <w:rFonts w:ascii="Gill Sans MT" w:hAnsi="Gill Sans MT"/>
          <w:color w:val="000000" w:themeColor="text1"/>
          <w:sz w:val="24"/>
          <w:szCs w:val="24"/>
        </w:rPr>
      </w:pPr>
      <w:r w:rsidRPr="00CF349A">
        <w:rPr>
          <w:rFonts w:ascii="Gill Sans MT" w:hAnsi="Gill Sans MT"/>
          <w:noProof/>
          <w:color w:val="C00000"/>
          <w:sz w:val="24"/>
          <w:szCs w:val="24"/>
        </w:rPr>
        <mc:AlternateContent>
          <mc:Choice Requires="wps">
            <w:drawing>
              <wp:anchor distT="0" distB="0" distL="114300" distR="114300" simplePos="0" relativeHeight="251581440" behindDoc="0" locked="0" layoutInCell="1" allowOverlap="1" wp14:anchorId="1B242D70" wp14:editId="056561C9">
                <wp:simplePos x="0" y="0"/>
                <wp:positionH relativeFrom="column">
                  <wp:posOffset>1143000</wp:posOffset>
                </wp:positionH>
                <wp:positionV relativeFrom="paragraph">
                  <wp:posOffset>327025</wp:posOffset>
                </wp:positionV>
                <wp:extent cx="3291840" cy="716280"/>
                <wp:effectExtent l="0" t="0" r="22860" b="26670"/>
                <wp:wrapNone/>
                <wp:docPr id="9" name="Text Box 9"/>
                <wp:cNvGraphicFramePr/>
                <a:graphic xmlns:a="http://schemas.openxmlformats.org/drawingml/2006/main">
                  <a:graphicData uri="http://schemas.microsoft.com/office/word/2010/wordprocessingShape">
                    <wps:wsp>
                      <wps:cNvSpPr txBox="1"/>
                      <wps:spPr>
                        <a:xfrm>
                          <a:off x="0" y="0"/>
                          <a:ext cx="3291840" cy="716280"/>
                        </a:xfrm>
                        <a:prstGeom prst="rect">
                          <a:avLst/>
                        </a:prstGeom>
                        <a:solidFill>
                          <a:schemeClr val="lt1"/>
                        </a:solidFill>
                        <a:ln w="6350">
                          <a:solidFill>
                            <a:prstClr val="black"/>
                          </a:solidFill>
                        </a:ln>
                      </wps:spPr>
                      <wps:txbx>
                        <w:txbxContent>
                          <w:p w14:paraId="0E85F4FF" w14:textId="5D21197B"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Priority of access is  given to the target group, of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42D70" id="Text Box 9" o:spid="_x0000_s1034" type="#_x0000_t202" style="position:absolute;margin-left:90pt;margin-top:25.75pt;width:259.2pt;height:56.4pt;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" fillcolor="white [3201]" strokeweight=".5pt">
                <v:textbox>
                  <w:txbxContent>
                    <w:p w14:paraId="0E85F4FF" w14:textId="5D21197B" w:rsidR="00CE0A88" w:rsidRPr="00593578" w:rsidRDefault="00CE0A88" w:rsidP="0060314D">
                      <w:pPr>
                        <w:jc w:val="center"/>
                        <w:rPr>
                          <w:rFonts w:ascii="Gill Sans MT" w:hAnsi="Gill Sans MT"/>
                          <w:b/>
                          <w:bCs/>
                          <w:color w:val="FF0000"/>
                          <w:sz w:val="32"/>
                          <w:szCs w:val="32"/>
                        </w:rPr>
                      </w:pPr>
                      <w:r w:rsidRPr="00593578">
                        <w:rPr>
                          <w:rFonts w:ascii="Gill Sans MT" w:hAnsi="Gill Sans MT"/>
                          <w:b/>
                          <w:bCs/>
                          <w:color w:val="FF0000"/>
                          <w:sz w:val="32"/>
                          <w:szCs w:val="32"/>
                        </w:rPr>
                        <w:t>Priority of access is  given to the target group, of the message</w:t>
                      </w:r>
                    </w:p>
                  </w:txbxContent>
                </v:textbox>
              </v:shape>
            </w:pict>
          </mc:Fallback>
        </mc:AlternateContent>
      </w:r>
    </w:p>
    <w:p w14:paraId="0E5DC314" w14:textId="6E337882" w:rsidR="00450E0A" w:rsidRPr="00596420" w:rsidRDefault="0004439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 xml:space="preserve">This paper </w:t>
      </w:r>
      <w:r w:rsidR="00822DE0" w:rsidRPr="00596420">
        <w:rPr>
          <w:rFonts w:ascii="Gill Sans MT" w:hAnsi="Gill Sans MT"/>
          <w:color w:val="000000" w:themeColor="text1"/>
          <w:sz w:val="28"/>
          <w:szCs w:val="28"/>
        </w:rPr>
        <w:t>consider</w:t>
      </w:r>
      <w:r w:rsidR="00326B7D">
        <w:rPr>
          <w:rFonts w:ascii="Gill Sans MT" w:hAnsi="Gill Sans MT"/>
          <w:color w:val="000000" w:themeColor="text1"/>
          <w:sz w:val="28"/>
          <w:szCs w:val="28"/>
        </w:rPr>
        <w:t>s</w:t>
      </w:r>
      <w:r w:rsidRPr="00596420">
        <w:rPr>
          <w:rFonts w:ascii="Gill Sans MT" w:hAnsi="Gill Sans MT"/>
          <w:color w:val="000000" w:themeColor="text1"/>
          <w:sz w:val="28"/>
          <w:szCs w:val="28"/>
        </w:rPr>
        <w:t xml:space="preserve"> this process as </w:t>
      </w:r>
      <w:r w:rsidR="00BF608B" w:rsidRPr="00596420">
        <w:rPr>
          <w:rFonts w:ascii="Gill Sans MT" w:hAnsi="Gill Sans MT"/>
          <w:color w:val="000000" w:themeColor="text1"/>
          <w:sz w:val="28"/>
          <w:szCs w:val="28"/>
        </w:rPr>
        <w:t>f</w:t>
      </w:r>
      <w:r w:rsidR="00F14A70" w:rsidRPr="00596420">
        <w:rPr>
          <w:rFonts w:ascii="Gill Sans MT" w:hAnsi="Gill Sans MT"/>
          <w:color w:val="000000" w:themeColor="text1"/>
          <w:sz w:val="28"/>
          <w:szCs w:val="28"/>
        </w:rPr>
        <w:t>irst c</w:t>
      </w:r>
      <w:r w:rsidR="009A35B1" w:rsidRPr="00596420">
        <w:rPr>
          <w:rFonts w:ascii="Gill Sans MT" w:hAnsi="Gill Sans MT"/>
          <w:color w:val="000000" w:themeColor="text1"/>
          <w:sz w:val="28"/>
          <w:szCs w:val="28"/>
        </w:rPr>
        <w:t xml:space="preserve">reate the message, </w:t>
      </w:r>
      <w:r w:rsidR="00227DB3" w:rsidRPr="00596420">
        <w:rPr>
          <w:rFonts w:ascii="Gill Sans MT" w:hAnsi="Gill Sans MT"/>
          <w:color w:val="000000" w:themeColor="text1"/>
          <w:sz w:val="28"/>
          <w:szCs w:val="28"/>
        </w:rPr>
        <w:t xml:space="preserve">then </w:t>
      </w:r>
      <w:r w:rsidR="009A35B1" w:rsidRPr="00596420">
        <w:rPr>
          <w:rFonts w:ascii="Gill Sans MT" w:hAnsi="Gill Sans MT"/>
          <w:color w:val="000000" w:themeColor="text1"/>
          <w:sz w:val="28"/>
          <w:szCs w:val="28"/>
        </w:rPr>
        <w:t xml:space="preserve">control </w:t>
      </w:r>
      <w:r w:rsidR="00B77EDC" w:rsidRPr="00596420">
        <w:rPr>
          <w:rFonts w:ascii="Gill Sans MT" w:hAnsi="Gill Sans MT"/>
          <w:color w:val="000000" w:themeColor="text1"/>
          <w:sz w:val="28"/>
          <w:szCs w:val="28"/>
        </w:rPr>
        <w:t>access to th</w:t>
      </w:r>
      <w:r w:rsidR="00AC5039" w:rsidRPr="00596420">
        <w:rPr>
          <w:rFonts w:ascii="Gill Sans MT" w:hAnsi="Gill Sans MT"/>
          <w:color w:val="000000" w:themeColor="text1"/>
          <w:sz w:val="28"/>
          <w:szCs w:val="28"/>
        </w:rPr>
        <w:t>at</w:t>
      </w:r>
      <w:r w:rsidR="00B77EDC" w:rsidRPr="00596420">
        <w:rPr>
          <w:rFonts w:ascii="Gill Sans MT" w:hAnsi="Gill Sans MT"/>
          <w:color w:val="000000" w:themeColor="text1"/>
          <w:sz w:val="28"/>
          <w:szCs w:val="28"/>
        </w:rPr>
        <w:t xml:space="preserve"> </w:t>
      </w:r>
      <w:r w:rsidR="009A35B1" w:rsidRPr="00596420">
        <w:rPr>
          <w:rFonts w:ascii="Gill Sans MT" w:hAnsi="Gill Sans MT"/>
          <w:color w:val="000000" w:themeColor="text1"/>
          <w:sz w:val="28"/>
          <w:szCs w:val="28"/>
        </w:rPr>
        <w:t>message</w:t>
      </w:r>
      <w:r w:rsidR="00155057" w:rsidRPr="00596420">
        <w:rPr>
          <w:rFonts w:ascii="Gill Sans MT" w:hAnsi="Gill Sans MT"/>
          <w:color w:val="000000" w:themeColor="text1"/>
          <w:sz w:val="28"/>
          <w:szCs w:val="28"/>
        </w:rPr>
        <w:t>,</w:t>
      </w:r>
      <w:r w:rsidR="00780E5F">
        <w:rPr>
          <w:rFonts w:ascii="Gill Sans MT" w:hAnsi="Gill Sans MT"/>
          <w:color w:val="000000" w:themeColor="text1"/>
          <w:sz w:val="28"/>
          <w:szCs w:val="28"/>
        </w:rPr>
        <w:t xml:space="preserve"> and evidence that </w:t>
      </w:r>
      <w:r w:rsidR="000234DD">
        <w:rPr>
          <w:rFonts w:ascii="Gill Sans MT" w:hAnsi="Gill Sans MT"/>
          <w:color w:val="000000" w:themeColor="text1"/>
          <w:sz w:val="28"/>
          <w:szCs w:val="28"/>
        </w:rPr>
        <w:t xml:space="preserve">might potentially lead </w:t>
      </w:r>
      <w:r w:rsidR="00155057" w:rsidRPr="00596420">
        <w:rPr>
          <w:rFonts w:ascii="Gill Sans MT" w:hAnsi="Gill Sans MT"/>
          <w:color w:val="000000" w:themeColor="text1"/>
          <w:sz w:val="28"/>
          <w:szCs w:val="28"/>
        </w:rPr>
        <w:t xml:space="preserve"> </w:t>
      </w:r>
      <w:r w:rsidR="005F6D91" w:rsidRPr="00596420">
        <w:rPr>
          <w:rFonts w:ascii="Gill Sans MT" w:hAnsi="Gill Sans MT"/>
          <w:color w:val="000000" w:themeColor="text1"/>
          <w:sz w:val="28"/>
          <w:szCs w:val="28"/>
        </w:rPr>
        <w:t xml:space="preserve">any </w:t>
      </w:r>
      <w:r w:rsidR="00155057" w:rsidRPr="00596420">
        <w:rPr>
          <w:rFonts w:ascii="Gill Sans MT" w:hAnsi="Gill Sans MT"/>
          <w:color w:val="000000" w:themeColor="text1"/>
          <w:sz w:val="28"/>
          <w:szCs w:val="28"/>
        </w:rPr>
        <w:t xml:space="preserve">alternative </w:t>
      </w:r>
      <w:r w:rsidR="00D32A05" w:rsidRPr="00596420">
        <w:rPr>
          <w:rFonts w:ascii="Gill Sans MT" w:hAnsi="Gill Sans MT"/>
          <w:color w:val="000000" w:themeColor="text1"/>
          <w:sz w:val="28"/>
          <w:szCs w:val="28"/>
        </w:rPr>
        <w:t>interpretations,</w:t>
      </w:r>
      <w:r w:rsidR="00F67CE9" w:rsidRPr="00596420">
        <w:rPr>
          <w:rFonts w:ascii="Gill Sans MT" w:hAnsi="Gill Sans MT"/>
          <w:color w:val="000000" w:themeColor="text1"/>
          <w:sz w:val="28"/>
          <w:szCs w:val="28"/>
        </w:rPr>
        <w:t xml:space="preserve"> </w:t>
      </w:r>
      <w:r w:rsidR="007C5B33" w:rsidRPr="00596420">
        <w:rPr>
          <w:rFonts w:ascii="Gill Sans MT" w:hAnsi="Gill Sans MT"/>
          <w:color w:val="000000" w:themeColor="text1"/>
          <w:sz w:val="28"/>
          <w:szCs w:val="28"/>
        </w:rPr>
        <w:t>or disagreements</w:t>
      </w:r>
      <w:r w:rsidR="00680206" w:rsidRPr="00596420">
        <w:rPr>
          <w:rFonts w:ascii="Gill Sans MT" w:hAnsi="Gill Sans MT"/>
          <w:color w:val="000000" w:themeColor="text1"/>
          <w:sz w:val="28"/>
          <w:szCs w:val="28"/>
        </w:rPr>
        <w:t xml:space="preserve"> with it</w:t>
      </w:r>
      <w:r w:rsidR="00155057" w:rsidRPr="00596420">
        <w:rPr>
          <w:rFonts w:ascii="Gill Sans MT" w:hAnsi="Gill Sans MT"/>
          <w:color w:val="000000" w:themeColor="text1"/>
          <w:sz w:val="28"/>
          <w:szCs w:val="28"/>
        </w:rPr>
        <w:t xml:space="preserve"> </w:t>
      </w:r>
      <w:r w:rsidR="00B77EDC" w:rsidRPr="00596420">
        <w:rPr>
          <w:rFonts w:ascii="Gill Sans MT" w:hAnsi="Gill Sans MT"/>
          <w:color w:val="000000" w:themeColor="text1"/>
          <w:sz w:val="28"/>
          <w:szCs w:val="28"/>
        </w:rPr>
        <w:t xml:space="preserve">and </w:t>
      </w:r>
      <w:r w:rsidR="00227DB3" w:rsidRPr="00596420">
        <w:rPr>
          <w:rFonts w:ascii="Gill Sans MT" w:hAnsi="Gill Sans MT"/>
          <w:color w:val="000000" w:themeColor="text1"/>
          <w:sz w:val="28"/>
          <w:szCs w:val="28"/>
        </w:rPr>
        <w:t xml:space="preserve">finally </w:t>
      </w:r>
      <w:r w:rsidR="00503319" w:rsidRPr="00596420">
        <w:rPr>
          <w:rFonts w:ascii="Gill Sans MT" w:hAnsi="Gill Sans MT"/>
          <w:color w:val="000000" w:themeColor="text1"/>
          <w:sz w:val="28"/>
          <w:szCs w:val="28"/>
        </w:rPr>
        <w:t xml:space="preserve">control </w:t>
      </w:r>
      <w:r w:rsidR="00B77EDC" w:rsidRPr="00596420">
        <w:rPr>
          <w:rFonts w:ascii="Gill Sans MT" w:hAnsi="Gill Sans MT"/>
          <w:color w:val="000000" w:themeColor="text1"/>
          <w:sz w:val="28"/>
          <w:szCs w:val="28"/>
        </w:rPr>
        <w:t>the dissemination of th</w:t>
      </w:r>
      <w:r w:rsidR="005F6D91" w:rsidRPr="00596420">
        <w:rPr>
          <w:rFonts w:ascii="Gill Sans MT" w:hAnsi="Gill Sans MT"/>
          <w:color w:val="000000" w:themeColor="text1"/>
          <w:sz w:val="28"/>
          <w:szCs w:val="28"/>
        </w:rPr>
        <w:t>at</w:t>
      </w:r>
      <w:r w:rsidR="00B77EDC" w:rsidRPr="00596420">
        <w:rPr>
          <w:rFonts w:ascii="Gill Sans MT" w:hAnsi="Gill Sans MT"/>
          <w:color w:val="000000" w:themeColor="text1"/>
          <w:sz w:val="28"/>
          <w:szCs w:val="28"/>
        </w:rPr>
        <w:t xml:space="preserve"> message</w:t>
      </w:r>
      <w:r w:rsidR="00675D8E" w:rsidRPr="00596420">
        <w:rPr>
          <w:rFonts w:ascii="Gill Sans MT" w:hAnsi="Gill Sans MT"/>
          <w:color w:val="000000" w:themeColor="text1"/>
          <w:sz w:val="28"/>
          <w:szCs w:val="28"/>
        </w:rPr>
        <w:t xml:space="preserve">, with </w:t>
      </w:r>
      <w:r w:rsidR="00AF52DE" w:rsidRPr="00596420">
        <w:rPr>
          <w:rFonts w:ascii="Gill Sans MT" w:hAnsi="Gill Sans MT"/>
          <w:color w:val="000000" w:themeColor="text1"/>
          <w:sz w:val="28"/>
          <w:szCs w:val="28"/>
        </w:rPr>
        <w:t>priority</w:t>
      </w:r>
      <w:r w:rsidR="00F27208" w:rsidRPr="00596420">
        <w:rPr>
          <w:rFonts w:ascii="Gill Sans MT" w:hAnsi="Gill Sans MT"/>
          <w:color w:val="000000" w:themeColor="text1"/>
          <w:sz w:val="28"/>
          <w:szCs w:val="28"/>
        </w:rPr>
        <w:t xml:space="preserve"> given </w:t>
      </w:r>
      <w:r w:rsidR="00114DA3" w:rsidRPr="00596420">
        <w:rPr>
          <w:rFonts w:ascii="Gill Sans MT" w:hAnsi="Gill Sans MT"/>
          <w:color w:val="000000" w:themeColor="text1"/>
          <w:sz w:val="28"/>
          <w:szCs w:val="28"/>
        </w:rPr>
        <w:t xml:space="preserve">to the </w:t>
      </w:r>
      <w:r w:rsidR="005C1CFD" w:rsidRPr="00596420">
        <w:rPr>
          <w:rFonts w:ascii="Gill Sans MT" w:hAnsi="Gill Sans MT"/>
          <w:color w:val="000000" w:themeColor="text1"/>
          <w:sz w:val="28"/>
          <w:szCs w:val="28"/>
        </w:rPr>
        <w:t>target</w:t>
      </w:r>
      <w:r w:rsidR="005603FE" w:rsidRPr="00596420">
        <w:rPr>
          <w:rFonts w:ascii="Gill Sans MT" w:hAnsi="Gill Sans MT"/>
          <w:color w:val="000000" w:themeColor="text1"/>
          <w:sz w:val="28"/>
          <w:szCs w:val="28"/>
        </w:rPr>
        <w:t xml:space="preserve"> </w:t>
      </w:r>
      <w:r w:rsidR="00114DA3" w:rsidRPr="00596420">
        <w:rPr>
          <w:rFonts w:ascii="Gill Sans MT" w:hAnsi="Gill Sans MT"/>
          <w:color w:val="000000" w:themeColor="text1"/>
          <w:sz w:val="28"/>
          <w:szCs w:val="28"/>
        </w:rPr>
        <w:t>group</w:t>
      </w:r>
      <w:r w:rsidR="000A1B5E" w:rsidRPr="00596420">
        <w:rPr>
          <w:rFonts w:ascii="Gill Sans MT" w:hAnsi="Gill Sans MT"/>
          <w:color w:val="000000" w:themeColor="text1"/>
          <w:sz w:val="28"/>
          <w:szCs w:val="28"/>
        </w:rPr>
        <w:t>.</w:t>
      </w:r>
      <w:r w:rsidR="005D4DF6" w:rsidRPr="00596420">
        <w:rPr>
          <w:rFonts w:ascii="Gill Sans MT" w:hAnsi="Gill Sans MT"/>
          <w:color w:val="000000" w:themeColor="text1"/>
          <w:sz w:val="28"/>
          <w:szCs w:val="28"/>
        </w:rPr>
        <w:t xml:space="preserve"> </w:t>
      </w:r>
      <w:r w:rsidR="00E938E2" w:rsidRPr="00596420">
        <w:rPr>
          <w:rFonts w:ascii="Gill Sans MT" w:hAnsi="Gill Sans MT"/>
          <w:color w:val="000000" w:themeColor="text1"/>
          <w:sz w:val="28"/>
          <w:szCs w:val="28"/>
        </w:rPr>
        <w:t>Galor</w:t>
      </w:r>
      <w:r w:rsidR="00C957F5" w:rsidRPr="00596420">
        <w:rPr>
          <w:rFonts w:ascii="Gill Sans MT" w:hAnsi="Gill Sans MT"/>
          <w:color w:val="000000" w:themeColor="text1"/>
          <w:sz w:val="28"/>
          <w:szCs w:val="28"/>
        </w:rPr>
        <w:t xml:space="preserve"> writes of the </w:t>
      </w:r>
      <w:r w:rsidR="00D85A28" w:rsidRPr="00596420">
        <w:rPr>
          <w:rFonts w:ascii="Gill Sans MT" w:hAnsi="Gill Sans MT"/>
          <w:color w:val="000000" w:themeColor="text1"/>
          <w:sz w:val="28"/>
          <w:szCs w:val="28"/>
        </w:rPr>
        <w:t xml:space="preserve">changed nature of </w:t>
      </w:r>
      <w:r w:rsidR="00E73843" w:rsidRPr="00596420">
        <w:rPr>
          <w:rFonts w:ascii="Gill Sans MT" w:hAnsi="Gill Sans MT"/>
          <w:color w:val="000000" w:themeColor="text1"/>
          <w:sz w:val="28"/>
          <w:szCs w:val="28"/>
        </w:rPr>
        <w:t xml:space="preserve">the </w:t>
      </w:r>
      <w:r w:rsidR="00B41A7B" w:rsidRPr="00596420">
        <w:rPr>
          <w:rFonts w:ascii="Gill Sans MT" w:hAnsi="Gill Sans MT"/>
          <w:color w:val="000000" w:themeColor="text1"/>
          <w:sz w:val="28"/>
          <w:szCs w:val="28"/>
        </w:rPr>
        <w:t xml:space="preserve">archaeological education in </w:t>
      </w:r>
      <w:r w:rsidR="00E73843" w:rsidRPr="00596420">
        <w:rPr>
          <w:rFonts w:ascii="Gill Sans MT" w:hAnsi="Gill Sans MT"/>
          <w:color w:val="000000" w:themeColor="text1"/>
          <w:sz w:val="28"/>
          <w:szCs w:val="28"/>
        </w:rPr>
        <w:t xml:space="preserve">Jerusalem, </w:t>
      </w:r>
      <w:r w:rsidR="0007723B" w:rsidRPr="00596420">
        <w:rPr>
          <w:rFonts w:ascii="Gill Sans MT" w:hAnsi="Gill Sans MT"/>
          <w:color w:val="000000" w:themeColor="text1"/>
          <w:sz w:val="28"/>
          <w:szCs w:val="28"/>
        </w:rPr>
        <w:t xml:space="preserve">from </w:t>
      </w:r>
      <w:r w:rsidR="006938A2" w:rsidRPr="00596420">
        <w:rPr>
          <w:rFonts w:ascii="Gill Sans MT" w:hAnsi="Gill Sans MT"/>
          <w:color w:val="000000" w:themeColor="text1"/>
          <w:sz w:val="28"/>
          <w:szCs w:val="28"/>
        </w:rPr>
        <w:t xml:space="preserve">the first </w:t>
      </w:r>
      <w:r w:rsidR="0007723B" w:rsidRPr="00596420">
        <w:rPr>
          <w:rFonts w:ascii="Gill Sans MT" w:hAnsi="Gill Sans MT"/>
          <w:color w:val="000000" w:themeColor="text1"/>
          <w:sz w:val="28"/>
          <w:szCs w:val="28"/>
        </w:rPr>
        <w:t>colonial</w:t>
      </w:r>
      <w:r w:rsidR="006938A2" w:rsidRPr="00596420">
        <w:rPr>
          <w:rFonts w:ascii="Gill Sans MT" w:hAnsi="Gill Sans MT"/>
          <w:color w:val="000000" w:themeColor="text1"/>
          <w:sz w:val="28"/>
          <w:szCs w:val="28"/>
        </w:rPr>
        <w:t xml:space="preserve"> interventions with biblical </w:t>
      </w:r>
      <w:r w:rsidR="00F662C5" w:rsidRPr="00596420">
        <w:rPr>
          <w:rFonts w:ascii="Gill Sans MT" w:hAnsi="Gill Sans MT"/>
          <w:color w:val="000000" w:themeColor="text1"/>
          <w:sz w:val="28"/>
          <w:szCs w:val="28"/>
        </w:rPr>
        <w:t xml:space="preserve">archaeology </w:t>
      </w:r>
      <w:r w:rsidR="008821C6" w:rsidRPr="00596420">
        <w:rPr>
          <w:rFonts w:ascii="Gill Sans MT" w:hAnsi="Gill Sans MT"/>
          <w:color w:val="000000" w:themeColor="text1"/>
          <w:sz w:val="28"/>
          <w:szCs w:val="28"/>
        </w:rPr>
        <w:t xml:space="preserve">and the search for any physical evidence </w:t>
      </w:r>
      <w:r w:rsidR="00BD7560" w:rsidRPr="00596420">
        <w:rPr>
          <w:rFonts w:ascii="Gill Sans MT" w:hAnsi="Gill Sans MT"/>
          <w:color w:val="000000" w:themeColor="text1"/>
          <w:sz w:val="28"/>
          <w:szCs w:val="28"/>
        </w:rPr>
        <w:t xml:space="preserve">to </w:t>
      </w:r>
      <w:r w:rsidR="000F515A" w:rsidRPr="00596420">
        <w:rPr>
          <w:rFonts w:ascii="Gill Sans MT" w:hAnsi="Gill Sans MT"/>
          <w:color w:val="000000" w:themeColor="text1"/>
          <w:sz w:val="28"/>
          <w:szCs w:val="28"/>
        </w:rPr>
        <w:t xml:space="preserve">confirm the textual evidence </w:t>
      </w:r>
      <w:r w:rsidR="00BB5A75" w:rsidRPr="00596420">
        <w:rPr>
          <w:rFonts w:ascii="Gill Sans MT" w:hAnsi="Gill Sans MT"/>
          <w:color w:val="000000" w:themeColor="text1"/>
          <w:sz w:val="28"/>
          <w:szCs w:val="28"/>
        </w:rPr>
        <w:t xml:space="preserve">of </w:t>
      </w:r>
      <w:r w:rsidR="00957EE4" w:rsidRPr="00596420">
        <w:rPr>
          <w:rFonts w:ascii="Gill Sans MT" w:hAnsi="Gill Sans MT"/>
          <w:color w:val="000000" w:themeColor="text1"/>
          <w:sz w:val="28"/>
          <w:szCs w:val="28"/>
        </w:rPr>
        <w:t xml:space="preserve">the </w:t>
      </w:r>
      <w:r w:rsidR="008821C6" w:rsidRPr="00596420">
        <w:rPr>
          <w:rFonts w:ascii="Gill Sans MT" w:hAnsi="Gill Sans MT"/>
          <w:color w:val="000000" w:themeColor="text1"/>
          <w:sz w:val="28"/>
          <w:szCs w:val="28"/>
        </w:rPr>
        <w:t>bible stories</w:t>
      </w:r>
      <w:r w:rsidR="00BB5A75" w:rsidRPr="00596420">
        <w:rPr>
          <w:rFonts w:ascii="Gill Sans MT" w:hAnsi="Gill Sans MT"/>
          <w:color w:val="000000" w:themeColor="text1"/>
          <w:sz w:val="28"/>
          <w:szCs w:val="28"/>
        </w:rPr>
        <w:t>.</w:t>
      </w:r>
      <w:r w:rsidR="00846145" w:rsidRPr="00596420">
        <w:rPr>
          <w:rFonts w:ascii="Gill Sans MT" w:hAnsi="Gill Sans MT"/>
          <w:color w:val="000000" w:themeColor="text1"/>
          <w:sz w:val="28"/>
          <w:szCs w:val="28"/>
        </w:rPr>
        <w:t xml:space="preserve"> </w:t>
      </w:r>
      <w:r w:rsidR="008136BB" w:rsidRPr="00596420">
        <w:rPr>
          <w:rFonts w:ascii="Gill Sans MT" w:hAnsi="Gill Sans MT"/>
          <w:color w:val="000000" w:themeColor="text1"/>
          <w:sz w:val="28"/>
          <w:szCs w:val="28"/>
        </w:rPr>
        <w:t xml:space="preserve">This was </w:t>
      </w:r>
      <w:r w:rsidR="00732EAC" w:rsidRPr="00596420">
        <w:rPr>
          <w:rFonts w:ascii="Gill Sans MT" w:hAnsi="Gill Sans MT"/>
          <w:color w:val="000000" w:themeColor="text1"/>
          <w:sz w:val="28"/>
          <w:szCs w:val="28"/>
        </w:rPr>
        <w:t>reinforced w</w:t>
      </w:r>
      <w:r w:rsidR="00DE0397" w:rsidRPr="00596420">
        <w:rPr>
          <w:rFonts w:ascii="Gill Sans MT" w:hAnsi="Gill Sans MT"/>
          <w:color w:val="000000" w:themeColor="text1"/>
          <w:sz w:val="28"/>
          <w:szCs w:val="28"/>
        </w:rPr>
        <w:t>hen</w:t>
      </w:r>
      <w:r w:rsidR="00732EAC" w:rsidRPr="00596420">
        <w:rPr>
          <w:rFonts w:ascii="Gill Sans MT" w:hAnsi="Gill Sans MT"/>
          <w:color w:val="000000" w:themeColor="text1"/>
          <w:sz w:val="28"/>
          <w:szCs w:val="28"/>
        </w:rPr>
        <w:t xml:space="preserve"> the </w:t>
      </w:r>
      <w:r w:rsidR="00463726" w:rsidRPr="00596420">
        <w:rPr>
          <w:rFonts w:ascii="Gill Sans MT" w:hAnsi="Gill Sans MT"/>
          <w:color w:val="000000" w:themeColor="text1"/>
          <w:sz w:val="28"/>
          <w:szCs w:val="28"/>
        </w:rPr>
        <w:t xml:space="preserve">Israeli </w:t>
      </w:r>
      <w:r w:rsidR="00732EAC" w:rsidRPr="00596420">
        <w:rPr>
          <w:rFonts w:ascii="Gill Sans MT" w:hAnsi="Gill Sans MT"/>
          <w:color w:val="000000" w:themeColor="text1"/>
          <w:sz w:val="28"/>
          <w:szCs w:val="28"/>
        </w:rPr>
        <w:t xml:space="preserve">state </w:t>
      </w:r>
      <w:r w:rsidR="00DE0397" w:rsidRPr="00596420">
        <w:rPr>
          <w:rFonts w:ascii="Gill Sans MT" w:hAnsi="Gill Sans MT"/>
          <w:color w:val="000000" w:themeColor="text1"/>
          <w:sz w:val="28"/>
          <w:szCs w:val="28"/>
        </w:rPr>
        <w:t xml:space="preserve">became </w:t>
      </w:r>
      <w:r w:rsidR="00732EAC" w:rsidRPr="00596420">
        <w:rPr>
          <w:rFonts w:ascii="Gill Sans MT" w:hAnsi="Gill Sans MT"/>
          <w:color w:val="000000" w:themeColor="text1"/>
          <w:sz w:val="28"/>
          <w:szCs w:val="28"/>
        </w:rPr>
        <w:t>i</w:t>
      </w:r>
      <w:r w:rsidR="00DE0397" w:rsidRPr="00596420">
        <w:rPr>
          <w:rFonts w:ascii="Gill Sans MT" w:hAnsi="Gill Sans MT"/>
          <w:color w:val="000000" w:themeColor="text1"/>
          <w:sz w:val="28"/>
          <w:szCs w:val="28"/>
        </w:rPr>
        <w:t xml:space="preserve">nvolved with </w:t>
      </w:r>
      <w:r w:rsidR="008E2410" w:rsidRPr="00596420">
        <w:rPr>
          <w:rFonts w:ascii="Gill Sans MT" w:hAnsi="Gill Sans MT"/>
          <w:color w:val="000000" w:themeColor="text1"/>
          <w:sz w:val="28"/>
          <w:szCs w:val="28"/>
        </w:rPr>
        <w:t xml:space="preserve">archaeology as a means of </w:t>
      </w:r>
      <w:r w:rsidR="003F6492" w:rsidRPr="00596420">
        <w:rPr>
          <w:rFonts w:ascii="Gill Sans MT" w:hAnsi="Gill Sans MT"/>
          <w:color w:val="000000" w:themeColor="text1"/>
          <w:sz w:val="28"/>
          <w:szCs w:val="28"/>
        </w:rPr>
        <w:t>‘nationalist endeavour’ (Galor, 2017, p. 99)</w:t>
      </w:r>
      <w:r w:rsidR="00375714" w:rsidRPr="00596420">
        <w:rPr>
          <w:rFonts w:ascii="Gill Sans MT" w:hAnsi="Gill Sans MT"/>
          <w:color w:val="000000" w:themeColor="text1"/>
          <w:sz w:val="28"/>
          <w:szCs w:val="28"/>
        </w:rPr>
        <w:t>,</w:t>
      </w:r>
      <w:r w:rsidR="00D575CF" w:rsidRPr="00596420">
        <w:rPr>
          <w:rFonts w:ascii="Gill Sans MT" w:hAnsi="Gill Sans MT"/>
          <w:color w:val="000000" w:themeColor="text1"/>
          <w:sz w:val="28"/>
          <w:szCs w:val="28"/>
        </w:rPr>
        <w:t xml:space="preserve"> </w:t>
      </w:r>
      <w:r w:rsidR="00375714" w:rsidRPr="00596420">
        <w:rPr>
          <w:rFonts w:ascii="Gill Sans MT" w:hAnsi="Gill Sans MT"/>
          <w:color w:val="000000" w:themeColor="text1"/>
          <w:sz w:val="28"/>
          <w:szCs w:val="28"/>
        </w:rPr>
        <w:t xml:space="preserve">which </w:t>
      </w:r>
      <w:r w:rsidR="0055216C" w:rsidRPr="00596420">
        <w:rPr>
          <w:rFonts w:ascii="Gill Sans MT" w:hAnsi="Gill Sans MT"/>
          <w:color w:val="000000" w:themeColor="text1"/>
          <w:sz w:val="28"/>
          <w:szCs w:val="28"/>
        </w:rPr>
        <w:t>develop</w:t>
      </w:r>
      <w:r w:rsidR="00375714" w:rsidRPr="00596420">
        <w:rPr>
          <w:rFonts w:ascii="Gill Sans MT" w:hAnsi="Gill Sans MT"/>
          <w:color w:val="000000" w:themeColor="text1"/>
          <w:sz w:val="28"/>
          <w:szCs w:val="28"/>
        </w:rPr>
        <w:t>ed</w:t>
      </w:r>
      <w:r w:rsidR="00417854" w:rsidRPr="00596420">
        <w:rPr>
          <w:rFonts w:ascii="Gill Sans MT" w:hAnsi="Gill Sans MT"/>
          <w:color w:val="000000" w:themeColor="text1"/>
          <w:sz w:val="28"/>
          <w:szCs w:val="28"/>
        </w:rPr>
        <w:t xml:space="preserve"> in </w:t>
      </w:r>
      <w:r w:rsidR="0064058A" w:rsidRPr="00596420">
        <w:rPr>
          <w:rFonts w:ascii="Gill Sans MT" w:hAnsi="Gill Sans MT"/>
          <w:color w:val="000000" w:themeColor="text1"/>
          <w:sz w:val="28"/>
          <w:szCs w:val="28"/>
        </w:rPr>
        <w:t xml:space="preserve">this new </w:t>
      </w:r>
      <w:r w:rsidR="00F73604" w:rsidRPr="00596420">
        <w:rPr>
          <w:rFonts w:ascii="Gill Sans MT" w:hAnsi="Gill Sans MT"/>
          <w:color w:val="000000" w:themeColor="text1"/>
          <w:sz w:val="28"/>
          <w:szCs w:val="28"/>
        </w:rPr>
        <w:t xml:space="preserve">nation of </w:t>
      </w:r>
      <w:r w:rsidR="00417854" w:rsidRPr="00596420">
        <w:rPr>
          <w:rFonts w:ascii="Gill Sans MT" w:hAnsi="Gill Sans MT"/>
          <w:color w:val="000000" w:themeColor="text1"/>
          <w:sz w:val="28"/>
          <w:szCs w:val="28"/>
        </w:rPr>
        <w:t>Israel</w:t>
      </w:r>
      <w:r w:rsidR="0055216C" w:rsidRPr="00596420">
        <w:rPr>
          <w:rFonts w:ascii="Gill Sans MT" w:hAnsi="Gill Sans MT"/>
          <w:color w:val="000000" w:themeColor="text1"/>
          <w:sz w:val="28"/>
          <w:szCs w:val="28"/>
        </w:rPr>
        <w:t xml:space="preserve"> </w:t>
      </w:r>
      <w:r w:rsidR="00310C71" w:rsidRPr="00596420">
        <w:rPr>
          <w:rFonts w:ascii="Gill Sans MT" w:hAnsi="Gill Sans MT"/>
          <w:color w:val="000000" w:themeColor="text1"/>
          <w:sz w:val="28"/>
          <w:szCs w:val="28"/>
        </w:rPr>
        <w:t xml:space="preserve">during the </w:t>
      </w:r>
      <w:r w:rsidR="000F57FE" w:rsidRPr="00596420">
        <w:rPr>
          <w:rFonts w:ascii="Gill Sans MT" w:hAnsi="Gill Sans MT"/>
          <w:color w:val="000000" w:themeColor="text1"/>
          <w:sz w:val="28"/>
          <w:szCs w:val="28"/>
        </w:rPr>
        <w:t xml:space="preserve">1950’s and 60’s. </w:t>
      </w:r>
      <w:r w:rsidR="00461806" w:rsidRPr="00596420">
        <w:rPr>
          <w:rFonts w:ascii="Gill Sans MT" w:hAnsi="Gill Sans MT"/>
          <w:color w:val="000000" w:themeColor="text1"/>
          <w:sz w:val="28"/>
          <w:szCs w:val="28"/>
        </w:rPr>
        <w:t xml:space="preserve">Galor argues that </w:t>
      </w:r>
      <w:r w:rsidR="001E4F07" w:rsidRPr="00596420">
        <w:rPr>
          <w:rFonts w:ascii="Gill Sans MT" w:hAnsi="Gill Sans MT"/>
          <w:color w:val="000000" w:themeColor="text1"/>
          <w:sz w:val="28"/>
          <w:szCs w:val="28"/>
        </w:rPr>
        <w:t xml:space="preserve">where there had </w:t>
      </w:r>
      <w:r w:rsidR="003F04C3" w:rsidRPr="00596420">
        <w:rPr>
          <w:rFonts w:ascii="Gill Sans MT" w:hAnsi="Gill Sans MT"/>
          <w:color w:val="000000" w:themeColor="text1"/>
          <w:sz w:val="28"/>
          <w:szCs w:val="28"/>
        </w:rPr>
        <w:t xml:space="preserve">once </w:t>
      </w:r>
      <w:r w:rsidR="001E4F07" w:rsidRPr="00596420">
        <w:rPr>
          <w:rFonts w:ascii="Gill Sans MT" w:hAnsi="Gill Sans MT"/>
          <w:color w:val="000000" w:themeColor="text1"/>
          <w:sz w:val="28"/>
          <w:szCs w:val="28"/>
        </w:rPr>
        <w:t>been</w:t>
      </w:r>
      <w:r w:rsidR="0007723B" w:rsidRPr="00596420">
        <w:rPr>
          <w:rFonts w:ascii="Gill Sans MT" w:hAnsi="Gill Sans MT"/>
          <w:color w:val="000000" w:themeColor="text1"/>
          <w:sz w:val="28"/>
          <w:szCs w:val="28"/>
        </w:rPr>
        <w:t xml:space="preserve"> limited public access</w:t>
      </w:r>
      <w:r w:rsidR="00601A38" w:rsidRPr="00596420">
        <w:rPr>
          <w:rFonts w:ascii="Gill Sans MT" w:hAnsi="Gill Sans MT"/>
          <w:color w:val="000000" w:themeColor="text1"/>
          <w:sz w:val="28"/>
          <w:szCs w:val="28"/>
        </w:rPr>
        <w:t xml:space="preserve">, </w:t>
      </w:r>
      <w:r w:rsidR="002B1DEA" w:rsidRPr="00596420">
        <w:rPr>
          <w:rFonts w:ascii="Gill Sans MT" w:hAnsi="Gill Sans MT"/>
          <w:color w:val="000000" w:themeColor="text1"/>
          <w:sz w:val="28"/>
          <w:szCs w:val="28"/>
        </w:rPr>
        <w:t>this had</w:t>
      </w:r>
      <w:r w:rsidR="00334050" w:rsidRPr="00596420">
        <w:rPr>
          <w:rFonts w:ascii="Gill Sans MT" w:hAnsi="Gill Sans MT"/>
          <w:color w:val="000000" w:themeColor="text1"/>
          <w:sz w:val="28"/>
          <w:szCs w:val="28"/>
        </w:rPr>
        <w:t xml:space="preserve"> now</w:t>
      </w:r>
      <w:r w:rsidR="002B1DEA" w:rsidRPr="00596420">
        <w:rPr>
          <w:rFonts w:ascii="Gill Sans MT" w:hAnsi="Gill Sans MT"/>
          <w:color w:val="000000" w:themeColor="text1"/>
          <w:sz w:val="28"/>
          <w:szCs w:val="28"/>
        </w:rPr>
        <w:t xml:space="preserve"> changed</w:t>
      </w:r>
      <w:r w:rsidR="00334050" w:rsidRPr="00596420">
        <w:rPr>
          <w:rFonts w:ascii="Gill Sans MT" w:hAnsi="Gill Sans MT"/>
          <w:color w:val="000000" w:themeColor="text1"/>
          <w:sz w:val="28"/>
          <w:szCs w:val="28"/>
        </w:rPr>
        <w:t xml:space="preserve"> with</w:t>
      </w:r>
      <w:r w:rsidR="00A8304C" w:rsidRPr="00596420">
        <w:rPr>
          <w:rFonts w:ascii="Gill Sans MT" w:hAnsi="Gill Sans MT"/>
          <w:color w:val="000000" w:themeColor="text1"/>
          <w:sz w:val="28"/>
          <w:szCs w:val="28"/>
        </w:rPr>
        <w:t xml:space="preserve"> few of the Israeli public not </w:t>
      </w:r>
      <w:r w:rsidR="00763DE0" w:rsidRPr="00596420">
        <w:rPr>
          <w:rFonts w:ascii="Gill Sans MT" w:hAnsi="Gill Sans MT"/>
          <w:color w:val="000000" w:themeColor="text1"/>
          <w:sz w:val="28"/>
          <w:szCs w:val="28"/>
        </w:rPr>
        <w:t>ha</w:t>
      </w:r>
      <w:r w:rsidR="0072588C" w:rsidRPr="00596420">
        <w:rPr>
          <w:rFonts w:ascii="Gill Sans MT" w:hAnsi="Gill Sans MT"/>
          <w:color w:val="000000" w:themeColor="text1"/>
          <w:sz w:val="28"/>
          <w:szCs w:val="28"/>
        </w:rPr>
        <w:t xml:space="preserve">ving had </w:t>
      </w:r>
      <w:r w:rsidR="00763DE0" w:rsidRPr="00596420">
        <w:rPr>
          <w:rFonts w:ascii="Gill Sans MT" w:hAnsi="Gill Sans MT"/>
          <w:color w:val="000000" w:themeColor="text1"/>
          <w:sz w:val="28"/>
          <w:szCs w:val="28"/>
        </w:rPr>
        <w:t xml:space="preserve"> some degree of </w:t>
      </w:r>
      <w:r w:rsidR="00A8304C" w:rsidRPr="00596420">
        <w:rPr>
          <w:rFonts w:ascii="Gill Sans MT" w:hAnsi="Gill Sans MT"/>
          <w:color w:val="000000" w:themeColor="text1"/>
          <w:sz w:val="28"/>
          <w:szCs w:val="28"/>
        </w:rPr>
        <w:t>expos</w:t>
      </w:r>
      <w:r w:rsidR="00763DE0" w:rsidRPr="00596420">
        <w:rPr>
          <w:rFonts w:ascii="Gill Sans MT" w:hAnsi="Gill Sans MT"/>
          <w:color w:val="000000" w:themeColor="text1"/>
          <w:sz w:val="28"/>
          <w:szCs w:val="28"/>
        </w:rPr>
        <w:t xml:space="preserve">ure </w:t>
      </w:r>
      <w:r w:rsidR="00561D53" w:rsidRPr="00596420">
        <w:rPr>
          <w:rFonts w:ascii="Gill Sans MT" w:hAnsi="Gill Sans MT"/>
          <w:color w:val="000000" w:themeColor="text1"/>
          <w:sz w:val="28"/>
          <w:szCs w:val="28"/>
        </w:rPr>
        <w:t>to the</w:t>
      </w:r>
      <w:r w:rsidR="00763DE0" w:rsidRPr="00596420">
        <w:rPr>
          <w:rFonts w:ascii="Gill Sans MT" w:hAnsi="Gill Sans MT"/>
          <w:color w:val="000000" w:themeColor="text1"/>
          <w:sz w:val="28"/>
          <w:szCs w:val="28"/>
        </w:rPr>
        <w:t xml:space="preserve"> </w:t>
      </w:r>
      <w:r w:rsidR="000045C1" w:rsidRPr="00596420">
        <w:rPr>
          <w:rFonts w:ascii="Gill Sans MT" w:hAnsi="Gill Sans MT"/>
          <w:color w:val="000000" w:themeColor="text1"/>
          <w:sz w:val="28"/>
          <w:szCs w:val="28"/>
        </w:rPr>
        <w:t>‘</w:t>
      </w:r>
      <w:r w:rsidR="00763DE0" w:rsidRPr="00596420">
        <w:rPr>
          <w:rFonts w:ascii="Gill Sans MT" w:hAnsi="Gill Sans MT"/>
          <w:color w:val="000000" w:themeColor="text1"/>
          <w:sz w:val="28"/>
          <w:szCs w:val="28"/>
        </w:rPr>
        <w:t xml:space="preserve">knowledge produced or </w:t>
      </w:r>
      <w:r w:rsidR="000045C1" w:rsidRPr="00596420">
        <w:rPr>
          <w:rFonts w:ascii="Gill Sans MT" w:hAnsi="Gill Sans MT"/>
          <w:color w:val="000000" w:themeColor="text1"/>
          <w:sz w:val="28"/>
          <w:szCs w:val="28"/>
        </w:rPr>
        <w:t>channelled</w:t>
      </w:r>
      <w:r w:rsidR="00763DE0" w:rsidRPr="00596420">
        <w:rPr>
          <w:rFonts w:ascii="Gill Sans MT" w:hAnsi="Gill Sans MT"/>
          <w:color w:val="000000" w:themeColor="text1"/>
          <w:sz w:val="28"/>
          <w:szCs w:val="28"/>
        </w:rPr>
        <w:t xml:space="preserve"> </w:t>
      </w:r>
      <w:r w:rsidR="000045C1" w:rsidRPr="00596420">
        <w:rPr>
          <w:rFonts w:ascii="Gill Sans MT" w:hAnsi="Gill Sans MT"/>
          <w:color w:val="000000" w:themeColor="text1"/>
          <w:sz w:val="28"/>
          <w:szCs w:val="28"/>
        </w:rPr>
        <w:t>through archaeological finds</w:t>
      </w:r>
      <w:r w:rsidR="00E0235F" w:rsidRPr="00596420">
        <w:rPr>
          <w:rFonts w:ascii="Gill Sans MT" w:hAnsi="Gill Sans MT"/>
          <w:color w:val="000000" w:themeColor="text1"/>
          <w:sz w:val="28"/>
          <w:szCs w:val="28"/>
        </w:rPr>
        <w:t xml:space="preserve">’ (Galor, 2017, p.99). </w:t>
      </w:r>
    </w:p>
    <w:p w14:paraId="162A3FD7" w14:textId="450C0429" w:rsidR="00AC68E0" w:rsidRPr="00596420" w:rsidRDefault="00F7076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should be considered </w:t>
      </w:r>
      <w:r w:rsidR="00E87257" w:rsidRPr="00596420">
        <w:rPr>
          <w:rFonts w:ascii="Gill Sans MT" w:hAnsi="Gill Sans MT"/>
          <w:color w:val="000000" w:themeColor="text1"/>
          <w:sz w:val="28"/>
          <w:szCs w:val="28"/>
        </w:rPr>
        <w:t>in light</w:t>
      </w:r>
      <w:r w:rsidR="005A63A5" w:rsidRPr="00596420">
        <w:rPr>
          <w:rFonts w:ascii="Gill Sans MT" w:hAnsi="Gill Sans MT"/>
          <w:color w:val="000000" w:themeColor="text1"/>
          <w:sz w:val="28"/>
          <w:szCs w:val="28"/>
        </w:rPr>
        <w:t xml:space="preserve"> </w:t>
      </w:r>
      <w:r w:rsidR="004A404B" w:rsidRPr="00596420">
        <w:rPr>
          <w:rFonts w:ascii="Gill Sans MT" w:hAnsi="Gill Sans MT"/>
          <w:color w:val="000000" w:themeColor="text1"/>
          <w:sz w:val="28"/>
          <w:szCs w:val="28"/>
        </w:rPr>
        <w:t xml:space="preserve">of </w:t>
      </w:r>
      <w:r w:rsidR="00FB1D21" w:rsidRPr="00596420">
        <w:rPr>
          <w:rFonts w:ascii="Gill Sans MT" w:hAnsi="Gill Sans MT"/>
          <w:color w:val="000000" w:themeColor="text1"/>
          <w:sz w:val="28"/>
          <w:szCs w:val="28"/>
        </w:rPr>
        <w:t xml:space="preserve">the compulsory visiting of the City of </w:t>
      </w:r>
      <w:r w:rsidR="00EE5858" w:rsidRPr="00596420">
        <w:rPr>
          <w:rFonts w:ascii="Gill Sans MT" w:hAnsi="Gill Sans MT"/>
          <w:color w:val="000000" w:themeColor="text1"/>
          <w:sz w:val="28"/>
          <w:szCs w:val="28"/>
        </w:rPr>
        <w:t xml:space="preserve">David archaeological park by </w:t>
      </w:r>
      <w:r w:rsidR="006B2B66" w:rsidRPr="00596420">
        <w:rPr>
          <w:rFonts w:ascii="Gill Sans MT" w:hAnsi="Gill Sans MT"/>
          <w:color w:val="000000" w:themeColor="text1"/>
          <w:sz w:val="28"/>
          <w:szCs w:val="28"/>
        </w:rPr>
        <w:t xml:space="preserve">both </w:t>
      </w:r>
      <w:r w:rsidR="00EE5858" w:rsidRPr="00596420">
        <w:rPr>
          <w:rFonts w:ascii="Gill Sans MT" w:hAnsi="Gill Sans MT"/>
          <w:color w:val="000000" w:themeColor="text1"/>
          <w:sz w:val="28"/>
          <w:szCs w:val="28"/>
        </w:rPr>
        <w:t xml:space="preserve">soldiers and </w:t>
      </w:r>
      <w:r w:rsidR="006E76A9" w:rsidRPr="00596420">
        <w:rPr>
          <w:rFonts w:ascii="Gill Sans MT" w:hAnsi="Gill Sans MT"/>
          <w:color w:val="000000" w:themeColor="text1"/>
          <w:sz w:val="28"/>
          <w:szCs w:val="28"/>
        </w:rPr>
        <w:t xml:space="preserve">school children sometime in their </w:t>
      </w:r>
      <w:proofErr w:type="spellStart"/>
      <w:r w:rsidR="006E76A9" w:rsidRPr="00596420">
        <w:rPr>
          <w:rFonts w:ascii="Gill Sans MT" w:hAnsi="Gill Sans MT"/>
          <w:color w:val="000000" w:themeColor="text1"/>
          <w:sz w:val="28"/>
          <w:szCs w:val="28"/>
        </w:rPr>
        <w:t>scareer</w:t>
      </w:r>
      <w:proofErr w:type="spellEnd"/>
      <w:r w:rsidR="006E76A9" w:rsidRPr="00596420">
        <w:rPr>
          <w:rFonts w:ascii="Gill Sans MT" w:hAnsi="Gill Sans MT"/>
          <w:color w:val="000000" w:themeColor="text1"/>
          <w:sz w:val="28"/>
          <w:szCs w:val="28"/>
        </w:rPr>
        <w:t xml:space="preserve">. </w:t>
      </w:r>
      <w:r w:rsidR="008277B3" w:rsidRPr="00596420">
        <w:rPr>
          <w:rFonts w:ascii="Gill Sans MT" w:hAnsi="Gill Sans MT"/>
          <w:color w:val="000000" w:themeColor="text1"/>
          <w:sz w:val="28"/>
          <w:szCs w:val="28"/>
        </w:rPr>
        <w:t>Galor concludes</w:t>
      </w:r>
      <w:r w:rsidR="00E3153C" w:rsidRPr="00596420">
        <w:rPr>
          <w:rFonts w:ascii="Gill Sans MT" w:hAnsi="Gill Sans MT"/>
          <w:color w:val="000000" w:themeColor="text1"/>
          <w:sz w:val="28"/>
          <w:szCs w:val="28"/>
        </w:rPr>
        <w:t xml:space="preserve"> </w:t>
      </w:r>
      <w:r w:rsidR="006F7F09" w:rsidRPr="00596420">
        <w:rPr>
          <w:rFonts w:ascii="Gill Sans MT" w:hAnsi="Gill Sans MT"/>
          <w:color w:val="000000" w:themeColor="text1"/>
          <w:sz w:val="28"/>
          <w:szCs w:val="28"/>
        </w:rPr>
        <w:t xml:space="preserve">that </w:t>
      </w:r>
      <w:r w:rsidR="00A91078" w:rsidRPr="00596420">
        <w:rPr>
          <w:rFonts w:ascii="Gill Sans MT" w:hAnsi="Gill Sans MT"/>
          <w:color w:val="000000" w:themeColor="text1"/>
          <w:sz w:val="28"/>
          <w:szCs w:val="28"/>
        </w:rPr>
        <w:t>the majority of</w:t>
      </w:r>
      <w:r w:rsidR="00AD36B7" w:rsidRPr="00596420">
        <w:rPr>
          <w:rFonts w:ascii="Gill Sans MT" w:hAnsi="Gill Sans MT"/>
          <w:color w:val="000000" w:themeColor="text1"/>
          <w:sz w:val="28"/>
          <w:szCs w:val="28"/>
        </w:rPr>
        <w:t xml:space="preserve"> ‘Israeli</w:t>
      </w:r>
      <w:r w:rsidR="00A91078" w:rsidRPr="00596420">
        <w:rPr>
          <w:rFonts w:ascii="Gill Sans MT" w:hAnsi="Gill Sans MT"/>
          <w:color w:val="000000" w:themeColor="text1"/>
          <w:sz w:val="28"/>
          <w:szCs w:val="28"/>
        </w:rPr>
        <w:t xml:space="preserve"> </w:t>
      </w:r>
      <w:r w:rsidR="00AD36B7" w:rsidRPr="00596420">
        <w:rPr>
          <w:rFonts w:ascii="Gill Sans MT" w:hAnsi="Gill Sans MT"/>
          <w:color w:val="000000" w:themeColor="text1"/>
          <w:sz w:val="28"/>
          <w:szCs w:val="28"/>
        </w:rPr>
        <w:t>institutions’ (Galor, 2017, p. 99)</w:t>
      </w:r>
      <w:r w:rsidR="00DA19D6" w:rsidRPr="00596420">
        <w:rPr>
          <w:rFonts w:ascii="Gill Sans MT" w:hAnsi="Gill Sans MT"/>
          <w:color w:val="000000" w:themeColor="text1"/>
          <w:sz w:val="28"/>
          <w:szCs w:val="28"/>
        </w:rPr>
        <w:t xml:space="preserve"> </w:t>
      </w:r>
      <w:r w:rsidR="00704F8D" w:rsidRPr="00596420">
        <w:rPr>
          <w:rFonts w:ascii="Gill Sans MT" w:hAnsi="Gill Sans MT"/>
          <w:color w:val="000000" w:themeColor="text1"/>
          <w:sz w:val="28"/>
          <w:szCs w:val="28"/>
        </w:rPr>
        <w:t xml:space="preserve">are </w:t>
      </w:r>
      <w:r w:rsidR="002D4639" w:rsidRPr="00596420">
        <w:rPr>
          <w:rFonts w:ascii="Gill Sans MT" w:hAnsi="Gill Sans MT"/>
          <w:color w:val="000000" w:themeColor="text1"/>
          <w:sz w:val="28"/>
          <w:szCs w:val="28"/>
        </w:rPr>
        <w:t>involved in th</w:t>
      </w:r>
      <w:r w:rsidR="00704F8D" w:rsidRPr="00596420">
        <w:rPr>
          <w:rFonts w:ascii="Gill Sans MT" w:hAnsi="Gill Sans MT"/>
          <w:color w:val="000000" w:themeColor="text1"/>
          <w:sz w:val="28"/>
          <w:szCs w:val="28"/>
        </w:rPr>
        <w:t>is</w:t>
      </w:r>
      <w:r w:rsidR="002D4639" w:rsidRPr="00596420">
        <w:rPr>
          <w:rFonts w:ascii="Gill Sans MT" w:hAnsi="Gill Sans MT"/>
          <w:color w:val="000000" w:themeColor="text1"/>
          <w:sz w:val="28"/>
          <w:szCs w:val="28"/>
        </w:rPr>
        <w:t xml:space="preserve"> archaeological message, </w:t>
      </w:r>
      <w:r w:rsidR="00E3153C" w:rsidRPr="00596420">
        <w:rPr>
          <w:rFonts w:ascii="Gill Sans MT" w:hAnsi="Gill Sans MT"/>
          <w:color w:val="000000" w:themeColor="text1"/>
          <w:sz w:val="28"/>
          <w:szCs w:val="28"/>
        </w:rPr>
        <w:t>that the target</w:t>
      </w:r>
      <w:r w:rsidR="00481EC4" w:rsidRPr="00596420">
        <w:rPr>
          <w:rFonts w:ascii="Gill Sans MT" w:hAnsi="Gill Sans MT"/>
          <w:color w:val="000000" w:themeColor="text1"/>
          <w:sz w:val="28"/>
          <w:szCs w:val="28"/>
        </w:rPr>
        <w:t>ed</w:t>
      </w:r>
      <w:r w:rsidR="00E3153C" w:rsidRPr="00596420">
        <w:rPr>
          <w:rFonts w:ascii="Gill Sans MT" w:hAnsi="Gill Sans MT"/>
          <w:color w:val="000000" w:themeColor="text1"/>
          <w:sz w:val="28"/>
          <w:szCs w:val="28"/>
        </w:rPr>
        <w:t xml:space="preserve"> </w:t>
      </w:r>
      <w:r w:rsidR="00481EC4" w:rsidRPr="00596420">
        <w:rPr>
          <w:rFonts w:ascii="Gill Sans MT" w:hAnsi="Gill Sans MT"/>
          <w:color w:val="000000" w:themeColor="text1"/>
          <w:sz w:val="28"/>
          <w:szCs w:val="28"/>
        </w:rPr>
        <w:t>in-</w:t>
      </w:r>
      <w:r w:rsidR="00E3153C" w:rsidRPr="00596420">
        <w:rPr>
          <w:rFonts w:ascii="Gill Sans MT" w:hAnsi="Gill Sans MT"/>
          <w:color w:val="000000" w:themeColor="text1"/>
          <w:sz w:val="28"/>
          <w:szCs w:val="28"/>
        </w:rPr>
        <w:t xml:space="preserve">group </w:t>
      </w:r>
      <w:r w:rsidR="00E36138" w:rsidRPr="00596420">
        <w:rPr>
          <w:rFonts w:ascii="Gill Sans MT" w:hAnsi="Gill Sans MT"/>
          <w:color w:val="000000" w:themeColor="text1"/>
          <w:sz w:val="28"/>
          <w:szCs w:val="28"/>
        </w:rPr>
        <w:t xml:space="preserve">for the </w:t>
      </w:r>
      <w:r w:rsidR="00E3153C" w:rsidRPr="00596420">
        <w:rPr>
          <w:rFonts w:ascii="Gill Sans MT" w:hAnsi="Gill Sans MT"/>
          <w:color w:val="000000" w:themeColor="text1"/>
          <w:sz w:val="28"/>
          <w:szCs w:val="28"/>
        </w:rPr>
        <w:t>message,</w:t>
      </w:r>
      <w:r w:rsidR="00E36138" w:rsidRPr="00596420">
        <w:rPr>
          <w:rFonts w:ascii="Gill Sans MT" w:hAnsi="Gill Sans MT"/>
          <w:color w:val="000000" w:themeColor="text1"/>
          <w:sz w:val="28"/>
          <w:szCs w:val="28"/>
        </w:rPr>
        <w:t xml:space="preserve"> is </w:t>
      </w:r>
      <w:r w:rsidR="00EE48DA" w:rsidRPr="00596420">
        <w:rPr>
          <w:rFonts w:ascii="Gill Sans MT" w:hAnsi="Gill Sans MT"/>
          <w:color w:val="000000" w:themeColor="text1"/>
          <w:sz w:val="28"/>
          <w:szCs w:val="28"/>
        </w:rPr>
        <w:t xml:space="preserve">primarily </w:t>
      </w:r>
      <w:r w:rsidR="00E36138" w:rsidRPr="00596420">
        <w:rPr>
          <w:rFonts w:ascii="Gill Sans MT" w:hAnsi="Gill Sans MT"/>
          <w:color w:val="000000" w:themeColor="text1"/>
          <w:sz w:val="28"/>
          <w:szCs w:val="28"/>
        </w:rPr>
        <w:t xml:space="preserve">the </w:t>
      </w:r>
      <w:r w:rsidR="00D164F3" w:rsidRPr="00596420">
        <w:rPr>
          <w:rFonts w:ascii="Gill Sans MT" w:hAnsi="Gill Sans MT"/>
          <w:color w:val="000000" w:themeColor="text1"/>
          <w:sz w:val="28"/>
          <w:szCs w:val="28"/>
        </w:rPr>
        <w:t xml:space="preserve">Jewish population of the City and the </w:t>
      </w:r>
      <w:r w:rsidR="00A76A06" w:rsidRPr="00596420">
        <w:rPr>
          <w:rFonts w:ascii="Gill Sans MT" w:hAnsi="Gill Sans MT"/>
          <w:color w:val="000000" w:themeColor="text1"/>
          <w:sz w:val="28"/>
          <w:szCs w:val="28"/>
        </w:rPr>
        <w:t>nation,</w:t>
      </w:r>
      <w:r w:rsidR="000B4B50" w:rsidRPr="00596420">
        <w:rPr>
          <w:rFonts w:ascii="Gill Sans MT" w:hAnsi="Gill Sans MT"/>
          <w:color w:val="000000" w:themeColor="text1"/>
          <w:sz w:val="28"/>
          <w:szCs w:val="28"/>
        </w:rPr>
        <w:t xml:space="preserve"> whilst </w:t>
      </w:r>
      <w:r w:rsidR="00964A37" w:rsidRPr="00596420">
        <w:rPr>
          <w:rFonts w:ascii="Gill Sans MT" w:hAnsi="Gill Sans MT"/>
          <w:color w:val="000000" w:themeColor="text1"/>
          <w:sz w:val="28"/>
          <w:szCs w:val="28"/>
        </w:rPr>
        <w:t xml:space="preserve">effectively </w:t>
      </w:r>
      <w:r w:rsidR="000B4B50" w:rsidRPr="00596420">
        <w:rPr>
          <w:rFonts w:ascii="Gill Sans MT" w:hAnsi="Gill Sans MT"/>
          <w:color w:val="000000" w:themeColor="text1"/>
          <w:sz w:val="28"/>
          <w:szCs w:val="28"/>
        </w:rPr>
        <w:t>ignoring and margin</w:t>
      </w:r>
      <w:r w:rsidR="004F58F8" w:rsidRPr="00596420">
        <w:rPr>
          <w:rFonts w:ascii="Gill Sans MT" w:hAnsi="Gill Sans MT"/>
          <w:color w:val="000000" w:themeColor="text1"/>
          <w:sz w:val="28"/>
          <w:szCs w:val="28"/>
        </w:rPr>
        <w:t xml:space="preserve">alising the </w:t>
      </w:r>
      <w:r w:rsidR="00A9434E" w:rsidRPr="00596420">
        <w:rPr>
          <w:rFonts w:ascii="Gill Sans MT" w:hAnsi="Gill Sans MT"/>
          <w:color w:val="000000" w:themeColor="text1"/>
          <w:sz w:val="28"/>
          <w:szCs w:val="28"/>
        </w:rPr>
        <w:t>‘</w:t>
      </w:r>
      <w:r w:rsidR="004F58F8" w:rsidRPr="00596420">
        <w:rPr>
          <w:rFonts w:ascii="Gill Sans MT" w:hAnsi="Gill Sans MT"/>
          <w:color w:val="000000" w:themeColor="text1"/>
          <w:sz w:val="28"/>
          <w:szCs w:val="28"/>
        </w:rPr>
        <w:t>Christian and Muslim po</w:t>
      </w:r>
      <w:r w:rsidR="00A9434E" w:rsidRPr="00596420">
        <w:rPr>
          <w:rFonts w:ascii="Gill Sans MT" w:hAnsi="Gill Sans MT"/>
          <w:color w:val="000000" w:themeColor="text1"/>
          <w:sz w:val="28"/>
          <w:szCs w:val="28"/>
        </w:rPr>
        <w:t>p</w:t>
      </w:r>
      <w:r w:rsidR="004F58F8" w:rsidRPr="00596420">
        <w:rPr>
          <w:rFonts w:ascii="Gill Sans MT" w:hAnsi="Gill Sans MT"/>
          <w:color w:val="000000" w:themeColor="text1"/>
          <w:sz w:val="28"/>
          <w:szCs w:val="28"/>
        </w:rPr>
        <w:t>ulations</w:t>
      </w:r>
      <w:r w:rsidR="00A9434E" w:rsidRPr="00596420">
        <w:rPr>
          <w:rFonts w:ascii="Gill Sans MT" w:hAnsi="Gill Sans MT"/>
          <w:color w:val="000000" w:themeColor="text1"/>
          <w:sz w:val="28"/>
          <w:szCs w:val="28"/>
        </w:rPr>
        <w:t>’</w:t>
      </w:r>
      <w:r w:rsidR="00A76A06" w:rsidRPr="00596420">
        <w:rPr>
          <w:rFonts w:ascii="Gill Sans MT" w:hAnsi="Gill Sans MT"/>
          <w:color w:val="000000" w:themeColor="text1"/>
          <w:sz w:val="28"/>
          <w:szCs w:val="28"/>
        </w:rPr>
        <w:t xml:space="preserve"> </w:t>
      </w:r>
      <w:r w:rsidR="00A9434E" w:rsidRPr="00596420">
        <w:rPr>
          <w:rFonts w:ascii="Gill Sans MT" w:hAnsi="Gill Sans MT"/>
          <w:color w:val="000000" w:themeColor="text1"/>
          <w:sz w:val="28"/>
          <w:szCs w:val="28"/>
        </w:rPr>
        <w:t>(Galor, 2017, p.99)</w:t>
      </w:r>
      <w:r w:rsidR="00964A37" w:rsidRPr="00596420">
        <w:rPr>
          <w:rFonts w:ascii="Gill Sans MT" w:hAnsi="Gill Sans MT"/>
          <w:color w:val="000000" w:themeColor="text1"/>
          <w:sz w:val="28"/>
          <w:szCs w:val="28"/>
        </w:rPr>
        <w:t xml:space="preserve"> in the process</w:t>
      </w:r>
      <w:r w:rsidR="00A9434E" w:rsidRPr="00596420">
        <w:rPr>
          <w:rFonts w:ascii="Gill Sans MT" w:hAnsi="Gill Sans MT"/>
          <w:color w:val="000000" w:themeColor="text1"/>
          <w:sz w:val="28"/>
          <w:szCs w:val="28"/>
        </w:rPr>
        <w:t xml:space="preserve">. </w:t>
      </w:r>
      <w:r w:rsidR="00127C86" w:rsidRPr="00596420">
        <w:rPr>
          <w:rFonts w:ascii="Gill Sans MT" w:hAnsi="Gill Sans MT"/>
          <w:color w:val="000000" w:themeColor="text1"/>
          <w:sz w:val="28"/>
          <w:szCs w:val="28"/>
        </w:rPr>
        <w:t>This</w:t>
      </w:r>
      <w:r w:rsidR="003546BC" w:rsidRPr="00596420">
        <w:rPr>
          <w:rFonts w:ascii="Gill Sans MT" w:hAnsi="Gill Sans MT"/>
          <w:color w:val="000000" w:themeColor="text1"/>
          <w:sz w:val="28"/>
          <w:szCs w:val="28"/>
        </w:rPr>
        <w:t xml:space="preserve"> may</w:t>
      </w:r>
      <w:r w:rsidR="00127C86" w:rsidRPr="00596420">
        <w:rPr>
          <w:rFonts w:ascii="Gill Sans MT" w:hAnsi="Gill Sans MT"/>
          <w:color w:val="000000" w:themeColor="text1"/>
          <w:sz w:val="28"/>
          <w:szCs w:val="28"/>
        </w:rPr>
        <w:t xml:space="preserve"> be</w:t>
      </w:r>
      <w:r w:rsidR="003546BC" w:rsidRPr="00596420">
        <w:rPr>
          <w:rFonts w:ascii="Gill Sans MT" w:hAnsi="Gill Sans MT"/>
          <w:color w:val="000000" w:themeColor="text1"/>
          <w:sz w:val="28"/>
          <w:szCs w:val="28"/>
        </w:rPr>
        <w:t xml:space="preserve"> considered in the light of </w:t>
      </w:r>
      <w:r w:rsidR="004516FD" w:rsidRPr="00596420">
        <w:rPr>
          <w:rFonts w:ascii="Gill Sans MT" w:hAnsi="Gill Sans MT"/>
          <w:color w:val="000000" w:themeColor="text1"/>
          <w:sz w:val="28"/>
          <w:szCs w:val="28"/>
        </w:rPr>
        <w:t>Israeli</w:t>
      </w:r>
      <w:r w:rsidR="00855C23" w:rsidRPr="00596420">
        <w:rPr>
          <w:rFonts w:ascii="Gill Sans MT" w:hAnsi="Gill Sans MT"/>
          <w:color w:val="000000" w:themeColor="text1"/>
          <w:sz w:val="28"/>
          <w:szCs w:val="28"/>
        </w:rPr>
        <w:t xml:space="preserve"> Touris</w:t>
      </w:r>
      <w:r w:rsidR="00D259DF" w:rsidRPr="00596420">
        <w:rPr>
          <w:rFonts w:ascii="Gill Sans MT" w:hAnsi="Gill Sans MT"/>
          <w:color w:val="000000" w:themeColor="text1"/>
          <w:sz w:val="28"/>
          <w:szCs w:val="28"/>
        </w:rPr>
        <w:t xml:space="preserve">m’s use of </w:t>
      </w:r>
      <w:r w:rsidR="00F9243E" w:rsidRPr="00596420">
        <w:rPr>
          <w:rFonts w:ascii="Gill Sans MT" w:hAnsi="Gill Sans MT"/>
          <w:color w:val="000000" w:themeColor="text1"/>
          <w:sz w:val="28"/>
          <w:szCs w:val="28"/>
        </w:rPr>
        <w:t xml:space="preserve">words of </w:t>
      </w:r>
      <w:r w:rsidR="00D259DF" w:rsidRPr="00596420">
        <w:rPr>
          <w:rFonts w:ascii="Gill Sans MT" w:hAnsi="Gill Sans MT"/>
          <w:color w:val="000000" w:themeColor="text1"/>
          <w:sz w:val="28"/>
          <w:szCs w:val="28"/>
        </w:rPr>
        <w:t xml:space="preserve">visit the ‘Holy land’ and El’Ad’s </w:t>
      </w:r>
      <w:r w:rsidR="00C76303" w:rsidRPr="00596420">
        <w:rPr>
          <w:rFonts w:ascii="Gill Sans MT" w:hAnsi="Gill Sans MT"/>
          <w:color w:val="000000" w:themeColor="text1"/>
          <w:sz w:val="28"/>
          <w:szCs w:val="28"/>
        </w:rPr>
        <w:lastRenderedPageBreak/>
        <w:t xml:space="preserve">website </w:t>
      </w:r>
      <w:r w:rsidR="00D10980" w:rsidRPr="00596420">
        <w:rPr>
          <w:rFonts w:ascii="Gill Sans MT" w:hAnsi="Gill Sans MT"/>
          <w:color w:val="000000" w:themeColor="text1"/>
          <w:sz w:val="28"/>
          <w:szCs w:val="28"/>
        </w:rPr>
        <w:t>offer</w:t>
      </w:r>
      <w:r w:rsidR="00977C60" w:rsidRPr="00596420">
        <w:rPr>
          <w:rFonts w:ascii="Gill Sans MT" w:hAnsi="Gill Sans MT"/>
          <w:color w:val="000000" w:themeColor="text1"/>
          <w:sz w:val="28"/>
          <w:szCs w:val="28"/>
        </w:rPr>
        <w:t>ing</w:t>
      </w:r>
      <w:r w:rsidR="00D10980" w:rsidRPr="00596420">
        <w:rPr>
          <w:rFonts w:ascii="Gill Sans MT" w:hAnsi="Gill Sans MT"/>
          <w:color w:val="000000" w:themeColor="text1"/>
          <w:sz w:val="28"/>
          <w:szCs w:val="28"/>
        </w:rPr>
        <w:t xml:space="preserve"> </w:t>
      </w:r>
      <w:r w:rsidR="007D274F" w:rsidRPr="00596420">
        <w:rPr>
          <w:rFonts w:ascii="Gill Sans MT" w:hAnsi="Gill Sans MT"/>
          <w:color w:val="000000" w:themeColor="text1"/>
          <w:sz w:val="28"/>
          <w:szCs w:val="28"/>
        </w:rPr>
        <w:t>‘Tours of biblical Jerusalem’ (</w:t>
      </w:r>
      <w:hyperlink r:id="rId37" w:history="1">
        <w:r w:rsidR="00D113CD" w:rsidRPr="007F599C">
          <w:rPr>
            <w:rStyle w:val="Hyperlink"/>
            <w:rFonts w:ascii="Gill Sans MT" w:hAnsi="Gill Sans MT"/>
            <w:sz w:val="28"/>
            <w:szCs w:val="28"/>
          </w:rPr>
          <w:t>www.cityofdavid.org</w:t>
        </w:r>
      </w:hyperlink>
      <w:r w:rsidR="00D113CD" w:rsidRPr="00596420">
        <w:rPr>
          <w:rFonts w:ascii="Gill Sans MT" w:hAnsi="Gill Sans MT"/>
          <w:color w:val="000000" w:themeColor="text1"/>
          <w:sz w:val="28"/>
          <w:szCs w:val="28"/>
        </w:rPr>
        <w:t>, n.d)</w:t>
      </w:r>
      <w:r w:rsidR="00A12967" w:rsidRPr="00596420">
        <w:rPr>
          <w:rFonts w:ascii="Gill Sans MT" w:hAnsi="Gill Sans MT"/>
          <w:color w:val="000000" w:themeColor="text1"/>
          <w:sz w:val="28"/>
          <w:szCs w:val="28"/>
        </w:rPr>
        <w:t xml:space="preserve"> and where it all began</w:t>
      </w:r>
      <w:r w:rsidR="00D113CD" w:rsidRPr="00596420">
        <w:rPr>
          <w:rFonts w:ascii="Gill Sans MT" w:hAnsi="Gill Sans MT"/>
          <w:color w:val="000000" w:themeColor="text1"/>
          <w:sz w:val="28"/>
          <w:szCs w:val="28"/>
        </w:rPr>
        <w:t xml:space="preserve">. </w:t>
      </w:r>
    </w:p>
    <w:p w14:paraId="0FF1D9D9" w14:textId="012FCD7E" w:rsidR="00AD5D6A" w:rsidRPr="00596420" w:rsidRDefault="00CC0CA1"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The</w:t>
      </w:r>
      <w:r w:rsidR="00020A21" w:rsidRPr="00596420">
        <w:rPr>
          <w:rFonts w:ascii="Gill Sans MT" w:hAnsi="Gill Sans MT"/>
          <w:color w:val="000000" w:themeColor="text1"/>
          <w:sz w:val="28"/>
          <w:szCs w:val="28"/>
        </w:rPr>
        <w:t xml:space="preserve"> </w:t>
      </w:r>
      <w:r w:rsidR="00E13F82" w:rsidRPr="00596420">
        <w:rPr>
          <w:rFonts w:ascii="Gill Sans MT" w:hAnsi="Gill Sans MT"/>
          <w:color w:val="000000" w:themeColor="text1"/>
          <w:sz w:val="28"/>
          <w:szCs w:val="28"/>
        </w:rPr>
        <w:t>Israeli public’s</w:t>
      </w:r>
      <w:r w:rsidR="00020A21" w:rsidRPr="00596420">
        <w:rPr>
          <w:rFonts w:ascii="Gill Sans MT" w:hAnsi="Gill Sans MT"/>
          <w:color w:val="000000" w:themeColor="text1"/>
          <w:sz w:val="28"/>
          <w:szCs w:val="28"/>
        </w:rPr>
        <w:t xml:space="preserve"> response to</w:t>
      </w:r>
      <w:r w:rsidRPr="00596420">
        <w:rPr>
          <w:rFonts w:ascii="Gill Sans MT" w:hAnsi="Gill Sans MT"/>
          <w:color w:val="000000" w:themeColor="text1"/>
          <w:sz w:val="28"/>
          <w:szCs w:val="28"/>
        </w:rPr>
        <w:t xml:space="preserve"> </w:t>
      </w:r>
      <w:r w:rsidR="007C6363" w:rsidRPr="00596420">
        <w:rPr>
          <w:rFonts w:ascii="Gill Sans MT" w:hAnsi="Gill Sans MT"/>
          <w:color w:val="000000" w:themeColor="text1"/>
          <w:sz w:val="28"/>
          <w:szCs w:val="28"/>
        </w:rPr>
        <w:t>a</w:t>
      </w:r>
      <w:r w:rsidR="00552572" w:rsidRPr="00596420">
        <w:rPr>
          <w:rFonts w:ascii="Gill Sans MT" w:hAnsi="Gill Sans MT"/>
          <w:color w:val="000000" w:themeColor="text1"/>
          <w:sz w:val="28"/>
          <w:szCs w:val="28"/>
        </w:rPr>
        <w:t xml:space="preserve">rchaeology </w:t>
      </w:r>
      <w:r w:rsidR="00CF6771" w:rsidRPr="00596420">
        <w:rPr>
          <w:rFonts w:ascii="Gill Sans MT" w:hAnsi="Gill Sans MT"/>
          <w:color w:val="000000" w:themeColor="text1"/>
          <w:sz w:val="28"/>
          <w:szCs w:val="28"/>
        </w:rPr>
        <w:t xml:space="preserve">was to alter, </w:t>
      </w:r>
      <w:r w:rsidR="00184FFC" w:rsidRPr="00596420">
        <w:rPr>
          <w:rFonts w:ascii="Gill Sans MT" w:hAnsi="Gill Sans MT"/>
          <w:color w:val="000000" w:themeColor="text1"/>
          <w:sz w:val="28"/>
          <w:szCs w:val="28"/>
        </w:rPr>
        <w:t xml:space="preserve">after </w:t>
      </w:r>
      <w:r w:rsidR="004D6E7D" w:rsidRPr="00596420">
        <w:rPr>
          <w:rFonts w:ascii="Gill Sans MT" w:hAnsi="Gill Sans MT"/>
          <w:color w:val="000000" w:themeColor="text1"/>
          <w:sz w:val="28"/>
          <w:szCs w:val="28"/>
        </w:rPr>
        <w:t xml:space="preserve">the </w:t>
      </w:r>
      <w:r w:rsidR="00530199" w:rsidRPr="00596420">
        <w:rPr>
          <w:rFonts w:ascii="Gill Sans MT" w:hAnsi="Gill Sans MT"/>
          <w:color w:val="000000" w:themeColor="text1"/>
          <w:sz w:val="28"/>
          <w:szCs w:val="28"/>
        </w:rPr>
        <w:t>high poin</w:t>
      </w:r>
      <w:r w:rsidR="004D36C0" w:rsidRPr="00596420">
        <w:rPr>
          <w:rFonts w:ascii="Gill Sans MT" w:hAnsi="Gill Sans MT"/>
          <w:color w:val="000000" w:themeColor="text1"/>
          <w:sz w:val="28"/>
          <w:szCs w:val="28"/>
        </w:rPr>
        <w:t xml:space="preserve">t of </w:t>
      </w:r>
      <w:r w:rsidR="00EF19D1" w:rsidRPr="00596420">
        <w:rPr>
          <w:rFonts w:ascii="Gill Sans MT" w:hAnsi="Gill Sans MT"/>
          <w:color w:val="000000" w:themeColor="text1"/>
          <w:sz w:val="28"/>
          <w:szCs w:val="28"/>
        </w:rPr>
        <w:t>public involvement</w:t>
      </w:r>
      <w:r w:rsidR="005E2DF7" w:rsidRPr="00596420">
        <w:rPr>
          <w:rFonts w:ascii="Gill Sans MT" w:hAnsi="Gill Sans MT"/>
          <w:color w:val="000000" w:themeColor="text1"/>
          <w:sz w:val="28"/>
          <w:szCs w:val="28"/>
        </w:rPr>
        <w:t xml:space="preserve"> and widespread interest</w:t>
      </w:r>
      <w:r w:rsidR="00EF19D1" w:rsidRPr="00596420">
        <w:rPr>
          <w:rFonts w:ascii="Gill Sans MT" w:hAnsi="Gill Sans MT"/>
          <w:color w:val="000000" w:themeColor="text1"/>
          <w:sz w:val="28"/>
          <w:szCs w:val="28"/>
        </w:rPr>
        <w:t xml:space="preserve"> </w:t>
      </w:r>
      <w:r w:rsidR="00530199" w:rsidRPr="00596420">
        <w:rPr>
          <w:rFonts w:ascii="Gill Sans MT" w:hAnsi="Gill Sans MT"/>
          <w:color w:val="000000" w:themeColor="text1"/>
          <w:sz w:val="28"/>
          <w:szCs w:val="28"/>
        </w:rPr>
        <w:t>of</w:t>
      </w:r>
      <w:r w:rsidR="00F94597" w:rsidRPr="00596420">
        <w:rPr>
          <w:rFonts w:ascii="Gill Sans MT" w:hAnsi="Gill Sans MT"/>
          <w:color w:val="000000" w:themeColor="text1"/>
          <w:sz w:val="28"/>
          <w:szCs w:val="28"/>
        </w:rPr>
        <w:t xml:space="preserve"> the</w:t>
      </w:r>
      <w:r w:rsidR="00575FFA" w:rsidRPr="00596420">
        <w:rPr>
          <w:rFonts w:ascii="Gill Sans MT" w:hAnsi="Gill Sans MT"/>
          <w:color w:val="000000" w:themeColor="text1"/>
          <w:sz w:val="28"/>
          <w:szCs w:val="28"/>
        </w:rPr>
        <w:t xml:space="preserve"> 1950’s and </w:t>
      </w:r>
      <w:r w:rsidR="0007268F" w:rsidRPr="00596420">
        <w:rPr>
          <w:rFonts w:ascii="Gill Sans MT" w:hAnsi="Gill Sans MT"/>
          <w:color w:val="000000" w:themeColor="text1"/>
          <w:sz w:val="28"/>
          <w:szCs w:val="28"/>
        </w:rPr>
        <w:t>60’s</w:t>
      </w:r>
      <w:r w:rsidR="00662592" w:rsidRPr="00596420">
        <w:rPr>
          <w:rFonts w:ascii="Gill Sans MT" w:hAnsi="Gill Sans MT"/>
          <w:color w:val="000000" w:themeColor="text1"/>
          <w:sz w:val="28"/>
          <w:szCs w:val="28"/>
        </w:rPr>
        <w:t xml:space="preserve">, </w:t>
      </w:r>
      <w:r w:rsidR="0007268F" w:rsidRPr="00596420">
        <w:rPr>
          <w:rFonts w:ascii="Gill Sans MT" w:hAnsi="Gill Sans MT"/>
          <w:color w:val="000000" w:themeColor="text1"/>
          <w:sz w:val="28"/>
          <w:szCs w:val="28"/>
        </w:rPr>
        <w:t>and</w:t>
      </w:r>
      <w:r w:rsidR="00997D97" w:rsidRPr="00596420">
        <w:rPr>
          <w:rFonts w:ascii="Gill Sans MT" w:hAnsi="Gill Sans MT"/>
          <w:color w:val="000000" w:themeColor="text1"/>
          <w:sz w:val="28"/>
          <w:szCs w:val="28"/>
        </w:rPr>
        <w:t xml:space="preserve"> its recognised</w:t>
      </w:r>
      <w:r w:rsidR="008B2E0F" w:rsidRPr="00596420">
        <w:rPr>
          <w:rFonts w:ascii="Gill Sans MT" w:hAnsi="Gill Sans MT"/>
          <w:color w:val="000000" w:themeColor="text1"/>
          <w:sz w:val="28"/>
          <w:szCs w:val="28"/>
        </w:rPr>
        <w:t xml:space="preserve"> </w:t>
      </w:r>
      <w:r w:rsidR="005532E8" w:rsidRPr="00596420">
        <w:rPr>
          <w:rFonts w:ascii="Gill Sans MT" w:hAnsi="Gill Sans MT"/>
          <w:color w:val="000000" w:themeColor="text1"/>
          <w:sz w:val="28"/>
          <w:szCs w:val="28"/>
        </w:rPr>
        <w:t>significance</w:t>
      </w:r>
      <w:r w:rsidR="00997D97" w:rsidRPr="00596420">
        <w:rPr>
          <w:rFonts w:ascii="Gill Sans MT" w:hAnsi="Gill Sans MT"/>
          <w:color w:val="000000" w:themeColor="text1"/>
          <w:sz w:val="28"/>
          <w:szCs w:val="28"/>
        </w:rPr>
        <w:t xml:space="preserve"> </w:t>
      </w:r>
      <w:r w:rsidR="00662592" w:rsidRPr="00596420">
        <w:rPr>
          <w:rFonts w:ascii="Gill Sans MT" w:hAnsi="Gill Sans MT"/>
          <w:color w:val="000000" w:themeColor="text1"/>
          <w:sz w:val="28"/>
          <w:szCs w:val="28"/>
        </w:rPr>
        <w:t xml:space="preserve">in </w:t>
      </w:r>
      <w:r w:rsidR="00997D97" w:rsidRPr="00596420">
        <w:rPr>
          <w:rFonts w:ascii="Gill Sans MT" w:hAnsi="Gill Sans MT"/>
          <w:color w:val="000000" w:themeColor="text1"/>
          <w:sz w:val="28"/>
          <w:szCs w:val="28"/>
        </w:rPr>
        <w:t xml:space="preserve"> the </w:t>
      </w:r>
      <w:r w:rsidR="00674474" w:rsidRPr="00596420">
        <w:rPr>
          <w:rFonts w:ascii="Gill Sans MT" w:hAnsi="Gill Sans MT"/>
          <w:color w:val="000000" w:themeColor="text1"/>
          <w:sz w:val="28"/>
          <w:szCs w:val="28"/>
        </w:rPr>
        <w:t xml:space="preserve">development and </w:t>
      </w:r>
      <w:r w:rsidR="00356CB9" w:rsidRPr="00596420">
        <w:rPr>
          <w:rFonts w:ascii="Gill Sans MT" w:hAnsi="Gill Sans MT"/>
          <w:color w:val="000000" w:themeColor="text1"/>
          <w:sz w:val="28"/>
          <w:szCs w:val="28"/>
        </w:rPr>
        <w:t xml:space="preserve">its </w:t>
      </w:r>
      <w:r w:rsidR="00641686" w:rsidRPr="00596420">
        <w:rPr>
          <w:rFonts w:ascii="Gill Sans MT" w:hAnsi="Gill Sans MT"/>
          <w:color w:val="000000" w:themeColor="text1"/>
          <w:sz w:val="28"/>
          <w:szCs w:val="28"/>
        </w:rPr>
        <w:t xml:space="preserve">usefulness </w:t>
      </w:r>
      <w:r w:rsidR="00356CB9" w:rsidRPr="00596420">
        <w:rPr>
          <w:rFonts w:ascii="Gill Sans MT" w:hAnsi="Gill Sans MT"/>
          <w:color w:val="000000" w:themeColor="text1"/>
          <w:sz w:val="28"/>
          <w:szCs w:val="28"/>
        </w:rPr>
        <w:t xml:space="preserve">in the </w:t>
      </w:r>
      <w:r w:rsidR="00641686" w:rsidRPr="00596420">
        <w:rPr>
          <w:rFonts w:ascii="Gill Sans MT" w:hAnsi="Gill Sans MT"/>
          <w:color w:val="000000" w:themeColor="text1"/>
          <w:sz w:val="28"/>
          <w:szCs w:val="28"/>
        </w:rPr>
        <w:t xml:space="preserve">cohesion and </w:t>
      </w:r>
      <w:r w:rsidR="00F14FF6" w:rsidRPr="00596420">
        <w:rPr>
          <w:rFonts w:ascii="Gill Sans MT" w:hAnsi="Gill Sans MT"/>
          <w:color w:val="000000" w:themeColor="text1"/>
          <w:sz w:val="28"/>
          <w:szCs w:val="28"/>
        </w:rPr>
        <w:t xml:space="preserve">self-esteem of the </w:t>
      </w:r>
      <w:r w:rsidR="00997D97" w:rsidRPr="00596420">
        <w:rPr>
          <w:rFonts w:ascii="Gill Sans MT" w:hAnsi="Gill Sans MT"/>
          <w:color w:val="000000" w:themeColor="text1"/>
          <w:sz w:val="28"/>
          <w:szCs w:val="28"/>
        </w:rPr>
        <w:t>national identity</w:t>
      </w:r>
      <w:r w:rsidR="00356CB9" w:rsidRPr="00596420">
        <w:rPr>
          <w:rFonts w:ascii="Gill Sans MT" w:hAnsi="Gill Sans MT"/>
          <w:color w:val="000000" w:themeColor="text1"/>
          <w:sz w:val="28"/>
          <w:szCs w:val="28"/>
        </w:rPr>
        <w:t xml:space="preserve">. </w:t>
      </w:r>
      <w:r w:rsidR="00C07ECB" w:rsidRPr="00596420">
        <w:rPr>
          <w:rFonts w:ascii="Gill Sans MT" w:hAnsi="Gill Sans MT"/>
          <w:color w:val="000000" w:themeColor="text1"/>
          <w:sz w:val="28"/>
          <w:szCs w:val="28"/>
        </w:rPr>
        <w:t>This marked the watershed of public interest</w:t>
      </w:r>
      <w:r w:rsidR="001609B3" w:rsidRPr="00596420">
        <w:rPr>
          <w:rFonts w:ascii="Gill Sans MT" w:hAnsi="Gill Sans MT"/>
          <w:color w:val="000000" w:themeColor="text1"/>
          <w:sz w:val="28"/>
          <w:szCs w:val="28"/>
        </w:rPr>
        <w:t>, followed by the</w:t>
      </w:r>
      <w:r w:rsidR="00EE58D7" w:rsidRPr="00596420">
        <w:rPr>
          <w:rFonts w:ascii="Gill Sans MT" w:hAnsi="Gill Sans MT"/>
          <w:color w:val="000000" w:themeColor="text1"/>
          <w:sz w:val="28"/>
          <w:szCs w:val="28"/>
        </w:rPr>
        <w:t xml:space="preserve"> </w:t>
      </w:r>
      <w:r w:rsidR="003A74C0" w:rsidRPr="00596420">
        <w:rPr>
          <w:rFonts w:ascii="Gill Sans MT" w:hAnsi="Gill Sans MT"/>
          <w:color w:val="000000" w:themeColor="text1"/>
          <w:sz w:val="28"/>
          <w:szCs w:val="28"/>
        </w:rPr>
        <w:t xml:space="preserve">steady </w:t>
      </w:r>
      <w:r w:rsidR="00844BF6" w:rsidRPr="00596420">
        <w:rPr>
          <w:rFonts w:ascii="Gill Sans MT" w:hAnsi="Gill Sans MT"/>
          <w:color w:val="000000" w:themeColor="text1"/>
          <w:sz w:val="28"/>
          <w:szCs w:val="28"/>
        </w:rPr>
        <w:t>decline</w:t>
      </w:r>
      <w:r w:rsidR="003A74C0" w:rsidRPr="00596420">
        <w:rPr>
          <w:rFonts w:ascii="Gill Sans MT" w:hAnsi="Gill Sans MT"/>
          <w:color w:val="000000" w:themeColor="text1"/>
          <w:sz w:val="28"/>
          <w:szCs w:val="28"/>
        </w:rPr>
        <w:t xml:space="preserve"> and waning interest </w:t>
      </w:r>
      <w:r w:rsidR="0085342C" w:rsidRPr="00596420">
        <w:rPr>
          <w:rFonts w:ascii="Gill Sans MT" w:hAnsi="Gill Sans MT"/>
          <w:color w:val="000000" w:themeColor="text1"/>
          <w:sz w:val="28"/>
          <w:szCs w:val="28"/>
        </w:rPr>
        <w:t xml:space="preserve">of archaeology </w:t>
      </w:r>
      <w:r w:rsidR="00A264F9" w:rsidRPr="00596420">
        <w:rPr>
          <w:rFonts w:ascii="Gill Sans MT" w:hAnsi="Gill Sans MT"/>
          <w:color w:val="000000" w:themeColor="text1"/>
          <w:sz w:val="28"/>
          <w:szCs w:val="28"/>
        </w:rPr>
        <w:t>in the late 1970’s and 1980</w:t>
      </w:r>
      <w:r w:rsidR="008249FE" w:rsidRPr="00596420">
        <w:rPr>
          <w:rFonts w:ascii="Gill Sans MT" w:hAnsi="Gill Sans MT"/>
          <w:color w:val="000000" w:themeColor="text1"/>
          <w:sz w:val="28"/>
          <w:szCs w:val="28"/>
        </w:rPr>
        <w:t>’s</w:t>
      </w:r>
      <w:r w:rsidR="00844BF6" w:rsidRPr="00596420">
        <w:rPr>
          <w:rFonts w:ascii="Gill Sans MT" w:hAnsi="Gill Sans MT"/>
          <w:color w:val="000000" w:themeColor="text1"/>
          <w:sz w:val="28"/>
          <w:szCs w:val="28"/>
        </w:rPr>
        <w:t>.</w:t>
      </w:r>
      <w:r w:rsidR="008249FE" w:rsidRPr="00596420">
        <w:rPr>
          <w:rFonts w:ascii="Gill Sans MT" w:hAnsi="Gill Sans MT"/>
          <w:color w:val="000000" w:themeColor="text1"/>
          <w:sz w:val="28"/>
          <w:szCs w:val="28"/>
        </w:rPr>
        <w:t xml:space="preserve"> One way this</w:t>
      </w:r>
      <w:r w:rsidR="0085342C" w:rsidRPr="00596420">
        <w:rPr>
          <w:rFonts w:ascii="Gill Sans MT" w:hAnsi="Gill Sans MT"/>
          <w:color w:val="000000" w:themeColor="text1"/>
          <w:sz w:val="28"/>
          <w:szCs w:val="28"/>
        </w:rPr>
        <w:t xml:space="preserve"> may</w:t>
      </w:r>
      <w:r w:rsidR="008249FE" w:rsidRPr="00596420">
        <w:rPr>
          <w:rFonts w:ascii="Gill Sans MT" w:hAnsi="Gill Sans MT"/>
          <w:color w:val="000000" w:themeColor="text1"/>
          <w:sz w:val="28"/>
          <w:szCs w:val="28"/>
        </w:rPr>
        <w:t xml:space="preserve"> be seen</w:t>
      </w:r>
      <w:r w:rsidR="00B5430B" w:rsidRPr="00596420">
        <w:rPr>
          <w:rFonts w:ascii="Gill Sans MT" w:hAnsi="Gill Sans MT"/>
          <w:color w:val="000000" w:themeColor="text1"/>
          <w:sz w:val="28"/>
          <w:szCs w:val="28"/>
        </w:rPr>
        <w:t>,</w:t>
      </w:r>
      <w:r w:rsidR="008249FE" w:rsidRPr="00596420">
        <w:rPr>
          <w:rFonts w:ascii="Gill Sans MT" w:hAnsi="Gill Sans MT"/>
          <w:color w:val="000000" w:themeColor="text1"/>
          <w:sz w:val="28"/>
          <w:szCs w:val="28"/>
        </w:rPr>
        <w:t xml:space="preserve"> i</w:t>
      </w:r>
      <w:r w:rsidR="001144CF" w:rsidRPr="00596420">
        <w:rPr>
          <w:rFonts w:ascii="Gill Sans MT" w:hAnsi="Gill Sans MT"/>
          <w:color w:val="000000" w:themeColor="text1"/>
          <w:sz w:val="28"/>
          <w:szCs w:val="28"/>
        </w:rPr>
        <w:t>s in the</w:t>
      </w:r>
      <w:r w:rsidR="007E0F82" w:rsidRPr="00596420">
        <w:rPr>
          <w:rFonts w:ascii="Gill Sans MT" w:hAnsi="Gill Sans MT"/>
          <w:color w:val="000000" w:themeColor="text1"/>
          <w:sz w:val="28"/>
          <w:szCs w:val="28"/>
        </w:rPr>
        <w:t xml:space="preserve"> </w:t>
      </w:r>
      <w:r w:rsidR="00B5430B" w:rsidRPr="00596420">
        <w:rPr>
          <w:rFonts w:ascii="Gill Sans MT" w:hAnsi="Gill Sans MT"/>
          <w:color w:val="000000" w:themeColor="text1"/>
          <w:sz w:val="28"/>
          <w:szCs w:val="28"/>
        </w:rPr>
        <w:t>IAA</w:t>
      </w:r>
      <w:r w:rsidR="006B105D">
        <w:rPr>
          <w:rFonts w:ascii="Gill Sans MT" w:hAnsi="Gill Sans MT"/>
          <w:color w:val="000000" w:themeColor="text1"/>
          <w:sz w:val="28"/>
          <w:szCs w:val="28"/>
        </w:rPr>
        <w:t xml:space="preserve">’s </w:t>
      </w:r>
      <w:r w:rsidR="00B5430B" w:rsidRPr="00596420">
        <w:rPr>
          <w:rFonts w:ascii="Gill Sans MT" w:hAnsi="Gill Sans MT"/>
          <w:color w:val="000000" w:themeColor="text1"/>
          <w:sz w:val="28"/>
          <w:szCs w:val="28"/>
        </w:rPr>
        <w:t xml:space="preserve"> </w:t>
      </w:r>
      <w:r w:rsidR="00480289" w:rsidRPr="00596420">
        <w:rPr>
          <w:rFonts w:ascii="Gill Sans MT" w:hAnsi="Gill Sans MT"/>
          <w:color w:val="000000" w:themeColor="text1"/>
          <w:sz w:val="28"/>
          <w:szCs w:val="28"/>
        </w:rPr>
        <w:t xml:space="preserve">changing political and </w:t>
      </w:r>
      <w:r w:rsidR="00AB3143" w:rsidRPr="00596420">
        <w:rPr>
          <w:rFonts w:ascii="Gill Sans MT" w:hAnsi="Gill Sans MT"/>
          <w:color w:val="000000" w:themeColor="text1"/>
          <w:sz w:val="28"/>
          <w:szCs w:val="28"/>
        </w:rPr>
        <w:t>economic fortunes</w:t>
      </w:r>
      <w:r w:rsidR="0089506A" w:rsidRPr="00596420">
        <w:rPr>
          <w:rFonts w:ascii="Gill Sans MT" w:hAnsi="Gill Sans MT"/>
          <w:color w:val="000000" w:themeColor="text1"/>
          <w:sz w:val="28"/>
          <w:szCs w:val="28"/>
        </w:rPr>
        <w:t>.</w:t>
      </w:r>
      <w:r w:rsidR="00CC1FA1" w:rsidRPr="00596420">
        <w:rPr>
          <w:rFonts w:ascii="Gill Sans MT" w:hAnsi="Gill Sans MT"/>
          <w:color w:val="000000" w:themeColor="text1"/>
          <w:sz w:val="28"/>
          <w:szCs w:val="28"/>
        </w:rPr>
        <w:t xml:space="preserve"> </w:t>
      </w:r>
      <w:r w:rsidR="00F6638D" w:rsidRPr="00596420">
        <w:rPr>
          <w:rFonts w:ascii="Gill Sans MT" w:hAnsi="Gill Sans MT"/>
          <w:color w:val="000000" w:themeColor="text1"/>
          <w:sz w:val="28"/>
          <w:szCs w:val="28"/>
        </w:rPr>
        <w:t xml:space="preserve">The IAA </w:t>
      </w:r>
      <w:r w:rsidR="00B12BCC" w:rsidRPr="00596420">
        <w:rPr>
          <w:rFonts w:ascii="Gill Sans MT" w:hAnsi="Gill Sans MT"/>
          <w:color w:val="000000" w:themeColor="text1"/>
          <w:sz w:val="28"/>
          <w:szCs w:val="28"/>
        </w:rPr>
        <w:t xml:space="preserve"> was known prior to 1990 as IDAM, I</w:t>
      </w:r>
      <w:r w:rsidR="00126D0D" w:rsidRPr="00596420">
        <w:rPr>
          <w:rFonts w:ascii="Gill Sans MT" w:hAnsi="Gill Sans MT"/>
          <w:color w:val="000000" w:themeColor="text1"/>
          <w:sz w:val="28"/>
          <w:szCs w:val="28"/>
        </w:rPr>
        <w:t xml:space="preserve">srael </w:t>
      </w:r>
      <w:r w:rsidR="009A62F0" w:rsidRPr="00596420">
        <w:rPr>
          <w:rFonts w:ascii="Gill Sans MT" w:hAnsi="Gill Sans MT"/>
          <w:color w:val="000000" w:themeColor="text1"/>
          <w:sz w:val="28"/>
          <w:szCs w:val="28"/>
        </w:rPr>
        <w:t>Department of Antiquities and Museums,</w:t>
      </w:r>
      <w:r w:rsidR="003647B8" w:rsidRPr="00596420">
        <w:rPr>
          <w:rFonts w:ascii="Gill Sans MT" w:hAnsi="Gill Sans MT"/>
          <w:color w:val="000000" w:themeColor="text1"/>
          <w:sz w:val="28"/>
          <w:szCs w:val="28"/>
        </w:rPr>
        <w:t xml:space="preserve"> previously </w:t>
      </w:r>
      <w:r w:rsidR="001C6F6F" w:rsidRPr="00596420">
        <w:rPr>
          <w:rFonts w:ascii="Gill Sans MT" w:hAnsi="Gill Sans MT"/>
          <w:color w:val="000000" w:themeColor="text1"/>
          <w:sz w:val="28"/>
          <w:szCs w:val="28"/>
        </w:rPr>
        <w:t xml:space="preserve">under the administrative control of the </w:t>
      </w:r>
      <w:r w:rsidR="00377413" w:rsidRPr="00596420">
        <w:rPr>
          <w:rFonts w:ascii="Gill Sans MT" w:hAnsi="Gill Sans MT"/>
          <w:color w:val="000000" w:themeColor="text1"/>
          <w:sz w:val="28"/>
          <w:szCs w:val="28"/>
        </w:rPr>
        <w:t xml:space="preserve">Ministry of Education and Culture. </w:t>
      </w:r>
      <w:r w:rsidR="00FE36D0" w:rsidRPr="00596420">
        <w:rPr>
          <w:rFonts w:ascii="Gill Sans MT" w:hAnsi="Gill Sans MT"/>
          <w:color w:val="000000" w:themeColor="text1"/>
          <w:sz w:val="28"/>
          <w:szCs w:val="28"/>
        </w:rPr>
        <w:t xml:space="preserve">Hallote and Joffe </w:t>
      </w:r>
      <w:r w:rsidR="00100120" w:rsidRPr="00596420">
        <w:rPr>
          <w:rFonts w:ascii="Gill Sans MT" w:hAnsi="Gill Sans MT"/>
          <w:color w:val="000000" w:themeColor="text1"/>
          <w:sz w:val="28"/>
          <w:szCs w:val="28"/>
        </w:rPr>
        <w:t xml:space="preserve">say that </w:t>
      </w:r>
      <w:r w:rsidR="00EB71DC" w:rsidRPr="00596420">
        <w:rPr>
          <w:rFonts w:ascii="Gill Sans MT" w:hAnsi="Gill Sans MT"/>
          <w:color w:val="000000" w:themeColor="text1"/>
          <w:sz w:val="28"/>
          <w:szCs w:val="28"/>
        </w:rPr>
        <w:t xml:space="preserve">this </w:t>
      </w:r>
      <w:r w:rsidR="00942964" w:rsidRPr="00596420">
        <w:rPr>
          <w:rFonts w:ascii="Gill Sans MT" w:hAnsi="Gill Sans MT"/>
          <w:color w:val="000000" w:themeColor="text1"/>
          <w:sz w:val="28"/>
          <w:szCs w:val="28"/>
        </w:rPr>
        <w:t xml:space="preserve">administrative </w:t>
      </w:r>
      <w:r w:rsidR="00EB71DC" w:rsidRPr="00596420">
        <w:rPr>
          <w:rFonts w:ascii="Gill Sans MT" w:hAnsi="Gill Sans MT"/>
          <w:color w:val="000000" w:themeColor="text1"/>
          <w:sz w:val="28"/>
          <w:szCs w:val="28"/>
        </w:rPr>
        <w:t>transfer</w:t>
      </w:r>
      <w:r w:rsidR="006D0DA8" w:rsidRPr="00596420">
        <w:rPr>
          <w:rFonts w:ascii="Gill Sans MT" w:hAnsi="Gill Sans MT"/>
          <w:color w:val="000000" w:themeColor="text1"/>
          <w:sz w:val="28"/>
          <w:szCs w:val="28"/>
        </w:rPr>
        <w:t xml:space="preserve"> </w:t>
      </w:r>
      <w:r w:rsidR="00264DE4" w:rsidRPr="00596420">
        <w:rPr>
          <w:rFonts w:ascii="Gill Sans MT" w:hAnsi="Gill Sans MT"/>
          <w:color w:val="000000" w:themeColor="text1"/>
          <w:sz w:val="28"/>
          <w:szCs w:val="28"/>
        </w:rPr>
        <w:t>was intende</w:t>
      </w:r>
      <w:r w:rsidR="00B10A18" w:rsidRPr="00596420">
        <w:rPr>
          <w:rFonts w:ascii="Gill Sans MT" w:hAnsi="Gill Sans MT"/>
          <w:color w:val="000000" w:themeColor="text1"/>
          <w:sz w:val="28"/>
          <w:szCs w:val="28"/>
        </w:rPr>
        <w:t xml:space="preserve">d to </w:t>
      </w:r>
      <w:r w:rsidR="00543070" w:rsidRPr="00596420">
        <w:rPr>
          <w:rFonts w:ascii="Gill Sans MT" w:hAnsi="Gill Sans MT"/>
          <w:color w:val="000000" w:themeColor="text1"/>
          <w:sz w:val="28"/>
          <w:szCs w:val="28"/>
        </w:rPr>
        <w:t>‘</w:t>
      </w:r>
      <w:r w:rsidR="00B10A18" w:rsidRPr="00596420">
        <w:rPr>
          <w:rFonts w:ascii="Gill Sans MT" w:hAnsi="Gill Sans MT"/>
          <w:color w:val="000000" w:themeColor="text1"/>
          <w:sz w:val="28"/>
          <w:szCs w:val="28"/>
        </w:rPr>
        <w:t>heighten</w:t>
      </w:r>
      <w:r w:rsidR="00543070" w:rsidRPr="00596420">
        <w:rPr>
          <w:rFonts w:ascii="Gill Sans MT" w:hAnsi="Gill Sans MT"/>
          <w:color w:val="000000" w:themeColor="text1"/>
          <w:sz w:val="28"/>
          <w:szCs w:val="28"/>
        </w:rPr>
        <w:t xml:space="preserve"> the independence and professionalism </w:t>
      </w:r>
      <w:r w:rsidR="00584B48" w:rsidRPr="00596420">
        <w:rPr>
          <w:rFonts w:ascii="Gill Sans MT" w:hAnsi="Gill Sans MT"/>
          <w:color w:val="000000" w:themeColor="text1"/>
          <w:sz w:val="28"/>
          <w:szCs w:val="28"/>
        </w:rPr>
        <w:t>of the archaeological service’ (Hallote an</w:t>
      </w:r>
      <w:r w:rsidR="00AB33F4" w:rsidRPr="00596420">
        <w:rPr>
          <w:rFonts w:ascii="Gill Sans MT" w:hAnsi="Gill Sans MT"/>
          <w:color w:val="000000" w:themeColor="text1"/>
          <w:sz w:val="28"/>
          <w:szCs w:val="28"/>
        </w:rPr>
        <w:t>d</w:t>
      </w:r>
      <w:r w:rsidR="00584B48" w:rsidRPr="00596420">
        <w:rPr>
          <w:rFonts w:ascii="Gill Sans MT" w:hAnsi="Gill Sans MT"/>
          <w:color w:val="000000" w:themeColor="text1"/>
          <w:sz w:val="28"/>
          <w:szCs w:val="28"/>
        </w:rPr>
        <w:t xml:space="preserve"> Joffe</w:t>
      </w:r>
      <w:r w:rsidR="00AB33F4" w:rsidRPr="00596420">
        <w:rPr>
          <w:rFonts w:ascii="Gill Sans MT" w:hAnsi="Gill Sans MT"/>
          <w:color w:val="000000" w:themeColor="text1"/>
          <w:sz w:val="28"/>
          <w:szCs w:val="28"/>
        </w:rPr>
        <w:t>, 200</w:t>
      </w:r>
      <w:r w:rsidR="007F599C">
        <w:rPr>
          <w:rFonts w:ascii="Gill Sans MT" w:hAnsi="Gill Sans MT"/>
          <w:color w:val="000000" w:themeColor="text1"/>
          <w:sz w:val="28"/>
          <w:szCs w:val="28"/>
        </w:rPr>
        <w:t>2</w:t>
      </w:r>
      <w:r w:rsidR="00AB33F4" w:rsidRPr="00596420">
        <w:rPr>
          <w:rFonts w:ascii="Gill Sans MT" w:hAnsi="Gill Sans MT"/>
          <w:color w:val="000000" w:themeColor="text1"/>
          <w:sz w:val="28"/>
          <w:szCs w:val="28"/>
        </w:rPr>
        <w:t xml:space="preserve">, p. 96). </w:t>
      </w:r>
      <w:r w:rsidR="00EE69CB" w:rsidRPr="00596420">
        <w:rPr>
          <w:rFonts w:ascii="Gill Sans MT" w:hAnsi="Gill Sans MT"/>
          <w:color w:val="000000" w:themeColor="text1"/>
          <w:sz w:val="28"/>
          <w:szCs w:val="28"/>
        </w:rPr>
        <w:t xml:space="preserve">This independence </w:t>
      </w:r>
      <w:r w:rsidR="00B824D2" w:rsidRPr="00596420">
        <w:rPr>
          <w:rFonts w:ascii="Gill Sans MT" w:hAnsi="Gill Sans MT"/>
          <w:color w:val="000000" w:themeColor="text1"/>
          <w:sz w:val="28"/>
          <w:szCs w:val="28"/>
        </w:rPr>
        <w:t xml:space="preserve">though </w:t>
      </w:r>
      <w:r w:rsidR="00D97ED1" w:rsidRPr="00596420">
        <w:rPr>
          <w:rFonts w:ascii="Gill Sans MT" w:hAnsi="Gill Sans MT"/>
          <w:color w:val="000000" w:themeColor="text1"/>
          <w:sz w:val="28"/>
          <w:szCs w:val="28"/>
        </w:rPr>
        <w:t>would also</w:t>
      </w:r>
      <w:r w:rsidR="00B824D2" w:rsidRPr="00596420">
        <w:rPr>
          <w:rFonts w:ascii="Gill Sans MT" w:hAnsi="Gill Sans MT"/>
          <w:color w:val="000000" w:themeColor="text1"/>
          <w:sz w:val="28"/>
          <w:szCs w:val="28"/>
        </w:rPr>
        <w:t xml:space="preserve"> deprive</w:t>
      </w:r>
      <w:r w:rsidR="007556A4">
        <w:rPr>
          <w:rFonts w:ascii="Gill Sans MT" w:hAnsi="Gill Sans MT"/>
          <w:color w:val="000000" w:themeColor="text1"/>
          <w:sz w:val="28"/>
          <w:szCs w:val="28"/>
        </w:rPr>
        <w:t xml:space="preserve"> the IAA</w:t>
      </w:r>
      <w:r w:rsidR="00B824D2" w:rsidRPr="00596420">
        <w:rPr>
          <w:rFonts w:ascii="Gill Sans MT" w:hAnsi="Gill Sans MT"/>
          <w:color w:val="000000" w:themeColor="text1"/>
          <w:sz w:val="28"/>
          <w:szCs w:val="28"/>
        </w:rPr>
        <w:t xml:space="preserve"> of </w:t>
      </w:r>
      <w:r w:rsidR="009976A2" w:rsidRPr="00596420">
        <w:rPr>
          <w:rFonts w:ascii="Gill Sans MT" w:hAnsi="Gill Sans MT"/>
          <w:color w:val="000000" w:themeColor="text1"/>
          <w:sz w:val="28"/>
          <w:szCs w:val="28"/>
        </w:rPr>
        <w:t xml:space="preserve">any </w:t>
      </w:r>
      <w:r w:rsidR="00784FD9" w:rsidRPr="00596420">
        <w:rPr>
          <w:rFonts w:ascii="Gill Sans MT" w:hAnsi="Gill Sans MT"/>
          <w:color w:val="000000" w:themeColor="text1"/>
          <w:sz w:val="28"/>
          <w:szCs w:val="28"/>
        </w:rPr>
        <w:t xml:space="preserve">ministerial </w:t>
      </w:r>
      <w:r w:rsidR="00B824D2" w:rsidRPr="00596420">
        <w:rPr>
          <w:rFonts w:ascii="Gill Sans MT" w:hAnsi="Gill Sans MT"/>
          <w:color w:val="000000" w:themeColor="text1"/>
          <w:sz w:val="28"/>
          <w:szCs w:val="28"/>
        </w:rPr>
        <w:t>s</w:t>
      </w:r>
      <w:r w:rsidR="00784FD9" w:rsidRPr="00596420">
        <w:rPr>
          <w:rFonts w:ascii="Gill Sans MT" w:hAnsi="Gill Sans MT"/>
          <w:color w:val="000000" w:themeColor="text1"/>
          <w:sz w:val="28"/>
          <w:szCs w:val="28"/>
        </w:rPr>
        <w:t>upport</w:t>
      </w:r>
      <w:r w:rsidR="009976A2" w:rsidRPr="00596420">
        <w:rPr>
          <w:rFonts w:ascii="Gill Sans MT" w:hAnsi="Gill Sans MT"/>
          <w:color w:val="000000" w:themeColor="text1"/>
          <w:sz w:val="28"/>
          <w:szCs w:val="28"/>
        </w:rPr>
        <w:t xml:space="preserve"> it </w:t>
      </w:r>
      <w:r w:rsidR="006350E0" w:rsidRPr="00596420">
        <w:rPr>
          <w:rFonts w:ascii="Gill Sans MT" w:hAnsi="Gill Sans MT"/>
          <w:color w:val="000000" w:themeColor="text1"/>
          <w:sz w:val="28"/>
          <w:szCs w:val="28"/>
        </w:rPr>
        <w:t xml:space="preserve">had </w:t>
      </w:r>
      <w:r w:rsidR="009976A2" w:rsidRPr="00596420">
        <w:rPr>
          <w:rFonts w:ascii="Gill Sans MT" w:hAnsi="Gill Sans MT"/>
          <w:color w:val="000000" w:themeColor="text1"/>
          <w:sz w:val="28"/>
          <w:szCs w:val="28"/>
        </w:rPr>
        <w:t xml:space="preserve">once </w:t>
      </w:r>
      <w:r w:rsidR="00F44B8B" w:rsidRPr="00596420">
        <w:rPr>
          <w:rFonts w:ascii="Gill Sans MT" w:hAnsi="Gill Sans MT"/>
          <w:color w:val="000000" w:themeColor="text1"/>
          <w:sz w:val="28"/>
          <w:szCs w:val="28"/>
        </w:rPr>
        <w:t>had</w:t>
      </w:r>
      <w:r w:rsidR="00C53439" w:rsidRPr="00596420">
        <w:rPr>
          <w:rFonts w:ascii="Gill Sans MT" w:hAnsi="Gill Sans MT"/>
          <w:color w:val="000000" w:themeColor="text1"/>
          <w:sz w:val="28"/>
          <w:szCs w:val="28"/>
        </w:rPr>
        <w:t xml:space="preserve">, this </w:t>
      </w:r>
      <w:r w:rsidR="00E77C26" w:rsidRPr="00596420">
        <w:rPr>
          <w:rFonts w:ascii="Gill Sans MT" w:hAnsi="Gill Sans MT"/>
          <w:color w:val="000000" w:themeColor="text1"/>
          <w:sz w:val="28"/>
          <w:szCs w:val="28"/>
        </w:rPr>
        <w:t xml:space="preserve">transfer </w:t>
      </w:r>
      <w:r w:rsidR="00940F44">
        <w:rPr>
          <w:rFonts w:ascii="Gill Sans MT" w:hAnsi="Gill Sans MT"/>
          <w:color w:val="000000" w:themeColor="text1"/>
          <w:sz w:val="28"/>
          <w:szCs w:val="28"/>
        </w:rPr>
        <w:t xml:space="preserve">had </w:t>
      </w:r>
      <w:r w:rsidR="00F44B8B" w:rsidRPr="00596420">
        <w:rPr>
          <w:rFonts w:ascii="Gill Sans MT" w:hAnsi="Gill Sans MT"/>
          <w:color w:val="000000" w:themeColor="text1"/>
          <w:sz w:val="28"/>
          <w:szCs w:val="28"/>
        </w:rPr>
        <w:t xml:space="preserve">also </w:t>
      </w:r>
      <w:r w:rsidR="002F6E88" w:rsidRPr="00596420">
        <w:rPr>
          <w:rFonts w:ascii="Gill Sans MT" w:hAnsi="Gill Sans MT"/>
          <w:color w:val="000000" w:themeColor="text1"/>
          <w:sz w:val="28"/>
          <w:szCs w:val="28"/>
        </w:rPr>
        <w:t>reduce</w:t>
      </w:r>
      <w:r w:rsidR="00C53439" w:rsidRPr="00596420">
        <w:rPr>
          <w:rFonts w:ascii="Gill Sans MT" w:hAnsi="Gill Sans MT"/>
          <w:color w:val="000000" w:themeColor="text1"/>
          <w:sz w:val="28"/>
          <w:szCs w:val="28"/>
        </w:rPr>
        <w:t xml:space="preserve">d </w:t>
      </w:r>
      <w:r w:rsidR="00F44B8B" w:rsidRPr="00596420">
        <w:rPr>
          <w:rFonts w:ascii="Gill Sans MT" w:hAnsi="Gill Sans MT"/>
          <w:color w:val="000000" w:themeColor="text1"/>
          <w:sz w:val="28"/>
          <w:szCs w:val="28"/>
        </w:rPr>
        <w:t>the fina</w:t>
      </w:r>
      <w:r w:rsidR="00D25822" w:rsidRPr="00596420">
        <w:rPr>
          <w:rFonts w:ascii="Gill Sans MT" w:hAnsi="Gill Sans MT"/>
          <w:color w:val="000000" w:themeColor="text1"/>
          <w:sz w:val="28"/>
          <w:szCs w:val="28"/>
        </w:rPr>
        <w:t xml:space="preserve">ncial support </w:t>
      </w:r>
      <w:r w:rsidR="002F6E88" w:rsidRPr="00596420">
        <w:rPr>
          <w:rFonts w:ascii="Gill Sans MT" w:hAnsi="Gill Sans MT"/>
          <w:color w:val="000000" w:themeColor="text1"/>
          <w:sz w:val="28"/>
          <w:szCs w:val="28"/>
        </w:rPr>
        <w:t xml:space="preserve">it </w:t>
      </w:r>
      <w:r w:rsidR="00E77C26" w:rsidRPr="00596420">
        <w:rPr>
          <w:rFonts w:ascii="Gill Sans MT" w:hAnsi="Gill Sans MT"/>
          <w:color w:val="000000" w:themeColor="text1"/>
          <w:sz w:val="28"/>
          <w:szCs w:val="28"/>
        </w:rPr>
        <w:t xml:space="preserve">had once </w:t>
      </w:r>
      <w:r w:rsidR="002F6E88" w:rsidRPr="00596420">
        <w:rPr>
          <w:rFonts w:ascii="Gill Sans MT" w:hAnsi="Gill Sans MT"/>
          <w:color w:val="000000" w:themeColor="text1"/>
          <w:sz w:val="28"/>
          <w:szCs w:val="28"/>
        </w:rPr>
        <w:t>receive</w:t>
      </w:r>
      <w:r w:rsidR="00E77C26" w:rsidRPr="00596420">
        <w:rPr>
          <w:rFonts w:ascii="Gill Sans MT" w:hAnsi="Gill Sans MT"/>
          <w:color w:val="000000" w:themeColor="text1"/>
          <w:sz w:val="28"/>
          <w:szCs w:val="28"/>
        </w:rPr>
        <w:t>d</w:t>
      </w:r>
      <w:r w:rsidR="002F6E88" w:rsidRPr="00596420">
        <w:rPr>
          <w:rFonts w:ascii="Gill Sans MT" w:hAnsi="Gill Sans MT"/>
          <w:color w:val="000000" w:themeColor="text1"/>
          <w:sz w:val="28"/>
          <w:szCs w:val="28"/>
        </w:rPr>
        <w:t xml:space="preserve"> from the </w:t>
      </w:r>
      <w:r w:rsidR="009976A2" w:rsidRPr="00596420">
        <w:rPr>
          <w:rFonts w:ascii="Gill Sans MT" w:hAnsi="Gill Sans MT"/>
          <w:color w:val="000000" w:themeColor="text1"/>
          <w:sz w:val="28"/>
          <w:szCs w:val="28"/>
        </w:rPr>
        <w:t>government</w:t>
      </w:r>
      <w:r w:rsidR="00D25822" w:rsidRPr="00596420">
        <w:rPr>
          <w:rFonts w:ascii="Gill Sans MT" w:hAnsi="Gill Sans MT"/>
          <w:color w:val="000000" w:themeColor="text1"/>
          <w:sz w:val="28"/>
          <w:szCs w:val="28"/>
        </w:rPr>
        <w:t xml:space="preserve">. </w:t>
      </w:r>
    </w:p>
    <w:p w14:paraId="57FAA5C0" w14:textId="6600A8A1" w:rsidR="00A14576" w:rsidRPr="00596420" w:rsidRDefault="00D2582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The IAA w</w:t>
      </w:r>
      <w:r w:rsidR="003154F9" w:rsidRPr="00596420">
        <w:rPr>
          <w:rFonts w:ascii="Gill Sans MT" w:hAnsi="Gill Sans MT"/>
          <w:color w:val="000000" w:themeColor="text1"/>
          <w:sz w:val="28"/>
          <w:szCs w:val="28"/>
        </w:rPr>
        <w:t xml:space="preserve">as </w:t>
      </w:r>
      <w:r w:rsidRPr="00596420">
        <w:rPr>
          <w:rFonts w:ascii="Gill Sans MT" w:hAnsi="Gill Sans MT"/>
          <w:color w:val="000000" w:themeColor="text1"/>
          <w:sz w:val="28"/>
          <w:szCs w:val="28"/>
        </w:rPr>
        <w:t>now</w:t>
      </w:r>
      <w:r w:rsidR="003154F9" w:rsidRPr="00596420">
        <w:rPr>
          <w:rFonts w:ascii="Gill Sans MT" w:hAnsi="Gill Sans MT"/>
          <w:color w:val="000000" w:themeColor="text1"/>
          <w:sz w:val="28"/>
          <w:szCs w:val="28"/>
        </w:rPr>
        <w:t xml:space="preserve"> expected </w:t>
      </w:r>
      <w:r w:rsidRPr="00596420">
        <w:rPr>
          <w:rFonts w:ascii="Gill Sans MT" w:hAnsi="Gill Sans MT"/>
          <w:color w:val="000000" w:themeColor="text1"/>
          <w:sz w:val="28"/>
          <w:szCs w:val="28"/>
        </w:rPr>
        <w:t xml:space="preserve"> to negotiate w</w:t>
      </w:r>
      <w:r w:rsidR="00AC68E0" w:rsidRPr="00596420">
        <w:rPr>
          <w:rFonts w:ascii="Gill Sans MT" w:hAnsi="Gill Sans MT"/>
          <w:color w:val="000000" w:themeColor="text1"/>
          <w:sz w:val="28"/>
          <w:szCs w:val="28"/>
        </w:rPr>
        <w:t>ith</w:t>
      </w:r>
      <w:r w:rsidRPr="00596420">
        <w:rPr>
          <w:rFonts w:ascii="Gill Sans MT" w:hAnsi="Gill Sans MT"/>
          <w:color w:val="000000" w:themeColor="text1"/>
          <w:sz w:val="28"/>
          <w:szCs w:val="28"/>
        </w:rPr>
        <w:t xml:space="preserve"> external bodies</w:t>
      </w:r>
      <w:r w:rsidR="00AC68E0" w:rsidRPr="00596420">
        <w:rPr>
          <w:rFonts w:ascii="Gill Sans MT" w:hAnsi="Gill Sans MT"/>
          <w:color w:val="000000" w:themeColor="text1"/>
          <w:sz w:val="28"/>
          <w:szCs w:val="28"/>
        </w:rPr>
        <w:t xml:space="preserve"> for the funding of </w:t>
      </w:r>
      <w:r w:rsidR="00564BBB" w:rsidRPr="00596420">
        <w:rPr>
          <w:rFonts w:ascii="Gill Sans MT" w:hAnsi="Gill Sans MT"/>
          <w:color w:val="000000" w:themeColor="text1"/>
          <w:sz w:val="28"/>
          <w:szCs w:val="28"/>
        </w:rPr>
        <w:t xml:space="preserve">all </w:t>
      </w:r>
      <w:r w:rsidR="00AC68E0" w:rsidRPr="00596420">
        <w:rPr>
          <w:rFonts w:ascii="Gill Sans MT" w:hAnsi="Gill Sans MT"/>
          <w:color w:val="000000" w:themeColor="text1"/>
          <w:sz w:val="28"/>
          <w:szCs w:val="28"/>
        </w:rPr>
        <w:t>excavations</w:t>
      </w:r>
      <w:r w:rsidRPr="00596420">
        <w:rPr>
          <w:rFonts w:ascii="Gill Sans MT" w:hAnsi="Gill Sans MT"/>
          <w:color w:val="000000" w:themeColor="text1"/>
          <w:sz w:val="28"/>
          <w:szCs w:val="28"/>
        </w:rPr>
        <w:t xml:space="preserve">, </w:t>
      </w:r>
      <w:r w:rsidR="00ED3D61" w:rsidRPr="00596420">
        <w:rPr>
          <w:rFonts w:ascii="Gill Sans MT" w:hAnsi="Gill Sans MT"/>
          <w:color w:val="000000" w:themeColor="text1"/>
          <w:sz w:val="28"/>
          <w:szCs w:val="28"/>
        </w:rPr>
        <w:t xml:space="preserve">such as </w:t>
      </w:r>
      <w:r w:rsidR="00F710F5" w:rsidRPr="00596420">
        <w:rPr>
          <w:rFonts w:ascii="Gill Sans MT" w:hAnsi="Gill Sans MT"/>
          <w:color w:val="000000" w:themeColor="text1"/>
          <w:sz w:val="28"/>
          <w:szCs w:val="28"/>
        </w:rPr>
        <w:t xml:space="preserve">building contractors </w:t>
      </w:r>
      <w:r w:rsidR="00ED3D61" w:rsidRPr="00596420">
        <w:rPr>
          <w:rFonts w:ascii="Gill Sans MT" w:hAnsi="Gill Sans MT"/>
          <w:color w:val="000000" w:themeColor="text1"/>
          <w:sz w:val="28"/>
          <w:szCs w:val="28"/>
        </w:rPr>
        <w:t xml:space="preserve">who </w:t>
      </w:r>
      <w:r w:rsidR="00374009" w:rsidRPr="00596420">
        <w:rPr>
          <w:rFonts w:ascii="Gill Sans MT" w:hAnsi="Gill Sans MT"/>
          <w:color w:val="000000" w:themeColor="text1"/>
          <w:sz w:val="28"/>
          <w:szCs w:val="28"/>
        </w:rPr>
        <w:t>may have uncovered archaeological remains in the act</w:t>
      </w:r>
      <w:r w:rsidR="00546B48" w:rsidRPr="00596420">
        <w:rPr>
          <w:rFonts w:ascii="Gill Sans MT" w:hAnsi="Gill Sans MT"/>
          <w:color w:val="000000" w:themeColor="text1"/>
          <w:sz w:val="28"/>
          <w:szCs w:val="28"/>
        </w:rPr>
        <w:t xml:space="preserve"> clearing land for construction. </w:t>
      </w:r>
      <w:r w:rsidR="00297E99" w:rsidRPr="00596420">
        <w:rPr>
          <w:rFonts w:ascii="Gill Sans MT" w:hAnsi="Gill Sans MT"/>
          <w:color w:val="000000" w:themeColor="text1"/>
          <w:sz w:val="28"/>
          <w:szCs w:val="28"/>
        </w:rPr>
        <w:t xml:space="preserve">This </w:t>
      </w:r>
      <w:r w:rsidR="00D3570B" w:rsidRPr="00596420">
        <w:rPr>
          <w:rFonts w:ascii="Gill Sans MT" w:hAnsi="Gill Sans MT"/>
          <w:color w:val="000000" w:themeColor="text1"/>
          <w:sz w:val="28"/>
          <w:szCs w:val="28"/>
        </w:rPr>
        <w:t xml:space="preserve">erosion of governmental support of the </w:t>
      </w:r>
      <w:r w:rsidR="00DD72ED" w:rsidRPr="00596420">
        <w:rPr>
          <w:rFonts w:ascii="Gill Sans MT" w:hAnsi="Gill Sans MT"/>
          <w:color w:val="000000" w:themeColor="text1"/>
          <w:sz w:val="28"/>
          <w:szCs w:val="28"/>
        </w:rPr>
        <w:t xml:space="preserve">IAA had </w:t>
      </w:r>
      <w:r w:rsidR="00584E13" w:rsidRPr="00596420">
        <w:rPr>
          <w:rFonts w:ascii="Gill Sans MT" w:hAnsi="Gill Sans MT"/>
          <w:color w:val="000000" w:themeColor="text1"/>
          <w:sz w:val="28"/>
          <w:szCs w:val="28"/>
        </w:rPr>
        <w:t xml:space="preserve">continue until </w:t>
      </w:r>
      <w:r w:rsidR="0074755C" w:rsidRPr="00596420">
        <w:rPr>
          <w:rFonts w:ascii="Gill Sans MT" w:hAnsi="Gill Sans MT"/>
          <w:color w:val="000000" w:themeColor="text1"/>
          <w:sz w:val="28"/>
          <w:szCs w:val="28"/>
        </w:rPr>
        <w:t>it</w:t>
      </w:r>
      <w:r w:rsidR="00802573" w:rsidRPr="00596420">
        <w:rPr>
          <w:rFonts w:ascii="Gill Sans MT" w:hAnsi="Gill Sans MT"/>
          <w:color w:val="000000" w:themeColor="text1"/>
          <w:sz w:val="28"/>
          <w:szCs w:val="28"/>
        </w:rPr>
        <w:t xml:space="preserve"> had its </w:t>
      </w:r>
      <w:r w:rsidR="0074755C" w:rsidRPr="00596420">
        <w:rPr>
          <w:rFonts w:ascii="Gill Sans MT" w:hAnsi="Gill Sans MT"/>
          <w:color w:val="000000" w:themeColor="text1"/>
          <w:sz w:val="28"/>
          <w:szCs w:val="28"/>
        </w:rPr>
        <w:t xml:space="preserve">budget </w:t>
      </w:r>
      <w:r w:rsidR="00F43F30" w:rsidRPr="00596420">
        <w:rPr>
          <w:rFonts w:ascii="Gill Sans MT" w:hAnsi="Gill Sans MT"/>
          <w:color w:val="000000" w:themeColor="text1"/>
          <w:sz w:val="28"/>
          <w:szCs w:val="28"/>
        </w:rPr>
        <w:t xml:space="preserve">reduced </w:t>
      </w:r>
      <w:r w:rsidR="00802573" w:rsidRPr="00596420">
        <w:rPr>
          <w:rFonts w:ascii="Gill Sans MT" w:hAnsi="Gill Sans MT"/>
          <w:color w:val="000000" w:themeColor="text1"/>
          <w:sz w:val="28"/>
          <w:szCs w:val="28"/>
        </w:rPr>
        <w:t>during 1998 and 1999</w:t>
      </w:r>
      <w:r w:rsidR="00F43F30" w:rsidRPr="00596420">
        <w:rPr>
          <w:rFonts w:ascii="Gill Sans MT" w:hAnsi="Gill Sans MT"/>
          <w:color w:val="000000" w:themeColor="text1"/>
          <w:sz w:val="28"/>
          <w:szCs w:val="28"/>
        </w:rPr>
        <w:t xml:space="preserve"> </w:t>
      </w:r>
      <w:r w:rsidR="00802573" w:rsidRPr="00596420">
        <w:rPr>
          <w:rFonts w:ascii="Gill Sans MT" w:hAnsi="Gill Sans MT"/>
          <w:color w:val="000000" w:themeColor="text1"/>
          <w:sz w:val="28"/>
          <w:szCs w:val="28"/>
        </w:rPr>
        <w:t xml:space="preserve">by </w:t>
      </w:r>
      <w:r w:rsidR="005E531E" w:rsidRPr="00596420">
        <w:rPr>
          <w:rFonts w:ascii="Gill Sans MT" w:hAnsi="Gill Sans MT"/>
          <w:color w:val="000000" w:themeColor="text1"/>
          <w:sz w:val="28"/>
          <w:szCs w:val="28"/>
        </w:rPr>
        <w:t>75%</w:t>
      </w:r>
      <w:r w:rsidR="00812F76">
        <w:rPr>
          <w:rFonts w:ascii="Gill Sans MT" w:hAnsi="Gill Sans MT"/>
          <w:color w:val="000000" w:themeColor="text1"/>
          <w:sz w:val="28"/>
          <w:szCs w:val="28"/>
        </w:rPr>
        <w:t xml:space="preserve">, </w:t>
      </w:r>
      <w:r w:rsidR="00D77886" w:rsidRPr="00596420">
        <w:rPr>
          <w:rFonts w:ascii="Gill Sans MT" w:hAnsi="Gill Sans MT"/>
          <w:color w:val="000000" w:themeColor="text1"/>
          <w:sz w:val="28"/>
          <w:szCs w:val="28"/>
        </w:rPr>
        <w:t>th</w:t>
      </w:r>
      <w:r w:rsidR="00812F76">
        <w:rPr>
          <w:rFonts w:ascii="Gill Sans MT" w:hAnsi="Gill Sans MT"/>
          <w:color w:val="000000" w:themeColor="text1"/>
          <w:sz w:val="28"/>
          <w:szCs w:val="28"/>
        </w:rPr>
        <w:t xml:space="preserve">ese actions </w:t>
      </w:r>
      <w:r w:rsidR="00A16E78">
        <w:rPr>
          <w:rFonts w:ascii="Gill Sans MT" w:hAnsi="Gill Sans MT"/>
          <w:color w:val="000000" w:themeColor="text1"/>
          <w:sz w:val="28"/>
          <w:szCs w:val="28"/>
        </w:rPr>
        <w:t xml:space="preserve">leading now to a different </w:t>
      </w:r>
      <w:r w:rsidR="00BE2924">
        <w:rPr>
          <w:rFonts w:ascii="Gill Sans MT" w:hAnsi="Gill Sans MT"/>
          <w:color w:val="000000" w:themeColor="text1"/>
          <w:sz w:val="28"/>
          <w:szCs w:val="28"/>
        </w:rPr>
        <w:t xml:space="preserve">IAA </w:t>
      </w:r>
      <w:r w:rsidR="00BE2924">
        <w:rPr>
          <w:rFonts w:ascii="Gill Sans MT" w:hAnsi="Gill Sans MT"/>
          <w:color w:val="000000" w:themeColor="text1"/>
          <w:sz w:val="28"/>
          <w:szCs w:val="28"/>
        </w:rPr>
        <w:lastRenderedPageBreak/>
        <w:t>than had existed before</w:t>
      </w:r>
      <w:r w:rsidR="00F37D16">
        <w:rPr>
          <w:rFonts w:ascii="Gill Sans MT" w:hAnsi="Gill Sans MT"/>
          <w:color w:val="000000" w:themeColor="text1"/>
          <w:sz w:val="28"/>
          <w:szCs w:val="28"/>
        </w:rPr>
        <w:t xml:space="preserve"> it was </w:t>
      </w:r>
      <w:r w:rsidR="003E3EF6" w:rsidRPr="00596420">
        <w:rPr>
          <w:rFonts w:ascii="Gill Sans MT" w:hAnsi="Gill Sans MT"/>
          <w:color w:val="000000" w:themeColor="text1"/>
          <w:sz w:val="28"/>
          <w:szCs w:val="28"/>
        </w:rPr>
        <w:t>semi</w:t>
      </w:r>
      <w:r w:rsidR="002531F6" w:rsidRPr="00596420">
        <w:rPr>
          <w:rFonts w:ascii="Gill Sans MT" w:hAnsi="Gill Sans MT"/>
          <w:color w:val="000000" w:themeColor="text1"/>
          <w:sz w:val="28"/>
          <w:szCs w:val="28"/>
        </w:rPr>
        <w:t>-privatiz</w:t>
      </w:r>
      <w:r w:rsidR="00F37D16">
        <w:rPr>
          <w:rFonts w:ascii="Gill Sans MT" w:hAnsi="Gill Sans MT"/>
          <w:color w:val="000000" w:themeColor="text1"/>
          <w:sz w:val="28"/>
          <w:szCs w:val="28"/>
        </w:rPr>
        <w:t>ed</w:t>
      </w:r>
      <w:r w:rsidR="002531F6" w:rsidRPr="00596420">
        <w:rPr>
          <w:rFonts w:ascii="Gill Sans MT" w:hAnsi="Gill Sans MT"/>
          <w:color w:val="000000" w:themeColor="text1"/>
          <w:sz w:val="28"/>
          <w:szCs w:val="28"/>
        </w:rPr>
        <w:t xml:space="preserve"> </w:t>
      </w:r>
      <w:r w:rsidR="00F37D16">
        <w:rPr>
          <w:rFonts w:ascii="Gill Sans MT" w:hAnsi="Gill Sans MT"/>
          <w:color w:val="000000" w:themeColor="text1"/>
          <w:sz w:val="28"/>
          <w:szCs w:val="28"/>
        </w:rPr>
        <w:t>with</w:t>
      </w:r>
      <w:r w:rsidR="005B596C" w:rsidRPr="00596420">
        <w:rPr>
          <w:rFonts w:ascii="Gill Sans MT" w:hAnsi="Gill Sans MT"/>
          <w:color w:val="000000" w:themeColor="text1"/>
          <w:sz w:val="28"/>
          <w:szCs w:val="28"/>
        </w:rPr>
        <w:t xml:space="preserve"> </w:t>
      </w:r>
      <w:r w:rsidR="003D41A4" w:rsidRPr="00596420">
        <w:rPr>
          <w:rFonts w:ascii="Gill Sans MT" w:hAnsi="Gill Sans MT"/>
          <w:color w:val="000000" w:themeColor="text1"/>
          <w:sz w:val="28"/>
          <w:szCs w:val="28"/>
        </w:rPr>
        <w:t xml:space="preserve">the </w:t>
      </w:r>
      <w:r w:rsidR="0060452A" w:rsidRPr="00596420">
        <w:rPr>
          <w:rFonts w:ascii="Gill Sans MT" w:hAnsi="Gill Sans MT"/>
          <w:color w:val="000000" w:themeColor="text1"/>
          <w:sz w:val="28"/>
          <w:szCs w:val="28"/>
        </w:rPr>
        <w:t>loss of</w:t>
      </w:r>
      <w:r w:rsidR="00E00381">
        <w:rPr>
          <w:rFonts w:ascii="Gill Sans MT" w:hAnsi="Gill Sans MT"/>
          <w:color w:val="000000" w:themeColor="text1"/>
          <w:sz w:val="28"/>
          <w:szCs w:val="28"/>
        </w:rPr>
        <w:t xml:space="preserve"> both</w:t>
      </w:r>
      <w:r w:rsidR="0060452A" w:rsidRPr="00596420">
        <w:rPr>
          <w:rFonts w:ascii="Gill Sans MT" w:hAnsi="Gill Sans MT"/>
          <w:color w:val="000000" w:themeColor="text1"/>
          <w:sz w:val="28"/>
          <w:szCs w:val="28"/>
        </w:rPr>
        <w:t xml:space="preserve"> financial and </w:t>
      </w:r>
      <w:r w:rsidR="00E00381">
        <w:rPr>
          <w:rFonts w:ascii="Gill Sans MT" w:hAnsi="Gill Sans MT"/>
          <w:color w:val="000000" w:themeColor="text1"/>
          <w:sz w:val="28"/>
          <w:szCs w:val="28"/>
        </w:rPr>
        <w:t xml:space="preserve">the </w:t>
      </w:r>
      <w:r w:rsidR="0060452A" w:rsidRPr="00596420">
        <w:rPr>
          <w:rFonts w:ascii="Gill Sans MT" w:hAnsi="Gill Sans MT"/>
          <w:color w:val="000000" w:themeColor="text1"/>
          <w:sz w:val="28"/>
          <w:szCs w:val="28"/>
        </w:rPr>
        <w:t>political support</w:t>
      </w:r>
      <w:r w:rsidR="004541EB" w:rsidRPr="00596420">
        <w:rPr>
          <w:rFonts w:ascii="Gill Sans MT" w:hAnsi="Gill Sans MT"/>
          <w:color w:val="000000" w:themeColor="text1"/>
          <w:sz w:val="28"/>
          <w:szCs w:val="28"/>
        </w:rPr>
        <w:t xml:space="preserve"> </w:t>
      </w:r>
      <w:r w:rsidR="00B51D79" w:rsidRPr="00596420">
        <w:rPr>
          <w:rFonts w:ascii="Gill Sans MT" w:hAnsi="Gill Sans MT"/>
          <w:color w:val="000000" w:themeColor="text1"/>
          <w:sz w:val="28"/>
          <w:szCs w:val="28"/>
        </w:rPr>
        <w:t xml:space="preserve">that had once </w:t>
      </w:r>
      <w:r w:rsidR="00E00381">
        <w:rPr>
          <w:rFonts w:ascii="Gill Sans MT" w:hAnsi="Gill Sans MT"/>
          <w:color w:val="000000" w:themeColor="text1"/>
          <w:sz w:val="28"/>
          <w:szCs w:val="28"/>
        </w:rPr>
        <w:t>maintained it</w:t>
      </w:r>
      <w:r w:rsidR="0070364B" w:rsidRPr="00596420">
        <w:rPr>
          <w:rFonts w:ascii="Gill Sans MT" w:hAnsi="Gill Sans MT"/>
          <w:color w:val="000000" w:themeColor="text1"/>
          <w:sz w:val="28"/>
          <w:szCs w:val="28"/>
        </w:rPr>
        <w:t xml:space="preserve">. The next alteration to effect it was the </w:t>
      </w:r>
      <w:r w:rsidR="004A6FD9" w:rsidRPr="00596420">
        <w:rPr>
          <w:rFonts w:ascii="Gill Sans MT" w:hAnsi="Gill Sans MT"/>
          <w:color w:val="000000" w:themeColor="text1"/>
          <w:sz w:val="28"/>
          <w:szCs w:val="28"/>
        </w:rPr>
        <w:t xml:space="preserve">employment </w:t>
      </w:r>
      <w:r w:rsidR="00BD0B80" w:rsidRPr="00596420">
        <w:rPr>
          <w:rFonts w:ascii="Gill Sans MT" w:hAnsi="Gill Sans MT"/>
          <w:color w:val="000000" w:themeColor="text1"/>
          <w:sz w:val="28"/>
          <w:szCs w:val="28"/>
        </w:rPr>
        <w:t xml:space="preserve">of </w:t>
      </w:r>
      <w:r w:rsidR="0016019C" w:rsidRPr="00596420">
        <w:rPr>
          <w:rFonts w:ascii="Gill Sans MT" w:hAnsi="Gill Sans MT"/>
          <w:color w:val="000000" w:themeColor="text1"/>
          <w:sz w:val="28"/>
          <w:szCs w:val="28"/>
        </w:rPr>
        <w:t xml:space="preserve">non-archaeologists, or people without any </w:t>
      </w:r>
      <w:r w:rsidR="00957B3C" w:rsidRPr="00596420">
        <w:rPr>
          <w:rFonts w:ascii="Gill Sans MT" w:hAnsi="Gill Sans MT"/>
          <w:color w:val="000000" w:themeColor="text1"/>
          <w:sz w:val="28"/>
          <w:szCs w:val="28"/>
        </w:rPr>
        <w:t xml:space="preserve">direct </w:t>
      </w:r>
      <w:r w:rsidR="0016019C" w:rsidRPr="00596420">
        <w:rPr>
          <w:rFonts w:ascii="Gill Sans MT" w:hAnsi="Gill Sans MT"/>
          <w:color w:val="000000" w:themeColor="text1"/>
          <w:sz w:val="28"/>
          <w:szCs w:val="28"/>
        </w:rPr>
        <w:t xml:space="preserve">experience </w:t>
      </w:r>
      <w:r w:rsidR="00957B3C" w:rsidRPr="00596420">
        <w:rPr>
          <w:rFonts w:ascii="Gill Sans MT" w:hAnsi="Gill Sans MT"/>
          <w:color w:val="000000" w:themeColor="text1"/>
          <w:sz w:val="28"/>
          <w:szCs w:val="28"/>
        </w:rPr>
        <w:t>in this area at all</w:t>
      </w:r>
      <w:r w:rsidR="00126BD5">
        <w:rPr>
          <w:rFonts w:ascii="Gill Sans MT" w:hAnsi="Gill Sans MT"/>
          <w:color w:val="000000" w:themeColor="text1"/>
          <w:sz w:val="28"/>
          <w:szCs w:val="28"/>
        </w:rPr>
        <w:t xml:space="preserve"> as </w:t>
      </w:r>
      <w:r w:rsidR="0088067C">
        <w:rPr>
          <w:rFonts w:ascii="Gill Sans MT" w:hAnsi="Gill Sans MT"/>
          <w:color w:val="000000" w:themeColor="text1"/>
          <w:sz w:val="28"/>
          <w:szCs w:val="28"/>
        </w:rPr>
        <w:t xml:space="preserve">administrators to run the newly restructured </w:t>
      </w:r>
      <w:r w:rsidR="005503FA">
        <w:rPr>
          <w:rFonts w:ascii="Gill Sans MT" w:hAnsi="Gill Sans MT"/>
          <w:color w:val="000000" w:themeColor="text1"/>
          <w:sz w:val="28"/>
          <w:szCs w:val="28"/>
        </w:rPr>
        <w:t xml:space="preserve">IAA. </w:t>
      </w:r>
      <w:r w:rsidR="00957B3C" w:rsidRPr="00596420">
        <w:rPr>
          <w:rFonts w:ascii="Gill Sans MT" w:hAnsi="Gill Sans MT"/>
          <w:color w:val="000000" w:themeColor="text1"/>
          <w:sz w:val="28"/>
          <w:szCs w:val="28"/>
        </w:rPr>
        <w:t xml:space="preserve"> T</w:t>
      </w:r>
      <w:r w:rsidR="006C7772" w:rsidRPr="00596420">
        <w:rPr>
          <w:rFonts w:ascii="Gill Sans MT" w:hAnsi="Gill Sans MT"/>
          <w:color w:val="000000" w:themeColor="text1"/>
          <w:sz w:val="28"/>
          <w:szCs w:val="28"/>
        </w:rPr>
        <w:t>he</w:t>
      </w:r>
      <w:r w:rsidR="003679EB" w:rsidRPr="00596420">
        <w:rPr>
          <w:rFonts w:ascii="Gill Sans MT" w:hAnsi="Gill Sans MT"/>
          <w:color w:val="000000" w:themeColor="text1"/>
          <w:sz w:val="28"/>
          <w:szCs w:val="28"/>
        </w:rPr>
        <w:t xml:space="preserve"> first two</w:t>
      </w:r>
      <w:r w:rsidR="00957B3C" w:rsidRPr="00596420">
        <w:rPr>
          <w:rFonts w:ascii="Gill Sans MT" w:hAnsi="Gill Sans MT"/>
          <w:color w:val="000000" w:themeColor="text1"/>
          <w:sz w:val="28"/>
          <w:szCs w:val="28"/>
        </w:rPr>
        <w:t xml:space="preserve"> </w:t>
      </w:r>
      <w:r w:rsidR="005503FA">
        <w:rPr>
          <w:rFonts w:ascii="Gill Sans MT" w:hAnsi="Gill Sans MT"/>
          <w:color w:val="000000" w:themeColor="text1"/>
          <w:sz w:val="28"/>
          <w:szCs w:val="28"/>
        </w:rPr>
        <w:t xml:space="preserve">of which </w:t>
      </w:r>
      <w:r w:rsidR="003679EB" w:rsidRPr="00596420">
        <w:rPr>
          <w:rFonts w:ascii="Gill Sans MT" w:hAnsi="Gill Sans MT"/>
          <w:color w:val="000000" w:themeColor="text1"/>
          <w:sz w:val="28"/>
          <w:szCs w:val="28"/>
        </w:rPr>
        <w:t xml:space="preserve">were former army generals, Amir Drori and </w:t>
      </w:r>
      <w:r w:rsidR="006963EA" w:rsidRPr="00596420">
        <w:rPr>
          <w:rFonts w:ascii="Gill Sans MT" w:hAnsi="Gill Sans MT"/>
          <w:color w:val="000000" w:themeColor="text1"/>
          <w:sz w:val="28"/>
          <w:szCs w:val="28"/>
        </w:rPr>
        <w:t>Shouka Dorfman</w:t>
      </w:r>
      <w:r w:rsidR="0093489E" w:rsidRPr="00596420">
        <w:rPr>
          <w:rFonts w:ascii="Gill Sans MT" w:hAnsi="Gill Sans MT"/>
          <w:color w:val="000000" w:themeColor="text1"/>
          <w:sz w:val="28"/>
          <w:szCs w:val="28"/>
        </w:rPr>
        <w:t xml:space="preserve"> </w:t>
      </w:r>
      <w:r w:rsidR="00B96342" w:rsidRPr="00596420">
        <w:rPr>
          <w:rFonts w:ascii="Gill Sans MT" w:hAnsi="Gill Sans MT"/>
          <w:color w:val="000000" w:themeColor="text1"/>
          <w:sz w:val="28"/>
          <w:szCs w:val="28"/>
        </w:rPr>
        <w:t xml:space="preserve">followed by </w:t>
      </w:r>
      <w:r w:rsidR="0045083A" w:rsidRPr="00596420">
        <w:rPr>
          <w:rFonts w:ascii="Gill Sans MT" w:hAnsi="Gill Sans MT"/>
          <w:color w:val="000000" w:themeColor="text1"/>
          <w:sz w:val="28"/>
          <w:szCs w:val="28"/>
        </w:rPr>
        <w:t>Israel Hasson</w:t>
      </w:r>
      <w:r w:rsidR="007A3888">
        <w:rPr>
          <w:rFonts w:ascii="Gill Sans MT" w:hAnsi="Gill Sans MT"/>
          <w:color w:val="000000" w:themeColor="text1"/>
          <w:sz w:val="28"/>
          <w:szCs w:val="28"/>
        </w:rPr>
        <w:t>,</w:t>
      </w:r>
      <w:r w:rsidR="0045083A" w:rsidRPr="00596420">
        <w:rPr>
          <w:rFonts w:ascii="Gill Sans MT" w:hAnsi="Gill Sans MT"/>
          <w:color w:val="000000" w:themeColor="text1"/>
          <w:sz w:val="28"/>
          <w:szCs w:val="28"/>
        </w:rPr>
        <w:t xml:space="preserve"> </w:t>
      </w:r>
      <w:r w:rsidR="008B7660">
        <w:rPr>
          <w:rFonts w:ascii="Gill Sans MT" w:hAnsi="Gill Sans MT"/>
          <w:color w:val="000000" w:themeColor="text1"/>
          <w:sz w:val="28"/>
          <w:szCs w:val="28"/>
        </w:rPr>
        <w:t xml:space="preserve">a </w:t>
      </w:r>
      <w:r w:rsidR="00B1530C" w:rsidRPr="00596420">
        <w:rPr>
          <w:rFonts w:ascii="Gill Sans MT" w:hAnsi="Gill Sans MT"/>
          <w:color w:val="000000" w:themeColor="text1"/>
          <w:sz w:val="28"/>
          <w:szCs w:val="28"/>
        </w:rPr>
        <w:t>former</w:t>
      </w:r>
      <w:r w:rsidR="00723745" w:rsidRPr="00596420">
        <w:rPr>
          <w:rFonts w:ascii="Gill Sans MT" w:hAnsi="Gill Sans MT"/>
          <w:color w:val="000000" w:themeColor="text1"/>
          <w:sz w:val="28"/>
          <w:szCs w:val="28"/>
        </w:rPr>
        <w:t xml:space="preserve"> deputy director of </w:t>
      </w:r>
      <w:r w:rsidR="0045083A" w:rsidRPr="00596420">
        <w:rPr>
          <w:rFonts w:ascii="Gill Sans MT" w:hAnsi="Gill Sans MT"/>
          <w:color w:val="000000" w:themeColor="text1"/>
          <w:sz w:val="28"/>
          <w:szCs w:val="28"/>
        </w:rPr>
        <w:t xml:space="preserve"> the internal intelligence </w:t>
      </w:r>
      <w:r w:rsidR="00723745" w:rsidRPr="00596420">
        <w:rPr>
          <w:rFonts w:ascii="Gill Sans MT" w:hAnsi="Gill Sans MT"/>
          <w:color w:val="000000" w:themeColor="text1"/>
          <w:sz w:val="28"/>
          <w:szCs w:val="28"/>
        </w:rPr>
        <w:t>service (</w:t>
      </w:r>
      <w:r w:rsidR="00DD0E8B" w:rsidRPr="00596420">
        <w:rPr>
          <w:rFonts w:ascii="Gill Sans MT" w:hAnsi="Gill Sans MT"/>
          <w:color w:val="000000" w:themeColor="text1"/>
          <w:sz w:val="28"/>
          <w:szCs w:val="28"/>
        </w:rPr>
        <w:t>Galor, 2017, p. 39)</w:t>
      </w:r>
      <w:r w:rsidR="00863FB6" w:rsidRPr="00596420">
        <w:rPr>
          <w:rFonts w:ascii="Gill Sans MT" w:hAnsi="Gill Sans MT"/>
          <w:color w:val="000000" w:themeColor="text1"/>
          <w:sz w:val="28"/>
          <w:szCs w:val="28"/>
        </w:rPr>
        <w:t>.</w:t>
      </w:r>
      <w:r w:rsidR="00B1530C" w:rsidRPr="00596420">
        <w:rPr>
          <w:rFonts w:ascii="Gill Sans MT" w:hAnsi="Gill Sans MT"/>
          <w:color w:val="000000" w:themeColor="text1"/>
          <w:sz w:val="28"/>
          <w:szCs w:val="28"/>
        </w:rPr>
        <w:t xml:space="preserve"> These actions </w:t>
      </w:r>
      <w:r w:rsidR="007D5CDE" w:rsidRPr="00596420">
        <w:rPr>
          <w:rFonts w:ascii="Gill Sans MT" w:hAnsi="Gill Sans MT"/>
          <w:color w:val="000000" w:themeColor="text1"/>
          <w:sz w:val="28"/>
          <w:szCs w:val="28"/>
        </w:rPr>
        <w:t>may</w:t>
      </w:r>
      <w:r w:rsidR="00D82D97" w:rsidRPr="00596420">
        <w:rPr>
          <w:rFonts w:ascii="Gill Sans MT" w:hAnsi="Gill Sans MT"/>
          <w:color w:val="000000" w:themeColor="text1"/>
          <w:sz w:val="28"/>
          <w:szCs w:val="28"/>
        </w:rPr>
        <w:t xml:space="preserve"> not have </w:t>
      </w:r>
      <w:r w:rsidR="00982454" w:rsidRPr="00596420">
        <w:rPr>
          <w:rFonts w:ascii="Gill Sans MT" w:hAnsi="Gill Sans MT"/>
          <w:color w:val="000000" w:themeColor="text1"/>
          <w:sz w:val="28"/>
          <w:szCs w:val="28"/>
        </w:rPr>
        <w:t xml:space="preserve">been intended to leave the IAA </w:t>
      </w:r>
      <w:r w:rsidR="007D5CDE" w:rsidRPr="00596420">
        <w:rPr>
          <w:rFonts w:ascii="Gill Sans MT" w:hAnsi="Gill Sans MT"/>
          <w:color w:val="000000" w:themeColor="text1"/>
          <w:sz w:val="28"/>
          <w:szCs w:val="28"/>
        </w:rPr>
        <w:t>vulnerable to external influence</w:t>
      </w:r>
      <w:r w:rsidR="005216EE" w:rsidRPr="00596420">
        <w:rPr>
          <w:rFonts w:ascii="Gill Sans MT" w:hAnsi="Gill Sans MT"/>
          <w:color w:val="000000" w:themeColor="text1"/>
          <w:sz w:val="28"/>
          <w:szCs w:val="28"/>
        </w:rPr>
        <w:t xml:space="preserve">, but it </w:t>
      </w:r>
      <w:r w:rsidR="000B0015" w:rsidRPr="00596420">
        <w:rPr>
          <w:rFonts w:ascii="Gill Sans MT" w:hAnsi="Gill Sans MT"/>
          <w:color w:val="000000" w:themeColor="text1"/>
          <w:sz w:val="28"/>
          <w:szCs w:val="28"/>
        </w:rPr>
        <w:t>did,</w:t>
      </w:r>
      <w:r w:rsidR="005216EE" w:rsidRPr="00596420">
        <w:rPr>
          <w:rFonts w:ascii="Gill Sans MT" w:hAnsi="Gill Sans MT"/>
          <w:color w:val="000000" w:themeColor="text1"/>
          <w:sz w:val="28"/>
          <w:szCs w:val="28"/>
        </w:rPr>
        <w:t xml:space="preserve"> nonetheless</w:t>
      </w:r>
      <w:r w:rsidR="000B0015" w:rsidRPr="00596420">
        <w:rPr>
          <w:rFonts w:ascii="Gill Sans MT" w:hAnsi="Gill Sans MT"/>
          <w:color w:val="000000" w:themeColor="text1"/>
          <w:sz w:val="28"/>
          <w:szCs w:val="28"/>
        </w:rPr>
        <w:t xml:space="preserve">. </w:t>
      </w:r>
    </w:p>
    <w:p w14:paraId="247B3440" w14:textId="6742A551" w:rsidR="007F2817" w:rsidRPr="00596420" w:rsidRDefault="0055220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This paper considers that</w:t>
      </w:r>
      <w:r w:rsidR="00C905A4" w:rsidRPr="00596420">
        <w:rPr>
          <w:rFonts w:ascii="Gill Sans MT" w:hAnsi="Gill Sans MT"/>
          <w:color w:val="000000" w:themeColor="text1"/>
          <w:sz w:val="28"/>
          <w:szCs w:val="28"/>
        </w:rPr>
        <w:t xml:space="preserve"> this</w:t>
      </w:r>
      <w:r w:rsidRPr="00596420">
        <w:rPr>
          <w:rFonts w:ascii="Gill Sans MT" w:hAnsi="Gill Sans MT"/>
          <w:color w:val="000000" w:themeColor="text1"/>
          <w:sz w:val="28"/>
          <w:szCs w:val="28"/>
        </w:rPr>
        <w:t xml:space="preserve"> </w:t>
      </w:r>
      <w:r w:rsidR="00CB4FE7" w:rsidRPr="00596420">
        <w:rPr>
          <w:rFonts w:ascii="Gill Sans MT" w:hAnsi="Gill Sans MT"/>
          <w:color w:val="000000" w:themeColor="text1"/>
          <w:sz w:val="28"/>
          <w:szCs w:val="28"/>
        </w:rPr>
        <w:t>i</w:t>
      </w:r>
      <w:r w:rsidR="00F75FBB" w:rsidRPr="00596420">
        <w:rPr>
          <w:rFonts w:ascii="Gill Sans MT" w:hAnsi="Gill Sans MT"/>
          <w:color w:val="000000" w:themeColor="text1"/>
          <w:sz w:val="28"/>
          <w:szCs w:val="28"/>
        </w:rPr>
        <w:t xml:space="preserve">ndependence </w:t>
      </w:r>
      <w:r w:rsidR="00C905A4" w:rsidRPr="00596420">
        <w:rPr>
          <w:rFonts w:ascii="Gill Sans MT" w:hAnsi="Gill Sans MT"/>
          <w:color w:val="000000" w:themeColor="text1"/>
          <w:sz w:val="28"/>
          <w:szCs w:val="28"/>
        </w:rPr>
        <w:t>that the IAA now</w:t>
      </w:r>
      <w:r w:rsidR="000B0015" w:rsidRPr="00596420">
        <w:rPr>
          <w:rFonts w:ascii="Gill Sans MT" w:hAnsi="Gill Sans MT"/>
          <w:color w:val="000000" w:themeColor="text1"/>
          <w:sz w:val="28"/>
          <w:szCs w:val="28"/>
        </w:rPr>
        <w:t xml:space="preserve"> </w:t>
      </w:r>
      <w:r w:rsidR="006264C0">
        <w:rPr>
          <w:rFonts w:ascii="Gill Sans MT" w:hAnsi="Gill Sans MT"/>
          <w:color w:val="000000" w:themeColor="text1"/>
          <w:sz w:val="28"/>
          <w:szCs w:val="28"/>
        </w:rPr>
        <w:t xml:space="preserve">experienced </w:t>
      </w:r>
      <w:r w:rsidR="00C905A4" w:rsidRPr="00596420">
        <w:rPr>
          <w:rFonts w:ascii="Gill Sans MT" w:hAnsi="Gill Sans MT"/>
          <w:color w:val="000000" w:themeColor="text1"/>
          <w:sz w:val="28"/>
          <w:szCs w:val="28"/>
        </w:rPr>
        <w:t xml:space="preserve"> </w:t>
      </w:r>
      <w:r w:rsidR="00DF3AAF" w:rsidRPr="00596420">
        <w:rPr>
          <w:rFonts w:ascii="Gill Sans MT" w:hAnsi="Gill Sans MT"/>
          <w:color w:val="000000" w:themeColor="text1"/>
          <w:sz w:val="28"/>
          <w:szCs w:val="28"/>
        </w:rPr>
        <w:t xml:space="preserve">may have </w:t>
      </w:r>
      <w:r w:rsidR="0060048C" w:rsidRPr="00596420">
        <w:rPr>
          <w:rFonts w:ascii="Gill Sans MT" w:hAnsi="Gill Sans MT"/>
          <w:color w:val="000000" w:themeColor="text1"/>
          <w:sz w:val="28"/>
          <w:szCs w:val="28"/>
        </w:rPr>
        <w:t xml:space="preserve">left it vulnerable to </w:t>
      </w:r>
      <w:r w:rsidR="008D173C" w:rsidRPr="00596420">
        <w:rPr>
          <w:rFonts w:ascii="Gill Sans MT" w:hAnsi="Gill Sans MT"/>
          <w:color w:val="000000" w:themeColor="text1"/>
          <w:sz w:val="28"/>
          <w:szCs w:val="28"/>
        </w:rPr>
        <w:t>choices and decisions it m</w:t>
      </w:r>
      <w:r w:rsidR="00DF3AAF" w:rsidRPr="00596420">
        <w:rPr>
          <w:rFonts w:ascii="Gill Sans MT" w:hAnsi="Gill Sans MT"/>
          <w:color w:val="000000" w:themeColor="text1"/>
          <w:sz w:val="28"/>
          <w:szCs w:val="28"/>
        </w:rPr>
        <w:t>ight</w:t>
      </w:r>
      <w:r w:rsidR="008D173C" w:rsidRPr="00596420">
        <w:rPr>
          <w:rFonts w:ascii="Gill Sans MT" w:hAnsi="Gill Sans MT"/>
          <w:color w:val="000000" w:themeColor="text1"/>
          <w:sz w:val="28"/>
          <w:szCs w:val="28"/>
        </w:rPr>
        <w:t xml:space="preserve"> not have</w:t>
      </w:r>
      <w:r w:rsidR="00A34299" w:rsidRPr="00596420">
        <w:rPr>
          <w:rFonts w:ascii="Gill Sans MT" w:hAnsi="Gill Sans MT"/>
          <w:color w:val="000000" w:themeColor="text1"/>
          <w:sz w:val="28"/>
          <w:szCs w:val="28"/>
        </w:rPr>
        <w:t xml:space="preserve"> </w:t>
      </w:r>
      <w:r w:rsidR="00416789">
        <w:rPr>
          <w:rFonts w:ascii="Gill Sans MT" w:hAnsi="Gill Sans MT"/>
          <w:color w:val="000000" w:themeColor="text1"/>
          <w:sz w:val="28"/>
          <w:szCs w:val="28"/>
        </w:rPr>
        <w:t xml:space="preserve">previously </w:t>
      </w:r>
      <w:r w:rsidR="008D173C" w:rsidRPr="00596420">
        <w:rPr>
          <w:rFonts w:ascii="Gill Sans MT" w:hAnsi="Gill Sans MT"/>
          <w:color w:val="000000" w:themeColor="text1"/>
          <w:sz w:val="28"/>
          <w:szCs w:val="28"/>
        </w:rPr>
        <w:t>made</w:t>
      </w:r>
      <w:r w:rsidR="00416789">
        <w:rPr>
          <w:rFonts w:ascii="Gill Sans MT" w:hAnsi="Gill Sans MT"/>
          <w:color w:val="000000" w:themeColor="text1"/>
          <w:sz w:val="28"/>
          <w:szCs w:val="28"/>
        </w:rPr>
        <w:t xml:space="preserve">. </w:t>
      </w:r>
      <w:r w:rsidR="00AA5FDB" w:rsidRPr="00596420">
        <w:rPr>
          <w:rFonts w:ascii="Gill Sans MT" w:hAnsi="Gill Sans MT"/>
          <w:color w:val="000000" w:themeColor="text1"/>
          <w:sz w:val="28"/>
          <w:szCs w:val="28"/>
        </w:rPr>
        <w:t xml:space="preserve"> </w:t>
      </w:r>
      <w:r w:rsidR="00416789">
        <w:rPr>
          <w:rFonts w:ascii="Gill Sans MT" w:hAnsi="Gill Sans MT"/>
          <w:color w:val="000000" w:themeColor="text1"/>
          <w:sz w:val="28"/>
          <w:szCs w:val="28"/>
        </w:rPr>
        <w:t xml:space="preserve">The </w:t>
      </w:r>
      <w:r w:rsidR="001E7776" w:rsidRPr="00596420">
        <w:rPr>
          <w:rFonts w:ascii="Gill Sans MT" w:hAnsi="Gill Sans MT"/>
          <w:color w:val="000000" w:themeColor="text1"/>
          <w:sz w:val="28"/>
          <w:szCs w:val="28"/>
        </w:rPr>
        <w:t xml:space="preserve">choices </w:t>
      </w:r>
      <w:r w:rsidR="00E9387B" w:rsidRPr="00596420">
        <w:rPr>
          <w:rFonts w:ascii="Gill Sans MT" w:hAnsi="Gill Sans MT"/>
          <w:color w:val="000000" w:themeColor="text1"/>
          <w:sz w:val="28"/>
          <w:szCs w:val="28"/>
        </w:rPr>
        <w:t xml:space="preserve">of where the funding for </w:t>
      </w:r>
      <w:r w:rsidR="00214BE2">
        <w:rPr>
          <w:rFonts w:ascii="Gill Sans MT" w:hAnsi="Gill Sans MT"/>
          <w:color w:val="000000" w:themeColor="text1"/>
          <w:sz w:val="28"/>
          <w:szCs w:val="28"/>
        </w:rPr>
        <w:t xml:space="preserve">future </w:t>
      </w:r>
      <w:r w:rsidR="00E9387B" w:rsidRPr="00596420">
        <w:rPr>
          <w:rFonts w:ascii="Gill Sans MT" w:hAnsi="Gill Sans MT"/>
          <w:color w:val="000000" w:themeColor="text1"/>
          <w:sz w:val="28"/>
          <w:szCs w:val="28"/>
        </w:rPr>
        <w:t xml:space="preserve">excavations </w:t>
      </w:r>
      <w:r w:rsidR="00214BE2">
        <w:rPr>
          <w:rFonts w:ascii="Gill Sans MT" w:hAnsi="Gill Sans MT"/>
          <w:color w:val="000000" w:themeColor="text1"/>
          <w:sz w:val="28"/>
          <w:szCs w:val="28"/>
        </w:rPr>
        <w:t xml:space="preserve">was to </w:t>
      </w:r>
      <w:r w:rsidR="00AD5BC6" w:rsidRPr="00596420">
        <w:rPr>
          <w:rFonts w:ascii="Gill Sans MT" w:hAnsi="Gill Sans MT"/>
          <w:color w:val="000000" w:themeColor="text1"/>
          <w:sz w:val="28"/>
          <w:szCs w:val="28"/>
        </w:rPr>
        <w:t>c</w:t>
      </w:r>
      <w:r w:rsidR="00214BE2">
        <w:rPr>
          <w:rFonts w:ascii="Gill Sans MT" w:hAnsi="Gill Sans MT"/>
          <w:color w:val="000000" w:themeColor="text1"/>
          <w:sz w:val="28"/>
          <w:szCs w:val="28"/>
        </w:rPr>
        <w:t>o</w:t>
      </w:r>
      <w:r w:rsidR="00AD5BC6" w:rsidRPr="00596420">
        <w:rPr>
          <w:rFonts w:ascii="Gill Sans MT" w:hAnsi="Gill Sans MT"/>
          <w:color w:val="000000" w:themeColor="text1"/>
          <w:sz w:val="28"/>
          <w:szCs w:val="28"/>
        </w:rPr>
        <w:t>me</w:t>
      </w:r>
      <w:r w:rsidR="004B21FD">
        <w:rPr>
          <w:rFonts w:ascii="Gill Sans MT" w:hAnsi="Gill Sans MT"/>
          <w:color w:val="000000" w:themeColor="text1"/>
          <w:sz w:val="28"/>
          <w:szCs w:val="28"/>
        </w:rPr>
        <w:t xml:space="preserve"> from</w:t>
      </w:r>
      <w:r w:rsidR="00BD7870">
        <w:rPr>
          <w:rFonts w:ascii="Gill Sans MT" w:hAnsi="Gill Sans MT"/>
          <w:color w:val="000000" w:themeColor="text1"/>
          <w:sz w:val="28"/>
          <w:szCs w:val="28"/>
        </w:rPr>
        <w:t>,</w:t>
      </w:r>
      <w:r w:rsidR="004B21FD">
        <w:rPr>
          <w:rFonts w:ascii="Gill Sans MT" w:hAnsi="Gill Sans MT"/>
          <w:color w:val="000000" w:themeColor="text1"/>
          <w:sz w:val="28"/>
          <w:szCs w:val="28"/>
        </w:rPr>
        <w:t xml:space="preserve"> </w:t>
      </w:r>
      <w:r w:rsidR="00597560">
        <w:rPr>
          <w:rFonts w:ascii="Gill Sans MT" w:hAnsi="Gill Sans MT"/>
          <w:color w:val="000000" w:themeColor="text1"/>
          <w:sz w:val="28"/>
          <w:szCs w:val="28"/>
        </w:rPr>
        <w:t>had not the</w:t>
      </w:r>
      <w:r w:rsidR="00B50DCF" w:rsidRPr="00596420">
        <w:rPr>
          <w:rFonts w:ascii="Gill Sans MT" w:hAnsi="Gill Sans MT"/>
          <w:color w:val="000000" w:themeColor="text1"/>
          <w:sz w:val="28"/>
          <w:szCs w:val="28"/>
        </w:rPr>
        <w:t xml:space="preserve"> political support been </w:t>
      </w:r>
      <w:r w:rsidR="00293B34" w:rsidRPr="00596420">
        <w:rPr>
          <w:rFonts w:ascii="Gill Sans MT" w:hAnsi="Gill Sans MT"/>
          <w:color w:val="000000" w:themeColor="text1"/>
          <w:sz w:val="28"/>
          <w:szCs w:val="28"/>
        </w:rPr>
        <w:t>removed,</w:t>
      </w:r>
      <w:r w:rsidR="00EF2125" w:rsidRPr="00596420">
        <w:rPr>
          <w:rFonts w:ascii="Gill Sans MT" w:hAnsi="Gill Sans MT"/>
          <w:color w:val="000000" w:themeColor="text1"/>
          <w:sz w:val="28"/>
          <w:szCs w:val="28"/>
        </w:rPr>
        <w:t xml:space="preserve"> and the IAA not</w:t>
      </w:r>
      <w:r w:rsidR="00451A52">
        <w:rPr>
          <w:rFonts w:ascii="Gill Sans MT" w:hAnsi="Gill Sans MT"/>
          <w:color w:val="000000" w:themeColor="text1"/>
          <w:sz w:val="28"/>
          <w:szCs w:val="28"/>
        </w:rPr>
        <w:t xml:space="preserve"> been forced to </w:t>
      </w:r>
      <w:r w:rsidR="00A623FD" w:rsidRPr="00596420">
        <w:rPr>
          <w:rFonts w:ascii="Gill Sans MT" w:hAnsi="Gill Sans MT"/>
          <w:color w:val="000000" w:themeColor="text1"/>
          <w:sz w:val="28"/>
          <w:szCs w:val="28"/>
        </w:rPr>
        <w:t>look</w:t>
      </w:r>
      <w:r w:rsidR="00597560">
        <w:rPr>
          <w:rFonts w:ascii="Gill Sans MT" w:hAnsi="Gill Sans MT"/>
          <w:color w:val="000000" w:themeColor="text1"/>
          <w:sz w:val="28"/>
          <w:szCs w:val="28"/>
        </w:rPr>
        <w:t xml:space="preserve"> </w:t>
      </w:r>
      <w:r w:rsidR="00A623FD" w:rsidRPr="00596420">
        <w:rPr>
          <w:rFonts w:ascii="Gill Sans MT" w:hAnsi="Gill Sans MT"/>
          <w:color w:val="000000" w:themeColor="text1"/>
          <w:sz w:val="28"/>
          <w:szCs w:val="28"/>
        </w:rPr>
        <w:t xml:space="preserve">for support from the private sector for </w:t>
      </w:r>
      <w:r w:rsidR="00293B34">
        <w:rPr>
          <w:rFonts w:ascii="Gill Sans MT" w:hAnsi="Gill Sans MT"/>
          <w:color w:val="000000" w:themeColor="text1"/>
          <w:sz w:val="28"/>
          <w:szCs w:val="28"/>
        </w:rPr>
        <w:t xml:space="preserve">its </w:t>
      </w:r>
      <w:r w:rsidR="00A623FD" w:rsidRPr="00596420">
        <w:rPr>
          <w:rFonts w:ascii="Gill Sans MT" w:hAnsi="Gill Sans MT"/>
          <w:color w:val="000000" w:themeColor="text1"/>
          <w:sz w:val="28"/>
          <w:szCs w:val="28"/>
        </w:rPr>
        <w:t>funding</w:t>
      </w:r>
      <w:r w:rsidR="00293B34">
        <w:rPr>
          <w:rFonts w:ascii="Gill Sans MT" w:hAnsi="Gill Sans MT"/>
          <w:color w:val="000000" w:themeColor="text1"/>
          <w:sz w:val="28"/>
          <w:szCs w:val="28"/>
        </w:rPr>
        <w:t xml:space="preserve">. May </w:t>
      </w:r>
      <w:r w:rsidR="00A623FD" w:rsidRPr="00596420">
        <w:rPr>
          <w:rFonts w:ascii="Gill Sans MT" w:hAnsi="Gill Sans MT"/>
          <w:color w:val="000000" w:themeColor="text1"/>
          <w:sz w:val="28"/>
          <w:szCs w:val="28"/>
        </w:rPr>
        <w:t xml:space="preserve"> </w:t>
      </w:r>
      <w:r w:rsidR="007956A5" w:rsidRPr="00596420">
        <w:rPr>
          <w:rFonts w:ascii="Gill Sans MT" w:hAnsi="Gill Sans MT"/>
          <w:color w:val="000000" w:themeColor="text1"/>
          <w:sz w:val="28"/>
          <w:szCs w:val="28"/>
        </w:rPr>
        <w:t xml:space="preserve"> </w:t>
      </w:r>
      <w:r w:rsidR="00913011" w:rsidRPr="00596420">
        <w:rPr>
          <w:rFonts w:ascii="Gill Sans MT" w:hAnsi="Gill Sans MT"/>
          <w:color w:val="000000" w:themeColor="text1"/>
          <w:sz w:val="28"/>
          <w:szCs w:val="28"/>
        </w:rPr>
        <w:t>El’Ad</w:t>
      </w:r>
      <w:r w:rsidR="00EF1883">
        <w:rPr>
          <w:rFonts w:ascii="Gill Sans MT" w:hAnsi="Gill Sans MT"/>
          <w:color w:val="000000" w:themeColor="text1"/>
          <w:sz w:val="28"/>
          <w:szCs w:val="28"/>
        </w:rPr>
        <w:t xml:space="preserve"> </w:t>
      </w:r>
      <w:r w:rsidR="00631B75" w:rsidRPr="00596420">
        <w:rPr>
          <w:rFonts w:ascii="Gill Sans MT" w:hAnsi="Gill Sans MT"/>
          <w:color w:val="000000" w:themeColor="text1"/>
          <w:sz w:val="28"/>
          <w:szCs w:val="28"/>
        </w:rPr>
        <w:t>with its own agenda</w:t>
      </w:r>
      <w:r w:rsidR="002727ED" w:rsidRPr="00596420">
        <w:rPr>
          <w:rFonts w:ascii="Gill Sans MT" w:hAnsi="Gill Sans MT"/>
          <w:color w:val="000000" w:themeColor="text1"/>
          <w:sz w:val="28"/>
          <w:szCs w:val="28"/>
        </w:rPr>
        <w:t xml:space="preserve"> </w:t>
      </w:r>
      <w:r w:rsidR="00732EC6" w:rsidRPr="00596420">
        <w:rPr>
          <w:rFonts w:ascii="Gill Sans MT" w:hAnsi="Gill Sans MT"/>
          <w:color w:val="000000" w:themeColor="text1"/>
          <w:sz w:val="28"/>
          <w:szCs w:val="28"/>
        </w:rPr>
        <w:t>have</w:t>
      </w:r>
      <w:r w:rsidR="00EF1883">
        <w:rPr>
          <w:rFonts w:ascii="Gill Sans MT" w:hAnsi="Gill Sans MT"/>
          <w:color w:val="000000" w:themeColor="text1"/>
          <w:sz w:val="28"/>
          <w:szCs w:val="28"/>
        </w:rPr>
        <w:t xml:space="preserve"> then still </w:t>
      </w:r>
      <w:r w:rsidR="00913011" w:rsidRPr="00596420">
        <w:rPr>
          <w:rFonts w:ascii="Gill Sans MT" w:hAnsi="Gill Sans MT"/>
          <w:color w:val="000000" w:themeColor="text1"/>
          <w:sz w:val="28"/>
          <w:szCs w:val="28"/>
        </w:rPr>
        <w:t xml:space="preserve">become the primary sponsor </w:t>
      </w:r>
      <w:r w:rsidR="00F62E2C">
        <w:rPr>
          <w:rFonts w:ascii="Gill Sans MT" w:hAnsi="Gill Sans MT"/>
          <w:color w:val="000000" w:themeColor="text1"/>
          <w:sz w:val="28"/>
          <w:szCs w:val="28"/>
        </w:rPr>
        <w:t xml:space="preserve">for </w:t>
      </w:r>
      <w:r w:rsidR="00913011" w:rsidRPr="00596420">
        <w:rPr>
          <w:rFonts w:ascii="Gill Sans MT" w:hAnsi="Gill Sans MT"/>
          <w:color w:val="000000" w:themeColor="text1"/>
          <w:sz w:val="28"/>
          <w:szCs w:val="28"/>
        </w:rPr>
        <w:t xml:space="preserve">all </w:t>
      </w:r>
      <w:r w:rsidR="007956A5" w:rsidRPr="00596420">
        <w:rPr>
          <w:rFonts w:ascii="Gill Sans MT" w:hAnsi="Gill Sans MT"/>
          <w:color w:val="000000" w:themeColor="text1"/>
          <w:sz w:val="28"/>
          <w:szCs w:val="28"/>
        </w:rPr>
        <w:t xml:space="preserve">the archaeological excavations in </w:t>
      </w:r>
      <w:r w:rsidR="002115A2" w:rsidRPr="00596420">
        <w:rPr>
          <w:rFonts w:ascii="Gill Sans MT" w:hAnsi="Gill Sans MT"/>
          <w:color w:val="000000" w:themeColor="text1"/>
          <w:sz w:val="28"/>
          <w:szCs w:val="28"/>
        </w:rPr>
        <w:t>Silwan</w:t>
      </w:r>
      <w:r w:rsidR="003B6A27" w:rsidRPr="00596420">
        <w:rPr>
          <w:rFonts w:ascii="Gill Sans MT" w:hAnsi="Gill Sans MT"/>
          <w:color w:val="000000" w:themeColor="text1"/>
          <w:sz w:val="28"/>
          <w:szCs w:val="28"/>
        </w:rPr>
        <w:t xml:space="preserve"> </w:t>
      </w:r>
      <w:r w:rsidR="006E7E08" w:rsidRPr="00596420">
        <w:rPr>
          <w:rFonts w:ascii="Gill Sans MT" w:hAnsi="Gill Sans MT"/>
          <w:color w:val="000000" w:themeColor="text1"/>
          <w:sz w:val="28"/>
          <w:szCs w:val="28"/>
        </w:rPr>
        <w:t>(Galor, 2017</w:t>
      </w:r>
      <w:r w:rsidR="00D25DC5" w:rsidRPr="00596420">
        <w:rPr>
          <w:rFonts w:ascii="Gill Sans MT" w:hAnsi="Gill Sans MT"/>
          <w:color w:val="000000" w:themeColor="text1"/>
          <w:sz w:val="28"/>
          <w:szCs w:val="28"/>
        </w:rPr>
        <w:t>, p. 127). In addition to this role</w:t>
      </w:r>
      <w:r w:rsidR="00722988" w:rsidRPr="00596420">
        <w:rPr>
          <w:rFonts w:ascii="Gill Sans MT" w:hAnsi="Gill Sans MT"/>
          <w:color w:val="000000" w:themeColor="text1"/>
          <w:sz w:val="28"/>
          <w:szCs w:val="28"/>
        </w:rPr>
        <w:t xml:space="preserve"> of funding</w:t>
      </w:r>
      <w:r w:rsidR="00D25DC5" w:rsidRPr="00596420">
        <w:rPr>
          <w:rFonts w:ascii="Gill Sans MT" w:hAnsi="Gill Sans MT"/>
          <w:color w:val="000000" w:themeColor="text1"/>
          <w:sz w:val="28"/>
          <w:szCs w:val="28"/>
        </w:rPr>
        <w:t>, El</w:t>
      </w:r>
      <w:r w:rsidR="002115A2" w:rsidRPr="00596420">
        <w:rPr>
          <w:rFonts w:ascii="Gill Sans MT" w:hAnsi="Gill Sans MT"/>
          <w:color w:val="000000" w:themeColor="text1"/>
          <w:sz w:val="28"/>
          <w:szCs w:val="28"/>
        </w:rPr>
        <w:t xml:space="preserve">’Ad </w:t>
      </w:r>
      <w:r w:rsidR="00F85468" w:rsidRPr="00596420">
        <w:rPr>
          <w:rFonts w:ascii="Gill Sans MT" w:hAnsi="Gill Sans MT"/>
          <w:color w:val="000000" w:themeColor="text1"/>
          <w:sz w:val="28"/>
          <w:szCs w:val="28"/>
        </w:rPr>
        <w:t xml:space="preserve">took </w:t>
      </w:r>
      <w:r w:rsidR="00F96B07" w:rsidRPr="00596420">
        <w:rPr>
          <w:rFonts w:ascii="Gill Sans MT" w:hAnsi="Gill Sans MT"/>
          <w:color w:val="000000" w:themeColor="text1"/>
          <w:sz w:val="28"/>
          <w:szCs w:val="28"/>
        </w:rPr>
        <w:t xml:space="preserve">over the management </w:t>
      </w:r>
      <w:r w:rsidR="003D07E1" w:rsidRPr="00596420">
        <w:rPr>
          <w:rFonts w:ascii="Gill Sans MT" w:hAnsi="Gill Sans MT"/>
          <w:color w:val="000000" w:themeColor="text1"/>
          <w:sz w:val="28"/>
          <w:szCs w:val="28"/>
        </w:rPr>
        <w:t xml:space="preserve">of the </w:t>
      </w:r>
      <w:r w:rsidR="001437D4" w:rsidRPr="00596420">
        <w:rPr>
          <w:rFonts w:ascii="Gill Sans MT" w:hAnsi="Gill Sans MT"/>
          <w:color w:val="000000" w:themeColor="text1"/>
          <w:sz w:val="28"/>
          <w:szCs w:val="28"/>
        </w:rPr>
        <w:t>City of David Archaeological Park</w:t>
      </w:r>
      <w:r w:rsidR="00F96B07" w:rsidRPr="00596420">
        <w:rPr>
          <w:rFonts w:ascii="Gill Sans MT" w:hAnsi="Gill Sans MT"/>
          <w:color w:val="000000" w:themeColor="text1"/>
          <w:sz w:val="28"/>
          <w:szCs w:val="28"/>
        </w:rPr>
        <w:t xml:space="preserve"> </w:t>
      </w:r>
      <w:r w:rsidR="00090365" w:rsidRPr="00596420">
        <w:rPr>
          <w:rFonts w:ascii="Gill Sans MT" w:hAnsi="Gill Sans MT"/>
          <w:color w:val="000000" w:themeColor="text1"/>
          <w:sz w:val="28"/>
          <w:szCs w:val="28"/>
        </w:rPr>
        <w:t>in</w:t>
      </w:r>
      <w:r w:rsidR="00F96B07" w:rsidRPr="00596420">
        <w:rPr>
          <w:rFonts w:ascii="Gill Sans MT" w:hAnsi="Gill Sans MT"/>
          <w:color w:val="000000" w:themeColor="text1"/>
          <w:sz w:val="28"/>
          <w:szCs w:val="28"/>
        </w:rPr>
        <w:t xml:space="preserve"> 2002</w:t>
      </w:r>
      <w:r w:rsidR="00807102" w:rsidRPr="00596420">
        <w:rPr>
          <w:rFonts w:ascii="Gill Sans MT" w:hAnsi="Gill Sans MT"/>
          <w:color w:val="000000" w:themeColor="text1"/>
          <w:sz w:val="28"/>
          <w:szCs w:val="28"/>
        </w:rPr>
        <w:t>, in</w:t>
      </w:r>
      <w:r w:rsidR="0051597C" w:rsidRPr="00596420">
        <w:rPr>
          <w:rFonts w:ascii="Gill Sans MT" w:hAnsi="Gill Sans MT"/>
          <w:color w:val="000000" w:themeColor="text1"/>
          <w:sz w:val="28"/>
          <w:szCs w:val="28"/>
        </w:rPr>
        <w:t>cluding any</w:t>
      </w:r>
      <w:r w:rsidR="00090365" w:rsidRPr="00596420">
        <w:rPr>
          <w:rFonts w:ascii="Gill Sans MT" w:hAnsi="Gill Sans MT"/>
          <w:color w:val="000000" w:themeColor="text1"/>
          <w:sz w:val="28"/>
          <w:szCs w:val="28"/>
        </w:rPr>
        <w:t xml:space="preserve"> monies</w:t>
      </w:r>
      <w:r w:rsidR="00D33BB5" w:rsidRPr="00596420">
        <w:rPr>
          <w:rFonts w:ascii="Gill Sans MT" w:hAnsi="Gill Sans MT"/>
          <w:color w:val="000000" w:themeColor="text1"/>
          <w:sz w:val="28"/>
          <w:szCs w:val="28"/>
        </w:rPr>
        <w:t xml:space="preserve"> from</w:t>
      </w:r>
      <w:r w:rsidR="0051597C" w:rsidRPr="00596420">
        <w:rPr>
          <w:rFonts w:ascii="Gill Sans MT" w:hAnsi="Gill Sans MT"/>
          <w:color w:val="000000" w:themeColor="text1"/>
          <w:sz w:val="28"/>
          <w:szCs w:val="28"/>
        </w:rPr>
        <w:t xml:space="preserve"> tourism </w:t>
      </w:r>
      <w:r w:rsidR="002063D0" w:rsidRPr="00596420">
        <w:rPr>
          <w:rFonts w:ascii="Gill Sans MT" w:hAnsi="Gill Sans MT"/>
          <w:color w:val="000000" w:themeColor="text1"/>
          <w:sz w:val="28"/>
          <w:szCs w:val="28"/>
        </w:rPr>
        <w:t xml:space="preserve">and education activities </w:t>
      </w:r>
      <w:r w:rsidR="0051597C" w:rsidRPr="00596420">
        <w:rPr>
          <w:rFonts w:ascii="Gill Sans MT" w:hAnsi="Gill Sans MT"/>
          <w:color w:val="000000" w:themeColor="text1"/>
          <w:sz w:val="28"/>
          <w:szCs w:val="28"/>
        </w:rPr>
        <w:t>associated with the area</w:t>
      </w:r>
      <w:r w:rsidR="00FC090F" w:rsidRPr="00596420">
        <w:rPr>
          <w:rFonts w:ascii="Gill Sans MT" w:hAnsi="Gill Sans MT"/>
          <w:color w:val="000000" w:themeColor="text1"/>
          <w:sz w:val="28"/>
          <w:szCs w:val="28"/>
        </w:rPr>
        <w:t xml:space="preserve"> (Galor, 2017, p. 127). </w:t>
      </w:r>
      <w:r w:rsidR="0005278C" w:rsidRPr="00596420">
        <w:rPr>
          <w:rFonts w:ascii="Gill Sans MT" w:hAnsi="Gill Sans MT"/>
          <w:color w:val="000000" w:themeColor="text1"/>
          <w:sz w:val="28"/>
          <w:szCs w:val="28"/>
        </w:rPr>
        <w:t xml:space="preserve">Galor points out that </w:t>
      </w:r>
      <w:r w:rsidR="00A843BB" w:rsidRPr="00596420">
        <w:rPr>
          <w:rFonts w:ascii="Gill Sans MT" w:hAnsi="Gill Sans MT"/>
          <w:color w:val="000000" w:themeColor="text1"/>
          <w:sz w:val="28"/>
          <w:szCs w:val="28"/>
        </w:rPr>
        <w:t>the City of David Archaeological Park</w:t>
      </w:r>
      <w:r w:rsidR="001437D4" w:rsidRPr="00596420">
        <w:rPr>
          <w:rFonts w:ascii="Gill Sans MT" w:hAnsi="Gill Sans MT"/>
          <w:color w:val="000000" w:themeColor="text1"/>
          <w:sz w:val="28"/>
          <w:szCs w:val="28"/>
        </w:rPr>
        <w:t xml:space="preserve"> </w:t>
      </w:r>
      <w:r w:rsidR="00A843BB" w:rsidRPr="00596420">
        <w:rPr>
          <w:rFonts w:ascii="Gill Sans MT" w:hAnsi="Gill Sans MT"/>
          <w:color w:val="000000" w:themeColor="text1"/>
          <w:sz w:val="28"/>
          <w:szCs w:val="28"/>
        </w:rPr>
        <w:t xml:space="preserve">has now become </w:t>
      </w:r>
      <w:r w:rsidR="001F0E99" w:rsidRPr="00596420">
        <w:rPr>
          <w:rFonts w:ascii="Gill Sans MT" w:hAnsi="Gill Sans MT"/>
          <w:color w:val="000000" w:themeColor="text1"/>
          <w:sz w:val="28"/>
          <w:szCs w:val="28"/>
        </w:rPr>
        <w:t xml:space="preserve">one </w:t>
      </w:r>
      <w:r w:rsidR="00A843BB" w:rsidRPr="00596420">
        <w:rPr>
          <w:rFonts w:ascii="Gill Sans MT" w:hAnsi="Gill Sans MT"/>
          <w:color w:val="000000" w:themeColor="text1"/>
          <w:sz w:val="28"/>
          <w:szCs w:val="28"/>
        </w:rPr>
        <w:t>the</w:t>
      </w:r>
      <w:r w:rsidR="001F0E99" w:rsidRPr="00596420">
        <w:rPr>
          <w:rFonts w:ascii="Gill Sans MT" w:hAnsi="Gill Sans MT"/>
          <w:color w:val="000000" w:themeColor="text1"/>
          <w:sz w:val="28"/>
          <w:szCs w:val="28"/>
        </w:rPr>
        <w:t xml:space="preserve"> most </w:t>
      </w:r>
      <w:r w:rsidR="00AD121E" w:rsidRPr="00596420">
        <w:rPr>
          <w:rFonts w:ascii="Gill Sans MT" w:hAnsi="Gill Sans MT"/>
          <w:color w:val="000000" w:themeColor="text1"/>
          <w:sz w:val="28"/>
          <w:szCs w:val="28"/>
        </w:rPr>
        <w:t>‘</w:t>
      </w:r>
      <w:r w:rsidR="008A4C44" w:rsidRPr="00596420">
        <w:rPr>
          <w:rFonts w:ascii="Gill Sans MT" w:hAnsi="Gill Sans MT"/>
          <w:color w:val="000000" w:themeColor="text1"/>
          <w:sz w:val="28"/>
          <w:szCs w:val="28"/>
        </w:rPr>
        <w:t xml:space="preserve">popular heritage </w:t>
      </w:r>
      <w:r w:rsidR="00AD121E" w:rsidRPr="00596420">
        <w:rPr>
          <w:rFonts w:ascii="Gill Sans MT" w:hAnsi="Gill Sans MT"/>
          <w:color w:val="000000" w:themeColor="text1"/>
          <w:sz w:val="28"/>
          <w:szCs w:val="28"/>
        </w:rPr>
        <w:t>site</w:t>
      </w:r>
      <w:r w:rsidR="004A7355" w:rsidRPr="00596420">
        <w:rPr>
          <w:rFonts w:ascii="Gill Sans MT" w:hAnsi="Gill Sans MT"/>
          <w:color w:val="000000" w:themeColor="text1"/>
          <w:sz w:val="28"/>
          <w:szCs w:val="28"/>
        </w:rPr>
        <w:t xml:space="preserve">s </w:t>
      </w:r>
      <w:r w:rsidR="00AD121E" w:rsidRPr="00596420">
        <w:rPr>
          <w:rFonts w:ascii="Gill Sans MT" w:hAnsi="Gill Sans MT"/>
          <w:color w:val="000000" w:themeColor="text1"/>
          <w:sz w:val="28"/>
          <w:szCs w:val="28"/>
        </w:rPr>
        <w:t xml:space="preserve">and most </w:t>
      </w:r>
      <w:r w:rsidR="001F0E99" w:rsidRPr="00596420">
        <w:rPr>
          <w:rFonts w:ascii="Gill Sans MT" w:hAnsi="Gill Sans MT"/>
          <w:color w:val="000000" w:themeColor="text1"/>
          <w:sz w:val="28"/>
          <w:szCs w:val="28"/>
        </w:rPr>
        <w:t>visited</w:t>
      </w:r>
      <w:r w:rsidR="00AD121E" w:rsidRPr="00596420">
        <w:rPr>
          <w:rFonts w:ascii="Gill Sans MT" w:hAnsi="Gill Sans MT"/>
          <w:color w:val="000000" w:themeColor="text1"/>
          <w:sz w:val="28"/>
          <w:szCs w:val="28"/>
        </w:rPr>
        <w:t xml:space="preserve"> tourist attractions’ (Galor, </w:t>
      </w:r>
      <w:r w:rsidR="00683A71" w:rsidRPr="00596420">
        <w:rPr>
          <w:rFonts w:ascii="Gill Sans MT" w:hAnsi="Gill Sans MT"/>
          <w:color w:val="000000" w:themeColor="text1"/>
          <w:sz w:val="28"/>
          <w:szCs w:val="28"/>
        </w:rPr>
        <w:t>2017, p. 127)</w:t>
      </w:r>
      <w:r w:rsidR="004867C8" w:rsidRPr="00596420">
        <w:rPr>
          <w:rFonts w:ascii="Gill Sans MT" w:hAnsi="Gill Sans MT"/>
          <w:color w:val="000000" w:themeColor="text1"/>
          <w:sz w:val="28"/>
          <w:szCs w:val="28"/>
        </w:rPr>
        <w:t xml:space="preserve"> in </w:t>
      </w:r>
      <w:r w:rsidR="004867C8" w:rsidRPr="00596420">
        <w:rPr>
          <w:rFonts w:ascii="Gill Sans MT" w:hAnsi="Gill Sans MT"/>
          <w:color w:val="000000" w:themeColor="text1"/>
          <w:sz w:val="28"/>
          <w:szCs w:val="28"/>
        </w:rPr>
        <w:lastRenderedPageBreak/>
        <w:t>Israel</w:t>
      </w:r>
      <w:r w:rsidR="00683A71" w:rsidRPr="00596420">
        <w:rPr>
          <w:rFonts w:ascii="Gill Sans MT" w:hAnsi="Gill Sans MT"/>
          <w:color w:val="000000" w:themeColor="text1"/>
          <w:sz w:val="28"/>
          <w:szCs w:val="28"/>
        </w:rPr>
        <w:t xml:space="preserve">. </w:t>
      </w:r>
      <w:r w:rsidR="006D5622" w:rsidRPr="00596420">
        <w:rPr>
          <w:rFonts w:ascii="Gill Sans MT" w:hAnsi="Gill Sans MT"/>
          <w:color w:val="000000" w:themeColor="text1"/>
          <w:sz w:val="28"/>
          <w:szCs w:val="28"/>
        </w:rPr>
        <w:t xml:space="preserve">Galor </w:t>
      </w:r>
      <w:r w:rsidR="00F1604C" w:rsidRPr="00596420">
        <w:rPr>
          <w:rFonts w:ascii="Gill Sans MT" w:hAnsi="Gill Sans MT"/>
          <w:color w:val="000000" w:themeColor="text1"/>
          <w:sz w:val="28"/>
          <w:szCs w:val="28"/>
        </w:rPr>
        <w:t>writes o</w:t>
      </w:r>
      <w:r w:rsidR="00F83ADB" w:rsidRPr="00596420">
        <w:rPr>
          <w:rFonts w:ascii="Gill Sans MT" w:hAnsi="Gill Sans MT"/>
          <w:color w:val="000000" w:themeColor="text1"/>
          <w:sz w:val="28"/>
          <w:szCs w:val="28"/>
        </w:rPr>
        <w:t>f</w:t>
      </w:r>
      <w:r w:rsidR="00517567" w:rsidRPr="00596420">
        <w:rPr>
          <w:rFonts w:ascii="Gill Sans MT" w:hAnsi="Gill Sans MT"/>
          <w:color w:val="000000" w:themeColor="text1"/>
          <w:sz w:val="28"/>
          <w:szCs w:val="28"/>
        </w:rPr>
        <w:t xml:space="preserve"> </w:t>
      </w:r>
      <w:r w:rsidR="00EA2988" w:rsidRPr="00596420">
        <w:rPr>
          <w:rFonts w:ascii="Gill Sans MT" w:hAnsi="Gill Sans MT"/>
          <w:color w:val="000000" w:themeColor="text1"/>
          <w:sz w:val="28"/>
          <w:szCs w:val="28"/>
        </w:rPr>
        <w:t>how</w:t>
      </w:r>
      <w:r w:rsidR="006603F4" w:rsidRPr="00596420">
        <w:rPr>
          <w:rFonts w:ascii="Gill Sans MT" w:hAnsi="Gill Sans MT"/>
          <w:color w:val="000000" w:themeColor="text1"/>
          <w:sz w:val="28"/>
          <w:szCs w:val="28"/>
        </w:rPr>
        <w:t xml:space="preserve"> Emek Shaveh h</w:t>
      </w:r>
      <w:r w:rsidR="0006038B" w:rsidRPr="00596420">
        <w:rPr>
          <w:rFonts w:ascii="Gill Sans MT" w:hAnsi="Gill Sans MT"/>
          <w:color w:val="000000" w:themeColor="text1"/>
          <w:sz w:val="28"/>
          <w:szCs w:val="28"/>
        </w:rPr>
        <w:t>ave</w:t>
      </w:r>
      <w:r w:rsidR="008F108C" w:rsidRPr="00596420">
        <w:rPr>
          <w:rFonts w:ascii="Gill Sans MT" w:hAnsi="Gill Sans MT"/>
          <w:color w:val="000000" w:themeColor="text1"/>
          <w:sz w:val="28"/>
          <w:szCs w:val="28"/>
        </w:rPr>
        <w:t xml:space="preserve"> chartered </w:t>
      </w:r>
      <w:r w:rsidR="00F83ADB" w:rsidRPr="00596420">
        <w:rPr>
          <w:rFonts w:ascii="Gill Sans MT" w:hAnsi="Gill Sans MT"/>
          <w:color w:val="000000" w:themeColor="text1"/>
          <w:sz w:val="28"/>
          <w:szCs w:val="28"/>
        </w:rPr>
        <w:t xml:space="preserve">the </w:t>
      </w:r>
      <w:r w:rsidR="00E87E4E" w:rsidRPr="00596420">
        <w:rPr>
          <w:rFonts w:ascii="Gill Sans MT" w:hAnsi="Gill Sans MT"/>
          <w:color w:val="000000" w:themeColor="text1"/>
          <w:sz w:val="28"/>
          <w:szCs w:val="28"/>
        </w:rPr>
        <w:t>work</w:t>
      </w:r>
      <w:r w:rsidR="00267D16">
        <w:rPr>
          <w:rFonts w:ascii="Gill Sans MT" w:hAnsi="Gill Sans MT"/>
          <w:color w:val="000000" w:themeColor="text1"/>
          <w:sz w:val="28"/>
          <w:szCs w:val="28"/>
        </w:rPr>
        <w:t xml:space="preserve"> of</w:t>
      </w:r>
      <w:r w:rsidR="00E87E4E" w:rsidRPr="00596420">
        <w:rPr>
          <w:rFonts w:ascii="Gill Sans MT" w:hAnsi="Gill Sans MT"/>
          <w:color w:val="000000" w:themeColor="text1"/>
          <w:sz w:val="28"/>
          <w:szCs w:val="28"/>
        </w:rPr>
        <w:t xml:space="preserve"> El’Ad </w:t>
      </w:r>
      <w:r w:rsidR="000F5833">
        <w:rPr>
          <w:rFonts w:ascii="Gill Sans MT" w:hAnsi="Gill Sans MT"/>
          <w:color w:val="000000" w:themeColor="text1"/>
          <w:sz w:val="28"/>
          <w:szCs w:val="28"/>
        </w:rPr>
        <w:t xml:space="preserve">since 2009 </w:t>
      </w:r>
      <w:r w:rsidR="00810C9D" w:rsidRPr="00596420">
        <w:rPr>
          <w:rFonts w:ascii="Gill Sans MT" w:hAnsi="Gill Sans MT"/>
          <w:color w:val="000000" w:themeColor="text1"/>
          <w:sz w:val="28"/>
          <w:szCs w:val="28"/>
        </w:rPr>
        <w:t>through a variety of their publications</w:t>
      </w:r>
      <w:r w:rsidR="007C79E5">
        <w:rPr>
          <w:rFonts w:ascii="Gill Sans MT" w:hAnsi="Gill Sans MT"/>
          <w:color w:val="000000" w:themeColor="text1"/>
          <w:sz w:val="28"/>
          <w:szCs w:val="28"/>
        </w:rPr>
        <w:t xml:space="preserve">. This </w:t>
      </w:r>
      <w:r w:rsidR="007D5F54" w:rsidRPr="00596420">
        <w:rPr>
          <w:rFonts w:ascii="Gill Sans MT" w:hAnsi="Gill Sans MT"/>
          <w:color w:val="000000" w:themeColor="text1"/>
          <w:sz w:val="28"/>
          <w:szCs w:val="28"/>
        </w:rPr>
        <w:t>establish</w:t>
      </w:r>
      <w:r w:rsidR="007C79E5">
        <w:rPr>
          <w:rFonts w:ascii="Gill Sans MT" w:hAnsi="Gill Sans MT"/>
          <w:color w:val="000000" w:themeColor="text1"/>
          <w:sz w:val="28"/>
          <w:szCs w:val="28"/>
        </w:rPr>
        <w:t>ed</w:t>
      </w:r>
      <w:r w:rsidR="007D5F54" w:rsidRPr="00596420">
        <w:rPr>
          <w:rFonts w:ascii="Gill Sans MT" w:hAnsi="Gill Sans MT"/>
          <w:color w:val="000000" w:themeColor="text1"/>
          <w:sz w:val="28"/>
          <w:szCs w:val="28"/>
        </w:rPr>
        <w:t xml:space="preserve"> </w:t>
      </w:r>
      <w:r w:rsidR="009A3020" w:rsidRPr="00596420">
        <w:rPr>
          <w:rFonts w:ascii="Gill Sans MT" w:hAnsi="Gill Sans MT"/>
          <w:color w:val="000000" w:themeColor="text1"/>
          <w:sz w:val="28"/>
          <w:szCs w:val="28"/>
        </w:rPr>
        <w:t xml:space="preserve">a link between </w:t>
      </w:r>
      <w:r w:rsidR="000B339B" w:rsidRPr="00596420">
        <w:rPr>
          <w:rFonts w:ascii="Gill Sans MT" w:hAnsi="Gill Sans MT"/>
          <w:color w:val="000000" w:themeColor="text1"/>
          <w:sz w:val="28"/>
          <w:szCs w:val="28"/>
        </w:rPr>
        <w:t xml:space="preserve">the </w:t>
      </w:r>
      <w:r w:rsidR="00B82DE9" w:rsidRPr="00596420">
        <w:rPr>
          <w:rFonts w:ascii="Gill Sans MT" w:hAnsi="Gill Sans MT"/>
          <w:color w:val="000000" w:themeColor="text1"/>
          <w:sz w:val="28"/>
          <w:szCs w:val="28"/>
        </w:rPr>
        <w:t xml:space="preserve">recent </w:t>
      </w:r>
      <w:r w:rsidR="00104600" w:rsidRPr="00596420">
        <w:rPr>
          <w:rFonts w:ascii="Gill Sans MT" w:hAnsi="Gill Sans MT"/>
          <w:color w:val="000000" w:themeColor="text1"/>
          <w:sz w:val="28"/>
          <w:szCs w:val="28"/>
        </w:rPr>
        <w:t>initiatives</w:t>
      </w:r>
      <w:r w:rsidR="00B82DE9" w:rsidRPr="00596420">
        <w:rPr>
          <w:rFonts w:ascii="Gill Sans MT" w:hAnsi="Gill Sans MT"/>
          <w:color w:val="000000" w:themeColor="text1"/>
          <w:sz w:val="28"/>
          <w:szCs w:val="28"/>
        </w:rPr>
        <w:t xml:space="preserve"> </w:t>
      </w:r>
      <w:r w:rsidR="00EE7AE3" w:rsidRPr="00596420">
        <w:rPr>
          <w:rFonts w:ascii="Gill Sans MT" w:hAnsi="Gill Sans MT"/>
          <w:color w:val="000000" w:themeColor="text1"/>
          <w:sz w:val="28"/>
          <w:szCs w:val="28"/>
        </w:rPr>
        <w:t>f</w:t>
      </w:r>
      <w:r w:rsidR="004F0BB5" w:rsidRPr="00596420">
        <w:rPr>
          <w:rFonts w:ascii="Gill Sans MT" w:hAnsi="Gill Sans MT"/>
          <w:color w:val="000000" w:themeColor="text1"/>
          <w:sz w:val="28"/>
          <w:szCs w:val="28"/>
        </w:rPr>
        <w:t>inanced by</w:t>
      </w:r>
      <w:r w:rsidR="00EE7AE3" w:rsidRPr="00596420">
        <w:rPr>
          <w:rFonts w:ascii="Gill Sans MT" w:hAnsi="Gill Sans MT"/>
          <w:color w:val="000000" w:themeColor="text1"/>
          <w:sz w:val="28"/>
          <w:szCs w:val="28"/>
        </w:rPr>
        <w:t xml:space="preserve"> El’Ad and </w:t>
      </w:r>
      <w:r w:rsidR="00F07519" w:rsidRPr="00596420">
        <w:rPr>
          <w:rFonts w:ascii="Gill Sans MT" w:hAnsi="Gill Sans MT"/>
          <w:color w:val="000000" w:themeColor="text1"/>
          <w:sz w:val="28"/>
          <w:szCs w:val="28"/>
        </w:rPr>
        <w:t xml:space="preserve">the </w:t>
      </w:r>
      <w:r w:rsidR="006A0E23" w:rsidRPr="00596420">
        <w:rPr>
          <w:rFonts w:ascii="Gill Sans MT" w:hAnsi="Gill Sans MT"/>
          <w:color w:val="000000" w:themeColor="text1"/>
          <w:sz w:val="28"/>
          <w:szCs w:val="28"/>
        </w:rPr>
        <w:t xml:space="preserve">projection of the </w:t>
      </w:r>
      <w:r w:rsidR="008B0C28" w:rsidRPr="00596420">
        <w:rPr>
          <w:rFonts w:ascii="Gill Sans MT" w:hAnsi="Gill Sans MT"/>
          <w:color w:val="000000" w:themeColor="text1"/>
          <w:sz w:val="28"/>
          <w:szCs w:val="28"/>
        </w:rPr>
        <w:t xml:space="preserve">primacy </w:t>
      </w:r>
      <w:r w:rsidR="004403BD" w:rsidRPr="00596420">
        <w:rPr>
          <w:rFonts w:ascii="Gill Sans MT" w:hAnsi="Gill Sans MT"/>
          <w:color w:val="000000" w:themeColor="text1"/>
          <w:sz w:val="28"/>
          <w:szCs w:val="28"/>
        </w:rPr>
        <w:t xml:space="preserve">of the </w:t>
      </w:r>
      <w:r w:rsidR="001C6281" w:rsidRPr="00596420">
        <w:rPr>
          <w:rFonts w:ascii="Gill Sans MT" w:hAnsi="Gill Sans MT"/>
          <w:color w:val="000000" w:themeColor="text1"/>
          <w:sz w:val="28"/>
          <w:szCs w:val="28"/>
        </w:rPr>
        <w:t>Jewish narrative</w:t>
      </w:r>
      <w:r w:rsidR="00805A5D" w:rsidRPr="00596420">
        <w:rPr>
          <w:rFonts w:ascii="Gill Sans MT" w:hAnsi="Gill Sans MT"/>
          <w:color w:val="000000" w:themeColor="text1"/>
          <w:sz w:val="28"/>
          <w:szCs w:val="28"/>
        </w:rPr>
        <w:t xml:space="preserve"> of the </w:t>
      </w:r>
      <w:r w:rsidR="002259CE" w:rsidRPr="00596420">
        <w:rPr>
          <w:rFonts w:ascii="Gill Sans MT" w:hAnsi="Gill Sans MT"/>
          <w:color w:val="000000" w:themeColor="text1"/>
          <w:sz w:val="28"/>
          <w:szCs w:val="28"/>
        </w:rPr>
        <w:t xml:space="preserve">resettlement of the area, with the </w:t>
      </w:r>
      <w:r w:rsidR="000F3CFB" w:rsidRPr="00596420">
        <w:rPr>
          <w:rFonts w:ascii="Gill Sans MT" w:hAnsi="Gill Sans MT"/>
          <w:color w:val="000000" w:themeColor="text1"/>
          <w:sz w:val="28"/>
          <w:szCs w:val="28"/>
        </w:rPr>
        <w:t>selective</w:t>
      </w:r>
      <w:r w:rsidR="006921DF">
        <w:rPr>
          <w:rFonts w:ascii="Gill Sans MT" w:hAnsi="Gill Sans MT"/>
          <w:color w:val="000000" w:themeColor="text1"/>
          <w:sz w:val="28"/>
          <w:szCs w:val="28"/>
        </w:rPr>
        <w:t xml:space="preserve"> acknowledgement </w:t>
      </w:r>
      <w:r w:rsidR="00AA67B5" w:rsidRPr="00596420">
        <w:rPr>
          <w:rFonts w:ascii="Gill Sans MT" w:hAnsi="Gill Sans MT"/>
          <w:color w:val="000000" w:themeColor="text1"/>
          <w:sz w:val="28"/>
          <w:szCs w:val="28"/>
        </w:rPr>
        <w:t>of</w:t>
      </w:r>
      <w:r w:rsidR="00ED636B">
        <w:rPr>
          <w:rFonts w:ascii="Gill Sans MT" w:hAnsi="Gill Sans MT"/>
          <w:color w:val="000000" w:themeColor="text1"/>
          <w:sz w:val="28"/>
          <w:szCs w:val="28"/>
        </w:rPr>
        <w:t xml:space="preserve"> certain </w:t>
      </w:r>
      <w:r w:rsidR="00AA67B5" w:rsidRPr="00596420">
        <w:rPr>
          <w:rFonts w:ascii="Gill Sans MT" w:hAnsi="Gill Sans MT"/>
          <w:color w:val="000000" w:themeColor="text1"/>
          <w:sz w:val="28"/>
          <w:szCs w:val="28"/>
        </w:rPr>
        <w:t xml:space="preserve"> </w:t>
      </w:r>
      <w:r w:rsidR="00830291" w:rsidRPr="00596420">
        <w:rPr>
          <w:rFonts w:ascii="Gill Sans MT" w:hAnsi="Gill Sans MT"/>
          <w:color w:val="000000" w:themeColor="text1"/>
          <w:sz w:val="28"/>
          <w:szCs w:val="28"/>
        </w:rPr>
        <w:t xml:space="preserve">archaeological finds in Silwan </w:t>
      </w:r>
      <w:r w:rsidR="00B90CBE" w:rsidRPr="00596420">
        <w:rPr>
          <w:rFonts w:ascii="Gill Sans MT" w:hAnsi="Gill Sans MT"/>
          <w:color w:val="000000" w:themeColor="text1"/>
          <w:sz w:val="28"/>
          <w:szCs w:val="28"/>
        </w:rPr>
        <w:t xml:space="preserve">and the </w:t>
      </w:r>
      <w:r w:rsidR="00ED636B">
        <w:rPr>
          <w:rFonts w:ascii="Gill Sans MT" w:hAnsi="Gill Sans MT"/>
          <w:color w:val="000000" w:themeColor="text1"/>
          <w:sz w:val="28"/>
          <w:szCs w:val="28"/>
        </w:rPr>
        <w:t xml:space="preserve">resulting </w:t>
      </w:r>
      <w:r w:rsidR="00AA67B5" w:rsidRPr="00596420">
        <w:rPr>
          <w:rFonts w:ascii="Gill Sans MT" w:hAnsi="Gill Sans MT"/>
          <w:color w:val="000000" w:themeColor="text1"/>
          <w:sz w:val="28"/>
          <w:szCs w:val="28"/>
        </w:rPr>
        <w:t xml:space="preserve">action of </w:t>
      </w:r>
      <w:r w:rsidR="00B90CBE" w:rsidRPr="00596420">
        <w:rPr>
          <w:rFonts w:ascii="Gill Sans MT" w:hAnsi="Gill Sans MT"/>
          <w:color w:val="000000" w:themeColor="text1"/>
          <w:sz w:val="28"/>
          <w:szCs w:val="28"/>
        </w:rPr>
        <w:t xml:space="preserve">ignoring </w:t>
      </w:r>
      <w:r w:rsidR="0025447D" w:rsidRPr="00596420">
        <w:rPr>
          <w:rFonts w:ascii="Gill Sans MT" w:hAnsi="Gill Sans MT"/>
          <w:color w:val="000000" w:themeColor="text1"/>
          <w:sz w:val="28"/>
          <w:szCs w:val="28"/>
        </w:rPr>
        <w:t>any</w:t>
      </w:r>
      <w:r w:rsidR="00AA67B5" w:rsidRPr="00596420">
        <w:rPr>
          <w:rFonts w:ascii="Gill Sans MT" w:hAnsi="Gill Sans MT"/>
          <w:color w:val="000000" w:themeColor="text1"/>
          <w:sz w:val="28"/>
          <w:szCs w:val="28"/>
        </w:rPr>
        <w:t xml:space="preserve"> layer of </w:t>
      </w:r>
      <w:r w:rsidR="00DD6A76" w:rsidRPr="00596420">
        <w:rPr>
          <w:rFonts w:ascii="Gill Sans MT" w:hAnsi="Gill Sans MT"/>
          <w:color w:val="000000" w:themeColor="text1"/>
          <w:sz w:val="28"/>
          <w:szCs w:val="28"/>
        </w:rPr>
        <w:t xml:space="preserve">human occupation </w:t>
      </w:r>
      <w:r w:rsidR="005349C7" w:rsidRPr="00596420">
        <w:rPr>
          <w:rFonts w:ascii="Gill Sans MT" w:hAnsi="Gill Sans MT"/>
          <w:color w:val="000000" w:themeColor="text1"/>
          <w:sz w:val="28"/>
          <w:szCs w:val="28"/>
        </w:rPr>
        <w:t>that d</w:t>
      </w:r>
      <w:r w:rsidR="00DD6A76" w:rsidRPr="00596420">
        <w:rPr>
          <w:rFonts w:ascii="Gill Sans MT" w:hAnsi="Gill Sans MT"/>
          <w:color w:val="000000" w:themeColor="text1"/>
          <w:sz w:val="28"/>
          <w:szCs w:val="28"/>
        </w:rPr>
        <w:t>id</w:t>
      </w:r>
      <w:r w:rsidR="005349C7" w:rsidRPr="00596420">
        <w:rPr>
          <w:rFonts w:ascii="Gill Sans MT" w:hAnsi="Gill Sans MT"/>
          <w:color w:val="000000" w:themeColor="text1"/>
          <w:sz w:val="28"/>
          <w:szCs w:val="28"/>
        </w:rPr>
        <w:t xml:space="preserve"> not fit </w:t>
      </w:r>
      <w:r w:rsidR="0083296A" w:rsidRPr="00596420">
        <w:rPr>
          <w:rFonts w:ascii="Gill Sans MT" w:hAnsi="Gill Sans MT"/>
          <w:color w:val="000000" w:themeColor="text1"/>
          <w:sz w:val="28"/>
          <w:szCs w:val="28"/>
        </w:rPr>
        <w:t xml:space="preserve">the message </w:t>
      </w:r>
      <w:r w:rsidR="00DD6A76" w:rsidRPr="00596420">
        <w:rPr>
          <w:rFonts w:ascii="Gill Sans MT" w:hAnsi="Gill Sans MT"/>
          <w:color w:val="000000" w:themeColor="text1"/>
          <w:sz w:val="28"/>
          <w:szCs w:val="28"/>
        </w:rPr>
        <w:t xml:space="preserve">created </w:t>
      </w:r>
      <w:r w:rsidR="007E191E" w:rsidRPr="00596420">
        <w:rPr>
          <w:rFonts w:ascii="Gill Sans MT" w:hAnsi="Gill Sans MT"/>
          <w:color w:val="000000" w:themeColor="text1"/>
          <w:sz w:val="28"/>
          <w:szCs w:val="28"/>
        </w:rPr>
        <w:t xml:space="preserve">for the </w:t>
      </w:r>
      <w:r w:rsidR="00553EEB">
        <w:rPr>
          <w:rFonts w:ascii="Gill Sans MT" w:hAnsi="Gill Sans MT"/>
          <w:color w:val="000000" w:themeColor="text1"/>
          <w:sz w:val="28"/>
          <w:szCs w:val="28"/>
        </w:rPr>
        <w:t xml:space="preserve">their selected </w:t>
      </w:r>
      <w:r w:rsidR="007E191E" w:rsidRPr="00596420">
        <w:rPr>
          <w:rFonts w:ascii="Gill Sans MT" w:hAnsi="Gill Sans MT"/>
          <w:color w:val="000000" w:themeColor="text1"/>
          <w:sz w:val="28"/>
          <w:szCs w:val="28"/>
        </w:rPr>
        <w:t>in-group</w:t>
      </w:r>
      <w:r w:rsidR="00553EEB">
        <w:rPr>
          <w:rFonts w:ascii="Gill Sans MT" w:hAnsi="Gill Sans MT"/>
          <w:color w:val="000000" w:themeColor="text1"/>
          <w:sz w:val="28"/>
          <w:szCs w:val="28"/>
        </w:rPr>
        <w:t>’s</w:t>
      </w:r>
      <w:r w:rsidR="007E191E" w:rsidRPr="00596420">
        <w:rPr>
          <w:rFonts w:ascii="Gill Sans MT" w:hAnsi="Gill Sans MT"/>
          <w:color w:val="000000" w:themeColor="text1"/>
          <w:sz w:val="28"/>
          <w:szCs w:val="28"/>
        </w:rPr>
        <w:t xml:space="preserve"> consumption</w:t>
      </w:r>
      <w:r w:rsidR="00236042" w:rsidRPr="00596420">
        <w:rPr>
          <w:rFonts w:ascii="Gill Sans MT" w:hAnsi="Gill Sans MT"/>
          <w:color w:val="000000" w:themeColor="text1"/>
          <w:sz w:val="28"/>
          <w:szCs w:val="28"/>
        </w:rPr>
        <w:t xml:space="preserve">. </w:t>
      </w:r>
      <w:r w:rsidR="007F2817" w:rsidRPr="00596420">
        <w:rPr>
          <w:rFonts w:ascii="Gill Sans MT" w:hAnsi="Gill Sans MT"/>
          <w:color w:val="000000" w:themeColor="text1"/>
          <w:sz w:val="28"/>
          <w:szCs w:val="28"/>
        </w:rPr>
        <w:t xml:space="preserve"> </w:t>
      </w:r>
    </w:p>
    <w:p w14:paraId="0C8E6564" w14:textId="78961CF9" w:rsidR="0055036A" w:rsidRPr="00596420" w:rsidRDefault="002C5978"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The development of the</w:t>
      </w:r>
      <w:r w:rsidR="001B710F">
        <w:rPr>
          <w:rFonts w:ascii="Gill Sans MT" w:hAnsi="Gill Sans MT"/>
          <w:color w:val="000000" w:themeColor="text1"/>
          <w:sz w:val="28"/>
          <w:szCs w:val="28"/>
        </w:rPr>
        <w:t xml:space="preserve"> excavation</w:t>
      </w:r>
      <w:r w:rsidRPr="00596420">
        <w:rPr>
          <w:rFonts w:ascii="Gill Sans MT" w:hAnsi="Gill Sans MT"/>
          <w:color w:val="000000" w:themeColor="text1"/>
          <w:sz w:val="28"/>
          <w:szCs w:val="28"/>
        </w:rPr>
        <w:t xml:space="preserve"> site as a place of </w:t>
      </w:r>
      <w:r w:rsidR="002E64B1" w:rsidRPr="00596420">
        <w:rPr>
          <w:rFonts w:ascii="Gill Sans MT" w:hAnsi="Gill Sans MT"/>
          <w:color w:val="000000" w:themeColor="text1"/>
          <w:sz w:val="28"/>
          <w:szCs w:val="28"/>
        </w:rPr>
        <w:t>tourism and pilgrimage</w:t>
      </w:r>
      <w:r w:rsidR="00AD7404">
        <w:rPr>
          <w:rFonts w:ascii="Gill Sans MT" w:hAnsi="Gill Sans MT"/>
          <w:color w:val="000000" w:themeColor="text1"/>
          <w:sz w:val="28"/>
          <w:szCs w:val="28"/>
        </w:rPr>
        <w:t xml:space="preserve"> may become </w:t>
      </w:r>
      <w:r w:rsidR="002A57CF">
        <w:rPr>
          <w:rFonts w:ascii="Gill Sans MT" w:hAnsi="Gill Sans MT"/>
          <w:color w:val="000000" w:themeColor="text1"/>
          <w:sz w:val="28"/>
          <w:szCs w:val="28"/>
        </w:rPr>
        <w:t xml:space="preserve">more </w:t>
      </w:r>
      <w:r w:rsidR="006A4561" w:rsidRPr="00596420">
        <w:rPr>
          <w:rFonts w:ascii="Gill Sans MT" w:hAnsi="Gill Sans MT"/>
          <w:color w:val="000000" w:themeColor="text1"/>
          <w:sz w:val="28"/>
          <w:szCs w:val="28"/>
        </w:rPr>
        <w:t xml:space="preserve">obvious </w:t>
      </w:r>
      <w:r w:rsidR="002A57CF">
        <w:rPr>
          <w:rFonts w:ascii="Gill Sans MT" w:hAnsi="Gill Sans MT"/>
          <w:color w:val="000000" w:themeColor="text1"/>
          <w:sz w:val="28"/>
          <w:szCs w:val="28"/>
        </w:rPr>
        <w:t>after visiting the websit</w:t>
      </w:r>
      <w:r w:rsidR="00C21FC6">
        <w:rPr>
          <w:rFonts w:ascii="Gill Sans MT" w:hAnsi="Gill Sans MT"/>
          <w:color w:val="000000" w:themeColor="text1"/>
          <w:sz w:val="28"/>
          <w:szCs w:val="28"/>
        </w:rPr>
        <w:t>e</w:t>
      </w:r>
      <w:r w:rsidR="004F0813">
        <w:rPr>
          <w:rFonts w:ascii="Gill Sans MT" w:hAnsi="Gill Sans MT"/>
          <w:color w:val="000000" w:themeColor="text1"/>
          <w:sz w:val="28"/>
          <w:szCs w:val="28"/>
        </w:rPr>
        <w:t xml:space="preserve"> (</w:t>
      </w:r>
      <w:hyperlink r:id="rId38" w:history="1">
        <w:r w:rsidR="004F0813" w:rsidRPr="006B0CD2">
          <w:rPr>
            <w:rStyle w:val="Hyperlink"/>
            <w:rFonts w:ascii="Gill Sans MT" w:hAnsi="Gill Sans MT"/>
            <w:sz w:val="28"/>
            <w:szCs w:val="28"/>
          </w:rPr>
          <w:t>www.cityofdavid.org</w:t>
        </w:r>
      </w:hyperlink>
      <w:r w:rsidR="004F0813">
        <w:rPr>
          <w:rFonts w:ascii="Gill Sans MT" w:hAnsi="Gill Sans MT"/>
          <w:sz w:val="28"/>
          <w:szCs w:val="28"/>
          <w:u w:val="single"/>
        </w:rPr>
        <w:t>)</w:t>
      </w:r>
      <w:r w:rsidR="001E7AB8" w:rsidRPr="00596420">
        <w:rPr>
          <w:rFonts w:ascii="Gill Sans MT" w:hAnsi="Gill Sans MT"/>
          <w:color w:val="000000" w:themeColor="text1"/>
          <w:sz w:val="28"/>
          <w:szCs w:val="28"/>
        </w:rPr>
        <w:t>.</w:t>
      </w:r>
      <w:r w:rsidR="00DB505E" w:rsidRPr="00596420">
        <w:rPr>
          <w:rFonts w:ascii="Gill Sans MT" w:hAnsi="Gill Sans MT"/>
          <w:color w:val="000000" w:themeColor="text1"/>
          <w:sz w:val="28"/>
          <w:szCs w:val="28"/>
        </w:rPr>
        <w:t xml:space="preserve"> </w:t>
      </w:r>
      <w:r w:rsidR="00AA4440" w:rsidRPr="00596420">
        <w:rPr>
          <w:rFonts w:ascii="Gill Sans MT" w:hAnsi="Gill Sans MT"/>
          <w:color w:val="000000" w:themeColor="text1"/>
          <w:sz w:val="28"/>
          <w:szCs w:val="28"/>
        </w:rPr>
        <w:t>T</w:t>
      </w:r>
      <w:r w:rsidR="00C21FC6">
        <w:rPr>
          <w:rFonts w:ascii="Gill Sans MT" w:hAnsi="Gill Sans MT"/>
          <w:color w:val="000000" w:themeColor="text1"/>
          <w:sz w:val="28"/>
          <w:szCs w:val="28"/>
        </w:rPr>
        <w:t xml:space="preserve">his author was </w:t>
      </w:r>
      <w:r w:rsidR="00E51EAE">
        <w:rPr>
          <w:rFonts w:ascii="Gill Sans MT" w:hAnsi="Gill Sans MT"/>
          <w:color w:val="000000" w:themeColor="text1"/>
          <w:sz w:val="28"/>
          <w:szCs w:val="28"/>
        </w:rPr>
        <w:t>upon visiting the website encountered</w:t>
      </w:r>
      <w:r w:rsidR="00A33461">
        <w:rPr>
          <w:rFonts w:ascii="Gill Sans MT" w:hAnsi="Gill Sans MT"/>
          <w:color w:val="000000" w:themeColor="text1"/>
          <w:sz w:val="28"/>
          <w:szCs w:val="28"/>
        </w:rPr>
        <w:t xml:space="preserve"> </w:t>
      </w:r>
      <w:r w:rsidR="005A340A" w:rsidRPr="00596420">
        <w:rPr>
          <w:rFonts w:ascii="Gill Sans MT" w:hAnsi="Gill Sans MT"/>
          <w:color w:val="000000" w:themeColor="text1"/>
          <w:sz w:val="28"/>
          <w:szCs w:val="28"/>
        </w:rPr>
        <w:t xml:space="preserve">what </w:t>
      </w:r>
      <w:r w:rsidR="00A33461">
        <w:rPr>
          <w:rFonts w:ascii="Gill Sans MT" w:hAnsi="Gill Sans MT"/>
          <w:color w:val="000000" w:themeColor="text1"/>
          <w:sz w:val="28"/>
          <w:szCs w:val="28"/>
        </w:rPr>
        <w:t xml:space="preserve">El’Ad </w:t>
      </w:r>
      <w:r w:rsidR="005A340A" w:rsidRPr="00596420">
        <w:rPr>
          <w:rFonts w:ascii="Gill Sans MT" w:hAnsi="Gill Sans MT"/>
          <w:color w:val="000000" w:themeColor="text1"/>
          <w:sz w:val="28"/>
          <w:szCs w:val="28"/>
        </w:rPr>
        <w:t>described as ‘The Pilgrimage Road Revealed</w:t>
      </w:r>
      <w:r w:rsidR="000E27F2" w:rsidRPr="00596420">
        <w:rPr>
          <w:rFonts w:ascii="Gill Sans MT" w:hAnsi="Gill Sans MT"/>
          <w:color w:val="000000" w:themeColor="text1"/>
          <w:sz w:val="28"/>
          <w:szCs w:val="28"/>
        </w:rPr>
        <w:t>-Live Tour’ (</w:t>
      </w:r>
      <w:hyperlink r:id="rId39" w:history="1">
        <w:r w:rsidR="00AE740B" w:rsidRPr="004F0813">
          <w:rPr>
            <w:rStyle w:val="Hyperlink"/>
            <w:rFonts w:ascii="Gill Sans MT" w:hAnsi="Gill Sans MT"/>
            <w:sz w:val="28"/>
            <w:szCs w:val="28"/>
          </w:rPr>
          <w:t>www.cityofdavid.org</w:t>
        </w:r>
      </w:hyperlink>
      <w:r w:rsidR="00AE740B" w:rsidRPr="004F0813">
        <w:rPr>
          <w:rFonts w:ascii="Gill Sans MT" w:hAnsi="Gill Sans MT"/>
          <w:color w:val="000000" w:themeColor="text1"/>
          <w:sz w:val="28"/>
          <w:szCs w:val="28"/>
          <w:u w:val="single"/>
        </w:rPr>
        <w:t>,</w:t>
      </w:r>
      <w:r w:rsidR="00AE740B" w:rsidRPr="00596420">
        <w:rPr>
          <w:rFonts w:ascii="Gill Sans MT" w:hAnsi="Gill Sans MT"/>
          <w:color w:val="000000" w:themeColor="text1"/>
          <w:sz w:val="28"/>
          <w:szCs w:val="28"/>
        </w:rPr>
        <w:t xml:space="preserve"> </w:t>
      </w:r>
      <w:r w:rsidR="00E02133" w:rsidRPr="00596420">
        <w:rPr>
          <w:rFonts w:ascii="Gill Sans MT" w:hAnsi="Gill Sans MT"/>
          <w:color w:val="000000" w:themeColor="text1"/>
          <w:sz w:val="28"/>
          <w:szCs w:val="28"/>
        </w:rPr>
        <w:t>2020</w:t>
      </w:r>
      <w:r w:rsidR="0084611D" w:rsidRPr="00596420">
        <w:rPr>
          <w:rFonts w:ascii="Gill Sans MT" w:hAnsi="Gill Sans MT"/>
          <w:color w:val="000000" w:themeColor="text1"/>
          <w:sz w:val="28"/>
          <w:szCs w:val="28"/>
        </w:rPr>
        <w:t>)</w:t>
      </w:r>
      <w:r w:rsidR="00E02133" w:rsidRPr="00596420">
        <w:rPr>
          <w:rFonts w:ascii="Gill Sans MT" w:hAnsi="Gill Sans MT"/>
          <w:color w:val="000000" w:themeColor="text1"/>
          <w:sz w:val="28"/>
          <w:szCs w:val="28"/>
        </w:rPr>
        <w:t xml:space="preserve">, </w:t>
      </w:r>
      <w:r w:rsidR="00527709">
        <w:rPr>
          <w:rFonts w:ascii="Gill Sans MT" w:hAnsi="Gill Sans MT"/>
          <w:color w:val="000000" w:themeColor="text1"/>
          <w:sz w:val="28"/>
          <w:szCs w:val="28"/>
        </w:rPr>
        <w:t xml:space="preserve">held </w:t>
      </w:r>
      <w:r w:rsidR="00574F72" w:rsidRPr="00596420">
        <w:rPr>
          <w:rFonts w:ascii="Gill Sans MT" w:hAnsi="Gill Sans MT"/>
          <w:color w:val="000000" w:themeColor="text1"/>
          <w:sz w:val="28"/>
          <w:szCs w:val="28"/>
        </w:rPr>
        <w:t xml:space="preserve">on </w:t>
      </w:r>
      <w:r w:rsidR="00953BD8" w:rsidRPr="00596420">
        <w:rPr>
          <w:rFonts w:ascii="Gill Sans MT" w:hAnsi="Gill Sans MT"/>
          <w:color w:val="000000" w:themeColor="text1"/>
          <w:sz w:val="28"/>
          <w:szCs w:val="28"/>
        </w:rPr>
        <w:t>Thursday 23</w:t>
      </w:r>
      <w:r w:rsidR="00953BD8" w:rsidRPr="00596420">
        <w:rPr>
          <w:rFonts w:ascii="Gill Sans MT" w:hAnsi="Gill Sans MT"/>
          <w:color w:val="000000" w:themeColor="text1"/>
          <w:sz w:val="28"/>
          <w:szCs w:val="28"/>
          <w:vertAlign w:val="superscript"/>
        </w:rPr>
        <w:t>rd</w:t>
      </w:r>
      <w:r w:rsidR="00953BD8" w:rsidRPr="00596420">
        <w:rPr>
          <w:rFonts w:ascii="Gill Sans MT" w:hAnsi="Gill Sans MT"/>
          <w:color w:val="000000" w:themeColor="text1"/>
          <w:sz w:val="28"/>
          <w:szCs w:val="28"/>
        </w:rPr>
        <w:t xml:space="preserve"> April 2020. </w:t>
      </w:r>
      <w:r w:rsidR="001358D5" w:rsidRPr="00596420">
        <w:rPr>
          <w:rFonts w:ascii="Gill Sans MT" w:hAnsi="Gill Sans MT"/>
          <w:color w:val="000000" w:themeColor="text1"/>
          <w:sz w:val="28"/>
          <w:szCs w:val="28"/>
        </w:rPr>
        <w:t>Th</w:t>
      </w:r>
      <w:r w:rsidR="00A54F06" w:rsidRPr="00596420">
        <w:rPr>
          <w:rFonts w:ascii="Gill Sans MT" w:hAnsi="Gill Sans MT"/>
          <w:color w:val="000000" w:themeColor="text1"/>
          <w:sz w:val="28"/>
          <w:szCs w:val="28"/>
        </w:rPr>
        <w:t>ose who joined to view this live experience</w:t>
      </w:r>
      <w:r w:rsidR="00943172" w:rsidRPr="00596420">
        <w:rPr>
          <w:rFonts w:ascii="Gill Sans MT" w:hAnsi="Gill Sans MT"/>
          <w:color w:val="000000" w:themeColor="text1"/>
          <w:sz w:val="28"/>
          <w:szCs w:val="28"/>
        </w:rPr>
        <w:t xml:space="preserve">, were promised a </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behind</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the</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 xml:space="preserve">scenes tour of one of </w:t>
      </w:r>
      <w:r w:rsidR="00DD2432" w:rsidRPr="00596420">
        <w:rPr>
          <w:rFonts w:ascii="Gill Sans MT" w:hAnsi="Gill Sans MT"/>
          <w:color w:val="000000" w:themeColor="text1"/>
          <w:sz w:val="28"/>
          <w:szCs w:val="28"/>
        </w:rPr>
        <w:t xml:space="preserve">Jerusalem’s most </w:t>
      </w:r>
      <w:r w:rsidR="00943172" w:rsidRPr="00596420">
        <w:rPr>
          <w:rFonts w:ascii="Gill Sans MT" w:hAnsi="Gill Sans MT"/>
          <w:color w:val="000000" w:themeColor="text1"/>
          <w:sz w:val="28"/>
          <w:szCs w:val="28"/>
        </w:rPr>
        <w:t xml:space="preserve"> exciting </w:t>
      </w:r>
      <w:r w:rsidR="00DD2432" w:rsidRPr="00596420">
        <w:rPr>
          <w:rFonts w:ascii="Gill Sans MT" w:hAnsi="Gill Sans MT"/>
          <w:color w:val="000000" w:themeColor="text1"/>
          <w:sz w:val="28"/>
          <w:szCs w:val="28"/>
        </w:rPr>
        <w:t>excavations</w:t>
      </w:r>
      <w:r w:rsidR="007F480F" w:rsidRPr="00596420">
        <w:rPr>
          <w:rFonts w:ascii="Gill Sans MT" w:hAnsi="Gill Sans MT"/>
          <w:color w:val="000000" w:themeColor="text1"/>
          <w:sz w:val="28"/>
          <w:szCs w:val="28"/>
        </w:rPr>
        <w:t xml:space="preserve">- the </w:t>
      </w:r>
      <w:r w:rsidR="00745362" w:rsidRPr="00596420">
        <w:rPr>
          <w:rFonts w:ascii="Gill Sans MT" w:hAnsi="Gill Sans MT"/>
          <w:color w:val="000000" w:themeColor="text1"/>
          <w:sz w:val="28"/>
          <w:szCs w:val="28"/>
        </w:rPr>
        <w:t>S</w:t>
      </w:r>
      <w:r w:rsidR="007F480F" w:rsidRPr="00596420">
        <w:rPr>
          <w:rFonts w:ascii="Gill Sans MT" w:hAnsi="Gill Sans MT"/>
          <w:color w:val="000000" w:themeColor="text1"/>
          <w:sz w:val="28"/>
          <w:szCs w:val="28"/>
        </w:rPr>
        <w:t xml:space="preserve">econd </w:t>
      </w:r>
      <w:r w:rsidR="00745362" w:rsidRPr="00596420">
        <w:rPr>
          <w:rFonts w:ascii="Gill Sans MT" w:hAnsi="Gill Sans MT"/>
          <w:color w:val="000000" w:themeColor="text1"/>
          <w:sz w:val="28"/>
          <w:szCs w:val="28"/>
        </w:rPr>
        <w:t>T</w:t>
      </w:r>
      <w:r w:rsidR="007F480F" w:rsidRPr="00596420">
        <w:rPr>
          <w:rFonts w:ascii="Gill Sans MT" w:hAnsi="Gill Sans MT"/>
          <w:color w:val="000000" w:themeColor="text1"/>
          <w:sz w:val="28"/>
          <w:szCs w:val="28"/>
        </w:rPr>
        <w:t xml:space="preserve">emple </w:t>
      </w:r>
      <w:r w:rsidR="00745362" w:rsidRPr="00596420">
        <w:rPr>
          <w:rFonts w:ascii="Gill Sans MT" w:hAnsi="Gill Sans MT"/>
          <w:color w:val="000000" w:themeColor="text1"/>
          <w:sz w:val="28"/>
          <w:szCs w:val="28"/>
        </w:rPr>
        <w:t xml:space="preserve">Period Pilgrimage </w:t>
      </w:r>
      <w:r w:rsidR="006A5DEA" w:rsidRPr="00596420">
        <w:rPr>
          <w:rFonts w:ascii="Gill Sans MT" w:hAnsi="Gill Sans MT"/>
          <w:color w:val="000000" w:themeColor="text1"/>
          <w:sz w:val="28"/>
          <w:szCs w:val="28"/>
        </w:rPr>
        <w:t>Road in the City of David’ (</w:t>
      </w:r>
      <w:hyperlink r:id="rId40" w:history="1">
        <w:r w:rsidR="00B3701F" w:rsidRPr="00E930D4">
          <w:rPr>
            <w:rStyle w:val="Hyperlink"/>
            <w:rFonts w:ascii="Gill Sans MT" w:hAnsi="Gill Sans MT"/>
            <w:sz w:val="28"/>
            <w:szCs w:val="28"/>
          </w:rPr>
          <w:t>www.cityofdavid.org</w:t>
        </w:r>
      </w:hyperlink>
      <w:r w:rsidR="00B3701F" w:rsidRPr="00E930D4">
        <w:rPr>
          <w:rFonts w:ascii="Gill Sans MT" w:hAnsi="Gill Sans MT"/>
          <w:color w:val="000000" w:themeColor="text1"/>
          <w:sz w:val="28"/>
          <w:szCs w:val="28"/>
          <w:u w:val="single"/>
        </w:rPr>
        <w:t>,</w:t>
      </w:r>
      <w:r w:rsidR="00B3701F" w:rsidRPr="00596420">
        <w:rPr>
          <w:rFonts w:ascii="Gill Sans MT" w:hAnsi="Gill Sans MT"/>
          <w:color w:val="000000" w:themeColor="text1"/>
          <w:sz w:val="28"/>
          <w:szCs w:val="28"/>
        </w:rPr>
        <w:t xml:space="preserve"> </w:t>
      </w:r>
      <w:r w:rsidR="00F43FD5" w:rsidRPr="00596420">
        <w:rPr>
          <w:rFonts w:ascii="Gill Sans MT" w:hAnsi="Gill Sans MT"/>
          <w:color w:val="000000" w:themeColor="text1"/>
          <w:sz w:val="28"/>
          <w:szCs w:val="28"/>
        </w:rPr>
        <w:t xml:space="preserve">2020). </w:t>
      </w:r>
      <w:r w:rsidR="00B3701F" w:rsidRPr="00596420">
        <w:rPr>
          <w:rFonts w:ascii="Gill Sans MT" w:hAnsi="Gill Sans MT"/>
          <w:color w:val="000000" w:themeColor="text1"/>
          <w:sz w:val="28"/>
          <w:szCs w:val="28"/>
        </w:rPr>
        <w:t xml:space="preserve"> </w:t>
      </w:r>
      <w:r w:rsidR="008C3D7E" w:rsidRPr="00596420">
        <w:rPr>
          <w:rFonts w:ascii="Gill Sans MT" w:hAnsi="Gill Sans MT"/>
          <w:color w:val="000000" w:themeColor="text1"/>
          <w:sz w:val="28"/>
          <w:szCs w:val="28"/>
        </w:rPr>
        <w:t xml:space="preserve">The </w:t>
      </w:r>
      <w:r w:rsidR="00511EF6" w:rsidRPr="00596420">
        <w:rPr>
          <w:rFonts w:ascii="Gill Sans MT" w:hAnsi="Gill Sans MT"/>
          <w:color w:val="000000" w:themeColor="text1"/>
          <w:sz w:val="28"/>
          <w:szCs w:val="28"/>
        </w:rPr>
        <w:t>visitor was promised t</w:t>
      </w:r>
      <w:r w:rsidR="00A534E6" w:rsidRPr="00596420">
        <w:rPr>
          <w:rFonts w:ascii="Gill Sans MT" w:hAnsi="Gill Sans MT"/>
          <w:color w:val="000000" w:themeColor="text1"/>
          <w:sz w:val="28"/>
          <w:szCs w:val="28"/>
        </w:rPr>
        <w:t xml:space="preserve">o walk </w:t>
      </w:r>
      <w:r w:rsidR="00D92757" w:rsidRPr="00596420">
        <w:rPr>
          <w:rFonts w:ascii="Gill Sans MT" w:hAnsi="Gill Sans MT"/>
          <w:color w:val="000000" w:themeColor="text1"/>
          <w:sz w:val="28"/>
          <w:szCs w:val="28"/>
        </w:rPr>
        <w:t xml:space="preserve">where the </w:t>
      </w:r>
      <w:r w:rsidR="00A534E6" w:rsidRPr="00596420">
        <w:rPr>
          <w:rFonts w:ascii="Gill Sans MT" w:hAnsi="Gill Sans MT"/>
          <w:color w:val="000000" w:themeColor="text1"/>
          <w:sz w:val="28"/>
          <w:szCs w:val="28"/>
        </w:rPr>
        <w:t>pilgrim</w:t>
      </w:r>
      <w:r w:rsidR="00527709">
        <w:rPr>
          <w:rFonts w:ascii="Gill Sans MT" w:hAnsi="Gill Sans MT"/>
          <w:color w:val="000000" w:themeColor="text1"/>
          <w:sz w:val="28"/>
          <w:szCs w:val="28"/>
        </w:rPr>
        <w:t>’s</w:t>
      </w:r>
      <w:r w:rsidR="00A534E6" w:rsidRPr="00596420">
        <w:rPr>
          <w:rFonts w:ascii="Gill Sans MT" w:hAnsi="Gill Sans MT"/>
          <w:color w:val="000000" w:themeColor="text1"/>
          <w:sz w:val="28"/>
          <w:szCs w:val="28"/>
        </w:rPr>
        <w:t xml:space="preserve"> had once</w:t>
      </w:r>
      <w:r w:rsidR="007D2900" w:rsidRPr="00596420">
        <w:rPr>
          <w:rFonts w:ascii="Gill Sans MT" w:hAnsi="Gill Sans MT"/>
          <w:color w:val="000000" w:themeColor="text1"/>
          <w:sz w:val="28"/>
          <w:szCs w:val="28"/>
        </w:rPr>
        <w:t>,</w:t>
      </w:r>
      <w:r w:rsidR="00D92757" w:rsidRPr="00596420">
        <w:rPr>
          <w:rFonts w:ascii="Gill Sans MT" w:hAnsi="Gill Sans MT"/>
          <w:color w:val="000000" w:themeColor="text1"/>
          <w:sz w:val="28"/>
          <w:szCs w:val="28"/>
        </w:rPr>
        <w:t xml:space="preserve"> a</w:t>
      </w:r>
      <w:r w:rsidR="008C1AC8">
        <w:rPr>
          <w:rFonts w:ascii="Gill Sans MT" w:hAnsi="Gill Sans MT"/>
          <w:color w:val="000000" w:themeColor="text1"/>
          <w:sz w:val="28"/>
          <w:szCs w:val="28"/>
        </w:rPr>
        <w:t>long a</w:t>
      </w:r>
      <w:r w:rsidR="006D5F31" w:rsidRPr="00596420">
        <w:rPr>
          <w:rFonts w:ascii="Gill Sans MT" w:hAnsi="Gill Sans MT"/>
          <w:color w:val="000000" w:themeColor="text1"/>
          <w:sz w:val="28"/>
          <w:szCs w:val="28"/>
        </w:rPr>
        <w:t xml:space="preserve"> ‘Herodian canal</w:t>
      </w:r>
      <w:r w:rsidR="00AA1E7B" w:rsidRPr="00596420">
        <w:rPr>
          <w:rFonts w:ascii="Gill Sans MT" w:hAnsi="Gill Sans MT"/>
          <w:color w:val="000000" w:themeColor="text1"/>
          <w:sz w:val="28"/>
          <w:szCs w:val="28"/>
        </w:rPr>
        <w:t xml:space="preserve"> which passed below </w:t>
      </w:r>
      <w:r w:rsidR="00585F5E" w:rsidRPr="00596420">
        <w:rPr>
          <w:rFonts w:ascii="Gill Sans MT" w:hAnsi="Gill Sans MT"/>
          <w:color w:val="000000" w:themeColor="text1"/>
          <w:sz w:val="28"/>
          <w:szCs w:val="28"/>
        </w:rPr>
        <w:t>the main street of Ancient Jerusalem’ (</w:t>
      </w:r>
      <w:hyperlink r:id="rId41" w:history="1">
        <w:r w:rsidR="00585F5E" w:rsidRPr="00E930D4">
          <w:rPr>
            <w:rStyle w:val="Hyperlink"/>
            <w:rFonts w:ascii="Gill Sans MT" w:hAnsi="Gill Sans MT"/>
            <w:sz w:val="28"/>
            <w:szCs w:val="28"/>
          </w:rPr>
          <w:t>www.cityofdavid.org</w:t>
        </w:r>
      </w:hyperlink>
      <w:r w:rsidR="00585F5E" w:rsidRPr="00E930D4">
        <w:rPr>
          <w:rFonts w:ascii="Gill Sans MT" w:hAnsi="Gill Sans MT"/>
          <w:color w:val="000000" w:themeColor="text1"/>
          <w:sz w:val="28"/>
          <w:szCs w:val="28"/>
          <w:u w:val="single"/>
        </w:rPr>
        <w:t>,</w:t>
      </w:r>
      <w:r w:rsidR="00585F5E" w:rsidRPr="00596420">
        <w:rPr>
          <w:rFonts w:ascii="Gill Sans MT" w:hAnsi="Gill Sans MT"/>
          <w:color w:val="000000" w:themeColor="text1"/>
          <w:sz w:val="28"/>
          <w:szCs w:val="28"/>
        </w:rPr>
        <w:t xml:space="preserve"> 2020). </w:t>
      </w:r>
      <w:r w:rsidR="00CC21B6" w:rsidRPr="00596420">
        <w:rPr>
          <w:rFonts w:ascii="Gill Sans MT" w:hAnsi="Gill Sans MT"/>
          <w:color w:val="000000" w:themeColor="text1"/>
          <w:sz w:val="28"/>
          <w:szCs w:val="28"/>
        </w:rPr>
        <w:t>Th</w:t>
      </w:r>
      <w:r w:rsidR="009560F6" w:rsidRPr="00596420">
        <w:rPr>
          <w:rFonts w:ascii="Gill Sans MT" w:hAnsi="Gill Sans MT"/>
          <w:color w:val="000000" w:themeColor="text1"/>
          <w:sz w:val="28"/>
          <w:szCs w:val="28"/>
        </w:rPr>
        <w:t>is</w:t>
      </w:r>
      <w:r w:rsidR="00CC21B6" w:rsidRPr="00596420">
        <w:rPr>
          <w:rFonts w:ascii="Gill Sans MT" w:hAnsi="Gill Sans MT"/>
          <w:color w:val="000000" w:themeColor="text1"/>
          <w:sz w:val="28"/>
          <w:szCs w:val="28"/>
        </w:rPr>
        <w:t xml:space="preserve"> description by </w:t>
      </w:r>
      <w:r w:rsidR="00204592" w:rsidRPr="00596420">
        <w:rPr>
          <w:rFonts w:ascii="Gill Sans MT" w:hAnsi="Gill Sans MT"/>
          <w:color w:val="000000" w:themeColor="text1"/>
          <w:sz w:val="28"/>
          <w:szCs w:val="28"/>
        </w:rPr>
        <w:t>El’Ad</w:t>
      </w:r>
      <w:r w:rsidR="00785ED4" w:rsidRPr="00596420">
        <w:rPr>
          <w:rFonts w:ascii="Gill Sans MT" w:hAnsi="Gill Sans MT"/>
          <w:color w:val="000000" w:themeColor="text1"/>
          <w:sz w:val="28"/>
          <w:szCs w:val="28"/>
        </w:rPr>
        <w:t xml:space="preserve">, </w:t>
      </w:r>
      <w:r w:rsidR="009560F6" w:rsidRPr="00596420">
        <w:rPr>
          <w:rFonts w:ascii="Gill Sans MT" w:hAnsi="Gill Sans MT"/>
          <w:color w:val="000000" w:themeColor="text1"/>
          <w:sz w:val="28"/>
          <w:szCs w:val="28"/>
        </w:rPr>
        <w:t xml:space="preserve">of it being </w:t>
      </w:r>
      <w:r w:rsidR="001243CF" w:rsidRPr="00596420">
        <w:rPr>
          <w:rFonts w:ascii="Gill Sans MT" w:hAnsi="Gill Sans MT"/>
          <w:color w:val="000000" w:themeColor="text1"/>
          <w:sz w:val="28"/>
          <w:szCs w:val="28"/>
        </w:rPr>
        <w:t>a road</w:t>
      </w:r>
      <w:r w:rsidR="00521FCA" w:rsidRPr="00596420">
        <w:rPr>
          <w:rFonts w:ascii="Gill Sans MT" w:hAnsi="Gill Sans MT"/>
          <w:color w:val="000000" w:themeColor="text1"/>
          <w:sz w:val="28"/>
          <w:szCs w:val="28"/>
        </w:rPr>
        <w:t xml:space="preserve"> used by pilgrims</w:t>
      </w:r>
      <w:r w:rsidR="00B4433F" w:rsidRPr="00596420">
        <w:rPr>
          <w:rFonts w:ascii="Gill Sans MT" w:hAnsi="Gill Sans MT"/>
          <w:color w:val="000000" w:themeColor="text1"/>
          <w:sz w:val="28"/>
          <w:szCs w:val="28"/>
        </w:rPr>
        <w:t>,</w:t>
      </w:r>
      <w:r w:rsidR="00AE41D8" w:rsidRPr="00596420">
        <w:rPr>
          <w:rFonts w:ascii="Gill Sans MT" w:hAnsi="Gill Sans MT"/>
          <w:color w:val="000000" w:themeColor="text1"/>
          <w:sz w:val="28"/>
          <w:szCs w:val="28"/>
        </w:rPr>
        <w:t xml:space="preserve"> </w:t>
      </w:r>
      <w:r w:rsidR="00785ED4" w:rsidRPr="00596420">
        <w:rPr>
          <w:rFonts w:ascii="Gill Sans MT" w:hAnsi="Gill Sans MT"/>
          <w:color w:val="000000" w:themeColor="text1"/>
          <w:sz w:val="28"/>
          <w:szCs w:val="28"/>
        </w:rPr>
        <w:t xml:space="preserve">may lead the visitor to </w:t>
      </w:r>
      <w:r w:rsidR="009661E0" w:rsidRPr="00596420">
        <w:rPr>
          <w:rFonts w:ascii="Gill Sans MT" w:hAnsi="Gill Sans MT"/>
          <w:color w:val="000000" w:themeColor="text1"/>
          <w:sz w:val="28"/>
          <w:szCs w:val="28"/>
        </w:rPr>
        <w:t>miss the</w:t>
      </w:r>
      <w:r w:rsidR="00F67F00" w:rsidRPr="00596420">
        <w:rPr>
          <w:rFonts w:ascii="Gill Sans MT" w:hAnsi="Gill Sans MT"/>
          <w:color w:val="000000" w:themeColor="text1"/>
          <w:sz w:val="28"/>
          <w:szCs w:val="28"/>
        </w:rPr>
        <w:t xml:space="preserve"> detail</w:t>
      </w:r>
      <w:r w:rsidR="000668B0" w:rsidRPr="00596420">
        <w:rPr>
          <w:rFonts w:ascii="Gill Sans MT" w:hAnsi="Gill Sans MT"/>
          <w:color w:val="000000" w:themeColor="text1"/>
          <w:sz w:val="28"/>
          <w:szCs w:val="28"/>
        </w:rPr>
        <w:t xml:space="preserve"> </w:t>
      </w:r>
      <w:r w:rsidR="00F67F00" w:rsidRPr="00596420">
        <w:rPr>
          <w:rFonts w:ascii="Gill Sans MT" w:hAnsi="Gill Sans MT"/>
          <w:color w:val="000000" w:themeColor="text1"/>
          <w:sz w:val="28"/>
          <w:szCs w:val="28"/>
        </w:rPr>
        <w:t xml:space="preserve">that in fact </w:t>
      </w:r>
      <w:r w:rsidR="000269E2" w:rsidRPr="00596420">
        <w:rPr>
          <w:rFonts w:ascii="Gill Sans MT" w:hAnsi="Gill Sans MT"/>
          <w:color w:val="000000" w:themeColor="text1"/>
          <w:sz w:val="28"/>
          <w:szCs w:val="28"/>
        </w:rPr>
        <w:t>this pilgrim’s road was actually a</w:t>
      </w:r>
      <w:r w:rsidR="00C5390A" w:rsidRPr="00596420">
        <w:rPr>
          <w:rFonts w:ascii="Gill Sans MT" w:hAnsi="Gill Sans MT"/>
          <w:color w:val="000000" w:themeColor="text1"/>
          <w:sz w:val="28"/>
          <w:szCs w:val="28"/>
        </w:rPr>
        <w:t xml:space="preserve"> water</w:t>
      </w:r>
      <w:r w:rsidR="00BD0CC6" w:rsidRPr="00596420">
        <w:rPr>
          <w:rFonts w:ascii="Gill Sans MT" w:hAnsi="Gill Sans MT"/>
          <w:color w:val="000000" w:themeColor="text1"/>
          <w:sz w:val="28"/>
          <w:szCs w:val="28"/>
        </w:rPr>
        <w:t xml:space="preserve">course </w:t>
      </w:r>
      <w:r w:rsidR="004828D0" w:rsidRPr="00596420">
        <w:rPr>
          <w:rFonts w:ascii="Gill Sans MT" w:hAnsi="Gill Sans MT"/>
          <w:color w:val="000000" w:themeColor="text1"/>
          <w:sz w:val="28"/>
          <w:szCs w:val="28"/>
        </w:rPr>
        <w:t>which ran beneath the road</w:t>
      </w:r>
      <w:r w:rsidR="00E858F0" w:rsidRPr="00596420">
        <w:rPr>
          <w:rFonts w:ascii="Gill Sans MT" w:hAnsi="Gill Sans MT"/>
          <w:color w:val="000000" w:themeColor="text1"/>
          <w:sz w:val="28"/>
          <w:szCs w:val="28"/>
        </w:rPr>
        <w:t xml:space="preserve"> and </w:t>
      </w:r>
      <w:r w:rsidR="00607973" w:rsidRPr="00596420">
        <w:rPr>
          <w:rFonts w:ascii="Gill Sans MT" w:hAnsi="Gill Sans MT"/>
          <w:color w:val="000000" w:themeColor="text1"/>
          <w:sz w:val="28"/>
          <w:szCs w:val="28"/>
        </w:rPr>
        <w:t>therefore not carried any pilgrim</w:t>
      </w:r>
      <w:r w:rsidR="00FE5EC0">
        <w:rPr>
          <w:rFonts w:ascii="Gill Sans MT" w:hAnsi="Gill Sans MT"/>
          <w:color w:val="000000" w:themeColor="text1"/>
          <w:sz w:val="28"/>
          <w:szCs w:val="28"/>
        </w:rPr>
        <w:t>s</w:t>
      </w:r>
      <w:r w:rsidR="00607973" w:rsidRPr="00596420">
        <w:rPr>
          <w:rFonts w:ascii="Gill Sans MT" w:hAnsi="Gill Sans MT"/>
          <w:color w:val="000000" w:themeColor="text1"/>
          <w:sz w:val="28"/>
          <w:szCs w:val="28"/>
        </w:rPr>
        <w:t xml:space="preserve"> </w:t>
      </w:r>
      <w:r w:rsidR="003C5F33" w:rsidRPr="00596420">
        <w:rPr>
          <w:rFonts w:ascii="Gill Sans MT" w:hAnsi="Gill Sans MT"/>
          <w:color w:val="000000" w:themeColor="text1"/>
          <w:sz w:val="28"/>
          <w:szCs w:val="28"/>
        </w:rPr>
        <w:t>to the Temple</w:t>
      </w:r>
      <w:r w:rsidR="00E858F0" w:rsidRPr="00596420">
        <w:rPr>
          <w:rFonts w:ascii="Gill Sans MT" w:hAnsi="Gill Sans MT"/>
          <w:color w:val="000000" w:themeColor="text1"/>
          <w:sz w:val="28"/>
          <w:szCs w:val="28"/>
        </w:rPr>
        <w:t xml:space="preserve">. </w:t>
      </w:r>
    </w:p>
    <w:p w14:paraId="397E20D7" w14:textId="080FFFC8" w:rsidR="007D17C7" w:rsidRPr="00596420" w:rsidRDefault="008A7640"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Th</w:t>
      </w:r>
      <w:r w:rsidR="007252BA" w:rsidRPr="00596420">
        <w:rPr>
          <w:rFonts w:ascii="Gill Sans MT" w:hAnsi="Gill Sans MT"/>
          <w:color w:val="000000" w:themeColor="text1"/>
          <w:sz w:val="28"/>
          <w:szCs w:val="28"/>
        </w:rPr>
        <w:t xml:space="preserve">is </w:t>
      </w:r>
      <w:r w:rsidR="00F3308D" w:rsidRPr="00596420">
        <w:rPr>
          <w:rFonts w:ascii="Gill Sans MT" w:hAnsi="Gill Sans MT"/>
          <w:color w:val="000000" w:themeColor="text1"/>
          <w:sz w:val="28"/>
          <w:szCs w:val="28"/>
        </w:rPr>
        <w:t>point</w:t>
      </w:r>
      <w:r w:rsidR="00915130" w:rsidRPr="00596420">
        <w:rPr>
          <w:rFonts w:ascii="Gill Sans MT" w:hAnsi="Gill Sans MT"/>
          <w:color w:val="000000" w:themeColor="text1"/>
          <w:sz w:val="28"/>
          <w:szCs w:val="28"/>
        </w:rPr>
        <w:t xml:space="preserve"> of </w:t>
      </w:r>
      <w:r w:rsidR="003C5F33" w:rsidRPr="00596420">
        <w:rPr>
          <w:rFonts w:ascii="Gill Sans MT" w:hAnsi="Gill Sans MT"/>
          <w:color w:val="000000" w:themeColor="text1"/>
          <w:sz w:val="28"/>
          <w:szCs w:val="28"/>
        </w:rPr>
        <w:t xml:space="preserve">the </w:t>
      </w:r>
      <w:r w:rsidR="00AB6480" w:rsidRPr="00596420">
        <w:rPr>
          <w:rFonts w:ascii="Gill Sans MT" w:hAnsi="Gill Sans MT"/>
          <w:color w:val="000000" w:themeColor="text1"/>
          <w:sz w:val="28"/>
          <w:szCs w:val="28"/>
        </w:rPr>
        <w:t xml:space="preserve">function it once </w:t>
      </w:r>
      <w:r w:rsidR="003C5F33" w:rsidRPr="00596420">
        <w:rPr>
          <w:rFonts w:ascii="Gill Sans MT" w:hAnsi="Gill Sans MT"/>
          <w:color w:val="000000" w:themeColor="text1"/>
          <w:sz w:val="28"/>
          <w:szCs w:val="28"/>
        </w:rPr>
        <w:t xml:space="preserve">served, </w:t>
      </w:r>
      <w:r w:rsidR="00AB6480" w:rsidRPr="00596420">
        <w:rPr>
          <w:rFonts w:ascii="Gill Sans MT" w:hAnsi="Gill Sans MT"/>
          <w:color w:val="000000" w:themeColor="text1"/>
          <w:sz w:val="28"/>
          <w:szCs w:val="28"/>
        </w:rPr>
        <w:t xml:space="preserve"> that </w:t>
      </w:r>
      <w:r w:rsidR="00CC01A8" w:rsidRPr="00596420">
        <w:rPr>
          <w:rFonts w:ascii="Gill Sans MT" w:hAnsi="Gill Sans MT"/>
          <w:color w:val="000000" w:themeColor="text1"/>
          <w:sz w:val="28"/>
          <w:szCs w:val="28"/>
        </w:rPr>
        <w:t xml:space="preserve">of a </w:t>
      </w:r>
      <w:r w:rsidR="00F3308D" w:rsidRPr="00596420">
        <w:rPr>
          <w:rFonts w:ascii="Gill Sans MT" w:hAnsi="Gill Sans MT"/>
          <w:color w:val="000000" w:themeColor="text1"/>
          <w:sz w:val="28"/>
          <w:szCs w:val="28"/>
        </w:rPr>
        <w:t xml:space="preserve">channel </w:t>
      </w:r>
      <w:r w:rsidR="002D2033" w:rsidRPr="00596420">
        <w:rPr>
          <w:rFonts w:ascii="Gill Sans MT" w:hAnsi="Gill Sans MT"/>
          <w:color w:val="000000" w:themeColor="text1"/>
          <w:sz w:val="28"/>
          <w:szCs w:val="28"/>
        </w:rPr>
        <w:t>for water run</w:t>
      </w:r>
      <w:r w:rsidR="00CC01A8" w:rsidRPr="00596420">
        <w:rPr>
          <w:rFonts w:ascii="Gill Sans MT" w:hAnsi="Gill Sans MT"/>
          <w:color w:val="000000" w:themeColor="text1"/>
          <w:sz w:val="28"/>
          <w:szCs w:val="28"/>
        </w:rPr>
        <w:t>ning</w:t>
      </w:r>
      <w:r w:rsidR="002D2033" w:rsidRPr="00596420">
        <w:rPr>
          <w:rFonts w:ascii="Gill Sans MT" w:hAnsi="Gill Sans MT"/>
          <w:color w:val="000000" w:themeColor="text1"/>
          <w:sz w:val="28"/>
          <w:szCs w:val="28"/>
        </w:rPr>
        <w:t xml:space="preserve"> beneath ancient Jerusalem in the </w:t>
      </w:r>
      <w:r w:rsidR="00052FD6" w:rsidRPr="00596420">
        <w:rPr>
          <w:rFonts w:ascii="Gill Sans MT" w:hAnsi="Gill Sans MT"/>
          <w:color w:val="000000" w:themeColor="text1"/>
          <w:sz w:val="28"/>
          <w:szCs w:val="28"/>
        </w:rPr>
        <w:t>City of David</w:t>
      </w:r>
      <w:r w:rsidR="00844421" w:rsidRPr="00596420">
        <w:rPr>
          <w:rFonts w:ascii="Gill Sans MT" w:hAnsi="Gill Sans MT"/>
          <w:color w:val="000000" w:themeColor="text1"/>
          <w:sz w:val="28"/>
          <w:szCs w:val="28"/>
        </w:rPr>
        <w:t xml:space="preserve">, is </w:t>
      </w:r>
      <w:r w:rsidR="00A06FFF" w:rsidRPr="00596420">
        <w:rPr>
          <w:rFonts w:ascii="Gill Sans MT" w:hAnsi="Gill Sans MT"/>
          <w:color w:val="000000" w:themeColor="text1"/>
          <w:sz w:val="28"/>
          <w:szCs w:val="28"/>
        </w:rPr>
        <w:t xml:space="preserve">instead </w:t>
      </w:r>
      <w:r w:rsidR="00844421" w:rsidRPr="00596420">
        <w:rPr>
          <w:rFonts w:ascii="Gill Sans MT" w:hAnsi="Gill Sans MT"/>
          <w:color w:val="000000" w:themeColor="text1"/>
          <w:sz w:val="28"/>
          <w:szCs w:val="28"/>
        </w:rPr>
        <w:t xml:space="preserve">made by </w:t>
      </w:r>
      <w:r w:rsidR="00D63430" w:rsidRPr="00596420">
        <w:rPr>
          <w:rFonts w:ascii="Gill Sans MT" w:hAnsi="Gill Sans MT"/>
          <w:color w:val="000000" w:themeColor="text1"/>
          <w:sz w:val="28"/>
          <w:szCs w:val="28"/>
        </w:rPr>
        <w:t xml:space="preserve"> </w:t>
      </w:r>
      <w:r w:rsidR="0023769C" w:rsidRPr="00596420">
        <w:rPr>
          <w:rFonts w:ascii="Gill Sans MT" w:hAnsi="Gill Sans MT"/>
          <w:color w:val="000000" w:themeColor="text1"/>
          <w:sz w:val="28"/>
          <w:szCs w:val="28"/>
        </w:rPr>
        <w:t xml:space="preserve">Emek Shaveh in </w:t>
      </w:r>
      <w:r w:rsidR="00CD166C" w:rsidRPr="00596420">
        <w:rPr>
          <w:rFonts w:ascii="Gill Sans MT" w:hAnsi="Gill Sans MT"/>
          <w:color w:val="000000" w:themeColor="text1"/>
          <w:sz w:val="28"/>
          <w:szCs w:val="28"/>
        </w:rPr>
        <w:t xml:space="preserve">a publication </w:t>
      </w:r>
      <w:r w:rsidR="00DA3C7F" w:rsidRPr="00596420">
        <w:rPr>
          <w:rFonts w:ascii="Gill Sans MT" w:hAnsi="Gill Sans MT"/>
          <w:color w:val="000000" w:themeColor="text1"/>
          <w:sz w:val="28"/>
          <w:szCs w:val="28"/>
        </w:rPr>
        <w:t>titled</w:t>
      </w:r>
      <w:r w:rsidR="00BD19EB" w:rsidRPr="00596420">
        <w:rPr>
          <w:rFonts w:ascii="Gill Sans MT" w:hAnsi="Gill Sans MT"/>
          <w:color w:val="000000" w:themeColor="text1"/>
          <w:sz w:val="28"/>
          <w:szCs w:val="28"/>
        </w:rPr>
        <w:t xml:space="preserve">, </w:t>
      </w:r>
      <w:r w:rsidR="00D66AD3" w:rsidRPr="00596420">
        <w:rPr>
          <w:rFonts w:ascii="Gill Sans MT" w:hAnsi="Gill Sans MT"/>
          <w:color w:val="000000" w:themeColor="text1"/>
          <w:sz w:val="28"/>
          <w:szCs w:val="28"/>
        </w:rPr>
        <w:t>‘</w:t>
      </w:r>
      <w:r w:rsidR="00BD19EB" w:rsidRPr="00596420">
        <w:rPr>
          <w:rFonts w:ascii="Gill Sans MT" w:hAnsi="Gill Sans MT"/>
          <w:color w:val="000000" w:themeColor="text1"/>
          <w:sz w:val="28"/>
          <w:szCs w:val="28"/>
        </w:rPr>
        <w:t xml:space="preserve">Information </w:t>
      </w:r>
      <w:r w:rsidR="002718AE" w:rsidRPr="00596420">
        <w:rPr>
          <w:rFonts w:ascii="Gill Sans MT" w:hAnsi="Gill Sans MT"/>
          <w:color w:val="000000" w:themeColor="text1"/>
          <w:sz w:val="28"/>
          <w:szCs w:val="28"/>
        </w:rPr>
        <w:t xml:space="preserve">for </w:t>
      </w:r>
      <w:r w:rsidR="00BD19EB" w:rsidRPr="00596420">
        <w:rPr>
          <w:rFonts w:ascii="Gill Sans MT" w:hAnsi="Gill Sans MT"/>
          <w:color w:val="000000" w:themeColor="text1"/>
          <w:sz w:val="28"/>
          <w:szCs w:val="28"/>
        </w:rPr>
        <w:t>V</w:t>
      </w:r>
      <w:r w:rsidR="002718AE" w:rsidRPr="00596420">
        <w:rPr>
          <w:rFonts w:ascii="Gill Sans MT" w:hAnsi="Gill Sans MT"/>
          <w:color w:val="000000" w:themeColor="text1"/>
          <w:sz w:val="28"/>
          <w:szCs w:val="28"/>
        </w:rPr>
        <w:t xml:space="preserve">isitors to the </w:t>
      </w:r>
      <w:r w:rsidR="00DA3C7F" w:rsidRPr="00596420">
        <w:rPr>
          <w:rFonts w:ascii="Gill Sans MT" w:hAnsi="Gill Sans MT"/>
          <w:color w:val="000000" w:themeColor="text1"/>
          <w:sz w:val="28"/>
          <w:szCs w:val="28"/>
        </w:rPr>
        <w:t xml:space="preserve">City of </w:t>
      </w:r>
      <w:r w:rsidR="00BD19EB" w:rsidRPr="00596420">
        <w:rPr>
          <w:rFonts w:ascii="Gill Sans MT" w:hAnsi="Gill Sans MT"/>
          <w:color w:val="000000" w:themeColor="text1"/>
          <w:sz w:val="28"/>
          <w:szCs w:val="28"/>
        </w:rPr>
        <w:t xml:space="preserve">David National Park’ </w:t>
      </w:r>
      <w:r w:rsidR="00C35E41" w:rsidRPr="00E930D4">
        <w:rPr>
          <w:rFonts w:ascii="Gill Sans MT" w:hAnsi="Gill Sans MT"/>
          <w:color w:val="000000" w:themeColor="text1"/>
          <w:sz w:val="28"/>
          <w:szCs w:val="28"/>
          <w:u w:val="single"/>
        </w:rPr>
        <w:t>(</w:t>
      </w:r>
      <w:hyperlink r:id="rId42" w:history="1">
        <w:r w:rsidR="00763BA2" w:rsidRPr="00E930D4">
          <w:rPr>
            <w:rStyle w:val="Hyperlink"/>
            <w:rFonts w:ascii="Gill Sans MT" w:hAnsi="Gill Sans MT"/>
            <w:sz w:val="28"/>
            <w:szCs w:val="28"/>
          </w:rPr>
          <w:t>www.alt-arch.org</w:t>
        </w:r>
      </w:hyperlink>
      <w:r w:rsidR="00763BA2" w:rsidRPr="00E930D4">
        <w:rPr>
          <w:rFonts w:ascii="Gill Sans MT" w:hAnsi="Gill Sans MT"/>
          <w:color w:val="000000" w:themeColor="text1"/>
          <w:sz w:val="28"/>
          <w:szCs w:val="28"/>
          <w:u w:val="single"/>
        </w:rPr>
        <w:t xml:space="preserve">, </w:t>
      </w:r>
      <w:r w:rsidR="00A1324F" w:rsidRPr="00596420">
        <w:rPr>
          <w:rFonts w:ascii="Gill Sans MT" w:hAnsi="Gill Sans MT"/>
          <w:color w:val="000000" w:themeColor="text1"/>
          <w:sz w:val="28"/>
          <w:szCs w:val="28"/>
        </w:rPr>
        <w:t>2019)</w:t>
      </w:r>
      <w:r w:rsidR="00844421" w:rsidRPr="00596420">
        <w:rPr>
          <w:rFonts w:ascii="Gill Sans MT" w:hAnsi="Gill Sans MT"/>
          <w:color w:val="000000" w:themeColor="text1"/>
          <w:sz w:val="28"/>
          <w:szCs w:val="28"/>
        </w:rPr>
        <w:t>.</w:t>
      </w:r>
      <w:r w:rsidR="008C7904" w:rsidRPr="00596420">
        <w:rPr>
          <w:rFonts w:ascii="Gill Sans MT" w:hAnsi="Gill Sans MT"/>
          <w:color w:val="000000" w:themeColor="text1"/>
          <w:sz w:val="28"/>
          <w:szCs w:val="28"/>
        </w:rPr>
        <w:t xml:space="preserve"> This </w:t>
      </w:r>
      <w:r w:rsidR="00145A5D" w:rsidRPr="00596420">
        <w:rPr>
          <w:rFonts w:ascii="Gill Sans MT" w:hAnsi="Gill Sans MT"/>
          <w:color w:val="000000" w:themeColor="text1"/>
          <w:sz w:val="28"/>
          <w:szCs w:val="28"/>
        </w:rPr>
        <w:t xml:space="preserve">paper considers that </w:t>
      </w:r>
      <w:r w:rsidR="001E4236" w:rsidRPr="00596420">
        <w:rPr>
          <w:rFonts w:ascii="Gill Sans MT" w:hAnsi="Gill Sans MT"/>
          <w:color w:val="000000" w:themeColor="text1"/>
          <w:sz w:val="28"/>
          <w:szCs w:val="28"/>
        </w:rPr>
        <w:t xml:space="preserve">this use of the site and </w:t>
      </w:r>
      <w:r w:rsidR="00B34F27">
        <w:rPr>
          <w:rFonts w:ascii="Gill Sans MT" w:hAnsi="Gill Sans MT"/>
          <w:color w:val="000000" w:themeColor="text1"/>
          <w:sz w:val="28"/>
          <w:szCs w:val="28"/>
        </w:rPr>
        <w:t xml:space="preserve">the </w:t>
      </w:r>
      <w:r w:rsidR="001E4236" w:rsidRPr="00596420">
        <w:rPr>
          <w:rFonts w:ascii="Gill Sans MT" w:hAnsi="Gill Sans MT"/>
          <w:color w:val="000000" w:themeColor="text1"/>
          <w:sz w:val="28"/>
          <w:szCs w:val="28"/>
        </w:rPr>
        <w:t>selective information supplied by El’</w:t>
      </w:r>
      <w:r w:rsidR="00155D91" w:rsidRPr="00596420">
        <w:rPr>
          <w:rFonts w:ascii="Gill Sans MT" w:hAnsi="Gill Sans MT"/>
          <w:color w:val="000000" w:themeColor="text1"/>
          <w:sz w:val="28"/>
          <w:szCs w:val="28"/>
        </w:rPr>
        <w:t>Ad</w:t>
      </w:r>
      <w:r w:rsidR="00CC7570">
        <w:rPr>
          <w:rFonts w:ascii="Gill Sans MT" w:hAnsi="Gill Sans MT"/>
          <w:color w:val="000000" w:themeColor="text1"/>
          <w:sz w:val="28"/>
          <w:szCs w:val="28"/>
        </w:rPr>
        <w:t xml:space="preserve"> from this excavated site</w:t>
      </w:r>
      <w:r w:rsidR="00155D91" w:rsidRPr="00596420">
        <w:rPr>
          <w:rFonts w:ascii="Gill Sans MT" w:hAnsi="Gill Sans MT"/>
          <w:color w:val="000000" w:themeColor="text1"/>
          <w:sz w:val="28"/>
          <w:szCs w:val="28"/>
        </w:rPr>
        <w:t xml:space="preserve">, </w:t>
      </w:r>
      <w:r w:rsidR="00CC7570">
        <w:rPr>
          <w:rFonts w:ascii="Gill Sans MT" w:hAnsi="Gill Sans MT"/>
          <w:color w:val="000000" w:themeColor="text1"/>
          <w:sz w:val="28"/>
          <w:szCs w:val="28"/>
        </w:rPr>
        <w:t xml:space="preserve">would fit </w:t>
      </w:r>
      <w:r w:rsidR="00BC4584" w:rsidRPr="00596420">
        <w:rPr>
          <w:rFonts w:ascii="Gill Sans MT" w:hAnsi="Gill Sans MT"/>
          <w:color w:val="000000" w:themeColor="text1"/>
          <w:sz w:val="28"/>
          <w:szCs w:val="28"/>
        </w:rPr>
        <w:t xml:space="preserve"> Lowenthal’s </w:t>
      </w:r>
      <w:r w:rsidR="00791A42" w:rsidRPr="00596420">
        <w:rPr>
          <w:rFonts w:ascii="Gill Sans MT" w:hAnsi="Gill Sans MT"/>
          <w:color w:val="000000" w:themeColor="text1"/>
          <w:sz w:val="28"/>
          <w:szCs w:val="28"/>
        </w:rPr>
        <w:t xml:space="preserve">definition </w:t>
      </w:r>
      <w:r w:rsidR="004C7493">
        <w:rPr>
          <w:rFonts w:ascii="Gill Sans MT" w:hAnsi="Gill Sans MT"/>
          <w:color w:val="000000" w:themeColor="text1"/>
          <w:sz w:val="28"/>
          <w:szCs w:val="28"/>
        </w:rPr>
        <w:t>on</w:t>
      </w:r>
      <w:r w:rsidR="00791A42" w:rsidRPr="00596420">
        <w:rPr>
          <w:rFonts w:ascii="Gill Sans MT" w:hAnsi="Gill Sans MT"/>
          <w:color w:val="000000" w:themeColor="text1"/>
          <w:sz w:val="28"/>
          <w:szCs w:val="28"/>
        </w:rPr>
        <w:t xml:space="preserve"> the purpose of heritage</w:t>
      </w:r>
      <w:r w:rsidR="004C7493">
        <w:rPr>
          <w:rFonts w:ascii="Gill Sans MT" w:hAnsi="Gill Sans MT"/>
          <w:color w:val="000000" w:themeColor="text1"/>
          <w:sz w:val="28"/>
          <w:szCs w:val="28"/>
        </w:rPr>
        <w:t xml:space="preserve"> as</w:t>
      </w:r>
      <w:r w:rsidR="00155D91" w:rsidRPr="00596420">
        <w:rPr>
          <w:rFonts w:ascii="Gill Sans MT" w:hAnsi="Gill Sans MT"/>
          <w:color w:val="000000" w:themeColor="text1"/>
          <w:sz w:val="28"/>
          <w:szCs w:val="28"/>
        </w:rPr>
        <w:t xml:space="preserve"> being </w:t>
      </w:r>
      <w:r w:rsidR="004A77EC">
        <w:rPr>
          <w:rFonts w:ascii="Gill Sans MT" w:hAnsi="Gill Sans MT"/>
          <w:color w:val="000000" w:themeColor="text1"/>
          <w:sz w:val="28"/>
          <w:szCs w:val="28"/>
        </w:rPr>
        <w:t>selected</w:t>
      </w:r>
      <w:r w:rsidR="002A6D1A" w:rsidRPr="00596420">
        <w:rPr>
          <w:rFonts w:ascii="Gill Sans MT" w:hAnsi="Gill Sans MT"/>
          <w:color w:val="000000" w:themeColor="text1"/>
          <w:sz w:val="28"/>
          <w:szCs w:val="28"/>
        </w:rPr>
        <w:t xml:space="preserve"> as to </w:t>
      </w:r>
      <w:r w:rsidR="004A77EC">
        <w:rPr>
          <w:rFonts w:ascii="Gill Sans MT" w:hAnsi="Gill Sans MT"/>
          <w:color w:val="000000" w:themeColor="text1"/>
          <w:sz w:val="28"/>
          <w:szCs w:val="28"/>
        </w:rPr>
        <w:t xml:space="preserve">who </w:t>
      </w:r>
      <w:r w:rsidR="002A6D1A" w:rsidRPr="00596420">
        <w:rPr>
          <w:rFonts w:ascii="Gill Sans MT" w:hAnsi="Gill Sans MT"/>
          <w:color w:val="000000" w:themeColor="text1"/>
          <w:sz w:val="28"/>
          <w:szCs w:val="28"/>
        </w:rPr>
        <w:t xml:space="preserve">would benefit from it (see chapter 1). </w:t>
      </w:r>
      <w:r w:rsidR="00711504" w:rsidRPr="00596420">
        <w:rPr>
          <w:rFonts w:ascii="Gill Sans MT" w:hAnsi="Gill Sans MT"/>
          <w:color w:val="000000" w:themeColor="text1"/>
          <w:sz w:val="28"/>
          <w:szCs w:val="28"/>
        </w:rPr>
        <w:t xml:space="preserve">This </w:t>
      </w:r>
      <w:r w:rsidR="007D0549" w:rsidRPr="00596420">
        <w:rPr>
          <w:rFonts w:ascii="Gill Sans MT" w:hAnsi="Gill Sans MT"/>
          <w:color w:val="000000" w:themeColor="text1"/>
          <w:sz w:val="28"/>
          <w:szCs w:val="28"/>
        </w:rPr>
        <w:t xml:space="preserve">also demonstrates the projection </w:t>
      </w:r>
      <w:r w:rsidR="001B4229" w:rsidRPr="00596420">
        <w:rPr>
          <w:rFonts w:ascii="Gill Sans MT" w:hAnsi="Gill Sans MT"/>
          <w:color w:val="000000" w:themeColor="text1"/>
          <w:sz w:val="28"/>
          <w:szCs w:val="28"/>
        </w:rPr>
        <w:t>of a</w:t>
      </w:r>
      <w:r w:rsidR="00667B32" w:rsidRPr="00596420">
        <w:rPr>
          <w:rFonts w:ascii="Gill Sans MT" w:hAnsi="Gill Sans MT"/>
          <w:color w:val="000000" w:themeColor="text1"/>
          <w:sz w:val="28"/>
          <w:szCs w:val="28"/>
        </w:rPr>
        <w:t xml:space="preserve"> </w:t>
      </w:r>
      <w:r w:rsidR="0076608F" w:rsidRPr="00596420">
        <w:rPr>
          <w:rFonts w:ascii="Gill Sans MT" w:hAnsi="Gill Sans MT"/>
          <w:color w:val="000000" w:themeColor="text1"/>
          <w:sz w:val="28"/>
          <w:szCs w:val="28"/>
        </w:rPr>
        <w:t xml:space="preserve">specific historical </w:t>
      </w:r>
      <w:r w:rsidR="002A7F79" w:rsidRPr="00596420">
        <w:rPr>
          <w:rFonts w:ascii="Gill Sans MT" w:hAnsi="Gill Sans MT"/>
          <w:color w:val="000000" w:themeColor="text1"/>
          <w:sz w:val="28"/>
          <w:szCs w:val="28"/>
        </w:rPr>
        <w:t>timepoint and</w:t>
      </w:r>
      <w:r w:rsidR="00412421" w:rsidRPr="00596420">
        <w:rPr>
          <w:rFonts w:ascii="Gill Sans MT" w:hAnsi="Gill Sans MT"/>
          <w:color w:val="000000" w:themeColor="text1"/>
          <w:sz w:val="28"/>
          <w:szCs w:val="28"/>
        </w:rPr>
        <w:t xml:space="preserve"> acts selectively in </w:t>
      </w:r>
      <w:r w:rsidR="0033439E" w:rsidRPr="00596420">
        <w:rPr>
          <w:rFonts w:ascii="Gill Sans MT" w:hAnsi="Gill Sans MT"/>
          <w:color w:val="000000" w:themeColor="text1"/>
          <w:sz w:val="28"/>
          <w:szCs w:val="28"/>
        </w:rPr>
        <w:t xml:space="preserve">co-opting in membership to </w:t>
      </w:r>
      <w:r w:rsidR="00BD2AD6" w:rsidRPr="00596420">
        <w:rPr>
          <w:rFonts w:ascii="Gill Sans MT" w:hAnsi="Gill Sans MT"/>
          <w:color w:val="000000" w:themeColor="text1"/>
          <w:sz w:val="28"/>
          <w:szCs w:val="28"/>
        </w:rPr>
        <w:t xml:space="preserve">an in-group, those sharing </w:t>
      </w:r>
      <w:r w:rsidR="00E80D55" w:rsidRPr="00596420">
        <w:rPr>
          <w:rFonts w:ascii="Gill Sans MT" w:hAnsi="Gill Sans MT"/>
          <w:color w:val="000000" w:themeColor="text1"/>
          <w:sz w:val="28"/>
          <w:szCs w:val="28"/>
        </w:rPr>
        <w:t xml:space="preserve">the same faith and </w:t>
      </w:r>
      <w:r w:rsidR="00311A02" w:rsidRPr="00596420">
        <w:rPr>
          <w:rFonts w:ascii="Gill Sans MT" w:hAnsi="Gill Sans MT"/>
          <w:color w:val="000000" w:themeColor="text1"/>
          <w:sz w:val="28"/>
          <w:szCs w:val="28"/>
        </w:rPr>
        <w:t xml:space="preserve">reinforcing this with an ancestral </w:t>
      </w:r>
      <w:r w:rsidR="00FE18A7" w:rsidRPr="00596420">
        <w:rPr>
          <w:rFonts w:ascii="Gill Sans MT" w:hAnsi="Gill Sans MT"/>
          <w:color w:val="000000" w:themeColor="text1"/>
          <w:sz w:val="28"/>
          <w:szCs w:val="28"/>
        </w:rPr>
        <w:t xml:space="preserve">narrative connection to the past. </w:t>
      </w:r>
    </w:p>
    <w:p w14:paraId="45D4DC33" w14:textId="5B090765" w:rsidR="001E6088" w:rsidRPr="00596420" w:rsidRDefault="00EA183F" w:rsidP="00136E21">
      <w:pPr>
        <w:spacing w:line="480" w:lineRule="auto"/>
        <w:rPr>
          <w:rFonts w:ascii="Gill Sans MT" w:hAnsi="Gill Sans MT"/>
          <w:sz w:val="28"/>
          <w:szCs w:val="28"/>
        </w:rPr>
      </w:pPr>
      <w:r w:rsidRPr="00596420">
        <w:rPr>
          <w:rFonts w:ascii="Gill Sans MT" w:hAnsi="Gill Sans MT"/>
          <w:color w:val="000000" w:themeColor="text1"/>
          <w:sz w:val="28"/>
          <w:szCs w:val="28"/>
        </w:rPr>
        <w:t xml:space="preserve">Alejandro Paz in his paper ‘Guiding Settler Jerusalem’ (2014) writes of the need of El’Ad to </w:t>
      </w:r>
      <w:r w:rsidR="00EC12F3">
        <w:rPr>
          <w:rFonts w:ascii="Gill Sans MT" w:hAnsi="Gill Sans MT"/>
          <w:color w:val="000000" w:themeColor="text1"/>
          <w:sz w:val="28"/>
          <w:szCs w:val="28"/>
        </w:rPr>
        <w:t xml:space="preserve">make </w:t>
      </w:r>
      <w:r w:rsidRPr="00596420">
        <w:rPr>
          <w:rFonts w:ascii="Gill Sans MT" w:hAnsi="Gill Sans MT"/>
          <w:color w:val="000000" w:themeColor="text1"/>
          <w:sz w:val="28"/>
          <w:szCs w:val="28"/>
        </w:rPr>
        <w:t>pilgrims of the visitors to the City of David. He argues this is done by transposition and ‘creating a biblical realism that does not yet exist in this contested landscape’ (Paz, 2014, p. 128).</w:t>
      </w:r>
      <w:r w:rsidR="00C67E5B" w:rsidRPr="00596420">
        <w:rPr>
          <w:rFonts w:ascii="Gill Sans MT" w:hAnsi="Gill Sans MT"/>
          <w:color w:val="000000" w:themeColor="text1"/>
          <w:sz w:val="28"/>
          <w:szCs w:val="28"/>
        </w:rPr>
        <w:t xml:space="preserve"> </w:t>
      </w:r>
      <w:r w:rsidR="00FE18A7" w:rsidRPr="00596420">
        <w:rPr>
          <w:rFonts w:ascii="Gill Sans MT" w:hAnsi="Gill Sans MT"/>
          <w:color w:val="000000" w:themeColor="text1"/>
          <w:sz w:val="28"/>
          <w:szCs w:val="28"/>
        </w:rPr>
        <w:t>This</w:t>
      </w:r>
      <w:r w:rsidR="001A1267" w:rsidRPr="00596420">
        <w:rPr>
          <w:rFonts w:ascii="Gill Sans MT" w:hAnsi="Gill Sans MT"/>
          <w:color w:val="000000" w:themeColor="text1"/>
          <w:sz w:val="28"/>
          <w:szCs w:val="28"/>
        </w:rPr>
        <w:t xml:space="preserve"> </w:t>
      </w:r>
      <w:r w:rsidR="00D63E1C" w:rsidRPr="00596420">
        <w:rPr>
          <w:rFonts w:ascii="Gill Sans MT" w:hAnsi="Gill Sans MT"/>
          <w:color w:val="000000" w:themeColor="text1"/>
          <w:sz w:val="28"/>
          <w:szCs w:val="28"/>
        </w:rPr>
        <w:t>‘</w:t>
      </w:r>
      <w:r w:rsidR="001A1267" w:rsidRPr="00596420">
        <w:rPr>
          <w:rFonts w:ascii="Gill Sans MT" w:hAnsi="Gill Sans MT"/>
          <w:color w:val="000000" w:themeColor="text1"/>
          <w:sz w:val="28"/>
          <w:szCs w:val="28"/>
        </w:rPr>
        <w:t>Pilgrim’s Road’</w:t>
      </w:r>
      <w:r w:rsidR="00794C93" w:rsidRPr="00596420">
        <w:rPr>
          <w:rFonts w:ascii="Gill Sans MT" w:hAnsi="Gill Sans MT"/>
          <w:color w:val="000000" w:themeColor="text1"/>
          <w:sz w:val="28"/>
          <w:szCs w:val="28"/>
        </w:rPr>
        <w:t xml:space="preserve">, </w:t>
      </w:r>
      <w:r w:rsidR="00D63E1C" w:rsidRPr="00596420">
        <w:rPr>
          <w:rFonts w:ascii="Gill Sans MT" w:hAnsi="Gill Sans MT"/>
          <w:color w:val="000000" w:themeColor="text1"/>
          <w:sz w:val="28"/>
          <w:szCs w:val="28"/>
        </w:rPr>
        <w:t>is</w:t>
      </w:r>
      <w:r w:rsidR="00B60ACC" w:rsidRPr="00596420">
        <w:rPr>
          <w:rFonts w:ascii="Gill Sans MT" w:hAnsi="Gill Sans MT"/>
          <w:color w:val="000000" w:themeColor="text1"/>
          <w:sz w:val="28"/>
          <w:szCs w:val="28"/>
        </w:rPr>
        <w:t xml:space="preserve"> in fact</w:t>
      </w:r>
      <w:r w:rsidR="00D63E1C" w:rsidRPr="00596420">
        <w:rPr>
          <w:rFonts w:ascii="Gill Sans MT" w:hAnsi="Gill Sans MT"/>
          <w:color w:val="000000" w:themeColor="text1"/>
          <w:sz w:val="28"/>
          <w:szCs w:val="28"/>
        </w:rPr>
        <w:t xml:space="preserve"> a Roman Road</w:t>
      </w:r>
      <w:r w:rsidR="00B60ACC" w:rsidRPr="00596420">
        <w:rPr>
          <w:rFonts w:ascii="Gill Sans MT" w:hAnsi="Gill Sans MT"/>
          <w:color w:val="000000" w:themeColor="text1"/>
          <w:sz w:val="28"/>
          <w:szCs w:val="28"/>
        </w:rPr>
        <w:t xml:space="preserve"> that did not lead to the Temple</w:t>
      </w:r>
      <w:r w:rsidR="00794C93" w:rsidRPr="00596420">
        <w:rPr>
          <w:rFonts w:ascii="Gill Sans MT" w:hAnsi="Gill Sans MT"/>
          <w:color w:val="000000" w:themeColor="text1"/>
          <w:sz w:val="28"/>
          <w:szCs w:val="28"/>
        </w:rPr>
        <w:t>,</w:t>
      </w:r>
      <w:r w:rsidR="00B60ACC" w:rsidRPr="00596420">
        <w:rPr>
          <w:rFonts w:ascii="Gill Sans MT" w:hAnsi="Gill Sans MT"/>
          <w:color w:val="000000" w:themeColor="text1"/>
          <w:sz w:val="28"/>
          <w:szCs w:val="28"/>
        </w:rPr>
        <w:t xml:space="preserve"> </w:t>
      </w:r>
      <w:r w:rsidR="00955278" w:rsidRPr="00596420">
        <w:rPr>
          <w:rFonts w:ascii="Gill Sans MT" w:hAnsi="Gill Sans MT"/>
          <w:color w:val="000000" w:themeColor="text1"/>
          <w:sz w:val="28"/>
          <w:szCs w:val="28"/>
        </w:rPr>
        <w:t>as implied</w:t>
      </w:r>
      <w:r w:rsidR="00551FAD" w:rsidRPr="00596420">
        <w:rPr>
          <w:rFonts w:ascii="Gill Sans MT" w:hAnsi="Gill Sans MT"/>
          <w:color w:val="000000" w:themeColor="text1"/>
          <w:sz w:val="28"/>
          <w:szCs w:val="28"/>
        </w:rPr>
        <w:t xml:space="preserve"> by El’Ad</w:t>
      </w:r>
      <w:r w:rsidR="000C3E25" w:rsidRPr="00596420">
        <w:rPr>
          <w:rFonts w:ascii="Gill Sans MT" w:hAnsi="Gill Sans MT"/>
          <w:color w:val="000000" w:themeColor="text1"/>
          <w:sz w:val="28"/>
          <w:szCs w:val="28"/>
        </w:rPr>
        <w:t xml:space="preserve">. </w:t>
      </w:r>
      <w:r w:rsidR="00866DCF" w:rsidRPr="00596420">
        <w:rPr>
          <w:rFonts w:ascii="Gill Sans MT" w:hAnsi="Gill Sans MT"/>
          <w:color w:val="000000" w:themeColor="text1"/>
          <w:sz w:val="28"/>
          <w:szCs w:val="28"/>
        </w:rPr>
        <w:t>It is</w:t>
      </w:r>
      <w:r w:rsidR="0014083A" w:rsidRPr="00596420">
        <w:rPr>
          <w:rFonts w:ascii="Gill Sans MT" w:hAnsi="Gill Sans MT"/>
          <w:color w:val="000000" w:themeColor="text1"/>
          <w:sz w:val="28"/>
          <w:szCs w:val="28"/>
        </w:rPr>
        <w:t xml:space="preserve"> in fact a </w:t>
      </w:r>
      <w:r w:rsidR="003E3CAA" w:rsidRPr="00596420">
        <w:rPr>
          <w:rFonts w:ascii="Gill Sans MT" w:hAnsi="Gill Sans MT"/>
          <w:color w:val="000000" w:themeColor="text1"/>
          <w:sz w:val="28"/>
          <w:szCs w:val="28"/>
        </w:rPr>
        <w:t xml:space="preserve"> </w:t>
      </w:r>
      <w:r w:rsidR="005752E9" w:rsidRPr="00596420">
        <w:rPr>
          <w:rFonts w:ascii="Gill Sans MT" w:hAnsi="Gill Sans MT"/>
          <w:color w:val="000000" w:themeColor="text1"/>
          <w:sz w:val="28"/>
          <w:szCs w:val="28"/>
        </w:rPr>
        <w:t xml:space="preserve">part of a road that skirted the </w:t>
      </w:r>
      <w:r w:rsidR="007D47C8" w:rsidRPr="00596420">
        <w:rPr>
          <w:rFonts w:ascii="Gill Sans MT" w:hAnsi="Gill Sans MT"/>
          <w:color w:val="000000" w:themeColor="text1"/>
          <w:sz w:val="28"/>
          <w:szCs w:val="28"/>
        </w:rPr>
        <w:t xml:space="preserve">western side of the temple </w:t>
      </w:r>
      <w:r w:rsidR="00912357" w:rsidRPr="00596420">
        <w:rPr>
          <w:rFonts w:ascii="Gill Sans MT" w:hAnsi="Gill Sans MT"/>
          <w:color w:val="000000" w:themeColor="text1"/>
          <w:sz w:val="28"/>
          <w:szCs w:val="28"/>
        </w:rPr>
        <w:t>(</w:t>
      </w:r>
      <w:hyperlink r:id="rId43" w:history="1">
        <w:r w:rsidR="00912357" w:rsidRPr="00E930D4">
          <w:rPr>
            <w:rStyle w:val="Hyperlink"/>
            <w:rFonts w:ascii="Gill Sans MT" w:hAnsi="Gill Sans MT"/>
            <w:sz w:val="28"/>
            <w:szCs w:val="28"/>
          </w:rPr>
          <w:t>www.alt-arch.org</w:t>
        </w:r>
      </w:hyperlink>
      <w:r w:rsidR="00912357" w:rsidRPr="00E930D4">
        <w:rPr>
          <w:rFonts w:ascii="Gill Sans MT" w:hAnsi="Gill Sans MT"/>
          <w:color w:val="000000" w:themeColor="text1"/>
          <w:sz w:val="28"/>
          <w:szCs w:val="28"/>
          <w:u w:val="single"/>
        </w:rPr>
        <w:t>,</w:t>
      </w:r>
      <w:r w:rsidR="00912357" w:rsidRPr="00596420">
        <w:rPr>
          <w:rFonts w:ascii="Gill Sans MT" w:hAnsi="Gill Sans MT"/>
          <w:color w:val="000000" w:themeColor="text1"/>
          <w:sz w:val="28"/>
          <w:szCs w:val="28"/>
        </w:rPr>
        <w:t xml:space="preserve"> 2019, p.5)</w:t>
      </w:r>
      <w:r w:rsidR="00522313" w:rsidRPr="00596420">
        <w:rPr>
          <w:rFonts w:ascii="Gill Sans MT" w:hAnsi="Gill Sans MT"/>
          <w:color w:val="000000" w:themeColor="text1"/>
          <w:sz w:val="28"/>
          <w:szCs w:val="28"/>
        </w:rPr>
        <w:t xml:space="preserve"> and not leading directly to it</w:t>
      </w:r>
      <w:r w:rsidR="00912357" w:rsidRPr="00596420">
        <w:rPr>
          <w:rFonts w:ascii="Gill Sans MT" w:hAnsi="Gill Sans MT"/>
          <w:color w:val="000000" w:themeColor="text1"/>
          <w:sz w:val="28"/>
          <w:szCs w:val="28"/>
        </w:rPr>
        <w:t xml:space="preserve">. </w:t>
      </w:r>
      <w:r w:rsidR="006248AB" w:rsidRPr="00596420">
        <w:rPr>
          <w:rFonts w:ascii="Gill Sans MT" w:hAnsi="Gill Sans MT"/>
          <w:color w:val="000000" w:themeColor="text1"/>
          <w:sz w:val="28"/>
          <w:szCs w:val="28"/>
        </w:rPr>
        <w:t>Emek Shaveh also point out that</w:t>
      </w:r>
      <w:r w:rsidR="004D4184" w:rsidRPr="00596420">
        <w:rPr>
          <w:rFonts w:ascii="Gill Sans MT" w:hAnsi="Gill Sans MT"/>
          <w:color w:val="000000" w:themeColor="text1"/>
          <w:sz w:val="28"/>
          <w:szCs w:val="28"/>
        </w:rPr>
        <w:t xml:space="preserve"> t</w:t>
      </w:r>
      <w:r w:rsidR="00196D71" w:rsidRPr="00596420">
        <w:rPr>
          <w:rFonts w:ascii="Gill Sans MT" w:hAnsi="Gill Sans MT"/>
          <w:color w:val="000000" w:themeColor="text1"/>
          <w:sz w:val="28"/>
          <w:szCs w:val="28"/>
        </w:rPr>
        <w:t xml:space="preserve">he method </w:t>
      </w:r>
      <w:r w:rsidR="009F2C30" w:rsidRPr="00596420">
        <w:rPr>
          <w:rFonts w:ascii="Gill Sans MT" w:hAnsi="Gill Sans MT"/>
          <w:color w:val="000000" w:themeColor="text1"/>
          <w:sz w:val="28"/>
          <w:szCs w:val="28"/>
        </w:rPr>
        <w:t xml:space="preserve">used to </w:t>
      </w:r>
      <w:r w:rsidR="0073612D" w:rsidRPr="00596420">
        <w:rPr>
          <w:rFonts w:ascii="Gill Sans MT" w:hAnsi="Gill Sans MT"/>
          <w:color w:val="000000" w:themeColor="text1"/>
          <w:sz w:val="28"/>
          <w:szCs w:val="28"/>
        </w:rPr>
        <w:t>excavate th</w:t>
      </w:r>
      <w:r w:rsidR="00D54127" w:rsidRPr="00596420">
        <w:rPr>
          <w:rFonts w:ascii="Gill Sans MT" w:hAnsi="Gill Sans MT"/>
          <w:color w:val="000000" w:themeColor="text1"/>
          <w:sz w:val="28"/>
          <w:szCs w:val="28"/>
        </w:rPr>
        <w:t>is</w:t>
      </w:r>
      <w:r w:rsidR="0073612D" w:rsidRPr="00596420">
        <w:rPr>
          <w:rFonts w:ascii="Gill Sans MT" w:hAnsi="Gill Sans MT"/>
          <w:color w:val="000000" w:themeColor="text1"/>
          <w:sz w:val="28"/>
          <w:szCs w:val="28"/>
        </w:rPr>
        <w:t xml:space="preserve"> site was </w:t>
      </w:r>
      <w:r w:rsidR="00266FB1" w:rsidRPr="00596420">
        <w:rPr>
          <w:rFonts w:ascii="Gill Sans MT" w:hAnsi="Gill Sans MT"/>
          <w:color w:val="000000" w:themeColor="text1"/>
          <w:sz w:val="28"/>
          <w:szCs w:val="28"/>
        </w:rPr>
        <w:t>of hori</w:t>
      </w:r>
      <w:r w:rsidR="00FF0820" w:rsidRPr="00596420">
        <w:rPr>
          <w:rFonts w:ascii="Gill Sans MT" w:hAnsi="Gill Sans MT"/>
          <w:color w:val="000000" w:themeColor="text1"/>
          <w:sz w:val="28"/>
          <w:szCs w:val="28"/>
        </w:rPr>
        <w:t xml:space="preserve">zontal </w:t>
      </w:r>
      <w:r w:rsidR="0073612D" w:rsidRPr="00596420">
        <w:rPr>
          <w:rFonts w:ascii="Gill Sans MT" w:hAnsi="Gill Sans MT"/>
          <w:color w:val="000000" w:themeColor="text1"/>
          <w:sz w:val="28"/>
          <w:szCs w:val="28"/>
        </w:rPr>
        <w:t>tunnelling</w:t>
      </w:r>
      <w:r w:rsidR="008F28A4" w:rsidRPr="00596420">
        <w:rPr>
          <w:rFonts w:ascii="Gill Sans MT" w:hAnsi="Gill Sans MT"/>
          <w:color w:val="000000" w:themeColor="text1"/>
          <w:sz w:val="28"/>
          <w:szCs w:val="28"/>
        </w:rPr>
        <w:t xml:space="preserve">, </w:t>
      </w:r>
      <w:r w:rsidR="00FF0820" w:rsidRPr="00596420">
        <w:rPr>
          <w:rFonts w:ascii="Gill Sans MT" w:hAnsi="Gill Sans MT"/>
          <w:color w:val="000000" w:themeColor="text1"/>
          <w:sz w:val="28"/>
          <w:szCs w:val="28"/>
        </w:rPr>
        <w:t xml:space="preserve">a method of excavation </w:t>
      </w:r>
      <w:r w:rsidR="008F28A4" w:rsidRPr="00596420">
        <w:rPr>
          <w:rFonts w:ascii="Gill Sans MT" w:hAnsi="Gill Sans MT"/>
          <w:color w:val="000000" w:themeColor="text1"/>
          <w:sz w:val="28"/>
          <w:szCs w:val="28"/>
        </w:rPr>
        <w:t xml:space="preserve">which has </w:t>
      </w:r>
      <w:r w:rsidR="00266FB1" w:rsidRPr="00596420">
        <w:rPr>
          <w:rFonts w:ascii="Gill Sans MT" w:hAnsi="Gill Sans MT"/>
          <w:color w:val="000000" w:themeColor="text1"/>
          <w:sz w:val="28"/>
          <w:szCs w:val="28"/>
        </w:rPr>
        <w:t>not been considered</w:t>
      </w:r>
      <w:r w:rsidR="00670BE0" w:rsidRPr="00596420">
        <w:rPr>
          <w:rFonts w:ascii="Gill Sans MT" w:hAnsi="Gill Sans MT"/>
          <w:color w:val="000000" w:themeColor="text1"/>
          <w:sz w:val="28"/>
          <w:szCs w:val="28"/>
        </w:rPr>
        <w:t xml:space="preserve"> suitable in Israel or the rest of the world </w:t>
      </w:r>
      <w:r w:rsidR="00A81FA7" w:rsidRPr="00596420">
        <w:rPr>
          <w:rFonts w:ascii="Gill Sans MT" w:hAnsi="Gill Sans MT"/>
          <w:color w:val="000000" w:themeColor="text1"/>
          <w:sz w:val="28"/>
          <w:szCs w:val="28"/>
        </w:rPr>
        <w:t>for many years</w:t>
      </w:r>
      <w:r w:rsidR="00524963" w:rsidRPr="00596420">
        <w:rPr>
          <w:rFonts w:ascii="Gill Sans MT" w:hAnsi="Gill Sans MT"/>
          <w:color w:val="000000" w:themeColor="text1"/>
          <w:sz w:val="28"/>
          <w:szCs w:val="28"/>
        </w:rPr>
        <w:t xml:space="preserve"> </w:t>
      </w:r>
      <w:r w:rsidR="0067456F" w:rsidRPr="00596420">
        <w:rPr>
          <w:rFonts w:ascii="Gill Sans MT" w:hAnsi="Gill Sans MT"/>
          <w:sz w:val="28"/>
          <w:szCs w:val="28"/>
        </w:rPr>
        <w:t>(</w:t>
      </w:r>
      <w:hyperlink r:id="rId44" w:history="1">
        <w:r w:rsidR="0052297A" w:rsidRPr="00E930D4">
          <w:rPr>
            <w:rStyle w:val="Hyperlink"/>
            <w:rFonts w:ascii="Gill Sans MT" w:hAnsi="Gill Sans MT"/>
            <w:sz w:val="28"/>
            <w:szCs w:val="28"/>
          </w:rPr>
          <w:t>www.alt-arch.org</w:t>
        </w:r>
      </w:hyperlink>
      <w:r w:rsidR="0052297A" w:rsidRPr="00E930D4">
        <w:rPr>
          <w:rFonts w:ascii="Gill Sans MT" w:hAnsi="Gill Sans MT"/>
          <w:sz w:val="28"/>
          <w:szCs w:val="28"/>
          <w:u w:val="single"/>
        </w:rPr>
        <w:t>,</w:t>
      </w:r>
      <w:r w:rsidR="0052297A" w:rsidRPr="00596420">
        <w:rPr>
          <w:rFonts w:ascii="Gill Sans MT" w:hAnsi="Gill Sans MT"/>
          <w:sz w:val="28"/>
          <w:szCs w:val="28"/>
        </w:rPr>
        <w:t xml:space="preserve"> n.d)</w:t>
      </w:r>
      <w:r w:rsidR="00817323" w:rsidRPr="00596420">
        <w:rPr>
          <w:rFonts w:ascii="Gill Sans MT" w:hAnsi="Gill Sans MT"/>
          <w:sz w:val="28"/>
          <w:szCs w:val="28"/>
        </w:rPr>
        <w:t xml:space="preserve">. </w:t>
      </w:r>
    </w:p>
    <w:p w14:paraId="28269E31" w14:textId="769F4F43" w:rsidR="007F2817" w:rsidRPr="00596420" w:rsidRDefault="00A52B5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 xml:space="preserve">One of the </w:t>
      </w:r>
      <w:r w:rsidR="00A81FA7" w:rsidRPr="00596420">
        <w:rPr>
          <w:rFonts w:ascii="Gill Sans MT" w:hAnsi="Gill Sans MT"/>
          <w:color w:val="000000" w:themeColor="text1"/>
          <w:sz w:val="28"/>
          <w:szCs w:val="28"/>
        </w:rPr>
        <w:t>issue</w:t>
      </w:r>
      <w:r w:rsidRPr="00596420">
        <w:rPr>
          <w:rFonts w:ascii="Gill Sans MT" w:hAnsi="Gill Sans MT"/>
          <w:color w:val="000000" w:themeColor="text1"/>
          <w:sz w:val="28"/>
          <w:szCs w:val="28"/>
        </w:rPr>
        <w:t>s</w:t>
      </w:r>
      <w:r w:rsidR="00A81FA7" w:rsidRPr="00596420">
        <w:rPr>
          <w:rFonts w:ascii="Gill Sans MT" w:hAnsi="Gill Sans MT"/>
          <w:color w:val="000000" w:themeColor="text1"/>
          <w:sz w:val="28"/>
          <w:szCs w:val="28"/>
        </w:rPr>
        <w:t xml:space="preserve"> </w:t>
      </w:r>
      <w:r w:rsidR="00943856" w:rsidRPr="00596420">
        <w:rPr>
          <w:rFonts w:ascii="Gill Sans MT" w:hAnsi="Gill Sans MT"/>
          <w:color w:val="000000" w:themeColor="text1"/>
          <w:sz w:val="28"/>
          <w:szCs w:val="28"/>
        </w:rPr>
        <w:t>wi</w:t>
      </w:r>
      <w:r w:rsidR="005C3214" w:rsidRPr="00596420">
        <w:rPr>
          <w:rFonts w:ascii="Gill Sans MT" w:hAnsi="Gill Sans MT"/>
          <w:color w:val="000000" w:themeColor="text1"/>
          <w:sz w:val="28"/>
          <w:szCs w:val="28"/>
        </w:rPr>
        <w:t xml:space="preserve">th this </w:t>
      </w:r>
      <w:r w:rsidR="00F57960" w:rsidRPr="00596420">
        <w:rPr>
          <w:rFonts w:ascii="Gill Sans MT" w:hAnsi="Gill Sans MT"/>
          <w:color w:val="000000" w:themeColor="text1"/>
          <w:sz w:val="28"/>
          <w:szCs w:val="28"/>
        </w:rPr>
        <w:t xml:space="preserve">method </w:t>
      </w:r>
      <w:r w:rsidR="004807B0" w:rsidRPr="00596420">
        <w:rPr>
          <w:rFonts w:ascii="Gill Sans MT" w:hAnsi="Gill Sans MT"/>
          <w:color w:val="000000" w:themeColor="text1"/>
          <w:sz w:val="28"/>
          <w:szCs w:val="28"/>
        </w:rPr>
        <w:t>excavation</w:t>
      </w:r>
      <w:r w:rsidR="008F25CC" w:rsidRPr="00596420">
        <w:rPr>
          <w:rFonts w:ascii="Gill Sans MT" w:hAnsi="Gill Sans MT"/>
          <w:color w:val="000000" w:themeColor="text1"/>
          <w:sz w:val="28"/>
          <w:szCs w:val="28"/>
        </w:rPr>
        <w:t xml:space="preserve"> being </w:t>
      </w:r>
      <w:r w:rsidR="003D68A3" w:rsidRPr="00596420">
        <w:rPr>
          <w:rFonts w:ascii="Gill Sans MT" w:hAnsi="Gill Sans MT"/>
          <w:color w:val="000000" w:themeColor="text1"/>
          <w:sz w:val="28"/>
          <w:szCs w:val="28"/>
        </w:rPr>
        <w:t xml:space="preserve">the destruction </w:t>
      </w:r>
      <w:r w:rsidR="00F34FDF" w:rsidRPr="00596420">
        <w:rPr>
          <w:rFonts w:ascii="Gill Sans MT" w:hAnsi="Gill Sans MT"/>
          <w:color w:val="000000" w:themeColor="text1"/>
          <w:sz w:val="28"/>
          <w:szCs w:val="28"/>
        </w:rPr>
        <w:t>caused to</w:t>
      </w:r>
      <w:r w:rsidR="00B34BCA" w:rsidRPr="00596420">
        <w:rPr>
          <w:rFonts w:ascii="Gill Sans MT" w:hAnsi="Gill Sans MT"/>
          <w:color w:val="000000" w:themeColor="text1"/>
          <w:sz w:val="28"/>
          <w:szCs w:val="28"/>
        </w:rPr>
        <w:t xml:space="preserve"> the</w:t>
      </w:r>
      <w:r w:rsidR="003D68A3" w:rsidRPr="00596420">
        <w:rPr>
          <w:rFonts w:ascii="Gill Sans MT" w:hAnsi="Gill Sans MT"/>
          <w:color w:val="000000" w:themeColor="text1"/>
          <w:sz w:val="28"/>
          <w:szCs w:val="28"/>
        </w:rPr>
        <w:t xml:space="preserve"> layers of stratum </w:t>
      </w:r>
      <w:r w:rsidR="00BD511B" w:rsidRPr="00596420">
        <w:rPr>
          <w:rFonts w:ascii="Gill Sans MT" w:hAnsi="Gill Sans MT"/>
          <w:color w:val="000000" w:themeColor="text1"/>
          <w:sz w:val="28"/>
          <w:szCs w:val="28"/>
        </w:rPr>
        <w:t xml:space="preserve">before </w:t>
      </w:r>
      <w:r w:rsidR="003D68A3" w:rsidRPr="00596420">
        <w:rPr>
          <w:rFonts w:ascii="Gill Sans MT" w:hAnsi="Gill Sans MT"/>
          <w:color w:val="000000" w:themeColor="text1"/>
          <w:sz w:val="28"/>
          <w:szCs w:val="28"/>
        </w:rPr>
        <w:t>reach</w:t>
      </w:r>
      <w:r w:rsidR="00BD511B" w:rsidRPr="00596420">
        <w:rPr>
          <w:rFonts w:ascii="Gill Sans MT" w:hAnsi="Gill Sans MT"/>
          <w:color w:val="000000" w:themeColor="text1"/>
          <w:sz w:val="28"/>
          <w:szCs w:val="28"/>
        </w:rPr>
        <w:t xml:space="preserve">ing </w:t>
      </w:r>
      <w:r w:rsidR="003D68A3" w:rsidRPr="00596420">
        <w:rPr>
          <w:rFonts w:ascii="Gill Sans MT" w:hAnsi="Gill Sans MT"/>
          <w:color w:val="000000" w:themeColor="text1"/>
          <w:sz w:val="28"/>
          <w:szCs w:val="28"/>
        </w:rPr>
        <w:t xml:space="preserve"> the specific horizontal layer </w:t>
      </w:r>
      <w:r w:rsidR="00113170" w:rsidRPr="00596420">
        <w:rPr>
          <w:rFonts w:ascii="Gill Sans MT" w:hAnsi="Gill Sans MT"/>
          <w:color w:val="000000" w:themeColor="text1"/>
          <w:sz w:val="28"/>
          <w:szCs w:val="28"/>
        </w:rPr>
        <w:t>chosen</w:t>
      </w:r>
      <w:r w:rsidR="00BD511B" w:rsidRPr="00596420">
        <w:rPr>
          <w:rFonts w:ascii="Gill Sans MT" w:hAnsi="Gill Sans MT"/>
          <w:color w:val="000000" w:themeColor="text1"/>
          <w:sz w:val="28"/>
          <w:szCs w:val="28"/>
        </w:rPr>
        <w:t xml:space="preserve">. </w:t>
      </w:r>
      <w:r w:rsidR="000B328D" w:rsidRPr="00596420">
        <w:rPr>
          <w:rFonts w:ascii="Gill Sans MT" w:hAnsi="Gill Sans MT"/>
          <w:color w:val="000000" w:themeColor="text1"/>
          <w:sz w:val="28"/>
          <w:szCs w:val="28"/>
        </w:rPr>
        <w:t xml:space="preserve">In addition to </w:t>
      </w:r>
      <w:r w:rsidR="003D68A3" w:rsidRPr="00596420">
        <w:rPr>
          <w:rFonts w:ascii="Gill Sans MT" w:hAnsi="Gill Sans MT"/>
          <w:color w:val="000000" w:themeColor="text1"/>
          <w:sz w:val="28"/>
          <w:szCs w:val="28"/>
        </w:rPr>
        <w:t xml:space="preserve">the </w:t>
      </w:r>
      <w:r w:rsidR="00135C7E" w:rsidRPr="00596420">
        <w:rPr>
          <w:rFonts w:ascii="Gill Sans MT" w:hAnsi="Gill Sans MT"/>
          <w:color w:val="000000" w:themeColor="text1"/>
          <w:sz w:val="28"/>
          <w:szCs w:val="28"/>
        </w:rPr>
        <w:t xml:space="preserve">very </w:t>
      </w:r>
      <w:r w:rsidR="0062561A" w:rsidRPr="00596420">
        <w:rPr>
          <w:rFonts w:ascii="Gill Sans MT" w:hAnsi="Gill Sans MT"/>
          <w:color w:val="000000" w:themeColor="text1"/>
          <w:sz w:val="28"/>
          <w:szCs w:val="28"/>
        </w:rPr>
        <w:t xml:space="preserve">selective nature of that stratum </w:t>
      </w:r>
      <w:r w:rsidR="00BD3B5F" w:rsidRPr="00596420">
        <w:rPr>
          <w:rFonts w:ascii="Gill Sans MT" w:hAnsi="Gill Sans MT"/>
          <w:color w:val="000000" w:themeColor="text1"/>
          <w:sz w:val="28"/>
          <w:szCs w:val="28"/>
        </w:rPr>
        <w:t>of history</w:t>
      </w:r>
      <w:r w:rsidR="00B92026" w:rsidRPr="00596420">
        <w:rPr>
          <w:rFonts w:ascii="Gill Sans MT" w:hAnsi="Gill Sans MT"/>
          <w:color w:val="000000" w:themeColor="text1"/>
          <w:sz w:val="28"/>
          <w:szCs w:val="28"/>
        </w:rPr>
        <w:t xml:space="preserve"> that is now </w:t>
      </w:r>
      <w:r w:rsidR="00423BE3" w:rsidRPr="00596420">
        <w:rPr>
          <w:rFonts w:ascii="Gill Sans MT" w:hAnsi="Gill Sans MT"/>
          <w:color w:val="000000" w:themeColor="text1"/>
          <w:sz w:val="28"/>
          <w:szCs w:val="28"/>
        </w:rPr>
        <w:t>exposed for analysis and interpretation</w:t>
      </w:r>
      <w:r w:rsidR="00BD3B5F" w:rsidRPr="00596420">
        <w:rPr>
          <w:rFonts w:ascii="Gill Sans MT" w:hAnsi="Gill Sans MT"/>
          <w:color w:val="000000" w:themeColor="text1"/>
          <w:sz w:val="28"/>
          <w:szCs w:val="28"/>
        </w:rPr>
        <w:t>,</w:t>
      </w:r>
      <w:r w:rsidR="007F6C29" w:rsidRPr="00596420">
        <w:rPr>
          <w:rFonts w:ascii="Gill Sans MT" w:hAnsi="Gill Sans MT"/>
          <w:color w:val="000000" w:themeColor="text1"/>
          <w:sz w:val="28"/>
          <w:szCs w:val="28"/>
        </w:rPr>
        <w:t xml:space="preserve"> </w:t>
      </w:r>
      <w:r w:rsidR="00E249A1">
        <w:rPr>
          <w:rFonts w:ascii="Gill Sans MT" w:hAnsi="Gill Sans MT"/>
          <w:color w:val="000000" w:themeColor="text1"/>
          <w:sz w:val="28"/>
          <w:szCs w:val="28"/>
        </w:rPr>
        <w:t xml:space="preserve">results </w:t>
      </w:r>
      <w:proofErr w:type="spellStart"/>
      <w:r w:rsidR="00E249A1">
        <w:rPr>
          <w:rFonts w:ascii="Gill Sans MT" w:hAnsi="Gill Sans MT"/>
          <w:color w:val="000000" w:themeColor="text1"/>
          <w:sz w:val="28"/>
          <w:szCs w:val="28"/>
        </w:rPr>
        <w:t>i</w:t>
      </w:r>
      <w:proofErr w:type="spellEnd"/>
      <w:r w:rsidR="00775951" w:rsidRPr="00596420">
        <w:rPr>
          <w:rFonts w:ascii="Gill Sans MT" w:hAnsi="Gill Sans MT"/>
          <w:color w:val="000000" w:themeColor="text1"/>
          <w:sz w:val="28"/>
          <w:szCs w:val="28"/>
        </w:rPr>
        <w:t xml:space="preserve"> </w:t>
      </w:r>
      <w:r w:rsidR="0062561A" w:rsidRPr="00596420">
        <w:rPr>
          <w:rFonts w:ascii="Gill Sans MT" w:hAnsi="Gill Sans MT"/>
          <w:color w:val="000000" w:themeColor="text1"/>
          <w:sz w:val="28"/>
          <w:szCs w:val="28"/>
        </w:rPr>
        <w:t xml:space="preserve">the exclusion of </w:t>
      </w:r>
      <w:r w:rsidR="00701EDA" w:rsidRPr="00596420">
        <w:rPr>
          <w:rFonts w:ascii="Gill Sans MT" w:hAnsi="Gill Sans MT"/>
          <w:color w:val="000000" w:themeColor="text1"/>
          <w:sz w:val="28"/>
          <w:szCs w:val="28"/>
        </w:rPr>
        <w:t xml:space="preserve">earlier or later layers of stratum. </w:t>
      </w:r>
      <w:r w:rsidR="00112948" w:rsidRPr="00596420">
        <w:rPr>
          <w:rFonts w:ascii="Gill Sans MT" w:hAnsi="Gill Sans MT"/>
          <w:color w:val="000000" w:themeColor="text1"/>
          <w:sz w:val="28"/>
          <w:szCs w:val="28"/>
        </w:rPr>
        <w:t>Archaeology is a destructive practi</w:t>
      </w:r>
      <w:r w:rsidR="0017003E" w:rsidRPr="00596420">
        <w:rPr>
          <w:rFonts w:ascii="Gill Sans MT" w:hAnsi="Gill Sans MT"/>
          <w:color w:val="000000" w:themeColor="text1"/>
          <w:sz w:val="28"/>
          <w:szCs w:val="28"/>
        </w:rPr>
        <w:t>ce, if</w:t>
      </w:r>
      <w:r w:rsidR="00002E38" w:rsidRPr="00596420">
        <w:rPr>
          <w:rFonts w:ascii="Gill Sans MT" w:hAnsi="Gill Sans MT"/>
          <w:color w:val="000000" w:themeColor="text1"/>
          <w:sz w:val="28"/>
          <w:szCs w:val="28"/>
        </w:rPr>
        <w:t xml:space="preserve"> the</w:t>
      </w:r>
      <w:r w:rsidR="0017003E" w:rsidRPr="00596420">
        <w:rPr>
          <w:rFonts w:ascii="Gill Sans MT" w:hAnsi="Gill Sans MT"/>
          <w:color w:val="000000" w:themeColor="text1"/>
          <w:sz w:val="28"/>
          <w:szCs w:val="28"/>
        </w:rPr>
        <w:t xml:space="preserve"> excavation is not document</w:t>
      </w:r>
      <w:r w:rsidR="004F438A" w:rsidRPr="00596420">
        <w:rPr>
          <w:rFonts w:ascii="Gill Sans MT" w:hAnsi="Gill Sans MT"/>
          <w:color w:val="000000" w:themeColor="text1"/>
          <w:sz w:val="28"/>
          <w:szCs w:val="28"/>
        </w:rPr>
        <w:t>ed as thoroughly as possible</w:t>
      </w:r>
      <w:r w:rsidR="00002E38" w:rsidRPr="00596420">
        <w:rPr>
          <w:rFonts w:ascii="Gill Sans MT" w:hAnsi="Gill Sans MT"/>
          <w:color w:val="000000" w:themeColor="text1"/>
          <w:sz w:val="28"/>
          <w:szCs w:val="28"/>
        </w:rPr>
        <w:t xml:space="preserve"> whilst it is happening</w:t>
      </w:r>
      <w:r w:rsidR="004F438A" w:rsidRPr="00596420">
        <w:rPr>
          <w:rFonts w:ascii="Gill Sans MT" w:hAnsi="Gill Sans MT"/>
          <w:color w:val="000000" w:themeColor="text1"/>
          <w:sz w:val="28"/>
          <w:szCs w:val="28"/>
        </w:rPr>
        <w:t xml:space="preserve">, the </w:t>
      </w:r>
      <w:r w:rsidR="00F07101" w:rsidRPr="00596420">
        <w:rPr>
          <w:rFonts w:ascii="Gill Sans MT" w:hAnsi="Gill Sans MT"/>
          <w:color w:val="000000" w:themeColor="text1"/>
          <w:sz w:val="28"/>
          <w:szCs w:val="28"/>
        </w:rPr>
        <w:t>evidence of human occupation</w:t>
      </w:r>
      <w:r w:rsidR="004B076B" w:rsidRPr="00596420">
        <w:rPr>
          <w:rFonts w:ascii="Gill Sans MT" w:hAnsi="Gill Sans MT"/>
          <w:color w:val="000000" w:themeColor="text1"/>
          <w:sz w:val="28"/>
          <w:szCs w:val="28"/>
        </w:rPr>
        <w:t xml:space="preserve"> may well be </w:t>
      </w:r>
      <w:r w:rsidR="00F07101" w:rsidRPr="00596420">
        <w:rPr>
          <w:rFonts w:ascii="Gill Sans MT" w:hAnsi="Gill Sans MT"/>
          <w:color w:val="000000" w:themeColor="text1"/>
          <w:sz w:val="28"/>
          <w:szCs w:val="28"/>
        </w:rPr>
        <w:t xml:space="preserve">lost forever. </w:t>
      </w:r>
      <w:r w:rsidR="00B974D2" w:rsidRPr="00596420">
        <w:rPr>
          <w:rFonts w:ascii="Gill Sans MT" w:hAnsi="Gill Sans MT"/>
          <w:color w:val="000000" w:themeColor="text1"/>
          <w:sz w:val="28"/>
          <w:szCs w:val="28"/>
        </w:rPr>
        <w:t xml:space="preserve">The vertical </w:t>
      </w:r>
      <w:r w:rsidR="00E61A6D" w:rsidRPr="00596420">
        <w:rPr>
          <w:rFonts w:ascii="Gill Sans MT" w:hAnsi="Gill Sans MT"/>
          <w:color w:val="000000" w:themeColor="text1"/>
          <w:sz w:val="28"/>
          <w:szCs w:val="28"/>
        </w:rPr>
        <w:t>method of ex</w:t>
      </w:r>
      <w:r w:rsidR="000D1EE5" w:rsidRPr="00596420">
        <w:rPr>
          <w:rFonts w:ascii="Gill Sans MT" w:hAnsi="Gill Sans MT"/>
          <w:color w:val="000000" w:themeColor="text1"/>
          <w:sz w:val="28"/>
          <w:szCs w:val="28"/>
        </w:rPr>
        <w:t>cavation</w:t>
      </w:r>
      <w:r w:rsidR="003C19F2" w:rsidRPr="00596420">
        <w:rPr>
          <w:rFonts w:ascii="Gill Sans MT" w:hAnsi="Gill Sans MT"/>
          <w:color w:val="000000" w:themeColor="text1"/>
          <w:sz w:val="28"/>
          <w:szCs w:val="28"/>
        </w:rPr>
        <w:t xml:space="preserve"> </w:t>
      </w:r>
      <w:r w:rsidR="00620984" w:rsidRPr="00596420">
        <w:rPr>
          <w:rFonts w:ascii="Gill Sans MT" w:hAnsi="Gill Sans MT"/>
          <w:color w:val="000000" w:themeColor="text1"/>
          <w:sz w:val="28"/>
          <w:szCs w:val="28"/>
        </w:rPr>
        <w:t xml:space="preserve">is the only </w:t>
      </w:r>
      <w:r w:rsidR="00743615" w:rsidRPr="00596420">
        <w:rPr>
          <w:rFonts w:ascii="Gill Sans MT" w:hAnsi="Gill Sans MT"/>
          <w:color w:val="000000" w:themeColor="text1"/>
          <w:sz w:val="28"/>
          <w:szCs w:val="28"/>
        </w:rPr>
        <w:t xml:space="preserve">way to document the </w:t>
      </w:r>
      <w:r w:rsidR="001F27FE" w:rsidRPr="00596420">
        <w:rPr>
          <w:rFonts w:ascii="Gill Sans MT" w:hAnsi="Gill Sans MT"/>
          <w:color w:val="000000" w:themeColor="text1"/>
          <w:sz w:val="28"/>
          <w:szCs w:val="28"/>
        </w:rPr>
        <w:t>potential</w:t>
      </w:r>
      <w:r w:rsidR="00C7017C" w:rsidRPr="00596420">
        <w:rPr>
          <w:rFonts w:ascii="Gill Sans MT" w:hAnsi="Gill Sans MT"/>
          <w:color w:val="000000" w:themeColor="text1"/>
          <w:sz w:val="28"/>
          <w:szCs w:val="28"/>
        </w:rPr>
        <w:t xml:space="preserve">ly many layered multiple human </w:t>
      </w:r>
      <w:r w:rsidR="006A77ED" w:rsidRPr="00596420">
        <w:rPr>
          <w:rFonts w:ascii="Gill Sans MT" w:hAnsi="Gill Sans MT"/>
          <w:color w:val="000000" w:themeColor="text1"/>
          <w:sz w:val="28"/>
          <w:szCs w:val="28"/>
        </w:rPr>
        <w:t>occupancies</w:t>
      </w:r>
      <w:r w:rsidR="007007D7" w:rsidRPr="00596420">
        <w:rPr>
          <w:rFonts w:ascii="Gill Sans MT" w:hAnsi="Gill Sans MT"/>
          <w:color w:val="000000" w:themeColor="text1"/>
          <w:sz w:val="28"/>
          <w:szCs w:val="28"/>
        </w:rPr>
        <w:t xml:space="preserve"> of any given </w:t>
      </w:r>
      <w:r w:rsidR="001F27FE" w:rsidRPr="00596420">
        <w:rPr>
          <w:rFonts w:ascii="Gill Sans MT" w:hAnsi="Gill Sans MT"/>
          <w:color w:val="000000" w:themeColor="text1"/>
          <w:sz w:val="28"/>
          <w:szCs w:val="28"/>
        </w:rPr>
        <w:t>excavation site</w:t>
      </w:r>
      <w:r w:rsidR="00FD7BB8" w:rsidRPr="00596420">
        <w:rPr>
          <w:rFonts w:ascii="Gill Sans MT" w:hAnsi="Gill Sans MT"/>
          <w:color w:val="000000" w:themeColor="text1"/>
          <w:sz w:val="28"/>
          <w:szCs w:val="28"/>
        </w:rPr>
        <w:t xml:space="preserve">, </w:t>
      </w:r>
      <w:r w:rsidR="00903EED" w:rsidRPr="00596420">
        <w:rPr>
          <w:rFonts w:ascii="Gill Sans MT" w:hAnsi="Gill Sans MT"/>
          <w:color w:val="000000" w:themeColor="text1"/>
          <w:sz w:val="28"/>
          <w:szCs w:val="28"/>
        </w:rPr>
        <w:t xml:space="preserve">with the </w:t>
      </w:r>
      <w:r w:rsidR="00FD7BB8" w:rsidRPr="00596420">
        <w:rPr>
          <w:rFonts w:ascii="Gill Sans MT" w:hAnsi="Gill Sans MT"/>
          <w:color w:val="000000" w:themeColor="text1"/>
          <w:sz w:val="28"/>
          <w:szCs w:val="28"/>
        </w:rPr>
        <w:t xml:space="preserve">documentary evidence </w:t>
      </w:r>
      <w:r w:rsidR="000A49B4" w:rsidRPr="00596420">
        <w:rPr>
          <w:rFonts w:ascii="Gill Sans MT" w:hAnsi="Gill Sans MT"/>
          <w:color w:val="000000" w:themeColor="text1"/>
          <w:sz w:val="28"/>
          <w:szCs w:val="28"/>
        </w:rPr>
        <w:t xml:space="preserve">from it available </w:t>
      </w:r>
      <w:r w:rsidR="00903EED" w:rsidRPr="00596420">
        <w:rPr>
          <w:rFonts w:ascii="Gill Sans MT" w:hAnsi="Gill Sans MT"/>
          <w:color w:val="000000" w:themeColor="text1"/>
          <w:sz w:val="28"/>
          <w:szCs w:val="28"/>
        </w:rPr>
        <w:t xml:space="preserve">to </w:t>
      </w:r>
      <w:r w:rsidR="000A49B4" w:rsidRPr="00596420">
        <w:rPr>
          <w:rFonts w:ascii="Gill Sans MT" w:hAnsi="Gill Sans MT"/>
          <w:color w:val="000000" w:themeColor="text1"/>
          <w:sz w:val="28"/>
          <w:szCs w:val="28"/>
        </w:rPr>
        <w:t xml:space="preserve">future generations </w:t>
      </w:r>
      <w:r w:rsidR="006461A1" w:rsidRPr="00596420">
        <w:rPr>
          <w:rFonts w:ascii="Gill Sans MT" w:hAnsi="Gill Sans MT"/>
          <w:color w:val="000000" w:themeColor="text1"/>
          <w:sz w:val="28"/>
          <w:szCs w:val="28"/>
        </w:rPr>
        <w:t>for</w:t>
      </w:r>
      <w:r w:rsidR="000A49B4" w:rsidRPr="00596420">
        <w:rPr>
          <w:rFonts w:ascii="Gill Sans MT" w:hAnsi="Gill Sans MT"/>
          <w:color w:val="000000" w:themeColor="text1"/>
          <w:sz w:val="28"/>
          <w:szCs w:val="28"/>
        </w:rPr>
        <w:t xml:space="preserve"> analys</w:t>
      </w:r>
      <w:r w:rsidR="00D421E4" w:rsidRPr="00596420">
        <w:rPr>
          <w:rFonts w:ascii="Gill Sans MT" w:hAnsi="Gill Sans MT"/>
          <w:color w:val="000000" w:themeColor="text1"/>
          <w:sz w:val="28"/>
          <w:szCs w:val="28"/>
        </w:rPr>
        <w:t>is</w:t>
      </w:r>
      <w:r w:rsidR="000A49B4" w:rsidRPr="00596420">
        <w:rPr>
          <w:rFonts w:ascii="Gill Sans MT" w:hAnsi="Gill Sans MT"/>
          <w:color w:val="000000" w:themeColor="text1"/>
          <w:sz w:val="28"/>
          <w:szCs w:val="28"/>
        </w:rPr>
        <w:t xml:space="preserve"> and interpret</w:t>
      </w:r>
      <w:r w:rsidR="006461A1" w:rsidRPr="00596420">
        <w:rPr>
          <w:rFonts w:ascii="Gill Sans MT" w:hAnsi="Gill Sans MT"/>
          <w:color w:val="000000" w:themeColor="text1"/>
          <w:sz w:val="28"/>
          <w:szCs w:val="28"/>
        </w:rPr>
        <w:t xml:space="preserve">ation. </w:t>
      </w:r>
    </w:p>
    <w:p w14:paraId="18C8839D" w14:textId="77777777" w:rsidR="00B41638" w:rsidRPr="00CF349A" w:rsidRDefault="00B41638" w:rsidP="00136E21">
      <w:pPr>
        <w:spacing w:line="480" w:lineRule="auto"/>
        <w:rPr>
          <w:rFonts w:ascii="Gill Sans MT" w:hAnsi="Gill Sans MT"/>
          <w:color w:val="000000" w:themeColor="text1"/>
          <w:sz w:val="24"/>
          <w:szCs w:val="24"/>
        </w:rPr>
      </w:pPr>
    </w:p>
    <w:p w14:paraId="05A4ED31" w14:textId="77777777" w:rsidR="008634EF" w:rsidRDefault="008634EF" w:rsidP="00EF5EB5">
      <w:pPr>
        <w:pStyle w:val="Heading1"/>
        <w:jc w:val="left"/>
        <w:rPr>
          <w:rFonts w:ascii="Gill Sans MT" w:hAnsi="Gill Sans MT"/>
          <w:color w:val="auto"/>
          <w:sz w:val="48"/>
          <w:szCs w:val="48"/>
        </w:rPr>
      </w:pPr>
      <w:bookmarkStart w:id="18" w:name="_Toc39998183"/>
    </w:p>
    <w:p w14:paraId="15E58694" w14:textId="77777777" w:rsidR="008634EF" w:rsidRDefault="008634EF" w:rsidP="00EF5EB5">
      <w:pPr>
        <w:pStyle w:val="Heading1"/>
        <w:jc w:val="left"/>
        <w:rPr>
          <w:rFonts w:ascii="Gill Sans MT" w:hAnsi="Gill Sans MT"/>
          <w:color w:val="auto"/>
          <w:sz w:val="48"/>
          <w:szCs w:val="48"/>
        </w:rPr>
      </w:pPr>
    </w:p>
    <w:p w14:paraId="00BC4A9C" w14:textId="374F43BB" w:rsidR="004E3469" w:rsidRDefault="004E3469" w:rsidP="008634EF">
      <w:pPr>
        <w:pStyle w:val="Heading1"/>
        <w:jc w:val="left"/>
        <w:rPr>
          <w:rFonts w:ascii="Gill Sans MT" w:hAnsi="Gill Sans MT"/>
          <w:color w:val="auto"/>
          <w:sz w:val="48"/>
          <w:szCs w:val="48"/>
        </w:rPr>
      </w:pPr>
    </w:p>
    <w:p w14:paraId="76E61C78" w14:textId="40E0BB53" w:rsidR="004E3469" w:rsidRDefault="004E3469" w:rsidP="004E3469"/>
    <w:p w14:paraId="087F3E51" w14:textId="77777777" w:rsidR="002338E7" w:rsidRPr="004E3469" w:rsidRDefault="002338E7" w:rsidP="004E3469"/>
    <w:p w14:paraId="59D4D1A3" w14:textId="77777777" w:rsidR="00AD12BF" w:rsidRDefault="00AD12BF" w:rsidP="008634EF">
      <w:pPr>
        <w:pStyle w:val="Heading1"/>
        <w:jc w:val="left"/>
        <w:rPr>
          <w:rFonts w:ascii="Gill Sans MT" w:hAnsi="Gill Sans MT"/>
          <w:color w:val="auto"/>
          <w:sz w:val="48"/>
          <w:szCs w:val="48"/>
        </w:rPr>
      </w:pPr>
    </w:p>
    <w:p w14:paraId="057BBB3B" w14:textId="25F6866A" w:rsidR="00AD12BF" w:rsidRDefault="00AD12BF" w:rsidP="008634EF">
      <w:pPr>
        <w:pStyle w:val="Heading1"/>
        <w:jc w:val="left"/>
        <w:rPr>
          <w:rFonts w:ascii="Gill Sans MT" w:hAnsi="Gill Sans MT"/>
          <w:color w:val="auto"/>
          <w:sz w:val="48"/>
          <w:szCs w:val="48"/>
        </w:rPr>
      </w:pPr>
    </w:p>
    <w:p w14:paraId="7D8F57FC" w14:textId="77777777" w:rsidR="00AD12BF" w:rsidRPr="00AD12BF" w:rsidRDefault="00AD12BF" w:rsidP="00AD12BF"/>
    <w:p w14:paraId="25692DDE" w14:textId="5BD7EBBE" w:rsidR="00D808F9" w:rsidRDefault="00E05B17" w:rsidP="008634EF">
      <w:pPr>
        <w:pStyle w:val="Heading1"/>
        <w:jc w:val="left"/>
        <w:rPr>
          <w:rFonts w:ascii="Gill Sans MT" w:hAnsi="Gill Sans MT"/>
          <w:color w:val="auto"/>
          <w:sz w:val="48"/>
          <w:szCs w:val="48"/>
        </w:rPr>
      </w:pPr>
      <w:r w:rsidRPr="00B06873">
        <w:rPr>
          <w:rFonts w:ascii="Gill Sans MT" w:hAnsi="Gill Sans MT"/>
          <w:color w:val="auto"/>
          <w:sz w:val="48"/>
          <w:szCs w:val="48"/>
        </w:rPr>
        <w:lastRenderedPageBreak/>
        <w:t>Chapter</w:t>
      </w:r>
      <w:r w:rsidR="00102789">
        <w:rPr>
          <w:rFonts w:ascii="Gill Sans MT" w:hAnsi="Gill Sans MT"/>
          <w:color w:val="auto"/>
          <w:sz w:val="48"/>
          <w:szCs w:val="48"/>
        </w:rPr>
        <w:t>:</w:t>
      </w:r>
      <w:r w:rsidRPr="00B06873">
        <w:rPr>
          <w:rFonts w:ascii="Gill Sans MT" w:hAnsi="Gill Sans MT"/>
          <w:color w:val="auto"/>
          <w:sz w:val="48"/>
          <w:szCs w:val="48"/>
        </w:rPr>
        <w:t xml:space="preserve"> 4</w:t>
      </w:r>
      <w:r w:rsidR="00EF5EB5" w:rsidRPr="00B06873">
        <w:rPr>
          <w:rFonts w:ascii="Gill Sans MT" w:hAnsi="Gill Sans MT"/>
          <w:color w:val="auto"/>
          <w:sz w:val="48"/>
          <w:szCs w:val="48"/>
        </w:rPr>
        <w:t xml:space="preserve"> </w:t>
      </w:r>
      <w:r w:rsidR="00EF5EB5" w:rsidRPr="00B06873">
        <w:rPr>
          <w:rFonts w:ascii="Gill Sans MT" w:hAnsi="Gill Sans MT" w:cstheme="majorHAnsi"/>
          <w:color w:val="auto"/>
          <w:sz w:val="48"/>
          <w:szCs w:val="48"/>
        </w:rPr>
        <w:t>∞</w:t>
      </w:r>
      <w:r w:rsidR="00EF5EB5" w:rsidRPr="00B06873">
        <w:rPr>
          <w:rFonts w:ascii="Gill Sans MT" w:hAnsi="Gill Sans MT"/>
          <w:color w:val="auto"/>
          <w:sz w:val="48"/>
          <w:szCs w:val="48"/>
        </w:rPr>
        <w:t xml:space="preserve">  </w:t>
      </w:r>
      <w:r w:rsidRPr="00B06873">
        <w:rPr>
          <w:rFonts w:ascii="Gill Sans MT" w:hAnsi="Gill Sans MT"/>
          <w:color w:val="auto"/>
          <w:sz w:val="48"/>
          <w:szCs w:val="48"/>
        </w:rPr>
        <w:t>Discussion</w:t>
      </w:r>
      <w:bookmarkEnd w:id="18"/>
    </w:p>
    <w:p w14:paraId="6D8CD930" w14:textId="4F74F375" w:rsidR="004E3469" w:rsidRDefault="004E3469" w:rsidP="004E3469"/>
    <w:p w14:paraId="54ACB46E" w14:textId="77777777" w:rsidR="004E3469" w:rsidRPr="004E3469" w:rsidRDefault="004E3469" w:rsidP="004E3469"/>
    <w:p w14:paraId="3BED3905" w14:textId="5ADAA2A5" w:rsidR="009138DA" w:rsidRPr="00596420" w:rsidRDefault="00D808F9" w:rsidP="00136E21">
      <w:pPr>
        <w:spacing w:line="480" w:lineRule="auto"/>
        <w:rPr>
          <w:rFonts w:ascii="Gill Sans MT" w:hAnsi="Gill Sans MT"/>
          <w:sz w:val="28"/>
          <w:szCs w:val="28"/>
        </w:rPr>
      </w:pPr>
      <w:r w:rsidRPr="00596420">
        <w:rPr>
          <w:rFonts w:ascii="Gill Sans MT" w:hAnsi="Gill Sans MT"/>
          <w:sz w:val="28"/>
          <w:szCs w:val="28"/>
        </w:rPr>
        <w:t>The ideas of memory and forgetting are used by both groups; El’Ad and Emek Shaveh (see chapter 2), when approaching the narrative each wishes brought to the</w:t>
      </w:r>
      <w:r w:rsidR="000A7201" w:rsidRPr="00596420">
        <w:rPr>
          <w:rFonts w:ascii="Gill Sans MT" w:hAnsi="Gill Sans MT"/>
          <w:sz w:val="28"/>
          <w:szCs w:val="28"/>
        </w:rPr>
        <w:t xml:space="preserve"> selected </w:t>
      </w:r>
      <w:r w:rsidRPr="00596420">
        <w:rPr>
          <w:rFonts w:ascii="Gill Sans MT" w:hAnsi="Gill Sans MT"/>
          <w:sz w:val="28"/>
          <w:szCs w:val="28"/>
        </w:rPr>
        <w:t xml:space="preserve"> public’s attention. Where El’Ad is more </w:t>
      </w:r>
      <w:r w:rsidR="00090A58" w:rsidRPr="00596420">
        <w:rPr>
          <w:rFonts w:ascii="Gill Sans MT" w:hAnsi="Gill Sans MT"/>
          <w:sz w:val="28"/>
          <w:szCs w:val="28"/>
        </w:rPr>
        <w:t xml:space="preserve">discriminatory </w:t>
      </w:r>
      <w:r w:rsidRPr="00596420">
        <w:rPr>
          <w:rFonts w:ascii="Gill Sans MT" w:hAnsi="Gill Sans MT"/>
          <w:sz w:val="28"/>
          <w:szCs w:val="28"/>
        </w:rPr>
        <w:t xml:space="preserve"> in the memories it wishes to create, </w:t>
      </w:r>
      <w:r w:rsidR="008F58EF" w:rsidRPr="00596420">
        <w:rPr>
          <w:rFonts w:ascii="Gill Sans MT" w:hAnsi="Gill Sans MT"/>
          <w:sz w:val="28"/>
          <w:szCs w:val="28"/>
        </w:rPr>
        <w:t>instil,</w:t>
      </w:r>
      <w:r w:rsidRPr="00596420">
        <w:rPr>
          <w:rFonts w:ascii="Gill Sans MT" w:hAnsi="Gill Sans MT"/>
          <w:sz w:val="28"/>
          <w:szCs w:val="28"/>
        </w:rPr>
        <w:t xml:space="preserve"> or install in its targeted group</w:t>
      </w:r>
      <w:r w:rsidR="00BF4D40" w:rsidRPr="00596420">
        <w:rPr>
          <w:rFonts w:ascii="Gill Sans MT" w:hAnsi="Gill Sans MT"/>
          <w:sz w:val="28"/>
          <w:szCs w:val="28"/>
        </w:rPr>
        <w:t xml:space="preserve">. </w:t>
      </w:r>
      <w:r w:rsidRPr="00596420">
        <w:rPr>
          <w:rFonts w:ascii="Gill Sans MT" w:hAnsi="Gill Sans MT"/>
          <w:sz w:val="28"/>
          <w:szCs w:val="28"/>
        </w:rPr>
        <w:t xml:space="preserve">Emek Shaveh attempts to show a less </w:t>
      </w:r>
      <w:r w:rsidR="005109F7">
        <w:rPr>
          <w:rFonts w:ascii="Gill Sans MT" w:hAnsi="Gill Sans MT"/>
          <w:sz w:val="28"/>
          <w:szCs w:val="28"/>
        </w:rPr>
        <w:t>selective</w:t>
      </w:r>
      <w:r w:rsidRPr="00596420">
        <w:rPr>
          <w:rFonts w:ascii="Gill Sans MT" w:hAnsi="Gill Sans MT"/>
          <w:sz w:val="28"/>
          <w:szCs w:val="28"/>
        </w:rPr>
        <w:t xml:space="preserve"> and broader timescale</w:t>
      </w:r>
      <w:r w:rsidR="00BF4D40" w:rsidRPr="00596420">
        <w:rPr>
          <w:rFonts w:ascii="Gill Sans MT" w:hAnsi="Gill Sans MT"/>
          <w:sz w:val="28"/>
          <w:szCs w:val="28"/>
        </w:rPr>
        <w:t>,</w:t>
      </w:r>
      <w:r w:rsidRPr="00596420">
        <w:rPr>
          <w:rFonts w:ascii="Gill Sans MT" w:hAnsi="Gill Sans MT"/>
          <w:sz w:val="28"/>
          <w:szCs w:val="28"/>
        </w:rPr>
        <w:t xml:space="preserve"> when creating this memory of human occupation for their </w:t>
      </w:r>
      <w:r w:rsidR="00E2796B" w:rsidRPr="00596420">
        <w:rPr>
          <w:rFonts w:ascii="Gill Sans MT" w:hAnsi="Gill Sans MT"/>
          <w:sz w:val="28"/>
          <w:szCs w:val="28"/>
        </w:rPr>
        <w:t xml:space="preserve">targeted </w:t>
      </w:r>
      <w:r w:rsidRPr="00596420">
        <w:rPr>
          <w:rFonts w:ascii="Gill Sans MT" w:hAnsi="Gill Sans MT"/>
          <w:sz w:val="28"/>
          <w:szCs w:val="28"/>
        </w:rPr>
        <w:t xml:space="preserve"> group. El’Ad uses forgetting as a deliberate way to ignore the passage of time and the movement of people. Focusing on </w:t>
      </w:r>
      <w:r w:rsidR="00D7256B" w:rsidRPr="00596420">
        <w:rPr>
          <w:rFonts w:ascii="Gill Sans MT" w:hAnsi="Gill Sans MT"/>
          <w:sz w:val="28"/>
          <w:szCs w:val="28"/>
        </w:rPr>
        <w:t xml:space="preserve">the selected </w:t>
      </w:r>
      <w:r w:rsidRPr="00596420">
        <w:rPr>
          <w:rFonts w:ascii="Gill Sans MT" w:hAnsi="Gill Sans MT"/>
          <w:sz w:val="28"/>
          <w:szCs w:val="28"/>
        </w:rPr>
        <w:t xml:space="preserve"> time period </w:t>
      </w:r>
      <w:r w:rsidR="00D7256B" w:rsidRPr="00596420">
        <w:rPr>
          <w:rFonts w:ascii="Gill Sans MT" w:hAnsi="Gill Sans MT"/>
          <w:sz w:val="28"/>
          <w:szCs w:val="28"/>
        </w:rPr>
        <w:t xml:space="preserve">of the </w:t>
      </w:r>
      <w:r w:rsidR="00744C1E" w:rsidRPr="00596420">
        <w:rPr>
          <w:rFonts w:ascii="Gill Sans MT" w:hAnsi="Gill Sans MT"/>
          <w:sz w:val="28"/>
          <w:szCs w:val="28"/>
        </w:rPr>
        <w:t>F</w:t>
      </w:r>
      <w:r w:rsidR="00D7256B" w:rsidRPr="00596420">
        <w:rPr>
          <w:rFonts w:ascii="Gill Sans MT" w:hAnsi="Gill Sans MT"/>
          <w:sz w:val="28"/>
          <w:szCs w:val="28"/>
        </w:rPr>
        <w:t>irst</w:t>
      </w:r>
      <w:r w:rsidR="00744C1E" w:rsidRPr="00596420">
        <w:rPr>
          <w:rFonts w:ascii="Gill Sans MT" w:hAnsi="Gill Sans MT"/>
          <w:sz w:val="28"/>
          <w:szCs w:val="28"/>
        </w:rPr>
        <w:t xml:space="preserve"> and Second Temple periods, which </w:t>
      </w:r>
      <w:r w:rsidR="002360EE" w:rsidRPr="00596420">
        <w:rPr>
          <w:rFonts w:ascii="Gill Sans MT" w:hAnsi="Gill Sans MT"/>
          <w:sz w:val="28"/>
          <w:szCs w:val="28"/>
        </w:rPr>
        <w:t>are in themselves selective</w:t>
      </w:r>
      <w:r w:rsidR="00FF644A" w:rsidRPr="00596420">
        <w:rPr>
          <w:rFonts w:ascii="Gill Sans MT" w:hAnsi="Gill Sans MT"/>
          <w:sz w:val="28"/>
          <w:szCs w:val="28"/>
        </w:rPr>
        <w:t>,</w:t>
      </w:r>
      <w:r w:rsidR="00E84083" w:rsidRPr="00596420">
        <w:rPr>
          <w:rFonts w:ascii="Gill Sans MT" w:hAnsi="Gill Sans MT"/>
          <w:sz w:val="28"/>
          <w:szCs w:val="28"/>
        </w:rPr>
        <w:t xml:space="preserve"> from the </w:t>
      </w:r>
      <w:r w:rsidR="00577DAF" w:rsidRPr="00596420">
        <w:rPr>
          <w:rFonts w:ascii="Gill Sans MT" w:hAnsi="Gill Sans MT"/>
          <w:sz w:val="28"/>
          <w:szCs w:val="28"/>
        </w:rPr>
        <w:t xml:space="preserve">more </w:t>
      </w:r>
      <w:r w:rsidR="00E84083" w:rsidRPr="00596420">
        <w:rPr>
          <w:rFonts w:ascii="Gill Sans MT" w:hAnsi="Gill Sans MT"/>
          <w:sz w:val="28"/>
          <w:szCs w:val="28"/>
        </w:rPr>
        <w:t xml:space="preserve">general use of </w:t>
      </w:r>
      <w:r w:rsidR="00F61EE6">
        <w:rPr>
          <w:rFonts w:ascii="Gill Sans MT" w:hAnsi="Gill Sans MT"/>
          <w:sz w:val="28"/>
          <w:szCs w:val="28"/>
        </w:rPr>
        <w:t>B</w:t>
      </w:r>
      <w:r w:rsidR="00E84083" w:rsidRPr="00596420">
        <w:rPr>
          <w:rFonts w:ascii="Gill Sans MT" w:hAnsi="Gill Sans MT"/>
          <w:sz w:val="28"/>
          <w:szCs w:val="28"/>
        </w:rPr>
        <w:t xml:space="preserve">ronze age and </w:t>
      </w:r>
      <w:r w:rsidR="00F61EE6">
        <w:rPr>
          <w:rFonts w:ascii="Gill Sans MT" w:hAnsi="Gill Sans MT"/>
          <w:sz w:val="28"/>
          <w:szCs w:val="28"/>
        </w:rPr>
        <w:t>I</w:t>
      </w:r>
      <w:r w:rsidR="006C1B6B" w:rsidRPr="00596420">
        <w:rPr>
          <w:rFonts w:ascii="Gill Sans MT" w:hAnsi="Gill Sans MT"/>
          <w:sz w:val="28"/>
          <w:szCs w:val="28"/>
        </w:rPr>
        <w:t xml:space="preserve">ron age </w:t>
      </w:r>
      <w:r w:rsidR="00AC27AC" w:rsidRPr="00596420">
        <w:rPr>
          <w:rFonts w:ascii="Gill Sans MT" w:hAnsi="Gill Sans MT"/>
          <w:sz w:val="28"/>
          <w:szCs w:val="28"/>
        </w:rPr>
        <w:t xml:space="preserve">dates of </w:t>
      </w:r>
      <w:r w:rsidR="006C1B6B" w:rsidRPr="00596420">
        <w:rPr>
          <w:rFonts w:ascii="Gill Sans MT" w:hAnsi="Gill Sans MT"/>
          <w:sz w:val="28"/>
          <w:szCs w:val="28"/>
        </w:rPr>
        <w:t xml:space="preserve">occupation. These </w:t>
      </w:r>
      <w:r w:rsidR="00A13ACF" w:rsidRPr="00596420">
        <w:rPr>
          <w:rFonts w:ascii="Gill Sans MT" w:hAnsi="Gill Sans MT"/>
          <w:sz w:val="28"/>
          <w:szCs w:val="28"/>
        </w:rPr>
        <w:t>descriptive period</w:t>
      </w:r>
      <w:r w:rsidR="00467A64" w:rsidRPr="00596420">
        <w:rPr>
          <w:rFonts w:ascii="Gill Sans MT" w:hAnsi="Gill Sans MT"/>
          <w:sz w:val="28"/>
          <w:szCs w:val="28"/>
        </w:rPr>
        <w:t xml:space="preserve"> labels</w:t>
      </w:r>
      <w:r w:rsidR="00AC27AC" w:rsidRPr="00596420">
        <w:rPr>
          <w:rFonts w:ascii="Gill Sans MT" w:hAnsi="Gill Sans MT"/>
          <w:sz w:val="28"/>
          <w:szCs w:val="28"/>
        </w:rPr>
        <w:t>,</w:t>
      </w:r>
      <w:r w:rsidR="00467A64" w:rsidRPr="00596420">
        <w:rPr>
          <w:rFonts w:ascii="Gill Sans MT" w:hAnsi="Gill Sans MT"/>
          <w:sz w:val="28"/>
          <w:szCs w:val="28"/>
        </w:rPr>
        <w:t xml:space="preserve"> </w:t>
      </w:r>
      <w:r w:rsidR="00270AD2" w:rsidRPr="00596420">
        <w:rPr>
          <w:rFonts w:ascii="Gill Sans MT" w:hAnsi="Gill Sans MT"/>
          <w:sz w:val="28"/>
          <w:szCs w:val="28"/>
        </w:rPr>
        <w:t>are use</w:t>
      </w:r>
      <w:r w:rsidR="00845A74" w:rsidRPr="00596420">
        <w:rPr>
          <w:rFonts w:ascii="Gill Sans MT" w:hAnsi="Gill Sans MT"/>
          <w:sz w:val="28"/>
          <w:szCs w:val="28"/>
        </w:rPr>
        <w:t>ful</w:t>
      </w:r>
      <w:r w:rsidR="00D7256B" w:rsidRPr="00596420">
        <w:rPr>
          <w:rFonts w:ascii="Gill Sans MT" w:hAnsi="Gill Sans MT"/>
          <w:sz w:val="28"/>
          <w:szCs w:val="28"/>
        </w:rPr>
        <w:t xml:space="preserve"> </w:t>
      </w:r>
      <w:r w:rsidR="009550F1" w:rsidRPr="00596420">
        <w:rPr>
          <w:rFonts w:ascii="Gill Sans MT" w:hAnsi="Gill Sans MT"/>
          <w:sz w:val="28"/>
          <w:szCs w:val="28"/>
        </w:rPr>
        <w:t xml:space="preserve">in how they can </w:t>
      </w:r>
      <w:r w:rsidR="004E05C0" w:rsidRPr="00596420">
        <w:rPr>
          <w:rFonts w:ascii="Gill Sans MT" w:hAnsi="Gill Sans MT"/>
          <w:sz w:val="28"/>
          <w:szCs w:val="28"/>
        </w:rPr>
        <w:t xml:space="preserve">also </w:t>
      </w:r>
      <w:r w:rsidR="009550F1" w:rsidRPr="00596420">
        <w:rPr>
          <w:rFonts w:ascii="Gill Sans MT" w:hAnsi="Gill Sans MT"/>
          <w:sz w:val="28"/>
          <w:szCs w:val="28"/>
        </w:rPr>
        <w:t>be used to</w:t>
      </w:r>
      <w:r w:rsidR="00845A74" w:rsidRPr="00596420">
        <w:rPr>
          <w:rFonts w:ascii="Gill Sans MT" w:hAnsi="Gill Sans MT"/>
          <w:sz w:val="28"/>
          <w:szCs w:val="28"/>
        </w:rPr>
        <w:t xml:space="preserve"> include </w:t>
      </w:r>
      <w:r w:rsidR="009550F1" w:rsidRPr="00596420">
        <w:rPr>
          <w:rFonts w:ascii="Gill Sans MT" w:hAnsi="Gill Sans MT"/>
          <w:sz w:val="28"/>
          <w:szCs w:val="28"/>
        </w:rPr>
        <w:t>the</w:t>
      </w:r>
      <w:r w:rsidR="004E05C0" w:rsidRPr="00596420">
        <w:rPr>
          <w:rFonts w:ascii="Gill Sans MT" w:hAnsi="Gill Sans MT"/>
          <w:sz w:val="28"/>
          <w:szCs w:val="28"/>
        </w:rPr>
        <w:t xml:space="preserve"> targeted</w:t>
      </w:r>
      <w:r w:rsidR="009550F1" w:rsidRPr="00596420">
        <w:rPr>
          <w:rFonts w:ascii="Gill Sans MT" w:hAnsi="Gill Sans MT"/>
          <w:sz w:val="28"/>
          <w:szCs w:val="28"/>
        </w:rPr>
        <w:t xml:space="preserve"> </w:t>
      </w:r>
      <w:r w:rsidR="00A0331A" w:rsidRPr="00596420">
        <w:rPr>
          <w:rFonts w:ascii="Gill Sans MT" w:hAnsi="Gill Sans MT"/>
          <w:sz w:val="28"/>
          <w:szCs w:val="28"/>
        </w:rPr>
        <w:t xml:space="preserve">in-group and </w:t>
      </w:r>
      <w:r w:rsidR="00270AD2" w:rsidRPr="00596420">
        <w:rPr>
          <w:rFonts w:ascii="Gill Sans MT" w:hAnsi="Gill Sans MT"/>
          <w:sz w:val="28"/>
          <w:szCs w:val="28"/>
        </w:rPr>
        <w:t>exclude</w:t>
      </w:r>
      <w:r w:rsidR="001B00F5" w:rsidRPr="00596420">
        <w:rPr>
          <w:rFonts w:ascii="Gill Sans MT" w:hAnsi="Gill Sans MT"/>
          <w:sz w:val="28"/>
          <w:szCs w:val="28"/>
        </w:rPr>
        <w:t xml:space="preserve"> </w:t>
      </w:r>
      <w:r w:rsidR="00A0331A" w:rsidRPr="00596420">
        <w:rPr>
          <w:rFonts w:ascii="Gill Sans MT" w:hAnsi="Gill Sans MT"/>
          <w:sz w:val="28"/>
          <w:szCs w:val="28"/>
        </w:rPr>
        <w:t>the out-group</w:t>
      </w:r>
      <w:r w:rsidR="00A13ACF" w:rsidRPr="00596420">
        <w:rPr>
          <w:rFonts w:ascii="Gill Sans MT" w:hAnsi="Gill Sans MT"/>
          <w:sz w:val="28"/>
          <w:szCs w:val="28"/>
        </w:rPr>
        <w:t>,</w:t>
      </w:r>
      <w:r w:rsidRPr="00596420">
        <w:rPr>
          <w:rFonts w:ascii="Gill Sans MT" w:hAnsi="Gill Sans MT"/>
          <w:sz w:val="28"/>
          <w:szCs w:val="28"/>
        </w:rPr>
        <w:t xml:space="preserve"> </w:t>
      </w:r>
      <w:r w:rsidR="00966B79" w:rsidRPr="00596420">
        <w:rPr>
          <w:rFonts w:ascii="Gill Sans MT" w:hAnsi="Gill Sans MT"/>
          <w:sz w:val="28"/>
          <w:szCs w:val="28"/>
        </w:rPr>
        <w:t xml:space="preserve">lending justification and credibility </w:t>
      </w:r>
      <w:r w:rsidR="00411921" w:rsidRPr="00596420">
        <w:rPr>
          <w:rFonts w:ascii="Gill Sans MT" w:hAnsi="Gill Sans MT"/>
          <w:sz w:val="28"/>
          <w:szCs w:val="28"/>
        </w:rPr>
        <w:t>to the present-day</w:t>
      </w:r>
      <w:r w:rsidRPr="00596420">
        <w:rPr>
          <w:rFonts w:ascii="Gill Sans MT" w:hAnsi="Gill Sans MT"/>
          <w:sz w:val="28"/>
          <w:szCs w:val="28"/>
        </w:rPr>
        <w:t xml:space="preserve"> actions. </w:t>
      </w:r>
      <w:r w:rsidR="007064E9" w:rsidRPr="00596420">
        <w:rPr>
          <w:rFonts w:ascii="Gill Sans MT" w:hAnsi="Gill Sans MT"/>
          <w:sz w:val="28"/>
          <w:szCs w:val="28"/>
        </w:rPr>
        <w:t>This</w:t>
      </w:r>
      <w:r w:rsidR="007E0103" w:rsidRPr="00596420">
        <w:rPr>
          <w:rFonts w:ascii="Gill Sans MT" w:hAnsi="Gill Sans MT"/>
          <w:sz w:val="28"/>
          <w:szCs w:val="28"/>
        </w:rPr>
        <w:t xml:space="preserve"> </w:t>
      </w:r>
      <w:r w:rsidR="00822620" w:rsidRPr="00596420">
        <w:rPr>
          <w:rFonts w:ascii="Gill Sans MT" w:hAnsi="Gill Sans MT"/>
          <w:sz w:val="28"/>
          <w:szCs w:val="28"/>
        </w:rPr>
        <w:t xml:space="preserve">method </w:t>
      </w:r>
      <w:r w:rsidR="007E0103" w:rsidRPr="00596420">
        <w:rPr>
          <w:rFonts w:ascii="Gill Sans MT" w:hAnsi="Gill Sans MT"/>
          <w:sz w:val="28"/>
          <w:szCs w:val="28"/>
        </w:rPr>
        <w:t xml:space="preserve">is used </w:t>
      </w:r>
      <w:r w:rsidR="00AC07C0" w:rsidRPr="00596420">
        <w:rPr>
          <w:rFonts w:ascii="Gill Sans MT" w:hAnsi="Gill Sans MT"/>
          <w:sz w:val="28"/>
          <w:szCs w:val="28"/>
        </w:rPr>
        <w:t xml:space="preserve">in the </w:t>
      </w:r>
      <w:r w:rsidR="007064E9" w:rsidRPr="00596420">
        <w:rPr>
          <w:rFonts w:ascii="Gill Sans MT" w:hAnsi="Gill Sans MT"/>
          <w:sz w:val="28"/>
          <w:szCs w:val="28"/>
        </w:rPr>
        <w:t>very selective pr</w:t>
      </w:r>
      <w:r w:rsidR="000132A8" w:rsidRPr="00596420">
        <w:rPr>
          <w:rFonts w:ascii="Gill Sans MT" w:hAnsi="Gill Sans MT"/>
          <w:sz w:val="28"/>
          <w:szCs w:val="28"/>
        </w:rPr>
        <w:t xml:space="preserve">omotion of a </w:t>
      </w:r>
      <w:r w:rsidR="00AC07C0" w:rsidRPr="00596420">
        <w:rPr>
          <w:rFonts w:ascii="Gill Sans MT" w:hAnsi="Gill Sans MT"/>
          <w:sz w:val="28"/>
          <w:szCs w:val="28"/>
        </w:rPr>
        <w:t xml:space="preserve">chosen </w:t>
      </w:r>
      <w:r w:rsidR="000132A8" w:rsidRPr="00596420">
        <w:rPr>
          <w:rFonts w:ascii="Gill Sans MT" w:hAnsi="Gill Sans MT"/>
          <w:sz w:val="28"/>
          <w:szCs w:val="28"/>
        </w:rPr>
        <w:t>timeline</w:t>
      </w:r>
      <w:r w:rsidR="007E0103" w:rsidRPr="00596420">
        <w:rPr>
          <w:rFonts w:ascii="Gill Sans MT" w:hAnsi="Gill Sans MT"/>
          <w:sz w:val="28"/>
          <w:szCs w:val="28"/>
        </w:rPr>
        <w:t xml:space="preserve">, </w:t>
      </w:r>
      <w:r w:rsidR="00233BF4" w:rsidRPr="00596420">
        <w:rPr>
          <w:rFonts w:ascii="Gill Sans MT" w:hAnsi="Gill Sans MT"/>
          <w:sz w:val="28"/>
          <w:szCs w:val="28"/>
        </w:rPr>
        <w:t xml:space="preserve">from the ancestral past to the present without </w:t>
      </w:r>
      <w:r w:rsidR="00D971DD" w:rsidRPr="00596420">
        <w:rPr>
          <w:rFonts w:ascii="Gill Sans MT" w:hAnsi="Gill Sans MT"/>
          <w:sz w:val="28"/>
          <w:szCs w:val="28"/>
        </w:rPr>
        <w:t xml:space="preserve">any troublesome stop offs on the way to look at </w:t>
      </w:r>
      <w:r w:rsidR="00C934FE" w:rsidRPr="00596420">
        <w:rPr>
          <w:rFonts w:ascii="Gill Sans MT" w:hAnsi="Gill Sans MT"/>
          <w:sz w:val="28"/>
          <w:szCs w:val="28"/>
        </w:rPr>
        <w:t xml:space="preserve">any contributions made by any other </w:t>
      </w:r>
      <w:r w:rsidR="00A05A08" w:rsidRPr="00596420">
        <w:rPr>
          <w:rFonts w:ascii="Gill Sans MT" w:hAnsi="Gill Sans MT"/>
          <w:sz w:val="28"/>
          <w:szCs w:val="28"/>
        </w:rPr>
        <w:t xml:space="preserve">occupiers </w:t>
      </w:r>
      <w:r w:rsidR="00D655C7">
        <w:rPr>
          <w:rFonts w:ascii="Gill Sans MT" w:hAnsi="Gill Sans MT"/>
          <w:sz w:val="28"/>
          <w:szCs w:val="28"/>
        </w:rPr>
        <w:t>of</w:t>
      </w:r>
      <w:r w:rsidR="00A05A08" w:rsidRPr="00596420">
        <w:rPr>
          <w:rFonts w:ascii="Gill Sans MT" w:hAnsi="Gill Sans MT"/>
          <w:sz w:val="28"/>
          <w:szCs w:val="28"/>
        </w:rPr>
        <w:t xml:space="preserve"> this location. </w:t>
      </w:r>
    </w:p>
    <w:p w14:paraId="69058BE7" w14:textId="395DD695" w:rsidR="00D808F9" w:rsidRPr="00596420" w:rsidRDefault="009138DA"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w:t>
      </w:r>
      <w:r w:rsidR="00D655C7">
        <w:rPr>
          <w:rFonts w:ascii="Gill Sans MT" w:hAnsi="Gill Sans MT"/>
          <w:color w:val="000000" w:themeColor="text1"/>
          <w:sz w:val="28"/>
          <w:szCs w:val="28"/>
        </w:rPr>
        <w:t xml:space="preserve">has </w:t>
      </w:r>
      <w:r w:rsidRPr="00596420">
        <w:rPr>
          <w:rFonts w:ascii="Gill Sans MT" w:hAnsi="Gill Sans MT"/>
          <w:color w:val="000000" w:themeColor="text1"/>
          <w:sz w:val="28"/>
          <w:szCs w:val="28"/>
        </w:rPr>
        <w:t>paper argue</w:t>
      </w:r>
      <w:r w:rsidR="00684D49" w:rsidRPr="00596420">
        <w:rPr>
          <w:rFonts w:ascii="Gill Sans MT" w:hAnsi="Gill Sans MT"/>
          <w:color w:val="000000" w:themeColor="text1"/>
          <w:sz w:val="28"/>
          <w:szCs w:val="28"/>
        </w:rPr>
        <w:t>d</w:t>
      </w:r>
      <w:r w:rsidRPr="00596420">
        <w:rPr>
          <w:rFonts w:ascii="Gill Sans MT" w:hAnsi="Gill Sans MT"/>
          <w:color w:val="000000" w:themeColor="text1"/>
          <w:sz w:val="28"/>
          <w:szCs w:val="28"/>
        </w:rPr>
        <w:t xml:space="preserve"> that the out-groups in this case, could be personified as Israeli Christians, Israeli Muslims and Palestinians, any group that could be excluded from identifying with a specific ancestral past </w:t>
      </w:r>
      <w:r w:rsidR="00CD4A54" w:rsidRPr="00596420">
        <w:rPr>
          <w:rFonts w:ascii="Gill Sans MT" w:hAnsi="Gill Sans MT"/>
          <w:color w:val="000000" w:themeColor="text1"/>
          <w:sz w:val="28"/>
          <w:szCs w:val="28"/>
        </w:rPr>
        <w:t xml:space="preserve">and so </w:t>
      </w:r>
      <w:r w:rsidRPr="00596420">
        <w:rPr>
          <w:rFonts w:ascii="Gill Sans MT" w:hAnsi="Gill Sans MT"/>
          <w:color w:val="000000" w:themeColor="text1"/>
          <w:sz w:val="28"/>
          <w:szCs w:val="28"/>
        </w:rPr>
        <w:t xml:space="preserve">classifying them </w:t>
      </w:r>
      <w:r w:rsidRPr="00596420">
        <w:rPr>
          <w:rFonts w:ascii="Gill Sans MT" w:hAnsi="Gill Sans MT"/>
          <w:color w:val="000000" w:themeColor="text1"/>
          <w:sz w:val="28"/>
          <w:szCs w:val="28"/>
        </w:rPr>
        <w:lastRenderedPageBreak/>
        <w:t>within certain shared historical criteria</w:t>
      </w:r>
      <w:r w:rsidR="003F371E" w:rsidRPr="00596420">
        <w:rPr>
          <w:rFonts w:ascii="Gill Sans MT" w:hAnsi="Gill Sans MT"/>
          <w:color w:val="000000" w:themeColor="text1"/>
          <w:sz w:val="28"/>
          <w:szCs w:val="28"/>
        </w:rPr>
        <w:t xml:space="preserve"> with in-group </w:t>
      </w:r>
      <w:r w:rsidR="0020080E" w:rsidRPr="00596420">
        <w:rPr>
          <w:rFonts w:ascii="Gill Sans MT" w:hAnsi="Gill Sans MT"/>
          <w:color w:val="000000" w:themeColor="text1"/>
          <w:sz w:val="28"/>
          <w:szCs w:val="28"/>
        </w:rPr>
        <w:t>members</w:t>
      </w:r>
      <w:r w:rsidRPr="00596420">
        <w:rPr>
          <w:rFonts w:ascii="Gill Sans MT" w:hAnsi="Gill Sans MT"/>
          <w:color w:val="000000" w:themeColor="text1"/>
          <w:sz w:val="28"/>
          <w:szCs w:val="28"/>
        </w:rPr>
        <w:t xml:space="preserve">. This paper considers the use of archaeological tourism to this end, not just the economic benefits from tourists, but also the aid in conveying the message outside of the nation’s borders, to a wider international audience, of being the rightful possessors to the land. </w:t>
      </w:r>
      <w:r w:rsidR="000C7A5A" w:rsidRPr="00596420">
        <w:rPr>
          <w:rFonts w:ascii="Gill Sans MT" w:hAnsi="Gill Sans MT"/>
          <w:color w:val="000000" w:themeColor="text1"/>
          <w:sz w:val="28"/>
          <w:szCs w:val="28"/>
        </w:rPr>
        <w:t>Th</w:t>
      </w:r>
      <w:r w:rsidR="000C7A5A">
        <w:rPr>
          <w:rFonts w:ascii="Gill Sans MT" w:hAnsi="Gill Sans MT"/>
          <w:color w:val="000000" w:themeColor="text1"/>
          <w:sz w:val="28"/>
          <w:szCs w:val="28"/>
        </w:rPr>
        <w:t>us,</w:t>
      </w:r>
      <w:r w:rsidRPr="00596420">
        <w:rPr>
          <w:rFonts w:ascii="Gill Sans MT" w:hAnsi="Gill Sans MT"/>
          <w:color w:val="000000" w:themeColor="text1"/>
          <w:sz w:val="28"/>
          <w:szCs w:val="28"/>
        </w:rPr>
        <w:t xml:space="preserve"> giving added credibility to the claim of land, by selectively highlighting a connection to this stratum of layer from the past and the action of connecting the present-day people to that layer of stratum of the past. </w:t>
      </w:r>
    </w:p>
    <w:p w14:paraId="498E14BA" w14:textId="31EEEBBB" w:rsidR="000B3CC9" w:rsidRPr="00596420" w:rsidRDefault="00823CD9"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w:t>
      </w:r>
      <w:r w:rsidR="000A7201" w:rsidRPr="00596420">
        <w:rPr>
          <w:rFonts w:ascii="Gill Sans MT" w:hAnsi="Gill Sans MT"/>
          <w:color w:val="000000" w:themeColor="text1"/>
          <w:sz w:val="28"/>
          <w:szCs w:val="28"/>
        </w:rPr>
        <w:t>e</w:t>
      </w:r>
      <w:r w:rsidRPr="00596420">
        <w:rPr>
          <w:rFonts w:ascii="Gill Sans MT" w:hAnsi="Gill Sans MT"/>
          <w:color w:val="000000" w:themeColor="text1"/>
          <w:sz w:val="28"/>
          <w:szCs w:val="28"/>
        </w:rPr>
        <w:t xml:space="preserve"> validating of a layer of history and the creating of a connection to aid in legitimacy is not a new one.  Hallote and Joffe point out the creation in the early Republic years of Turkeys birth, of a Pan-Turkism, which hypothesized a racial connection between the present day occupiers and  the earlier Hittite and Sumerian cultures that once occupied the land (Hallote and Joffe, 2003, 103). Galor also points out the importance archaeology was to play in the Israeli national identity, in post 1967 Israel. </w:t>
      </w:r>
      <w:r w:rsidR="00F872FA">
        <w:rPr>
          <w:rFonts w:ascii="Gill Sans MT" w:hAnsi="Gill Sans MT"/>
          <w:color w:val="000000" w:themeColor="text1"/>
          <w:sz w:val="28"/>
          <w:szCs w:val="28"/>
        </w:rPr>
        <w:t xml:space="preserve">From </w:t>
      </w:r>
      <w:r w:rsidR="00E40F26">
        <w:rPr>
          <w:rFonts w:ascii="Gill Sans MT" w:hAnsi="Gill Sans MT"/>
          <w:color w:val="000000" w:themeColor="text1"/>
          <w:sz w:val="28"/>
          <w:szCs w:val="28"/>
        </w:rPr>
        <w:t>t</w:t>
      </w:r>
      <w:r w:rsidRPr="00596420">
        <w:rPr>
          <w:rFonts w:ascii="Gill Sans MT" w:hAnsi="Gill Sans MT"/>
          <w:color w:val="000000" w:themeColor="text1"/>
          <w:sz w:val="28"/>
          <w:szCs w:val="28"/>
        </w:rPr>
        <w:t>hat</w:t>
      </w:r>
      <w:r w:rsidR="00E40F26">
        <w:rPr>
          <w:rFonts w:ascii="Gill Sans MT" w:hAnsi="Gill Sans MT"/>
          <w:color w:val="000000" w:themeColor="text1"/>
          <w:sz w:val="28"/>
          <w:szCs w:val="28"/>
        </w:rPr>
        <w:t>,</w:t>
      </w:r>
      <w:r w:rsidRPr="00596420">
        <w:rPr>
          <w:rFonts w:ascii="Gill Sans MT" w:hAnsi="Gill Sans MT"/>
          <w:color w:val="000000" w:themeColor="text1"/>
          <w:sz w:val="28"/>
          <w:szCs w:val="28"/>
        </w:rPr>
        <w:t xml:space="preserve"> </w:t>
      </w:r>
      <w:r w:rsidR="00E40F26">
        <w:rPr>
          <w:rFonts w:ascii="Gill Sans MT" w:hAnsi="Gill Sans MT"/>
          <w:color w:val="000000" w:themeColor="text1"/>
          <w:sz w:val="28"/>
          <w:szCs w:val="28"/>
        </w:rPr>
        <w:t>along with</w:t>
      </w:r>
      <w:r w:rsidRPr="00596420">
        <w:rPr>
          <w:rFonts w:ascii="Gill Sans MT" w:hAnsi="Gill Sans MT"/>
          <w:color w:val="000000" w:themeColor="text1"/>
          <w:sz w:val="28"/>
          <w:szCs w:val="28"/>
        </w:rPr>
        <w:t xml:space="preserve"> the territorial gains from the end of the Six-day war, </w:t>
      </w:r>
      <w:r w:rsidR="0035775E">
        <w:rPr>
          <w:rFonts w:ascii="Gill Sans MT" w:hAnsi="Gill Sans MT"/>
          <w:color w:val="000000" w:themeColor="text1"/>
          <w:sz w:val="28"/>
          <w:szCs w:val="28"/>
        </w:rPr>
        <w:t>from this period developed</w:t>
      </w:r>
      <w:r w:rsidRPr="00596420">
        <w:rPr>
          <w:rFonts w:ascii="Gill Sans MT" w:hAnsi="Gill Sans MT"/>
          <w:color w:val="000000" w:themeColor="text1"/>
          <w:sz w:val="28"/>
          <w:szCs w:val="28"/>
        </w:rPr>
        <w:t xml:space="preserve"> the highest level of public involvement with archaeology in Israel’s history. Hallote and Joffe highlight the important role archaeology has played, especially as an ‘additional support pillar’ (Hallote and Joffe, 2003, p.86) in the nation building narrative that had been projected to a public that was both ethnically diverse and an ever-expanding population.</w:t>
      </w:r>
    </w:p>
    <w:p w14:paraId="4F305D1E" w14:textId="67451FD8" w:rsidR="00911F70" w:rsidRDefault="00F92F52" w:rsidP="00136E21">
      <w:pPr>
        <w:spacing w:line="480" w:lineRule="auto"/>
        <w:rPr>
          <w:rFonts w:ascii="Gill Sans MT" w:hAnsi="Gill Sans MT"/>
          <w:color w:val="000000" w:themeColor="text1"/>
          <w:sz w:val="28"/>
          <w:szCs w:val="28"/>
        </w:rPr>
      </w:pPr>
      <w:r>
        <w:rPr>
          <w:rFonts w:ascii="Gill Sans MT" w:hAnsi="Gill Sans MT"/>
          <w:color w:val="000000" w:themeColor="text1"/>
          <w:sz w:val="28"/>
          <w:szCs w:val="28"/>
        </w:rPr>
        <w:lastRenderedPageBreak/>
        <w:t>With</w:t>
      </w:r>
      <w:r w:rsidR="00823CD9" w:rsidRPr="00596420">
        <w:rPr>
          <w:rFonts w:ascii="Gill Sans MT" w:hAnsi="Gill Sans MT"/>
          <w:color w:val="000000" w:themeColor="text1"/>
          <w:sz w:val="28"/>
          <w:szCs w:val="28"/>
        </w:rPr>
        <w:t xml:space="preserve"> Yigal Shiloh calling the site the City of David, this </w:t>
      </w:r>
      <w:r w:rsidR="00A72140" w:rsidRPr="00596420">
        <w:rPr>
          <w:rFonts w:ascii="Gill Sans MT" w:hAnsi="Gill Sans MT"/>
          <w:color w:val="000000" w:themeColor="text1"/>
          <w:sz w:val="28"/>
          <w:szCs w:val="28"/>
        </w:rPr>
        <w:t xml:space="preserve">may </w:t>
      </w:r>
      <w:r w:rsidR="00823CD9" w:rsidRPr="00596420">
        <w:rPr>
          <w:rFonts w:ascii="Gill Sans MT" w:hAnsi="Gill Sans MT"/>
          <w:color w:val="000000" w:themeColor="text1"/>
          <w:sz w:val="28"/>
          <w:szCs w:val="28"/>
        </w:rPr>
        <w:t>be considered a means to create emotional impact and an attachment to this location, through th</w:t>
      </w:r>
      <w:r w:rsidR="00836356" w:rsidRPr="00596420">
        <w:rPr>
          <w:rFonts w:ascii="Gill Sans MT" w:hAnsi="Gill Sans MT"/>
          <w:color w:val="000000" w:themeColor="text1"/>
          <w:sz w:val="28"/>
          <w:szCs w:val="28"/>
        </w:rPr>
        <w:t>e</w:t>
      </w:r>
      <w:r w:rsidR="00823CD9" w:rsidRPr="00596420">
        <w:rPr>
          <w:rFonts w:ascii="Gill Sans MT" w:hAnsi="Gill Sans MT"/>
          <w:color w:val="000000" w:themeColor="text1"/>
          <w:sz w:val="28"/>
          <w:szCs w:val="28"/>
        </w:rPr>
        <w:t xml:space="preserve"> selective use of memory of that name and </w:t>
      </w:r>
      <w:r w:rsidR="009A51AA" w:rsidRPr="00596420">
        <w:rPr>
          <w:rFonts w:ascii="Gill Sans MT" w:hAnsi="Gill Sans MT"/>
          <w:color w:val="000000" w:themeColor="text1"/>
          <w:sz w:val="28"/>
          <w:szCs w:val="28"/>
        </w:rPr>
        <w:t xml:space="preserve">with </w:t>
      </w:r>
      <w:r w:rsidR="00823CD9" w:rsidRPr="00596420">
        <w:rPr>
          <w:rFonts w:ascii="Gill Sans MT" w:hAnsi="Gill Sans MT"/>
          <w:color w:val="000000" w:themeColor="text1"/>
          <w:sz w:val="28"/>
          <w:szCs w:val="28"/>
        </w:rPr>
        <w:t>its associated meanings to the identity of this location’s newest occupiers. While this in turn may contribute to a wider sense of group self-esteem and cohesion</w:t>
      </w:r>
      <w:r w:rsidR="00AF088C">
        <w:rPr>
          <w:rFonts w:ascii="Gill Sans MT" w:hAnsi="Gill Sans MT"/>
          <w:color w:val="000000" w:themeColor="text1"/>
          <w:sz w:val="28"/>
          <w:szCs w:val="28"/>
        </w:rPr>
        <w:t>,</w:t>
      </w:r>
      <w:r w:rsidR="00823CD9" w:rsidRPr="00596420">
        <w:rPr>
          <w:rFonts w:ascii="Gill Sans MT" w:hAnsi="Gill Sans MT"/>
          <w:color w:val="000000" w:themeColor="text1"/>
          <w:sz w:val="28"/>
          <w:szCs w:val="28"/>
        </w:rPr>
        <w:t xml:space="preserve"> </w:t>
      </w:r>
      <w:r w:rsidR="00AF088C">
        <w:rPr>
          <w:rFonts w:ascii="Gill Sans MT" w:hAnsi="Gill Sans MT"/>
          <w:color w:val="000000" w:themeColor="text1"/>
          <w:sz w:val="28"/>
          <w:szCs w:val="28"/>
        </w:rPr>
        <w:t>t</w:t>
      </w:r>
      <w:r w:rsidR="00823CD9" w:rsidRPr="00596420">
        <w:rPr>
          <w:rFonts w:ascii="Gill Sans MT" w:hAnsi="Gill Sans MT"/>
          <w:color w:val="000000" w:themeColor="text1"/>
          <w:sz w:val="28"/>
          <w:szCs w:val="28"/>
        </w:rPr>
        <w:t>his in-group sense of identity, the sense of inclusion of ‘us’ and the exclusion of those as ‘you’ is reinforced with the specific use of the First and Second temple periods as dating criteria, which Yigal Shiloh uses</w:t>
      </w:r>
      <w:r w:rsidR="00373A02">
        <w:rPr>
          <w:rFonts w:ascii="Gill Sans MT" w:hAnsi="Gill Sans MT"/>
          <w:color w:val="000000" w:themeColor="text1"/>
          <w:sz w:val="28"/>
          <w:szCs w:val="28"/>
        </w:rPr>
        <w:t xml:space="preserve"> (Shiloh,</w:t>
      </w:r>
      <w:r w:rsidR="00823CD9" w:rsidRPr="00596420">
        <w:rPr>
          <w:rFonts w:ascii="Gill Sans MT" w:hAnsi="Gill Sans MT"/>
          <w:color w:val="000000" w:themeColor="text1"/>
          <w:sz w:val="28"/>
          <w:szCs w:val="28"/>
        </w:rPr>
        <w:t xml:space="preserve"> p.</w:t>
      </w:r>
      <w:r w:rsidR="00845ECC">
        <w:rPr>
          <w:rFonts w:ascii="Gill Sans MT" w:hAnsi="Gill Sans MT"/>
          <w:color w:val="000000" w:themeColor="text1"/>
          <w:sz w:val="28"/>
          <w:szCs w:val="28"/>
        </w:rPr>
        <w:t xml:space="preserve"> </w:t>
      </w:r>
      <w:r w:rsidR="00823CD9" w:rsidRPr="00596420">
        <w:rPr>
          <w:rFonts w:ascii="Gill Sans MT" w:hAnsi="Gill Sans MT"/>
          <w:color w:val="000000" w:themeColor="text1"/>
          <w:sz w:val="28"/>
          <w:szCs w:val="28"/>
        </w:rPr>
        <w:t>166-167</w:t>
      </w:r>
      <w:r w:rsidR="00373A02">
        <w:rPr>
          <w:rFonts w:ascii="Gill Sans MT" w:hAnsi="Gill Sans MT"/>
          <w:color w:val="000000" w:themeColor="text1"/>
          <w:sz w:val="28"/>
          <w:szCs w:val="28"/>
        </w:rPr>
        <w:t>)</w:t>
      </w:r>
      <w:r w:rsidR="00823CD9" w:rsidRPr="00596420">
        <w:rPr>
          <w:rFonts w:ascii="Gill Sans MT" w:hAnsi="Gill Sans MT"/>
          <w:color w:val="000000" w:themeColor="text1"/>
          <w:sz w:val="28"/>
          <w:szCs w:val="28"/>
        </w:rPr>
        <w:t xml:space="preserve">. Nadia Abu El-Haj calls this  ‘temporal rubrics’ (Abu El-Haj, 2001, p.132) with these periods generally considered to begin with the founding of the ancient Jewish Jerusalem through to the destruction of the Temple by the Roman army in 70 BCE (Abu El-Haj, 2001, p.132). </w:t>
      </w:r>
    </w:p>
    <w:p w14:paraId="6C201842" w14:textId="0E0A1D58" w:rsidR="00FF2998" w:rsidRPr="00596420" w:rsidRDefault="00823CD9"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Abu El-Haj argues that this precedent had been set for more than a century earlier by excavators from the field of biblical archaeology. Abu El-haj (2001) </w:t>
      </w:r>
      <w:r w:rsidR="0026372C">
        <w:rPr>
          <w:rFonts w:ascii="Gill Sans MT" w:hAnsi="Gill Sans MT"/>
          <w:color w:val="000000" w:themeColor="text1"/>
          <w:sz w:val="28"/>
          <w:szCs w:val="28"/>
        </w:rPr>
        <w:t xml:space="preserve">continues to </w:t>
      </w:r>
      <w:r w:rsidRPr="00596420">
        <w:rPr>
          <w:rFonts w:ascii="Gill Sans MT" w:hAnsi="Gill Sans MT"/>
          <w:color w:val="000000" w:themeColor="text1"/>
          <w:sz w:val="28"/>
          <w:szCs w:val="28"/>
        </w:rPr>
        <w:t>argue</w:t>
      </w:r>
      <w:r w:rsidR="00F25985">
        <w:rPr>
          <w:rFonts w:ascii="Gill Sans MT" w:hAnsi="Gill Sans MT"/>
          <w:color w:val="000000" w:themeColor="text1"/>
          <w:sz w:val="28"/>
          <w:szCs w:val="28"/>
        </w:rPr>
        <w:t xml:space="preserve"> that</w:t>
      </w:r>
      <w:r w:rsidR="00350281">
        <w:rPr>
          <w:rFonts w:ascii="Gill Sans MT" w:hAnsi="Gill Sans MT"/>
          <w:color w:val="000000" w:themeColor="text1"/>
          <w:sz w:val="28"/>
          <w:szCs w:val="28"/>
        </w:rPr>
        <w:t xml:space="preserve"> this dating criteria</w:t>
      </w:r>
      <w:r w:rsidRPr="00596420">
        <w:rPr>
          <w:rFonts w:ascii="Gill Sans MT" w:hAnsi="Gill Sans MT"/>
          <w:color w:val="000000" w:themeColor="text1"/>
          <w:sz w:val="28"/>
          <w:szCs w:val="28"/>
        </w:rPr>
        <w:t xml:space="preserve"> combined with the nationalist archaeology of the post East Jerusalem annexation of 1967, </w:t>
      </w:r>
      <w:r w:rsidR="0042174D">
        <w:rPr>
          <w:rFonts w:ascii="Gill Sans MT" w:hAnsi="Gill Sans MT"/>
          <w:color w:val="000000" w:themeColor="text1"/>
          <w:sz w:val="28"/>
          <w:szCs w:val="28"/>
        </w:rPr>
        <w:t xml:space="preserve">was </w:t>
      </w:r>
      <w:r w:rsidRPr="00596420">
        <w:rPr>
          <w:rFonts w:ascii="Gill Sans MT" w:hAnsi="Gill Sans MT"/>
          <w:color w:val="000000" w:themeColor="text1"/>
          <w:sz w:val="28"/>
          <w:szCs w:val="28"/>
        </w:rPr>
        <w:t>create</w:t>
      </w:r>
      <w:r w:rsidR="0042174D">
        <w:rPr>
          <w:rFonts w:ascii="Gill Sans MT" w:hAnsi="Gill Sans MT"/>
          <w:color w:val="000000" w:themeColor="text1"/>
          <w:sz w:val="28"/>
          <w:szCs w:val="28"/>
        </w:rPr>
        <w:t>d</w:t>
      </w:r>
      <w:r w:rsidRPr="00596420">
        <w:rPr>
          <w:rFonts w:ascii="Gill Sans MT" w:hAnsi="Gill Sans MT"/>
          <w:color w:val="000000" w:themeColor="text1"/>
          <w:sz w:val="28"/>
          <w:szCs w:val="28"/>
        </w:rPr>
        <w:t xml:space="preserve"> a</w:t>
      </w:r>
      <w:r w:rsidR="00FC70A8">
        <w:rPr>
          <w:rFonts w:ascii="Gill Sans MT" w:hAnsi="Gill Sans MT"/>
          <w:color w:val="000000" w:themeColor="text1"/>
          <w:sz w:val="28"/>
          <w:szCs w:val="28"/>
        </w:rPr>
        <w:t xml:space="preserve">s </w:t>
      </w:r>
      <w:r w:rsidR="00A41A06">
        <w:rPr>
          <w:rFonts w:ascii="Gill Sans MT" w:hAnsi="Gill Sans MT"/>
          <w:color w:val="000000" w:themeColor="text1"/>
          <w:sz w:val="28"/>
          <w:szCs w:val="28"/>
        </w:rPr>
        <w:t xml:space="preserve">a </w:t>
      </w:r>
      <w:r w:rsidRPr="00596420">
        <w:rPr>
          <w:rFonts w:ascii="Gill Sans MT" w:hAnsi="Gill Sans MT"/>
          <w:color w:val="000000" w:themeColor="text1"/>
          <w:sz w:val="28"/>
          <w:szCs w:val="28"/>
        </w:rPr>
        <w:t xml:space="preserve">national-cultural definition of First and Second Temple periods. This could then explore ancient Jewish identity and could be considered to reinforce the newly created connection between present day Israeli Jews and narrative of an ancient ancestral past. </w:t>
      </w:r>
    </w:p>
    <w:p w14:paraId="65F015F8" w14:textId="46E47DCA" w:rsidR="000D152A" w:rsidRPr="00596420" w:rsidRDefault="00FF2998" w:rsidP="00136E21">
      <w:pPr>
        <w:spacing w:line="480" w:lineRule="auto"/>
        <w:rPr>
          <w:rFonts w:ascii="Gill Sans MT" w:hAnsi="Gill Sans MT"/>
          <w:sz w:val="28"/>
          <w:szCs w:val="28"/>
        </w:rPr>
      </w:pPr>
      <w:r w:rsidRPr="00596420">
        <w:rPr>
          <w:rFonts w:ascii="Gill Sans MT" w:hAnsi="Gill Sans MT"/>
          <w:sz w:val="28"/>
          <w:szCs w:val="28"/>
        </w:rPr>
        <w:lastRenderedPageBreak/>
        <w:t>Galor points out that the government of Israel and non-governmental bodies connected to them, have invested heavily in archaeology, particularly where it ‘relates to the origins of Judaism and successful in reaching out to the majority of the Israeli public’ (Galor, 2017, p. 92). Galor repeats this point throughout her book, how the focus upon a select stratum of history has been used in conveying to the Israeli public the ‘Jerusalem origin narrative’ (Galor, 2017, p. 57). This message of a physical link to the ‘city’s Jewish past and the Zionist return to the Holy Land’ (Galor, 2017, p. 58) is an often repeated and an explicit motif used for the appropriation of land, particularly in contested areas, such as Silwan in East Jerusalem.</w:t>
      </w:r>
    </w:p>
    <w:p w14:paraId="2CF648BB" w14:textId="5C22AF54" w:rsidR="006C78A4" w:rsidRPr="00CF349A" w:rsidRDefault="00C41841" w:rsidP="00136E21">
      <w:pPr>
        <w:spacing w:line="480" w:lineRule="auto"/>
        <w:rPr>
          <w:rFonts w:ascii="Gill Sans MT" w:hAnsi="Gill Sans MT"/>
          <w:sz w:val="24"/>
          <w:szCs w:val="24"/>
        </w:rPr>
      </w:pPr>
      <w:r w:rsidRPr="00596420">
        <w:rPr>
          <w:rFonts w:ascii="Gill Sans MT" w:hAnsi="Gill Sans MT"/>
          <w:sz w:val="28"/>
          <w:szCs w:val="28"/>
        </w:rPr>
        <w:t xml:space="preserve">Uzi Baram (2007) argues that it is difficult for visitors after </w:t>
      </w:r>
      <w:r w:rsidR="00825FC3" w:rsidRPr="00596420">
        <w:rPr>
          <w:rFonts w:ascii="Gill Sans MT" w:hAnsi="Gill Sans MT"/>
          <w:sz w:val="28"/>
          <w:szCs w:val="28"/>
        </w:rPr>
        <w:t xml:space="preserve">the </w:t>
      </w:r>
      <w:r w:rsidRPr="00596420">
        <w:rPr>
          <w:rFonts w:ascii="Gill Sans MT" w:hAnsi="Gill Sans MT"/>
          <w:sz w:val="28"/>
          <w:szCs w:val="28"/>
        </w:rPr>
        <w:t>experience</w:t>
      </w:r>
      <w:r w:rsidR="00825FC3" w:rsidRPr="00596420">
        <w:rPr>
          <w:rFonts w:ascii="Gill Sans MT" w:hAnsi="Gill Sans MT"/>
          <w:sz w:val="28"/>
          <w:szCs w:val="28"/>
        </w:rPr>
        <w:t xml:space="preserve"> </w:t>
      </w:r>
      <w:r w:rsidRPr="00596420">
        <w:rPr>
          <w:rFonts w:ascii="Gill Sans MT" w:hAnsi="Gill Sans MT"/>
          <w:sz w:val="28"/>
          <w:szCs w:val="28"/>
        </w:rPr>
        <w:t xml:space="preserve">of taking the tour, not </w:t>
      </w:r>
      <w:r w:rsidR="001F0D9F" w:rsidRPr="00596420">
        <w:rPr>
          <w:rFonts w:ascii="Gill Sans MT" w:hAnsi="Gill Sans MT"/>
          <w:sz w:val="28"/>
          <w:szCs w:val="28"/>
        </w:rPr>
        <w:t xml:space="preserve">to </w:t>
      </w:r>
      <w:r w:rsidRPr="00596420">
        <w:rPr>
          <w:rFonts w:ascii="Gill Sans MT" w:hAnsi="Gill Sans MT"/>
          <w:sz w:val="28"/>
          <w:szCs w:val="28"/>
        </w:rPr>
        <w:t xml:space="preserve">become convinced by ‘what they have seen and without being filled with nostalgia’ (Baram, 2007, p.320). That </w:t>
      </w:r>
      <w:r w:rsidR="00523E37" w:rsidRPr="00596420">
        <w:rPr>
          <w:rFonts w:ascii="Gill Sans MT" w:hAnsi="Gill Sans MT"/>
          <w:sz w:val="28"/>
          <w:szCs w:val="28"/>
        </w:rPr>
        <w:t xml:space="preserve">in </w:t>
      </w:r>
      <w:r w:rsidRPr="00596420">
        <w:rPr>
          <w:rFonts w:ascii="Gill Sans MT" w:hAnsi="Gill Sans MT"/>
          <w:sz w:val="28"/>
          <w:szCs w:val="28"/>
        </w:rPr>
        <w:t>attempting to refute the accuracy of statements made during the tours by guides from the centre and question</w:t>
      </w:r>
      <w:r w:rsidR="00DA2B02" w:rsidRPr="00596420">
        <w:rPr>
          <w:rFonts w:ascii="Gill Sans MT" w:hAnsi="Gill Sans MT"/>
          <w:sz w:val="28"/>
          <w:szCs w:val="28"/>
        </w:rPr>
        <w:t>ing</w:t>
      </w:r>
      <w:r w:rsidRPr="00596420">
        <w:rPr>
          <w:rFonts w:ascii="Gill Sans MT" w:hAnsi="Gill Sans MT"/>
          <w:sz w:val="28"/>
          <w:szCs w:val="28"/>
        </w:rPr>
        <w:t xml:space="preserve"> the </w:t>
      </w:r>
      <w:r w:rsidR="0044614B" w:rsidRPr="00596420">
        <w:rPr>
          <w:rFonts w:ascii="Gill Sans MT" w:hAnsi="Gill Sans MT"/>
          <w:sz w:val="28"/>
          <w:szCs w:val="28"/>
        </w:rPr>
        <w:t xml:space="preserve">narrative of the </w:t>
      </w:r>
      <w:r w:rsidRPr="00596420">
        <w:rPr>
          <w:rFonts w:ascii="Gill Sans MT" w:hAnsi="Gill Sans MT"/>
          <w:sz w:val="28"/>
          <w:szCs w:val="28"/>
        </w:rPr>
        <w:t xml:space="preserve">exhibitions </w:t>
      </w:r>
      <w:r w:rsidR="00DA2B02" w:rsidRPr="00596420">
        <w:rPr>
          <w:rFonts w:ascii="Gill Sans MT" w:hAnsi="Gill Sans MT"/>
          <w:sz w:val="28"/>
          <w:szCs w:val="28"/>
        </w:rPr>
        <w:t xml:space="preserve">on </w:t>
      </w:r>
      <w:r w:rsidRPr="00596420">
        <w:rPr>
          <w:rFonts w:ascii="Gill Sans MT" w:hAnsi="Gill Sans MT"/>
          <w:sz w:val="28"/>
          <w:szCs w:val="28"/>
        </w:rPr>
        <w:t>display</w:t>
      </w:r>
      <w:r w:rsidR="00EE0BFE" w:rsidRPr="00596420">
        <w:rPr>
          <w:rFonts w:ascii="Gill Sans MT" w:hAnsi="Gill Sans MT"/>
          <w:sz w:val="28"/>
          <w:szCs w:val="28"/>
        </w:rPr>
        <w:t>,</w:t>
      </w:r>
      <w:r w:rsidRPr="00596420">
        <w:rPr>
          <w:rFonts w:ascii="Gill Sans MT" w:hAnsi="Gill Sans MT"/>
          <w:sz w:val="28"/>
          <w:szCs w:val="28"/>
        </w:rPr>
        <w:t xml:space="preserve"> is a difficult task. Baram (2007) argues that </w:t>
      </w:r>
      <w:r w:rsidR="002A13FB" w:rsidRPr="00596420">
        <w:rPr>
          <w:rFonts w:ascii="Gill Sans MT" w:hAnsi="Gill Sans MT"/>
          <w:sz w:val="28"/>
          <w:szCs w:val="28"/>
        </w:rPr>
        <w:t>this</w:t>
      </w:r>
      <w:r w:rsidRPr="00596420">
        <w:rPr>
          <w:rFonts w:ascii="Gill Sans MT" w:hAnsi="Gill Sans MT"/>
          <w:sz w:val="28"/>
          <w:szCs w:val="28"/>
        </w:rPr>
        <w:t xml:space="preserve"> can be done</w:t>
      </w:r>
      <w:r w:rsidR="002A13FB" w:rsidRPr="00596420">
        <w:rPr>
          <w:rFonts w:ascii="Gill Sans MT" w:hAnsi="Gill Sans MT"/>
          <w:sz w:val="28"/>
          <w:szCs w:val="28"/>
        </w:rPr>
        <w:t>,</w:t>
      </w:r>
      <w:r w:rsidRPr="00596420">
        <w:rPr>
          <w:rFonts w:ascii="Gill Sans MT" w:hAnsi="Gill Sans MT"/>
          <w:sz w:val="28"/>
          <w:szCs w:val="28"/>
        </w:rPr>
        <w:t xml:space="preserve"> with sincerity, </w:t>
      </w:r>
      <w:r w:rsidR="00D6563D" w:rsidRPr="00596420">
        <w:rPr>
          <w:rFonts w:ascii="Gill Sans MT" w:hAnsi="Gill Sans MT"/>
          <w:sz w:val="28"/>
          <w:szCs w:val="28"/>
        </w:rPr>
        <w:t>patience</w:t>
      </w:r>
      <w:r w:rsidRPr="00596420">
        <w:rPr>
          <w:rFonts w:ascii="Gill Sans MT" w:hAnsi="Gill Sans MT"/>
          <w:sz w:val="28"/>
          <w:szCs w:val="28"/>
        </w:rPr>
        <w:t xml:space="preserve"> and scientific endeavour</w:t>
      </w:r>
      <w:r w:rsidR="00B065D3" w:rsidRPr="00596420">
        <w:rPr>
          <w:rFonts w:ascii="Gill Sans MT" w:hAnsi="Gill Sans MT"/>
          <w:sz w:val="28"/>
          <w:szCs w:val="28"/>
        </w:rPr>
        <w:t>, t</w:t>
      </w:r>
      <w:r w:rsidRPr="00596420">
        <w:rPr>
          <w:rFonts w:ascii="Gill Sans MT" w:hAnsi="Gill Sans MT"/>
          <w:sz w:val="28"/>
          <w:szCs w:val="28"/>
        </w:rPr>
        <w:t xml:space="preserve">o come </w:t>
      </w:r>
      <w:r w:rsidR="00522614" w:rsidRPr="00596420">
        <w:rPr>
          <w:rFonts w:ascii="Gill Sans MT" w:hAnsi="Gill Sans MT"/>
          <w:sz w:val="28"/>
          <w:szCs w:val="28"/>
        </w:rPr>
        <w:t>anywhere</w:t>
      </w:r>
      <w:r w:rsidRPr="00596420">
        <w:rPr>
          <w:rFonts w:ascii="Gill Sans MT" w:hAnsi="Gill Sans MT"/>
          <w:sz w:val="28"/>
          <w:szCs w:val="28"/>
        </w:rPr>
        <w:t xml:space="preserve"> near to being able to compete with the message from such visitor centres</w:t>
      </w:r>
      <w:r w:rsidR="002B3EA2" w:rsidRPr="00596420">
        <w:rPr>
          <w:rFonts w:ascii="Gill Sans MT" w:hAnsi="Gill Sans MT"/>
          <w:sz w:val="28"/>
          <w:szCs w:val="28"/>
        </w:rPr>
        <w:t>.</w:t>
      </w:r>
      <w:r w:rsidRPr="00596420">
        <w:rPr>
          <w:rFonts w:ascii="Gill Sans MT" w:hAnsi="Gill Sans MT"/>
          <w:sz w:val="28"/>
          <w:szCs w:val="28"/>
        </w:rPr>
        <w:t xml:space="preserve"> </w:t>
      </w:r>
      <w:r w:rsidR="00981ED2" w:rsidRPr="00596420">
        <w:rPr>
          <w:rFonts w:ascii="Gill Sans MT" w:hAnsi="Gill Sans MT"/>
          <w:sz w:val="28"/>
          <w:szCs w:val="28"/>
        </w:rPr>
        <w:t>It must a</w:t>
      </w:r>
      <w:r w:rsidRPr="00596420">
        <w:rPr>
          <w:rFonts w:ascii="Gill Sans MT" w:hAnsi="Gill Sans MT"/>
          <w:sz w:val="28"/>
          <w:szCs w:val="28"/>
        </w:rPr>
        <w:t xml:space="preserve">lso </w:t>
      </w:r>
      <w:r w:rsidR="00981ED2" w:rsidRPr="00596420">
        <w:rPr>
          <w:rFonts w:ascii="Gill Sans MT" w:hAnsi="Gill Sans MT"/>
          <w:sz w:val="28"/>
          <w:szCs w:val="28"/>
        </w:rPr>
        <w:t xml:space="preserve">be </w:t>
      </w:r>
      <w:r w:rsidRPr="00596420">
        <w:rPr>
          <w:rFonts w:ascii="Gill Sans MT" w:hAnsi="Gill Sans MT"/>
          <w:sz w:val="28"/>
          <w:szCs w:val="28"/>
        </w:rPr>
        <w:t>acknowledg</w:t>
      </w:r>
      <w:r w:rsidR="00981ED2" w:rsidRPr="00596420">
        <w:rPr>
          <w:rFonts w:ascii="Gill Sans MT" w:hAnsi="Gill Sans MT"/>
          <w:sz w:val="28"/>
          <w:szCs w:val="28"/>
        </w:rPr>
        <w:t>ed</w:t>
      </w:r>
      <w:r w:rsidR="00B029FC" w:rsidRPr="00596420">
        <w:rPr>
          <w:rFonts w:ascii="Gill Sans MT" w:hAnsi="Gill Sans MT"/>
          <w:sz w:val="28"/>
          <w:szCs w:val="28"/>
        </w:rPr>
        <w:t xml:space="preserve">, </w:t>
      </w:r>
      <w:r w:rsidRPr="00596420">
        <w:rPr>
          <w:rFonts w:ascii="Gill Sans MT" w:hAnsi="Gill Sans MT"/>
          <w:sz w:val="28"/>
          <w:szCs w:val="28"/>
        </w:rPr>
        <w:t>that such tourists have purposely chosen to consume a particular aspect of heritage</w:t>
      </w:r>
      <w:r w:rsidR="00B029FC" w:rsidRPr="00596420">
        <w:rPr>
          <w:rFonts w:ascii="Gill Sans MT" w:hAnsi="Gill Sans MT"/>
          <w:sz w:val="28"/>
          <w:szCs w:val="28"/>
        </w:rPr>
        <w:t>,</w:t>
      </w:r>
      <w:r w:rsidRPr="00596420">
        <w:rPr>
          <w:rFonts w:ascii="Gill Sans MT" w:hAnsi="Gill Sans MT"/>
          <w:sz w:val="28"/>
          <w:szCs w:val="28"/>
        </w:rPr>
        <w:t xml:space="preserve"> that </w:t>
      </w:r>
      <w:r w:rsidR="00B029FC" w:rsidRPr="00596420">
        <w:rPr>
          <w:rFonts w:ascii="Gill Sans MT" w:hAnsi="Gill Sans MT"/>
          <w:sz w:val="28"/>
          <w:szCs w:val="28"/>
        </w:rPr>
        <w:t xml:space="preserve">this </w:t>
      </w:r>
      <w:r w:rsidR="00E66FB4" w:rsidRPr="00596420">
        <w:rPr>
          <w:rFonts w:ascii="Gill Sans MT" w:hAnsi="Gill Sans MT"/>
          <w:sz w:val="28"/>
          <w:szCs w:val="28"/>
        </w:rPr>
        <w:t xml:space="preserve">action </w:t>
      </w:r>
      <w:r w:rsidR="00B029FC" w:rsidRPr="00596420">
        <w:rPr>
          <w:rFonts w:ascii="Gill Sans MT" w:hAnsi="Gill Sans MT"/>
          <w:sz w:val="28"/>
          <w:szCs w:val="28"/>
        </w:rPr>
        <w:t>may</w:t>
      </w:r>
      <w:r w:rsidRPr="00596420">
        <w:rPr>
          <w:rFonts w:ascii="Gill Sans MT" w:hAnsi="Gill Sans MT"/>
          <w:sz w:val="28"/>
          <w:szCs w:val="28"/>
        </w:rPr>
        <w:t xml:space="preserve"> contribute to a</w:t>
      </w:r>
      <w:r w:rsidR="00E66FB4" w:rsidRPr="00596420">
        <w:rPr>
          <w:rFonts w:ascii="Gill Sans MT" w:hAnsi="Gill Sans MT"/>
          <w:sz w:val="28"/>
          <w:szCs w:val="28"/>
        </w:rPr>
        <w:t xml:space="preserve">n increased </w:t>
      </w:r>
      <w:r w:rsidRPr="00596420">
        <w:rPr>
          <w:rFonts w:ascii="Gill Sans MT" w:hAnsi="Gill Sans MT"/>
          <w:sz w:val="28"/>
          <w:szCs w:val="28"/>
        </w:rPr>
        <w:t xml:space="preserve">sense of group identity, </w:t>
      </w:r>
      <w:r w:rsidR="00D31F1B" w:rsidRPr="00596420">
        <w:rPr>
          <w:rFonts w:ascii="Gill Sans MT" w:hAnsi="Gill Sans MT"/>
          <w:sz w:val="28"/>
          <w:szCs w:val="28"/>
        </w:rPr>
        <w:t>cohesion</w:t>
      </w:r>
      <w:r w:rsidRPr="00596420">
        <w:rPr>
          <w:rFonts w:ascii="Gill Sans MT" w:hAnsi="Gill Sans MT"/>
          <w:sz w:val="28"/>
          <w:szCs w:val="28"/>
        </w:rPr>
        <w:t xml:space="preserve"> and self-esteem.</w:t>
      </w:r>
    </w:p>
    <w:p w14:paraId="00E281CC" w14:textId="5E96F7C1" w:rsidR="00CA1B05" w:rsidRPr="00596420" w:rsidRDefault="0012448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Th</w:t>
      </w:r>
      <w:r w:rsidR="00396515">
        <w:rPr>
          <w:rFonts w:ascii="Gill Sans MT" w:hAnsi="Gill Sans MT"/>
          <w:color w:val="000000" w:themeColor="text1"/>
          <w:sz w:val="28"/>
          <w:szCs w:val="28"/>
        </w:rPr>
        <w:t>e</w:t>
      </w:r>
      <w:r w:rsidRPr="00596420">
        <w:rPr>
          <w:rFonts w:ascii="Gill Sans MT" w:hAnsi="Gill Sans MT"/>
          <w:color w:val="000000" w:themeColor="text1"/>
          <w:sz w:val="28"/>
          <w:szCs w:val="28"/>
        </w:rPr>
        <w:t xml:space="preserve"> pilgrimage that El’Ad promotes, whether the religious kind, </w:t>
      </w:r>
      <w:r w:rsidR="001E64B3" w:rsidRPr="00596420">
        <w:rPr>
          <w:rFonts w:ascii="Gill Sans MT" w:hAnsi="Gill Sans MT"/>
          <w:color w:val="000000" w:themeColor="text1"/>
          <w:sz w:val="28"/>
          <w:szCs w:val="28"/>
        </w:rPr>
        <w:t xml:space="preserve">with the </w:t>
      </w:r>
      <w:r w:rsidR="00033D8D" w:rsidRPr="00596420">
        <w:rPr>
          <w:rFonts w:ascii="Gill Sans MT" w:hAnsi="Gill Sans MT"/>
          <w:color w:val="000000" w:themeColor="text1"/>
          <w:sz w:val="28"/>
          <w:szCs w:val="28"/>
        </w:rPr>
        <w:t xml:space="preserve">specific </w:t>
      </w:r>
      <w:r w:rsidRPr="00596420">
        <w:rPr>
          <w:rFonts w:ascii="Gill Sans MT" w:hAnsi="Gill Sans MT"/>
          <w:color w:val="000000" w:themeColor="text1"/>
          <w:sz w:val="28"/>
          <w:szCs w:val="28"/>
        </w:rPr>
        <w:t xml:space="preserve">walking in the footsteps of the </w:t>
      </w:r>
      <w:r w:rsidR="00661F50" w:rsidRPr="00596420">
        <w:rPr>
          <w:rFonts w:ascii="Gill Sans MT" w:hAnsi="Gill Sans MT"/>
          <w:color w:val="000000" w:themeColor="text1"/>
          <w:sz w:val="28"/>
          <w:szCs w:val="28"/>
        </w:rPr>
        <w:t xml:space="preserve">pilgrim </w:t>
      </w:r>
      <w:r w:rsidRPr="00596420">
        <w:rPr>
          <w:rFonts w:ascii="Gill Sans MT" w:hAnsi="Gill Sans MT"/>
          <w:color w:val="000000" w:themeColor="text1"/>
          <w:sz w:val="28"/>
          <w:szCs w:val="28"/>
        </w:rPr>
        <w:t>ancestors, or the</w:t>
      </w:r>
      <w:r w:rsidR="00283214" w:rsidRPr="00596420">
        <w:rPr>
          <w:rFonts w:ascii="Gill Sans MT" w:hAnsi="Gill Sans MT"/>
          <w:color w:val="000000" w:themeColor="text1"/>
          <w:sz w:val="28"/>
          <w:szCs w:val="28"/>
        </w:rPr>
        <w:t xml:space="preserve"> </w:t>
      </w:r>
      <w:r w:rsidR="00033D8D" w:rsidRPr="00596420">
        <w:rPr>
          <w:rFonts w:ascii="Gill Sans MT" w:hAnsi="Gill Sans MT"/>
          <w:color w:val="000000" w:themeColor="text1"/>
          <w:sz w:val="28"/>
          <w:szCs w:val="28"/>
        </w:rPr>
        <w:t xml:space="preserve">more general </w:t>
      </w:r>
      <w:r w:rsidR="00334F39" w:rsidRPr="00596420">
        <w:rPr>
          <w:rFonts w:ascii="Gill Sans MT" w:hAnsi="Gill Sans MT"/>
          <w:color w:val="000000" w:themeColor="text1"/>
          <w:sz w:val="28"/>
          <w:szCs w:val="28"/>
        </w:rPr>
        <w:t xml:space="preserve">type of </w:t>
      </w:r>
      <w:r w:rsidRPr="00596420">
        <w:rPr>
          <w:rFonts w:ascii="Gill Sans MT" w:hAnsi="Gill Sans MT"/>
          <w:color w:val="000000" w:themeColor="text1"/>
          <w:sz w:val="28"/>
          <w:szCs w:val="28"/>
        </w:rPr>
        <w:t>identity</w:t>
      </w:r>
      <w:r w:rsidR="00E96A15">
        <w:rPr>
          <w:rFonts w:ascii="Gill Sans MT" w:hAnsi="Gill Sans MT"/>
          <w:color w:val="000000" w:themeColor="text1"/>
          <w:sz w:val="28"/>
          <w:szCs w:val="28"/>
        </w:rPr>
        <w:t xml:space="preserve"> and the reclaiming of ancestral connections and possibly land</w:t>
      </w:r>
      <w:r w:rsidR="00EF5CA4" w:rsidRPr="00596420">
        <w:rPr>
          <w:rFonts w:ascii="Gill Sans MT" w:hAnsi="Gill Sans MT"/>
          <w:color w:val="000000" w:themeColor="text1"/>
          <w:sz w:val="28"/>
          <w:szCs w:val="28"/>
        </w:rPr>
        <w:t>.</w:t>
      </w:r>
      <w:r w:rsidR="00283214" w:rsidRPr="00596420">
        <w:rPr>
          <w:rFonts w:ascii="Gill Sans MT" w:hAnsi="Gill Sans MT"/>
          <w:color w:val="000000" w:themeColor="text1"/>
          <w:sz w:val="28"/>
          <w:szCs w:val="28"/>
        </w:rPr>
        <w:t xml:space="preserve"> </w:t>
      </w:r>
      <w:r w:rsidR="00EF5CA4" w:rsidRPr="00596420">
        <w:rPr>
          <w:rFonts w:ascii="Gill Sans MT" w:hAnsi="Gill Sans MT"/>
          <w:color w:val="000000" w:themeColor="text1"/>
          <w:sz w:val="28"/>
          <w:szCs w:val="28"/>
        </w:rPr>
        <w:t>A</w:t>
      </w:r>
      <w:r w:rsidR="00F57DFF" w:rsidRPr="00596420">
        <w:rPr>
          <w:rFonts w:ascii="Gill Sans MT" w:hAnsi="Gill Sans MT"/>
          <w:color w:val="000000" w:themeColor="text1"/>
          <w:sz w:val="28"/>
          <w:szCs w:val="28"/>
        </w:rPr>
        <w:t xml:space="preserve"> non-specific generalised </w:t>
      </w:r>
      <w:r w:rsidR="003E33F5" w:rsidRPr="00596420">
        <w:rPr>
          <w:rFonts w:ascii="Gill Sans MT" w:hAnsi="Gill Sans MT"/>
          <w:color w:val="000000" w:themeColor="text1"/>
          <w:sz w:val="28"/>
          <w:szCs w:val="28"/>
        </w:rPr>
        <w:t>sense of ancestor</w:t>
      </w:r>
      <w:r w:rsidRPr="00596420">
        <w:rPr>
          <w:rFonts w:ascii="Gill Sans MT" w:hAnsi="Gill Sans MT"/>
          <w:color w:val="000000" w:themeColor="text1"/>
          <w:sz w:val="28"/>
          <w:szCs w:val="28"/>
        </w:rPr>
        <w:t xml:space="preserve">, </w:t>
      </w:r>
      <w:r w:rsidR="00D95221" w:rsidRPr="00596420">
        <w:rPr>
          <w:rFonts w:ascii="Gill Sans MT" w:hAnsi="Gill Sans MT"/>
          <w:color w:val="000000" w:themeColor="text1"/>
          <w:sz w:val="28"/>
          <w:szCs w:val="28"/>
        </w:rPr>
        <w:t>contributes to</w:t>
      </w:r>
      <w:r w:rsidRPr="00596420">
        <w:rPr>
          <w:rFonts w:ascii="Gill Sans MT" w:hAnsi="Gill Sans MT"/>
          <w:color w:val="000000" w:themeColor="text1"/>
          <w:sz w:val="28"/>
          <w:szCs w:val="28"/>
        </w:rPr>
        <w:t xml:space="preserve"> the</w:t>
      </w:r>
      <w:r w:rsidR="00FA3A8E" w:rsidRPr="00596420">
        <w:rPr>
          <w:rFonts w:ascii="Gill Sans MT" w:hAnsi="Gill Sans MT"/>
          <w:color w:val="000000" w:themeColor="text1"/>
          <w:sz w:val="28"/>
          <w:szCs w:val="28"/>
        </w:rPr>
        <w:t>ir</w:t>
      </w:r>
      <w:r w:rsidRPr="00596420">
        <w:rPr>
          <w:rFonts w:ascii="Gill Sans MT" w:hAnsi="Gill Sans MT"/>
          <w:color w:val="000000" w:themeColor="text1"/>
          <w:sz w:val="28"/>
          <w:szCs w:val="28"/>
        </w:rPr>
        <w:t xml:space="preserve"> attempt</w:t>
      </w:r>
      <w:r w:rsidR="00FA3A8E" w:rsidRPr="00596420">
        <w:rPr>
          <w:rFonts w:ascii="Gill Sans MT" w:hAnsi="Gill Sans MT"/>
          <w:color w:val="000000" w:themeColor="text1"/>
          <w:sz w:val="28"/>
          <w:szCs w:val="28"/>
        </w:rPr>
        <w:t>s</w:t>
      </w:r>
      <w:r w:rsidRPr="00596420">
        <w:rPr>
          <w:rFonts w:ascii="Gill Sans MT" w:hAnsi="Gill Sans MT"/>
          <w:color w:val="000000" w:themeColor="text1"/>
          <w:sz w:val="28"/>
          <w:szCs w:val="28"/>
        </w:rPr>
        <w:t xml:space="preserve"> to get present</w:t>
      </w:r>
      <w:r w:rsidR="00FA3A8E" w:rsidRPr="00596420">
        <w:rPr>
          <w:rFonts w:ascii="Gill Sans MT" w:hAnsi="Gill Sans MT"/>
          <w:color w:val="000000" w:themeColor="text1"/>
          <w:sz w:val="28"/>
          <w:szCs w:val="28"/>
        </w:rPr>
        <w:t>-</w:t>
      </w:r>
      <w:r w:rsidRPr="00596420">
        <w:rPr>
          <w:rFonts w:ascii="Gill Sans MT" w:hAnsi="Gill Sans MT"/>
          <w:color w:val="000000" w:themeColor="text1"/>
          <w:sz w:val="28"/>
          <w:szCs w:val="28"/>
        </w:rPr>
        <w:t xml:space="preserve">day inhabitants to identify with </w:t>
      </w:r>
      <w:r w:rsidR="00FA3A8E" w:rsidRPr="00596420">
        <w:rPr>
          <w:rFonts w:ascii="Gill Sans MT" w:hAnsi="Gill Sans MT"/>
          <w:color w:val="000000" w:themeColor="text1"/>
          <w:sz w:val="28"/>
          <w:szCs w:val="28"/>
        </w:rPr>
        <w:t xml:space="preserve">those </w:t>
      </w:r>
      <w:r w:rsidRPr="00596420">
        <w:rPr>
          <w:rFonts w:ascii="Gill Sans MT" w:hAnsi="Gill Sans MT"/>
          <w:color w:val="000000" w:themeColor="text1"/>
          <w:sz w:val="28"/>
          <w:szCs w:val="28"/>
        </w:rPr>
        <w:t xml:space="preserve">ancestors. These are processes used to reinforce a sense of in-group cohesion, reinforcing the shared </w:t>
      </w:r>
      <w:r w:rsidR="00797F50" w:rsidRPr="00596420">
        <w:rPr>
          <w:rFonts w:ascii="Gill Sans MT" w:hAnsi="Gill Sans MT"/>
          <w:color w:val="000000" w:themeColor="text1"/>
          <w:sz w:val="28"/>
          <w:szCs w:val="28"/>
        </w:rPr>
        <w:t>similarities</w:t>
      </w:r>
      <w:r w:rsidRPr="00596420">
        <w:rPr>
          <w:rFonts w:ascii="Gill Sans MT" w:hAnsi="Gill Sans MT"/>
          <w:color w:val="000000" w:themeColor="text1"/>
          <w:sz w:val="28"/>
          <w:szCs w:val="28"/>
        </w:rPr>
        <w:t xml:space="preserve"> and promoting a greater sense in-group self-esteem. In this case it is promoted by advocating the primacy of a particular strata of archaeological evidence. This paper considers the application of that particular selection of evidence by any in-group, especially that which can contribute to the promotion of an in-group’s  narrative, for the purpose of aiding an inclusive in-group sense of self-esteem and cohesion,</w:t>
      </w:r>
      <w:r w:rsidR="00054D3D" w:rsidRPr="00596420">
        <w:rPr>
          <w:rFonts w:ascii="Gill Sans MT" w:hAnsi="Gill Sans MT"/>
          <w:color w:val="000000" w:themeColor="text1"/>
          <w:sz w:val="28"/>
          <w:szCs w:val="28"/>
        </w:rPr>
        <w:t xml:space="preserve"> has </w:t>
      </w:r>
      <w:r w:rsidRPr="00596420">
        <w:rPr>
          <w:rFonts w:ascii="Gill Sans MT" w:hAnsi="Gill Sans MT"/>
          <w:color w:val="000000" w:themeColor="text1"/>
          <w:sz w:val="28"/>
          <w:szCs w:val="28"/>
        </w:rPr>
        <w:t xml:space="preserve">come at the cost of </w:t>
      </w:r>
      <w:r w:rsidR="00DD1A2A" w:rsidRPr="00596420">
        <w:rPr>
          <w:rFonts w:ascii="Gill Sans MT" w:hAnsi="Gill Sans MT"/>
          <w:color w:val="000000" w:themeColor="text1"/>
          <w:sz w:val="28"/>
          <w:szCs w:val="28"/>
        </w:rPr>
        <w:t>u</w:t>
      </w:r>
      <w:r w:rsidRPr="00596420">
        <w:rPr>
          <w:rFonts w:ascii="Gill Sans MT" w:hAnsi="Gill Sans MT"/>
          <w:color w:val="000000" w:themeColor="text1"/>
          <w:sz w:val="28"/>
          <w:szCs w:val="28"/>
        </w:rPr>
        <w:t xml:space="preserve">niversal human history especially when placed in the competition for </w:t>
      </w:r>
      <w:r w:rsidR="00020C29" w:rsidRPr="00020C29">
        <w:rPr>
          <w:rFonts w:ascii="Gill Sans MT" w:hAnsi="Gill Sans MT"/>
          <w:i/>
          <w:iCs/>
          <w:color w:val="000000" w:themeColor="text1"/>
          <w:sz w:val="28"/>
          <w:szCs w:val="28"/>
        </w:rPr>
        <w:t>h</w:t>
      </w:r>
      <w:r w:rsidRPr="00020C29">
        <w:rPr>
          <w:rFonts w:ascii="Gill Sans MT" w:hAnsi="Gill Sans MT"/>
          <w:i/>
          <w:iCs/>
          <w:color w:val="000000" w:themeColor="text1"/>
          <w:sz w:val="28"/>
          <w:szCs w:val="28"/>
        </w:rPr>
        <w:t xml:space="preserve">istorical </w:t>
      </w:r>
      <w:r w:rsidR="00020C29" w:rsidRPr="00020C29">
        <w:rPr>
          <w:rFonts w:ascii="Gill Sans MT" w:hAnsi="Gill Sans MT"/>
          <w:i/>
          <w:iCs/>
          <w:color w:val="000000" w:themeColor="text1"/>
          <w:sz w:val="28"/>
          <w:szCs w:val="28"/>
        </w:rPr>
        <w:t>v</w:t>
      </w:r>
      <w:r w:rsidRPr="00020C29">
        <w:rPr>
          <w:rFonts w:ascii="Gill Sans MT" w:hAnsi="Gill Sans MT"/>
          <w:i/>
          <w:iCs/>
          <w:color w:val="000000" w:themeColor="text1"/>
          <w:sz w:val="28"/>
          <w:szCs w:val="28"/>
        </w:rPr>
        <w:t>alidity.</w:t>
      </w:r>
      <w:r w:rsidRPr="00596420">
        <w:rPr>
          <w:rFonts w:ascii="Gill Sans MT" w:hAnsi="Gill Sans MT"/>
          <w:color w:val="000000" w:themeColor="text1"/>
          <w:sz w:val="28"/>
          <w:szCs w:val="28"/>
        </w:rPr>
        <w:t xml:space="preserve"> </w:t>
      </w:r>
      <w:r w:rsidR="006728C1" w:rsidRPr="00596420">
        <w:rPr>
          <w:rFonts w:ascii="Gill Sans MT" w:hAnsi="Gill Sans MT"/>
          <w:color w:val="000000" w:themeColor="text1"/>
          <w:sz w:val="28"/>
          <w:szCs w:val="28"/>
        </w:rPr>
        <w:t xml:space="preserve"> </w:t>
      </w:r>
    </w:p>
    <w:p w14:paraId="4099E2A7" w14:textId="476A3456" w:rsidR="003F3ACC" w:rsidRPr="00596420" w:rsidRDefault="006354A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w:t>
      </w:r>
      <w:r w:rsidR="002365CD" w:rsidRPr="00596420">
        <w:rPr>
          <w:rFonts w:ascii="Gill Sans MT" w:hAnsi="Gill Sans MT"/>
          <w:color w:val="000000" w:themeColor="text1"/>
          <w:sz w:val="28"/>
          <w:szCs w:val="28"/>
        </w:rPr>
        <w:t>h</w:t>
      </w:r>
      <w:r w:rsidR="00B87B31" w:rsidRPr="00596420">
        <w:rPr>
          <w:rFonts w:ascii="Gill Sans MT" w:hAnsi="Gill Sans MT"/>
          <w:color w:val="000000" w:themeColor="text1"/>
          <w:sz w:val="28"/>
          <w:szCs w:val="28"/>
        </w:rPr>
        <w:t>e</w:t>
      </w:r>
      <w:r w:rsidR="002365CD" w:rsidRPr="00596420">
        <w:rPr>
          <w:rFonts w:ascii="Gill Sans MT" w:hAnsi="Gill Sans MT"/>
          <w:color w:val="000000" w:themeColor="text1"/>
          <w:sz w:val="28"/>
          <w:szCs w:val="28"/>
        </w:rPr>
        <w:t xml:space="preserve"> </w:t>
      </w:r>
      <w:r w:rsidR="00046171" w:rsidRPr="00596420">
        <w:rPr>
          <w:rFonts w:ascii="Gill Sans MT" w:hAnsi="Gill Sans MT"/>
          <w:color w:val="000000" w:themeColor="text1"/>
          <w:sz w:val="28"/>
          <w:szCs w:val="28"/>
        </w:rPr>
        <w:t>purpose of this paper</w:t>
      </w:r>
      <w:r w:rsidRPr="00596420">
        <w:rPr>
          <w:rFonts w:ascii="Gill Sans MT" w:hAnsi="Gill Sans MT"/>
          <w:color w:val="000000" w:themeColor="text1"/>
          <w:sz w:val="28"/>
          <w:szCs w:val="28"/>
        </w:rPr>
        <w:t xml:space="preserve"> has been </w:t>
      </w:r>
      <w:r w:rsidR="0032478F" w:rsidRPr="00596420">
        <w:rPr>
          <w:rFonts w:ascii="Gill Sans MT" w:hAnsi="Gill Sans MT"/>
          <w:color w:val="000000" w:themeColor="text1"/>
          <w:sz w:val="28"/>
          <w:szCs w:val="28"/>
        </w:rPr>
        <w:t xml:space="preserve">to </w:t>
      </w:r>
      <w:r w:rsidR="002365CD" w:rsidRPr="00596420">
        <w:rPr>
          <w:rFonts w:ascii="Gill Sans MT" w:hAnsi="Gill Sans MT"/>
          <w:color w:val="000000" w:themeColor="text1"/>
          <w:sz w:val="28"/>
          <w:szCs w:val="28"/>
        </w:rPr>
        <w:t>introduc</w:t>
      </w:r>
      <w:r w:rsidR="0032478F" w:rsidRPr="00596420">
        <w:rPr>
          <w:rFonts w:ascii="Gill Sans MT" w:hAnsi="Gill Sans MT"/>
          <w:color w:val="000000" w:themeColor="text1"/>
          <w:sz w:val="28"/>
          <w:szCs w:val="28"/>
        </w:rPr>
        <w:t>e</w:t>
      </w:r>
      <w:r w:rsidR="002365CD" w:rsidRPr="00596420">
        <w:rPr>
          <w:rFonts w:ascii="Gill Sans MT" w:hAnsi="Gill Sans MT"/>
          <w:color w:val="000000" w:themeColor="text1"/>
          <w:sz w:val="28"/>
          <w:szCs w:val="28"/>
        </w:rPr>
        <w:t xml:space="preserve"> </w:t>
      </w:r>
      <w:r w:rsidR="00732367" w:rsidRPr="00596420">
        <w:rPr>
          <w:rFonts w:ascii="Gill Sans MT" w:hAnsi="Gill Sans MT"/>
          <w:color w:val="000000" w:themeColor="text1"/>
          <w:sz w:val="28"/>
          <w:szCs w:val="28"/>
        </w:rPr>
        <w:t xml:space="preserve">a new theoretical approach </w:t>
      </w:r>
      <w:r w:rsidR="00DC7BE4" w:rsidRPr="00596420">
        <w:rPr>
          <w:rFonts w:ascii="Gill Sans MT" w:hAnsi="Gill Sans MT"/>
          <w:color w:val="000000" w:themeColor="text1"/>
          <w:sz w:val="28"/>
          <w:szCs w:val="28"/>
        </w:rPr>
        <w:t>in</w:t>
      </w:r>
      <w:r w:rsidR="00EB7BD1" w:rsidRPr="00596420">
        <w:rPr>
          <w:rFonts w:ascii="Gill Sans MT" w:hAnsi="Gill Sans MT"/>
          <w:color w:val="000000" w:themeColor="text1"/>
          <w:sz w:val="28"/>
          <w:szCs w:val="28"/>
        </w:rPr>
        <w:t xml:space="preserve"> how we should view </w:t>
      </w:r>
      <w:r w:rsidR="00732367" w:rsidRPr="00596420">
        <w:rPr>
          <w:rFonts w:ascii="Gill Sans MT" w:hAnsi="Gill Sans MT"/>
          <w:color w:val="000000" w:themeColor="text1"/>
          <w:sz w:val="28"/>
          <w:szCs w:val="28"/>
        </w:rPr>
        <w:t>t</w:t>
      </w:r>
      <w:r w:rsidR="00860EDF" w:rsidRPr="00596420">
        <w:rPr>
          <w:rFonts w:ascii="Gill Sans MT" w:hAnsi="Gill Sans MT"/>
          <w:color w:val="000000" w:themeColor="text1"/>
          <w:sz w:val="28"/>
          <w:szCs w:val="28"/>
        </w:rPr>
        <w:t xml:space="preserve">he way </w:t>
      </w:r>
      <w:r w:rsidR="00045B20" w:rsidRPr="00596420">
        <w:rPr>
          <w:rFonts w:ascii="Gill Sans MT" w:hAnsi="Gill Sans MT"/>
          <w:color w:val="000000" w:themeColor="text1"/>
          <w:sz w:val="28"/>
          <w:szCs w:val="28"/>
        </w:rPr>
        <w:t xml:space="preserve">different histories have </w:t>
      </w:r>
      <w:r w:rsidR="004A610F" w:rsidRPr="00596420">
        <w:rPr>
          <w:rFonts w:ascii="Gill Sans MT" w:hAnsi="Gill Sans MT"/>
          <w:color w:val="000000" w:themeColor="text1"/>
          <w:sz w:val="28"/>
          <w:szCs w:val="28"/>
        </w:rPr>
        <w:t xml:space="preserve">been hidden from </w:t>
      </w:r>
      <w:r w:rsidR="001C1D67" w:rsidRPr="00596420">
        <w:rPr>
          <w:rFonts w:ascii="Gill Sans MT" w:hAnsi="Gill Sans MT"/>
          <w:color w:val="000000" w:themeColor="text1"/>
          <w:sz w:val="28"/>
          <w:szCs w:val="28"/>
        </w:rPr>
        <w:t xml:space="preserve">our </w:t>
      </w:r>
      <w:r w:rsidR="004A610F" w:rsidRPr="00596420">
        <w:rPr>
          <w:rFonts w:ascii="Gill Sans MT" w:hAnsi="Gill Sans MT"/>
          <w:color w:val="000000" w:themeColor="text1"/>
          <w:sz w:val="28"/>
          <w:szCs w:val="28"/>
        </w:rPr>
        <w:t>sight,</w:t>
      </w:r>
      <w:r w:rsidR="00DC7BE4" w:rsidRPr="00596420">
        <w:rPr>
          <w:rFonts w:ascii="Gill Sans MT" w:hAnsi="Gill Sans MT"/>
          <w:color w:val="000000" w:themeColor="text1"/>
          <w:sz w:val="28"/>
          <w:szCs w:val="28"/>
        </w:rPr>
        <w:t xml:space="preserve"> and the why</w:t>
      </w:r>
      <w:r w:rsidR="007C1FF7">
        <w:rPr>
          <w:rFonts w:ascii="Gill Sans MT" w:hAnsi="Gill Sans MT"/>
          <w:color w:val="000000" w:themeColor="text1"/>
          <w:sz w:val="28"/>
          <w:szCs w:val="28"/>
        </w:rPr>
        <w:t xml:space="preserve"> and </w:t>
      </w:r>
      <w:r w:rsidR="00DC7BE4" w:rsidRPr="00596420">
        <w:rPr>
          <w:rFonts w:ascii="Gill Sans MT" w:hAnsi="Gill Sans MT"/>
          <w:color w:val="000000" w:themeColor="text1"/>
          <w:sz w:val="28"/>
          <w:szCs w:val="28"/>
        </w:rPr>
        <w:t xml:space="preserve">how they </w:t>
      </w:r>
      <w:r w:rsidR="00A45E0C" w:rsidRPr="00596420">
        <w:rPr>
          <w:rFonts w:ascii="Gill Sans MT" w:hAnsi="Gill Sans MT"/>
          <w:color w:val="000000" w:themeColor="text1"/>
          <w:sz w:val="28"/>
          <w:szCs w:val="28"/>
        </w:rPr>
        <w:t xml:space="preserve">stay hidden. </w:t>
      </w:r>
      <w:r w:rsidR="005B5D7E" w:rsidRPr="00596420">
        <w:rPr>
          <w:rFonts w:ascii="Gill Sans MT" w:hAnsi="Gill Sans MT"/>
          <w:color w:val="000000" w:themeColor="text1"/>
          <w:sz w:val="28"/>
          <w:szCs w:val="28"/>
        </w:rPr>
        <w:t>I</w:t>
      </w:r>
      <w:r w:rsidR="003F5EBD" w:rsidRPr="00596420">
        <w:rPr>
          <w:rFonts w:ascii="Gill Sans MT" w:hAnsi="Gill Sans MT"/>
          <w:color w:val="000000" w:themeColor="text1"/>
          <w:sz w:val="28"/>
          <w:szCs w:val="28"/>
        </w:rPr>
        <w:t xml:space="preserve">t is </w:t>
      </w:r>
      <w:r w:rsidR="006F0406" w:rsidRPr="00596420">
        <w:rPr>
          <w:rFonts w:ascii="Gill Sans MT" w:hAnsi="Gill Sans MT"/>
          <w:color w:val="000000" w:themeColor="text1"/>
          <w:sz w:val="28"/>
          <w:szCs w:val="28"/>
        </w:rPr>
        <w:t xml:space="preserve">hoped that </w:t>
      </w:r>
      <w:r w:rsidR="00A7148F" w:rsidRPr="00596420">
        <w:rPr>
          <w:rFonts w:ascii="Gill Sans MT" w:hAnsi="Gill Sans MT"/>
          <w:color w:val="000000" w:themeColor="text1"/>
          <w:sz w:val="28"/>
          <w:szCs w:val="28"/>
        </w:rPr>
        <w:t>in showing the two</w:t>
      </w:r>
      <w:r w:rsidR="005B5D7E" w:rsidRPr="00596420">
        <w:rPr>
          <w:rFonts w:ascii="Gill Sans MT" w:hAnsi="Gill Sans MT"/>
          <w:color w:val="000000" w:themeColor="text1"/>
          <w:sz w:val="28"/>
          <w:szCs w:val="28"/>
        </w:rPr>
        <w:t xml:space="preserve"> </w:t>
      </w:r>
      <w:r w:rsidR="002D4196" w:rsidRPr="00596420">
        <w:rPr>
          <w:rFonts w:ascii="Gill Sans MT" w:hAnsi="Gill Sans MT"/>
          <w:color w:val="000000" w:themeColor="text1"/>
          <w:sz w:val="28"/>
          <w:szCs w:val="28"/>
        </w:rPr>
        <w:t xml:space="preserve">case study </w:t>
      </w:r>
      <w:r w:rsidR="005B5D7E" w:rsidRPr="00596420">
        <w:rPr>
          <w:rFonts w:ascii="Gill Sans MT" w:hAnsi="Gill Sans MT"/>
          <w:color w:val="000000" w:themeColor="text1"/>
          <w:sz w:val="28"/>
          <w:szCs w:val="28"/>
        </w:rPr>
        <w:t>groups</w:t>
      </w:r>
      <w:r w:rsidR="002D2376" w:rsidRPr="00596420">
        <w:rPr>
          <w:rFonts w:ascii="Gill Sans MT" w:hAnsi="Gill Sans MT"/>
          <w:color w:val="000000" w:themeColor="text1"/>
          <w:sz w:val="28"/>
          <w:szCs w:val="28"/>
        </w:rPr>
        <w:t xml:space="preserve"> </w:t>
      </w:r>
      <w:r w:rsidR="005745A8" w:rsidRPr="00596420">
        <w:rPr>
          <w:rFonts w:ascii="Gill Sans MT" w:hAnsi="Gill Sans MT"/>
          <w:color w:val="000000" w:themeColor="text1"/>
          <w:sz w:val="28"/>
          <w:szCs w:val="28"/>
        </w:rPr>
        <w:t xml:space="preserve">approaches </w:t>
      </w:r>
      <w:r w:rsidR="00BC6BA2" w:rsidRPr="00596420">
        <w:rPr>
          <w:rFonts w:ascii="Gill Sans MT" w:hAnsi="Gill Sans MT"/>
          <w:color w:val="000000" w:themeColor="text1"/>
          <w:sz w:val="28"/>
          <w:szCs w:val="28"/>
        </w:rPr>
        <w:t xml:space="preserve">to the dissemination </w:t>
      </w:r>
      <w:r w:rsidR="001D4624" w:rsidRPr="00596420">
        <w:rPr>
          <w:rFonts w:ascii="Gill Sans MT" w:hAnsi="Gill Sans MT"/>
          <w:color w:val="000000" w:themeColor="text1"/>
          <w:sz w:val="28"/>
          <w:szCs w:val="28"/>
        </w:rPr>
        <w:t>of</w:t>
      </w:r>
      <w:r w:rsidR="000034E0" w:rsidRPr="00596420">
        <w:rPr>
          <w:rFonts w:ascii="Gill Sans MT" w:hAnsi="Gill Sans MT"/>
          <w:color w:val="000000" w:themeColor="text1"/>
          <w:sz w:val="28"/>
          <w:szCs w:val="28"/>
        </w:rPr>
        <w:t xml:space="preserve"> the history of the case study location,</w:t>
      </w:r>
      <w:r w:rsidR="0039496E" w:rsidRPr="00596420">
        <w:rPr>
          <w:rFonts w:ascii="Gill Sans MT" w:hAnsi="Gill Sans MT"/>
          <w:color w:val="000000" w:themeColor="text1"/>
          <w:sz w:val="28"/>
          <w:szCs w:val="28"/>
        </w:rPr>
        <w:t xml:space="preserve"> </w:t>
      </w:r>
      <w:r w:rsidR="002D2376" w:rsidRPr="00596420">
        <w:rPr>
          <w:rFonts w:ascii="Gill Sans MT" w:hAnsi="Gill Sans MT"/>
          <w:color w:val="000000" w:themeColor="text1"/>
          <w:sz w:val="28"/>
          <w:szCs w:val="28"/>
        </w:rPr>
        <w:t>the reader ca</w:t>
      </w:r>
      <w:r w:rsidR="006A33FD" w:rsidRPr="00596420">
        <w:rPr>
          <w:rFonts w:ascii="Gill Sans MT" w:hAnsi="Gill Sans MT"/>
          <w:color w:val="000000" w:themeColor="text1"/>
          <w:sz w:val="28"/>
          <w:szCs w:val="28"/>
        </w:rPr>
        <w:t>n</w:t>
      </w:r>
      <w:r w:rsidR="002D2376" w:rsidRPr="00596420">
        <w:rPr>
          <w:rFonts w:ascii="Gill Sans MT" w:hAnsi="Gill Sans MT"/>
          <w:color w:val="000000" w:themeColor="text1"/>
          <w:sz w:val="28"/>
          <w:szCs w:val="28"/>
        </w:rPr>
        <w:t xml:space="preserve"> see </w:t>
      </w:r>
      <w:r w:rsidR="00030A39" w:rsidRPr="00596420">
        <w:rPr>
          <w:rFonts w:ascii="Gill Sans MT" w:hAnsi="Gill Sans MT"/>
          <w:color w:val="000000" w:themeColor="text1"/>
          <w:sz w:val="28"/>
          <w:szCs w:val="28"/>
        </w:rPr>
        <w:t xml:space="preserve">how a selected layer of history can become </w:t>
      </w:r>
      <w:r w:rsidR="00110241" w:rsidRPr="00596420">
        <w:rPr>
          <w:rFonts w:ascii="Gill Sans MT" w:hAnsi="Gill Sans MT"/>
          <w:color w:val="000000" w:themeColor="text1"/>
          <w:sz w:val="28"/>
          <w:szCs w:val="28"/>
        </w:rPr>
        <w:t xml:space="preserve">validated and </w:t>
      </w:r>
      <w:r w:rsidR="00030A39" w:rsidRPr="00596420">
        <w:rPr>
          <w:rFonts w:ascii="Gill Sans MT" w:hAnsi="Gill Sans MT"/>
          <w:color w:val="000000" w:themeColor="text1"/>
          <w:sz w:val="28"/>
          <w:szCs w:val="28"/>
        </w:rPr>
        <w:t>invalidated</w:t>
      </w:r>
      <w:r w:rsidR="00110241" w:rsidRPr="00596420">
        <w:rPr>
          <w:rFonts w:ascii="Gill Sans MT" w:hAnsi="Gill Sans MT"/>
          <w:color w:val="000000" w:themeColor="text1"/>
          <w:sz w:val="28"/>
          <w:szCs w:val="28"/>
        </w:rPr>
        <w:t xml:space="preserve">. </w:t>
      </w:r>
      <w:r w:rsidR="006A33FD" w:rsidRPr="00596420">
        <w:rPr>
          <w:rFonts w:ascii="Gill Sans MT" w:hAnsi="Gill Sans MT"/>
          <w:color w:val="000000" w:themeColor="text1"/>
          <w:sz w:val="28"/>
          <w:szCs w:val="28"/>
        </w:rPr>
        <w:t>This</w:t>
      </w:r>
      <w:r w:rsidR="00331D64" w:rsidRPr="00596420">
        <w:rPr>
          <w:rFonts w:ascii="Gill Sans MT" w:hAnsi="Gill Sans MT"/>
          <w:color w:val="000000" w:themeColor="text1"/>
          <w:sz w:val="28"/>
          <w:szCs w:val="28"/>
        </w:rPr>
        <w:t xml:space="preserve"> as an action</w:t>
      </w:r>
      <w:r w:rsidR="006A33FD" w:rsidRPr="00596420">
        <w:rPr>
          <w:rFonts w:ascii="Gill Sans MT" w:hAnsi="Gill Sans MT"/>
          <w:color w:val="000000" w:themeColor="text1"/>
          <w:sz w:val="28"/>
          <w:szCs w:val="28"/>
        </w:rPr>
        <w:t xml:space="preserve"> is not</w:t>
      </w:r>
      <w:r w:rsidR="00331D64" w:rsidRPr="00596420">
        <w:rPr>
          <w:rFonts w:ascii="Gill Sans MT" w:hAnsi="Gill Sans MT"/>
          <w:color w:val="000000" w:themeColor="text1"/>
          <w:sz w:val="28"/>
          <w:szCs w:val="28"/>
        </w:rPr>
        <w:t xml:space="preserve"> limited to </w:t>
      </w:r>
      <w:r w:rsidR="001A64DA" w:rsidRPr="00596420">
        <w:rPr>
          <w:rFonts w:ascii="Gill Sans MT" w:hAnsi="Gill Sans MT"/>
          <w:color w:val="000000" w:themeColor="text1"/>
          <w:sz w:val="28"/>
          <w:szCs w:val="28"/>
        </w:rPr>
        <w:t xml:space="preserve">the chosen case study, it is worldwide. </w:t>
      </w:r>
      <w:r w:rsidR="00B87B6F" w:rsidRPr="00596420">
        <w:rPr>
          <w:rFonts w:ascii="Gill Sans MT" w:hAnsi="Gill Sans MT"/>
          <w:color w:val="000000" w:themeColor="text1"/>
          <w:sz w:val="28"/>
          <w:szCs w:val="28"/>
        </w:rPr>
        <w:t>The author</w:t>
      </w:r>
      <w:r w:rsidR="001B1888">
        <w:rPr>
          <w:rFonts w:ascii="Gill Sans MT" w:hAnsi="Gill Sans MT"/>
          <w:color w:val="000000" w:themeColor="text1"/>
          <w:sz w:val="28"/>
          <w:szCs w:val="28"/>
        </w:rPr>
        <w:t xml:space="preserve"> of this paper</w:t>
      </w:r>
      <w:r w:rsidR="00B87B6F" w:rsidRPr="00596420">
        <w:rPr>
          <w:rFonts w:ascii="Gill Sans MT" w:hAnsi="Gill Sans MT"/>
          <w:color w:val="000000" w:themeColor="text1"/>
          <w:sz w:val="28"/>
          <w:szCs w:val="28"/>
        </w:rPr>
        <w:t xml:space="preserve"> chose th</w:t>
      </w:r>
      <w:r w:rsidR="006A46A3" w:rsidRPr="00596420">
        <w:rPr>
          <w:rFonts w:ascii="Gill Sans MT" w:hAnsi="Gill Sans MT"/>
          <w:color w:val="000000" w:themeColor="text1"/>
          <w:sz w:val="28"/>
          <w:szCs w:val="28"/>
        </w:rPr>
        <w:t>is</w:t>
      </w:r>
      <w:r w:rsidR="00B87B6F" w:rsidRPr="00596420">
        <w:rPr>
          <w:rFonts w:ascii="Gill Sans MT" w:hAnsi="Gill Sans MT"/>
          <w:color w:val="000000" w:themeColor="text1"/>
          <w:sz w:val="28"/>
          <w:szCs w:val="28"/>
        </w:rPr>
        <w:t xml:space="preserve"> location </w:t>
      </w:r>
      <w:r w:rsidR="006A46A3" w:rsidRPr="00596420">
        <w:rPr>
          <w:rFonts w:ascii="Gill Sans MT" w:hAnsi="Gill Sans MT"/>
          <w:color w:val="000000" w:themeColor="text1"/>
          <w:sz w:val="28"/>
          <w:szCs w:val="28"/>
        </w:rPr>
        <w:t xml:space="preserve">because it was more demonstrable and overt </w:t>
      </w:r>
      <w:r w:rsidR="002C42C7" w:rsidRPr="00596420">
        <w:rPr>
          <w:rFonts w:ascii="Gill Sans MT" w:hAnsi="Gill Sans MT"/>
          <w:color w:val="000000" w:themeColor="text1"/>
          <w:sz w:val="28"/>
          <w:szCs w:val="28"/>
        </w:rPr>
        <w:t>as a process</w:t>
      </w:r>
      <w:r w:rsidR="00EC7D89" w:rsidRPr="00596420">
        <w:rPr>
          <w:rFonts w:ascii="Gill Sans MT" w:hAnsi="Gill Sans MT"/>
          <w:color w:val="000000" w:themeColor="text1"/>
          <w:sz w:val="28"/>
          <w:szCs w:val="28"/>
        </w:rPr>
        <w:t>.</w:t>
      </w:r>
      <w:r w:rsidR="00774E07" w:rsidRPr="00596420">
        <w:rPr>
          <w:rFonts w:ascii="Gill Sans MT" w:hAnsi="Gill Sans MT"/>
          <w:color w:val="000000" w:themeColor="text1"/>
          <w:sz w:val="28"/>
          <w:szCs w:val="28"/>
        </w:rPr>
        <w:t xml:space="preserve"> The author</w:t>
      </w:r>
      <w:r w:rsidR="00E82907">
        <w:rPr>
          <w:rFonts w:ascii="Gill Sans MT" w:hAnsi="Gill Sans MT"/>
          <w:color w:val="000000" w:themeColor="text1"/>
          <w:sz w:val="28"/>
          <w:szCs w:val="28"/>
        </w:rPr>
        <w:t xml:space="preserve"> </w:t>
      </w:r>
      <w:r w:rsidR="00683789">
        <w:rPr>
          <w:rFonts w:ascii="Gill Sans MT" w:hAnsi="Gill Sans MT"/>
          <w:color w:val="000000" w:themeColor="text1"/>
          <w:sz w:val="28"/>
          <w:szCs w:val="28"/>
        </w:rPr>
        <w:t>is also</w:t>
      </w:r>
      <w:r w:rsidR="00774E07" w:rsidRPr="00596420">
        <w:rPr>
          <w:rFonts w:ascii="Gill Sans MT" w:hAnsi="Gill Sans MT"/>
          <w:color w:val="000000" w:themeColor="text1"/>
          <w:sz w:val="28"/>
          <w:szCs w:val="28"/>
        </w:rPr>
        <w:t xml:space="preserve"> </w:t>
      </w:r>
      <w:r w:rsidR="00774E07" w:rsidRPr="00596420">
        <w:rPr>
          <w:rFonts w:ascii="Gill Sans MT" w:hAnsi="Gill Sans MT"/>
          <w:color w:val="000000" w:themeColor="text1"/>
          <w:sz w:val="28"/>
          <w:szCs w:val="28"/>
        </w:rPr>
        <w:lastRenderedPageBreak/>
        <w:t xml:space="preserve">not aware of </w:t>
      </w:r>
      <w:r w:rsidR="00433FF1" w:rsidRPr="00596420">
        <w:rPr>
          <w:rFonts w:ascii="Gill Sans MT" w:hAnsi="Gill Sans MT"/>
          <w:color w:val="000000" w:themeColor="text1"/>
          <w:sz w:val="28"/>
          <w:szCs w:val="28"/>
        </w:rPr>
        <w:t xml:space="preserve">any others involved in this area of research, </w:t>
      </w:r>
      <w:r w:rsidR="009B7062">
        <w:rPr>
          <w:rFonts w:ascii="Gill Sans MT" w:hAnsi="Gill Sans MT"/>
          <w:color w:val="000000" w:themeColor="text1"/>
          <w:sz w:val="28"/>
          <w:szCs w:val="28"/>
        </w:rPr>
        <w:t xml:space="preserve">as </w:t>
      </w:r>
      <w:r w:rsidR="00985F62" w:rsidRPr="00596420">
        <w:rPr>
          <w:rFonts w:ascii="Gill Sans MT" w:hAnsi="Gill Sans MT"/>
          <w:color w:val="000000" w:themeColor="text1"/>
          <w:sz w:val="28"/>
          <w:szCs w:val="28"/>
        </w:rPr>
        <w:t>ye</w:t>
      </w:r>
      <w:r w:rsidR="009B7062">
        <w:rPr>
          <w:rFonts w:ascii="Gill Sans MT" w:hAnsi="Gill Sans MT"/>
          <w:color w:val="000000" w:themeColor="text1"/>
          <w:sz w:val="28"/>
          <w:szCs w:val="28"/>
        </w:rPr>
        <w:t>t</w:t>
      </w:r>
      <w:r w:rsidR="00985F62" w:rsidRPr="00596420">
        <w:rPr>
          <w:rFonts w:ascii="Gill Sans MT" w:hAnsi="Gill Sans MT"/>
          <w:color w:val="000000" w:themeColor="text1"/>
          <w:sz w:val="28"/>
          <w:szCs w:val="28"/>
        </w:rPr>
        <w:t xml:space="preserve">, </w:t>
      </w:r>
      <w:r w:rsidR="00526922" w:rsidRPr="00596420">
        <w:rPr>
          <w:rFonts w:ascii="Gill Sans MT" w:hAnsi="Gill Sans MT"/>
          <w:color w:val="000000" w:themeColor="text1"/>
          <w:sz w:val="28"/>
          <w:szCs w:val="28"/>
        </w:rPr>
        <w:t xml:space="preserve">in </w:t>
      </w:r>
      <w:r w:rsidR="00626226" w:rsidRPr="00596420">
        <w:rPr>
          <w:rFonts w:ascii="Gill Sans MT" w:hAnsi="Gill Sans MT"/>
          <w:color w:val="000000" w:themeColor="text1"/>
          <w:sz w:val="28"/>
          <w:szCs w:val="28"/>
        </w:rPr>
        <w:t>the</w:t>
      </w:r>
      <w:r w:rsidR="00526922" w:rsidRPr="00596420">
        <w:rPr>
          <w:rFonts w:ascii="Gill Sans MT" w:hAnsi="Gill Sans MT"/>
          <w:color w:val="000000" w:themeColor="text1"/>
          <w:sz w:val="28"/>
          <w:szCs w:val="28"/>
        </w:rPr>
        <w:t xml:space="preserve"> area of</w:t>
      </w:r>
      <w:r w:rsidR="00E85699" w:rsidRPr="00596420">
        <w:rPr>
          <w:rFonts w:ascii="Gill Sans MT" w:hAnsi="Gill Sans MT"/>
          <w:color w:val="000000" w:themeColor="text1"/>
          <w:sz w:val="28"/>
          <w:szCs w:val="28"/>
        </w:rPr>
        <w:t xml:space="preserve"> de-</w:t>
      </w:r>
      <w:r w:rsidR="00626226" w:rsidRPr="00596420">
        <w:rPr>
          <w:rFonts w:ascii="Gill Sans MT" w:hAnsi="Gill Sans MT"/>
          <w:color w:val="000000" w:themeColor="text1"/>
          <w:sz w:val="28"/>
          <w:szCs w:val="28"/>
        </w:rPr>
        <w:t>politicizing of archaeology,</w:t>
      </w:r>
      <w:r w:rsidR="00985F62" w:rsidRPr="00596420">
        <w:rPr>
          <w:rFonts w:ascii="Gill Sans MT" w:hAnsi="Gill Sans MT"/>
          <w:color w:val="000000" w:themeColor="text1"/>
          <w:sz w:val="28"/>
          <w:szCs w:val="28"/>
        </w:rPr>
        <w:t xml:space="preserve"> or</w:t>
      </w:r>
      <w:r w:rsidR="00626226" w:rsidRPr="00596420">
        <w:rPr>
          <w:rFonts w:ascii="Gill Sans MT" w:hAnsi="Gill Sans MT"/>
          <w:color w:val="000000" w:themeColor="text1"/>
          <w:sz w:val="28"/>
          <w:szCs w:val="28"/>
        </w:rPr>
        <w:t xml:space="preserve"> </w:t>
      </w:r>
      <w:r w:rsidR="000D7AC4" w:rsidRPr="00596420">
        <w:rPr>
          <w:rFonts w:ascii="Gill Sans MT" w:hAnsi="Gill Sans MT"/>
          <w:color w:val="000000" w:themeColor="text1"/>
          <w:sz w:val="28"/>
          <w:szCs w:val="28"/>
        </w:rPr>
        <w:t>the de-colonising of history</w:t>
      </w:r>
      <w:r w:rsidR="009C0D01">
        <w:rPr>
          <w:rFonts w:ascii="Gill Sans MT" w:hAnsi="Gill Sans MT"/>
          <w:color w:val="000000" w:themeColor="text1"/>
          <w:sz w:val="28"/>
          <w:szCs w:val="28"/>
        </w:rPr>
        <w:t xml:space="preserve"> but </w:t>
      </w:r>
      <w:r w:rsidR="00D225CD" w:rsidRPr="00596420">
        <w:rPr>
          <w:rFonts w:ascii="Gill Sans MT" w:hAnsi="Gill Sans MT"/>
          <w:color w:val="000000" w:themeColor="text1"/>
          <w:sz w:val="28"/>
          <w:szCs w:val="28"/>
        </w:rPr>
        <w:t>not the</w:t>
      </w:r>
      <w:r w:rsidR="00274341" w:rsidRPr="00596420">
        <w:rPr>
          <w:rFonts w:ascii="Gill Sans MT" w:hAnsi="Gill Sans MT"/>
          <w:color w:val="000000" w:themeColor="text1"/>
          <w:sz w:val="28"/>
          <w:szCs w:val="28"/>
        </w:rPr>
        <w:t xml:space="preserve"> methods and purposes of </w:t>
      </w:r>
      <w:r w:rsidR="00F25E71" w:rsidRPr="00596420">
        <w:rPr>
          <w:rFonts w:ascii="Gill Sans MT" w:hAnsi="Gill Sans MT"/>
          <w:color w:val="000000" w:themeColor="text1"/>
          <w:sz w:val="28"/>
          <w:szCs w:val="28"/>
        </w:rPr>
        <w:t xml:space="preserve">competing for </w:t>
      </w:r>
      <w:r w:rsidR="0008230B" w:rsidRPr="00596420">
        <w:rPr>
          <w:rFonts w:ascii="Gill Sans MT" w:hAnsi="Gill Sans MT"/>
          <w:color w:val="000000" w:themeColor="text1"/>
          <w:sz w:val="28"/>
          <w:szCs w:val="28"/>
        </w:rPr>
        <w:t>th</w:t>
      </w:r>
      <w:r w:rsidR="004C67BB" w:rsidRPr="00596420">
        <w:rPr>
          <w:rFonts w:ascii="Gill Sans MT" w:hAnsi="Gill Sans MT"/>
          <w:color w:val="000000" w:themeColor="text1"/>
          <w:sz w:val="28"/>
          <w:szCs w:val="28"/>
        </w:rPr>
        <w:t>is</w:t>
      </w:r>
      <w:r w:rsidR="0008230B" w:rsidRPr="00596420">
        <w:rPr>
          <w:rFonts w:ascii="Gill Sans MT" w:hAnsi="Gill Sans MT"/>
          <w:color w:val="000000" w:themeColor="text1"/>
          <w:sz w:val="28"/>
          <w:szCs w:val="28"/>
        </w:rPr>
        <w:t xml:space="preserve"> resource of valid</w:t>
      </w:r>
      <w:r w:rsidR="000C0F76" w:rsidRPr="00596420">
        <w:rPr>
          <w:rFonts w:ascii="Gill Sans MT" w:hAnsi="Gill Sans MT"/>
          <w:color w:val="000000" w:themeColor="text1"/>
          <w:sz w:val="28"/>
          <w:szCs w:val="28"/>
        </w:rPr>
        <w:t xml:space="preserve">ating a specific layer </w:t>
      </w:r>
      <w:r w:rsidR="0008230B" w:rsidRPr="00596420">
        <w:rPr>
          <w:rFonts w:ascii="Gill Sans MT" w:hAnsi="Gill Sans MT"/>
          <w:color w:val="000000" w:themeColor="text1"/>
          <w:sz w:val="28"/>
          <w:szCs w:val="28"/>
        </w:rPr>
        <w:t xml:space="preserve">history and </w:t>
      </w:r>
      <w:r w:rsidR="004C67BB" w:rsidRPr="00596420">
        <w:rPr>
          <w:rFonts w:ascii="Gill Sans MT" w:hAnsi="Gill Sans MT"/>
          <w:color w:val="000000" w:themeColor="text1"/>
          <w:sz w:val="28"/>
          <w:szCs w:val="28"/>
        </w:rPr>
        <w:t xml:space="preserve">subsequently </w:t>
      </w:r>
      <w:r w:rsidR="00274341" w:rsidRPr="00596420">
        <w:rPr>
          <w:rFonts w:ascii="Gill Sans MT" w:hAnsi="Gill Sans MT"/>
          <w:color w:val="000000" w:themeColor="text1"/>
          <w:sz w:val="28"/>
          <w:szCs w:val="28"/>
        </w:rPr>
        <w:t xml:space="preserve">invalidating </w:t>
      </w:r>
      <w:r w:rsidR="009F4EA5" w:rsidRPr="00596420">
        <w:rPr>
          <w:rFonts w:ascii="Gill Sans MT" w:hAnsi="Gill Sans MT"/>
          <w:color w:val="000000" w:themeColor="text1"/>
          <w:sz w:val="28"/>
          <w:szCs w:val="28"/>
        </w:rPr>
        <w:t xml:space="preserve">any </w:t>
      </w:r>
      <w:r w:rsidR="00870EB1">
        <w:rPr>
          <w:rFonts w:ascii="Gill Sans MT" w:hAnsi="Gill Sans MT"/>
          <w:color w:val="000000" w:themeColor="text1"/>
          <w:sz w:val="28"/>
          <w:szCs w:val="28"/>
        </w:rPr>
        <w:t xml:space="preserve">layers </w:t>
      </w:r>
      <w:r w:rsidR="00EA3938" w:rsidRPr="00596420">
        <w:rPr>
          <w:rFonts w:ascii="Gill Sans MT" w:hAnsi="Gill Sans MT"/>
          <w:color w:val="000000" w:themeColor="text1"/>
          <w:sz w:val="28"/>
          <w:szCs w:val="28"/>
        </w:rPr>
        <w:t>that are not</w:t>
      </w:r>
      <w:r w:rsidR="00F45E68">
        <w:rPr>
          <w:rFonts w:ascii="Gill Sans MT" w:hAnsi="Gill Sans MT"/>
          <w:color w:val="000000" w:themeColor="text1"/>
          <w:sz w:val="28"/>
          <w:szCs w:val="28"/>
        </w:rPr>
        <w:t xml:space="preserve"> the selected one</w:t>
      </w:r>
      <w:r w:rsidR="00EA3938" w:rsidRPr="00596420">
        <w:rPr>
          <w:rFonts w:ascii="Gill Sans MT" w:hAnsi="Gill Sans MT"/>
          <w:color w:val="000000" w:themeColor="text1"/>
          <w:sz w:val="28"/>
          <w:szCs w:val="28"/>
        </w:rPr>
        <w:t xml:space="preserve">. </w:t>
      </w:r>
      <w:r w:rsidR="000E2ACA" w:rsidRPr="00596420">
        <w:rPr>
          <w:rFonts w:ascii="Gill Sans MT" w:hAnsi="Gill Sans MT"/>
          <w:color w:val="000000" w:themeColor="text1"/>
          <w:sz w:val="28"/>
          <w:szCs w:val="28"/>
        </w:rPr>
        <w:t xml:space="preserve">The manipulation of history and </w:t>
      </w:r>
      <w:r w:rsidR="00D93985" w:rsidRPr="00596420">
        <w:rPr>
          <w:rFonts w:ascii="Gill Sans MT" w:hAnsi="Gill Sans MT"/>
          <w:color w:val="000000" w:themeColor="text1"/>
          <w:sz w:val="28"/>
          <w:szCs w:val="28"/>
        </w:rPr>
        <w:t>latterly archaeological evidence is not</w:t>
      </w:r>
      <w:r w:rsidR="00D60E8E" w:rsidRPr="00596420">
        <w:rPr>
          <w:rFonts w:ascii="Gill Sans MT" w:hAnsi="Gill Sans MT"/>
          <w:color w:val="000000" w:themeColor="text1"/>
          <w:sz w:val="28"/>
          <w:szCs w:val="28"/>
        </w:rPr>
        <w:t xml:space="preserve"> new. This paper spoke of </w:t>
      </w:r>
      <w:r w:rsidR="00F86680" w:rsidRPr="00596420">
        <w:rPr>
          <w:rFonts w:ascii="Gill Sans MT" w:hAnsi="Gill Sans MT"/>
          <w:color w:val="000000" w:themeColor="text1"/>
          <w:sz w:val="28"/>
          <w:szCs w:val="28"/>
        </w:rPr>
        <w:t xml:space="preserve">the </w:t>
      </w:r>
      <w:r w:rsidR="002123EF" w:rsidRPr="00596420">
        <w:rPr>
          <w:rFonts w:ascii="Gill Sans MT" w:hAnsi="Gill Sans MT"/>
          <w:color w:val="000000" w:themeColor="text1"/>
          <w:sz w:val="28"/>
          <w:szCs w:val="28"/>
        </w:rPr>
        <w:t>newly formed nation of Turkey attempting this in the 1920’s</w:t>
      </w:r>
      <w:r w:rsidR="0004169B" w:rsidRPr="00596420">
        <w:rPr>
          <w:rFonts w:ascii="Gill Sans MT" w:hAnsi="Gill Sans MT"/>
          <w:color w:val="000000" w:themeColor="text1"/>
          <w:sz w:val="28"/>
          <w:szCs w:val="28"/>
        </w:rPr>
        <w:t xml:space="preserve">. </w:t>
      </w:r>
      <w:r w:rsidR="00AB70E4" w:rsidRPr="00596420">
        <w:rPr>
          <w:rFonts w:ascii="Gill Sans MT" w:hAnsi="Gill Sans MT"/>
          <w:color w:val="000000" w:themeColor="text1"/>
          <w:sz w:val="28"/>
          <w:szCs w:val="28"/>
        </w:rPr>
        <w:t>No studies that the author is aware of at this time of writing</w:t>
      </w:r>
      <w:r w:rsidR="00736B9B" w:rsidRPr="00596420">
        <w:rPr>
          <w:rFonts w:ascii="Gill Sans MT" w:hAnsi="Gill Sans MT"/>
          <w:color w:val="000000" w:themeColor="text1"/>
          <w:sz w:val="28"/>
          <w:szCs w:val="28"/>
        </w:rPr>
        <w:t xml:space="preserve">, have specifically focused upon the </w:t>
      </w:r>
      <w:r w:rsidR="003E5C10" w:rsidRPr="00596420">
        <w:rPr>
          <w:rFonts w:ascii="Gill Sans MT" w:hAnsi="Gill Sans MT"/>
          <w:color w:val="000000" w:themeColor="text1"/>
          <w:sz w:val="28"/>
          <w:szCs w:val="28"/>
        </w:rPr>
        <w:t xml:space="preserve">control exerted by groups in </w:t>
      </w:r>
      <w:r w:rsidR="00945538" w:rsidRPr="00596420">
        <w:rPr>
          <w:rFonts w:ascii="Gill Sans MT" w:hAnsi="Gill Sans MT"/>
          <w:color w:val="000000" w:themeColor="text1"/>
          <w:sz w:val="28"/>
          <w:szCs w:val="28"/>
        </w:rPr>
        <w:t>the</w:t>
      </w:r>
      <w:r w:rsidR="006F7585">
        <w:rPr>
          <w:rFonts w:ascii="Gill Sans MT" w:hAnsi="Gill Sans MT"/>
          <w:color w:val="000000" w:themeColor="text1"/>
          <w:sz w:val="28"/>
          <w:szCs w:val="28"/>
        </w:rPr>
        <w:t>ir</w:t>
      </w:r>
      <w:r w:rsidR="00945538" w:rsidRPr="00596420">
        <w:rPr>
          <w:rFonts w:ascii="Gill Sans MT" w:hAnsi="Gill Sans MT"/>
          <w:color w:val="000000" w:themeColor="text1"/>
          <w:sz w:val="28"/>
          <w:szCs w:val="28"/>
        </w:rPr>
        <w:t xml:space="preserve"> validating </w:t>
      </w:r>
      <w:r w:rsidR="001D1F37" w:rsidRPr="00596420">
        <w:rPr>
          <w:rFonts w:ascii="Gill Sans MT" w:hAnsi="Gill Sans MT"/>
          <w:color w:val="000000" w:themeColor="text1"/>
          <w:sz w:val="28"/>
          <w:szCs w:val="28"/>
        </w:rPr>
        <w:t xml:space="preserve">and promoting of </w:t>
      </w:r>
      <w:r w:rsidR="00945538" w:rsidRPr="00596420">
        <w:rPr>
          <w:rFonts w:ascii="Gill Sans MT" w:hAnsi="Gill Sans MT"/>
          <w:color w:val="000000" w:themeColor="text1"/>
          <w:sz w:val="28"/>
          <w:szCs w:val="28"/>
        </w:rPr>
        <w:t>specific</w:t>
      </w:r>
      <w:r w:rsidR="001D1F37" w:rsidRPr="00596420">
        <w:rPr>
          <w:rFonts w:ascii="Gill Sans MT" w:hAnsi="Gill Sans MT"/>
          <w:color w:val="000000" w:themeColor="text1"/>
          <w:sz w:val="28"/>
          <w:szCs w:val="28"/>
        </w:rPr>
        <w:t xml:space="preserve"> evidence.</w:t>
      </w:r>
      <w:r w:rsidR="007429FC" w:rsidRPr="00596420">
        <w:rPr>
          <w:rFonts w:ascii="Gill Sans MT" w:hAnsi="Gill Sans MT"/>
          <w:color w:val="000000" w:themeColor="text1"/>
          <w:sz w:val="28"/>
          <w:szCs w:val="28"/>
        </w:rPr>
        <w:t xml:space="preserve"> </w:t>
      </w:r>
      <w:r w:rsidR="0046222A" w:rsidRPr="00596420">
        <w:rPr>
          <w:rFonts w:ascii="Gill Sans MT" w:hAnsi="Gill Sans MT"/>
          <w:color w:val="000000" w:themeColor="text1"/>
          <w:sz w:val="28"/>
          <w:szCs w:val="28"/>
        </w:rPr>
        <w:t xml:space="preserve">The </w:t>
      </w:r>
      <w:r w:rsidR="00340A8D" w:rsidRPr="00596420">
        <w:rPr>
          <w:rFonts w:ascii="Gill Sans MT" w:hAnsi="Gill Sans MT"/>
          <w:color w:val="000000" w:themeColor="text1"/>
          <w:sz w:val="28"/>
          <w:szCs w:val="28"/>
        </w:rPr>
        <w:t>question of why a</w:t>
      </w:r>
      <w:r w:rsidR="00AB6590" w:rsidRPr="00596420">
        <w:rPr>
          <w:rFonts w:ascii="Gill Sans MT" w:hAnsi="Gill Sans MT"/>
          <w:color w:val="000000" w:themeColor="text1"/>
          <w:sz w:val="28"/>
          <w:szCs w:val="28"/>
        </w:rPr>
        <w:t>n in-</w:t>
      </w:r>
      <w:r w:rsidR="00340A8D" w:rsidRPr="00596420">
        <w:rPr>
          <w:rFonts w:ascii="Gill Sans MT" w:hAnsi="Gill Sans MT"/>
          <w:color w:val="000000" w:themeColor="text1"/>
          <w:sz w:val="28"/>
          <w:szCs w:val="28"/>
        </w:rPr>
        <w:t>group,</w:t>
      </w:r>
      <w:r w:rsidR="00AB6590" w:rsidRPr="00596420">
        <w:rPr>
          <w:rFonts w:ascii="Gill Sans MT" w:hAnsi="Gill Sans MT"/>
          <w:color w:val="000000" w:themeColor="text1"/>
          <w:sz w:val="28"/>
          <w:szCs w:val="28"/>
        </w:rPr>
        <w:t xml:space="preserve"> from </w:t>
      </w:r>
      <w:r w:rsidR="000B686E" w:rsidRPr="00596420">
        <w:rPr>
          <w:rFonts w:ascii="Gill Sans MT" w:hAnsi="Gill Sans MT"/>
          <w:color w:val="000000" w:themeColor="text1"/>
          <w:sz w:val="28"/>
          <w:szCs w:val="28"/>
        </w:rPr>
        <w:t xml:space="preserve">as little as a few dozen people, up to the </w:t>
      </w:r>
      <w:r w:rsidR="00AF02B2" w:rsidRPr="00596420">
        <w:rPr>
          <w:rFonts w:ascii="Gill Sans MT" w:hAnsi="Gill Sans MT"/>
          <w:color w:val="000000" w:themeColor="text1"/>
          <w:sz w:val="28"/>
          <w:szCs w:val="28"/>
        </w:rPr>
        <w:t xml:space="preserve">majority populace of a </w:t>
      </w:r>
      <w:r w:rsidR="00340A8D" w:rsidRPr="00596420">
        <w:rPr>
          <w:rFonts w:ascii="Gill Sans MT" w:hAnsi="Gill Sans MT"/>
          <w:color w:val="000000" w:themeColor="text1"/>
          <w:sz w:val="28"/>
          <w:szCs w:val="28"/>
        </w:rPr>
        <w:t xml:space="preserve">nation </w:t>
      </w:r>
      <w:r w:rsidR="00AF02B2" w:rsidRPr="00596420">
        <w:rPr>
          <w:rFonts w:ascii="Gill Sans MT" w:hAnsi="Gill Sans MT"/>
          <w:color w:val="000000" w:themeColor="text1"/>
          <w:sz w:val="28"/>
          <w:szCs w:val="28"/>
        </w:rPr>
        <w:t>m</w:t>
      </w:r>
      <w:r w:rsidR="003D5343" w:rsidRPr="00596420">
        <w:rPr>
          <w:rFonts w:ascii="Gill Sans MT" w:hAnsi="Gill Sans MT"/>
          <w:color w:val="000000" w:themeColor="text1"/>
          <w:sz w:val="28"/>
          <w:szCs w:val="28"/>
        </w:rPr>
        <w:t>ay become man</w:t>
      </w:r>
      <w:r w:rsidR="00C3655A" w:rsidRPr="00596420">
        <w:rPr>
          <w:rFonts w:ascii="Gill Sans MT" w:hAnsi="Gill Sans MT"/>
          <w:color w:val="000000" w:themeColor="text1"/>
          <w:sz w:val="28"/>
          <w:szCs w:val="28"/>
        </w:rPr>
        <w:t>ipulated into</w:t>
      </w:r>
      <w:r w:rsidR="001E51DC" w:rsidRPr="00596420">
        <w:rPr>
          <w:rFonts w:ascii="Gill Sans MT" w:hAnsi="Gill Sans MT"/>
          <w:color w:val="000000" w:themeColor="text1"/>
          <w:sz w:val="28"/>
          <w:szCs w:val="28"/>
        </w:rPr>
        <w:t xml:space="preserve"> accepting and</w:t>
      </w:r>
      <w:r w:rsidR="00C3655A" w:rsidRPr="00596420">
        <w:rPr>
          <w:rFonts w:ascii="Gill Sans MT" w:hAnsi="Gill Sans MT"/>
          <w:color w:val="000000" w:themeColor="text1"/>
          <w:sz w:val="28"/>
          <w:szCs w:val="28"/>
        </w:rPr>
        <w:t xml:space="preserve"> embracing </w:t>
      </w:r>
      <w:r w:rsidR="001E51DC" w:rsidRPr="00596420">
        <w:rPr>
          <w:rFonts w:ascii="Gill Sans MT" w:hAnsi="Gill Sans MT"/>
          <w:color w:val="000000" w:themeColor="text1"/>
          <w:sz w:val="28"/>
          <w:szCs w:val="28"/>
        </w:rPr>
        <w:t xml:space="preserve">a </w:t>
      </w:r>
      <w:r w:rsidR="00BF22EA" w:rsidRPr="00596420">
        <w:rPr>
          <w:rFonts w:ascii="Gill Sans MT" w:hAnsi="Gill Sans MT"/>
          <w:color w:val="000000" w:themeColor="text1"/>
          <w:sz w:val="28"/>
          <w:szCs w:val="28"/>
        </w:rPr>
        <w:t xml:space="preserve">narrow layer of </w:t>
      </w:r>
      <w:r w:rsidR="00F2733E" w:rsidRPr="00596420">
        <w:rPr>
          <w:rFonts w:ascii="Gill Sans MT" w:hAnsi="Gill Sans MT"/>
          <w:color w:val="000000" w:themeColor="text1"/>
          <w:sz w:val="28"/>
          <w:szCs w:val="28"/>
        </w:rPr>
        <w:t xml:space="preserve">strata as the </w:t>
      </w:r>
      <w:r w:rsidR="001D6F04" w:rsidRPr="00596420">
        <w:rPr>
          <w:rFonts w:ascii="Gill Sans MT" w:hAnsi="Gill Sans MT"/>
          <w:color w:val="000000" w:themeColor="text1"/>
          <w:sz w:val="28"/>
          <w:szCs w:val="28"/>
        </w:rPr>
        <w:t xml:space="preserve">narrative </w:t>
      </w:r>
      <w:r w:rsidR="004900D1" w:rsidRPr="00596420">
        <w:rPr>
          <w:rFonts w:ascii="Gill Sans MT" w:hAnsi="Gill Sans MT"/>
          <w:color w:val="000000" w:themeColor="text1"/>
          <w:sz w:val="28"/>
          <w:szCs w:val="28"/>
        </w:rPr>
        <w:t xml:space="preserve">by which they define themselves, has not been </w:t>
      </w:r>
      <w:r w:rsidR="00F82E25" w:rsidRPr="00596420">
        <w:rPr>
          <w:rFonts w:ascii="Gill Sans MT" w:hAnsi="Gill Sans MT"/>
          <w:color w:val="000000" w:themeColor="text1"/>
          <w:sz w:val="28"/>
          <w:szCs w:val="28"/>
        </w:rPr>
        <w:t xml:space="preserve">fully explored </w:t>
      </w:r>
      <w:r w:rsidR="004900D1" w:rsidRPr="00596420">
        <w:rPr>
          <w:rFonts w:ascii="Gill Sans MT" w:hAnsi="Gill Sans MT"/>
          <w:color w:val="000000" w:themeColor="text1"/>
          <w:sz w:val="28"/>
          <w:szCs w:val="28"/>
        </w:rPr>
        <w:t xml:space="preserve">before. </w:t>
      </w:r>
    </w:p>
    <w:p w14:paraId="3D48B001" w14:textId="3E8E17A6" w:rsidR="00523B92" w:rsidRPr="00596420" w:rsidRDefault="003F3AC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History is by its very nature </w:t>
      </w:r>
      <w:r w:rsidR="00276AAC">
        <w:rPr>
          <w:rFonts w:ascii="Gill Sans MT" w:hAnsi="Gill Sans MT"/>
          <w:color w:val="000000" w:themeColor="text1"/>
          <w:sz w:val="28"/>
          <w:szCs w:val="28"/>
        </w:rPr>
        <w:t>is extremely complex</w:t>
      </w:r>
      <w:r w:rsidR="0028403C" w:rsidRPr="00596420">
        <w:rPr>
          <w:rFonts w:ascii="Gill Sans MT" w:hAnsi="Gill Sans MT"/>
          <w:color w:val="000000" w:themeColor="text1"/>
          <w:sz w:val="28"/>
          <w:szCs w:val="28"/>
        </w:rPr>
        <w:t xml:space="preserve">, limited by </w:t>
      </w:r>
      <w:r w:rsidR="009C11A1" w:rsidRPr="00596420">
        <w:rPr>
          <w:rFonts w:ascii="Gill Sans MT" w:hAnsi="Gill Sans MT"/>
          <w:color w:val="000000" w:themeColor="text1"/>
          <w:sz w:val="28"/>
          <w:szCs w:val="28"/>
        </w:rPr>
        <w:t xml:space="preserve">sources of evidence, </w:t>
      </w:r>
      <w:r w:rsidR="003C26A7">
        <w:rPr>
          <w:rFonts w:ascii="Gill Sans MT" w:hAnsi="Gill Sans MT"/>
          <w:color w:val="000000" w:themeColor="text1"/>
          <w:sz w:val="28"/>
          <w:szCs w:val="28"/>
        </w:rPr>
        <w:t xml:space="preserve">and </w:t>
      </w:r>
      <w:r w:rsidR="009C11A1" w:rsidRPr="00596420">
        <w:rPr>
          <w:rFonts w:ascii="Gill Sans MT" w:hAnsi="Gill Sans MT"/>
          <w:color w:val="000000" w:themeColor="text1"/>
          <w:sz w:val="28"/>
          <w:szCs w:val="28"/>
        </w:rPr>
        <w:t>archaeology</w:t>
      </w:r>
      <w:r w:rsidR="003C26A7">
        <w:rPr>
          <w:rFonts w:ascii="Gill Sans MT" w:hAnsi="Gill Sans MT"/>
          <w:color w:val="000000" w:themeColor="text1"/>
          <w:sz w:val="28"/>
          <w:szCs w:val="28"/>
        </w:rPr>
        <w:t xml:space="preserve"> is</w:t>
      </w:r>
      <w:r w:rsidR="008023E9">
        <w:rPr>
          <w:rFonts w:ascii="Gill Sans MT" w:hAnsi="Gill Sans MT"/>
          <w:color w:val="000000" w:themeColor="text1"/>
          <w:sz w:val="28"/>
          <w:szCs w:val="28"/>
        </w:rPr>
        <w:t xml:space="preserve"> vulnerable to interpretation and presentation</w:t>
      </w:r>
      <w:r w:rsidR="005239DB">
        <w:rPr>
          <w:rFonts w:ascii="Gill Sans MT" w:hAnsi="Gill Sans MT"/>
          <w:color w:val="000000" w:themeColor="text1"/>
          <w:sz w:val="28"/>
          <w:szCs w:val="28"/>
        </w:rPr>
        <w:t xml:space="preserve">. The nature of </w:t>
      </w:r>
      <w:r w:rsidR="001332BE">
        <w:rPr>
          <w:rFonts w:ascii="Gill Sans MT" w:hAnsi="Gill Sans MT"/>
          <w:color w:val="000000" w:themeColor="text1"/>
          <w:sz w:val="28"/>
          <w:szCs w:val="28"/>
        </w:rPr>
        <w:t>archaeology</w:t>
      </w:r>
      <w:r w:rsidR="00657A49" w:rsidRPr="00596420">
        <w:rPr>
          <w:rFonts w:ascii="Gill Sans MT" w:hAnsi="Gill Sans MT"/>
          <w:color w:val="000000" w:themeColor="text1"/>
          <w:sz w:val="28"/>
          <w:szCs w:val="28"/>
        </w:rPr>
        <w:t xml:space="preserve"> </w:t>
      </w:r>
      <w:r w:rsidR="005239DB">
        <w:rPr>
          <w:rFonts w:ascii="Gill Sans MT" w:hAnsi="Gill Sans MT"/>
          <w:color w:val="000000" w:themeColor="text1"/>
          <w:sz w:val="28"/>
          <w:szCs w:val="28"/>
        </w:rPr>
        <w:t xml:space="preserve">makes it </w:t>
      </w:r>
      <w:r w:rsidR="00657A49" w:rsidRPr="00596420">
        <w:rPr>
          <w:rFonts w:ascii="Gill Sans MT" w:hAnsi="Gill Sans MT"/>
          <w:color w:val="000000" w:themeColor="text1"/>
          <w:sz w:val="28"/>
          <w:szCs w:val="28"/>
        </w:rPr>
        <w:t xml:space="preserve">destructive by its </w:t>
      </w:r>
      <w:r w:rsidR="00A03E2A" w:rsidRPr="00596420">
        <w:rPr>
          <w:rFonts w:ascii="Gill Sans MT" w:hAnsi="Gill Sans MT"/>
          <w:color w:val="000000" w:themeColor="text1"/>
          <w:sz w:val="28"/>
          <w:szCs w:val="28"/>
        </w:rPr>
        <w:t xml:space="preserve">nature and can only ever be revisited </w:t>
      </w:r>
      <w:r w:rsidR="009535CA" w:rsidRPr="00596420">
        <w:rPr>
          <w:rFonts w:ascii="Gill Sans MT" w:hAnsi="Gill Sans MT"/>
          <w:color w:val="000000" w:themeColor="text1"/>
          <w:sz w:val="28"/>
          <w:szCs w:val="28"/>
        </w:rPr>
        <w:t xml:space="preserve">by accessing the documentary evidence collected in the </w:t>
      </w:r>
      <w:r w:rsidR="00BD2985" w:rsidRPr="00596420">
        <w:rPr>
          <w:rFonts w:ascii="Gill Sans MT" w:hAnsi="Gill Sans MT"/>
          <w:color w:val="000000" w:themeColor="text1"/>
          <w:sz w:val="28"/>
          <w:szCs w:val="28"/>
        </w:rPr>
        <w:t xml:space="preserve">destructive process of excavation. Next that evidence </w:t>
      </w:r>
      <w:r w:rsidR="002329DD" w:rsidRPr="00596420">
        <w:rPr>
          <w:rFonts w:ascii="Gill Sans MT" w:hAnsi="Gill Sans MT"/>
          <w:color w:val="000000" w:themeColor="text1"/>
          <w:sz w:val="28"/>
          <w:szCs w:val="28"/>
        </w:rPr>
        <w:t xml:space="preserve">must </w:t>
      </w:r>
      <w:r w:rsidR="00F63589">
        <w:rPr>
          <w:rFonts w:ascii="Gill Sans MT" w:hAnsi="Gill Sans MT"/>
          <w:color w:val="000000" w:themeColor="text1"/>
          <w:sz w:val="28"/>
          <w:szCs w:val="28"/>
        </w:rPr>
        <w:t xml:space="preserve">be </w:t>
      </w:r>
      <w:r w:rsidR="002329DD" w:rsidRPr="00596420">
        <w:rPr>
          <w:rFonts w:ascii="Gill Sans MT" w:hAnsi="Gill Sans MT"/>
          <w:color w:val="000000" w:themeColor="text1"/>
          <w:sz w:val="28"/>
          <w:szCs w:val="28"/>
        </w:rPr>
        <w:t xml:space="preserve">analysed and interpreted, again </w:t>
      </w:r>
      <w:r w:rsidR="000F4FE6">
        <w:rPr>
          <w:rFonts w:ascii="Gill Sans MT" w:hAnsi="Gill Sans MT"/>
          <w:color w:val="000000" w:themeColor="text1"/>
          <w:sz w:val="28"/>
          <w:szCs w:val="28"/>
        </w:rPr>
        <w:t xml:space="preserve">a </w:t>
      </w:r>
      <w:r w:rsidR="002329DD" w:rsidRPr="00596420">
        <w:rPr>
          <w:rFonts w:ascii="Gill Sans MT" w:hAnsi="Gill Sans MT"/>
          <w:color w:val="000000" w:themeColor="text1"/>
          <w:sz w:val="28"/>
          <w:szCs w:val="28"/>
        </w:rPr>
        <w:t xml:space="preserve">challenging </w:t>
      </w:r>
      <w:r w:rsidR="000F4FE6">
        <w:rPr>
          <w:rFonts w:ascii="Gill Sans MT" w:hAnsi="Gill Sans MT"/>
          <w:color w:val="000000" w:themeColor="text1"/>
          <w:sz w:val="28"/>
          <w:szCs w:val="28"/>
        </w:rPr>
        <w:t xml:space="preserve">process </w:t>
      </w:r>
      <w:r w:rsidR="002329DD" w:rsidRPr="00596420">
        <w:rPr>
          <w:rFonts w:ascii="Gill Sans MT" w:hAnsi="Gill Sans MT"/>
          <w:color w:val="000000" w:themeColor="text1"/>
          <w:sz w:val="28"/>
          <w:szCs w:val="28"/>
        </w:rPr>
        <w:t xml:space="preserve">based upon how much </w:t>
      </w:r>
      <w:r w:rsidR="00B316E4" w:rsidRPr="00596420">
        <w:rPr>
          <w:rFonts w:ascii="Gill Sans MT" w:hAnsi="Gill Sans MT"/>
          <w:color w:val="000000" w:themeColor="text1"/>
          <w:sz w:val="28"/>
          <w:szCs w:val="28"/>
        </w:rPr>
        <w:t xml:space="preserve">evidence is available to work with. </w:t>
      </w:r>
      <w:r w:rsidR="002076F9" w:rsidRPr="00596420">
        <w:rPr>
          <w:rFonts w:ascii="Gill Sans MT" w:hAnsi="Gill Sans MT"/>
          <w:color w:val="000000" w:themeColor="text1"/>
          <w:sz w:val="28"/>
          <w:szCs w:val="28"/>
        </w:rPr>
        <w:t xml:space="preserve">These </w:t>
      </w:r>
      <w:r w:rsidR="00391712" w:rsidRPr="00596420">
        <w:rPr>
          <w:rFonts w:ascii="Gill Sans MT" w:hAnsi="Gill Sans MT"/>
          <w:color w:val="000000" w:themeColor="text1"/>
          <w:sz w:val="28"/>
          <w:szCs w:val="28"/>
        </w:rPr>
        <w:t xml:space="preserve">issues have unfortunately more often aided the abuse of history when </w:t>
      </w:r>
      <w:r w:rsidR="00EE6B06" w:rsidRPr="00596420">
        <w:rPr>
          <w:rFonts w:ascii="Gill Sans MT" w:hAnsi="Gill Sans MT"/>
          <w:color w:val="000000" w:themeColor="text1"/>
          <w:sz w:val="28"/>
          <w:szCs w:val="28"/>
        </w:rPr>
        <w:t xml:space="preserve">it has benefited </w:t>
      </w:r>
      <w:r w:rsidR="00085B77" w:rsidRPr="00596420">
        <w:rPr>
          <w:rFonts w:ascii="Gill Sans MT" w:hAnsi="Gill Sans MT"/>
          <w:color w:val="000000" w:themeColor="text1"/>
          <w:sz w:val="28"/>
          <w:szCs w:val="28"/>
        </w:rPr>
        <w:t xml:space="preserve">a small </w:t>
      </w:r>
      <w:r w:rsidR="00336F57" w:rsidRPr="00596420">
        <w:rPr>
          <w:rFonts w:ascii="Gill Sans MT" w:hAnsi="Gill Sans MT"/>
          <w:color w:val="000000" w:themeColor="text1"/>
          <w:sz w:val="28"/>
          <w:szCs w:val="28"/>
        </w:rPr>
        <w:t>in-</w:t>
      </w:r>
      <w:r w:rsidR="00085B77" w:rsidRPr="00596420">
        <w:rPr>
          <w:rFonts w:ascii="Gill Sans MT" w:hAnsi="Gill Sans MT"/>
          <w:color w:val="000000" w:themeColor="text1"/>
          <w:sz w:val="28"/>
          <w:szCs w:val="28"/>
        </w:rPr>
        <w:t xml:space="preserve">group or </w:t>
      </w:r>
      <w:r w:rsidR="00336F57" w:rsidRPr="00596420">
        <w:rPr>
          <w:rFonts w:ascii="Gill Sans MT" w:hAnsi="Gill Sans MT"/>
          <w:color w:val="000000" w:themeColor="text1"/>
          <w:sz w:val="28"/>
          <w:szCs w:val="28"/>
        </w:rPr>
        <w:t>in-</w:t>
      </w:r>
      <w:r w:rsidR="00085B77" w:rsidRPr="00596420">
        <w:rPr>
          <w:rFonts w:ascii="Gill Sans MT" w:hAnsi="Gill Sans MT"/>
          <w:color w:val="000000" w:themeColor="text1"/>
          <w:sz w:val="28"/>
          <w:szCs w:val="28"/>
        </w:rPr>
        <w:t xml:space="preserve">group nation to </w:t>
      </w:r>
      <w:r w:rsidR="00422054" w:rsidRPr="00596420">
        <w:rPr>
          <w:rFonts w:ascii="Gill Sans MT" w:hAnsi="Gill Sans MT"/>
          <w:color w:val="000000" w:themeColor="text1"/>
          <w:sz w:val="28"/>
          <w:szCs w:val="28"/>
        </w:rPr>
        <w:t xml:space="preserve">abuse its selected </w:t>
      </w:r>
      <w:r w:rsidR="00422054" w:rsidRPr="00596420">
        <w:rPr>
          <w:rFonts w:ascii="Gill Sans MT" w:hAnsi="Gill Sans MT"/>
          <w:color w:val="000000" w:themeColor="text1"/>
          <w:sz w:val="28"/>
          <w:szCs w:val="28"/>
        </w:rPr>
        <w:lastRenderedPageBreak/>
        <w:t xml:space="preserve">history to the detriment of </w:t>
      </w:r>
      <w:r w:rsidR="00336F57" w:rsidRPr="00596420">
        <w:rPr>
          <w:rFonts w:ascii="Gill Sans MT" w:hAnsi="Gill Sans MT"/>
          <w:color w:val="000000" w:themeColor="text1"/>
          <w:sz w:val="28"/>
          <w:szCs w:val="28"/>
        </w:rPr>
        <w:t>other out-groups</w:t>
      </w:r>
      <w:r w:rsidR="003A4EEC" w:rsidRPr="00596420">
        <w:rPr>
          <w:rFonts w:ascii="Gill Sans MT" w:hAnsi="Gill Sans MT"/>
          <w:color w:val="000000" w:themeColor="text1"/>
          <w:sz w:val="28"/>
          <w:szCs w:val="28"/>
        </w:rPr>
        <w:t xml:space="preserve">, for land, </w:t>
      </w:r>
      <w:r w:rsidR="006E5497" w:rsidRPr="00596420">
        <w:rPr>
          <w:rFonts w:ascii="Gill Sans MT" w:hAnsi="Gill Sans MT"/>
          <w:color w:val="000000" w:themeColor="text1"/>
          <w:sz w:val="28"/>
          <w:szCs w:val="28"/>
        </w:rPr>
        <w:t>prestige,</w:t>
      </w:r>
      <w:r w:rsidR="003A4EEC" w:rsidRPr="00596420">
        <w:rPr>
          <w:rFonts w:ascii="Gill Sans MT" w:hAnsi="Gill Sans MT"/>
          <w:color w:val="000000" w:themeColor="text1"/>
          <w:sz w:val="28"/>
          <w:szCs w:val="28"/>
        </w:rPr>
        <w:t xml:space="preserve"> </w:t>
      </w:r>
      <w:r w:rsidR="00FB5354" w:rsidRPr="00596420">
        <w:rPr>
          <w:rFonts w:ascii="Gill Sans MT" w:hAnsi="Gill Sans MT"/>
          <w:color w:val="000000" w:themeColor="text1"/>
          <w:sz w:val="28"/>
          <w:szCs w:val="28"/>
        </w:rPr>
        <w:t xml:space="preserve">or overall control. </w:t>
      </w:r>
    </w:p>
    <w:p w14:paraId="42FC7955" w14:textId="77777777" w:rsidR="00E545F2" w:rsidRPr="00596420" w:rsidRDefault="00171D25"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evidence </w:t>
      </w:r>
      <w:r w:rsidR="00523B92" w:rsidRPr="00596420">
        <w:rPr>
          <w:rFonts w:ascii="Gill Sans MT" w:hAnsi="Gill Sans MT"/>
          <w:color w:val="000000" w:themeColor="text1"/>
          <w:sz w:val="28"/>
          <w:szCs w:val="28"/>
        </w:rPr>
        <w:t>is there of</w:t>
      </w:r>
      <w:r w:rsidR="000F0311" w:rsidRPr="00596420">
        <w:rPr>
          <w:rFonts w:ascii="Gill Sans MT" w:hAnsi="Gill Sans MT"/>
          <w:color w:val="000000" w:themeColor="text1"/>
          <w:sz w:val="28"/>
          <w:szCs w:val="28"/>
        </w:rPr>
        <w:t xml:space="preserve"> El’Ad’s manipulation of </w:t>
      </w:r>
      <w:r w:rsidR="00D6475C" w:rsidRPr="00596420">
        <w:rPr>
          <w:rFonts w:ascii="Gill Sans MT" w:hAnsi="Gill Sans MT"/>
          <w:color w:val="000000" w:themeColor="text1"/>
          <w:sz w:val="28"/>
          <w:szCs w:val="28"/>
        </w:rPr>
        <w:t xml:space="preserve">the archaeological </w:t>
      </w:r>
      <w:r w:rsidR="003A5772" w:rsidRPr="00596420">
        <w:rPr>
          <w:rFonts w:ascii="Gill Sans MT" w:hAnsi="Gill Sans MT"/>
          <w:color w:val="000000" w:themeColor="text1"/>
          <w:sz w:val="28"/>
          <w:szCs w:val="28"/>
        </w:rPr>
        <w:t xml:space="preserve">evidence, using </w:t>
      </w:r>
      <w:r w:rsidR="00F63F60" w:rsidRPr="00596420">
        <w:rPr>
          <w:rFonts w:ascii="Gill Sans MT" w:hAnsi="Gill Sans MT"/>
          <w:color w:val="000000" w:themeColor="text1"/>
          <w:sz w:val="28"/>
          <w:szCs w:val="28"/>
        </w:rPr>
        <w:t xml:space="preserve">the </w:t>
      </w:r>
      <w:r w:rsidR="003A5772" w:rsidRPr="00596420">
        <w:rPr>
          <w:rFonts w:ascii="Gill Sans MT" w:hAnsi="Gill Sans MT"/>
          <w:color w:val="000000" w:themeColor="text1"/>
          <w:sz w:val="28"/>
          <w:szCs w:val="28"/>
        </w:rPr>
        <w:t xml:space="preserve">outdated </w:t>
      </w:r>
      <w:r w:rsidR="00F63F60" w:rsidRPr="00596420">
        <w:rPr>
          <w:rFonts w:ascii="Gill Sans MT" w:hAnsi="Gill Sans MT"/>
          <w:color w:val="000000" w:themeColor="text1"/>
          <w:sz w:val="28"/>
          <w:szCs w:val="28"/>
        </w:rPr>
        <w:t xml:space="preserve">and controversial excavation technique of </w:t>
      </w:r>
      <w:r w:rsidR="00474F7F" w:rsidRPr="00596420">
        <w:rPr>
          <w:rFonts w:ascii="Gill Sans MT" w:hAnsi="Gill Sans MT"/>
          <w:color w:val="000000" w:themeColor="text1"/>
          <w:sz w:val="28"/>
          <w:szCs w:val="28"/>
        </w:rPr>
        <w:t>horizontal tunnel</w:t>
      </w:r>
      <w:r w:rsidR="00F63F60" w:rsidRPr="00596420">
        <w:rPr>
          <w:rFonts w:ascii="Gill Sans MT" w:hAnsi="Gill Sans MT"/>
          <w:color w:val="000000" w:themeColor="text1"/>
          <w:sz w:val="28"/>
          <w:szCs w:val="28"/>
        </w:rPr>
        <w:t xml:space="preserve">ling to </w:t>
      </w:r>
      <w:r w:rsidR="001A09B7" w:rsidRPr="00596420">
        <w:rPr>
          <w:rFonts w:ascii="Gill Sans MT" w:hAnsi="Gill Sans MT"/>
          <w:color w:val="000000" w:themeColor="text1"/>
          <w:sz w:val="28"/>
          <w:szCs w:val="28"/>
        </w:rPr>
        <w:t xml:space="preserve">selectively display a narrow window of the </w:t>
      </w:r>
      <w:r w:rsidR="00E239C2" w:rsidRPr="00596420">
        <w:rPr>
          <w:rFonts w:ascii="Gill Sans MT" w:hAnsi="Gill Sans MT"/>
          <w:color w:val="000000" w:themeColor="text1"/>
          <w:sz w:val="28"/>
          <w:szCs w:val="28"/>
        </w:rPr>
        <w:t>location’s</w:t>
      </w:r>
      <w:r w:rsidR="00F66883" w:rsidRPr="00596420">
        <w:rPr>
          <w:rFonts w:ascii="Gill Sans MT" w:hAnsi="Gill Sans MT"/>
          <w:color w:val="000000" w:themeColor="text1"/>
          <w:sz w:val="28"/>
          <w:szCs w:val="28"/>
        </w:rPr>
        <w:t xml:space="preserve"> </w:t>
      </w:r>
      <w:r w:rsidR="00157A96" w:rsidRPr="00596420">
        <w:rPr>
          <w:rFonts w:ascii="Gill Sans MT" w:hAnsi="Gill Sans MT"/>
          <w:color w:val="000000" w:themeColor="text1"/>
          <w:sz w:val="28"/>
          <w:szCs w:val="28"/>
        </w:rPr>
        <w:t>history</w:t>
      </w:r>
      <w:r w:rsidR="00F66883" w:rsidRPr="00596420">
        <w:rPr>
          <w:rFonts w:ascii="Gill Sans MT" w:hAnsi="Gill Sans MT"/>
          <w:color w:val="000000" w:themeColor="text1"/>
          <w:sz w:val="28"/>
          <w:szCs w:val="28"/>
        </w:rPr>
        <w:t xml:space="preserve"> for their chosen </w:t>
      </w:r>
    </w:p>
    <w:p w14:paraId="3F8A62EF" w14:textId="44928283" w:rsidR="002F7F51" w:rsidRPr="00596420" w:rsidRDefault="00E545F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in-groups’</w:t>
      </w:r>
      <w:r w:rsidR="00F66883" w:rsidRPr="00596420">
        <w:rPr>
          <w:rFonts w:ascii="Gill Sans MT" w:hAnsi="Gill Sans MT"/>
          <w:color w:val="000000" w:themeColor="text1"/>
          <w:sz w:val="28"/>
          <w:szCs w:val="28"/>
        </w:rPr>
        <w:t xml:space="preserve"> </w:t>
      </w:r>
      <w:r w:rsidR="00A20214" w:rsidRPr="00596420">
        <w:rPr>
          <w:rFonts w:ascii="Gill Sans MT" w:hAnsi="Gill Sans MT"/>
          <w:color w:val="000000" w:themeColor="text1"/>
          <w:sz w:val="28"/>
          <w:szCs w:val="28"/>
        </w:rPr>
        <w:t xml:space="preserve">assimilation. </w:t>
      </w:r>
      <w:r w:rsidR="00E239C2" w:rsidRPr="00596420">
        <w:rPr>
          <w:rFonts w:ascii="Gill Sans MT" w:hAnsi="Gill Sans MT"/>
          <w:color w:val="000000" w:themeColor="text1"/>
          <w:sz w:val="28"/>
          <w:szCs w:val="28"/>
        </w:rPr>
        <w:t xml:space="preserve">This </w:t>
      </w:r>
      <w:r w:rsidR="00A42ED9" w:rsidRPr="00596420">
        <w:rPr>
          <w:rFonts w:ascii="Gill Sans MT" w:hAnsi="Gill Sans MT"/>
          <w:color w:val="000000" w:themeColor="text1"/>
          <w:sz w:val="28"/>
          <w:szCs w:val="28"/>
        </w:rPr>
        <w:t xml:space="preserve">study </w:t>
      </w:r>
      <w:r w:rsidR="00DF4C3E" w:rsidRPr="00596420">
        <w:rPr>
          <w:rFonts w:ascii="Gill Sans MT" w:hAnsi="Gill Sans MT"/>
          <w:color w:val="000000" w:themeColor="text1"/>
          <w:sz w:val="28"/>
          <w:szCs w:val="28"/>
        </w:rPr>
        <w:t xml:space="preserve">though is not conclusive, as mentioned in chapter 2 and </w:t>
      </w:r>
      <w:r w:rsidR="00413779" w:rsidRPr="00596420">
        <w:rPr>
          <w:rFonts w:ascii="Gill Sans MT" w:hAnsi="Gill Sans MT"/>
          <w:color w:val="000000" w:themeColor="text1"/>
          <w:sz w:val="28"/>
          <w:szCs w:val="28"/>
        </w:rPr>
        <w:t xml:space="preserve">the school visits to the site, </w:t>
      </w:r>
      <w:r w:rsidR="00D94C79" w:rsidRPr="00596420">
        <w:rPr>
          <w:rFonts w:ascii="Gill Sans MT" w:hAnsi="Gill Sans MT"/>
          <w:color w:val="000000" w:themeColor="text1"/>
          <w:sz w:val="28"/>
          <w:szCs w:val="28"/>
        </w:rPr>
        <w:t xml:space="preserve">the author would also need to see </w:t>
      </w:r>
      <w:r w:rsidR="00DD3A6A">
        <w:rPr>
          <w:rFonts w:ascii="Gill Sans MT" w:hAnsi="Gill Sans MT"/>
          <w:color w:val="000000" w:themeColor="text1"/>
          <w:sz w:val="28"/>
          <w:szCs w:val="28"/>
        </w:rPr>
        <w:t>whether</w:t>
      </w:r>
      <w:r w:rsidR="00D94C79" w:rsidRPr="00596420">
        <w:rPr>
          <w:rFonts w:ascii="Gill Sans MT" w:hAnsi="Gill Sans MT"/>
          <w:color w:val="000000" w:themeColor="text1"/>
          <w:sz w:val="28"/>
          <w:szCs w:val="28"/>
        </w:rPr>
        <w:t xml:space="preserve"> this mani</w:t>
      </w:r>
      <w:r w:rsidR="00857EDE" w:rsidRPr="00596420">
        <w:rPr>
          <w:rFonts w:ascii="Gill Sans MT" w:hAnsi="Gill Sans MT"/>
          <w:color w:val="000000" w:themeColor="text1"/>
          <w:sz w:val="28"/>
          <w:szCs w:val="28"/>
        </w:rPr>
        <w:t xml:space="preserve">pulation </w:t>
      </w:r>
      <w:r w:rsidR="008E010A" w:rsidRPr="00596420">
        <w:rPr>
          <w:rFonts w:ascii="Gill Sans MT" w:hAnsi="Gill Sans MT"/>
          <w:color w:val="000000" w:themeColor="text1"/>
          <w:sz w:val="28"/>
          <w:szCs w:val="28"/>
        </w:rPr>
        <w:t>succeeded in entering the taught curriculum</w:t>
      </w:r>
      <w:r w:rsidR="00DD3A6A">
        <w:rPr>
          <w:rFonts w:ascii="Gill Sans MT" w:hAnsi="Gill Sans MT"/>
          <w:color w:val="000000" w:themeColor="text1"/>
          <w:sz w:val="28"/>
          <w:szCs w:val="28"/>
        </w:rPr>
        <w:t>.</w:t>
      </w:r>
      <w:r w:rsidR="008E010A"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 xml:space="preserve">Has it entered the </w:t>
      </w:r>
      <w:r w:rsidR="00577F26" w:rsidRPr="00596420">
        <w:rPr>
          <w:rFonts w:ascii="Gill Sans MT" w:hAnsi="Gill Sans MT"/>
          <w:color w:val="000000" w:themeColor="text1"/>
          <w:sz w:val="28"/>
          <w:szCs w:val="28"/>
        </w:rPr>
        <w:t>textbooks</w:t>
      </w:r>
      <w:r w:rsidR="000151D5"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used by these school children</w:t>
      </w:r>
      <w:r w:rsidR="000151D5"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 xml:space="preserve">in </w:t>
      </w:r>
      <w:r w:rsidR="007C694B" w:rsidRPr="00596420">
        <w:rPr>
          <w:rFonts w:ascii="Gill Sans MT" w:hAnsi="Gill Sans MT"/>
          <w:color w:val="000000" w:themeColor="text1"/>
          <w:sz w:val="28"/>
          <w:szCs w:val="28"/>
        </w:rPr>
        <w:t xml:space="preserve">what way, </w:t>
      </w:r>
      <w:r w:rsidR="00577F26" w:rsidRPr="00596420">
        <w:rPr>
          <w:rFonts w:ascii="Gill Sans MT" w:hAnsi="Gill Sans MT"/>
          <w:color w:val="000000" w:themeColor="text1"/>
          <w:sz w:val="28"/>
          <w:szCs w:val="28"/>
        </w:rPr>
        <w:t xml:space="preserve">are </w:t>
      </w:r>
      <w:r w:rsidR="007C694B" w:rsidRPr="00596420">
        <w:rPr>
          <w:rFonts w:ascii="Gill Sans MT" w:hAnsi="Gill Sans MT"/>
          <w:color w:val="000000" w:themeColor="text1"/>
          <w:sz w:val="28"/>
          <w:szCs w:val="28"/>
        </w:rPr>
        <w:t xml:space="preserve">there any alternative interpretations </w:t>
      </w:r>
      <w:r w:rsidR="00577F26" w:rsidRPr="00596420">
        <w:rPr>
          <w:rFonts w:ascii="Gill Sans MT" w:hAnsi="Gill Sans MT"/>
          <w:color w:val="000000" w:themeColor="text1"/>
          <w:sz w:val="28"/>
          <w:szCs w:val="28"/>
        </w:rPr>
        <w:t>of it?</w:t>
      </w:r>
      <w:r w:rsidR="000151D5" w:rsidRPr="00596420">
        <w:rPr>
          <w:rFonts w:ascii="Gill Sans MT" w:hAnsi="Gill Sans MT"/>
          <w:color w:val="000000" w:themeColor="text1"/>
          <w:sz w:val="28"/>
          <w:szCs w:val="28"/>
        </w:rPr>
        <w:t xml:space="preserve"> </w:t>
      </w:r>
      <w:r w:rsidR="00B3595D">
        <w:rPr>
          <w:rFonts w:ascii="Gill Sans MT" w:hAnsi="Gill Sans MT"/>
          <w:color w:val="000000" w:themeColor="text1"/>
          <w:sz w:val="28"/>
          <w:szCs w:val="28"/>
        </w:rPr>
        <w:t>Research should be</w:t>
      </w:r>
      <w:r w:rsidR="007108E8">
        <w:rPr>
          <w:rFonts w:ascii="Gill Sans MT" w:hAnsi="Gill Sans MT"/>
          <w:color w:val="000000" w:themeColor="text1"/>
          <w:sz w:val="28"/>
          <w:szCs w:val="28"/>
        </w:rPr>
        <w:t xml:space="preserve"> completed to see whether </w:t>
      </w:r>
      <w:r w:rsidR="00C14072" w:rsidRPr="00596420">
        <w:rPr>
          <w:rFonts w:ascii="Gill Sans MT" w:hAnsi="Gill Sans MT"/>
          <w:color w:val="000000" w:themeColor="text1"/>
          <w:sz w:val="28"/>
          <w:szCs w:val="28"/>
        </w:rPr>
        <w:t xml:space="preserve">this </w:t>
      </w:r>
      <w:r w:rsidR="00427026">
        <w:rPr>
          <w:rFonts w:ascii="Gill Sans MT" w:hAnsi="Gill Sans MT"/>
          <w:color w:val="000000" w:themeColor="text1"/>
          <w:sz w:val="28"/>
          <w:szCs w:val="28"/>
        </w:rPr>
        <w:t xml:space="preserve">has </w:t>
      </w:r>
      <w:r w:rsidR="00C14072" w:rsidRPr="00596420">
        <w:rPr>
          <w:rFonts w:ascii="Gill Sans MT" w:hAnsi="Gill Sans MT"/>
          <w:color w:val="000000" w:themeColor="text1"/>
          <w:sz w:val="28"/>
          <w:szCs w:val="28"/>
        </w:rPr>
        <w:t xml:space="preserve">had any </w:t>
      </w:r>
      <w:r w:rsidR="00AF404F" w:rsidRPr="00596420">
        <w:rPr>
          <w:rFonts w:ascii="Gill Sans MT" w:hAnsi="Gill Sans MT"/>
          <w:color w:val="000000" w:themeColor="text1"/>
          <w:sz w:val="28"/>
          <w:szCs w:val="28"/>
        </w:rPr>
        <w:t xml:space="preserve">impact upon the responses of </w:t>
      </w:r>
      <w:r w:rsidR="007411E9" w:rsidRPr="00596420">
        <w:rPr>
          <w:rFonts w:ascii="Gill Sans MT" w:hAnsi="Gill Sans MT"/>
          <w:color w:val="000000" w:themeColor="text1"/>
          <w:sz w:val="28"/>
          <w:szCs w:val="28"/>
        </w:rPr>
        <w:t xml:space="preserve">children who do not immediately identify with the in-group </w:t>
      </w:r>
      <w:r w:rsidR="00222C53" w:rsidRPr="00596420">
        <w:rPr>
          <w:rFonts w:ascii="Gill Sans MT" w:hAnsi="Gill Sans MT"/>
          <w:color w:val="000000" w:themeColor="text1"/>
          <w:sz w:val="28"/>
          <w:szCs w:val="28"/>
        </w:rPr>
        <w:t>criteria</w:t>
      </w:r>
      <w:r w:rsidR="00427026">
        <w:rPr>
          <w:rFonts w:ascii="Gill Sans MT" w:hAnsi="Gill Sans MT"/>
          <w:color w:val="000000" w:themeColor="text1"/>
          <w:sz w:val="28"/>
          <w:szCs w:val="28"/>
        </w:rPr>
        <w:t>.</w:t>
      </w:r>
      <w:r w:rsidR="00222C53" w:rsidRPr="00596420">
        <w:rPr>
          <w:rFonts w:ascii="Gill Sans MT" w:hAnsi="Gill Sans MT"/>
          <w:color w:val="000000" w:themeColor="text1"/>
          <w:sz w:val="28"/>
          <w:szCs w:val="28"/>
        </w:rPr>
        <w:t xml:space="preserve"> </w:t>
      </w:r>
      <w:r w:rsidR="00ED22D1" w:rsidRPr="00596420">
        <w:rPr>
          <w:rFonts w:ascii="Gill Sans MT" w:hAnsi="Gill Sans MT"/>
          <w:color w:val="000000" w:themeColor="text1"/>
          <w:sz w:val="28"/>
          <w:szCs w:val="28"/>
        </w:rPr>
        <w:t xml:space="preserve"> </w:t>
      </w:r>
      <w:r w:rsidR="00425B46" w:rsidRPr="00596420">
        <w:rPr>
          <w:rFonts w:ascii="Gill Sans MT" w:hAnsi="Gill Sans MT"/>
          <w:color w:val="000000" w:themeColor="text1"/>
          <w:sz w:val="28"/>
          <w:szCs w:val="28"/>
        </w:rPr>
        <w:t xml:space="preserve">In choosing both Emek Shaveh and El’Ad, it was the intention of the author to </w:t>
      </w:r>
      <w:r w:rsidR="003B2B1D" w:rsidRPr="00596420">
        <w:rPr>
          <w:rFonts w:ascii="Gill Sans MT" w:hAnsi="Gill Sans MT"/>
          <w:color w:val="000000" w:themeColor="text1"/>
          <w:sz w:val="28"/>
          <w:szCs w:val="28"/>
        </w:rPr>
        <w:t>study how t</w:t>
      </w:r>
      <w:r w:rsidR="00C95FD2" w:rsidRPr="00596420">
        <w:rPr>
          <w:rFonts w:ascii="Gill Sans MT" w:hAnsi="Gill Sans MT"/>
          <w:color w:val="000000" w:themeColor="text1"/>
          <w:sz w:val="28"/>
          <w:szCs w:val="28"/>
        </w:rPr>
        <w:t xml:space="preserve">hese two </w:t>
      </w:r>
      <w:r w:rsidR="003B2B1D" w:rsidRPr="00596420">
        <w:rPr>
          <w:rFonts w:ascii="Gill Sans MT" w:hAnsi="Gill Sans MT"/>
          <w:color w:val="000000" w:themeColor="text1"/>
          <w:sz w:val="28"/>
          <w:szCs w:val="28"/>
        </w:rPr>
        <w:t>groups approach</w:t>
      </w:r>
      <w:r w:rsidR="00AC637B" w:rsidRPr="00596420">
        <w:rPr>
          <w:rFonts w:ascii="Gill Sans MT" w:hAnsi="Gill Sans MT"/>
          <w:color w:val="000000" w:themeColor="text1"/>
          <w:sz w:val="28"/>
          <w:szCs w:val="28"/>
        </w:rPr>
        <w:t xml:space="preserve">ed </w:t>
      </w:r>
      <w:r w:rsidR="003B2B1D" w:rsidRPr="00596420">
        <w:rPr>
          <w:rFonts w:ascii="Gill Sans MT" w:hAnsi="Gill Sans MT"/>
          <w:color w:val="000000" w:themeColor="text1"/>
          <w:sz w:val="28"/>
          <w:szCs w:val="28"/>
        </w:rPr>
        <w:t>the archaeology of a selected site</w:t>
      </w:r>
      <w:r w:rsidR="002C0B9A" w:rsidRPr="00596420">
        <w:rPr>
          <w:rFonts w:ascii="Gill Sans MT" w:hAnsi="Gill Sans MT"/>
          <w:color w:val="000000" w:themeColor="text1"/>
          <w:sz w:val="28"/>
          <w:szCs w:val="28"/>
        </w:rPr>
        <w:t xml:space="preserve"> </w:t>
      </w:r>
      <w:r w:rsidR="00F916AD">
        <w:rPr>
          <w:rFonts w:ascii="Gill Sans MT" w:hAnsi="Gill Sans MT"/>
          <w:color w:val="000000" w:themeColor="text1"/>
          <w:sz w:val="28"/>
          <w:szCs w:val="28"/>
        </w:rPr>
        <w:t xml:space="preserve">and </w:t>
      </w:r>
      <w:r w:rsidR="00CD1B61">
        <w:rPr>
          <w:rFonts w:ascii="Gill Sans MT" w:hAnsi="Gill Sans MT"/>
          <w:color w:val="000000" w:themeColor="text1"/>
          <w:sz w:val="28"/>
          <w:szCs w:val="28"/>
        </w:rPr>
        <w:t>h</w:t>
      </w:r>
      <w:r w:rsidR="002C0B9A" w:rsidRPr="00596420">
        <w:rPr>
          <w:rFonts w:ascii="Gill Sans MT" w:hAnsi="Gill Sans MT"/>
          <w:color w:val="000000" w:themeColor="text1"/>
          <w:sz w:val="28"/>
          <w:szCs w:val="28"/>
        </w:rPr>
        <w:t xml:space="preserve">ow </w:t>
      </w:r>
      <w:r w:rsidR="00C74E2F" w:rsidRPr="00596420">
        <w:rPr>
          <w:rFonts w:ascii="Gill Sans MT" w:hAnsi="Gill Sans MT"/>
          <w:color w:val="000000" w:themeColor="text1"/>
          <w:sz w:val="28"/>
          <w:szCs w:val="28"/>
        </w:rPr>
        <w:t>then</w:t>
      </w:r>
      <w:r w:rsidR="00F916AD">
        <w:rPr>
          <w:rFonts w:ascii="Gill Sans MT" w:hAnsi="Gill Sans MT"/>
          <w:color w:val="000000" w:themeColor="text1"/>
          <w:sz w:val="28"/>
          <w:szCs w:val="28"/>
        </w:rPr>
        <w:t xml:space="preserve"> </w:t>
      </w:r>
      <w:r w:rsidR="00C74E2F" w:rsidRPr="00596420">
        <w:rPr>
          <w:rFonts w:ascii="Gill Sans MT" w:hAnsi="Gill Sans MT"/>
          <w:color w:val="000000" w:themeColor="text1"/>
          <w:sz w:val="28"/>
          <w:szCs w:val="28"/>
        </w:rPr>
        <w:t xml:space="preserve">would </w:t>
      </w:r>
      <w:r w:rsidR="002C0B9A" w:rsidRPr="00596420">
        <w:rPr>
          <w:rFonts w:ascii="Gill Sans MT" w:hAnsi="Gill Sans MT"/>
          <w:color w:val="000000" w:themeColor="text1"/>
          <w:sz w:val="28"/>
          <w:szCs w:val="28"/>
        </w:rPr>
        <w:t>these groups select and disseminate that evidence</w:t>
      </w:r>
      <w:r w:rsidR="00EC72F4" w:rsidRPr="00596420">
        <w:rPr>
          <w:rFonts w:ascii="Gill Sans MT" w:hAnsi="Gill Sans MT"/>
          <w:color w:val="000000" w:themeColor="text1"/>
          <w:sz w:val="28"/>
          <w:szCs w:val="28"/>
        </w:rPr>
        <w:t xml:space="preserve"> to their targeted audience.  </w:t>
      </w:r>
      <w:r w:rsidR="00156652" w:rsidRPr="00596420">
        <w:rPr>
          <w:rFonts w:ascii="Gill Sans MT" w:hAnsi="Gill Sans MT"/>
          <w:color w:val="000000" w:themeColor="text1"/>
          <w:sz w:val="28"/>
          <w:szCs w:val="28"/>
        </w:rPr>
        <w:t xml:space="preserve">It was the intention by choosing these two groups </w:t>
      </w:r>
      <w:r w:rsidR="00133FD6" w:rsidRPr="00596420">
        <w:rPr>
          <w:rFonts w:ascii="Gill Sans MT" w:hAnsi="Gill Sans MT"/>
          <w:color w:val="000000" w:themeColor="text1"/>
          <w:sz w:val="28"/>
          <w:szCs w:val="28"/>
        </w:rPr>
        <w:t xml:space="preserve">that it would also </w:t>
      </w:r>
      <w:r w:rsidR="00156652" w:rsidRPr="00596420">
        <w:rPr>
          <w:rFonts w:ascii="Gill Sans MT" w:hAnsi="Gill Sans MT"/>
          <w:color w:val="000000" w:themeColor="text1"/>
          <w:sz w:val="28"/>
          <w:szCs w:val="28"/>
        </w:rPr>
        <w:t xml:space="preserve">reduce the </w:t>
      </w:r>
      <w:r w:rsidR="00E24FF1" w:rsidRPr="00596420">
        <w:rPr>
          <w:rFonts w:ascii="Gill Sans MT" w:hAnsi="Gill Sans MT"/>
          <w:color w:val="000000" w:themeColor="text1"/>
          <w:sz w:val="28"/>
          <w:szCs w:val="28"/>
        </w:rPr>
        <w:t>accusation of anti-Semitism</w:t>
      </w:r>
      <w:r w:rsidR="00D800F7" w:rsidRPr="00596420">
        <w:rPr>
          <w:rFonts w:ascii="Gill Sans MT" w:hAnsi="Gill Sans MT"/>
          <w:color w:val="000000" w:themeColor="text1"/>
          <w:sz w:val="28"/>
          <w:szCs w:val="28"/>
        </w:rPr>
        <w:t>, as both groups are Israeli</w:t>
      </w:r>
      <w:r w:rsidR="00714A11" w:rsidRPr="00596420">
        <w:rPr>
          <w:rFonts w:ascii="Gill Sans MT" w:hAnsi="Gill Sans MT"/>
          <w:color w:val="000000" w:themeColor="text1"/>
          <w:sz w:val="28"/>
          <w:szCs w:val="28"/>
        </w:rPr>
        <w:t xml:space="preserve">, </w:t>
      </w:r>
      <w:r w:rsidR="00675658" w:rsidRPr="00596420">
        <w:rPr>
          <w:rFonts w:ascii="Gill Sans MT" w:hAnsi="Gill Sans MT"/>
          <w:color w:val="000000" w:themeColor="text1"/>
          <w:sz w:val="28"/>
          <w:szCs w:val="28"/>
        </w:rPr>
        <w:t xml:space="preserve">as </w:t>
      </w:r>
      <w:r w:rsidR="00714A11" w:rsidRPr="00596420">
        <w:rPr>
          <w:rFonts w:ascii="Gill Sans MT" w:hAnsi="Gill Sans MT"/>
          <w:color w:val="000000" w:themeColor="text1"/>
          <w:sz w:val="28"/>
          <w:szCs w:val="28"/>
        </w:rPr>
        <w:t>would not</w:t>
      </w:r>
      <w:r w:rsidR="00675658" w:rsidRPr="00596420">
        <w:rPr>
          <w:rFonts w:ascii="Gill Sans MT" w:hAnsi="Gill Sans MT"/>
          <w:color w:val="000000" w:themeColor="text1"/>
          <w:sz w:val="28"/>
          <w:szCs w:val="28"/>
        </w:rPr>
        <w:t xml:space="preserve"> have </w:t>
      </w:r>
      <w:r w:rsidR="00714A11" w:rsidRPr="00596420">
        <w:rPr>
          <w:rFonts w:ascii="Gill Sans MT" w:hAnsi="Gill Sans MT"/>
          <w:color w:val="000000" w:themeColor="text1"/>
          <w:sz w:val="28"/>
          <w:szCs w:val="28"/>
        </w:rPr>
        <w:t>be</w:t>
      </w:r>
      <w:r w:rsidR="00675658" w:rsidRPr="00596420">
        <w:rPr>
          <w:rFonts w:ascii="Gill Sans MT" w:hAnsi="Gill Sans MT"/>
          <w:color w:val="000000" w:themeColor="text1"/>
          <w:sz w:val="28"/>
          <w:szCs w:val="28"/>
        </w:rPr>
        <w:t xml:space="preserve">en </w:t>
      </w:r>
      <w:r w:rsidR="00FF4CAC" w:rsidRPr="00596420">
        <w:rPr>
          <w:rFonts w:ascii="Gill Sans MT" w:hAnsi="Gill Sans MT"/>
          <w:color w:val="000000" w:themeColor="text1"/>
          <w:sz w:val="28"/>
          <w:szCs w:val="28"/>
        </w:rPr>
        <w:t>the</w:t>
      </w:r>
      <w:r w:rsidR="00714A11" w:rsidRPr="00596420">
        <w:rPr>
          <w:rFonts w:ascii="Gill Sans MT" w:hAnsi="Gill Sans MT"/>
          <w:color w:val="000000" w:themeColor="text1"/>
          <w:sz w:val="28"/>
          <w:szCs w:val="28"/>
        </w:rPr>
        <w:t xml:space="preserve"> case </w:t>
      </w:r>
      <w:r w:rsidR="00675658" w:rsidRPr="00596420">
        <w:rPr>
          <w:rFonts w:ascii="Gill Sans MT" w:hAnsi="Gill Sans MT"/>
          <w:color w:val="000000" w:themeColor="text1"/>
          <w:sz w:val="28"/>
          <w:szCs w:val="28"/>
        </w:rPr>
        <w:t xml:space="preserve">if </w:t>
      </w:r>
      <w:r w:rsidR="004302F6" w:rsidRPr="00596420">
        <w:rPr>
          <w:rFonts w:ascii="Gill Sans MT" w:hAnsi="Gill Sans MT"/>
          <w:color w:val="000000" w:themeColor="text1"/>
          <w:sz w:val="28"/>
          <w:szCs w:val="28"/>
        </w:rPr>
        <w:t xml:space="preserve">it had been </w:t>
      </w:r>
      <w:r w:rsidR="00714A11" w:rsidRPr="00596420">
        <w:rPr>
          <w:rFonts w:ascii="Gill Sans MT" w:hAnsi="Gill Sans MT"/>
          <w:color w:val="000000" w:themeColor="text1"/>
          <w:sz w:val="28"/>
          <w:szCs w:val="28"/>
        </w:rPr>
        <w:t>Palesti</w:t>
      </w:r>
      <w:r w:rsidR="00FE2C85" w:rsidRPr="00596420">
        <w:rPr>
          <w:rFonts w:ascii="Gill Sans MT" w:hAnsi="Gill Sans MT"/>
          <w:color w:val="000000" w:themeColor="text1"/>
          <w:sz w:val="28"/>
          <w:szCs w:val="28"/>
        </w:rPr>
        <w:t xml:space="preserve">nian </w:t>
      </w:r>
      <w:r w:rsidR="004302F6" w:rsidRPr="00596420">
        <w:rPr>
          <w:rFonts w:ascii="Gill Sans MT" w:hAnsi="Gill Sans MT"/>
          <w:color w:val="000000" w:themeColor="text1"/>
          <w:sz w:val="28"/>
          <w:szCs w:val="28"/>
        </w:rPr>
        <w:t xml:space="preserve">and </w:t>
      </w:r>
      <w:r w:rsidR="00FE2C85" w:rsidRPr="00596420">
        <w:rPr>
          <w:rFonts w:ascii="Gill Sans MT" w:hAnsi="Gill Sans MT"/>
          <w:color w:val="000000" w:themeColor="text1"/>
          <w:sz w:val="28"/>
          <w:szCs w:val="28"/>
        </w:rPr>
        <w:t>Israeli</w:t>
      </w:r>
      <w:r w:rsidR="002F1F27" w:rsidRPr="00596420">
        <w:rPr>
          <w:rFonts w:ascii="Gill Sans MT" w:hAnsi="Gill Sans MT"/>
          <w:color w:val="000000" w:themeColor="text1"/>
          <w:sz w:val="28"/>
          <w:szCs w:val="28"/>
        </w:rPr>
        <w:t xml:space="preserve">, with </w:t>
      </w:r>
      <w:r w:rsidR="005278D1" w:rsidRPr="00596420">
        <w:rPr>
          <w:rFonts w:ascii="Gill Sans MT" w:hAnsi="Gill Sans MT"/>
          <w:color w:val="000000" w:themeColor="text1"/>
          <w:sz w:val="28"/>
          <w:szCs w:val="28"/>
        </w:rPr>
        <w:t xml:space="preserve">potential accusations of anti-Israeli bias may have been levelled. </w:t>
      </w:r>
    </w:p>
    <w:p w14:paraId="5F3C7482" w14:textId="77777777" w:rsidR="002F7F51" w:rsidRPr="00596420" w:rsidRDefault="002F7F51" w:rsidP="00136E21">
      <w:pPr>
        <w:spacing w:line="480" w:lineRule="auto"/>
        <w:rPr>
          <w:rFonts w:ascii="Gill Sans MT" w:hAnsi="Gill Sans MT"/>
          <w:color w:val="000000" w:themeColor="text1"/>
          <w:sz w:val="28"/>
          <w:szCs w:val="28"/>
        </w:rPr>
      </w:pPr>
    </w:p>
    <w:p w14:paraId="12B07EBA" w14:textId="4F6D2892" w:rsidR="00425B46" w:rsidRPr="00596420" w:rsidRDefault="00DC387D"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 xml:space="preserve">The author </w:t>
      </w:r>
      <w:r w:rsidR="002F7F51" w:rsidRPr="00596420">
        <w:rPr>
          <w:rFonts w:ascii="Gill Sans MT" w:hAnsi="Gill Sans MT"/>
          <w:color w:val="000000" w:themeColor="text1"/>
          <w:sz w:val="28"/>
          <w:szCs w:val="28"/>
        </w:rPr>
        <w:t xml:space="preserve">must admit to a </w:t>
      </w:r>
      <w:r w:rsidR="005D5D94" w:rsidRPr="00596420">
        <w:rPr>
          <w:rFonts w:ascii="Gill Sans MT" w:hAnsi="Gill Sans MT"/>
          <w:color w:val="000000" w:themeColor="text1"/>
          <w:sz w:val="28"/>
          <w:szCs w:val="28"/>
        </w:rPr>
        <w:t xml:space="preserve">longstanding </w:t>
      </w:r>
      <w:r w:rsidR="002F7F51" w:rsidRPr="00596420">
        <w:rPr>
          <w:rFonts w:ascii="Gill Sans MT" w:hAnsi="Gill Sans MT"/>
          <w:color w:val="000000" w:themeColor="text1"/>
          <w:sz w:val="28"/>
          <w:szCs w:val="28"/>
        </w:rPr>
        <w:t xml:space="preserve">love of history, </w:t>
      </w:r>
      <w:r w:rsidR="005D5D94" w:rsidRPr="00596420">
        <w:rPr>
          <w:rFonts w:ascii="Gill Sans MT" w:hAnsi="Gill Sans MT"/>
          <w:color w:val="000000" w:themeColor="text1"/>
          <w:sz w:val="28"/>
          <w:szCs w:val="28"/>
        </w:rPr>
        <w:t xml:space="preserve">whether it </w:t>
      </w:r>
      <w:r w:rsidR="00E923ED" w:rsidRPr="00596420">
        <w:rPr>
          <w:rFonts w:ascii="Gill Sans MT" w:hAnsi="Gill Sans MT"/>
          <w:color w:val="000000" w:themeColor="text1"/>
          <w:sz w:val="28"/>
          <w:szCs w:val="28"/>
        </w:rPr>
        <w:t xml:space="preserve">is considered ‘good, bad or indifferent’ depending upon </w:t>
      </w:r>
      <w:r w:rsidR="00AC0032" w:rsidRPr="00596420">
        <w:rPr>
          <w:rFonts w:ascii="Gill Sans MT" w:hAnsi="Gill Sans MT"/>
          <w:color w:val="000000" w:themeColor="text1"/>
          <w:sz w:val="28"/>
          <w:szCs w:val="28"/>
        </w:rPr>
        <w:t xml:space="preserve">the </w:t>
      </w:r>
      <w:r w:rsidR="000513AE" w:rsidRPr="00596420">
        <w:rPr>
          <w:rFonts w:ascii="Gill Sans MT" w:hAnsi="Gill Sans MT"/>
          <w:color w:val="000000" w:themeColor="text1"/>
          <w:sz w:val="28"/>
          <w:szCs w:val="28"/>
        </w:rPr>
        <w:t xml:space="preserve">historical </w:t>
      </w:r>
      <w:r w:rsidR="00AC0032" w:rsidRPr="00596420">
        <w:rPr>
          <w:rFonts w:ascii="Gill Sans MT" w:hAnsi="Gill Sans MT"/>
          <w:color w:val="000000" w:themeColor="text1"/>
          <w:sz w:val="28"/>
          <w:szCs w:val="28"/>
        </w:rPr>
        <w:t>event and its impact upon</w:t>
      </w:r>
      <w:r w:rsidR="00D5428F" w:rsidRPr="00596420">
        <w:rPr>
          <w:rFonts w:ascii="Gill Sans MT" w:hAnsi="Gill Sans MT"/>
          <w:color w:val="000000" w:themeColor="text1"/>
          <w:sz w:val="28"/>
          <w:szCs w:val="28"/>
        </w:rPr>
        <w:t xml:space="preserve"> individu</w:t>
      </w:r>
      <w:r w:rsidR="00A711A6" w:rsidRPr="00596420">
        <w:rPr>
          <w:rFonts w:ascii="Gill Sans MT" w:hAnsi="Gill Sans MT"/>
          <w:color w:val="000000" w:themeColor="text1"/>
          <w:sz w:val="28"/>
          <w:szCs w:val="28"/>
        </w:rPr>
        <w:t>a</w:t>
      </w:r>
      <w:r w:rsidR="00D5428F" w:rsidRPr="00596420">
        <w:rPr>
          <w:rFonts w:ascii="Gill Sans MT" w:hAnsi="Gill Sans MT"/>
          <w:color w:val="000000" w:themeColor="text1"/>
          <w:sz w:val="28"/>
          <w:szCs w:val="28"/>
        </w:rPr>
        <w:t>l</w:t>
      </w:r>
      <w:r w:rsidR="00A711A6" w:rsidRPr="00596420">
        <w:rPr>
          <w:rFonts w:ascii="Gill Sans MT" w:hAnsi="Gill Sans MT"/>
          <w:color w:val="000000" w:themeColor="text1"/>
          <w:sz w:val="28"/>
          <w:szCs w:val="28"/>
        </w:rPr>
        <w:t xml:space="preserve"> or collective people’s</w:t>
      </w:r>
      <w:r w:rsidR="00AC0032" w:rsidRPr="00596420">
        <w:rPr>
          <w:rFonts w:ascii="Gill Sans MT" w:hAnsi="Gill Sans MT"/>
          <w:color w:val="000000" w:themeColor="text1"/>
          <w:sz w:val="28"/>
          <w:szCs w:val="28"/>
        </w:rPr>
        <w:t xml:space="preserve"> lives</w:t>
      </w:r>
      <w:r w:rsidR="00066B6F" w:rsidRPr="00596420">
        <w:rPr>
          <w:rFonts w:ascii="Gill Sans MT" w:hAnsi="Gill Sans MT"/>
          <w:color w:val="000000" w:themeColor="text1"/>
          <w:sz w:val="28"/>
          <w:szCs w:val="28"/>
        </w:rPr>
        <w:t>, whether these events are personal to you or not</w:t>
      </w:r>
      <w:r w:rsidR="00A7466E" w:rsidRPr="00596420">
        <w:rPr>
          <w:rFonts w:ascii="Gill Sans MT" w:hAnsi="Gill Sans MT"/>
          <w:color w:val="000000" w:themeColor="text1"/>
          <w:sz w:val="28"/>
          <w:szCs w:val="28"/>
        </w:rPr>
        <w:t xml:space="preserve">. The </w:t>
      </w:r>
      <w:r w:rsidR="002C35F4" w:rsidRPr="00596420">
        <w:rPr>
          <w:rFonts w:ascii="Gill Sans MT" w:hAnsi="Gill Sans MT"/>
          <w:color w:val="000000" w:themeColor="text1"/>
          <w:sz w:val="28"/>
          <w:szCs w:val="28"/>
        </w:rPr>
        <w:t xml:space="preserve">use of </w:t>
      </w:r>
      <w:r w:rsidR="00BF4A1B" w:rsidRPr="00596420">
        <w:rPr>
          <w:rFonts w:ascii="Gill Sans MT" w:hAnsi="Gill Sans MT"/>
          <w:color w:val="000000" w:themeColor="text1"/>
          <w:sz w:val="28"/>
          <w:szCs w:val="28"/>
        </w:rPr>
        <w:t xml:space="preserve">the </w:t>
      </w:r>
      <w:r w:rsidR="00696019">
        <w:rPr>
          <w:rFonts w:ascii="Gill Sans MT" w:hAnsi="Gill Sans MT"/>
          <w:i/>
          <w:iCs/>
          <w:color w:val="000000" w:themeColor="text1"/>
          <w:sz w:val="28"/>
          <w:szCs w:val="28"/>
        </w:rPr>
        <w:t>h</w:t>
      </w:r>
      <w:r w:rsidR="002C35F4" w:rsidRPr="00696019">
        <w:rPr>
          <w:rFonts w:ascii="Gill Sans MT" w:hAnsi="Gill Sans MT"/>
          <w:i/>
          <w:iCs/>
          <w:color w:val="000000" w:themeColor="text1"/>
          <w:sz w:val="28"/>
          <w:szCs w:val="28"/>
        </w:rPr>
        <w:t xml:space="preserve">ierarchy </w:t>
      </w:r>
      <w:r w:rsidR="00505FFE" w:rsidRPr="00696019">
        <w:rPr>
          <w:rFonts w:ascii="Gill Sans MT" w:hAnsi="Gill Sans MT"/>
          <w:i/>
          <w:iCs/>
          <w:color w:val="000000" w:themeColor="text1"/>
          <w:sz w:val="28"/>
          <w:szCs w:val="28"/>
        </w:rPr>
        <w:t xml:space="preserve">of </w:t>
      </w:r>
      <w:r w:rsidR="00696019" w:rsidRPr="00696019">
        <w:rPr>
          <w:rFonts w:ascii="Gill Sans MT" w:hAnsi="Gill Sans MT"/>
          <w:i/>
          <w:iCs/>
          <w:color w:val="000000" w:themeColor="text1"/>
          <w:sz w:val="28"/>
          <w:szCs w:val="28"/>
        </w:rPr>
        <w:t>h</w:t>
      </w:r>
      <w:r w:rsidR="00505FFE" w:rsidRPr="00696019">
        <w:rPr>
          <w:rFonts w:ascii="Gill Sans MT" w:hAnsi="Gill Sans MT"/>
          <w:i/>
          <w:iCs/>
          <w:color w:val="000000" w:themeColor="text1"/>
          <w:sz w:val="28"/>
          <w:szCs w:val="28"/>
        </w:rPr>
        <w:t xml:space="preserve">istorical </w:t>
      </w:r>
      <w:r w:rsidR="00696019" w:rsidRPr="00696019">
        <w:rPr>
          <w:rFonts w:ascii="Gill Sans MT" w:hAnsi="Gill Sans MT"/>
          <w:i/>
          <w:iCs/>
          <w:color w:val="000000" w:themeColor="text1"/>
          <w:sz w:val="28"/>
          <w:szCs w:val="28"/>
        </w:rPr>
        <w:t>v</w:t>
      </w:r>
      <w:r w:rsidR="00505FFE" w:rsidRPr="00696019">
        <w:rPr>
          <w:rFonts w:ascii="Gill Sans MT" w:hAnsi="Gill Sans MT"/>
          <w:i/>
          <w:iCs/>
          <w:color w:val="000000" w:themeColor="text1"/>
          <w:sz w:val="28"/>
          <w:szCs w:val="28"/>
        </w:rPr>
        <w:t>alidity</w:t>
      </w:r>
      <w:r w:rsidR="00505FFE" w:rsidRPr="00596420">
        <w:rPr>
          <w:rFonts w:ascii="Gill Sans MT" w:hAnsi="Gill Sans MT"/>
          <w:color w:val="000000" w:themeColor="text1"/>
          <w:sz w:val="28"/>
          <w:szCs w:val="28"/>
        </w:rPr>
        <w:t xml:space="preserve"> </w:t>
      </w:r>
      <w:r w:rsidR="00BF4A1B" w:rsidRPr="00596420">
        <w:rPr>
          <w:rFonts w:ascii="Gill Sans MT" w:hAnsi="Gill Sans MT"/>
          <w:color w:val="000000" w:themeColor="text1"/>
          <w:sz w:val="28"/>
          <w:szCs w:val="28"/>
        </w:rPr>
        <w:t>by groups,</w:t>
      </w:r>
      <w:r w:rsidR="00FD63B8" w:rsidRPr="00596420">
        <w:rPr>
          <w:rFonts w:ascii="Gill Sans MT" w:hAnsi="Gill Sans MT"/>
          <w:color w:val="000000" w:themeColor="text1"/>
          <w:sz w:val="28"/>
          <w:szCs w:val="28"/>
        </w:rPr>
        <w:t xml:space="preserve"> basically</w:t>
      </w:r>
      <w:r w:rsidR="00BF4A1B" w:rsidRPr="00596420">
        <w:rPr>
          <w:rFonts w:ascii="Gill Sans MT" w:hAnsi="Gill Sans MT"/>
          <w:color w:val="000000" w:themeColor="text1"/>
          <w:sz w:val="28"/>
          <w:szCs w:val="28"/>
        </w:rPr>
        <w:t xml:space="preserve"> denies us all </w:t>
      </w:r>
      <w:r w:rsidR="007865E3" w:rsidRPr="00596420">
        <w:rPr>
          <w:rFonts w:ascii="Gill Sans MT" w:hAnsi="Gill Sans MT"/>
          <w:color w:val="000000" w:themeColor="text1"/>
          <w:sz w:val="28"/>
          <w:szCs w:val="28"/>
        </w:rPr>
        <w:t xml:space="preserve">access to the universal human history </w:t>
      </w:r>
      <w:r w:rsidR="00C824EE" w:rsidRPr="00596420">
        <w:rPr>
          <w:rFonts w:ascii="Gill Sans MT" w:hAnsi="Gill Sans MT"/>
          <w:color w:val="000000" w:themeColor="text1"/>
          <w:sz w:val="28"/>
          <w:szCs w:val="28"/>
        </w:rPr>
        <w:t xml:space="preserve">and the acknowledgement of how much we all </w:t>
      </w:r>
      <w:r w:rsidR="001601B1" w:rsidRPr="00596420">
        <w:rPr>
          <w:rFonts w:ascii="Gill Sans MT" w:hAnsi="Gill Sans MT"/>
          <w:color w:val="000000" w:themeColor="text1"/>
          <w:sz w:val="28"/>
          <w:szCs w:val="28"/>
        </w:rPr>
        <w:t xml:space="preserve">ultimately </w:t>
      </w:r>
      <w:r w:rsidR="00C824EE" w:rsidRPr="00596420">
        <w:rPr>
          <w:rFonts w:ascii="Gill Sans MT" w:hAnsi="Gill Sans MT"/>
          <w:color w:val="000000" w:themeColor="text1"/>
          <w:sz w:val="28"/>
          <w:szCs w:val="28"/>
        </w:rPr>
        <w:t>share in common</w:t>
      </w:r>
      <w:r w:rsidR="001601B1" w:rsidRPr="00596420">
        <w:rPr>
          <w:rFonts w:ascii="Gill Sans MT" w:hAnsi="Gill Sans MT"/>
          <w:color w:val="000000" w:themeColor="text1"/>
          <w:sz w:val="28"/>
          <w:szCs w:val="28"/>
        </w:rPr>
        <w:t xml:space="preserve">. </w:t>
      </w:r>
      <w:r w:rsidR="00F964A7" w:rsidRPr="00596420">
        <w:rPr>
          <w:rFonts w:ascii="Gill Sans MT" w:hAnsi="Gill Sans MT"/>
          <w:color w:val="000000" w:themeColor="text1"/>
          <w:sz w:val="28"/>
          <w:szCs w:val="28"/>
        </w:rPr>
        <w:t xml:space="preserve"> </w:t>
      </w:r>
    </w:p>
    <w:p w14:paraId="5F4E4F02" w14:textId="5A39FBE2" w:rsidR="006C78A4" w:rsidRPr="00CF349A" w:rsidRDefault="006C78A4" w:rsidP="00624FF0">
      <w:pPr>
        <w:rPr>
          <w:rFonts w:ascii="Gill Sans MT" w:hAnsi="Gill Sans MT"/>
          <w:sz w:val="24"/>
          <w:szCs w:val="24"/>
        </w:rPr>
      </w:pPr>
    </w:p>
    <w:p w14:paraId="7D80E61D" w14:textId="5508DEA5" w:rsidR="006C78A4" w:rsidRPr="00CF349A" w:rsidRDefault="006C78A4" w:rsidP="00624FF0">
      <w:pPr>
        <w:rPr>
          <w:rFonts w:ascii="Gill Sans MT" w:hAnsi="Gill Sans MT"/>
          <w:sz w:val="24"/>
          <w:szCs w:val="24"/>
        </w:rPr>
      </w:pPr>
    </w:p>
    <w:p w14:paraId="50524060" w14:textId="7E7C73F2" w:rsidR="006C78A4" w:rsidRPr="00CF349A" w:rsidRDefault="006C78A4" w:rsidP="00624FF0">
      <w:pPr>
        <w:rPr>
          <w:rFonts w:ascii="Gill Sans MT" w:hAnsi="Gill Sans MT"/>
          <w:sz w:val="24"/>
          <w:szCs w:val="24"/>
        </w:rPr>
      </w:pPr>
    </w:p>
    <w:p w14:paraId="4A4306A8" w14:textId="77777777" w:rsidR="00111276" w:rsidRPr="00CF349A" w:rsidRDefault="00111276" w:rsidP="0010388C">
      <w:pPr>
        <w:jc w:val="center"/>
        <w:rPr>
          <w:rFonts w:ascii="Gill Sans MT" w:hAnsi="Gill Sans MT"/>
          <w:b/>
          <w:bCs/>
          <w:sz w:val="24"/>
          <w:szCs w:val="24"/>
        </w:rPr>
      </w:pPr>
    </w:p>
    <w:p w14:paraId="5F88D0D9" w14:textId="77777777" w:rsidR="00111276" w:rsidRPr="00CF349A" w:rsidRDefault="00111276" w:rsidP="0010388C">
      <w:pPr>
        <w:jc w:val="center"/>
        <w:rPr>
          <w:rFonts w:ascii="Gill Sans MT" w:hAnsi="Gill Sans MT"/>
          <w:b/>
          <w:bCs/>
          <w:sz w:val="24"/>
          <w:szCs w:val="24"/>
        </w:rPr>
      </w:pPr>
    </w:p>
    <w:p w14:paraId="6CF5529B" w14:textId="77777777" w:rsidR="00111276" w:rsidRPr="00CF349A" w:rsidRDefault="00111276" w:rsidP="0010388C">
      <w:pPr>
        <w:jc w:val="center"/>
        <w:rPr>
          <w:rFonts w:ascii="Gill Sans MT" w:hAnsi="Gill Sans MT"/>
          <w:b/>
          <w:bCs/>
          <w:sz w:val="24"/>
          <w:szCs w:val="24"/>
        </w:rPr>
      </w:pPr>
    </w:p>
    <w:p w14:paraId="084CE3D2" w14:textId="77777777" w:rsidR="00935C19" w:rsidRPr="00CF349A" w:rsidRDefault="00935C19" w:rsidP="0010388C">
      <w:pPr>
        <w:jc w:val="center"/>
        <w:rPr>
          <w:rFonts w:ascii="Gill Sans MT" w:hAnsi="Gill Sans MT"/>
          <w:b/>
          <w:bCs/>
          <w:sz w:val="24"/>
          <w:szCs w:val="24"/>
          <w:u w:val="single"/>
        </w:rPr>
      </w:pPr>
    </w:p>
    <w:p w14:paraId="303EEBD7" w14:textId="77777777" w:rsidR="00935C19" w:rsidRPr="00CF349A" w:rsidRDefault="00935C19" w:rsidP="0010388C">
      <w:pPr>
        <w:jc w:val="center"/>
        <w:rPr>
          <w:rFonts w:ascii="Gill Sans MT" w:hAnsi="Gill Sans MT"/>
          <w:b/>
          <w:bCs/>
          <w:sz w:val="24"/>
          <w:szCs w:val="24"/>
          <w:u w:val="single"/>
        </w:rPr>
      </w:pPr>
    </w:p>
    <w:p w14:paraId="506CBA17" w14:textId="77777777" w:rsidR="00935C19" w:rsidRPr="00CF349A" w:rsidRDefault="00935C19" w:rsidP="0010388C">
      <w:pPr>
        <w:jc w:val="center"/>
        <w:rPr>
          <w:rFonts w:ascii="Gill Sans MT" w:hAnsi="Gill Sans MT"/>
          <w:b/>
          <w:bCs/>
          <w:sz w:val="24"/>
          <w:szCs w:val="24"/>
          <w:u w:val="single"/>
        </w:rPr>
      </w:pPr>
    </w:p>
    <w:p w14:paraId="0F6D4E02" w14:textId="77777777" w:rsidR="00935C19" w:rsidRPr="00CF349A" w:rsidRDefault="00935C19" w:rsidP="0010388C">
      <w:pPr>
        <w:jc w:val="center"/>
        <w:rPr>
          <w:rFonts w:ascii="Gill Sans MT" w:hAnsi="Gill Sans MT"/>
          <w:b/>
          <w:bCs/>
          <w:sz w:val="24"/>
          <w:szCs w:val="24"/>
          <w:u w:val="single"/>
        </w:rPr>
      </w:pPr>
    </w:p>
    <w:p w14:paraId="5DABE0C5" w14:textId="77777777" w:rsidR="00935C19" w:rsidRPr="00CF349A" w:rsidRDefault="00935C19" w:rsidP="0010388C">
      <w:pPr>
        <w:jc w:val="center"/>
        <w:rPr>
          <w:rFonts w:ascii="Gill Sans MT" w:hAnsi="Gill Sans MT"/>
          <w:b/>
          <w:bCs/>
          <w:sz w:val="24"/>
          <w:szCs w:val="24"/>
          <w:u w:val="single"/>
        </w:rPr>
      </w:pPr>
    </w:p>
    <w:p w14:paraId="54C840A0" w14:textId="77777777" w:rsidR="00935C19" w:rsidRPr="00CF349A" w:rsidRDefault="00935C19" w:rsidP="0010388C">
      <w:pPr>
        <w:jc w:val="center"/>
        <w:rPr>
          <w:rFonts w:ascii="Gill Sans MT" w:hAnsi="Gill Sans MT"/>
          <w:b/>
          <w:bCs/>
          <w:sz w:val="24"/>
          <w:szCs w:val="24"/>
          <w:u w:val="single"/>
        </w:rPr>
      </w:pPr>
    </w:p>
    <w:p w14:paraId="165C080B" w14:textId="77777777" w:rsidR="00935C19" w:rsidRPr="00CF349A" w:rsidRDefault="00935C19" w:rsidP="0010388C">
      <w:pPr>
        <w:jc w:val="center"/>
        <w:rPr>
          <w:rFonts w:ascii="Gill Sans MT" w:hAnsi="Gill Sans MT"/>
          <w:b/>
          <w:bCs/>
          <w:sz w:val="24"/>
          <w:szCs w:val="24"/>
          <w:u w:val="single"/>
        </w:rPr>
      </w:pPr>
    </w:p>
    <w:p w14:paraId="0C7B652E" w14:textId="77777777" w:rsidR="00935C19" w:rsidRPr="00CF349A" w:rsidRDefault="00935C19" w:rsidP="0010388C">
      <w:pPr>
        <w:jc w:val="center"/>
        <w:rPr>
          <w:rFonts w:ascii="Gill Sans MT" w:hAnsi="Gill Sans MT"/>
          <w:b/>
          <w:bCs/>
          <w:sz w:val="24"/>
          <w:szCs w:val="24"/>
          <w:u w:val="single"/>
        </w:rPr>
      </w:pPr>
    </w:p>
    <w:p w14:paraId="64E040B6" w14:textId="77777777" w:rsidR="004E0B95" w:rsidRPr="004E0B95" w:rsidRDefault="004E0B95" w:rsidP="004E0B95"/>
    <w:p w14:paraId="057BC358" w14:textId="509B820F" w:rsidR="002338E7" w:rsidRDefault="002338E7" w:rsidP="00C7002C">
      <w:pPr>
        <w:pStyle w:val="Heading1"/>
        <w:jc w:val="left"/>
        <w:rPr>
          <w:rFonts w:ascii="Gill Sans MT" w:hAnsi="Gill Sans MT"/>
          <w:color w:val="auto"/>
          <w:sz w:val="48"/>
          <w:szCs w:val="48"/>
        </w:rPr>
      </w:pPr>
      <w:bookmarkStart w:id="19" w:name="_Toc39998184"/>
    </w:p>
    <w:p w14:paraId="78D95F20" w14:textId="77777777" w:rsidR="002338E7" w:rsidRPr="002338E7" w:rsidRDefault="002338E7" w:rsidP="002338E7"/>
    <w:p w14:paraId="0778F94A" w14:textId="30B406F5" w:rsidR="006C78A4" w:rsidRPr="004E0B95" w:rsidRDefault="0010388C" w:rsidP="00C7002C">
      <w:pPr>
        <w:pStyle w:val="Heading1"/>
        <w:jc w:val="left"/>
        <w:rPr>
          <w:rFonts w:ascii="Gill Sans MT" w:hAnsi="Gill Sans MT"/>
          <w:color w:val="auto"/>
          <w:sz w:val="48"/>
          <w:szCs w:val="48"/>
        </w:rPr>
      </w:pPr>
      <w:r w:rsidRPr="004E0B95">
        <w:rPr>
          <w:rFonts w:ascii="Gill Sans MT" w:hAnsi="Gill Sans MT"/>
          <w:color w:val="auto"/>
          <w:sz w:val="48"/>
          <w:szCs w:val="48"/>
        </w:rPr>
        <w:lastRenderedPageBreak/>
        <w:t>Conclusion</w:t>
      </w:r>
      <w:bookmarkEnd w:id="19"/>
    </w:p>
    <w:p w14:paraId="0A238AA6" w14:textId="108ACB5D" w:rsidR="006C78A4" w:rsidRPr="00CF349A" w:rsidRDefault="006C78A4" w:rsidP="00551073">
      <w:pPr>
        <w:spacing w:line="480" w:lineRule="auto"/>
        <w:rPr>
          <w:rFonts w:ascii="Gill Sans MT" w:hAnsi="Gill Sans MT"/>
          <w:sz w:val="24"/>
          <w:szCs w:val="24"/>
        </w:rPr>
      </w:pPr>
    </w:p>
    <w:p w14:paraId="37540087" w14:textId="1C69B3DF" w:rsidR="002B4669" w:rsidRPr="00C23316" w:rsidRDefault="00DC0A39" w:rsidP="00551073">
      <w:pPr>
        <w:spacing w:line="480" w:lineRule="auto"/>
        <w:rPr>
          <w:rFonts w:ascii="Gill Sans MT" w:hAnsi="Gill Sans MT"/>
          <w:sz w:val="28"/>
          <w:szCs w:val="28"/>
        </w:rPr>
      </w:pPr>
      <w:r w:rsidRPr="00C23316">
        <w:rPr>
          <w:rFonts w:ascii="Gill Sans MT" w:hAnsi="Gill Sans MT"/>
          <w:sz w:val="28"/>
          <w:szCs w:val="28"/>
        </w:rPr>
        <w:t xml:space="preserve">The purpose of this paper has been to </w:t>
      </w:r>
      <w:r w:rsidR="00302791" w:rsidRPr="00C23316">
        <w:rPr>
          <w:rFonts w:ascii="Gill Sans MT" w:hAnsi="Gill Sans MT"/>
          <w:sz w:val="28"/>
          <w:szCs w:val="28"/>
        </w:rPr>
        <w:t xml:space="preserve">propose a new theoretical approach to </w:t>
      </w:r>
      <w:r w:rsidR="005F6886" w:rsidRPr="00C23316">
        <w:rPr>
          <w:rFonts w:ascii="Gill Sans MT" w:hAnsi="Gill Sans MT"/>
          <w:sz w:val="28"/>
          <w:szCs w:val="28"/>
        </w:rPr>
        <w:t xml:space="preserve">understanding why </w:t>
      </w:r>
      <w:r w:rsidR="00543DB1" w:rsidRPr="00C23316">
        <w:rPr>
          <w:rFonts w:ascii="Gill Sans MT" w:hAnsi="Gill Sans MT"/>
          <w:sz w:val="28"/>
          <w:szCs w:val="28"/>
        </w:rPr>
        <w:t xml:space="preserve">groups </w:t>
      </w:r>
      <w:r w:rsidR="006C1156" w:rsidRPr="00C23316">
        <w:rPr>
          <w:rFonts w:ascii="Gill Sans MT" w:hAnsi="Gill Sans MT"/>
          <w:sz w:val="28"/>
          <w:szCs w:val="28"/>
        </w:rPr>
        <w:t xml:space="preserve">compete for what they </w:t>
      </w:r>
      <w:r w:rsidR="00DE1344" w:rsidRPr="00C23316">
        <w:rPr>
          <w:rFonts w:ascii="Gill Sans MT" w:hAnsi="Gill Sans MT"/>
          <w:sz w:val="28"/>
          <w:szCs w:val="28"/>
        </w:rPr>
        <w:t xml:space="preserve">may </w:t>
      </w:r>
      <w:r w:rsidR="006C1156" w:rsidRPr="00C23316">
        <w:rPr>
          <w:rFonts w:ascii="Gill Sans MT" w:hAnsi="Gill Sans MT"/>
          <w:sz w:val="28"/>
          <w:szCs w:val="28"/>
        </w:rPr>
        <w:t>consider to be a sc</w:t>
      </w:r>
      <w:r w:rsidR="00DE1344" w:rsidRPr="00C23316">
        <w:rPr>
          <w:rFonts w:ascii="Gill Sans MT" w:hAnsi="Gill Sans MT"/>
          <w:sz w:val="28"/>
          <w:szCs w:val="28"/>
        </w:rPr>
        <w:t>arce resource</w:t>
      </w:r>
      <w:r w:rsidR="00957B6F" w:rsidRPr="00C23316">
        <w:rPr>
          <w:rFonts w:ascii="Gill Sans MT" w:hAnsi="Gill Sans MT"/>
          <w:sz w:val="28"/>
          <w:szCs w:val="28"/>
        </w:rPr>
        <w:t xml:space="preserve"> of </w:t>
      </w:r>
      <w:r w:rsidR="0029271C" w:rsidRPr="00C23316">
        <w:rPr>
          <w:rFonts w:ascii="Gill Sans MT" w:hAnsi="Gill Sans MT"/>
          <w:sz w:val="28"/>
          <w:szCs w:val="28"/>
        </w:rPr>
        <w:t>H</w:t>
      </w:r>
      <w:r w:rsidR="00957B6F" w:rsidRPr="00C23316">
        <w:rPr>
          <w:rFonts w:ascii="Gill Sans MT" w:hAnsi="Gill Sans MT"/>
          <w:sz w:val="28"/>
          <w:szCs w:val="28"/>
        </w:rPr>
        <w:t>is</w:t>
      </w:r>
      <w:r w:rsidR="00A86082" w:rsidRPr="00C23316">
        <w:rPr>
          <w:rFonts w:ascii="Gill Sans MT" w:hAnsi="Gill Sans MT"/>
          <w:sz w:val="28"/>
          <w:szCs w:val="28"/>
        </w:rPr>
        <w:t xml:space="preserve">torical </w:t>
      </w:r>
      <w:r w:rsidR="0029271C" w:rsidRPr="00C23316">
        <w:rPr>
          <w:rFonts w:ascii="Gill Sans MT" w:hAnsi="Gill Sans MT"/>
          <w:sz w:val="28"/>
          <w:szCs w:val="28"/>
        </w:rPr>
        <w:t>V</w:t>
      </w:r>
      <w:r w:rsidR="00A86082" w:rsidRPr="00C23316">
        <w:rPr>
          <w:rFonts w:ascii="Gill Sans MT" w:hAnsi="Gill Sans MT"/>
          <w:sz w:val="28"/>
          <w:szCs w:val="28"/>
        </w:rPr>
        <w:t xml:space="preserve">alidity. In this process placing </w:t>
      </w:r>
      <w:r w:rsidR="007542DF" w:rsidRPr="00C23316">
        <w:rPr>
          <w:rFonts w:ascii="Gill Sans MT" w:hAnsi="Gill Sans MT"/>
          <w:sz w:val="28"/>
          <w:szCs w:val="28"/>
        </w:rPr>
        <w:t xml:space="preserve">the beneficial history in a hierarchy and </w:t>
      </w:r>
      <w:r w:rsidR="00175825" w:rsidRPr="00C23316">
        <w:rPr>
          <w:rFonts w:ascii="Gill Sans MT" w:hAnsi="Gill Sans MT"/>
          <w:sz w:val="28"/>
          <w:szCs w:val="28"/>
        </w:rPr>
        <w:t>consequently obscuring and invalidating any history that does not benefit</w:t>
      </w:r>
      <w:r w:rsidR="00BD0BCD" w:rsidRPr="00C23316">
        <w:rPr>
          <w:rFonts w:ascii="Gill Sans MT" w:hAnsi="Gill Sans MT"/>
          <w:sz w:val="28"/>
          <w:szCs w:val="28"/>
        </w:rPr>
        <w:t xml:space="preserve"> them. </w:t>
      </w:r>
    </w:p>
    <w:p w14:paraId="6B758768" w14:textId="597FF1CD" w:rsidR="00DB15DC" w:rsidRPr="007E2AA1" w:rsidRDefault="00467E55" w:rsidP="00551073">
      <w:pPr>
        <w:spacing w:line="480" w:lineRule="auto"/>
        <w:rPr>
          <w:rFonts w:ascii="Gill Sans MT" w:hAnsi="Gill Sans MT"/>
          <w:sz w:val="24"/>
          <w:szCs w:val="24"/>
        </w:rPr>
      </w:pPr>
      <w:r w:rsidRPr="00C23316">
        <w:rPr>
          <w:rFonts w:ascii="Gill Sans MT" w:hAnsi="Gill Sans MT"/>
          <w:sz w:val="28"/>
          <w:szCs w:val="28"/>
        </w:rPr>
        <w:t xml:space="preserve">This paper has chosen two groups </w:t>
      </w:r>
      <w:r w:rsidR="002D120C" w:rsidRPr="00C23316">
        <w:rPr>
          <w:rFonts w:ascii="Gill Sans MT" w:hAnsi="Gill Sans MT"/>
          <w:sz w:val="28"/>
          <w:szCs w:val="28"/>
        </w:rPr>
        <w:t xml:space="preserve">who are competing for this </w:t>
      </w:r>
      <w:r w:rsidR="00A7588F" w:rsidRPr="00C23316">
        <w:rPr>
          <w:rFonts w:ascii="Gill Sans MT" w:hAnsi="Gill Sans MT"/>
          <w:sz w:val="28"/>
          <w:szCs w:val="28"/>
        </w:rPr>
        <w:t xml:space="preserve">scarce </w:t>
      </w:r>
      <w:r w:rsidR="00DE58A1" w:rsidRPr="00C23316">
        <w:rPr>
          <w:rFonts w:ascii="Gill Sans MT" w:hAnsi="Gill Sans MT"/>
          <w:sz w:val="28"/>
          <w:szCs w:val="28"/>
        </w:rPr>
        <w:t>resource and</w:t>
      </w:r>
      <w:r w:rsidR="00B20E47" w:rsidRPr="00C23316">
        <w:rPr>
          <w:rFonts w:ascii="Gill Sans MT" w:hAnsi="Gill Sans MT"/>
          <w:sz w:val="28"/>
          <w:szCs w:val="28"/>
        </w:rPr>
        <w:t xml:space="preserve"> looked at their</w:t>
      </w:r>
      <w:r w:rsidR="00A0648D" w:rsidRPr="00C23316">
        <w:rPr>
          <w:rFonts w:ascii="Gill Sans MT" w:hAnsi="Gill Sans MT"/>
          <w:sz w:val="28"/>
          <w:szCs w:val="28"/>
        </w:rPr>
        <w:t xml:space="preserve"> quite different </w:t>
      </w:r>
      <w:r w:rsidR="00B20E47" w:rsidRPr="00C23316">
        <w:rPr>
          <w:rFonts w:ascii="Gill Sans MT" w:hAnsi="Gill Sans MT"/>
          <w:sz w:val="28"/>
          <w:szCs w:val="28"/>
        </w:rPr>
        <w:t>chosen approaches</w:t>
      </w:r>
      <w:r w:rsidR="00A0648D" w:rsidRPr="00C23316">
        <w:rPr>
          <w:rFonts w:ascii="Gill Sans MT" w:hAnsi="Gill Sans MT"/>
          <w:sz w:val="28"/>
          <w:szCs w:val="28"/>
        </w:rPr>
        <w:t xml:space="preserve"> to </w:t>
      </w:r>
      <w:r w:rsidR="00404F13" w:rsidRPr="00C23316">
        <w:rPr>
          <w:rFonts w:ascii="Gill Sans MT" w:hAnsi="Gill Sans MT"/>
          <w:sz w:val="28"/>
          <w:szCs w:val="28"/>
        </w:rPr>
        <w:t xml:space="preserve">the acquisition and distribution of </w:t>
      </w:r>
      <w:r w:rsidR="00AA2DF1" w:rsidRPr="00C23316">
        <w:rPr>
          <w:rFonts w:ascii="Gill Sans MT" w:hAnsi="Gill Sans MT"/>
          <w:sz w:val="28"/>
          <w:szCs w:val="28"/>
        </w:rPr>
        <w:t>this scarce</w:t>
      </w:r>
      <w:r w:rsidR="00AA2DF1" w:rsidRPr="00CF349A">
        <w:rPr>
          <w:rFonts w:ascii="Gill Sans MT" w:hAnsi="Gill Sans MT"/>
          <w:sz w:val="24"/>
          <w:szCs w:val="24"/>
        </w:rPr>
        <w:t xml:space="preserve"> </w:t>
      </w:r>
      <w:r w:rsidR="00AA2DF1" w:rsidRPr="00C23316">
        <w:rPr>
          <w:rFonts w:ascii="Gill Sans MT" w:hAnsi="Gill Sans MT"/>
          <w:sz w:val="28"/>
          <w:szCs w:val="28"/>
        </w:rPr>
        <w:t xml:space="preserve">resource of </w:t>
      </w:r>
      <w:r w:rsidR="0029271C" w:rsidRPr="00C23316">
        <w:rPr>
          <w:rFonts w:ascii="Gill Sans MT" w:hAnsi="Gill Sans MT"/>
          <w:sz w:val="28"/>
          <w:szCs w:val="28"/>
        </w:rPr>
        <w:t>H</w:t>
      </w:r>
      <w:r w:rsidR="00AA2DF1" w:rsidRPr="00C23316">
        <w:rPr>
          <w:rFonts w:ascii="Gill Sans MT" w:hAnsi="Gill Sans MT"/>
          <w:sz w:val="28"/>
          <w:szCs w:val="28"/>
        </w:rPr>
        <w:t xml:space="preserve">istorical </w:t>
      </w:r>
      <w:r w:rsidR="0029271C" w:rsidRPr="00C23316">
        <w:rPr>
          <w:rFonts w:ascii="Gill Sans MT" w:hAnsi="Gill Sans MT"/>
          <w:sz w:val="28"/>
          <w:szCs w:val="28"/>
        </w:rPr>
        <w:t>V</w:t>
      </w:r>
      <w:r w:rsidR="00AA2DF1" w:rsidRPr="00C23316">
        <w:rPr>
          <w:rFonts w:ascii="Gill Sans MT" w:hAnsi="Gill Sans MT"/>
          <w:sz w:val="28"/>
          <w:szCs w:val="28"/>
        </w:rPr>
        <w:t>alid</w:t>
      </w:r>
      <w:r w:rsidR="00DE58A1" w:rsidRPr="00C23316">
        <w:rPr>
          <w:rFonts w:ascii="Gill Sans MT" w:hAnsi="Gill Sans MT"/>
          <w:sz w:val="28"/>
          <w:szCs w:val="28"/>
        </w:rPr>
        <w:t xml:space="preserve">ity. </w:t>
      </w:r>
      <w:r w:rsidR="00194A20" w:rsidRPr="00C23316">
        <w:rPr>
          <w:rFonts w:ascii="Gill Sans MT" w:hAnsi="Gill Sans MT"/>
          <w:sz w:val="28"/>
          <w:szCs w:val="28"/>
        </w:rPr>
        <w:t xml:space="preserve">This paper has found </w:t>
      </w:r>
      <w:r w:rsidR="00DE58A1" w:rsidRPr="00C23316">
        <w:rPr>
          <w:rFonts w:ascii="Gill Sans MT" w:hAnsi="Gill Sans MT"/>
          <w:sz w:val="28"/>
          <w:szCs w:val="28"/>
        </w:rPr>
        <w:t>El’Ad</w:t>
      </w:r>
      <w:r w:rsidR="00194A20" w:rsidRPr="00C23316">
        <w:rPr>
          <w:rFonts w:ascii="Gill Sans MT" w:hAnsi="Gill Sans MT"/>
          <w:sz w:val="28"/>
          <w:szCs w:val="28"/>
        </w:rPr>
        <w:t>’s approach fits the criteria of this paper</w:t>
      </w:r>
      <w:r w:rsidR="009C195C" w:rsidRPr="00C23316">
        <w:rPr>
          <w:rFonts w:ascii="Gill Sans MT" w:hAnsi="Gill Sans MT"/>
          <w:sz w:val="28"/>
          <w:szCs w:val="28"/>
        </w:rPr>
        <w:t xml:space="preserve"> exactly. By selecting what </w:t>
      </w:r>
      <w:proofErr w:type="gramStart"/>
      <w:r w:rsidR="009825F1" w:rsidRPr="00C23316">
        <w:rPr>
          <w:rFonts w:ascii="Gill Sans MT" w:hAnsi="Gill Sans MT"/>
          <w:sz w:val="28"/>
          <w:szCs w:val="28"/>
        </w:rPr>
        <w:t>history</w:t>
      </w:r>
      <w:proofErr w:type="gramEnd"/>
      <w:r w:rsidR="009C195C" w:rsidRPr="00C23316">
        <w:rPr>
          <w:rFonts w:ascii="Gill Sans MT" w:hAnsi="Gill Sans MT"/>
          <w:sz w:val="28"/>
          <w:szCs w:val="28"/>
        </w:rPr>
        <w:t xml:space="preserve"> it wishes to d</w:t>
      </w:r>
      <w:r w:rsidR="000D324C" w:rsidRPr="00C23316">
        <w:rPr>
          <w:rFonts w:ascii="Gill Sans MT" w:hAnsi="Gill Sans MT"/>
          <w:sz w:val="28"/>
          <w:szCs w:val="28"/>
        </w:rPr>
        <w:t xml:space="preserve">isplay and disseminate to their chosen target group, </w:t>
      </w:r>
      <w:r w:rsidR="00A07B3E" w:rsidRPr="00C23316">
        <w:rPr>
          <w:rFonts w:ascii="Gill Sans MT" w:hAnsi="Gill Sans MT"/>
          <w:sz w:val="28"/>
          <w:szCs w:val="28"/>
        </w:rPr>
        <w:t>they have benefited by normalizing</w:t>
      </w:r>
      <w:r w:rsidR="009825F1" w:rsidRPr="00C23316">
        <w:rPr>
          <w:rFonts w:ascii="Gill Sans MT" w:hAnsi="Gill Sans MT"/>
          <w:sz w:val="28"/>
          <w:szCs w:val="28"/>
        </w:rPr>
        <w:t xml:space="preserve"> their actions</w:t>
      </w:r>
      <w:r w:rsidR="00A07B3E" w:rsidRPr="00C23316">
        <w:rPr>
          <w:rFonts w:ascii="Gill Sans MT" w:hAnsi="Gill Sans MT"/>
          <w:sz w:val="28"/>
          <w:szCs w:val="28"/>
        </w:rPr>
        <w:t xml:space="preserve"> </w:t>
      </w:r>
      <w:r w:rsidR="004036E1" w:rsidRPr="00C23316">
        <w:rPr>
          <w:rFonts w:ascii="Gill Sans MT" w:hAnsi="Gill Sans MT"/>
          <w:sz w:val="28"/>
          <w:szCs w:val="28"/>
        </w:rPr>
        <w:t xml:space="preserve">to a </w:t>
      </w:r>
      <w:r w:rsidR="0016307F" w:rsidRPr="00C23316">
        <w:rPr>
          <w:rFonts w:ascii="Gill Sans MT" w:hAnsi="Gill Sans MT"/>
          <w:sz w:val="28"/>
          <w:szCs w:val="28"/>
        </w:rPr>
        <w:t xml:space="preserve">growing </w:t>
      </w:r>
      <w:r w:rsidR="004036E1" w:rsidRPr="00C23316">
        <w:rPr>
          <w:rFonts w:ascii="Gill Sans MT" w:hAnsi="Gill Sans MT"/>
          <w:sz w:val="28"/>
          <w:szCs w:val="28"/>
        </w:rPr>
        <w:t>public’s attention</w:t>
      </w:r>
      <w:r w:rsidR="009825F1" w:rsidRPr="00C23316">
        <w:rPr>
          <w:rFonts w:ascii="Gill Sans MT" w:hAnsi="Gill Sans MT"/>
          <w:sz w:val="28"/>
          <w:szCs w:val="28"/>
        </w:rPr>
        <w:t xml:space="preserve">. </w:t>
      </w:r>
      <w:r w:rsidR="003B145D" w:rsidRPr="00C23316">
        <w:rPr>
          <w:rFonts w:ascii="Gill Sans MT" w:hAnsi="Gill Sans MT"/>
          <w:sz w:val="28"/>
          <w:szCs w:val="28"/>
        </w:rPr>
        <w:t xml:space="preserve">Their approach </w:t>
      </w:r>
      <w:r w:rsidR="008E5CE8" w:rsidRPr="00C23316">
        <w:rPr>
          <w:rFonts w:ascii="Gill Sans MT" w:hAnsi="Gill Sans MT"/>
          <w:sz w:val="28"/>
          <w:szCs w:val="28"/>
        </w:rPr>
        <w:t xml:space="preserve">of beguiling </w:t>
      </w:r>
      <w:r w:rsidR="0093213A" w:rsidRPr="00C23316">
        <w:rPr>
          <w:rFonts w:ascii="Gill Sans MT" w:hAnsi="Gill Sans MT"/>
          <w:sz w:val="28"/>
          <w:szCs w:val="28"/>
        </w:rPr>
        <w:t xml:space="preserve">a public and particularly </w:t>
      </w:r>
      <w:r w:rsidR="00EE166A" w:rsidRPr="00C23316">
        <w:rPr>
          <w:rFonts w:ascii="Gill Sans MT" w:hAnsi="Gill Sans MT"/>
          <w:sz w:val="28"/>
          <w:szCs w:val="28"/>
        </w:rPr>
        <w:t xml:space="preserve">a </w:t>
      </w:r>
      <w:r w:rsidR="00B304E7" w:rsidRPr="00C23316">
        <w:rPr>
          <w:rFonts w:ascii="Gill Sans MT" w:hAnsi="Gill Sans MT"/>
          <w:sz w:val="28"/>
          <w:szCs w:val="28"/>
        </w:rPr>
        <w:t xml:space="preserve">susceptible </w:t>
      </w:r>
      <w:r w:rsidR="00EE166A" w:rsidRPr="00C23316">
        <w:rPr>
          <w:rFonts w:ascii="Gill Sans MT" w:hAnsi="Gill Sans MT"/>
          <w:sz w:val="28"/>
          <w:szCs w:val="28"/>
        </w:rPr>
        <w:t xml:space="preserve">public </w:t>
      </w:r>
      <w:r w:rsidR="00B304E7" w:rsidRPr="00C23316">
        <w:rPr>
          <w:rFonts w:ascii="Gill Sans MT" w:hAnsi="Gill Sans MT"/>
          <w:sz w:val="28"/>
          <w:szCs w:val="28"/>
        </w:rPr>
        <w:t>for group</w:t>
      </w:r>
      <w:r w:rsidR="00B9664E" w:rsidRPr="00C23316">
        <w:rPr>
          <w:rFonts w:ascii="Gill Sans MT" w:hAnsi="Gill Sans MT"/>
          <w:sz w:val="28"/>
          <w:szCs w:val="28"/>
        </w:rPr>
        <w:t xml:space="preserve"> membership, with theme park heritage </w:t>
      </w:r>
      <w:r w:rsidR="00960B90" w:rsidRPr="00C23316">
        <w:rPr>
          <w:rFonts w:ascii="Gill Sans MT" w:hAnsi="Gill Sans MT"/>
          <w:sz w:val="28"/>
          <w:szCs w:val="28"/>
        </w:rPr>
        <w:t xml:space="preserve">of heroic ancestors </w:t>
      </w:r>
      <w:r w:rsidR="00960B90" w:rsidRPr="00047C6B">
        <w:rPr>
          <w:rFonts w:ascii="Gill Sans MT" w:hAnsi="Gill Sans MT"/>
          <w:i/>
          <w:iCs/>
          <w:sz w:val="28"/>
          <w:szCs w:val="28"/>
        </w:rPr>
        <w:t>and now you</w:t>
      </w:r>
      <w:r w:rsidR="00590549" w:rsidRPr="00047C6B">
        <w:rPr>
          <w:rFonts w:ascii="Gill Sans MT" w:hAnsi="Gill Sans MT"/>
          <w:i/>
          <w:iCs/>
          <w:sz w:val="28"/>
          <w:szCs w:val="28"/>
        </w:rPr>
        <w:t>,</w:t>
      </w:r>
      <w:r w:rsidR="00960B90" w:rsidRPr="00C23316">
        <w:rPr>
          <w:rFonts w:ascii="Gill Sans MT" w:hAnsi="Gill Sans MT"/>
          <w:sz w:val="28"/>
          <w:szCs w:val="28"/>
        </w:rPr>
        <w:t xml:space="preserve"> the chosen public can </w:t>
      </w:r>
      <w:r w:rsidR="00351371" w:rsidRPr="00C23316">
        <w:rPr>
          <w:rFonts w:ascii="Gill Sans MT" w:hAnsi="Gill Sans MT"/>
          <w:sz w:val="28"/>
          <w:szCs w:val="28"/>
        </w:rPr>
        <w:t>become pilgrims once again and walk in th</w:t>
      </w:r>
      <w:r w:rsidR="0002621D" w:rsidRPr="00C23316">
        <w:rPr>
          <w:rFonts w:ascii="Gill Sans MT" w:hAnsi="Gill Sans MT"/>
          <w:sz w:val="28"/>
          <w:szCs w:val="28"/>
        </w:rPr>
        <w:t xml:space="preserve">ose </w:t>
      </w:r>
      <w:r w:rsidR="00B17A45" w:rsidRPr="00C23316">
        <w:rPr>
          <w:rFonts w:ascii="Gill Sans MT" w:hAnsi="Gill Sans MT"/>
          <w:sz w:val="28"/>
          <w:szCs w:val="28"/>
        </w:rPr>
        <w:t xml:space="preserve">long past </w:t>
      </w:r>
      <w:r w:rsidR="00351371" w:rsidRPr="00C23316">
        <w:rPr>
          <w:rFonts w:ascii="Gill Sans MT" w:hAnsi="Gill Sans MT"/>
          <w:sz w:val="28"/>
          <w:szCs w:val="28"/>
        </w:rPr>
        <w:t>footsteps</w:t>
      </w:r>
      <w:r w:rsidR="00E15F4B" w:rsidRPr="00C23316">
        <w:rPr>
          <w:rFonts w:ascii="Gill Sans MT" w:hAnsi="Gill Sans MT"/>
          <w:sz w:val="28"/>
          <w:szCs w:val="28"/>
        </w:rPr>
        <w:t xml:space="preserve">. </w:t>
      </w:r>
      <w:r w:rsidR="00323F30" w:rsidRPr="00C23316">
        <w:rPr>
          <w:rFonts w:ascii="Gill Sans MT" w:hAnsi="Gill Sans MT"/>
          <w:sz w:val="28"/>
          <w:szCs w:val="28"/>
        </w:rPr>
        <w:t xml:space="preserve">This approach has </w:t>
      </w:r>
      <w:r w:rsidR="00AB61A8" w:rsidRPr="00C23316">
        <w:rPr>
          <w:rFonts w:ascii="Gill Sans MT" w:hAnsi="Gill Sans MT"/>
          <w:sz w:val="28"/>
          <w:szCs w:val="28"/>
        </w:rPr>
        <w:t xml:space="preserve">contributed to making </w:t>
      </w:r>
      <w:r w:rsidR="00323F30" w:rsidRPr="00C23316">
        <w:rPr>
          <w:rFonts w:ascii="Gill Sans MT" w:hAnsi="Gill Sans MT"/>
          <w:sz w:val="28"/>
          <w:szCs w:val="28"/>
        </w:rPr>
        <w:t xml:space="preserve">the site </w:t>
      </w:r>
      <w:r w:rsidR="00AB61A8" w:rsidRPr="00C23316">
        <w:rPr>
          <w:rFonts w:ascii="Gill Sans MT" w:hAnsi="Gill Sans MT"/>
          <w:sz w:val="28"/>
          <w:szCs w:val="28"/>
        </w:rPr>
        <w:t xml:space="preserve">the most </w:t>
      </w:r>
      <w:r w:rsidR="00590549" w:rsidRPr="00C23316">
        <w:rPr>
          <w:rFonts w:ascii="Gill Sans MT" w:hAnsi="Gill Sans MT"/>
          <w:sz w:val="28"/>
          <w:szCs w:val="28"/>
        </w:rPr>
        <w:t xml:space="preserve"> </w:t>
      </w:r>
      <w:r w:rsidR="00AB61A8" w:rsidRPr="00C23316">
        <w:rPr>
          <w:rFonts w:ascii="Gill Sans MT" w:hAnsi="Gill Sans MT"/>
          <w:sz w:val="28"/>
          <w:szCs w:val="28"/>
        </w:rPr>
        <w:t>visited in Israel</w:t>
      </w:r>
      <w:r w:rsidR="0054689E" w:rsidRPr="00C23316">
        <w:rPr>
          <w:rFonts w:ascii="Gill Sans MT" w:hAnsi="Gill Sans MT"/>
          <w:sz w:val="28"/>
          <w:szCs w:val="28"/>
        </w:rPr>
        <w:t xml:space="preserve"> and El’Ad </w:t>
      </w:r>
      <w:r w:rsidR="005B5642" w:rsidRPr="00C23316">
        <w:rPr>
          <w:rFonts w:ascii="Gill Sans MT" w:hAnsi="Gill Sans MT"/>
          <w:sz w:val="28"/>
          <w:szCs w:val="28"/>
        </w:rPr>
        <w:t>has</w:t>
      </w:r>
      <w:r w:rsidR="009E2776" w:rsidRPr="00C23316">
        <w:rPr>
          <w:rFonts w:ascii="Gill Sans MT" w:hAnsi="Gill Sans MT"/>
          <w:sz w:val="28"/>
          <w:szCs w:val="28"/>
        </w:rPr>
        <w:t xml:space="preserve"> gained a result, </w:t>
      </w:r>
      <w:r w:rsidR="00027841" w:rsidRPr="00C23316">
        <w:rPr>
          <w:rFonts w:ascii="Gill Sans MT" w:hAnsi="Gill Sans MT"/>
          <w:sz w:val="28"/>
          <w:szCs w:val="28"/>
        </w:rPr>
        <w:t>now being a primary donor to the IAA and their</w:t>
      </w:r>
      <w:r w:rsidR="003054F9" w:rsidRPr="00C23316">
        <w:rPr>
          <w:rFonts w:ascii="Gill Sans MT" w:hAnsi="Gill Sans MT"/>
          <w:sz w:val="28"/>
          <w:szCs w:val="28"/>
        </w:rPr>
        <w:t xml:space="preserve"> </w:t>
      </w:r>
      <w:r w:rsidR="00027841" w:rsidRPr="00C23316">
        <w:rPr>
          <w:rFonts w:ascii="Gill Sans MT" w:hAnsi="Gill Sans MT"/>
          <w:sz w:val="28"/>
          <w:szCs w:val="28"/>
        </w:rPr>
        <w:t>excavation</w:t>
      </w:r>
      <w:r w:rsidR="003054F9" w:rsidRPr="00C23316">
        <w:rPr>
          <w:rFonts w:ascii="Gill Sans MT" w:hAnsi="Gill Sans MT"/>
          <w:sz w:val="28"/>
          <w:szCs w:val="28"/>
        </w:rPr>
        <w:t xml:space="preserve">s in Jerusalem. Emek Shaveh </w:t>
      </w:r>
      <w:r w:rsidR="00C13AA8" w:rsidRPr="00C23316">
        <w:rPr>
          <w:rFonts w:ascii="Gill Sans MT" w:hAnsi="Gill Sans MT"/>
          <w:sz w:val="28"/>
          <w:szCs w:val="28"/>
        </w:rPr>
        <w:t xml:space="preserve">are not really able to compete by comparison. </w:t>
      </w:r>
      <w:r w:rsidR="00E642F2">
        <w:rPr>
          <w:rFonts w:ascii="Gill Sans MT" w:hAnsi="Gill Sans MT"/>
          <w:sz w:val="28"/>
          <w:szCs w:val="28"/>
        </w:rPr>
        <w:t>The a</w:t>
      </w:r>
      <w:r w:rsidR="00893E9F" w:rsidRPr="00C23316">
        <w:rPr>
          <w:rFonts w:ascii="Gill Sans MT" w:hAnsi="Gill Sans MT"/>
          <w:sz w:val="28"/>
          <w:szCs w:val="28"/>
        </w:rPr>
        <w:t xml:space="preserve">lternative tours run by </w:t>
      </w:r>
      <w:r w:rsidR="00E642F2">
        <w:rPr>
          <w:rFonts w:ascii="Gill Sans MT" w:hAnsi="Gill Sans MT"/>
          <w:sz w:val="28"/>
          <w:szCs w:val="28"/>
        </w:rPr>
        <w:t>Emek Shaveh</w:t>
      </w:r>
      <w:r w:rsidR="00893E9F" w:rsidRPr="00C23316">
        <w:rPr>
          <w:rFonts w:ascii="Gill Sans MT" w:hAnsi="Gill Sans MT"/>
          <w:sz w:val="28"/>
          <w:szCs w:val="28"/>
        </w:rPr>
        <w:t xml:space="preserve"> </w:t>
      </w:r>
      <w:r w:rsidR="009A3D15" w:rsidRPr="00C23316">
        <w:rPr>
          <w:rFonts w:ascii="Gill Sans MT" w:hAnsi="Gill Sans MT"/>
          <w:sz w:val="28"/>
          <w:szCs w:val="28"/>
        </w:rPr>
        <w:t xml:space="preserve">with </w:t>
      </w:r>
      <w:r w:rsidR="00B5155F">
        <w:rPr>
          <w:rFonts w:ascii="Gill Sans MT" w:hAnsi="Gill Sans MT"/>
          <w:sz w:val="28"/>
          <w:szCs w:val="28"/>
        </w:rPr>
        <w:t xml:space="preserve">its </w:t>
      </w:r>
      <w:r w:rsidR="009A3D15" w:rsidRPr="00C23316">
        <w:rPr>
          <w:rFonts w:ascii="Gill Sans MT" w:hAnsi="Gill Sans MT"/>
          <w:sz w:val="28"/>
          <w:szCs w:val="28"/>
        </w:rPr>
        <w:t>recommended minimum donations</w:t>
      </w:r>
      <w:r w:rsidR="00B5155F">
        <w:rPr>
          <w:rFonts w:ascii="Gill Sans MT" w:hAnsi="Gill Sans MT"/>
          <w:sz w:val="28"/>
          <w:szCs w:val="28"/>
        </w:rPr>
        <w:t>,</w:t>
      </w:r>
      <w:r w:rsidR="00186760">
        <w:rPr>
          <w:rFonts w:ascii="Gill Sans MT" w:hAnsi="Gill Sans MT"/>
          <w:sz w:val="28"/>
          <w:szCs w:val="28"/>
        </w:rPr>
        <w:t xml:space="preserve"> may n</w:t>
      </w:r>
      <w:r w:rsidR="003616B7" w:rsidRPr="00C23316">
        <w:rPr>
          <w:rFonts w:ascii="Gill Sans MT" w:hAnsi="Gill Sans MT"/>
          <w:sz w:val="28"/>
          <w:szCs w:val="28"/>
        </w:rPr>
        <w:t xml:space="preserve">ot </w:t>
      </w:r>
      <w:r w:rsidR="001879BE">
        <w:rPr>
          <w:rFonts w:ascii="Gill Sans MT" w:hAnsi="Gill Sans MT"/>
          <w:sz w:val="28"/>
          <w:szCs w:val="28"/>
        </w:rPr>
        <w:t xml:space="preserve">be every </w:t>
      </w:r>
      <w:r w:rsidR="003616B7" w:rsidRPr="00C23316">
        <w:rPr>
          <w:rFonts w:ascii="Gill Sans MT" w:hAnsi="Gill Sans MT"/>
          <w:sz w:val="28"/>
          <w:szCs w:val="28"/>
        </w:rPr>
        <w:t xml:space="preserve">family’s idea of a fun day out </w:t>
      </w:r>
      <w:r w:rsidR="00B5155F">
        <w:rPr>
          <w:rFonts w:ascii="Gill Sans MT" w:hAnsi="Gill Sans MT"/>
          <w:sz w:val="28"/>
          <w:szCs w:val="28"/>
        </w:rPr>
        <w:t xml:space="preserve">and </w:t>
      </w:r>
      <w:r w:rsidR="009C2414">
        <w:rPr>
          <w:rFonts w:ascii="Gill Sans MT" w:hAnsi="Gill Sans MT"/>
          <w:sz w:val="28"/>
          <w:szCs w:val="28"/>
        </w:rPr>
        <w:t xml:space="preserve">is less </w:t>
      </w:r>
      <w:r w:rsidR="009C2414">
        <w:rPr>
          <w:rFonts w:ascii="Gill Sans MT" w:hAnsi="Gill Sans MT"/>
          <w:sz w:val="28"/>
          <w:szCs w:val="28"/>
        </w:rPr>
        <w:lastRenderedPageBreak/>
        <w:t xml:space="preserve">likely to be able to compete with </w:t>
      </w:r>
      <w:r w:rsidR="002F4B70">
        <w:rPr>
          <w:rFonts w:ascii="Gill Sans MT" w:hAnsi="Gill Sans MT"/>
          <w:sz w:val="28"/>
          <w:szCs w:val="28"/>
        </w:rPr>
        <w:t xml:space="preserve">the </w:t>
      </w:r>
      <w:r w:rsidR="009C2414">
        <w:rPr>
          <w:rFonts w:ascii="Gill Sans MT" w:hAnsi="Gill Sans MT"/>
          <w:sz w:val="28"/>
          <w:szCs w:val="28"/>
        </w:rPr>
        <w:t xml:space="preserve">audience numbers </w:t>
      </w:r>
      <w:r w:rsidR="007B2595">
        <w:rPr>
          <w:rFonts w:ascii="Gill Sans MT" w:hAnsi="Gill Sans MT"/>
          <w:sz w:val="28"/>
          <w:szCs w:val="28"/>
        </w:rPr>
        <w:t xml:space="preserve">on El’Ad’s guided tours. </w:t>
      </w:r>
      <w:r w:rsidR="00A71B88">
        <w:rPr>
          <w:rFonts w:ascii="Gill Sans MT" w:hAnsi="Gill Sans MT"/>
          <w:sz w:val="28"/>
          <w:szCs w:val="28"/>
        </w:rPr>
        <w:t xml:space="preserve">Conversely </w:t>
      </w:r>
      <w:r w:rsidR="007B2595">
        <w:rPr>
          <w:rFonts w:ascii="Gill Sans MT" w:hAnsi="Gill Sans MT"/>
          <w:sz w:val="28"/>
          <w:szCs w:val="28"/>
        </w:rPr>
        <w:t xml:space="preserve">Emek Shaveh’s </w:t>
      </w:r>
      <w:r w:rsidR="0060446B" w:rsidRPr="00C23316">
        <w:rPr>
          <w:rFonts w:ascii="Gill Sans MT" w:hAnsi="Gill Sans MT"/>
          <w:sz w:val="28"/>
          <w:szCs w:val="28"/>
        </w:rPr>
        <w:t>approach</w:t>
      </w:r>
      <w:r w:rsidR="00AB5332">
        <w:rPr>
          <w:rFonts w:ascii="Gill Sans MT" w:hAnsi="Gill Sans MT"/>
          <w:sz w:val="28"/>
          <w:szCs w:val="28"/>
        </w:rPr>
        <w:t xml:space="preserve"> to the </w:t>
      </w:r>
      <w:r w:rsidR="0060446B" w:rsidRPr="00C23316">
        <w:rPr>
          <w:rFonts w:ascii="Gill Sans MT" w:hAnsi="Gill Sans MT"/>
          <w:sz w:val="28"/>
          <w:szCs w:val="28"/>
        </w:rPr>
        <w:t xml:space="preserve">publishing </w:t>
      </w:r>
      <w:r w:rsidR="00AB5332">
        <w:rPr>
          <w:rFonts w:ascii="Gill Sans MT" w:hAnsi="Gill Sans MT"/>
          <w:sz w:val="28"/>
          <w:szCs w:val="28"/>
        </w:rPr>
        <w:t xml:space="preserve">of </w:t>
      </w:r>
      <w:r w:rsidR="0060446B" w:rsidRPr="00C23316">
        <w:rPr>
          <w:rFonts w:ascii="Gill Sans MT" w:hAnsi="Gill Sans MT"/>
          <w:sz w:val="28"/>
          <w:szCs w:val="28"/>
        </w:rPr>
        <w:t>articles</w:t>
      </w:r>
      <w:r w:rsidR="007937CD">
        <w:rPr>
          <w:rFonts w:ascii="Gill Sans MT" w:hAnsi="Gill Sans MT"/>
          <w:sz w:val="28"/>
          <w:szCs w:val="28"/>
        </w:rPr>
        <w:t xml:space="preserve"> </w:t>
      </w:r>
      <w:r w:rsidR="00AB5332">
        <w:rPr>
          <w:rFonts w:ascii="Gill Sans MT" w:hAnsi="Gill Sans MT"/>
          <w:sz w:val="28"/>
          <w:szCs w:val="28"/>
        </w:rPr>
        <w:t xml:space="preserve">related to </w:t>
      </w:r>
      <w:r w:rsidR="004D744A">
        <w:rPr>
          <w:rFonts w:ascii="Gill Sans MT" w:hAnsi="Gill Sans MT"/>
          <w:sz w:val="28"/>
          <w:szCs w:val="28"/>
        </w:rPr>
        <w:t xml:space="preserve">the </w:t>
      </w:r>
      <w:r w:rsidR="00AB5332">
        <w:rPr>
          <w:rFonts w:ascii="Gill Sans MT" w:hAnsi="Gill Sans MT"/>
          <w:sz w:val="28"/>
          <w:szCs w:val="28"/>
        </w:rPr>
        <w:t xml:space="preserve">archaeology </w:t>
      </w:r>
      <w:r w:rsidR="004D744A">
        <w:rPr>
          <w:rFonts w:ascii="Gill Sans MT" w:hAnsi="Gill Sans MT"/>
          <w:sz w:val="28"/>
          <w:szCs w:val="28"/>
        </w:rPr>
        <w:t>of</w:t>
      </w:r>
      <w:r w:rsidR="00AB5332">
        <w:rPr>
          <w:rFonts w:ascii="Gill Sans MT" w:hAnsi="Gill Sans MT"/>
          <w:sz w:val="28"/>
          <w:szCs w:val="28"/>
        </w:rPr>
        <w:t xml:space="preserve"> Jerusalem</w:t>
      </w:r>
      <w:r w:rsidR="004D744A">
        <w:rPr>
          <w:rFonts w:ascii="Gill Sans MT" w:hAnsi="Gill Sans MT"/>
          <w:sz w:val="28"/>
          <w:szCs w:val="28"/>
        </w:rPr>
        <w:t>,</w:t>
      </w:r>
      <w:r w:rsidR="00807FE5">
        <w:rPr>
          <w:rFonts w:ascii="Gill Sans MT" w:hAnsi="Gill Sans MT"/>
          <w:sz w:val="28"/>
          <w:szCs w:val="28"/>
        </w:rPr>
        <w:t xml:space="preserve"> according to </w:t>
      </w:r>
      <w:r w:rsidR="00832EE8" w:rsidRPr="00C23316">
        <w:rPr>
          <w:rFonts w:ascii="Gill Sans MT" w:hAnsi="Gill Sans MT"/>
          <w:sz w:val="28"/>
          <w:szCs w:val="28"/>
        </w:rPr>
        <w:t xml:space="preserve">Galor (2017) </w:t>
      </w:r>
      <w:r w:rsidR="00807FE5">
        <w:rPr>
          <w:rFonts w:ascii="Gill Sans MT" w:hAnsi="Gill Sans MT"/>
          <w:sz w:val="28"/>
          <w:szCs w:val="28"/>
        </w:rPr>
        <w:t xml:space="preserve">to </w:t>
      </w:r>
      <w:r w:rsidR="00DF251A" w:rsidRPr="00C23316">
        <w:rPr>
          <w:rFonts w:ascii="Gill Sans MT" w:hAnsi="Gill Sans MT"/>
          <w:sz w:val="28"/>
          <w:szCs w:val="28"/>
        </w:rPr>
        <w:t xml:space="preserve">mostly academics, </w:t>
      </w:r>
      <w:r w:rsidR="00673C47" w:rsidRPr="00C23316">
        <w:rPr>
          <w:rFonts w:ascii="Gill Sans MT" w:hAnsi="Gill Sans MT"/>
          <w:sz w:val="28"/>
          <w:szCs w:val="28"/>
        </w:rPr>
        <w:t>journalists</w:t>
      </w:r>
      <w:r w:rsidR="00DF251A" w:rsidRPr="00C23316">
        <w:rPr>
          <w:rFonts w:ascii="Gill Sans MT" w:hAnsi="Gill Sans MT"/>
          <w:sz w:val="28"/>
          <w:szCs w:val="28"/>
        </w:rPr>
        <w:t xml:space="preserve"> and archaeologists</w:t>
      </w:r>
      <w:r w:rsidR="008D7118" w:rsidRPr="00C23316">
        <w:rPr>
          <w:rFonts w:ascii="Gill Sans MT" w:hAnsi="Gill Sans MT"/>
          <w:sz w:val="28"/>
          <w:szCs w:val="28"/>
        </w:rPr>
        <w:t>, a</w:t>
      </w:r>
      <w:r w:rsidR="00673C47" w:rsidRPr="00C23316">
        <w:rPr>
          <w:rFonts w:ascii="Gill Sans MT" w:hAnsi="Gill Sans MT"/>
          <w:sz w:val="28"/>
          <w:szCs w:val="28"/>
        </w:rPr>
        <w:t xml:space="preserve"> niche </w:t>
      </w:r>
      <w:r w:rsidR="0046219B">
        <w:rPr>
          <w:rFonts w:ascii="Gill Sans MT" w:hAnsi="Gill Sans MT"/>
          <w:sz w:val="28"/>
          <w:szCs w:val="28"/>
        </w:rPr>
        <w:t>but potentially powerful lobby group</w:t>
      </w:r>
      <w:r w:rsidR="00DB15DC" w:rsidRPr="00C23316">
        <w:rPr>
          <w:rFonts w:ascii="Gill Sans MT" w:hAnsi="Gill Sans MT"/>
          <w:sz w:val="28"/>
          <w:szCs w:val="28"/>
        </w:rPr>
        <w:t xml:space="preserve"> </w:t>
      </w:r>
      <w:r w:rsidR="0046219B">
        <w:rPr>
          <w:rFonts w:ascii="Gill Sans MT" w:hAnsi="Gill Sans MT"/>
          <w:sz w:val="28"/>
          <w:szCs w:val="28"/>
        </w:rPr>
        <w:t xml:space="preserve">may have </w:t>
      </w:r>
      <w:r w:rsidR="007E2AA1">
        <w:rPr>
          <w:rFonts w:ascii="Gill Sans MT" w:hAnsi="Gill Sans MT"/>
          <w:sz w:val="28"/>
          <w:szCs w:val="28"/>
        </w:rPr>
        <w:t xml:space="preserve">far reaching impact. </w:t>
      </w:r>
    </w:p>
    <w:p w14:paraId="0D269202" w14:textId="5A3D0BCF" w:rsidR="00DB15DC" w:rsidRPr="004E0B95" w:rsidRDefault="00146BF6" w:rsidP="00551073">
      <w:pPr>
        <w:spacing w:line="480" w:lineRule="auto"/>
        <w:rPr>
          <w:rFonts w:ascii="Gill Sans MT" w:hAnsi="Gill Sans MT"/>
          <w:sz w:val="24"/>
          <w:szCs w:val="24"/>
        </w:rPr>
      </w:pPr>
      <w:r w:rsidRPr="00C23316">
        <w:rPr>
          <w:rFonts w:ascii="Gill Sans MT" w:hAnsi="Gill Sans MT"/>
          <w:sz w:val="28"/>
          <w:szCs w:val="28"/>
        </w:rPr>
        <w:t xml:space="preserve">This study is not conclusive in its findings, </w:t>
      </w:r>
      <w:r w:rsidR="00E2587B" w:rsidRPr="00C23316">
        <w:rPr>
          <w:rFonts w:ascii="Gill Sans MT" w:hAnsi="Gill Sans MT"/>
          <w:sz w:val="28"/>
          <w:szCs w:val="28"/>
        </w:rPr>
        <w:t xml:space="preserve">it highlights </w:t>
      </w:r>
      <w:r w:rsidR="001F5E3E" w:rsidRPr="00C23316">
        <w:rPr>
          <w:rFonts w:ascii="Gill Sans MT" w:hAnsi="Gill Sans MT"/>
          <w:sz w:val="28"/>
          <w:szCs w:val="28"/>
        </w:rPr>
        <w:t>a</w:t>
      </w:r>
      <w:r w:rsidR="00E2587B" w:rsidRPr="00C23316">
        <w:rPr>
          <w:rFonts w:ascii="Gill Sans MT" w:hAnsi="Gill Sans MT"/>
          <w:sz w:val="28"/>
          <w:szCs w:val="28"/>
        </w:rPr>
        <w:t xml:space="preserve"> </w:t>
      </w:r>
      <w:r w:rsidR="002634EF" w:rsidRPr="00C23316">
        <w:rPr>
          <w:rFonts w:ascii="Gill Sans MT" w:hAnsi="Gill Sans MT"/>
          <w:sz w:val="28"/>
          <w:szCs w:val="28"/>
        </w:rPr>
        <w:t xml:space="preserve">possible interpretation of the evidence, </w:t>
      </w:r>
      <w:r w:rsidR="00A37E6E" w:rsidRPr="00C23316">
        <w:rPr>
          <w:rFonts w:ascii="Gill Sans MT" w:hAnsi="Gill Sans MT"/>
          <w:sz w:val="28"/>
          <w:szCs w:val="28"/>
        </w:rPr>
        <w:t xml:space="preserve">that El’Ad have placed their selected </w:t>
      </w:r>
      <w:r w:rsidR="00F41E86" w:rsidRPr="00C23316">
        <w:rPr>
          <w:rFonts w:ascii="Gill Sans MT" w:hAnsi="Gill Sans MT"/>
          <w:sz w:val="28"/>
          <w:szCs w:val="28"/>
        </w:rPr>
        <w:t xml:space="preserve">layer of archaeology in a hierarchy and </w:t>
      </w:r>
      <w:r w:rsidR="00C34861" w:rsidRPr="00C23316">
        <w:rPr>
          <w:rFonts w:ascii="Gill Sans MT" w:hAnsi="Gill Sans MT"/>
          <w:sz w:val="28"/>
          <w:szCs w:val="28"/>
        </w:rPr>
        <w:t xml:space="preserve">in doing so validated it and hidden or diminished </w:t>
      </w:r>
      <w:r w:rsidR="00D81CB7" w:rsidRPr="00C23316">
        <w:rPr>
          <w:rFonts w:ascii="Gill Sans MT" w:hAnsi="Gill Sans MT"/>
          <w:sz w:val="28"/>
          <w:szCs w:val="28"/>
        </w:rPr>
        <w:t>and therefore invalidated the proceeding layers of archaeology that do not contribute to this process.</w:t>
      </w:r>
      <w:r w:rsidR="00D81CB7" w:rsidRPr="004E0B95">
        <w:rPr>
          <w:rFonts w:ascii="Gill Sans MT" w:hAnsi="Gill Sans MT"/>
          <w:sz w:val="28"/>
          <w:szCs w:val="28"/>
        </w:rPr>
        <w:t xml:space="preserve"> </w:t>
      </w:r>
      <w:r w:rsidR="0091052F" w:rsidRPr="004E0B95">
        <w:rPr>
          <w:rFonts w:ascii="Gill Sans MT" w:hAnsi="Gill Sans MT"/>
          <w:sz w:val="28"/>
          <w:szCs w:val="28"/>
        </w:rPr>
        <w:t xml:space="preserve">Further study would be needed, looking at </w:t>
      </w:r>
      <w:r w:rsidR="00CB607B" w:rsidRPr="004E0B95">
        <w:rPr>
          <w:rFonts w:ascii="Gill Sans MT" w:hAnsi="Gill Sans MT"/>
          <w:sz w:val="28"/>
          <w:szCs w:val="28"/>
        </w:rPr>
        <w:t xml:space="preserve">the archaeology and history </w:t>
      </w:r>
      <w:r w:rsidR="004D4140" w:rsidRPr="004E0B95">
        <w:rPr>
          <w:rFonts w:ascii="Gill Sans MT" w:hAnsi="Gill Sans MT"/>
          <w:sz w:val="28"/>
          <w:szCs w:val="28"/>
        </w:rPr>
        <w:t xml:space="preserve">that is </w:t>
      </w:r>
      <w:r w:rsidR="00CB607B" w:rsidRPr="004E0B95">
        <w:rPr>
          <w:rFonts w:ascii="Gill Sans MT" w:hAnsi="Gill Sans MT"/>
          <w:sz w:val="28"/>
          <w:szCs w:val="28"/>
        </w:rPr>
        <w:t xml:space="preserve">taught in </w:t>
      </w:r>
      <w:r w:rsidR="004D4140" w:rsidRPr="004E0B95">
        <w:rPr>
          <w:rFonts w:ascii="Gill Sans MT" w:hAnsi="Gill Sans MT"/>
          <w:sz w:val="28"/>
          <w:szCs w:val="28"/>
        </w:rPr>
        <w:t xml:space="preserve">the </w:t>
      </w:r>
      <w:r w:rsidR="00CB607B" w:rsidRPr="004E0B95">
        <w:rPr>
          <w:rFonts w:ascii="Gill Sans MT" w:hAnsi="Gill Sans MT"/>
          <w:sz w:val="28"/>
          <w:szCs w:val="28"/>
        </w:rPr>
        <w:t>school</w:t>
      </w:r>
      <w:r w:rsidR="004D4140" w:rsidRPr="004E0B95">
        <w:rPr>
          <w:rFonts w:ascii="Gill Sans MT" w:hAnsi="Gill Sans MT"/>
          <w:sz w:val="28"/>
          <w:szCs w:val="28"/>
        </w:rPr>
        <w:t xml:space="preserve"> curricul</w:t>
      </w:r>
      <w:r w:rsidR="003B4955" w:rsidRPr="004E0B95">
        <w:rPr>
          <w:rFonts w:ascii="Gill Sans MT" w:hAnsi="Gill Sans MT"/>
          <w:sz w:val="28"/>
          <w:szCs w:val="28"/>
        </w:rPr>
        <w:t>um</w:t>
      </w:r>
      <w:r w:rsidR="00CB607B" w:rsidRPr="004E0B95">
        <w:rPr>
          <w:rFonts w:ascii="Gill Sans MT" w:hAnsi="Gill Sans MT"/>
          <w:sz w:val="28"/>
          <w:szCs w:val="28"/>
        </w:rPr>
        <w:t xml:space="preserve">, </w:t>
      </w:r>
      <w:r w:rsidR="001A261E" w:rsidRPr="004E0B95">
        <w:rPr>
          <w:rFonts w:ascii="Gill Sans MT" w:hAnsi="Gill Sans MT"/>
          <w:sz w:val="28"/>
          <w:szCs w:val="28"/>
        </w:rPr>
        <w:t xml:space="preserve">what archaeology and history courses are available </w:t>
      </w:r>
      <w:r w:rsidR="003672EB" w:rsidRPr="004E0B95">
        <w:rPr>
          <w:rFonts w:ascii="Gill Sans MT" w:hAnsi="Gill Sans MT"/>
          <w:sz w:val="28"/>
          <w:szCs w:val="28"/>
        </w:rPr>
        <w:t xml:space="preserve">at </w:t>
      </w:r>
      <w:r w:rsidR="007E2AA1">
        <w:rPr>
          <w:rFonts w:ascii="Gill Sans MT" w:hAnsi="Gill Sans MT"/>
          <w:sz w:val="28"/>
          <w:szCs w:val="28"/>
        </w:rPr>
        <w:t>u</w:t>
      </w:r>
      <w:r w:rsidR="003672EB" w:rsidRPr="004E0B95">
        <w:rPr>
          <w:rFonts w:ascii="Gill Sans MT" w:hAnsi="Gill Sans MT"/>
          <w:sz w:val="28"/>
          <w:szCs w:val="28"/>
        </w:rPr>
        <w:t>niversity. How</w:t>
      </w:r>
      <w:r w:rsidR="00C83D98">
        <w:rPr>
          <w:rFonts w:ascii="Gill Sans MT" w:hAnsi="Gill Sans MT"/>
          <w:sz w:val="28"/>
          <w:szCs w:val="28"/>
        </w:rPr>
        <w:t xml:space="preserve"> this then is </w:t>
      </w:r>
      <w:r w:rsidR="003672EB" w:rsidRPr="004E0B95">
        <w:rPr>
          <w:rFonts w:ascii="Gill Sans MT" w:hAnsi="Gill Sans MT"/>
          <w:sz w:val="28"/>
          <w:szCs w:val="28"/>
        </w:rPr>
        <w:t xml:space="preserve"> projected to the</w:t>
      </w:r>
      <w:r w:rsidR="00C83D98">
        <w:rPr>
          <w:rFonts w:ascii="Gill Sans MT" w:hAnsi="Gill Sans MT"/>
          <w:sz w:val="28"/>
          <w:szCs w:val="28"/>
        </w:rPr>
        <w:t xml:space="preserve"> wider </w:t>
      </w:r>
      <w:r w:rsidR="003672EB" w:rsidRPr="004E0B95">
        <w:rPr>
          <w:rFonts w:ascii="Gill Sans MT" w:hAnsi="Gill Sans MT"/>
          <w:sz w:val="28"/>
          <w:szCs w:val="28"/>
        </w:rPr>
        <w:t xml:space="preserve"> public </w:t>
      </w:r>
      <w:r w:rsidR="00593447" w:rsidRPr="004E0B95">
        <w:rPr>
          <w:rFonts w:ascii="Gill Sans MT" w:hAnsi="Gill Sans MT"/>
          <w:sz w:val="28"/>
          <w:szCs w:val="28"/>
        </w:rPr>
        <w:t>through the media</w:t>
      </w:r>
      <w:r w:rsidR="00680899">
        <w:rPr>
          <w:rFonts w:ascii="Gill Sans MT" w:hAnsi="Gill Sans MT"/>
          <w:sz w:val="28"/>
          <w:szCs w:val="28"/>
        </w:rPr>
        <w:t>:</w:t>
      </w:r>
      <w:r w:rsidR="00593447" w:rsidRPr="004E0B95">
        <w:rPr>
          <w:rFonts w:ascii="Gill Sans MT" w:hAnsi="Gill Sans MT"/>
          <w:sz w:val="28"/>
          <w:szCs w:val="28"/>
        </w:rPr>
        <w:t xml:space="preserve"> </w:t>
      </w:r>
      <w:r w:rsidR="00680899">
        <w:rPr>
          <w:rFonts w:ascii="Gill Sans MT" w:hAnsi="Gill Sans MT"/>
          <w:sz w:val="28"/>
          <w:szCs w:val="28"/>
        </w:rPr>
        <w:t>t</w:t>
      </w:r>
      <w:r w:rsidR="00593447" w:rsidRPr="004E0B95">
        <w:rPr>
          <w:rFonts w:ascii="Gill Sans MT" w:hAnsi="Gill Sans MT"/>
          <w:sz w:val="28"/>
          <w:szCs w:val="28"/>
        </w:rPr>
        <w:t xml:space="preserve">elevision, film, </w:t>
      </w:r>
      <w:r w:rsidR="004D4140" w:rsidRPr="004E0B95">
        <w:rPr>
          <w:rFonts w:ascii="Gill Sans MT" w:hAnsi="Gill Sans MT"/>
          <w:sz w:val="28"/>
          <w:szCs w:val="28"/>
        </w:rPr>
        <w:t>documentaries</w:t>
      </w:r>
      <w:r w:rsidR="008C4474" w:rsidRPr="004E0B95">
        <w:rPr>
          <w:rFonts w:ascii="Gill Sans MT" w:hAnsi="Gill Sans MT"/>
          <w:sz w:val="28"/>
          <w:szCs w:val="28"/>
        </w:rPr>
        <w:t xml:space="preserve"> and news stories. </w:t>
      </w:r>
      <w:r w:rsidR="001F5E3E" w:rsidRPr="004E0B95">
        <w:rPr>
          <w:rFonts w:ascii="Gill Sans MT" w:hAnsi="Gill Sans MT"/>
          <w:sz w:val="28"/>
          <w:szCs w:val="28"/>
        </w:rPr>
        <w:t xml:space="preserve">This and </w:t>
      </w:r>
      <w:r w:rsidR="00ED03E5" w:rsidRPr="004E0B95">
        <w:rPr>
          <w:rFonts w:ascii="Gill Sans MT" w:hAnsi="Gill Sans MT"/>
          <w:sz w:val="28"/>
          <w:szCs w:val="28"/>
        </w:rPr>
        <w:t xml:space="preserve">much </w:t>
      </w:r>
      <w:r w:rsidR="001F5E3E" w:rsidRPr="004E0B95">
        <w:rPr>
          <w:rFonts w:ascii="Gill Sans MT" w:hAnsi="Gill Sans MT"/>
          <w:sz w:val="28"/>
          <w:szCs w:val="28"/>
        </w:rPr>
        <w:t>more would be ne</w:t>
      </w:r>
      <w:r w:rsidR="00570618" w:rsidRPr="004E0B95">
        <w:rPr>
          <w:rFonts w:ascii="Gill Sans MT" w:hAnsi="Gill Sans MT"/>
          <w:sz w:val="28"/>
          <w:szCs w:val="28"/>
        </w:rPr>
        <w:t>eded</w:t>
      </w:r>
      <w:r w:rsidR="008E78F0" w:rsidRPr="004E0B95">
        <w:rPr>
          <w:rFonts w:ascii="Gill Sans MT" w:hAnsi="Gill Sans MT"/>
          <w:sz w:val="28"/>
          <w:szCs w:val="28"/>
        </w:rPr>
        <w:t xml:space="preserve">, for there </w:t>
      </w:r>
      <w:r w:rsidR="001F5E3E" w:rsidRPr="004E0B95">
        <w:rPr>
          <w:rFonts w:ascii="Gill Sans MT" w:hAnsi="Gill Sans MT"/>
          <w:sz w:val="28"/>
          <w:szCs w:val="28"/>
        </w:rPr>
        <w:t xml:space="preserve">to </w:t>
      </w:r>
      <w:r w:rsidR="009F770D" w:rsidRPr="004E0B95">
        <w:rPr>
          <w:rFonts w:ascii="Gill Sans MT" w:hAnsi="Gill Sans MT"/>
          <w:sz w:val="28"/>
          <w:szCs w:val="28"/>
        </w:rPr>
        <w:t xml:space="preserve">be more conclusive </w:t>
      </w:r>
      <w:r w:rsidR="00CE64BE" w:rsidRPr="004E0B95">
        <w:rPr>
          <w:rFonts w:ascii="Gill Sans MT" w:hAnsi="Gill Sans MT"/>
          <w:sz w:val="28"/>
          <w:szCs w:val="28"/>
        </w:rPr>
        <w:t xml:space="preserve">evidence </w:t>
      </w:r>
      <w:r w:rsidR="009F770D" w:rsidRPr="004E0B95">
        <w:rPr>
          <w:rFonts w:ascii="Gill Sans MT" w:hAnsi="Gill Sans MT"/>
          <w:sz w:val="28"/>
          <w:szCs w:val="28"/>
        </w:rPr>
        <w:t>as to whether there is a</w:t>
      </w:r>
      <w:r w:rsidR="00CE64BE" w:rsidRPr="004E0B95">
        <w:rPr>
          <w:rFonts w:ascii="Gill Sans MT" w:hAnsi="Gill Sans MT"/>
          <w:sz w:val="28"/>
          <w:szCs w:val="28"/>
        </w:rPr>
        <w:t xml:space="preserve">n </w:t>
      </w:r>
      <w:r w:rsidR="00F93706" w:rsidRPr="00F93706">
        <w:rPr>
          <w:rFonts w:ascii="Gill Sans MT" w:hAnsi="Gill Sans MT"/>
          <w:i/>
          <w:iCs/>
          <w:sz w:val="28"/>
          <w:szCs w:val="28"/>
        </w:rPr>
        <w:t>h</w:t>
      </w:r>
      <w:r w:rsidR="009A552C" w:rsidRPr="00F93706">
        <w:rPr>
          <w:rFonts w:ascii="Gill Sans MT" w:hAnsi="Gill Sans MT"/>
          <w:i/>
          <w:iCs/>
          <w:sz w:val="28"/>
          <w:szCs w:val="28"/>
        </w:rPr>
        <w:t xml:space="preserve">ierarchy of </w:t>
      </w:r>
      <w:r w:rsidR="00F93706" w:rsidRPr="00F93706">
        <w:rPr>
          <w:rFonts w:ascii="Gill Sans MT" w:hAnsi="Gill Sans MT"/>
          <w:i/>
          <w:iCs/>
          <w:sz w:val="28"/>
          <w:szCs w:val="28"/>
        </w:rPr>
        <w:t>h</w:t>
      </w:r>
      <w:r w:rsidR="009A552C" w:rsidRPr="00F93706">
        <w:rPr>
          <w:rFonts w:ascii="Gill Sans MT" w:hAnsi="Gill Sans MT"/>
          <w:i/>
          <w:iCs/>
          <w:sz w:val="28"/>
          <w:szCs w:val="28"/>
        </w:rPr>
        <w:t xml:space="preserve">istorical </w:t>
      </w:r>
      <w:r w:rsidR="00F93706" w:rsidRPr="00F93706">
        <w:rPr>
          <w:rFonts w:ascii="Gill Sans MT" w:hAnsi="Gill Sans MT"/>
          <w:i/>
          <w:iCs/>
          <w:sz w:val="28"/>
          <w:szCs w:val="28"/>
        </w:rPr>
        <w:t>v</w:t>
      </w:r>
      <w:r w:rsidR="009A552C" w:rsidRPr="00F93706">
        <w:rPr>
          <w:rFonts w:ascii="Gill Sans MT" w:hAnsi="Gill Sans MT"/>
          <w:i/>
          <w:iCs/>
          <w:sz w:val="28"/>
          <w:szCs w:val="28"/>
        </w:rPr>
        <w:t>alidation</w:t>
      </w:r>
      <w:r w:rsidR="009A552C" w:rsidRPr="004E0B95">
        <w:rPr>
          <w:rFonts w:ascii="Gill Sans MT" w:hAnsi="Gill Sans MT"/>
          <w:sz w:val="28"/>
          <w:szCs w:val="28"/>
        </w:rPr>
        <w:t xml:space="preserve"> at work.</w:t>
      </w:r>
      <w:r w:rsidR="009A552C" w:rsidRPr="004E0B95">
        <w:rPr>
          <w:rFonts w:ascii="Gill Sans MT" w:hAnsi="Gill Sans MT"/>
          <w:sz w:val="24"/>
          <w:szCs w:val="24"/>
        </w:rPr>
        <w:t xml:space="preserve"> </w:t>
      </w:r>
    </w:p>
    <w:p w14:paraId="263728E6" w14:textId="2D28B8F4" w:rsidR="0010388C" w:rsidRDefault="0010388C" w:rsidP="00624FF0">
      <w:pPr>
        <w:rPr>
          <w:sz w:val="22"/>
          <w:szCs w:val="22"/>
        </w:rPr>
      </w:pPr>
    </w:p>
    <w:p w14:paraId="0E4C215D" w14:textId="19A8B385" w:rsidR="0010388C" w:rsidRDefault="0010388C" w:rsidP="00624FF0">
      <w:pPr>
        <w:rPr>
          <w:sz w:val="22"/>
          <w:szCs w:val="22"/>
        </w:rPr>
      </w:pPr>
    </w:p>
    <w:p w14:paraId="77FBBAC6" w14:textId="0F392662" w:rsidR="0010388C" w:rsidRDefault="0010388C" w:rsidP="00624FF0">
      <w:pPr>
        <w:rPr>
          <w:sz w:val="22"/>
          <w:szCs w:val="22"/>
        </w:rPr>
      </w:pPr>
    </w:p>
    <w:p w14:paraId="75ECAEF3" w14:textId="77777777" w:rsidR="00FB212D" w:rsidRPr="00FB212D" w:rsidRDefault="00FB212D" w:rsidP="00FB212D">
      <w:bookmarkStart w:id="20" w:name="_Toc39998185"/>
    </w:p>
    <w:p w14:paraId="4FC9006A" w14:textId="6D21B3BA" w:rsidR="002338E7" w:rsidRDefault="002338E7" w:rsidP="003866BC">
      <w:pPr>
        <w:pStyle w:val="Heading1"/>
        <w:jc w:val="left"/>
        <w:rPr>
          <w:rFonts w:ascii="Gill Sans MT" w:hAnsi="Gill Sans MT"/>
          <w:color w:val="auto"/>
          <w:sz w:val="48"/>
          <w:szCs w:val="48"/>
        </w:rPr>
      </w:pPr>
    </w:p>
    <w:p w14:paraId="40F8E2E0" w14:textId="77777777" w:rsidR="002338E7" w:rsidRPr="002338E7" w:rsidRDefault="002338E7" w:rsidP="002338E7"/>
    <w:p w14:paraId="0777E3D6" w14:textId="22952C16" w:rsidR="00860C31" w:rsidRPr="003866BC" w:rsidRDefault="000E21F2" w:rsidP="003866BC">
      <w:pPr>
        <w:pStyle w:val="Heading1"/>
        <w:jc w:val="left"/>
        <w:rPr>
          <w:rFonts w:ascii="Gill Sans MT" w:hAnsi="Gill Sans MT"/>
          <w:color w:val="auto"/>
          <w:sz w:val="48"/>
          <w:szCs w:val="48"/>
        </w:rPr>
      </w:pPr>
      <w:r w:rsidRPr="00AD18FF">
        <w:rPr>
          <w:rFonts w:ascii="Gill Sans MT" w:hAnsi="Gill Sans MT"/>
          <w:color w:val="auto"/>
          <w:sz w:val="48"/>
          <w:szCs w:val="48"/>
        </w:rPr>
        <w:lastRenderedPageBreak/>
        <w:t>References</w:t>
      </w:r>
      <w:bookmarkEnd w:id="20"/>
    </w:p>
    <w:p w14:paraId="30534FAC" w14:textId="77777777" w:rsidR="00967E4E" w:rsidRDefault="00967E4E" w:rsidP="00624FF0">
      <w:pPr>
        <w:rPr>
          <w:rFonts w:ascii="Gill Sans MT" w:hAnsi="Gill Sans MT"/>
          <w:sz w:val="28"/>
          <w:szCs w:val="28"/>
        </w:rPr>
      </w:pPr>
    </w:p>
    <w:p w14:paraId="1D6C2D03" w14:textId="0A4C688B" w:rsidR="00860C31" w:rsidRDefault="00860C31" w:rsidP="00624FF0">
      <w:pPr>
        <w:rPr>
          <w:rFonts w:ascii="Gill Sans MT" w:hAnsi="Gill Sans MT"/>
          <w:sz w:val="28"/>
          <w:szCs w:val="28"/>
        </w:rPr>
      </w:pPr>
      <w:r>
        <w:rPr>
          <w:rFonts w:ascii="Gill Sans MT" w:hAnsi="Gill Sans MT"/>
          <w:sz w:val="28"/>
          <w:szCs w:val="28"/>
        </w:rPr>
        <w:t xml:space="preserve">2015. Underground Jerusalem: the excavation of tunnels, channels, and underground spaces in the Historic Basin. </w:t>
      </w:r>
      <w:r w:rsidRPr="00AE1040">
        <w:rPr>
          <w:rFonts w:ascii="Gill Sans MT" w:hAnsi="Gill Sans MT"/>
          <w:i/>
          <w:iCs/>
          <w:sz w:val="28"/>
          <w:szCs w:val="28"/>
        </w:rPr>
        <w:t>Emek Shaveh</w:t>
      </w:r>
      <w:r>
        <w:rPr>
          <w:rFonts w:ascii="Gill Sans MT" w:hAnsi="Gill Sans MT"/>
          <w:sz w:val="28"/>
          <w:szCs w:val="28"/>
        </w:rPr>
        <w:t xml:space="preserve">. [Online: </w:t>
      </w:r>
      <w:hyperlink r:id="rId45" w:history="1">
        <w:r w:rsidRPr="006B0CD2">
          <w:rPr>
            <w:rStyle w:val="Hyperlink"/>
            <w:rFonts w:ascii="Gill Sans MT" w:hAnsi="Gill Sans MT"/>
            <w:sz w:val="28"/>
            <w:szCs w:val="28"/>
          </w:rPr>
          <w:t>http://alt-arch.org/en/wp-content/uploads/2015/09/19-Underground-city-Eng-Web.pdf</w:t>
        </w:r>
      </w:hyperlink>
      <w:r>
        <w:rPr>
          <w:rFonts w:ascii="Gill Sans MT" w:hAnsi="Gill Sans MT"/>
          <w:sz w:val="28"/>
          <w:szCs w:val="28"/>
        </w:rPr>
        <w:t>] [Accessed: 14</w:t>
      </w:r>
      <w:r w:rsidRPr="0031164C">
        <w:rPr>
          <w:rFonts w:ascii="Gill Sans MT" w:hAnsi="Gill Sans MT"/>
          <w:sz w:val="28"/>
          <w:szCs w:val="28"/>
          <w:vertAlign w:val="superscript"/>
        </w:rPr>
        <w:t>th</w:t>
      </w:r>
      <w:r>
        <w:rPr>
          <w:rFonts w:ascii="Gill Sans MT" w:hAnsi="Gill Sans MT"/>
          <w:sz w:val="28"/>
          <w:szCs w:val="28"/>
        </w:rPr>
        <w:t xml:space="preserve"> March 2020]</w:t>
      </w:r>
    </w:p>
    <w:p w14:paraId="5A077C44" w14:textId="1B7A6EC3" w:rsidR="00860C31" w:rsidRDefault="00860C31" w:rsidP="00624FF0">
      <w:pPr>
        <w:rPr>
          <w:rFonts w:ascii="Gill Sans MT" w:hAnsi="Gill Sans MT"/>
          <w:sz w:val="28"/>
          <w:szCs w:val="28"/>
        </w:rPr>
      </w:pPr>
      <w:r>
        <w:rPr>
          <w:rFonts w:ascii="Gill Sans MT" w:hAnsi="Gill Sans MT"/>
          <w:sz w:val="28"/>
          <w:szCs w:val="28"/>
        </w:rPr>
        <w:t xml:space="preserve">2019.  </w:t>
      </w:r>
      <w:r w:rsidRPr="00F35F4A">
        <w:rPr>
          <w:rFonts w:ascii="Gill Sans MT" w:hAnsi="Gill Sans MT"/>
          <w:sz w:val="28"/>
          <w:szCs w:val="28"/>
        </w:rPr>
        <w:t>An Alternative Guide to the City of David Archaeological Park</w:t>
      </w:r>
      <w:r>
        <w:rPr>
          <w:rFonts w:ascii="Gill Sans MT" w:hAnsi="Gill Sans MT"/>
          <w:sz w:val="28"/>
          <w:szCs w:val="28"/>
        </w:rPr>
        <w:t>. [Online:</w:t>
      </w:r>
      <w:r w:rsidR="005606F4">
        <w:rPr>
          <w:rFonts w:ascii="Gill Sans MT" w:hAnsi="Gill Sans MT"/>
          <w:sz w:val="28"/>
          <w:szCs w:val="28"/>
        </w:rPr>
        <w:t xml:space="preserve"> </w:t>
      </w:r>
      <w:hyperlink r:id="rId46" w:history="1">
        <w:r w:rsidR="005606F4" w:rsidRPr="005606F4">
          <w:rPr>
            <w:rStyle w:val="Hyperlink"/>
            <w:rFonts w:ascii="Gill Sans MT" w:hAnsi="Gill Sans MT"/>
            <w:sz w:val="28"/>
            <w:szCs w:val="28"/>
          </w:rPr>
          <w:t>https://alt-arch.org/en/an-alternative-guide-to-the-city-of-david-archaeological-park/</w:t>
        </w:r>
      </w:hyperlink>
      <w:r w:rsidR="005606F4" w:rsidRPr="005606F4">
        <w:rPr>
          <w:rFonts w:ascii="Gill Sans MT" w:hAnsi="Gill Sans MT"/>
          <w:sz w:val="28"/>
          <w:szCs w:val="28"/>
        </w:rPr>
        <w:t>] [Accessed: 18</w:t>
      </w:r>
      <w:r w:rsidR="005606F4" w:rsidRPr="005606F4">
        <w:rPr>
          <w:rFonts w:ascii="Gill Sans MT" w:hAnsi="Gill Sans MT"/>
          <w:sz w:val="28"/>
          <w:szCs w:val="28"/>
          <w:vertAlign w:val="superscript"/>
        </w:rPr>
        <w:t>th</w:t>
      </w:r>
      <w:r w:rsidR="005606F4" w:rsidRPr="005606F4">
        <w:rPr>
          <w:rFonts w:ascii="Gill Sans MT" w:hAnsi="Gill Sans MT"/>
          <w:sz w:val="28"/>
          <w:szCs w:val="28"/>
        </w:rPr>
        <w:t xml:space="preserve"> March 2020] </w:t>
      </w:r>
    </w:p>
    <w:p w14:paraId="6C373509"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Abu El-Haj, N. 2001. </w:t>
      </w:r>
      <w:r w:rsidRPr="00C75C3D">
        <w:rPr>
          <w:rFonts w:ascii="Gill Sans MT" w:hAnsi="Gill Sans MT"/>
          <w:i/>
          <w:iCs/>
          <w:sz w:val="28"/>
          <w:szCs w:val="28"/>
        </w:rPr>
        <w:t>Fact on the Ground: archaeological practice and territorial self-fashioning in Israeli society</w:t>
      </w:r>
      <w:r w:rsidRPr="00C75C3D">
        <w:rPr>
          <w:rFonts w:ascii="Gill Sans MT" w:hAnsi="Gill Sans MT"/>
          <w:sz w:val="28"/>
          <w:szCs w:val="28"/>
        </w:rPr>
        <w:t xml:space="preserve">. Chicago: The University of Chicago Press. </w:t>
      </w:r>
    </w:p>
    <w:p w14:paraId="1CFA8F89" w14:textId="77777777" w:rsidR="00860C31" w:rsidRDefault="00860C31" w:rsidP="00624FF0">
      <w:pPr>
        <w:rPr>
          <w:rFonts w:ascii="Gill Sans MT" w:hAnsi="Gill Sans MT"/>
          <w:sz w:val="28"/>
          <w:szCs w:val="28"/>
        </w:rPr>
      </w:pPr>
      <w:r>
        <w:rPr>
          <w:rFonts w:ascii="Gill Sans MT" w:hAnsi="Gill Sans MT"/>
          <w:sz w:val="28"/>
          <w:szCs w:val="28"/>
        </w:rPr>
        <w:t xml:space="preserve">Baram, U. 2007. </w:t>
      </w:r>
      <w:r w:rsidRPr="00C75C3D">
        <w:rPr>
          <w:rFonts w:ascii="Gill Sans MT" w:hAnsi="Gill Sans MT"/>
          <w:i/>
          <w:iCs/>
          <w:sz w:val="28"/>
          <w:szCs w:val="28"/>
        </w:rPr>
        <w:t>Recovering Authenticity: West-Bank settlers and the second stage of National archaeology</w:t>
      </w:r>
      <w:r w:rsidRPr="00C75C3D">
        <w:rPr>
          <w:rFonts w:ascii="Gill Sans MT" w:hAnsi="Gill Sans MT"/>
          <w:sz w:val="28"/>
          <w:szCs w:val="28"/>
        </w:rPr>
        <w:t>,</w:t>
      </w:r>
      <w:r>
        <w:rPr>
          <w:rFonts w:ascii="Gill Sans MT" w:hAnsi="Gill Sans MT"/>
          <w:sz w:val="28"/>
          <w:szCs w:val="28"/>
        </w:rPr>
        <w:t xml:space="preserve"> in Kohl, P.L, Kozelsky, M. and Ben-Yehuda, B. (eds.) </w:t>
      </w:r>
      <w:r w:rsidRPr="00F343A3">
        <w:rPr>
          <w:rFonts w:ascii="Gill Sans MT" w:hAnsi="Gill Sans MT"/>
          <w:i/>
          <w:iCs/>
          <w:sz w:val="28"/>
          <w:szCs w:val="28"/>
        </w:rPr>
        <w:t>Selective Remembrances: archaeology in the construction, and consecration of national pasts</w:t>
      </w:r>
      <w:r>
        <w:rPr>
          <w:rFonts w:ascii="Gill Sans MT" w:hAnsi="Gill Sans MT"/>
          <w:sz w:val="28"/>
          <w:szCs w:val="28"/>
        </w:rPr>
        <w:t>. 299-325..Chicago: The University of Chicago Press.</w:t>
      </w:r>
    </w:p>
    <w:p w14:paraId="53613896" w14:textId="77777777" w:rsidR="00860C31" w:rsidRDefault="00860C31" w:rsidP="00624FF0">
      <w:pPr>
        <w:rPr>
          <w:rFonts w:ascii="Gill Sans MT" w:hAnsi="Gill Sans MT"/>
          <w:sz w:val="28"/>
          <w:szCs w:val="28"/>
        </w:rPr>
      </w:pPr>
      <w:r>
        <w:rPr>
          <w:rFonts w:ascii="Gill Sans MT" w:hAnsi="Gill Sans MT"/>
          <w:sz w:val="28"/>
          <w:szCs w:val="28"/>
        </w:rPr>
        <w:t xml:space="preserve">Bartal, S. 2012. The Battle over Silwan. </w:t>
      </w:r>
      <w:r w:rsidRPr="00536312">
        <w:rPr>
          <w:rFonts w:ascii="Gill Sans MT" w:hAnsi="Gill Sans MT"/>
          <w:i/>
          <w:iCs/>
          <w:sz w:val="28"/>
          <w:szCs w:val="28"/>
        </w:rPr>
        <w:t>Middle East Quarterly</w:t>
      </w:r>
      <w:r>
        <w:rPr>
          <w:rFonts w:ascii="Gill Sans MT" w:hAnsi="Gill Sans MT"/>
          <w:sz w:val="28"/>
          <w:szCs w:val="28"/>
        </w:rPr>
        <w:t xml:space="preserve"> 19 (3) 31-41. </w:t>
      </w:r>
    </w:p>
    <w:p w14:paraId="53C4A6B6" w14:textId="77777777" w:rsidR="00860C31" w:rsidRDefault="00860C31" w:rsidP="00624FF0">
      <w:pPr>
        <w:rPr>
          <w:rFonts w:ascii="Gill Sans MT" w:hAnsi="Gill Sans MT"/>
          <w:sz w:val="28"/>
          <w:szCs w:val="28"/>
        </w:rPr>
      </w:pPr>
      <w:r>
        <w:rPr>
          <w:rFonts w:ascii="Gill Sans MT" w:hAnsi="Gill Sans MT"/>
          <w:sz w:val="28"/>
          <w:szCs w:val="28"/>
        </w:rPr>
        <w:t xml:space="preserve">City of David. 2020. </w:t>
      </w:r>
      <w:r w:rsidRPr="00B70260">
        <w:rPr>
          <w:rFonts w:ascii="Gill Sans MT" w:hAnsi="Gill Sans MT"/>
          <w:i/>
          <w:iCs/>
          <w:sz w:val="28"/>
          <w:szCs w:val="28"/>
        </w:rPr>
        <w:t>The Ir David Foundation</w:t>
      </w:r>
      <w:r>
        <w:rPr>
          <w:rFonts w:ascii="Gill Sans MT" w:hAnsi="Gill Sans MT"/>
          <w:sz w:val="28"/>
          <w:szCs w:val="28"/>
        </w:rPr>
        <w:t xml:space="preserve">. Available from:  </w:t>
      </w:r>
      <w:hyperlink r:id="rId47" w:history="1">
        <w:r w:rsidRPr="006B0CD2">
          <w:rPr>
            <w:rStyle w:val="Hyperlink"/>
            <w:rFonts w:ascii="Gill Sans MT" w:hAnsi="Gill Sans MT"/>
            <w:sz w:val="28"/>
            <w:szCs w:val="28"/>
          </w:rPr>
          <w:t>https://www.cityofdavid.org.il/en/The-Ir-David-Foundation</w:t>
        </w:r>
      </w:hyperlink>
      <w:r>
        <w:rPr>
          <w:rFonts w:ascii="Gill Sans MT" w:hAnsi="Gill Sans MT"/>
          <w:sz w:val="28"/>
          <w:szCs w:val="28"/>
        </w:rPr>
        <w:t xml:space="preserve"> [Accessed: 28</w:t>
      </w:r>
      <w:r w:rsidRPr="00E80354">
        <w:rPr>
          <w:rFonts w:ascii="Gill Sans MT" w:hAnsi="Gill Sans MT"/>
          <w:sz w:val="28"/>
          <w:szCs w:val="28"/>
          <w:vertAlign w:val="superscript"/>
        </w:rPr>
        <w:t>th</w:t>
      </w:r>
      <w:r>
        <w:rPr>
          <w:rFonts w:ascii="Gill Sans MT" w:hAnsi="Gill Sans MT"/>
          <w:sz w:val="28"/>
          <w:szCs w:val="28"/>
        </w:rPr>
        <w:t xml:space="preserve"> March 2020] </w:t>
      </w:r>
    </w:p>
    <w:p w14:paraId="3A3C7440" w14:textId="77777777" w:rsidR="00860C31" w:rsidRDefault="00860C31" w:rsidP="00624FF0">
      <w:pPr>
        <w:rPr>
          <w:rFonts w:ascii="Gill Sans MT" w:hAnsi="Gill Sans MT"/>
          <w:sz w:val="28"/>
          <w:szCs w:val="28"/>
        </w:rPr>
      </w:pPr>
      <w:r>
        <w:rPr>
          <w:rFonts w:ascii="Gill Sans MT" w:hAnsi="Gill Sans MT"/>
          <w:sz w:val="28"/>
          <w:szCs w:val="28"/>
        </w:rPr>
        <w:t xml:space="preserve">City of David. 2020. </w:t>
      </w:r>
      <w:r w:rsidRPr="004F161F">
        <w:rPr>
          <w:rFonts w:ascii="Gill Sans MT" w:hAnsi="Gill Sans MT"/>
          <w:i/>
          <w:iCs/>
          <w:sz w:val="28"/>
          <w:szCs w:val="28"/>
        </w:rPr>
        <w:t>The Ir David Foundation</w:t>
      </w:r>
      <w:r>
        <w:rPr>
          <w:rFonts w:ascii="Gill Sans MT" w:hAnsi="Gill Sans MT"/>
          <w:sz w:val="28"/>
          <w:szCs w:val="28"/>
        </w:rPr>
        <w:t xml:space="preserve">. Available from: </w:t>
      </w:r>
      <w:hyperlink r:id="rId48" w:history="1">
        <w:r w:rsidRPr="006B0CD2">
          <w:rPr>
            <w:rStyle w:val="Hyperlink"/>
            <w:rFonts w:ascii="Gill Sans MT" w:hAnsi="Gill Sans MT"/>
            <w:sz w:val="28"/>
            <w:szCs w:val="28"/>
          </w:rPr>
          <w:t>https://www.cityofdavid.org.il/en/about</w:t>
        </w:r>
      </w:hyperlink>
      <w:r>
        <w:rPr>
          <w:rFonts w:ascii="Gill Sans MT" w:hAnsi="Gill Sans MT"/>
          <w:sz w:val="28"/>
          <w:szCs w:val="28"/>
        </w:rPr>
        <w:t xml:space="preserve"> [Accessed: 28</w:t>
      </w:r>
      <w:r w:rsidRPr="0059771B">
        <w:rPr>
          <w:rFonts w:ascii="Gill Sans MT" w:hAnsi="Gill Sans MT"/>
          <w:sz w:val="28"/>
          <w:szCs w:val="28"/>
          <w:vertAlign w:val="superscript"/>
        </w:rPr>
        <w:t>th</w:t>
      </w:r>
      <w:r>
        <w:rPr>
          <w:rFonts w:ascii="Gill Sans MT" w:hAnsi="Gill Sans MT"/>
          <w:sz w:val="28"/>
          <w:szCs w:val="28"/>
        </w:rPr>
        <w:t xml:space="preserve"> March 2020]</w:t>
      </w:r>
    </w:p>
    <w:p w14:paraId="3C4496D0" w14:textId="77777777" w:rsidR="00860C31" w:rsidRDefault="00860C31" w:rsidP="00393C1B">
      <w:pPr>
        <w:rPr>
          <w:rFonts w:ascii="Gill Sans MT" w:hAnsi="Gill Sans MT"/>
          <w:sz w:val="28"/>
          <w:szCs w:val="28"/>
        </w:rPr>
      </w:pPr>
      <w:r>
        <w:rPr>
          <w:rFonts w:ascii="Gill Sans MT" w:hAnsi="Gill Sans MT"/>
          <w:sz w:val="28"/>
          <w:szCs w:val="28"/>
        </w:rPr>
        <w:t xml:space="preserve">City of David. 2020. </w:t>
      </w:r>
      <w:r w:rsidRPr="004F161F">
        <w:rPr>
          <w:rFonts w:ascii="Gill Sans MT" w:hAnsi="Gill Sans MT"/>
          <w:i/>
          <w:iCs/>
          <w:sz w:val="28"/>
          <w:szCs w:val="28"/>
        </w:rPr>
        <w:t>The Ir David Foundation.</w:t>
      </w:r>
      <w:r>
        <w:rPr>
          <w:rFonts w:ascii="Gill Sans MT" w:hAnsi="Gill Sans MT"/>
          <w:sz w:val="28"/>
          <w:szCs w:val="28"/>
        </w:rPr>
        <w:t xml:space="preserve"> Available from: </w:t>
      </w:r>
      <w:hyperlink r:id="rId49" w:history="1">
        <w:r w:rsidRPr="00393C1B">
          <w:rPr>
            <w:rStyle w:val="Hyperlink"/>
            <w:rFonts w:ascii="Gill Sans MT" w:hAnsi="Gill Sans MT"/>
            <w:sz w:val="28"/>
            <w:szCs w:val="28"/>
          </w:rPr>
          <w:t>https://www.cityofdavid.org.il/en/events/pilgrimage-road-revealed-%E2%80%93-live-tour</w:t>
        </w:r>
      </w:hyperlink>
      <w:r>
        <w:rPr>
          <w:rFonts w:ascii="Gill Sans MT" w:hAnsi="Gill Sans MT"/>
          <w:sz w:val="28"/>
          <w:szCs w:val="28"/>
        </w:rPr>
        <w:t xml:space="preserve"> [Accessed: 24</w:t>
      </w:r>
      <w:r w:rsidRPr="00161052">
        <w:rPr>
          <w:rFonts w:ascii="Gill Sans MT" w:hAnsi="Gill Sans MT"/>
          <w:sz w:val="28"/>
          <w:szCs w:val="28"/>
          <w:vertAlign w:val="superscript"/>
        </w:rPr>
        <w:t>th</w:t>
      </w:r>
      <w:r>
        <w:rPr>
          <w:rFonts w:ascii="Gill Sans MT" w:hAnsi="Gill Sans MT"/>
          <w:sz w:val="28"/>
          <w:szCs w:val="28"/>
        </w:rPr>
        <w:t xml:space="preserve"> April 2020]</w:t>
      </w:r>
    </w:p>
    <w:p w14:paraId="2E5A820E" w14:textId="77777777" w:rsidR="00860C31" w:rsidRDefault="00860C31" w:rsidP="00624FF0">
      <w:pPr>
        <w:rPr>
          <w:rFonts w:ascii="Gill Sans MT" w:hAnsi="Gill Sans MT"/>
          <w:sz w:val="28"/>
          <w:szCs w:val="28"/>
        </w:rPr>
      </w:pPr>
      <w:r>
        <w:rPr>
          <w:rFonts w:ascii="Gill Sans MT" w:hAnsi="Gill Sans MT"/>
          <w:sz w:val="28"/>
          <w:szCs w:val="28"/>
        </w:rPr>
        <w:t xml:space="preserve">Cohen-Aharoni, Y. 2017. Guiding the ‘real’ Temple: The construction of authenticity in heritage sites in a state of absence and distance. </w:t>
      </w:r>
      <w:r w:rsidRPr="00E57666">
        <w:rPr>
          <w:rFonts w:ascii="Gill Sans MT" w:hAnsi="Gill Sans MT"/>
          <w:i/>
          <w:iCs/>
          <w:sz w:val="28"/>
          <w:szCs w:val="28"/>
        </w:rPr>
        <w:t xml:space="preserve">Annals of Tourism Research </w:t>
      </w:r>
      <w:r>
        <w:rPr>
          <w:rFonts w:ascii="Gill Sans MT" w:hAnsi="Gill Sans MT"/>
          <w:sz w:val="28"/>
          <w:szCs w:val="28"/>
        </w:rPr>
        <w:t xml:space="preserve">63 71-82. </w:t>
      </w:r>
    </w:p>
    <w:p w14:paraId="613C1A6A" w14:textId="77777777" w:rsidR="00860C31" w:rsidRDefault="00860C31" w:rsidP="00624FF0">
      <w:pPr>
        <w:rPr>
          <w:rFonts w:ascii="Gill Sans MT" w:hAnsi="Gill Sans MT"/>
          <w:sz w:val="28"/>
          <w:szCs w:val="28"/>
        </w:rPr>
      </w:pPr>
      <w:r w:rsidRPr="00C75C3D">
        <w:rPr>
          <w:rFonts w:ascii="Gill Sans MT" w:hAnsi="Gill Sans MT"/>
          <w:sz w:val="28"/>
          <w:szCs w:val="28"/>
        </w:rPr>
        <w:t>Feige, M. 2007.</w:t>
      </w:r>
      <w:bookmarkStart w:id="21" w:name="_Hlk39942908"/>
      <w:r w:rsidRPr="00C75C3D">
        <w:rPr>
          <w:rFonts w:ascii="Gill Sans MT" w:hAnsi="Gill Sans MT"/>
          <w:sz w:val="28"/>
          <w:szCs w:val="28"/>
        </w:rPr>
        <w:t xml:space="preserve"> </w:t>
      </w:r>
      <w:r w:rsidRPr="00C75C3D">
        <w:rPr>
          <w:rFonts w:ascii="Gill Sans MT" w:hAnsi="Gill Sans MT"/>
          <w:i/>
          <w:iCs/>
          <w:sz w:val="28"/>
          <w:szCs w:val="28"/>
        </w:rPr>
        <w:t>Recovering Authenticity: West-Bank settlers and the second stage of National archaeology</w:t>
      </w:r>
      <w:r w:rsidRPr="00C75C3D">
        <w:rPr>
          <w:rFonts w:ascii="Gill Sans MT" w:hAnsi="Gill Sans MT"/>
          <w:sz w:val="28"/>
          <w:szCs w:val="28"/>
        </w:rPr>
        <w:t>,</w:t>
      </w:r>
      <w:r>
        <w:rPr>
          <w:rFonts w:ascii="Gill Sans MT" w:hAnsi="Gill Sans MT"/>
          <w:sz w:val="28"/>
          <w:szCs w:val="28"/>
        </w:rPr>
        <w:t xml:space="preserve"> in Kohl, P.L, Kozelsky, M. and Ben-Yehuda, B. (eds.) </w:t>
      </w:r>
      <w:r w:rsidRPr="00F343A3">
        <w:rPr>
          <w:rFonts w:ascii="Gill Sans MT" w:hAnsi="Gill Sans MT"/>
          <w:i/>
          <w:iCs/>
          <w:sz w:val="28"/>
          <w:szCs w:val="28"/>
        </w:rPr>
        <w:lastRenderedPageBreak/>
        <w:t>Selective Remembrances: archaeology in the construction, and consecration of national pasts</w:t>
      </w:r>
      <w:r>
        <w:rPr>
          <w:rFonts w:ascii="Gill Sans MT" w:hAnsi="Gill Sans MT"/>
          <w:sz w:val="28"/>
          <w:szCs w:val="28"/>
        </w:rPr>
        <w:t xml:space="preserve">. 277-298..Chicago: The University of Chicago Press. </w:t>
      </w:r>
      <w:bookmarkEnd w:id="21"/>
    </w:p>
    <w:p w14:paraId="59CE51B6"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Galor, K. 2017.  </w:t>
      </w:r>
      <w:r w:rsidRPr="00C75C3D">
        <w:rPr>
          <w:rFonts w:ascii="Gill Sans MT" w:hAnsi="Gill Sans MT"/>
          <w:i/>
          <w:iCs/>
          <w:sz w:val="28"/>
          <w:szCs w:val="28"/>
        </w:rPr>
        <w:t xml:space="preserve">Finding Jerusalem: archaeology between Science and Ideology. </w:t>
      </w:r>
      <w:r w:rsidRPr="00C75C3D">
        <w:rPr>
          <w:rFonts w:ascii="Gill Sans MT" w:hAnsi="Gill Sans MT"/>
          <w:sz w:val="28"/>
          <w:szCs w:val="28"/>
        </w:rPr>
        <w:t>Oakland: University of California Press.</w:t>
      </w:r>
    </w:p>
    <w:p w14:paraId="5B21A0F6" w14:textId="77777777" w:rsidR="00860C31" w:rsidRDefault="00860C31" w:rsidP="00624FF0">
      <w:pPr>
        <w:rPr>
          <w:rFonts w:ascii="Gill Sans MT" w:hAnsi="Gill Sans MT"/>
          <w:sz w:val="28"/>
          <w:szCs w:val="28"/>
        </w:rPr>
      </w:pPr>
      <w:r>
        <w:rPr>
          <w:rFonts w:ascii="Gill Sans MT" w:hAnsi="Gill Sans MT"/>
          <w:sz w:val="28"/>
          <w:szCs w:val="28"/>
        </w:rPr>
        <w:t xml:space="preserve">Greenberg, R. 2009. Towards an inclusive Archaeology in Jerusalem: The Case of Silwan/The City of David. </w:t>
      </w:r>
      <w:r w:rsidRPr="00417625">
        <w:rPr>
          <w:rFonts w:ascii="Gill Sans MT" w:hAnsi="Gill Sans MT"/>
          <w:i/>
          <w:iCs/>
          <w:sz w:val="28"/>
          <w:szCs w:val="28"/>
        </w:rPr>
        <w:t>Public Archaeology</w:t>
      </w:r>
      <w:r>
        <w:rPr>
          <w:rFonts w:ascii="Gill Sans MT" w:hAnsi="Gill Sans MT"/>
          <w:sz w:val="28"/>
          <w:szCs w:val="28"/>
        </w:rPr>
        <w:t xml:space="preserve"> 8 (1) 35-50. </w:t>
      </w:r>
    </w:p>
    <w:p w14:paraId="3428E226" w14:textId="77777777" w:rsidR="00860C31" w:rsidRDefault="00860C31" w:rsidP="00624FF0">
      <w:pPr>
        <w:rPr>
          <w:rFonts w:ascii="Gill Sans MT" w:hAnsi="Gill Sans MT"/>
          <w:sz w:val="28"/>
          <w:szCs w:val="28"/>
        </w:rPr>
      </w:pPr>
      <w:r>
        <w:rPr>
          <w:rFonts w:ascii="Gill Sans MT" w:hAnsi="Gill Sans MT"/>
          <w:sz w:val="28"/>
          <w:szCs w:val="28"/>
        </w:rPr>
        <w:t xml:space="preserve">Greenberg, R. 2014. A Privatized Heritage: How the Israel Antiquities Authority Relinquished Jerusalem’s Past. </w:t>
      </w:r>
      <w:r w:rsidRPr="003410DD">
        <w:rPr>
          <w:rFonts w:ascii="Gill Sans MT" w:hAnsi="Gill Sans MT"/>
          <w:i/>
          <w:iCs/>
          <w:sz w:val="28"/>
          <w:szCs w:val="28"/>
        </w:rPr>
        <w:t>Emek Shaveh</w:t>
      </w:r>
      <w:r>
        <w:rPr>
          <w:rFonts w:ascii="Gill Sans MT" w:hAnsi="Gill Sans MT"/>
          <w:sz w:val="28"/>
          <w:szCs w:val="28"/>
        </w:rPr>
        <w:t xml:space="preserve">. [Online: </w:t>
      </w:r>
      <w:hyperlink r:id="rId50" w:history="1">
        <w:r w:rsidRPr="006B0CD2">
          <w:rPr>
            <w:rStyle w:val="Hyperlink"/>
            <w:rFonts w:ascii="Gill Sans MT" w:hAnsi="Gill Sans MT"/>
            <w:sz w:val="28"/>
            <w:szCs w:val="28"/>
          </w:rPr>
          <w:t>http://alt-arch.org/en/wp-content/uploads/2014/11/Privatized-Heritage-English-Web1.pdf</w:t>
        </w:r>
      </w:hyperlink>
      <w:r>
        <w:rPr>
          <w:rFonts w:ascii="Gill Sans MT" w:hAnsi="Gill Sans MT"/>
          <w:sz w:val="28"/>
          <w:szCs w:val="28"/>
        </w:rPr>
        <w:t>] [Accessed: 14</w:t>
      </w:r>
      <w:r w:rsidRPr="00DD7F8F">
        <w:rPr>
          <w:rFonts w:ascii="Gill Sans MT" w:hAnsi="Gill Sans MT"/>
          <w:sz w:val="28"/>
          <w:szCs w:val="28"/>
          <w:vertAlign w:val="superscript"/>
        </w:rPr>
        <w:t>th</w:t>
      </w:r>
      <w:r>
        <w:rPr>
          <w:rFonts w:ascii="Gill Sans MT" w:hAnsi="Gill Sans MT"/>
          <w:sz w:val="28"/>
          <w:szCs w:val="28"/>
        </w:rPr>
        <w:t xml:space="preserve"> March 2020]</w:t>
      </w:r>
    </w:p>
    <w:p w14:paraId="1F788B0C" w14:textId="77777777" w:rsidR="00860C31" w:rsidRDefault="00860C31" w:rsidP="00624FF0">
      <w:pPr>
        <w:rPr>
          <w:rFonts w:ascii="Gill Sans MT" w:hAnsi="Gill Sans MT"/>
          <w:sz w:val="28"/>
          <w:szCs w:val="28"/>
        </w:rPr>
      </w:pPr>
      <w:r>
        <w:rPr>
          <w:rFonts w:ascii="Gill Sans MT" w:hAnsi="Gill Sans MT"/>
          <w:sz w:val="28"/>
          <w:szCs w:val="28"/>
        </w:rPr>
        <w:t xml:space="preserve">Hallote, R.S, and Joffe, A. H. 2002. The Politics of Israeli Archaeology: between ‘Nationalism’ and ‘Science’ in the Age of the Second Republic. </w:t>
      </w:r>
      <w:r w:rsidRPr="008B4E0B">
        <w:rPr>
          <w:rFonts w:ascii="Gill Sans MT" w:hAnsi="Gill Sans MT"/>
          <w:i/>
          <w:iCs/>
          <w:sz w:val="28"/>
          <w:szCs w:val="28"/>
        </w:rPr>
        <w:t>Israel Studies</w:t>
      </w:r>
      <w:r>
        <w:rPr>
          <w:rFonts w:ascii="Gill Sans MT" w:hAnsi="Gill Sans MT"/>
          <w:sz w:val="28"/>
          <w:szCs w:val="28"/>
        </w:rPr>
        <w:t xml:space="preserve"> 7 (3) 29-46. </w:t>
      </w:r>
    </w:p>
    <w:p w14:paraId="6E7B0A85"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Hogg, M.A. Abrams, D. 2001. </w:t>
      </w:r>
      <w:r w:rsidRPr="00C75C3D">
        <w:rPr>
          <w:rFonts w:ascii="Gill Sans MT" w:hAnsi="Gill Sans MT"/>
          <w:i/>
          <w:iCs/>
          <w:sz w:val="28"/>
          <w:szCs w:val="28"/>
        </w:rPr>
        <w:t>Intergroup Relations: Essential Readings</w:t>
      </w:r>
      <w:r w:rsidRPr="00C75C3D">
        <w:rPr>
          <w:rFonts w:ascii="Gill Sans MT" w:hAnsi="Gill Sans MT"/>
          <w:sz w:val="28"/>
          <w:szCs w:val="28"/>
        </w:rPr>
        <w:t>. Michigan: Taylor and Francis.</w:t>
      </w:r>
    </w:p>
    <w:p w14:paraId="014F953E" w14:textId="77777777" w:rsidR="00860C31" w:rsidRDefault="00860C31" w:rsidP="00624FF0">
      <w:pPr>
        <w:rPr>
          <w:rFonts w:ascii="Gill Sans MT" w:hAnsi="Gill Sans MT"/>
          <w:sz w:val="28"/>
          <w:szCs w:val="28"/>
        </w:rPr>
      </w:pPr>
      <w:r>
        <w:rPr>
          <w:rFonts w:ascii="Gill Sans MT" w:hAnsi="Gill Sans MT"/>
          <w:sz w:val="28"/>
          <w:szCs w:val="28"/>
        </w:rPr>
        <w:t>Hogg, M.A. and Vaughan, G.A. 2018. Social Psychology. Italy: Pearson Education Limited. (8</w:t>
      </w:r>
      <w:r w:rsidRPr="0019097E">
        <w:rPr>
          <w:rFonts w:ascii="Gill Sans MT" w:hAnsi="Gill Sans MT"/>
          <w:sz w:val="28"/>
          <w:szCs w:val="28"/>
          <w:vertAlign w:val="superscript"/>
        </w:rPr>
        <w:t>th</w:t>
      </w:r>
      <w:r>
        <w:rPr>
          <w:rFonts w:ascii="Gill Sans MT" w:hAnsi="Gill Sans MT"/>
          <w:sz w:val="28"/>
          <w:szCs w:val="28"/>
        </w:rPr>
        <w:t xml:space="preserve"> edition)</w:t>
      </w:r>
    </w:p>
    <w:p w14:paraId="2A940528"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Jenkin, Richard. 2008. </w:t>
      </w:r>
      <w:r w:rsidRPr="00C75C3D">
        <w:rPr>
          <w:rFonts w:ascii="Gill Sans MT" w:hAnsi="Gill Sans MT"/>
          <w:i/>
          <w:iCs/>
          <w:sz w:val="28"/>
          <w:szCs w:val="28"/>
        </w:rPr>
        <w:t>Social Identity</w:t>
      </w:r>
      <w:r w:rsidRPr="00C75C3D">
        <w:rPr>
          <w:rFonts w:ascii="Gill Sans MT" w:hAnsi="Gill Sans MT"/>
          <w:sz w:val="28"/>
          <w:szCs w:val="28"/>
        </w:rPr>
        <w:t>. Wiltshire: Routledge. (3</w:t>
      </w:r>
      <w:r w:rsidRPr="00C75C3D">
        <w:rPr>
          <w:rFonts w:ascii="Gill Sans MT" w:hAnsi="Gill Sans MT"/>
          <w:sz w:val="28"/>
          <w:szCs w:val="28"/>
          <w:vertAlign w:val="superscript"/>
        </w:rPr>
        <w:t>rd</w:t>
      </w:r>
      <w:r w:rsidRPr="00C75C3D">
        <w:rPr>
          <w:rFonts w:ascii="Gill Sans MT" w:hAnsi="Gill Sans MT"/>
          <w:sz w:val="28"/>
          <w:szCs w:val="28"/>
        </w:rPr>
        <w:t xml:space="preserve"> Edition)</w:t>
      </w:r>
    </w:p>
    <w:p w14:paraId="6A72D34D" w14:textId="4A6A3250" w:rsidR="00EC763F" w:rsidRDefault="00EC763F" w:rsidP="00624FF0">
      <w:pPr>
        <w:rPr>
          <w:rFonts w:ascii="Gill Sans MT" w:hAnsi="Gill Sans MT"/>
          <w:sz w:val="28"/>
          <w:szCs w:val="28"/>
        </w:rPr>
      </w:pPr>
      <w:r>
        <w:rPr>
          <w:rFonts w:ascii="Gill Sans MT" w:hAnsi="Gill Sans MT"/>
          <w:sz w:val="28"/>
          <w:szCs w:val="28"/>
        </w:rPr>
        <w:t xml:space="preserve">Johnson, M. </w:t>
      </w:r>
      <w:r w:rsidR="001B0BB5">
        <w:rPr>
          <w:rFonts w:ascii="Gill Sans MT" w:hAnsi="Gill Sans MT"/>
          <w:sz w:val="28"/>
          <w:szCs w:val="28"/>
        </w:rPr>
        <w:t xml:space="preserve">2010. </w:t>
      </w:r>
      <w:r w:rsidR="001B0BB5" w:rsidRPr="00B34901">
        <w:rPr>
          <w:rFonts w:ascii="Gill Sans MT" w:hAnsi="Gill Sans MT"/>
          <w:i/>
          <w:iCs/>
          <w:sz w:val="28"/>
          <w:szCs w:val="28"/>
        </w:rPr>
        <w:t>Archaeology Theory An Introduction.</w:t>
      </w:r>
      <w:r w:rsidR="001B0BB5">
        <w:rPr>
          <w:rFonts w:ascii="Gill Sans MT" w:hAnsi="Gill Sans MT"/>
          <w:sz w:val="28"/>
          <w:szCs w:val="28"/>
        </w:rPr>
        <w:t xml:space="preserve"> </w:t>
      </w:r>
      <w:r w:rsidR="0056609D">
        <w:rPr>
          <w:rFonts w:ascii="Gill Sans MT" w:hAnsi="Gill Sans MT"/>
          <w:sz w:val="28"/>
          <w:szCs w:val="28"/>
        </w:rPr>
        <w:t>Singapore: Wiley-Blackwell</w:t>
      </w:r>
      <w:r w:rsidR="005D07B7">
        <w:rPr>
          <w:rFonts w:ascii="Gill Sans MT" w:hAnsi="Gill Sans MT"/>
          <w:sz w:val="28"/>
          <w:szCs w:val="28"/>
        </w:rPr>
        <w:t>. (2</w:t>
      </w:r>
      <w:r w:rsidR="005D07B7" w:rsidRPr="005D07B7">
        <w:rPr>
          <w:rFonts w:ascii="Gill Sans MT" w:hAnsi="Gill Sans MT"/>
          <w:sz w:val="28"/>
          <w:szCs w:val="28"/>
          <w:vertAlign w:val="superscript"/>
        </w:rPr>
        <w:t>nd</w:t>
      </w:r>
      <w:r w:rsidR="005D07B7">
        <w:rPr>
          <w:rFonts w:ascii="Gill Sans MT" w:hAnsi="Gill Sans MT"/>
          <w:sz w:val="28"/>
          <w:szCs w:val="28"/>
        </w:rPr>
        <w:t xml:space="preserve"> Edition)</w:t>
      </w:r>
    </w:p>
    <w:p w14:paraId="0B969239" w14:textId="19BC5E1A" w:rsidR="00860C31" w:rsidRDefault="00860C31" w:rsidP="00624FF0">
      <w:pPr>
        <w:rPr>
          <w:rFonts w:ascii="Gill Sans MT" w:hAnsi="Gill Sans MT"/>
          <w:sz w:val="28"/>
          <w:szCs w:val="28"/>
        </w:rPr>
      </w:pPr>
      <w:r>
        <w:rPr>
          <w:rFonts w:ascii="Gill Sans MT" w:hAnsi="Gill Sans MT"/>
          <w:sz w:val="28"/>
          <w:szCs w:val="28"/>
        </w:rPr>
        <w:t xml:space="preserve">Lowenthal, David. 1998. </w:t>
      </w:r>
      <w:r w:rsidRPr="0070728E">
        <w:rPr>
          <w:rFonts w:ascii="Gill Sans MT" w:hAnsi="Gill Sans MT"/>
          <w:sz w:val="28"/>
          <w:szCs w:val="28"/>
        </w:rPr>
        <w:t>Fabricating Heritage.</w:t>
      </w:r>
      <w:r>
        <w:rPr>
          <w:rFonts w:ascii="Gill Sans MT" w:hAnsi="Gill Sans MT"/>
          <w:sz w:val="28"/>
          <w:szCs w:val="28"/>
        </w:rPr>
        <w:t xml:space="preserve"> </w:t>
      </w:r>
      <w:r w:rsidRPr="00E96C41">
        <w:rPr>
          <w:rFonts w:ascii="Gill Sans MT" w:hAnsi="Gill Sans MT"/>
          <w:i/>
          <w:iCs/>
          <w:sz w:val="28"/>
          <w:szCs w:val="28"/>
        </w:rPr>
        <w:t>History &amp; Memory</w:t>
      </w:r>
      <w:r>
        <w:rPr>
          <w:rFonts w:ascii="Gill Sans MT" w:hAnsi="Gill Sans MT"/>
          <w:sz w:val="28"/>
          <w:szCs w:val="28"/>
        </w:rPr>
        <w:t xml:space="preserve"> 10 (1): 5-24. </w:t>
      </w:r>
    </w:p>
    <w:p w14:paraId="2A743B26" w14:textId="77777777" w:rsidR="00860C31" w:rsidRDefault="00860C31" w:rsidP="00624FF0">
      <w:pPr>
        <w:rPr>
          <w:rFonts w:ascii="Gill Sans MT" w:hAnsi="Gill Sans MT"/>
          <w:sz w:val="28"/>
          <w:szCs w:val="28"/>
        </w:rPr>
      </w:pPr>
      <w:r>
        <w:rPr>
          <w:rFonts w:ascii="Gill Sans MT" w:hAnsi="Gill Sans MT"/>
          <w:sz w:val="28"/>
          <w:szCs w:val="28"/>
        </w:rPr>
        <w:t xml:space="preserve">Paz, A. 2014. Guiding Settler Jerusalem: voice and transpositions of history in religious Zionist pilgrimage. </w:t>
      </w:r>
      <w:r w:rsidRPr="00DB2D36">
        <w:rPr>
          <w:rFonts w:ascii="Gill Sans MT" w:hAnsi="Gill Sans MT"/>
          <w:i/>
          <w:iCs/>
          <w:sz w:val="28"/>
          <w:szCs w:val="28"/>
        </w:rPr>
        <w:t>Religion and Society: Advances in Research</w:t>
      </w:r>
      <w:r>
        <w:rPr>
          <w:rFonts w:ascii="Gill Sans MT" w:hAnsi="Gill Sans MT"/>
          <w:sz w:val="28"/>
          <w:szCs w:val="28"/>
        </w:rPr>
        <w:t xml:space="preserve"> 5 128-142. </w:t>
      </w:r>
    </w:p>
    <w:p w14:paraId="480DDB40" w14:textId="77777777" w:rsidR="00860C31" w:rsidRDefault="00860C31" w:rsidP="00624FF0">
      <w:pPr>
        <w:rPr>
          <w:rFonts w:ascii="Gill Sans MT" w:hAnsi="Gill Sans MT"/>
          <w:sz w:val="28"/>
          <w:szCs w:val="28"/>
        </w:rPr>
      </w:pPr>
      <w:r>
        <w:rPr>
          <w:rFonts w:ascii="Gill Sans MT" w:hAnsi="Gill Sans MT"/>
          <w:sz w:val="28"/>
          <w:szCs w:val="28"/>
        </w:rPr>
        <w:t xml:space="preserve">Poser, R. 2019. Common Ground: the politics of archaeology in Jerusalem. </w:t>
      </w:r>
      <w:r w:rsidRPr="003C32D2">
        <w:rPr>
          <w:rFonts w:ascii="Gill Sans MT" w:hAnsi="Gill Sans MT"/>
          <w:i/>
          <w:iCs/>
          <w:sz w:val="28"/>
          <w:szCs w:val="28"/>
        </w:rPr>
        <w:t>Harper’s Magazine</w:t>
      </w:r>
      <w:r>
        <w:rPr>
          <w:rFonts w:ascii="Gill Sans MT" w:hAnsi="Gill Sans MT"/>
          <w:sz w:val="28"/>
          <w:szCs w:val="28"/>
        </w:rPr>
        <w:t xml:space="preserve"> 339 (2035) 39-54. </w:t>
      </w:r>
    </w:p>
    <w:p w14:paraId="56A0F3CD"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Reich, Ronny. and Shukron, Eli. 1999. Light at the end of the Tunnel. </w:t>
      </w:r>
      <w:r w:rsidRPr="00C75C3D">
        <w:rPr>
          <w:rFonts w:ascii="Gill Sans MT" w:hAnsi="Gill Sans MT"/>
          <w:i/>
          <w:iCs/>
          <w:sz w:val="28"/>
          <w:szCs w:val="28"/>
        </w:rPr>
        <w:t>Biblical Archaeology Review</w:t>
      </w:r>
      <w:r w:rsidRPr="00C75C3D">
        <w:rPr>
          <w:rFonts w:ascii="Gill Sans MT" w:hAnsi="Gill Sans MT"/>
          <w:sz w:val="28"/>
          <w:szCs w:val="28"/>
        </w:rPr>
        <w:t xml:space="preserve"> 25 (1): 22- 74.</w:t>
      </w:r>
    </w:p>
    <w:p w14:paraId="77B5D93C" w14:textId="77777777" w:rsidR="00860C31" w:rsidRDefault="00860C31" w:rsidP="00624FF0">
      <w:pPr>
        <w:rPr>
          <w:rFonts w:ascii="Gill Sans MT" w:hAnsi="Gill Sans MT"/>
          <w:sz w:val="28"/>
          <w:szCs w:val="28"/>
        </w:rPr>
      </w:pPr>
      <w:r>
        <w:rPr>
          <w:rFonts w:ascii="Gill Sans MT" w:hAnsi="Gill Sans MT"/>
          <w:sz w:val="28"/>
          <w:szCs w:val="28"/>
        </w:rPr>
        <w:t xml:space="preserve">Shiloh, Y. 1979. City of David: excavation 1978. Biblical Archaeologist, Summer. </w:t>
      </w:r>
    </w:p>
    <w:p w14:paraId="165BC3DE" w14:textId="77777777" w:rsidR="00860C31" w:rsidRDefault="00860C31" w:rsidP="00624FF0">
      <w:pPr>
        <w:rPr>
          <w:rFonts w:ascii="Gill Sans MT" w:hAnsi="Gill Sans MT"/>
          <w:sz w:val="28"/>
          <w:szCs w:val="28"/>
        </w:rPr>
      </w:pPr>
      <w:r>
        <w:rPr>
          <w:rFonts w:ascii="Gill Sans MT" w:hAnsi="Gill Sans MT"/>
          <w:sz w:val="28"/>
          <w:szCs w:val="28"/>
        </w:rPr>
        <w:lastRenderedPageBreak/>
        <w:t xml:space="preserve">Shiloh, Y. 1981. The City of David Archaeological Project: the third season-1980. Biblical Archaeologist, Summer. </w:t>
      </w:r>
    </w:p>
    <w:p w14:paraId="5975D2DF" w14:textId="77777777" w:rsidR="00860C31" w:rsidRDefault="00860C31" w:rsidP="00624FF0">
      <w:pPr>
        <w:rPr>
          <w:rFonts w:ascii="Gill Sans MT" w:hAnsi="Gill Sans MT"/>
          <w:sz w:val="28"/>
          <w:szCs w:val="28"/>
        </w:rPr>
      </w:pPr>
      <w:r>
        <w:rPr>
          <w:rFonts w:ascii="Gill Sans MT" w:hAnsi="Gill Sans MT"/>
          <w:sz w:val="28"/>
          <w:szCs w:val="28"/>
        </w:rPr>
        <w:t xml:space="preserve">Tajfel, H. (ed.) </w:t>
      </w:r>
      <w:r w:rsidRPr="00624434">
        <w:rPr>
          <w:rFonts w:ascii="Gill Sans MT" w:hAnsi="Gill Sans MT"/>
          <w:i/>
          <w:iCs/>
          <w:sz w:val="28"/>
          <w:szCs w:val="28"/>
        </w:rPr>
        <w:t xml:space="preserve">The Social Dimension: European developments in social psychology </w:t>
      </w:r>
      <w:r>
        <w:rPr>
          <w:rFonts w:ascii="Gill Sans MT" w:hAnsi="Gill Sans MT"/>
          <w:sz w:val="28"/>
          <w:szCs w:val="28"/>
        </w:rPr>
        <w:t xml:space="preserve">volume 2. Cambridge: Cambridge University Press. </w:t>
      </w:r>
    </w:p>
    <w:p w14:paraId="182789D5" w14:textId="77777777" w:rsidR="00860C31" w:rsidRPr="008F3EB2" w:rsidRDefault="00860C31" w:rsidP="00624FF0">
      <w:pPr>
        <w:rPr>
          <w:rFonts w:ascii="Gill Sans MT" w:hAnsi="Gill Sans MT"/>
          <w:sz w:val="28"/>
          <w:szCs w:val="28"/>
        </w:rPr>
      </w:pPr>
      <w:r>
        <w:rPr>
          <w:rFonts w:ascii="Gill Sans MT" w:hAnsi="Gill Sans MT"/>
          <w:sz w:val="28"/>
          <w:szCs w:val="28"/>
        </w:rPr>
        <w:t xml:space="preserve">Tajfel, H. 1982. Social Psychology of Intergroup Relations. </w:t>
      </w:r>
      <w:r w:rsidRPr="008F3EB2">
        <w:rPr>
          <w:rFonts w:ascii="Gill Sans MT" w:hAnsi="Gill Sans MT"/>
          <w:i/>
          <w:iCs/>
          <w:sz w:val="28"/>
          <w:szCs w:val="28"/>
        </w:rPr>
        <w:t>Annual Review of Psychology.</w:t>
      </w:r>
      <w:r>
        <w:rPr>
          <w:rFonts w:ascii="Gill Sans MT" w:hAnsi="Gill Sans MT"/>
          <w:sz w:val="28"/>
          <w:szCs w:val="28"/>
        </w:rPr>
        <w:t xml:space="preserve"> 33 (1) 1-40. </w:t>
      </w:r>
    </w:p>
    <w:p w14:paraId="3FDF7B88" w14:textId="77777777" w:rsidR="00860C31" w:rsidRDefault="00860C31" w:rsidP="00624FF0">
      <w:pPr>
        <w:rPr>
          <w:rFonts w:ascii="Gill Sans MT" w:hAnsi="Gill Sans MT"/>
          <w:sz w:val="28"/>
          <w:szCs w:val="28"/>
        </w:rPr>
      </w:pPr>
      <w:r>
        <w:rPr>
          <w:rFonts w:ascii="Gill Sans MT" w:hAnsi="Gill Sans MT"/>
          <w:sz w:val="28"/>
          <w:szCs w:val="28"/>
        </w:rPr>
        <w:t xml:space="preserve">Turner, J.C. 1984. </w:t>
      </w:r>
      <w:r w:rsidRPr="00720C0A">
        <w:rPr>
          <w:rFonts w:ascii="Gill Sans MT" w:hAnsi="Gill Sans MT"/>
          <w:i/>
          <w:iCs/>
          <w:sz w:val="28"/>
          <w:szCs w:val="28"/>
        </w:rPr>
        <w:t>Social identification and psychological group formation</w:t>
      </w:r>
      <w:r>
        <w:rPr>
          <w:rFonts w:ascii="Gill Sans MT" w:hAnsi="Gill Sans MT"/>
          <w:i/>
          <w:iCs/>
          <w:sz w:val="28"/>
          <w:szCs w:val="28"/>
        </w:rPr>
        <w:t>,</w:t>
      </w:r>
      <w:r w:rsidRPr="006A03F3">
        <w:rPr>
          <w:rFonts w:ascii="Gill Sans MT" w:hAnsi="Gill Sans MT"/>
          <w:sz w:val="28"/>
          <w:szCs w:val="28"/>
        </w:rPr>
        <w:t xml:space="preserve"> in </w:t>
      </w:r>
    </w:p>
    <w:p w14:paraId="5F652B11" w14:textId="703179F2" w:rsidR="0010388C" w:rsidRPr="006D2501" w:rsidRDefault="00C673EA" w:rsidP="00624FF0">
      <w:pPr>
        <w:rPr>
          <w:rFonts w:ascii="Gill Sans MT" w:hAnsi="Gill Sans MT"/>
          <w:sz w:val="28"/>
          <w:szCs w:val="28"/>
        </w:rPr>
      </w:pPr>
      <w:r>
        <w:rPr>
          <w:rFonts w:ascii="Gill Sans MT" w:hAnsi="Gill Sans MT"/>
          <w:sz w:val="28"/>
          <w:szCs w:val="28"/>
        </w:rPr>
        <w:t xml:space="preserve">Capt. </w:t>
      </w:r>
      <w:r w:rsidR="001D1F9B" w:rsidRPr="004534F6">
        <w:rPr>
          <w:rFonts w:ascii="Gill Sans MT" w:hAnsi="Gill Sans MT"/>
          <w:sz w:val="28"/>
          <w:szCs w:val="28"/>
        </w:rPr>
        <w:t>Wilson</w:t>
      </w:r>
      <w:r w:rsidR="004534F6">
        <w:rPr>
          <w:rFonts w:ascii="Gill Sans MT" w:hAnsi="Gill Sans MT"/>
          <w:sz w:val="28"/>
          <w:szCs w:val="28"/>
        </w:rPr>
        <w:t xml:space="preserve">, R.E. </w:t>
      </w:r>
      <w:r w:rsidR="0073771C">
        <w:rPr>
          <w:rFonts w:ascii="Gill Sans MT" w:hAnsi="Gill Sans MT"/>
          <w:sz w:val="28"/>
          <w:szCs w:val="28"/>
        </w:rPr>
        <w:t xml:space="preserve">and </w:t>
      </w:r>
      <w:r>
        <w:rPr>
          <w:rFonts w:ascii="Gill Sans MT" w:hAnsi="Gill Sans MT"/>
          <w:sz w:val="28"/>
          <w:szCs w:val="28"/>
        </w:rPr>
        <w:t>Capt</w:t>
      </w:r>
      <w:r w:rsidR="00095B93">
        <w:rPr>
          <w:rFonts w:ascii="Gill Sans MT" w:hAnsi="Gill Sans MT"/>
          <w:sz w:val="28"/>
          <w:szCs w:val="28"/>
        </w:rPr>
        <w:t xml:space="preserve">. </w:t>
      </w:r>
      <w:r w:rsidR="0073771C">
        <w:rPr>
          <w:rFonts w:ascii="Gill Sans MT" w:hAnsi="Gill Sans MT"/>
          <w:sz w:val="28"/>
          <w:szCs w:val="28"/>
        </w:rPr>
        <w:t>Warren,</w:t>
      </w:r>
      <w:r w:rsidR="00095B93">
        <w:rPr>
          <w:rFonts w:ascii="Gill Sans MT" w:hAnsi="Gill Sans MT"/>
          <w:sz w:val="28"/>
          <w:szCs w:val="28"/>
        </w:rPr>
        <w:t xml:space="preserve"> R.E. </w:t>
      </w:r>
      <w:r w:rsidR="000228AE">
        <w:rPr>
          <w:rFonts w:ascii="Gill Sans MT" w:hAnsi="Gill Sans MT"/>
          <w:sz w:val="28"/>
          <w:szCs w:val="28"/>
        </w:rPr>
        <w:t xml:space="preserve">1871. </w:t>
      </w:r>
      <w:r w:rsidR="000228AE" w:rsidRPr="006D2501">
        <w:rPr>
          <w:rFonts w:ascii="Gill Sans MT" w:hAnsi="Gill Sans MT"/>
          <w:i/>
          <w:iCs/>
          <w:sz w:val="28"/>
          <w:szCs w:val="28"/>
        </w:rPr>
        <w:t xml:space="preserve">The Recovery of Jerusalem. </w:t>
      </w:r>
      <w:r w:rsidR="005B2137" w:rsidRPr="006D2501">
        <w:rPr>
          <w:rFonts w:ascii="Gill Sans MT" w:hAnsi="Gill Sans MT"/>
          <w:i/>
          <w:iCs/>
          <w:sz w:val="28"/>
          <w:szCs w:val="28"/>
        </w:rPr>
        <w:t xml:space="preserve">A narrative of exploration and discovery in the </w:t>
      </w:r>
      <w:r w:rsidR="006D2501" w:rsidRPr="006D2501">
        <w:rPr>
          <w:rFonts w:ascii="Gill Sans MT" w:hAnsi="Gill Sans MT"/>
          <w:i/>
          <w:iCs/>
          <w:sz w:val="28"/>
          <w:szCs w:val="28"/>
        </w:rPr>
        <w:t>c</w:t>
      </w:r>
      <w:r w:rsidR="005B2137" w:rsidRPr="006D2501">
        <w:rPr>
          <w:rFonts w:ascii="Gill Sans MT" w:hAnsi="Gill Sans MT"/>
          <w:i/>
          <w:iCs/>
          <w:sz w:val="28"/>
          <w:szCs w:val="28"/>
        </w:rPr>
        <w:t xml:space="preserve">ity and holy land. </w:t>
      </w:r>
      <w:r w:rsidR="00FC3B75">
        <w:rPr>
          <w:rFonts w:ascii="Gill Sans MT" w:hAnsi="Gill Sans MT"/>
          <w:sz w:val="28"/>
          <w:szCs w:val="28"/>
        </w:rPr>
        <w:t>London: Richard Bentley</w:t>
      </w:r>
      <w:r w:rsidR="00B768E6">
        <w:rPr>
          <w:rFonts w:ascii="Gill Sans MT" w:hAnsi="Gill Sans MT"/>
          <w:sz w:val="28"/>
          <w:szCs w:val="28"/>
        </w:rPr>
        <w:t xml:space="preserve">. </w:t>
      </w:r>
    </w:p>
    <w:p w14:paraId="693E6ADA" w14:textId="77777777" w:rsidR="0010388C" w:rsidRDefault="0010388C" w:rsidP="00624FF0">
      <w:pPr>
        <w:rPr>
          <w:sz w:val="22"/>
          <w:szCs w:val="22"/>
        </w:rPr>
      </w:pPr>
    </w:p>
    <w:p w14:paraId="709942E7" w14:textId="77777777" w:rsidR="006C78A4" w:rsidRDefault="006C78A4" w:rsidP="00624FF0">
      <w:pPr>
        <w:rPr>
          <w:sz w:val="22"/>
          <w:szCs w:val="22"/>
        </w:rPr>
      </w:pPr>
    </w:p>
    <w:p w14:paraId="242329E4" w14:textId="740AE458" w:rsidR="006049AA" w:rsidRDefault="006049AA" w:rsidP="00624FF0">
      <w:pPr>
        <w:rPr>
          <w:sz w:val="22"/>
          <w:szCs w:val="22"/>
        </w:rPr>
      </w:pPr>
    </w:p>
    <w:p w14:paraId="60E6FFF9" w14:textId="18F6E4FA" w:rsidR="006049AA" w:rsidRDefault="006049AA" w:rsidP="00624FF0">
      <w:pPr>
        <w:rPr>
          <w:sz w:val="22"/>
          <w:szCs w:val="22"/>
        </w:rPr>
      </w:pPr>
    </w:p>
    <w:p w14:paraId="52BB056A" w14:textId="77777777" w:rsidR="006049AA" w:rsidRDefault="006049AA" w:rsidP="00624FF0">
      <w:pPr>
        <w:rPr>
          <w:sz w:val="22"/>
          <w:szCs w:val="22"/>
        </w:rPr>
      </w:pPr>
    </w:p>
    <w:p w14:paraId="338A020F" w14:textId="77777777" w:rsidR="00CA22D7" w:rsidRDefault="00CA22D7" w:rsidP="00624FF0">
      <w:pPr>
        <w:rPr>
          <w:b/>
          <w:bCs/>
          <w:color w:val="FF0000"/>
          <w:sz w:val="22"/>
          <w:szCs w:val="22"/>
        </w:rPr>
      </w:pPr>
    </w:p>
    <w:p w14:paraId="06EE863F" w14:textId="77777777" w:rsidR="00CA22D7" w:rsidRDefault="00CA22D7" w:rsidP="00624FF0">
      <w:pPr>
        <w:rPr>
          <w:b/>
          <w:bCs/>
          <w:color w:val="FF0000"/>
          <w:sz w:val="22"/>
          <w:szCs w:val="22"/>
        </w:rPr>
      </w:pPr>
    </w:p>
    <w:p w14:paraId="4128BAA5" w14:textId="77777777" w:rsidR="00CA22D7" w:rsidRDefault="00CA22D7" w:rsidP="00624FF0">
      <w:pPr>
        <w:rPr>
          <w:b/>
          <w:bCs/>
          <w:color w:val="FF0000"/>
          <w:sz w:val="22"/>
          <w:szCs w:val="22"/>
        </w:rPr>
      </w:pPr>
    </w:p>
    <w:p w14:paraId="0C11B9C8" w14:textId="77777777" w:rsidR="00CA22D7" w:rsidRDefault="00CA22D7" w:rsidP="00624FF0">
      <w:pPr>
        <w:rPr>
          <w:b/>
          <w:bCs/>
          <w:color w:val="FF0000"/>
          <w:sz w:val="22"/>
          <w:szCs w:val="22"/>
        </w:rPr>
      </w:pPr>
    </w:p>
    <w:p w14:paraId="63DEFAF0" w14:textId="77777777" w:rsidR="00CA22D7" w:rsidRDefault="00CA22D7" w:rsidP="00624FF0">
      <w:pPr>
        <w:rPr>
          <w:b/>
          <w:bCs/>
          <w:color w:val="FF0000"/>
          <w:sz w:val="22"/>
          <w:szCs w:val="22"/>
        </w:rPr>
      </w:pPr>
    </w:p>
    <w:p w14:paraId="0DF19AEB" w14:textId="77777777" w:rsidR="00D333A1" w:rsidRDefault="00D333A1" w:rsidP="00624FF0">
      <w:pPr>
        <w:rPr>
          <w:b/>
          <w:bCs/>
          <w:color w:val="FF0000"/>
          <w:sz w:val="22"/>
          <w:szCs w:val="22"/>
        </w:rPr>
      </w:pPr>
    </w:p>
    <w:p w14:paraId="4FA9C305" w14:textId="77777777" w:rsidR="00D333A1" w:rsidRDefault="00D333A1" w:rsidP="00624FF0">
      <w:pPr>
        <w:rPr>
          <w:b/>
          <w:bCs/>
          <w:color w:val="FF0000"/>
          <w:sz w:val="22"/>
          <w:szCs w:val="22"/>
        </w:rPr>
      </w:pPr>
    </w:p>
    <w:p w14:paraId="5474D307" w14:textId="77777777" w:rsidR="00D333A1" w:rsidRDefault="00D333A1" w:rsidP="00624FF0">
      <w:pPr>
        <w:rPr>
          <w:b/>
          <w:bCs/>
          <w:color w:val="FF0000"/>
          <w:sz w:val="22"/>
          <w:szCs w:val="22"/>
        </w:rPr>
      </w:pPr>
    </w:p>
    <w:p w14:paraId="7BCCBA45" w14:textId="77777777" w:rsidR="00D333A1" w:rsidRDefault="00D333A1" w:rsidP="00624FF0">
      <w:pPr>
        <w:rPr>
          <w:b/>
          <w:bCs/>
          <w:color w:val="FF0000"/>
          <w:sz w:val="22"/>
          <w:szCs w:val="22"/>
        </w:rPr>
      </w:pPr>
    </w:p>
    <w:sectPr w:rsidR="00D333A1" w:rsidSect="004132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2BDDF" w14:textId="77777777" w:rsidR="00CE0A88" w:rsidRDefault="00CE0A88" w:rsidP="0072563A">
      <w:pPr>
        <w:spacing w:line="240" w:lineRule="auto"/>
      </w:pPr>
      <w:r>
        <w:separator/>
      </w:r>
    </w:p>
  </w:endnote>
  <w:endnote w:type="continuationSeparator" w:id="0">
    <w:p w14:paraId="195A3990" w14:textId="77777777" w:rsidR="00CE0A88" w:rsidRDefault="00CE0A88" w:rsidP="0072563A">
      <w:pPr>
        <w:spacing w:line="240" w:lineRule="auto"/>
      </w:pPr>
      <w:r>
        <w:continuationSeparator/>
      </w:r>
    </w:p>
  </w:endnote>
  <w:endnote w:type="continuationNotice" w:id="1">
    <w:p w14:paraId="1BBDB8E6" w14:textId="77777777" w:rsidR="00CE0A88" w:rsidRDefault="00CE0A8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6880262"/>
      <w:docPartObj>
        <w:docPartGallery w:val="Page Numbers (Bottom of Page)"/>
        <w:docPartUnique/>
      </w:docPartObj>
    </w:sdtPr>
    <w:sdtEndPr/>
    <w:sdtContent>
      <w:p w14:paraId="38A822D3" w14:textId="69C43AFC" w:rsidR="00CE0A88" w:rsidRDefault="00CE0A88">
        <w:pPr>
          <w:pStyle w:val="Footer"/>
        </w:pPr>
        <w:r>
          <w:rPr>
            <w:noProof/>
          </w:rPr>
          <mc:AlternateContent>
            <mc:Choice Requires="wps">
              <w:drawing>
                <wp:anchor distT="0" distB="0" distL="114300" distR="114300" simplePos="0" relativeHeight="251656192" behindDoc="0" locked="0" layoutInCell="1" allowOverlap="1" wp14:anchorId="157EFA95" wp14:editId="0FFD8306">
                  <wp:simplePos x="0" y="0"/>
                  <wp:positionH relativeFrom="rightMargin">
                    <wp:align>center</wp:align>
                  </wp:positionH>
                  <wp:positionV relativeFrom="bottomMargin">
                    <wp:align>top</wp:align>
                  </wp:positionV>
                  <wp:extent cx="762000" cy="895350"/>
                  <wp:effectExtent l="0" t="0" r="0" b="0"/>
                  <wp:wrapNone/>
                  <wp:docPr id="449" name="Rectangle 4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435FE1FF" w14:textId="77777777" w:rsidR="00CE0A88" w:rsidRDefault="00CE0A88">
                                      <w:pPr>
                                        <w:jc w:val="center"/>
                                        <w:rPr>
                                          <w:rFonts w:asciiTheme="majorHAnsi" w:eastAsiaTheme="majorEastAsia" w:hAnsiTheme="majorHAnsi" w:cstheme="majorBidi"/>
                                          <w:sz w:val="48"/>
                                          <w:szCs w:val="44"/>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7EFA95" id="Rectangle 449" o:spid="_x0000_s1035" style="position:absolute;margin-left:0;margin-top:0;width:60pt;height:70.5pt;z-index:251656192;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435FE1FF" w14:textId="77777777" w:rsidR="00CE0A88" w:rsidRDefault="00CE0A88">
                                <w:pPr>
                                  <w:jc w:val="center"/>
                                  <w:rPr>
                                    <w:rFonts w:asciiTheme="majorHAnsi" w:eastAsiaTheme="majorEastAsia" w:hAnsiTheme="majorHAnsi" w:cstheme="majorBidi"/>
                                    <w:sz w:val="48"/>
                                    <w:szCs w:val="44"/>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427294" w14:textId="2B25D444" w:rsidR="00CE0A88" w:rsidRPr="009C1667" w:rsidRDefault="00CE0A88">
    <w:pPr>
      <w:pStyle w:val="Footer"/>
      <w:rPr>
        <w:rFonts w:ascii="Gill Sans MT" w:hAnsi="Gill Sans MT"/>
        <w:sz w:val="36"/>
        <w:szCs w:val="36"/>
      </w:rPr>
    </w:pPr>
    <w:r>
      <w:rPr>
        <w:noProof/>
      </w:rPr>
      <mc:AlternateContent>
        <mc:Choice Requires="wps">
          <w:drawing>
            <wp:anchor distT="45720" distB="45720" distL="114300" distR="114300" simplePos="0" relativeHeight="251658240" behindDoc="0" locked="0" layoutInCell="1" allowOverlap="1" wp14:anchorId="654D00D4" wp14:editId="40AE1971">
              <wp:simplePos x="0" y="0"/>
              <wp:positionH relativeFrom="column">
                <wp:posOffset>5638800</wp:posOffset>
              </wp:positionH>
              <wp:positionV relativeFrom="paragraph">
                <wp:posOffset>4869</wp:posOffset>
              </wp:positionV>
              <wp:extent cx="812800" cy="617855"/>
              <wp:effectExtent l="0" t="0" r="254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2800" cy="617855"/>
                      </a:xfrm>
                      <a:prstGeom prst="rect">
                        <a:avLst/>
                      </a:prstGeom>
                      <a:solidFill>
                        <a:srgbClr val="FFFFFF"/>
                      </a:solidFill>
                      <a:ln w="9525">
                        <a:solidFill>
                          <a:schemeClr val="bg1"/>
                        </a:solidFill>
                        <a:miter lim="800000"/>
                        <a:headEnd/>
                        <a:tailEnd/>
                      </a:ln>
                    </wps:spPr>
                    <wps:txbx>
                      <w:txbxContent>
                        <w:p w14:paraId="3EC51E3D" w14:textId="031C44E9" w:rsidR="00CE0A88" w:rsidRPr="00E969F7" w:rsidRDefault="00CE0A88">
                          <w:pPr>
                            <w:rPr>
                              <w:rFonts w:ascii="Gill Sans MT" w:hAnsi="Gill Sans MT"/>
                              <w:sz w:val="44"/>
                              <w:szCs w:val="44"/>
                            </w:rPr>
                          </w:pPr>
                          <w:r>
                            <w:rPr>
                              <w:rFonts w:ascii="Gill Sans MT" w:hAnsi="Gill Sans MT"/>
                              <w:sz w:val="36"/>
                              <w:szCs w:val="36"/>
                            </w:rPr>
                            <w:t xml:space="preserve">      </w:t>
                          </w:r>
                          <w:r w:rsidRPr="00C4127F">
                            <w:rPr>
                              <w:rFonts w:ascii="Gill Sans MT" w:hAnsi="Gill Sans MT"/>
                              <w:sz w:val="36"/>
                              <w:szCs w:val="36"/>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4D00D4" id="_x0000_t202" coordsize="21600,21600" o:spt="202" path="m,l,21600r21600,l21600,xe">
              <v:stroke joinstyle="miter"/>
              <v:path gradientshapeok="t" o:connecttype="rect"/>
            </v:shapetype>
            <v:shape id="_x0000_s1036" type="#_x0000_t202" style="position:absolute;margin-left:444pt;margin-top:.4pt;width:64pt;height:48.6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" strokecolor="white [3212]">
              <v:textbox>
                <w:txbxContent>
                  <w:p w14:paraId="3EC51E3D" w14:textId="031C44E9" w:rsidR="00CE0A88" w:rsidRPr="00E969F7" w:rsidRDefault="00CE0A88">
                    <w:pPr>
                      <w:rPr>
                        <w:rFonts w:ascii="Gill Sans MT" w:hAnsi="Gill Sans MT"/>
                        <w:sz w:val="44"/>
                        <w:szCs w:val="44"/>
                      </w:rPr>
                    </w:pPr>
                    <w:r>
                      <w:rPr>
                        <w:rFonts w:ascii="Gill Sans MT" w:hAnsi="Gill Sans MT"/>
                        <w:sz w:val="36"/>
                        <w:szCs w:val="36"/>
                      </w:rPr>
                      <w:t xml:space="preserve">      </w:t>
                    </w:r>
                    <w:r w:rsidRPr="00C4127F">
                      <w:rPr>
                        <w:rFonts w:ascii="Gill Sans MT" w:hAnsi="Gill Sans MT"/>
                        <w:sz w:val="36"/>
                        <w:szCs w:val="36"/>
                      </w:rPr>
                      <w:t>1</w:t>
                    </w:r>
                  </w:p>
                </w:txbxContent>
              </v:textbox>
              <w10:wrap type="square"/>
            </v:shape>
          </w:pict>
        </mc:Fallback>
      </mc:AlternateContent>
    </w:r>
    <w:r>
      <w:t xml:space="preserve">                                                                                                                                                                                                                  </w:t>
    </w:r>
    <w:r>
      <w:rPr>
        <w:rFonts w:ascii="Gill Sans MT" w:hAnsi="Gill Sans MT"/>
        <w:sz w:val="36"/>
        <w:szCs w:val="3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2470A" w14:textId="77777777" w:rsidR="00CE0A88" w:rsidRDefault="00CE0A88" w:rsidP="0072563A">
      <w:pPr>
        <w:spacing w:line="240" w:lineRule="auto"/>
      </w:pPr>
      <w:r>
        <w:separator/>
      </w:r>
    </w:p>
  </w:footnote>
  <w:footnote w:type="continuationSeparator" w:id="0">
    <w:p w14:paraId="3D961C7E" w14:textId="77777777" w:rsidR="00CE0A88" w:rsidRDefault="00CE0A88" w:rsidP="0072563A">
      <w:pPr>
        <w:spacing w:line="240" w:lineRule="auto"/>
      </w:pPr>
      <w:r>
        <w:continuationSeparator/>
      </w:r>
    </w:p>
  </w:footnote>
  <w:footnote w:type="continuationNotice" w:id="1">
    <w:p w14:paraId="3A885FA4" w14:textId="77777777" w:rsidR="00CE0A88" w:rsidRDefault="00CE0A88">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2"/>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F70"/>
    <w:rsid w:val="0000055A"/>
    <w:rsid w:val="00000A52"/>
    <w:rsid w:val="00000C7E"/>
    <w:rsid w:val="000018EB"/>
    <w:rsid w:val="000019EA"/>
    <w:rsid w:val="00001D1E"/>
    <w:rsid w:val="00001DC5"/>
    <w:rsid w:val="0000210D"/>
    <w:rsid w:val="000023E2"/>
    <w:rsid w:val="00002886"/>
    <w:rsid w:val="00002E38"/>
    <w:rsid w:val="00003238"/>
    <w:rsid w:val="000034E0"/>
    <w:rsid w:val="00003957"/>
    <w:rsid w:val="000045C1"/>
    <w:rsid w:val="0000534D"/>
    <w:rsid w:val="00005B9A"/>
    <w:rsid w:val="00005BFD"/>
    <w:rsid w:val="00005E6C"/>
    <w:rsid w:val="00005F10"/>
    <w:rsid w:val="0000603C"/>
    <w:rsid w:val="0000651E"/>
    <w:rsid w:val="00006522"/>
    <w:rsid w:val="00006A06"/>
    <w:rsid w:val="00006AFB"/>
    <w:rsid w:val="00007640"/>
    <w:rsid w:val="0000772A"/>
    <w:rsid w:val="00007F20"/>
    <w:rsid w:val="0001053D"/>
    <w:rsid w:val="00010B39"/>
    <w:rsid w:val="00011076"/>
    <w:rsid w:val="00011830"/>
    <w:rsid w:val="000118CF"/>
    <w:rsid w:val="000118FA"/>
    <w:rsid w:val="00011C45"/>
    <w:rsid w:val="00011DEE"/>
    <w:rsid w:val="00012A17"/>
    <w:rsid w:val="00012B32"/>
    <w:rsid w:val="000132A8"/>
    <w:rsid w:val="00013B18"/>
    <w:rsid w:val="000143C2"/>
    <w:rsid w:val="00014B7C"/>
    <w:rsid w:val="000151D5"/>
    <w:rsid w:val="00015279"/>
    <w:rsid w:val="0001582C"/>
    <w:rsid w:val="00016479"/>
    <w:rsid w:val="00016965"/>
    <w:rsid w:val="00016AA7"/>
    <w:rsid w:val="00016BBC"/>
    <w:rsid w:val="00017287"/>
    <w:rsid w:val="000174B1"/>
    <w:rsid w:val="00017561"/>
    <w:rsid w:val="00017FEF"/>
    <w:rsid w:val="00020473"/>
    <w:rsid w:val="000207FC"/>
    <w:rsid w:val="00020A21"/>
    <w:rsid w:val="00020A52"/>
    <w:rsid w:val="00020BB2"/>
    <w:rsid w:val="00020C29"/>
    <w:rsid w:val="00020D13"/>
    <w:rsid w:val="00020D5A"/>
    <w:rsid w:val="00020F5F"/>
    <w:rsid w:val="000211D2"/>
    <w:rsid w:val="00021718"/>
    <w:rsid w:val="00021F2A"/>
    <w:rsid w:val="0002217F"/>
    <w:rsid w:val="000224E4"/>
    <w:rsid w:val="000228AE"/>
    <w:rsid w:val="00022BFC"/>
    <w:rsid w:val="00023450"/>
    <w:rsid w:val="000234DD"/>
    <w:rsid w:val="00023A13"/>
    <w:rsid w:val="00023A52"/>
    <w:rsid w:val="00023AFD"/>
    <w:rsid w:val="000244A8"/>
    <w:rsid w:val="0002455E"/>
    <w:rsid w:val="000249EA"/>
    <w:rsid w:val="00024D1E"/>
    <w:rsid w:val="00024D58"/>
    <w:rsid w:val="000251EB"/>
    <w:rsid w:val="00025288"/>
    <w:rsid w:val="00025D17"/>
    <w:rsid w:val="00025FC2"/>
    <w:rsid w:val="000261E6"/>
    <w:rsid w:val="0002621D"/>
    <w:rsid w:val="000269E2"/>
    <w:rsid w:val="00026E1F"/>
    <w:rsid w:val="0002739E"/>
    <w:rsid w:val="0002777C"/>
    <w:rsid w:val="00027841"/>
    <w:rsid w:val="00027D9C"/>
    <w:rsid w:val="00027F51"/>
    <w:rsid w:val="000307E2"/>
    <w:rsid w:val="00030A13"/>
    <w:rsid w:val="00030A39"/>
    <w:rsid w:val="00030D5C"/>
    <w:rsid w:val="000311D7"/>
    <w:rsid w:val="000312C9"/>
    <w:rsid w:val="0003132A"/>
    <w:rsid w:val="000316BE"/>
    <w:rsid w:val="00031702"/>
    <w:rsid w:val="00032203"/>
    <w:rsid w:val="00032859"/>
    <w:rsid w:val="0003302C"/>
    <w:rsid w:val="0003368D"/>
    <w:rsid w:val="000338E4"/>
    <w:rsid w:val="000339D6"/>
    <w:rsid w:val="00033D3D"/>
    <w:rsid w:val="00033D8D"/>
    <w:rsid w:val="00033E0F"/>
    <w:rsid w:val="00034407"/>
    <w:rsid w:val="00034642"/>
    <w:rsid w:val="00034C11"/>
    <w:rsid w:val="0003550E"/>
    <w:rsid w:val="00035742"/>
    <w:rsid w:val="000359DC"/>
    <w:rsid w:val="00035C4F"/>
    <w:rsid w:val="00036DCD"/>
    <w:rsid w:val="0003727C"/>
    <w:rsid w:val="0003753E"/>
    <w:rsid w:val="00037CE2"/>
    <w:rsid w:val="000401AD"/>
    <w:rsid w:val="000404E2"/>
    <w:rsid w:val="000409B9"/>
    <w:rsid w:val="00040D39"/>
    <w:rsid w:val="00040F9C"/>
    <w:rsid w:val="000410C3"/>
    <w:rsid w:val="0004134F"/>
    <w:rsid w:val="0004136B"/>
    <w:rsid w:val="000413B0"/>
    <w:rsid w:val="00041559"/>
    <w:rsid w:val="0004155D"/>
    <w:rsid w:val="0004169B"/>
    <w:rsid w:val="000418D5"/>
    <w:rsid w:val="00041A50"/>
    <w:rsid w:val="00041AD8"/>
    <w:rsid w:val="00042B2A"/>
    <w:rsid w:val="00042D86"/>
    <w:rsid w:val="000437F3"/>
    <w:rsid w:val="00043BFB"/>
    <w:rsid w:val="0004439C"/>
    <w:rsid w:val="00044435"/>
    <w:rsid w:val="00044524"/>
    <w:rsid w:val="0004458D"/>
    <w:rsid w:val="000447A9"/>
    <w:rsid w:val="00044DF1"/>
    <w:rsid w:val="00045B20"/>
    <w:rsid w:val="00045FFB"/>
    <w:rsid w:val="00046171"/>
    <w:rsid w:val="00046925"/>
    <w:rsid w:val="00046A17"/>
    <w:rsid w:val="000472A1"/>
    <w:rsid w:val="00047338"/>
    <w:rsid w:val="0004764B"/>
    <w:rsid w:val="00047B79"/>
    <w:rsid w:val="00047C6B"/>
    <w:rsid w:val="00047FD5"/>
    <w:rsid w:val="00050186"/>
    <w:rsid w:val="00050334"/>
    <w:rsid w:val="00050353"/>
    <w:rsid w:val="000508C3"/>
    <w:rsid w:val="000513AE"/>
    <w:rsid w:val="0005142F"/>
    <w:rsid w:val="000518A4"/>
    <w:rsid w:val="0005198D"/>
    <w:rsid w:val="00051B2B"/>
    <w:rsid w:val="000522CC"/>
    <w:rsid w:val="000526DF"/>
    <w:rsid w:val="00052742"/>
    <w:rsid w:val="0005278C"/>
    <w:rsid w:val="00052A25"/>
    <w:rsid w:val="00052A89"/>
    <w:rsid w:val="00052D88"/>
    <w:rsid w:val="00052EE6"/>
    <w:rsid w:val="00052FD6"/>
    <w:rsid w:val="0005319A"/>
    <w:rsid w:val="000532C4"/>
    <w:rsid w:val="000532E2"/>
    <w:rsid w:val="000532F1"/>
    <w:rsid w:val="00053524"/>
    <w:rsid w:val="0005358B"/>
    <w:rsid w:val="000535E7"/>
    <w:rsid w:val="000546F3"/>
    <w:rsid w:val="000548ED"/>
    <w:rsid w:val="00054B66"/>
    <w:rsid w:val="00054D3D"/>
    <w:rsid w:val="000550D1"/>
    <w:rsid w:val="0005564A"/>
    <w:rsid w:val="0005589E"/>
    <w:rsid w:val="00055A5F"/>
    <w:rsid w:val="00055F9A"/>
    <w:rsid w:val="00056084"/>
    <w:rsid w:val="00056421"/>
    <w:rsid w:val="000566C7"/>
    <w:rsid w:val="00056740"/>
    <w:rsid w:val="00056A39"/>
    <w:rsid w:val="000573BF"/>
    <w:rsid w:val="000575B2"/>
    <w:rsid w:val="00057ACC"/>
    <w:rsid w:val="00060026"/>
    <w:rsid w:val="00060386"/>
    <w:rsid w:val="0006038B"/>
    <w:rsid w:val="000603EB"/>
    <w:rsid w:val="000604C8"/>
    <w:rsid w:val="00060562"/>
    <w:rsid w:val="000609D7"/>
    <w:rsid w:val="00060BB6"/>
    <w:rsid w:val="00061150"/>
    <w:rsid w:val="0006178B"/>
    <w:rsid w:val="00061ACE"/>
    <w:rsid w:val="00062D99"/>
    <w:rsid w:val="000633E8"/>
    <w:rsid w:val="00063D64"/>
    <w:rsid w:val="00063E0B"/>
    <w:rsid w:val="00063EF1"/>
    <w:rsid w:val="000640DE"/>
    <w:rsid w:val="00064321"/>
    <w:rsid w:val="00065179"/>
    <w:rsid w:val="0006535D"/>
    <w:rsid w:val="0006577F"/>
    <w:rsid w:val="000668B0"/>
    <w:rsid w:val="00066AAD"/>
    <w:rsid w:val="00066ADA"/>
    <w:rsid w:val="00066B6F"/>
    <w:rsid w:val="00066C5E"/>
    <w:rsid w:val="00067EA4"/>
    <w:rsid w:val="00067FC5"/>
    <w:rsid w:val="00070B27"/>
    <w:rsid w:val="00070E16"/>
    <w:rsid w:val="00070FBD"/>
    <w:rsid w:val="0007150B"/>
    <w:rsid w:val="000719D6"/>
    <w:rsid w:val="00071C84"/>
    <w:rsid w:val="00071C8A"/>
    <w:rsid w:val="00071D58"/>
    <w:rsid w:val="00072157"/>
    <w:rsid w:val="000722CD"/>
    <w:rsid w:val="00072394"/>
    <w:rsid w:val="0007268F"/>
    <w:rsid w:val="0007295E"/>
    <w:rsid w:val="00072AF6"/>
    <w:rsid w:val="00072DBB"/>
    <w:rsid w:val="000730EA"/>
    <w:rsid w:val="000735BD"/>
    <w:rsid w:val="00073774"/>
    <w:rsid w:val="000739D9"/>
    <w:rsid w:val="00073B03"/>
    <w:rsid w:val="00073DCF"/>
    <w:rsid w:val="0007506C"/>
    <w:rsid w:val="00075086"/>
    <w:rsid w:val="00075507"/>
    <w:rsid w:val="0007621E"/>
    <w:rsid w:val="000767F4"/>
    <w:rsid w:val="00076902"/>
    <w:rsid w:val="0007710C"/>
    <w:rsid w:val="0007723B"/>
    <w:rsid w:val="00077BB6"/>
    <w:rsid w:val="00077D1B"/>
    <w:rsid w:val="0008080D"/>
    <w:rsid w:val="00080A87"/>
    <w:rsid w:val="00080C0A"/>
    <w:rsid w:val="000812B1"/>
    <w:rsid w:val="0008187A"/>
    <w:rsid w:val="00081F7F"/>
    <w:rsid w:val="0008230B"/>
    <w:rsid w:val="000829E3"/>
    <w:rsid w:val="00082B07"/>
    <w:rsid w:val="00082C9C"/>
    <w:rsid w:val="00082CE8"/>
    <w:rsid w:val="0008368B"/>
    <w:rsid w:val="000837E7"/>
    <w:rsid w:val="00083B23"/>
    <w:rsid w:val="00083F14"/>
    <w:rsid w:val="00084108"/>
    <w:rsid w:val="00084360"/>
    <w:rsid w:val="000843CF"/>
    <w:rsid w:val="000847D3"/>
    <w:rsid w:val="00084A86"/>
    <w:rsid w:val="00084C21"/>
    <w:rsid w:val="00084E46"/>
    <w:rsid w:val="00085B77"/>
    <w:rsid w:val="00085C67"/>
    <w:rsid w:val="00085EAC"/>
    <w:rsid w:val="000860E7"/>
    <w:rsid w:val="00086901"/>
    <w:rsid w:val="00086F1F"/>
    <w:rsid w:val="0008703E"/>
    <w:rsid w:val="000874A6"/>
    <w:rsid w:val="00087AC8"/>
    <w:rsid w:val="00090365"/>
    <w:rsid w:val="00090881"/>
    <w:rsid w:val="00090A58"/>
    <w:rsid w:val="00090E35"/>
    <w:rsid w:val="000910D0"/>
    <w:rsid w:val="00091160"/>
    <w:rsid w:val="000916FE"/>
    <w:rsid w:val="00092E07"/>
    <w:rsid w:val="0009311B"/>
    <w:rsid w:val="00093338"/>
    <w:rsid w:val="0009351C"/>
    <w:rsid w:val="00093CD6"/>
    <w:rsid w:val="00093DD5"/>
    <w:rsid w:val="00094306"/>
    <w:rsid w:val="00095037"/>
    <w:rsid w:val="0009518B"/>
    <w:rsid w:val="0009566A"/>
    <w:rsid w:val="00095B51"/>
    <w:rsid w:val="00095B93"/>
    <w:rsid w:val="00095CB5"/>
    <w:rsid w:val="00095EE6"/>
    <w:rsid w:val="00095F4A"/>
    <w:rsid w:val="000971E3"/>
    <w:rsid w:val="00097549"/>
    <w:rsid w:val="00097C48"/>
    <w:rsid w:val="000A05D3"/>
    <w:rsid w:val="000A07EB"/>
    <w:rsid w:val="000A0A15"/>
    <w:rsid w:val="000A0DC1"/>
    <w:rsid w:val="000A0E00"/>
    <w:rsid w:val="000A106B"/>
    <w:rsid w:val="000A1765"/>
    <w:rsid w:val="000A17F8"/>
    <w:rsid w:val="000A198C"/>
    <w:rsid w:val="000A1B5E"/>
    <w:rsid w:val="000A1D69"/>
    <w:rsid w:val="000A1EC6"/>
    <w:rsid w:val="000A21E8"/>
    <w:rsid w:val="000A393F"/>
    <w:rsid w:val="000A3F4D"/>
    <w:rsid w:val="000A440F"/>
    <w:rsid w:val="000A4679"/>
    <w:rsid w:val="000A4751"/>
    <w:rsid w:val="000A49B4"/>
    <w:rsid w:val="000A4D06"/>
    <w:rsid w:val="000A4FF5"/>
    <w:rsid w:val="000A5D7A"/>
    <w:rsid w:val="000A65CC"/>
    <w:rsid w:val="000A6683"/>
    <w:rsid w:val="000A688E"/>
    <w:rsid w:val="000A70C1"/>
    <w:rsid w:val="000A718A"/>
    <w:rsid w:val="000A7201"/>
    <w:rsid w:val="000A7495"/>
    <w:rsid w:val="000A7A75"/>
    <w:rsid w:val="000B0015"/>
    <w:rsid w:val="000B006A"/>
    <w:rsid w:val="000B0096"/>
    <w:rsid w:val="000B05F2"/>
    <w:rsid w:val="000B076E"/>
    <w:rsid w:val="000B08E9"/>
    <w:rsid w:val="000B0FCE"/>
    <w:rsid w:val="000B1799"/>
    <w:rsid w:val="000B1E72"/>
    <w:rsid w:val="000B1ED8"/>
    <w:rsid w:val="000B23FB"/>
    <w:rsid w:val="000B285E"/>
    <w:rsid w:val="000B28CE"/>
    <w:rsid w:val="000B328D"/>
    <w:rsid w:val="000B3309"/>
    <w:rsid w:val="000B339B"/>
    <w:rsid w:val="000B390E"/>
    <w:rsid w:val="000B3CC9"/>
    <w:rsid w:val="000B4099"/>
    <w:rsid w:val="000B421E"/>
    <w:rsid w:val="000B43B9"/>
    <w:rsid w:val="000B458D"/>
    <w:rsid w:val="000B4692"/>
    <w:rsid w:val="000B4978"/>
    <w:rsid w:val="000B4B50"/>
    <w:rsid w:val="000B4C6C"/>
    <w:rsid w:val="000B4E49"/>
    <w:rsid w:val="000B4E99"/>
    <w:rsid w:val="000B4F1F"/>
    <w:rsid w:val="000B5D86"/>
    <w:rsid w:val="000B62AD"/>
    <w:rsid w:val="000B6805"/>
    <w:rsid w:val="000B686E"/>
    <w:rsid w:val="000B6A9F"/>
    <w:rsid w:val="000B6F4A"/>
    <w:rsid w:val="000B7B9C"/>
    <w:rsid w:val="000B7CAC"/>
    <w:rsid w:val="000B7D71"/>
    <w:rsid w:val="000B7E3D"/>
    <w:rsid w:val="000C0E09"/>
    <w:rsid w:val="000C0F75"/>
    <w:rsid w:val="000C0F76"/>
    <w:rsid w:val="000C13B5"/>
    <w:rsid w:val="000C14CC"/>
    <w:rsid w:val="000C1685"/>
    <w:rsid w:val="000C1D74"/>
    <w:rsid w:val="000C215B"/>
    <w:rsid w:val="000C2368"/>
    <w:rsid w:val="000C2457"/>
    <w:rsid w:val="000C258B"/>
    <w:rsid w:val="000C2D70"/>
    <w:rsid w:val="000C2E2D"/>
    <w:rsid w:val="000C308F"/>
    <w:rsid w:val="000C339D"/>
    <w:rsid w:val="000C344C"/>
    <w:rsid w:val="000C3715"/>
    <w:rsid w:val="000C3E25"/>
    <w:rsid w:val="000C43C1"/>
    <w:rsid w:val="000C43DA"/>
    <w:rsid w:val="000C4507"/>
    <w:rsid w:val="000C45C4"/>
    <w:rsid w:val="000C4A5F"/>
    <w:rsid w:val="000C5602"/>
    <w:rsid w:val="000C5799"/>
    <w:rsid w:val="000C6350"/>
    <w:rsid w:val="000C6785"/>
    <w:rsid w:val="000C6A29"/>
    <w:rsid w:val="000C6A54"/>
    <w:rsid w:val="000C6C40"/>
    <w:rsid w:val="000C6D57"/>
    <w:rsid w:val="000C6E7A"/>
    <w:rsid w:val="000C7072"/>
    <w:rsid w:val="000C79A3"/>
    <w:rsid w:val="000C7A5A"/>
    <w:rsid w:val="000C7B98"/>
    <w:rsid w:val="000C7C41"/>
    <w:rsid w:val="000D0396"/>
    <w:rsid w:val="000D0434"/>
    <w:rsid w:val="000D13B5"/>
    <w:rsid w:val="000D1409"/>
    <w:rsid w:val="000D152A"/>
    <w:rsid w:val="000D15CA"/>
    <w:rsid w:val="000D1694"/>
    <w:rsid w:val="000D1B22"/>
    <w:rsid w:val="000D1DA0"/>
    <w:rsid w:val="000D1EE5"/>
    <w:rsid w:val="000D2000"/>
    <w:rsid w:val="000D235E"/>
    <w:rsid w:val="000D262A"/>
    <w:rsid w:val="000D277B"/>
    <w:rsid w:val="000D28EC"/>
    <w:rsid w:val="000D2A64"/>
    <w:rsid w:val="000D2D4D"/>
    <w:rsid w:val="000D324C"/>
    <w:rsid w:val="000D35D3"/>
    <w:rsid w:val="000D3752"/>
    <w:rsid w:val="000D3827"/>
    <w:rsid w:val="000D3AF3"/>
    <w:rsid w:val="000D3CBE"/>
    <w:rsid w:val="000D3E36"/>
    <w:rsid w:val="000D3FE5"/>
    <w:rsid w:val="000D4532"/>
    <w:rsid w:val="000D456D"/>
    <w:rsid w:val="000D46E5"/>
    <w:rsid w:val="000D46F3"/>
    <w:rsid w:val="000D4B8A"/>
    <w:rsid w:val="000D4EDF"/>
    <w:rsid w:val="000D5916"/>
    <w:rsid w:val="000D66EE"/>
    <w:rsid w:val="000D6988"/>
    <w:rsid w:val="000D726F"/>
    <w:rsid w:val="000D7AC4"/>
    <w:rsid w:val="000E0165"/>
    <w:rsid w:val="000E02D8"/>
    <w:rsid w:val="000E08EB"/>
    <w:rsid w:val="000E0934"/>
    <w:rsid w:val="000E1164"/>
    <w:rsid w:val="000E1287"/>
    <w:rsid w:val="000E12C0"/>
    <w:rsid w:val="000E162B"/>
    <w:rsid w:val="000E1754"/>
    <w:rsid w:val="000E1878"/>
    <w:rsid w:val="000E1A81"/>
    <w:rsid w:val="000E1C0F"/>
    <w:rsid w:val="000E1D65"/>
    <w:rsid w:val="000E21F2"/>
    <w:rsid w:val="000E23A9"/>
    <w:rsid w:val="000E2727"/>
    <w:rsid w:val="000E27F2"/>
    <w:rsid w:val="000E2909"/>
    <w:rsid w:val="000E299E"/>
    <w:rsid w:val="000E2ACA"/>
    <w:rsid w:val="000E327E"/>
    <w:rsid w:val="000E33C3"/>
    <w:rsid w:val="000E3B80"/>
    <w:rsid w:val="000E3D9E"/>
    <w:rsid w:val="000E448C"/>
    <w:rsid w:val="000E4AB4"/>
    <w:rsid w:val="000E4AEA"/>
    <w:rsid w:val="000E511C"/>
    <w:rsid w:val="000E59CF"/>
    <w:rsid w:val="000E5C8E"/>
    <w:rsid w:val="000E67E9"/>
    <w:rsid w:val="000E7158"/>
    <w:rsid w:val="000E732A"/>
    <w:rsid w:val="000E77E0"/>
    <w:rsid w:val="000F0311"/>
    <w:rsid w:val="000F09F0"/>
    <w:rsid w:val="000F0A7A"/>
    <w:rsid w:val="000F0AA6"/>
    <w:rsid w:val="000F0FB2"/>
    <w:rsid w:val="000F1D54"/>
    <w:rsid w:val="000F2041"/>
    <w:rsid w:val="000F2A3B"/>
    <w:rsid w:val="000F30CD"/>
    <w:rsid w:val="000F32B2"/>
    <w:rsid w:val="000F3417"/>
    <w:rsid w:val="000F37B4"/>
    <w:rsid w:val="000F39A1"/>
    <w:rsid w:val="000F3CFB"/>
    <w:rsid w:val="000F3D91"/>
    <w:rsid w:val="000F4A5D"/>
    <w:rsid w:val="000F4D9A"/>
    <w:rsid w:val="000F4E2C"/>
    <w:rsid w:val="000F4FE6"/>
    <w:rsid w:val="000F4FE8"/>
    <w:rsid w:val="000F515A"/>
    <w:rsid w:val="000F57FE"/>
    <w:rsid w:val="000F5805"/>
    <w:rsid w:val="000F5833"/>
    <w:rsid w:val="000F5A2C"/>
    <w:rsid w:val="000F5D6E"/>
    <w:rsid w:val="000F5E14"/>
    <w:rsid w:val="000F603E"/>
    <w:rsid w:val="000F6106"/>
    <w:rsid w:val="000F683F"/>
    <w:rsid w:val="000F6B13"/>
    <w:rsid w:val="000F7167"/>
    <w:rsid w:val="000F725B"/>
    <w:rsid w:val="000F74E3"/>
    <w:rsid w:val="000F7690"/>
    <w:rsid w:val="000F7740"/>
    <w:rsid w:val="000F7BA2"/>
    <w:rsid w:val="000F7DDD"/>
    <w:rsid w:val="00100120"/>
    <w:rsid w:val="001002BE"/>
    <w:rsid w:val="001004A4"/>
    <w:rsid w:val="00100644"/>
    <w:rsid w:val="0010084A"/>
    <w:rsid w:val="00100C00"/>
    <w:rsid w:val="00101013"/>
    <w:rsid w:val="001012B6"/>
    <w:rsid w:val="001018EB"/>
    <w:rsid w:val="00101F48"/>
    <w:rsid w:val="001020FC"/>
    <w:rsid w:val="0010257A"/>
    <w:rsid w:val="00102789"/>
    <w:rsid w:val="0010388C"/>
    <w:rsid w:val="00103A6E"/>
    <w:rsid w:val="00104600"/>
    <w:rsid w:val="00105782"/>
    <w:rsid w:val="00105C83"/>
    <w:rsid w:val="00105C92"/>
    <w:rsid w:val="00105E81"/>
    <w:rsid w:val="00106299"/>
    <w:rsid w:val="0010671D"/>
    <w:rsid w:val="00106EE0"/>
    <w:rsid w:val="00106F58"/>
    <w:rsid w:val="0010710C"/>
    <w:rsid w:val="001073D9"/>
    <w:rsid w:val="001078AB"/>
    <w:rsid w:val="00107C29"/>
    <w:rsid w:val="00110241"/>
    <w:rsid w:val="001104F7"/>
    <w:rsid w:val="0011106C"/>
    <w:rsid w:val="00111276"/>
    <w:rsid w:val="00111E21"/>
    <w:rsid w:val="00111FA7"/>
    <w:rsid w:val="0011293F"/>
    <w:rsid w:val="00112948"/>
    <w:rsid w:val="00112AB2"/>
    <w:rsid w:val="00112C48"/>
    <w:rsid w:val="00112F0A"/>
    <w:rsid w:val="00112F66"/>
    <w:rsid w:val="00112F7A"/>
    <w:rsid w:val="00112FF4"/>
    <w:rsid w:val="0011311F"/>
    <w:rsid w:val="00113170"/>
    <w:rsid w:val="0011387E"/>
    <w:rsid w:val="001144CF"/>
    <w:rsid w:val="001146AF"/>
    <w:rsid w:val="001146C7"/>
    <w:rsid w:val="00114823"/>
    <w:rsid w:val="00114BD3"/>
    <w:rsid w:val="00114DA3"/>
    <w:rsid w:val="00114F96"/>
    <w:rsid w:val="00115414"/>
    <w:rsid w:val="00115628"/>
    <w:rsid w:val="00115674"/>
    <w:rsid w:val="0011574F"/>
    <w:rsid w:val="001157D9"/>
    <w:rsid w:val="00115EBE"/>
    <w:rsid w:val="00116A71"/>
    <w:rsid w:val="001173F9"/>
    <w:rsid w:val="00117477"/>
    <w:rsid w:val="00117D6F"/>
    <w:rsid w:val="00120485"/>
    <w:rsid w:val="0012051F"/>
    <w:rsid w:val="00120749"/>
    <w:rsid w:val="001208E2"/>
    <w:rsid w:val="0012099A"/>
    <w:rsid w:val="00120A70"/>
    <w:rsid w:val="00120BCC"/>
    <w:rsid w:val="00120C3E"/>
    <w:rsid w:val="00122178"/>
    <w:rsid w:val="001221EC"/>
    <w:rsid w:val="00122204"/>
    <w:rsid w:val="001223E2"/>
    <w:rsid w:val="00122B94"/>
    <w:rsid w:val="00122EB1"/>
    <w:rsid w:val="00123347"/>
    <w:rsid w:val="00123A1F"/>
    <w:rsid w:val="00124264"/>
    <w:rsid w:val="001243CF"/>
    <w:rsid w:val="00124482"/>
    <w:rsid w:val="00124717"/>
    <w:rsid w:val="0012487C"/>
    <w:rsid w:val="00124F66"/>
    <w:rsid w:val="001256A9"/>
    <w:rsid w:val="0012615A"/>
    <w:rsid w:val="00126299"/>
    <w:rsid w:val="00126557"/>
    <w:rsid w:val="00126A39"/>
    <w:rsid w:val="00126BD5"/>
    <w:rsid w:val="00126D0D"/>
    <w:rsid w:val="00126E4E"/>
    <w:rsid w:val="0012704E"/>
    <w:rsid w:val="001271DA"/>
    <w:rsid w:val="00127C86"/>
    <w:rsid w:val="00127F3E"/>
    <w:rsid w:val="00130079"/>
    <w:rsid w:val="001304E7"/>
    <w:rsid w:val="0013061F"/>
    <w:rsid w:val="0013067A"/>
    <w:rsid w:val="0013075F"/>
    <w:rsid w:val="0013116B"/>
    <w:rsid w:val="001316BB"/>
    <w:rsid w:val="001319FF"/>
    <w:rsid w:val="00132404"/>
    <w:rsid w:val="00132E4B"/>
    <w:rsid w:val="001332BE"/>
    <w:rsid w:val="00133326"/>
    <w:rsid w:val="00133461"/>
    <w:rsid w:val="00133D90"/>
    <w:rsid w:val="00133FD6"/>
    <w:rsid w:val="00134076"/>
    <w:rsid w:val="001345DE"/>
    <w:rsid w:val="001348E1"/>
    <w:rsid w:val="0013553E"/>
    <w:rsid w:val="00135633"/>
    <w:rsid w:val="001356E8"/>
    <w:rsid w:val="001358D5"/>
    <w:rsid w:val="00135AA9"/>
    <w:rsid w:val="00135C7E"/>
    <w:rsid w:val="001364DE"/>
    <w:rsid w:val="00136555"/>
    <w:rsid w:val="0013679D"/>
    <w:rsid w:val="00136985"/>
    <w:rsid w:val="00136BDD"/>
    <w:rsid w:val="00136E21"/>
    <w:rsid w:val="00137495"/>
    <w:rsid w:val="00137B00"/>
    <w:rsid w:val="00137F1B"/>
    <w:rsid w:val="001400E7"/>
    <w:rsid w:val="001400EC"/>
    <w:rsid w:val="00140274"/>
    <w:rsid w:val="00140361"/>
    <w:rsid w:val="0014083A"/>
    <w:rsid w:val="001409BA"/>
    <w:rsid w:val="00140BE5"/>
    <w:rsid w:val="00140DF2"/>
    <w:rsid w:val="00140EF2"/>
    <w:rsid w:val="00141241"/>
    <w:rsid w:val="001414ED"/>
    <w:rsid w:val="00141785"/>
    <w:rsid w:val="00141B58"/>
    <w:rsid w:val="00141DFF"/>
    <w:rsid w:val="00142639"/>
    <w:rsid w:val="001429C3"/>
    <w:rsid w:val="001430A7"/>
    <w:rsid w:val="0014344D"/>
    <w:rsid w:val="001437D4"/>
    <w:rsid w:val="001437E5"/>
    <w:rsid w:val="0014425D"/>
    <w:rsid w:val="001442F6"/>
    <w:rsid w:val="00144BA9"/>
    <w:rsid w:val="00144BDC"/>
    <w:rsid w:val="00144C2C"/>
    <w:rsid w:val="001452AA"/>
    <w:rsid w:val="00145A5D"/>
    <w:rsid w:val="0014615B"/>
    <w:rsid w:val="00146781"/>
    <w:rsid w:val="001468CE"/>
    <w:rsid w:val="0014690F"/>
    <w:rsid w:val="00146BF6"/>
    <w:rsid w:val="00146F08"/>
    <w:rsid w:val="0014702F"/>
    <w:rsid w:val="00150D7E"/>
    <w:rsid w:val="0015104E"/>
    <w:rsid w:val="00151189"/>
    <w:rsid w:val="00151316"/>
    <w:rsid w:val="001518F8"/>
    <w:rsid w:val="00151E06"/>
    <w:rsid w:val="00151ED5"/>
    <w:rsid w:val="00152B12"/>
    <w:rsid w:val="00152D5D"/>
    <w:rsid w:val="001533E3"/>
    <w:rsid w:val="00153565"/>
    <w:rsid w:val="001537A4"/>
    <w:rsid w:val="001542ED"/>
    <w:rsid w:val="001545AC"/>
    <w:rsid w:val="00154F22"/>
    <w:rsid w:val="00155057"/>
    <w:rsid w:val="001558E1"/>
    <w:rsid w:val="00155D91"/>
    <w:rsid w:val="00155FB8"/>
    <w:rsid w:val="00155FBA"/>
    <w:rsid w:val="00156652"/>
    <w:rsid w:val="001568E6"/>
    <w:rsid w:val="00156B10"/>
    <w:rsid w:val="00156E53"/>
    <w:rsid w:val="0015707A"/>
    <w:rsid w:val="00157493"/>
    <w:rsid w:val="00157A96"/>
    <w:rsid w:val="0016019C"/>
    <w:rsid w:val="001601B1"/>
    <w:rsid w:val="0016079B"/>
    <w:rsid w:val="00160862"/>
    <w:rsid w:val="001609B3"/>
    <w:rsid w:val="00161052"/>
    <w:rsid w:val="001611D4"/>
    <w:rsid w:val="00161799"/>
    <w:rsid w:val="001619B4"/>
    <w:rsid w:val="00161AA8"/>
    <w:rsid w:val="001623B5"/>
    <w:rsid w:val="00162CE7"/>
    <w:rsid w:val="0016307F"/>
    <w:rsid w:val="001631EF"/>
    <w:rsid w:val="00163764"/>
    <w:rsid w:val="00164113"/>
    <w:rsid w:val="001642DB"/>
    <w:rsid w:val="001644DC"/>
    <w:rsid w:val="0016488E"/>
    <w:rsid w:val="00164C55"/>
    <w:rsid w:val="00166522"/>
    <w:rsid w:val="00166668"/>
    <w:rsid w:val="0016772C"/>
    <w:rsid w:val="00167CE7"/>
    <w:rsid w:val="0017003E"/>
    <w:rsid w:val="00170329"/>
    <w:rsid w:val="00170416"/>
    <w:rsid w:val="00170EC7"/>
    <w:rsid w:val="001710FD"/>
    <w:rsid w:val="001711F9"/>
    <w:rsid w:val="00171808"/>
    <w:rsid w:val="001718C3"/>
    <w:rsid w:val="00171999"/>
    <w:rsid w:val="00171D25"/>
    <w:rsid w:val="00172174"/>
    <w:rsid w:val="0017258E"/>
    <w:rsid w:val="00172651"/>
    <w:rsid w:val="001726DF"/>
    <w:rsid w:val="00172A68"/>
    <w:rsid w:val="001730C1"/>
    <w:rsid w:val="00173178"/>
    <w:rsid w:val="0017428C"/>
    <w:rsid w:val="001742B8"/>
    <w:rsid w:val="00174FD7"/>
    <w:rsid w:val="001750F4"/>
    <w:rsid w:val="001756F8"/>
    <w:rsid w:val="00175825"/>
    <w:rsid w:val="00175B3E"/>
    <w:rsid w:val="00175D46"/>
    <w:rsid w:val="00175FC5"/>
    <w:rsid w:val="00176F98"/>
    <w:rsid w:val="0017731D"/>
    <w:rsid w:val="00177C38"/>
    <w:rsid w:val="001807BA"/>
    <w:rsid w:val="00181062"/>
    <w:rsid w:val="001816C2"/>
    <w:rsid w:val="00181834"/>
    <w:rsid w:val="00181940"/>
    <w:rsid w:val="00181DC9"/>
    <w:rsid w:val="00181E74"/>
    <w:rsid w:val="00182295"/>
    <w:rsid w:val="0018252F"/>
    <w:rsid w:val="00182582"/>
    <w:rsid w:val="0018268F"/>
    <w:rsid w:val="001827B7"/>
    <w:rsid w:val="00182CA3"/>
    <w:rsid w:val="00182D1E"/>
    <w:rsid w:val="00182F50"/>
    <w:rsid w:val="001836EA"/>
    <w:rsid w:val="00183A9C"/>
    <w:rsid w:val="00184925"/>
    <w:rsid w:val="00184AB5"/>
    <w:rsid w:val="00184BB4"/>
    <w:rsid w:val="00184C35"/>
    <w:rsid w:val="00184FFC"/>
    <w:rsid w:val="001855B5"/>
    <w:rsid w:val="001858BD"/>
    <w:rsid w:val="00185BB5"/>
    <w:rsid w:val="00185C19"/>
    <w:rsid w:val="00186760"/>
    <w:rsid w:val="001879BE"/>
    <w:rsid w:val="00187C1E"/>
    <w:rsid w:val="0019097E"/>
    <w:rsid w:val="00190BA7"/>
    <w:rsid w:val="001913A0"/>
    <w:rsid w:val="0019157F"/>
    <w:rsid w:val="0019204A"/>
    <w:rsid w:val="00192309"/>
    <w:rsid w:val="001924D2"/>
    <w:rsid w:val="00192791"/>
    <w:rsid w:val="00192F0A"/>
    <w:rsid w:val="00193409"/>
    <w:rsid w:val="00193971"/>
    <w:rsid w:val="00193B77"/>
    <w:rsid w:val="00194184"/>
    <w:rsid w:val="00194485"/>
    <w:rsid w:val="00194A20"/>
    <w:rsid w:val="001956D3"/>
    <w:rsid w:val="00195CBF"/>
    <w:rsid w:val="00195D46"/>
    <w:rsid w:val="00196751"/>
    <w:rsid w:val="001968FA"/>
    <w:rsid w:val="00196AF5"/>
    <w:rsid w:val="00196D71"/>
    <w:rsid w:val="001970E0"/>
    <w:rsid w:val="0019732C"/>
    <w:rsid w:val="001976E8"/>
    <w:rsid w:val="00197CC4"/>
    <w:rsid w:val="00197FAD"/>
    <w:rsid w:val="001A009C"/>
    <w:rsid w:val="001A06F9"/>
    <w:rsid w:val="001A09B7"/>
    <w:rsid w:val="001A10C5"/>
    <w:rsid w:val="001A1267"/>
    <w:rsid w:val="001A138A"/>
    <w:rsid w:val="001A197E"/>
    <w:rsid w:val="001A20FC"/>
    <w:rsid w:val="001A21E8"/>
    <w:rsid w:val="001A25CA"/>
    <w:rsid w:val="001A261E"/>
    <w:rsid w:val="001A2796"/>
    <w:rsid w:val="001A27CD"/>
    <w:rsid w:val="001A2D91"/>
    <w:rsid w:val="001A31FF"/>
    <w:rsid w:val="001A35D2"/>
    <w:rsid w:val="001A3A94"/>
    <w:rsid w:val="001A4B52"/>
    <w:rsid w:val="001A4C2D"/>
    <w:rsid w:val="001A4C7F"/>
    <w:rsid w:val="001A527F"/>
    <w:rsid w:val="001A546A"/>
    <w:rsid w:val="001A57AE"/>
    <w:rsid w:val="001A59C3"/>
    <w:rsid w:val="001A5C2A"/>
    <w:rsid w:val="001A64DA"/>
    <w:rsid w:val="001A6901"/>
    <w:rsid w:val="001A6986"/>
    <w:rsid w:val="001A6FD6"/>
    <w:rsid w:val="001A7233"/>
    <w:rsid w:val="001A7A93"/>
    <w:rsid w:val="001A7C85"/>
    <w:rsid w:val="001A7C87"/>
    <w:rsid w:val="001B00F5"/>
    <w:rsid w:val="001B014E"/>
    <w:rsid w:val="001B02CE"/>
    <w:rsid w:val="001B0698"/>
    <w:rsid w:val="001B0A7F"/>
    <w:rsid w:val="001B0BB5"/>
    <w:rsid w:val="001B0F2C"/>
    <w:rsid w:val="001B12D3"/>
    <w:rsid w:val="001B1366"/>
    <w:rsid w:val="001B13AD"/>
    <w:rsid w:val="001B1459"/>
    <w:rsid w:val="001B1523"/>
    <w:rsid w:val="001B1888"/>
    <w:rsid w:val="001B1ECD"/>
    <w:rsid w:val="001B2175"/>
    <w:rsid w:val="001B39B8"/>
    <w:rsid w:val="001B3ABC"/>
    <w:rsid w:val="001B3B07"/>
    <w:rsid w:val="001B4009"/>
    <w:rsid w:val="001B4229"/>
    <w:rsid w:val="001B4247"/>
    <w:rsid w:val="001B426C"/>
    <w:rsid w:val="001B4524"/>
    <w:rsid w:val="001B4C6E"/>
    <w:rsid w:val="001B4D7A"/>
    <w:rsid w:val="001B4D7B"/>
    <w:rsid w:val="001B5489"/>
    <w:rsid w:val="001B58E4"/>
    <w:rsid w:val="001B5DF5"/>
    <w:rsid w:val="001B6337"/>
    <w:rsid w:val="001B69F6"/>
    <w:rsid w:val="001B70EC"/>
    <w:rsid w:val="001B710F"/>
    <w:rsid w:val="001B7980"/>
    <w:rsid w:val="001B7BD3"/>
    <w:rsid w:val="001C0EE6"/>
    <w:rsid w:val="001C0EF3"/>
    <w:rsid w:val="001C1040"/>
    <w:rsid w:val="001C1216"/>
    <w:rsid w:val="001C121C"/>
    <w:rsid w:val="001C1290"/>
    <w:rsid w:val="001C12A0"/>
    <w:rsid w:val="001C1803"/>
    <w:rsid w:val="001C1D2B"/>
    <w:rsid w:val="001C1D67"/>
    <w:rsid w:val="001C1F60"/>
    <w:rsid w:val="001C24A3"/>
    <w:rsid w:val="001C2C58"/>
    <w:rsid w:val="001C2E06"/>
    <w:rsid w:val="001C30A5"/>
    <w:rsid w:val="001C3329"/>
    <w:rsid w:val="001C38EC"/>
    <w:rsid w:val="001C39AF"/>
    <w:rsid w:val="001C408D"/>
    <w:rsid w:val="001C4417"/>
    <w:rsid w:val="001C4B70"/>
    <w:rsid w:val="001C4CCF"/>
    <w:rsid w:val="001C5151"/>
    <w:rsid w:val="001C52F7"/>
    <w:rsid w:val="001C5DFE"/>
    <w:rsid w:val="001C5E3D"/>
    <w:rsid w:val="001C6281"/>
    <w:rsid w:val="001C6729"/>
    <w:rsid w:val="001C696A"/>
    <w:rsid w:val="001C6D68"/>
    <w:rsid w:val="001C6F6F"/>
    <w:rsid w:val="001C73E8"/>
    <w:rsid w:val="001C765A"/>
    <w:rsid w:val="001C77B3"/>
    <w:rsid w:val="001D0445"/>
    <w:rsid w:val="001D0BE5"/>
    <w:rsid w:val="001D0E2B"/>
    <w:rsid w:val="001D120A"/>
    <w:rsid w:val="001D18EE"/>
    <w:rsid w:val="001D1F37"/>
    <w:rsid w:val="001D1F9B"/>
    <w:rsid w:val="001D22B4"/>
    <w:rsid w:val="001D25E1"/>
    <w:rsid w:val="001D310E"/>
    <w:rsid w:val="001D3166"/>
    <w:rsid w:val="001D346B"/>
    <w:rsid w:val="001D42F5"/>
    <w:rsid w:val="001D43C9"/>
    <w:rsid w:val="001D4624"/>
    <w:rsid w:val="001D4BF7"/>
    <w:rsid w:val="001D52BB"/>
    <w:rsid w:val="001D57EE"/>
    <w:rsid w:val="001D5CF6"/>
    <w:rsid w:val="001D5E0F"/>
    <w:rsid w:val="001D6450"/>
    <w:rsid w:val="001D6851"/>
    <w:rsid w:val="001D6D7E"/>
    <w:rsid w:val="001D6F04"/>
    <w:rsid w:val="001D7131"/>
    <w:rsid w:val="001D77AE"/>
    <w:rsid w:val="001D77B3"/>
    <w:rsid w:val="001D786F"/>
    <w:rsid w:val="001D7A55"/>
    <w:rsid w:val="001D7F73"/>
    <w:rsid w:val="001E07DA"/>
    <w:rsid w:val="001E0900"/>
    <w:rsid w:val="001E0CB1"/>
    <w:rsid w:val="001E0D3C"/>
    <w:rsid w:val="001E1477"/>
    <w:rsid w:val="001E1550"/>
    <w:rsid w:val="001E1733"/>
    <w:rsid w:val="001E1850"/>
    <w:rsid w:val="001E25AA"/>
    <w:rsid w:val="001E28F4"/>
    <w:rsid w:val="001E2AA2"/>
    <w:rsid w:val="001E4236"/>
    <w:rsid w:val="001E4687"/>
    <w:rsid w:val="001E4B32"/>
    <w:rsid w:val="001E4D14"/>
    <w:rsid w:val="001E4F07"/>
    <w:rsid w:val="001E51DC"/>
    <w:rsid w:val="001E6088"/>
    <w:rsid w:val="001E64B3"/>
    <w:rsid w:val="001E67AB"/>
    <w:rsid w:val="001E6F21"/>
    <w:rsid w:val="001E7018"/>
    <w:rsid w:val="001E7776"/>
    <w:rsid w:val="001E7AB8"/>
    <w:rsid w:val="001E7B1D"/>
    <w:rsid w:val="001F0253"/>
    <w:rsid w:val="001F0593"/>
    <w:rsid w:val="001F07D6"/>
    <w:rsid w:val="001F0D9F"/>
    <w:rsid w:val="001F0E19"/>
    <w:rsid w:val="001F0E99"/>
    <w:rsid w:val="001F10E8"/>
    <w:rsid w:val="001F1BD0"/>
    <w:rsid w:val="001F23C2"/>
    <w:rsid w:val="001F25C8"/>
    <w:rsid w:val="001F27FE"/>
    <w:rsid w:val="001F29D2"/>
    <w:rsid w:val="001F35F2"/>
    <w:rsid w:val="001F36A2"/>
    <w:rsid w:val="001F3A0A"/>
    <w:rsid w:val="001F40A4"/>
    <w:rsid w:val="001F40FB"/>
    <w:rsid w:val="001F4176"/>
    <w:rsid w:val="001F460A"/>
    <w:rsid w:val="001F46C2"/>
    <w:rsid w:val="001F473B"/>
    <w:rsid w:val="001F47B9"/>
    <w:rsid w:val="001F5E3E"/>
    <w:rsid w:val="001F6256"/>
    <w:rsid w:val="001F6D29"/>
    <w:rsid w:val="001F6FF3"/>
    <w:rsid w:val="001F701E"/>
    <w:rsid w:val="001F75B5"/>
    <w:rsid w:val="001F763E"/>
    <w:rsid w:val="001F799D"/>
    <w:rsid w:val="00200058"/>
    <w:rsid w:val="00200673"/>
    <w:rsid w:val="002007D3"/>
    <w:rsid w:val="0020080E"/>
    <w:rsid w:val="0020096F"/>
    <w:rsid w:val="00200B89"/>
    <w:rsid w:val="00200C37"/>
    <w:rsid w:val="00200F43"/>
    <w:rsid w:val="002011D1"/>
    <w:rsid w:val="002012B9"/>
    <w:rsid w:val="00201604"/>
    <w:rsid w:val="00201750"/>
    <w:rsid w:val="00201A63"/>
    <w:rsid w:val="00201CDC"/>
    <w:rsid w:val="00202210"/>
    <w:rsid w:val="00202215"/>
    <w:rsid w:val="00202459"/>
    <w:rsid w:val="00202920"/>
    <w:rsid w:val="00202B87"/>
    <w:rsid w:val="002031B4"/>
    <w:rsid w:val="002031CD"/>
    <w:rsid w:val="0020324D"/>
    <w:rsid w:val="00204592"/>
    <w:rsid w:val="002055C0"/>
    <w:rsid w:val="00205608"/>
    <w:rsid w:val="002057C1"/>
    <w:rsid w:val="00205996"/>
    <w:rsid w:val="00205A2E"/>
    <w:rsid w:val="00205BB5"/>
    <w:rsid w:val="00205F3E"/>
    <w:rsid w:val="00205F4D"/>
    <w:rsid w:val="002063D0"/>
    <w:rsid w:val="0020650F"/>
    <w:rsid w:val="00206686"/>
    <w:rsid w:val="00206A93"/>
    <w:rsid w:val="00206B80"/>
    <w:rsid w:val="00207269"/>
    <w:rsid w:val="002075DF"/>
    <w:rsid w:val="002076F9"/>
    <w:rsid w:val="00207734"/>
    <w:rsid w:val="002077C3"/>
    <w:rsid w:val="00207975"/>
    <w:rsid w:val="002103DF"/>
    <w:rsid w:val="00210E40"/>
    <w:rsid w:val="002110F3"/>
    <w:rsid w:val="002111E1"/>
    <w:rsid w:val="002115A2"/>
    <w:rsid w:val="002116EA"/>
    <w:rsid w:val="002123EF"/>
    <w:rsid w:val="002129EF"/>
    <w:rsid w:val="00212CB9"/>
    <w:rsid w:val="00212F8D"/>
    <w:rsid w:val="00213120"/>
    <w:rsid w:val="00213164"/>
    <w:rsid w:val="002133E2"/>
    <w:rsid w:val="00213571"/>
    <w:rsid w:val="0021360D"/>
    <w:rsid w:val="002141AA"/>
    <w:rsid w:val="00214312"/>
    <w:rsid w:val="00214BE2"/>
    <w:rsid w:val="00214E7E"/>
    <w:rsid w:val="002152CA"/>
    <w:rsid w:val="002153F8"/>
    <w:rsid w:val="002158D6"/>
    <w:rsid w:val="00215971"/>
    <w:rsid w:val="00215ACD"/>
    <w:rsid w:val="00215C02"/>
    <w:rsid w:val="00216022"/>
    <w:rsid w:val="002163D0"/>
    <w:rsid w:val="0021703D"/>
    <w:rsid w:val="002171E2"/>
    <w:rsid w:val="0022044B"/>
    <w:rsid w:val="00220B8C"/>
    <w:rsid w:val="00221004"/>
    <w:rsid w:val="0022190F"/>
    <w:rsid w:val="00221985"/>
    <w:rsid w:val="00222104"/>
    <w:rsid w:val="00222255"/>
    <w:rsid w:val="00222440"/>
    <w:rsid w:val="00222C53"/>
    <w:rsid w:val="00222FE6"/>
    <w:rsid w:val="002234D2"/>
    <w:rsid w:val="00223B9D"/>
    <w:rsid w:val="00223C2B"/>
    <w:rsid w:val="00223C92"/>
    <w:rsid w:val="00223F65"/>
    <w:rsid w:val="002241C6"/>
    <w:rsid w:val="002241D8"/>
    <w:rsid w:val="00224933"/>
    <w:rsid w:val="00224A59"/>
    <w:rsid w:val="00225102"/>
    <w:rsid w:val="00225326"/>
    <w:rsid w:val="0022559E"/>
    <w:rsid w:val="0022597E"/>
    <w:rsid w:val="002259CE"/>
    <w:rsid w:val="00225D0B"/>
    <w:rsid w:val="00226479"/>
    <w:rsid w:val="00226AE8"/>
    <w:rsid w:val="00226B69"/>
    <w:rsid w:val="00227176"/>
    <w:rsid w:val="00227868"/>
    <w:rsid w:val="00227B1E"/>
    <w:rsid w:val="00227DB3"/>
    <w:rsid w:val="002303B0"/>
    <w:rsid w:val="00230A0A"/>
    <w:rsid w:val="002314C1"/>
    <w:rsid w:val="00231FD1"/>
    <w:rsid w:val="00232726"/>
    <w:rsid w:val="002329DD"/>
    <w:rsid w:val="002329E7"/>
    <w:rsid w:val="00232BBF"/>
    <w:rsid w:val="00232D4C"/>
    <w:rsid w:val="00232D7A"/>
    <w:rsid w:val="00233058"/>
    <w:rsid w:val="0023312A"/>
    <w:rsid w:val="00233183"/>
    <w:rsid w:val="002337CD"/>
    <w:rsid w:val="002338E7"/>
    <w:rsid w:val="00233BF4"/>
    <w:rsid w:val="00233F34"/>
    <w:rsid w:val="002345A3"/>
    <w:rsid w:val="00234923"/>
    <w:rsid w:val="00234B89"/>
    <w:rsid w:val="00234D37"/>
    <w:rsid w:val="00234D7D"/>
    <w:rsid w:val="00234D95"/>
    <w:rsid w:val="00235030"/>
    <w:rsid w:val="0023505C"/>
    <w:rsid w:val="00235204"/>
    <w:rsid w:val="002354E4"/>
    <w:rsid w:val="002358F0"/>
    <w:rsid w:val="00235E26"/>
    <w:rsid w:val="00236042"/>
    <w:rsid w:val="002360EE"/>
    <w:rsid w:val="002365CD"/>
    <w:rsid w:val="00236657"/>
    <w:rsid w:val="00236A71"/>
    <w:rsid w:val="0023704F"/>
    <w:rsid w:val="00237617"/>
    <w:rsid w:val="0023769C"/>
    <w:rsid w:val="00237812"/>
    <w:rsid w:val="00237BAC"/>
    <w:rsid w:val="00237C47"/>
    <w:rsid w:val="00237EEB"/>
    <w:rsid w:val="0024022B"/>
    <w:rsid w:val="00241018"/>
    <w:rsid w:val="00241502"/>
    <w:rsid w:val="00241529"/>
    <w:rsid w:val="00241A5C"/>
    <w:rsid w:val="00241C83"/>
    <w:rsid w:val="00241D58"/>
    <w:rsid w:val="0024201E"/>
    <w:rsid w:val="00242657"/>
    <w:rsid w:val="0024267B"/>
    <w:rsid w:val="00242AE0"/>
    <w:rsid w:val="00242F08"/>
    <w:rsid w:val="00243195"/>
    <w:rsid w:val="0024340F"/>
    <w:rsid w:val="00243C56"/>
    <w:rsid w:val="00243E12"/>
    <w:rsid w:val="00244644"/>
    <w:rsid w:val="002448F9"/>
    <w:rsid w:val="00244D10"/>
    <w:rsid w:val="002452A2"/>
    <w:rsid w:val="002453E0"/>
    <w:rsid w:val="002455C6"/>
    <w:rsid w:val="00245AED"/>
    <w:rsid w:val="00246083"/>
    <w:rsid w:val="002464C1"/>
    <w:rsid w:val="0024669B"/>
    <w:rsid w:val="00246A5C"/>
    <w:rsid w:val="00246FE2"/>
    <w:rsid w:val="0024794B"/>
    <w:rsid w:val="00247F7C"/>
    <w:rsid w:val="00247FCA"/>
    <w:rsid w:val="00250238"/>
    <w:rsid w:val="002502EE"/>
    <w:rsid w:val="002505DA"/>
    <w:rsid w:val="00250F68"/>
    <w:rsid w:val="00251137"/>
    <w:rsid w:val="00251A1A"/>
    <w:rsid w:val="00251EDF"/>
    <w:rsid w:val="00251FD5"/>
    <w:rsid w:val="00252649"/>
    <w:rsid w:val="00252BF5"/>
    <w:rsid w:val="002531F6"/>
    <w:rsid w:val="002538EE"/>
    <w:rsid w:val="00253CA0"/>
    <w:rsid w:val="00253D60"/>
    <w:rsid w:val="00253F55"/>
    <w:rsid w:val="00253FA0"/>
    <w:rsid w:val="0025447D"/>
    <w:rsid w:val="00254643"/>
    <w:rsid w:val="00254987"/>
    <w:rsid w:val="00254DD5"/>
    <w:rsid w:val="00255234"/>
    <w:rsid w:val="002559B1"/>
    <w:rsid w:val="00255D42"/>
    <w:rsid w:val="00256035"/>
    <w:rsid w:val="00256745"/>
    <w:rsid w:val="00256931"/>
    <w:rsid w:val="00256BD5"/>
    <w:rsid w:val="00257685"/>
    <w:rsid w:val="002577A3"/>
    <w:rsid w:val="00257C6B"/>
    <w:rsid w:val="0026022F"/>
    <w:rsid w:val="00260233"/>
    <w:rsid w:val="002603D3"/>
    <w:rsid w:val="002606EF"/>
    <w:rsid w:val="00260855"/>
    <w:rsid w:val="00260CB1"/>
    <w:rsid w:val="002610C2"/>
    <w:rsid w:val="00261114"/>
    <w:rsid w:val="00261AA6"/>
    <w:rsid w:val="00262348"/>
    <w:rsid w:val="00262DEC"/>
    <w:rsid w:val="00262F82"/>
    <w:rsid w:val="00263176"/>
    <w:rsid w:val="0026346C"/>
    <w:rsid w:val="002634EF"/>
    <w:rsid w:val="0026372C"/>
    <w:rsid w:val="00263E35"/>
    <w:rsid w:val="0026471D"/>
    <w:rsid w:val="00264DE4"/>
    <w:rsid w:val="00264F01"/>
    <w:rsid w:val="002650E5"/>
    <w:rsid w:val="002651C8"/>
    <w:rsid w:val="0026530A"/>
    <w:rsid w:val="002653E7"/>
    <w:rsid w:val="002657B8"/>
    <w:rsid w:val="00266390"/>
    <w:rsid w:val="0026645D"/>
    <w:rsid w:val="0026686A"/>
    <w:rsid w:val="00266FB1"/>
    <w:rsid w:val="00267227"/>
    <w:rsid w:val="002672CC"/>
    <w:rsid w:val="00267670"/>
    <w:rsid w:val="00267A2A"/>
    <w:rsid w:val="00267A7C"/>
    <w:rsid w:val="00267D16"/>
    <w:rsid w:val="002709B4"/>
    <w:rsid w:val="00270AD2"/>
    <w:rsid w:val="00270B6F"/>
    <w:rsid w:val="00270DE9"/>
    <w:rsid w:val="002715C2"/>
    <w:rsid w:val="002718AE"/>
    <w:rsid w:val="00271C55"/>
    <w:rsid w:val="00271ED3"/>
    <w:rsid w:val="002727ED"/>
    <w:rsid w:val="002733D1"/>
    <w:rsid w:val="00273486"/>
    <w:rsid w:val="0027376F"/>
    <w:rsid w:val="00273E69"/>
    <w:rsid w:val="00273F76"/>
    <w:rsid w:val="00274341"/>
    <w:rsid w:val="002746B4"/>
    <w:rsid w:val="002748CC"/>
    <w:rsid w:val="00274C06"/>
    <w:rsid w:val="00274D73"/>
    <w:rsid w:val="00274DAD"/>
    <w:rsid w:val="0027550B"/>
    <w:rsid w:val="002758CD"/>
    <w:rsid w:val="00275D82"/>
    <w:rsid w:val="00275FBD"/>
    <w:rsid w:val="00276259"/>
    <w:rsid w:val="00276AAC"/>
    <w:rsid w:val="00276E62"/>
    <w:rsid w:val="00277030"/>
    <w:rsid w:val="00277169"/>
    <w:rsid w:val="00280339"/>
    <w:rsid w:val="00280443"/>
    <w:rsid w:val="00280882"/>
    <w:rsid w:val="00280E68"/>
    <w:rsid w:val="00280E93"/>
    <w:rsid w:val="00280F7F"/>
    <w:rsid w:val="00280FC8"/>
    <w:rsid w:val="00281169"/>
    <w:rsid w:val="00281D59"/>
    <w:rsid w:val="00282181"/>
    <w:rsid w:val="0028236F"/>
    <w:rsid w:val="00282508"/>
    <w:rsid w:val="00282B69"/>
    <w:rsid w:val="00283214"/>
    <w:rsid w:val="00283900"/>
    <w:rsid w:val="00283F1A"/>
    <w:rsid w:val="0028403C"/>
    <w:rsid w:val="00284B95"/>
    <w:rsid w:val="002853E0"/>
    <w:rsid w:val="00285911"/>
    <w:rsid w:val="00285C30"/>
    <w:rsid w:val="00285EFF"/>
    <w:rsid w:val="002864B0"/>
    <w:rsid w:val="00286809"/>
    <w:rsid w:val="00286D9C"/>
    <w:rsid w:val="002871D9"/>
    <w:rsid w:val="0028722F"/>
    <w:rsid w:val="0028757C"/>
    <w:rsid w:val="00290070"/>
    <w:rsid w:val="00290494"/>
    <w:rsid w:val="00290A1E"/>
    <w:rsid w:val="00290D03"/>
    <w:rsid w:val="0029198A"/>
    <w:rsid w:val="00291C8F"/>
    <w:rsid w:val="0029271C"/>
    <w:rsid w:val="00292888"/>
    <w:rsid w:val="00292E75"/>
    <w:rsid w:val="00292E94"/>
    <w:rsid w:val="00293361"/>
    <w:rsid w:val="002939F3"/>
    <w:rsid w:val="00293B34"/>
    <w:rsid w:val="00293C91"/>
    <w:rsid w:val="00293EE9"/>
    <w:rsid w:val="002943B0"/>
    <w:rsid w:val="00294431"/>
    <w:rsid w:val="00294692"/>
    <w:rsid w:val="002948C4"/>
    <w:rsid w:val="00294CF2"/>
    <w:rsid w:val="002951A8"/>
    <w:rsid w:val="002952E2"/>
    <w:rsid w:val="00295694"/>
    <w:rsid w:val="0029613B"/>
    <w:rsid w:val="00296285"/>
    <w:rsid w:val="00296718"/>
    <w:rsid w:val="00296E5C"/>
    <w:rsid w:val="00296F7D"/>
    <w:rsid w:val="002974BB"/>
    <w:rsid w:val="002977E0"/>
    <w:rsid w:val="00297A88"/>
    <w:rsid w:val="00297AF8"/>
    <w:rsid w:val="00297E99"/>
    <w:rsid w:val="002A05BD"/>
    <w:rsid w:val="002A0DB3"/>
    <w:rsid w:val="002A10EC"/>
    <w:rsid w:val="002A12B2"/>
    <w:rsid w:val="002A13FB"/>
    <w:rsid w:val="002A20CF"/>
    <w:rsid w:val="002A468E"/>
    <w:rsid w:val="002A49CA"/>
    <w:rsid w:val="002A4B88"/>
    <w:rsid w:val="002A529A"/>
    <w:rsid w:val="002A57CF"/>
    <w:rsid w:val="002A59CF"/>
    <w:rsid w:val="002A66A6"/>
    <w:rsid w:val="002A6AB6"/>
    <w:rsid w:val="002A6D1A"/>
    <w:rsid w:val="002A712B"/>
    <w:rsid w:val="002A7CC9"/>
    <w:rsid w:val="002A7DD2"/>
    <w:rsid w:val="002A7EDE"/>
    <w:rsid w:val="002A7F79"/>
    <w:rsid w:val="002B0001"/>
    <w:rsid w:val="002B05BB"/>
    <w:rsid w:val="002B0687"/>
    <w:rsid w:val="002B0968"/>
    <w:rsid w:val="002B0A7F"/>
    <w:rsid w:val="002B0BA5"/>
    <w:rsid w:val="002B1095"/>
    <w:rsid w:val="002B13D4"/>
    <w:rsid w:val="002B1444"/>
    <w:rsid w:val="002B1DEA"/>
    <w:rsid w:val="002B24A3"/>
    <w:rsid w:val="002B25D0"/>
    <w:rsid w:val="002B291D"/>
    <w:rsid w:val="002B366C"/>
    <w:rsid w:val="002B39C7"/>
    <w:rsid w:val="002B3E26"/>
    <w:rsid w:val="002B3EA2"/>
    <w:rsid w:val="002B4669"/>
    <w:rsid w:val="002B4EAF"/>
    <w:rsid w:val="002B5154"/>
    <w:rsid w:val="002B537B"/>
    <w:rsid w:val="002B5966"/>
    <w:rsid w:val="002B5A1F"/>
    <w:rsid w:val="002B5A8B"/>
    <w:rsid w:val="002B5B0D"/>
    <w:rsid w:val="002B5C75"/>
    <w:rsid w:val="002B61A8"/>
    <w:rsid w:val="002B6362"/>
    <w:rsid w:val="002B6937"/>
    <w:rsid w:val="002B6E4D"/>
    <w:rsid w:val="002B7157"/>
    <w:rsid w:val="002B73F5"/>
    <w:rsid w:val="002B7892"/>
    <w:rsid w:val="002B7AF1"/>
    <w:rsid w:val="002B7E85"/>
    <w:rsid w:val="002C0072"/>
    <w:rsid w:val="002C03CA"/>
    <w:rsid w:val="002C04C9"/>
    <w:rsid w:val="002C0B9A"/>
    <w:rsid w:val="002C0EEC"/>
    <w:rsid w:val="002C1375"/>
    <w:rsid w:val="002C1732"/>
    <w:rsid w:val="002C1834"/>
    <w:rsid w:val="002C1C04"/>
    <w:rsid w:val="002C1FB0"/>
    <w:rsid w:val="002C2606"/>
    <w:rsid w:val="002C2717"/>
    <w:rsid w:val="002C2FB9"/>
    <w:rsid w:val="002C308C"/>
    <w:rsid w:val="002C30C3"/>
    <w:rsid w:val="002C35F4"/>
    <w:rsid w:val="002C3625"/>
    <w:rsid w:val="002C3D04"/>
    <w:rsid w:val="002C42C7"/>
    <w:rsid w:val="002C4405"/>
    <w:rsid w:val="002C4BBA"/>
    <w:rsid w:val="002C5787"/>
    <w:rsid w:val="002C5978"/>
    <w:rsid w:val="002C6049"/>
    <w:rsid w:val="002C6626"/>
    <w:rsid w:val="002C7798"/>
    <w:rsid w:val="002D02E5"/>
    <w:rsid w:val="002D0810"/>
    <w:rsid w:val="002D0B9A"/>
    <w:rsid w:val="002D120C"/>
    <w:rsid w:val="002D1C26"/>
    <w:rsid w:val="002D1C70"/>
    <w:rsid w:val="002D1D6D"/>
    <w:rsid w:val="002D1F00"/>
    <w:rsid w:val="002D2033"/>
    <w:rsid w:val="002D2222"/>
    <w:rsid w:val="002D2376"/>
    <w:rsid w:val="002D24C3"/>
    <w:rsid w:val="002D2B42"/>
    <w:rsid w:val="002D2C5B"/>
    <w:rsid w:val="002D2EC5"/>
    <w:rsid w:val="002D2F79"/>
    <w:rsid w:val="002D3811"/>
    <w:rsid w:val="002D4196"/>
    <w:rsid w:val="002D4639"/>
    <w:rsid w:val="002D47CF"/>
    <w:rsid w:val="002D4A48"/>
    <w:rsid w:val="002D4AF1"/>
    <w:rsid w:val="002D56CF"/>
    <w:rsid w:val="002D6532"/>
    <w:rsid w:val="002D6614"/>
    <w:rsid w:val="002D6A41"/>
    <w:rsid w:val="002D6C0A"/>
    <w:rsid w:val="002D71F2"/>
    <w:rsid w:val="002D7B5A"/>
    <w:rsid w:val="002D7F25"/>
    <w:rsid w:val="002E057E"/>
    <w:rsid w:val="002E05CA"/>
    <w:rsid w:val="002E0C72"/>
    <w:rsid w:val="002E112C"/>
    <w:rsid w:val="002E120C"/>
    <w:rsid w:val="002E178D"/>
    <w:rsid w:val="002E1B7A"/>
    <w:rsid w:val="002E1F9A"/>
    <w:rsid w:val="002E20D5"/>
    <w:rsid w:val="002E22D2"/>
    <w:rsid w:val="002E2C4D"/>
    <w:rsid w:val="002E2D03"/>
    <w:rsid w:val="002E31A9"/>
    <w:rsid w:val="002E36EF"/>
    <w:rsid w:val="002E3CEA"/>
    <w:rsid w:val="002E3D87"/>
    <w:rsid w:val="002E4511"/>
    <w:rsid w:val="002E4B93"/>
    <w:rsid w:val="002E4FD9"/>
    <w:rsid w:val="002E57F6"/>
    <w:rsid w:val="002E5BE0"/>
    <w:rsid w:val="002E6283"/>
    <w:rsid w:val="002E64B1"/>
    <w:rsid w:val="002E6BE3"/>
    <w:rsid w:val="002E7610"/>
    <w:rsid w:val="002E7B70"/>
    <w:rsid w:val="002F04EE"/>
    <w:rsid w:val="002F07D2"/>
    <w:rsid w:val="002F0E4C"/>
    <w:rsid w:val="002F1383"/>
    <w:rsid w:val="002F1C99"/>
    <w:rsid w:val="002F1F27"/>
    <w:rsid w:val="002F2172"/>
    <w:rsid w:val="002F2315"/>
    <w:rsid w:val="002F240A"/>
    <w:rsid w:val="002F244D"/>
    <w:rsid w:val="002F2585"/>
    <w:rsid w:val="002F2749"/>
    <w:rsid w:val="002F2932"/>
    <w:rsid w:val="002F29D4"/>
    <w:rsid w:val="002F2AAD"/>
    <w:rsid w:val="002F2D7B"/>
    <w:rsid w:val="002F36BF"/>
    <w:rsid w:val="002F38B2"/>
    <w:rsid w:val="002F3A9F"/>
    <w:rsid w:val="002F3C4B"/>
    <w:rsid w:val="002F4343"/>
    <w:rsid w:val="002F49B4"/>
    <w:rsid w:val="002F4B70"/>
    <w:rsid w:val="002F5781"/>
    <w:rsid w:val="002F57BF"/>
    <w:rsid w:val="002F58AF"/>
    <w:rsid w:val="002F6187"/>
    <w:rsid w:val="002F6E88"/>
    <w:rsid w:val="002F6F3D"/>
    <w:rsid w:val="002F7C4F"/>
    <w:rsid w:val="002F7F2C"/>
    <w:rsid w:val="002F7F51"/>
    <w:rsid w:val="003004B2"/>
    <w:rsid w:val="00301CC1"/>
    <w:rsid w:val="003020F7"/>
    <w:rsid w:val="003025AA"/>
    <w:rsid w:val="00302791"/>
    <w:rsid w:val="003027A1"/>
    <w:rsid w:val="00302D2C"/>
    <w:rsid w:val="00303A5F"/>
    <w:rsid w:val="00303EB9"/>
    <w:rsid w:val="00304126"/>
    <w:rsid w:val="003044A0"/>
    <w:rsid w:val="003045D0"/>
    <w:rsid w:val="003045D9"/>
    <w:rsid w:val="00304823"/>
    <w:rsid w:val="00304A8A"/>
    <w:rsid w:val="00304D5D"/>
    <w:rsid w:val="00304F05"/>
    <w:rsid w:val="003054F9"/>
    <w:rsid w:val="0030572C"/>
    <w:rsid w:val="00305DF2"/>
    <w:rsid w:val="00305E8D"/>
    <w:rsid w:val="00306323"/>
    <w:rsid w:val="00306478"/>
    <w:rsid w:val="00306650"/>
    <w:rsid w:val="003068A4"/>
    <w:rsid w:val="00306ACD"/>
    <w:rsid w:val="00306C92"/>
    <w:rsid w:val="00306E74"/>
    <w:rsid w:val="00307200"/>
    <w:rsid w:val="003077B8"/>
    <w:rsid w:val="003108DE"/>
    <w:rsid w:val="00310C71"/>
    <w:rsid w:val="003112E5"/>
    <w:rsid w:val="0031164C"/>
    <w:rsid w:val="003119E6"/>
    <w:rsid w:val="00311A02"/>
    <w:rsid w:val="003126BD"/>
    <w:rsid w:val="00312706"/>
    <w:rsid w:val="00312A8E"/>
    <w:rsid w:val="0031313A"/>
    <w:rsid w:val="003133FD"/>
    <w:rsid w:val="00313C8C"/>
    <w:rsid w:val="00313CAC"/>
    <w:rsid w:val="00314328"/>
    <w:rsid w:val="00314500"/>
    <w:rsid w:val="003146A0"/>
    <w:rsid w:val="003148C3"/>
    <w:rsid w:val="003154F9"/>
    <w:rsid w:val="0031579E"/>
    <w:rsid w:val="00315AEF"/>
    <w:rsid w:val="00315FF4"/>
    <w:rsid w:val="0031603C"/>
    <w:rsid w:val="00316BBE"/>
    <w:rsid w:val="0031788E"/>
    <w:rsid w:val="0031789E"/>
    <w:rsid w:val="00317A9E"/>
    <w:rsid w:val="003201B5"/>
    <w:rsid w:val="00320262"/>
    <w:rsid w:val="003216E7"/>
    <w:rsid w:val="003218A2"/>
    <w:rsid w:val="00321D7C"/>
    <w:rsid w:val="003222D2"/>
    <w:rsid w:val="003222EA"/>
    <w:rsid w:val="0032230A"/>
    <w:rsid w:val="00322430"/>
    <w:rsid w:val="00322597"/>
    <w:rsid w:val="00322FFD"/>
    <w:rsid w:val="00323544"/>
    <w:rsid w:val="003239EB"/>
    <w:rsid w:val="00323F30"/>
    <w:rsid w:val="0032478F"/>
    <w:rsid w:val="00324B69"/>
    <w:rsid w:val="00324C47"/>
    <w:rsid w:val="00324CE8"/>
    <w:rsid w:val="00325108"/>
    <w:rsid w:val="00325329"/>
    <w:rsid w:val="003255D1"/>
    <w:rsid w:val="00325FE8"/>
    <w:rsid w:val="00326724"/>
    <w:rsid w:val="0032677E"/>
    <w:rsid w:val="00326B7D"/>
    <w:rsid w:val="003271A9"/>
    <w:rsid w:val="003303CA"/>
    <w:rsid w:val="003305FA"/>
    <w:rsid w:val="00330CEC"/>
    <w:rsid w:val="00330F83"/>
    <w:rsid w:val="00331681"/>
    <w:rsid w:val="00331920"/>
    <w:rsid w:val="00331B49"/>
    <w:rsid w:val="00331D64"/>
    <w:rsid w:val="00332724"/>
    <w:rsid w:val="00332B9C"/>
    <w:rsid w:val="003330BD"/>
    <w:rsid w:val="00333172"/>
    <w:rsid w:val="0033354E"/>
    <w:rsid w:val="0033381E"/>
    <w:rsid w:val="00333A24"/>
    <w:rsid w:val="00333C17"/>
    <w:rsid w:val="00333C59"/>
    <w:rsid w:val="00334050"/>
    <w:rsid w:val="0033439E"/>
    <w:rsid w:val="0033499F"/>
    <w:rsid w:val="00334F39"/>
    <w:rsid w:val="00335178"/>
    <w:rsid w:val="00335226"/>
    <w:rsid w:val="00335530"/>
    <w:rsid w:val="00335585"/>
    <w:rsid w:val="00335E4E"/>
    <w:rsid w:val="00336117"/>
    <w:rsid w:val="0033693C"/>
    <w:rsid w:val="00336D0E"/>
    <w:rsid w:val="00336F57"/>
    <w:rsid w:val="003370F2"/>
    <w:rsid w:val="0033713E"/>
    <w:rsid w:val="0033738C"/>
    <w:rsid w:val="0033764A"/>
    <w:rsid w:val="00337A09"/>
    <w:rsid w:val="00337C67"/>
    <w:rsid w:val="00337F38"/>
    <w:rsid w:val="0034012F"/>
    <w:rsid w:val="00340277"/>
    <w:rsid w:val="003406A2"/>
    <w:rsid w:val="003407D8"/>
    <w:rsid w:val="00340814"/>
    <w:rsid w:val="0034084F"/>
    <w:rsid w:val="003408D5"/>
    <w:rsid w:val="00340A8D"/>
    <w:rsid w:val="003410DD"/>
    <w:rsid w:val="00341184"/>
    <w:rsid w:val="00341404"/>
    <w:rsid w:val="00341D76"/>
    <w:rsid w:val="003429D1"/>
    <w:rsid w:val="003429E1"/>
    <w:rsid w:val="00342F7F"/>
    <w:rsid w:val="00343394"/>
    <w:rsid w:val="003437CE"/>
    <w:rsid w:val="00343C16"/>
    <w:rsid w:val="00343EDA"/>
    <w:rsid w:val="0034403F"/>
    <w:rsid w:val="003461DF"/>
    <w:rsid w:val="0034666B"/>
    <w:rsid w:val="00346BEF"/>
    <w:rsid w:val="00347367"/>
    <w:rsid w:val="00350281"/>
    <w:rsid w:val="0035072E"/>
    <w:rsid w:val="00351371"/>
    <w:rsid w:val="00351CF7"/>
    <w:rsid w:val="00352594"/>
    <w:rsid w:val="003527EF"/>
    <w:rsid w:val="003528F0"/>
    <w:rsid w:val="00352D51"/>
    <w:rsid w:val="0035304F"/>
    <w:rsid w:val="00353212"/>
    <w:rsid w:val="003532F6"/>
    <w:rsid w:val="003538AB"/>
    <w:rsid w:val="00353A86"/>
    <w:rsid w:val="00353AFA"/>
    <w:rsid w:val="00354553"/>
    <w:rsid w:val="00354594"/>
    <w:rsid w:val="003546BC"/>
    <w:rsid w:val="003546D6"/>
    <w:rsid w:val="00354A48"/>
    <w:rsid w:val="00354B79"/>
    <w:rsid w:val="00354C9F"/>
    <w:rsid w:val="0035526E"/>
    <w:rsid w:val="0035588C"/>
    <w:rsid w:val="00356437"/>
    <w:rsid w:val="003566CB"/>
    <w:rsid w:val="00356CB9"/>
    <w:rsid w:val="00357299"/>
    <w:rsid w:val="003575FF"/>
    <w:rsid w:val="0035775E"/>
    <w:rsid w:val="00357997"/>
    <w:rsid w:val="003579A9"/>
    <w:rsid w:val="00357D43"/>
    <w:rsid w:val="00357DAB"/>
    <w:rsid w:val="00357E6F"/>
    <w:rsid w:val="00360413"/>
    <w:rsid w:val="00360476"/>
    <w:rsid w:val="00360791"/>
    <w:rsid w:val="00360D62"/>
    <w:rsid w:val="003616B7"/>
    <w:rsid w:val="00361F9F"/>
    <w:rsid w:val="00361FD0"/>
    <w:rsid w:val="003625DF"/>
    <w:rsid w:val="00362D1D"/>
    <w:rsid w:val="0036324E"/>
    <w:rsid w:val="00363312"/>
    <w:rsid w:val="0036386E"/>
    <w:rsid w:val="003638E5"/>
    <w:rsid w:val="00363CED"/>
    <w:rsid w:val="00363F26"/>
    <w:rsid w:val="0036402D"/>
    <w:rsid w:val="003641AC"/>
    <w:rsid w:val="0036454B"/>
    <w:rsid w:val="003647B8"/>
    <w:rsid w:val="00364A36"/>
    <w:rsid w:val="00365753"/>
    <w:rsid w:val="00365DC1"/>
    <w:rsid w:val="003664F9"/>
    <w:rsid w:val="00366AFF"/>
    <w:rsid w:val="0036700F"/>
    <w:rsid w:val="0036722E"/>
    <w:rsid w:val="003672EB"/>
    <w:rsid w:val="0036793A"/>
    <w:rsid w:val="003679EB"/>
    <w:rsid w:val="0037068B"/>
    <w:rsid w:val="003708A4"/>
    <w:rsid w:val="00370AD7"/>
    <w:rsid w:val="00370B4B"/>
    <w:rsid w:val="00370D0B"/>
    <w:rsid w:val="00370DC4"/>
    <w:rsid w:val="00371607"/>
    <w:rsid w:val="003718A5"/>
    <w:rsid w:val="0037197B"/>
    <w:rsid w:val="00371C7D"/>
    <w:rsid w:val="0037229F"/>
    <w:rsid w:val="00372652"/>
    <w:rsid w:val="00372671"/>
    <w:rsid w:val="00372996"/>
    <w:rsid w:val="003738A4"/>
    <w:rsid w:val="00373A02"/>
    <w:rsid w:val="00374009"/>
    <w:rsid w:val="003746B3"/>
    <w:rsid w:val="003749B3"/>
    <w:rsid w:val="00374F60"/>
    <w:rsid w:val="00374FE2"/>
    <w:rsid w:val="00375377"/>
    <w:rsid w:val="0037547C"/>
    <w:rsid w:val="003754BF"/>
    <w:rsid w:val="003755D4"/>
    <w:rsid w:val="00375714"/>
    <w:rsid w:val="003758D0"/>
    <w:rsid w:val="00376449"/>
    <w:rsid w:val="00377413"/>
    <w:rsid w:val="0037745C"/>
    <w:rsid w:val="003777E1"/>
    <w:rsid w:val="0037793F"/>
    <w:rsid w:val="00377CF6"/>
    <w:rsid w:val="00380989"/>
    <w:rsid w:val="00380C5B"/>
    <w:rsid w:val="00380F1C"/>
    <w:rsid w:val="0038133C"/>
    <w:rsid w:val="003815AD"/>
    <w:rsid w:val="0038160B"/>
    <w:rsid w:val="00381B9A"/>
    <w:rsid w:val="00381F96"/>
    <w:rsid w:val="003824FC"/>
    <w:rsid w:val="00382790"/>
    <w:rsid w:val="00382C7A"/>
    <w:rsid w:val="00382F56"/>
    <w:rsid w:val="00383225"/>
    <w:rsid w:val="003832E0"/>
    <w:rsid w:val="003836B1"/>
    <w:rsid w:val="00383ACE"/>
    <w:rsid w:val="00384D15"/>
    <w:rsid w:val="003856A2"/>
    <w:rsid w:val="00385A1B"/>
    <w:rsid w:val="00385B33"/>
    <w:rsid w:val="003866BC"/>
    <w:rsid w:val="0038729B"/>
    <w:rsid w:val="003874DB"/>
    <w:rsid w:val="00387E15"/>
    <w:rsid w:val="00390139"/>
    <w:rsid w:val="0039056B"/>
    <w:rsid w:val="0039070F"/>
    <w:rsid w:val="003909DB"/>
    <w:rsid w:val="00390C90"/>
    <w:rsid w:val="003910A5"/>
    <w:rsid w:val="00391673"/>
    <w:rsid w:val="00391712"/>
    <w:rsid w:val="00391A2B"/>
    <w:rsid w:val="00391AE1"/>
    <w:rsid w:val="003934C0"/>
    <w:rsid w:val="003938C5"/>
    <w:rsid w:val="00393C1B"/>
    <w:rsid w:val="00393CD1"/>
    <w:rsid w:val="003941F2"/>
    <w:rsid w:val="003942BF"/>
    <w:rsid w:val="003943D4"/>
    <w:rsid w:val="00394668"/>
    <w:rsid w:val="0039496E"/>
    <w:rsid w:val="00394ADC"/>
    <w:rsid w:val="00394C8A"/>
    <w:rsid w:val="00394D9C"/>
    <w:rsid w:val="00394ED4"/>
    <w:rsid w:val="00395424"/>
    <w:rsid w:val="003957B9"/>
    <w:rsid w:val="003959F3"/>
    <w:rsid w:val="00395D3E"/>
    <w:rsid w:val="00396430"/>
    <w:rsid w:val="00396515"/>
    <w:rsid w:val="00396E84"/>
    <w:rsid w:val="003A0E06"/>
    <w:rsid w:val="003A2776"/>
    <w:rsid w:val="003A27DE"/>
    <w:rsid w:val="003A295C"/>
    <w:rsid w:val="003A341D"/>
    <w:rsid w:val="003A3692"/>
    <w:rsid w:val="003A37CF"/>
    <w:rsid w:val="003A3807"/>
    <w:rsid w:val="003A3F3C"/>
    <w:rsid w:val="003A4253"/>
    <w:rsid w:val="003A42F9"/>
    <w:rsid w:val="003A49CF"/>
    <w:rsid w:val="003A4BFA"/>
    <w:rsid w:val="003A4EEC"/>
    <w:rsid w:val="003A502F"/>
    <w:rsid w:val="003A527B"/>
    <w:rsid w:val="003A5772"/>
    <w:rsid w:val="003A57C6"/>
    <w:rsid w:val="003A5B0E"/>
    <w:rsid w:val="003A5D8B"/>
    <w:rsid w:val="003A6052"/>
    <w:rsid w:val="003A704C"/>
    <w:rsid w:val="003A74C0"/>
    <w:rsid w:val="003A7826"/>
    <w:rsid w:val="003A78E7"/>
    <w:rsid w:val="003A7952"/>
    <w:rsid w:val="003A7D4F"/>
    <w:rsid w:val="003A7E8F"/>
    <w:rsid w:val="003A7EAA"/>
    <w:rsid w:val="003B09AF"/>
    <w:rsid w:val="003B145D"/>
    <w:rsid w:val="003B1D97"/>
    <w:rsid w:val="003B2B1D"/>
    <w:rsid w:val="003B2E9B"/>
    <w:rsid w:val="003B3092"/>
    <w:rsid w:val="003B3F3E"/>
    <w:rsid w:val="003B3FB8"/>
    <w:rsid w:val="003B4031"/>
    <w:rsid w:val="003B429D"/>
    <w:rsid w:val="003B442C"/>
    <w:rsid w:val="003B4459"/>
    <w:rsid w:val="003B4476"/>
    <w:rsid w:val="003B4955"/>
    <w:rsid w:val="003B49E9"/>
    <w:rsid w:val="003B4F83"/>
    <w:rsid w:val="003B5752"/>
    <w:rsid w:val="003B6A27"/>
    <w:rsid w:val="003B6B6E"/>
    <w:rsid w:val="003B6BD8"/>
    <w:rsid w:val="003B7C86"/>
    <w:rsid w:val="003B7E23"/>
    <w:rsid w:val="003C03F5"/>
    <w:rsid w:val="003C09E8"/>
    <w:rsid w:val="003C0C32"/>
    <w:rsid w:val="003C1133"/>
    <w:rsid w:val="003C1524"/>
    <w:rsid w:val="003C15E0"/>
    <w:rsid w:val="003C19F2"/>
    <w:rsid w:val="003C1AC5"/>
    <w:rsid w:val="003C1B83"/>
    <w:rsid w:val="003C256C"/>
    <w:rsid w:val="003C26A7"/>
    <w:rsid w:val="003C31C1"/>
    <w:rsid w:val="003C321B"/>
    <w:rsid w:val="003C3246"/>
    <w:rsid w:val="003C32D2"/>
    <w:rsid w:val="003C3832"/>
    <w:rsid w:val="003C3F7A"/>
    <w:rsid w:val="003C41FE"/>
    <w:rsid w:val="003C4657"/>
    <w:rsid w:val="003C5C05"/>
    <w:rsid w:val="003C5D88"/>
    <w:rsid w:val="003C5F33"/>
    <w:rsid w:val="003C6556"/>
    <w:rsid w:val="003C6D36"/>
    <w:rsid w:val="003C7BED"/>
    <w:rsid w:val="003D07E1"/>
    <w:rsid w:val="003D0981"/>
    <w:rsid w:val="003D0C03"/>
    <w:rsid w:val="003D0C63"/>
    <w:rsid w:val="003D0EAF"/>
    <w:rsid w:val="003D14DB"/>
    <w:rsid w:val="003D1E89"/>
    <w:rsid w:val="003D213E"/>
    <w:rsid w:val="003D274B"/>
    <w:rsid w:val="003D2959"/>
    <w:rsid w:val="003D2F0D"/>
    <w:rsid w:val="003D3E8B"/>
    <w:rsid w:val="003D3EBD"/>
    <w:rsid w:val="003D41A4"/>
    <w:rsid w:val="003D49D2"/>
    <w:rsid w:val="003D4B4F"/>
    <w:rsid w:val="003D4CA2"/>
    <w:rsid w:val="003D4D7F"/>
    <w:rsid w:val="003D4DDF"/>
    <w:rsid w:val="003D51CF"/>
    <w:rsid w:val="003D5343"/>
    <w:rsid w:val="003D612C"/>
    <w:rsid w:val="003D6375"/>
    <w:rsid w:val="003D63D4"/>
    <w:rsid w:val="003D68A3"/>
    <w:rsid w:val="003D721B"/>
    <w:rsid w:val="003D7400"/>
    <w:rsid w:val="003D74B8"/>
    <w:rsid w:val="003D74C7"/>
    <w:rsid w:val="003D7522"/>
    <w:rsid w:val="003D7B78"/>
    <w:rsid w:val="003D7DA3"/>
    <w:rsid w:val="003E0304"/>
    <w:rsid w:val="003E0A14"/>
    <w:rsid w:val="003E0DA8"/>
    <w:rsid w:val="003E1146"/>
    <w:rsid w:val="003E16E5"/>
    <w:rsid w:val="003E190D"/>
    <w:rsid w:val="003E1CD0"/>
    <w:rsid w:val="003E1E5C"/>
    <w:rsid w:val="003E1F62"/>
    <w:rsid w:val="003E22A4"/>
    <w:rsid w:val="003E275C"/>
    <w:rsid w:val="003E2F3F"/>
    <w:rsid w:val="003E313E"/>
    <w:rsid w:val="003E33E1"/>
    <w:rsid w:val="003E33F5"/>
    <w:rsid w:val="003E38D4"/>
    <w:rsid w:val="003E391D"/>
    <w:rsid w:val="003E3CAA"/>
    <w:rsid w:val="003E3EF6"/>
    <w:rsid w:val="003E42D9"/>
    <w:rsid w:val="003E4CB2"/>
    <w:rsid w:val="003E4FBB"/>
    <w:rsid w:val="003E533B"/>
    <w:rsid w:val="003E5347"/>
    <w:rsid w:val="003E582C"/>
    <w:rsid w:val="003E58E4"/>
    <w:rsid w:val="003E5986"/>
    <w:rsid w:val="003E5A4B"/>
    <w:rsid w:val="003E5C10"/>
    <w:rsid w:val="003E5FC7"/>
    <w:rsid w:val="003E6068"/>
    <w:rsid w:val="003E6B08"/>
    <w:rsid w:val="003E6B0B"/>
    <w:rsid w:val="003E6B65"/>
    <w:rsid w:val="003E71F8"/>
    <w:rsid w:val="003E78FB"/>
    <w:rsid w:val="003E7BDC"/>
    <w:rsid w:val="003E7FA4"/>
    <w:rsid w:val="003F0358"/>
    <w:rsid w:val="003F04C3"/>
    <w:rsid w:val="003F11F3"/>
    <w:rsid w:val="003F1422"/>
    <w:rsid w:val="003F15E2"/>
    <w:rsid w:val="003F16A6"/>
    <w:rsid w:val="003F1C44"/>
    <w:rsid w:val="003F299D"/>
    <w:rsid w:val="003F2C9D"/>
    <w:rsid w:val="003F32F4"/>
    <w:rsid w:val="003F34CA"/>
    <w:rsid w:val="003F364C"/>
    <w:rsid w:val="003F371E"/>
    <w:rsid w:val="003F3ACC"/>
    <w:rsid w:val="003F47AB"/>
    <w:rsid w:val="003F48FF"/>
    <w:rsid w:val="003F4BF8"/>
    <w:rsid w:val="003F501E"/>
    <w:rsid w:val="003F5EBD"/>
    <w:rsid w:val="003F6492"/>
    <w:rsid w:val="003F6B31"/>
    <w:rsid w:val="003F7CD9"/>
    <w:rsid w:val="0040051F"/>
    <w:rsid w:val="004007EE"/>
    <w:rsid w:val="00400885"/>
    <w:rsid w:val="00400F4B"/>
    <w:rsid w:val="00400FCA"/>
    <w:rsid w:val="0040112A"/>
    <w:rsid w:val="0040255C"/>
    <w:rsid w:val="0040292D"/>
    <w:rsid w:val="00402A7D"/>
    <w:rsid w:val="0040362F"/>
    <w:rsid w:val="004036E1"/>
    <w:rsid w:val="004038DD"/>
    <w:rsid w:val="00404146"/>
    <w:rsid w:val="004046DF"/>
    <w:rsid w:val="0040499D"/>
    <w:rsid w:val="00404F13"/>
    <w:rsid w:val="004052C8"/>
    <w:rsid w:val="0040599E"/>
    <w:rsid w:val="00405B02"/>
    <w:rsid w:val="00406ABC"/>
    <w:rsid w:val="00406D1A"/>
    <w:rsid w:val="00407431"/>
    <w:rsid w:val="00407854"/>
    <w:rsid w:val="0040785B"/>
    <w:rsid w:val="00407D0D"/>
    <w:rsid w:val="00407F7E"/>
    <w:rsid w:val="004102D0"/>
    <w:rsid w:val="004108C1"/>
    <w:rsid w:val="00410D6E"/>
    <w:rsid w:val="00410ECF"/>
    <w:rsid w:val="00410F66"/>
    <w:rsid w:val="00411544"/>
    <w:rsid w:val="00411921"/>
    <w:rsid w:val="004120AF"/>
    <w:rsid w:val="00412421"/>
    <w:rsid w:val="00412422"/>
    <w:rsid w:val="00412869"/>
    <w:rsid w:val="00412D74"/>
    <w:rsid w:val="00413223"/>
    <w:rsid w:val="00413373"/>
    <w:rsid w:val="00413560"/>
    <w:rsid w:val="0041362E"/>
    <w:rsid w:val="0041371B"/>
    <w:rsid w:val="00413779"/>
    <w:rsid w:val="00413A45"/>
    <w:rsid w:val="00413D7B"/>
    <w:rsid w:val="0041408D"/>
    <w:rsid w:val="0041462E"/>
    <w:rsid w:val="00414D3C"/>
    <w:rsid w:val="00415412"/>
    <w:rsid w:val="00415D7E"/>
    <w:rsid w:val="00416203"/>
    <w:rsid w:val="00416500"/>
    <w:rsid w:val="00416789"/>
    <w:rsid w:val="00416A93"/>
    <w:rsid w:val="004174B6"/>
    <w:rsid w:val="00417625"/>
    <w:rsid w:val="00417782"/>
    <w:rsid w:val="00417854"/>
    <w:rsid w:val="00417B4C"/>
    <w:rsid w:val="00417CF1"/>
    <w:rsid w:val="0042023F"/>
    <w:rsid w:val="004202AA"/>
    <w:rsid w:val="00420E5A"/>
    <w:rsid w:val="0042174D"/>
    <w:rsid w:val="00421852"/>
    <w:rsid w:val="00421C11"/>
    <w:rsid w:val="00421C95"/>
    <w:rsid w:val="00421EB7"/>
    <w:rsid w:val="00421EBF"/>
    <w:rsid w:val="00422054"/>
    <w:rsid w:val="00422AE5"/>
    <w:rsid w:val="0042397D"/>
    <w:rsid w:val="00423BE3"/>
    <w:rsid w:val="004241BF"/>
    <w:rsid w:val="00424376"/>
    <w:rsid w:val="00424395"/>
    <w:rsid w:val="004245E3"/>
    <w:rsid w:val="0042492E"/>
    <w:rsid w:val="00424A80"/>
    <w:rsid w:val="00424EE3"/>
    <w:rsid w:val="004253F2"/>
    <w:rsid w:val="0042581C"/>
    <w:rsid w:val="00425B46"/>
    <w:rsid w:val="00425B86"/>
    <w:rsid w:val="00425DC1"/>
    <w:rsid w:val="00426022"/>
    <w:rsid w:val="0042639C"/>
    <w:rsid w:val="0042655C"/>
    <w:rsid w:val="00426813"/>
    <w:rsid w:val="00426D38"/>
    <w:rsid w:val="00426FFB"/>
    <w:rsid w:val="00427026"/>
    <w:rsid w:val="004275E1"/>
    <w:rsid w:val="00427A47"/>
    <w:rsid w:val="004302F6"/>
    <w:rsid w:val="004305CF"/>
    <w:rsid w:val="00430D98"/>
    <w:rsid w:val="00431B16"/>
    <w:rsid w:val="00432472"/>
    <w:rsid w:val="0043256F"/>
    <w:rsid w:val="00432801"/>
    <w:rsid w:val="00433089"/>
    <w:rsid w:val="00433381"/>
    <w:rsid w:val="00433FF1"/>
    <w:rsid w:val="00434125"/>
    <w:rsid w:val="004341BF"/>
    <w:rsid w:val="004342CD"/>
    <w:rsid w:val="0043436A"/>
    <w:rsid w:val="0043445D"/>
    <w:rsid w:val="0043496D"/>
    <w:rsid w:val="00435889"/>
    <w:rsid w:val="00435DA2"/>
    <w:rsid w:val="0043608E"/>
    <w:rsid w:val="00436253"/>
    <w:rsid w:val="00436B85"/>
    <w:rsid w:val="004370A8"/>
    <w:rsid w:val="004374B6"/>
    <w:rsid w:val="0043770C"/>
    <w:rsid w:val="0044030E"/>
    <w:rsid w:val="004403BD"/>
    <w:rsid w:val="004406D0"/>
    <w:rsid w:val="0044073B"/>
    <w:rsid w:val="00440D91"/>
    <w:rsid w:val="00440EA5"/>
    <w:rsid w:val="0044135E"/>
    <w:rsid w:val="00441575"/>
    <w:rsid w:val="00441A12"/>
    <w:rsid w:val="00443366"/>
    <w:rsid w:val="00443D87"/>
    <w:rsid w:val="00443E3D"/>
    <w:rsid w:val="0044414D"/>
    <w:rsid w:val="00444381"/>
    <w:rsid w:val="0044443C"/>
    <w:rsid w:val="004444B7"/>
    <w:rsid w:val="004452E3"/>
    <w:rsid w:val="00445405"/>
    <w:rsid w:val="00445E61"/>
    <w:rsid w:val="00445F70"/>
    <w:rsid w:val="0044614B"/>
    <w:rsid w:val="00446A90"/>
    <w:rsid w:val="00446D73"/>
    <w:rsid w:val="004471CD"/>
    <w:rsid w:val="004471D6"/>
    <w:rsid w:val="004473C1"/>
    <w:rsid w:val="00447709"/>
    <w:rsid w:val="004479A1"/>
    <w:rsid w:val="00447B4B"/>
    <w:rsid w:val="00450609"/>
    <w:rsid w:val="0045083A"/>
    <w:rsid w:val="00450C08"/>
    <w:rsid w:val="00450E0A"/>
    <w:rsid w:val="00451196"/>
    <w:rsid w:val="004516FD"/>
    <w:rsid w:val="004517D0"/>
    <w:rsid w:val="004517EA"/>
    <w:rsid w:val="00451A52"/>
    <w:rsid w:val="00451D01"/>
    <w:rsid w:val="00452A64"/>
    <w:rsid w:val="00452D67"/>
    <w:rsid w:val="004534F6"/>
    <w:rsid w:val="00453668"/>
    <w:rsid w:val="004538D7"/>
    <w:rsid w:val="00453A50"/>
    <w:rsid w:val="00453C13"/>
    <w:rsid w:val="004541EB"/>
    <w:rsid w:val="00454431"/>
    <w:rsid w:val="00454A44"/>
    <w:rsid w:val="00454D0E"/>
    <w:rsid w:val="00454F9C"/>
    <w:rsid w:val="004553DA"/>
    <w:rsid w:val="004555C3"/>
    <w:rsid w:val="004555DE"/>
    <w:rsid w:val="0045574F"/>
    <w:rsid w:val="00455B26"/>
    <w:rsid w:val="00455E35"/>
    <w:rsid w:val="00456088"/>
    <w:rsid w:val="0045625F"/>
    <w:rsid w:val="00456604"/>
    <w:rsid w:val="00456FF7"/>
    <w:rsid w:val="0045705C"/>
    <w:rsid w:val="004570EB"/>
    <w:rsid w:val="004579E9"/>
    <w:rsid w:val="004600EE"/>
    <w:rsid w:val="004601C8"/>
    <w:rsid w:val="0046047B"/>
    <w:rsid w:val="0046056D"/>
    <w:rsid w:val="004606EF"/>
    <w:rsid w:val="00460F9A"/>
    <w:rsid w:val="004610CE"/>
    <w:rsid w:val="0046127F"/>
    <w:rsid w:val="00461469"/>
    <w:rsid w:val="00461806"/>
    <w:rsid w:val="00461FBD"/>
    <w:rsid w:val="0046219B"/>
    <w:rsid w:val="0046222A"/>
    <w:rsid w:val="0046314D"/>
    <w:rsid w:val="00463726"/>
    <w:rsid w:val="0046400D"/>
    <w:rsid w:val="00464538"/>
    <w:rsid w:val="004648D4"/>
    <w:rsid w:val="004649F4"/>
    <w:rsid w:val="00465325"/>
    <w:rsid w:val="004653AA"/>
    <w:rsid w:val="00465A21"/>
    <w:rsid w:val="00466B78"/>
    <w:rsid w:val="00466E3E"/>
    <w:rsid w:val="00466F9E"/>
    <w:rsid w:val="004670CF"/>
    <w:rsid w:val="00467649"/>
    <w:rsid w:val="00467A64"/>
    <w:rsid w:val="00467E55"/>
    <w:rsid w:val="00467F71"/>
    <w:rsid w:val="00470151"/>
    <w:rsid w:val="00470482"/>
    <w:rsid w:val="004709F5"/>
    <w:rsid w:val="00470F16"/>
    <w:rsid w:val="0047123F"/>
    <w:rsid w:val="0047143B"/>
    <w:rsid w:val="00471C83"/>
    <w:rsid w:val="004720C0"/>
    <w:rsid w:val="0047229A"/>
    <w:rsid w:val="0047315B"/>
    <w:rsid w:val="004733CA"/>
    <w:rsid w:val="00473B93"/>
    <w:rsid w:val="00473D6B"/>
    <w:rsid w:val="004740C2"/>
    <w:rsid w:val="00474E1A"/>
    <w:rsid w:val="00474F7F"/>
    <w:rsid w:val="00475319"/>
    <w:rsid w:val="00475380"/>
    <w:rsid w:val="00475437"/>
    <w:rsid w:val="00475DC5"/>
    <w:rsid w:val="00477F70"/>
    <w:rsid w:val="00480289"/>
    <w:rsid w:val="0048079F"/>
    <w:rsid w:val="004807B0"/>
    <w:rsid w:val="00480A17"/>
    <w:rsid w:val="00480B2D"/>
    <w:rsid w:val="00480F3A"/>
    <w:rsid w:val="004813DC"/>
    <w:rsid w:val="00481491"/>
    <w:rsid w:val="00481C6C"/>
    <w:rsid w:val="00481D4E"/>
    <w:rsid w:val="00481EC4"/>
    <w:rsid w:val="00481F85"/>
    <w:rsid w:val="004821FC"/>
    <w:rsid w:val="00482252"/>
    <w:rsid w:val="00482386"/>
    <w:rsid w:val="004828D0"/>
    <w:rsid w:val="00482A05"/>
    <w:rsid w:val="00482B33"/>
    <w:rsid w:val="00483117"/>
    <w:rsid w:val="004831D2"/>
    <w:rsid w:val="0048339D"/>
    <w:rsid w:val="004833FA"/>
    <w:rsid w:val="0048353A"/>
    <w:rsid w:val="0048372A"/>
    <w:rsid w:val="00483A28"/>
    <w:rsid w:val="00483DDB"/>
    <w:rsid w:val="004840BD"/>
    <w:rsid w:val="00484371"/>
    <w:rsid w:val="004849CA"/>
    <w:rsid w:val="004849D8"/>
    <w:rsid w:val="00484E07"/>
    <w:rsid w:val="00485929"/>
    <w:rsid w:val="00485E34"/>
    <w:rsid w:val="004864CB"/>
    <w:rsid w:val="0048679F"/>
    <w:rsid w:val="004867C8"/>
    <w:rsid w:val="004867EC"/>
    <w:rsid w:val="004868AD"/>
    <w:rsid w:val="00486A8A"/>
    <w:rsid w:val="00486DE0"/>
    <w:rsid w:val="0048762E"/>
    <w:rsid w:val="00487719"/>
    <w:rsid w:val="00490055"/>
    <w:rsid w:val="004900D1"/>
    <w:rsid w:val="004900E4"/>
    <w:rsid w:val="0049053B"/>
    <w:rsid w:val="00490825"/>
    <w:rsid w:val="00490C3F"/>
    <w:rsid w:val="00490F4F"/>
    <w:rsid w:val="00490FFB"/>
    <w:rsid w:val="00491203"/>
    <w:rsid w:val="00491A2D"/>
    <w:rsid w:val="00491B68"/>
    <w:rsid w:val="00491F18"/>
    <w:rsid w:val="00492618"/>
    <w:rsid w:val="004926D5"/>
    <w:rsid w:val="0049276F"/>
    <w:rsid w:val="004927CF"/>
    <w:rsid w:val="0049298D"/>
    <w:rsid w:val="0049383D"/>
    <w:rsid w:val="00493DC1"/>
    <w:rsid w:val="00493E59"/>
    <w:rsid w:val="00493FE1"/>
    <w:rsid w:val="0049441E"/>
    <w:rsid w:val="0049448F"/>
    <w:rsid w:val="00494577"/>
    <w:rsid w:val="004945E4"/>
    <w:rsid w:val="00494A88"/>
    <w:rsid w:val="00495284"/>
    <w:rsid w:val="0049546D"/>
    <w:rsid w:val="004954BB"/>
    <w:rsid w:val="00496564"/>
    <w:rsid w:val="00496680"/>
    <w:rsid w:val="0049676B"/>
    <w:rsid w:val="00496994"/>
    <w:rsid w:val="00496C6C"/>
    <w:rsid w:val="00496F99"/>
    <w:rsid w:val="00497575"/>
    <w:rsid w:val="00497807"/>
    <w:rsid w:val="0049782A"/>
    <w:rsid w:val="004978C5"/>
    <w:rsid w:val="00497A5F"/>
    <w:rsid w:val="004A0254"/>
    <w:rsid w:val="004A074D"/>
    <w:rsid w:val="004A083E"/>
    <w:rsid w:val="004A0DD6"/>
    <w:rsid w:val="004A16D0"/>
    <w:rsid w:val="004A175A"/>
    <w:rsid w:val="004A2976"/>
    <w:rsid w:val="004A2DF5"/>
    <w:rsid w:val="004A3741"/>
    <w:rsid w:val="004A3D1A"/>
    <w:rsid w:val="004A3FE9"/>
    <w:rsid w:val="004A404B"/>
    <w:rsid w:val="004A44A0"/>
    <w:rsid w:val="004A44E5"/>
    <w:rsid w:val="004A4A83"/>
    <w:rsid w:val="004A4D4F"/>
    <w:rsid w:val="004A4DCA"/>
    <w:rsid w:val="004A4F2B"/>
    <w:rsid w:val="004A50BA"/>
    <w:rsid w:val="004A5552"/>
    <w:rsid w:val="004A5624"/>
    <w:rsid w:val="004A5FB8"/>
    <w:rsid w:val="004A5FC8"/>
    <w:rsid w:val="004A610F"/>
    <w:rsid w:val="004A62CD"/>
    <w:rsid w:val="004A64D1"/>
    <w:rsid w:val="004A6FD9"/>
    <w:rsid w:val="004A7355"/>
    <w:rsid w:val="004A77EC"/>
    <w:rsid w:val="004B076B"/>
    <w:rsid w:val="004B0925"/>
    <w:rsid w:val="004B0D9E"/>
    <w:rsid w:val="004B0DEB"/>
    <w:rsid w:val="004B0E0E"/>
    <w:rsid w:val="004B21FD"/>
    <w:rsid w:val="004B2284"/>
    <w:rsid w:val="004B297D"/>
    <w:rsid w:val="004B2A01"/>
    <w:rsid w:val="004B2C20"/>
    <w:rsid w:val="004B3437"/>
    <w:rsid w:val="004B3624"/>
    <w:rsid w:val="004B3981"/>
    <w:rsid w:val="004B3B40"/>
    <w:rsid w:val="004B3D20"/>
    <w:rsid w:val="004B3DD5"/>
    <w:rsid w:val="004B3E69"/>
    <w:rsid w:val="004B40CB"/>
    <w:rsid w:val="004B419E"/>
    <w:rsid w:val="004B4638"/>
    <w:rsid w:val="004B4ADB"/>
    <w:rsid w:val="004B5A0D"/>
    <w:rsid w:val="004B5CD6"/>
    <w:rsid w:val="004B6144"/>
    <w:rsid w:val="004B646F"/>
    <w:rsid w:val="004B6EE8"/>
    <w:rsid w:val="004B7364"/>
    <w:rsid w:val="004B7378"/>
    <w:rsid w:val="004B747C"/>
    <w:rsid w:val="004B76EB"/>
    <w:rsid w:val="004B7A2A"/>
    <w:rsid w:val="004B7A65"/>
    <w:rsid w:val="004B7B5A"/>
    <w:rsid w:val="004B7C07"/>
    <w:rsid w:val="004B7C68"/>
    <w:rsid w:val="004C03C4"/>
    <w:rsid w:val="004C0E8F"/>
    <w:rsid w:val="004C0F24"/>
    <w:rsid w:val="004C0F4F"/>
    <w:rsid w:val="004C1100"/>
    <w:rsid w:val="004C1863"/>
    <w:rsid w:val="004C19E2"/>
    <w:rsid w:val="004C22E8"/>
    <w:rsid w:val="004C2550"/>
    <w:rsid w:val="004C2B96"/>
    <w:rsid w:val="004C2F05"/>
    <w:rsid w:val="004C3374"/>
    <w:rsid w:val="004C38D1"/>
    <w:rsid w:val="004C41E4"/>
    <w:rsid w:val="004C47C9"/>
    <w:rsid w:val="004C4A83"/>
    <w:rsid w:val="004C562A"/>
    <w:rsid w:val="004C5C94"/>
    <w:rsid w:val="004C6043"/>
    <w:rsid w:val="004C6244"/>
    <w:rsid w:val="004C6415"/>
    <w:rsid w:val="004C67BB"/>
    <w:rsid w:val="004C7493"/>
    <w:rsid w:val="004C76EF"/>
    <w:rsid w:val="004D049D"/>
    <w:rsid w:val="004D0583"/>
    <w:rsid w:val="004D062B"/>
    <w:rsid w:val="004D064D"/>
    <w:rsid w:val="004D0C4F"/>
    <w:rsid w:val="004D0E5D"/>
    <w:rsid w:val="004D14DA"/>
    <w:rsid w:val="004D1B30"/>
    <w:rsid w:val="004D1CCF"/>
    <w:rsid w:val="004D1EE8"/>
    <w:rsid w:val="004D219A"/>
    <w:rsid w:val="004D2983"/>
    <w:rsid w:val="004D30C3"/>
    <w:rsid w:val="004D354F"/>
    <w:rsid w:val="004D36C0"/>
    <w:rsid w:val="004D37B4"/>
    <w:rsid w:val="004D3A19"/>
    <w:rsid w:val="004D3AAA"/>
    <w:rsid w:val="004D3DF8"/>
    <w:rsid w:val="004D3FA0"/>
    <w:rsid w:val="004D3FD3"/>
    <w:rsid w:val="004D4140"/>
    <w:rsid w:val="004D4153"/>
    <w:rsid w:val="004D4184"/>
    <w:rsid w:val="004D4360"/>
    <w:rsid w:val="004D45F2"/>
    <w:rsid w:val="004D4882"/>
    <w:rsid w:val="004D4FC3"/>
    <w:rsid w:val="004D5213"/>
    <w:rsid w:val="004D54D6"/>
    <w:rsid w:val="004D590D"/>
    <w:rsid w:val="004D5A62"/>
    <w:rsid w:val="004D5B9A"/>
    <w:rsid w:val="004D6C41"/>
    <w:rsid w:val="004D6E7D"/>
    <w:rsid w:val="004D6E90"/>
    <w:rsid w:val="004D744A"/>
    <w:rsid w:val="004D7815"/>
    <w:rsid w:val="004D7849"/>
    <w:rsid w:val="004D799B"/>
    <w:rsid w:val="004D7A1E"/>
    <w:rsid w:val="004D7D4C"/>
    <w:rsid w:val="004D7F9F"/>
    <w:rsid w:val="004E0466"/>
    <w:rsid w:val="004E05AC"/>
    <w:rsid w:val="004E05C0"/>
    <w:rsid w:val="004E0A87"/>
    <w:rsid w:val="004E0B95"/>
    <w:rsid w:val="004E12B0"/>
    <w:rsid w:val="004E14C8"/>
    <w:rsid w:val="004E1581"/>
    <w:rsid w:val="004E15C9"/>
    <w:rsid w:val="004E2038"/>
    <w:rsid w:val="004E21C7"/>
    <w:rsid w:val="004E22D7"/>
    <w:rsid w:val="004E3040"/>
    <w:rsid w:val="004E329C"/>
    <w:rsid w:val="004E3306"/>
    <w:rsid w:val="004E3469"/>
    <w:rsid w:val="004E3A65"/>
    <w:rsid w:val="004E40F5"/>
    <w:rsid w:val="004E471F"/>
    <w:rsid w:val="004E49D2"/>
    <w:rsid w:val="004E4C72"/>
    <w:rsid w:val="004E55DF"/>
    <w:rsid w:val="004E570F"/>
    <w:rsid w:val="004E60AE"/>
    <w:rsid w:val="004E641F"/>
    <w:rsid w:val="004E68CD"/>
    <w:rsid w:val="004E68EE"/>
    <w:rsid w:val="004E6A92"/>
    <w:rsid w:val="004E6B16"/>
    <w:rsid w:val="004E76A9"/>
    <w:rsid w:val="004E772D"/>
    <w:rsid w:val="004E7A54"/>
    <w:rsid w:val="004E7BA7"/>
    <w:rsid w:val="004E7D91"/>
    <w:rsid w:val="004F0623"/>
    <w:rsid w:val="004F0813"/>
    <w:rsid w:val="004F0B9A"/>
    <w:rsid w:val="004F0BB5"/>
    <w:rsid w:val="004F1066"/>
    <w:rsid w:val="004F161F"/>
    <w:rsid w:val="004F16A1"/>
    <w:rsid w:val="004F1CD6"/>
    <w:rsid w:val="004F1F05"/>
    <w:rsid w:val="004F23B5"/>
    <w:rsid w:val="004F2569"/>
    <w:rsid w:val="004F2981"/>
    <w:rsid w:val="004F2BE3"/>
    <w:rsid w:val="004F3365"/>
    <w:rsid w:val="004F3393"/>
    <w:rsid w:val="004F341E"/>
    <w:rsid w:val="004F3671"/>
    <w:rsid w:val="004F438A"/>
    <w:rsid w:val="004F4836"/>
    <w:rsid w:val="004F49B8"/>
    <w:rsid w:val="004F49BB"/>
    <w:rsid w:val="004F4D7C"/>
    <w:rsid w:val="004F5320"/>
    <w:rsid w:val="004F5716"/>
    <w:rsid w:val="004F5730"/>
    <w:rsid w:val="004F58F8"/>
    <w:rsid w:val="004F5DB2"/>
    <w:rsid w:val="004F6238"/>
    <w:rsid w:val="004F64E6"/>
    <w:rsid w:val="004F65D3"/>
    <w:rsid w:val="004F66AB"/>
    <w:rsid w:val="004F715F"/>
    <w:rsid w:val="004F7520"/>
    <w:rsid w:val="004F7C19"/>
    <w:rsid w:val="0050016A"/>
    <w:rsid w:val="00500238"/>
    <w:rsid w:val="00500B9B"/>
    <w:rsid w:val="00501FFE"/>
    <w:rsid w:val="005027E6"/>
    <w:rsid w:val="00502E09"/>
    <w:rsid w:val="0050311B"/>
    <w:rsid w:val="00503319"/>
    <w:rsid w:val="00503C87"/>
    <w:rsid w:val="00503FA7"/>
    <w:rsid w:val="0050458D"/>
    <w:rsid w:val="00504BA0"/>
    <w:rsid w:val="00504F4D"/>
    <w:rsid w:val="00505410"/>
    <w:rsid w:val="00505719"/>
    <w:rsid w:val="0050581D"/>
    <w:rsid w:val="00505FFE"/>
    <w:rsid w:val="005065BB"/>
    <w:rsid w:val="005068FE"/>
    <w:rsid w:val="00506F8A"/>
    <w:rsid w:val="00507112"/>
    <w:rsid w:val="00507140"/>
    <w:rsid w:val="005109B8"/>
    <w:rsid w:val="005109F7"/>
    <w:rsid w:val="005118C4"/>
    <w:rsid w:val="00511BE9"/>
    <w:rsid w:val="00511EF6"/>
    <w:rsid w:val="00512521"/>
    <w:rsid w:val="005125D3"/>
    <w:rsid w:val="00513C56"/>
    <w:rsid w:val="00513C95"/>
    <w:rsid w:val="0051466D"/>
    <w:rsid w:val="00514C2E"/>
    <w:rsid w:val="00515020"/>
    <w:rsid w:val="0051514F"/>
    <w:rsid w:val="00515227"/>
    <w:rsid w:val="0051597C"/>
    <w:rsid w:val="005159E0"/>
    <w:rsid w:val="0051675F"/>
    <w:rsid w:val="005167EC"/>
    <w:rsid w:val="00516F1D"/>
    <w:rsid w:val="0051727A"/>
    <w:rsid w:val="005173FD"/>
    <w:rsid w:val="00517567"/>
    <w:rsid w:val="005176CE"/>
    <w:rsid w:val="005179E2"/>
    <w:rsid w:val="00517B73"/>
    <w:rsid w:val="005202F4"/>
    <w:rsid w:val="005209A4"/>
    <w:rsid w:val="00520CBB"/>
    <w:rsid w:val="00521514"/>
    <w:rsid w:val="005216EE"/>
    <w:rsid w:val="005217BD"/>
    <w:rsid w:val="005218DA"/>
    <w:rsid w:val="00521FCA"/>
    <w:rsid w:val="005221F7"/>
    <w:rsid w:val="00522313"/>
    <w:rsid w:val="00522614"/>
    <w:rsid w:val="00522934"/>
    <w:rsid w:val="0052297A"/>
    <w:rsid w:val="0052310D"/>
    <w:rsid w:val="00523196"/>
    <w:rsid w:val="00523437"/>
    <w:rsid w:val="00523737"/>
    <w:rsid w:val="005239DB"/>
    <w:rsid w:val="00523B92"/>
    <w:rsid w:val="00523C5A"/>
    <w:rsid w:val="00523DA1"/>
    <w:rsid w:val="00523E37"/>
    <w:rsid w:val="00524509"/>
    <w:rsid w:val="005246DA"/>
    <w:rsid w:val="0052482A"/>
    <w:rsid w:val="00524963"/>
    <w:rsid w:val="00524C83"/>
    <w:rsid w:val="005258AE"/>
    <w:rsid w:val="00525A48"/>
    <w:rsid w:val="0052607F"/>
    <w:rsid w:val="0052610B"/>
    <w:rsid w:val="00526774"/>
    <w:rsid w:val="00526858"/>
    <w:rsid w:val="00526922"/>
    <w:rsid w:val="005272C9"/>
    <w:rsid w:val="005276E8"/>
    <w:rsid w:val="00527709"/>
    <w:rsid w:val="005278D1"/>
    <w:rsid w:val="00530199"/>
    <w:rsid w:val="00530221"/>
    <w:rsid w:val="00530F01"/>
    <w:rsid w:val="00531763"/>
    <w:rsid w:val="00531DAD"/>
    <w:rsid w:val="0053291A"/>
    <w:rsid w:val="00533448"/>
    <w:rsid w:val="0053355A"/>
    <w:rsid w:val="00533D68"/>
    <w:rsid w:val="005347A1"/>
    <w:rsid w:val="005349C7"/>
    <w:rsid w:val="005349CA"/>
    <w:rsid w:val="0053511E"/>
    <w:rsid w:val="005351DF"/>
    <w:rsid w:val="00535821"/>
    <w:rsid w:val="005358E4"/>
    <w:rsid w:val="00535A00"/>
    <w:rsid w:val="00535A84"/>
    <w:rsid w:val="00535CBD"/>
    <w:rsid w:val="0053601C"/>
    <w:rsid w:val="005361D2"/>
    <w:rsid w:val="00536312"/>
    <w:rsid w:val="00536584"/>
    <w:rsid w:val="00536882"/>
    <w:rsid w:val="00536EC6"/>
    <w:rsid w:val="00537ADD"/>
    <w:rsid w:val="00540BB3"/>
    <w:rsid w:val="00540CC1"/>
    <w:rsid w:val="00540D43"/>
    <w:rsid w:val="00541080"/>
    <w:rsid w:val="0054155A"/>
    <w:rsid w:val="005415FD"/>
    <w:rsid w:val="0054167D"/>
    <w:rsid w:val="0054190C"/>
    <w:rsid w:val="00541BB8"/>
    <w:rsid w:val="00541BE8"/>
    <w:rsid w:val="00541F2C"/>
    <w:rsid w:val="00541FD8"/>
    <w:rsid w:val="0054258E"/>
    <w:rsid w:val="005426DF"/>
    <w:rsid w:val="00543070"/>
    <w:rsid w:val="00543CCA"/>
    <w:rsid w:val="00543DAF"/>
    <w:rsid w:val="00543DB1"/>
    <w:rsid w:val="00544066"/>
    <w:rsid w:val="00544185"/>
    <w:rsid w:val="005443BD"/>
    <w:rsid w:val="00544A16"/>
    <w:rsid w:val="00544C80"/>
    <w:rsid w:val="00544CD0"/>
    <w:rsid w:val="00546343"/>
    <w:rsid w:val="0054664E"/>
    <w:rsid w:val="0054689E"/>
    <w:rsid w:val="00546B48"/>
    <w:rsid w:val="0054714A"/>
    <w:rsid w:val="0054735E"/>
    <w:rsid w:val="005475FC"/>
    <w:rsid w:val="00547BDD"/>
    <w:rsid w:val="0055036A"/>
    <w:rsid w:val="005503FA"/>
    <w:rsid w:val="0055053D"/>
    <w:rsid w:val="00550588"/>
    <w:rsid w:val="005507E5"/>
    <w:rsid w:val="00550B39"/>
    <w:rsid w:val="00550C82"/>
    <w:rsid w:val="00551073"/>
    <w:rsid w:val="005514D1"/>
    <w:rsid w:val="00551511"/>
    <w:rsid w:val="0055188D"/>
    <w:rsid w:val="005518AB"/>
    <w:rsid w:val="00551EA8"/>
    <w:rsid w:val="00551FAD"/>
    <w:rsid w:val="0055216C"/>
    <w:rsid w:val="00552202"/>
    <w:rsid w:val="00552572"/>
    <w:rsid w:val="0055285A"/>
    <w:rsid w:val="00552B09"/>
    <w:rsid w:val="00552CE5"/>
    <w:rsid w:val="005532E8"/>
    <w:rsid w:val="005539F5"/>
    <w:rsid w:val="00553EEB"/>
    <w:rsid w:val="005543B0"/>
    <w:rsid w:val="005543C8"/>
    <w:rsid w:val="005544B5"/>
    <w:rsid w:val="0055460B"/>
    <w:rsid w:val="00555553"/>
    <w:rsid w:val="005559FB"/>
    <w:rsid w:val="00555A02"/>
    <w:rsid w:val="005560E6"/>
    <w:rsid w:val="005565F8"/>
    <w:rsid w:val="00556C41"/>
    <w:rsid w:val="0055716F"/>
    <w:rsid w:val="0055728C"/>
    <w:rsid w:val="005572D9"/>
    <w:rsid w:val="00557AEA"/>
    <w:rsid w:val="00557CB5"/>
    <w:rsid w:val="005603FE"/>
    <w:rsid w:val="005606F4"/>
    <w:rsid w:val="00560A17"/>
    <w:rsid w:val="00561136"/>
    <w:rsid w:val="005613EC"/>
    <w:rsid w:val="00561432"/>
    <w:rsid w:val="005615A3"/>
    <w:rsid w:val="00561D53"/>
    <w:rsid w:val="0056236A"/>
    <w:rsid w:val="00562491"/>
    <w:rsid w:val="00562495"/>
    <w:rsid w:val="00562545"/>
    <w:rsid w:val="005627C4"/>
    <w:rsid w:val="00562B21"/>
    <w:rsid w:val="00562D64"/>
    <w:rsid w:val="0056365B"/>
    <w:rsid w:val="00563C85"/>
    <w:rsid w:val="00563F38"/>
    <w:rsid w:val="005644AB"/>
    <w:rsid w:val="00564BBB"/>
    <w:rsid w:val="00564E5F"/>
    <w:rsid w:val="00565169"/>
    <w:rsid w:val="0056572F"/>
    <w:rsid w:val="0056609D"/>
    <w:rsid w:val="005660E5"/>
    <w:rsid w:val="0056697D"/>
    <w:rsid w:val="00566C10"/>
    <w:rsid w:val="00567056"/>
    <w:rsid w:val="0056705B"/>
    <w:rsid w:val="0056739B"/>
    <w:rsid w:val="0056754C"/>
    <w:rsid w:val="0056754D"/>
    <w:rsid w:val="005700C6"/>
    <w:rsid w:val="00570618"/>
    <w:rsid w:val="00570687"/>
    <w:rsid w:val="0057108F"/>
    <w:rsid w:val="005714D9"/>
    <w:rsid w:val="0057200A"/>
    <w:rsid w:val="0057210C"/>
    <w:rsid w:val="00572178"/>
    <w:rsid w:val="005725A4"/>
    <w:rsid w:val="00572DFF"/>
    <w:rsid w:val="00573183"/>
    <w:rsid w:val="0057380E"/>
    <w:rsid w:val="0057395C"/>
    <w:rsid w:val="00573CF7"/>
    <w:rsid w:val="00573FDD"/>
    <w:rsid w:val="00574145"/>
    <w:rsid w:val="00574160"/>
    <w:rsid w:val="00574258"/>
    <w:rsid w:val="005745A3"/>
    <w:rsid w:val="005745A8"/>
    <w:rsid w:val="00574E7D"/>
    <w:rsid w:val="00574F72"/>
    <w:rsid w:val="005751FA"/>
    <w:rsid w:val="005752E9"/>
    <w:rsid w:val="00575AFB"/>
    <w:rsid w:val="00575FFA"/>
    <w:rsid w:val="00576466"/>
    <w:rsid w:val="0057666C"/>
    <w:rsid w:val="00576F61"/>
    <w:rsid w:val="00577235"/>
    <w:rsid w:val="005772B6"/>
    <w:rsid w:val="00577318"/>
    <w:rsid w:val="00577DAF"/>
    <w:rsid w:val="00577F26"/>
    <w:rsid w:val="0058030C"/>
    <w:rsid w:val="005805C9"/>
    <w:rsid w:val="005805D6"/>
    <w:rsid w:val="00580682"/>
    <w:rsid w:val="00580E10"/>
    <w:rsid w:val="00580E53"/>
    <w:rsid w:val="00581047"/>
    <w:rsid w:val="00581203"/>
    <w:rsid w:val="0058154B"/>
    <w:rsid w:val="0058162D"/>
    <w:rsid w:val="0058209A"/>
    <w:rsid w:val="005835FC"/>
    <w:rsid w:val="00583D33"/>
    <w:rsid w:val="00583DD8"/>
    <w:rsid w:val="005841F8"/>
    <w:rsid w:val="005848DA"/>
    <w:rsid w:val="005849D1"/>
    <w:rsid w:val="00584A04"/>
    <w:rsid w:val="00584B48"/>
    <w:rsid w:val="00584E13"/>
    <w:rsid w:val="00585589"/>
    <w:rsid w:val="005858DB"/>
    <w:rsid w:val="00585DBA"/>
    <w:rsid w:val="00585F5E"/>
    <w:rsid w:val="00586193"/>
    <w:rsid w:val="00586465"/>
    <w:rsid w:val="00586A66"/>
    <w:rsid w:val="00586F0D"/>
    <w:rsid w:val="00587218"/>
    <w:rsid w:val="0059030C"/>
    <w:rsid w:val="00590549"/>
    <w:rsid w:val="0059080C"/>
    <w:rsid w:val="00590F3E"/>
    <w:rsid w:val="00592129"/>
    <w:rsid w:val="005921E8"/>
    <w:rsid w:val="00592321"/>
    <w:rsid w:val="005926DC"/>
    <w:rsid w:val="00592C6A"/>
    <w:rsid w:val="00592F40"/>
    <w:rsid w:val="00593212"/>
    <w:rsid w:val="00593447"/>
    <w:rsid w:val="00593578"/>
    <w:rsid w:val="0059362B"/>
    <w:rsid w:val="0059395E"/>
    <w:rsid w:val="005945BB"/>
    <w:rsid w:val="005946F1"/>
    <w:rsid w:val="00594946"/>
    <w:rsid w:val="005949B5"/>
    <w:rsid w:val="00594AFE"/>
    <w:rsid w:val="00595712"/>
    <w:rsid w:val="00595AE5"/>
    <w:rsid w:val="00595D39"/>
    <w:rsid w:val="00596420"/>
    <w:rsid w:val="00596589"/>
    <w:rsid w:val="005971D0"/>
    <w:rsid w:val="00597560"/>
    <w:rsid w:val="0059771B"/>
    <w:rsid w:val="0059771D"/>
    <w:rsid w:val="0059780B"/>
    <w:rsid w:val="00597A2E"/>
    <w:rsid w:val="005A02F0"/>
    <w:rsid w:val="005A040D"/>
    <w:rsid w:val="005A0714"/>
    <w:rsid w:val="005A08C0"/>
    <w:rsid w:val="005A0921"/>
    <w:rsid w:val="005A0EB3"/>
    <w:rsid w:val="005A10F5"/>
    <w:rsid w:val="005A1931"/>
    <w:rsid w:val="005A2208"/>
    <w:rsid w:val="005A2443"/>
    <w:rsid w:val="005A2E92"/>
    <w:rsid w:val="005A2F4F"/>
    <w:rsid w:val="005A307A"/>
    <w:rsid w:val="005A309D"/>
    <w:rsid w:val="005A340A"/>
    <w:rsid w:val="005A407A"/>
    <w:rsid w:val="005A4310"/>
    <w:rsid w:val="005A466C"/>
    <w:rsid w:val="005A472B"/>
    <w:rsid w:val="005A4B42"/>
    <w:rsid w:val="005A53EB"/>
    <w:rsid w:val="005A5D2E"/>
    <w:rsid w:val="005A5D50"/>
    <w:rsid w:val="005A63A5"/>
    <w:rsid w:val="005A7BF4"/>
    <w:rsid w:val="005B0B58"/>
    <w:rsid w:val="005B14FD"/>
    <w:rsid w:val="005B1797"/>
    <w:rsid w:val="005B1B30"/>
    <w:rsid w:val="005B2137"/>
    <w:rsid w:val="005B225E"/>
    <w:rsid w:val="005B22F3"/>
    <w:rsid w:val="005B23D4"/>
    <w:rsid w:val="005B2F87"/>
    <w:rsid w:val="005B2FC8"/>
    <w:rsid w:val="005B32E4"/>
    <w:rsid w:val="005B3A9B"/>
    <w:rsid w:val="005B3DEB"/>
    <w:rsid w:val="005B3E19"/>
    <w:rsid w:val="005B42CB"/>
    <w:rsid w:val="005B4CC9"/>
    <w:rsid w:val="005B514C"/>
    <w:rsid w:val="005B5642"/>
    <w:rsid w:val="005B596C"/>
    <w:rsid w:val="005B5D7E"/>
    <w:rsid w:val="005B67C6"/>
    <w:rsid w:val="005B6C8D"/>
    <w:rsid w:val="005B6F6B"/>
    <w:rsid w:val="005B726B"/>
    <w:rsid w:val="005B743E"/>
    <w:rsid w:val="005B795E"/>
    <w:rsid w:val="005B796C"/>
    <w:rsid w:val="005C0933"/>
    <w:rsid w:val="005C112D"/>
    <w:rsid w:val="005C139D"/>
    <w:rsid w:val="005C1548"/>
    <w:rsid w:val="005C16B1"/>
    <w:rsid w:val="005C1A1D"/>
    <w:rsid w:val="005C1AFD"/>
    <w:rsid w:val="005C1CFD"/>
    <w:rsid w:val="005C1FF8"/>
    <w:rsid w:val="005C24B9"/>
    <w:rsid w:val="005C2548"/>
    <w:rsid w:val="005C2648"/>
    <w:rsid w:val="005C268C"/>
    <w:rsid w:val="005C2A4A"/>
    <w:rsid w:val="005C3214"/>
    <w:rsid w:val="005C38A8"/>
    <w:rsid w:val="005C4E02"/>
    <w:rsid w:val="005C54CF"/>
    <w:rsid w:val="005C56D2"/>
    <w:rsid w:val="005C684E"/>
    <w:rsid w:val="005C70FA"/>
    <w:rsid w:val="005C7188"/>
    <w:rsid w:val="005D04BC"/>
    <w:rsid w:val="005D07B7"/>
    <w:rsid w:val="005D0846"/>
    <w:rsid w:val="005D0A37"/>
    <w:rsid w:val="005D0B3E"/>
    <w:rsid w:val="005D0D1D"/>
    <w:rsid w:val="005D14D2"/>
    <w:rsid w:val="005D186B"/>
    <w:rsid w:val="005D1DF8"/>
    <w:rsid w:val="005D1E6C"/>
    <w:rsid w:val="005D1F1D"/>
    <w:rsid w:val="005D3259"/>
    <w:rsid w:val="005D33B6"/>
    <w:rsid w:val="005D3405"/>
    <w:rsid w:val="005D346F"/>
    <w:rsid w:val="005D3539"/>
    <w:rsid w:val="005D379A"/>
    <w:rsid w:val="005D42BD"/>
    <w:rsid w:val="005D4304"/>
    <w:rsid w:val="005D4813"/>
    <w:rsid w:val="005D4848"/>
    <w:rsid w:val="005D4DF6"/>
    <w:rsid w:val="005D5533"/>
    <w:rsid w:val="005D5D94"/>
    <w:rsid w:val="005D63E1"/>
    <w:rsid w:val="005D6509"/>
    <w:rsid w:val="005D6595"/>
    <w:rsid w:val="005D67DF"/>
    <w:rsid w:val="005D6F53"/>
    <w:rsid w:val="005D73FF"/>
    <w:rsid w:val="005D7512"/>
    <w:rsid w:val="005E0474"/>
    <w:rsid w:val="005E0A1A"/>
    <w:rsid w:val="005E0FFD"/>
    <w:rsid w:val="005E13B4"/>
    <w:rsid w:val="005E19AB"/>
    <w:rsid w:val="005E2248"/>
    <w:rsid w:val="005E249E"/>
    <w:rsid w:val="005E2509"/>
    <w:rsid w:val="005E2B35"/>
    <w:rsid w:val="005E2DF7"/>
    <w:rsid w:val="005E301C"/>
    <w:rsid w:val="005E3299"/>
    <w:rsid w:val="005E3706"/>
    <w:rsid w:val="005E3AD9"/>
    <w:rsid w:val="005E45AE"/>
    <w:rsid w:val="005E4EA1"/>
    <w:rsid w:val="005E531E"/>
    <w:rsid w:val="005E5BBF"/>
    <w:rsid w:val="005E5BEF"/>
    <w:rsid w:val="005E5EC0"/>
    <w:rsid w:val="005E5FB9"/>
    <w:rsid w:val="005E5FF0"/>
    <w:rsid w:val="005E6894"/>
    <w:rsid w:val="005E68AE"/>
    <w:rsid w:val="005E68B8"/>
    <w:rsid w:val="005E6D72"/>
    <w:rsid w:val="005E7146"/>
    <w:rsid w:val="005E72DE"/>
    <w:rsid w:val="005E79DC"/>
    <w:rsid w:val="005E7A58"/>
    <w:rsid w:val="005E7B64"/>
    <w:rsid w:val="005F0FD1"/>
    <w:rsid w:val="005F1596"/>
    <w:rsid w:val="005F1C62"/>
    <w:rsid w:val="005F26FB"/>
    <w:rsid w:val="005F341B"/>
    <w:rsid w:val="005F44D8"/>
    <w:rsid w:val="005F4726"/>
    <w:rsid w:val="005F4909"/>
    <w:rsid w:val="005F4FA7"/>
    <w:rsid w:val="005F50D4"/>
    <w:rsid w:val="005F51E8"/>
    <w:rsid w:val="005F5640"/>
    <w:rsid w:val="005F5DCB"/>
    <w:rsid w:val="005F6600"/>
    <w:rsid w:val="005F6787"/>
    <w:rsid w:val="005F6886"/>
    <w:rsid w:val="005F6931"/>
    <w:rsid w:val="005F6969"/>
    <w:rsid w:val="005F6D91"/>
    <w:rsid w:val="005F7382"/>
    <w:rsid w:val="005F7471"/>
    <w:rsid w:val="005F7BA1"/>
    <w:rsid w:val="006000FC"/>
    <w:rsid w:val="00600142"/>
    <w:rsid w:val="0060032D"/>
    <w:rsid w:val="0060048C"/>
    <w:rsid w:val="00600AE4"/>
    <w:rsid w:val="00600C4E"/>
    <w:rsid w:val="00600FCF"/>
    <w:rsid w:val="0060182B"/>
    <w:rsid w:val="006019FD"/>
    <w:rsid w:val="00601A38"/>
    <w:rsid w:val="00601AEE"/>
    <w:rsid w:val="00601CDA"/>
    <w:rsid w:val="00602581"/>
    <w:rsid w:val="006025AC"/>
    <w:rsid w:val="0060314D"/>
    <w:rsid w:val="00603D5B"/>
    <w:rsid w:val="0060446B"/>
    <w:rsid w:val="0060452A"/>
    <w:rsid w:val="0060456F"/>
    <w:rsid w:val="006049AA"/>
    <w:rsid w:val="00604CAC"/>
    <w:rsid w:val="00604E48"/>
    <w:rsid w:val="00604EED"/>
    <w:rsid w:val="0060517F"/>
    <w:rsid w:val="00605B0C"/>
    <w:rsid w:val="00605D62"/>
    <w:rsid w:val="00606242"/>
    <w:rsid w:val="0060642F"/>
    <w:rsid w:val="0060648F"/>
    <w:rsid w:val="00606783"/>
    <w:rsid w:val="006068DE"/>
    <w:rsid w:val="00606947"/>
    <w:rsid w:val="0060736D"/>
    <w:rsid w:val="00607872"/>
    <w:rsid w:val="00607973"/>
    <w:rsid w:val="00607D8E"/>
    <w:rsid w:val="0061035F"/>
    <w:rsid w:val="00611822"/>
    <w:rsid w:val="00611823"/>
    <w:rsid w:val="00611C51"/>
    <w:rsid w:val="00611FD4"/>
    <w:rsid w:val="0061229E"/>
    <w:rsid w:val="006122E3"/>
    <w:rsid w:val="006129BA"/>
    <w:rsid w:val="006135AA"/>
    <w:rsid w:val="00613A86"/>
    <w:rsid w:val="00613BB2"/>
    <w:rsid w:val="00613D15"/>
    <w:rsid w:val="00613E72"/>
    <w:rsid w:val="00613E87"/>
    <w:rsid w:val="00614B2C"/>
    <w:rsid w:val="00614B4C"/>
    <w:rsid w:val="00614D70"/>
    <w:rsid w:val="00614EC5"/>
    <w:rsid w:val="00614FDC"/>
    <w:rsid w:val="00615A7A"/>
    <w:rsid w:val="00615B46"/>
    <w:rsid w:val="006160BF"/>
    <w:rsid w:val="00617A57"/>
    <w:rsid w:val="00617EA7"/>
    <w:rsid w:val="006204F4"/>
    <w:rsid w:val="0062070C"/>
    <w:rsid w:val="006207C7"/>
    <w:rsid w:val="00620984"/>
    <w:rsid w:val="006209AF"/>
    <w:rsid w:val="00620AC5"/>
    <w:rsid w:val="00620C21"/>
    <w:rsid w:val="00620E89"/>
    <w:rsid w:val="0062113C"/>
    <w:rsid w:val="00621445"/>
    <w:rsid w:val="00621777"/>
    <w:rsid w:val="00621AA5"/>
    <w:rsid w:val="00621E48"/>
    <w:rsid w:val="00622F9B"/>
    <w:rsid w:val="00622FEB"/>
    <w:rsid w:val="00623839"/>
    <w:rsid w:val="00623A26"/>
    <w:rsid w:val="00623FC4"/>
    <w:rsid w:val="00624165"/>
    <w:rsid w:val="006242B0"/>
    <w:rsid w:val="00624434"/>
    <w:rsid w:val="0062464D"/>
    <w:rsid w:val="006248AB"/>
    <w:rsid w:val="006249E0"/>
    <w:rsid w:val="00624D34"/>
    <w:rsid w:val="00624E20"/>
    <w:rsid w:val="00624FF0"/>
    <w:rsid w:val="0062503F"/>
    <w:rsid w:val="0062561A"/>
    <w:rsid w:val="00625E93"/>
    <w:rsid w:val="00626226"/>
    <w:rsid w:val="0062632F"/>
    <w:rsid w:val="006263A8"/>
    <w:rsid w:val="006263D7"/>
    <w:rsid w:val="006264C0"/>
    <w:rsid w:val="006268AC"/>
    <w:rsid w:val="006269C6"/>
    <w:rsid w:val="006270CA"/>
    <w:rsid w:val="006274D2"/>
    <w:rsid w:val="00627AA5"/>
    <w:rsid w:val="00627BCB"/>
    <w:rsid w:val="006303FE"/>
    <w:rsid w:val="0063075F"/>
    <w:rsid w:val="006309CB"/>
    <w:rsid w:val="00630D14"/>
    <w:rsid w:val="00630F35"/>
    <w:rsid w:val="006310CD"/>
    <w:rsid w:val="00631276"/>
    <w:rsid w:val="006315C0"/>
    <w:rsid w:val="00631826"/>
    <w:rsid w:val="006319F1"/>
    <w:rsid w:val="00631A69"/>
    <w:rsid w:val="00631B75"/>
    <w:rsid w:val="00631F03"/>
    <w:rsid w:val="00632087"/>
    <w:rsid w:val="00632F49"/>
    <w:rsid w:val="006334BC"/>
    <w:rsid w:val="0063353A"/>
    <w:rsid w:val="0063371C"/>
    <w:rsid w:val="006339B1"/>
    <w:rsid w:val="006345DF"/>
    <w:rsid w:val="0063463F"/>
    <w:rsid w:val="006347A5"/>
    <w:rsid w:val="00634894"/>
    <w:rsid w:val="00634E4B"/>
    <w:rsid w:val="006350E0"/>
    <w:rsid w:val="00635274"/>
    <w:rsid w:val="006354A2"/>
    <w:rsid w:val="00635A60"/>
    <w:rsid w:val="00636162"/>
    <w:rsid w:val="006362D7"/>
    <w:rsid w:val="006367AB"/>
    <w:rsid w:val="00636CFB"/>
    <w:rsid w:val="00637140"/>
    <w:rsid w:val="00637271"/>
    <w:rsid w:val="006375FD"/>
    <w:rsid w:val="006379E5"/>
    <w:rsid w:val="00637E3D"/>
    <w:rsid w:val="00637F91"/>
    <w:rsid w:val="00640455"/>
    <w:rsid w:val="00640576"/>
    <w:rsid w:val="0064058A"/>
    <w:rsid w:val="00640C20"/>
    <w:rsid w:val="00640F30"/>
    <w:rsid w:val="0064107D"/>
    <w:rsid w:val="00641686"/>
    <w:rsid w:val="00641A19"/>
    <w:rsid w:val="00641C74"/>
    <w:rsid w:val="00641F1E"/>
    <w:rsid w:val="006424A5"/>
    <w:rsid w:val="00642C8D"/>
    <w:rsid w:val="0064334B"/>
    <w:rsid w:val="0064389A"/>
    <w:rsid w:val="006444BA"/>
    <w:rsid w:val="00644628"/>
    <w:rsid w:val="00644B4A"/>
    <w:rsid w:val="00645046"/>
    <w:rsid w:val="00645A6A"/>
    <w:rsid w:val="00645BA8"/>
    <w:rsid w:val="00645BB7"/>
    <w:rsid w:val="00645F3B"/>
    <w:rsid w:val="00646095"/>
    <w:rsid w:val="006461A1"/>
    <w:rsid w:val="00646D60"/>
    <w:rsid w:val="00646DD6"/>
    <w:rsid w:val="00646E4D"/>
    <w:rsid w:val="006478CF"/>
    <w:rsid w:val="00647C96"/>
    <w:rsid w:val="00647EC9"/>
    <w:rsid w:val="006501E1"/>
    <w:rsid w:val="00650447"/>
    <w:rsid w:val="006507B1"/>
    <w:rsid w:val="00650F69"/>
    <w:rsid w:val="00651150"/>
    <w:rsid w:val="00651347"/>
    <w:rsid w:val="00651F1D"/>
    <w:rsid w:val="00651F84"/>
    <w:rsid w:val="00652873"/>
    <w:rsid w:val="00653063"/>
    <w:rsid w:val="006537B5"/>
    <w:rsid w:val="00653985"/>
    <w:rsid w:val="0065446D"/>
    <w:rsid w:val="0065490A"/>
    <w:rsid w:val="006552C0"/>
    <w:rsid w:val="00655345"/>
    <w:rsid w:val="0065546E"/>
    <w:rsid w:val="00655916"/>
    <w:rsid w:val="00655ADD"/>
    <w:rsid w:val="00655C20"/>
    <w:rsid w:val="006560AF"/>
    <w:rsid w:val="006566B6"/>
    <w:rsid w:val="00656BAF"/>
    <w:rsid w:val="006571F0"/>
    <w:rsid w:val="006573A3"/>
    <w:rsid w:val="00657A49"/>
    <w:rsid w:val="00660377"/>
    <w:rsid w:val="006603F4"/>
    <w:rsid w:val="00660E62"/>
    <w:rsid w:val="00661121"/>
    <w:rsid w:val="0066116D"/>
    <w:rsid w:val="006613AB"/>
    <w:rsid w:val="006617B2"/>
    <w:rsid w:val="00661ED2"/>
    <w:rsid w:val="00661F50"/>
    <w:rsid w:val="00662592"/>
    <w:rsid w:val="00662631"/>
    <w:rsid w:val="0066277F"/>
    <w:rsid w:val="00662F10"/>
    <w:rsid w:val="00663483"/>
    <w:rsid w:val="0066369E"/>
    <w:rsid w:val="00663B74"/>
    <w:rsid w:val="00664450"/>
    <w:rsid w:val="006649E8"/>
    <w:rsid w:val="00664A04"/>
    <w:rsid w:val="006655D4"/>
    <w:rsid w:val="00665731"/>
    <w:rsid w:val="0066650E"/>
    <w:rsid w:val="0066698C"/>
    <w:rsid w:val="00667078"/>
    <w:rsid w:val="00667539"/>
    <w:rsid w:val="006679F5"/>
    <w:rsid w:val="00667B32"/>
    <w:rsid w:val="006703C9"/>
    <w:rsid w:val="00670410"/>
    <w:rsid w:val="00670476"/>
    <w:rsid w:val="00670BE0"/>
    <w:rsid w:val="00670C7D"/>
    <w:rsid w:val="006712CD"/>
    <w:rsid w:val="006713B5"/>
    <w:rsid w:val="0067151D"/>
    <w:rsid w:val="006715CF"/>
    <w:rsid w:val="00671E91"/>
    <w:rsid w:val="006723D1"/>
    <w:rsid w:val="00672570"/>
    <w:rsid w:val="006728C1"/>
    <w:rsid w:val="00672E19"/>
    <w:rsid w:val="00673152"/>
    <w:rsid w:val="006737B1"/>
    <w:rsid w:val="006738B9"/>
    <w:rsid w:val="00673C47"/>
    <w:rsid w:val="0067428B"/>
    <w:rsid w:val="0067441A"/>
    <w:rsid w:val="0067445A"/>
    <w:rsid w:val="00674474"/>
    <w:rsid w:val="0067451E"/>
    <w:rsid w:val="0067456F"/>
    <w:rsid w:val="00674D8B"/>
    <w:rsid w:val="00674DE3"/>
    <w:rsid w:val="00674E29"/>
    <w:rsid w:val="00674EA9"/>
    <w:rsid w:val="006750D9"/>
    <w:rsid w:val="00675658"/>
    <w:rsid w:val="00675765"/>
    <w:rsid w:val="00675866"/>
    <w:rsid w:val="00675D8E"/>
    <w:rsid w:val="00675ED5"/>
    <w:rsid w:val="006760E2"/>
    <w:rsid w:val="006765E7"/>
    <w:rsid w:val="00676A82"/>
    <w:rsid w:val="00676BB7"/>
    <w:rsid w:val="006776CD"/>
    <w:rsid w:val="00680206"/>
    <w:rsid w:val="0068025F"/>
    <w:rsid w:val="00680668"/>
    <w:rsid w:val="00680899"/>
    <w:rsid w:val="00680EFB"/>
    <w:rsid w:val="0068159E"/>
    <w:rsid w:val="00681C68"/>
    <w:rsid w:val="006822A6"/>
    <w:rsid w:val="006829B5"/>
    <w:rsid w:val="006830A0"/>
    <w:rsid w:val="006831D6"/>
    <w:rsid w:val="006836C9"/>
    <w:rsid w:val="00683789"/>
    <w:rsid w:val="00683A71"/>
    <w:rsid w:val="00683FB8"/>
    <w:rsid w:val="006848E2"/>
    <w:rsid w:val="00684A42"/>
    <w:rsid w:val="00684BF8"/>
    <w:rsid w:val="00684D49"/>
    <w:rsid w:val="00684DCD"/>
    <w:rsid w:val="00685504"/>
    <w:rsid w:val="00686472"/>
    <w:rsid w:val="006867BB"/>
    <w:rsid w:val="00686BA8"/>
    <w:rsid w:val="00687019"/>
    <w:rsid w:val="00687128"/>
    <w:rsid w:val="0068796E"/>
    <w:rsid w:val="006905EE"/>
    <w:rsid w:val="00691000"/>
    <w:rsid w:val="00691139"/>
    <w:rsid w:val="00691D07"/>
    <w:rsid w:val="006920F4"/>
    <w:rsid w:val="006921DF"/>
    <w:rsid w:val="006924A8"/>
    <w:rsid w:val="006938A2"/>
    <w:rsid w:val="006944E0"/>
    <w:rsid w:val="00694736"/>
    <w:rsid w:val="00695250"/>
    <w:rsid w:val="00695770"/>
    <w:rsid w:val="00696019"/>
    <w:rsid w:val="006961DE"/>
    <w:rsid w:val="006962D4"/>
    <w:rsid w:val="006963EA"/>
    <w:rsid w:val="0069681E"/>
    <w:rsid w:val="00696CAE"/>
    <w:rsid w:val="0069727B"/>
    <w:rsid w:val="006977C6"/>
    <w:rsid w:val="006A03F3"/>
    <w:rsid w:val="006A0634"/>
    <w:rsid w:val="006A0E23"/>
    <w:rsid w:val="006A0FD6"/>
    <w:rsid w:val="006A1F6F"/>
    <w:rsid w:val="006A2228"/>
    <w:rsid w:val="006A26B2"/>
    <w:rsid w:val="006A2AE1"/>
    <w:rsid w:val="006A2AE2"/>
    <w:rsid w:val="006A2D2A"/>
    <w:rsid w:val="006A3006"/>
    <w:rsid w:val="006A33FD"/>
    <w:rsid w:val="006A37C5"/>
    <w:rsid w:val="006A3D24"/>
    <w:rsid w:val="006A4485"/>
    <w:rsid w:val="006A4561"/>
    <w:rsid w:val="006A466F"/>
    <w:rsid w:val="006A46A3"/>
    <w:rsid w:val="006A4901"/>
    <w:rsid w:val="006A5062"/>
    <w:rsid w:val="006A5504"/>
    <w:rsid w:val="006A5506"/>
    <w:rsid w:val="006A59F0"/>
    <w:rsid w:val="006A5DEA"/>
    <w:rsid w:val="006A5F66"/>
    <w:rsid w:val="006A5F98"/>
    <w:rsid w:val="006A6087"/>
    <w:rsid w:val="006A621C"/>
    <w:rsid w:val="006A68FC"/>
    <w:rsid w:val="006A69D6"/>
    <w:rsid w:val="006A77B6"/>
    <w:rsid w:val="006A77ED"/>
    <w:rsid w:val="006A7A97"/>
    <w:rsid w:val="006A7D1E"/>
    <w:rsid w:val="006B0053"/>
    <w:rsid w:val="006B03A8"/>
    <w:rsid w:val="006B045F"/>
    <w:rsid w:val="006B07D3"/>
    <w:rsid w:val="006B0855"/>
    <w:rsid w:val="006B0B2F"/>
    <w:rsid w:val="006B0EB4"/>
    <w:rsid w:val="006B0FB0"/>
    <w:rsid w:val="006B105D"/>
    <w:rsid w:val="006B17F9"/>
    <w:rsid w:val="006B1968"/>
    <w:rsid w:val="006B1EA9"/>
    <w:rsid w:val="006B2246"/>
    <w:rsid w:val="006B269D"/>
    <w:rsid w:val="006B27D8"/>
    <w:rsid w:val="006B2B66"/>
    <w:rsid w:val="006B3BE4"/>
    <w:rsid w:val="006B3D59"/>
    <w:rsid w:val="006B4657"/>
    <w:rsid w:val="006B4B9D"/>
    <w:rsid w:val="006B50D5"/>
    <w:rsid w:val="006B5752"/>
    <w:rsid w:val="006B595A"/>
    <w:rsid w:val="006B59D3"/>
    <w:rsid w:val="006B5C8B"/>
    <w:rsid w:val="006B5DB0"/>
    <w:rsid w:val="006B620D"/>
    <w:rsid w:val="006B62F5"/>
    <w:rsid w:val="006B6425"/>
    <w:rsid w:val="006B6650"/>
    <w:rsid w:val="006B721A"/>
    <w:rsid w:val="006B723A"/>
    <w:rsid w:val="006B736A"/>
    <w:rsid w:val="006B7ADA"/>
    <w:rsid w:val="006B7BD4"/>
    <w:rsid w:val="006C056E"/>
    <w:rsid w:val="006C08BD"/>
    <w:rsid w:val="006C0B08"/>
    <w:rsid w:val="006C0BBF"/>
    <w:rsid w:val="006C1156"/>
    <w:rsid w:val="006C1198"/>
    <w:rsid w:val="006C17EE"/>
    <w:rsid w:val="006C189B"/>
    <w:rsid w:val="006C1B6B"/>
    <w:rsid w:val="006C1C67"/>
    <w:rsid w:val="006C25EA"/>
    <w:rsid w:val="006C29F6"/>
    <w:rsid w:val="006C2D43"/>
    <w:rsid w:val="006C2D93"/>
    <w:rsid w:val="006C31E4"/>
    <w:rsid w:val="006C332D"/>
    <w:rsid w:val="006C38D3"/>
    <w:rsid w:val="006C3C8F"/>
    <w:rsid w:val="006C4557"/>
    <w:rsid w:val="006C4DE2"/>
    <w:rsid w:val="006C5090"/>
    <w:rsid w:val="006C7148"/>
    <w:rsid w:val="006C7772"/>
    <w:rsid w:val="006C78A4"/>
    <w:rsid w:val="006C7C26"/>
    <w:rsid w:val="006C7E36"/>
    <w:rsid w:val="006D0DA8"/>
    <w:rsid w:val="006D0DDD"/>
    <w:rsid w:val="006D14D1"/>
    <w:rsid w:val="006D1697"/>
    <w:rsid w:val="006D17F0"/>
    <w:rsid w:val="006D1F96"/>
    <w:rsid w:val="006D2501"/>
    <w:rsid w:val="006D2586"/>
    <w:rsid w:val="006D2715"/>
    <w:rsid w:val="006D30CB"/>
    <w:rsid w:val="006D3CDF"/>
    <w:rsid w:val="006D4037"/>
    <w:rsid w:val="006D416A"/>
    <w:rsid w:val="006D4BFA"/>
    <w:rsid w:val="006D5277"/>
    <w:rsid w:val="006D5420"/>
    <w:rsid w:val="006D5622"/>
    <w:rsid w:val="006D5E04"/>
    <w:rsid w:val="006D5F31"/>
    <w:rsid w:val="006D5FA3"/>
    <w:rsid w:val="006D639D"/>
    <w:rsid w:val="006D726D"/>
    <w:rsid w:val="006D76EE"/>
    <w:rsid w:val="006D7D33"/>
    <w:rsid w:val="006D7E4C"/>
    <w:rsid w:val="006D7F56"/>
    <w:rsid w:val="006E096C"/>
    <w:rsid w:val="006E0CA4"/>
    <w:rsid w:val="006E0CBF"/>
    <w:rsid w:val="006E1370"/>
    <w:rsid w:val="006E13CA"/>
    <w:rsid w:val="006E1781"/>
    <w:rsid w:val="006E17CF"/>
    <w:rsid w:val="006E1997"/>
    <w:rsid w:val="006E1DD2"/>
    <w:rsid w:val="006E1E9F"/>
    <w:rsid w:val="006E1F20"/>
    <w:rsid w:val="006E20D6"/>
    <w:rsid w:val="006E21C0"/>
    <w:rsid w:val="006E2466"/>
    <w:rsid w:val="006E24C9"/>
    <w:rsid w:val="006E2D53"/>
    <w:rsid w:val="006E31BB"/>
    <w:rsid w:val="006E336D"/>
    <w:rsid w:val="006E3A7E"/>
    <w:rsid w:val="006E3D12"/>
    <w:rsid w:val="006E3EAA"/>
    <w:rsid w:val="006E3F08"/>
    <w:rsid w:val="006E414E"/>
    <w:rsid w:val="006E4344"/>
    <w:rsid w:val="006E4440"/>
    <w:rsid w:val="006E4769"/>
    <w:rsid w:val="006E48F7"/>
    <w:rsid w:val="006E4C0A"/>
    <w:rsid w:val="006E4D2B"/>
    <w:rsid w:val="006E5497"/>
    <w:rsid w:val="006E61F4"/>
    <w:rsid w:val="006E63D5"/>
    <w:rsid w:val="006E67A2"/>
    <w:rsid w:val="006E69A6"/>
    <w:rsid w:val="006E6A50"/>
    <w:rsid w:val="006E76A9"/>
    <w:rsid w:val="006E7E08"/>
    <w:rsid w:val="006E7E78"/>
    <w:rsid w:val="006F0406"/>
    <w:rsid w:val="006F0AA2"/>
    <w:rsid w:val="006F1023"/>
    <w:rsid w:val="006F1360"/>
    <w:rsid w:val="006F1562"/>
    <w:rsid w:val="006F16A1"/>
    <w:rsid w:val="006F1CB0"/>
    <w:rsid w:val="006F1D21"/>
    <w:rsid w:val="006F1D7B"/>
    <w:rsid w:val="006F2664"/>
    <w:rsid w:val="006F2D5F"/>
    <w:rsid w:val="006F30BB"/>
    <w:rsid w:val="006F32CC"/>
    <w:rsid w:val="006F3304"/>
    <w:rsid w:val="006F3576"/>
    <w:rsid w:val="006F4054"/>
    <w:rsid w:val="006F407C"/>
    <w:rsid w:val="006F4537"/>
    <w:rsid w:val="006F474C"/>
    <w:rsid w:val="006F47BF"/>
    <w:rsid w:val="006F47CF"/>
    <w:rsid w:val="006F482A"/>
    <w:rsid w:val="006F4ECA"/>
    <w:rsid w:val="006F5158"/>
    <w:rsid w:val="006F5842"/>
    <w:rsid w:val="006F5896"/>
    <w:rsid w:val="006F59A1"/>
    <w:rsid w:val="006F60C2"/>
    <w:rsid w:val="006F6918"/>
    <w:rsid w:val="006F6F9F"/>
    <w:rsid w:val="006F7509"/>
    <w:rsid w:val="006F7585"/>
    <w:rsid w:val="006F7F09"/>
    <w:rsid w:val="007001C9"/>
    <w:rsid w:val="007003E3"/>
    <w:rsid w:val="00700496"/>
    <w:rsid w:val="007007D7"/>
    <w:rsid w:val="007013B8"/>
    <w:rsid w:val="00701AEE"/>
    <w:rsid w:val="00701EDA"/>
    <w:rsid w:val="0070241E"/>
    <w:rsid w:val="0070248C"/>
    <w:rsid w:val="00702576"/>
    <w:rsid w:val="007031A9"/>
    <w:rsid w:val="0070364B"/>
    <w:rsid w:val="00703AA2"/>
    <w:rsid w:val="00703C08"/>
    <w:rsid w:val="007044E1"/>
    <w:rsid w:val="00704771"/>
    <w:rsid w:val="00704C3C"/>
    <w:rsid w:val="00704E7A"/>
    <w:rsid w:val="00704F8D"/>
    <w:rsid w:val="00705602"/>
    <w:rsid w:val="00705B47"/>
    <w:rsid w:val="00705E85"/>
    <w:rsid w:val="007062F6"/>
    <w:rsid w:val="007064E9"/>
    <w:rsid w:val="0070684F"/>
    <w:rsid w:val="007069D3"/>
    <w:rsid w:val="00706F45"/>
    <w:rsid w:val="0070728E"/>
    <w:rsid w:val="00707998"/>
    <w:rsid w:val="00707E7F"/>
    <w:rsid w:val="0071001F"/>
    <w:rsid w:val="00710085"/>
    <w:rsid w:val="00710125"/>
    <w:rsid w:val="007101DE"/>
    <w:rsid w:val="00710311"/>
    <w:rsid w:val="00710390"/>
    <w:rsid w:val="00710664"/>
    <w:rsid w:val="007108E8"/>
    <w:rsid w:val="00710F75"/>
    <w:rsid w:val="007111B0"/>
    <w:rsid w:val="007112FF"/>
    <w:rsid w:val="00711309"/>
    <w:rsid w:val="007114DD"/>
    <w:rsid w:val="00711504"/>
    <w:rsid w:val="00711570"/>
    <w:rsid w:val="007124E4"/>
    <w:rsid w:val="00712625"/>
    <w:rsid w:val="0071262C"/>
    <w:rsid w:val="007126DE"/>
    <w:rsid w:val="00712970"/>
    <w:rsid w:val="00712CCA"/>
    <w:rsid w:val="00712E95"/>
    <w:rsid w:val="007139A8"/>
    <w:rsid w:val="007139C6"/>
    <w:rsid w:val="00714011"/>
    <w:rsid w:val="0071423F"/>
    <w:rsid w:val="00714A11"/>
    <w:rsid w:val="00715004"/>
    <w:rsid w:val="00715569"/>
    <w:rsid w:val="00715DA2"/>
    <w:rsid w:val="00716584"/>
    <w:rsid w:val="00716657"/>
    <w:rsid w:val="0071693E"/>
    <w:rsid w:val="00716D7A"/>
    <w:rsid w:val="00717AF5"/>
    <w:rsid w:val="00717C00"/>
    <w:rsid w:val="007205B6"/>
    <w:rsid w:val="00720687"/>
    <w:rsid w:val="00720C0A"/>
    <w:rsid w:val="007219C0"/>
    <w:rsid w:val="00721A4E"/>
    <w:rsid w:val="007224B1"/>
    <w:rsid w:val="00722988"/>
    <w:rsid w:val="00723745"/>
    <w:rsid w:val="00723BE7"/>
    <w:rsid w:val="0072467D"/>
    <w:rsid w:val="007247F7"/>
    <w:rsid w:val="007252BA"/>
    <w:rsid w:val="0072563A"/>
    <w:rsid w:val="0072588C"/>
    <w:rsid w:val="007265EE"/>
    <w:rsid w:val="00726A7F"/>
    <w:rsid w:val="0072704A"/>
    <w:rsid w:val="0072715B"/>
    <w:rsid w:val="007272FC"/>
    <w:rsid w:val="0072760B"/>
    <w:rsid w:val="00727B06"/>
    <w:rsid w:val="00727B0B"/>
    <w:rsid w:val="0073001D"/>
    <w:rsid w:val="007304BF"/>
    <w:rsid w:val="00730A35"/>
    <w:rsid w:val="00731728"/>
    <w:rsid w:val="0073179A"/>
    <w:rsid w:val="0073181C"/>
    <w:rsid w:val="00731B19"/>
    <w:rsid w:val="00731F3A"/>
    <w:rsid w:val="00732367"/>
    <w:rsid w:val="0073261B"/>
    <w:rsid w:val="00732A79"/>
    <w:rsid w:val="00732EAC"/>
    <w:rsid w:val="00732EC6"/>
    <w:rsid w:val="00732FFC"/>
    <w:rsid w:val="0073327C"/>
    <w:rsid w:val="007332AD"/>
    <w:rsid w:val="007339B8"/>
    <w:rsid w:val="00733B27"/>
    <w:rsid w:val="00733C47"/>
    <w:rsid w:val="00733DED"/>
    <w:rsid w:val="00733FDE"/>
    <w:rsid w:val="007340BD"/>
    <w:rsid w:val="0073462C"/>
    <w:rsid w:val="0073464B"/>
    <w:rsid w:val="0073498F"/>
    <w:rsid w:val="00734B96"/>
    <w:rsid w:val="007357DA"/>
    <w:rsid w:val="00735CB8"/>
    <w:rsid w:val="00735E1C"/>
    <w:rsid w:val="0073612D"/>
    <w:rsid w:val="0073674D"/>
    <w:rsid w:val="00736A31"/>
    <w:rsid w:val="00736B91"/>
    <w:rsid w:val="00736B9B"/>
    <w:rsid w:val="00736CBF"/>
    <w:rsid w:val="00736FC2"/>
    <w:rsid w:val="0073771C"/>
    <w:rsid w:val="007403C1"/>
    <w:rsid w:val="00741069"/>
    <w:rsid w:val="007410FD"/>
    <w:rsid w:val="0074116B"/>
    <w:rsid w:val="007411E9"/>
    <w:rsid w:val="007416B5"/>
    <w:rsid w:val="00741748"/>
    <w:rsid w:val="00742392"/>
    <w:rsid w:val="007429FC"/>
    <w:rsid w:val="00742A01"/>
    <w:rsid w:val="00742A42"/>
    <w:rsid w:val="0074321B"/>
    <w:rsid w:val="007433AA"/>
    <w:rsid w:val="00743615"/>
    <w:rsid w:val="0074399E"/>
    <w:rsid w:val="00743F4C"/>
    <w:rsid w:val="00744C1E"/>
    <w:rsid w:val="00745050"/>
    <w:rsid w:val="0074517F"/>
    <w:rsid w:val="007452BA"/>
    <w:rsid w:val="00745362"/>
    <w:rsid w:val="00745E7C"/>
    <w:rsid w:val="00746A2B"/>
    <w:rsid w:val="00746CF2"/>
    <w:rsid w:val="00747494"/>
    <w:rsid w:val="007474FA"/>
    <w:rsid w:val="0074755C"/>
    <w:rsid w:val="00747663"/>
    <w:rsid w:val="007501E5"/>
    <w:rsid w:val="00750658"/>
    <w:rsid w:val="00750B97"/>
    <w:rsid w:val="00750EAA"/>
    <w:rsid w:val="00751096"/>
    <w:rsid w:val="00751829"/>
    <w:rsid w:val="007518D3"/>
    <w:rsid w:val="00751E2C"/>
    <w:rsid w:val="00751F2D"/>
    <w:rsid w:val="007521C9"/>
    <w:rsid w:val="007525FB"/>
    <w:rsid w:val="00752C5D"/>
    <w:rsid w:val="007532F5"/>
    <w:rsid w:val="0075363A"/>
    <w:rsid w:val="00753D10"/>
    <w:rsid w:val="007542DF"/>
    <w:rsid w:val="0075436D"/>
    <w:rsid w:val="00754AE9"/>
    <w:rsid w:val="007550A5"/>
    <w:rsid w:val="0075521A"/>
    <w:rsid w:val="0075525F"/>
    <w:rsid w:val="007554B6"/>
    <w:rsid w:val="00755632"/>
    <w:rsid w:val="007556A4"/>
    <w:rsid w:val="00755F3D"/>
    <w:rsid w:val="00756037"/>
    <w:rsid w:val="00756489"/>
    <w:rsid w:val="00756605"/>
    <w:rsid w:val="00756BDC"/>
    <w:rsid w:val="007572FD"/>
    <w:rsid w:val="00757475"/>
    <w:rsid w:val="007576CB"/>
    <w:rsid w:val="007603AD"/>
    <w:rsid w:val="00760A44"/>
    <w:rsid w:val="00760FC3"/>
    <w:rsid w:val="0076129A"/>
    <w:rsid w:val="00763438"/>
    <w:rsid w:val="00763525"/>
    <w:rsid w:val="0076355A"/>
    <w:rsid w:val="00763600"/>
    <w:rsid w:val="007638EA"/>
    <w:rsid w:val="00763965"/>
    <w:rsid w:val="00763B7F"/>
    <w:rsid w:val="00763BA2"/>
    <w:rsid w:val="00763DE0"/>
    <w:rsid w:val="00764137"/>
    <w:rsid w:val="007649AE"/>
    <w:rsid w:val="00764BEE"/>
    <w:rsid w:val="00764EBC"/>
    <w:rsid w:val="00764F51"/>
    <w:rsid w:val="0076608F"/>
    <w:rsid w:val="007666CC"/>
    <w:rsid w:val="00766CF1"/>
    <w:rsid w:val="00766E8A"/>
    <w:rsid w:val="00766F5B"/>
    <w:rsid w:val="007670B4"/>
    <w:rsid w:val="007678CF"/>
    <w:rsid w:val="007679A5"/>
    <w:rsid w:val="00770644"/>
    <w:rsid w:val="00770985"/>
    <w:rsid w:val="00770FBF"/>
    <w:rsid w:val="0077148A"/>
    <w:rsid w:val="007719BD"/>
    <w:rsid w:val="00771A1B"/>
    <w:rsid w:val="00771ABD"/>
    <w:rsid w:val="00772E2E"/>
    <w:rsid w:val="00773AAD"/>
    <w:rsid w:val="00773AAF"/>
    <w:rsid w:val="00773ED7"/>
    <w:rsid w:val="00774029"/>
    <w:rsid w:val="0077402C"/>
    <w:rsid w:val="0077431B"/>
    <w:rsid w:val="0077452C"/>
    <w:rsid w:val="007746D1"/>
    <w:rsid w:val="00774877"/>
    <w:rsid w:val="00774AE7"/>
    <w:rsid w:val="00774E07"/>
    <w:rsid w:val="0077528C"/>
    <w:rsid w:val="00775479"/>
    <w:rsid w:val="00775546"/>
    <w:rsid w:val="00775928"/>
    <w:rsid w:val="00775951"/>
    <w:rsid w:val="00776E92"/>
    <w:rsid w:val="0077709E"/>
    <w:rsid w:val="0077769F"/>
    <w:rsid w:val="007800B6"/>
    <w:rsid w:val="00780AFB"/>
    <w:rsid w:val="00780E5F"/>
    <w:rsid w:val="00780EA3"/>
    <w:rsid w:val="007812E8"/>
    <w:rsid w:val="0078190E"/>
    <w:rsid w:val="00781C31"/>
    <w:rsid w:val="007821D5"/>
    <w:rsid w:val="007826B4"/>
    <w:rsid w:val="007829F8"/>
    <w:rsid w:val="00783183"/>
    <w:rsid w:val="00783F16"/>
    <w:rsid w:val="007841AD"/>
    <w:rsid w:val="0078450D"/>
    <w:rsid w:val="00784DDA"/>
    <w:rsid w:val="00784FD9"/>
    <w:rsid w:val="007851CD"/>
    <w:rsid w:val="00785584"/>
    <w:rsid w:val="00785AD6"/>
    <w:rsid w:val="00785AE0"/>
    <w:rsid w:val="00785EA9"/>
    <w:rsid w:val="00785ED4"/>
    <w:rsid w:val="00785F1B"/>
    <w:rsid w:val="0078655B"/>
    <w:rsid w:val="007865E3"/>
    <w:rsid w:val="00786645"/>
    <w:rsid w:val="00786829"/>
    <w:rsid w:val="0078682D"/>
    <w:rsid w:val="00786C8C"/>
    <w:rsid w:val="00786DA2"/>
    <w:rsid w:val="00786DF4"/>
    <w:rsid w:val="00786DFF"/>
    <w:rsid w:val="007876A7"/>
    <w:rsid w:val="00787A60"/>
    <w:rsid w:val="00787B24"/>
    <w:rsid w:val="00787CD7"/>
    <w:rsid w:val="007900D1"/>
    <w:rsid w:val="00790645"/>
    <w:rsid w:val="00790A49"/>
    <w:rsid w:val="00790DC2"/>
    <w:rsid w:val="0079125D"/>
    <w:rsid w:val="0079146A"/>
    <w:rsid w:val="00791A42"/>
    <w:rsid w:val="00791FA9"/>
    <w:rsid w:val="00792547"/>
    <w:rsid w:val="007927A9"/>
    <w:rsid w:val="00792B54"/>
    <w:rsid w:val="007934F4"/>
    <w:rsid w:val="007937CD"/>
    <w:rsid w:val="007939F7"/>
    <w:rsid w:val="00794030"/>
    <w:rsid w:val="00794444"/>
    <w:rsid w:val="00794C93"/>
    <w:rsid w:val="00794DE9"/>
    <w:rsid w:val="00794F2F"/>
    <w:rsid w:val="007952D2"/>
    <w:rsid w:val="00795438"/>
    <w:rsid w:val="00795574"/>
    <w:rsid w:val="00795650"/>
    <w:rsid w:val="007956A5"/>
    <w:rsid w:val="007958A9"/>
    <w:rsid w:val="00795DEC"/>
    <w:rsid w:val="00795F9B"/>
    <w:rsid w:val="0079696A"/>
    <w:rsid w:val="00796D57"/>
    <w:rsid w:val="007976EF"/>
    <w:rsid w:val="00797F50"/>
    <w:rsid w:val="00797FFA"/>
    <w:rsid w:val="007A04F9"/>
    <w:rsid w:val="007A0596"/>
    <w:rsid w:val="007A07FF"/>
    <w:rsid w:val="007A0A6F"/>
    <w:rsid w:val="007A0ADC"/>
    <w:rsid w:val="007A0CD1"/>
    <w:rsid w:val="007A1326"/>
    <w:rsid w:val="007A1445"/>
    <w:rsid w:val="007A19DC"/>
    <w:rsid w:val="007A1BF5"/>
    <w:rsid w:val="007A2249"/>
    <w:rsid w:val="007A3788"/>
    <w:rsid w:val="007A3888"/>
    <w:rsid w:val="007A3DBA"/>
    <w:rsid w:val="007A3DBB"/>
    <w:rsid w:val="007A4835"/>
    <w:rsid w:val="007A50F3"/>
    <w:rsid w:val="007A551F"/>
    <w:rsid w:val="007A5B12"/>
    <w:rsid w:val="007A5D4A"/>
    <w:rsid w:val="007A6482"/>
    <w:rsid w:val="007A65BD"/>
    <w:rsid w:val="007A6A1E"/>
    <w:rsid w:val="007A6D11"/>
    <w:rsid w:val="007A6FFC"/>
    <w:rsid w:val="007A7254"/>
    <w:rsid w:val="007A73BB"/>
    <w:rsid w:val="007A7627"/>
    <w:rsid w:val="007A78D7"/>
    <w:rsid w:val="007A7BB7"/>
    <w:rsid w:val="007A7F5D"/>
    <w:rsid w:val="007B0F84"/>
    <w:rsid w:val="007B14CB"/>
    <w:rsid w:val="007B22A6"/>
    <w:rsid w:val="007B233B"/>
    <w:rsid w:val="007B23C6"/>
    <w:rsid w:val="007B24B0"/>
    <w:rsid w:val="007B2595"/>
    <w:rsid w:val="007B322B"/>
    <w:rsid w:val="007B32A9"/>
    <w:rsid w:val="007B32E4"/>
    <w:rsid w:val="007B35B4"/>
    <w:rsid w:val="007B3839"/>
    <w:rsid w:val="007B39A8"/>
    <w:rsid w:val="007B3D57"/>
    <w:rsid w:val="007B4110"/>
    <w:rsid w:val="007B4321"/>
    <w:rsid w:val="007B433A"/>
    <w:rsid w:val="007B4513"/>
    <w:rsid w:val="007B4D69"/>
    <w:rsid w:val="007B5061"/>
    <w:rsid w:val="007B5404"/>
    <w:rsid w:val="007B5A8B"/>
    <w:rsid w:val="007B6AB1"/>
    <w:rsid w:val="007B7257"/>
    <w:rsid w:val="007B7324"/>
    <w:rsid w:val="007B7A49"/>
    <w:rsid w:val="007B7AB6"/>
    <w:rsid w:val="007C07A0"/>
    <w:rsid w:val="007C08AF"/>
    <w:rsid w:val="007C0AB8"/>
    <w:rsid w:val="007C0B3D"/>
    <w:rsid w:val="007C0CB6"/>
    <w:rsid w:val="007C0CDC"/>
    <w:rsid w:val="007C13B0"/>
    <w:rsid w:val="007C1644"/>
    <w:rsid w:val="007C16A8"/>
    <w:rsid w:val="007C1FF7"/>
    <w:rsid w:val="007C26A4"/>
    <w:rsid w:val="007C2A15"/>
    <w:rsid w:val="007C36FE"/>
    <w:rsid w:val="007C3877"/>
    <w:rsid w:val="007C3906"/>
    <w:rsid w:val="007C397E"/>
    <w:rsid w:val="007C3DD2"/>
    <w:rsid w:val="007C3F9D"/>
    <w:rsid w:val="007C4451"/>
    <w:rsid w:val="007C4C62"/>
    <w:rsid w:val="007C4DEB"/>
    <w:rsid w:val="007C51EF"/>
    <w:rsid w:val="007C529A"/>
    <w:rsid w:val="007C56BF"/>
    <w:rsid w:val="007C5B33"/>
    <w:rsid w:val="007C5C7B"/>
    <w:rsid w:val="007C5FFB"/>
    <w:rsid w:val="007C6363"/>
    <w:rsid w:val="007C694B"/>
    <w:rsid w:val="007C6950"/>
    <w:rsid w:val="007C6B03"/>
    <w:rsid w:val="007C6EA1"/>
    <w:rsid w:val="007C6EFA"/>
    <w:rsid w:val="007C7619"/>
    <w:rsid w:val="007C79E5"/>
    <w:rsid w:val="007C7FD3"/>
    <w:rsid w:val="007D014A"/>
    <w:rsid w:val="007D0285"/>
    <w:rsid w:val="007D0549"/>
    <w:rsid w:val="007D0A5E"/>
    <w:rsid w:val="007D0E79"/>
    <w:rsid w:val="007D1047"/>
    <w:rsid w:val="007D1071"/>
    <w:rsid w:val="007D1343"/>
    <w:rsid w:val="007D17C7"/>
    <w:rsid w:val="007D185F"/>
    <w:rsid w:val="007D1887"/>
    <w:rsid w:val="007D1931"/>
    <w:rsid w:val="007D19E3"/>
    <w:rsid w:val="007D1B13"/>
    <w:rsid w:val="007D1C7B"/>
    <w:rsid w:val="007D2322"/>
    <w:rsid w:val="007D235B"/>
    <w:rsid w:val="007D2506"/>
    <w:rsid w:val="007D274F"/>
    <w:rsid w:val="007D2863"/>
    <w:rsid w:val="007D2900"/>
    <w:rsid w:val="007D2A80"/>
    <w:rsid w:val="007D2AD1"/>
    <w:rsid w:val="007D33BE"/>
    <w:rsid w:val="007D4752"/>
    <w:rsid w:val="007D47C8"/>
    <w:rsid w:val="007D49C9"/>
    <w:rsid w:val="007D58BB"/>
    <w:rsid w:val="007D5CDE"/>
    <w:rsid w:val="007D5D06"/>
    <w:rsid w:val="007D5F54"/>
    <w:rsid w:val="007D5F59"/>
    <w:rsid w:val="007D61B8"/>
    <w:rsid w:val="007D67DC"/>
    <w:rsid w:val="007D6C65"/>
    <w:rsid w:val="007D6D00"/>
    <w:rsid w:val="007D70C2"/>
    <w:rsid w:val="007D7271"/>
    <w:rsid w:val="007D762F"/>
    <w:rsid w:val="007D765C"/>
    <w:rsid w:val="007D7F56"/>
    <w:rsid w:val="007E008F"/>
    <w:rsid w:val="007E0103"/>
    <w:rsid w:val="007E0688"/>
    <w:rsid w:val="007E07C3"/>
    <w:rsid w:val="007E08A5"/>
    <w:rsid w:val="007E0F82"/>
    <w:rsid w:val="007E110F"/>
    <w:rsid w:val="007E11FC"/>
    <w:rsid w:val="007E1531"/>
    <w:rsid w:val="007E178D"/>
    <w:rsid w:val="007E191E"/>
    <w:rsid w:val="007E1DCC"/>
    <w:rsid w:val="007E1E31"/>
    <w:rsid w:val="007E1F4F"/>
    <w:rsid w:val="007E26F9"/>
    <w:rsid w:val="007E2AA1"/>
    <w:rsid w:val="007E2DB9"/>
    <w:rsid w:val="007E32D8"/>
    <w:rsid w:val="007E3506"/>
    <w:rsid w:val="007E39EE"/>
    <w:rsid w:val="007E3A6A"/>
    <w:rsid w:val="007E3F09"/>
    <w:rsid w:val="007E47E5"/>
    <w:rsid w:val="007E485E"/>
    <w:rsid w:val="007E4B5E"/>
    <w:rsid w:val="007E5017"/>
    <w:rsid w:val="007E530A"/>
    <w:rsid w:val="007E560D"/>
    <w:rsid w:val="007E58FC"/>
    <w:rsid w:val="007E5E48"/>
    <w:rsid w:val="007E5EC2"/>
    <w:rsid w:val="007E67F9"/>
    <w:rsid w:val="007E69DB"/>
    <w:rsid w:val="007E6EDA"/>
    <w:rsid w:val="007E72E2"/>
    <w:rsid w:val="007E7558"/>
    <w:rsid w:val="007E7562"/>
    <w:rsid w:val="007F00E2"/>
    <w:rsid w:val="007F0162"/>
    <w:rsid w:val="007F1667"/>
    <w:rsid w:val="007F1BFA"/>
    <w:rsid w:val="007F1D07"/>
    <w:rsid w:val="007F2015"/>
    <w:rsid w:val="007F2090"/>
    <w:rsid w:val="007F221B"/>
    <w:rsid w:val="007F2538"/>
    <w:rsid w:val="007F2817"/>
    <w:rsid w:val="007F2A74"/>
    <w:rsid w:val="007F32B6"/>
    <w:rsid w:val="007F34C9"/>
    <w:rsid w:val="007F4307"/>
    <w:rsid w:val="007F480F"/>
    <w:rsid w:val="007F4AC3"/>
    <w:rsid w:val="007F50A1"/>
    <w:rsid w:val="007F5615"/>
    <w:rsid w:val="007F5665"/>
    <w:rsid w:val="007F56BF"/>
    <w:rsid w:val="007F599C"/>
    <w:rsid w:val="007F5A16"/>
    <w:rsid w:val="007F5A6D"/>
    <w:rsid w:val="007F5D2C"/>
    <w:rsid w:val="007F5D73"/>
    <w:rsid w:val="007F5D87"/>
    <w:rsid w:val="007F6587"/>
    <w:rsid w:val="007F6763"/>
    <w:rsid w:val="007F6C29"/>
    <w:rsid w:val="007F6D55"/>
    <w:rsid w:val="007F763C"/>
    <w:rsid w:val="007F7798"/>
    <w:rsid w:val="007F7816"/>
    <w:rsid w:val="008000CE"/>
    <w:rsid w:val="00800774"/>
    <w:rsid w:val="00800DDA"/>
    <w:rsid w:val="00800DDB"/>
    <w:rsid w:val="0080114E"/>
    <w:rsid w:val="008011B1"/>
    <w:rsid w:val="0080129A"/>
    <w:rsid w:val="00801E7F"/>
    <w:rsid w:val="00801FF3"/>
    <w:rsid w:val="008020E3"/>
    <w:rsid w:val="008021CA"/>
    <w:rsid w:val="008023AF"/>
    <w:rsid w:val="008023E9"/>
    <w:rsid w:val="008024E0"/>
    <w:rsid w:val="00802573"/>
    <w:rsid w:val="008028C5"/>
    <w:rsid w:val="008029FA"/>
    <w:rsid w:val="00802D04"/>
    <w:rsid w:val="00802DA8"/>
    <w:rsid w:val="00802E71"/>
    <w:rsid w:val="00802F6B"/>
    <w:rsid w:val="008034CC"/>
    <w:rsid w:val="00804087"/>
    <w:rsid w:val="00804767"/>
    <w:rsid w:val="00805258"/>
    <w:rsid w:val="00805345"/>
    <w:rsid w:val="0080553B"/>
    <w:rsid w:val="00805A5D"/>
    <w:rsid w:val="00805F95"/>
    <w:rsid w:val="00806709"/>
    <w:rsid w:val="00806993"/>
    <w:rsid w:val="00807102"/>
    <w:rsid w:val="0080719B"/>
    <w:rsid w:val="008072D4"/>
    <w:rsid w:val="00807563"/>
    <w:rsid w:val="00807705"/>
    <w:rsid w:val="00807763"/>
    <w:rsid w:val="00807FE5"/>
    <w:rsid w:val="00810208"/>
    <w:rsid w:val="00810C9D"/>
    <w:rsid w:val="0081180F"/>
    <w:rsid w:val="00811A7D"/>
    <w:rsid w:val="00811C68"/>
    <w:rsid w:val="008123AA"/>
    <w:rsid w:val="0081240E"/>
    <w:rsid w:val="00812667"/>
    <w:rsid w:val="0081290A"/>
    <w:rsid w:val="00812CA6"/>
    <w:rsid w:val="00812DAE"/>
    <w:rsid w:val="00812F75"/>
    <w:rsid w:val="00812F76"/>
    <w:rsid w:val="008136BB"/>
    <w:rsid w:val="00813B87"/>
    <w:rsid w:val="008141B2"/>
    <w:rsid w:val="00814454"/>
    <w:rsid w:val="008146BE"/>
    <w:rsid w:val="00814F4E"/>
    <w:rsid w:val="00815126"/>
    <w:rsid w:val="0081576C"/>
    <w:rsid w:val="00815EC2"/>
    <w:rsid w:val="00816573"/>
    <w:rsid w:val="00816A88"/>
    <w:rsid w:val="00817323"/>
    <w:rsid w:val="008177C6"/>
    <w:rsid w:val="008200F1"/>
    <w:rsid w:val="008201E6"/>
    <w:rsid w:val="00820320"/>
    <w:rsid w:val="00820EE4"/>
    <w:rsid w:val="00821526"/>
    <w:rsid w:val="008215D6"/>
    <w:rsid w:val="00821B27"/>
    <w:rsid w:val="00821BE4"/>
    <w:rsid w:val="00821C22"/>
    <w:rsid w:val="0082259B"/>
    <w:rsid w:val="00822620"/>
    <w:rsid w:val="00822DE0"/>
    <w:rsid w:val="00823CD9"/>
    <w:rsid w:val="00823E42"/>
    <w:rsid w:val="008245BC"/>
    <w:rsid w:val="008249D9"/>
    <w:rsid w:val="008249FE"/>
    <w:rsid w:val="008250D3"/>
    <w:rsid w:val="008255CB"/>
    <w:rsid w:val="00825777"/>
    <w:rsid w:val="00825B26"/>
    <w:rsid w:val="00825B4A"/>
    <w:rsid w:val="00825FC3"/>
    <w:rsid w:val="00826B21"/>
    <w:rsid w:val="008277B3"/>
    <w:rsid w:val="00827C7F"/>
    <w:rsid w:val="00827CA4"/>
    <w:rsid w:val="00827E9D"/>
    <w:rsid w:val="00830291"/>
    <w:rsid w:val="00830357"/>
    <w:rsid w:val="008307BC"/>
    <w:rsid w:val="00830BF2"/>
    <w:rsid w:val="0083102C"/>
    <w:rsid w:val="00831448"/>
    <w:rsid w:val="008317A4"/>
    <w:rsid w:val="0083187E"/>
    <w:rsid w:val="0083195D"/>
    <w:rsid w:val="00831BA5"/>
    <w:rsid w:val="00832052"/>
    <w:rsid w:val="00832348"/>
    <w:rsid w:val="00832826"/>
    <w:rsid w:val="0083296A"/>
    <w:rsid w:val="00832A1D"/>
    <w:rsid w:val="00832B89"/>
    <w:rsid w:val="00832C22"/>
    <w:rsid w:val="00832E0C"/>
    <w:rsid w:val="00832EE8"/>
    <w:rsid w:val="008336DE"/>
    <w:rsid w:val="00833817"/>
    <w:rsid w:val="00833C6E"/>
    <w:rsid w:val="0083441A"/>
    <w:rsid w:val="0083449C"/>
    <w:rsid w:val="008348DA"/>
    <w:rsid w:val="00834CDE"/>
    <w:rsid w:val="0083524E"/>
    <w:rsid w:val="0083587A"/>
    <w:rsid w:val="008359DE"/>
    <w:rsid w:val="00835FCC"/>
    <w:rsid w:val="0083629A"/>
    <w:rsid w:val="00836356"/>
    <w:rsid w:val="00836575"/>
    <w:rsid w:val="00836754"/>
    <w:rsid w:val="00836EEA"/>
    <w:rsid w:val="008376E7"/>
    <w:rsid w:val="00837B34"/>
    <w:rsid w:val="00840A3E"/>
    <w:rsid w:val="00840D95"/>
    <w:rsid w:val="008413AF"/>
    <w:rsid w:val="008413CA"/>
    <w:rsid w:val="00841B78"/>
    <w:rsid w:val="00841B82"/>
    <w:rsid w:val="0084202E"/>
    <w:rsid w:val="00842A85"/>
    <w:rsid w:val="00843531"/>
    <w:rsid w:val="008436CE"/>
    <w:rsid w:val="0084391C"/>
    <w:rsid w:val="008440A2"/>
    <w:rsid w:val="00844421"/>
    <w:rsid w:val="00844BF6"/>
    <w:rsid w:val="00844F1D"/>
    <w:rsid w:val="00845122"/>
    <w:rsid w:val="00845149"/>
    <w:rsid w:val="008455D7"/>
    <w:rsid w:val="00845A74"/>
    <w:rsid w:val="00845CAB"/>
    <w:rsid w:val="00845ECC"/>
    <w:rsid w:val="0084611D"/>
    <w:rsid w:val="00846145"/>
    <w:rsid w:val="008502FD"/>
    <w:rsid w:val="00850A68"/>
    <w:rsid w:val="00850DD7"/>
    <w:rsid w:val="008515E4"/>
    <w:rsid w:val="008516AF"/>
    <w:rsid w:val="00852A2A"/>
    <w:rsid w:val="00853352"/>
    <w:rsid w:val="0085342C"/>
    <w:rsid w:val="00853454"/>
    <w:rsid w:val="00853583"/>
    <w:rsid w:val="00853DC9"/>
    <w:rsid w:val="00853E87"/>
    <w:rsid w:val="00854037"/>
    <w:rsid w:val="00854C7B"/>
    <w:rsid w:val="008551D6"/>
    <w:rsid w:val="00855A81"/>
    <w:rsid w:val="00855C23"/>
    <w:rsid w:val="00856117"/>
    <w:rsid w:val="00856202"/>
    <w:rsid w:val="00856363"/>
    <w:rsid w:val="00856479"/>
    <w:rsid w:val="0085682E"/>
    <w:rsid w:val="008569CF"/>
    <w:rsid w:val="0085762B"/>
    <w:rsid w:val="008577CD"/>
    <w:rsid w:val="0085791E"/>
    <w:rsid w:val="00857976"/>
    <w:rsid w:val="00857B03"/>
    <w:rsid w:val="00857EDE"/>
    <w:rsid w:val="0086082D"/>
    <w:rsid w:val="00860C31"/>
    <w:rsid w:val="00860EDF"/>
    <w:rsid w:val="00860EE2"/>
    <w:rsid w:val="00861120"/>
    <w:rsid w:val="00861265"/>
    <w:rsid w:val="00861BA4"/>
    <w:rsid w:val="0086240A"/>
    <w:rsid w:val="0086261C"/>
    <w:rsid w:val="00862CF9"/>
    <w:rsid w:val="00862ECD"/>
    <w:rsid w:val="0086346A"/>
    <w:rsid w:val="008634EF"/>
    <w:rsid w:val="00863F10"/>
    <w:rsid w:val="00863FB6"/>
    <w:rsid w:val="00864300"/>
    <w:rsid w:val="0086434A"/>
    <w:rsid w:val="00864A4A"/>
    <w:rsid w:val="008662EE"/>
    <w:rsid w:val="00866D23"/>
    <w:rsid w:val="00866DCF"/>
    <w:rsid w:val="008673D2"/>
    <w:rsid w:val="0086765F"/>
    <w:rsid w:val="00867C31"/>
    <w:rsid w:val="008701FE"/>
    <w:rsid w:val="008702AA"/>
    <w:rsid w:val="00870401"/>
    <w:rsid w:val="00870766"/>
    <w:rsid w:val="008707BA"/>
    <w:rsid w:val="008708B4"/>
    <w:rsid w:val="00870A75"/>
    <w:rsid w:val="00870EB1"/>
    <w:rsid w:val="00872196"/>
    <w:rsid w:val="0087227F"/>
    <w:rsid w:val="00872CEA"/>
    <w:rsid w:val="00872E92"/>
    <w:rsid w:val="00873C1D"/>
    <w:rsid w:val="00873EA4"/>
    <w:rsid w:val="00874424"/>
    <w:rsid w:val="00874435"/>
    <w:rsid w:val="00874AD7"/>
    <w:rsid w:val="00875C4D"/>
    <w:rsid w:val="0087606B"/>
    <w:rsid w:val="0087671F"/>
    <w:rsid w:val="0087700A"/>
    <w:rsid w:val="00877259"/>
    <w:rsid w:val="00877357"/>
    <w:rsid w:val="00880103"/>
    <w:rsid w:val="00880130"/>
    <w:rsid w:val="0088059A"/>
    <w:rsid w:val="0088067C"/>
    <w:rsid w:val="0088096E"/>
    <w:rsid w:val="00880B32"/>
    <w:rsid w:val="0088132B"/>
    <w:rsid w:val="00881969"/>
    <w:rsid w:val="00881CEF"/>
    <w:rsid w:val="00881F6E"/>
    <w:rsid w:val="008821C6"/>
    <w:rsid w:val="00882612"/>
    <w:rsid w:val="00882947"/>
    <w:rsid w:val="00882974"/>
    <w:rsid w:val="00882A88"/>
    <w:rsid w:val="00883091"/>
    <w:rsid w:val="008838F0"/>
    <w:rsid w:val="008843F1"/>
    <w:rsid w:val="00884822"/>
    <w:rsid w:val="00884EB1"/>
    <w:rsid w:val="00884EBD"/>
    <w:rsid w:val="00885093"/>
    <w:rsid w:val="008858B3"/>
    <w:rsid w:val="00885E92"/>
    <w:rsid w:val="008860C8"/>
    <w:rsid w:val="0088614B"/>
    <w:rsid w:val="00886E28"/>
    <w:rsid w:val="00886E77"/>
    <w:rsid w:val="0088707A"/>
    <w:rsid w:val="00887EFE"/>
    <w:rsid w:val="00887F01"/>
    <w:rsid w:val="00887F57"/>
    <w:rsid w:val="0089023C"/>
    <w:rsid w:val="00890BDF"/>
    <w:rsid w:val="00891C25"/>
    <w:rsid w:val="00891F2D"/>
    <w:rsid w:val="00892483"/>
    <w:rsid w:val="008928D3"/>
    <w:rsid w:val="00892C59"/>
    <w:rsid w:val="00892FFA"/>
    <w:rsid w:val="00893428"/>
    <w:rsid w:val="00893432"/>
    <w:rsid w:val="00893593"/>
    <w:rsid w:val="008939DF"/>
    <w:rsid w:val="00893D99"/>
    <w:rsid w:val="00893E9F"/>
    <w:rsid w:val="008940D2"/>
    <w:rsid w:val="00894F36"/>
    <w:rsid w:val="0089506A"/>
    <w:rsid w:val="00895253"/>
    <w:rsid w:val="0089630F"/>
    <w:rsid w:val="0089650B"/>
    <w:rsid w:val="00896566"/>
    <w:rsid w:val="00896833"/>
    <w:rsid w:val="00897581"/>
    <w:rsid w:val="008975C8"/>
    <w:rsid w:val="0089798C"/>
    <w:rsid w:val="00897C92"/>
    <w:rsid w:val="008A0AC7"/>
    <w:rsid w:val="008A15F5"/>
    <w:rsid w:val="008A1899"/>
    <w:rsid w:val="008A220B"/>
    <w:rsid w:val="008A23ED"/>
    <w:rsid w:val="008A2808"/>
    <w:rsid w:val="008A28B7"/>
    <w:rsid w:val="008A2CDC"/>
    <w:rsid w:val="008A2D77"/>
    <w:rsid w:val="008A2E64"/>
    <w:rsid w:val="008A3D83"/>
    <w:rsid w:val="008A3F84"/>
    <w:rsid w:val="008A414A"/>
    <w:rsid w:val="008A48EE"/>
    <w:rsid w:val="008A4C44"/>
    <w:rsid w:val="008A4EA4"/>
    <w:rsid w:val="008A5BD1"/>
    <w:rsid w:val="008A6772"/>
    <w:rsid w:val="008A6804"/>
    <w:rsid w:val="008A6A2B"/>
    <w:rsid w:val="008A6B7E"/>
    <w:rsid w:val="008A70B2"/>
    <w:rsid w:val="008A7640"/>
    <w:rsid w:val="008B0186"/>
    <w:rsid w:val="008B025D"/>
    <w:rsid w:val="008B046C"/>
    <w:rsid w:val="008B05BC"/>
    <w:rsid w:val="008B09E5"/>
    <w:rsid w:val="008B0A70"/>
    <w:rsid w:val="008B0C28"/>
    <w:rsid w:val="008B0E27"/>
    <w:rsid w:val="008B1070"/>
    <w:rsid w:val="008B16E3"/>
    <w:rsid w:val="008B1867"/>
    <w:rsid w:val="008B1D07"/>
    <w:rsid w:val="008B1DE4"/>
    <w:rsid w:val="008B2098"/>
    <w:rsid w:val="008B239B"/>
    <w:rsid w:val="008B2414"/>
    <w:rsid w:val="008B2615"/>
    <w:rsid w:val="008B2E09"/>
    <w:rsid w:val="008B2E0F"/>
    <w:rsid w:val="008B3306"/>
    <w:rsid w:val="008B3423"/>
    <w:rsid w:val="008B3542"/>
    <w:rsid w:val="008B3699"/>
    <w:rsid w:val="008B44A7"/>
    <w:rsid w:val="008B452D"/>
    <w:rsid w:val="008B45A7"/>
    <w:rsid w:val="008B478E"/>
    <w:rsid w:val="008B48A8"/>
    <w:rsid w:val="008B4E0B"/>
    <w:rsid w:val="008B5811"/>
    <w:rsid w:val="008B6151"/>
    <w:rsid w:val="008B619C"/>
    <w:rsid w:val="008B6275"/>
    <w:rsid w:val="008B64B3"/>
    <w:rsid w:val="008B64E3"/>
    <w:rsid w:val="008B67A8"/>
    <w:rsid w:val="008B6872"/>
    <w:rsid w:val="008B70E6"/>
    <w:rsid w:val="008B7254"/>
    <w:rsid w:val="008B73E5"/>
    <w:rsid w:val="008B75A6"/>
    <w:rsid w:val="008B7660"/>
    <w:rsid w:val="008C05D1"/>
    <w:rsid w:val="008C06D6"/>
    <w:rsid w:val="008C06DD"/>
    <w:rsid w:val="008C0C00"/>
    <w:rsid w:val="008C11A1"/>
    <w:rsid w:val="008C1731"/>
    <w:rsid w:val="008C1842"/>
    <w:rsid w:val="008C1AC8"/>
    <w:rsid w:val="008C1B26"/>
    <w:rsid w:val="008C2229"/>
    <w:rsid w:val="008C2509"/>
    <w:rsid w:val="008C251B"/>
    <w:rsid w:val="008C25D1"/>
    <w:rsid w:val="008C26CA"/>
    <w:rsid w:val="008C31F3"/>
    <w:rsid w:val="008C3547"/>
    <w:rsid w:val="008C3789"/>
    <w:rsid w:val="008C3914"/>
    <w:rsid w:val="008C3D7E"/>
    <w:rsid w:val="008C432C"/>
    <w:rsid w:val="008C4474"/>
    <w:rsid w:val="008C44C1"/>
    <w:rsid w:val="008C49CB"/>
    <w:rsid w:val="008C4AEB"/>
    <w:rsid w:val="008C5463"/>
    <w:rsid w:val="008C5792"/>
    <w:rsid w:val="008C65E0"/>
    <w:rsid w:val="008C671C"/>
    <w:rsid w:val="008C766D"/>
    <w:rsid w:val="008C7904"/>
    <w:rsid w:val="008C79B5"/>
    <w:rsid w:val="008C7EF9"/>
    <w:rsid w:val="008C7F10"/>
    <w:rsid w:val="008D0136"/>
    <w:rsid w:val="008D0496"/>
    <w:rsid w:val="008D0906"/>
    <w:rsid w:val="008D0A60"/>
    <w:rsid w:val="008D0D70"/>
    <w:rsid w:val="008D0EAA"/>
    <w:rsid w:val="008D14E4"/>
    <w:rsid w:val="008D16F1"/>
    <w:rsid w:val="008D1706"/>
    <w:rsid w:val="008D173C"/>
    <w:rsid w:val="008D180D"/>
    <w:rsid w:val="008D1D09"/>
    <w:rsid w:val="008D2D85"/>
    <w:rsid w:val="008D2E32"/>
    <w:rsid w:val="008D2F6C"/>
    <w:rsid w:val="008D304B"/>
    <w:rsid w:val="008D38A4"/>
    <w:rsid w:val="008D3C35"/>
    <w:rsid w:val="008D3CD6"/>
    <w:rsid w:val="008D3E67"/>
    <w:rsid w:val="008D3FDC"/>
    <w:rsid w:val="008D4294"/>
    <w:rsid w:val="008D4303"/>
    <w:rsid w:val="008D4911"/>
    <w:rsid w:val="008D5BA3"/>
    <w:rsid w:val="008D660D"/>
    <w:rsid w:val="008D6C6A"/>
    <w:rsid w:val="008D6F9F"/>
    <w:rsid w:val="008D7049"/>
    <w:rsid w:val="008D707C"/>
    <w:rsid w:val="008D7118"/>
    <w:rsid w:val="008D797E"/>
    <w:rsid w:val="008D79FA"/>
    <w:rsid w:val="008D7E52"/>
    <w:rsid w:val="008E010A"/>
    <w:rsid w:val="008E064F"/>
    <w:rsid w:val="008E0930"/>
    <w:rsid w:val="008E0DE3"/>
    <w:rsid w:val="008E21FE"/>
    <w:rsid w:val="008E2410"/>
    <w:rsid w:val="008E262E"/>
    <w:rsid w:val="008E2F8E"/>
    <w:rsid w:val="008E3BC9"/>
    <w:rsid w:val="008E3E52"/>
    <w:rsid w:val="008E56A3"/>
    <w:rsid w:val="008E5CE8"/>
    <w:rsid w:val="008E5EBE"/>
    <w:rsid w:val="008E5FEC"/>
    <w:rsid w:val="008E62ED"/>
    <w:rsid w:val="008E6A36"/>
    <w:rsid w:val="008E71B2"/>
    <w:rsid w:val="008E7662"/>
    <w:rsid w:val="008E77BB"/>
    <w:rsid w:val="008E78DF"/>
    <w:rsid w:val="008E78F0"/>
    <w:rsid w:val="008E7B2D"/>
    <w:rsid w:val="008E7E13"/>
    <w:rsid w:val="008E7FA0"/>
    <w:rsid w:val="008F0463"/>
    <w:rsid w:val="008F04E9"/>
    <w:rsid w:val="008F0D62"/>
    <w:rsid w:val="008F0F32"/>
    <w:rsid w:val="008F108C"/>
    <w:rsid w:val="008F10A7"/>
    <w:rsid w:val="008F1103"/>
    <w:rsid w:val="008F1295"/>
    <w:rsid w:val="008F12DE"/>
    <w:rsid w:val="008F1482"/>
    <w:rsid w:val="008F16AA"/>
    <w:rsid w:val="008F16CE"/>
    <w:rsid w:val="008F17AA"/>
    <w:rsid w:val="008F207C"/>
    <w:rsid w:val="008F244D"/>
    <w:rsid w:val="008F25CC"/>
    <w:rsid w:val="008F271C"/>
    <w:rsid w:val="008F28A4"/>
    <w:rsid w:val="008F2AE9"/>
    <w:rsid w:val="008F336E"/>
    <w:rsid w:val="008F3EA0"/>
    <w:rsid w:val="008F3EB2"/>
    <w:rsid w:val="008F40D3"/>
    <w:rsid w:val="008F4149"/>
    <w:rsid w:val="008F493B"/>
    <w:rsid w:val="008F4EEA"/>
    <w:rsid w:val="008F5371"/>
    <w:rsid w:val="008F53D8"/>
    <w:rsid w:val="008F53E8"/>
    <w:rsid w:val="008F58EF"/>
    <w:rsid w:val="008F5F5B"/>
    <w:rsid w:val="008F627D"/>
    <w:rsid w:val="008F6460"/>
    <w:rsid w:val="008F69EE"/>
    <w:rsid w:val="008F6B97"/>
    <w:rsid w:val="008F6F17"/>
    <w:rsid w:val="008F6FA1"/>
    <w:rsid w:val="008F700E"/>
    <w:rsid w:val="008F75A2"/>
    <w:rsid w:val="008F7E0A"/>
    <w:rsid w:val="00900374"/>
    <w:rsid w:val="00900B74"/>
    <w:rsid w:val="009010D0"/>
    <w:rsid w:val="00901974"/>
    <w:rsid w:val="00901B82"/>
    <w:rsid w:val="00901D60"/>
    <w:rsid w:val="00901FCF"/>
    <w:rsid w:val="009023ED"/>
    <w:rsid w:val="0090270B"/>
    <w:rsid w:val="009028FA"/>
    <w:rsid w:val="00902CF7"/>
    <w:rsid w:val="00903014"/>
    <w:rsid w:val="00903240"/>
    <w:rsid w:val="00903EED"/>
    <w:rsid w:val="00903F27"/>
    <w:rsid w:val="00903F3D"/>
    <w:rsid w:val="0090421F"/>
    <w:rsid w:val="00904678"/>
    <w:rsid w:val="0090475B"/>
    <w:rsid w:val="00904CB7"/>
    <w:rsid w:val="009053E9"/>
    <w:rsid w:val="00905673"/>
    <w:rsid w:val="00905B8D"/>
    <w:rsid w:val="00905D5D"/>
    <w:rsid w:val="00905F73"/>
    <w:rsid w:val="009062DC"/>
    <w:rsid w:val="0090655F"/>
    <w:rsid w:val="00906C8A"/>
    <w:rsid w:val="00906E87"/>
    <w:rsid w:val="00906F9C"/>
    <w:rsid w:val="0090714B"/>
    <w:rsid w:val="0090755C"/>
    <w:rsid w:val="00907E35"/>
    <w:rsid w:val="00907EA7"/>
    <w:rsid w:val="0091052F"/>
    <w:rsid w:val="009108D6"/>
    <w:rsid w:val="00910C05"/>
    <w:rsid w:val="00910C2A"/>
    <w:rsid w:val="00911A4B"/>
    <w:rsid w:val="00911CB6"/>
    <w:rsid w:val="00911CC7"/>
    <w:rsid w:val="00911F70"/>
    <w:rsid w:val="00912357"/>
    <w:rsid w:val="009123C2"/>
    <w:rsid w:val="00913011"/>
    <w:rsid w:val="009138DA"/>
    <w:rsid w:val="00913B99"/>
    <w:rsid w:val="00913D5B"/>
    <w:rsid w:val="0091433A"/>
    <w:rsid w:val="00914B12"/>
    <w:rsid w:val="00915130"/>
    <w:rsid w:val="00915D05"/>
    <w:rsid w:val="00916597"/>
    <w:rsid w:val="0091687F"/>
    <w:rsid w:val="00916D0C"/>
    <w:rsid w:val="0091730C"/>
    <w:rsid w:val="0091741B"/>
    <w:rsid w:val="00917B03"/>
    <w:rsid w:val="00917ED2"/>
    <w:rsid w:val="0092091E"/>
    <w:rsid w:val="00921595"/>
    <w:rsid w:val="009217F4"/>
    <w:rsid w:val="00921879"/>
    <w:rsid w:val="00921ECD"/>
    <w:rsid w:val="00922015"/>
    <w:rsid w:val="00922899"/>
    <w:rsid w:val="00922C36"/>
    <w:rsid w:val="00922D38"/>
    <w:rsid w:val="00923113"/>
    <w:rsid w:val="00923266"/>
    <w:rsid w:val="0092387B"/>
    <w:rsid w:val="00923D61"/>
    <w:rsid w:val="00923EF5"/>
    <w:rsid w:val="009241A1"/>
    <w:rsid w:val="0092425F"/>
    <w:rsid w:val="00924E52"/>
    <w:rsid w:val="00925963"/>
    <w:rsid w:val="00925D19"/>
    <w:rsid w:val="00926512"/>
    <w:rsid w:val="00926757"/>
    <w:rsid w:val="009268F1"/>
    <w:rsid w:val="009272F2"/>
    <w:rsid w:val="00927664"/>
    <w:rsid w:val="00927F15"/>
    <w:rsid w:val="0093030B"/>
    <w:rsid w:val="00930684"/>
    <w:rsid w:val="00930ABF"/>
    <w:rsid w:val="00930FAE"/>
    <w:rsid w:val="00931B5C"/>
    <w:rsid w:val="0093213A"/>
    <w:rsid w:val="009328DB"/>
    <w:rsid w:val="00932A50"/>
    <w:rsid w:val="00932C7E"/>
    <w:rsid w:val="00933F9F"/>
    <w:rsid w:val="009343C5"/>
    <w:rsid w:val="009345BA"/>
    <w:rsid w:val="009347F8"/>
    <w:rsid w:val="0093489E"/>
    <w:rsid w:val="0093491D"/>
    <w:rsid w:val="00934CEC"/>
    <w:rsid w:val="00934D7F"/>
    <w:rsid w:val="00935002"/>
    <w:rsid w:val="009350C8"/>
    <w:rsid w:val="00935753"/>
    <w:rsid w:val="009359F4"/>
    <w:rsid w:val="00935C19"/>
    <w:rsid w:val="00936045"/>
    <w:rsid w:val="009365BA"/>
    <w:rsid w:val="0093685F"/>
    <w:rsid w:val="00936916"/>
    <w:rsid w:val="00936B6D"/>
    <w:rsid w:val="00936FF1"/>
    <w:rsid w:val="009376EE"/>
    <w:rsid w:val="00937E98"/>
    <w:rsid w:val="00940809"/>
    <w:rsid w:val="00940815"/>
    <w:rsid w:val="00940A19"/>
    <w:rsid w:val="00940EB9"/>
    <w:rsid w:val="00940F44"/>
    <w:rsid w:val="00941026"/>
    <w:rsid w:val="00941088"/>
    <w:rsid w:val="009415FD"/>
    <w:rsid w:val="009417C0"/>
    <w:rsid w:val="00941B90"/>
    <w:rsid w:val="00942490"/>
    <w:rsid w:val="0094251A"/>
    <w:rsid w:val="00942964"/>
    <w:rsid w:val="00942BF4"/>
    <w:rsid w:val="009430D7"/>
    <w:rsid w:val="00943172"/>
    <w:rsid w:val="00943219"/>
    <w:rsid w:val="00943244"/>
    <w:rsid w:val="00943781"/>
    <w:rsid w:val="00943856"/>
    <w:rsid w:val="009446B5"/>
    <w:rsid w:val="009449B2"/>
    <w:rsid w:val="00944A2E"/>
    <w:rsid w:val="00944C95"/>
    <w:rsid w:val="00945538"/>
    <w:rsid w:val="00945AD7"/>
    <w:rsid w:val="00945F98"/>
    <w:rsid w:val="009465F6"/>
    <w:rsid w:val="0094677C"/>
    <w:rsid w:val="00946935"/>
    <w:rsid w:val="00946939"/>
    <w:rsid w:val="009471C9"/>
    <w:rsid w:val="00947689"/>
    <w:rsid w:val="009478DA"/>
    <w:rsid w:val="00947A03"/>
    <w:rsid w:val="0095033F"/>
    <w:rsid w:val="00950635"/>
    <w:rsid w:val="00951381"/>
    <w:rsid w:val="009514F5"/>
    <w:rsid w:val="0095166E"/>
    <w:rsid w:val="00951934"/>
    <w:rsid w:val="00951C31"/>
    <w:rsid w:val="00951EA1"/>
    <w:rsid w:val="00951EAC"/>
    <w:rsid w:val="009521CB"/>
    <w:rsid w:val="00952642"/>
    <w:rsid w:val="00952852"/>
    <w:rsid w:val="00952952"/>
    <w:rsid w:val="00952B5C"/>
    <w:rsid w:val="00952E05"/>
    <w:rsid w:val="00953213"/>
    <w:rsid w:val="0095343A"/>
    <w:rsid w:val="00953594"/>
    <w:rsid w:val="009535CA"/>
    <w:rsid w:val="00953BD8"/>
    <w:rsid w:val="00953C51"/>
    <w:rsid w:val="0095427F"/>
    <w:rsid w:val="009546BE"/>
    <w:rsid w:val="00954E68"/>
    <w:rsid w:val="009550F1"/>
    <w:rsid w:val="00955278"/>
    <w:rsid w:val="00955451"/>
    <w:rsid w:val="0095545B"/>
    <w:rsid w:val="00955485"/>
    <w:rsid w:val="009558DE"/>
    <w:rsid w:val="009559FB"/>
    <w:rsid w:val="009560F6"/>
    <w:rsid w:val="0095632D"/>
    <w:rsid w:val="00956927"/>
    <w:rsid w:val="00956967"/>
    <w:rsid w:val="009569C9"/>
    <w:rsid w:val="00956A52"/>
    <w:rsid w:val="00956C6B"/>
    <w:rsid w:val="009570FB"/>
    <w:rsid w:val="00957927"/>
    <w:rsid w:val="009579C0"/>
    <w:rsid w:val="00957B3C"/>
    <w:rsid w:val="00957B6F"/>
    <w:rsid w:val="00957EE4"/>
    <w:rsid w:val="0096003C"/>
    <w:rsid w:val="0096043D"/>
    <w:rsid w:val="009604CC"/>
    <w:rsid w:val="00960B90"/>
    <w:rsid w:val="00960CEE"/>
    <w:rsid w:val="0096107A"/>
    <w:rsid w:val="00962053"/>
    <w:rsid w:val="00962307"/>
    <w:rsid w:val="009627BF"/>
    <w:rsid w:val="00962B11"/>
    <w:rsid w:val="00962B3B"/>
    <w:rsid w:val="00963D7B"/>
    <w:rsid w:val="00963F7C"/>
    <w:rsid w:val="0096418E"/>
    <w:rsid w:val="009641F0"/>
    <w:rsid w:val="009648BA"/>
    <w:rsid w:val="00964A37"/>
    <w:rsid w:val="00964A66"/>
    <w:rsid w:val="00964D7F"/>
    <w:rsid w:val="00964E3F"/>
    <w:rsid w:val="0096533B"/>
    <w:rsid w:val="00965653"/>
    <w:rsid w:val="009656FB"/>
    <w:rsid w:val="00965886"/>
    <w:rsid w:val="00965A50"/>
    <w:rsid w:val="00965A7A"/>
    <w:rsid w:val="00965E28"/>
    <w:rsid w:val="00965EF4"/>
    <w:rsid w:val="009661E0"/>
    <w:rsid w:val="00966278"/>
    <w:rsid w:val="00966914"/>
    <w:rsid w:val="00966B79"/>
    <w:rsid w:val="00966BA4"/>
    <w:rsid w:val="00966F2C"/>
    <w:rsid w:val="009677CE"/>
    <w:rsid w:val="009678EB"/>
    <w:rsid w:val="00967E4E"/>
    <w:rsid w:val="009709F2"/>
    <w:rsid w:val="00970B82"/>
    <w:rsid w:val="00970F88"/>
    <w:rsid w:val="00970FAA"/>
    <w:rsid w:val="00971174"/>
    <w:rsid w:val="00971304"/>
    <w:rsid w:val="0097178D"/>
    <w:rsid w:val="00972DA9"/>
    <w:rsid w:val="00973F15"/>
    <w:rsid w:val="009747A0"/>
    <w:rsid w:val="009756A2"/>
    <w:rsid w:val="00975A54"/>
    <w:rsid w:val="00975C2B"/>
    <w:rsid w:val="00975E33"/>
    <w:rsid w:val="00976263"/>
    <w:rsid w:val="00976B40"/>
    <w:rsid w:val="00976BD3"/>
    <w:rsid w:val="00977491"/>
    <w:rsid w:val="00977AA0"/>
    <w:rsid w:val="00977C60"/>
    <w:rsid w:val="00977F61"/>
    <w:rsid w:val="00977FA5"/>
    <w:rsid w:val="0098018E"/>
    <w:rsid w:val="009805F5"/>
    <w:rsid w:val="00980669"/>
    <w:rsid w:val="00980BD6"/>
    <w:rsid w:val="0098107D"/>
    <w:rsid w:val="009811C2"/>
    <w:rsid w:val="00981817"/>
    <w:rsid w:val="00981EC6"/>
    <w:rsid w:val="00981ED2"/>
    <w:rsid w:val="00982454"/>
    <w:rsid w:val="0098247C"/>
    <w:rsid w:val="009825F1"/>
    <w:rsid w:val="00982C3D"/>
    <w:rsid w:val="00983102"/>
    <w:rsid w:val="00983B23"/>
    <w:rsid w:val="00983DF5"/>
    <w:rsid w:val="00984CDE"/>
    <w:rsid w:val="00985038"/>
    <w:rsid w:val="00985683"/>
    <w:rsid w:val="00985A07"/>
    <w:rsid w:val="00985F62"/>
    <w:rsid w:val="009865CB"/>
    <w:rsid w:val="0098680A"/>
    <w:rsid w:val="00986F00"/>
    <w:rsid w:val="009871B7"/>
    <w:rsid w:val="0098789A"/>
    <w:rsid w:val="00987A6C"/>
    <w:rsid w:val="00987ACB"/>
    <w:rsid w:val="00987CED"/>
    <w:rsid w:val="00987F29"/>
    <w:rsid w:val="00987FDE"/>
    <w:rsid w:val="009903F7"/>
    <w:rsid w:val="00990522"/>
    <w:rsid w:val="009908A3"/>
    <w:rsid w:val="00990AAE"/>
    <w:rsid w:val="00991216"/>
    <w:rsid w:val="009912B0"/>
    <w:rsid w:val="00991409"/>
    <w:rsid w:val="0099143D"/>
    <w:rsid w:val="00991470"/>
    <w:rsid w:val="00991638"/>
    <w:rsid w:val="009917BD"/>
    <w:rsid w:val="00991989"/>
    <w:rsid w:val="00992136"/>
    <w:rsid w:val="009927E6"/>
    <w:rsid w:val="00992EF8"/>
    <w:rsid w:val="00992F28"/>
    <w:rsid w:val="00993027"/>
    <w:rsid w:val="00993048"/>
    <w:rsid w:val="00993115"/>
    <w:rsid w:val="00993737"/>
    <w:rsid w:val="00993A96"/>
    <w:rsid w:val="00993B11"/>
    <w:rsid w:val="009947E8"/>
    <w:rsid w:val="00994818"/>
    <w:rsid w:val="009948C7"/>
    <w:rsid w:val="00994C82"/>
    <w:rsid w:val="00994D50"/>
    <w:rsid w:val="009956E4"/>
    <w:rsid w:val="009956F2"/>
    <w:rsid w:val="00995B76"/>
    <w:rsid w:val="0099622E"/>
    <w:rsid w:val="0099652B"/>
    <w:rsid w:val="00996BD7"/>
    <w:rsid w:val="00996EB7"/>
    <w:rsid w:val="009972E1"/>
    <w:rsid w:val="009976A2"/>
    <w:rsid w:val="00997A09"/>
    <w:rsid w:val="00997D97"/>
    <w:rsid w:val="00997F9D"/>
    <w:rsid w:val="009A015C"/>
    <w:rsid w:val="009A044F"/>
    <w:rsid w:val="009A0D3D"/>
    <w:rsid w:val="009A1090"/>
    <w:rsid w:val="009A11E6"/>
    <w:rsid w:val="009A1379"/>
    <w:rsid w:val="009A14CB"/>
    <w:rsid w:val="009A17B2"/>
    <w:rsid w:val="009A1CFA"/>
    <w:rsid w:val="009A267F"/>
    <w:rsid w:val="009A2AA4"/>
    <w:rsid w:val="009A3020"/>
    <w:rsid w:val="009A35B1"/>
    <w:rsid w:val="009A3617"/>
    <w:rsid w:val="009A3D15"/>
    <w:rsid w:val="009A430E"/>
    <w:rsid w:val="009A4E32"/>
    <w:rsid w:val="009A51AA"/>
    <w:rsid w:val="009A552C"/>
    <w:rsid w:val="009A5820"/>
    <w:rsid w:val="009A58CB"/>
    <w:rsid w:val="009A5BA6"/>
    <w:rsid w:val="009A5C83"/>
    <w:rsid w:val="009A62F0"/>
    <w:rsid w:val="009A689C"/>
    <w:rsid w:val="009A6A72"/>
    <w:rsid w:val="009A6C02"/>
    <w:rsid w:val="009A6C40"/>
    <w:rsid w:val="009A6DBC"/>
    <w:rsid w:val="009A718D"/>
    <w:rsid w:val="009A721B"/>
    <w:rsid w:val="009A72B5"/>
    <w:rsid w:val="009A7497"/>
    <w:rsid w:val="009B039D"/>
    <w:rsid w:val="009B06E0"/>
    <w:rsid w:val="009B08D9"/>
    <w:rsid w:val="009B0BEB"/>
    <w:rsid w:val="009B0CE2"/>
    <w:rsid w:val="009B1F9F"/>
    <w:rsid w:val="009B213E"/>
    <w:rsid w:val="009B22CC"/>
    <w:rsid w:val="009B274F"/>
    <w:rsid w:val="009B29B9"/>
    <w:rsid w:val="009B2A9E"/>
    <w:rsid w:val="009B39C6"/>
    <w:rsid w:val="009B3AC6"/>
    <w:rsid w:val="009B3F37"/>
    <w:rsid w:val="009B3F91"/>
    <w:rsid w:val="009B4F0B"/>
    <w:rsid w:val="009B5118"/>
    <w:rsid w:val="009B558F"/>
    <w:rsid w:val="009B58E2"/>
    <w:rsid w:val="009B597C"/>
    <w:rsid w:val="009B5C08"/>
    <w:rsid w:val="009B5DA1"/>
    <w:rsid w:val="009B627C"/>
    <w:rsid w:val="009B6414"/>
    <w:rsid w:val="009B6578"/>
    <w:rsid w:val="009B6753"/>
    <w:rsid w:val="009B6A83"/>
    <w:rsid w:val="009B7062"/>
    <w:rsid w:val="009B7355"/>
    <w:rsid w:val="009B74F4"/>
    <w:rsid w:val="009B76D3"/>
    <w:rsid w:val="009B7704"/>
    <w:rsid w:val="009B79DE"/>
    <w:rsid w:val="009B7AA9"/>
    <w:rsid w:val="009B7AD2"/>
    <w:rsid w:val="009B7B76"/>
    <w:rsid w:val="009B7C56"/>
    <w:rsid w:val="009B7F46"/>
    <w:rsid w:val="009C02F2"/>
    <w:rsid w:val="009C0866"/>
    <w:rsid w:val="009C0979"/>
    <w:rsid w:val="009C0C8F"/>
    <w:rsid w:val="009C0CDD"/>
    <w:rsid w:val="009C0D01"/>
    <w:rsid w:val="009C11A1"/>
    <w:rsid w:val="009C1667"/>
    <w:rsid w:val="009C195C"/>
    <w:rsid w:val="009C1B30"/>
    <w:rsid w:val="009C1E59"/>
    <w:rsid w:val="009C2414"/>
    <w:rsid w:val="009C241C"/>
    <w:rsid w:val="009C245C"/>
    <w:rsid w:val="009C2C58"/>
    <w:rsid w:val="009C2D59"/>
    <w:rsid w:val="009C2EAD"/>
    <w:rsid w:val="009C326D"/>
    <w:rsid w:val="009C3288"/>
    <w:rsid w:val="009C39C2"/>
    <w:rsid w:val="009C3CF2"/>
    <w:rsid w:val="009C3D0E"/>
    <w:rsid w:val="009C3DD6"/>
    <w:rsid w:val="009C3F68"/>
    <w:rsid w:val="009C42AA"/>
    <w:rsid w:val="009C436C"/>
    <w:rsid w:val="009C4523"/>
    <w:rsid w:val="009C4861"/>
    <w:rsid w:val="009C497D"/>
    <w:rsid w:val="009C57B0"/>
    <w:rsid w:val="009C654F"/>
    <w:rsid w:val="009C67C5"/>
    <w:rsid w:val="009C6D38"/>
    <w:rsid w:val="009C6DDA"/>
    <w:rsid w:val="009C73B7"/>
    <w:rsid w:val="009D070F"/>
    <w:rsid w:val="009D086C"/>
    <w:rsid w:val="009D13F5"/>
    <w:rsid w:val="009D1652"/>
    <w:rsid w:val="009D17D3"/>
    <w:rsid w:val="009D268D"/>
    <w:rsid w:val="009D2995"/>
    <w:rsid w:val="009D3399"/>
    <w:rsid w:val="009D3667"/>
    <w:rsid w:val="009D3C12"/>
    <w:rsid w:val="009D4146"/>
    <w:rsid w:val="009D4A9B"/>
    <w:rsid w:val="009D4CBE"/>
    <w:rsid w:val="009D4F31"/>
    <w:rsid w:val="009D5F7B"/>
    <w:rsid w:val="009D5FCC"/>
    <w:rsid w:val="009D60C9"/>
    <w:rsid w:val="009D6BF5"/>
    <w:rsid w:val="009D6D17"/>
    <w:rsid w:val="009D70D3"/>
    <w:rsid w:val="009E0196"/>
    <w:rsid w:val="009E042B"/>
    <w:rsid w:val="009E04FD"/>
    <w:rsid w:val="009E0691"/>
    <w:rsid w:val="009E0AD8"/>
    <w:rsid w:val="009E0B93"/>
    <w:rsid w:val="009E10DE"/>
    <w:rsid w:val="009E11EB"/>
    <w:rsid w:val="009E17F9"/>
    <w:rsid w:val="009E1C33"/>
    <w:rsid w:val="009E1FDB"/>
    <w:rsid w:val="009E2776"/>
    <w:rsid w:val="009E2B9A"/>
    <w:rsid w:val="009E2BEC"/>
    <w:rsid w:val="009E3E55"/>
    <w:rsid w:val="009E4F58"/>
    <w:rsid w:val="009E5201"/>
    <w:rsid w:val="009E5803"/>
    <w:rsid w:val="009E5949"/>
    <w:rsid w:val="009E5F33"/>
    <w:rsid w:val="009E688B"/>
    <w:rsid w:val="009E6F16"/>
    <w:rsid w:val="009E7337"/>
    <w:rsid w:val="009E78E8"/>
    <w:rsid w:val="009E79FF"/>
    <w:rsid w:val="009E7BAD"/>
    <w:rsid w:val="009E7C20"/>
    <w:rsid w:val="009F0161"/>
    <w:rsid w:val="009F0987"/>
    <w:rsid w:val="009F1245"/>
    <w:rsid w:val="009F1592"/>
    <w:rsid w:val="009F26C8"/>
    <w:rsid w:val="009F2C30"/>
    <w:rsid w:val="009F319D"/>
    <w:rsid w:val="009F3DAB"/>
    <w:rsid w:val="009F45E1"/>
    <w:rsid w:val="009F46B5"/>
    <w:rsid w:val="009F4B41"/>
    <w:rsid w:val="009F4B82"/>
    <w:rsid w:val="009F4E80"/>
    <w:rsid w:val="009F4EA5"/>
    <w:rsid w:val="009F5C4F"/>
    <w:rsid w:val="009F6410"/>
    <w:rsid w:val="009F6AB4"/>
    <w:rsid w:val="009F705E"/>
    <w:rsid w:val="009F713E"/>
    <w:rsid w:val="009F73CE"/>
    <w:rsid w:val="009F770D"/>
    <w:rsid w:val="009F7855"/>
    <w:rsid w:val="00A0011E"/>
    <w:rsid w:val="00A004F6"/>
    <w:rsid w:val="00A00906"/>
    <w:rsid w:val="00A00B2A"/>
    <w:rsid w:val="00A00B45"/>
    <w:rsid w:val="00A00BBF"/>
    <w:rsid w:val="00A00E26"/>
    <w:rsid w:val="00A01DAD"/>
    <w:rsid w:val="00A0220C"/>
    <w:rsid w:val="00A0234F"/>
    <w:rsid w:val="00A023A9"/>
    <w:rsid w:val="00A0262A"/>
    <w:rsid w:val="00A027C3"/>
    <w:rsid w:val="00A0331A"/>
    <w:rsid w:val="00A03343"/>
    <w:rsid w:val="00A037CA"/>
    <w:rsid w:val="00A039C8"/>
    <w:rsid w:val="00A03E2A"/>
    <w:rsid w:val="00A0403C"/>
    <w:rsid w:val="00A0415B"/>
    <w:rsid w:val="00A04198"/>
    <w:rsid w:val="00A049C8"/>
    <w:rsid w:val="00A04AB9"/>
    <w:rsid w:val="00A04F62"/>
    <w:rsid w:val="00A05252"/>
    <w:rsid w:val="00A05276"/>
    <w:rsid w:val="00A05447"/>
    <w:rsid w:val="00A057CA"/>
    <w:rsid w:val="00A05A08"/>
    <w:rsid w:val="00A05DFF"/>
    <w:rsid w:val="00A05EFE"/>
    <w:rsid w:val="00A05F40"/>
    <w:rsid w:val="00A06191"/>
    <w:rsid w:val="00A061BE"/>
    <w:rsid w:val="00A06314"/>
    <w:rsid w:val="00A0648D"/>
    <w:rsid w:val="00A06FFF"/>
    <w:rsid w:val="00A073C1"/>
    <w:rsid w:val="00A0760A"/>
    <w:rsid w:val="00A0771F"/>
    <w:rsid w:val="00A078E0"/>
    <w:rsid w:val="00A07B3E"/>
    <w:rsid w:val="00A07E68"/>
    <w:rsid w:val="00A1058F"/>
    <w:rsid w:val="00A1074A"/>
    <w:rsid w:val="00A110E2"/>
    <w:rsid w:val="00A117FD"/>
    <w:rsid w:val="00A11B7C"/>
    <w:rsid w:val="00A11CBF"/>
    <w:rsid w:val="00A1214C"/>
    <w:rsid w:val="00A1283B"/>
    <w:rsid w:val="00A12967"/>
    <w:rsid w:val="00A129AD"/>
    <w:rsid w:val="00A1324F"/>
    <w:rsid w:val="00A133DA"/>
    <w:rsid w:val="00A13ACF"/>
    <w:rsid w:val="00A13B08"/>
    <w:rsid w:val="00A13F0E"/>
    <w:rsid w:val="00A14576"/>
    <w:rsid w:val="00A14CB5"/>
    <w:rsid w:val="00A1502A"/>
    <w:rsid w:val="00A151DD"/>
    <w:rsid w:val="00A163F2"/>
    <w:rsid w:val="00A169C2"/>
    <w:rsid w:val="00A16ABD"/>
    <w:rsid w:val="00A16E78"/>
    <w:rsid w:val="00A170C1"/>
    <w:rsid w:val="00A174B3"/>
    <w:rsid w:val="00A17F3D"/>
    <w:rsid w:val="00A201FC"/>
    <w:rsid w:val="00A20214"/>
    <w:rsid w:val="00A2054E"/>
    <w:rsid w:val="00A205B0"/>
    <w:rsid w:val="00A2089F"/>
    <w:rsid w:val="00A208E1"/>
    <w:rsid w:val="00A20C7A"/>
    <w:rsid w:val="00A20EE4"/>
    <w:rsid w:val="00A2133F"/>
    <w:rsid w:val="00A21452"/>
    <w:rsid w:val="00A21602"/>
    <w:rsid w:val="00A2187D"/>
    <w:rsid w:val="00A224B1"/>
    <w:rsid w:val="00A22729"/>
    <w:rsid w:val="00A22E49"/>
    <w:rsid w:val="00A2309B"/>
    <w:rsid w:val="00A230AD"/>
    <w:rsid w:val="00A2344E"/>
    <w:rsid w:val="00A23B78"/>
    <w:rsid w:val="00A23CDA"/>
    <w:rsid w:val="00A23DB9"/>
    <w:rsid w:val="00A240FC"/>
    <w:rsid w:val="00A24788"/>
    <w:rsid w:val="00A24A5F"/>
    <w:rsid w:val="00A25579"/>
    <w:rsid w:val="00A25EE4"/>
    <w:rsid w:val="00A261BA"/>
    <w:rsid w:val="00A264F9"/>
    <w:rsid w:val="00A26897"/>
    <w:rsid w:val="00A26A85"/>
    <w:rsid w:val="00A26AC7"/>
    <w:rsid w:val="00A26BFF"/>
    <w:rsid w:val="00A26D58"/>
    <w:rsid w:val="00A26E71"/>
    <w:rsid w:val="00A273E7"/>
    <w:rsid w:val="00A27AF8"/>
    <w:rsid w:val="00A27B0E"/>
    <w:rsid w:val="00A27B32"/>
    <w:rsid w:val="00A27BF9"/>
    <w:rsid w:val="00A300E8"/>
    <w:rsid w:val="00A30540"/>
    <w:rsid w:val="00A305ED"/>
    <w:rsid w:val="00A3062B"/>
    <w:rsid w:val="00A30ADA"/>
    <w:rsid w:val="00A30D0E"/>
    <w:rsid w:val="00A30D8D"/>
    <w:rsid w:val="00A31019"/>
    <w:rsid w:val="00A31334"/>
    <w:rsid w:val="00A316EB"/>
    <w:rsid w:val="00A32B75"/>
    <w:rsid w:val="00A32BFC"/>
    <w:rsid w:val="00A32DF1"/>
    <w:rsid w:val="00A32E74"/>
    <w:rsid w:val="00A32FA3"/>
    <w:rsid w:val="00A33461"/>
    <w:rsid w:val="00A3364A"/>
    <w:rsid w:val="00A338D3"/>
    <w:rsid w:val="00A34299"/>
    <w:rsid w:val="00A34480"/>
    <w:rsid w:val="00A356BD"/>
    <w:rsid w:val="00A358E5"/>
    <w:rsid w:val="00A35A15"/>
    <w:rsid w:val="00A36039"/>
    <w:rsid w:val="00A36085"/>
    <w:rsid w:val="00A36220"/>
    <w:rsid w:val="00A3630C"/>
    <w:rsid w:val="00A36622"/>
    <w:rsid w:val="00A3662C"/>
    <w:rsid w:val="00A36980"/>
    <w:rsid w:val="00A3776B"/>
    <w:rsid w:val="00A37843"/>
    <w:rsid w:val="00A37922"/>
    <w:rsid w:val="00A379CB"/>
    <w:rsid w:val="00A37E6E"/>
    <w:rsid w:val="00A40352"/>
    <w:rsid w:val="00A411CD"/>
    <w:rsid w:val="00A41715"/>
    <w:rsid w:val="00A41785"/>
    <w:rsid w:val="00A41A06"/>
    <w:rsid w:val="00A41C8F"/>
    <w:rsid w:val="00A42365"/>
    <w:rsid w:val="00A4291A"/>
    <w:rsid w:val="00A42ED9"/>
    <w:rsid w:val="00A42F72"/>
    <w:rsid w:val="00A43953"/>
    <w:rsid w:val="00A43B58"/>
    <w:rsid w:val="00A43E80"/>
    <w:rsid w:val="00A43E86"/>
    <w:rsid w:val="00A43F64"/>
    <w:rsid w:val="00A442DA"/>
    <w:rsid w:val="00A44391"/>
    <w:rsid w:val="00A443AB"/>
    <w:rsid w:val="00A44506"/>
    <w:rsid w:val="00A44993"/>
    <w:rsid w:val="00A44ABF"/>
    <w:rsid w:val="00A45206"/>
    <w:rsid w:val="00A452A4"/>
    <w:rsid w:val="00A45333"/>
    <w:rsid w:val="00A45356"/>
    <w:rsid w:val="00A45745"/>
    <w:rsid w:val="00A45C37"/>
    <w:rsid w:val="00A45E0C"/>
    <w:rsid w:val="00A45EF4"/>
    <w:rsid w:val="00A46A49"/>
    <w:rsid w:val="00A46B2D"/>
    <w:rsid w:val="00A46F9A"/>
    <w:rsid w:val="00A47190"/>
    <w:rsid w:val="00A47280"/>
    <w:rsid w:val="00A473A4"/>
    <w:rsid w:val="00A476D4"/>
    <w:rsid w:val="00A4778E"/>
    <w:rsid w:val="00A47A8B"/>
    <w:rsid w:val="00A47EAC"/>
    <w:rsid w:val="00A47F1D"/>
    <w:rsid w:val="00A501F4"/>
    <w:rsid w:val="00A504D5"/>
    <w:rsid w:val="00A505E9"/>
    <w:rsid w:val="00A50664"/>
    <w:rsid w:val="00A50C9E"/>
    <w:rsid w:val="00A50D9D"/>
    <w:rsid w:val="00A50FE0"/>
    <w:rsid w:val="00A510CF"/>
    <w:rsid w:val="00A515A3"/>
    <w:rsid w:val="00A51AC3"/>
    <w:rsid w:val="00A5210C"/>
    <w:rsid w:val="00A5290A"/>
    <w:rsid w:val="00A52B5C"/>
    <w:rsid w:val="00A52E01"/>
    <w:rsid w:val="00A5306E"/>
    <w:rsid w:val="00A53134"/>
    <w:rsid w:val="00A53215"/>
    <w:rsid w:val="00A534E6"/>
    <w:rsid w:val="00A53AC8"/>
    <w:rsid w:val="00A54B2C"/>
    <w:rsid w:val="00A54F06"/>
    <w:rsid w:val="00A553B6"/>
    <w:rsid w:val="00A55679"/>
    <w:rsid w:val="00A55815"/>
    <w:rsid w:val="00A56374"/>
    <w:rsid w:val="00A56EF2"/>
    <w:rsid w:val="00A57915"/>
    <w:rsid w:val="00A57AFB"/>
    <w:rsid w:val="00A57C19"/>
    <w:rsid w:val="00A60457"/>
    <w:rsid w:val="00A60A9B"/>
    <w:rsid w:val="00A60C70"/>
    <w:rsid w:val="00A60DA9"/>
    <w:rsid w:val="00A61280"/>
    <w:rsid w:val="00A61898"/>
    <w:rsid w:val="00A61B7C"/>
    <w:rsid w:val="00A61D44"/>
    <w:rsid w:val="00A622B0"/>
    <w:rsid w:val="00A623FC"/>
    <w:rsid w:val="00A623FD"/>
    <w:rsid w:val="00A62558"/>
    <w:rsid w:val="00A63774"/>
    <w:rsid w:val="00A63E4C"/>
    <w:rsid w:val="00A63FD0"/>
    <w:rsid w:val="00A63FD5"/>
    <w:rsid w:val="00A6400F"/>
    <w:rsid w:val="00A6406D"/>
    <w:rsid w:val="00A65109"/>
    <w:rsid w:val="00A65168"/>
    <w:rsid w:val="00A6552B"/>
    <w:rsid w:val="00A65CCD"/>
    <w:rsid w:val="00A65D64"/>
    <w:rsid w:val="00A65E6E"/>
    <w:rsid w:val="00A664F3"/>
    <w:rsid w:val="00A66613"/>
    <w:rsid w:val="00A669AB"/>
    <w:rsid w:val="00A66B09"/>
    <w:rsid w:val="00A66EEE"/>
    <w:rsid w:val="00A67362"/>
    <w:rsid w:val="00A67608"/>
    <w:rsid w:val="00A67957"/>
    <w:rsid w:val="00A6799F"/>
    <w:rsid w:val="00A7074A"/>
    <w:rsid w:val="00A711A6"/>
    <w:rsid w:val="00A7148F"/>
    <w:rsid w:val="00A71A7B"/>
    <w:rsid w:val="00A71B0C"/>
    <w:rsid w:val="00A71B88"/>
    <w:rsid w:val="00A71CF2"/>
    <w:rsid w:val="00A72140"/>
    <w:rsid w:val="00A728AD"/>
    <w:rsid w:val="00A72CC4"/>
    <w:rsid w:val="00A72CE8"/>
    <w:rsid w:val="00A731AE"/>
    <w:rsid w:val="00A7345C"/>
    <w:rsid w:val="00A73A14"/>
    <w:rsid w:val="00A74326"/>
    <w:rsid w:val="00A7466E"/>
    <w:rsid w:val="00A7488F"/>
    <w:rsid w:val="00A74C25"/>
    <w:rsid w:val="00A74FFF"/>
    <w:rsid w:val="00A75033"/>
    <w:rsid w:val="00A7588F"/>
    <w:rsid w:val="00A75A77"/>
    <w:rsid w:val="00A75DEF"/>
    <w:rsid w:val="00A75E6B"/>
    <w:rsid w:val="00A76A06"/>
    <w:rsid w:val="00A76BAE"/>
    <w:rsid w:val="00A77144"/>
    <w:rsid w:val="00A773E1"/>
    <w:rsid w:val="00A77473"/>
    <w:rsid w:val="00A77775"/>
    <w:rsid w:val="00A8048A"/>
    <w:rsid w:val="00A80850"/>
    <w:rsid w:val="00A80AF8"/>
    <w:rsid w:val="00A81945"/>
    <w:rsid w:val="00A81BB0"/>
    <w:rsid w:val="00A81DAF"/>
    <w:rsid w:val="00A81E35"/>
    <w:rsid w:val="00A81FA7"/>
    <w:rsid w:val="00A82A08"/>
    <w:rsid w:val="00A82E29"/>
    <w:rsid w:val="00A8304C"/>
    <w:rsid w:val="00A83326"/>
    <w:rsid w:val="00A83614"/>
    <w:rsid w:val="00A8387B"/>
    <w:rsid w:val="00A84147"/>
    <w:rsid w:val="00A843BB"/>
    <w:rsid w:val="00A849E8"/>
    <w:rsid w:val="00A84B98"/>
    <w:rsid w:val="00A85264"/>
    <w:rsid w:val="00A85528"/>
    <w:rsid w:val="00A85F14"/>
    <w:rsid w:val="00A85FFB"/>
    <w:rsid w:val="00A86082"/>
    <w:rsid w:val="00A8626C"/>
    <w:rsid w:val="00A86AB5"/>
    <w:rsid w:val="00A86B6E"/>
    <w:rsid w:val="00A86DE3"/>
    <w:rsid w:val="00A879F4"/>
    <w:rsid w:val="00A87A81"/>
    <w:rsid w:val="00A87E1C"/>
    <w:rsid w:val="00A900C3"/>
    <w:rsid w:val="00A90354"/>
    <w:rsid w:val="00A91078"/>
    <w:rsid w:val="00A91106"/>
    <w:rsid w:val="00A9123B"/>
    <w:rsid w:val="00A913D5"/>
    <w:rsid w:val="00A916DE"/>
    <w:rsid w:val="00A917D0"/>
    <w:rsid w:val="00A91D5F"/>
    <w:rsid w:val="00A927F9"/>
    <w:rsid w:val="00A92857"/>
    <w:rsid w:val="00A928C9"/>
    <w:rsid w:val="00A933BE"/>
    <w:rsid w:val="00A933C2"/>
    <w:rsid w:val="00A9434E"/>
    <w:rsid w:val="00A94478"/>
    <w:rsid w:val="00A9470B"/>
    <w:rsid w:val="00A94865"/>
    <w:rsid w:val="00A94C42"/>
    <w:rsid w:val="00A94CE4"/>
    <w:rsid w:val="00A95105"/>
    <w:rsid w:val="00A951A4"/>
    <w:rsid w:val="00A95716"/>
    <w:rsid w:val="00A95C07"/>
    <w:rsid w:val="00A976C2"/>
    <w:rsid w:val="00A97A28"/>
    <w:rsid w:val="00A97EE7"/>
    <w:rsid w:val="00A97FA0"/>
    <w:rsid w:val="00AA0131"/>
    <w:rsid w:val="00AA0B00"/>
    <w:rsid w:val="00AA0B83"/>
    <w:rsid w:val="00AA0CD2"/>
    <w:rsid w:val="00AA0F6A"/>
    <w:rsid w:val="00AA1E7B"/>
    <w:rsid w:val="00AA1EC8"/>
    <w:rsid w:val="00AA2A20"/>
    <w:rsid w:val="00AA2B53"/>
    <w:rsid w:val="00AA2DF1"/>
    <w:rsid w:val="00AA3279"/>
    <w:rsid w:val="00AA3FA0"/>
    <w:rsid w:val="00AA418F"/>
    <w:rsid w:val="00AA4440"/>
    <w:rsid w:val="00AA4885"/>
    <w:rsid w:val="00AA4BA2"/>
    <w:rsid w:val="00AA5172"/>
    <w:rsid w:val="00AA56F0"/>
    <w:rsid w:val="00AA5736"/>
    <w:rsid w:val="00AA5A6C"/>
    <w:rsid w:val="00AA5FDB"/>
    <w:rsid w:val="00AA67B5"/>
    <w:rsid w:val="00AA6E16"/>
    <w:rsid w:val="00AA7404"/>
    <w:rsid w:val="00AA776C"/>
    <w:rsid w:val="00AA7BB0"/>
    <w:rsid w:val="00AA7E19"/>
    <w:rsid w:val="00AB02EF"/>
    <w:rsid w:val="00AB04DB"/>
    <w:rsid w:val="00AB050F"/>
    <w:rsid w:val="00AB1255"/>
    <w:rsid w:val="00AB1ADD"/>
    <w:rsid w:val="00AB1BD4"/>
    <w:rsid w:val="00AB2226"/>
    <w:rsid w:val="00AB2BD4"/>
    <w:rsid w:val="00AB2D9C"/>
    <w:rsid w:val="00AB3143"/>
    <w:rsid w:val="00AB33F4"/>
    <w:rsid w:val="00AB35E9"/>
    <w:rsid w:val="00AB4122"/>
    <w:rsid w:val="00AB4581"/>
    <w:rsid w:val="00AB48F2"/>
    <w:rsid w:val="00AB525F"/>
    <w:rsid w:val="00AB5332"/>
    <w:rsid w:val="00AB55EE"/>
    <w:rsid w:val="00AB56A5"/>
    <w:rsid w:val="00AB5866"/>
    <w:rsid w:val="00AB5ED8"/>
    <w:rsid w:val="00AB6068"/>
    <w:rsid w:val="00AB61A8"/>
    <w:rsid w:val="00AB6480"/>
    <w:rsid w:val="00AB6590"/>
    <w:rsid w:val="00AB6594"/>
    <w:rsid w:val="00AB681A"/>
    <w:rsid w:val="00AB6881"/>
    <w:rsid w:val="00AB6B61"/>
    <w:rsid w:val="00AB70E4"/>
    <w:rsid w:val="00AB793C"/>
    <w:rsid w:val="00AC000C"/>
    <w:rsid w:val="00AC0032"/>
    <w:rsid w:val="00AC04D2"/>
    <w:rsid w:val="00AC07C0"/>
    <w:rsid w:val="00AC086E"/>
    <w:rsid w:val="00AC0BD1"/>
    <w:rsid w:val="00AC0D52"/>
    <w:rsid w:val="00AC10A7"/>
    <w:rsid w:val="00AC14A7"/>
    <w:rsid w:val="00AC1994"/>
    <w:rsid w:val="00AC20FC"/>
    <w:rsid w:val="00AC22FB"/>
    <w:rsid w:val="00AC272F"/>
    <w:rsid w:val="00AC27AC"/>
    <w:rsid w:val="00AC2DE9"/>
    <w:rsid w:val="00AC411A"/>
    <w:rsid w:val="00AC41EC"/>
    <w:rsid w:val="00AC469D"/>
    <w:rsid w:val="00AC490A"/>
    <w:rsid w:val="00AC4923"/>
    <w:rsid w:val="00AC4E5C"/>
    <w:rsid w:val="00AC5039"/>
    <w:rsid w:val="00AC50E3"/>
    <w:rsid w:val="00AC566A"/>
    <w:rsid w:val="00AC5898"/>
    <w:rsid w:val="00AC616E"/>
    <w:rsid w:val="00AC637B"/>
    <w:rsid w:val="00AC6387"/>
    <w:rsid w:val="00AC65D1"/>
    <w:rsid w:val="00AC68E0"/>
    <w:rsid w:val="00AC68FB"/>
    <w:rsid w:val="00AC6D71"/>
    <w:rsid w:val="00AC6E66"/>
    <w:rsid w:val="00AC702A"/>
    <w:rsid w:val="00AC7124"/>
    <w:rsid w:val="00AC7335"/>
    <w:rsid w:val="00AC771A"/>
    <w:rsid w:val="00AC7773"/>
    <w:rsid w:val="00AC7BC1"/>
    <w:rsid w:val="00AC7C7D"/>
    <w:rsid w:val="00AD0506"/>
    <w:rsid w:val="00AD0688"/>
    <w:rsid w:val="00AD093A"/>
    <w:rsid w:val="00AD121E"/>
    <w:rsid w:val="00AD12BF"/>
    <w:rsid w:val="00AD15B0"/>
    <w:rsid w:val="00AD18FF"/>
    <w:rsid w:val="00AD1D31"/>
    <w:rsid w:val="00AD216A"/>
    <w:rsid w:val="00AD2737"/>
    <w:rsid w:val="00AD30EE"/>
    <w:rsid w:val="00AD36B7"/>
    <w:rsid w:val="00AD3970"/>
    <w:rsid w:val="00AD3AC6"/>
    <w:rsid w:val="00AD3F5E"/>
    <w:rsid w:val="00AD401D"/>
    <w:rsid w:val="00AD4223"/>
    <w:rsid w:val="00AD45B8"/>
    <w:rsid w:val="00AD47F6"/>
    <w:rsid w:val="00AD4C7B"/>
    <w:rsid w:val="00AD4DC3"/>
    <w:rsid w:val="00AD581B"/>
    <w:rsid w:val="00AD5824"/>
    <w:rsid w:val="00AD5849"/>
    <w:rsid w:val="00AD5A5D"/>
    <w:rsid w:val="00AD5B73"/>
    <w:rsid w:val="00AD5BC6"/>
    <w:rsid w:val="00AD5D6A"/>
    <w:rsid w:val="00AD659C"/>
    <w:rsid w:val="00AD6BCE"/>
    <w:rsid w:val="00AD71BC"/>
    <w:rsid w:val="00AD7404"/>
    <w:rsid w:val="00AD7B7C"/>
    <w:rsid w:val="00AE008E"/>
    <w:rsid w:val="00AE00C7"/>
    <w:rsid w:val="00AE0355"/>
    <w:rsid w:val="00AE04DB"/>
    <w:rsid w:val="00AE05A2"/>
    <w:rsid w:val="00AE05F0"/>
    <w:rsid w:val="00AE06B8"/>
    <w:rsid w:val="00AE07D3"/>
    <w:rsid w:val="00AE0A93"/>
    <w:rsid w:val="00AE0C17"/>
    <w:rsid w:val="00AE1040"/>
    <w:rsid w:val="00AE17A9"/>
    <w:rsid w:val="00AE1C01"/>
    <w:rsid w:val="00AE2C12"/>
    <w:rsid w:val="00AE343F"/>
    <w:rsid w:val="00AE3700"/>
    <w:rsid w:val="00AE39FC"/>
    <w:rsid w:val="00AE4000"/>
    <w:rsid w:val="00AE4010"/>
    <w:rsid w:val="00AE4049"/>
    <w:rsid w:val="00AE4095"/>
    <w:rsid w:val="00AE41D8"/>
    <w:rsid w:val="00AE4374"/>
    <w:rsid w:val="00AE492E"/>
    <w:rsid w:val="00AE4CC1"/>
    <w:rsid w:val="00AE4E97"/>
    <w:rsid w:val="00AE502A"/>
    <w:rsid w:val="00AE512B"/>
    <w:rsid w:val="00AE5ED0"/>
    <w:rsid w:val="00AE626F"/>
    <w:rsid w:val="00AE6E82"/>
    <w:rsid w:val="00AE73DF"/>
    <w:rsid w:val="00AE740B"/>
    <w:rsid w:val="00AE7AA2"/>
    <w:rsid w:val="00AE7AD1"/>
    <w:rsid w:val="00AE7D84"/>
    <w:rsid w:val="00AE7FC6"/>
    <w:rsid w:val="00AF02B2"/>
    <w:rsid w:val="00AF088C"/>
    <w:rsid w:val="00AF09D1"/>
    <w:rsid w:val="00AF0B49"/>
    <w:rsid w:val="00AF1618"/>
    <w:rsid w:val="00AF198A"/>
    <w:rsid w:val="00AF1CDC"/>
    <w:rsid w:val="00AF1EF1"/>
    <w:rsid w:val="00AF2338"/>
    <w:rsid w:val="00AF28A0"/>
    <w:rsid w:val="00AF2D52"/>
    <w:rsid w:val="00AF2F65"/>
    <w:rsid w:val="00AF3164"/>
    <w:rsid w:val="00AF337E"/>
    <w:rsid w:val="00AF3BA1"/>
    <w:rsid w:val="00AF3C6B"/>
    <w:rsid w:val="00AF3D6D"/>
    <w:rsid w:val="00AF404F"/>
    <w:rsid w:val="00AF4091"/>
    <w:rsid w:val="00AF4095"/>
    <w:rsid w:val="00AF4AC1"/>
    <w:rsid w:val="00AF5066"/>
    <w:rsid w:val="00AF50C6"/>
    <w:rsid w:val="00AF52DE"/>
    <w:rsid w:val="00AF55D0"/>
    <w:rsid w:val="00AF58F1"/>
    <w:rsid w:val="00AF592B"/>
    <w:rsid w:val="00AF5A2B"/>
    <w:rsid w:val="00AF5ED6"/>
    <w:rsid w:val="00AF62A0"/>
    <w:rsid w:val="00AF6756"/>
    <w:rsid w:val="00AF6A4B"/>
    <w:rsid w:val="00AF6A80"/>
    <w:rsid w:val="00AF6FA2"/>
    <w:rsid w:val="00AF7123"/>
    <w:rsid w:val="00AF7172"/>
    <w:rsid w:val="00AF7675"/>
    <w:rsid w:val="00AF7F33"/>
    <w:rsid w:val="00B0048E"/>
    <w:rsid w:val="00B0096A"/>
    <w:rsid w:val="00B009D7"/>
    <w:rsid w:val="00B00A2C"/>
    <w:rsid w:val="00B01D0F"/>
    <w:rsid w:val="00B02732"/>
    <w:rsid w:val="00B029FC"/>
    <w:rsid w:val="00B0300E"/>
    <w:rsid w:val="00B0326A"/>
    <w:rsid w:val="00B032B2"/>
    <w:rsid w:val="00B0358E"/>
    <w:rsid w:val="00B03B8C"/>
    <w:rsid w:val="00B0462F"/>
    <w:rsid w:val="00B046B8"/>
    <w:rsid w:val="00B049D1"/>
    <w:rsid w:val="00B04AC6"/>
    <w:rsid w:val="00B04C74"/>
    <w:rsid w:val="00B04D79"/>
    <w:rsid w:val="00B05655"/>
    <w:rsid w:val="00B0581D"/>
    <w:rsid w:val="00B065D3"/>
    <w:rsid w:val="00B066A7"/>
    <w:rsid w:val="00B06793"/>
    <w:rsid w:val="00B067BC"/>
    <w:rsid w:val="00B06873"/>
    <w:rsid w:val="00B069C2"/>
    <w:rsid w:val="00B07792"/>
    <w:rsid w:val="00B077EC"/>
    <w:rsid w:val="00B079D7"/>
    <w:rsid w:val="00B100A1"/>
    <w:rsid w:val="00B10246"/>
    <w:rsid w:val="00B1067F"/>
    <w:rsid w:val="00B10A18"/>
    <w:rsid w:val="00B10B3C"/>
    <w:rsid w:val="00B10EF2"/>
    <w:rsid w:val="00B11206"/>
    <w:rsid w:val="00B112C6"/>
    <w:rsid w:val="00B11574"/>
    <w:rsid w:val="00B117D5"/>
    <w:rsid w:val="00B11D8B"/>
    <w:rsid w:val="00B123C7"/>
    <w:rsid w:val="00B124F0"/>
    <w:rsid w:val="00B127E9"/>
    <w:rsid w:val="00B12AD8"/>
    <w:rsid w:val="00B12BCC"/>
    <w:rsid w:val="00B12C91"/>
    <w:rsid w:val="00B12CC0"/>
    <w:rsid w:val="00B12CE0"/>
    <w:rsid w:val="00B12D5A"/>
    <w:rsid w:val="00B12F84"/>
    <w:rsid w:val="00B13082"/>
    <w:rsid w:val="00B13283"/>
    <w:rsid w:val="00B135CE"/>
    <w:rsid w:val="00B13B59"/>
    <w:rsid w:val="00B13EAF"/>
    <w:rsid w:val="00B13F8B"/>
    <w:rsid w:val="00B14474"/>
    <w:rsid w:val="00B146EC"/>
    <w:rsid w:val="00B151AB"/>
    <w:rsid w:val="00B1530C"/>
    <w:rsid w:val="00B15931"/>
    <w:rsid w:val="00B15DB0"/>
    <w:rsid w:val="00B15E4C"/>
    <w:rsid w:val="00B16252"/>
    <w:rsid w:val="00B16495"/>
    <w:rsid w:val="00B166CA"/>
    <w:rsid w:val="00B16D59"/>
    <w:rsid w:val="00B16E1A"/>
    <w:rsid w:val="00B17A45"/>
    <w:rsid w:val="00B20012"/>
    <w:rsid w:val="00B20114"/>
    <w:rsid w:val="00B20A04"/>
    <w:rsid w:val="00B20B5A"/>
    <w:rsid w:val="00B20D29"/>
    <w:rsid w:val="00B20DC9"/>
    <w:rsid w:val="00B20E47"/>
    <w:rsid w:val="00B21151"/>
    <w:rsid w:val="00B21D68"/>
    <w:rsid w:val="00B21E99"/>
    <w:rsid w:val="00B229F9"/>
    <w:rsid w:val="00B22A77"/>
    <w:rsid w:val="00B2306F"/>
    <w:rsid w:val="00B230DD"/>
    <w:rsid w:val="00B23253"/>
    <w:rsid w:val="00B237F4"/>
    <w:rsid w:val="00B23B12"/>
    <w:rsid w:val="00B24262"/>
    <w:rsid w:val="00B2429D"/>
    <w:rsid w:val="00B24772"/>
    <w:rsid w:val="00B24B2D"/>
    <w:rsid w:val="00B24C7A"/>
    <w:rsid w:val="00B24FF5"/>
    <w:rsid w:val="00B250DE"/>
    <w:rsid w:val="00B251CA"/>
    <w:rsid w:val="00B25403"/>
    <w:rsid w:val="00B25940"/>
    <w:rsid w:val="00B265D8"/>
    <w:rsid w:val="00B26638"/>
    <w:rsid w:val="00B27651"/>
    <w:rsid w:val="00B27CCA"/>
    <w:rsid w:val="00B302C9"/>
    <w:rsid w:val="00B304E7"/>
    <w:rsid w:val="00B3087D"/>
    <w:rsid w:val="00B309B4"/>
    <w:rsid w:val="00B310A7"/>
    <w:rsid w:val="00B310B9"/>
    <w:rsid w:val="00B31516"/>
    <w:rsid w:val="00B316E4"/>
    <w:rsid w:val="00B3196D"/>
    <w:rsid w:val="00B31F04"/>
    <w:rsid w:val="00B31F84"/>
    <w:rsid w:val="00B326DF"/>
    <w:rsid w:val="00B32706"/>
    <w:rsid w:val="00B32B5C"/>
    <w:rsid w:val="00B332E7"/>
    <w:rsid w:val="00B33722"/>
    <w:rsid w:val="00B3373D"/>
    <w:rsid w:val="00B338DB"/>
    <w:rsid w:val="00B33969"/>
    <w:rsid w:val="00B343E4"/>
    <w:rsid w:val="00B34901"/>
    <w:rsid w:val="00B34BCA"/>
    <w:rsid w:val="00B34CB0"/>
    <w:rsid w:val="00B34F27"/>
    <w:rsid w:val="00B34FCF"/>
    <w:rsid w:val="00B351C0"/>
    <w:rsid w:val="00B356EC"/>
    <w:rsid w:val="00B3595D"/>
    <w:rsid w:val="00B35DFE"/>
    <w:rsid w:val="00B35E40"/>
    <w:rsid w:val="00B35F43"/>
    <w:rsid w:val="00B35FD5"/>
    <w:rsid w:val="00B363F8"/>
    <w:rsid w:val="00B36711"/>
    <w:rsid w:val="00B36864"/>
    <w:rsid w:val="00B36BFB"/>
    <w:rsid w:val="00B36C8A"/>
    <w:rsid w:val="00B36E28"/>
    <w:rsid w:val="00B36E94"/>
    <w:rsid w:val="00B3701F"/>
    <w:rsid w:val="00B374C7"/>
    <w:rsid w:val="00B376E7"/>
    <w:rsid w:val="00B37B4C"/>
    <w:rsid w:val="00B402EF"/>
    <w:rsid w:val="00B40639"/>
    <w:rsid w:val="00B406B7"/>
    <w:rsid w:val="00B40CA2"/>
    <w:rsid w:val="00B40FB6"/>
    <w:rsid w:val="00B415AA"/>
    <w:rsid w:val="00B41638"/>
    <w:rsid w:val="00B41A7B"/>
    <w:rsid w:val="00B41FBA"/>
    <w:rsid w:val="00B42971"/>
    <w:rsid w:val="00B42A4E"/>
    <w:rsid w:val="00B42E56"/>
    <w:rsid w:val="00B43550"/>
    <w:rsid w:val="00B43DF3"/>
    <w:rsid w:val="00B4433F"/>
    <w:rsid w:val="00B4446E"/>
    <w:rsid w:val="00B44895"/>
    <w:rsid w:val="00B44A75"/>
    <w:rsid w:val="00B44B4A"/>
    <w:rsid w:val="00B44DDA"/>
    <w:rsid w:val="00B44F18"/>
    <w:rsid w:val="00B45521"/>
    <w:rsid w:val="00B456BC"/>
    <w:rsid w:val="00B4692C"/>
    <w:rsid w:val="00B46B98"/>
    <w:rsid w:val="00B46F65"/>
    <w:rsid w:val="00B46FFD"/>
    <w:rsid w:val="00B4709E"/>
    <w:rsid w:val="00B47183"/>
    <w:rsid w:val="00B47367"/>
    <w:rsid w:val="00B47CF0"/>
    <w:rsid w:val="00B505DC"/>
    <w:rsid w:val="00B50649"/>
    <w:rsid w:val="00B507AB"/>
    <w:rsid w:val="00B509B5"/>
    <w:rsid w:val="00B50DCF"/>
    <w:rsid w:val="00B5155F"/>
    <w:rsid w:val="00B51990"/>
    <w:rsid w:val="00B51AB6"/>
    <w:rsid w:val="00B51D79"/>
    <w:rsid w:val="00B51D9D"/>
    <w:rsid w:val="00B52685"/>
    <w:rsid w:val="00B52757"/>
    <w:rsid w:val="00B52A81"/>
    <w:rsid w:val="00B53B5C"/>
    <w:rsid w:val="00B53E8C"/>
    <w:rsid w:val="00B53F0B"/>
    <w:rsid w:val="00B542CB"/>
    <w:rsid w:val="00B5430B"/>
    <w:rsid w:val="00B545F7"/>
    <w:rsid w:val="00B54759"/>
    <w:rsid w:val="00B5482F"/>
    <w:rsid w:val="00B54B0F"/>
    <w:rsid w:val="00B55251"/>
    <w:rsid w:val="00B556DE"/>
    <w:rsid w:val="00B55CA5"/>
    <w:rsid w:val="00B568AB"/>
    <w:rsid w:val="00B570FD"/>
    <w:rsid w:val="00B57461"/>
    <w:rsid w:val="00B60180"/>
    <w:rsid w:val="00B60188"/>
    <w:rsid w:val="00B6028B"/>
    <w:rsid w:val="00B603B1"/>
    <w:rsid w:val="00B60ACC"/>
    <w:rsid w:val="00B61283"/>
    <w:rsid w:val="00B614A3"/>
    <w:rsid w:val="00B61BFA"/>
    <w:rsid w:val="00B6306B"/>
    <w:rsid w:val="00B63429"/>
    <w:rsid w:val="00B635CB"/>
    <w:rsid w:val="00B6384B"/>
    <w:rsid w:val="00B63AC6"/>
    <w:rsid w:val="00B63AEE"/>
    <w:rsid w:val="00B63C31"/>
    <w:rsid w:val="00B6442D"/>
    <w:rsid w:val="00B648F2"/>
    <w:rsid w:val="00B64FAA"/>
    <w:rsid w:val="00B65ADB"/>
    <w:rsid w:val="00B65BFF"/>
    <w:rsid w:val="00B65D10"/>
    <w:rsid w:val="00B66E98"/>
    <w:rsid w:val="00B674FF"/>
    <w:rsid w:val="00B67794"/>
    <w:rsid w:val="00B67A26"/>
    <w:rsid w:val="00B67CBB"/>
    <w:rsid w:val="00B70007"/>
    <w:rsid w:val="00B700ED"/>
    <w:rsid w:val="00B70260"/>
    <w:rsid w:val="00B705FE"/>
    <w:rsid w:val="00B707BE"/>
    <w:rsid w:val="00B707D8"/>
    <w:rsid w:val="00B7098D"/>
    <w:rsid w:val="00B70F0C"/>
    <w:rsid w:val="00B71126"/>
    <w:rsid w:val="00B71253"/>
    <w:rsid w:val="00B715D9"/>
    <w:rsid w:val="00B71779"/>
    <w:rsid w:val="00B71AF7"/>
    <w:rsid w:val="00B71E22"/>
    <w:rsid w:val="00B727F4"/>
    <w:rsid w:val="00B729A6"/>
    <w:rsid w:val="00B72AA4"/>
    <w:rsid w:val="00B72E2C"/>
    <w:rsid w:val="00B73006"/>
    <w:rsid w:val="00B730C1"/>
    <w:rsid w:val="00B73658"/>
    <w:rsid w:val="00B7370E"/>
    <w:rsid w:val="00B73F03"/>
    <w:rsid w:val="00B74257"/>
    <w:rsid w:val="00B74C4C"/>
    <w:rsid w:val="00B74CFB"/>
    <w:rsid w:val="00B74DD1"/>
    <w:rsid w:val="00B75393"/>
    <w:rsid w:val="00B76385"/>
    <w:rsid w:val="00B768E6"/>
    <w:rsid w:val="00B76C2E"/>
    <w:rsid w:val="00B76D91"/>
    <w:rsid w:val="00B7780C"/>
    <w:rsid w:val="00B77EDC"/>
    <w:rsid w:val="00B802E8"/>
    <w:rsid w:val="00B80DE1"/>
    <w:rsid w:val="00B80E54"/>
    <w:rsid w:val="00B80FE9"/>
    <w:rsid w:val="00B81718"/>
    <w:rsid w:val="00B81D94"/>
    <w:rsid w:val="00B82122"/>
    <w:rsid w:val="00B8218D"/>
    <w:rsid w:val="00B82279"/>
    <w:rsid w:val="00B824D2"/>
    <w:rsid w:val="00B82754"/>
    <w:rsid w:val="00B8291C"/>
    <w:rsid w:val="00B82A3A"/>
    <w:rsid w:val="00B82DC3"/>
    <w:rsid w:val="00B82DE9"/>
    <w:rsid w:val="00B82E03"/>
    <w:rsid w:val="00B832A6"/>
    <w:rsid w:val="00B840C0"/>
    <w:rsid w:val="00B8450A"/>
    <w:rsid w:val="00B8501E"/>
    <w:rsid w:val="00B86168"/>
    <w:rsid w:val="00B868D1"/>
    <w:rsid w:val="00B86BDF"/>
    <w:rsid w:val="00B87006"/>
    <w:rsid w:val="00B87251"/>
    <w:rsid w:val="00B87B31"/>
    <w:rsid w:val="00B87B6F"/>
    <w:rsid w:val="00B87DB2"/>
    <w:rsid w:val="00B87E64"/>
    <w:rsid w:val="00B90364"/>
    <w:rsid w:val="00B9050C"/>
    <w:rsid w:val="00B90CBE"/>
    <w:rsid w:val="00B90F66"/>
    <w:rsid w:val="00B91334"/>
    <w:rsid w:val="00B91A57"/>
    <w:rsid w:val="00B91B3C"/>
    <w:rsid w:val="00B91CB0"/>
    <w:rsid w:val="00B91E61"/>
    <w:rsid w:val="00B92026"/>
    <w:rsid w:val="00B9207B"/>
    <w:rsid w:val="00B92364"/>
    <w:rsid w:val="00B927AE"/>
    <w:rsid w:val="00B92C45"/>
    <w:rsid w:val="00B92D04"/>
    <w:rsid w:val="00B9323E"/>
    <w:rsid w:val="00B935A4"/>
    <w:rsid w:val="00B937F3"/>
    <w:rsid w:val="00B93B69"/>
    <w:rsid w:val="00B941FA"/>
    <w:rsid w:val="00B9510F"/>
    <w:rsid w:val="00B95516"/>
    <w:rsid w:val="00B95E8F"/>
    <w:rsid w:val="00B96342"/>
    <w:rsid w:val="00B964B9"/>
    <w:rsid w:val="00B9664E"/>
    <w:rsid w:val="00B96946"/>
    <w:rsid w:val="00B972FD"/>
    <w:rsid w:val="00B974D2"/>
    <w:rsid w:val="00B97709"/>
    <w:rsid w:val="00BA03B7"/>
    <w:rsid w:val="00BA07B3"/>
    <w:rsid w:val="00BA0840"/>
    <w:rsid w:val="00BA0963"/>
    <w:rsid w:val="00BA11EF"/>
    <w:rsid w:val="00BA16E8"/>
    <w:rsid w:val="00BA1D82"/>
    <w:rsid w:val="00BA1FF0"/>
    <w:rsid w:val="00BA2907"/>
    <w:rsid w:val="00BA2CAF"/>
    <w:rsid w:val="00BA3277"/>
    <w:rsid w:val="00BA360C"/>
    <w:rsid w:val="00BA3842"/>
    <w:rsid w:val="00BA3C1F"/>
    <w:rsid w:val="00BA43E8"/>
    <w:rsid w:val="00BA46D9"/>
    <w:rsid w:val="00BA49C4"/>
    <w:rsid w:val="00BA4EB7"/>
    <w:rsid w:val="00BA5766"/>
    <w:rsid w:val="00BA5ECB"/>
    <w:rsid w:val="00BA6632"/>
    <w:rsid w:val="00BA6D85"/>
    <w:rsid w:val="00BA7264"/>
    <w:rsid w:val="00BA7D95"/>
    <w:rsid w:val="00BB02C3"/>
    <w:rsid w:val="00BB0400"/>
    <w:rsid w:val="00BB06AF"/>
    <w:rsid w:val="00BB0EF9"/>
    <w:rsid w:val="00BB15B6"/>
    <w:rsid w:val="00BB1A55"/>
    <w:rsid w:val="00BB1C42"/>
    <w:rsid w:val="00BB1F04"/>
    <w:rsid w:val="00BB222E"/>
    <w:rsid w:val="00BB22C2"/>
    <w:rsid w:val="00BB23ED"/>
    <w:rsid w:val="00BB29BE"/>
    <w:rsid w:val="00BB32C7"/>
    <w:rsid w:val="00BB36AB"/>
    <w:rsid w:val="00BB3DC9"/>
    <w:rsid w:val="00BB509F"/>
    <w:rsid w:val="00BB50A9"/>
    <w:rsid w:val="00BB52D8"/>
    <w:rsid w:val="00BB55D2"/>
    <w:rsid w:val="00BB56E8"/>
    <w:rsid w:val="00BB5894"/>
    <w:rsid w:val="00BB59A0"/>
    <w:rsid w:val="00BB5A75"/>
    <w:rsid w:val="00BB5D00"/>
    <w:rsid w:val="00BB5F15"/>
    <w:rsid w:val="00BB6319"/>
    <w:rsid w:val="00BB6365"/>
    <w:rsid w:val="00BB644A"/>
    <w:rsid w:val="00BB66BC"/>
    <w:rsid w:val="00BB7433"/>
    <w:rsid w:val="00BB7605"/>
    <w:rsid w:val="00BB79EF"/>
    <w:rsid w:val="00BB7AA8"/>
    <w:rsid w:val="00BC009B"/>
    <w:rsid w:val="00BC0800"/>
    <w:rsid w:val="00BC1526"/>
    <w:rsid w:val="00BC1853"/>
    <w:rsid w:val="00BC24BB"/>
    <w:rsid w:val="00BC2F25"/>
    <w:rsid w:val="00BC3679"/>
    <w:rsid w:val="00BC38D5"/>
    <w:rsid w:val="00BC3B94"/>
    <w:rsid w:val="00BC3C77"/>
    <w:rsid w:val="00BC42C9"/>
    <w:rsid w:val="00BC4584"/>
    <w:rsid w:val="00BC4E11"/>
    <w:rsid w:val="00BC612C"/>
    <w:rsid w:val="00BC614C"/>
    <w:rsid w:val="00BC67C3"/>
    <w:rsid w:val="00BC69BA"/>
    <w:rsid w:val="00BC6BA2"/>
    <w:rsid w:val="00BC7473"/>
    <w:rsid w:val="00BC77D5"/>
    <w:rsid w:val="00BC7D5F"/>
    <w:rsid w:val="00BC7DDF"/>
    <w:rsid w:val="00BC7E30"/>
    <w:rsid w:val="00BD01CC"/>
    <w:rsid w:val="00BD02B7"/>
    <w:rsid w:val="00BD050A"/>
    <w:rsid w:val="00BD0B80"/>
    <w:rsid w:val="00BD0BCD"/>
    <w:rsid w:val="00BD0CBE"/>
    <w:rsid w:val="00BD0CC6"/>
    <w:rsid w:val="00BD0F28"/>
    <w:rsid w:val="00BD0F7E"/>
    <w:rsid w:val="00BD1259"/>
    <w:rsid w:val="00BD1349"/>
    <w:rsid w:val="00BD1623"/>
    <w:rsid w:val="00BD1676"/>
    <w:rsid w:val="00BD1986"/>
    <w:rsid w:val="00BD19EB"/>
    <w:rsid w:val="00BD1AF3"/>
    <w:rsid w:val="00BD1FAC"/>
    <w:rsid w:val="00BD2985"/>
    <w:rsid w:val="00BD2AD6"/>
    <w:rsid w:val="00BD3B5F"/>
    <w:rsid w:val="00BD3E86"/>
    <w:rsid w:val="00BD400B"/>
    <w:rsid w:val="00BD4070"/>
    <w:rsid w:val="00BD4236"/>
    <w:rsid w:val="00BD485B"/>
    <w:rsid w:val="00BD498A"/>
    <w:rsid w:val="00BD511B"/>
    <w:rsid w:val="00BD5522"/>
    <w:rsid w:val="00BD5D1C"/>
    <w:rsid w:val="00BD5E48"/>
    <w:rsid w:val="00BD63E2"/>
    <w:rsid w:val="00BD6FB1"/>
    <w:rsid w:val="00BD73AF"/>
    <w:rsid w:val="00BD7560"/>
    <w:rsid w:val="00BD7870"/>
    <w:rsid w:val="00BD79F1"/>
    <w:rsid w:val="00BE00CF"/>
    <w:rsid w:val="00BE0946"/>
    <w:rsid w:val="00BE0A2D"/>
    <w:rsid w:val="00BE10AB"/>
    <w:rsid w:val="00BE1198"/>
    <w:rsid w:val="00BE13C2"/>
    <w:rsid w:val="00BE179F"/>
    <w:rsid w:val="00BE2121"/>
    <w:rsid w:val="00BE2924"/>
    <w:rsid w:val="00BE3161"/>
    <w:rsid w:val="00BE43D1"/>
    <w:rsid w:val="00BE4753"/>
    <w:rsid w:val="00BE47AF"/>
    <w:rsid w:val="00BE47DE"/>
    <w:rsid w:val="00BE4977"/>
    <w:rsid w:val="00BE4E58"/>
    <w:rsid w:val="00BE4F6F"/>
    <w:rsid w:val="00BE549C"/>
    <w:rsid w:val="00BE5FD3"/>
    <w:rsid w:val="00BE644C"/>
    <w:rsid w:val="00BE64BB"/>
    <w:rsid w:val="00BE69E9"/>
    <w:rsid w:val="00BE7064"/>
    <w:rsid w:val="00BE707E"/>
    <w:rsid w:val="00BE71CF"/>
    <w:rsid w:val="00BE788B"/>
    <w:rsid w:val="00BE78B6"/>
    <w:rsid w:val="00BE7985"/>
    <w:rsid w:val="00BE7BD7"/>
    <w:rsid w:val="00BF0501"/>
    <w:rsid w:val="00BF0C5D"/>
    <w:rsid w:val="00BF1669"/>
    <w:rsid w:val="00BF1D8C"/>
    <w:rsid w:val="00BF1E81"/>
    <w:rsid w:val="00BF22EA"/>
    <w:rsid w:val="00BF2327"/>
    <w:rsid w:val="00BF2333"/>
    <w:rsid w:val="00BF2778"/>
    <w:rsid w:val="00BF29F3"/>
    <w:rsid w:val="00BF2A9C"/>
    <w:rsid w:val="00BF2AB2"/>
    <w:rsid w:val="00BF2DDD"/>
    <w:rsid w:val="00BF3382"/>
    <w:rsid w:val="00BF371D"/>
    <w:rsid w:val="00BF3A90"/>
    <w:rsid w:val="00BF3C2F"/>
    <w:rsid w:val="00BF3C30"/>
    <w:rsid w:val="00BF3F06"/>
    <w:rsid w:val="00BF4703"/>
    <w:rsid w:val="00BF493B"/>
    <w:rsid w:val="00BF4A1B"/>
    <w:rsid w:val="00BF4A42"/>
    <w:rsid w:val="00BF4CA4"/>
    <w:rsid w:val="00BF4D40"/>
    <w:rsid w:val="00BF502E"/>
    <w:rsid w:val="00BF608B"/>
    <w:rsid w:val="00BF62E9"/>
    <w:rsid w:val="00BF66A1"/>
    <w:rsid w:val="00BF6857"/>
    <w:rsid w:val="00BF6942"/>
    <w:rsid w:val="00BF6F5D"/>
    <w:rsid w:val="00BF74FF"/>
    <w:rsid w:val="00BF779D"/>
    <w:rsid w:val="00BF7DE6"/>
    <w:rsid w:val="00C00492"/>
    <w:rsid w:val="00C007B0"/>
    <w:rsid w:val="00C009F8"/>
    <w:rsid w:val="00C00C2A"/>
    <w:rsid w:val="00C00D5D"/>
    <w:rsid w:val="00C00DDD"/>
    <w:rsid w:val="00C01F4D"/>
    <w:rsid w:val="00C024AD"/>
    <w:rsid w:val="00C02B58"/>
    <w:rsid w:val="00C02EEE"/>
    <w:rsid w:val="00C0347F"/>
    <w:rsid w:val="00C035CC"/>
    <w:rsid w:val="00C0369C"/>
    <w:rsid w:val="00C042F2"/>
    <w:rsid w:val="00C04513"/>
    <w:rsid w:val="00C05028"/>
    <w:rsid w:val="00C0530C"/>
    <w:rsid w:val="00C05342"/>
    <w:rsid w:val="00C05F9A"/>
    <w:rsid w:val="00C06589"/>
    <w:rsid w:val="00C06770"/>
    <w:rsid w:val="00C06B2F"/>
    <w:rsid w:val="00C06F11"/>
    <w:rsid w:val="00C0728B"/>
    <w:rsid w:val="00C07ECB"/>
    <w:rsid w:val="00C07ECF"/>
    <w:rsid w:val="00C07FB6"/>
    <w:rsid w:val="00C1019A"/>
    <w:rsid w:val="00C10613"/>
    <w:rsid w:val="00C108D5"/>
    <w:rsid w:val="00C10D90"/>
    <w:rsid w:val="00C10DFA"/>
    <w:rsid w:val="00C115E0"/>
    <w:rsid w:val="00C11636"/>
    <w:rsid w:val="00C1192D"/>
    <w:rsid w:val="00C11C3A"/>
    <w:rsid w:val="00C120BA"/>
    <w:rsid w:val="00C1289C"/>
    <w:rsid w:val="00C12947"/>
    <w:rsid w:val="00C12D06"/>
    <w:rsid w:val="00C12D7A"/>
    <w:rsid w:val="00C134F3"/>
    <w:rsid w:val="00C13AA8"/>
    <w:rsid w:val="00C13F8F"/>
    <w:rsid w:val="00C14072"/>
    <w:rsid w:val="00C150A1"/>
    <w:rsid w:val="00C15A4B"/>
    <w:rsid w:val="00C16255"/>
    <w:rsid w:val="00C1661D"/>
    <w:rsid w:val="00C168C3"/>
    <w:rsid w:val="00C16D2A"/>
    <w:rsid w:val="00C16F98"/>
    <w:rsid w:val="00C1796B"/>
    <w:rsid w:val="00C17B06"/>
    <w:rsid w:val="00C17BAF"/>
    <w:rsid w:val="00C20099"/>
    <w:rsid w:val="00C20412"/>
    <w:rsid w:val="00C20CA7"/>
    <w:rsid w:val="00C20E13"/>
    <w:rsid w:val="00C21239"/>
    <w:rsid w:val="00C213F1"/>
    <w:rsid w:val="00C21B2D"/>
    <w:rsid w:val="00C21CC0"/>
    <w:rsid w:val="00C21EB4"/>
    <w:rsid w:val="00C21EFA"/>
    <w:rsid w:val="00C21FC6"/>
    <w:rsid w:val="00C22502"/>
    <w:rsid w:val="00C22B23"/>
    <w:rsid w:val="00C22D31"/>
    <w:rsid w:val="00C23136"/>
    <w:rsid w:val="00C23316"/>
    <w:rsid w:val="00C238A6"/>
    <w:rsid w:val="00C24427"/>
    <w:rsid w:val="00C24917"/>
    <w:rsid w:val="00C256BA"/>
    <w:rsid w:val="00C25D47"/>
    <w:rsid w:val="00C26191"/>
    <w:rsid w:val="00C262D6"/>
    <w:rsid w:val="00C26545"/>
    <w:rsid w:val="00C26893"/>
    <w:rsid w:val="00C26B46"/>
    <w:rsid w:val="00C26F10"/>
    <w:rsid w:val="00C27233"/>
    <w:rsid w:val="00C273D8"/>
    <w:rsid w:val="00C2768E"/>
    <w:rsid w:val="00C27A95"/>
    <w:rsid w:val="00C27BCE"/>
    <w:rsid w:val="00C30170"/>
    <w:rsid w:val="00C30A65"/>
    <w:rsid w:val="00C30C74"/>
    <w:rsid w:val="00C30DD4"/>
    <w:rsid w:val="00C30E8C"/>
    <w:rsid w:val="00C31123"/>
    <w:rsid w:val="00C311DB"/>
    <w:rsid w:val="00C320FE"/>
    <w:rsid w:val="00C321B8"/>
    <w:rsid w:val="00C3239D"/>
    <w:rsid w:val="00C330E9"/>
    <w:rsid w:val="00C331D4"/>
    <w:rsid w:val="00C336F1"/>
    <w:rsid w:val="00C337B7"/>
    <w:rsid w:val="00C342DE"/>
    <w:rsid w:val="00C3455D"/>
    <w:rsid w:val="00C34861"/>
    <w:rsid w:val="00C35855"/>
    <w:rsid w:val="00C35E41"/>
    <w:rsid w:val="00C3655A"/>
    <w:rsid w:val="00C369BF"/>
    <w:rsid w:val="00C37B1F"/>
    <w:rsid w:val="00C37FF3"/>
    <w:rsid w:val="00C40347"/>
    <w:rsid w:val="00C4065E"/>
    <w:rsid w:val="00C40699"/>
    <w:rsid w:val="00C40748"/>
    <w:rsid w:val="00C4078E"/>
    <w:rsid w:val="00C40A1A"/>
    <w:rsid w:val="00C40A29"/>
    <w:rsid w:val="00C40B8B"/>
    <w:rsid w:val="00C4127F"/>
    <w:rsid w:val="00C4148E"/>
    <w:rsid w:val="00C4182A"/>
    <w:rsid w:val="00C41841"/>
    <w:rsid w:val="00C41DAB"/>
    <w:rsid w:val="00C4228E"/>
    <w:rsid w:val="00C42727"/>
    <w:rsid w:val="00C428DC"/>
    <w:rsid w:val="00C43135"/>
    <w:rsid w:val="00C4439C"/>
    <w:rsid w:val="00C44B3E"/>
    <w:rsid w:val="00C44E32"/>
    <w:rsid w:val="00C44F40"/>
    <w:rsid w:val="00C4546F"/>
    <w:rsid w:val="00C45941"/>
    <w:rsid w:val="00C45DDD"/>
    <w:rsid w:val="00C46A38"/>
    <w:rsid w:val="00C47126"/>
    <w:rsid w:val="00C4736E"/>
    <w:rsid w:val="00C473F7"/>
    <w:rsid w:val="00C478A5"/>
    <w:rsid w:val="00C504FB"/>
    <w:rsid w:val="00C508D5"/>
    <w:rsid w:val="00C50E43"/>
    <w:rsid w:val="00C50EA2"/>
    <w:rsid w:val="00C51402"/>
    <w:rsid w:val="00C51BEE"/>
    <w:rsid w:val="00C51DCF"/>
    <w:rsid w:val="00C51F7B"/>
    <w:rsid w:val="00C52CE7"/>
    <w:rsid w:val="00C53439"/>
    <w:rsid w:val="00C5390A"/>
    <w:rsid w:val="00C539AE"/>
    <w:rsid w:val="00C53C25"/>
    <w:rsid w:val="00C542E7"/>
    <w:rsid w:val="00C5466F"/>
    <w:rsid w:val="00C54CAB"/>
    <w:rsid w:val="00C55300"/>
    <w:rsid w:val="00C55DAA"/>
    <w:rsid w:val="00C56177"/>
    <w:rsid w:val="00C56329"/>
    <w:rsid w:val="00C5639E"/>
    <w:rsid w:val="00C565BC"/>
    <w:rsid w:val="00C568EC"/>
    <w:rsid w:val="00C56FAA"/>
    <w:rsid w:val="00C5715E"/>
    <w:rsid w:val="00C57282"/>
    <w:rsid w:val="00C574E1"/>
    <w:rsid w:val="00C57CC0"/>
    <w:rsid w:val="00C57D36"/>
    <w:rsid w:val="00C57F68"/>
    <w:rsid w:val="00C60529"/>
    <w:rsid w:val="00C6076F"/>
    <w:rsid w:val="00C60783"/>
    <w:rsid w:val="00C61A25"/>
    <w:rsid w:val="00C61B91"/>
    <w:rsid w:val="00C61CF2"/>
    <w:rsid w:val="00C61E49"/>
    <w:rsid w:val="00C61F20"/>
    <w:rsid w:val="00C621EF"/>
    <w:rsid w:val="00C62479"/>
    <w:rsid w:val="00C62874"/>
    <w:rsid w:val="00C634C0"/>
    <w:rsid w:val="00C63ACB"/>
    <w:rsid w:val="00C64401"/>
    <w:rsid w:val="00C64663"/>
    <w:rsid w:val="00C64920"/>
    <w:rsid w:val="00C64F04"/>
    <w:rsid w:val="00C654A0"/>
    <w:rsid w:val="00C65699"/>
    <w:rsid w:val="00C657D6"/>
    <w:rsid w:val="00C65E77"/>
    <w:rsid w:val="00C66465"/>
    <w:rsid w:val="00C666F2"/>
    <w:rsid w:val="00C6699C"/>
    <w:rsid w:val="00C66DD9"/>
    <w:rsid w:val="00C673EA"/>
    <w:rsid w:val="00C6760F"/>
    <w:rsid w:val="00C67C1C"/>
    <w:rsid w:val="00C67C4F"/>
    <w:rsid w:val="00C67E5B"/>
    <w:rsid w:val="00C7002C"/>
    <w:rsid w:val="00C700FE"/>
    <w:rsid w:val="00C7017C"/>
    <w:rsid w:val="00C7036A"/>
    <w:rsid w:val="00C705D3"/>
    <w:rsid w:val="00C706F0"/>
    <w:rsid w:val="00C71404"/>
    <w:rsid w:val="00C7170A"/>
    <w:rsid w:val="00C7174A"/>
    <w:rsid w:val="00C717FC"/>
    <w:rsid w:val="00C7198E"/>
    <w:rsid w:val="00C71EF9"/>
    <w:rsid w:val="00C72741"/>
    <w:rsid w:val="00C7328C"/>
    <w:rsid w:val="00C73919"/>
    <w:rsid w:val="00C73CBA"/>
    <w:rsid w:val="00C73E52"/>
    <w:rsid w:val="00C74085"/>
    <w:rsid w:val="00C7496F"/>
    <w:rsid w:val="00C74E2F"/>
    <w:rsid w:val="00C7594D"/>
    <w:rsid w:val="00C759D0"/>
    <w:rsid w:val="00C75A05"/>
    <w:rsid w:val="00C75C35"/>
    <w:rsid w:val="00C75C3D"/>
    <w:rsid w:val="00C76303"/>
    <w:rsid w:val="00C76661"/>
    <w:rsid w:val="00C76667"/>
    <w:rsid w:val="00C768D6"/>
    <w:rsid w:val="00C769E1"/>
    <w:rsid w:val="00C77010"/>
    <w:rsid w:val="00C770E6"/>
    <w:rsid w:val="00C77647"/>
    <w:rsid w:val="00C7786E"/>
    <w:rsid w:val="00C803D0"/>
    <w:rsid w:val="00C8105B"/>
    <w:rsid w:val="00C81125"/>
    <w:rsid w:val="00C8123A"/>
    <w:rsid w:val="00C81811"/>
    <w:rsid w:val="00C824EE"/>
    <w:rsid w:val="00C82852"/>
    <w:rsid w:val="00C82F76"/>
    <w:rsid w:val="00C834D7"/>
    <w:rsid w:val="00C835E9"/>
    <w:rsid w:val="00C83D98"/>
    <w:rsid w:val="00C83FC6"/>
    <w:rsid w:val="00C843F4"/>
    <w:rsid w:val="00C8460F"/>
    <w:rsid w:val="00C84ADD"/>
    <w:rsid w:val="00C84D34"/>
    <w:rsid w:val="00C85335"/>
    <w:rsid w:val="00C856C1"/>
    <w:rsid w:val="00C85C66"/>
    <w:rsid w:val="00C8648A"/>
    <w:rsid w:val="00C86EF1"/>
    <w:rsid w:val="00C87216"/>
    <w:rsid w:val="00C873C3"/>
    <w:rsid w:val="00C87481"/>
    <w:rsid w:val="00C87959"/>
    <w:rsid w:val="00C904AD"/>
    <w:rsid w:val="00C905A4"/>
    <w:rsid w:val="00C90FE4"/>
    <w:rsid w:val="00C91049"/>
    <w:rsid w:val="00C9172E"/>
    <w:rsid w:val="00C91D09"/>
    <w:rsid w:val="00C9238C"/>
    <w:rsid w:val="00C925C5"/>
    <w:rsid w:val="00C927E0"/>
    <w:rsid w:val="00C92D82"/>
    <w:rsid w:val="00C934FE"/>
    <w:rsid w:val="00C94035"/>
    <w:rsid w:val="00C9449F"/>
    <w:rsid w:val="00C94C61"/>
    <w:rsid w:val="00C94E9C"/>
    <w:rsid w:val="00C957F5"/>
    <w:rsid w:val="00C95A04"/>
    <w:rsid w:val="00C95C32"/>
    <w:rsid w:val="00C95FD2"/>
    <w:rsid w:val="00C967C0"/>
    <w:rsid w:val="00C96885"/>
    <w:rsid w:val="00C969C5"/>
    <w:rsid w:val="00C96DAD"/>
    <w:rsid w:val="00C96EA2"/>
    <w:rsid w:val="00C96F05"/>
    <w:rsid w:val="00C97144"/>
    <w:rsid w:val="00C97256"/>
    <w:rsid w:val="00C972A1"/>
    <w:rsid w:val="00C975AB"/>
    <w:rsid w:val="00C9789D"/>
    <w:rsid w:val="00C97F66"/>
    <w:rsid w:val="00CA0392"/>
    <w:rsid w:val="00CA0667"/>
    <w:rsid w:val="00CA066F"/>
    <w:rsid w:val="00CA0AFE"/>
    <w:rsid w:val="00CA0E90"/>
    <w:rsid w:val="00CA1923"/>
    <w:rsid w:val="00CA19C1"/>
    <w:rsid w:val="00CA1B05"/>
    <w:rsid w:val="00CA1C5C"/>
    <w:rsid w:val="00CA20C0"/>
    <w:rsid w:val="00CA22D7"/>
    <w:rsid w:val="00CA2514"/>
    <w:rsid w:val="00CA2DBE"/>
    <w:rsid w:val="00CA2F83"/>
    <w:rsid w:val="00CA320C"/>
    <w:rsid w:val="00CA3AF0"/>
    <w:rsid w:val="00CA4072"/>
    <w:rsid w:val="00CA40ED"/>
    <w:rsid w:val="00CA47D7"/>
    <w:rsid w:val="00CA4A25"/>
    <w:rsid w:val="00CA4C8E"/>
    <w:rsid w:val="00CA511B"/>
    <w:rsid w:val="00CA5149"/>
    <w:rsid w:val="00CA5549"/>
    <w:rsid w:val="00CA559C"/>
    <w:rsid w:val="00CA5655"/>
    <w:rsid w:val="00CA58DB"/>
    <w:rsid w:val="00CA5AA8"/>
    <w:rsid w:val="00CA60AC"/>
    <w:rsid w:val="00CA61DA"/>
    <w:rsid w:val="00CA659A"/>
    <w:rsid w:val="00CA783B"/>
    <w:rsid w:val="00CA7C38"/>
    <w:rsid w:val="00CA7E54"/>
    <w:rsid w:val="00CB00C9"/>
    <w:rsid w:val="00CB04D2"/>
    <w:rsid w:val="00CB08E9"/>
    <w:rsid w:val="00CB0D5E"/>
    <w:rsid w:val="00CB1450"/>
    <w:rsid w:val="00CB2531"/>
    <w:rsid w:val="00CB272D"/>
    <w:rsid w:val="00CB2B7B"/>
    <w:rsid w:val="00CB3659"/>
    <w:rsid w:val="00CB37C4"/>
    <w:rsid w:val="00CB3A21"/>
    <w:rsid w:val="00CB49F3"/>
    <w:rsid w:val="00CB4FE7"/>
    <w:rsid w:val="00CB5165"/>
    <w:rsid w:val="00CB5568"/>
    <w:rsid w:val="00CB5779"/>
    <w:rsid w:val="00CB57F0"/>
    <w:rsid w:val="00CB5FDF"/>
    <w:rsid w:val="00CB607B"/>
    <w:rsid w:val="00CB6284"/>
    <w:rsid w:val="00CB6889"/>
    <w:rsid w:val="00CB6B87"/>
    <w:rsid w:val="00CB6FDC"/>
    <w:rsid w:val="00CB7462"/>
    <w:rsid w:val="00CB7926"/>
    <w:rsid w:val="00CB7B1E"/>
    <w:rsid w:val="00CB7BA4"/>
    <w:rsid w:val="00CB7EB0"/>
    <w:rsid w:val="00CC01A8"/>
    <w:rsid w:val="00CC0B81"/>
    <w:rsid w:val="00CC0BBE"/>
    <w:rsid w:val="00CC0C62"/>
    <w:rsid w:val="00CC0C6F"/>
    <w:rsid w:val="00CC0CA1"/>
    <w:rsid w:val="00CC12E7"/>
    <w:rsid w:val="00CC1B10"/>
    <w:rsid w:val="00CC1D67"/>
    <w:rsid w:val="00CC1DD2"/>
    <w:rsid w:val="00CC1FA1"/>
    <w:rsid w:val="00CC21B6"/>
    <w:rsid w:val="00CC223C"/>
    <w:rsid w:val="00CC2338"/>
    <w:rsid w:val="00CC23F7"/>
    <w:rsid w:val="00CC27EB"/>
    <w:rsid w:val="00CC290F"/>
    <w:rsid w:val="00CC29FE"/>
    <w:rsid w:val="00CC3C2E"/>
    <w:rsid w:val="00CC3D56"/>
    <w:rsid w:val="00CC3DA3"/>
    <w:rsid w:val="00CC3F23"/>
    <w:rsid w:val="00CC4366"/>
    <w:rsid w:val="00CC476B"/>
    <w:rsid w:val="00CC4DE6"/>
    <w:rsid w:val="00CC4E50"/>
    <w:rsid w:val="00CC4F4B"/>
    <w:rsid w:val="00CC5892"/>
    <w:rsid w:val="00CC5A10"/>
    <w:rsid w:val="00CC5CEB"/>
    <w:rsid w:val="00CC6656"/>
    <w:rsid w:val="00CC7418"/>
    <w:rsid w:val="00CC7465"/>
    <w:rsid w:val="00CC7555"/>
    <w:rsid w:val="00CC7570"/>
    <w:rsid w:val="00CC79D2"/>
    <w:rsid w:val="00CC7DC9"/>
    <w:rsid w:val="00CC7F22"/>
    <w:rsid w:val="00CD0511"/>
    <w:rsid w:val="00CD0E18"/>
    <w:rsid w:val="00CD110D"/>
    <w:rsid w:val="00CD1219"/>
    <w:rsid w:val="00CD166C"/>
    <w:rsid w:val="00CD1735"/>
    <w:rsid w:val="00CD19CC"/>
    <w:rsid w:val="00CD19D8"/>
    <w:rsid w:val="00CD1B61"/>
    <w:rsid w:val="00CD1E13"/>
    <w:rsid w:val="00CD232E"/>
    <w:rsid w:val="00CD273C"/>
    <w:rsid w:val="00CD2A2F"/>
    <w:rsid w:val="00CD3951"/>
    <w:rsid w:val="00CD3960"/>
    <w:rsid w:val="00CD3CAE"/>
    <w:rsid w:val="00CD3EC1"/>
    <w:rsid w:val="00CD4639"/>
    <w:rsid w:val="00CD492C"/>
    <w:rsid w:val="00CD4A54"/>
    <w:rsid w:val="00CD4F9D"/>
    <w:rsid w:val="00CD560F"/>
    <w:rsid w:val="00CD5AA2"/>
    <w:rsid w:val="00CD5F31"/>
    <w:rsid w:val="00CD696C"/>
    <w:rsid w:val="00CD699B"/>
    <w:rsid w:val="00CD6DCB"/>
    <w:rsid w:val="00CD6DDC"/>
    <w:rsid w:val="00CE082A"/>
    <w:rsid w:val="00CE08FF"/>
    <w:rsid w:val="00CE0A88"/>
    <w:rsid w:val="00CE15B3"/>
    <w:rsid w:val="00CE1DF5"/>
    <w:rsid w:val="00CE1EBE"/>
    <w:rsid w:val="00CE2689"/>
    <w:rsid w:val="00CE28C3"/>
    <w:rsid w:val="00CE294E"/>
    <w:rsid w:val="00CE2E00"/>
    <w:rsid w:val="00CE3424"/>
    <w:rsid w:val="00CE3A2F"/>
    <w:rsid w:val="00CE3BB2"/>
    <w:rsid w:val="00CE40A8"/>
    <w:rsid w:val="00CE4B46"/>
    <w:rsid w:val="00CE5124"/>
    <w:rsid w:val="00CE5A92"/>
    <w:rsid w:val="00CE5B33"/>
    <w:rsid w:val="00CE645D"/>
    <w:rsid w:val="00CE64BE"/>
    <w:rsid w:val="00CE6510"/>
    <w:rsid w:val="00CE66B3"/>
    <w:rsid w:val="00CE69B7"/>
    <w:rsid w:val="00CE6CB2"/>
    <w:rsid w:val="00CE75C9"/>
    <w:rsid w:val="00CE7BB6"/>
    <w:rsid w:val="00CE7FD3"/>
    <w:rsid w:val="00CF063E"/>
    <w:rsid w:val="00CF0756"/>
    <w:rsid w:val="00CF0AC2"/>
    <w:rsid w:val="00CF106B"/>
    <w:rsid w:val="00CF12C7"/>
    <w:rsid w:val="00CF14E1"/>
    <w:rsid w:val="00CF15A2"/>
    <w:rsid w:val="00CF1C32"/>
    <w:rsid w:val="00CF29FA"/>
    <w:rsid w:val="00CF2B79"/>
    <w:rsid w:val="00CF328A"/>
    <w:rsid w:val="00CF335E"/>
    <w:rsid w:val="00CF3379"/>
    <w:rsid w:val="00CF349A"/>
    <w:rsid w:val="00CF393F"/>
    <w:rsid w:val="00CF3B5B"/>
    <w:rsid w:val="00CF3B6E"/>
    <w:rsid w:val="00CF3FBE"/>
    <w:rsid w:val="00CF441A"/>
    <w:rsid w:val="00CF44C7"/>
    <w:rsid w:val="00CF4854"/>
    <w:rsid w:val="00CF51B3"/>
    <w:rsid w:val="00CF5543"/>
    <w:rsid w:val="00CF58F0"/>
    <w:rsid w:val="00CF5B51"/>
    <w:rsid w:val="00CF5C23"/>
    <w:rsid w:val="00CF600A"/>
    <w:rsid w:val="00CF6449"/>
    <w:rsid w:val="00CF6771"/>
    <w:rsid w:val="00CF6C3C"/>
    <w:rsid w:val="00CF6CEF"/>
    <w:rsid w:val="00CF784B"/>
    <w:rsid w:val="00CF7C4B"/>
    <w:rsid w:val="00D0020D"/>
    <w:rsid w:val="00D00330"/>
    <w:rsid w:val="00D003EE"/>
    <w:rsid w:val="00D0069C"/>
    <w:rsid w:val="00D008F2"/>
    <w:rsid w:val="00D00A63"/>
    <w:rsid w:val="00D00E0F"/>
    <w:rsid w:val="00D0133D"/>
    <w:rsid w:val="00D01E23"/>
    <w:rsid w:val="00D028B3"/>
    <w:rsid w:val="00D029E2"/>
    <w:rsid w:val="00D02C33"/>
    <w:rsid w:val="00D02F64"/>
    <w:rsid w:val="00D03190"/>
    <w:rsid w:val="00D032E1"/>
    <w:rsid w:val="00D03513"/>
    <w:rsid w:val="00D04361"/>
    <w:rsid w:val="00D048D9"/>
    <w:rsid w:val="00D04A60"/>
    <w:rsid w:val="00D04BE7"/>
    <w:rsid w:val="00D0555C"/>
    <w:rsid w:val="00D055A9"/>
    <w:rsid w:val="00D055CE"/>
    <w:rsid w:val="00D058E8"/>
    <w:rsid w:val="00D059D4"/>
    <w:rsid w:val="00D05A0D"/>
    <w:rsid w:val="00D060B0"/>
    <w:rsid w:val="00D06308"/>
    <w:rsid w:val="00D066DC"/>
    <w:rsid w:val="00D066F9"/>
    <w:rsid w:val="00D06DE8"/>
    <w:rsid w:val="00D07334"/>
    <w:rsid w:val="00D07697"/>
    <w:rsid w:val="00D076B1"/>
    <w:rsid w:val="00D07B69"/>
    <w:rsid w:val="00D100C3"/>
    <w:rsid w:val="00D102E0"/>
    <w:rsid w:val="00D1097D"/>
    <w:rsid w:val="00D10980"/>
    <w:rsid w:val="00D10BE2"/>
    <w:rsid w:val="00D10E70"/>
    <w:rsid w:val="00D1139F"/>
    <w:rsid w:val="00D113CD"/>
    <w:rsid w:val="00D11B87"/>
    <w:rsid w:val="00D11BB0"/>
    <w:rsid w:val="00D127E8"/>
    <w:rsid w:val="00D128B6"/>
    <w:rsid w:val="00D129DE"/>
    <w:rsid w:val="00D12AEC"/>
    <w:rsid w:val="00D13722"/>
    <w:rsid w:val="00D13CE5"/>
    <w:rsid w:val="00D13E78"/>
    <w:rsid w:val="00D14225"/>
    <w:rsid w:val="00D14378"/>
    <w:rsid w:val="00D14AC4"/>
    <w:rsid w:val="00D14B75"/>
    <w:rsid w:val="00D14D22"/>
    <w:rsid w:val="00D14FB1"/>
    <w:rsid w:val="00D15320"/>
    <w:rsid w:val="00D1597D"/>
    <w:rsid w:val="00D15D3C"/>
    <w:rsid w:val="00D16400"/>
    <w:rsid w:val="00D164F3"/>
    <w:rsid w:val="00D16AF3"/>
    <w:rsid w:val="00D17DF4"/>
    <w:rsid w:val="00D201ED"/>
    <w:rsid w:val="00D202C6"/>
    <w:rsid w:val="00D205B7"/>
    <w:rsid w:val="00D20762"/>
    <w:rsid w:val="00D20A23"/>
    <w:rsid w:val="00D20CE6"/>
    <w:rsid w:val="00D21A7E"/>
    <w:rsid w:val="00D225CD"/>
    <w:rsid w:val="00D2268E"/>
    <w:rsid w:val="00D2291C"/>
    <w:rsid w:val="00D2349D"/>
    <w:rsid w:val="00D23C73"/>
    <w:rsid w:val="00D23FD5"/>
    <w:rsid w:val="00D2473F"/>
    <w:rsid w:val="00D24941"/>
    <w:rsid w:val="00D25126"/>
    <w:rsid w:val="00D2557F"/>
    <w:rsid w:val="00D25822"/>
    <w:rsid w:val="00D2582B"/>
    <w:rsid w:val="00D25950"/>
    <w:rsid w:val="00D259DF"/>
    <w:rsid w:val="00D25DC5"/>
    <w:rsid w:val="00D25E28"/>
    <w:rsid w:val="00D26709"/>
    <w:rsid w:val="00D2682A"/>
    <w:rsid w:val="00D269ED"/>
    <w:rsid w:val="00D27410"/>
    <w:rsid w:val="00D27F0E"/>
    <w:rsid w:val="00D30259"/>
    <w:rsid w:val="00D30867"/>
    <w:rsid w:val="00D309F5"/>
    <w:rsid w:val="00D30C52"/>
    <w:rsid w:val="00D31100"/>
    <w:rsid w:val="00D31162"/>
    <w:rsid w:val="00D31647"/>
    <w:rsid w:val="00D31D66"/>
    <w:rsid w:val="00D31F1B"/>
    <w:rsid w:val="00D32A05"/>
    <w:rsid w:val="00D32B99"/>
    <w:rsid w:val="00D33122"/>
    <w:rsid w:val="00D333A1"/>
    <w:rsid w:val="00D33BB5"/>
    <w:rsid w:val="00D34346"/>
    <w:rsid w:val="00D349DF"/>
    <w:rsid w:val="00D34E0A"/>
    <w:rsid w:val="00D34ECF"/>
    <w:rsid w:val="00D34FFF"/>
    <w:rsid w:val="00D3570B"/>
    <w:rsid w:val="00D35A95"/>
    <w:rsid w:val="00D35C62"/>
    <w:rsid w:val="00D35CCB"/>
    <w:rsid w:val="00D35D4E"/>
    <w:rsid w:val="00D363CD"/>
    <w:rsid w:val="00D366BB"/>
    <w:rsid w:val="00D36C8C"/>
    <w:rsid w:val="00D36FB3"/>
    <w:rsid w:val="00D36FCB"/>
    <w:rsid w:val="00D378CB"/>
    <w:rsid w:val="00D37904"/>
    <w:rsid w:val="00D379B1"/>
    <w:rsid w:val="00D37BF6"/>
    <w:rsid w:val="00D37E1D"/>
    <w:rsid w:val="00D403E3"/>
    <w:rsid w:val="00D4044C"/>
    <w:rsid w:val="00D4065E"/>
    <w:rsid w:val="00D40C3F"/>
    <w:rsid w:val="00D40C8D"/>
    <w:rsid w:val="00D4171F"/>
    <w:rsid w:val="00D42095"/>
    <w:rsid w:val="00D421E4"/>
    <w:rsid w:val="00D42A01"/>
    <w:rsid w:val="00D42F87"/>
    <w:rsid w:val="00D430F2"/>
    <w:rsid w:val="00D43351"/>
    <w:rsid w:val="00D43852"/>
    <w:rsid w:val="00D45A3C"/>
    <w:rsid w:val="00D4611C"/>
    <w:rsid w:val="00D46BAC"/>
    <w:rsid w:val="00D47168"/>
    <w:rsid w:val="00D472DC"/>
    <w:rsid w:val="00D47454"/>
    <w:rsid w:val="00D47EB6"/>
    <w:rsid w:val="00D50A84"/>
    <w:rsid w:val="00D50B3F"/>
    <w:rsid w:val="00D51416"/>
    <w:rsid w:val="00D518B3"/>
    <w:rsid w:val="00D51CB9"/>
    <w:rsid w:val="00D5213E"/>
    <w:rsid w:val="00D5249C"/>
    <w:rsid w:val="00D527E6"/>
    <w:rsid w:val="00D5328F"/>
    <w:rsid w:val="00D53E6E"/>
    <w:rsid w:val="00D54127"/>
    <w:rsid w:val="00D5428F"/>
    <w:rsid w:val="00D5442C"/>
    <w:rsid w:val="00D549EB"/>
    <w:rsid w:val="00D54C1C"/>
    <w:rsid w:val="00D555FE"/>
    <w:rsid w:val="00D55826"/>
    <w:rsid w:val="00D55CAC"/>
    <w:rsid w:val="00D55D36"/>
    <w:rsid w:val="00D56377"/>
    <w:rsid w:val="00D5687F"/>
    <w:rsid w:val="00D56B56"/>
    <w:rsid w:val="00D575CF"/>
    <w:rsid w:val="00D57847"/>
    <w:rsid w:val="00D57BE9"/>
    <w:rsid w:val="00D57C8A"/>
    <w:rsid w:val="00D60E8E"/>
    <w:rsid w:val="00D6118A"/>
    <w:rsid w:val="00D6171C"/>
    <w:rsid w:val="00D62036"/>
    <w:rsid w:val="00D6235B"/>
    <w:rsid w:val="00D62698"/>
    <w:rsid w:val="00D626F4"/>
    <w:rsid w:val="00D62ADD"/>
    <w:rsid w:val="00D63311"/>
    <w:rsid w:val="00D63430"/>
    <w:rsid w:val="00D6377B"/>
    <w:rsid w:val="00D63E1C"/>
    <w:rsid w:val="00D6475C"/>
    <w:rsid w:val="00D64A63"/>
    <w:rsid w:val="00D64EAD"/>
    <w:rsid w:val="00D655C7"/>
    <w:rsid w:val="00D6563D"/>
    <w:rsid w:val="00D65911"/>
    <w:rsid w:val="00D65EFC"/>
    <w:rsid w:val="00D6620B"/>
    <w:rsid w:val="00D66AD3"/>
    <w:rsid w:val="00D66F98"/>
    <w:rsid w:val="00D67233"/>
    <w:rsid w:val="00D67797"/>
    <w:rsid w:val="00D704C5"/>
    <w:rsid w:val="00D7065F"/>
    <w:rsid w:val="00D71121"/>
    <w:rsid w:val="00D714EE"/>
    <w:rsid w:val="00D71E49"/>
    <w:rsid w:val="00D71F3A"/>
    <w:rsid w:val="00D7256B"/>
    <w:rsid w:val="00D726C1"/>
    <w:rsid w:val="00D736E6"/>
    <w:rsid w:val="00D7411B"/>
    <w:rsid w:val="00D74517"/>
    <w:rsid w:val="00D75124"/>
    <w:rsid w:val="00D7523C"/>
    <w:rsid w:val="00D757CF"/>
    <w:rsid w:val="00D76648"/>
    <w:rsid w:val="00D76A30"/>
    <w:rsid w:val="00D77579"/>
    <w:rsid w:val="00D77807"/>
    <w:rsid w:val="00D77886"/>
    <w:rsid w:val="00D77EF4"/>
    <w:rsid w:val="00D800CD"/>
    <w:rsid w:val="00D800F7"/>
    <w:rsid w:val="00D80636"/>
    <w:rsid w:val="00D808F9"/>
    <w:rsid w:val="00D811C2"/>
    <w:rsid w:val="00D812A3"/>
    <w:rsid w:val="00D812B1"/>
    <w:rsid w:val="00D81B05"/>
    <w:rsid w:val="00D81CB7"/>
    <w:rsid w:val="00D81F0E"/>
    <w:rsid w:val="00D81F26"/>
    <w:rsid w:val="00D82090"/>
    <w:rsid w:val="00D8288A"/>
    <w:rsid w:val="00D82D97"/>
    <w:rsid w:val="00D82FD6"/>
    <w:rsid w:val="00D834AE"/>
    <w:rsid w:val="00D83517"/>
    <w:rsid w:val="00D83D4A"/>
    <w:rsid w:val="00D8422F"/>
    <w:rsid w:val="00D843FF"/>
    <w:rsid w:val="00D84766"/>
    <w:rsid w:val="00D84943"/>
    <w:rsid w:val="00D84BD1"/>
    <w:rsid w:val="00D859CE"/>
    <w:rsid w:val="00D85A28"/>
    <w:rsid w:val="00D85A72"/>
    <w:rsid w:val="00D85C03"/>
    <w:rsid w:val="00D86179"/>
    <w:rsid w:val="00D86461"/>
    <w:rsid w:val="00D86ACE"/>
    <w:rsid w:val="00D87CDC"/>
    <w:rsid w:val="00D87D2C"/>
    <w:rsid w:val="00D903D9"/>
    <w:rsid w:val="00D904F1"/>
    <w:rsid w:val="00D9072F"/>
    <w:rsid w:val="00D91385"/>
    <w:rsid w:val="00D913EC"/>
    <w:rsid w:val="00D915FD"/>
    <w:rsid w:val="00D91BBC"/>
    <w:rsid w:val="00D9203F"/>
    <w:rsid w:val="00D9229A"/>
    <w:rsid w:val="00D92604"/>
    <w:rsid w:val="00D92704"/>
    <w:rsid w:val="00D92757"/>
    <w:rsid w:val="00D92B63"/>
    <w:rsid w:val="00D933E3"/>
    <w:rsid w:val="00D93557"/>
    <w:rsid w:val="00D938E7"/>
    <w:rsid w:val="00D93985"/>
    <w:rsid w:val="00D93FAB"/>
    <w:rsid w:val="00D940E6"/>
    <w:rsid w:val="00D941C1"/>
    <w:rsid w:val="00D941E9"/>
    <w:rsid w:val="00D94C79"/>
    <w:rsid w:val="00D94FCF"/>
    <w:rsid w:val="00D95221"/>
    <w:rsid w:val="00D962CE"/>
    <w:rsid w:val="00D962E9"/>
    <w:rsid w:val="00D96473"/>
    <w:rsid w:val="00D967D8"/>
    <w:rsid w:val="00D968D8"/>
    <w:rsid w:val="00D96A9A"/>
    <w:rsid w:val="00D96B6B"/>
    <w:rsid w:val="00D96D0E"/>
    <w:rsid w:val="00D96E09"/>
    <w:rsid w:val="00D9711A"/>
    <w:rsid w:val="00D971DD"/>
    <w:rsid w:val="00D979F2"/>
    <w:rsid w:val="00D97C67"/>
    <w:rsid w:val="00D97D46"/>
    <w:rsid w:val="00D97DB4"/>
    <w:rsid w:val="00D97E43"/>
    <w:rsid w:val="00D97ED1"/>
    <w:rsid w:val="00DA0837"/>
    <w:rsid w:val="00DA0A8A"/>
    <w:rsid w:val="00DA0DF0"/>
    <w:rsid w:val="00DA144F"/>
    <w:rsid w:val="00DA19D6"/>
    <w:rsid w:val="00DA26C0"/>
    <w:rsid w:val="00DA281D"/>
    <w:rsid w:val="00DA2AB8"/>
    <w:rsid w:val="00DA2B02"/>
    <w:rsid w:val="00DA2B48"/>
    <w:rsid w:val="00DA33FC"/>
    <w:rsid w:val="00DA3C7F"/>
    <w:rsid w:val="00DA41DA"/>
    <w:rsid w:val="00DA4928"/>
    <w:rsid w:val="00DA512A"/>
    <w:rsid w:val="00DA5ACA"/>
    <w:rsid w:val="00DA5FDA"/>
    <w:rsid w:val="00DA6163"/>
    <w:rsid w:val="00DA629B"/>
    <w:rsid w:val="00DA643B"/>
    <w:rsid w:val="00DA66F3"/>
    <w:rsid w:val="00DA67CC"/>
    <w:rsid w:val="00DA69B2"/>
    <w:rsid w:val="00DA6BF2"/>
    <w:rsid w:val="00DA71AB"/>
    <w:rsid w:val="00DA76B8"/>
    <w:rsid w:val="00DA7E5E"/>
    <w:rsid w:val="00DB0329"/>
    <w:rsid w:val="00DB0526"/>
    <w:rsid w:val="00DB0E9A"/>
    <w:rsid w:val="00DB1018"/>
    <w:rsid w:val="00DB10C3"/>
    <w:rsid w:val="00DB12A0"/>
    <w:rsid w:val="00DB15DC"/>
    <w:rsid w:val="00DB1BAA"/>
    <w:rsid w:val="00DB1D12"/>
    <w:rsid w:val="00DB2497"/>
    <w:rsid w:val="00DB2631"/>
    <w:rsid w:val="00DB2D36"/>
    <w:rsid w:val="00DB2E79"/>
    <w:rsid w:val="00DB3847"/>
    <w:rsid w:val="00DB3EBB"/>
    <w:rsid w:val="00DB467E"/>
    <w:rsid w:val="00DB49DF"/>
    <w:rsid w:val="00DB4A7C"/>
    <w:rsid w:val="00DB4D89"/>
    <w:rsid w:val="00DB505E"/>
    <w:rsid w:val="00DB50DB"/>
    <w:rsid w:val="00DB6114"/>
    <w:rsid w:val="00DB67D7"/>
    <w:rsid w:val="00DB6872"/>
    <w:rsid w:val="00DB6B01"/>
    <w:rsid w:val="00DB7F00"/>
    <w:rsid w:val="00DB7FD8"/>
    <w:rsid w:val="00DC098C"/>
    <w:rsid w:val="00DC0A39"/>
    <w:rsid w:val="00DC0B4D"/>
    <w:rsid w:val="00DC162C"/>
    <w:rsid w:val="00DC1CDE"/>
    <w:rsid w:val="00DC22CA"/>
    <w:rsid w:val="00DC2627"/>
    <w:rsid w:val="00DC2AC3"/>
    <w:rsid w:val="00DC2C3B"/>
    <w:rsid w:val="00DC3125"/>
    <w:rsid w:val="00DC3260"/>
    <w:rsid w:val="00DC32D9"/>
    <w:rsid w:val="00DC36BD"/>
    <w:rsid w:val="00DC387D"/>
    <w:rsid w:val="00DC399B"/>
    <w:rsid w:val="00DC4186"/>
    <w:rsid w:val="00DC4FF9"/>
    <w:rsid w:val="00DC56B9"/>
    <w:rsid w:val="00DC57CD"/>
    <w:rsid w:val="00DC5D89"/>
    <w:rsid w:val="00DC62E2"/>
    <w:rsid w:val="00DC651C"/>
    <w:rsid w:val="00DC6720"/>
    <w:rsid w:val="00DC68BA"/>
    <w:rsid w:val="00DC723F"/>
    <w:rsid w:val="00DC7BE4"/>
    <w:rsid w:val="00DD011E"/>
    <w:rsid w:val="00DD0604"/>
    <w:rsid w:val="00DD07CE"/>
    <w:rsid w:val="00DD09A3"/>
    <w:rsid w:val="00DD0E8B"/>
    <w:rsid w:val="00DD1366"/>
    <w:rsid w:val="00DD1A2A"/>
    <w:rsid w:val="00DD1F66"/>
    <w:rsid w:val="00DD2432"/>
    <w:rsid w:val="00DD27A3"/>
    <w:rsid w:val="00DD3495"/>
    <w:rsid w:val="00DD3A6A"/>
    <w:rsid w:val="00DD3BB9"/>
    <w:rsid w:val="00DD3C4B"/>
    <w:rsid w:val="00DD3E48"/>
    <w:rsid w:val="00DD3EFD"/>
    <w:rsid w:val="00DD47A0"/>
    <w:rsid w:val="00DD47A9"/>
    <w:rsid w:val="00DD52A9"/>
    <w:rsid w:val="00DD5549"/>
    <w:rsid w:val="00DD563B"/>
    <w:rsid w:val="00DD5836"/>
    <w:rsid w:val="00DD5A0B"/>
    <w:rsid w:val="00DD5F05"/>
    <w:rsid w:val="00DD6052"/>
    <w:rsid w:val="00DD619C"/>
    <w:rsid w:val="00DD6265"/>
    <w:rsid w:val="00DD6805"/>
    <w:rsid w:val="00DD6A05"/>
    <w:rsid w:val="00DD6A76"/>
    <w:rsid w:val="00DD72ED"/>
    <w:rsid w:val="00DD7B32"/>
    <w:rsid w:val="00DD7F8F"/>
    <w:rsid w:val="00DE013A"/>
    <w:rsid w:val="00DE0397"/>
    <w:rsid w:val="00DE0C3D"/>
    <w:rsid w:val="00DE0CDB"/>
    <w:rsid w:val="00DE0D6F"/>
    <w:rsid w:val="00DE0F8D"/>
    <w:rsid w:val="00DE1022"/>
    <w:rsid w:val="00DE1344"/>
    <w:rsid w:val="00DE1CF3"/>
    <w:rsid w:val="00DE240D"/>
    <w:rsid w:val="00DE2DA1"/>
    <w:rsid w:val="00DE2DAA"/>
    <w:rsid w:val="00DE3086"/>
    <w:rsid w:val="00DE344D"/>
    <w:rsid w:val="00DE3B27"/>
    <w:rsid w:val="00DE3D96"/>
    <w:rsid w:val="00DE3F96"/>
    <w:rsid w:val="00DE433F"/>
    <w:rsid w:val="00DE4708"/>
    <w:rsid w:val="00DE4BF0"/>
    <w:rsid w:val="00DE4E71"/>
    <w:rsid w:val="00DE58A1"/>
    <w:rsid w:val="00DE60E7"/>
    <w:rsid w:val="00DE62AF"/>
    <w:rsid w:val="00DE6572"/>
    <w:rsid w:val="00DE7084"/>
    <w:rsid w:val="00DE7803"/>
    <w:rsid w:val="00DE7DA2"/>
    <w:rsid w:val="00DF0B24"/>
    <w:rsid w:val="00DF0D40"/>
    <w:rsid w:val="00DF0F54"/>
    <w:rsid w:val="00DF1065"/>
    <w:rsid w:val="00DF24CD"/>
    <w:rsid w:val="00DF251A"/>
    <w:rsid w:val="00DF3604"/>
    <w:rsid w:val="00DF3974"/>
    <w:rsid w:val="00DF3AAF"/>
    <w:rsid w:val="00DF3ECF"/>
    <w:rsid w:val="00DF446C"/>
    <w:rsid w:val="00DF46B2"/>
    <w:rsid w:val="00DF49DF"/>
    <w:rsid w:val="00DF4A22"/>
    <w:rsid w:val="00DF4B3C"/>
    <w:rsid w:val="00DF4C3E"/>
    <w:rsid w:val="00DF567C"/>
    <w:rsid w:val="00DF572B"/>
    <w:rsid w:val="00DF650E"/>
    <w:rsid w:val="00DF6818"/>
    <w:rsid w:val="00DF6C40"/>
    <w:rsid w:val="00DF6CA3"/>
    <w:rsid w:val="00DF7C4F"/>
    <w:rsid w:val="00DF7D75"/>
    <w:rsid w:val="00E002C5"/>
    <w:rsid w:val="00E00381"/>
    <w:rsid w:val="00E00BDA"/>
    <w:rsid w:val="00E01198"/>
    <w:rsid w:val="00E011FE"/>
    <w:rsid w:val="00E0171E"/>
    <w:rsid w:val="00E017ED"/>
    <w:rsid w:val="00E0191F"/>
    <w:rsid w:val="00E02133"/>
    <w:rsid w:val="00E021D8"/>
    <w:rsid w:val="00E0235F"/>
    <w:rsid w:val="00E02660"/>
    <w:rsid w:val="00E0284C"/>
    <w:rsid w:val="00E02F88"/>
    <w:rsid w:val="00E030AD"/>
    <w:rsid w:val="00E04258"/>
    <w:rsid w:val="00E04C9C"/>
    <w:rsid w:val="00E05B17"/>
    <w:rsid w:val="00E05E13"/>
    <w:rsid w:val="00E0607E"/>
    <w:rsid w:val="00E0624A"/>
    <w:rsid w:val="00E06B60"/>
    <w:rsid w:val="00E06EF8"/>
    <w:rsid w:val="00E06FFC"/>
    <w:rsid w:val="00E07772"/>
    <w:rsid w:val="00E07A11"/>
    <w:rsid w:val="00E10368"/>
    <w:rsid w:val="00E105C2"/>
    <w:rsid w:val="00E105D8"/>
    <w:rsid w:val="00E10669"/>
    <w:rsid w:val="00E106E0"/>
    <w:rsid w:val="00E108E8"/>
    <w:rsid w:val="00E11325"/>
    <w:rsid w:val="00E11952"/>
    <w:rsid w:val="00E1292D"/>
    <w:rsid w:val="00E12956"/>
    <w:rsid w:val="00E12A0F"/>
    <w:rsid w:val="00E132D6"/>
    <w:rsid w:val="00E13525"/>
    <w:rsid w:val="00E1365B"/>
    <w:rsid w:val="00E13998"/>
    <w:rsid w:val="00E13BB4"/>
    <w:rsid w:val="00E13E68"/>
    <w:rsid w:val="00E13F82"/>
    <w:rsid w:val="00E142A1"/>
    <w:rsid w:val="00E14439"/>
    <w:rsid w:val="00E14772"/>
    <w:rsid w:val="00E14FD2"/>
    <w:rsid w:val="00E15086"/>
    <w:rsid w:val="00E1509F"/>
    <w:rsid w:val="00E15226"/>
    <w:rsid w:val="00E152D9"/>
    <w:rsid w:val="00E15364"/>
    <w:rsid w:val="00E154D1"/>
    <w:rsid w:val="00E155AE"/>
    <w:rsid w:val="00E1566F"/>
    <w:rsid w:val="00E15A39"/>
    <w:rsid w:val="00E15B2E"/>
    <w:rsid w:val="00E15F4B"/>
    <w:rsid w:val="00E15FF7"/>
    <w:rsid w:val="00E16100"/>
    <w:rsid w:val="00E163F4"/>
    <w:rsid w:val="00E170B8"/>
    <w:rsid w:val="00E17169"/>
    <w:rsid w:val="00E17274"/>
    <w:rsid w:val="00E17EE8"/>
    <w:rsid w:val="00E2040F"/>
    <w:rsid w:val="00E204B0"/>
    <w:rsid w:val="00E20EDB"/>
    <w:rsid w:val="00E21067"/>
    <w:rsid w:val="00E214A1"/>
    <w:rsid w:val="00E217F2"/>
    <w:rsid w:val="00E21A1B"/>
    <w:rsid w:val="00E21ECF"/>
    <w:rsid w:val="00E21FE4"/>
    <w:rsid w:val="00E2233E"/>
    <w:rsid w:val="00E2274C"/>
    <w:rsid w:val="00E228A2"/>
    <w:rsid w:val="00E22982"/>
    <w:rsid w:val="00E22E92"/>
    <w:rsid w:val="00E2334C"/>
    <w:rsid w:val="00E233FD"/>
    <w:rsid w:val="00E2367B"/>
    <w:rsid w:val="00E236C1"/>
    <w:rsid w:val="00E238D9"/>
    <w:rsid w:val="00E239C2"/>
    <w:rsid w:val="00E23BF0"/>
    <w:rsid w:val="00E23C7B"/>
    <w:rsid w:val="00E2402C"/>
    <w:rsid w:val="00E24544"/>
    <w:rsid w:val="00E249A1"/>
    <w:rsid w:val="00E24FF1"/>
    <w:rsid w:val="00E2587B"/>
    <w:rsid w:val="00E25D14"/>
    <w:rsid w:val="00E25DF3"/>
    <w:rsid w:val="00E25EA6"/>
    <w:rsid w:val="00E2646D"/>
    <w:rsid w:val="00E2664E"/>
    <w:rsid w:val="00E2678F"/>
    <w:rsid w:val="00E26E28"/>
    <w:rsid w:val="00E276F5"/>
    <w:rsid w:val="00E277EB"/>
    <w:rsid w:val="00E2796B"/>
    <w:rsid w:val="00E30C71"/>
    <w:rsid w:val="00E30D25"/>
    <w:rsid w:val="00E3118D"/>
    <w:rsid w:val="00E31459"/>
    <w:rsid w:val="00E3153C"/>
    <w:rsid w:val="00E3162E"/>
    <w:rsid w:val="00E31A18"/>
    <w:rsid w:val="00E31A34"/>
    <w:rsid w:val="00E31DA5"/>
    <w:rsid w:val="00E3263B"/>
    <w:rsid w:val="00E329B5"/>
    <w:rsid w:val="00E333C1"/>
    <w:rsid w:val="00E3366A"/>
    <w:rsid w:val="00E33882"/>
    <w:rsid w:val="00E339EE"/>
    <w:rsid w:val="00E34675"/>
    <w:rsid w:val="00E3515A"/>
    <w:rsid w:val="00E354CC"/>
    <w:rsid w:val="00E35721"/>
    <w:rsid w:val="00E35A94"/>
    <w:rsid w:val="00E35D63"/>
    <w:rsid w:val="00E35E38"/>
    <w:rsid w:val="00E36138"/>
    <w:rsid w:val="00E36217"/>
    <w:rsid w:val="00E36498"/>
    <w:rsid w:val="00E36750"/>
    <w:rsid w:val="00E36CAE"/>
    <w:rsid w:val="00E36DE6"/>
    <w:rsid w:val="00E37B43"/>
    <w:rsid w:val="00E401C1"/>
    <w:rsid w:val="00E40335"/>
    <w:rsid w:val="00E409B2"/>
    <w:rsid w:val="00E40AA6"/>
    <w:rsid w:val="00E40F26"/>
    <w:rsid w:val="00E4106F"/>
    <w:rsid w:val="00E4129C"/>
    <w:rsid w:val="00E41DF4"/>
    <w:rsid w:val="00E41E69"/>
    <w:rsid w:val="00E41E84"/>
    <w:rsid w:val="00E428CE"/>
    <w:rsid w:val="00E42A09"/>
    <w:rsid w:val="00E42AB8"/>
    <w:rsid w:val="00E42C83"/>
    <w:rsid w:val="00E42DE0"/>
    <w:rsid w:val="00E43A17"/>
    <w:rsid w:val="00E43ADE"/>
    <w:rsid w:val="00E43EDA"/>
    <w:rsid w:val="00E43F87"/>
    <w:rsid w:val="00E4409E"/>
    <w:rsid w:val="00E44786"/>
    <w:rsid w:val="00E456CA"/>
    <w:rsid w:val="00E459E3"/>
    <w:rsid w:val="00E45A9A"/>
    <w:rsid w:val="00E45AAD"/>
    <w:rsid w:val="00E45BB5"/>
    <w:rsid w:val="00E45E45"/>
    <w:rsid w:val="00E462D6"/>
    <w:rsid w:val="00E4632D"/>
    <w:rsid w:val="00E46D53"/>
    <w:rsid w:val="00E4729C"/>
    <w:rsid w:val="00E47334"/>
    <w:rsid w:val="00E47A73"/>
    <w:rsid w:val="00E501D2"/>
    <w:rsid w:val="00E501EF"/>
    <w:rsid w:val="00E50599"/>
    <w:rsid w:val="00E51EAE"/>
    <w:rsid w:val="00E51F0F"/>
    <w:rsid w:val="00E5218A"/>
    <w:rsid w:val="00E525A8"/>
    <w:rsid w:val="00E5265C"/>
    <w:rsid w:val="00E52DE1"/>
    <w:rsid w:val="00E5329C"/>
    <w:rsid w:val="00E536D6"/>
    <w:rsid w:val="00E53A6E"/>
    <w:rsid w:val="00E5437E"/>
    <w:rsid w:val="00E54472"/>
    <w:rsid w:val="00E545F2"/>
    <w:rsid w:val="00E552BD"/>
    <w:rsid w:val="00E556A5"/>
    <w:rsid w:val="00E55864"/>
    <w:rsid w:val="00E55A1F"/>
    <w:rsid w:val="00E55B8A"/>
    <w:rsid w:val="00E55ED1"/>
    <w:rsid w:val="00E5612F"/>
    <w:rsid w:val="00E569F9"/>
    <w:rsid w:val="00E56DBF"/>
    <w:rsid w:val="00E57666"/>
    <w:rsid w:val="00E57868"/>
    <w:rsid w:val="00E57F2F"/>
    <w:rsid w:val="00E61978"/>
    <w:rsid w:val="00E61A6D"/>
    <w:rsid w:val="00E6218D"/>
    <w:rsid w:val="00E626E9"/>
    <w:rsid w:val="00E62E79"/>
    <w:rsid w:val="00E636A7"/>
    <w:rsid w:val="00E63A6B"/>
    <w:rsid w:val="00E63DC0"/>
    <w:rsid w:val="00E641B9"/>
    <w:rsid w:val="00E642F2"/>
    <w:rsid w:val="00E65003"/>
    <w:rsid w:val="00E65119"/>
    <w:rsid w:val="00E6533B"/>
    <w:rsid w:val="00E65A04"/>
    <w:rsid w:val="00E65A9A"/>
    <w:rsid w:val="00E65CC2"/>
    <w:rsid w:val="00E65E45"/>
    <w:rsid w:val="00E6653F"/>
    <w:rsid w:val="00E668C8"/>
    <w:rsid w:val="00E66E15"/>
    <w:rsid w:val="00E66FB4"/>
    <w:rsid w:val="00E67415"/>
    <w:rsid w:val="00E674F6"/>
    <w:rsid w:val="00E67581"/>
    <w:rsid w:val="00E67970"/>
    <w:rsid w:val="00E70989"/>
    <w:rsid w:val="00E70D16"/>
    <w:rsid w:val="00E71181"/>
    <w:rsid w:val="00E71375"/>
    <w:rsid w:val="00E71B17"/>
    <w:rsid w:val="00E721F1"/>
    <w:rsid w:val="00E7230D"/>
    <w:rsid w:val="00E72344"/>
    <w:rsid w:val="00E7335D"/>
    <w:rsid w:val="00E73843"/>
    <w:rsid w:val="00E73939"/>
    <w:rsid w:val="00E739F8"/>
    <w:rsid w:val="00E73BAE"/>
    <w:rsid w:val="00E73FE0"/>
    <w:rsid w:val="00E7418D"/>
    <w:rsid w:val="00E7454E"/>
    <w:rsid w:val="00E74679"/>
    <w:rsid w:val="00E74CA5"/>
    <w:rsid w:val="00E74CFE"/>
    <w:rsid w:val="00E75317"/>
    <w:rsid w:val="00E758A1"/>
    <w:rsid w:val="00E75959"/>
    <w:rsid w:val="00E75A0D"/>
    <w:rsid w:val="00E75D14"/>
    <w:rsid w:val="00E762E0"/>
    <w:rsid w:val="00E764F5"/>
    <w:rsid w:val="00E771EF"/>
    <w:rsid w:val="00E77234"/>
    <w:rsid w:val="00E776B8"/>
    <w:rsid w:val="00E77C26"/>
    <w:rsid w:val="00E77CDE"/>
    <w:rsid w:val="00E80254"/>
    <w:rsid w:val="00E80354"/>
    <w:rsid w:val="00E804C9"/>
    <w:rsid w:val="00E80D55"/>
    <w:rsid w:val="00E80D96"/>
    <w:rsid w:val="00E81BF2"/>
    <w:rsid w:val="00E81CDC"/>
    <w:rsid w:val="00E81D95"/>
    <w:rsid w:val="00E81ED9"/>
    <w:rsid w:val="00E81F89"/>
    <w:rsid w:val="00E8237E"/>
    <w:rsid w:val="00E82907"/>
    <w:rsid w:val="00E83567"/>
    <w:rsid w:val="00E83E2F"/>
    <w:rsid w:val="00E84083"/>
    <w:rsid w:val="00E84895"/>
    <w:rsid w:val="00E849FB"/>
    <w:rsid w:val="00E84D1B"/>
    <w:rsid w:val="00E85699"/>
    <w:rsid w:val="00E858F0"/>
    <w:rsid w:val="00E85EC6"/>
    <w:rsid w:val="00E85F96"/>
    <w:rsid w:val="00E8656E"/>
    <w:rsid w:val="00E8695A"/>
    <w:rsid w:val="00E8702B"/>
    <w:rsid w:val="00E87257"/>
    <w:rsid w:val="00E87E4E"/>
    <w:rsid w:val="00E90493"/>
    <w:rsid w:val="00E90D5A"/>
    <w:rsid w:val="00E91715"/>
    <w:rsid w:val="00E91E09"/>
    <w:rsid w:val="00E923ED"/>
    <w:rsid w:val="00E92529"/>
    <w:rsid w:val="00E929D1"/>
    <w:rsid w:val="00E92D20"/>
    <w:rsid w:val="00E92D57"/>
    <w:rsid w:val="00E92E53"/>
    <w:rsid w:val="00E92E5E"/>
    <w:rsid w:val="00E93044"/>
    <w:rsid w:val="00E930D4"/>
    <w:rsid w:val="00E9347A"/>
    <w:rsid w:val="00E9367B"/>
    <w:rsid w:val="00E9387B"/>
    <w:rsid w:val="00E938E2"/>
    <w:rsid w:val="00E9390B"/>
    <w:rsid w:val="00E93F9C"/>
    <w:rsid w:val="00E941C3"/>
    <w:rsid w:val="00E94220"/>
    <w:rsid w:val="00E943D1"/>
    <w:rsid w:val="00E94437"/>
    <w:rsid w:val="00E9467F"/>
    <w:rsid w:val="00E94B3E"/>
    <w:rsid w:val="00E96073"/>
    <w:rsid w:val="00E9614C"/>
    <w:rsid w:val="00E9647E"/>
    <w:rsid w:val="00E969F7"/>
    <w:rsid w:val="00E96A15"/>
    <w:rsid w:val="00E96C41"/>
    <w:rsid w:val="00E97565"/>
    <w:rsid w:val="00E975E9"/>
    <w:rsid w:val="00E97B6A"/>
    <w:rsid w:val="00E97D83"/>
    <w:rsid w:val="00EA0669"/>
    <w:rsid w:val="00EA0CF1"/>
    <w:rsid w:val="00EA183F"/>
    <w:rsid w:val="00EA1962"/>
    <w:rsid w:val="00EA1F25"/>
    <w:rsid w:val="00EA1FB4"/>
    <w:rsid w:val="00EA27E3"/>
    <w:rsid w:val="00EA2988"/>
    <w:rsid w:val="00EA2ABC"/>
    <w:rsid w:val="00EA2B2F"/>
    <w:rsid w:val="00EA2ECF"/>
    <w:rsid w:val="00EA2F89"/>
    <w:rsid w:val="00EA30A8"/>
    <w:rsid w:val="00EA32AC"/>
    <w:rsid w:val="00EA34D5"/>
    <w:rsid w:val="00EA38D6"/>
    <w:rsid w:val="00EA3938"/>
    <w:rsid w:val="00EA3AB7"/>
    <w:rsid w:val="00EA4395"/>
    <w:rsid w:val="00EA47B3"/>
    <w:rsid w:val="00EA47EC"/>
    <w:rsid w:val="00EA4BAE"/>
    <w:rsid w:val="00EA5073"/>
    <w:rsid w:val="00EA561E"/>
    <w:rsid w:val="00EA59E7"/>
    <w:rsid w:val="00EA5E37"/>
    <w:rsid w:val="00EA5E68"/>
    <w:rsid w:val="00EA6010"/>
    <w:rsid w:val="00EA608C"/>
    <w:rsid w:val="00EA65E4"/>
    <w:rsid w:val="00EA6A04"/>
    <w:rsid w:val="00EA6AA1"/>
    <w:rsid w:val="00EA70A1"/>
    <w:rsid w:val="00EA710D"/>
    <w:rsid w:val="00EA7F13"/>
    <w:rsid w:val="00EB0B53"/>
    <w:rsid w:val="00EB11EF"/>
    <w:rsid w:val="00EB1AB9"/>
    <w:rsid w:val="00EB1EFD"/>
    <w:rsid w:val="00EB2043"/>
    <w:rsid w:val="00EB2D8D"/>
    <w:rsid w:val="00EB2ECA"/>
    <w:rsid w:val="00EB3047"/>
    <w:rsid w:val="00EB376B"/>
    <w:rsid w:val="00EB4651"/>
    <w:rsid w:val="00EB485F"/>
    <w:rsid w:val="00EB4871"/>
    <w:rsid w:val="00EB4A5C"/>
    <w:rsid w:val="00EB65C9"/>
    <w:rsid w:val="00EB6EC4"/>
    <w:rsid w:val="00EB71DC"/>
    <w:rsid w:val="00EB729E"/>
    <w:rsid w:val="00EB72F0"/>
    <w:rsid w:val="00EB7BD1"/>
    <w:rsid w:val="00EB7F12"/>
    <w:rsid w:val="00EB7F5A"/>
    <w:rsid w:val="00EC09C0"/>
    <w:rsid w:val="00EC0BAC"/>
    <w:rsid w:val="00EC0D0B"/>
    <w:rsid w:val="00EC0D5B"/>
    <w:rsid w:val="00EC1066"/>
    <w:rsid w:val="00EC10B4"/>
    <w:rsid w:val="00EC12F3"/>
    <w:rsid w:val="00EC16D4"/>
    <w:rsid w:val="00EC1785"/>
    <w:rsid w:val="00EC1AC9"/>
    <w:rsid w:val="00EC1B65"/>
    <w:rsid w:val="00EC1EE2"/>
    <w:rsid w:val="00EC216E"/>
    <w:rsid w:val="00EC3203"/>
    <w:rsid w:val="00EC3217"/>
    <w:rsid w:val="00EC3481"/>
    <w:rsid w:val="00EC376F"/>
    <w:rsid w:val="00EC3986"/>
    <w:rsid w:val="00EC3ABA"/>
    <w:rsid w:val="00EC3C41"/>
    <w:rsid w:val="00EC3F6C"/>
    <w:rsid w:val="00EC4079"/>
    <w:rsid w:val="00EC4392"/>
    <w:rsid w:val="00EC45EA"/>
    <w:rsid w:val="00EC4EB2"/>
    <w:rsid w:val="00EC4F53"/>
    <w:rsid w:val="00EC4FEC"/>
    <w:rsid w:val="00EC5199"/>
    <w:rsid w:val="00EC5FCC"/>
    <w:rsid w:val="00EC618C"/>
    <w:rsid w:val="00EC682D"/>
    <w:rsid w:val="00EC6D6E"/>
    <w:rsid w:val="00EC6E1B"/>
    <w:rsid w:val="00EC7246"/>
    <w:rsid w:val="00EC72F4"/>
    <w:rsid w:val="00EC763F"/>
    <w:rsid w:val="00EC78A7"/>
    <w:rsid w:val="00EC7D89"/>
    <w:rsid w:val="00ED0094"/>
    <w:rsid w:val="00ED01C8"/>
    <w:rsid w:val="00ED0248"/>
    <w:rsid w:val="00ED03E5"/>
    <w:rsid w:val="00ED0438"/>
    <w:rsid w:val="00ED08ED"/>
    <w:rsid w:val="00ED0AEC"/>
    <w:rsid w:val="00ED17F9"/>
    <w:rsid w:val="00ED1B13"/>
    <w:rsid w:val="00ED1B5E"/>
    <w:rsid w:val="00ED22D1"/>
    <w:rsid w:val="00ED2679"/>
    <w:rsid w:val="00ED3302"/>
    <w:rsid w:val="00ED33CD"/>
    <w:rsid w:val="00ED3415"/>
    <w:rsid w:val="00ED3677"/>
    <w:rsid w:val="00ED3682"/>
    <w:rsid w:val="00ED396E"/>
    <w:rsid w:val="00ED3D61"/>
    <w:rsid w:val="00ED3EDC"/>
    <w:rsid w:val="00ED40F2"/>
    <w:rsid w:val="00ED42CD"/>
    <w:rsid w:val="00ED44C8"/>
    <w:rsid w:val="00ED48E0"/>
    <w:rsid w:val="00ED4DB5"/>
    <w:rsid w:val="00ED4F27"/>
    <w:rsid w:val="00ED4FCA"/>
    <w:rsid w:val="00ED5216"/>
    <w:rsid w:val="00ED5265"/>
    <w:rsid w:val="00ED540A"/>
    <w:rsid w:val="00ED59DB"/>
    <w:rsid w:val="00ED59F6"/>
    <w:rsid w:val="00ED5AF6"/>
    <w:rsid w:val="00ED62EA"/>
    <w:rsid w:val="00ED636B"/>
    <w:rsid w:val="00ED6410"/>
    <w:rsid w:val="00ED6733"/>
    <w:rsid w:val="00ED6811"/>
    <w:rsid w:val="00ED7037"/>
    <w:rsid w:val="00ED7214"/>
    <w:rsid w:val="00ED74F0"/>
    <w:rsid w:val="00ED7925"/>
    <w:rsid w:val="00ED7961"/>
    <w:rsid w:val="00ED7FE2"/>
    <w:rsid w:val="00EE022D"/>
    <w:rsid w:val="00EE0BAC"/>
    <w:rsid w:val="00EE0BFE"/>
    <w:rsid w:val="00EE0C93"/>
    <w:rsid w:val="00EE0E9E"/>
    <w:rsid w:val="00EE1175"/>
    <w:rsid w:val="00EE166A"/>
    <w:rsid w:val="00EE1E33"/>
    <w:rsid w:val="00EE30AE"/>
    <w:rsid w:val="00EE3243"/>
    <w:rsid w:val="00EE3476"/>
    <w:rsid w:val="00EE3684"/>
    <w:rsid w:val="00EE38F8"/>
    <w:rsid w:val="00EE3E2F"/>
    <w:rsid w:val="00EE3F4E"/>
    <w:rsid w:val="00EE411D"/>
    <w:rsid w:val="00EE41CC"/>
    <w:rsid w:val="00EE48DA"/>
    <w:rsid w:val="00EE4BB7"/>
    <w:rsid w:val="00EE5204"/>
    <w:rsid w:val="00EE5858"/>
    <w:rsid w:val="00EE58D7"/>
    <w:rsid w:val="00EE5E15"/>
    <w:rsid w:val="00EE672D"/>
    <w:rsid w:val="00EE68A5"/>
    <w:rsid w:val="00EE68C3"/>
    <w:rsid w:val="00EE691A"/>
    <w:rsid w:val="00EE69CB"/>
    <w:rsid w:val="00EE6B06"/>
    <w:rsid w:val="00EE6F78"/>
    <w:rsid w:val="00EE75F4"/>
    <w:rsid w:val="00EE7AD7"/>
    <w:rsid w:val="00EE7AE3"/>
    <w:rsid w:val="00EE7CEA"/>
    <w:rsid w:val="00EE7FA8"/>
    <w:rsid w:val="00EF03D7"/>
    <w:rsid w:val="00EF0CEF"/>
    <w:rsid w:val="00EF174F"/>
    <w:rsid w:val="00EF1883"/>
    <w:rsid w:val="00EF19D1"/>
    <w:rsid w:val="00EF19EE"/>
    <w:rsid w:val="00EF2125"/>
    <w:rsid w:val="00EF214D"/>
    <w:rsid w:val="00EF2391"/>
    <w:rsid w:val="00EF2B50"/>
    <w:rsid w:val="00EF2CE0"/>
    <w:rsid w:val="00EF2E4B"/>
    <w:rsid w:val="00EF3042"/>
    <w:rsid w:val="00EF32A4"/>
    <w:rsid w:val="00EF33AE"/>
    <w:rsid w:val="00EF3504"/>
    <w:rsid w:val="00EF3608"/>
    <w:rsid w:val="00EF361F"/>
    <w:rsid w:val="00EF3D18"/>
    <w:rsid w:val="00EF3F90"/>
    <w:rsid w:val="00EF4264"/>
    <w:rsid w:val="00EF4F74"/>
    <w:rsid w:val="00EF5A59"/>
    <w:rsid w:val="00EF5CA4"/>
    <w:rsid w:val="00EF5EB5"/>
    <w:rsid w:val="00EF604D"/>
    <w:rsid w:val="00EF70BB"/>
    <w:rsid w:val="00EF751B"/>
    <w:rsid w:val="00EF789B"/>
    <w:rsid w:val="00EF7921"/>
    <w:rsid w:val="00EF7C35"/>
    <w:rsid w:val="00EF7FB7"/>
    <w:rsid w:val="00EF7FCC"/>
    <w:rsid w:val="00F0008E"/>
    <w:rsid w:val="00F0028A"/>
    <w:rsid w:val="00F00362"/>
    <w:rsid w:val="00F00449"/>
    <w:rsid w:val="00F00476"/>
    <w:rsid w:val="00F005A6"/>
    <w:rsid w:val="00F005FF"/>
    <w:rsid w:val="00F00857"/>
    <w:rsid w:val="00F00ABD"/>
    <w:rsid w:val="00F00CCF"/>
    <w:rsid w:val="00F00D73"/>
    <w:rsid w:val="00F0131B"/>
    <w:rsid w:val="00F016A3"/>
    <w:rsid w:val="00F017A3"/>
    <w:rsid w:val="00F01BD8"/>
    <w:rsid w:val="00F01C9E"/>
    <w:rsid w:val="00F02279"/>
    <w:rsid w:val="00F02321"/>
    <w:rsid w:val="00F025B3"/>
    <w:rsid w:val="00F0297B"/>
    <w:rsid w:val="00F03C2A"/>
    <w:rsid w:val="00F03D39"/>
    <w:rsid w:val="00F03E95"/>
    <w:rsid w:val="00F047EF"/>
    <w:rsid w:val="00F048B8"/>
    <w:rsid w:val="00F04EA8"/>
    <w:rsid w:val="00F04FA4"/>
    <w:rsid w:val="00F0529C"/>
    <w:rsid w:val="00F05739"/>
    <w:rsid w:val="00F05BEB"/>
    <w:rsid w:val="00F05C14"/>
    <w:rsid w:val="00F062BB"/>
    <w:rsid w:val="00F064C4"/>
    <w:rsid w:val="00F06FFD"/>
    <w:rsid w:val="00F07101"/>
    <w:rsid w:val="00F07519"/>
    <w:rsid w:val="00F075D3"/>
    <w:rsid w:val="00F07699"/>
    <w:rsid w:val="00F07D30"/>
    <w:rsid w:val="00F10539"/>
    <w:rsid w:val="00F10A58"/>
    <w:rsid w:val="00F10BD7"/>
    <w:rsid w:val="00F11438"/>
    <w:rsid w:val="00F1150B"/>
    <w:rsid w:val="00F11713"/>
    <w:rsid w:val="00F11BF7"/>
    <w:rsid w:val="00F12219"/>
    <w:rsid w:val="00F1229C"/>
    <w:rsid w:val="00F1289C"/>
    <w:rsid w:val="00F12A48"/>
    <w:rsid w:val="00F13A61"/>
    <w:rsid w:val="00F14594"/>
    <w:rsid w:val="00F1474D"/>
    <w:rsid w:val="00F14795"/>
    <w:rsid w:val="00F147C1"/>
    <w:rsid w:val="00F1495A"/>
    <w:rsid w:val="00F14A70"/>
    <w:rsid w:val="00F14CC3"/>
    <w:rsid w:val="00F14FF6"/>
    <w:rsid w:val="00F15432"/>
    <w:rsid w:val="00F155CD"/>
    <w:rsid w:val="00F156CB"/>
    <w:rsid w:val="00F16019"/>
    <w:rsid w:val="00F1604C"/>
    <w:rsid w:val="00F1692B"/>
    <w:rsid w:val="00F16E56"/>
    <w:rsid w:val="00F17353"/>
    <w:rsid w:val="00F17625"/>
    <w:rsid w:val="00F17AA3"/>
    <w:rsid w:val="00F17D6F"/>
    <w:rsid w:val="00F17FAF"/>
    <w:rsid w:val="00F203D2"/>
    <w:rsid w:val="00F20958"/>
    <w:rsid w:val="00F20EA7"/>
    <w:rsid w:val="00F20F3C"/>
    <w:rsid w:val="00F20FE5"/>
    <w:rsid w:val="00F21B41"/>
    <w:rsid w:val="00F21C97"/>
    <w:rsid w:val="00F21F39"/>
    <w:rsid w:val="00F22035"/>
    <w:rsid w:val="00F221F4"/>
    <w:rsid w:val="00F22304"/>
    <w:rsid w:val="00F22568"/>
    <w:rsid w:val="00F22821"/>
    <w:rsid w:val="00F23486"/>
    <w:rsid w:val="00F23640"/>
    <w:rsid w:val="00F238CE"/>
    <w:rsid w:val="00F240C2"/>
    <w:rsid w:val="00F24350"/>
    <w:rsid w:val="00F2467A"/>
    <w:rsid w:val="00F249AB"/>
    <w:rsid w:val="00F24D56"/>
    <w:rsid w:val="00F24F21"/>
    <w:rsid w:val="00F255A7"/>
    <w:rsid w:val="00F25609"/>
    <w:rsid w:val="00F25754"/>
    <w:rsid w:val="00F25985"/>
    <w:rsid w:val="00F259C3"/>
    <w:rsid w:val="00F25C52"/>
    <w:rsid w:val="00F25D77"/>
    <w:rsid w:val="00F25E71"/>
    <w:rsid w:val="00F26089"/>
    <w:rsid w:val="00F2688D"/>
    <w:rsid w:val="00F26CCB"/>
    <w:rsid w:val="00F26F81"/>
    <w:rsid w:val="00F26FB1"/>
    <w:rsid w:val="00F27208"/>
    <w:rsid w:val="00F2733E"/>
    <w:rsid w:val="00F27D58"/>
    <w:rsid w:val="00F27D84"/>
    <w:rsid w:val="00F27DCD"/>
    <w:rsid w:val="00F27E06"/>
    <w:rsid w:val="00F3059E"/>
    <w:rsid w:val="00F30B34"/>
    <w:rsid w:val="00F3141C"/>
    <w:rsid w:val="00F31825"/>
    <w:rsid w:val="00F31DF9"/>
    <w:rsid w:val="00F31E85"/>
    <w:rsid w:val="00F32197"/>
    <w:rsid w:val="00F323EB"/>
    <w:rsid w:val="00F32621"/>
    <w:rsid w:val="00F32646"/>
    <w:rsid w:val="00F32831"/>
    <w:rsid w:val="00F32F40"/>
    <w:rsid w:val="00F3308D"/>
    <w:rsid w:val="00F33093"/>
    <w:rsid w:val="00F330A0"/>
    <w:rsid w:val="00F3333E"/>
    <w:rsid w:val="00F33628"/>
    <w:rsid w:val="00F337FF"/>
    <w:rsid w:val="00F33971"/>
    <w:rsid w:val="00F33C29"/>
    <w:rsid w:val="00F343A3"/>
    <w:rsid w:val="00F34485"/>
    <w:rsid w:val="00F3485C"/>
    <w:rsid w:val="00F34FDF"/>
    <w:rsid w:val="00F35658"/>
    <w:rsid w:val="00F358A0"/>
    <w:rsid w:val="00F35F4A"/>
    <w:rsid w:val="00F35FA4"/>
    <w:rsid w:val="00F36169"/>
    <w:rsid w:val="00F36478"/>
    <w:rsid w:val="00F36690"/>
    <w:rsid w:val="00F366F1"/>
    <w:rsid w:val="00F36BEC"/>
    <w:rsid w:val="00F36C12"/>
    <w:rsid w:val="00F3734F"/>
    <w:rsid w:val="00F377E7"/>
    <w:rsid w:val="00F37D16"/>
    <w:rsid w:val="00F37D42"/>
    <w:rsid w:val="00F37FE4"/>
    <w:rsid w:val="00F403D0"/>
    <w:rsid w:val="00F40F30"/>
    <w:rsid w:val="00F41259"/>
    <w:rsid w:val="00F4155D"/>
    <w:rsid w:val="00F4173C"/>
    <w:rsid w:val="00F41A1D"/>
    <w:rsid w:val="00F41E86"/>
    <w:rsid w:val="00F422DB"/>
    <w:rsid w:val="00F4251C"/>
    <w:rsid w:val="00F425AF"/>
    <w:rsid w:val="00F42860"/>
    <w:rsid w:val="00F429E2"/>
    <w:rsid w:val="00F4311A"/>
    <w:rsid w:val="00F43227"/>
    <w:rsid w:val="00F43C20"/>
    <w:rsid w:val="00F43D5A"/>
    <w:rsid w:val="00F43F30"/>
    <w:rsid w:val="00F43FD5"/>
    <w:rsid w:val="00F440E0"/>
    <w:rsid w:val="00F4446D"/>
    <w:rsid w:val="00F44B8B"/>
    <w:rsid w:val="00F44C54"/>
    <w:rsid w:val="00F456DC"/>
    <w:rsid w:val="00F45A9E"/>
    <w:rsid w:val="00F45E68"/>
    <w:rsid w:val="00F4602B"/>
    <w:rsid w:val="00F46059"/>
    <w:rsid w:val="00F46849"/>
    <w:rsid w:val="00F46C31"/>
    <w:rsid w:val="00F46E3D"/>
    <w:rsid w:val="00F474BE"/>
    <w:rsid w:val="00F476BA"/>
    <w:rsid w:val="00F50418"/>
    <w:rsid w:val="00F50923"/>
    <w:rsid w:val="00F50A8A"/>
    <w:rsid w:val="00F50E39"/>
    <w:rsid w:val="00F51207"/>
    <w:rsid w:val="00F5164D"/>
    <w:rsid w:val="00F51964"/>
    <w:rsid w:val="00F521B5"/>
    <w:rsid w:val="00F52286"/>
    <w:rsid w:val="00F52658"/>
    <w:rsid w:val="00F52ABC"/>
    <w:rsid w:val="00F531E6"/>
    <w:rsid w:val="00F53218"/>
    <w:rsid w:val="00F532BD"/>
    <w:rsid w:val="00F53C60"/>
    <w:rsid w:val="00F53D43"/>
    <w:rsid w:val="00F54478"/>
    <w:rsid w:val="00F54734"/>
    <w:rsid w:val="00F547D2"/>
    <w:rsid w:val="00F54C82"/>
    <w:rsid w:val="00F55A5D"/>
    <w:rsid w:val="00F55B4E"/>
    <w:rsid w:val="00F55DFC"/>
    <w:rsid w:val="00F56312"/>
    <w:rsid w:val="00F567FD"/>
    <w:rsid w:val="00F56918"/>
    <w:rsid w:val="00F57605"/>
    <w:rsid w:val="00F57960"/>
    <w:rsid w:val="00F57DFF"/>
    <w:rsid w:val="00F57E0B"/>
    <w:rsid w:val="00F57E58"/>
    <w:rsid w:val="00F6022F"/>
    <w:rsid w:val="00F60853"/>
    <w:rsid w:val="00F60B81"/>
    <w:rsid w:val="00F61906"/>
    <w:rsid w:val="00F61B04"/>
    <w:rsid w:val="00F61EE6"/>
    <w:rsid w:val="00F61F0E"/>
    <w:rsid w:val="00F625F9"/>
    <w:rsid w:val="00F62745"/>
    <w:rsid w:val="00F629E4"/>
    <w:rsid w:val="00F62E2C"/>
    <w:rsid w:val="00F62F5D"/>
    <w:rsid w:val="00F63589"/>
    <w:rsid w:val="00F635F1"/>
    <w:rsid w:val="00F63855"/>
    <w:rsid w:val="00F63D4A"/>
    <w:rsid w:val="00F63EB2"/>
    <w:rsid w:val="00F63F60"/>
    <w:rsid w:val="00F649FC"/>
    <w:rsid w:val="00F64E7C"/>
    <w:rsid w:val="00F650B6"/>
    <w:rsid w:val="00F65552"/>
    <w:rsid w:val="00F656CF"/>
    <w:rsid w:val="00F65751"/>
    <w:rsid w:val="00F65E38"/>
    <w:rsid w:val="00F65EBB"/>
    <w:rsid w:val="00F66154"/>
    <w:rsid w:val="00F662C5"/>
    <w:rsid w:val="00F6631C"/>
    <w:rsid w:val="00F6638D"/>
    <w:rsid w:val="00F665C7"/>
    <w:rsid w:val="00F66711"/>
    <w:rsid w:val="00F6684F"/>
    <w:rsid w:val="00F66883"/>
    <w:rsid w:val="00F674A1"/>
    <w:rsid w:val="00F67A19"/>
    <w:rsid w:val="00F67CE9"/>
    <w:rsid w:val="00F67D3E"/>
    <w:rsid w:val="00F67F00"/>
    <w:rsid w:val="00F702B4"/>
    <w:rsid w:val="00F703AF"/>
    <w:rsid w:val="00F7071E"/>
    <w:rsid w:val="00F7076C"/>
    <w:rsid w:val="00F70BCC"/>
    <w:rsid w:val="00F710F5"/>
    <w:rsid w:val="00F71566"/>
    <w:rsid w:val="00F719F2"/>
    <w:rsid w:val="00F71B69"/>
    <w:rsid w:val="00F72809"/>
    <w:rsid w:val="00F729E4"/>
    <w:rsid w:val="00F72E9D"/>
    <w:rsid w:val="00F73179"/>
    <w:rsid w:val="00F731C7"/>
    <w:rsid w:val="00F73604"/>
    <w:rsid w:val="00F7380B"/>
    <w:rsid w:val="00F74BD9"/>
    <w:rsid w:val="00F74DC7"/>
    <w:rsid w:val="00F74FE2"/>
    <w:rsid w:val="00F750AD"/>
    <w:rsid w:val="00F75145"/>
    <w:rsid w:val="00F758AD"/>
    <w:rsid w:val="00F75C10"/>
    <w:rsid w:val="00F75FBB"/>
    <w:rsid w:val="00F76062"/>
    <w:rsid w:val="00F76511"/>
    <w:rsid w:val="00F76C42"/>
    <w:rsid w:val="00F76CBB"/>
    <w:rsid w:val="00F76E4E"/>
    <w:rsid w:val="00F80007"/>
    <w:rsid w:val="00F80489"/>
    <w:rsid w:val="00F807D2"/>
    <w:rsid w:val="00F80B10"/>
    <w:rsid w:val="00F80EDA"/>
    <w:rsid w:val="00F81999"/>
    <w:rsid w:val="00F826FE"/>
    <w:rsid w:val="00F82D8D"/>
    <w:rsid w:val="00F82E25"/>
    <w:rsid w:val="00F832FC"/>
    <w:rsid w:val="00F833D0"/>
    <w:rsid w:val="00F83546"/>
    <w:rsid w:val="00F83ABD"/>
    <w:rsid w:val="00F83ADB"/>
    <w:rsid w:val="00F84036"/>
    <w:rsid w:val="00F84397"/>
    <w:rsid w:val="00F84444"/>
    <w:rsid w:val="00F844E0"/>
    <w:rsid w:val="00F845E4"/>
    <w:rsid w:val="00F84823"/>
    <w:rsid w:val="00F84957"/>
    <w:rsid w:val="00F84970"/>
    <w:rsid w:val="00F84B2A"/>
    <w:rsid w:val="00F84C2A"/>
    <w:rsid w:val="00F85468"/>
    <w:rsid w:val="00F8555B"/>
    <w:rsid w:val="00F85947"/>
    <w:rsid w:val="00F8596D"/>
    <w:rsid w:val="00F85A51"/>
    <w:rsid w:val="00F85DAD"/>
    <w:rsid w:val="00F85F0F"/>
    <w:rsid w:val="00F8616D"/>
    <w:rsid w:val="00F86411"/>
    <w:rsid w:val="00F86680"/>
    <w:rsid w:val="00F868C8"/>
    <w:rsid w:val="00F86AC7"/>
    <w:rsid w:val="00F86B3B"/>
    <w:rsid w:val="00F86C54"/>
    <w:rsid w:val="00F872FA"/>
    <w:rsid w:val="00F8732D"/>
    <w:rsid w:val="00F873F7"/>
    <w:rsid w:val="00F90718"/>
    <w:rsid w:val="00F90DD7"/>
    <w:rsid w:val="00F90F77"/>
    <w:rsid w:val="00F90FD2"/>
    <w:rsid w:val="00F916AD"/>
    <w:rsid w:val="00F917D8"/>
    <w:rsid w:val="00F92285"/>
    <w:rsid w:val="00F9243E"/>
    <w:rsid w:val="00F92D0D"/>
    <w:rsid w:val="00F92F52"/>
    <w:rsid w:val="00F92F97"/>
    <w:rsid w:val="00F930AB"/>
    <w:rsid w:val="00F9321F"/>
    <w:rsid w:val="00F93309"/>
    <w:rsid w:val="00F9344D"/>
    <w:rsid w:val="00F935CE"/>
    <w:rsid w:val="00F93706"/>
    <w:rsid w:val="00F93ADE"/>
    <w:rsid w:val="00F93C06"/>
    <w:rsid w:val="00F9401A"/>
    <w:rsid w:val="00F94597"/>
    <w:rsid w:val="00F951CB"/>
    <w:rsid w:val="00F953BD"/>
    <w:rsid w:val="00F95E59"/>
    <w:rsid w:val="00F961AD"/>
    <w:rsid w:val="00F964A7"/>
    <w:rsid w:val="00F96B07"/>
    <w:rsid w:val="00F975ED"/>
    <w:rsid w:val="00F9796D"/>
    <w:rsid w:val="00F97A75"/>
    <w:rsid w:val="00F97F88"/>
    <w:rsid w:val="00FA049F"/>
    <w:rsid w:val="00FA04BE"/>
    <w:rsid w:val="00FA0798"/>
    <w:rsid w:val="00FA0C48"/>
    <w:rsid w:val="00FA121A"/>
    <w:rsid w:val="00FA16A5"/>
    <w:rsid w:val="00FA16F0"/>
    <w:rsid w:val="00FA1C54"/>
    <w:rsid w:val="00FA2E3C"/>
    <w:rsid w:val="00FA379D"/>
    <w:rsid w:val="00FA3A8E"/>
    <w:rsid w:val="00FA3ACD"/>
    <w:rsid w:val="00FA3DAC"/>
    <w:rsid w:val="00FA3FBE"/>
    <w:rsid w:val="00FA3FD8"/>
    <w:rsid w:val="00FA4038"/>
    <w:rsid w:val="00FA410D"/>
    <w:rsid w:val="00FA417C"/>
    <w:rsid w:val="00FA4527"/>
    <w:rsid w:val="00FA47EC"/>
    <w:rsid w:val="00FA48FC"/>
    <w:rsid w:val="00FA4AA0"/>
    <w:rsid w:val="00FA4AA4"/>
    <w:rsid w:val="00FA4CB0"/>
    <w:rsid w:val="00FA4F1D"/>
    <w:rsid w:val="00FA52FA"/>
    <w:rsid w:val="00FA5480"/>
    <w:rsid w:val="00FA57B9"/>
    <w:rsid w:val="00FA5F4B"/>
    <w:rsid w:val="00FA63D2"/>
    <w:rsid w:val="00FA6AB2"/>
    <w:rsid w:val="00FA6B11"/>
    <w:rsid w:val="00FA6B8E"/>
    <w:rsid w:val="00FA6C9B"/>
    <w:rsid w:val="00FA6EB7"/>
    <w:rsid w:val="00FA7658"/>
    <w:rsid w:val="00FB0051"/>
    <w:rsid w:val="00FB0259"/>
    <w:rsid w:val="00FB0B68"/>
    <w:rsid w:val="00FB0F68"/>
    <w:rsid w:val="00FB113F"/>
    <w:rsid w:val="00FB12D0"/>
    <w:rsid w:val="00FB1D21"/>
    <w:rsid w:val="00FB212D"/>
    <w:rsid w:val="00FB241D"/>
    <w:rsid w:val="00FB295B"/>
    <w:rsid w:val="00FB2E76"/>
    <w:rsid w:val="00FB36ED"/>
    <w:rsid w:val="00FB36FE"/>
    <w:rsid w:val="00FB39CF"/>
    <w:rsid w:val="00FB3BC7"/>
    <w:rsid w:val="00FB4E26"/>
    <w:rsid w:val="00FB4E2F"/>
    <w:rsid w:val="00FB525C"/>
    <w:rsid w:val="00FB5354"/>
    <w:rsid w:val="00FB5512"/>
    <w:rsid w:val="00FB5535"/>
    <w:rsid w:val="00FB5833"/>
    <w:rsid w:val="00FB58C2"/>
    <w:rsid w:val="00FB596A"/>
    <w:rsid w:val="00FB5C61"/>
    <w:rsid w:val="00FB65E9"/>
    <w:rsid w:val="00FB7224"/>
    <w:rsid w:val="00FB7D05"/>
    <w:rsid w:val="00FB7E75"/>
    <w:rsid w:val="00FB7F61"/>
    <w:rsid w:val="00FC0337"/>
    <w:rsid w:val="00FC052A"/>
    <w:rsid w:val="00FC090F"/>
    <w:rsid w:val="00FC0B65"/>
    <w:rsid w:val="00FC0DAC"/>
    <w:rsid w:val="00FC0FC3"/>
    <w:rsid w:val="00FC1665"/>
    <w:rsid w:val="00FC1EA1"/>
    <w:rsid w:val="00FC205B"/>
    <w:rsid w:val="00FC208A"/>
    <w:rsid w:val="00FC238A"/>
    <w:rsid w:val="00FC291F"/>
    <w:rsid w:val="00FC2A4D"/>
    <w:rsid w:val="00FC2B28"/>
    <w:rsid w:val="00FC2D02"/>
    <w:rsid w:val="00FC302E"/>
    <w:rsid w:val="00FC3B32"/>
    <w:rsid w:val="00FC3B75"/>
    <w:rsid w:val="00FC3DCE"/>
    <w:rsid w:val="00FC48C8"/>
    <w:rsid w:val="00FC4DDA"/>
    <w:rsid w:val="00FC56F6"/>
    <w:rsid w:val="00FC619E"/>
    <w:rsid w:val="00FC69DA"/>
    <w:rsid w:val="00FC70A8"/>
    <w:rsid w:val="00FC7110"/>
    <w:rsid w:val="00FC721D"/>
    <w:rsid w:val="00FC7438"/>
    <w:rsid w:val="00FC79A0"/>
    <w:rsid w:val="00FC7B8E"/>
    <w:rsid w:val="00FC7BA3"/>
    <w:rsid w:val="00FC7DC6"/>
    <w:rsid w:val="00FD01C0"/>
    <w:rsid w:val="00FD02E7"/>
    <w:rsid w:val="00FD086F"/>
    <w:rsid w:val="00FD0EA8"/>
    <w:rsid w:val="00FD101E"/>
    <w:rsid w:val="00FD129A"/>
    <w:rsid w:val="00FD2813"/>
    <w:rsid w:val="00FD2B1D"/>
    <w:rsid w:val="00FD2C5D"/>
    <w:rsid w:val="00FD3250"/>
    <w:rsid w:val="00FD34C0"/>
    <w:rsid w:val="00FD38DB"/>
    <w:rsid w:val="00FD3C2D"/>
    <w:rsid w:val="00FD3CCA"/>
    <w:rsid w:val="00FD408A"/>
    <w:rsid w:val="00FD4677"/>
    <w:rsid w:val="00FD496C"/>
    <w:rsid w:val="00FD4A0D"/>
    <w:rsid w:val="00FD4F90"/>
    <w:rsid w:val="00FD5857"/>
    <w:rsid w:val="00FD5B62"/>
    <w:rsid w:val="00FD5BB1"/>
    <w:rsid w:val="00FD63B8"/>
    <w:rsid w:val="00FD63FE"/>
    <w:rsid w:val="00FD7864"/>
    <w:rsid w:val="00FD7BB8"/>
    <w:rsid w:val="00FD7D2D"/>
    <w:rsid w:val="00FE061A"/>
    <w:rsid w:val="00FE0D3C"/>
    <w:rsid w:val="00FE1015"/>
    <w:rsid w:val="00FE1625"/>
    <w:rsid w:val="00FE18A7"/>
    <w:rsid w:val="00FE1A50"/>
    <w:rsid w:val="00FE2028"/>
    <w:rsid w:val="00FE255A"/>
    <w:rsid w:val="00FE2572"/>
    <w:rsid w:val="00FE2921"/>
    <w:rsid w:val="00FE2966"/>
    <w:rsid w:val="00FE2AB8"/>
    <w:rsid w:val="00FE2C85"/>
    <w:rsid w:val="00FE2CB8"/>
    <w:rsid w:val="00FE3193"/>
    <w:rsid w:val="00FE36D0"/>
    <w:rsid w:val="00FE3A6D"/>
    <w:rsid w:val="00FE3C53"/>
    <w:rsid w:val="00FE47F3"/>
    <w:rsid w:val="00FE48E7"/>
    <w:rsid w:val="00FE5456"/>
    <w:rsid w:val="00FE587F"/>
    <w:rsid w:val="00FE5EC0"/>
    <w:rsid w:val="00FE6FD3"/>
    <w:rsid w:val="00FE74E9"/>
    <w:rsid w:val="00FE760F"/>
    <w:rsid w:val="00FE7DFE"/>
    <w:rsid w:val="00FE7F71"/>
    <w:rsid w:val="00FF07F1"/>
    <w:rsid w:val="00FF0820"/>
    <w:rsid w:val="00FF0CD7"/>
    <w:rsid w:val="00FF166E"/>
    <w:rsid w:val="00FF185A"/>
    <w:rsid w:val="00FF1E32"/>
    <w:rsid w:val="00FF20F4"/>
    <w:rsid w:val="00FF2998"/>
    <w:rsid w:val="00FF2A6D"/>
    <w:rsid w:val="00FF2CA3"/>
    <w:rsid w:val="00FF2F65"/>
    <w:rsid w:val="00FF3348"/>
    <w:rsid w:val="00FF34FD"/>
    <w:rsid w:val="00FF359B"/>
    <w:rsid w:val="00FF3AD3"/>
    <w:rsid w:val="00FF3E6D"/>
    <w:rsid w:val="00FF4595"/>
    <w:rsid w:val="00FF499F"/>
    <w:rsid w:val="00FF4CAC"/>
    <w:rsid w:val="00FF4E08"/>
    <w:rsid w:val="00FF51D6"/>
    <w:rsid w:val="00FF5B3B"/>
    <w:rsid w:val="00FF5CFA"/>
    <w:rsid w:val="00FF61EB"/>
    <w:rsid w:val="00FF644A"/>
    <w:rsid w:val="00FF6721"/>
    <w:rsid w:val="00FF67B5"/>
    <w:rsid w:val="00FF6AA0"/>
    <w:rsid w:val="00FF6EB8"/>
    <w:rsid w:val="00FF75AF"/>
    <w:rsid w:val="00FF7666"/>
    <w:rsid w:val="00FF79CE"/>
    <w:rsid w:val="07A11994"/>
    <w:rsid w:val="36E80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C5B8608"/>
  <w15:chartTrackingRefBased/>
  <w15:docId w15:val="{596919F3-DDBF-4032-8C43-3BAF1A89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81E"/>
  </w:style>
  <w:style w:type="paragraph" w:styleId="Heading1">
    <w:name w:val="heading 1"/>
    <w:basedOn w:val="Normal"/>
    <w:next w:val="Normal"/>
    <w:link w:val="Heading1Char"/>
    <w:uiPriority w:val="9"/>
    <w:qFormat/>
    <w:rsid w:val="0069681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681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9681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9681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9681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9681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9681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9681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9681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157"/>
    <w:rPr>
      <w:color w:val="0563C1" w:themeColor="hyperlink"/>
      <w:u w:val="single"/>
    </w:rPr>
  </w:style>
  <w:style w:type="character" w:styleId="UnresolvedMention">
    <w:name w:val="Unresolved Mention"/>
    <w:basedOn w:val="DefaultParagraphFont"/>
    <w:uiPriority w:val="99"/>
    <w:semiHidden/>
    <w:unhideWhenUsed/>
    <w:rsid w:val="00072157"/>
    <w:rPr>
      <w:color w:val="605E5C"/>
      <w:shd w:val="clear" w:color="auto" w:fill="E1DFDD"/>
    </w:rPr>
  </w:style>
  <w:style w:type="character" w:customStyle="1" w:styleId="imagecaption">
    <w:name w:val="image_caption"/>
    <w:basedOn w:val="DefaultParagraphFont"/>
    <w:rsid w:val="00072157"/>
  </w:style>
  <w:style w:type="character" w:styleId="Emphasis">
    <w:name w:val="Emphasis"/>
    <w:basedOn w:val="DefaultParagraphFont"/>
    <w:uiPriority w:val="20"/>
    <w:qFormat/>
    <w:rsid w:val="0069681E"/>
    <w:rPr>
      <w:i/>
      <w:iCs/>
      <w:color w:val="000000" w:themeColor="text1"/>
    </w:rPr>
  </w:style>
  <w:style w:type="paragraph" w:styleId="Header">
    <w:name w:val="header"/>
    <w:basedOn w:val="Normal"/>
    <w:link w:val="HeaderChar"/>
    <w:uiPriority w:val="99"/>
    <w:unhideWhenUsed/>
    <w:rsid w:val="0072563A"/>
    <w:pPr>
      <w:tabs>
        <w:tab w:val="center" w:pos="4513"/>
        <w:tab w:val="right" w:pos="9026"/>
      </w:tabs>
      <w:spacing w:line="240" w:lineRule="auto"/>
    </w:pPr>
  </w:style>
  <w:style w:type="character" w:customStyle="1" w:styleId="HeaderChar">
    <w:name w:val="Header Char"/>
    <w:basedOn w:val="DefaultParagraphFont"/>
    <w:link w:val="Header"/>
    <w:uiPriority w:val="99"/>
    <w:rsid w:val="0072563A"/>
  </w:style>
  <w:style w:type="paragraph" w:styleId="Footer">
    <w:name w:val="footer"/>
    <w:basedOn w:val="Normal"/>
    <w:link w:val="FooterChar"/>
    <w:uiPriority w:val="99"/>
    <w:unhideWhenUsed/>
    <w:rsid w:val="0072563A"/>
    <w:pPr>
      <w:tabs>
        <w:tab w:val="center" w:pos="4513"/>
        <w:tab w:val="right" w:pos="9026"/>
      </w:tabs>
      <w:spacing w:line="240" w:lineRule="auto"/>
    </w:pPr>
  </w:style>
  <w:style w:type="character" w:customStyle="1" w:styleId="FooterChar">
    <w:name w:val="Footer Char"/>
    <w:basedOn w:val="DefaultParagraphFont"/>
    <w:link w:val="Footer"/>
    <w:uiPriority w:val="99"/>
    <w:rsid w:val="0072563A"/>
  </w:style>
  <w:style w:type="character" w:styleId="FollowedHyperlink">
    <w:name w:val="FollowedHyperlink"/>
    <w:basedOn w:val="DefaultParagraphFont"/>
    <w:uiPriority w:val="99"/>
    <w:semiHidden/>
    <w:unhideWhenUsed/>
    <w:rsid w:val="007A04F9"/>
    <w:rPr>
      <w:color w:val="954F72" w:themeColor="followedHyperlink"/>
      <w:u w:val="single"/>
    </w:rPr>
  </w:style>
  <w:style w:type="paragraph" w:styleId="BalloonText">
    <w:name w:val="Balloon Text"/>
    <w:basedOn w:val="Normal"/>
    <w:link w:val="BalloonTextChar"/>
    <w:uiPriority w:val="99"/>
    <w:semiHidden/>
    <w:unhideWhenUsed/>
    <w:rsid w:val="008B2E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E09"/>
    <w:rPr>
      <w:rFonts w:ascii="Segoe UI" w:hAnsi="Segoe UI" w:cs="Segoe UI"/>
      <w:sz w:val="18"/>
      <w:szCs w:val="18"/>
    </w:rPr>
  </w:style>
  <w:style w:type="character" w:styleId="BookTitle">
    <w:name w:val="Book Title"/>
    <w:basedOn w:val="DefaultParagraphFont"/>
    <w:uiPriority w:val="33"/>
    <w:qFormat/>
    <w:rsid w:val="0069681E"/>
    <w:rPr>
      <w:b/>
      <w:bCs/>
      <w:caps w:val="0"/>
      <w:smallCaps/>
      <w:spacing w:val="0"/>
    </w:rPr>
  </w:style>
  <w:style w:type="character" w:customStyle="1" w:styleId="Heading1Char">
    <w:name w:val="Heading 1 Char"/>
    <w:basedOn w:val="DefaultParagraphFont"/>
    <w:link w:val="Heading1"/>
    <w:uiPriority w:val="9"/>
    <w:rsid w:val="006968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681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9681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9681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9681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9681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9681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9681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9681E"/>
    <w:rPr>
      <w:b/>
      <w:bCs/>
      <w:i/>
      <w:iCs/>
    </w:rPr>
  </w:style>
  <w:style w:type="paragraph" w:styleId="Caption">
    <w:name w:val="caption"/>
    <w:basedOn w:val="Normal"/>
    <w:next w:val="Normal"/>
    <w:uiPriority w:val="35"/>
    <w:semiHidden/>
    <w:unhideWhenUsed/>
    <w:qFormat/>
    <w:rsid w:val="0069681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9681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9681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9681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9681E"/>
    <w:rPr>
      <w:color w:val="44546A" w:themeColor="text2"/>
      <w:sz w:val="28"/>
      <w:szCs w:val="28"/>
    </w:rPr>
  </w:style>
  <w:style w:type="character" w:styleId="Strong">
    <w:name w:val="Strong"/>
    <w:basedOn w:val="DefaultParagraphFont"/>
    <w:uiPriority w:val="22"/>
    <w:qFormat/>
    <w:rsid w:val="0069681E"/>
    <w:rPr>
      <w:b/>
      <w:bCs/>
    </w:rPr>
  </w:style>
  <w:style w:type="paragraph" w:styleId="NoSpacing">
    <w:name w:val="No Spacing"/>
    <w:uiPriority w:val="1"/>
    <w:qFormat/>
    <w:rsid w:val="0069681E"/>
    <w:pPr>
      <w:spacing w:after="0" w:line="240" w:lineRule="auto"/>
    </w:pPr>
  </w:style>
  <w:style w:type="paragraph" w:styleId="Quote">
    <w:name w:val="Quote"/>
    <w:basedOn w:val="Normal"/>
    <w:next w:val="Normal"/>
    <w:link w:val="QuoteChar"/>
    <w:uiPriority w:val="29"/>
    <w:qFormat/>
    <w:rsid w:val="0069681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9681E"/>
    <w:rPr>
      <w:i/>
      <w:iCs/>
      <w:color w:val="7B7B7B" w:themeColor="accent3" w:themeShade="BF"/>
      <w:sz w:val="24"/>
      <w:szCs w:val="24"/>
    </w:rPr>
  </w:style>
  <w:style w:type="paragraph" w:styleId="IntenseQuote">
    <w:name w:val="Intense Quote"/>
    <w:basedOn w:val="Normal"/>
    <w:next w:val="Normal"/>
    <w:link w:val="IntenseQuoteChar"/>
    <w:uiPriority w:val="30"/>
    <w:qFormat/>
    <w:rsid w:val="0069681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9681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9681E"/>
    <w:rPr>
      <w:i/>
      <w:iCs/>
      <w:color w:val="595959" w:themeColor="text1" w:themeTint="A6"/>
    </w:rPr>
  </w:style>
  <w:style w:type="character" w:styleId="IntenseEmphasis">
    <w:name w:val="Intense Emphasis"/>
    <w:basedOn w:val="DefaultParagraphFont"/>
    <w:uiPriority w:val="21"/>
    <w:qFormat/>
    <w:rsid w:val="0069681E"/>
    <w:rPr>
      <w:b/>
      <w:bCs/>
      <w:i/>
      <w:iCs/>
      <w:color w:val="auto"/>
    </w:rPr>
  </w:style>
  <w:style w:type="character" w:styleId="SubtleReference">
    <w:name w:val="Subtle Reference"/>
    <w:basedOn w:val="DefaultParagraphFont"/>
    <w:uiPriority w:val="31"/>
    <w:qFormat/>
    <w:rsid w:val="0069681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9681E"/>
    <w:rPr>
      <w:b/>
      <w:bCs/>
      <w:caps w:val="0"/>
      <w:smallCaps/>
      <w:color w:val="auto"/>
      <w:spacing w:val="0"/>
      <w:u w:val="single"/>
    </w:rPr>
  </w:style>
  <w:style w:type="paragraph" w:styleId="TOCHeading">
    <w:name w:val="TOC Heading"/>
    <w:basedOn w:val="Heading1"/>
    <w:next w:val="Normal"/>
    <w:uiPriority w:val="39"/>
    <w:unhideWhenUsed/>
    <w:qFormat/>
    <w:rsid w:val="0069681E"/>
    <w:pPr>
      <w:outlineLvl w:val="9"/>
    </w:pPr>
  </w:style>
  <w:style w:type="paragraph" w:styleId="TOC1">
    <w:name w:val="toc 1"/>
    <w:basedOn w:val="Normal"/>
    <w:next w:val="Normal"/>
    <w:autoRedefine/>
    <w:uiPriority w:val="39"/>
    <w:unhideWhenUsed/>
    <w:rsid w:val="003E313E"/>
    <w:pPr>
      <w:tabs>
        <w:tab w:val="right" w:leader="dot" w:pos="9016"/>
      </w:tabs>
      <w:spacing w:after="100"/>
    </w:pPr>
    <w:rPr>
      <w:rFonts w:ascii="Gill Sans MT" w:hAnsi="Gill Sans MT"/>
      <w:noProof/>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297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alt-arch.org" TargetMode="External"/><Relationship Id="rId26" Type="http://schemas.openxmlformats.org/officeDocument/2006/relationships/hyperlink" Target="http://www.cityofdavid.org" TargetMode="External"/><Relationship Id="rId39" Type="http://schemas.openxmlformats.org/officeDocument/2006/relationships/hyperlink" Target="http://www.cityofdavid.org" TargetMode="External"/><Relationship Id="rId3" Type="http://schemas.openxmlformats.org/officeDocument/2006/relationships/customXml" Target="../customXml/item3.xml"/><Relationship Id="rId21" Type="http://schemas.openxmlformats.org/officeDocument/2006/relationships/hyperlink" Target="http://www.cityofdavid.org" TargetMode="External"/><Relationship Id="rId34" Type="http://schemas.openxmlformats.org/officeDocument/2006/relationships/hyperlink" Target="http://www.cityofdavid.org" TargetMode="External"/><Relationship Id="rId42" Type="http://schemas.openxmlformats.org/officeDocument/2006/relationships/hyperlink" Target="http://www.alt-arch.org" TargetMode="External"/><Relationship Id="rId47" Type="http://schemas.openxmlformats.org/officeDocument/2006/relationships/hyperlink" Target="https://www.cityofdavid.org.il/en/The-Ir-David-Foundation" TargetMode="External"/><Relationship Id="rId50" Type="http://schemas.openxmlformats.org/officeDocument/2006/relationships/hyperlink" Target="http://alt-arch.org/en/wp-content/uploads/2014/11/Privatized-Heritage-English-Web1.pdf"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www.alt.arch.org" TargetMode="External"/><Relationship Id="rId25" Type="http://schemas.openxmlformats.org/officeDocument/2006/relationships/hyperlink" Target="http://www.cityofdavid.org" TargetMode="External"/><Relationship Id="rId33" Type="http://schemas.openxmlformats.org/officeDocument/2006/relationships/hyperlink" Target="http://www.alt-arch.org" TargetMode="External"/><Relationship Id="rId38" Type="http://schemas.openxmlformats.org/officeDocument/2006/relationships/hyperlink" Target="http://www.cityofdavid.org" TargetMode="External"/><Relationship Id="rId46" Type="http://schemas.openxmlformats.org/officeDocument/2006/relationships/hyperlink" Target="https://alt-arch.org/en/an-alternative-guide-to-the-city-of-david-archaeological-park/" TargetMode="External"/><Relationship Id="rId2" Type="http://schemas.openxmlformats.org/officeDocument/2006/relationships/customXml" Target="../customXml/item2.xml"/><Relationship Id="rId16" Type="http://schemas.openxmlformats.org/officeDocument/2006/relationships/hyperlink" Target="http://www.alt-arch.org" TargetMode="External"/><Relationship Id="rId20" Type="http://schemas.openxmlformats.org/officeDocument/2006/relationships/hyperlink" Target="http://www.cityofdavid.org" TargetMode="External"/><Relationship Id="rId29" Type="http://schemas.openxmlformats.org/officeDocument/2006/relationships/hyperlink" Target="http://www.cityofdavid.org" TargetMode="External"/><Relationship Id="rId41" Type="http://schemas.openxmlformats.org/officeDocument/2006/relationships/hyperlink" Target="http://www.cityofdavid.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www.cityofdavid.org" TargetMode="External"/><Relationship Id="rId32" Type="http://schemas.openxmlformats.org/officeDocument/2006/relationships/hyperlink" Target="http://www.alt-arch.org" TargetMode="External"/><Relationship Id="rId37" Type="http://schemas.openxmlformats.org/officeDocument/2006/relationships/hyperlink" Target="http://www.cityofdavid.org" TargetMode="External"/><Relationship Id="rId40" Type="http://schemas.openxmlformats.org/officeDocument/2006/relationships/hyperlink" Target="http://www.cityofdavid.org" TargetMode="External"/><Relationship Id="rId45" Type="http://schemas.openxmlformats.org/officeDocument/2006/relationships/hyperlink" Target="http://alt-arch.org/en/wp-content/uploads/2015/09/19-Underground-city-Eng-Web.pdf" TargetMode="External"/><Relationship Id="rId5" Type="http://schemas.openxmlformats.org/officeDocument/2006/relationships/styles" Target="styles.xml"/><Relationship Id="rId15" Type="http://schemas.openxmlformats.org/officeDocument/2006/relationships/hyperlink" Target="http://www.alt-arch.org" TargetMode="External"/><Relationship Id="rId23" Type="http://schemas.openxmlformats.org/officeDocument/2006/relationships/hyperlink" Target="http://www.cityofdavid.org" TargetMode="External"/><Relationship Id="rId28" Type="http://schemas.openxmlformats.org/officeDocument/2006/relationships/hyperlink" Target="http://www.cityofdavid.org" TargetMode="External"/><Relationship Id="rId36" Type="http://schemas.openxmlformats.org/officeDocument/2006/relationships/hyperlink" Target="http://www.cityofdavid" TargetMode="External"/><Relationship Id="rId49" Type="http://schemas.openxmlformats.org/officeDocument/2006/relationships/hyperlink" Target="https://www.cityofdavid.org.il/en/events/pilgrimage-road-revealed-%E2%80%93-live-tour" TargetMode="External"/><Relationship Id="rId10" Type="http://schemas.openxmlformats.org/officeDocument/2006/relationships/image" Target="media/image1.jpeg"/><Relationship Id="rId19" Type="http://schemas.openxmlformats.org/officeDocument/2006/relationships/hyperlink" Target="http://www.alt-arch.org" TargetMode="External"/><Relationship Id="rId31" Type="http://schemas.openxmlformats.org/officeDocument/2006/relationships/hyperlink" Target="http://www.cityofdavid.org" TargetMode="External"/><Relationship Id="rId44" Type="http://schemas.openxmlformats.org/officeDocument/2006/relationships/hyperlink" Target="http://www.alt-arch.org"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alt-arch.org" TargetMode="External"/><Relationship Id="rId22" Type="http://schemas.openxmlformats.org/officeDocument/2006/relationships/hyperlink" Target="http://www.cityofdavid" TargetMode="External"/><Relationship Id="rId27" Type="http://schemas.openxmlformats.org/officeDocument/2006/relationships/hyperlink" Target="http://www.cityofdavid.org" TargetMode="External"/><Relationship Id="rId30" Type="http://schemas.openxmlformats.org/officeDocument/2006/relationships/hyperlink" Target="http://www.cityofdavid.org" TargetMode="External"/><Relationship Id="rId35" Type="http://schemas.openxmlformats.org/officeDocument/2006/relationships/hyperlink" Target="http://www.cityofdavid.org" TargetMode="External"/><Relationship Id="rId43" Type="http://schemas.openxmlformats.org/officeDocument/2006/relationships/hyperlink" Target="http://www.alt-arch.org" TargetMode="External"/><Relationship Id="rId48" Type="http://schemas.openxmlformats.org/officeDocument/2006/relationships/hyperlink" Target="https://www.cityofdavid.org.il/en/about" TargetMode="External"/><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5141BB-9418-4982-AE64-1CFF9CA0C1F3}">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2ad0fea9-15d1-42bd-a1c4-0986eb0db8b2"/>
    <ds:schemaRef ds:uri="http://schemas.microsoft.com/office/2006/documentManagement/types"/>
    <ds:schemaRef ds:uri="b374be35-f12f-4173-83eb-fa42d7030e72"/>
    <ds:schemaRef ds:uri="http://www.w3.org/XML/1998/namespace"/>
    <ds:schemaRef ds:uri="http://purl.org/dc/dcmitype/"/>
  </ds:schemaRefs>
</ds:datastoreItem>
</file>

<file path=customXml/itemProps2.xml><?xml version="1.0" encoding="utf-8"?>
<ds:datastoreItem xmlns:ds="http://schemas.openxmlformats.org/officeDocument/2006/customXml" ds:itemID="{1F81A720-A3DC-4A09-A2D7-E855F681EB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FA533B-BCDA-4CB5-97FC-936FAB20C967}">
  <ds:schemaRefs>
    <ds:schemaRef ds:uri="http://schemas.microsoft.com/sharepoint/v3/contenttype/forms"/>
  </ds:schemaRefs>
</ds:datastoreItem>
</file>

<file path=customXml/itemProps4.xml><?xml version="1.0" encoding="utf-8"?>
<ds:datastoreItem xmlns:ds="http://schemas.openxmlformats.org/officeDocument/2006/customXml" ds:itemID="{B6EAA219-271C-40AE-A6AD-337D93790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15231</Words>
  <Characters>86819</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The Theoryf Hierarchy of Historical Validation</vt:lpstr>
    </vt:vector>
  </TitlesOfParts>
  <Company/>
  <LinksUpToDate>false</LinksUpToDate>
  <CharactersWithSpaces>101847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Theoryf Hierarchy of Historical Validation</dc:title>
  <dc:subject/>
  <dc:creator>Patrick Sweeney</dc:creator>
  <cp:keywords/>
  <dc:description/>
  <cp:lastModifiedBy>Patrick Sweeney</cp:lastModifiedBy>
  <cp:revision>2</cp:revision>
  <cp:lastPrinted>2020-05-06T14:12:00Z</cp:lastPrinted>
  <dcterms:created xsi:type="dcterms:W3CDTF">2020-05-11T13:38:00Z</dcterms:created>
  <dcterms:modified xsi:type="dcterms:W3CDTF">2020-05-11T13:38:00Z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ZOTERO_PREF_1">
    <vt:lpwstr>&lt;data data-version="3" zotero-version="5.0.80"&gt;&lt;session id="n20Vtz5g"/&gt;&lt;style id="http://www.zotero.org/styles/elsevier-harvard" hasBibliography="1" bibliographyStyleHasBeenSet="0"/&gt;&lt;prefs&gt;&lt;pref name="fieldType" value="Field"/&gt;&lt;/prefs&gt;&lt;/data&gt;</vt:lpwstr>
  </property>
</Properties>
</file>