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4D606C" w14:textId="2B075A25" w:rsidR="00797568" w:rsidRPr="002E3314" w:rsidRDefault="3CB80EB0" w:rsidP="7237A417">
      <w:pPr>
        <w:jc w:val="center"/>
        <w:rPr>
          <w:rFonts w:ascii="Times New Roman" w:hAnsi="Times New Roman" w:cs="Times New Roman"/>
          <w:sz w:val="36"/>
          <w:szCs w:val="36"/>
        </w:rPr>
      </w:pPr>
      <w:r w:rsidRPr="7237A417">
        <w:rPr>
          <w:rFonts w:ascii="Times New Roman" w:hAnsi="Times New Roman" w:cs="Times New Roman"/>
          <w:sz w:val="36"/>
          <w:szCs w:val="36"/>
        </w:rPr>
        <w:t xml:space="preserve">Student Name: Nadia Bensabeur </w:t>
      </w:r>
    </w:p>
    <w:p w14:paraId="39C1D16E" w14:textId="5168A387" w:rsidR="3CB80EB0" w:rsidRDefault="3CB80EB0" w:rsidP="7237A417">
      <w:pPr>
        <w:jc w:val="center"/>
        <w:rPr>
          <w:rFonts w:ascii="Times New Roman" w:hAnsi="Times New Roman" w:cs="Times New Roman"/>
          <w:sz w:val="36"/>
          <w:szCs w:val="36"/>
        </w:rPr>
      </w:pPr>
      <w:r w:rsidRPr="7237A417">
        <w:rPr>
          <w:rFonts w:ascii="Times New Roman" w:hAnsi="Times New Roman" w:cs="Times New Roman"/>
          <w:sz w:val="36"/>
          <w:szCs w:val="36"/>
        </w:rPr>
        <w:t>Student ID: 2123789</w:t>
      </w:r>
    </w:p>
    <w:p w14:paraId="71FB2015" w14:textId="540C3A77" w:rsidR="3CB80EB0" w:rsidRDefault="3CB80EB0" w:rsidP="7237A417">
      <w:pPr>
        <w:jc w:val="center"/>
        <w:rPr>
          <w:rFonts w:ascii="Times New Roman" w:hAnsi="Times New Roman" w:cs="Times New Roman"/>
          <w:sz w:val="36"/>
          <w:szCs w:val="36"/>
        </w:rPr>
      </w:pPr>
      <w:r w:rsidRPr="7237A417">
        <w:rPr>
          <w:rFonts w:ascii="Times New Roman" w:hAnsi="Times New Roman" w:cs="Times New Roman"/>
          <w:sz w:val="36"/>
          <w:szCs w:val="36"/>
        </w:rPr>
        <w:t>Tutor Name: Jessi</w:t>
      </w:r>
      <w:r w:rsidR="2437D5F3" w:rsidRPr="7237A417">
        <w:rPr>
          <w:rFonts w:ascii="Times New Roman" w:hAnsi="Times New Roman" w:cs="Times New Roman"/>
          <w:sz w:val="36"/>
          <w:szCs w:val="36"/>
        </w:rPr>
        <w:t>ca Newport</w:t>
      </w:r>
    </w:p>
    <w:p w14:paraId="737E5ADF" w14:textId="42406A47" w:rsidR="7237A417" w:rsidRDefault="7237A417" w:rsidP="7237A417">
      <w:pPr>
        <w:jc w:val="center"/>
        <w:rPr>
          <w:rFonts w:ascii="Times New Roman" w:hAnsi="Times New Roman" w:cs="Times New Roman"/>
          <w:sz w:val="28"/>
          <w:szCs w:val="28"/>
        </w:rPr>
      </w:pPr>
    </w:p>
    <w:p w14:paraId="11CC5B88" w14:textId="51A3FC1D" w:rsidR="7237A417" w:rsidRDefault="7237A417" w:rsidP="7237A417">
      <w:pPr>
        <w:jc w:val="center"/>
        <w:rPr>
          <w:rFonts w:ascii="Times New Roman" w:hAnsi="Times New Roman" w:cs="Times New Roman"/>
          <w:sz w:val="28"/>
          <w:szCs w:val="28"/>
        </w:rPr>
      </w:pPr>
    </w:p>
    <w:p w14:paraId="2F236D71" w14:textId="4E2D0072" w:rsidR="7237A417" w:rsidRDefault="7237A417" w:rsidP="7237A417">
      <w:pPr>
        <w:jc w:val="center"/>
      </w:pPr>
    </w:p>
    <w:p w14:paraId="3954B1B4" w14:textId="521AA1AE" w:rsidR="7886422D" w:rsidRDefault="7886422D" w:rsidP="7237A417">
      <w:pPr>
        <w:jc w:val="center"/>
      </w:pPr>
      <w:r w:rsidRPr="7237A417">
        <w:rPr>
          <w:rFonts w:ascii="Segoe UI" w:eastAsia="Segoe UI" w:hAnsi="Segoe UI" w:cs="Segoe UI"/>
          <w:b/>
          <w:bCs/>
          <w:color w:val="1D2125"/>
          <w:sz w:val="45"/>
          <w:szCs w:val="45"/>
        </w:rPr>
        <w:t xml:space="preserve">Managing Hotel Administration (BMIH6004) REWORK </w:t>
      </w:r>
      <w:r w:rsidRPr="7237A417">
        <w:rPr>
          <w:rFonts w:ascii="Times New Roman" w:eastAsia="Times New Roman" w:hAnsi="Times New Roman" w:cs="Times New Roman"/>
          <w:sz w:val="28"/>
          <w:szCs w:val="28"/>
        </w:rPr>
        <w:t xml:space="preserve"> </w:t>
      </w:r>
    </w:p>
    <w:p w14:paraId="0AA215B5" w14:textId="608F17B6" w:rsidR="7237A417" w:rsidRDefault="7237A417" w:rsidP="7237A417">
      <w:pPr>
        <w:jc w:val="center"/>
        <w:rPr>
          <w:rFonts w:ascii="Times New Roman" w:hAnsi="Times New Roman" w:cs="Times New Roman"/>
          <w:sz w:val="28"/>
          <w:szCs w:val="28"/>
        </w:rPr>
      </w:pPr>
    </w:p>
    <w:p w14:paraId="471BE3A0" w14:textId="7A1301DC" w:rsidR="7237A417" w:rsidRDefault="7237A417" w:rsidP="7237A417">
      <w:pPr>
        <w:jc w:val="center"/>
        <w:rPr>
          <w:rFonts w:ascii="Times New Roman" w:hAnsi="Times New Roman" w:cs="Times New Roman"/>
          <w:sz w:val="28"/>
          <w:szCs w:val="28"/>
        </w:rPr>
      </w:pPr>
    </w:p>
    <w:p w14:paraId="33977B7A" w14:textId="4AE4EF58" w:rsidR="7237A417" w:rsidRDefault="7237A417" w:rsidP="7237A417">
      <w:pPr>
        <w:jc w:val="center"/>
        <w:rPr>
          <w:rFonts w:ascii="Times New Roman" w:hAnsi="Times New Roman" w:cs="Times New Roman"/>
          <w:sz w:val="28"/>
          <w:szCs w:val="28"/>
        </w:rPr>
      </w:pPr>
    </w:p>
    <w:p w14:paraId="63A8F35E" w14:textId="2996C744" w:rsidR="7237A417" w:rsidRDefault="7237A417" w:rsidP="7237A417">
      <w:pPr>
        <w:jc w:val="center"/>
        <w:rPr>
          <w:rFonts w:ascii="Times New Roman" w:hAnsi="Times New Roman" w:cs="Times New Roman"/>
          <w:sz w:val="28"/>
          <w:szCs w:val="28"/>
        </w:rPr>
      </w:pPr>
    </w:p>
    <w:p w14:paraId="074829AA" w14:textId="07CE6DF5" w:rsidR="7237A417" w:rsidRDefault="7237A417" w:rsidP="7237A417">
      <w:pPr>
        <w:jc w:val="center"/>
        <w:rPr>
          <w:rFonts w:ascii="Times New Roman" w:hAnsi="Times New Roman" w:cs="Times New Roman"/>
          <w:sz w:val="28"/>
          <w:szCs w:val="28"/>
        </w:rPr>
      </w:pPr>
    </w:p>
    <w:p w14:paraId="20522067" w14:textId="5769B208" w:rsidR="7237A417" w:rsidRDefault="7237A417" w:rsidP="7237A417">
      <w:pPr>
        <w:jc w:val="center"/>
        <w:rPr>
          <w:rFonts w:ascii="Times New Roman" w:hAnsi="Times New Roman" w:cs="Times New Roman"/>
          <w:sz w:val="28"/>
          <w:szCs w:val="28"/>
        </w:rPr>
      </w:pPr>
    </w:p>
    <w:p w14:paraId="62F71CDF" w14:textId="2AC4765E" w:rsidR="7237A417" w:rsidRDefault="7237A417" w:rsidP="7237A417">
      <w:pPr>
        <w:jc w:val="center"/>
        <w:rPr>
          <w:rFonts w:ascii="Times New Roman" w:hAnsi="Times New Roman" w:cs="Times New Roman"/>
          <w:sz w:val="28"/>
          <w:szCs w:val="28"/>
        </w:rPr>
      </w:pPr>
    </w:p>
    <w:p w14:paraId="06342CB2" w14:textId="2120E6CF" w:rsidR="7237A417" w:rsidRDefault="7237A417" w:rsidP="7237A417">
      <w:pPr>
        <w:jc w:val="center"/>
        <w:rPr>
          <w:rFonts w:ascii="Times New Roman" w:hAnsi="Times New Roman" w:cs="Times New Roman"/>
          <w:sz w:val="28"/>
          <w:szCs w:val="28"/>
        </w:rPr>
      </w:pPr>
    </w:p>
    <w:p w14:paraId="107FF90F" w14:textId="546B5410" w:rsidR="7237A417" w:rsidRDefault="7237A417" w:rsidP="7237A417">
      <w:pPr>
        <w:jc w:val="center"/>
        <w:rPr>
          <w:rFonts w:ascii="Times New Roman" w:hAnsi="Times New Roman" w:cs="Times New Roman"/>
          <w:sz w:val="28"/>
          <w:szCs w:val="28"/>
        </w:rPr>
      </w:pPr>
    </w:p>
    <w:p w14:paraId="3510F565" w14:textId="77777777" w:rsidR="00797568" w:rsidRPr="002E3314" w:rsidRDefault="00797568" w:rsidP="0041491A">
      <w:pPr>
        <w:jc w:val="both"/>
        <w:rPr>
          <w:rFonts w:ascii="Times New Roman" w:hAnsi="Times New Roman" w:cs="Times New Roman"/>
        </w:rPr>
      </w:pPr>
    </w:p>
    <w:sdt>
      <w:sdtPr>
        <w:rPr>
          <w:rFonts w:ascii="Times New Roman" w:eastAsiaTheme="minorEastAsia" w:hAnsi="Times New Roman" w:cs="Times New Roman"/>
          <w:color w:val="auto"/>
          <w:kern w:val="2"/>
          <w:sz w:val="22"/>
          <w:szCs w:val="22"/>
          <w:lang w:val="en-GB"/>
          <w14:ligatures w14:val="standardContextual"/>
        </w:rPr>
        <w:id w:val="-2089677575"/>
        <w:docPartObj>
          <w:docPartGallery w:val="Table of Contents"/>
          <w:docPartUnique/>
        </w:docPartObj>
      </w:sdtPr>
      <w:sdtEndPr>
        <w:rPr>
          <w:b/>
          <w:bCs/>
          <w:noProof/>
        </w:rPr>
      </w:sdtEndPr>
      <w:sdtContent>
        <w:p w14:paraId="7C3670E1" w14:textId="3EB1AFFF" w:rsidR="00F21001" w:rsidRPr="002E3314" w:rsidRDefault="00F21001">
          <w:pPr>
            <w:pStyle w:val="TOCHeading"/>
            <w:rPr>
              <w:rFonts w:ascii="Times New Roman" w:hAnsi="Times New Roman" w:cs="Times New Roman"/>
            </w:rPr>
          </w:pPr>
          <w:r w:rsidRPr="002E3314">
            <w:rPr>
              <w:rFonts w:ascii="Times New Roman" w:hAnsi="Times New Roman" w:cs="Times New Roman"/>
            </w:rPr>
            <w:t>Contents</w:t>
          </w:r>
        </w:p>
        <w:p w14:paraId="2B58CDBE" w14:textId="0856DF7F" w:rsidR="002E3314" w:rsidRDefault="00F21001">
          <w:pPr>
            <w:pStyle w:val="TOC1"/>
            <w:tabs>
              <w:tab w:val="right" w:leader="dot" w:pos="9016"/>
            </w:tabs>
            <w:rPr>
              <w:rFonts w:eastAsiaTheme="minorEastAsia"/>
              <w:noProof/>
              <w:sz w:val="24"/>
              <w:szCs w:val="24"/>
              <w:lang w:eastAsia="en-GB"/>
            </w:rPr>
          </w:pPr>
          <w:r w:rsidRPr="002E3314">
            <w:rPr>
              <w:rFonts w:ascii="Times New Roman" w:hAnsi="Times New Roman" w:cs="Times New Roman"/>
            </w:rPr>
            <w:fldChar w:fldCharType="begin"/>
          </w:r>
          <w:r w:rsidRPr="002E3314">
            <w:rPr>
              <w:rFonts w:ascii="Times New Roman" w:hAnsi="Times New Roman" w:cs="Times New Roman"/>
            </w:rPr>
            <w:instrText xml:space="preserve"> TOC \o "1-3" \h \z \u </w:instrText>
          </w:r>
          <w:r w:rsidRPr="002E3314">
            <w:rPr>
              <w:rFonts w:ascii="Times New Roman" w:hAnsi="Times New Roman" w:cs="Times New Roman"/>
            </w:rPr>
            <w:fldChar w:fldCharType="separate"/>
          </w:r>
          <w:hyperlink w:anchor="_Toc180226222" w:history="1">
            <w:r w:rsidR="002E3314" w:rsidRPr="00B942CC">
              <w:rPr>
                <w:rStyle w:val="Hyperlink"/>
                <w:rFonts w:ascii="Times New Roman" w:hAnsi="Times New Roman" w:cs="Times New Roman"/>
                <w:noProof/>
              </w:rPr>
              <w:t>Introduction:</w:t>
            </w:r>
            <w:r w:rsidR="002E3314">
              <w:rPr>
                <w:noProof/>
                <w:webHidden/>
              </w:rPr>
              <w:tab/>
            </w:r>
            <w:r w:rsidR="002E3314">
              <w:rPr>
                <w:noProof/>
                <w:webHidden/>
              </w:rPr>
              <w:fldChar w:fldCharType="begin"/>
            </w:r>
            <w:r w:rsidR="002E3314">
              <w:rPr>
                <w:noProof/>
                <w:webHidden/>
              </w:rPr>
              <w:instrText xml:space="preserve"> PAGEREF _Toc180226222 \h </w:instrText>
            </w:r>
            <w:r w:rsidR="002E3314">
              <w:rPr>
                <w:noProof/>
                <w:webHidden/>
              </w:rPr>
            </w:r>
            <w:r w:rsidR="002E3314">
              <w:rPr>
                <w:noProof/>
                <w:webHidden/>
              </w:rPr>
              <w:fldChar w:fldCharType="separate"/>
            </w:r>
            <w:r w:rsidR="002E3314">
              <w:rPr>
                <w:noProof/>
                <w:webHidden/>
              </w:rPr>
              <w:t>2</w:t>
            </w:r>
            <w:r w:rsidR="002E3314">
              <w:rPr>
                <w:noProof/>
                <w:webHidden/>
              </w:rPr>
              <w:fldChar w:fldCharType="end"/>
            </w:r>
          </w:hyperlink>
        </w:p>
        <w:p w14:paraId="08D9C712" w14:textId="093FD70C" w:rsidR="002E3314" w:rsidRDefault="002E3314">
          <w:pPr>
            <w:pStyle w:val="TOC1"/>
            <w:tabs>
              <w:tab w:val="right" w:leader="dot" w:pos="9016"/>
            </w:tabs>
            <w:rPr>
              <w:rFonts w:eastAsiaTheme="minorEastAsia"/>
              <w:noProof/>
              <w:sz w:val="24"/>
              <w:szCs w:val="24"/>
              <w:lang w:eastAsia="en-GB"/>
            </w:rPr>
          </w:pPr>
          <w:hyperlink w:anchor="_Toc180226223" w:history="1">
            <w:r w:rsidRPr="00B942CC">
              <w:rPr>
                <w:rStyle w:val="Hyperlink"/>
                <w:rFonts w:ascii="Times New Roman" w:hAnsi="Times New Roman" w:cs="Times New Roman"/>
                <w:noProof/>
              </w:rPr>
              <w:t>Hotel administration:</w:t>
            </w:r>
            <w:r>
              <w:rPr>
                <w:noProof/>
                <w:webHidden/>
              </w:rPr>
              <w:tab/>
            </w:r>
            <w:r>
              <w:rPr>
                <w:noProof/>
                <w:webHidden/>
              </w:rPr>
              <w:fldChar w:fldCharType="begin"/>
            </w:r>
            <w:r>
              <w:rPr>
                <w:noProof/>
                <w:webHidden/>
              </w:rPr>
              <w:instrText xml:space="preserve"> PAGEREF _Toc180226223 \h </w:instrText>
            </w:r>
            <w:r>
              <w:rPr>
                <w:noProof/>
                <w:webHidden/>
              </w:rPr>
            </w:r>
            <w:r>
              <w:rPr>
                <w:noProof/>
                <w:webHidden/>
              </w:rPr>
              <w:fldChar w:fldCharType="separate"/>
            </w:r>
            <w:r>
              <w:rPr>
                <w:noProof/>
                <w:webHidden/>
              </w:rPr>
              <w:t>2</w:t>
            </w:r>
            <w:r>
              <w:rPr>
                <w:noProof/>
                <w:webHidden/>
              </w:rPr>
              <w:fldChar w:fldCharType="end"/>
            </w:r>
          </w:hyperlink>
        </w:p>
        <w:p w14:paraId="25B6B73C" w14:textId="71322774" w:rsidR="002E3314" w:rsidRDefault="002E3314">
          <w:pPr>
            <w:pStyle w:val="TOC1"/>
            <w:tabs>
              <w:tab w:val="right" w:leader="dot" w:pos="9016"/>
            </w:tabs>
            <w:rPr>
              <w:rFonts w:eastAsiaTheme="minorEastAsia"/>
              <w:noProof/>
              <w:sz w:val="24"/>
              <w:szCs w:val="24"/>
              <w:lang w:eastAsia="en-GB"/>
            </w:rPr>
          </w:pPr>
          <w:hyperlink w:anchor="_Toc180226224" w:history="1">
            <w:r w:rsidRPr="00B942CC">
              <w:rPr>
                <w:rStyle w:val="Hyperlink"/>
                <w:rFonts w:ascii="Times New Roman" w:hAnsi="Times New Roman" w:cs="Times New Roman"/>
                <w:noProof/>
              </w:rPr>
              <w:t>Reflective model: Kolb’s reflective cycle</w:t>
            </w:r>
            <w:r>
              <w:rPr>
                <w:noProof/>
                <w:webHidden/>
              </w:rPr>
              <w:tab/>
            </w:r>
            <w:r>
              <w:rPr>
                <w:noProof/>
                <w:webHidden/>
              </w:rPr>
              <w:fldChar w:fldCharType="begin"/>
            </w:r>
            <w:r>
              <w:rPr>
                <w:noProof/>
                <w:webHidden/>
              </w:rPr>
              <w:instrText xml:space="preserve"> PAGEREF _Toc180226224 \h </w:instrText>
            </w:r>
            <w:r>
              <w:rPr>
                <w:noProof/>
                <w:webHidden/>
              </w:rPr>
            </w:r>
            <w:r>
              <w:rPr>
                <w:noProof/>
                <w:webHidden/>
              </w:rPr>
              <w:fldChar w:fldCharType="separate"/>
            </w:r>
            <w:r>
              <w:rPr>
                <w:noProof/>
                <w:webHidden/>
              </w:rPr>
              <w:t>2</w:t>
            </w:r>
            <w:r>
              <w:rPr>
                <w:noProof/>
                <w:webHidden/>
              </w:rPr>
              <w:fldChar w:fldCharType="end"/>
            </w:r>
          </w:hyperlink>
        </w:p>
        <w:p w14:paraId="6DA04D63" w14:textId="2CF50E29" w:rsidR="002E3314" w:rsidRDefault="002E3314">
          <w:pPr>
            <w:pStyle w:val="TOC2"/>
            <w:tabs>
              <w:tab w:val="right" w:leader="dot" w:pos="9016"/>
            </w:tabs>
            <w:rPr>
              <w:rFonts w:eastAsiaTheme="minorEastAsia"/>
              <w:noProof/>
              <w:sz w:val="24"/>
              <w:szCs w:val="24"/>
              <w:lang w:eastAsia="en-GB"/>
            </w:rPr>
          </w:pPr>
          <w:hyperlink w:anchor="_Toc180226225" w:history="1">
            <w:r w:rsidRPr="00B942CC">
              <w:rPr>
                <w:rStyle w:val="Hyperlink"/>
                <w:rFonts w:ascii="Times New Roman" w:hAnsi="Times New Roman" w:cs="Times New Roman"/>
                <w:noProof/>
              </w:rPr>
              <w:t>Concrete experience:</w:t>
            </w:r>
            <w:r>
              <w:rPr>
                <w:noProof/>
                <w:webHidden/>
              </w:rPr>
              <w:tab/>
            </w:r>
            <w:r>
              <w:rPr>
                <w:noProof/>
                <w:webHidden/>
              </w:rPr>
              <w:fldChar w:fldCharType="begin"/>
            </w:r>
            <w:r>
              <w:rPr>
                <w:noProof/>
                <w:webHidden/>
              </w:rPr>
              <w:instrText xml:space="preserve"> PAGEREF _Toc180226225 \h </w:instrText>
            </w:r>
            <w:r>
              <w:rPr>
                <w:noProof/>
                <w:webHidden/>
              </w:rPr>
            </w:r>
            <w:r>
              <w:rPr>
                <w:noProof/>
                <w:webHidden/>
              </w:rPr>
              <w:fldChar w:fldCharType="separate"/>
            </w:r>
            <w:r>
              <w:rPr>
                <w:noProof/>
                <w:webHidden/>
              </w:rPr>
              <w:t>2</w:t>
            </w:r>
            <w:r>
              <w:rPr>
                <w:noProof/>
                <w:webHidden/>
              </w:rPr>
              <w:fldChar w:fldCharType="end"/>
            </w:r>
          </w:hyperlink>
        </w:p>
        <w:p w14:paraId="39C5D1F1" w14:textId="63007B3C" w:rsidR="002E3314" w:rsidRDefault="002E3314">
          <w:pPr>
            <w:pStyle w:val="TOC2"/>
            <w:tabs>
              <w:tab w:val="right" w:leader="dot" w:pos="9016"/>
            </w:tabs>
            <w:rPr>
              <w:rFonts w:eastAsiaTheme="minorEastAsia"/>
              <w:noProof/>
              <w:sz w:val="24"/>
              <w:szCs w:val="24"/>
              <w:lang w:eastAsia="en-GB"/>
            </w:rPr>
          </w:pPr>
          <w:hyperlink w:anchor="_Toc180226226" w:history="1">
            <w:r w:rsidRPr="00B942CC">
              <w:rPr>
                <w:rStyle w:val="Hyperlink"/>
                <w:rFonts w:ascii="Times New Roman" w:hAnsi="Times New Roman" w:cs="Times New Roman"/>
                <w:noProof/>
              </w:rPr>
              <w:t>Reflective observation:</w:t>
            </w:r>
            <w:r>
              <w:rPr>
                <w:noProof/>
                <w:webHidden/>
              </w:rPr>
              <w:tab/>
            </w:r>
            <w:r>
              <w:rPr>
                <w:noProof/>
                <w:webHidden/>
              </w:rPr>
              <w:fldChar w:fldCharType="begin"/>
            </w:r>
            <w:r>
              <w:rPr>
                <w:noProof/>
                <w:webHidden/>
              </w:rPr>
              <w:instrText xml:space="preserve"> PAGEREF _Toc180226226 \h </w:instrText>
            </w:r>
            <w:r>
              <w:rPr>
                <w:noProof/>
                <w:webHidden/>
              </w:rPr>
            </w:r>
            <w:r>
              <w:rPr>
                <w:noProof/>
                <w:webHidden/>
              </w:rPr>
              <w:fldChar w:fldCharType="separate"/>
            </w:r>
            <w:r>
              <w:rPr>
                <w:noProof/>
                <w:webHidden/>
              </w:rPr>
              <w:t>2</w:t>
            </w:r>
            <w:r>
              <w:rPr>
                <w:noProof/>
                <w:webHidden/>
              </w:rPr>
              <w:fldChar w:fldCharType="end"/>
            </w:r>
          </w:hyperlink>
        </w:p>
        <w:p w14:paraId="7513D181" w14:textId="078D2C75" w:rsidR="002E3314" w:rsidRDefault="002E3314">
          <w:pPr>
            <w:pStyle w:val="TOC2"/>
            <w:tabs>
              <w:tab w:val="right" w:leader="dot" w:pos="9016"/>
            </w:tabs>
            <w:rPr>
              <w:rFonts w:eastAsiaTheme="minorEastAsia"/>
              <w:noProof/>
              <w:sz w:val="24"/>
              <w:szCs w:val="24"/>
              <w:lang w:eastAsia="en-GB"/>
            </w:rPr>
          </w:pPr>
          <w:hyperlink w:anchor="_Toc180226227" w:history="1">
            <w:r w:rsidRPr="00B942CC">
              <w:rPr>
                <w:rStyle w:val="Hyperlink"/>
                <w:rFonts w:ascii="Times New Roman" w:hAnsi="Times New Roman" w:cs="Times New Roman"/>
                <w:noProof/>
              </w:rPr>
              <w:t>Abstract conceptualization:</w:t>
            </w:r>
            <w:r>
              <w:rPr>
                <w:noProof/>
                <w:webHidden/>
              </w:rPr>
              <w:tab/>
            </w:r>
            <w:r>
              <w:rPr>
                <w:noProof/>
                <w:webHidden/>
              </w:rPr>
              <w:fldChar w:fldCharType="begin"/>
            </w:r>
            <w:r>
              <w:rPr>
                <w:noProof/>
                <w:webHidden/>
              </w:rPr>
              <w:instrText xml:space="preserve"> PAGEREF _Toc180226227 \h </w:instrText>
            </w:r>
            <w:r>
              <w:rPr>
                <w:noProof/>
                <w:webHidden/>
              </w:rPr>
            </w:r>
            <w:r>
              <w:rPr>
                <w:noProof/>
                <w:webHidden/>
              </w:rPr>
              <w:fldChar w:fldCharType="separate"/>
            </w:r>
            <w:r>
              <w:rPr>
                <w:noProof/>
                <w:webHidden/>
              </w:rPr>
              <w:t>3</w:t>
            </w:r>
            <w:r>
              <w:rPr>
                <w:noProof/>
                <w:webHidden/>
              </w:rPr>
              <w:fldChar w:fldCharType="end"/>
            </w:r>
          </w:hyperlink>
        </w:p>
        <w:p w14:paraId="14594298" w14:textId="3710C7DD" w:rsidR="002E3314" w:rsidRDefault="002E3314">
          <w:pPr>
            <w:pStyle w:val="TOC2"/>
            <w:tabs>
              <w:tab w:val="right" w:leader="dot" w:pos="9016"/>
            </w:tabs>
            <w:rPr>
              <w:rFonts w:eastAsiaTheme="minorEastAsia"/>
              <w:noProof/>
              <w:sz w:val="24"/>
              <w:szCs w:val="24"/>
              <w:lang w:eastAsia="en-GB"/>
            </w:rPr>
          </w:pPr>
          <w:hyperlink w:anchor="_Toc180226228" w:history="1">
            <w:r w:rsidRPr="00B942CC">
              <w:rPr>
                <w:rStyle w:val="Hyperlink"/>
                <w:rFonts w:ascii="Times New Roman" w:hAnsi="Times New Roman" w:cs="Times New Roman"/>
                <w:noProof/>
              </w:rPr>
              <w:t>Active experimentation:</w:t>
            </w:r>
            <w:r>
              <w:rPr>
                <w:noProof/>
                <w:webHidden/>
              </w:rPr>
              <w:tab/>
            </w:r>
            <w:r>
              <w:rPr>
                <w:noProof/>
                <w:webHidden/>
              </w:rPr>
              <w:fldChar w:fldCharType="begin"/>
            </w:r>
            <w:r>
              <w:rPr>
                <w:noProof/>
                <w:webHidden/>
              </w:rPr>
              <w:instrText xml:space="preserve"> PAGEREF _Toc180226228 \h </w:instrText>
            </w:r>
            <w:r>
              <w:rPr>
                <w:noProof/>
                <w:webHidden/>
              </w:rPr>
            </w:r>
            <w:r>
              <w:rPr>
                <w:noProof/>
                <w:webHidden/>
              </w:rPr>
              <w:fldChar w:fldCharType="separate"/>
            </w:r>
            <w:r>
              <w:rPr>
                <w:noProof/>
                <w:webHidden/>
              </w:rPr>
              <w:t>3</w:t>
            </w:r>
            <w:r>
              <w:rPr>
                <w:noProof/>
                <w:webHidden/>
              </w:rPr>
              <w:fldChar w:fldCharType="end"/>
            </w:r>
          </w:hyperlink>
        </w:p>
        <w:p w14:paraId="3F5C7718" w14:textId="71DD2B8C" w:rsidR="002E3314" w:rsidRDefault="002E3314">
          <w:pPr>
            <w:pStyle w:val="TOC1"/>
            <w:tabs>
              <w:tab w:val="right" w:leader="dot" w:pos="9016"/>
            </w:tabs>
            <w:rPr>
              <w:rFonts w:eastAsiaTheme="minorEastAsia"/>
              <w:noProof/>
              <w:sz w:val="24"/>
              <w:szCs w:val="24"/>
              <w:lang w:eastAsia="en-GB"/>
            </w:rPr>
          </w:pPr>
          <w:hyperlink w:anchor="_Toc180226229" w:history="1">
            <w:r w:rsidRPr="00B942CC">
              <w:rPr>
                <w:rStyle w:val="Hyperlink"/>
                <w:rFonts w:ascii="Times New Roman" w:hAnsi="Times New Roman" w:cs="Times New Roman"/>
                <w:noProof/>
              </w:rPr>
              <w:t>Critical analysis of work-based skills and technical analysis:</w:t>
            </w:r>
            <w:r>
              <w:rPr>
                <w:noProof/>
                <w:webHidden/>
              </w:rPr>
              <w:tab/>
            </w:r>
            <w:r>
              <w:rPr>
                <w:noProof/>
                <w:webHidden/>
              </w:rPr>
              <w:fldChar w:fldCharType="begin"/>
            </w:r>
            <w:r>
              <w:rPr>
                <w:noProof/>
                <w:webHidden/>
              </w:rPr>
              <w:instrText xml:space="preserve"> PAGEREF _Toc180226229 \h </w:instrText>
            </w:r>
            <w:r>
              <w:rPr>
                <w:noProof/>
                <w:webHidden/>
              </w:rPr>
            </w:r>
            <w:r>
              <w:rPr>
                <w:noProof/>
                <w:webHidden/>
              </w:rPr>
              <w:fldChar w:fldCharType="separate"/>
            </w:r>
            <w:r>
              <w:rPr>
                <w:noProof/>
                <w:webHidden/>
              </w:rPr>
              <w:t>3</w:t>
            </w:r>
            <w:r>
              <w:rPr>
                <w:noProof/>
                <w:webHidden/>
              </w:rPr>
              <w:fldChar w:fldCharType="end"/>
            </w:r>
          </w:hyperlink>
        </w:p>
        <w:p w14:paraId="59519E32" w14:textId="15FB0332" w:rsidR="002E3314" w:rsidRDefault="002E3314">
          <w:pPr>
            <w:pStyle w:val="TOC1"/>
            <w:tabs>
              <w:tab w:val="right" w:leader="dot" w:pos="9016"/>
            </w:tabs>
            <w:rPr>
              <w:rFonts w:eastAsiaTheme="minorEastAsia"/>
              <w:noProof/>
              <w:sz w:val="24"/>
              <w:szCs w:val="24"/>
              <w:lang w:eastAsia="en-GB"/>
            </w:rPr>
          </w:pPr>
          <w:hyperlink w:anchor="_Toc180226230" w:history="1">
            <w:r w:rsidRPr="00B942CC">
              <w:rPr>
                <w:rStyle w:val="Hyperlink"/>
                <w:rFonts w:ascii="Times New Roman" w:hAnsi="Times New Roman" w:cs="Times New Roman"/>
                <w:noProof/>
              </w:rPr>
              <w:t>Reflection on organisational issues:</w:t>
            </w:r>
            <w:r>
              <w:rPr>
                <w:noProof/>
                <w:webHidden/>
              </w:rPr>
              <w:tab/>
            </w:r>
            <w:r>
              <w:rPr>
                <w:noProof/>
                <w:webHidden/>
              </w:rPr>
              <w:fldChar w:fldCharType="begin"/>
            </w:r>
            <w:r>
              <w:rPr>
                <w:noProof/>
                <w:webHidden/>
              </w:rPr>
              <w:instrText xml:space="preserve"> PAGEREF _Toc180226230 \h </w:instrText>
            </w:r>
            <w:r>
              <w:rPr>
                <w:noProof/>
                <w:webHidden/>
              </w:rPr>
            </w:r>
            <w:r>
              <w:rPr>
                <w:noProof/>
                <w:webHidden/>
              </w:rPr>
              <w:fldChar w:fldCharType="separate"/>
            </w:r>
            <w:r>
              <w:rPr>
                <w:noProof/>
                <w:webHidden/>
              </w:rPr>
              <w:t>3</w:t>
            </w:r>
            <w:r>
              <w:rPr>
                <w:noProof/>
                <w:webHidden/>
              </w:rPr>
              <w:fldChar w:fldCharType="end"/>
            </w:r>
          </w:hyperlink>
        </w:p>
        <w:p w14:paraId="2B2ED322" w14:textId="061C5370" w:rsidR="002E3314" w:rsidRDefault="002E3314">
          <w:pPr>
            <w:pStyle w:val="TOC2"/>
            <w:tabs>
              <w:tab w:val="right" w:leader="dot" w:pos="9016"/>
            </w:tabs>
            <w:rPr>
              <w:rFonts w:eastAsiaTheme="minorEastAsia"/>
              <w:noProof/>
              <w:sz w:val="24"/>
              <w:szCs w:val="24"/>
              <w:lang w:eastAsia="en-GB"/>
            </w:rPr>
          </w:pPr>
          <w:hyperlink w:anchor="_Toc180226231" w:history="1">
            <w:r w:rsidRPr="00B942CC">
              <w:rPr>
                <w:rStyle w:val="Hyperlink"/>
                <w:rFonts w:ascii="Times New Roman" w:hAnsi="Times New Roman" w:cs="Times New Roman"/>
                <w:noProof/>
              </w:rPr>
              <w:t>Action plan:</w:t>
            </w:r>
            <w:r>
              <w:rPr>
                <w:noProof/>
                <w:webHidden/>
              </w:rPr>
              <w:tab/>
            </w:r>
            <w:r>
              <w:rPr>
                <w:noProof/>
                <w:webHidden/>
              </w:rPr>
              <w:fldChar w:fldCharType="begin"/>
            </w:r>
            <w:r>
              <w:rPr>
                <w:noProof/>
                <w:webHidden/>
              </w:rPr>
              <w:instrText xml:space="preserve"> PAGEREF _Toc180226231 \h </w:instrText>
            </w:r>
            <w:r>
              <w:rPr>
                <w:noProof/>
                <w:webHidden/>
              </w:rPr>
            </w:r>
            <w:r>
              <w:rPr>
                <w:noProof/>
                <w:webHidden/>
              </w:rPr>
              <w:fldChar w:fldCharType="separate"/>
            </w:r>
            <w:r>
              <w:rPr>
                <w:noProof/>
                <w:webHidden/>
              </w:rPr>
              <w:t>4</w:t>
            </w:r>
            <w:r>
              <w:rPr>
                <w:noProof/>
                <w:webHidden/>
              </w:rPr>
              <w:fldChar w:fldCharType="end"/>
            </w:r>
          </w:hyperlink>
        </w:p>
        <w:p w14:paraId="3E669991" w14:textId="761E86B7" w:rsidR="002E3314" w:rsidRDefault="002E3314">
          <w:pPr>
            <w:pStyle w:val="TOC3"/>
            <w:tabs>
              <w:tab w:val="right" w:leader="dot" w:pos="9016"/>
            </w:tabs>
            <w:rPr>
              <w:noProof/>
            </w:rPr>
          </w:pPr>
          <w:hyperlink w:anchor="_Toc180226232" w:history="1">
            <w:r w:rsidRPr="00B942CC">
              <w:rPr>
                <w:rStyle w:val="Hyperlink"/>
                <w:rFonts w:ascii="Times New Roman" w:hAnsi="Times New Roman" w:cs="Times New Roman"/>
                <w:noProof/>
              </w:rPr>
              <w:t>Better induction programs:</w:t>
            </w:r>
            <w:r>
              <w:rPr>
                <w:noProof/>
                <w:webHidden/>
              </w:rPr>
              <w:tab/>
            </w:r>
            <w:r>
              <w:rPr>
                <w:noProof/>
                <w:webHidden/>
              </w:rPr>
              <w:fldChar w:fldCharType="begin"/>
            </w:r>
            <w:r>
              <w:rPr>
                <w:noProof/>
                <w:webHidden/>
              </w:rPr>
              <w:instrText xml:space="preserve"> PAGEREF _Toc180226232 \h </w:instrText>
            </w:r>
            <w:r>
              <w:rPr>
                <w:noProof/>
                <w:webHidden/>
              </w:rPr>
            </w:r>
            <w:r>
              <w:rPr>
                <w:noProof/>
                <w:webHidden/>
              </w:rPr>
              <w:fldChar w:fldCharType="separate"/>
            </w:r>
            <w:r>
              <w:rPr>
                <w:noProof/>
                <w:webHidden/>
              </w:rPr>
              <w:t>4</w:t>
            </w:r>
            <w:r>
              <w:rPr>
                <w:noProof/>
                <w:webHidden/>
              </w:rPr>
              <w:fldChar w:fldCharType="end"/>
            </w:r>
          </w:hyperlink>
        </w:p>
        <w:p w14:paraId="011E1DD5" w14:textId="00123167" w:rsidR="002E3314" w:rsidRDefault="002E3314">
          <w:pPr>
            <w:pStyle w:val="TOC3"/>
            <w:tabs>
              <w:tab w:val="right" w:leader="dot" w:pos="9016"/>
            </w:tabs>
            <w:rPr>
              <w:noProof/>
            </w:rPr>
          </w:pPr>
          <w:hyperlink w:anchor="_Toc180226233" w:history="1">
            <w:r w:rsidRPr="00B942CC">
              <w:rPr>
                <w:rStyle w:val="Hyperlink"/>
                <w:rFonts w:ascii="Times New Roman" w:hAnsi="Times New Roman" w:cs="Times New Roman"/>
                <w:noProof/>
              </w:rPr>
              <w:t>Flexible schedules:</w:t>
            </w:r>
            <w:r>
              <w:rPr>
                <w:noProof/>
                <w:webHidden/>
              </w:rPr>
              <w:tab/>
            </w:r>
            <w:r>
              <w:rPr>
                <w:noProof/>
                <w:webHidden/>
              </w:rPr>
              <w:fldChar w:fldCharType="begin"/>
            </w:r>
            <w:r>
              <w:rPr>
                <w:noProof/>
                <w:webHidden/>
              </w:rPr>
              <w:instrText xml:space="preserve"> PAGEREF _Toc180226233 \h </w:instrText>
            </w:r>
            <w:r>
              <w:rPr>
                <w:noProof/>
                <w:webHidden/>
              </w:rPr>
            </w:r>
            <w:r>
              <w:rPr>
                <w:noProof/>
                <w:webHidden/>
              </w:rPr>
              <w:fldChar w:fldCharType="separate"/>
            </w:r>
            <w:r>
              <w:rPr>
                <w:noProof/>
                <w:webHidden/>
              </w:rPr>
              <w:t>4</w:t>
            </w:r>
            <w:r>
              <w:rPr>
                <w:noProof/>
                <w:webHidden/>
              </w:rPr>
              <w:fldChar w:fldCharType="end"/>
            </w:r>
          </w:hyperlink>
        </w:p>
        <w:p w14:paraId="7B6B12CC" w14:textId="006B4088" w:rsidR="002E3314" w:rsidRDefault="002E3314">
          <w:pPr>
            <w:pStyle w:val="TOC3"/>
            <w:tabs>
              <w:tab w:val="right" w:leader="dot" w:pos="9016"/>
            </w:tabs>
            <w:rPr>
              <w:noProof/>
            </w:rPr>
          </w:pPr>
          <w:hyperlink w:anchor="_Toc180226234" w:history="1">
            <w:r w:rsidRPr="00B942CC">
              <w:rPr>
                <w:rStyle w:val="Hyperlink"/>
                <w:rFonts w:ascii="Times New Roman" w:hAnsi="Times New Roman" w:cs="Times New Roman"/>
                <w:noProof/>
              </w:rPr>
              <w:t>Empathy training:</w:t>
            </w:r>
            <w:r>
              <w:rPr>
                <w:noProof/>
                <w:webHidden/>
              </w:rPr>
              <w:tab/>
            </w:r>
            <w:r>
              <w:rPr>
                <w:noProof/>
                <w:webHidden/>
              </w:rPr>
              <w:fldChar w:fldCharType="begin"/>
            </w:r>
            <w:r>
              <w:rPr>
                <w:noProof/>
                <w:webHidden/>
              </w:rPr>
              <w:instrText xml:space="preserve"> PAGEREF _Toc180226234 \h </w:instrText>
            </w:r>
            <w:r>
              <w:rPr>
                <w:noProof/>
                <w:webHidden/>
              </w:rPr>
            </w:r>
            <w:r>
              <w:rPr>
                <w:noProof/>
                <w:webHidden/>
              </w:rPr>
              <w:fldChar w:fldCharType="separate"/>
            </w:r>
            <w:r>
              <w:rPr>
                <w:noProof/>
                <w:webHidden/>
              </w:rPr>
              <w:t>4</w:t>
            </w:r>
            <w:r>
              <w:rPr>
                <w:noProof/>
                <w:webHidden/>
              </w:rPr>
              <w:fldChar w:fldCharType="end"/>
            </w:r>
          </w:hyperlink>
        </w:p>
        <w:p w14:paraId="55BD1292" w14:textId="4F984E93" w:rsidR="002E3314" w:rsidRDefault="002E3314">
          <w:pPr>
            <w:pStyle w:val="TOC3"/>
            <w:tabs>
              <w:tab w:val="right" w:leader="dot" w:pos="9016"/>
            </w:tabs>
            <w:rPr>
              <w:noProof/>
            </w:rPr>
          </w:pPr>
          <w:hyperlink w:anchor="_Toc180226235" w:history="1">
            <w:r w:rsidRPr="00B942CC">
              <w:rPr>
                <w:rStyle w:val="Hyperlink"/>
                <w:rFonts w:ascii="Times New Roman" w:hAnsi="Times New Roman" w:cs="Times New Roman"/>
                <w:noProof/>
              </w:rPr>
              <w:t>Better communication:</w:t>
            </w:r>
            <w:r>
              <w:rPr>
                <w:noProof/>
                <w:webHidden/>
              </w:rPr>
              <w:tab/>
            </w:r>
            <w:r>
              <w:rPr>
                <w:noProof/>
                <w:webHidden/>
              </w:rPr>
              <w:fldChar w:fldCharType="begin"/>
            </w:r>
            <w:r>
              <w:rPr>
                <w:noProof/>
                <w:webHidden/>
              </w:rPr>
              <w:instrText xml:space="preserve"> PAGEREF _Toc180226235 \h </w:instrText>
            </w:r>
            <w:r>
              <w:rPr>
                <w:noProof/>
                <w:webHidden/>
              </w:rPr>
            </w:r>
            <w:r>
              <w:rPr>
                <w:noProof/>
                <w:webHidden/>
              </w:rPr>
              <w:fldChar w:fldCharType="separate"/>
            </w:r>
            <w:r>
              <w:rPr>
                <w:noProof/>
                <w:webHidden/>
              </w:rPr>
              <w:t>4</w:t>
            </w:r>
            <w:r>
              <w:rPr>
                <w:noProof/>
                <w:webHidden/>
              </w:rPr>
              <w:fldChar w:fldCharType="end"/>
            </w:r>
          </w:hyperlink>
        </w:p>
        <w:p w14:paraId="517E5729" w14:textId="219C4CE6" w:rsidR="002E3314" w:rsidRDefault="002E3314">
          <w:pPr>
            <w:pStyle w:val="TOC1"/>
            <w:tabs>
              <w:tab w:val="right" w:leader="dot" w:pos="9016"/>
            </w:tabs>
            <w:rPr>
              <w:rFonts w:eastAsiaTheme="minorEastAsia"/>
              <w:noProof/>
              <w:sz w:val="24"/>
              <w:szCs w:val="24"/>
              <w:lang w:eastAsia="en-GB"/>
            </w:rPr>
          </w:pPr>
          <w:hyperlink w:anchor="_Toc180226236" w:history="1">
            <w:r w:rsidRPr="00B942CC">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_Toc180226236 \h </w:instrText>
            </w:r>
            <w:r>
              <w:rPr>
                <w:noProof/>
                <w:webHidden/>
              </w:rPr>
            </w:r>
            <w:r>
              <w:rPr>
                <w:noProof/>
                <w:webHidden/>
              </w:rPr>
              <w:fldChar w:fldCharType="separate"/>
            </w:r>
            <w:r>
              <w:rPr>
                <w:noProof/>
                <w:webHidden/>
              </w:rPr>
              <w:t>4</w:t>
            </w:r>
            <w:r>
              <w:rPr>
                <w:noProof/>
                <w:webHidden/>
              </w:rPr>
              <w:fldChar w:fldCharType="end"/>
            </w:r>
          </w:hyperlink>
        </w:p>
        <w:p w14:paraId="76E29DDA" w14:textId="7339651E" w:rsidR="002E3314" w:rsidRDefault="002E3314">
          <w:pPr>
            <w:pStyle w:val="TOC1"/>
            <w:tabs>
              <w:tab w:val="right" w:leader="dot" w:pos="9016"/>
            </w:tabs>
            <w:rPr>
              <w:rFonts w:eastAsiaTheme="minorEastAsia"/>
              <w:noProof/>
              <w:sz w:val="24"/>
              <w:szCs w:val="24"/>
              <w:lang w:eastAsia="en-GB"/>
            </w:rPr>
          </w:pPr>
          <w:hyperlink w:anchor="_Toc180226237" w:history="1">
            <w:r w:rsidRPr="00B942C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_Toc180226237 \h </w:instrText>
            </w:r>
            <w:r>
              <w:rPr>
                <w:noProof/>
                <w:webHidden/>
              </w:rPr>
            </w:r>
            <w:r>
              <w:rPr>
                <w:noProof/>
                <w:webHidden/>
              </w:rPr>
              <w:fldChar w:fldCharType="separate"/>
            </w:r>
            <w:r>
              <w:rPr>
                <w:noProof/>
                <w:webHidden/>
              </w:rPr>
              <w:t>5</w:t>
            </w:r>
            <w:r>
              <w:rPr>
                <w:noProof/>
                <w:webHidden/>
              </w:rPr>
              <w:fldChar w:fldCharType="end"/>
            </w:r>
          </w:hyperlink>
        </w:p>
        <w:p w14:paraId="4F956AB6" w14:textId="6ECEABDA" w:rsidR="00F21001" w:rsidRPr="002E3314" w:rsidRDefault="00F21001">
          <w:pPr>
            <w:rPr>
              <w:rFonts w:ascii="Times New Roman" w:hAnsi="Times New Roman" w:cs="Times New Roman"/>
            </w:rPr>
          </w:pPr>
          <w:r w:rsidRPr="002E3314">
            <w:rPr>
              <w:rFonts w:ascii="Times New Roman" w:hAnsi="Times New Roman" w:cs="Times New Roman"/>
              <w:b/>
              <w:bCs/>
              <w:noProof/>
            </w:rPr>
            <w:fldChar w:fldCharType="end"/>
          </w:r>
        </w:p>
      </w:sdtContent>
    </w:sdt>
    <w:p w14:paraId="14DF87DA" w14:textId="77777777" w:rsidR="00797568" w:rsidRPr="002E3314" w:rsidRDefault="00797568" w:rsidP="0041491A">
      <w:pPr>
        <w:jc w:val="both"/>
        <w:rPr>
          <w:rFonts w:ascii="Times New Roman" w:hAnsi="Times New Roman" w:cs="Times New Roman"/>
        </w:rPr>
      </w:pPr>
    </w:p>
    <w:p w14:paraId="5C5391FA" w14:textId="77777777" w:rsidR="00F21001" w:rsidRPr="002E3314" w:rsidRDefault="00F21001" w:rsidP="0041491A">
      <w:pPr>
        <w:jc w:val="both"/>
        <w:rPr>
          <w:rFonts w:ascii="Times New Roman" w:hAnsi="Times New Roman" w:cs="Times New Roman"/>
        </w:rPr>
      </w:pPr>
    </w:p>
    <w:p w14:paraId="562B245A" w14:textId="77777777" w:rsidR="00F21001" w:rsidRPr="002E3314" w:rsidRDefault="00F21001" w:rsidP="0041491A">
      <w:pPr>
        <w:jc w:val="both"/>
        <w:rPr>
          <w:rFonts w:ascii="Times New Roman" w:hAnsi="Times New Roman" w:cs="Times New Roman"/>
        </w:rPr>
      </w:pPr>
    </w:p>
    <w:p w14:paraId="3A1D991D" w14:textId="77777777" w:rsidR="00F21001" w:rsidRPr="002E3314" w:rsidRDefault="00F21001" w:rsidP="0041491A">
      <w:pPr>
        <w:jc w:val="both"/>
        <w:rPr>
          <w:rFonts w:ascii="Times New Roman" w:hAnsi="Times New Roman" w:cs="Times New Roman"/>
        </w:rPr>
      </w:pPr>
    </w:p>
    <w:p w14:paraId="2048FBEE" w14:textId="77777777" w:rsidR="00F21001" w:rsidRPr="002E3314" w:rsidRDefault="00F21001" w:rsidP="0041491A">
      <w:pPr>
        <w:jc w:val="both"/>
        <w:rPr>
          <w:rFonts w:ascii="Times New Roman" w:hAnsi="Times New Roman" w:cs="Times New Roman"/>
        </w:rPr>
      </w:pPr>
    </w:p>
    <w:p w14:paraId="290FE628" w14:textId="77777777" w:rsidR="00F21001" w:rsidRPr="002E3314" w:rsidRDefault="00F21001" w:rsidP="0041491A">
      <w:pPr>
        <w:jc w:val="both"/>
        <w:rPr>
          <w:rFonts w:ascii="Times New Roman" w:hAnsi="Times New Roman" w:cs="Times New Roman"/>
        </w:rPr>
      </w:pPr>
    </w:p>
    <w:p w14:paraId="4BE95A42" w14:textId="77777777" w:rsidR="00F21001" w:rsidRPr="002E3314" w:rsidRDefault="00F21001" w:rsidP="0041491A">
      <w:pPr>
        <w:jc w:val="both"/>
        <w:rPr>
          <w:rFonts w:ascii="Times New Roman" w:hAnsi="Times New Roman" w:cs="Times New Roman"/>
        </w:rPr>
      </w:pPr>
    </w:p>
    <w:p w14:paraId="5D511220" w14:textId="77777777" w:rsidR="00F21001" w:rsidRPr="002E3314" w:rsidRDefault="00F21001" w:rsidP="0041491A">
      <w:pPr>
        <w:jc w:val="both"/>
        <w:rPr>
          <w:rFonts w:ascii="Times New Roman" w:hAnsi="Times New Roman" w:cs="Times New Roman"/>
        </w:rPr>
      </w:pPr>
    </w:p>
    <w:p w14:paraId="7C9F30C8" w14:textId="77777777" w:rsidR="009D45FF" w:rsidRPr="002E3314" w:rsidRDefault="009D45FF" w:rsidP="0041491A">
      <w:pPr>
        <w:jc w:val="both"/>
        <w:rPr>
          <w:rFonts w:ascii="Times New Roman" w:hAnsi="Times New Roman" w:cs="Times New Roman"/>
        </w:rPr>
      </w:pPr>
    </w:p>
    <w:p w14:paraId="09B3357F" w14:textId="77777777" w:rsidR="009D45FF" w:rsidRPr="002E3314" w:rsidRDefault="009D45FF" w:rsidP="0041491A">
      <w:pPr>
        <w:jc w:val="both"/>
        <w:rPr>
          <w:rFonts w:ascii="Times New Roman" w:hAnsi="Times New Roman" w:cs="Times New Roman"/>
        </w:rPr>
      </w:pPr>
    </w:p>
    <w:p w14:paraId="24F1FCCB" w14:textId="77777777" w:rsidR="009D45FF" w:rsidRPr="002E3314" w:rsidRDefault="009D45FF" w:rsidP="0041491A">
      <w:pPr>
        <w:jc w:val="both"/>
        <w:rPr>
          <w:rFonts w:ascii="Times New Roman" w:hAnsi="Times New Roman" w:cs="Times New Roman"/>
        </w:rPr>
      </w:pPr>
    </w:p>
    <w:p w14:paraId="43D794F0" w14:textId="77777777" w:rsidR="009D7226" w:rsidRPr="002E3314" w:rsidRDefault="009D7226" w:rsidP="0041491A">
      <w:pPr>
        <w:jc w:val="both"/>
        <w:rPr>
          <w:rFonts w:ascii="Times New Roman" w:hAnsi="Times New Roman" w:cs="Times New Roman"/>
        </w:rPr>
      </w:pPr>
    </w:p>
    <w:p w14:paraId="15200AA8" w14:textId="77777777" w:rsidR="009D7226" w:rsidRPr="002E3314" w:rsidRDefault="009D7226" w:rsidP="0041491A">
      <w:pPr>
        <w:jc w:val="both"/>
        <w:rPr>
          <w:rFonts w:ascii="Times New Roman" w:hAnsi="Times New Roman" w:cs="Times New Roman"/>
        </w:rPr>
      </w:pPr>
    </w:p>
    <w:p w14:paraId="5244183B" w14:textId="77777777" w:rsidR="00574AA2" w:rsidRPr="002E3314" w:rsidRDefault="00574AA2" w:rsidP="0041491A">
      <w:pPr>
        <w:jc w:val="both"/>
        <w:rPr>
          <w:rFonts w:ascii="Times New Roman" w:hAnsi="Times New Roman" w:cs="Times New Roman"/>
        </w:rPr>
      </w:pPr>
    </w:p>
    <w:p w14:paraId="493F8846" w14:textId="2B9D72A6" w:rsidR="003D36A5" w:rsidRPr="002E3314" w:rsidRDefault="0078641C" w:rsidP="0041491A">
      <w:pPr>
        <w:pStyle w:val="Heading1"/>
        <w:jc w:val="both"/>
        <w:rPr>
          <w:rFonts w:ascii="Times New Roman" w:hAnsi="Times New Roman" w:cs="Times New Roman"/>
        </w:rPr>
      </w:pPr>
      <w:bookmarkStart w:id="0" w:name="_Toc168245819"/>
      <w:bookmarkStart w:id="1" w:name="_Toc180226222"/>
      <w:r w:rsidRPr="002E3314">
        <w:rPr>
          <w:rFonts w:ascii="Times New Roman" w:hAnsi="Times New Roman" w:cs="Times New Roman"/>
        </w:rPr>
        <w:t>Introduction:</w:t>
      </w:r>
      <w:bookmarkEnd w:id="0"/>
      <w:bookmarkEnd w:id="1"/>
    </w:p>
    <w:p w14:paraId="6C25B188" w14:textId="077EBC51" w:rsidR="0078641C" w:rsidRPr="002E3314" w:rsidRDefault="00D20507" w:rsidP="0041491A">
      <w:pPr>
        <w:jc w:val="both"/>
        <w:rPr>
          <w:rFonts w:ascii="Times New Roman" w:hAnsi="Times New Roman" w:cs="Times New Roman"/>
          <w:sz w:val="24"/>
          <w:szCs w:val="24"/>
        </w:rPr>
      </w:pPr>
      <w:r w:rsidRPr="002E3314">
        <w:rPr>
          <w:rFonts w:ascii="Times New Roman" w:hAnsi="Times New Roman" w:cs="Times New Roman"/>
          <w:sz w:val="24"/>
          <w:szCs w:val="24"/>
        </w:rPr>
        <w:t>The upcoming critical analysis reflects on my own personal experiences that I had</w:t>
      </w:r>
      <w:r w:rsidR="00C044B1" w:rsidRPr="002E3314">
        <w:rPr>
          <w:rFonts w:ascii="Times New Roman" w:hAnsi="Times New Roman" w:cs="Times New Roman"/>
          <w:sz w:val="24"/>
          <w:szCs w:val="24"/>
        </w:rPr>
        <w:t xml:space="preserve"> as on the supervisory role in the front office of intercontinental hotel Hyde Park. I will be using </w:t>
      </w:r>
      <w:r w:rsidR="00B968EE" w:rsidRPr="002E3314">
        <w:rPr>
          <w:rFonts w:ascii="Times New Roman" w:hAnsi="Times New Roman" w:cs="Times New Roman"/>
          <w:sz w:val="24"/>
          <w:szCs w:val="24"/>
        </w:rPr>
        <w:t>Kolb</w:t>
      </w:r>
      <w:r w:rsidR="00C044B1" w:rsidRPr="002E3314">
        <w:rPr>
          <w:rFonts w:ascii="Times New Roman" w:hAnsi="Times New Roman" w:cs="Times New Roman"/>
          <w:sz w:val="24"/>
          <w:szCs w:val="24"/>
        </w:rPr>
        <w:t xml:space="preserve"> reflected model and examine the development in </w:t>
      </w:r>
      <w:r w:rsidR="005A55B3" w:rsidRPr="002E3314">
        <w:rPr>
          <w:rFonts w:ascii="Times New Roman" w:hAnsi="Times New Roman" w:cs="Times New Roman"/>
          <w:sz w:val="24"/>
          <w:szCs w:val="24"/>
        </w:rPr>
        <w:t>all</w:t>
      </w:r>
      <w:r w:rsidR="00C044B1" w:rsidRPr="002E3314">
        <w:rPr>
          <w:rFonts w:ascii="Times New Roman" w:hAnsi="Times New Roman" w:cs="Times New Roman"/>
          <w:sz w:val="24"/>
          <w:szCs w:val="24"/>
        </w:rPr>
        <w:t xml:space="preserve"> the administrative skills and issues that were encountered during my</w:t>
      </w:r>
      <w:r w:rsidR="009448EA" w:rsidRPr="002E3314">
        <w:rPr>
          <w:rFonts w:ascii="Times New Roman" w:hAnsi="Times New Roman" w:cs="Times New Roman"/>
          <w:sz w:val="24"/>
          <w:szCs w:val="24"/>
        </w:rPr>
        <w:t xml:space="preserve"> stay and actions that I took </w:t>
      </w:r>
      <w:r w:rsidR="007569A2" w:rsidRPr="002E3314">
        <w:rPr>
          <w:rFonts w:ascii="Times New Roman" w:hAnsi="Times New Roman" w:cs="Times New Roman"/>
          <w:sz w:val="24"/>
          <w:szCs w:val="24"/>
        </w:rPr>
        <w:t>to</w:t>
      </w:r>
      <w:r w:rsidR="009448EA" w:rsidRPr="002E3314">
        <w:rPr>
          <w:rFonts w:ascii="Times New Roman" w:hAnsi="Times New Roman" w:cs="Times New Roman"/>
          <w:sz w:val="24"/>
          <w:szCs w:val="24"/>
        </w:rPr>
        <w:t xml:space="preserve"> solve those issues.</w:t>
      </w:r>
      <w:r w:rsidR="00061B02" w:rsidRPr="002E3314">
        <w:rPr>
          <w:rFonts w:ascii="Times New Roman" w:hAnsi="Times New Roman" w:cs="Times New Roman"/>
          <w:sz w:val="24"/>
          <w:szCs w:val="24"/>
        </w:rPr>
        <w:t xml:space="preserve"> Apart from this I will also encompass the vocational and personal development that I had during this time and all sorts of communications that were developed between me and the team members. This will also include the teamwork management task management and</w:t>
      </w:r>
      <w:r w:rsidR="00B968EE" w:rsidRPr="002E3314">
        <w:rPr>
          <w:rFonts w:ascii="Times New Roman" w:hAnsi="Times New Roman" w:cs="Times New Roman"/>
          <w:sz w:val="24"/>
          <w:szCs w:val="24"/>
        </w:rPr>
        <w:t xml:space="preserve"> trying to find out ways with the help of which I will be able to fill the needs of guests.</w:t>
      </w:r>
    </w:p>
    <w:p w14:paraId="344BE6BD" w14:textId="5DCB3CA4" w:rsidR="0078641C" w:rsidRPr="002E3314" w:rsidRDefault="00E402BB" w:rsidP="0041491A">
      <w:pPr>
        <w:pStyle w:val="Heading1"/>
        <w:jc w:val="both"/>
        <w:rPr>
          <w:rFonts w:ascii="Times New Roman" w:hAnsi="Times New Roman" w:cs="Times New Roman"/>
        </w:rPr>
      </w:pPr>
      <w:bookmarkStart w:id="2" w:name="_Toc168245820"/>
      <w:bookmarkStart w:id="3" w:name="_Toc180226223"/>
      <w:r w:rsidRPr="002E3314">
        <w:rPr>
          <w:rFonts w:ascii="Times New Roman" w:hAnsi="Times New Roman" w:cs="Times New Roman"/>
        </w:rPr>
        <w:t>Hotel administration:</w:t>
      </w:r>
      <w:bookmarkEnd w:id="2"/>
      <w:bookmarkEnd w:id="3"/>
    </w:p>
    <w:p w14:paraId="6344A849" w14:textId="77E3CE9F" w:rsidR="0018252A" w:rsidRPr="002E3314" w:rsidRDefault="001D41A2" w:rsidP="0041491A">
      <w:pPr>
        <w:jc w:val="both"/>
        <w:rPr>
          <w:rFonts w:ascii="Times New Roman" w:hAnsi="Times New Roman" w:cs="Times New Roman"/>
          <w:sz w:val="24"/>
          <w:szCs w:val="24"/>
        </w:rPr>
      </w:pPr>
      <w:r w:rsidRPr="002E3314">
        <w:rPr>
          <w:rFonts w:ascii="Times New Roman" w:hAnsi="Times New Roman" w:cs="Times New Roman"/>
          <w:sz w:val="24"/>
          <w:szCs w:val="24"/>
        </w:rPr>
        <w:t xml:space="preserve">The hotel has front office that is used for any kind of issues that guests </w:t>
      </w:r>
      <w:r w:rsidR="009C365E" w:rsidRPr="002E3314">
        <w:rPr>
          <w:rFonts w:ascii="Times New Roman" w:hAnsi="Times New Roman" w:cs="Times New Roman"/>
          <w:sz w:val="24"/>
          <w:szCs w:val="24"/>
        </w:rPr>
        <w:t>encounter,</w:t>
      </w:r>
      <w:r w:rsidRPr="002E3314">
        <w:rPr>
          <w:rFonts w:ascii="Times New Roman" w:hAnsi="Times New Roman" w:cs="Times New Roman"/>
          <w:sz w:val="24"/>
          <w:szCs w:val="24"/>
        </w:rPr>
        <w:t xml:space="preserve"> and they can make any kind of enquiries as well. Other departments in the hotel are also responsible to coordinate with each other because teamwork is the most important aspect within the hospitality industry. When I was there, I encountered platforms like opera </w:t>
      </w:r>
      <w:r w:rsidR="009C365E" w:rsidRPr="002E3314">
        <w:rPr>
          <w:rFonts w:ascii="Times New Roman" w:hAnsi="Times New Roman" w:cs="Times New Roman"/>
          <w:sz w:val="24"/>
          <w:szCs w:val="24"/>
        </w:rPr>
        <w:t>PMS</w:t>
      </w:r>
      <w:r w:rsidRPr="002E3314">
        <w:rPr>
          <w:rFonts w:ascii="Times New Roman" w:hAnsi="Times New Roman" w:cs="Times New Roman"/>
          <w:sz w:val="24"/>
          <w:szCs w:val="24"/>
        </w:rPr>
        <w:t xml:space="preserve"> that are usually used for cheque insurance and the K</w:t>
      </w:r>
      <w:r w:rsidR="009C365E" w:rsidRPr="002E3314">
        <w:rPr>
          <w:rFonts w:ascii="Times New Roman" w:hAnsi="Times New Roman" w:cs="Times New Roman"/>
          <w:sz w:val="24"/>
          <w:szCs w:val="24"/>
        </w:rPr>
        <w:t>IPSU</w:t>
      </w:r>
      <w:r w:rsidRPr="002E3314">
        <w:rPr>
          <w:rFonts w:ascii="Times New Roman" w:hAnsi="Times New Roman" w:cs="Times New Roman"/>
          <w:sz w:val="24"/>
          <w:szCs w:val="24"/>
        </w:rPr>
        <w:t xml:space="preserve"> platform that is used for guest messages as well as mi voice that is used for phone calls</w:t>
      </w:r>
      <w:r w:rsidR="006528AC">
        <w:rPr>
          <w:rFonts w:ascii="Times New Roman" w:hAnsi="Times New Roman" w:cs="Times New Roman"/>
          <w:sz w:val="24"/>
          <w:szCs w:val="24"/>
        </w:rPr>
        <w:t xml:space="preserve"> (</w:t>
      </w:r>
      <w:r w:rsidR="006528AC" w:rsidRPr="002E3314">
        <w:rPr>
          <w:rFonts w:ascii="Times New Roman" w:hAnsi="Times New Roman" w:cs="Times New Roman"/>
        </w:rPr>
        <w:t>Bratton, J</w:t>
      </w:r>
      <w:r w:rsidR="006528AC">
        <w:rPr>
          <w:rFonts w:ascii="Times New Roman" w:hAnsi="Times New Roman" w:cs="Times New Roman"/>
        </w:rPr>
        <w:t>, 2017)</w:t>
      </w:r>
      <w:r w:rsidRPr="002E3314">
        <w:rPr>
          <w:rFonts w:ascii="Times New Roman" w:hAnsi="Times New Roman" w:cs="Times New Roman"/>
          <w:sz w:val="24"/>
          <w:szCs w:val="24"/>
        </w:rPr>
        <w:t>. All these platforms combine to give a smooth experience for the gas that are residing in the hotel. These are key factors that are responsible to provide best experiences to the customers.</w:t>
      </w:r>
    </w:p>
    <w:p w14:paraId="691BF059" w14:textId="3BDD7F10" w:rsidR="001D3893" w:rsidRPr="002E3314" w:rsidRDefault="00B5063F" w:rsidP="001D41A2">
      <w:pPr>
        <w:pStyle w:val="Heading1"/>
        <w:jc w:val="both"/>
        <w:rPr>
          <w:rFonts w:ascii="Times New Roman" w:hAnsi="Times New Roman" w:cs="Times New Roman"/>
        </w:rPr>
      </w:pPr>
      <w:bookmarkStart w:id="4" w:name="_Toc168245821"/>
      <w:bookmarkStart w:id="5" w:name="_Toc180226224"/>
      <w:r w:rsidRPr="002E3314">
        <w:rPr>
          <w:rFonts w:ascii="Times New Roman" w:hAnsi="Times New Roman" w:cs="Times New Roman"/>
        </w:rPr>
        <w:t>Reflective</w:t>
      </w:r>
      <w:r w:rsidR="00BA014F" w:rsidRPr="002E3314">
        <w:rPr>
          <w:rFonts w:ascii="Times New Roman" w:hAnsi="Times New Roman" w:cs="Times New Roman"/>
        </w:rPr>
        <w:t xml:space="preserve"> model: </w:t>
      </w:r>
      <w:r w:rsidR="00B73462" w:rsidRPr="002E3314">
        <w:rPr>
          <w:rFonts w:ascii="Times New Roman" w:hAnsi="Times New Roman" w:cs="Times New Roman"/>
        </w:rPr>
        <w:t>Kolb’s</w:t>
      </w:r>
      <w:r w:rsidRPr="002E3314">
        <w:rPr>
          <w:rFonts w:ascii="Times New Roman" w:hAnsi="Times New Roman" w:cs="Times New Roman"/>
        </w:rPr>
        <w:t xml:space="preserve"> reflective cycle</w:t>
      </w:r>
      <w:bookmarkEnd w:id="4"/>
      <w:bookmarkEnd w:id="5"/>
    </w:p>
    <w:p w14:paraId="705E6B1B" w14:textId="0E0EBA36" w:rsidR="007569A2" w:rsidRPr="002E3314" w:rsidRDefault="007569A2" w:rsidP="006C202A">
      <w:pPr>
        <w:pStyle w:val="Heading2"/>
        <w:rPr>
          <w:rFonts w:ascii="Times New Roman" w:hAnsi="Times New Roman" w:cs="Times New Roman"/>
        </w:rPr>
      </w:pPr>
      <w:bookmarkStart w:id="6" w:name="_Toc180226225"/>
      <w:r w:rsidRPr="002E3314">
        <w:rPr>
          <w:rFonts w:ascii="Times New Roman" w:hAnsi="Times New Roman" w:cs="Times New Roman"/>
        </w:rPr>
        <w:t>Concrete expe</w:t>
      </w:r>
      <w:r w:rsidR="00AD10A3" w:rsidRPr="002E3314">
        <w:rPr>
          <w:rFonts w:ascii="Times New Roman" w:hAnsi="Times New Roman" w:cs="Times New Roman"/>
        </w:rPr>
        <w:t>rience:</w:t>
      </w:r>
      <w:bookmarkEnd w:id="6"/>
    </w:p>
    <w:p w14:paraId="393D1563" w14:textId="7238DBC6" w:rsidR="00AD10A3" w:rsidRPr="002E3314" w:rsidRDefault="001D41A2" w:rsidP="0041491A">
      <w:pPr>
        <w:jc w:val="both"/>
        <w:rPr>
          <w:rFonts w:ascii="Times New Roman" w:hAnsi="Times New Roman" w:cs="Times New Roman"/>
          <w:sz w:val="24"/>
          <w:szCs w:val="24"/>
        </w:rPr>
      </w:pPr>
      <w:r w:rsidRPr="002E3314">
        <w:rPr>
          <w:rFonts w:ascii="Times New Roman" w:hAnsi="Times New Roman" w:cs="Times New Roman"/>
          <w:sz w:val="24"/>
          <w:szCs w:val="24"/>
        </w:rPr>
        <w:t xml:space="preserve">I gained a lot of experience while being on the front office because I learned about the service orders and the platform used for it was </w:t>
      </w:r>
      <w:r w:rsidR="009C365E" w:rsidRPr="002E3314">
        <w:rPr>
          <w:rFonts w:ascii="Times New Roman" w:hAnsi="Times New Roman" w:cs="Times New Roman"/>
          <w:sz w:val="24"/>
          <w:szCs w:val="24"/>
        </w:rPr>
        <w:t>Amadeus</w:t>
      </w:r>
      <w:r w:rsidRPr="002E3314">
        <w:rPr>
          <w:rFonts w:ascii="Times New Roman" w:hAnsi="Times New Roman" w:cs="Times New Roman"/>
          <w:sz w:val="24"/>
          <w:szCs w:val="24"/>
        </w:rPr>
        <w:t xml:space="preserve">, As well as </w:t>
      </w:r>
      <w:r w:rsidR="009C365E" w:rsidRPr="002E3314">
        <w:rPr>
          <w:rFonts w:ascii="Times New Roman" w:hAnsi="Times New Roman" w:cs="Times New Roman"/>
          <w:sz w:val="24"/>
          <w:szCs w:val="24"/>
        </w:rPr>
        <w:t>KIPSU</w:t>
      </w:r>
      <w:r w:rsidRPr="002E3314">
        <w:rPr>
          <w:rFonts w:ascii="Times New Roman" w:hAnsi="Times New Roman" w:cs="Times New Roman"/>
          <w:sz w:val="24"/>
          <w:szCs w:val="24"/>
        </w:rPr>
        <w:t xml:space="preserve"> for great services provided to customers with the help of messages and opera </w:t>
      </w:r>
      <w:r w:rsidR="009C365E" w:rsidRPr="002E3314">
        <w:rPr>
          <w:rFonts w:ascii="Times New Roman" w:hAnsi="Times New Roman" w:cs="Times New Roman"/>
          <w:sz w:val="24"/>
          <w:szCs w:val="24"/>
        </w:rPr>
        <w:t>PMS</w:t>
      </w:r>
      <w:r w:rsidRPr="002E3314">
        <w:rPr>
          <w:rFonts w:ascii="Times New Roman" w:hAnsi="Times New Roman" w:cs="Times New Roman"/>
          <w:sz w:val="24"/>
          <w:szCs w:val="24"/>
        </w:rPr>
        <w:t xml:space="preserve">. While dealing with all these platforms I encountered some personal challenges as well because my son had a medical </w:t>
      </w:r>
      <w:r w:rsidR="009C365E" w:rsidRPr="002E3314">
        <w:rPr>
          <w:rFonts w:ascii="Times New Roman" w:hAnsi="Times New Roman" w:cs="Times New Roman"/>
          <w:sz w:val="24"/>
          <w:szCs w:val="24"/>
        </w:rPr>
        <w:t>emergency,</w:t>
      </w:r>
      <w:r w:rsidRPr="002E3314">
        <w:rPr>
          <w:rFonts w:ascii="Times New Roman" w:hAnsi="Times New Roman" w:cs="Times New Roman"/>
          <w:sz w:val="24"/>
          <w:szCs w:val="24"/>
        </w:rPr>
        <w:t xml:space="preserve"> but I was still prone on focusing to provide the best service within the hotel as much as possible. The induction was shorter and that is why it was not enough for me to gain a lot of knowledge from my induction or the person that is providing it. It should have been longer so that everyone should know what their responsibilities are and how they can fulfil it efficiently. The most important aspect is to </w:t>
      </w:r>
      <w:r w:rsidR="009C365E" w:rsidRPr="002E3314">
        <w:rPr>
          <w:rFonts w:ascii="Times New Roman" w:hAnsi="Times New Roman" w:cs="Times New Roman"/>
          <w:sz w:val="24"/>
          <w:szCs w:val="24"/>
        </w:rPr>
        <w:t>complete</w:t>
      </w:r>
      <w:r w:rsidRPr="002E3314">
        <w:rPr>
          <w:rFonts w:ascii="Times New Roman" w:hAnsi="Times New Roman" w:cs="Times New Roman"/>
          <w:sz w:val="24"/>
          <w:szCs w:val="24"/>
        </w:rPr>
        <w:t xml:space="preserve"> the task in the meantime so that there will be no loopholes within the services provided especially in the hospitality industry</w:t>
      </w:r>
      <w:r w:rsidR="006528AC">
        <w:rPr>
          <w:rFonts w:ascii="Times New Roman" w:hAnsi="Times New Roman" w:cs="Times New Roman"/>
          <w:sz w:val="24"/>
          <w:szCs w:val="24"/>
        </w:rPr>
        <w:t xml:space="preserve"> (</w:t>
      </w:r>
      <w:r w:rsidR="006528AC" w:rsidRPr="002E3314">
        <w:rPr>
          <w:rFonts w:ascii="Times New Roman" w:hAnsi="Times New Roman" w:cs="Times New Roman"/>
        </w:rPr>
        <w:t>Hayes, D.K.</w:t>
      </w:r>
      <w:r w:rsidR="006528AC">
        <w:rPr>
          <w:rFonts w:ascii="Times New Roman" w:hAnsi="Times New Roman" w:cs="Times New Roman"/>
        </w:rPr>
        <w:t xml:space="preserve"> 2016)</w:t>
      </w:r>
      <w:r w:rsidRPr="002E3314">
        <w:rPr>
          <w:rFonts w:ascii="Times New Roman" w:hAnsi="Times New Roman" w:cs="Times New Roman"/>
          <w:sz w:val="24"/>
          <w:szCs w:val="24"/>
        </w:rPr>
        <w:t>.</w:t>
      </w:r>
    </w:p>
    <w:p w14:paraId="450C7C1C" w14:textId="4CFEAAE5" w:rsidR="00AD10A3" w:rsidRPr="002E3314" w:rsidRDefault="008865A0" w:rsidP="006C202A">
      <w:pPr>
        <w:pStyle w:val="Heading2"/>
        <w:rPr>
          <w:rFonts w:ascii="Times New Roman" w:hAnsi="Times New Roman" w:cs="Times New Roman"/>
        </w:rPr>
      </w:pPr>
      <w:bookmarkStart w:id="7" w:name="_Toc180226226"/>
      <w:r w:rsidRPr="002E3314">
        <w:rPr>
          <w:rFonts w:ascii="Times New Roman" w:hAnsi="Times New Roman" w:cs="Times New Roman"/>
        </w:rPr>
        <w:t>Reflective observation:</w:t>
      </w:r>
      <w:bookmarkEnd w:id="7"/>
    </w:p>
    <w:p w14:paraId="478CAEA6" w14:textId="15B646AA" w:rsidR="008865A0" w:rsidRPr="002E3314" w:rsidRDefault="001D41A2" w:rsidP="0041491A">
      <w:pPr>
        <w:jc w:val="both"/>
        <w:rPr>
          <w:rFonts w:ascii="Times New Roman" w:hAnsi="Times New Roman" w:cs="Times New Roman"/>
          <w:sz w:val="24"/>
          <w:szCs w:val="24"/>
        </w:rPr>
      </w:pPr>
      <w:r w:rsidRPr="002E3314">
        <w:rPr>
          <w:rFonts w:ascii="Times New Roman" w:hAnsi="Times New Roman" w:cs="Times New Roman"/>
          <w:sz w:val="24"/>
          <w:szCs w:val="24"/>
        </w:rPr>
        <w:t xml:space="preserve">I was very much excited to start the work with the team that I considered to be very supportive but from the very beginning the supervisor did not show any kind of empathy. For example, a guest needed six litres of water daily and the supervisor commented some disregarding content instead of helping the guest. This is very important to analyse once a customer feels welcome within an organisation, </w:t>
      </w:r>
      <w:r w:rsidR="009C365E" w:rsidRPr="002E3314">
        <w:rPr>
          <w:rFonts w:ascii="Times New Roman" w:hAnsi="Times New Roman" w:cs="Times New Roman"/>
          <w:sz w:val="24"/>
          <w:szCs w:val="24"/>
        </w:rPr>
        <w:t>they</w:t>
      </w:r>
      <w:r w:rsidRPr="002E3314">
        <w:rPr>
          <w:rFonts w:ascii="Times New Roman" w:hAnsi="Times New Roman" w:cs="Times New Roman"/>
          <w:sz w:val="24"/>
          <w:szCs w:val="24"/>
        </w:rPr>
        <w:t xml:space="preserve"> will keep on coming back to that organisation or hospitality industry no matter what. </w:t>
      </w:r>
      <w:r w:rsidR="006528AC">
        <w:rPr>
          <w:rFonts w:ascii="Times New Roman" w:hAnsi="Times New Roman" w:cs="Times New Roman"/>
          <w:sz w:val="24"/>
          <w:szCs w:val="24"/>
        </w:rPr>
        <w:t>T</w:t>
      </w:r>
      <w:r w:rsidRPr="002E3314">
        <w:rPr>
          <w:rFonts w:ascii="Times New Roman" w:hAnsi="Times New Roman" w:cs="Times New Roman"/>
          <w:sz w:val="24"/>
          <w:szCs w:val="24"/>
        </w:rPr>
        <w:t>eam was very professional on the other hand and cooperative as well and it was a very smooth experience for me to work with them.</w:t>
      </w:r>
    </w:p>
    <w:p w14:paraId="6E44C1FD" w14:textId="3B2F3E1A" w:rsidR="008865A0" w:rsidRPr="002E3314" w:rsidRDefault="00DA7D9E" w:rsidP="006C202A">
      <w:pPr>
        <w:pStyle w:val="Heading2"/>
        <w:rPr>
          <w:rFonts w:ascii="Times New Roman" w:hAnsi="Times New Roman" w:cs="Times New Roman"/>
        </w:rPr>
      </w:pPr>
      <w:bookmarkStart w:id="8" w:name="_Toc180226227"/>
      <w:r w:rsidRPr="002E3314">
        <w:rPr>
          <w:rFonts w:ascii="Times New Roman" w:hAnsi="Times New Roman" w:cs="Times New Roman"/>
        </w:rPr>
        <w:t>Abstract conceptualization:</w:t>
      </w:r>
      <w:bookmarkEnd w:id="8"/>
    </w:p>
    <w:p w14:paraId="07F76C99" w14:textId="2BCF74D1" w:rsidR="00DA7D9E" w:rsidRPr="002E3314" w:rsidRDefault="00074CA6" w:rsidP="0041491A">
      <w:pPr>
        <w:jc w:val="both"/>
        <w:rPr>
          <w:rFonts w:ascii="Times New Roman" w:hAnsi="Times New Roman" w:cs="Times New Roman"/>
          <w:sz w:val="24"/>
          <w:szCs w:val="24"/>
        </w:rPr>
      </w:pPr>
      <w:r w:rsidRPr="002E3314">
        <w:rPr>
          <w:rFonts w:ascii="Times New Roman" w:hAnsi="Times New Roman" w:cs="Times New Roman"/>
          <w:sz w:val="24"/>
          <w:szCs w:val="24"/>
        </w:rPr>
        <w:t>According to my own personal analysis in the workplace it is very important to have a supportive work culture within the hospitality industry because when the management system cares about the people working for them employees that are working for the company will also make sure to provide the best services for the whole company and make it remarkable. I also realised that good communication would provide satisfaction to guests and empathy is the crucial key part towards managing staff as well as the guests at the same time in any kind of busy situation</w:t>
      </w:r>
      <w:r w:rsidR="006528AC">
        <w:rPr>
          <w:rFonts w:ascii="Times New Roman" w:hAnsi="Times New Roman" w:cs="Times New Roman"/>
          <w:sz w:val="24"/>
          <w:szCs w:val="24"/>
        </w:rPr>
        <w:t xml:space="preserve"> (</w:t>
      </w:r>
      <w:r w:rsidR="006528AC" w:rsidRPr="002E3314">
        <w:rPr>
          <w:rFonts w:ascii="Times New Roman" w:hAnsi="Times New Roman" w:cs="Times New Roman"/>
        </w:rPr>
        <w:t>Huczynski, A</w:t>
      </w:r>
      <w:r w:rsidR="006528AC">
        <w:rPr>
          <w:rFonts w:ascii="Times New Roman" w:hAnsi="Times New Roman" w:cs="Times New Roman"/>
        </w:rPr>
        <w:t xml:space="preserve"> 2019)</w:t>
      </w:r>
      <w:r w:rsidRPr="002E3314">
        <w:rPr>
          <w:rFonts w:ascii="Times New Roman" w:hAnsi="Times New Roman" w:cs="Times New Roman"/>
          <w:sz w:val="24"/>
          <w:szCs w:val="24"/>
        </w:rPr>
        <w:t>.</w:t>
      </w:r>
    </w:p>
    <w:p w14:paraId="43D4985E" w14:textId="53FAE499" w:rsidR="00DA7D9E" w:rsidRPr="002E3314" w:rsidRDefault="00DA7D9E" w:rsidP="006C202A">
      <w:pPr>
        <w:pStyle w:val="Heading2"/>
        <w:rPr>
          <w:rFonts w:ascii="Times New Roman" w:hAnsi="Times New Roman" w:cs="Times New Roman"/>
        </w:rPr>
      </w:pPr>
      <w:bookmarkStart w:id="9" w:name="_Toc180226228"/>
      <w:r w:rsidRPr="002E3314">
        <w:rPr>
          <w:rFonts w:ascii="Times New Roman" w:hAnsi="Times New Roman" w:cs="Times New Roman"/>
        </w:rPr>
        <w:t>Active experimentation:</w:t>
      </w:r>
      <w:bookmarkEnd w:id="9"/>
    </w:p>
    <w:p w14:paraId="0E3C214C" w14:textId="3EE2D94C" w:rsidR="00DA7D9E" w:rsidRPr="002E3314" w:rsidRDefault="00074CA6" w:rsidP="0041491A">
      <w:pPr>
        <w:jc w:val="both"/>
        <w:rPr>
          <w:rFonts w:ascii="Times New Roman" w:hAnsi="Times New Roman" w:cs="Times New Roman"/>
          <w:sz w:val="24"/>
          <w:szCs w:val="24"/>
        </w:rPr>
      </w:pPr>
      <w:r w:rsidRPr="002E3314">
        <w:rPr>
          <w:rFonts w:ascii="Times New Roman" w:hAnsi="Times New Roman" w:cs="Times New Roman"/>
          <w:sz w:val="24"/>
          <w:szCs w:val="24"/>
        </w:rPr>
        <w:t>From my own personal experience, I think that it is very important to have an induction programme that will provide proper training to employees that are about to start work and in that training it is mandatory to have empathy involved and flexible work schedules so that employees can manage their work life with their personal life</w:t>
      </w:r>
      <w:r w:rsidR="006528AC">
        <w:rPr>
          <w:rFonts w:ascii="Times New Roman" w:hAnsi="Times New Roman" w:cs="Times New Roman"/>
          <w:sz w:val="24"/>
          <w:szCs w:val="24"/>
        </w:rPr>
        <w:t xml:space="preserve"> (</w:t>
      </w:r>
      <w:r w:rsidR="006528AC" w:rsidRPr="002E3314">
        <w:rPr>
          <w:rFonts w:ascii="Times New Roman" w:hAnsi="Times New Roman" w:cs="Times New Roman"/>
        </w:rPr>
        <w:t>Ivancevich, J.M</w:t>
      </w:r>
      <w:r w:rsidR="006528AC">
        <w:rPr>
          <w:rFonts w:ascii="Times New Roman" w:hAnsi="Times New Roman" w:cs="Times New Roman"/>
        </w:rPr>
        <w:t>, 2018)</w:t>
      </w:r>
      <w:r w:rsidRPr="002E3314">
        <w:rPr>
          <w:rFonts w:ascii="Times New Roman" w:hAnsi="Times New Roman" w:cs="Times New Roman"/>
          <w:sz w:val="24"/>
          <w:szCs w:val="24"/>
        </w:rPr>
        <w:t>. On the other hand, it is also very important for the staff to understand their responsibilities because once a person understand what he or she needs to do, it is very easier for them to do it. Empathy training should be provided to all the managers that are responsible to control or supervise the whole staff underneath them so that they can have a better communication with their managers</w:t>
      </w:r>
      <w:r w:rsidR="006528AC">
        <w:rPr>
          <w:rFonts w:ascii="Times New Roman" w:hAnsi="Times New Roman" w:cs="Times New Roman"/>
          <w:sz w:val="24"/>
          <w:szCs w:val="24"/>
        </w:rPr>
        <w:t xml:space="preserve"> (</w:t>
      </w:r>
      <w:r w:rsidR="006528AC" w:rsidRPr="002E3314">
        <w:rPr>
          <w:rFonts w:ascii="Times New Roman" w:hAnsi="Times New Roman" w:cs="Times New Roman"/>
        </w:rPr>
        <w:t>Kotler, P.</w:t>
      </w:r>
      <w:r w:rsidR="006528AC">
        <w:rPr>
          <w:rFonts w:ascii="Times New Roman" w:hAnsi="Times New Roman" w:cs="Times New Roman"/>
        </w:rPr>
        <w:t xml:space="preserve"> 2017)</w:t>
      </w:r>
      <w:r w:rsidRPr="002E3314">
        <w:rPr>
          <w:rFonts w:ascii="Times New Roman" w:hAnsi="Times New Roman" w:cs="Times New Roman"/>
          <w:sz w:val="24"/>
          <w:szCs w:val="24"/>
        </w:rPr>
        <w:t>.</w:t>
      </w:r>
    </w:p>
    <w:p w14:paraId="35F00BA0" w14:textId="6A896A69" w:rsidR="00DA7D9E" w:rsidRPr="002E3314" w:rsidRDefault="00DA7D9E" w:rsidP="006C202A">
      <w:pPr>
        <w:pStyle w:val="Heading1"/>
        <w:rPr>
          <w:rFonts w:ascii="Times New Roman" w:hAnsi="Times New Roman" w:cs="Times New Roman"/>
        </w:rPr>
      </w:pPr>
      <w:bookmarkStart w:id="10" w:name="_Toc180226229"/>
      <w:r w:rsidRPr="002E3314">
        <w:rPr>
          <w:rFonts w:ascii="Times New Roman" w:hAnsi="Times New Roman" w:cs="Times New Roman"/>
        </w:rPr>
        <w:t xml:space="preserve">Critical analysis of </w:t>
      </w:r>
      <w:r w:rsidR="007B1C6E" w:rsidRPr="002E3314">
        <w:rPr>
          <w:rFonts w:ascii="Times New Roman" w:hAnsi="Times New Roman" w:cs="Times New Roman"/>
        </w:rPr>
        <w:t>work-based</w:t>
      </w:r>
      <w:r w:rsidRPr="002E3314">
        <w:rPr>
          <w:rFonts w:ascii="Times New Roman" w:hAnsi="Times New Roman" w:cs="Times New Roman"/>
        </w:rPr>
        <w:t xml:space="preserve"> skills and technical analysis:</w:t>
      </w:r>
      <w:bookmarkEnd w:id="10"/>
    </w:p>
    <w:p w14:paraId="548EFF97" w14:textId="5E06B572" w:rsidR="00DA7D9E" w:rsidRPr="002E3314" w:rsidRDefault="00074CA6" w:rsidP="0041491A">
      <w:pPr>
        <w:jc w:val="both"/>
        <w:rPr>
          <w:rFonts w:ascii="Times New Roman" w:hAnsi="Times New Roman" w:cs="Times New Roman"/>
          <w:sz w:val="24"/>
          <w:szCs w:val="24"/>
        </w:rPr>
      </w:pPr>
      <w:r w:rsidRPr="002E3314">
        <w:rPr>
          <w:rFonts w:ascii="Times New Roman" w:hAnsi="Times New Roman" w:cs="Times New Roman"/>
          <w:sz w:val="24"/>
          <w:szCs w:val="24"/>
        </w:rPr>
        <w:t xml:space="preserve">According to the critical analysis of </w:t>
      </w:r>
      <w:r w:rsidR="007A638A" w:rsidRPr="002E3314">
        <w:rPr>
          <w:rFonts w:ascii="Times New Roman" w:hAnsi="Times New Roman" w:cs="Times New Roman"/>
          <w:sz w:val="24"/>
          <w:szCs w:val="24"/>
        </w:rPr>
        <w:t>work-based</w:t>
      </w:r>
      <w:r w:rsidRPr="002E3314">
        <w:rPr>
          <w:rFonts w:ascii="Times New Roman" w:hAnsi="Times New Roman" w:cs="Times New Roman"/>
          <w:sz w:val="24"/>
          <w:szCs w:val="24"/>
        </w:rPr>
        <w:t xml:space="preserve"> skills and technical analysis, communication is an important tool within the hospitality industry. We used </w:t>
      </w:r>
      <w:r w:rsidR="009C365E" w:rsidRPr="002E3314">
        <w:rPr>
          <w:rFonts w:ascii="Times New Roman" w:hAnsi="Times New Roman" w:cs="Times New Roman"/>
          <w:sz w:val="24"/>
          <w:szCs w:val="24"/>
        </w:rPr>
        <w:t>KIPSU</w:t>
      </w:r>
      <w:r w:rsidRPr="002E3314">
        <w:rPr>
          <w:rFonts w:ascii="Times New Roman" w:hAnsi="Times New Roman" w:cs="Times New Roman"/>
          <w:sz w:val="24"/>
          <w:szCs w:val="24"/>
        </w:rPr>
        <w:t xml:space="preserve"> and </w:t>
      </w:r>
      <w:r w:rsidR="009C365E" w:rsidRPr="002E3314">
        <w:rPr>
          <w:rFonts w:ascii="Times New Roman" w:hAnsi="Times New Roman" w:cs="Times New Roman"/>
          <w:sz w:val="24"/>
          <w:szCs w:val="24"/>
        </w:rPr>
        <w:t>PMS</w:t>
      </w:r>
      <w:r w:rsidRPr="002E3314">
        <w:rPr>
          <w:rFonts w:ascii="Times New Roman" w:hAnsi="Times New Roman" w:cs="Times New Roman"/>
          <w:sz w:val="24"/>
          <w:szCs w:val="24"/>
        </w:rPr>
        <w:t xml:space="preserve"> to make sure that communication with the guest is smooth as much as possible. I was also able to effectively use mi voice for transferring the calls and taking them as well and most importantly handling </w:t>
      </w:r>
      <w:r w:rsidR="009C365E" w:rsidRPr="002E3314">
        <w:rPr>
          <w:rFonts w:ascii="Times New Roman" w:hAnsi="Times New Roman" w:cs="Times New Roman"/>
          <w:sz w:val="24"/>
          <w:szCs w:val="24"/>
        </w:rPr>
        <w:t>VIP</w:t>
      </w:r>
      <w:r w:rsidRPr="002E3314">
        <w:rPr>
          <w:rFonts w:ascii="Times New Roman" w:hAnsi="Times New Roman" w:cs="Times New Roman"/>
          <w:sz w:val="24"/>
          <w:szCs w:val="24"/>
        </w:rPr>
        <w:t xml:space="preserve"> </w:t>
      </w:r>
      <w:r w:rsidR="007A638A" w:rsidRPr="002E3314">
        <w:rPr>
          <w:rFonts w:ascii="Times New Roman" w:hAnsi="Times New Roman" w:cs="Times New Roman"/>
          <w:sz w:val="24"/>
          <w:szCs w:val="24"/>
        </w:rPr>
        <w:t>guest’s</w:t>
      </w:r>
      <w:r w:rsidRPr="002E3314">
        <w:rPr>
          <w:rFonts w:ascii="Times New Roman" w:hAnsi="Times New Roman" w:cs="Times New Roman"/>
          <w:sz w:val="24"/>
          <w:szCs w:val="24"/>
        </w:rPr>
        <w:t xml:space="preserve"> requests.</w:t>
      </w:r>
      <w:r w:rsidR="007A638A" w:rsidRPr="002E3314">
        <w:rPr>
          <w:rFonts w:ascii="Times New Roman" w:hAnsi="Times New Roman" w:cs="Times New Roman"/>
          <w:sz w:val="24"/>
          <w:szCs w:val="24"/>
        </w:rPr>
        <w:t xml:space="preserve"> This will also be involved in handling different welcome treats and coordination with the room services because all of these were included in my </w:t>
      </w:r>
      <w:r w:rsidR="009C365E" w:rsidRPr="002E3314">
        <w:rPr>
          <w:rFonts w:ascii="Times New Roman" w:hAnsi="Times New Roman" w:cs="Times New Roman"/>
          <w:sz w:val="24"/>
          <w:szCs w:val="24"/>
        </w:rPr>
        <w:t>role,</w:t>
      </w:r>
      <w:r w:rsidR="007A638A" w:rsidRPr="002E3314">
        <w:rPr>
          <w:rFonts w:ascii="Times New Roman" w:hAnsi="Times New Roman" w:cs="Times New Roman"/>
          <w:sz w:val="24"/>
          <w:szCs w:val="24"/>
        </w:rPr>
        <w:t xml:space="preserve"> and it was a very pleasant experience. </w:t>
      </w:r>
    </w:p>
    <w:p w14:paraId="1CC2BFE5" w14:textId="03B41C47" w:rsidR="00DA7D9E" w:rsidRPr="002E3314" w:rsidRDefault="00DA7D9E" w:rsidP="006C202A">
      <w:pPr>
        <w:pStyle w:val="Heading1"/>
        <w:rPr>
          <w:rFonts w:ascii="Times New Roman" w:hAnsi="Times New Roman" w:cs="Times New Roman"/>
        </w:rPr>
      </w:pPr>
      <w:bookmarkStart w:id="11" w:name="_Toc180226230"/>
      <w:r w:rsidRPr="002E3314">
        <w:rPr>
          <w:rFonts w:ascii="Times New Roman" w:hAnsi="Times New Roman" w:cs="Times New Roman"/>
        </w:rPr>
        <w:t>Reflection on organisational issues:</w:t>
      </w:r>
      <w:bookmarkEnd w:id="11"/>
    </w:p>
    <w:p w14:paraId="337D5A2D" w14:textId="67182BC2" w:rsidR="0077001A" w:rsidRPr="002E3314" w:rsidRDefault="007A638A" w:rsidP="0041491A">
      <w:pPr>
        <w:jc w:val="both"/>
        <w:rPr>
          <w:rFonts w:ascii="Times New Roman" w:hAnsi="Times New Roman" w:cs="Times New Roman"/>
          <w:sz w:val="24"/>
          <w:szCs w:val="24"/>
        </w:rPr>
      </w:pPr>
      <w:r w:rsidRPr="002E3314">
        <w:rPr>
          <w:rFonts w:ascii="Times New Roman" w:hAnsi="Times New Roman" w:cs="Times New Roman"/>
          <w:sz w:val="24"/>
          <w:szCs w:val="24"/>
        </w:rPr>
        <w:t>According to my own personal experiences, I found a lot of problems within the hotel because the 1</w:t>
      </w:r>
      <w:r w:rsidRPr="002E3314">
        <w:rPr>
          <w:rFonts w:ascii="Times New Roman" w:hAnsi="Times New Roman" w:cs="Times New Roman"/>
          <w:sz w:val="24"/>
          <w:szCs w:val="24"/>
          <w:vertAlign w:val="superscript"/>
        </w:rPr>
        <w:t>st</w:t>
      </w:r>
      <w:r w:rsidRPr="002E3314">
        <w:rPr>
          <w:rFonts w:ascii="Times New Roman" w:hAnsi="Times New Roman" w:cs="Times New Roman"/>
          <w:sz w:val="24"/>
          <w:szCs w:val="24"/>
        </w:rPr>
        <w:t xml:space="preserve"> one was related to the resource allocation of the hotel that was p not able to deal with the guest services properly. On the other </w:t>
      </w:r>
      <w:r w:rsidR="009C365E" w:rsidRPr="002E3314">
        <w:rPr>
          <w:rFonts w:ascii="Times New Roman" w:hAnsi="Times New Roman" w:cs="Times New Roman"/>
          <w:sz w:val="24"/>
          <w:szCs w:val="24"/>
        </w:rPr>
        <w:t>hand,</w:t>
      </w:r>
      <w:r w:rsidRPr="002E3314">
        <w:rPr>
          <w:rFonts w:ascii="Times New Roman" w:hAnsi="Times New Roman" w:cs="Times New Roman"/>
          <w:sz w:val="24"/>
          <w:szCs w:val="24"/>
        </w:rPr>
        <w:t xml:space="preserve"> there was also rigid management system as well as a lot of bad communication systems amongst different departments within the same hotel. According to the short induction that was made, it was very difficult for us to understand what we are supposed to do and what our responsibilities are. The management as usual was never empathetic towards us as well as towards the guests. Although empathy is the most important factor within the hospitality </w:t>
      </w:r>
      <w:r w:rsidR="009C365E" w:rsidRPr="002E3314">
        <w:rPr>
          <w:rFonts w:ascii="Times New Roman" w:hAnsi="Times New Roman" w:cs="Times New Roman"/>
          <w:sz w:val="24"/>
          <w:szCs w:val="24"/>
        </w:rPr>
        <w:t>industry,</w:t>
      </w:r>
      <w:r w:rsidRPr="002E3314">
        <w:rPr>
          <w:rFonts w:ascii="Times New Roman" w:hAnsi="Times New Roman" w:cs="Times New Roman"/>
          <w:sz w:val="24"/>
          <w:szCs w:val="24"/>
        </w:rPr>
        <w:t xml:space="preserve"> but they lacked this aspect and did not focus more on the cultural aspect of hospitality. Work culture did not hesitate to focus more on the needs of staff that gave rise to a lot of conflicts and stress amongst employees. Poor communication system within different departments as well as within the employees made things worse because they were not able to understand any kind of person emergency or other things.</w:t>
      </w:r>
    </w:p>
    <w:p w14:paraId="76EAF8C4" w14:textId="0C0BD6FC" w:rsidR="0077001A" w:rsidRPr="002E3314" w:rsidRDefault="0077001A" w:rsidP="0041491A">
      <w:pPr>
        <w:pStyle w:val="Heading2"/>
        <w:jc w:val="both"/>
        <w:rPr>
          <w:rFonts w:ascii="Times New Roman" w:hAnsi="Times New Roman" w:cs="Times New Roman"/>
        </w:rPr>
      </w:pPr>
      <w:bookmarkStart w:id="12" w:name="_Toc168245826"/>
      <w:bookmarkStart w:id="13" w:name="_Toc180226231"/>
      <w:r w:rsidRPr="002E3314">
        <w:rPr>
          <w:rFonts w:ascii="Times New Roman" w:hAnsi="Times New Roman" w:cs="Times New Roman"/>
        </w:rPr>
        <w:t>Action plan:</w:t>
      </w:r>
      <w:bookmarkEnd w:id="12"/>
      <w:bookmarkEnd w:id="13"/>
    </w:p>
    <w:p w14:paraId="5B5FF7A8" w14:textId="1DECAC06" w:rsidR="00CC79D8" w:rsidRPr="002E3314" w:rsidRDefault="009C365E" w:rsidP="0041491A">
      <w:pPr>
        <w:jc w:val="both"/>
        <w:rPr>
          <w:rFonts w:ascii="Times New Roman" w:hAnsi="Times New Roman" w:cs="Times New Roman"/>
          <w:sz w:val="24"/>
          <w:szCs w:val="24"/>
        </w:rPr>
      </w:pPr>
      <w:r w:rsidRPr="002E3314">
        <w:rPr>
          <w:rFonts w:ascii="Times New Roman" w:hAnsi="Times New Roman" w:cs="Times New Roman"/>
          <w:sz w:val="24"/>
          <w:szCs w:val="24"/>
        </w:rPr>
        <w:t>To</w:t>
      </w:r>
      <w:r w:rsidR="007A638A" w:rsidRPr="002E3314">
        <w:rPr>
          <w:rFonts w:ascii="Times New Roman" w:hAnsi="Times New Roman" w:cs="Times New Roman"/>
          <w:sz w:val="24"/>
          <w:szCs w:val="24"/>
        </w:rPr>
        <w:t xml:space="preserve"> improve the hotel </w:t>
      </w:r>
      <w:r w:rsidRPr="002E3314">
        <w:rPr>
          <w:rFonts w:ascii="Times New Roman" w:hAnsi="Times New Roman" w:cs="Times New Roman"/>
          <w:sz w:val="24"/>
          <w:szCs w:val="24"/>
        </w:rPr>
        <w:t>environment,</w:t>
      </w:r>
      <w:r w:rsidR="007A638A" w:rsidRPr="002E3314">
        <w:rPr>
          <w:rFonts w:ascii="Times New Roman" w:hAnsi="Times New Roman" w:cs="Times New Roman"/>
          <w:sz w:val="24"/>
          <w:szCs w:val="24"/>
        </w:rPr>
        <w:t xml:space="preserve"> it is very important to have:</w:t>
      </w:r>
    </w:p>
    <w:p w14:paraId="1D69F338" w14:textId="1E78C11C" w:rsidR="007A638A" w:rsidRPr="002E3314" w:rsidRDefault="007A638A" w:rsidP="009C365E">
      <w:pPr>
        <w:pStyle w:val="Heading3"/>
        <w:rPr>
          <w:rFonts w:ascii="Times New Roman" w:hAnsi="Times New Roman" w:cs="Times New Roman"/>
        </w:rPr>
      </w:pPr>
      <w:bookmarkStart w:id="14" w:name="_Toc180226232"/>
      <w:r w:rsidRPr="002E3314">
        <w:rPr>
          <w:rFonts w:ascii="Times New Roman" w:hAnsi="Times New Roman" w:cs="Times New Roman"/>
        </w:rPr>
        <w:t>Better induction programs:</w:t>
      </w:r>
      <w:bookmarkEnd w:id="14"/>
    </w:p>
    <w:p w14:paraId="06035B6D" w14:textId="01F49753" w:rsidR="007A638A" w:rsidRPr="002E3314" w:rsidRDefault="009C365E" w:rsidP="0041491A">
      <w:pPr>
        <w:jc w:val="both"/>
        <w:rPr>
          <w:rFonts w:ascii="Times New Roman" w:hAnsi="Times New Roman" w:cs="Times New Roman"/>
          <w:sz w:val="24"/>
          <w:szCs w:val="24"/>
        </w:rPr>
      </w:pPr>
      <w:r w:rsidRPr="002E3314">
        <w:rPr>
          <w:rFonts w:ascii="Times New Roman" w:hAnsi="Times New Roman" w:cs="Times New Roman"/>
          <w:sz w:val="24"/>
          <w:szCs w:val="24"/>
        </w:rPr>
        <w:t>Induction should never be shot because employees will not be able to understand what their responsibilities are and what they are supposed to do and once that induction is done in a proper manner everyone will be able to do their task efficiently and within the required time</w:t>
      </w:r>
      <w:r w:rsidR="006528AC">
        <w:rPr>
          <w:rFonts w:ascii="Times New Roman" w:hAnsi="Times New Roman" w:cs="Times New Roman"/>
          <w:sz w:val="24"/>
          <w:szCs w:val="24"/>
        </w:rPr>
        <w:t xml:space="preserve"> (</w:t>
      </w:r>
      <w:r w:rsidR="006528AC" w:rsidRPr="002E3314">
        <w:rPr>
          <w:rFonts w:ascii="Times New Roman" w:hAnsi="Times New Roman" w:cs="Times New Roman"/>
        </w:rPr>
        <w:t>Mullins, L</w:t>
      </w:r>
      <w:r w:rsidR="006528AC">
        <w:rPr>
          <w:rFonts w:ascii="Times New Roman" w:hAnsi="Times New Roman" w:cs="Times New Roman"/>
        </w:rPr>
        <w:t>, 2016)</w:t>
      </w:r>
      <w:r w:rsidRPr="002E3314">
        <w:rPr>
          <w:rFonts w:ascii="Times New Roman" w:hAnsi="Times New Roman" w:cs="Times New Roman"/>
          <w:sz w:val="24"/>
          <w:szCs w:val="24"/>
        </w:rPr>
        <w:t>.</w:t>
      </w:r>
    </w:p>
    <w:p w14:paraId="5D2212CC" w14:textId="05D416F6" w:rsidR="007A638A" w:rsidRPr="002E3314" w:rsidRDefault="007A638A" w:rsidP="009C365E">
      <w:pPr>
        <w:pStyle w:val="Heading3"/>
        <w:rPr>
          <w:rFonts w:ascii="Times New Roman" w:hAnsi="Times New Roman" w:cs="Times New Roman"/>
        </w:rPr>
      </w:pPr>
      <w:bookmarkStart w:id="15" w:name="_Toc180226233"/>
      <w:r w:rsidRPr="002E3314">
        <w:rPr>
          <w:rFonts w:ascii="Times New Roman" w:hAnsi="Times New Roman" w:cs="Times New Roman"/>
        </w:rPr>
        <w:t>Flexible schedules:</w:t>
      </w:r>
      <w:bookmarkEnd w:id="15"/>
    </w:p>
    <w:p w14:paraId="67E1D6B1" w14:textId="15DDD791" w:rsidR="007A638A" w:rsidRPr="002E3314" w:rsidRDefault="009C365E" w:rsidP="0041491A">
      <w:pPr>
        <w:jc w:val="both"/>
        <w:rPr>
          <w:rFonts w:ascii="Times New Roman" w:hAnsi="Times New Roman" w:cs="Times New Roman"/>
          <w:sz w:val="24"/>
          <w:szCs w:val="24"/>
        </w:rPr>
      </w:pPr>
      <w:r w:rsidRPr="002E3314">
        <w:rPr>
          <w:rFonts w:ascii="Times New Roman" w:hAnsi="Times New Roman" w:cs="Times New Roman"/>
          <w:sz w:val="24"/>
          <w:szCs w:val="24"/>
        </w:rPr>
        <w:t xml:space="preserve">Flexible schedule should also be provided because anyone can have any kind of medical or personal emergency that they need to tend to and if supervisor is not able to understand the emergencies of their </w:t>
      </w:r>
      <w:r w:rsidR="0052443B" w:rsidRPr="002E3314">
        <w:rPr>
          <w:rFonts w:ascii="Times New Roman" w:hAnsi="Times New Roman" w:cs="Times New Roman"/>
          <w:sz w:val="24"/>
          <w:szCs w:val="24"/>
        </w:rPr>
        <w:t>employees,</w:t>
      </w:r>
      <w:r w:rsidRPr="002E3314">
        <w:rPr>
          <w:rFonts w:ascii="Times New Roman" w:hAnsi="Times New Roman" w:cs="Times New Roman"/>
          <w:sz w:val="24"/>
          <w:szCs w:val="24"/>
        </w:rPr>
        <w:t xml:space="preserve"> then this will give rise to a lot of conflicts</w:t>
      </w:r>
      <w:r w:rsidR="006528AC">
        <w:rPr>
          <w:rFonts w:ascii="Times New Roman" w:hAnsi="Times New Roman" w:cs="Times New Roman"/>
          <w:sz w:val="24"/>
          <w:szCs w:val="24"/>
        </w:rPr>
        <w:t xml:space="preserve"> (</w:t>
      </w:r>
      <w:r w:rsidR="006528AC" w:rsidRPr="002E3314">
        <w:rPr>
          <w:rFonts w:ascii="Times New Roman" w:hAnsi="Times New Roman" w:cs="Times New Roman"/>
        </w:rPr>
        <w:t>Nickson, D.</w:t>
      </w:r>
      <w:r w:rsidR="006528AC">
        <w:rPr>
          <w:rFonts w:ascii="Times New Roman" w:hAnsi="Times New Roman" w:cs="Times New Roman"/>
        </w:rPr>
        <w:t xml:space="preserve"> 2017)</w:t>
      </w:r>
      <w:r w:rsidRPr="002E3314">
        <w:rPr>
          <w:rFonts w:ascii="Times New Roman" w:hAnsi="Times New Roman" w:cs="Times New Roman"/>
          <w:sz w:val="24"/>
          <w:szCs w:val="24"/>
        </w:rPr>
        <w:t>.</w:t>
      </w:r>
    </w:p>
    <w:p w14:paraId="4A2DABDD" w14:textId="48429F84" w:rsidR="007A638A" w:rsidRPr="002E3314" w:rsidRDefault="007A638A" w:rsidP="009C365E">
      <w:pPr>
        <w:pStyle w:val="Heading3"/>
        <w:rPr>
          <w:rFonts w:ascii="Times New Roman" w:hAnsi="Times New Roman" w:cs="Times New Roman"/>
        </w:rPr>
      </w:pPr>
      <w:bookmarkStart w:id="16" w:name="_Toc180226234"/>
      <w:r w:rsidRPr="002E3314">
        <w:rPr>
          <w:rFonts w:ascii="Times New Roman" w:hAnsi="Times New Roman" w:cs="Times New Roman"/>
        </w:rPr>
        <w:t>Empathy training:</w:t>
      </w:r>
      <w:bookmarkEnd w:id="16"/>
    </w:p>
    <w:p w14:paraId="5A4FF4E9" w14:textId="6A8DA6B7" w:rsidR="007A638A" w:rsidRPr="002E3314" w:rsidRDefault="009C365E" w:rsidP="0041491A">
      <w:pPr>
        <w:jc w:val="both"/>
        <w:rPr>
          <w:rFonts w:ascii="Times New Roman" w:hAnsi="Times New Roman" w:cs="Times New Roman"/>
          <w:sz w:val="24"/>
          <w:szCs w:val="24"/>
        </w:rPr>
      </w:pPr>
      <w:r w:rsidRPr="002E3314">
        <w:rPr>
          <w:rFonts w:ascii="Times New Roman" w:hAnsi="Times New Roman" w:cs="Times New Roman"/>
          <w:sz w:val="24"/>
          <w:szCs w:val="24"/>
        </w:rPr>
        <w:t>Empty training should be provided to managers especially because it will be towards the staff as well as the guests.</w:t>
      </w:r>
    </w:p>
    <w:p w14:paraId="0DD85618" w14:textId="0B3D1C85" w:rsidR="007A638A" w:rsidRPr="002E3314" w:rsidRDefault="007A638A" w:rsidP="009C365E">
      <w:pPr>
        <w:pStyle w:val="Heading3"/>
        <w:rPr>
          <w:rFonts w:ascii="Times New Roman" w:hAnsi="Times New Roman" w:cs="Times New Roman"/>
        </w:rPr>
      </w:pPr>
      <w:bookmarkStart w:id="17" w:name="_Toc180226235"/>
      <w:r w:rsidRPr="002E3314">
        <w:rPr>
          <w:rFonts w:ascii="Times New Roman" w:hAnsi="Times New Roman" w:cs="Times New Roman"/>
        </w:rPr>
        <w:t>Better communication:</w:t>
      </w:r>
      <w:bookmarkEnd w:id="17"/>
    </w:p>
    <w:p w14:paraId="216D839D" w14:textId="6289065A" w:rsidR="007A638A" w:rsidRPr="002E3314" w:rsidRDefault="009C365E" w:rsidP="0041491A">
      <w:pPr>
        <w:jc w:val="both"/>
        <w:rPr>
          <w:rFonts w:ascii="Times New Roman" w:hAnsi="Times New Roman" w:cs="Times New Roman"/>
          <w:sz w:val="24"/>
          <w:szCs w:val="24"/>
        </w:rPr>
      </w:pPr>
      <w:r w:rsidRPr="002E3314">
        <w:rPr>
          <w:rFonts w:ascii="Times New Roman" w:hAnsi="Times New Roman" w:cs="Times New Roman"/>
          <w:sz w:val="24"/>
          <w:szCs w:val="24"/>
        </w:rPr>
        <w:t>Open communication is directly related to the success rate of any hospitality industry because the staff will be able to provide more and better services towards guests and guests will be able to express what they need.</w:t>
      </w:r>
    </w:p>
    <w:p w14:paraId="2D9AEFD1" w14:textId="6C16EB78" w:rsidR="0077001A" w:rsidRPr="002E3314" w:rsidRDefault="00AA0116" w:rsidP="0041491A">
      <w:pPr>
        <w:pStyle w:val="Heading1"/>
        <w:jc w:val="both"/>
        <w:rPr>
          <w:rFonts w:ascii="Times New Roman" w:hAnsi="Times New Roman" w:cs="Times New Roman"/>
        </w:rPr>
      </w:pPr>
      <w:bookmarkStart w:id="18" w:name="_Toc168245827"/>
      <w:bookmarkStart w:id="19" w:name="_Toc180226236"/>
      <w:r w:rsidRPr="002E3314">
        <w:rPr>
          <w:rFonts w:ascii="Times New Roman" w:hAnsi="Times New Roman" w:cs="Times New Roman"/>
        </w:rPr>
        <w:t>Conclusion:</w:t>
      </w:r>
      <w:bookmarkEnd w:id="18"/>
      <w:bookmarkEnd w:id="19"/>
    </w:p>
    <w:p w14:paraId="2D54540C" w14:textId="4373CD4B" w:rsidR="00AA0116" w:rsidRPr="002E3314" w:rsidRDefault="00C64452" w:rsidP="0041491A">
      <w:pPr>
        <w:jc w:val="both"/>
        <w:rPr>
          <w:rFonts w:ascii="Times New Roman" w:hAnsi="Times New Roman" w:cs="Times New Roman"/>
          <w:sz w:val="24"/>
          <w:szCs w:val="24"/>
        </w:rPr>
      </w:pPr>
      <w:r w:rsidRPr="002E3314">
        <w:rPr>
          <w:rFonts w:ascii="Times New Roman" w:hAnsi="Times New Roman" w:cs="Times New Roman"/>
          <w:sz w:val="24"/>
          <w:szCs w:val="24"/>
        </w:rPr>
        <w:t>My experience as a front desk manager was not that good but from my personal experience</w:t>
      </w:r>
      <w:r w:rsidR="005D3BB8" w:rsidRPr="002E3314">
        <w:rPr>
          <w:rFonts w:ascii="Times New Roman" w:hAnsi="Times New Roman" w:cs="Times New Roman"/>
          <w:sz w:val="24"/>
          <w:szCs w:val="24"/>
        </w:rPr>
        <w:t xml:space="preserve"> one thing is clear that the corporate world when involved with the hospitality industry will never give positive results. This is exactly what happened in intercontinental high park hotel. That is why according to my own personal assessment, there was lack of empathetic management system there was no</w:t>
      </w:r>
      <w:r w:rsidR="002C0ECC" w:rsidRPr="002E3314">
        <w:rPr>
          <w:rFonts w:ascii="Times New Roman" w:hAnsi="Times New Roman" w:cs="Times New Roman"/>
          <w:sz w:val="24"/>
          <w:szCs w:val="24"/>
        </w:rPr>
        <w:t xml:space="preserve"> open communication </w:t>
      </w:r>
      <w:r w:rsidR="00A57D5A" w:rsidRPr="002E3314">
        <w:rPr>
          <w:rFonts w:ascii="Times New Roman" w:hAnsi="Times New Roman" w:cs="Times New Roman"/>
          <w:sz w:val="24"/>
          <w:szCs w:val="24"/>
        </w:rPr>
        <w:t>for</w:t>
      </w:r>
      <w:r w:rsidR="002C0ECC" w:rsidRPr="002E3314">
        <w:rPr>
          <w:rFonts w:ascii="Times New Roman" w:hAnsi="Times New Roman" w:cs="Times New Roman"/>
          <w:sz w:val="24"/>
          <w:szCs w:val="24"/>
        </w:rPr>
        <w:t xml:space="preserve"> a positive work environment and there was lack of inclusion and diversity as well. There are certain ways that I discussed will improve these issues within</w:t>
      </w:r>
      <w:r w:rsidR="00A57D5A" w:rsidRPr="002E3314">
        <w:rPr>
          <w:rFonts w:ascii="Times New Roman" w:hAnsi="Times New Roman" w:cs="Times New Roman"/>
          <w:sz w:val="24"/>
          <w:szCs w:val="24"/>
        </w:rPr>
        <w:t xml:space="preserve"> this hotel or any other hospitality industry because this is the same for everyone.</w:t>
      </w:r>
    </w:p>
    <w:p w14:paraId="60A19E9C" w14:textId="77777777" w:rsidR="009D7226" w:rsidRPr="002E3314" w:rsidRDefault="009D7226" w:rsidP="0041491A">
      <w:pPr>
        <w:jc w:val="both"/>
        <w:rPr>
          <w:rFonts w:ascii="Times New Roman" w:hAnsi="Times New Roman" w:cs="Times New Roman"/>
        </w:rPr>
      </w:pPr>
    </w:p>
    <w:p w14:paraId="6A22F6C0" w14:textId="77777777" w:rsidR="009D7226" w:rsidRPr="002E3314" w:rsidRDefault="009D7226" w:rsidP="0041491A">
      <w:pPr>
        <w:jc w:val="both"/>
        <w:rPr>
          <w:rFonts w:ascii="Times New Roman" w:hAnsi="Times New Roman" w:cs="Times New Roman"/>
        </w:rPr>
      </w:pPr>
    </w:p>
    <w:p w14:paraId="5DC9E0DE" w14:textId="77777777" w:rsidR="009D7226" w:rsidRPr="002E3314" w:rsidRDefault="009D7226" w:rsidP="0041491A">
      <w:pPr>
        <w:jc w:val="both"/>
        <w:rPr>
          <w:rFonts w:ascii="Times New Roman" w:hAnsi="Times New Roman" w:cs="Times New Roman"/>
        </w:rPr>
      </w:pPr>
    </w:p>
    <w:p w14:paraId="57713BB8" w14:textId="77777777" w:rsidR="009D7226" w:rsidRPr="002E3314" w:rsidRDefault="009D7226" w:rsidP="0041491A">
      <w:pPr>
        <w:jc w:val="both"/>
        <w:rPr>
          <w:rFonts w:ascii="Times New Roman" w:hAnsi="Times New Roman" w:cs="Times New Roman"/>
        </w:rPr>
      </w:pPr>
    </w:p>
    <w:p w14:paraId="24E72584" w14:textId="77777777" w:rsidR="009D7226" w:rsidRPr="002E3314" w:rsidRDefault="009D7226" w:rsidP="0041491A">
      <w:pPr>
        <w:jc w:val="both"/>
        <w:rPr>
          <w:rFonts w:ascii="Times New Roman" w:hAnsi="Times New Roman" w:cs="Times New Roman"/>
        </w:rPr>
      </w:pPr>
    </w:p>
    <w:p w14:paraId="29099FF6" w14:textId="77777777" w:rsidR="009D7226" w:rsidRPr="002E3314" w:rsidRDefault="009D7226" w:rsidP="0041491A">
      <w:pPr>
        <w:jc w:val="both"/>
        <w:rPr>
          <w:rFonts w:ascii="Times New Roman" w:hAnsi="Times New Roman" w:cs="Times New Roman"/>
        </w:rPr>
      </w:pPr>
    </w:p>
    <w:p w14:paraId="259D11EB" w14:textId="77777777" w:rsidR="009D7226" w:rsidRPr="002E3314" w:rsidRDefault="009D7226" w:rsidP="0041491A">
      <w:pPr>
        <w:jc w:val="both"/>
        <w:rPr>
          <w:rFonts w:ascii="Times New Roman" w:hAnsi="Times New Roman" w:cs="Times New Roman"/>
        </w:rPr>
      </w:pPr>
    </w:p>
    <w:p w14:paraId="4293EEB5" w14:textId="77777777" w:rsidR="009D7226" w:rsidRPr="002E3314" w:rsidRDefault="009D7226" w:rsidP="0041491A">
      <w:pPr>
        <w:jc w:val="both"/>
        <w:rPr>
          <w:rFonts w:ascii="Times New Roman" w:hAnsi="Times New Roman" w:cs="Times New Roman"/>
        </w:rPr>
      </w:pPr>
    </w:p>
    <w:p w14:paraId="1352811C" w14:textId="77777777" w:rsidR="002E3314" w:rsidRPr="002E3314" w:rsidRDefault="002E3314" w:rsidP="0041491A">
      <w:pPr>
        <w:jc w:val="both"/>
        <w:rPr>
          <w:rFonts w:ascii="Times New Roman" w:hAnsi="Times New Roman" w:cs="Times New Roman"/>
        </w:rPr>
      </w:pPr>
    </w:p>
    <w:p w14:paraId="1F592E51" w14:textId="1CA6EAFB" w:rsidR="00AA0116" w:rsidRPr="002E3314" w:rsidRDefault="00AA0116" w:rsidP="0041491A">
      <w:pPr>
        <w:pStyle w:val="Heading1"/>
        <w:jc w:val="both"/>
        <w:rPr>
          <w:rFonts w:ascii="Times New Roman" w:hAnsi="Times New Roman" w:cs="Times New Roman"/>
        </w:rPr>
      </w:pPr>
      <w:bookmarkStart w:id="20" w:name="_Toc168245828"/>
      <w:bookmarkStart w:id="21" w:name="_Toc180226237"/>
      <w:r w:rsidRPr="002E3314">
        <w:rPr>
          <w:rFonts w:ascii="Times New Roman" w:hAnsi="Times New Roman" w:cs="Times New Roman"/>
        </w:rPr>
        <w:t>References:</w:t>
      </w:r>
      <w:bookmarkEnd w:id="20"/>
      <w:bookmarkEnd w:id="21"/>
    </w:p>
    <w:p w14:paraId="23BDDE82" w14:textId="77777777" w:rsidR="006528AC" w:rsidRPr="002E3314" w:rsidRDefault="006528AC" w:rsidP="002E3314">
      <w:pPr>
        <w:jc w:val="both"/>
        <w:rPr>
          <w:rFonts w:ascii="Times New Roman" w:hAnsi="Times New Roman" w:cs="Times New Roman"/>
        </w:rPr>
      </w:pPr>
      <w:bookmarkStart w:id="22" w:name="_Hlk180268608"/>
      <w:r w:rsidRPr="002E3314">
        <w:rPr>
          <w:rFonts w:ascii="Times New Roman" w:hAnsi="Times New Roman" w:cs="Times New Roman"/>
        </w:rPr>
        <w:t>Bratton, J. and Gold, J., 2017. Human Resource Management: Theory and Practice. 6th ed. London: Palgrave.</w:t>
      </w:r>
    </w:p>
    <w:p w14:paraId="460DEB08" w14:textId="77777777" w:rsidR="006528AC" w:rsidRPr="002E3314" w:rsidRDefault="006528AC" w:rsidP="002E3314">
      <w:pPr>
        <w:jc w:val="both"/>
        <w:rPr>
          <w:rFonts w:ascii="Times New Roman" w:hAnsi="Times New Roman" w:cs="Times New Roman"/>
        </w:rPr>
      </w:pPr>
      <w:r w:rsidRPr="002E3314">
        <w:rPr>
          <w:rFonts w:ascii="Times New Roman" w:hAnsi="Times New Roman" w:cs="Times New Roman"/>
        </w:rPr>
        <w:t>Hayes, D.K. and Ninemeier, J.D., 2016. Hotel Operations Management. 3rd ed. Upper Saddle River, NJ: Pearson Prentice Hall.</w:t>
      </w:r>
    </w:p>
    <w:p w14:paraId="1EFE6887" w14:textId="77777777" w:rsidR="006528AC" w:rsidRPr="002E3314" w:rsidRDefault="006528AC" w:rsidP="002E3314">
      <w:pPr>
        <w:jc w:val="both"/>
        <w:rPr>
          <w:rFonts w:ascii="Times New Roman" w:hAnsi="Times New Roman" w:cs="Times New Roman"/>
        </w:rPr>
      </w:pPr>
      <w:r w:rsidRPr="002E3314">
        <w:rPr>
          <w:rFonts w:ascii="Times New Roman" w:hAnsi="Times New Roman" w:cs="Times New Roman"/>
        </w:rPr>
        <w:t>Huczynski, A.A. and Buchanan, D.A., 2019. Organizational Behaviour. 10th ed. Harlow: Pearson Education.</w:t>
      </w:r>
    </w:p>
    <w:p w14:paraId="20FCB59F" w14:textId="77777777" w:rsidR="006528AC" w:rsidRPr="002E3314" w:rsidRDefault="006528AC" w:rsidP="002E3314">
      <w:pPr>
        <w:jc w:val="both"/>
        <w:rPr>
          <w:rFonts w:ascii="Times New Roman" w:hAnsi="Times New Roman" w:cs="Times New Roman"/>
        </w:rPr>
      </w:pPr>
      <w:r w:rsidRPr="002E3314">
        <w:rPr>
          <w:rFonts w:ascii="Times New Roman" w:hAnsi="Times New Roman" w:cs="Times New Roman"/>
        </w:rPr>
        <w:t>Ivancevich, J.M., Konopaske, R. and Matteson, M.T., 2018. Organizational Behavior and Management. 11th ed. New York: McGraw-Hill.</w:t>
      </w:r>
    </w:p>
    <w:p w14:paraId="19D05F8B" w14:textId="77777777" w:rsidR="006528AC" w:rsidRPr="002E3314" w:rsidRDefault="006528AC" w:rsidP="002E3314">
      <w:pPr>
        <w:jc w:val="both"/>
        <w:rPr>
          <w:rFonts w:ascii="Times New Roman" w:hAnsi="Times New Roman" w:cs="Times New Roman"/>
        </w:rPr>
      </w:pPr>
      <w:r w:rsidRPr="002E3314">
        <w:rPr>
          <w:rFonts w:ascii="Times New Roman" w:hAnsi="Times New Roman" w:cs="Times New Roman"/>
        </w:rPr>
        <w:t>Kotler, P., Bowen, J.T. and Makens, J.C., 2017. Marketing for Hospitality and Tourism. 7th ed. Boston: Pearson.</w:t>
      </w:r>
    </w:p>
    <w:p w14:paraId="69EE159C" w14:textId="77777777" w:rsidR="006528AC" w:rsidRPr="002E3314" w:rsidRDefault="006528AC" w:rsidP="002E3314">
      <w:pPr>
        <w:jc w:val="both"/>
        <w:rPr>
          <w:rFonts w:ascii="Times New Roman" w:hAnsi="Times New Roman" w:cs="Times New Roman"/>
        </w:rPr>
      </w:pPr>
      <w:r w:rsidRPr="002E3314">
        <w:rPr>
          <w:rFonts w:ascii="Times New Roman" w:hAnsi="Times New Roman" w:cs="Times New Roman"/>
        </w:rPr>
        <w:t>Mullins, L.J., 2016. Management and Organisational Behaviour. 11th ed. Harlow: Pearson Education.</w:t>
      </w:r>
    </w:p>
    <w:p w14:paraId="6DBFF1C3" w14:textId="77777777" w:rsidR="006528AC" w:rsidRPr="002E3314" w:rsidRDefault="006528AC" w:rsidP="002E3314">
      <w:pPr>
        <w:jc w:val="both"/>
        <w:rPr>
          <w:rFonts w:ascii="Times New Roman" w:hAnsi="Times New Roman" w:cs="Times New Roman"/>
        </w:rPr>
      </w:pPr>
      <w:r w:rsidRPr="002E3314">
        <w:rPr>
          <w:rFonts w:ascii="Times New Roman" w:hAnsi="Times New Roman" w:cs="Times New Roman"/>
        </w:rPr>
        <w:t>Nickson, D., 2017. Human Resource Management for Hospitality, Tourism and Events. 3rd ed. London: Routledge.</w:t>
      </w:r>
    </w:p>
    <w:p w14:paraId="77AABBD9" w14:textId="77777777" w:rsidR="006528AC" w:rsidRPr="002E3314" w:rsidRDefault="006528AC" w:rsidP="002E3314">
      <w:pPr>
        <w:jc w:val="both"/>
        <w:rPr>
          <w:rFonts w:ascii="Times New Roman" w:hAnsi="Times New Roman" w:cs="Times New Roman"/>
        </w:rPr>
      </w:pPr>
      <w:r w:rsidRPr="002E3314">
        <w:rPr>
          <w:rFonts w:ascii="Times New Roman" w:hAnsi="Times New Roman" w:cs="Times New Roman"/>
        </w:rPr>
        <w:t>Schein, E.H., 2017. Organizational Culture and Leadership. 5th ed. New York: Wiley.</w:t>
      </w:r>
    </w:p>
    <w:p w14:paraId="6BF57754" w14:textId="77777777" w:rsidR="006528AC" w:rsidRPr="002E3314" w:rsidRDefault="006528AC" w:rsidP="002E3314">
      <w:pPr>
        <w:jc w:val="both"/>
        <w:rPr>
          <w:rFonts w:ascii="Times New Roman" w:hAnsi="Times New Roman" w:cs="Times New Roman"/>
        </w:rPr>
      </w:pPr>
      <w:r w:rsidRPr="002E3314">
        <w:rPr>
          <w:rFonts w:ascii="Times New Roman" w:hAnsi="Times New Roman" w:cs="Times New Roman"/>
        </w:rPr>
        <w:t>Slack, N., Brandon-Jones, A. and Burgess, N., 2016. Operations Management. 8th ed. Harlow: Pearson.</w:t>
      </w:r>
    </w:p>
    <w:p w14:paraId="42EFC953" w14:textId="77777777" w:rsidR="006528AC" w:rsidRPr="002E3314" w:rsidRDefault="006528AC" w:rsidP="002E3314">
      <w:pPr>
        <w:jc w:val="both"/>
        <w:rPr>
          <w:rFonts w:ascii="Times New Roman" w:hAnsi="Times New Roman" w:cs="Times New Roman"/>
        </w:rPr>
      </w:pPr>
      <w:r w:rsidRPr="002E3314">
        <w:rPr>
          <w:rFonts w:ascii="Times New Roman" w:hAnsi="Times New Roman" w:cs="Times New Roman"/>
        </w:rPr>
        <w:t>Zeithaml, V.A., Bitner, M.J. and Gremler, D.D., 2018. Services Marketing: Integrating Customer Focus Across the Firm. 7th ed. New York: McGraw-Hill.</w:t>
      </w:r>
    </w:p>
    <w:bookmarkEnd w:id="22"/>
    <w:p w14:paraId="19A1859C" w14:textId="01A94D38" w:rsidR="004838B5" w:rsidRPr="002E3314" w:rsidRDefault="004838B5" w:rsidP="0041491A">
      <w:pPr>
        <w:jc w:val="both"/>
        <w:rPr>
          <w:rFonts w:ascii="Times New Roman" w:hAnsi="Times New Roman" w:cs="Times New Roman"/>
        </w:rPr>
      </w:pPr>
    </w:p>
    <w:p w14:paraId="45FCF978" w14:textId="77777777" w:rsidR="00AA0116" w:rsidRPr="002E3314" w:rsidRDefault="00AA0116" w:rsidP="0041491A">
      <w:pPr>
        <w:jc w:val="both"/>
        <w:rPr>
          <w:rFonts w:ascii="Times New Roman" w:hAnsi="Times New Roman" w:cs="Times New Roman"/>
        </w:rPr>
      </w:pPr>
    </w:p>
    <w:p w14:paraId="07AB32C4" w14:textId="77777777" w:rsidR="00AA0116" w:rsidRPr="002E3314" w:rsidRDefault="00AA0116" w:rsidP="0041491A">
      <w:pPr>
        <w:jc w:val="both"/>
        <w:rPr>
          <w:rFonts w:ascii="Times New Roman" w:hAnsi="Times New Roman" w:cs="Times New Roman"/>
        </w:rPr>
      </w:pPr>
    </w:p>
    <w:sectPr w:rsidR="00AA0116" w:rsidRPr="002E3314" w:rsidSect="009D72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B83C57" w14:textId="77777777" w:rsidR="0019306C" w:rsidRDefault="0019306C" w:rsidP="001832CA">
      <w:pPr>
        <w:spacing w:after="0" w:line="240" w:lineRule="auto"/>
      </w:pPr>
      <w:r>
        <w:separator/>
      </w:r>
    </w:p>
  </w:endnote>
  <w:endnote w:type="continuationSeparator" w:id="0">
    <w:p w14:paraId="3F442D6A" w14:textId="77777777" w:rsidR="0019306C" w:rsidRDefault="0019306C" w:rsidP="001832CA">
      <w:pPr>
        <w:spacing w:after="0" w:line="240" w:lineRule="auto"/>
      </w:pPr>
      <w:r>
        <w:continuationSeparator/>
      </w:r>
    </w:p>
  </w:endnote>
  <w:endnote w:type="continuationNotice" w:id="1">
    <w:p w14:paraId="191CB1B4" w14:textId="77777777" w:rsidR="00F97B6D" w:rsidRDefault="00F97B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4CB5C5" w14:textId="77777777" w:rsidR="0019306C" w:rsidRDefault="0019306C" w:rsidP="001832CA">
      <w:pPr>
        <w:spacing w:after="0" w:line="240" w:lineRule="auto"/>
      </w:pPr>
      <w:r>
        <w:separator/>
      </w:r>
    </w:p>
  </w:footnote>
  <w:footnote w:type="continuationSeparator" w:id="0">
    <w:p w14:paraId="12D87119" w14:textId="77777777" w:rsidR="0019306C" w:rsidRDefault="0019306C" w:rsidP="001832CA">
      <w:pPr>
        <w:spacing w:after="0" w:line="240" w:lineRule="auto"/>
      </w:pPr>
      <w:r>
        <w:continuationSeparator/>
      </w:r>
    </w:p>
  </w:footnote>
  <w:footnote w:type="continuationNotice" w:id="1">
    <w:p w14:paraId="4C4DC41F" w14:textId="77777777" w:rsidR="00F97B6D" w:rsidRDefault="00F97B6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F46092"/>
    <w:multiLevelType w:val="hybridMultilevel"/>
    <w:tmpl w:val="39FA8568"/>
    <w:lvl w:ilvl="0" w:tplc="73725168">
      <w:start w:val="1"/>
      <w:numFmt w:val="decimal"/>
      <w:lvlText w:val="%1."/>
      <w:lvlJc w:val="left"/>
      <w:pPr>
        <w:tabs>
          <w:tab w:val="num" w:pos="720"/>
        </w:tabs>
        <w:ind w:left="720" w:hanging="360"/>
      </w:pPr>
    </w:lvl>
    <w:lvl w:ilvl="1" w:tplc="7F74128C" w:tentative="1">
      <w:start w:val="1"/>
      <w:numFmt w:val="decimal"/>
      <w:lvlText w:val="%2."/>
      <w:lvlJc w:val="left"/>
      <w:pPr>
        <w:tabs>
          <w:tab w:val="num" w:pos="1440"/>
        </w:tabs>
        <w:ind w:left="1440" w:hanging="360"/>
      </w:pPr>
    </w:lvl>
    <w:lvl w:ilvl="2" w:tplc="CCD81734" w:tentative="1">
      <w:start w:val="1"/>
      <w:numFmt w:val="decimal"/>
      <w:lvlText w:val="%3."/>
      <w:lvlJc w:val="left"/>
      <w:pPr>
        <w:tabs>
          <w:tab w:val="num" w:pos="2160"/>
        </w:tabs>
        <w:ind w:left="2160" w:hanging="360"/>
      </w:pPr>
    </w:lvl>
    <w:lvl w:ilvl="3" w:tplc="95960E56" w:tentative="1">
      <w:start w:val="1"/>
      <w:numFmt w:val="decimal"/>
      <w:lvlText w:val="%4."/>
      <w:lvlJc w:val="left"/>
      <w:pPr>
        <w:tabs>
          <w:tab w:val="num" w:pos="2880"/>
        </w:tabs>
        <w:ind w:left="2880" w:hanging="360"/>
      </w:pPr>
    </w:lvl>
    <w:lvl w:ilvl="4" w:tplc="3F609032" w:tentative="1">
      <w:start w:val="1"/>
      <w:numFmt w:val="decimal"/>
      <w:lvlText w:val="%5."/>
      <w:lvlJc w:val="left"/>
      <w:pPr>
        <w:tabs>
          <w:tab w:val="num" w:pos="3600"/>
        </w:tabs>
        <w:ind w:left="3600" w:hanging="360"/>
      </w:pPr>
    </w:lvl>
    <w:lvl w:ilvl="5" w:tplc="5DAE66BC" w:tentative="1">
      <w:start w:val="1"/>
      <w:numFmt w:val="decimal"/>
      <w:lvlText w:val="%6."/>
      <w:lvlJc w:val="left"/>
      <w:pPr>
        <w:tabs>
          <w:tab w:val="num" w:pos="4320"/>
        </w:tabs>
        <w:ind w:left="4320" w:hanging="360"/>
      </w:pPr>
    </w:lvl>
    <w:lvl w:ilvl="6" w:tplc="CC3E14CA" w:tentative="1">
      <w:start w:val="1"/>
      <w:numFmt w:val="decimal"/>
      <w:lvlText w:val="%7."/>
      <w:lvlJc w:val="left"/>
      <w:pPr>
        <w:tabs>
          <w:tab w:val="num" w:pos="5040"/>
        </w:tabs>
        <w:ind w:left="5040" w:hanging="360"/>
      </w:pPr>
    </w:lvl>
    <w:lvl w:ilvl="7" w:tplc="DB002B82" w:tentative="1">
      <w:start w:val="1"/>
      <w:numFmt w:val="decimal"/>
      <w:lvlText w:val="%8."/>
      <w:lvlJc w:val="left"/>
      <w:pPr>
        <w:tabs>
          <w:tab w:val="num" w:pos="5760"/>
        </w:tabs>
        <w:ind w:left="5760" w:hanging="360"/>
      </w:pPr>
    </w:lvl>
    <w:lvl w:ilvl="8" w:tplc="6B74D98E" w:tentative="1">
      <w:start w:val="1"/>
      <w:numFmt w:val="decimal"/>
      <w:lvlText w:val="%9."/>
      <w:lvlJc w:val="left"/>
      <w:pPr>
        <w:tabs>
          <w:tab w:val="num" w:pos="6480"/>
        </w:tabs>
        <w:ind w:left="6480" w:hanging="360"/>
      </w:pPr>
    </w:lvl>
  </w:abstractNum>
  <w:abstractNum w:abstractNumId="1" w15:restartNumberingAfterBreak="0">
    <w:nsid w:val="237338B0"/>
    <w:multiLevelType w:val="hybridMultilevel"/>
    <w:tmpl w:val="108C1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5074917">
    <w:abstractNumId w:val="0"/>
  </w:num>
  <w:num w:numId="2" w16cid:durableId="1580750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509"/>
    <w:rsid w:val="00036C5A"/>
    <w:rsid w:val="00043361"/>
    <w:rsid w:val="000553EB"/>
    <w:rsid w:val="00061B02"/>
    <w:rsid w:val="00074CA6"/>
    <w:rsid w:val="0009148B"/>
    <w:rsid w:val="00094B3E"/>
    <w:rsid w:val="000E4079"/>
    <w:rsid w:val="000E54AA"/>
    <w:rsid w:val="00122161"/>
    <w:rsid w:val="0012434D"/>
    <w:rsid w:val="001409EC"/>
    <w:rsid w:val="00161E67"/>
    <w:rsid w:val="00164437"/>
    <w:rsid w:val="00167233"/>
    <w:rsid w:val="00170989"/>
    <w:rsid w:val="0018252A"/>
    <w:rsid w:val="001832CA"/>
    <w:rsid w:val="0019306C"/>
    <w:rsid w:val="001D3893"/>
    <w:rsid w:val="001D41A2"/>
    <w:rsid w:val="001D67E0"/>
    <w:rsid w:val="001F39BC"/>
    <w:rsid w:val="001F7866"/>
    <w:rsid w:val="00224CE4"/>
    <w:rsid w:val="00236CB3"/>
    <w:rsid w:val="00241401"/>
    <w:rsid w:val="002643C1"/>
    <w:rsid w:val="00264D66"/>
    <w:rsid w:val="002709CD"/>
    <w:rsid w:val="00284DB9"/>
    <w:rsid w:val="002A4325"/>
    <w:rsid w:val="002C0ECC"/>
    <w:rsid w:val="002C0FAE"/>
    <w:rsid w:val="002C5A36"/>
    <w:rsid w:val="002E3314"/>
    <w:rsid w:val="002E645B"/>
    <w:rsid w:val="00356E26"/>
    <w:rsid w:val="00361F3F"/>
    <w:rsid w:val="00383391"/>
    <w:rsid w:val="003D1CC4"/>
    <w:rsid w:val="003D36A5"/>
    <w:rsid w:val="0041341D"/>
    <w:rsid w:val="0041491A"/>
    <w:rsid w:val="00420CE0"/>
    <w:rsid w:val="00421D2A"/>
    <w:rsid w:val="0042369D"/>
    <w:rsid w:val="00427D13"/>
    <w:rsid w:val="00430E1E"/>
    <w:rsid w:val="0044502A"/>
    <w:rsid w:val="00456216"/>
    <w:rsid w:val="004832C2"/>
    <w:rsid w:val="004838B5"/>
    <w:rsid w:val="00497DBA"/>
    <w:rsid w:val="004A11B6"/>
    <w:rsid w:val="004D0810"/>
    <w:rsid w:val="00502B16"/>
    <w:rsid w:val="0051068D"/>
    <w:rsid w:val="00520B19"/>
    <w:rsid w:val="00522A1F"/>
    <w:rsid w:val="0052443B"/>
    <w:rsid w:val="0055095E"/>
    <w:rsid w:val="005578BE"/>
    <w:rsid w:val="00557DEC"/>
    <w:rsid w:val="00570A33"/>
    <w:rsid w:val="00574AA2"/>
    <w:rsid w:val="00577853"/>
    <w:rsid w:val="005A55B3"/>
    <w:rsid w:val="005D3BB8"/>
    <w:rsid w:val="00607CCE"/>
    <w:rsid w:val="00615817"/>
    <w:rsid w:val="006528AC"/>
    <w:rsid w:val="006A065A"/>
    <w:rsid w:val="006A794B"/>
    <w:rsid w:val="006B23C7"/>
    <w:rsid w:val="006B7A17"/>
    <w:rsid w:val="006C202A"/>
    <w:rsid w:val="007015E3"/>
    <w:rsid w:val="0071433B"/>
    <w:rsid w:val="00726F60"/>
    <w:rsid w:val="00744EF5"/>
    <w:rsid w:val="007569A2"/>
    <w:rsid w:val="0077001A"/>
    <w:rsid w:val="00785FB4"/>
    <w:rsid w:val="0078641C"/>
    <w:rsid w:val="00797568"/>
    <w:rsid w:val="007A638A"/>
    <w:rsid w:val="007B1C6E"/>
    <w:rsid w:val="008108EE"/>
    <w:rsid w:val="00821D8E"/>
    <w:rsid w:val="00863A88"/>
    <w:rsid w:val="0086776A"/>
    <w:rsid w:val="00870257"/>
    <w:rsid w:val="00885D41"/>
    <w:rsid w:val="008865A0"/>
    <w:rsid w:val="008906CD"/>
    <w:rsid w:val="008A4A39"/>
    <w:rsid w:val="008B206E"/>
    <w:rsid w:val="008C4BED"/>
    <w:rsid w:val="008F47D1"/>
    <w:rsid w:val="0091067A"/>
    <w:rsid w:val="00920B6E"/>
    <w:rsid w:val="009448EA"/>
    <w:rsid w:val="009A10AB"/>
    <w:rsid w:val="009C365E"/>
    <w:rsid w:val="009D3667"/>
    <w:rsid w:val="009D45FF"/>
    <w:rsid w:val="009D4C0F"/>
    <w:rsid w:val="009D7226"/>
    <w:rsid w:val="009E298D"/>
    <w:rsid w:val="00A433CE"/>
    <w:rsid w:val="00A57D5A"/>
    <w:rsid w:val="00A62DA4"/>
    <w:rsid w:val="00A812DB"/>
    <w:rsid w:val="00AA0116"/>
    <w:rsid w:val="00AA022A"/>
    <w:rsid w:val="00AB3085"/>
    <w:rsid w:val="00AD10A3"/>
    <w:rsid w:val="00B05193"/>
    <w:rsid w:val="00B10BEC"/>
    <w:rsid w:val="00B11FD5"/>
    <w:rsid w:val="00B2759A"/>
    <w:rsid w:val="00B468D1"/>
    <w:rsid w:val="00B5063F"/>
    <w:rsid w:val="00B67F3F"/>
    <w:rsid w:val="00B73462"/>
    <w:rsid w:val="00B856DC"/>
    <w:rsid w:val="00B968EE"/>
    <w:rsid w:val="00BA014F"/>
    <w:rsid w:val="00BA694A"/>
    <w:rsid w:val="00BB1593"/>
    <w:rsid w:val="00BB4EC7"/>
    <w:rsid w:val="00C044B1"/>
    <w:rsid w:val="00C05F14"/>
    <w:rsid w:val="00C565BA"/>
    <w:rsid w:val="00C57CE9"/>
    <w:rsid w:val="00C64452"/>
    <w:rsid w:val="00C653A2"/>
    <w:rsid w:val="00C82C36"/>
    <w:rsid w:val="00CC79D8"/>
    <w:rsid w:val="00CE2BB0"/>
    <w:rsid w:val="00D20507"/>
    <w:rsid w:val="00D333E4"/>
    <w:rsid w:val="00D61B16"/>
    <w:rsid w:val="00D671BF"/>
    <w:rsid w:val="00D674FA"/>
    <w:rsid w:val="00D97509"/>
    <w:rsid w:val="00DA270E"/>
    <w:rsid w:val="00DA7D9E"/>
    <w:rsid w:val="00E34ECE"/>
    <w:rsid w:val="00E3769B"/>
    <w:rsid w:val="00E402BB"/>
    <w:rsid w:val="00E45202"/>
    <w:rsid w:val="00E55D4B"/>
    <w:rsid w:val="00E75264"/>
    <w:rsid w:val="00E760A7"/>
    <w:rsid w:val="00E76F51"/>
    <w:rsid w:val="00E91A37"/>
    <w:rsid w:val="00E9601D"/>
    <w:rsid w:val="00EC3D91"/>
    <w:rsid w:val="00EC73F0"/>
    <w:rsid w:val="00EF1F59"/>
    <w:rsid w:val="00F101D6"/>
    <w:rsid w:val="00F16DC2"/>
    <w:rsid w:val="00F21001"/>
    <w:rsid w:val="00F96433"/>
    <w:rsid w:val="00F97B6D"/>
    <w:rsid w:val="00FB7BFB"/>
    <w:rsid w:val="00FC5C5C"/>
    <w:rsid w:val="00FE1248"/>
    <w:rsid w:val="2437D5F3"/>
    <w:rsid w:val="3CB80EB0"/>
    <w:rsid w:val="7237A417"/>
    <w:rsid w:val="7886422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4DB6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5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75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975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75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75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75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75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75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75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5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75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975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75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75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75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75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75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7509"/>
    <w:rPr>
      <w:rFonts w:eastAsiaTheme="majorEastAsia" w:cstheme="majorBidi"/>
      <w:color w:val="272727" w:themeColor="text1" w:themeTint="D8"/>
    </w:rPr>
  </w:style>
  <w:style w:type="paragraph" w:styleId="Title">
    <w:name w:val="Title"/>
    <w:basedOn w:val="Normal"/>
    <w:next w:val="Normal"/>
    <w:link w:val="TitleChar"/>
    <w:uiPriority w:val="10"/>
    <w:qFormat/>
    <w:rsid w:val="00D975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75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75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75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7509"/>
    <w:pPr>
      <w:spacing w:before="160"/>
      <w:jc w:val="center"/>
    </w:pPr>
    <w:rPr>
      <w:i/>
      <w:iCs/>
      <w:color w:val="404040" w:themeColor="text1" w:themeTint="BF"/>
    </w:rPr>
  </w:style>
  <w:style w:type="character" w:customStyle="1" w:styleId="QuoteChar">
    <w:name w:val="Quote Char"/>
    <w:basedOn w:val="DefaultParagraphFont"/>
    <w:link w:val="Quote"/>
    <w:uiPriority w:val="29"/>
    <w:rsid w:val="00D97509"/>
    <w:rPr>
      <w:i/>
      <w:iCs/>
      <w:color w:val="404040" w:themeColor="text1" w:themeTint="BF"/>
    </w:rPr>
  </w:style>
  <w:style w:type="paragraph" w:styleId="ListParagraph">
    <w:name w:val="List Paragraph"/>
    <w:basedOn w:val="Normal"/>
    <w:uiPriority w:val="34"/>
    <w:qFormat/>
    <w:rsid w:val="00D97509"/>
    <w:pPr>
      <w:ind w:left="720"/>
      <w:contextualSpacing/>
    </w:pPr>
  </w:style>
  <w:style w:type="character" w:styleId="IntenseEmphasis">
    <w:name w:val="Intense Emphasis"/>
    <w:basedOn w:val="DefaultParagraphFont"/>
    <w:uiPriority w:val="21"/>
    <w:qFormat/>
    <w:rsid w:val="00D97509"/>
    <w:rPr>
      <w:i/>
      <w:iCs/>
      <w:color w:val="0F4761" w:themeColor="accent1" w:themeShade="BF"/>
    </w:rPr>
  </w:style>
  <w:style w:type="paragraph" w:styleId="IntenseQuote">
    <w:name w:val="Intense Quote"/>
    <w:basedOn w:val="Normal"/>
    <w:next w:val="Normal"/>
    <w:link w:val="IntenseQuoteChar"/>
    <w:uiPriority w:val="30"/>
    <w:qFormat/>
    <w:rsid w:val="00D975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7509"/>
    <w:rPr>
      <w:i/>
      <w:iCs/>
      <w:color w:val="0F4761" w:themeColor="accent1" w:themeShade="BF"/>
    </w:rPr>
  </w:style>
  <w:style w:type="character" w:styleId="IntenseReference">
    <w:name w:val="Intense Reference"/>
    <w:basedOn w:val="DefaultParagraphFont"/>
    <w:uiPriority w:val="32"/>
    <w:qFormat/>
    <w:rsid w:val="00D97509"/>
    <w:rPr>
      <w:b/>
      <w:bCs/>
      <w:smallCaps/>
      <w:color w:val="0F4761" w:themeColor="accent1" w:themeShade="BF"/>
      <w:spacing w:val="5"/>
    </w:rPr>
  </w:style>
  <w:style w:type="paragraph" w:styleId="TOCHeading">
    <w:name w:val="TOC Heading"/>
    <w:basedOn w:val="Heading1"/>
    <w:next w:val="Normal"/>
    <w:uiPriority w:val="39"/>
    <w:unhideWhenUsed/>
    <w:qFormat/>
    <w:rsid w:val="009D722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D7226"/>
    <w:pPr>
      <w:spacing w:after="100"/>
    </w:pPr>
  </w:style>
  <w:style w:type="paragraph" w:styleId="TOC2">
    <w:name w:val="toc 2"/>
    <w:basedOn w:val="Normal"/>
    <w:next w:val="Normal"/>
    <w:autoRedefine/>
    <w:uiPriority w:val="39"/>
    <w:unhideWhenUsed/>
    <w:rsid w:val="009D7226"/>
    <w:pPr>
      <w:spacing w:after="100"/>
      <w:ind w:left="220"/>
    </w:pPr>
  </w:style>
  <w:style w:type="character" w:styleId="Hyperlink">
    <w:name w:val="Hyperlink"/>
    <w:basedOn w:val="DefaultParagraphFont"/>
    <w:uiPriority w:val="99"/>
    <w:unhideWhenUsed/>
    <w:rsid w:val="009D7226"/>
    <w:rPr>
      <w:color w:val="467886" w:themeColor="hyperlink"/>
      <w:u w:val="single"/>
    </w:rPr>
  </w:style>
  <w:style w:type="paragraph" w:styleId="Header">
    <w:name w:val="header"/>
    <w:basedOn w:val="Normal"/>
    <w:link w:val="HeaderChar"/>
    <w:uiPriority w:val="99"/>
    <w:unhideWhenUsed/>
    <w:rsid w:val="001832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2CA"/>
  </w:style>
  <w:style w:type="paragraph" w:styleId="Footer">
    <w:name w:val="footer"/>
    <w:basedOn w:val="Normal"/>
    <w:link w:val="FooterChar"/>
    <w:uiPriority w:val="99"/>
    <w:unhideWhenUsed/>
    <w:rsid w:val="001832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2CA"/>
  </w:style>
  <w:style w:type="character" w:styleId="UnresolvedMention">
    <w:name w:val="Unresolved Mention"/>
    <w:basedOn w:val="DefaultParagraphFont"/>
    <w:uiPriority w:val="99"/>
    <w:semiHidden/>
    <w:unhideWhenUsed/>
    <w:rsid w:val="0012434D"/>
    <w:rPr>
      <w:color w:val="605E5C"/>
      <w:shd w:val="clear" w:color="auto" w:fill="E1DFDD"/>
    </w:rPr>
  </w:style>
  <w:style w:type="paragraph" w:styleId="TOC3">
    <w:name w:val="toc 3"/>
    <w:basedOn w:val="Normal"/>
    <w:next w:val="Normal"/>
    <w:autoRedefine/>
    <w:uiPriority w:val="39"/>
    <w:unhideWhenUsed/>
    <w:rsid w:val="002E331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5953201">
      <w:bodyDiv w:val="1"/>
      <w:marLeft w:val="0"/>
      <w:marRight w:val="0"/>
      <w:marTop w:val="0"/>
      <w:marBottom w:val="0"/>
      <w:divBdr>
        <w:top w:val="none" w:sz="0" w:space="0" w:color="auto"/>
        <w:left w:val="none" w:sz="0" w:space="0" w:color="auto"/>
        <w:bottom w:val="none" w:sz="0" w:space="0" w:color="auto"/>
        <w:right w:val="none" w:sz="0" w:space="0" w:color="auto"/>
      </w:divBdr>
    </w:div>
    <w:div w:id="1506508032">
      <w:bodyDiv w:val="1"/>
      <w:marLeft w:val="0"/>
      <w:marRight w:val="0"/>
      <w:marTop w:val="0"/>
      <w:marBottom w:val="0"/>
      <w:divBdr>
        <w:top w:val="none" w:sz="0" w:space="0" w:color="auto"/>
        <w:left w:val="none" w:sz="0" w:space="0" w:color="auto"/>
        <w:bottom w:val="none" w:sz="0" w:space="0" w:color="auto"/>
        <w:right w:val="none" w:sz="0" w:space="0" w:color="auto"/>
      </w:divBdr>
    </w:div>
    <w:div w:id="1533962150">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9F1804-7B8D-4B79-9578-78628E1D77C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1611</Words>
  <Characters>9185</Characters>
  <Application>Microsoft Office Word</Application>
  <DocSecurity>4</DocSecurity>
  <Lines>76</Lines>
  <Paragraphs>21</Paragraphs>
  <ScaleCrop>false</ScaleCrop>
  <Company/>
  <LinksUpToDate>false</LinksUpToDate>
  <CharactersWithSpaces>10775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Nadia Bensabeur (2123789)</cp:lastModifiedBy>
  <cp:revision>2</cp:revision>
  <dcterms:created xsi:type="dcterms:W3CDTF">2024-11-08T06:45:00Z</dcterms:created>
  <dcterms:modified xsi:type="dcterms:W3CDTF">2024-11-07T22:51:00Z</dcterms:modified>
</cp:coreProperties>
</file>