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584B09AD" w:rsidRDefault="001A24F3" w14:paraId="500831E7" w14:textId="30219BA8">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9445AF">
        <w:rPr>
          <w:rFonts w:ascii="Arial" w:hAnsi="Arial" w:cs="Arial"/>
        </w:rPr>
        <w:t xml:space="preserve"> </w:t>
      </w:r>
      <w:r w:rsidR="005F3A53">
        <w:rPr>
          <w:rFonts w:ascii="Arial" w:hAnsi="Arial" w:cs="Arial"/>
        </w:rPr>
        <w:t xml:space="preserve"> </w:t>
      </w:r>
      <w:r w:rsidRPr="584B09AD" w:rsidR="005F3A53">
        <w:rPr>
          <w:rFonts w:ascii="Arial" w:hAnsi="Arial" w:cs="Arial"/>
          <w:b/>
          <w:bCs/>
          <w:sz w:val="28"/>
          <w:szCs w:val="28"/>
        </w:rPr>
        <w:t xml:space="preserve">APPENDIX </w:t>
      </w:r>
      <w:r w:rsidRPr="584B09AD" w:rsidR="00FF5AAD">
        <w:rPr>
          <w:rFonts w:ascii="Arial" w:hAnsi="Arial" w:cs="Arial"/>
          <w:b/>
          <w:bCs/>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5BC07FF" w14:paraId="129127D4" w14:textId="77777777">
        <w:tc>
          <w:tcPr>
            <w:tcW w:w="2093" w:type="dxa"/>
            <w:tcMar/>
          </w:tcPr>
          <w:p w:rsidRPr="00A406E5" w:rsidR="003B3F9D" w:rsidP="25BC07FF" w:rsidRDefault="003B3F9D" w14:paraId="790C87E7" w14:textId="77777777">
            <w:pPr>
              <w:spacing w:before="120" w:after="120"/>
              <w:jc w:val="both"/>
              <w:rPr>
                <w:rFonts w:ascii="Arial" w:hAnsi="Arial" w:cs="Arial"/>
                <w:b w:val="1"/>
                <w:bCs w:val="1"/>
                <w:color w:val="auto"/>
                <w:sz w:val="22"/>
                <w:szCs w:val="22"/>
              </w:rPr>
            </w:pPr>
            <w:r w:rsidRPr="25BC07FF" w:rsidR="003B3F9D">
              <w:rPr>
                <w:rFonts w:ascii="Arial" w:hAnsi="Arial" w:cs="Arial"/>
                <w:b w:val="1"/>
                <w:bCs w:val="1"/>
                <w:color w:val="auto"/>
                <w:sz w:val="22"/>
                <w:szCs w:val="22"/>
              </w:rPr>
              <w:t>Student name:</w:t>
            </w:r>
          </w:p>
        </w:tc>
        <w:tc>
          <w:tcPr>
            <w:tcW w:w="3293" w:type="dxa"/>
            <w:tcMar/>
          </w:tcPr>
          <w:p w:rsidRPr="00A406E5" w:rsidR="003B3F9D" w:rsidP="25BC07FF" w:rsidRDefault="0017512A" w14:paraId="70C69290" w14:textId="77777777">
            <w:pPr>
              <w:spacing w:before="120" w:after="120"/>
              <w:jc w:val="both"/>
              <w:rPr>
                <w:rFonts w:ascii="Arial" w:hAnsi="Arial" w:cs="Arial"/>
                <w:b w:val="1"/>
                <w:bCs w:val="1"/>
                <w:color w:val="auto"/>
                <w:sz w:val="22"/>
                <w:szCs w:val="22"/>
              </w:rPr>
            </w:pPr>
            <w:r w:rsidRPr="25BC07FF">
              <w:rPr>
                <w:rFonts w:ascii="Arial" w:hAnsi="Arial" w:cs="Arial"/>
                <w:b w:val="1"/>
                <w:bCs w:val="1"/>
                <w:sz w:val="22"/>
                <w:szCs w:val="22"/>
              </w:rPr>
              <w:fldChar w:fldCharType="begin">
                <w:ffData>
                  <w:name w:val="Text2"/>
                  <w:enabled/>
                  <w:calcOnExit w:val="0"/>
                  <w:textInput/>
                </w:ffData>
              </w:fldChar>
            </w:r>
            <w:r w:rsidRPr="25BC07FF" w:rsidR="003B3F9D">
              <w:rPr>
                <w:rFonts w:ascii="Arial" w:hAnsi="Arial" w:cs="Arial"/>
                <w:b w:val="1"/>
                <w:bCs w:val="1"/>
                <w:sz w:val="22"/>
                <w:szCs w:val="22"/>
              </w:rPr>
              <w:instrText xml:space="preserve"> FORMTEXT </w:instrText>
            </w:r>
            <w:r w:rsidRPr="00A406E5">
              <w:rPr>
                <w:rFonts w:ascii="Arial" w:hAnsi="Arial" w:cs="Arial"/>
                <w:b/>
                <w:sz w:val="22"/>
                <w:szCs w:val="22"/>
              </w:rPr>
            </w:r>
            <w:r w:rsidRPr="25BC07FF">
              <w:rPr>
                <w:rFonts w:ascii="Arial" w:hAnsi="Arial" w:cs="Arial"/>
                <w:b w:val="1"/>
                <w:bCs w:val="1"/>
                <w:sz w:val="22"/>
                <w:szCs w:val="22"/>
              </w:rPr>
              <w:fldChar w:fldCharType="separate"/>
            </w:r>
            <w:r w:rsidRPr="25BC07FF" w:rsidR="003B3F9D">
              <w:rPr>
                <w:rFonts w:ascii="Arial" w:hAnsi="Arial" w:cs="Arial"/>
                <w:b w:val="1"/>
                <w:bCs w:val="1"/>
                <w:noProof/>
                <w:sz w:val="22"/>
                <w:szCs w:val="22"/>
              </w:rPr>
              <w:t> </w:t>
            </w:r>
            <w:r w:rsidRPr="25BC07FF" w:rsidR="003B3F9D">
              <w:rPr>
                <w:rFonts w:ascii="Arial" w:hAnsi="Arial" w:cs="Arial"/>
                <w:b w:val="1"/>
                <w:bCs w:val="1"/>
                <w:noProof/>
                <w:sz w:val="22"/>
                <w:szCs w:val="22"/>
              </w:rPr>
              <w:t> </w:t>
            </w:r>
            <w:r w:rsidRPr="25BC07FF" w:rsidR="003B3F9D">
              <w:rPr>
                <w:rFonts w:ascii="Arial" w:hAnsi="Arial" w:cs="Arial"/>
                <w:b w:val="1"/>
                <w:bCs w:val="1"/>
                <w:noProof/>
                <w:sz w:val="22"/>
                <w:szCs w:val="22"/>
              </w:rPr>
              <w:t> </w:t>
            </w:r>
            <w:r w:rsidRPr="25BC07FF" w:rsidR="003B3F9D">
              <w:rPr>
                <w:rFonts w:ascii="Arial" w:hAnsi="Arial" w:cs="Arial"/>
                <w:b w:val="1"/>
                <w:bCs w:val="1"/>
                <w:noProof/>
                <w:sz w:val="22"/>
                <w:szCs w:val="22"/>
              </w:rPr>
              <w:t> </w:t>
            </w:r>
            <w:r w:rsidRPr="25BC07FF" w:rsidR="003B3F9D">
              <w:rPr>
                <w:rFonts w:ascii="Arial" w:hAnsi="Arial" w:cs="Arial"/>
                <w:b w:val="1"/>
                <w:bCs w:val="1"/>
                <w:noProof/>
                <w:sz w:val="22"/>
                <w:szCs w:val="22"/>
              </w:rPr>
              <w:t> </w:t>
            </w:r>
            <w:r w:rsidRPr="25BC07FF">
              <w:rPr>
                <w:rFonts w:ascii="Arial" w:hAnsi="Arial" w:cs="Arial"/>
                <w:b w:val="1"/>
                <w:bCs w:val="1"/>
                <w:sz w:val="22"/>
                <w:szCs w:val="22"/>
              </w:rPr>
              <w:fldChar w:fldCharType="end"/>
            </w:r>
          </w:p>
        </w:tc>
        <w:tc>
          <w:tcPr>
            <w:tcW w:w="2268" w:type="dxa"/>
            <w:tcMar/>
          </w:tcPr>
          <w:p w:rsidRPr="00A406E5" w:rsidR="003B3F9D" w:rsidP="25BC07FF" w:rsidRDefault="00552351" w14:paraId="0CF1A304" w14:textId="77777777">
            <w:pPr>
              <w:spacing w:before="120" w:after="120"/>
              <w:jc w:val="both"/>
              <w:rPr>
                <w:rFonts w:ascii="Arial" w:hAnsi="Arial" w:cs="Arial"/>
                <w:b w:val="1"/>
                <w:bCs w:val="1"/>
                <w:color w:val="auto"/>
                <w:sz w:val="22"/>
                <w:szCs w:val="22"/>
              </w:rPr>
            </w:pPr>
            <w:r w:rsidRPr="25BC07FF" w:rsidR="00552351">
              <w:rPr>
                <w:rFonts w:ascii="Arial" w:hAnsi="Arial" w:cs="Arial"/>
                <w:b w:val="1"/>
                <w:bCs w:val="1"/>
                <w:color w:val="auto"/>
                <w:sz w:val="22"/>
                <w:szCs w:val="22"/>
              </w:rPr>
              <w:t xml:space="preserve">Student ID </w:t>
            </w:r>
            <w:r w:rsidRPr="25BC07FF" w:rsidR="003B3F9D">
              <w:rPr>
                <w:rFonts w:ascii="Arial" w:hAnsi="Arial" w:cs="Arial"/>
                <w:b w:val="1"/>
                <w:bCs w:val="1"/>
                <w:color w:val="auto"/>
                <w:sz w:val="22"/>
                <w:szCs w:val="22"/>
              </w:rPr>
              <w:t>number:</w:t>
            </w:r>
          </w:p>
        </w:tc>
        <w:tc>
          <w:tcPr>
            <w:tcW w:w="2268" w:type="dxa"/>
            <w:tcMar/>
          </w:tcPr>
          <w:p w:rsidRPr="00A406E5" w:rsidR="003B3F9D" w:rsidP="25BC07FF" w:rsidRDefault="003B3F9D" w14:paraId="2D0777F1" w14:textId="77777777">
            <w:pPr>
              <w:spacing w:before="120" w:after="120"/>
              <w:jc w:val="both"/>
              <w:rPr>
                <w:rFonts w:ascii="Arial" w:hAnsi="Arial" w:cs="Arial"/>
                <w:b w:val="1"/>
                <w:bCs w:val="1"/>
                <w:color w:val="auto"/>
                <w:sz w:val="22"/>
                <w:szCs w:val="22"/>
              </w:rPr>
            </w:pPr>
          </w:p>
        </w:tc>
      </w:tr>
      <w:tr w:rsidRPr="00A406E5" w:rsidR="00DB116D" w:rsidTr="25BC07FF" w14:paraId="09C52AF8" w14:textId="77777777">
        <w:tc>
          <w:tcPr>
            <w:tcW w:w="2093" w:type="dxa"/>
            <w:tcMar/>
          </w:tcPr>
          <w:p w:rsidRPr="00A406E5" w:rsidR="00DB116D" w:rsidP="25BC07FF" w:rsidRDefault="00DB116D" w14:paraId="65B1AA3C" w14:textId="77777777">
            <w:pPr>
              <w:spacing w:before="120" w:after="120"/>
              <w:jc w:val="both"/>
              <w:rPr>
                <w:rFonts w:ascii="Arial" w:hAnsi="Arial" w:cs="Arial"/>
                <w:b w:val="1"/>
                <w:bCs w:val="1"/>
                <w:color w:val="auto"/>
                <w:sz w:val="22"/>
                <w:szCs w:val="22"/>
              </w:rPr>
            </w:pPr>
            <w:r w:rsidRPr="25BC07FF" w:rsidR="00DB116D">
              <w:rPr>
                <w:rFonts w:ascii="Arial" w:hAnsi="Arial" w:cs="Arial"/>
                <w:b w:val="1"/>
                <w:bCs w:val="1"/>
                <w:color w:val="auto"/>
                <w:sz w:val="22"/>
                <w:szCs w:val="22"/>
              </w:rPr>
              <w:t>Programme:</w:t>
            </w:r>
          </w:p>
        </w:tc>
        <w:tc>
          <w:tcPr>
            <w:tcW w:w="7829" w:type="dxa"/>
            <w:gridSpan w:val="3"/>
            <w:tcMar/>
          </w:tcPr>
          <w:p w:rsidRPr="00A406E5" w:rsidR="00DB116D" w:rsidP="25BC07FF" w:rsidRDefault="41B39B8D" w14:paraId="6BDC9ECE" w14:textId="233938BE">
            <w:pPr>
              <w:spacing w:before="120" w:after="120"/>
              <w:jc w:val="both"/>
              <w:rPr>
                <w:rFonts w:ascii="Arial" w:hAnsi="Arial" w:eastAsia="Arial" w:cs="Arial"/>
                <w:color w:val="auto" w:themeColor="text1"/>
                <w:sz w:val="22"/>
                <w:szCs w:val="22"/>
              </w:rPr>
            </w:pPr>
            <w:r w:rsidRPr="25BC07FF" w:rsidR="41B39B8D">
              <w:rPr>
                <w:rFonts w:ascii="Arial" w:hAnsi="Arial" w:eastAsia="Arial" w:cs="Arial"/>
                <w:b w:val="1"/>
                <w:bCs w:val="1"/>
                <w:color w:val="auto"/>
                <w:sz w:val="22"/>
                <w:szCs w:val="22"/>
              </w:rPr>
              <w:t>BA Photography in the Arts</w:t>
            </w:r>
          </w:p>
        </w:tc>
      </w:tr>
      <w:tr w:rsidRPr="00A406E5" w:rsidR="008F1308" w:rsidTr="25BC07FF" w14:paraId="76BEC845" w14:textId="77777777">
        <w:tc>
          <w:tcPr>
            <w:tcW w:w="2093" w:type="dxa"/>
            <w:tcMar/>
          </w:tcPr>
          <w:p w:rsidRPr="00A406E5" w:rsidR="008F1308" w:rsidP="25BC07FF" w:rsidRDefault="008F1308" w14:paraId="6C0E0F62" w14:textId="77777777">
            <w:pPr>
              <w:spacing w:before="120" w:after="120"/>
              <w:jc w:val="both"/>
              <w:rPr>
                <w:rFonts w:ascii="Arial" w:hAnsi="Arial" w:cs="Arial"/>
                <w:b w:val="1"/>
                <w:bCs w:val="1"/>
                <w:color w:val="auto"/>
                <w:sz w:val="22"/>
                <w:szCs w:val="22"/>
              </w:rPr>
            </w:pPr>
            <w:r w:rsidRPr="25BC07FF" w:rsidR="008F1308">
              <w:rPr>
                <w:rFonts w:ascii="Arial" w:hAnsi="Arial" w:cs="Arial"/>
                <w:b w:val="1"/>
                <w:bCs w:val="1"/>
                <w:color w:val="auto"/>
                <w:sz w:val="22"/>
                <w:szCs w:val="22"/>
              </w:rPr>
              <w:t>Module:</w:t>
            </w:r>
          </w:p>
        </w:tc>
        <w:tc>
          <w:tcPr>
            <w:tcW w:w="7829" w:type="dxa"/>
            <w:gridSpan w:val="3"/>
            <w:tcMar/>
          </w:tcPr>
          <w:p w:rsidRPr="00A406E5" w:rsidR="008F1308" w:rsidP="25BC07FF" w:rsidRDefault="675F126F" w14:paraId="727111A4" w14:textId="35B54055">
            <w:pPr>
              <w:spacing w:before="120" w:after="120"/>
              <w:jc w:val="both"/>
              <w:rPr>
                <w:rFonts w:ascii="Arial" w:hAnsi="Arial" w:eastAsia="Arial" w:cs="Arial"/>
                <w:color w:val="auto" w:themeColor="text1"/>
                <w:sz w:val="22"/>
                <w:szCs w:val="22"/>
              </w:rPr>
            </w:pPr>
            <w:r w:rsidRPr="25BC07FF" w:rsidR="675F126F">
              <w:rPr>
                <w:rFonts w:ascii="Arial" w:hAnsi="Arial" w:eastAsia="Arial" w:cs="Arial"/>
                <w:b w:val="1"/>
                <w:bCs w:val="1"/>
                <w:color w:val="auto"/>
                <w:sz w:val="22"/>
                <w:szCs w:val="22"/>
              </w:rPr>
              <w:t>Fugitive Testimonies</w:t>
            </w:r>
          </w:p>
        </w:tc>
      </w:tr>
      <w:tr w:rsidRPr="00A406E5" w:rsidR="00B84B5B" w:rsidTr="25BC07FF" w14:paraId="03569861" w14:textId="77777777">
        <w:tc>
          <w:tcPr>
            <w:tcW w:w="2093" w:type="dxa"/>
            <w:tcMar/>
          </w:tcPr>
          <w:p w:rsidRPr="00A406E5" w:rsidR="00B84B5B" w:rsidP="25BC07FF" w:rsidRDefault="00B84B5B" w14:paraId="1015FD79" w14:textId="77777777">
            <w:pPr>
              <w:spacing w:before="120" w:after="120"/>
              <w:jc w:val="both"/>
              <w:rPr>
                <w:rFonts w:ascii="Arial" w:hAnsi="Arial" w:cs="Arial"/>
                <w:b w:val="1"/>
                <w:bCs w:val="1"/>
                <w:color w:val="auto"/>
                <w:sz w:val="22"/>
                <w:szCs w:val="22"/>
              </w:rPr>
            </w:pPr>
            <w:r w:rsidRPr="25BC07FF" w:rsidR="00B84B5B">
              <w:rPr>
                <w:rFonts w:ascii="Arial" w:hAnsi="Arial" w:cs="Arial"/>
                <w:b w:val="1"/>
                <w:bCs w:val="1"/>
                <w:color w:val="auto"/>
                <w:sz w:val="22"/>
                <w:szCs w:val="22"/>
              </w:rPr>
              <w:t>Module code:</w:t>
            </w:r>
          </w:p>
        </w:tc>
        <w:tc>
          <w:tcPr>
            <w:tcW w:w="3293" w:type="dxa"/>
            <w:tcMar/>
          </w:tcPr>
          <w:p w:rsidRPr="00A406E5" w:rsidR="00B84B5B" w:rsidP="25BC07FF" w:rsidRDefault="63D33D8B" w14:paraId="36A9CEEB" w14:textId="2A61907A">
            <w:pPr>
              <w:spacing w:before="120" w:after="120"/>
              <w:jc w:val="both"/>
              <w:rPr>
                <w:rFonts w:ascii="Arial" w:hAnsi="Arial" w:eastAsia="Arial" w:cs="Arial"/>
                <w:color w:val="auto" w:themeColor="text1"/>
                <w:sz w:val="22"/>
                <w:szCs w:val="22"/>
              </w:rPr>
            </w:pPr>
            <w:r w:rsidRPr="25BC07FF" w:rsidR="63D33D8B">
              <w:rPr>
                <w:rFonts w:ascii="Arial" w:hAnsi="Arial" w:eastAsia="Arial" w:cs="Arial"/>
                <w:b w:val="1"/>
                <w:bCs w:val="1"/>
                <w:color w:val="auto"/>
                <w:sz w:val="22"/>
                <w:szCs w:val="22"/>
              </w:rPr>
              <w:t>ADAA4010</w:t>
            </w:r>
          </w:p>
        </w:tc>
        <w:tc>
          <w:tcPr>
            <w:tcW w:w="2268" w:type="dxa"/>
            <w:tcMar/>
          </w:tcPr>
          <w:p w:rsidRPr="004D5E9B" w:rsidR="00B84B5B" w:rsidP="25BC07FF" w:rsidRDefault="00B84B5B" w14:paraId="2B73DD8C" w14:textId="77777777">
            <w:pPr>
              <w:pStyle w:val="Heading2"/>
              <w:rPr>
                <w:rFonts w:ascii="Arial" w:hAnsi="Arial" w:cs="Arial"/>
                <w:color w:val="auto"/>
                <w:sz w:val="22"/>
                <w:szCs w:val="22"/>
              </w:rPr>
            </w:pPr>
            <w:r w:rsidRPr="25BC07FF" w:rsidR="00B84B5B">
              <w:rPr>
                <w:rFonts w:ascii="Arial" w:hAnsi="Arial" w:cs="Arial"/>
                <w:color w:val="auto"/>
                <w:sz w:val="22"/>
                <w:szCs w:val="22"/>
              </w:rPr>
              <w:t>Contribution to Overall Module Assessment (%):</w:t>
            </w:r>
          </w:p>
        </w:tc>
        <w:tc>
          <w:tcPr>
            <w:tcW w:w="2268" w:type="dxa"/>
            <w:tcMar/>
          </w:tcPr>
          <w:p w:rsidRPr="00A406E5" w:rsidR="00B84B5B" w:rsidP="25BC07FF" w:rsidRDefault="4D6FF1F1" w14:paraId="170704FA" w14:textId="59FE4236">
            <w:pPr>
              <w:spacing w:before="120" w:after="120"/>
              <w:jc w:val="both"/>
              <w:rPr>
                <w:rFonts w:ascii="Arial" w:hAnsi="Arial" w:eastAsia="Arial" w:cs="Arial"/>
                <w:color w:val="auto" w:themeColor="text1"/>
                <w:sz w:val="22"/>
                <w:szCs w:val="22"/>
              </w:rPr>
            </w:pPr>
            <w:r w:rsidRPr="25BC07FF" w:rsidR="4D6FF1F1">
              <w:rPr>
                <w:rFonts w:ascii="Arial" w:hAnsi="Arial" w:eastAsia="Arial" w:cs="Arial"/>
                <w:b w:val="1"/>
                <w:bCs w:val="1"/>
                <w:color w:val="auto"/>
                <w:sz w:val="22"/>
                <w:szCs w:val="22"/>
              </w:rPr>
              <w:t>100%</w:t>
            </w:r>
          </w:p>
        </w:tc>
      </w:tr>
      <w:tr w:rsidRPr="00A406E5" w:rsidR="00DB116D" w:rsidTr="25BC07FF" w14:paraId="1CE88BA1" w14:textId="77777777">
        <w:tc>
          <w:tcPr>
            <w:tcW w:w="2093" w:type="dxa"/>
            <w:tcMar/>
          </w:tcPr>
          <w:p w:rsidRPr="00A406E5" w:rsidR="00DB116D" w:rsidP="25BC07FF" w:rsidRDefault="00DB116D" w14:paraId="2C208580" w14:textId="77777777">
            <w:pPr>
              <w:spacing w:before="120" w:after="120"/>
              <w:jc w:val="both"/>
              <w:rPr>
                <w:rFonts w:ascii="Arial" w:hAnsi="Arial" w:cs="Arial"/>
                <w:b w:val="1"/>
                <w:bCs w:val="1"/>
                <w:color w:val="auto"/>
                <w:sz w:val="22"/>
                <w:szCs w:val="22"/>
              </w:rPr>
            </w:pPr>
            <w:r w:rsidRPr="25BC07FF" w:rsidR="00DB116D">
              <w:rPr>
                <w:rFonts w:ascii="Arial" w:hAnsi="Arial" w:cs="Arial"/>
                <w:b w:val="1"/>
                <w:bCs w:val="1"/>
                <w:color w:val="auto"/>
                <w:sz w:val="22"/>
                <w:szCs w:val="22"/>
              </w:rPr>
              <w:t>Lecturer:</w:t>
            </w:r>
          </w:p>
        </w:tc>
        <w:tc>
          <w:tcPr>
            <w:tcW w:w="3293" w:type="dxa"/>
            <w:tcMar/>
          </w:tcPr>
          <w:p w:rsidRPr="00A406E5" w:rsidR="00DB116D" w:rsidP="25BC07FF" w:rsidRDefault="16810A44" w14:paraId="76AE452E" w14:textId="5300CD60">
            <w:pPr>
              <w:spacing w:before="120" w:after="120"/>
              <w:jc w:val="both"/>
              <w:rPr>
                <w:rFonts w:ascii="Arial" w:hAnsi="Arial" w:eastAsia="Arial" w:cs="Arial"/>
                <w:b w:val="1"/>
                <w:bCs w:val="1"/>
                <w:color w:val="auto"/>
                <w:sz w:val="22"/>
                <w:szCs w:val="22"/>
              </w:rPr>
            </w:pPr>
            <w:r w:rsidRPr="25BC07FF" w:rsidR="16810A44">
              <w:rPr>
                <w:rFonts w:ascii="Arial" w:hAnsi="Arial" w:eastAsia="Arial" w:cs="Arial"/>
                <w:b w:val="1"/>
                <w:bCs w:val="1"/>
                <w:color w:val="auto"/>
                <w:sz w:val="22"/>
                <w:szCs w:val="22"/>
              </w:rPr>
              <w:t>Estéfani</w:t>
            </w:r>
            <w:r w:rsidRPr="25BC07FF" w:rsidR="16810A44">
              <w:rPr>
                <w:rFonts w:ascii="Arial" w:hAnsi="Arial" w:eastAsia="Arial" w:cs="Arial"/>
                <w:b w:val="1"/>
                <w:bCs w:val="1"/>
                <w:color w:val="auto"/>
                <w:sz w:val="22"/>
                <w:szCs w:val="22"/>
              </w:rPr>
              <w:t xml:space="preserve"> Bouza</w:t>
            </w:r>
          </w:p>
        </w:tc>
        <w:tc>
          <w:tcPr>
            <w:tcW w:w="2268" w:type="dxa"/>
            <w:tcMar/>
          </w:tcPr>
          <w:p w:rsidRPr="00A406E5" w:rsidR="00DB116D" w:rsidP="25BC07FF" w:rsidRDefault="00DB116D" w14:paraId="16A0F312" w14:textId="77777777">
            <w:pPr>
              <w:spacing w:before="120" w:after="120"/>
              <w:jc w:val="both"/>
              <w:rPr>
                <w:rFonts w:ascii="Arial" w:hAnsi="Arial" w:cs="Arial"/>
                <w:b w:val="1"/>
                <w:bCs w:val="1"/>
                <w:color w:val="auto"/>
                <w:sz w:val="22"/>
                <w:szCs w:val="22"/>
              </w:rPr>
            </w:pPr>
            <w:r w:rsidRPr="25BC07FF" w:rsidR="00DB116D">
              <w:rPr>
                <w:rFonts w:ascii="Arial" w:hAnsi="Arial" w:cs="Arial"/>
                <w:b w:val="1"/>
                <w:bCs w:val="1"/>
                <w:color w:val="auto"/>
                <w:sz w:val="22"/>
                <w:szCs w:val="22"/>
              </w:rPr>
              <w:t>Internal Verifier:</w:t>
            </w:r>
          </w:p>
        </w:tc>
        <w:tc>
          <w:tcPr>
            <w:tcW w:w="2268" w:type="dxa"/>
            <w:tcMar/>
          </w:tcPr>
          <w:p w:rsidRPr="00A406E5" w:rsidR="00DB116D" w:rsidP="25BC07FF" w:rsidRDefault="723A37CE" w14:paraId="3799A8AB" w14:textId="0B700C42">
            <w:pPr>
              <w:spacing w:before="120" w:after="120"/>
              <w:jc w:val="both"/>
              <w:rPr>
                <w:rFonts w:ascii="Arial" w:hAnsi="Arial" w:eastAsia="Arial" w:cs="Arial"/>
                <w:color w:val="auto" w:themeColor="text1"/>
                <w:sz w:val="22"/>
                <w:szCs w:val="22"/>
              </w:rPr>
            </w:pPr>
            <w:r w:rsidRPr="25BC07FF" w:rsidR="723A37CE">
              <w:rPr>
                <w:rFonts w:ascii="Arial" w:hAnsi="Arial" w:eastAsia="Arial" w:cs="Arial"/>
                <w:b w:val="1"/>
                <w:bCs w:val="1"/>
                <w:color w:val="auto"/>
                <w:sz w:val="22"/>
                <w:szCs w:val="22"/>
              </w:rPr>
              <w:t xml:space="preserve">Paul </w:t>
            </w:r>
            <w:r w:rsidRPr="25BC07FF" w:rsidR="723A37CE">
              <w:rPr>
                <w:rFonts w:ascii="Arial" w:hAnsi="Arial" w:eastAsia="Arial" w:cs="Arial"/>
                <w:b w:val="1"/>
                <w:bCs w:val="1"/>
                <w:color w:val="auto"/>
                <w:sz w:val="22"/>
                <w:szCs w:val="22"/>
              </w:rPr>
              <w:t>Duerinckx</w:t>
            </w:r>
          </w:p>
        </w:tc>
      </w:tr>
      <w:tr w:rsidRPr="00A406E5" w:rsidR="00DB116D" w:rsidTr="25BC07FF" w14:paraId="26C8A4AE" w14:textId="77777777">
        <w:tc>
          <w:tcPr>
            <w:tcW w:w="2093" w:type="dxa"/>
            <w:tcMar/>
          </w:tcPr>
          <w:p w:rsidRPr="00A406E5" w:rsidR="00DB116D" w:rsidP="25BC07FF" w:rsidRDefault="00DB116D" w14:paraId="20415B5C" w14:textId="77777777">
            <w:pPr>
              <w:spacing w:before="120" w:after="120"/>
              <w:jc w:val="both"/>
              <w:rPr>
                <w:rFonts w:ascii="Arial" w:hAnsi="Arial" w:cs="Arial"/>
                <w:b w:val="1"/>
                <w:bCs w:val="1"/>
                <w:color w:val="auto"/>
                <w:sz w:val="22"/>
                <w:szCs w:val="22"/>
              </w:rPr>
            </w:pPr>
            <w:r w:rsidRPr="25BC07FF" w:rsidR="00DB116D">
              <w:rPr>
                <w:rFonts w:ascii="Arial" w:hAnsi="Arial" w:cs="Arial"/>
                <w:b w:val="1"/>
                <w:bCs w:val="1"/>
                <w:color w:val="auto"/>
                <w:sz w:val="22"/>
                <w:szCs w:val="22"/>
              </w:rPr>
              <w:t>Assignment Title:</w:t>
            </w:r>
          </w:p>
        </w:tc>
        <w:tc>
          <w:tcPr>
            <w:tcW w:w="3293" w:type="dxa"/>
            <w:tcMar/>
          </w:tcPr>
          <w:p w:rsidRPr="00A406E5" w:rsidR="00DB116D" w:rsidP="25BC07FF" w:rsidRDefault="4587634E" w14:paraId="065A90EC" w14:textId="72FADC2E">
            <w:pPr>
              <w:spacing w:before="120" w:after="120"/>
              <w:jc w:val="both"/>
              <w:rPr>
                <w:rFonts w:ascii="Arial" w:hAnsi="Arial" w:eastAsia="Arial" w:cs="Arial"/>
                <w:color w:val="auto" w:themeColor="text1"/>
                <w:sz w:val="22"/>
                <w:szCs w:val="22"/>
              </w:rPr>
            </w:pPr>
            <w:r w:rsidRPr="25BC07FF" w:rsidR="4587634E">
              <w:rPr>
                <w:rFonts w:ascii="Arial" w:hAnsi="Arial" w:eastAsia="Arial" w:cs="Arial"/>
                <w:b w:val="1"/>
                <w:bCs w:val="1"/>
                <w:color w:val="auto"/>
                <w:sz w:val="22"/>
                <w:szCs w:val="22"/>
              </w:rPr>
              <w:t>Fugitive Testimonies</w:t>
            </w:r>
          </w:p>
        </w:tc>
        <w:tc>
          <w:tcPr>
            <w:tcW w:w="2268" w:type="dxa"/>
            <w:tcMar/>
          </w:tcPr>
          <w:p w:rsidRPr="00A406E5" w:rsidR="00DB116D" w:rsidP="25BC07FF" w:rsidRDefault="004D5E9B" w14:paraId="5B765F8F" w14:textId="77777777">
            <w:pPr>
              <w:spacing w:before="120" w:after="120"/>
              <w:jc w:val="both"/>
              <w:rPr>
                <w:rFonts w:ascii="Arial" w:hAnsi="Arial" w:cs="Arial"/>
                <w:b w:val="1"/>
                <w:bCs w:val="1"/>
                <w:color w:val="auto"/>
                <w:sz w:val="22"/>
                <w:szCs w:val="22"/>
              </w:rPr>
            </w:pPr>
            <w:r w:rsidRPr="25BC07FF" w:rsidR="004D5E9B">
              <w:rPr>
                <w:rFonts w:ascii="Arial" w:hAnsi="Arial" w:cs="Arial"/>
                <w:b w:val="1"/>
                <w:bCs w:val="1"/>
                <w:color w:val="auto"/>
                <w:sz w:val="22"/>
                <w:szCs w:val="22"/>
              </w:rPr>
              <w:t>Word count (or equivalent):</w:t>
            </w:r>
          </w:p>
        </w:tc>
        <w:tc>
          <w:tcPr>
            <w:tcW w:w="2268" w:type="dxa"/>
            <w:tcMar/>
          </w:tcPr>
          <w:p w:rsidRPr="00A406E5" w:rsidR="00DB116D" w:rsidP="25BC07FF" w:rsidRDefault="5E80117C" w14:paraId="673CE922" w14:textId="0A56CDB2">
            <w:pPr>
              <w:spacing w:before="120" w:after="120"/>
              <w:jc w:val="both"/>
              <w:rPr>
                <w:rFonts w:ascii="Arial" w:hAnsi="Arial" w:eastAsia="Arial" w:cs="Arial"/>
                <w:color w:val="auto" w:themeColor="text1"/>
                <w:sz w:val="22"/>
                <w:szCs w:val="22"/>
              </w:rPr>
            </w:pPr>
            <w:r w:rsidRPr="25BC07FF" w:rsidR="5E80117C">
              <w:rPr>
                <w:rFonts w:ascii="Arial" w:hAnsi="Arial" w:eastAsia="Arial" w:cs="Arial"/>
                <w:b w:val="1"/>
                <w:bCs w:val="1"/>
                <w:color w:val="auto"/>
                <w:sz w:val="22"/>
                <w:szCs w:val="22"/>
              </w:rPr>
              <w:t>Portfolio, multimedia outcome and 500-word evaluation</w:t>
            </w:r>
          </w:p>
        </w:tc>
      </w:tr>
      <w:tr w:rsidRPr="00A406E5" w:rsidR="00B84B5B" w:rsidTr="25BC07FF" w14:paraId="1E935E6C" w14:textId="77777777">
        <w:tc>
          <w:tcPr>
            <w:tcW w:w="2093" w:type="dxa"/>
            <w:tcMar/>
          </w:tcPr>
          <w:p w:rsidRPr="00A406E5" w:rsidR="00B84B5B" w:rsidP="25BC07FF" w:rsidRDefault="00552351" w14:paraId="7A626D31" w14:textId="77777777">
            <w:pPr>
              <w:spacing w:before="120" w:after="120"/>
              <w:jc w:val="both"/>
              <w:rPr>
                <w:rFonts w:ascii="Arial" w:hAnsi="Arial" w:cs="Arial"/>
                <w:b w:val="1"/>
                <w:bCs w:val="1"/>
                <w:color w:val="auto"/>
                <w:sz w:val="22"/>
                <w:szCs w:val="22"/>
              </w:rPr>
            </w:pPr>
            <w:r w:rsidRPr="25BC07FF" w:rsidR="00552351">
              <w:rPr>
                <w:rFonts w:ascii="Arial" w:hAnsi="Arial" w:cs="Arial"/>
                <w:b w:val="1"/>
                <w:bCs w:val="1"/>
                <w:color w:val="auto"/>
                <w:sz w:val="22"/>
                <w:szCs w:val="22"/>
              </w:rPr>
              <w:t>Submission deadline:</w:t>
            </w:r>
          </w:p>
        </w:tc>
        <w:tc>
          <w:tcPr>
            <w:tcW w:w="3293" w:type="dxa"/>
            <w:tcMar/>
          </w:tcPr>
          <w:p w:rsidRPr="00A406E5" w:rsidR="00B84B5B" w:rsidP="25BC07FF" w:rsidRDefault="5B4B18D8" w14:paraId="2D03E3AB" w14:textId="515F969F">
            <w:pPr>
              <w:spacing w:before="120" w:after="120"/>
              <w:jc w:val="both"/>
              <w:rPr>
                <w:rFonts w:ascii="Arial" w:hAnsi="Arial" w:cs="Arial"/>
                <w:b w:val="1"/>
                <w:bCs w:val="1"/>
                <w:color w:val="auto"/>
                <w:sz w:val="22"/>
                <w:szCs w:val="22"/>
              </w:rPr>
            </w:pPr>
            <w:r w:rsidRPr="25BC07FF" w:rsidR="5B4B18D8">
              <w:rPr>
                <w:rFonts w:ascii="Arial" w:hAnsi="Arial" w:cs="Arial"/>
                <w:b w:val="1"/>
                <w:bCs w:val="1"/>
                <w:color w:val="auto"/>
                <w:sz w:val="22"/>
                <w:szCs w:val="22"/>
              </w:rPr>
              <w:t>5</w:t>
            </w:r>
            <w:r w:rsidRPr="25BC07FF" w:rsidR="5B4B18D8">
              <w:rPr>
                <w:rFonts w:ascii="Arial" w:hAnsi="Arial" w:cs="Arial"/>
                <w:b w:val="1"/>
                <w:bCs w:val="1"/>
                <w:color w:val="auto"/>
                <w:sz w:val="22"/>
                <w:szCs w:val="22"/>
                <w:vertAlign w:val="superscript"/>
              </w:rPr>
              <w:t>th</w:t>
            </w:r>
            <w:r w:rsidRPr="25BC07FF" w:rsidR="5B4B18D8">
              <w:rPr>
                <w:rFonts w:ascii="Arial" w:hAnsi="Arial" w:cs="Arial"/>
                <w:b w:val="1"/>
                <w:bCs w:val="1"/>
                <w:color w:val="auto"/>
                <w:sz w:val="22"/>
                <w:szCs w:val="22"/>
              </w:rPr>
              <w:t xml:space="preserve"> May 2026 by 5pm </w:t>
            </w:r>
          </w:p>
        </w:tc>
        <w:tc>
          <w:tcPr>
            <w:tcW w:w="2268" w:type="dxa"/>
            <w:tcMar/>
          </w:tcPr>
          <w:p w:rsidRPr="00A406E5" w:rsidR="00B84B5B" w:rsidP="25BC07FF" w:rsidRDefault="00552351" w14:paraId="0941DC22" w14:textId="77777777">
            <w:pPr>
              <w:spacing w:before="120" w:after="120"/>
              <w:jc w:val="both"/>
              <w:rPr>
                <w:rFonts w:ascii="Arial" w:hAnsi="Arial" w:cs="Arial"/>
                <w:b w:val="1"/>
                <w:bCs w:val="1"/>
                <w:color w:val="auto"/>
                <w:sz w:val="22"/>
                <w:szCs w:val="22"/>
              </w:rPr>
            </w:pPr>
            <w:r w:rsidRPr="25BC07FF" w:rsidR="00552351">
              <w:rPr>
                <w:rFonts w:ascii="Arial" w:hAnsi="Arial" w:cs="Arial"/>
                <w:b w:val="1"/>
                <w:bCs w:val="1"/>
                <w:color w:val="auto"/>
                <w:sz w:val="22"/>
                <w:szCs w:val="22"/>
              </w:rPr>
              <w:t>Return date of provisional marks &amp; written feedback:</w:t>
            </w:r>
          </w:p>
        </w:tc>
        <w:tc>
          <w:tcPr>
            <w:tcW w:w="2268" w:type="dxa"/>
            <w:tcMar/>
          </w:tcPr>
          <w:p w:rsidRPr="00A406E5" w:rsidR="00B84B5B" w:rsidP="25BC07FF" w:rsidRDefault="5993EAB9" w14:paraId="6ED2267E" w14:textId="4685023E">
            <w:pPr>
              <w:spacing w:before="120" w:after="120"/>
              <w:jc w:val="both"/>
              <w:rPr>
                <w:rFonts w:ascii="Arial" w:hAnsi="Arial" w:cs="Arial"/>
                <w:b w:val="1"/>
                <w:bCs w:val="1"/>
                <w:color w:val="auto"/>
                <w:sz w:val="22"/>
                <w:szCs w:val="22"/>
              </w:rPr>
            </w:pPr>
            <w:r w:rsidRPr="25BC07FF" w:rsidR="5993EAB9">
              <w:rPr>
                <w:rFonts w:ascii="Arial" w:hAnsi="Arial" w:cs="Arial"/>
                <w:b w:val="1"/>
                <w:bCs w:val="1"/>
                <w:color w:val="auto"/>
                <w:sz w:val="22"/>
                <w:szCs w:val="22"/>
              </w:rPr>
              <w:t>2</w:t>
            </w:r>
            <w:r w:rsidRPr="25BC07FF" w:rsidR="5993EAB9">
              <w:rPr>
                <w:rFonts w:ascii="Arial" w:hAnsi="Arial" w:cs="Arial"/>
                <w:b w:val="1"/>
                <w:bCs w:val="1"/>
                <w:color w:val="auto"/>
                <w:sz w:val="22"/>
                <w:szCs w:val="22"/>
                <w:vertAlign w:val="superscript"/>
              </w:rPr>
              <w:t>nd</w:t>
            </w:r>
            <w:r w:rsidRPr="25BC07FF" w:rsidR="5993EAB9">
              <w:rPr>
                <w:rFonts w:ascii="Arial" w:hAnsi="Arial" w:cs="Arial"/>
                <w:b w:val="1"/>
                <w:bCs w:val="1"/>
                <w:color w:val="auto"/>
                <w:sz w:val="22"/>
                <w:szCs w:val="22"/>
              </w:rPr>
              <w:t xml:space="preserve"> June 2026 by 5pm </w:t>
            </w:r>
          </w:p>
          <w:p w:rsidRPr="00A406E5" w:rsidR="00B84B5B" w:rsidP="25BC07FF" w:rsidRDefault="5993EAB9" w14:paraId="3EA6C2FE" w14:textId="61B518B1">
            <w:pPr>
              <w:spacing w:before="120" w:after="120"/>
              <w:rPr>
                <w:rFonts w:ascii="Arial" w:hAnsi="Arial" w:eastAsia="Arial" w:cs="Arial"/>
                <w:color w:val="auto" w:themeColor="text1"/>
                <w:sz w:val="16"/>
                <w:szCs w:val="16"/>
              </w:rPr>
            </w:pPr>
            <w:r w:rsidRPr="25BC07FF" w:rsidR="5993EAB9">
              <w:rPr>
                <w:rFonts w:ascii="Arial" w:hAnsi="Arial" w:eastAsia="Arial" w:cs="Arial"/>
                <w:color w:val="auto"/>
                <w:sz w:val="16"/>
                <w:szCs w:val="16"/>
              </w:rPr>
              <w:t>(20 working days from submission).</w:t>
            </w:r>
          </w:p>
        </w:tc>
      </w:tr>
      <w:tr w:rsidRPr="00A406E5" w:rsidR="00152E9D" w:rsidTr="25BC07FF" w14:paraId="53AF1309" w14:textId="77777777">
        <w:tc>
          <w:tcPr>
            <w:tcW w:w="2093" w:type="dxa"/>
            <w:tcMar/>
          </w:tcPr>
          <w:p w:rsidRPr="00A406E5" w:rsidR="00152E9D" w:rsidP="25BC07FF" w:rsidRDefault="00A406E5" w14:paraId="169A080A" w14:textId="77777777">
            <w:pPr>
              <w:spacing w:before="120" w:after="120"/>
              <w:jc w:val="both"/>
              <w:rPr>
                <w:rFonts w:ascii="Arial" w:hAnsi="Arial" w:cs="Arial"/>
                <w:b w:val="1"/>
                <w:bCs w:val="1"/>
                <w:color w:val="auto"/>
                <w:sz w:val="22"/>
                <w:szCs w:val="22"/>
              </w:rPr>
            </w:pPr>
            <w:r w:rsidRPr="25BC07FF" w:rsidR="00A406E5">
              <w:rPr>
                <w:rFonts w:ascii="Arial" w:hAnsi="Arial" w:cs="Arial"/>
                <w:b w:val="1"/>
                <w:bCs w:val="1"/>
                <w:color w:val="auto"/>
                <w:sz w:val="22"/>
                <w:szCs w:val="22"/>
              </w:rPr>
              <w:t>Submission method</w:t>
            </w:r>
            <w:r w:rsidRPr="25BC07FF" w:rsidR="00A406E5">
              <w:rPr>
                <w:rFonts w:ascii="Arial" w:hAnsi="Arial" w:cs="Arial"/>
                <w:b w:val="1"/>
                <w:bCs w:val="1"/>
                <w:color w:val="auto"/>
                <w:sz w:val="22"/>
                <w:szCs w:val="22"/>
              </w:rPr>
              <w:t>:</w:t>
            </w:r>
          </w:p>
        </w:tc>
        <w:tc>
          <w:tcPr>
            <w:tcW w:w="7829" w:type="dxa"/>
            <w:gridSpan w:val="3"/>
            <w:tcMar/>
          </w:tcPr>
          <w:p w:rsidRPr="00A406E5" w:rsidR="00A406E5" w:rsidP="25BC07FF" w:rsidRDefault="00A406E5" w14:paraId="2E3320F4" w14:textId="77777777">
            <w:pPr>
              <w:rPr>
                <w:rFonts w:ascii="Arial" w:hAnsi="Arial" w:cs="Arial"/>
                <w:color w:val="auto"/>
                <w:sz w:val="22"/>
                <w:szCs w:val="22"/>
              </w:rPr>
            </w:pPr>
            <w:r w:rsidRPr="25BC07FF" w:rsidR="00A406E5">
              <w:rPr>
                <w:rFonts w:ascii="Arial" w:hAnsi="Arial" w:cs="Arial"/>
                <w:color w:val="auto"/>
                <w:sz w:val="22"/>
                <w:szCs w:val="22"/>
              </w:rPr>
              <w:t xml:space="preserve">All written assessments, where practical and possible, must be </w:t>
            </w:r>
            <w:r w:rsidRPr="25BC07FF" w:rsidR="00A406E5">
              <w:rPr>
                <w:rFonts w:ascii="Arial" w:hAnsi="Arial" w:cs="Arial"/>
                <w:color w:val="auto"/>
                <w:sz w:val="22"/>
                <w:szCs w:val="22"/>
              </w:rPr>
              <w:t>submitted</w:t>
            </w:r>
            <w:r w:rsidRPr="25BC07FF" w:rsidR="00A406E5">
              <w:rPr>
                <w:rFonts w:ascii="Arial" w:hAnsi="Arial" w:cs="Arial"/>
                <w:color w:val="auto"/>
                <w:sz w:val="22"/>
                <w:szCs w:val="22"/>
              </w:rPr>
              <w:t xml:space="preserve"> via Turnitin unless otherwise instructed by the Lecturer. (Please DO NOT put this assessment specification into Turnitin or it will match many similarities with other students’ submissions.)</w:t>
            </w:r>
          </w:p>
          <w:p w:rsidRPr="00A406E5" w:rsidR="00A406E5" w:rsidP="25BC07FF" w:rsidRDefault="00A406E5" w14:paraId="7A8408C1" w14:textId="77777777">
            <w:pPr>
              <w:spacing w:before="120" w:after="120"/>
              <w:jc w:val="both"/>
              <w:rPr>
                <w:rFonts w:ascii="Arial" w:hAnsi="Arial" w:cs="Arial"/>
                <w:b w:val="1"/>
                <w:bCs w:val="1"/>
                <w:color w:val="auto"/>
                <w:sz w:val="22"/>
                <w:szCs w:val="22"/>
              </w:rPr>
            </w:pPr>
            <w:r w:rsidRPr="25BC07FF" w:rsidR="00A406E5">
              <w:rPr>
                <w:rFonts w:ascii="Arial" w:hAnsi="Arial" w:cs="Arial"/>
                <w:b w:val="1"/>
                <w:bCs w:val="1"/>
                <w:color w:val="auto"/>
                <w:sz w:val="22"/>
                <w:szCs w:val="22"/>
              </w:rPr>
              <w:t xml:space="preserve">Alternative submission method (if applicable): </w:t>
            </w:r>
          </w:p>
          <w:p w:rsidR="00A342A4" w:rsidP="25BC07FF" w:rsidRDefault="00A406E5" w14:paraId="7DA0023D" w14:textId="3FA01719">
            <w:pPr>
              <w:spacing w:before="120" w:after="120"/>
              <w:jc w:val="both"/>
              <w:rPr>
                <w:rFonts w:ascii="Arial" w:hAnsi="Arial" w:cs="Arial"/>
                <w:b w:val="1"/>
                <w:bCs w:val="1"/>
                <w:color w:val="auto"/>
                <w:sz w:val="22"/>
                <w:szCs w:val="22"/>
              </w:rPr>
            </w:pPr>
            <w:r w:rsidRPr="25BC07FF" w:rsidR="00A406E5">
              <w:rPr>
                <w:rFonts w:ascii="Arial" w:hAnsi="Arial" w:cs="Arial"/>
                <w:b w:val="1"/>
                <w:bCs w:val="1"/>
                <w:color w:val="auto"/>
                <w:sz w:val="22"/>
                <w:szCs w:val="22"/>
              </w:rPr>
              <w:t>Late submission of the assessment will result in a late penalty mark</w:t>
            </w:r>
            <w:r w:rsidRPr="25BC07FF" w:rsidR="00A342A4">
              <w:rPr>
                <w:rFonts w:ascii="Arial" w:hAnsi="Arial" w:cs="Arial"/>
                <w:b w:val="1"/>
                <w:bCs w:val="1"/>
                <w:color w:val="auto"/>
                <w:sz w:val="22"/>
                <w:szCs w:val="22"/>
              </w:rPr>
              <w:t>:</w:t>
            </w:r>
          </w:p>
          <w:p w:rsidR="00A342A4" w:rsidP="25BC07FF" w:rsidRDefault="00A342A4" w14:paraId="5F860793" w14:textId="5783FD79">
            <w:pPr>
              <w:spacing w:before="120" w:after="120"/>
              <w:jc w:val="both"/>
              <w:rPr>
                <w:rFonts w:ascii="Arial" w:hAnsi="Arial" w:cs="Arial"/>
                <w:color w:val="auto"/>
                <w:sz w:val="22"/>
                <w:szCs w:val="22"/>
              </w:rPr>
            </w:pPr>
            <w:r w:rsidRPr="25BC07FF" w:rsidR="00A342A4">
              <w:rPr>
                <w:rFonts w:ascii="Arial" w:hAnsi="Arial" w:cs="Arial"/>
                <w:color w:val="auto"/>
                <w:sz w:val="22"/>
                <w:szCs w:val="22"/>
              </w:rPr>
              <w:t xml:space="preserve">Work which is </w:t>
            </w:r>
            <w:r w:rsidRPr="25BC07FF" w:rsidR="00A342A4">
              <w:rPr>
                <w:rFonts w:ascii="Arial" w:hAnsi="Arial" w:cs="Arial"/>
                <w:color w:val="auto"/>
                <w:sz w:val="22"/>
                <w:szCs w:val="22"/>
              </w:rPr>
              <w:t>submitted</w:t>
            </w:r>
            <w:r w:rsidRPr="25BC07FF" w:rsidR="00A342A4">
              <w:rPr>
                <w:rFonts w:ascii="Arial" w:hAnsi="Arial" w:cs="Arial"/>
                <w:color w:val="auto"/>
                <w:sz w:val="22"/>
                <w:szCs w:val="22"/>
              </w:rPr>
              <w:t xml:space="preserve"> up to 1 week late will be capped at 40% for the first attempt and will be awarded a mark of 0% for re-assessment. Late submission penalties may be lifted only if there is an approved extenuating circumstances claim. </w:t>
            </w:r>
          </w:p>
          <w:p w:rsidRPr="00A406E5" w:rsidR="00A406E5" w:rsidP="25BC07FF" w:rsidRDefault="00A342A4" w14:paraId="3650C555" w14:textId="33DD88F1">
            <w:pPr>
              <w:spacing w:before="120" w:after="120"/>
              <w:jc w:val="both"/>
              <w:rPr>
                <w:rFonts w:ascii="Arial" w:hAnsi="Arial" w:cs="Arial"/>
                <w:b w:val="1"/>
                <w:bCs w:val="1"/>
                <w:color w:val="auto"/>
                <w:sz w:val="22"/>
                <w:szCs w:val="22"/>
              </w:rPr>
            </w:pPr>
            <w:r w:rsidRPr="25BC07FF" w:rsidR="00A342A4">
              <w:rPr>
                <w:rFonts w:ascii="Arial" w:hAnsi="Arial" w:cs="Arial"/>
                <w:color w:val="auto"/>
                <w:sz w:val="22"/>
                <w:szCs w:val="22"/>
              </w:rPr>
              <w:t xml:space="preserve">Work </w:t>
            </w:r>
            <w:r w:rsidRPr="25BC07FF" w:rsidR="00A342A4">
              <w:rPr>
                <w:rFonts w:ascii="Arial" w:hAnsi="Arial" w:cs="Arial"/>
                <w:color w:val="auto"/>
                <w:sz w:val="22"/>
                <w:szCs w:val="22"/>
              </w:rPr>
              <w:t>submitted</w:t>
            </w:r>
            <w:r w:rsidRPr="25BC07FF" w:rsidR="00A342A4">
              <w:rPr>
                <w:rFonts w:ascii="Arial" w:hAnsi="Arial" w:cs="Arial"/>
                <w:color w:val="auto"/>
                <w:sz w:val="22"/>
                <w:szCs w:val="22"/>
              </w:rPr>
              <w:t xml:space="preserve"> more than </w:t>
            </w:r>
            <w:r w:rsidRPr="25BC07FF" w:rsidR="00A342A4">
              <w:rPr>
                <w:rFonts w:ascii="Arial" w:hAnsi="Arial" w:cs="Arial"/>
                <w:color w:val="auto"/>
                <w:sz w:val="22"/>
                <w:szCs w:val="22"/>
              </w:rPr>
              <w:t xml:space="preserve">1 </w:t>
            </w:r>
            <w:r w:rsidRPr="25BC07FF" w:rsidR="00A342A4">
              <w:rPr>
                <w:rFonts w:ascii="Arial" w:hAnsi="Arial" w:cs="Arial"/>
                <w:color w:val="auto"/>
                <w:sz w:val="22"/>
                <w:szCs w:val="22"/>
              </w:rPr>
              <w:t>week late will be considered as a non-submission and will not be marked. The work may be considered as a submission for reassessment if offered by an Examining Board or if there is an approved extenuating circumstances claim</w:t>
            </w:r>
            <w:r w:rsidRPr="25BC07FF" w:rsidR="00A342A4">
              <w:rPr>
                <w:rFonts w:ascii="Arial" w:hAnsi="Arial" w:cs="Arial"/>
                <w:color w:val="auto"/>
                <w:sz w:val="22"/>
                <w:szCs w:val="22"/>
              </w:rPr>
              <w:t xml:space="preserve">.  </w:t>
            </w:r>
          </w:p>
        </w:tc>
      </w:tr>
      <w:tr w:rsidRPr="00A406E5" w:rsidR="00A406E5" w:rsidTr="25BC07FF" w14:paraId="1E024A4F" w14:textId="77777777">
        <w:tc>
          <w:tcPr>
            <w:tcW w:w="2093" w:type="dxa"/>
            <w:tcMar/>
          </w:tcPr>
          <w:p w:rsidRPr="00A406E5" w:rsidR="00A406E5" w:rsidP="25BC07FF" w:rsidRDefault="00A406E5" w14:paraId="7E7A3335" w14:textId="77777777">
            <w:pPr>
              <w:spacing w:before="120" w:after="120"/>
              <w:rPr>
                <w:rFonts w:ascii="Arial" w:hAnsi="Arial" w:cs="Arial"/>
                <w:b w:val="1"/>
                <w:bCs w:val="1"/>
                <w:color w:val="auto"/>
                <w:sz w:val="22"/>
                <w:szCs w:val="22"/>
              </w:rPr>
            </w:pPr>
            <w:r w:rsidRPr="25BC07FF" w:rsidR="00A406E5">
              <w:rPr>
                <w:rFonts w:ascii="Arial" w:hAnsi="Arial" w:cs="Arial"/>
                <w:b w:val="1"/>
                <w:bCs w:val="1"/>
                <w:color w:val="auto"/>
                <w:sz w:val="22"/>
                <w:szCs w:val="22"/>
              </w:rPr>
              <w:t>Academic honesty / referencing:</w:t>
            </w:r>
          </w:p>
        </w:tc>
        <w:tc>
          <w:tcPr>
            <w:tcW w:w="7829" w:type="dxa"/>
            <w:gridSpan w:val="3"/>
            <w:tcMar/>
          </w:tcPr>
          <w:p w:rsidRPr="00A406E5" w:rsidR="00A406E5" w:rsidP="25BC07FF" w:rsidRDefault="00A406E5" w14:paraId="310B6A85" w14:textId="77777777">
            <w:pPr>
              <w:spacing w:before="120" w:after="120"/>
              <w:jc w:val="both"/>
              <w:rPr>
                <w:rFonts w:ascii="Arial" w:hAnsi="Arial" w:cs="Arial"/>
                <w:color w:val="auto"/>
                <w:sz w:val="22"/>
                <w:szCs w:val="22"/>
              </w:rPr>
            </w:pPr>
            <w:r w:rsidRPr="25BC07FF" w:rsidR="00A406E5">
              <w:rPr>
                <w:rFonts w:ascii="Arial" w:hAnsi="Arial" w:cs="Arial"/>
                <w:color w:val="auto"/>
                <w:sz w:val="22"/>
                <w:szCs w:val="22"/>
              </w:rPr>
              <w:t xml:space="preserve">Academic honesty is </w:t>
            </w:r>
            <w:r w:rsidRPr="25BC07FF" w:rsidR="00A406E5">
              <w:rPr>
                <w:rFonts w:ascii="Arial" w:hAnsi="Arial" w:cs="Arial"/>
                <w:color w:val="auto"/>
                <w:sz w:val="22"/>
                <w:szCs w:val="22"/>
              </w:rPr>
              <w:t>required</w:t>
            </w:r>
            <w:r w:rsidRPr="25BC07FF" w:rsidR="00A406E5">
              <w:rPr>
                <w:rFonts w:ascii="Arial" w:hAnsi="Arial" w:cs="Arial"/>
                <w:color w:val="auto"/>
                <w:sz w:val="22"/>
                <w:szCs w:val="22"/>
              </w:rPr>
              <w:t xml:space="preserve">. In the main body of your </w:t>
            </w:r>
            <w:r w:rsidRPr="25BC07FF" w:rsidR="00A406E5">
              <w:rPr>
                <w:rFonts w:ascii="Arial" w:hAnsi="Arial" w:cs="Arial"/>
                <w:color w:val="auto"/>
                <w:sz w:val="22"/>
                <w:szCs w:val="22"/>
              </w:rPr>
              <w:t>submission</w:t>
            </w:r>
            <w:r w:rsidRPr="25BC07FF" w:rsidR="00A406E5">
              <w:rPr>
                <w:rFonts w:ascii="Arial" w:hAnsi="Arial" w:cs="Arial"/>
                <w:color w:val="auto"/>
                <w:sz w:val="22"/>
                <w:szCs w:val="22"/>
              </w:rPr>
              <w:t xml:space="preserve"> you must give credit to authors on whose research and ideas your work is based. Append to your submission a reference list that </w:t>
            </w:r>
            <w:r w:rsidRPr="25BC07FF" w:rsidR="00A406E5">
              <w:rPr>
                <w:rFonts w:ascii="Arial" w:hAnsi="Arial" w:cs="Arial"/>
                <w:color w:val="auto"/>
                <w:sz w:val="22"/>
                <w:szCs w:val="22"/>
              </w:rPr>
              <w:t>indicates</w:t>
            </w:r>
            <w:r w:rsidRPr="25BC07FF" w:rsidR="00A406E5">
              <w:rPr>
                <w:rFonts w:ascii="Arial" w:hAnsi="Arial" w:cs="Arial"/>
                <w:color w:val="auto"/>
                <w:sz w:val="22"/>
                <w:szCs w:val="22"/>
              </w:rPr>
              <w:t xml:space="preserve"> the books, articles, etc. that you have </w:t>
            </w:r>
            <w:r w:rsidRPr="25BC07FF" w:rsidR="005F3A53">
              <w:rPr>
                <w:rFonts w:ascii="Arial" w:hAnsi="Arial" w:cs="Arial"/>
                <w:color w:val="auto"/>
                <w:sz w:val="22"/>
                <w:szCs w:val="22"/>
              </w:rPr>
              <w:t xml:space="preserve">used, </w:t>
            </w:r>
            <w:r w:rsidRPr="25BC07FF" w:rsidR="00A406E5">
              <w:rPr>
                <w:rFonts w:ascii="Arial" w:hAnsi="Arial" w:cs="Arial"/>
                <w:color w:val="auto"/>
                <w:sz w:val="22"/>
                <w:szCs w:val="22"/>
              </w:rPr>
              <w:t>cited</w:t>
            </w:r>
            <w:r w:rsidRPr="25BC07FF" w:rsidR="00A406E5">
              <w:rPr>
                <w:rFonts w:ascii="Arial" w:hAnsi="Arial" w:cs="Arial"/>
                <w:color w:val="auto"/>
                <w:sz w:val="22"/>
                <w:szCs w:val="22"/>
              </w:rPr>
              <w:t xml:space="preserve"> or quoted </w:t>
            </w:r>
            <w:r w:rsidRPr="25BC07FF" w:rsidR="00A406E5">
              <w:rPr>
                <w:rFonts w:ascii="Arial" w:hAnsi="Arial" w:cs="Arial"/>
                <w:color w:val="auto"/>
                <w:sz w:val="22"/>
                <w:szCs w:val="22"/>
              </w:rPr>
              <w:t>in order to</w:t>
            </w:r>
            <w:r w:rsidRPr="25BC07FF" w:rsidR="00A406E5">
              <w:rPr>
                <w:rFonts w:ascii="Arial" w:hAnsi="Arial" w:cs="Arial"/>
                <w:color w:val="auto"/>
                <w:sz w:val="22"/>
                <w:szCs w:val="22"/>
              </w:rPr>
              <w:t xml:space="preserve"> complete this assessment</w:t>
            </w:r>
            <w:r w:rsidRPr="25BC07FF" w:rsidR="00A406E5">
              <w:rPr>
                <w:rFonts w:ascii="Arial" w:hAnsi="Arial" w:cs="Arial"/>
                <w:color w:val="auto"/>
                <w:sz w:val="22"/>
                <w:szCs w:val="22"/>
              </w:rPr>
              <w:t xml:space="preserve">.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25BC07FF" w14:paraId="1CD9FD23" w14:textId="77777777">
        <w:tc>
          <w:tcPr>
            <w:tcW w:w="9747" w:type="dxa"/>
            <w:shd w:val="clear" w:color="auto" w:fill="FFFFFF" w:themeFill="background1"/>
            <w:tcMar/>
          </w:tcPr>
          <w:p w:rsidRPr="00A406E5" w:rsidR="00C01A3F" w:rsidP="25BC07FF" w:rsidRDefault="00C01A3F" w14:paraId="1CFA4D0D" w14:textId="77777777">
            <w:pPr>
              <w:rPr>
                <w:rFonts w:ascii="Arial" w:hAnsi="Arial" w:cs="Arial"/>
                <w:b w:val="1"/>
                <w:bCs w:val="1"/>
                <w:color w:val="auto"/>
                <w:sz w:val="22"/>
                <w:szCs w:val="22"/>
              </w:rPr>
            </w:pPr>
            <w:r w:rsidRPr="25BC07FF" w:rsidR="00C01A3F">
              <w:rPr>
                <w:rFonts w:ascii="Arial" w:hAnsi="Arial" w:cs="Arial"/>
                <w:b w:val="1"/>
                <w:bCs w:val="1"/>
                <w:color w:val="auto"/>
                <w:sz w:val="22"/>
                <w:szCs w:val="22"/>
              </w:rPr>
              <w:t xml:space="preserve">Module Learning Outcomes </w:t>
            </w:r>
          </w:p>
          <w:p w:rsidRPr="00A406E5" w:rsidR="00C01A3F" w:rsidP="25BC07FF" w:rsidRDefault="00C01A3F" w14:paraId="496AAF75" w14:textId="77777777">
            <w:pPr>
              <w:rPr>
                <w:rFonts w:ascii="Arial" w:hAnsi="Arial" w:cs="Arial"/>
                <w:color w:val="auto"/>
                <w:sz w:val="22"/>
                <w:szCs w:val="22"/>
              </w:rPr>
            </w:pPr>
            <w:r w:rsidRPr="25BC07FF" w:rsidR="00C01A3F">
              <w:rPr>
                <w:rFonts w:ascii="Arial" w:hAnsi="Arial" w:cs="Arial"/>
                <w:b w:val="1"/>
                <w:bCs w:val="1"/>
                <w:color w:val="auto"/>
                <w:sz w:val="22"/>
                <w:szCs w:val="22"/>
              </w:rPr>
              <w:t>(from module syllabus)</w:t>
            </w:r>
          </w:p>
        </w:tc>
      </w:tr>
      <w:tr w:rsidRPr="00A406E5" w:rsidR="00C01A3F" w:rsidTr="25BC07FF"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Pr="00A406E5" w:rsidR="00C01A3F" w:rsidP="584B09AD" w:rsidRDefault="00C01A3F" w14:paraId="7605455C" w14:textId="46784863">
            <w:pPr>
              <w:rPr>
                <w:rFonts w:ascii="Arial" w:hAnsi="Arial" w:eastAsia="Arial" w:cs="Arial"/>
                <w:color w:val="000000" w:themeColor="text1"/>
                <w:sz w:val="22"/>
                <w:szCs w:val="22"/>
              </w:rPr>
            </w:pPr>
          </w:p>
          <w:p w:rsidRPr="00A406E5" w:rsidR="00C01A3F" w:rsidP="584B09AD" w:rsidRDefault="2E591E28" w14:paraId="6465DBD2" w14:textId="5551C2C0">
            <w:pPr>
              <w:pStyle w:val="ListParagraph"/>
              <w:numPr>
                <w:ilvl w:val="0"/>
                <w:numId w:val="1"/>
              </w:numPr>
              <w:rPr>
                <w:rFonts w:ascii="Arial" w:hAnsi="Arial" w:eastAsia="Arial" w:cs="Arial"/>
                <w:color w:val="000000" w:themeColor="text1"/>
                <w:sz w:val="22"/>
                <w:szCs w:val="22"/>
              </w:rPr>
            </w:pPr>
            <w:r w:rsidRPr="584B09AD">
              <w:rPr>
                <w:rFonts w:ascii="Arial" w:hAnsi="Arial" w:eastAsia="Arial" w:cs="Arial"/>
                <w:color w:val="000000" w:themeColor="text1"/>
                <w:sz w:val="22"/>
                <w:szCs w:val="22"/>
              </w:rPr>
              <w:t>Articulate and develop critical and analytical viewpoints in seminar/tutorial discussion through interpreting visual material.</w:t>
            </w:r>
          </w:p>
          <w:p w:rsidRPr="00A406E5" w:rsidR="00C01A3F" w:rsidP="584B09AD" w:rsidRDefault="00C01A3F" w14:paraId="3A9633EE" w14:textId="3A93C977">
            <w:pPr>
              <w:ind w:left="360"/>
              <w:rPr>
                <w:rFonts w:ascii="Arial" w:hAnsi="Arial" w:eastAsia="Arial" w:cs="Arial"/>
                <w:color w:val="000000" w:themeColor="text1"/>
                <w:sz w:val="22"/>
                <w:szCs w:val="22"/>
              </w:rPr>
            </w:pPr>
          </w:p>
          <w:p w:rsidRPr="00A406E5" w:rsidR="00C01A3F" w:rsidP="584B09AD" w:rsidRDefault="2E591E28" w14:paraId="4A978C66" w14:textId="2E9FBD7A">
            <w:pPr>
              <w:pStyle w:val="ListParagraph"/>
              <w:numPr>
                <w:ilvl w:val="0"/>
                <w:numId w:val="1"/>
              </w:numPr>
              <w:rPr>
                <w:rFonts w:ascii="Arial" w:hAnsi="Arial" w:eastAsia="Arial" w:cs="Arial"/>
                <w:color w:val="000000" w:themeColor="text1"/>
                <w:sz w:val="22"/>
                <w:szCs w:val="22"/>
              </w:rPr>
            </w:pPr>
            <w:r w:rsidRPr="584B09AD">
              <w:rPr>
                <w:rFonts w:ascii="Arial" w:hAnsi="Arial" w:eastAsia="Arial" w:cs="Arial"/>
                <w:color w:val="000000" w:themeColor="text1"/>
                <w:sz w:val="22"/>
                <w:szCs w:val="22"/>
              </w:rPr>
              <w:t>Produce and evaluate photographic work from an informed knowledge base of contemporary practice employing cultural reference.</w:t>
            </w:r>
          </w:p>
          <w:p w:rsidRPr="00A406E5" w:rsidR="00C01A3F" w:rsidP="584B09AD" w:rsidRDefault="00C01A3F" w14:paraId="46D2DD33" w14:textId="3A6B40D3">
            <w:pPr>
              <w:ind w:left="360"/>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584B09AD" w:rsidRDefault="00C01A3F" w14:paraId="5D2C09A5" w14:textId="77777777">
      <w:pPr>
        <w:rPr>
          <w:rFonts w:ascii="Arial" w:hAnsi="Arial" w:cs="Arial"/>
          <w:b/>
          <w:bCs/>
        </w:rPr>
      </w:pPr>
    </w:p>
    <w:p w:rsidR="584B09AD" w:rsidP="584B09AD" w:rsidRDefault="584B09AD" w14:paraId="7BDDA281" w14:textId="2DE06598">
      <w:pPr>
        <w:rPr>
          <w:rFonts w:ascii="Arial" w:hAnsi="Arial" w:eastAsia="Arial" w:cs="Arial"/>
          <w:color w:val="000000" w:themeColor="text1"/>
        </w:rPr>
      </w:pPr>
    </w:p>
    <w:p w:rsidR="584B09AD" w:rsidP="584B09AD" w:rsidRDefault="584B09AD" w14:paraId="335B0FF2" w14:textId="6B31ECD6">
      <w:pPr>
        <w:rPr>
          <w:rFonts w:ascii="Arial" w:hAnsi="Arial" w:eastAsia="Arial" w:cs="Arial"/>
          <w:color w:val="000000" w:themeColor="text1"/>
        </w:rPr>
      </w:pPr>
    </w:p>
    <w:p w:rsidR="12421946" w:rsidP="584B09AD" w:rsidRDefault="12421946" w14:paraId="5F656E65" w14:textId="1E6C8726">
      <w:pPr>
        <w:jc w:val="center"/>
        <w:rPr>
          <w:rFonts w:ascii="Arial" w:hAnsi="Arial" w:eastAsia="Arial" w:cs="Arial"/>
          <w:color w:val="000000" w:themeColor="text1"/>
          <w:sz w:val="40"/>
          <w:szCs w:val="40"/>
        </w:rPr>
      </w:pPr>
      <w:r w:rsidRPr="584B09AD">
        <w:rPr>
          <w:rFonts w:ascii="Arial" w:hAnsi="Arial" w:eastAsia="Arial" w:cs="Arial"/>
          <w:b/>
          <w:bCs/>
          <w:color w:val="000000" w:themeColor="text1"/>
          <w:sz w:val="40"/>
          <w:szCs w:val="40"/>
        </w:rPr>
        <w:t>TASK DESCRIPTION</w:t>
      </w:r>
    </w:p>
    <w:p w:rsidR="584B09AD" w:rsidP="584B09AD" w:rsidRDefault="584B09AD" w14:paraId="1E4C042C" w14:textId="02894B54">
      <w:pPr>
        <w:jc w:val="both"/>
        <w:rPr>
          <w:rFonts w:ascii="Arial" w:hAnsi="Arial" w:eastAsia="Arial" w:cs="Arial"/>
          <w:color w:val="000000" w:themeColor="text1"/>
          <w:sz w:val="22"/>
          <w:szCs w:val="22"/>
        </w:rPr>
      </w:pPr>
    </w:p>
    <w:p w:rsidR="12421946" w:rsidP="584B09AD" w:rsidRDefault="12421946" w14:paraId="52420300" w14:textId="595A05BA">
      <w:pPr>
        <w:jc w:val="both"/>
        <w:rPr>
          <w:rFonts w:ascii="Arial" w:hAnsi="Arial" w:eastAsia="Arial" w:cs="Arial"/>
          <w:color w:val="000000" w:themeColor="text1"/>
          <w:sz w:val="22"/>
          <w:szCs w:val="22"/>
        </w:rPr>
      </w:pPr>
      <w:r w:rsidRPr="584B09AD">
        <w:rPr>
          <w:rFonts w:ascii="Arial" w:hAnsi="Arial" w:eastAsia="Arial" w:cs="Arial"/>
          <w:b/>
          <w:bCs/>
          <w:color w:val="000000" w:themeColor="text1"/>
          <w:sz w:val="22"/>
          <w:szCs w:val="22"/>
        </w:rPr>
        <w:t xml:space="preserve">            FUGITIVE TESTIMONIES OVERVIEW</w:t>
      </w:r>
    </w:p>
    <w:p w:rsidR="584B09AD" w:rsidP="584B09AD" w:rsidRDefault="584B09AD" w14:paraId="364A6250" w14:textId="5BC98121">
      <w:pPr>
        <w:jc w:val="both"/>
        <w:rPr>
          <w:rFonts w:ascii="Arial" w:hAnsi="Arial" w:eastAsia="Arial" w:cs="Arial"/>
          <w:color w:val="000000" w:themeColor="text1"/>
          <w:sz w:val="22"/>
          <w:szCs w:val="22"/>
        </w:rPr>
      </w:pPr>
    </w:p>
    <w:p w:rsidR="12421946" w:rsidP="584B09AD" w:rsidRDefault="12421946" w14:paraId="199646CE" w14:textId="5DF14ED3">
      <w:pPr>
        <w:ind w:firstLine="720"/>
        <w:jc w:val="both"/>
        <w:rPr>
          <w:rFonts w:ascii="Arial" w:hAnsi="Arial" w:eastAsia="Arial" w:cs="Arial"/>
          <w:color w:val="000000" w:themeColor="text1"/>
          <w:sz w:val="22"/>
          <w:szCs w:val="22"/>
        </w:rPr>
      </w:pPr>
      <w:r w:rsidRPr="584B09AD">
        <w:rPr>
          <w:rFonts w:ascii="Arial" w:hAnsi="Arial" w:eastAsia="Arial" w:cs="Arial"/>
          <w:color w:val="000000" w:themeColor="text1"/>
          <w:sz w:val="22"/>
          <w:szCs w:val="22"/>
        </w:rPr>
        <w:t xml:space="preserve">This infamous contradiction in terms: “… </w:t>
      </w:r>
      <w:r w:rsidRPr="584B09AD">
        <w:rPr>
          <w:rFonts w:ascii="Arial" w:hAnsi="Arial" w:eastAsia="Arial" w:cs="Arial"/>
          <w:i/>
          <w:iCs/>
          <w:color w:val="000000" w:themeColor="text1"/>
          <w:sz w:val="22"/>
          <w:szCs w:val="22"/>
        </w:rPr>
        <w:t>the Photograph is a certain but fugitive testimony</w:t>
      </w:r>
      <w:r w:rsidRPr="584B09AD">
        <w:rPr>
          <w:rFonts w:ascii="Arial" w:hAnsi="Arial" w:eastAsia="Arial" w:cs="Arial"/>
          <w:color w:val="000000" w:themeColor="text1"/>
          <w:sz w:val="22"/>
          <w:szCs w:val="22"/>
        </w:rPr>
        <w:t>…” is</w:t>
      </w:r>
    </w:p>
    <w:p w:rsidR="12421946" w:rsidP="584B09AD" w:rsidRDefault="12421946" w14:paraId="1524AE6E" w14:textId="78A2096D">
      <w:pPr>
        <w:ind w:firstLine="720"/>
        <w:jc w:val="both"/>
        <w:rPr>
          <w:rFonts w:ascii="Arial" w:hAnsi="Arial" w:eastAsia="Arial" w:cs="Arial"/>
          <w:color w:val="000000" w:themeColor="text1"/>
          <w:sz w:val="22"/>
          <w:szCs w:val="22"/>
        </w:rPr>
      </w:pPr>
      <w:r w:rsidRPr="584B09AD">
        <w:rPr>
          <w:rFonts w:ascii="Arial" w:hAnsi="Arial" w:eastAsia="Arial" w:cs="Arial"/>
          <w:color w:val="000000" w:themeColor="text1"/>
          <w:sz w:val="22"/>
          <w:szCs w:val="22"/>
        </w:rPr>
        <w:t>one of the poetic descriptions that Roland Barthes offered for the photographic image in (probably</w:t>
      </w:r>
    </w:p>
    <w:p w:rsidR="12421946" w:rsidP="584B09AD" w:rsidRDefault="12421946" w14:paraId="5883122D" w14:textId="2977BF31">
      <w:pPr>
        <w:ind w:firstLine="720"/>
        <w:jc w:val="both"/>
        <w:rPr>
          <w:rFonts w:ascii="Arial" w:hAnsi="Arial" w:eastAsia="Arial" w:cs="Arial"/>
          <w:color w:val="000000" w:themeColor="text1"/>
          <w:sz w:val="22"/>
          <w:szCs w:val="22"/>
        </w:rPr>
      </w:pPr>
      <w:r w:rsidRPr="584B09AD">
        <w:rPr>
          <w:rFonts w:ascii="Arial" w:hAnsi="Arial" w:eastAsia="Arial" w:cs="Arial"/>
          <w:color w:val="000000" w:themeColor="text1"/>
          <w:sz w:val="22"/>
          <w:szCs w:val="22"/>
        </w:rPr>
        <w:t xml:space="preserve">the most influential book ever published on the subject) </w:t>
      </w:r>
      <w:r w:rsidRPr="584B09AD">
        <w:rPr>
          <w:rFonts w:ascii="Arial" w:hAnsi="Arial" w:eastAsia="Arial" w:cs="Arial"/>
          <w:i/>
          <w:iCs/>
          <w:color w:val="000000" w:themeColor="text1"/>
          <w:sz w:val="22"/>
          <w:szCs w:val="22"/>
        </w:rPr>
        <w:t>Camera Lucida: Reflections on</w:t>
      </w:r>
    </w:p>
    <w:p w:rsidR="12421946" w:rsidP="584B09AD" w:rsidRDefault="12421946" w14:paraId="3334AD9D" w14:textId="79059A31">
      <w:pPr>
        <w:ind w:firstLine="720"/>
        <w:jc w:val="both"/>
        <w:rPr>
          <w:rFonts w:ascii="Arial" w:hAnsi="Arial" w:eastAsia="Arial" w:cs="Arial"/>
          <w:color w:val="000000" w:themeColor="text1"/>
          <w:sz w:val="22"/>
          <w:szCs w:val="22"/>
        </w:rPr>
      </w:pPr>
      <w:r w:rsidRPr="584B09AD">
        <w:rPr>
          <w:rFonts w:ascii="Arial" w:hAnsi="Arial" w:eastAsia="Arial" w:cs="Arial"/>
          <w:i/>
          <w:iCs/>
          <w:color w:val="000000" w:themeColor="text1"/>
          <w:sz w:val="22"/>
          <w:szCs w:val="22"/>
        </w:rPr>
        <w:t>Photography.</w:t>
      </w:r>
    </w:p>
    <w:p w:rsidR="584B09AD" w:rsidP="584B09AD" w:rsidRDefault="584B09AD" w14:paraId="6E60BDE5" w14:textId="5B9392AC">
      <w:pPr>
        <w:jc w:val="both"/>
        <w:rPr>
          <w:rFonts w:ascii="Arial" w:hAnsi="Arial" w:eastAsia="Arial" w:cs="Arial"/>
          <w:color w:val="000000" w:themeColor="text1"/>
          <w:sz w:val="22"/>
          <w:szCs w:val="22"/>
        </w:rPr>
      </w:pPr>
    </w:p>
    <w:p w:rsidR="12421946" w:rsidP="584B09AD" w:rsidRDefault="12421946" w14:paraId="1A3FF687" w14:textId="31579E0A">
      <w:pPr>
        <w:ind w:firstLine="720"/>
        <w:jc w:val="both"/>
        <w:rPr>
          <w:rFonts w:ascii="Arial" w:hAnsi="Arial" w:eastAsia="Arial" w:cs="Arial"/>
          <w:color w:val="000000" w:themeColor="text1"/>
          <w:sz w:val="22"/>
          <w:szCs w:val="22"/>
        </w:rPr>
      </w:pPr>
      <w:r w:rsidRPr="584B09AD">
        <w:rPr>
          <w:rFonts w:ascii="Arial" w:hAnsi="Arial" w:eastAsia="Arial" w:cs="Arial"/>
          <w:b/>
          <w:bCs/>
          <w:color w:val="000000" w:themeColor="text1"/>
          <w:sz w:val="22"/>
          <w:szCs w:val="22"/>
        </w:rPr>
        <w:t>BRIEF</w:t>
      </w:r>
    </w:p>
    <w:p w:rsidR="584B09AD" w:rsidP="584B09AD" w:rsidRDefault="584B09AD" w14:paraId="702A12C2" w14:textId="4176D2E6">
      <w:pPr>
        <w:jc w:val="both"/>
        <w:rPr>
          <w:rFonts w:ascii="Arial" w:hAnsi="Arial" w:eastAsia="Arial" w:cs="Arial"/>
          <w:color w:val="000000" w:themeColor="text1"/>
          <w:sz w:val="22"/>
          <w:szCs w:val="22"/>
        </w:rPr>
      </w:pPr>
    </w:p>
    <w:p w:rsidR="12421946" w:rsidP="584B09AD" w:rsidRDefault="12421946" w14:paraId="309F4A13" w14:textId="6E5A1CB5">
      <w:pPr>
        <w:ind w:firstLine="720"/>
        <w:jc w:val="both"/>
        <w:rPr>
          <w:rFonts w:ascii="Arial" w:hAnsi="Arial" w:eastAsia="Arial" w:cs="Arial"/>
          <w:color w:val="000000" w:themeColor="text1"/>
          <w:sz w:val="22"/>
          <w:szCs w:val="22"/>
        </w:rPr>
      </w:pPr>
      <w:r w:rsidRPr="584B09AD">
        <w:rPr>
          <w:rFonts w:ascii="Arial" w:hAnsi="Arial" w:eastAsia="Arial" w:cs="Arial"/>
          <w:color w:val="000000" w:themeColor="text1"/>
          <w:sz w:val="22"/>
          <w:szCs w:val="22"/>
        </w:rPr>
        <w:t>Initially, you will each be given a found archival image to use as a starting point to work towards</w:t>
      </w:r>
    </w:p>
    <w:p w:rsidR="12421946" w:rsidP="584B09AD" w:rsidRDefault="12421946" w14:paraId="43E718A7" w14:textId="61A1E63B">
      <w:pPr>
        <w:ind w:firstLine="720"/>
        <w:jc w:val="both"/>
        <w:rPr>
          <w:rFonts w:ascii="Arial" w:hAnsi="Arial" w:eastAsia="Arial" w:cs="Arial"/>
          <w:color w:val="000000" w:themeColor="text1"/>
          <w:sz w:val="22"/>
          <w:szCs w:val="22"/>
        </w:rPr>
      </w:pPr>
      <w:r w:rsidRPr="584B09AD">
        <w:rPr>
          <w:rFonts w:ascii="Arial" w:hAnsi="Arial" w:eastAsia="Arial" w:cs="Arial"/>
          <w:color w:val="000000" w:themeColor="text1"/>
          <w:sz w:val="22"/>
          <w:szCs w:val="22"/>
        </w:rPr>
        <w:t>developing a new body of work. Think about the narratives/ stories that this found image brings to</w:t>
      </w:r>
    </w:p>
    <w:p w:rsidR="12421946" w:rsidP="584B09AD" w:rsidRDefault="12421946" w14:paraId="3E5DF1AE" w14:textId="26B9C6CB">
      <w:pPr>
        <w:ind w:firstLine="720"/>
        <w:jc w:val="both"/>
        <w:rPr>
          <w:rFonts w:ascii="Arial" w:hAnsi="Arial" w:eastAsia="Arial" w:cs="Arial"/>
          <w:color w:val="000000" w:themeColor="text1"/>
          <w:sz w:val="22"/>
          <w:szCs w:val="22"/>
        </w:rPr>
      </w:pPr>
      <w:r w:rsidRPr="584B09AD">
        <w:rPr>
          <w:rFonts w:ascii="Arial" w:hAnsi="Arial" w:eastAsia="Arial" w:cs="Arial"/>
          <w:color w:val="000000" w:themeColor="text1"/>
          <w:sz w:val="22"/>
          <w:szCs w:val="22"/>
        </w:rPr>
        <w:t>mind.</w:t>
      </w:r>
    </w:p>
    <w:p w:rsidR="584B09AD" w:rsidP="584B09AD" w:rsidRDefault="584B09AD" w14:paraId="5AA817EC" w14:textId="5E5C5863">
      <w:pPr>
        <w:jc w:val="both"/>
        <w:rPr>
          <w:rFonts w:ascii="Arial" w:hAnsi="Arial" w:eastAsia="Arial" w:cs="Arial"/>
          <w:color w:val="000000" w:themeColor="text1"/>
          <w:sz w:val="22"/>
          <w:szCs w:val="22"/>
        </w:rPr>
      </w:pPr>
    </w:p>
    <w:p w:rsidR="12421946" w:rsidP="584B09AD" w:rsidRDefault="12421946" w14:paraId="53BE482B" w14:textId="25B9D3BA">
      <w:pPr>
        <w:ind w:firstLine="720"/>
        <w:jc w:val="both"/>
        <w:rPr>
          <w:rFonts w:ascii="Arial" w:hAnsi="Arial" w:eastAsia="Arial" w:cs="Arial"/>
          <w:color w:val="000000" w:themeColor="text1"/>
          <w:sz w:val="22"/>
          <w:szCs w:val="22"/>
        </w:rPr>
      </w:pPr>
      <w:r w:rsidRPr="584B09AD">
        <w:rPr>
          <w:rFonts w:ascii="Arial" w:hAnsi="Arial" w:eastAsia="Arial" w:cs="Arial"/>
          <w:color w:val="000000" w:themeColor="text1"/>
          <w:sz w:val="22"/>
          <w:szCs w:val="22"/>
        </w:rPr>
        <w:t>You will create a portfolio using both analogue and digital photography containing a selection of 7-</w:t>
      </w:r>
    </w:p>
    <w:p w:rsidR="12421946" w:rsidP="584B09AD" w:rsidRDefault="12421946" w14:paraId="2A7D5C8E" w14:textId="15CDDCA3">
      <w:pPr>
        <w:ind w:firstLine="720"/>
        <w:jc w:val="both"/>
        <w:rPr>
          <w:rFonts w:ascii="Arial" w:hAnsi="Arial" w:eastAsia="Arial" w:cs="Arial"/>
          <w:color w:val="000000" w:themeColor="text1"/>
          <w:sz w:val="22"/>
          <w:szCs w:val="22"/>
        </w:rPr>
      </w:pPr>
      <w:r w:rsidRPr="584B09AD">
        <w:rPr>
          <w:rFonts w:ascii="Arial" w:hAnsi="Arial" w:eastAsia="Arial" w:cs="Arial"/>
          <w:color w:val="000000" w:themeColor="text1"/>
          <w:sz w:val="22"/>
          <w:szCs w:val="22"/>
        </w:rPr>
        <w:t>10 images that offer a coherent visual response to your archival image.</w:t>
      </w:r>
    </w:p>
    <w:p w:rsidR="584B09AD" w:rsidP="584B09AD" w:rsidRDefault="584B09AD" w14:paraId="6C8F33D7" w14:textId="654258C2">
      <w:pPr>
        <w:jc w:val="both"/>
        <w:rPr>
          <w:rFonts w:ascii="Arial" w:hAnsi="Arial" w:eastAsia="Arial" w:cs="Arial"/>
          <w:color w:val="000000" w:themeColor="text1"/>
          <w:sz w:val="22"/>
          <w:szCs w:val="22"/>
        </w:rPr>
      </w:pPr>
    </w:p>
    <w:p w:rsidR="12421946" w:rsidP="584B09AD" w:rsidRDefault="12421946" w14:paraId="0FAFC8E7" w14:textId="5F8D8E1F">
      <w:pPr>
        <w:ind w:firstLine="720"/>
        <w:jc w:val="both"/>
        <w:rPr>
          <w:rFonts w:ascii="Arial" w:hAnsi="Arial" w:eastAsia="Arial" w:cs="Arial"/>
          <w:color w:val="000000" w:themeColor="text1"/>
          <w:sz w:val="22"/>
          <w:szCs w:val="22"/>
        </w:rPr>
      </w:pPr>
      <w:r w:rsidRPr="584B09AD">
        <w:rPr>
          <w:rFonts w:ascii="Arial" w:hAnsi="Arial" w:eastAsia="Arial" w:cs="Arial"/>
          <w:color w:val="000000" w:themeColor="text1"/>
          <w:sz w:val="22"/>
          <w:szCs w:val="22"/>
        </w:rPr>
        <w:t>You will create a multimedia outcome, presented in an appropriate video format. This could be a</w:t>
      </w:r>
    </w:p>
    <w:p w:rsidR="12421946" w:rsidP="584B09AD" w:rsidRDefault="12421946" w14:paraId="57741FF1" w14:textId="4697C9D9">
      <w:pPr>
        <w:ind w:firstLine="720"/>
        <w:jc w:val="both"/>
        <w:rPr>
          <w:rFonts w:ascii="Arial" w:hAnsi="Arial" w:eastAsia="Arial" w:cs="Arial"/>
          <w:color w:val="000000" w:themeColor="text1"/>
          <w:sz w:val="22"/>
          <w:szCs w:val="22"/>
        </w:rPr>
      </w:pPr>
      <w:r w:rsidRPr="584B09AD">
        <w:rPr>
          <w:rFonts w:ascii="Arial" w:hAnsi="Arial" w:eastAsia="Arial" w:cs="Arial"/>
          <w:color w:val="000000" w:themeColor="text1"/>
          <w:sz w:val="22"/>
          <w:szCs w:val="22"/>
        </w:rPr>
        <w:t>moving image work utilising stills, audio, text, projection, or installation by negotiating with teaching</w:t>
      </w:r>
    </w:p>
    <w:p w:rsidR="12421946" w:rsidP="584B09AD" w:rsidRDefault="12421946" w14:paraId="04A8B8D8" w14:textId="4B8DA5D1">
      <w:pPr>
        <w:ind w:firstLine="720"/>
        <w:jc w:val="both"/>
        <w:rPr>
          <w:rFonts w:ascii="Arial" w:hAnsi="Arial" w:eastAsia="Arial" w:cs="Arial"/>
          <w:color w:val="000000" w:themeColor="text1"/>
          <w:sz w:val="22"/>
          <w:szCs w:val="22"/>
        </w:rPr>
      </w:pPr>
      <w:r w:rsidRPr="584B09AD">
        <w:rPr>
          <w:rFonts w:ascii="Arial" w:hAnsi="Arial" w:eastAsia="Arial" w:cs="Arial"/>
          <w:color w:val="000000" w:themeColor="text1"/>
          <w:sz w:val="22"/>
          <w:szCs w:val="22"/>
        </w:rPr>
        <w:t>staff.</w:t>
      </w:r>
    </w:p>
    <w:p w:rsidR="584B09AD" w:rsidP="584B09AD" w:rsidRDefault="584B09AD" w14:paraId="1D4C2835" w14:textId="4F99BB12">
      <w:pPr>
        <w:jc w:val="both"/>
        <w:rPr>
          <w:rFonts w:ascii="Arial" w:hAnsi="Arial" w:eastAsia="Arial" w:cs="Arial"/>
          <w:color w:val="000000" w:themeColor="text1"/>
          <w:sz w:val="22"/>
          <w:szCs w:val="22"/>
        </w:rPr>
      </w:pPr>
    </w:p>
    <w:p w:rsidR="12421946" w:rsidP="584B09AD" w:rsidRDefault="12421946" w14:paraId="411A6EA6" w14:textId="1C27D67D">
      <w:pPr>
        <w:ind w:firstLine="720"/>
        <w:jc w:val="both"/>
        <w:rPr>
          <w:rFonts w:ascii="Arial" w:hAnsi="Arial" w:eastAsia="Arial" w:cs="Arial"/>
          <w:color w:val="000000" w:themeColor="text1"/>
          <w:sz w:val="22"/>
          <w:szCs w:val="22"/>
        </w:rPr>
      </w:pPr>
      <w:r w:rsidRPr="584B09AD">
        <w:rPr>
          <w:rFonts w:ascii="Arial" w:hAnsi="Arial" w:eastAsia="Arial" w:cs="Arial"/>
          <w:b/>
          <w:bCs/>
          <w:color w:val="000000" w:themeColor="text1"/>
          <w:sz w:val="22"/>
          <w:szCs w:val="22"/>
        </w:rPr>
        <w:t>SUBMISSION</w:t>
      </w:r>
    </w:p>
    <w:p w:rsidR="584B09AD" w:rsidP="584B09AD" w:rsidRDefault="584B09AD" w14:paraId="5E5AF055" w14:textId="63A0AE56">
      <w:pPr>
        <w:jc w:val="both"/>
        <w:rPr>
          <w:rFonts w:ascii="Arial" w:hAnsi="Arial" w:eastAsia="Arial" w:cs="Arial"/>
          <w:color w:val="000000" w:themeColor="text1"/>
          <w:sz w:val="22"/>
          <w:szCs w:val="22"/>
        </w:rPr>
      </w:pPr>
    </w:p>
    <w:p w:rsidR="12421946" w:rsidP="584B09AD" w:rsidRDefault="12421946" w14:paraId="0D8253D9" w14:textId="1DA4FFD1">
      <w:pPr>
        <w:ind w:firstLine="720"/>
        <w:jc w:val="both"/>
        <w:rPr>
          <w:rFonts w:ascii="Arial" w:hAnsi="Arial" w:eastAsia="Arial" w:cs="Arial"/>
          <w:color w:val="000000" w:themeColor="text1"/>
          <w:sz w:val="22"/>
          <w:szCs w:val="22"/>
        </w:rPr>
      </w:pPr>
      <w:r w:rsidRPr="584B09AD">
        <w:rPr>
          <w:rFonts w:ascii="Arial" w:hAnsi="Arial" w:eastAsia="Arial" w:cs="Arial"/>
          <w:color w:val="000000" w:themeColor="text1"/>
          <w:sz w:val="22"/>
          <w:szCs w:val="22"/>
        </w:rPr>
        <w:t>Working with both analogue and digital photography, you will produce a portfolio with a final edit of</w:t>
      </w:r>
    </w:p>
    <w:p w:rsidR="12421946" w:rsidP="584B09AD" w:rsidRDefault="12421946" w14:paraId="25DE2A66" w14:textId="1179294D">
      <w:pPr>
        <w:ind w:firstLine="720"/>
        <w:jc w:val="both"/>
        <w:rPr>
          <w:rFonts w:ascii="Arial" w:hAnsi="Arial" w:eastAsia="Arial" w:cs="Arial"/>
          <w:color w:val="000000" w:themeColor="text1"/>
          <w:sz w:val="22"/>
          <w:szCs w:val="22"/>
        </w:rPr>
      </w:pPr>
      <w:r w:rsidRPr="584B09AD">
        <w:rPr>
          <w:rFonts w:ascii="Arial" w:hAnsi="Arial" w:eastAsia="Arial" w:cs="Arial"/>
          <w:color w:val="000000" w:themeColor="text1"/>
          <w:sz w:val="22"/>
          <w:szCs w:val="22"/>
        </w:rPr>
        <w:t>7-10 images.</w:t>
      </w:r>
    </w:p>
    <w:p w:rsidR="12421946" w:rsidP="584B09AD" w:rsidRDefault="12421946" w14:paraId="13CF0732" w14:textId="1440FF74">
      <w:pPr>
        <w:ind w:firstLine="720"/>
        <w:jc w:val="both"/>
        <w:rPr>
          <w:rFonts w:ascii="Arial" w:hAnsi="Arial" w:eastAsia="Arial" w:cs="Arial"/>
          <w:b/>
          <w:bCs/>
          <w:color w:val="000000" w:themeColor="text1"/>
          <w:sz w:val="22"/>
          <w:szCs w:val="22"/>
        </w:rPr>
      </w:pPr>
      <w:r w:rsidRPr="584B09AD">
        <w:rPr>
          <w:rFonts w:ascii="Arial" w:hAnsi="Arial" w:eastAsia="Arial" w:cs="Arial"/>
          <w:b/>
          <w:bCs/>
          <w:color w:val="000000" w:themeColor="text1"/>
          <w:sz w:val="22"/>
          <w:szCs w:val="22"/>
        </w:rPr>
        <w:t xml:space="preserve">Part one </w:t>
      </w:r>
      <w:r w:rsidRPr="584B09AD" w:rsidR="71BB1753">
        <w:rPr>
          <w:rFonts w:ascii="Arial" w:hAnsi="Arial" w:eastAsia="Arial" w:cs="Arial"/>
          <w:b/>
          <w:bCs/>
          <w:color w:val="000000" w:themeColor="text1"/>
          <w:sz w:val="22"/>
          <w:szCs w:val="22"/>
        </w:rPr>
        <w:t xml:space="preserve">interim </w:t>
      </w:r>
      <w:r w:rsidRPr="584B09AD">
        <w:rPr>
          <w:rFonts w:ascii="Arial" w:hAnsi="Arial" w:eastAsia="Arial" w:cs="Arial"/>
          <w:b/>
          <w:bCs/>
          <w:color w:val="000000" w:themeColor="text1"/>
          <w:sz w:val="22"/>
          <w:szCs w:val="22"/>
        </w:rPr>
        <w:t xml:space="preserve">submission </w:t>
      </w:r>
      <w:r w:rsidRPr="584B09AD" w:rsidR="44AF9E88">
        <w:rPr>
          <w:rFonts w:ascii="Arial" w:hAnsi="Arial" w:eastAsia="Arial" w:cs="Arial"/>
          <w:b/>
          <w:bCs/>
          <w:color w:val="000000" w:themeColor="text1"/>
          <w:sz w:val="22"/>
          <w:szCs w:val="22"/>
        </w:rPr>
        <w:t>24th</w:t>
      </w:r>
      <w:r w:rsidRPr="584B09AD">
        <w:rPr>
          <w:rFonts w:ascii="Arial" w:hAnsi="Arial" w:eastAsia="Arial" w:cs="Arial"/>
          <w:b/>
          <w:bCs/>
          <w:color w:val="000000" w:themeColor="text1"/>
          <w:sz w:val="22"/>
          <w:szCs w:val="22"/>
        </w:rPr>
        <w:t xml:space="preserve"> </w:t>
      </w:r>
      <w:r w:rsidRPr="584B09AD" w:rsidR="549953BE">
        <w:rPr>
          <w:rFonts w:ascii="Arial" w:hAnsi="Arial" w:eastAsia="Arial" w:cs="Arial"/>
          <w:b/>
          <w:bCs/>
          <w:color w:val="000000" w:themeColor="text1"/>
          <w:sz w:val="22"/>
          <w:szCs w:val="22"/>
        </w:rPr>
        <w:t>March</w:t>
      </w:r>
      <w:r w:rsidRPr="584B09AD">
        <w:rPr>
          <w:rFonts w:ascii="Arial" w:hAnsi="Arial" w:eastAsia="Arial" w:cs="Arial"/>
          <w:b/>
          <w:bCs/>
          <w:color w:val="000000" w:themeColor="text1"/>
          <w:sz w:val="22"/>
          <w:szCs w:val="22"/>
        </w:rPr>
        <w:t xml:space="preserve"> 202</w:t>
      </w:r>
      <w:r w:rsidRPr="584B09AD" w:rsidR="34611878">
        <w:rPr>
          <w:rFonts w:ascii="Arial" w:hAnsi="Arial" w:eastAsia="Arial" w:cs="Arial"/>
          <w:b/>
          <w:bCs/>
          <w:color w:val="000000" w:themeColor="text1"/>
          <w:sz w:val="22"/>
          <w:szCs w:val="22"/>
        </w:rPr>
        <w:t>6</w:t>
      </w:r>
      <w:r w:rsidRPr="584B09AD">
        <w:rPr>
          <w:rFonts w:ascii="Arial" w:hAnsi="Arial" w:eastAsia="Arial" w:cs="Arial"/>
          <w:b/>
          <w:bCs/>
          <w:color w:val="000000" w:themeColor="text1"/>
          <w:sz w:val="22"/>
          <w:szCs w:val="22"/>
        </w:rPr>
        <w:t xml:space="preserve"> by 5pm.</w:t>
      </w:r>
    </w:p>
    <w:p w:rsidR="584B09AD" w:rsidP="584B09AD" w:rsidRDefault="584B09AD" w14:paraId="2B6E63B4" w14:textId="7A47BBC9">
      <w:pPr>
        <w:ind w:firstLine="720"/>
        <w:jc w:val="both"/>
        <w:rPr>
          <w:rFonts w:ascii="Arial" w:hAnsi="Arial" w:eastAsia="Arial" w:cs="Arial"/>
          <w:color w:val="000000" w:themeColor="text1"/>
          <w:sz w:val="22"/>
          <w:szCs w:val="22"/>
        </w:rPr>
      </w:pPr>
    </w:p>
    <w:p w:rsidR="6BC1015C" w:rsidP="584B09AD" w:rsidRDefault="6BC1015C" w14:paraId="408EC0C1" w14:textId="21944ADA">
      <w:pPr>
        <w:ind w:firstLine="720"/>
        <w:jc w:val="both"/>
        <w:rPr>
          <w:rFonts w:ascii="Arial" w:hAnsi="Arial" w:eastAsia="Arial" w:cs="Arial"/>
          <w:color w:val="000000" w:themeColor="text1"/>
          <w:sz w:val="22"/>
          <w:szCs w:val="22"/>
        </w:rPr>
      </w:pPr>
      <w:r w:rsidRPr="584B09AD">
        <w:rPr>
          <w:rFonts w:ascii="Arial" w:hAnsi="Arial" w:eastAsia="Arial" w:cs="Arial"/>
          <w:color w:val="000000" w:themeColor="text1"/>
          <w:sz w:val="22"/>
          <w:szCs w:val="22"/>
        </w:rPr>
        <w:t>Final d</w:t>
      </w:r>
      <w:r w:rsidRPr="584B09AD" w:rsidR="12421946">
        <w:rPr>
          <w:rFonts w:ascii="Arial" w:hAnsi="Arial" w:eastAsia="Arial" w:cs="Arial"/>
          <w:color w:val="000000" w:themeColor="text1"/>
          <w:sz w:val="22"/>
          <w:szCs w:val="22"/>
        </w:rPr>
        <w:t xml:space="preserve">eadline for portfolio with final edit of 7-10 images and multimedia outcome with supporting </w:t>
      </w:r>
    </w:p>
    <w:p w:rsidR="0881F9C5" w:rsidP="584B09AD" w:rsidRDefault="0881F9C5" w14:paraId="59132C90" w14:textId="5F66B50B">
      <w:pPr>
        <w:ind w:firstLine="720"/>
        <w:jc w:val="both"/>
        <w:rPr>
          <w:rFonts w:ascii="Arial" w:hAnsi="Arial" w:eastAsia="Arial" w:cs="Arial"/>
          <w:color w:val="000000" w:themeColor="text1"/>
          <w:sz w:val="22"/>
          <w:szCs w:val="22"/>
        </w:rPr>
      </w:pPr>
      <w:r w:rsidRPr="584B09AD">
        <w:rPr>
          <w:rFonts w:ascii="Arial" w:hAnsi="Arial" w:eastAsia="Arial" w:cs="Arial"/>
          <w:color w:val="000000" w:themeColor="text1"/>
          <w:sz w:val="22"/>
          <w:szCs w:val="22"/>
        </w:rPr>
        <w:t xml:space="preserve">project </w:t>
      </w:r>
      <w:r w:rsidRPr="584B09AD" w:rsidR="12421946">
        <w:rPr>
          <w:rFonts w:ascii="Arial" w:hAnsi="Arial" w:eastAsia="Arial" w:cs="Arial"/>
          <w:color w:val="000000" w:themeColor="text1"/>
          <w:sz w:val="22"/>
          <w:szCs w:val="22"/>
        </w:rPr>
        <w:t>evaluation (500</w:t>
      </w:r>
      <w:r w:rsidRPr="584B09AD" w:rsidR="753EAB23">
        <w:rPr>
          <w:rFonts w:ascii="Arial" w:hAnsi="Arial" w:eastAsia="Arial" w:cs="Arial"/>
          <w:color w:val="000000" w:themeColor="text1"/>
          <w:sz w:val="22"/>
          <w:szCs w:val="22"/>
        </w:rPr>
        <w:t xml:space="preserve"> –1000 </w:t>
      </w:r>
      <w:r w:rsidRPr="584B09AD" w:rsidR="12421946">
        <w:rPr>
          <w:rFonts w:ascii="Arial" w:hAnsi="Arial" w:eastAsia="Arial" w:cs="Arial"/>
          <w:color w:val="000000" w:themeColor="text1"/>
          <w:sz w:val="22"/>
          <w:szCs w:val="22"/>
        </w:rPr>
        <w:t>words).</w:t>
      </w:r>
    </w:p>
    <w:p w:rsidR="12421946" w:rsidP="584B09AD" w:rsidRDefault="12421946" w14:paraId="04275533" w14:textId="56ACF1ED">
      <w:pPr>
        <w:ind w:firstLine="709"/>
        <w:jc w:val="both"/>
        <w:rPr>
          <w:rFonts w:ascii="Arial" w:hAnsi="Arial" w:eastAsia="Arial" w:cs="Arial"/>
          <w:color w:val="000000" w:themeColor="text1"/>
          <w:sz w:val="22"/>
          <w:szCs w:val="22"/>
        </w:rPr>
      </w:pPr>
      <w:r w:rsidRPr="584B09AD">
        <w:rPr>
          <w:rFonts w:ascii="Arial" w:hAnsi="Arial" w:eastAsia="Arial" w:cs="Arial"/>
          <w:b/>
          <w:bCs/>
          <w:color w:val="000000" w:themeColor="text1"/>
          <w:sz w:val="22"/>
          <w:szCs w:val="22"/>
        </w:rPr>
        <w:t xml:space="preserve">Final submission </w:t>
      </w:r>
      <w:r w:rsidRPr="584B09AD" w:rsidR="73488643">
        <w:rPr>
          <w:rFonts w:ascii="Arial" w:hAnsi="Arial" w:eastAsia="Arial" w:cs="Arial"/>
          <w:b/>
          <w:bCs/>
          <w:color w:val="000000" w:themeColor="text1"/>
          <w:sz w:val="22"/>
          <w:szCs w:val="22"/>
        </w:rPr>
        <w:t>5th</w:t>
      </w:r>
      <w:r w:rsidRPr="584B09AD">
        <w:rPr>
          <w:rFonts w:ascii="Arial" w:hAnsi="Arial" w:eastAsia="Arial" w:cs="Arial"/>
          <w:b/>
          <w:bCs/>
          <w:color w:val="000000" w:themeColor="text1"/>
          <w:sz w:val="22"/>
          <w:szCs w:val="22"/>
        </w:rPr>
        <w:t xml:space="preserve"> May 202</w:t>
      </w:r>
      <w:r w:rsidRPr="584B09AD" w:rsidR="06F57D2F">
        <w:rPr>
          <w:rFonts w:ascii="Arial" w:hAnsi="Arial" w:eastAsia="Arial" w:cs="Arial"/>
          <w:b/>
          <w:bCs/>
          <w:color w:val="000000" w:themeColor="text1"/>
          <w:sz w:val="22"/>
          <w:szCs w:val="22"/>
        </w:rPr>
        <w:t>6</w:t>
      </w:r>
      <w:r w:rsidRPr="584B09AD">
        <w:rPr>
          <w:rFonts w:ascii="Arial" w:hAnsi="Arial" w:eastAsia="Arial" w:cs="Arial"/>
          <w:b/>
          <w:bCs/>
          <w:color w:val="000000" w:themeColor="text1"/>
          <w:sz w:val="22"/>
          <w:szCs w:val="22"/>
        </w:rPr>
        <w:t xml:space="preserve"> by 5pm.</w:t>
      </w:r>
    </w:p>
    <w:p w:rsidR="584B09AD" w:rsidP="584B09AD" w:rsidRDefault="584B09AD" w14:paraId="3F920283" w14:textId="21791677">
      <w:pPr>
        <w:ind w:firstLine="709"/>
        <w:jc w:val="both"/>
        <w:rPr>
          <w:rFonts w:ascii="Arial" w:hAnsi="Arial" w:eastAsia="Arial" w:cs="Arial"/>
          <w:b/>
          <w:bCs/>
          <w:color w:val="000000" w:themeColor="text1"/>
          <w:sz w:val="22"/>
          <w:szCs w:val="22"/>
        </w:rPr>
      </w:pPr>
    </w:p>
    <w:p w:rsidR="584B09AD" w:rsidP="584B09AD" w:rsidRDefault="584B09AD" w14:paraId="78825AA2" w14:textId="66AD7315">
      <w:pPr>
        <w:ind w:firstLine="709"/>
        <w:jc w:val="both"/>
        <w:rPr>
          <w:rFonts w:ascii="Arial" w:hAnsi="Arial" w:eastAsia="Arial" w:cs="Arial"/>
          <w:b/>
          <w:bCs/>
          <w:color w:val="000000" w:themeColor="text1"/>
          <w:sz w:val="22"/>
          <w:szCs w:val="22"/>
        </w:rPr>
      </w:pPr>
    </w:p>
    <w:p w:rsidR="584B09AD" w:rsidP="584B09AD" w:rsidRDefault="584B09AD" w14:paraId="7AE80976" w14:textId="1633F321">
      <w:pPr>
        <w:ind w:firstLine="709"/>
        <w:jc w:val="both"/>
        <w:rPr>
          <w:rFonts w:ascii="Arial" w:hAnsi="Arial" w:eastAsia="Arial" w:cs="Arial"/>
          <w:b/>
          <w:bCs/>
          <w:color w:val="000000" w:themeColor="text1"/>
          <w:sz w:val="22"/>
          <w:szCs w:val="22"/>
        </w:rPr>
      </w:pPr>
    </w:p>
    <w:p w:rsidR="584B09AD" w:rsidP="584B09AD" w:rsidRDefault="584B09AD" w14:paraId="10314E3F" w14:textId="5F900AB9">
      <w:pPr>
        <w:ind w:firstLine="709"/>
        <w:jc w:val="both"/>
        <w:rPr>
          <w:rFonts w:ascii="Arial" w:hAnsi="Arial" w:eastAsia="Arial" w:cs="Arial"/>
          <w:color w:val="000000" w:themeColor="text1"/>
          <w:sz w:val="22"/>
          <w:szCs w:val="22"/>
        </w:rPr>
      </w:pPr>
    </w:p>
    <w:p w:rsidR="584B09AD" w:rsidP="584B09AD" w:rsidRDefault="584B09AD" w14:paraId="26227AC9" w14:textId="5D7866D6">
      <w:pPr>
        <w:rPr>
          <w:rFonts w:ascii="Arial" w:hAnsi="Arial" w:cs="Arial"/>
          <w:b/>
          <w:bCs/>
        </w:rPr>
      </w:pPr>
    </w:p>
    <w:p w:rsidR="584B09AD" w:rsidP="584B09AD" w:rsidRDefault="584B09AD" w14:paraId="74AA332A" w14:textId="5635A215">
      <w:pPr>
        <w:rPr>
          <w:rFonts w:ascii="Arial" w:hAnsi="Arial" w:cs="Arial"/>
          <w:b/>
          <w:bCs/>
        </w:rPr>
      </w:pPr>
    </w:p>
    <w:p w:rsidR="584B09AD" w:rsidP="584B09AD" w:rsidRDefault="584B09AD" w14:paraId="3262413E" w14:textId="1FE06273">
      <w:pPr>
        <w:rPr>
          <w:rFonts w:ascii="Arial" w:hAnsi="Arial" w:cs="Arial"/>
          <w:b/>
          <w:bCs/>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lastRenderedPageBreak/>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584B09AD"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58DF537C">
            <w:pPr>
              <w:rPr>
                <w:rFonts w:ascii="Arial" w:hAnsi="Arial" w:eastAsia="Calibri" w:cs="Arial"/>
                <w:sz w:val="22"/>
                <w:szCs w:val="22"/>
              </w:rPr>
            </w:pPr>
            <w:r w:rsidRPr="584B09AD">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Pr="584B09AD" w:rsidR="16868A9F">
                  <w:rPr>
                    <w:rFonts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584B09AD"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1BF403B0">
            <w:pPr>
              <w:rPr>
                <w:rFonts w:ascii="Arial" w:hAnsi="Arial" w:eastAsia="Calibri" w:cs="Arial"/>
                <w:sz w:val="22"/>
                <w:szCs w:val="22"/>
              </w:rPr>
            </w:pPr>
            <w:r w:rsidRPr="584B09AD">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Pr="584B09AD" w:rsidR="3DFB8A3B">
                  <w:rPr>
                    <w:rFonts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584B09AD"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61BE8A30">
            <w:pPr>
              <w:rPr>
                <w:rFonts w:ascii="Arial" w:hAnsi="Arial" w:eastAsia="Calibri" w:cs="Arial"/>
                <w:sz w:val="22"/>
                <w:szCs w:val="22"/>
              </w:rPr>
            </w:pPr>
            <w:r w:rsidRPr="584B09AD">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584B09AD" w:rsidR="1EA3C616">
                  <w:rPr>
                    <w:rFonts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bookmarkEnd w:id="0"/>
      <w:tr w:rsidRPr="00FA7E96" w:rsidR="00982DA7" w:rsidTr="584B09AD"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584B09AD" w:rsidRDefault="4B766BC7" w14:paraId="55384730" w14:textId="14E2AC7D">
            <w:pPr>
              <w:rPr>
                <w:rFonts w:ascii="MS Gothic" w:hAnsi="MS Gothic" w:eastAsia="MS Gothic" w:cs="MS Gothic"/>
                <w:color w:val="000000" w:themeColor="text1"/>
                <w:sz w:val="22"/>
                <w:szCs w:val="22"/>
              </w:rPr>
            </w:pPr>
            <w:r w:rsidRPr="584B09AD">
              <w:rPr>
                <w:rFonts w:ascii="Arial" w:hAnsi="Arial" w:eastAsia="Arial" w:cs="Arial"/>
                <w:color w:val="000000" w:themeColor="text1"/>
                <w:sz w:val="22"/>
                <w:szCs w:val="22"/>
              </w:rPr>
              <w:t xml:space="preserve">No   </w:t>
            </w:r>
            <w:r w:rsidRPr="584B09AD">
              <w:rPr>
                <w:rFonts w:ascii="MS Gothic" w:hAnsi="MS Gothic" w:eastAsia="MS Gothic" w:cs="MS Gothic"/>
                <w:color w:val="000000" w:themeColor="text1"/>
                <w:sz w:val="22"/>
                <w:szCs w:val="22"/>
              </w:rPr>
              <w:t>☒</w:t>
            </w:r>
          </w:p>
        </w:tc>
      </w:tr>
      <w:tr w:rsidRPr="00FA7E96" w:rsidR="00982DA7" w:rsidTr="584B09AD"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391D1DC">
            <w:pPr>
              <w:rPr>
                <w:rFonts w:ascii="Arial" w:hAnsi="Arial" w:eastAsia="Calibri" w:cs="Arial"/>
                <w:sz w:val="22"/>
                <w:szCs w:val="22"/>
              </w:rPr>
            </w:pPr>
            <w:r w:rsidRPr="584B09AD">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Pr="584B09AD" w:rsidR="0DB78F51">
                  <w:rPr>
                    <w:rFonts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584B09AD"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5ACED135">
            <w:pPr>
              <w:rPr>
                <w:rFonts w:ascii="Arial" w:hAnsi="Arial" w:eastAsia="Calibri" w:cs="Arial"/>
                <w:sz w:val="22"/>
                <w:szCs w:val="22"/>
              </w:rPr>
            </w:pPr>
            <w:r w:rsidRPr="584B09AD">
              <w:rPr>
                <w:rFonts w:ascii="Arial" w:hAnsi="Arial" w:eastAsia="Calibri"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Pr="584B09AD" w:rsidR="76FC3313">
                  <w:rPr>
                    <w:rFonts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584B09AD"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982DA7" w:rsidP="002F3400" w:rsidRDefault="009445AF" w14:paraId="264F3D37" w14:textId="26DA60C3">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00A85BFE" w:rsidP="584B09AD" w:rsidRDefault="00A85BFE" w14:paraId="4D65C50B" w14:textId="78B1BB3D">
      <w:pPr>
        <w:rPr>
          <w:rFonts w:ascii="Arial" w:hAnsi="Arial" w:cs="Arial"/>
          <w:sz w:val="24"/>
          <w:szCs w:val="24"/>
        </w:rPr>
      </w:pPr>
    </w:p>
    <w:p w:rsidRPr="00A406E5" w:rsidR="00A3505D" w:rsidP="584B09AD" w:rsidRDefault="00A3505D" w14:paraId="76D7C81A" w14:textId="6059EA6B">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584B09AD" w:rsidRDefault="008042F0" w14:paraId="3FFA608D" w14:textId="784F8408">
      <w:pPr>
        <w:jc w:val="both"/>
        <w:rPr>
          <w:rFonts w:ascii="Arial" w:hAnsi="Arial" w:cs="Arial"/>
          <w:i/>
          <w:iCs/>
          <w:sz w:val="22"/>
          <w:szCs w:val="22"/>
        </w:rPr>
      </w:pPr>
      <w:r w:rsidRPr="584B09AD">
        <w:rPr>
          <w:rFonts w:ascii="Arial" w:hAnsi="Arial" w:cs="Arial"/>
          <w:b/>
          <w:bCs/>
          <w:i/>
          <w:iCs/>
          <w:sz w:val="22"/>
          <w:szCs w:val="22"/>
        </w:rPr>
        <w:t>Guidance</w:t>
      </w:r>
      <w:r w:rsidRPr="584B09AD" w:rsidR="00C01A3F">
        <w:rPr>
          <w:rFonts w:ascii="Arial" w:hAnsi="Arial" w:cs="Arial"/>
          <w:b/>
          <w:bCs/>
          <w:i/>
          <w:iCs/>
          <w:sz w:val="22"/>
          <w:szCs w:val="22"/>
        </w:rPr>
        <w:t xml:space="preserve"> specific to this </w:t>
      </w:r>
      <w:r w:rsidRPr="584B09AD" w:rsidR="00E27F15">
        <w:rPr>
          <w:rFonts w:ascii="Arial" w:hAnsi="Arial" w:cs="Arial"/>
          <w:b/>
          <w:bCs/>
          <w:i/>
          <w:iCs/>
          <w:sz w:val="22"/>
          <w:szCs w:val="22"/>
        </w:rPr>
        <w:t>assessment</w:t>
      </w:r>
      <w:r w:rsidRPr="584B09AD" w:rsidR="00C01A3F">
        <w:rPr>
          <w:rFonts w:ascii="Arial" w:hAnsi="Arial" w:cs="Arial"/>
          <w:b/>
          <w:bCs/>
          <w:i/>
          <w:iCs/>
          <w:sz w:val="22"/>
          <w:szCs w:val="22"/>
        </w:rPr>
        <w:t>:</w:t>
      </w:r>
      <w:r w:rsidRPr="584B09AD" w:rsidR="00C01A3F">
        <w:rPr>
          <w:rFonts w:ascii="Arial" w:hAnsi="Arial" w:cs="Arial"/>
          <w:i/>
          <w:iCs/>
          <w:sz w:val="22"/>
          <w:szCs w:val="22"/>
        </w:rPr>
        <w:t xml:space="preserve"> </w:t>
      </w:r>
      <w:r w:rsidRPr="584B09AD" w:rsidR="40670730">
        <w:rPr>
          <w:rFonts w:ascii="Arial" w:hAnsi="Arial" w:eastAsia="Arial" w:cs="Arial"/>
          <w:i/>
          <w:iCs/>
          <w:color w:val="000000" w:themeColor="text1"/>
          <w:sz w:val="22"/>
          <w:szCs w:val="22"/>
        </w:rPr>
        <w:t>n/a.</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584B09AD" w:rsidRDefault="008042F0" w14:paraId="7113BC93" w14:textId="797DBDA5">
      <w:pPr>
        <w:rPr>
          <w:rFonts w:ascii="Arial" w:hAnsi="Arial" w:eastAsia="Arial" w:cs="Arial"/>
          <w:color w:val="000000" w:themeColor="text1"/>
          <w:sz w:val="22"/>
          <w:szCs w:val="22"/>
        </w:rPr>
      </w:pPr>
      <w:r w:rsidRPr="584B09AD">
        <w:rPr>
          <w:rFonts w:ascii="Arial" w:hAnsi="Arial" w:cs="Arial"/>
          <w:b/>
          <w:bCs/>
          <w:i/>
          <w:iCs/>
          <w:sz w:val="22"/>
          <w:szCs w:val="22"/>
        </w:rPr>
        <w:t xml:space="preserve">Guidance </w:t>
      </w:r>
      <w:r w:rsidRPr="584B09AD" w:rsidR="00C01A3F">
        <w:rPr>
          <w:rFonts w:ascii="Arial" w:hAnsi="Arial" w:cs="Arial"/>
          <w:b/>
          <w:bCs/>
          <w:i/>
          <w:iCs/>
          <w:sz w:val="22"/>
          <w:szCs w:val="22"/>
        </w:rPr>
        <w:t xml:space="preserve">specific to this </w:t>
      </w:r>
      <w:r w:rsidRPr="584B09AD" w:rsidR="00E27F15">
        <w:rPr>
          <w:rFonts w:ascii="Arial" w:hAnsi="Arial" w:cs="Arial"/>
          <w:b/>
          <w:bCs/>
          <w:i/>
          <w:iCs/>
          <w:sz w:val="22"/>
          <w:szCs w:val="22"/>
        </w:rPr>
        <w:t>assessment</w:t>
      </w:r>
      <w:r w:rsidRPr="584B09AD" w:rsidR="00C01A3F">
        <w:rPr>
          <w:rFonts w:ascii="Arial" w:hAnsi="Arial" w:cs="Arial"/>
          <w:b/>
          <w:bCs/>
          <w:i/>
          <w:iCs/>
          <w:sz w:val="22"/>
          <w:szCs w:val="22"/>
        </w:rPr>
        <w:t>:</w:t>
      </w:r>
      <w:r w:rsidRPr="584B09AD" w:rsidR="00C01A3F">
        <w:rPr>
          <w:rFonts w:ascii="Arial" w:hAnsi="Arial" w:cs="Arial"/>
          <w:i/>
          <w:iCs/>
          <w:sz w:val="22"/>
          <w:szCs w:val="22"/>
        </w:rPr>
        <w:t xml:space="preserve"> </w:t>
      </w:r>
      <w:r w:rsidRPr="584B09AD" w:rsidR="6C413656">
        <w:rPr>
          <w:rFonts w:ascii="Arial" w:hAnsi="Arial" w:eastAsia="Arial" w:cs="Arial"/>
          <w:i/>
          <w:iCs/>
          <w:color w:val="000000" w:themeColor="text1"/>
          <w:sz w:val="22"/>
          <w:szCs w:val="22"/>
        </w:rPr>
        <w:t>Annotate your evaluation, which should outline contexts explored in the seminars and technical exploration through the workshops and your own practice. Provide a reference list at the end of your evaluation.</w:t>
      </w:r>
    </w:p>
    <w:p w:rsidRPr="00A406E5" w:rsidR="00C01A3F" w:rsidP="584B09AD" w:rsidRDefault="00C01A3F" w14:paraId="0E8B7193" w14:textId="733FE8FA">
      <w:pPr>
        <w:jc w:val="both"/>
        <w:rPr>
          <w:rFonts w:ascii="Arial" w:hAnsi="Arial" w:cs="Arial"/>
          <w:i/>
          <w:iCs/>
          <w:sz w:val="22"/>
          <w:szCs w:val="22"/>
        </w:rPr>
      </w:pP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7"/>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584B09AD" w:rsidRDefault="008042F0" w14:paraId="50EE4DDC" w14:textId="3E40B4D2">
      <w:pPr>
        <w:jc w:val="both"/>
        <w:rPr>
          <w:rFonts w:ascii="Arial" w:hAnsi="Arial" w:eastAsia="Arial" w:cs="Arial"/>
          <w:i/>
          <w:iCs/>
          <w:color w:val="000000" w:themeColor="text1"/>
          <w:sz w:val="22"/>
          <w:szCs w:val="22"/>
        </w:rPr>
      </w:pPr>
      <w:r w:rsidRPr="584B09AD">
        <w:rPr>
          <w:rFonts w:ascii="Arial" w:hAnsi="Arial" w:cs="Arial"/>
          <w:b/>
          <w:bCs/>
          <w:i/>
          <w:iCs/>
          <w:sz w:val="22"/>
          <w:szCs w:val="22"/>
        </w:rPr>
        <w:t xml:space="preserve">Guidance </w:t>
      </w:r>
      <w:r w:rsidRPr="584B09AD" w:rsidR="00C01A3F">
        <w:rPr>
          <w:rFonts w:ascii="Arial" w:hAnsi="Arial" w:cs="Arial"/>
          <w:b/>
          <w:bCs/>
          <w:i/>
          <w:iCs/>
          <w:sz w:val="22"/>
          <w:szCs w:val="22"/>
        </w:rPr>
        <w:t xml:space="preserve">specific to this </w:t>
      </w:r>
      <w:r w:rsidRPr="584B09AD" w:rsidR="00E27F15">
        <w:rPr>
          <w:rFonts w:ascii="Arial" w:hAnsi="Arial" w:cs="Arial"/>
          <w:b/>
          <w:bCs/>
          <w:i/>
          <w:iCs/>
          <w:sz w:val="22"/>
          <w:szCs w:val="22"/>
        </w:rPr>
        <w:t>assessment</w:t>
      </w:r>
      <w:r w:rsidRPr="584B09AD" w:rsidR="00C01A3F">
        <w:rPr>
          <w:rFonts w:ascii="Arial" w:hAnsi="Arial" w:cs="Arial"/>
          <w:b/>
          <w:bCs/>
          <w:i/>
          <w:iCs/>
          <w:sz w:val="22"/>
          <w:szCs w:val="22"/>
        </w:rPr>
        <w:t>:</w:t>
      </w:r>
      <w:r w:rsidRPr="584B09AD" w:rsidR="00C01A3F">
        <w:rPr>
          <w:rFonts w:ascii="Arial" w:hAnsi="Arial" w:cs="Arial"/>
          <w:i/>
          <w:iCs/>
          <w:sz w:val="22"/>
          <w:szCs w:val="22"/>
        </w:rPr>
        <w:t xml:space="preserve"> </w:t>
      </w:r>
      <w:r w:rsidRPr="584B09AD" w:rsidR="07BC74F0">
        <w:rPr>
          <w:rFonts w:ascii="Arial" w:hAnsi="Arial" w:eastAsia="Arial" w:cs="Arial"/>
          <w:i/>
          <w:iCs/>
          <w:color w:val="000000" w:themeColor="text1"/>
          <w:sz w:val="22"/>
          <w:szCs w:val="22"/>
        </w:rPr>
        <w:t xml:space="preserve">Analyse concepts and ideas explored within the </w:t>
      </w:r>
      <w:r w:rsidRPr="584B09AD" w:rsidR="31C96495">
        <w:rPr>
          <w:rFonts w:ascii="Arial" w:hAnsi="Arial" w:eastAsia="Arial" w:cs="Arial"/>
          <w:i/>
          <w:iCs/>
          <w:color w:val="000000" w:themeColor="text1"/>
          <w:sz w:val="22"/>
          <w:szCs w:val="22"/>
        </w:rPr>
        <w:t>clas</w:t>
      </w:r>
      <w:r w:rsidRPr="584B09AD" w:rsidR="07BC74F0">
        <w:rPr>
          <w:rFonts w:ascii="Arial" w:hAnsi="Arial" w:eastAsia="Arial" w:cs="Arial"/>
          <w:i/>
          <w:iCs/>
          <w:color w:val="000000" w:themeColor="text1"/>
          <w:sz w:val="22"/>
          <w:szCs w:val="22"/>
        </w:rPr>
        <w:t>s</w:t>
      </w:r>
      <w:r w:rsidRPr="584B09AD" w:rsidR="01BDDC5C">
        <w:rPr>
          <w:rFonts w:ascii="Arial" w:hAnsi="Arial" w:eastAsia="Arial" w:cs="Arial"/>
          <w:i/>
          <w:iCs/>
          <w:color w:val="000000" w:themeColor="text1"/>
          <w:sz w:val="22"/>
          <w:szCs w:val="22"/>
        </w:rPr>
        <w:t xml:space="preserve"> </w:t>
      </w:r>
      <w:r w:rsidRPr="584B09AD" w:rsidR="07BC74F0">
        <w:rPr>
          <w:rFonts w:ascii="Arial" w:hAnsi="Arial" w:eastAsia="Arial" w:cs="Arial"/>
          <w:i/>
          <w:iCs/>
          <w:color w:val="000000" w:themeColor="text1"/>
          <w:sz w:val="22"/>
          <w:szCs w:val="22"/>
        </w:rPr>
        <w:t xml:space="preserve">that are relevant to your practice. Discuss visual strategies used </w:t>
      </w:r>
      <w:r w:rsidRPr="584B09AD" w:rsidR="1531E5E9">
        <w:rPr>
          <w:rFonts w:ascii="Arial" w:hAnsi="Arial" w:eastAsia="Arial" w:cs="Arial"/>
          <w:i/>
          <w:iCs/>
          <w:color w:val="000000" w:themeColor="text1"/>
          <w:sz w:val="22"/>
          <w:szCs w:val="22"/>
        </w:rPr>
        <w:t>in your</w:t>
      </w:r>
      <w:r w:rsidRPr="584B09AD" w:rsidR="07BC74F0">
        <w:rPr>
          <w:rFonts w:ascii="Arial" w:hAnsi="Arial" w:eastAsia="Arial" w:cs="Arial"/>
          <w:i/>
          <w:iCs/>
          <w:color w:val="000000" w:themeColor="text1"/>
          <w:sz w:val="22"/>
          <w:szCs w:val="22"/>
        </w:rPr>
        <w:t xml:space="preserve"> work a</w:t>
      </w:r>
      <w:r w:rsidRPr="584B09AD" w:rsidR="78DE775C">
        <w:rPr>
          <w:rFonts w:ascii="Arial" w:hAnsi="Arial" w:eastAsia="Arial" w:cs="Arial"/>
          <w:i/>
          <w:iCs/>
          <w:color w:val="000000" w:themeColor="text1"/>
          <w:sz w:val="22"/>
          <w:szCs w:val="22"/>
        </w:rPr>
        <w:t>s well as</w:t>
      </w:r>
      <w:r w:rsidRPr="584B09AD" w:rsidR="07BC74F0">
        <w:rPr>
          <w:rFonts w:ascii="Arial" w:hAnsi="Arial" w:eastAsia="Arial" w:cs="Arial"/>
          <w:i/>
          <w:iCs/>
          <w:color w:val="000000" w:themeColor="text1"/>
          <w:sz w:val="22"/>
          <w:szCs w:val="22"/>
        </w:rPr>
        <w:t xml:space="preserve"> the </w:t>
      </w:r>
      <w:r w:rsidRPr="584B09AD" w:rsidR="149B0828">
        <w:rPr>
          <w:rFonts w:ascii="Arial" w:hAnsi="Arial" w:eastAsia="Arial" w:cs="Arial"/>
          <w:i/>
          <w:iCs/>
          <w:color w:val="000000" w:themeColor="text1"/>
          <w:sz w:val="22"/>
          <w:szCs w:val="22"/>
        </w:rPr>
        <w:t>practice</w:t>
      </w:r>
      <w:r w:rsidRPr="584B09AD" w:rsidR="07BC74F0">
        <w:rPr>
          <w:rFonts w:ascii="Arial" w:hAnsi="Arial" w:eastAsia="Arial" w:cs="Arial"/>
          <w:i/>
          <w:iCs/>
          <w:color w:val="000000" w:themeColor="text1"/>
          <w:sz w:val="22"/>
          <w:szCs w:val="22"/>
        </w:rPr>
        <w:t xml:space="preserve"> of </w:t>
      </w:r>
      <w:r w:rsidRPr="584B09AD" w:rsidR="79DF701D">
        <w:rPr>
          <w:rFonts w:ascii="Arial" w:hAnsi="Arial" w:eastAsia="Arial" w:cs="Arial"/>
          <w:i/>
          <w:iCs/>
          <w:color w:val="000000" w:themeColor="text1"/>
          <w:sz w:val="22"/>
          <w:szCs w:val="22"/>
        </w:rPr>
        <w:t xml:space="preserve">the </w:t>
      </w:r>
      <w:r w:rsidRPr="584B09AD" w:rsidR="07BC74F0">
        <w:rPr>
          <w:rFonts w:ascii="Arial" w:hAnsi="Arial" w:eastAsia="Arial" w:cs="Arial"/>
          <w:i/>
          <w:iCs/>
          <w:color w:val="000000" w:themeColor="text1"/>
          <w:sz w:val="22"/>
          <w:szCs w:val="22"/>
        </w:rPr>
        <w:t>photographers that</w:t>
      </w:r>
      <w:r w:rsidRPr="584B09AD" w:rsidR="42B6DDBF">
        <w:rPr>
          <w:rFonts w:ascii="Arial" w:hAnsi="Arial" w:eastAsia="Arial" w:cs="Arial"/>
          <w:i/>
          <w:iCs/>
          <w:color w:val="000000" w:themeColor="text1"/>
          <w:sz w:val="22"/>
          <w:szCs w:val="22"/>
        </w:rPr>
        <w:t xml:space="preserve"> have influenced you in the development of your practice.</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584B09AD" w:rsidRDefault="008042F0" w14:paraId="7B9DAF28" w14:textId="338F8E4A">
      <w:pPr>
        <w:rPr>
          <w:rFonts w:ascii="Arial" w:hAnsi="Arial" w:eastAsia="Arial" w:cs="Arial"/>
          <w:color w:val="000000" w:themeColor="text1"/>
          <w:sz w:val="22"/>
          <w:szCs w:val="22"/>
        </w:rPr>
      </w:pPr>
      <w:r w:rsidRPr="584B09AD">
        <w:rPr>
          <w:rFonts w:ascii="Arial" w:hAnsi="Arial" w:cs="Arial"/>
          <w:b/>
          <w:bCs/>
          <w:i/>
          <w:iCs/>
          <w:sz w:val="22"/>
          <w:szCs w:val="22"/>
        </w:rPr>
        <w:t xml:space="preserve">Guidance </w:t>
      </w:r>
      <w:r w:rsidRPr="584B09AD" w:rsidR="00C01A3F">
        <w:rPr>
          <w:rFonts w:ascii="Arial" w:hAnsi="Arial" w:cs="Arial"/>
          <w:b/>
          <w:bCs/>
          <w:i/>
          <w:iCs/>
          <w:sz w:val="22"/>
          <w:szCs w:val="22"/>
        </w:rPr>
        <w:t xml:space="preserve">specific to this </w:t>
      </w:r>
      <w:r w:rsidRPr="584B09AD" w:rsidR="00E27F15">
        <w:rPr>
          <w:rFonts w:ascii="Arial" w:hAnsi="Arial" w:cs="Arial"/>
          <w:b/>
          <w:bCs/>
          <w:i/>
          <w:iCs/>
          <w:sz w:val="22"/>
          <w:szCs w:val="22"/>
        </w:rPr>
        <w:t>assessment</w:t>
      </w:r>
      <w:r w:rsidRPr="584B09AD" w:rsidR="00C01A3F">
        <w:rPr>
          <w:rFonts w:ascii="Arial" w:hAnsi="Arial" w:cs="Arial"/>
          <w:b/>
          <w:bCs/>
          <w:i/>
          <w:iCs/>
          <w:sz w:val="22"/>
          <w:szCs w:val="22"/>
        </w:rPr>
        <w:t>:</w:t>
      </w:r>
      <w:r w:rsidRPr="584B09AD" w:rsidR="00C01A3F">
        <w:rPr>
          <w:rFonts w:ascii="Arial" w:hAnsi="Arial" w:cs="Arial"/>
          <w:i/>
          <w:iCs/>
          <w:sz w:val="22"/>
          <w:szCs w:val="22"/>
        </w:rPr>
        <w:t xml:space="preserve"> </w:t>
      </w:r>
      <w:r w:rsidRPr="584B09AD" w:rsidR="43778C0A">
        <w:rPr>
          <w:rFonts w:ascii="Arial" w:hAnsi="Arial" w:eastAsia="Arial" w:cs="Arial"/>
          <w:i/>
          <w:iCs/>
          <w:color w:val="000000" w:themeColor="text1"/>
          <w:sz w:val="22"/>
          <w:szCs w:val="22"/>
        </w:rPr>
        <w:t>Deploy methods, concepts and techniques specific to the tasks</w:t>
      </w:r>
    </w:p>
    <w:p w:rsidRPr="00A406E5" w:rsidR="00C01A3F" w:rsidP="584B09AD" w:rsidRDefault="43778C0A" w14:paraId="46A6082F" w14:textId="49E19479">
      <w:pPr>
        <w:jc w:val="both"/>
        <w:rPr>
          <w:rFonts w:ascii="Arial" w:hAnsi="Arial" w:eastAsia="Arial" w:cs="Arial"/>
          <w:color w:val="000000" w:themeColor="text1"/>
          <w:sz w:val="22"/>
          <w:szCs w:val="22"/>
        </w:rPr>
      </w:pPr>
      <w:r w:rsidRPr="584B09AD">
        <w:rPr>
          <w:rFonts w:ascii="Arial" w:hAnsi="Arial" w:eastAsia="Arial" w:cs="Arial"/>
          <w:i/>
          <w:iCs/>
          <w:color w:val="000000" w:themeColor="text1"/>
          <w:sz w:val="22"/>
          <w:szCs w:val="22"/>
        </w:rPr>
        <w:t>given to you. Experimentation and development of your practice work.</w:t>
      </w:r>
    </w:p>
    <w:p w:rsidRPr="00A406E5" w:rsidR="00C01A3F" w:rsidP="584B09AD" w:rsidRDefault="00C01A3F" w14:paraId="4C4DC7E3" w14:textId="342AA10A">
      <w:pPr>
        <w:jc w:val="both"/>
        <w:rPr>
          <w:rFonts w:ascii="Arial" w:hAnsi="Arial" w:cs="Arial"/>
          <w:i/>
          <w:iCs/>
          <w:sz w:val="22"/>
          <w:szCs w:val="22"/>
        </w:rPr>
      </w:pP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584B09AD" w:rsidRDefault="008042F0" w14:paraId="65268931" w14:textId="7568130B">
      <w:pPr>
        <w:jc w:val="both"/>
        <w:rPr>
          <w:rFonts w:ascii="Arial" w:hAnsi="Arial" w:eastAsia="Arial" w:cs="Arial"/>
          <w:color w:val="000000" w:themeColor="text1"/>
          <w:sz w:val="22"/>
          <w:szCs w:val="22"/>
        </w:rPr>
      </w:pPr>
      <w:r w:rsidRPr="584B09AD">
        <w:rPr>
          <w:rFonts w:ascii="Arial" w:hAnsi="Arial" w:cs="Arial"/>
          <w:b/>
          <w:bCs/>
          <w:i/>
          <w:iCs/>
          <w:sz w:val="22"/>
          <w:szCs w:val="22"/>
        </w:rPr>
        <w:t xml:space="preserve">Guidance </w:t>
      </w:r>
      <w:r w:rsidRPr="584B09AD" w:rsidR="00C01A3F">
        <w:rPr>
          <w:rFonts w:ascii="Arial" w:hAnsi="Arial" w:cs="Arial"/>
          <w:b/>
          <w:bCs/>
          <w:i/>
          <w:iCs/>
          <w:sz w:val="22"/>
          <w:szCs w:val="22"/>
        </w:rPr>
        <w:t xml:space="preserve">specific to this </w:t>
      </w:r>
      <w:r w:rsidRPr="584B09AD" w:rsidR="00E27F15">
        <w:rPr>
          <w:rFonts w:ascii="Arial" w:hAnsi="Arial" w:cs="Arial"/>
          <w:b/>
          <w:bCs/>
          <w:i/>
          <w:iCs/>
          <w:sz w:val="22"/>
          <w:szCs w:val="22"/>
        </w:rPr>
        <w:t>assessment</w:t>
      </w:r>
      <w:r w:rsidRPr="584B09AD" w:rsidR="00C01A3F">
        <w:rPr>
          <w:rFonts w:ascii="Arial" w:hAnsi="Arial" w:cs="Arial"/>
          <w:b/>
          <w:bCs/>
          <w:i/>
          <w:iCs/>
          <w:sz w:val="22"/>
          <w:szCs w:val="22"/>
        </w:rPr>
        <w:t>:</w:t>
      </w:r>
      <w:r w:rsidRPr="584B09AD" w:rsidR="00C01A3F">
        <w:rPr>
          <w:rFonts w:ascii="Arial" w:hAnsi="Arial" w:cs="Arial"/>
          <w:i/>
          <w:iCs/>
          <w:sz w:val="22"/>
          <w:szCs w:val="22"/>
        </w:rPr>
        <w:t xml:space="preserve"> </w:t>
      </w:r>
      <w:r w:rsidRPr="584B09AD" w:rsidR="659209E5">
        <w:rPr>
          <w:rFonts w:ascii="Arial" w:hAnsi="Arial" w:eastAsia="Arial" w:cs="Arial"/>
          <w:i/>
          <w:iCs/>
          <w:color w:val="000000" w:themeColor="text1"/>
          <w:sz w:val="22"/>
          <w:szCs w:val="22"/>
        </w:rPr>
        <w:t>Demonstrate that you can communicate your ideas clearly and</w:t>
      </w:r>
    </w:p>
    <w:p w:rsidRPr="00A406E5" w:rsidR="00C01A3F" w:rsidP="584B09AD" w:rsidRDefault="659209E5" w14:paraId="52DA6497" w14:textId="2436B98A">
      <w:pPr>
        <w:jc w:val="both"/>
        <w:rPr>
          <w:rFonts w:ascii="Arial" w:hAnsi="Arial" w:eastAsia="Arial" w:cs="Arial"/>
          <w:color w:val="000000" w:themeColor="text1"/>
          <w:sz w:val="22"/>
          <w:szCs w:val="22"/>
        </w:rPr>
      </w:pPr>
      <w:r w:rsidRPr="584B09AD">
        <w:rPr>
          <w:rFonts w:ascii="Arial" w:hAnsi="Arial" w:eastAsia="Arial" w:cs="Arial"/>
          <w:i/>
          <w:iCs/>
          <w:color w:val="000000" w:themeColor="text1"/>
          <w:sz w:val="22"/>
          <w:szCs w:val="22"/>
        </w:rPr>
        <w:t xml:space="preserve">professionally by producing a </w:t>
      </w:r>
      <w:r w:rsidRPr="584B09AD" w:rsidR="319CAB4F">
        <w:rPr>
          <w:rFonts w:ascii="Arial" w:hAnsi="Arial" w:eastAsia="Arial" w:cs="Arial"/>
          <w:i/>
          <w:iCs/>
          <w:color w:val="000000" w:themeColor="text1"/>
          <w:sz w:val="22"/>
          <w:szCs w:val="22"/>
        </w:rPr>
        <w:t>well-designed</w:t>
      </w:r>
      <w:r w:rsidRPr="584B09AD">
        <w:rPr>
          <w:rFonts w:ascii="Arial" w:hAnsi="Arial" w:eastAsia="Arial" w:cs="Arial"/>
          <w:i/>
          <w:iCs/>
          <w:color w:val="000000" w:themeColor="text1"/>
          <w:sz w:val="22"/>
          <w:szCs w:val="22"/>
        </w:rPr>
        <w:t xml:space="preserve"> portfolio containing your selected 7-10 images, multimedia outcome and evaluation.</w:t>
      </w:r>
    </w:p>
    <w:p w:rsidRPr="00A406E5" w:rsidR="00C01A3F" w:rsidP="584B09AD" w:rsidRDefault="00C01A3F" w14:paraId="39ECDDE3" w14:textId="17B0EA40">
      <w:pPr>
        <w:jc w:val="both"/>
        <w:rPr>
          <w:rFonts w:ascii="Arial" w:hAnsi="Arial" w:cs="Arial"/>
          <w:i/>
          <w:iCs/>
          <w:sz w:val="22"/>
          <w:szCs w:val="22"/>
        </w:rPr>
      </w:pP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584B09AD"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84B09AD"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584B09AD" w:rsidRDefault="4AAE53BB" w14:paraId="34EF807A" w14:textId="61F015F4">
            <w:pPr>
              <w:jc w:val="center"/>
              <w:rPr>
                <w:rFonts w:ascii="Arial" w:hAnsi="Arial" w:cs="Arial"/>
                <w:sz w:val="32"/>
                <w:szCs w:val="32"/>
              </w:rPr>
            </w:pPr>
            <w:r w:rsidRPr="584B09AD">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32089F5" w14:textId="77777777">
            <w:pPr>
              <w:jc w:val="center"/>
              <w:rPr>
                <w:rFonts w:ascii="Arial" w:hAnsi="Arial" w:cs="Arial"/>
                <w:sz w:val="32"/>
              </w:rPr>
            </w:pPr>
          </w:p>
        </w:tc>
      </w:tr>
      <w:tr w:rsidRPr="00A406E5" w:rsidR="00152E9D" w:rsidTr="584B09AD"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584B09AD" w14:paraId="4022A272" w14:textId="77777777">
        <w:trPr>
          <w:trHeight w:val="451"/>
        </w:trPr>
        <w:tc>
          <w:tcPr>
            <w:tcW w:w="4169" w:type="pct"/>
            <w:vMerge/>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Pr>
          <w:p w:rsidRPr="00A406E5" w:rsidR="00152E9D" w:rsidP="00152E9D" w:rsidRDefault="00152E9D" w14:paraId="2BE660F7" w14:textId="77777777">
            <w:pPr>
              <w:jc w:val="center"/>
              <w:rPr>
                <w:rFonts w:ascii="Arial" w:hAnsi="Arial" w:cs="Arial"/>
                <w:sz w:val="32"/>
              </w:rPr>
            </w:pPr>
          </w:p>
        </w:tc>
      </w:tr>
      <w:tr w:rsidRPr="00A406E5" w:rsidR="00152E9D" w:rsidTr="584B09AD"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584B09AD" w:rsidRDefault="5A7E378A" w14:paraId="2861960D" w14:textId="34DBE7CF">
            <w:pPr>
              <w:jc w:val="center"/>
              <w:rPr>
                <w:rFonts w:ascii="Arial" w:hAnsi="Arial" w:cs="Arial"/>
                <w:sz w:val="32"/>
                <w:szCs w:val="32"/>
              </w:rPr>
            </w:pPr>
            <w:r w:rsidRPr="584B09AD">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2C64551" w14:textId="77777777">
            <w:pPr>
              <w:jc w:val="center"/>
              <w:rPr>
                <w:rFonts w:ascii="Arial" w:hAnsi="Arial" w:cs="Arial"/>
                <w:sz w:val="32"/>
              </w:rPr>
            </w:pPr>
          </w:p>
        </w:tc>
      </w:tr>
      <w:tr w:rsidRPr="00A406E5" w:rsidR="00152E9D" w:rsidTr="584B09AD"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584B09AD" w14:paraId="1ED27C4B" w14:textId="77777777">
        <w:trPr>
          <w:trHeight w:val="451"/>
        </w:trPr>
        <w:tc>
          <w:tcPr>
            <w:tcW w:w="4169" w:type="pct"/>
            <w:vMerge/>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Pr>
          <w:p w:rsidRPr="00A406E5" w:rsidR="00152E9D" w:rsidP="00152E9D" w:rsidRDefault="00152E9D" w14:paraId="5F822501" w14:textId="77777777">
            <w:pPr>
              <w:jc w:val="center"/>
              <w:rPr>
                <w:rFonts w:ascii="Arial" w:hAnsi="Arial" w:cs="Arial"/>
                <w:sz w:val="32"/>
              </w:rPr>
            </w:pPr>
          </w:p>
        </w:tc>
      </w:tr>
      <w:tr w:rsidRPr="00A406E5" w:rsidR="00152E9D" w:rsidTr="584B09AD"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584B09AD" w:rsidRDefault="30F0C02C" w14:paraId="7EB46F9F" w14:textId="059BE43F">
            <w:pPr>
              <w:jc w:val="center"/>
              <w:rPr>
                <w:rFonts w:ascii="Arial" w:hAnsi="Arial" w:cs="Arial"/>
                <w:sz w:val="32"/>
                <w:szCs w:val="32"/>
              </w:rPr>
            </w:pPr>
            <w:r w:rsidRPr="584B09AD">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B2B28C3" w14:textId="77777777">
            <w:pPr>
              <w:jc w:val="center"/>
              <w:rPr>
                <w:rFonts w:ascii="Arial" w:hAnsi="Arial" w:cs="Arial"/>
                <w:sz w:val="32"/>
              </w:rPr>
            </w:pPr>
          </w:p>
        </w:tc>
      </w:tr>
      <w:tr w:rsidRPr="00A406E5" w:rsidR="00152E9D" w:rsidTr="584B09AD"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584B09AD" w14:paraId="0A8B0744" w14:textId="77777777">
        <w:trPr>
          <w:trHeight w:val="451"/>
        </w:trPr>
        <w:tc>
          <w:tcPr>
            <w:tcW w:w="4169" w:type="pct"/>
            <w:vMerge/>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Pr>
          <w:p w:rsidRPr="00A406E5" w:rsidR="00152E9D" w:rsidP="00152E9D" w:rsidRDefault="00152E9D" w14:paraId="5CE9A5D0" w14:textId="77777777">
            <w:pPr>
              <w:jc w:val="center"/>
              <w:rPr>
                <w:rFonts w:ascii="Arial" w:hAnsi="Arial" w:cs="Arial"/>
                <w:sz w:val="32"/>
              </w:rPr>
            </w:pPr>
          </w:p>
        </w:tc>
      </w:tr>
      <w:tr w:rsidRPr="00A406E5" w:rsidR="00152E9D" w:rsidTr="584B09AD"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584B09AD" w:rsidRDefault="48F36B91" w14:paraId="6C5C013B" w14:textId="723184A0">
            <w:pPr>
              <w:jc w:val="center"/>
              <w:rPr>
                <w:rFonts w:ascii="Arial" w:hAnsi="Arial" w:cs="Arial"/>
                <w:sz w:val="32"/>
                <w:szCs w:val="32"/>
              </w:rPr>
            </w:pPr>
            <w:r w:rsidRPr="584B09AD">
              <w:rPr>
                <w:rFonts w:ascii="Arial" w:hAnsi="Arial" w:cs="Arial"/>
                <w:sz w:val="32"/>
                <w:szCs w:val="32"/>
              </w:rPr>
              <w:t>50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0A833E4" w14:textId="77777777">
            <w:pPr>
              <w:jc w:val="center"/>
              <w:rPr>
                <w:rFonts w:ascii="Arial" w:hAnsi="Arial" w:cs="Arial"/>
                <w:sz w:val="32"/>
              </w:rPr>
            </w:pPr>
          </w:p>
        </w:tc>
      </w:tr>
      <w:tr w:rsidRPr="00A406E5" w:rsidR="00152E9D" w:rsidTr="584B09AD"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584B09AD" w14:paraId="7BA832A1" w14:textId="77777777">
        <w:trPr>
          <w:trHeight w:val="450"/>
        </w:trPr>
        <w:tc>
          <w:tcPr>
            <w:tcW w:w="4169" w:type="pct"/>
            <w:vMerge/>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Pr>
          <w:p w:rsidRPr="00A406E5" w:rsidR="00152E9D" w:rsidP="00152E9D" w:rsidRDefault="00152E9D" w14:paraId="097C2BC7" w14:textId="77777777">
            <w:pPr>
              <w:jc w:val="center"/>
              <w:rPr>
                <w:rFonts w:ascii="Arial" w:hAnsi="Arial" w:cs="Arial"/>
                <w:sz w:val="32"/>
              </w:rPr>
            </w:pPr>
          </w:p>
        </w:tc>
      </w:tr>
      <w:tr w:rsidRPr="00A406E5" w:rsidR="00152E9D" w:rsidTr="584B09AD"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584B09AD" w:rsidRDefault="1DBF6814" w14:paraId="09B7B0E9" w14:textId="10769128">
            <w:pPr>
              <w:jc w:val="center"/>
              <w:rPr>
                <w:rFonts w:ascii="Arial" w:hAnsi="Arial" w:cs="Arial"/>
                <w:sz w:val="32"/>
                <w:szCs w:val="32"/>
              </w:rPr>
            </w:pPr>
            <w:r w:rsidRPr="584B09AD">
              <w:rPr>
                <w:rFonts w:ascii="Arial" w:hAnsi="Arial" w:cs="Arial"/>
                <w:sz w:val="32"/>
                <w:szCs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70A838E" w14:textId="77777777">
            <w:pPr>
              <w:jc w:val="center"/>
              <w:rPr>
                <w:rFonts w:ascii="Arial" w:hAnsi="Arial" w:cs="Arial"/>
                <w:sz w:val="32"/>
              </w:rPr>
            </w:pPr>
          </w:p>
        </w:tc>
      </w:tr>
      <w:tr w:rsidRPr="00A406E5" w:rsidR="00152E9D" w:rsidTr="584B09AD"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584B09AD" w14:paraId="4463BE75" w14:textId="77777777">
        <w:trPr>
          <w:trHeight w:val="450"/>
        </w:trPr>
        <w:tc>
          <w:tcPr>
            <w:tcW w:w="4169" w:type="pct"/>
            <w:vMerge/>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0C04FD"/>
    <w:multiLevelType w:val="hybridMultilevel"/>
    <w:tmpl w:val="A6D260AA"/>
    <w:lvl w:ilvl="0" w:tplc="C34E0E6C">
      <w:start w:val="1"/>
      <w:numFmt w:val="decimal"/>
      <w:lvlText w:val="%1."/>
      <w:lvlJc w:val="left"/>
      <w:pPr>
        <w:ind w:left="720" w:hanging="360"/>
      </w:pPr>
      <w:rPr>
        <w:rFonts w:hint="default" w:ascii="Arial" w:hAnsi="Arial"/>
      </w:rPr>
    </w:lvl>
    <w:lvl w:ilvl="1" w:tplc="A0AEE474">
      <w:start w:val="1"/>
      <w:numFmt w:val="lowerLetter"/>
      <w:lvlText w:val="%2."/>
      <w:lvlJc w:val="left"/>
      <w:pPr>
        <w:ind w:left="1440" w:hanging="360"/>
      </w:pPr>
    </w:lvl>
    <w:lvl w:ilvl="2" w:tplc="EF6CC066">
      <w:start w:val="1"/>
      <w:numFmt w:val="lowerRoman"/>
      <w:lvlText w:val="%3."/>
      <w:lvlJc w:val="right"/>
      <w:pPr>
        <w:ind w:left="2160" w:hanging="180"/>
      </w:pPr>
    </w:lvl>
    <w:lvl w:ilvl="3" w:tplc="9E40A972">
      <w:start w:val="1"/>
      <w:numFmt w:val="decimal"/>
      <w:lvlText w:val="%4."/>
      <w:lvlJc w:val="left"/>
      <w:pPr>
        <w:ind w:left="2880" w:hanging="360"/>
      </w:pPr>
    </w:lvl>
    <w:lvl w:ilvl="4" w:tplc="2E6C55AA">
      <w:start w:val="1"/>
      <w:numFmt w:val="lowerLetter"/>
      <w:lvlText w:val="%5."/>
      <w:lvlJc w:val="left"/>
      <w:pPr>
        <w:ind w:left="3600" w:hanging="360"/>
      </w:pPr>
    </w:lvl>
    <w:lvl w:ilvl="5" w:tplc="B052E2E2">
      <w:start w:val="1"/>
      <w:numFmt w:val="lowerRoman"/>
      <w:lvlText w:val="%6."/>
      <w:lvlJc w:val="right"/>
      <w:pPr>
        <w:ind w:left="4320" w:hanging="180"/>
      </w:pPr>
    </w:lvl>
    <w:lvl w:ilvl="6" w:tplc="9CE44C0C">
      <w:start w:val="1"/>
      <w:numFmt w:val="decimal"/>
      <w:lvlText w:val="%7."/>
      <w:lvlJc w:val="left"/>
      <w:pPr>
        <w:ind w:left="5040" w:hanging="360"/>
      </w:pPr>
    </w:lvl>
    <w:lvl w:ilvl="7" w:tplc="EE5CFBB6">
      <w:start w:val="1"/>
      <w:numFmt w:val="lowerLetter"/>
      <w:lvlText w:val="%8."/>
      <w:lvlJc w:val="left"/>
      <w:pPr>
        <w:ind w:left="5760" w:hanging="360"/>
      </w:pPr>
    </w:lvl>
    <w:lvl w:ilvl="8" w:tplc="2ECA7AF6">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621379077">
    <w:abstractNumId w:val="14"/>
  </w:num>
  <w:num w:numId="2" w16cid:durableId="5059110">
    <w:abstractNumId w:val="1"/>
  </w:num>
  <w:num w:numId="3" w16cid:durableId="1189367096">
    <w:abstractNumId w:val="9"/>
  </w:num>
  <w:num w:numId="4" w16cid:durableId="522594147">
    <w:abstractNumId w:val="16"/>
  </w:num>
  <w:num w:numId="5" w16cid:durableId="1679189305">
    <w:abstractNumId w:val="11"/>
  </w:num>
  <w:num w:numId="6" w16cid:durableId="1356270182">
    <w:abstractNumId w:val="7"/>
  </w:num>
  <w:num w:numId="7" w16cid:durableId="493838803">
    <w:abstractNumId w:val="15"/>
  </w:num>
  <w:num w:numId="8" w16cid:durableId="1685862695">
    <w:abstractNumId w:val="2"/>
  </w:num>
  <w:num w:numId="9" w16cid:durableId="90704009">
    <w:abstractNumId w:val="13"/>
  </w:num>
  <w:num w:numId="10" w16cid:durableId="2097751403">
    <w:abstractNumId w:val="10"/>
  </w:num>
  <w:num w:numId="11" w16cid:durableId="214200195">
    <w:abstractNumId w:val="4"/>
  </w:num>
  <w:num w:numId="12" w16cid:durableId="307977519">
    <w:abstractNumId w:val="5"/>
  </w:num>
  <w:num w:numId="13" w16cid:durableId="1296906017">
    <w:abstractNumId w:val="8"/>
  </w:num>
  <w:num w:numId="14" w16cid:durableId="2059233432">
    <w:abstractNumId w:val="12"/>
  </w:num>
  <w:num w:numId="15" w16cid:durableId="354356693">
    <w:abstractNumId w:val="3"/>
  </w:num>
  <w:num w:numId="16" w16cid:durableId="871109064">
    <w:abstractNumId w:val="0"/>
  </w:num>
  <w:num w:numId="17"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566F"/>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45AF"/>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BDDC5C"/>
    <w:rsid w:val="06C6B274"/>
    <w:rsid w:val="06F301CB"/>
    <w:rsid w:val="06F57D2F"/>
    <w:rsid w:val="07BC74F0"/>
    <w:rsid w:val="0881F9C5"/>
    <w:rsid w:val="0B49C2D7"/>
    <w:rsid w:val="0DB78F51"/>
    <w:rsid w:val="10FF7F9E"/>
    <w:rsid w:val="111AEB0F"/>
    <w:rsid w:val="12421946"/>
    <w:rsid w:val="149B0828"/>
    <w:rsid w:val="1531E5E9"/>
    <w:rsid w:val="16810A44"/>
    <w:rsid w:val="16868A9F"/>
    <w:rsid w:val="191868C9"/>
    <w:rsid w:val="1DBF6814"/>
    <w:rsid w:val="1E9797B7"/>
    <w:rsid w:val="1EA3C616"/>
    <w:rsid w:val="20D093C8"/>
    <w:rsid w:val="2264BA1A"/>
    <w:rsid w:val="24203CEF"/>
    <w:rsid w:val="25BC07FF"/>
    <w:rsid w:val="2A04B5BA"/>
    <w:rsid w:val="2E591E28"/>
    <w:rsid w:val="2EAAE63A"/>
    <w:rsid w:val="30F0C02C"/>
    <w:rsid w:val="319CAB4F"/>
    <w:rsid w:val="31C96495"/>
    <w:rsid w:val="34611878"/>
    <w:rsid w:val="3BB30815"/>
    <w:rsid w:val="3DFB8A3B"/>
    <w:rsid w:val="402CE06A"/>
    <w:rsid w:val="40670730"/>
    <w:rsid w:val="40B634D3"/>
    <w:rsid w:val="41B39B8D"/>
    <w:rsid w:val="41C8B9A1"/>
    <w:rsid w:val="42B6DDBF"/>
    <w:rsid w:val="43778C0A"/>
    <w:rsid w:val="44AF9E88"/>
    <w:rsid w:val="45566761"/>
    <w:rsid w:val="4587634E"/>
    <w:rsid w:val="48F36B91"/>
    <w:rsid w:val="4AAE53BB"/>
    <w:rsid w:val="4B766BC7"/>
    <w:rsid w:val="4C6A3B9B"/>
    <w:rsid w:val="4D6FF1F1"/>
    <w:rsid w:val="4ED6C19C"/>
    <w:rsid w:val="544DB877"/>
    <w:rsid w:val="549953BE"/>
    <w:rsid w:val="584B09AD"/>
    <w:rsid w:val="5993EAB9"/>
    <w:rsid w:val="5A7E378A"/>
    <w:rsid w:val="5B4B18D8"/>
    <w:rsid w:val="5C6A1D89"/>
    <w:rsid w:val="5E80117C"/>
    <w:rsid w:val="61F86C64"/>
    <w:rsid w:val="63D33D8B"/>
    <w:rsid w:val="659209E5"/>
    <w:rsid w:val="675F126F"/>
    <w:rsid w:val="6BC1015C"/>
    <w:rsid w:val="6C413656"/>
    <w:rsid w:val="71BB1753"/>
    <w:rsid w:val="723A37CE"/>
    <w:rsid w:val="73488643"/>
    <w:rsid w:val="74C30DE6"/>
    <w:rsid w:val="753EAB23"/>
    <w:rsid w:val="76FC3313"/>
    <w:rsid w:val="771D7CF0"/>
    <w:rsid w:val="78711A1E"/>
    <w:rsid w:val="78DE775C"/>
    <w:rsid w:val="79DF701D"/>
    <w:rsid w:val="7B9AEE7F"/>
    <w:rsid w:val="7C61E0D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Estefani Bouza Arnoso</lastModifiedBy>
  <revision>13</revision>
  <lastPrinted>2014-10-10T07:42:00.0000000Z</lastPrinted>
  <dcterms:created xsi:type="dcterms:W3CDTF">2018-07-10T09:26:00.0000000Z</dcterms:created>
  <dcterms:modified xsi:type="dcterms:W3CDTF">2026-01-27T13:28:13.7965953Z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