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3133991" w:displacedByCustomXml="next"/>
    <w:bookmarkEnd w:id="0" w:displacedByCustomXml="next"/>
    <w:sdt>
      <w:sdtPr>
        <w:id w:val="-1580291080"/>
        <w:docPartObj>
          <w:docPartGallery w:val="Cover Pages"/>
          <w:docPartUnique/>
        </w:docPartObj>
      </w:sdtPr>
      <w:sdtEndPr>
        <w:rPr>
          <w:rFonts w:ascii="Times New Roman" w:eastAsia="Times New Roman" w:hAnsi="Times New Roman" w:cs="Times New Roman"/>
          <w:szCs w:val="24"/>
          <w:lang w:eastAsia="en-GB"/>
        </w:rPr>
      </w:sdtEndPr>
      <w:sdtContent>
        <w:p w14:paraId="0CD0E0BA" w14:textId="707C9E64" w:rsidR="001F2BA9" w:rsidRPr="006E7892" w:rsidRDefault="006E7892" w:rsidP="006E7892">
          <w:pPr>
            <w:tabs>
              <w:tab w:val="left" w:pos="3012"/>
            </w:tabs>
            <w:spacing w:line="480" w:lineRule="auto"/>
            <w:jc w:val="center"/>
            <w:rPr>
              <w:sz w:val="36"/>
              <w:szCs w:val="36"/>
            </w:rPr>
          </w:pPr>
          <w:r w:rsidRPr="006E7892">
            <w:rPr>
              <w:b/>
              <w:bCs/>
              <w:noProof/>
              <w:color w:val="FFFFFF" w:themeColor="background1"/>
              <w:sz w:val="28"/>
              <w:szCs w:val="28"/>
            </w:rPr>
            <mc:AlternateContent>
              <mc:Choice Requires="wpg">
                <w:drawing>
                  <wp:anchor distT="0" distB="0" distL="114300" distR="114300" simplePos="0" relativeHeight="251815936" behindDoc="1" locked="0" layoutInCell="1" allowOverlap="1" wp14:anchorId="4449F96A" wp14:editId="64176500">
                    <wp:simplePos x="0" y="0"/>
                    <wp:positionH relativeFrom="page">
                      <wp:posOffset>304800</wp:posOffset>
                    </wp:positionH>
                    <wp:positionV relativeFrom="page">
                      <wp:posOffset>647700</wp:posOffset>
                    </wp:positionV>
                    <wp:extent cx="6857724" cy="9391015"/>
                    <wp:effectExtent l="0" t="0" r="635" b="635"/>
                    <wp:wrapNone/>
                    <wp:docPr id="193" name="Group 193"/>
                    <wp:cNvGraphicFramePr/>
                    <a:graphic xmlns:a="http://schemas.openxmlformats.org/drawingml/2006/main">
                      <a:graphicData uri="http://schemas.microsoft.com/office/word/2010/wordprocessingGroup">
                        <wpg:wgp>
                          <wpg:cNvGrpSpPr/>
                          <wpg:grpSpPr>
                            <a:xfrm>
                              <a:off x="0" y="0"/>
                              <a:ext cx="6857724" cy="9391015"/>
                              <a:chOff x="0" y="0"/>
                              <a:chExt cx="6858000" cy="9391015"/>
                            </a:xfrm>
                          </wpg:grpSpPr>
                          <wps:wsp>
                            <wps:cNvPr id="194" name="Rectangle 194"/>
                            <wps:cNvSpPr/>
                            <wps:spPr>
                              <a:xfrm>
                                <a:off x="0" y="0"/>
                                <a:ext cx="6858000" cy="1600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83380"/>
                                <a:ext cx="6858000" cy="520763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AD35D14" w14:textId="122D619C" w:rsidR="0058224A" w:rsidRPr="007576AB" w:rsidRDefault="0058224A">
                                      <w:pPr>
                                        <w:pStyle w:val="NoSpacing"/>
                                        <w:spacing w:before="120"/>
                                        <w:jc w:val="center"/>
                                        <w:rPr>
                                          <w:color w:val="FFFFFF" w:themeColor="background1"/>
                                          <w:sz w:val="32"/>
                                          <w:szCs w:val="32"/>
                                        </w:rPr>
                                      </w:pPr>
                                      <w:r w:rsidRPr="007576AB">
                                        <w:rPr>
                                          <w:color w:val="FFFFFF" w:themeColor="background1"/>
                                          <w:sz w:val="32"/>
                                          <w:szCs w:val="32"/>
                                        </w:rPr>
                                        <w:t>Katarzyna Kolowrocka (1805961)</w:t>
                                      </w:r>
                                    </w:p>
                                  </w:sdtContent>
                                </w:sdt>
                                <w:p w14:paraId="59A698F6" w14:textId="698D7D1C" w:rsidR="0058224A" w:rsidRPr="007576AB" w:rsidRDefault="0058224A">
                                  <w:pPr>
                                    <w:pStyle w:val="NoSpacing"/>
                                    <w:spacing w:before="120"/>
                                    <w:jc w:val="center"/>
                                    <w:rPr>
                                      <w:color w:val="FFFFFF" w:themeColor="background1"/>
                                      <w:sz w:val="32"/>
                                      <w:szCs w:val="32"/>
                                    </w:rPr>
                                  </w:pPr>
                                  <w:sdt>
                                    <w:sdtPr>
                                      <w:rPr>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Content>
                                      <w:r w:rsidRPr="007576AB">
                                        <w:rPr>
                                          <w:caps/>
                                          <w:color w:val="FFFFFF" w:themeColor="background1"/>
                                          <w:sz w:val="32"/>
                                          <w:szCs w:val="32"/>
                                        </w:rPr>
                                        <w:t>UWTSD</w:t>
                                      </w:r>
                                    </w:sdtContent>
                                  </w:sdt>
                                  <w:r w:rsidRPr="007576AB">
                                    <w:rPr>
                                      <w:color w:val="FFFFFF" w:themeColor="background1"/>
                                      <w:sz w:val="32"/>
                                      <w:szCs w:val="32"/>
                                    </w:rPr>
                                    <w:t>  </w:t>
                                  </w:r>
                                  <w:sdt>
                                    <w:sdtPr>
                                      <w:rPr>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Pr="007576AB">
                                        <w:rPr>
                                          <w:color w:val="FFFFFF" w:themeColor="background1"/>
                                          <w:sz w:val="32"/>
                                          <w:szCs w:val="32"/>
                                        </w:rPr>
                                        <w:t>03.07.2020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243797" y="1897380"/>
                                <a:ext cx="6317869" cy="223266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FF0000"/>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AEE4C6A" w14:textId="001D607F" w:rsidR="0058224A" w:rsidRPr="007576AB" w:rsidRDefault="0058224A" w:rsidP="006E7892">
                                      <w:pPr>
                                        <w:pStyle w:val="NoSpacing"/>
                                        <w:spacing w:line="360" w:lineRule="auto"/>
                                        <w:jc w:val="center"/>
                                        <w:rPr>
                                          <w:rFonts w:asciiTheme="majorHAnsi" w:eastAsiaTheme="majorEastAsia" w:hAnsiTheme="majorHAnsi" w:cstheme="majorBidi"/>
                                          <w:b/>
                                          <w:bCs/>
                                          <w:caps/>
                                          <w:color w:val="FF0000"/>
                                          <w:sz w:val="72"/>
                                          <w:szCs w:val="72"/>
                                        </w:rPr>
                                      </w:pPr>
                                      <w:r w:rsidRPr="006E7892">
                                        <w:rPr>
                                          <w:rFonts w:asciiTheme="majorHAnsi" w:eastAsiaTheme="majorEastAsia" w:hAnsiTheme="majorHAnsi" w:cstheme="majorBidi"/>
                                          <w:b/>
                                          <w:bCs/>
                                          <w:caps/>
                                          <w:color w:val="FF0000"/>
                                          <w:sz w:val="56"/>
                                          <w:szCs w:val="56"/>
                                        </w:rPr>
                                        <w:t>‘FEED THE NATIOn’ project at tesco</w:t>
                                      </w:r>
                                      <w:r>
                                        <w:rPr>
                                          <w:rFonts w:asciiTheme="majorHAnsi" w:eastAsiaTheme="majorEastAsia" w:hAnsiTheme="majorHAnsi" w:cstheme="majorBidi"/>
                                          <w:b/>
                                          <w:bCs/>
                                          <w:caps/>
                                          <w:color w:val="FF0000"/>
                                          <w:sz w:val="56"/>
                                          <w:szCs w:val="56"/>
                                        </w:rPr>
                                        <w:t>,</w:t>
                                      </w:r>
                                      <w:r w:rsidRPr="006E7892">
                                        <w:rPr>
                                          <w:rFonts w:asciiTheme="majorHAnsi" w:eastAsiaTheme="majorEastAsia" w:hAnsiTheme="majorHAnsi" w:cstheme="majorBidi"/>
                                          <w:b/>
                                          <w:bCs/>
                                          <w:caps/>
                                          <w:color w:val="FF0000"/>
                                          <w:sz w:val="56"/>
                                          <w:szCs w:val="56"/>
                                        </w:rPr>
                                        <w:t xml:space="preserve"> during The coronavirus crisis</w:t>
                                      </w:r>
                                      <w:r>
                                        <w:rPr>
                                          <w:rFonts w:asciiTheme="majorHAnsi" w:eastAsiaTheme="majorEastAsia" w:hAnsiTheme="majorHAnsi" w:cstheme="majorBidi"/>
                                          <w:b/>
                                          <w:bCs/>
                                          <w:caps/>
                                          <w:color w:val="FF0000"/>
                                          <w:sz w:val="56"/>
                                          <w:szCs w:val="56"/>
                                        </w:rPr>
                                        <w:t>.</w:t>
                                      </w:r>
                                      <w:r w:rsidRPr="006E7892">
                                        <w:rPr>
                                          <w:rFonts w:asciiTheme="majorHAnsi" w:eastAsiaTheme="majorEastAsia" w:hAnsiTheme="majorHAnsi" w:cstheme="majorBidi"/>
                                          <w:b/>
                                          <w:bCs/>
                                          <w:caps/>
                                          <w:color w:val="FF0000"/>
                                          <w:sz w:val="56"/>
                                          <w:szCs w:val="56"/>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449F96A" id="Group 193" o:spid="_x0000_s1026" style="position:absolute;left:0;text-align:left;margin-left:24pt;margin-top:51pt;width:540pt;height:739.45pt;z-index:-251500544;mso-position-horizontal-relative:page;mso-position-vertical-relative:page" coordsize="68580,93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">
                    <v:rect id="Rectangle 194" o:spid="_x0000_s1027" style="position:absolute;width:68580;height:16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1833;width:68580;height:5207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AD35D14" w14:textId="122D619C" w:rsidR="0058224A" w:rsidRPr="007576AB" w:rsidRDefault="0058224A">
                                <w:pPr>
                                  <w:pStyle w:val="NoSpacing"/>
                                  <w:spacing w:before="120"/>
                                  <w:jc w:val="center"/>
                                  <w:rPr>
                                    <w:color w:val="FFFFFF" w:themeColor="background1"/>
                                    <w:sz w:val="32"/>
                                    <w:szCs w:val="32"/>
                                  </w:rPr>
                                </w:pPr>
                                <w:r w:rsidRPr="007576AB">
                                  <w:rPr>
                                    <w:color w:val="FFFFFF" w:themeColor="background1"/>
                                    <w:sz w:val="32"/>
                                    <w:szCs w:val="32"/>
                                  </w:rPr>
                                  <w:t>Katarzyna Kolowrocka (1805961)</w:t>
                                </w:r>
                              </w:p>
                            </w:sdtContent>
                          </w:sdt>
                          <w:p w14:paraId="59A698F6" w14:textId="698D7D1C" w:rsidR="0058224A" w:rsidRPr="007576AB" w:rsidRDefault="0058224A">
                            <w:pPr>
                              <w:pStyle w:val="NoSpacing"/>
                              <w:spacing w:before="120"/>
                              <w:jc w:val="center"/>
                              <w:rPr>
                                <w:color w:val="FFFFFF" w:themeColor="background1"/>
                                <w:sz w:val="32"/>
                                <w:szCs w:val="32"/>
                              </w:rPr>
                            </w:pPr>
                            <w:sdt>
                              <w:sdtPr>
                                <w:rPr>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Content>
                                <w:r w:rsidRPr="007576AB">
                                  <w:rPr>
                                    <w:caps/>
                                    <w:color w:val="FFFFFF" w:themeColor="background1"/>
                                    <w:sz w:val="32"/>
                                    <w:szCs w:val="32"/>
                                  </w:rPr>
                                  <w:t>UWTSD</w:t>
                                </w:r>
                              </w:sdtContent>
                            </w:sdt>
                            <w:r w:rsidRPr="007576AB">
                              <w:rPr>
                                <w:color w:val="FFFFFF" w:themeColor="background1"/>
                                <w:sz w:val="32"/>
                                <w:szCs w:val="32"/>
                              </w:rPr>
                              <w:t>  </w:t>
                            </w:r>
                            <w:sdt>
                              <w:sdtPr>
                                <w:rPr>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Pr="007576AB">
                                  <w:rPr>
                                    <w:color w:val="FFFFFF" w:themeColor="background1"/>
                                    <w:sz w:val="32"/>
                                    <w:szCs w:val="32"/>
                                  </w:rPr>
                                  <w:t>03.07.2020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2437;top:18973;width:63179;height:223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FF0000"/>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AEE4C6A" w14:textId="001D607F" w:rsidR="0058224A" w:rsidRPr="007576AB" w:rsidRDefault="0058224A" w:rsidP="006E7892">
                                <w:pPr>
                                  <w:pStyle w:val="NoSpacing"/>
                                  <w:spacing w:line="360" w:lineRule="auto"/>
                                  <w:jc w:val="center"/>
                                  <w:rPr>
                                    <w:rFonts w:asciiTheme="majorHAnsi" w:eastAsiaTheme="majorEastAsia" w:hAnsiTheme="majorHAnsi" w:cstheme="majorBidi"/>
                                    <w:b/>
                                    <w:bCs/>
                                    <w:caps/>
                                    <w:color w:val="FF0000"/>
                                    <w:sz w:val="72"/>
                                    <w:szCs w:val="72"/>
                                  </w:rPr>
                                </w:pPr>
                                <w:r w:rsidRPr="006E7892">
                                  <w:rPr>
                                    <w:rFonts w:asciiTheme="majorHAnsi" w:eastAsiaTheme="majorEastAsia" w:hAnsiTheme="majorHAnsi" w:cstheme="majorBidi"/>
                                    <w:b/>
                                    <w:bCs/>
                                    <w:caps/>
                                    <w:color w:val="FF0000"/>
                                    <w:sz w:val="56"/>
                                    <w:szCs w:val="56"/>
                                  </w:rPr>
                                  <w:t>‘FEED THE NATIOn’ project at tesco</w:t>
                                </w:r>
                                <w:r>
                                  <w:rPr>
                                    <w:rFonts w:asciiTheme="majorHAnsi" w:eastAsiaTheme="majorEastAsia" w:hAnsiTheme="majorHAnsi" w:cstheme="majorBidi"/>
                                    <w:b/>
                                    <w:bCs/>
                                    <w:caps/>
                                    <w:color w:val="FF0000"/>
                                    <w:sz w:val="56"/>
                                    <w:szCs w:val="56"/>
                                  </w:rPr>
                                  <w:t>,</w:t>
                                </w:r>
                                <w:r w:rsidRPr="006E7892">
                                  <w:rPr>
                                    <w:rFonts w:asciiTheme="majorHAnsi" w:eastAsiaTheme="majorEastAsia" w:hAnsiTheme="majorHAnsi" w:cstheme="majorBidi"/>
                                    <w:b/>
                                    <w:bCs/>
                                    <w:caps/>
                                    <w:color w:val="FF0000"/>
                                    <w:sz w:val="56"/>
                                    <w:szCs w:val="56"/>
                                  </w:rPr>
                                  <w:t xml:space="preserve"> during The coronavirus crisis</w:t>
                                </w:r>
                                <w:r>
                                  <w:rPr>
                                    <w:rFonts w:asciiTheme="majorHAnsi" w:eastAsiaTheme="majorEastAsia" w:hAnsiTheme="majorHAnsi" w:cstheme="majorBidi"/>
                                    <w:b/>
                                    <w:bCs/>
                                    <w:caps/>
                                    <w:color w:val="FF0000"/>
                                    <w:sz w:val="56"/>
                                    <w:szCs w:val="56"/>
                                  </w:rPr>
                                  <w:t>.</w:t>
                                </w:r>
                                <w:r w:rsidRPr="006E7892">
                                  <w:rPr>
                                    <w:rFonts w:asciiTheme="majorHAnsi" w:eastAsiaTheme="majorEastAsia" w:hAnsiTheme="majorHAnsi" w:cstheme="majorBidi"/>
                                    <w:b/>
                                    <w:bCs/>
                                    <w:caps/>
                                    <w:color w:val="FF0000"/>
                                    <w:sz w:val="56"/>
                                    <w:szCs w:val="56"/>
                                  </w:rPr>
                                  <w:t xml:space="preserve"> </w:t>
                                </w:r>
                              </w:p>
                            </w:sdtContent>
                          </w:sdt>
                        </w:txbxContent>
                      </v:textbox>
                    </v:shape>
                    <w10:wrap anchorx="page" anchory="page"/>
                  </v:group>
                </w:pict>
              </mc:Fallback>
            </mc:AlternateContent>
          </w:r>
          <w:r w:rsidRPr="006E7892">
            <w:rPr>
              <w:b/>
              <w:bCs/>
              <w:color w:val="FFFFFF" w:themeColor="background1"/>
              <w:sz w:val="36"/>
              <w:szCs w:val="36"/>
            </w:rPr>
            <w:t>MANAGING PROJECTS IN THE ORGANISATION BMSW 5104</w:t>
          </w:r>
        </w:p>
        <w:p w14:paraId="0D4D58D8" w14:textId="3D0805F2" w:rsidR="001F2BA9" w:rsidRDefault="001F2BA9">
          <w:pPr>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br w:type="page"/>
          </w:r>
        </w:p>
      </w:sdtContent>
    </w:sdt>
    <w:p w14:paraId="0D0C9903" w14:textId="77777777" w:rsidR="0016192C" w:rsidRDefault="0016192C" w:rsidP="0016192C">
      <w:pPr>
        <w:pStyle w:val="Heading1"/>
        <w:rPr>
          <w:rFonts w:eastAsia="Times New Roman"/>
          <w:lang w:eastAsia="en-GB"/>
        </w:rPr>
      </w:pPr>
      <w:bookmarkStart w:id="1" w:name="_Toc44669024"/>
      <w:r>
        <w:rPr>
          <w:rFonts w:eastAsia="Times New Roman"/>
          <w:lang w:eastAsia="en-GB"/>
        </w:rPr>
        <w:lastRenderedPageBreak/>
        <w:t>Executive Summary</w:t>
      </w:r>
      <w:bookmarkEnd w:id="1"/>
      <w:r>
        <w:rPr>
          <w:rFonts w:eastAsia="Times New Roman"/>
          <w:lang w:eastAsia="en-GB"/>
        </w:rPr>
        <w:t xml:space="preserve"> </w:t>
      </w:r>
    </w:p>
    <w:p w14:paraId="3756C814" w14:textId="77777777" w:rsidR="0016192C" w:rsidRDefault="0016192C" w:rsidP="0016192C">
      <w:pPr>
        <w:spacing w:after="0" w:line="240" w:lineRule="auto"/>
        <w:rPr>
          <w:rFonts w:ascii="Times New Roman" w:eastAsia="Times New Roman" w:hAnsi="Times New Roman" w:cs="Times New Roman"/>
          <w:szCs w:val="24"/>
          <w:lang w:eastAsia="en-GB"/>
        </w:rPr>
      </w:pPr>
    </w:p>
    <w:p w14:paraId="174685C1" w14:textId="745C2625" w:rsidR="0016192C" w:rsidRPr="004C6D4D" w:rsidRDefault="0016192C" w:rsidP="0016192C">
      <w:pPr>
        <w:spacing w:line="360" w:lineRule="auto"/>
        <w:rPr>
          <w:rStyle w:val="addmd"/>
          <w:rFonts w:cs="Arial"/>
          <w:color w:val="000000" w:themeColor="text1"/>
          <w:szCs w:val="24"/>
          <w:shd w:val="clear" w:color="auto" w:fill="FFFFFF"/>
        </w:rPr>
      </w:pPr>
      <w:r>
        <w:rPr>
          <w:shd w:val="clear" w:color="auto" w:fill="FFFFFF"/>
        </w:rPr>
        <w:t xml:space="preserve">Project management involves balancing of project objectives against restraints of time, budget, and quality. Achieving this balance requires skills, </w:t>
      </w:r>
      <w:proofErr w:type="gramStart"/>
      <w:r w:rsidR="009E2DE8">
        <w:rPr>
          <w:shd w:val="clear" w:color="auto" w:fill="FFFFFF"/>
        </w:rPr>
        <w:t>tools</w:t>
      </w:r>
      <w:proofErr w:type="gramEnd"/>
      <w:r w:rsidR="009E2DE8">
        <w:rPr>
          <w:shd w:val="clear" w:color="auto" w:fill="FFFFFF"/>
        </w:rPr>
        <w:t xml:space="preserve"> </w:t>
      </w:r>
      <w:r>
        <w:rPr>
          <w:shd w:val="clear" w:color="auto" w:fill="FFFFFF"/>
        </w:rPr>
        <w:t>and techniques, which are the focus of this report</w:t>
      </w:r>
      <w:r>
        <w:rPr>
          <w:rFonts w:cs="Arial"/>
        </w:rPr>
        <w:t xml:space="preserve">. </w:t>
      </w:r>
      <w:r>
        <w:rPr>
          <w:noProof/>
        </w:rPr>
        <w:t>The amount of theory discussed is minimised as the primary focus is on practical methods used by the organisation</w:t>
      </w:r>
      <w:r>
        <w:rPr>
          <w:rFonts w:cs="Arial"/>
          <w:bCs/>
        </w:rPr>
        <w:t xml:space="preserve">. The report critically analyses project management at Tesco during the Coronavirus outbreak. </w:t>
      </w:r>
      <w:r>
        <w:rPr>
          <w:noProof/>
        </w:rPr>
        <w:t>The report is divided into sections, along with a support content appendices. The text is organised and designed around a project lifecycle and begin with an introduction to project management</w:t>
      </w:r>
      <w:r w:rsidR="009E2DE8">
        <w:rPr>
          <w:noProof/>
        </w:rPr>
        <w:t xml:space="preserve">. </w:t>
      </w:r>
      <w:r w:rsidRPr="004C6D4D">
        <w:rPr>
          <w:rStyle w:val="addmd"/>
          <w:rFonts w:cs="Arial"/>
          <w:color w:val="000000" w:themeColor="text1"/>
          <w:szCs w:val="24"/>
          <w:shd w:val="clear" w:color="auto" w:fill="FFFFFF"/>
        </w:rPr>
        <w:t>Project management (Charvat, 2003)</w:t>
      </w:r>
      <w:r>
        <w:rPr>
          <w:rStyle w:val="addmd"/>
          <w:rFonts w:cs="Arial"/>
          <w:color w:val="000000" w:themeColor="text1"/>
          <w:szCs w:val="24"/>
          <w:shd w:val="clear" w:color="auto" w:fill="FFFFFF"/>
        </w:rPr>
        <w:t xml:space="preserve"> </w:t>
      </w:r>
      <w:r w:rsidRPr="004C6D4D">
        <w:rPr>
          <w:rStyle w:val="addmd"/>
          <w:rFonts w:cs="Arial"/>
          <w:color w:val="000000" w:themeColor="text1"/>
          <w:szCs w:val="24"/>
          <w:shd w:val="clear" w:color="auto" w:fill="FFFFFF"/>
        </w:rPr>
        <w:t>provides a structured technique to:</w:t>
      </w:r>
    </w:p>
    <w:p w14:paraId="0785F277" w14:textId="77777777" w:rsidR="0016192C" w:rsidRPr="004C6D4D" w:rsidRDefault="0016192C" w:rsidP="0016192C">
      <w:pPr>
        <w:pStyle w:val="ListParagraph"/>
        <w:numPr>
          <w:ilvl w:val="0"/>
          <w:numId w:val="11"/>
        </w:numPr>
        <w:spacing w:line="360" w:lineRule="auto"/>
        <w:rPr>
          <w:rStyle w:val="addmd"/>
          <w:rFonts w:cs="Arial"/>
          <w:color w:val="000000" w:themeColor="text1"/>
          <w:szCs w:val="24"/>
          <w:shd w:val="clear" w:color="auto" w:fill="FFFFFF"/>
        </w:rPr>
      </w:pPr>
      <w:r w:rsidRPr="004C6D4D">
        <w:rPr>
          <w:rStyle w:val="addmd"/>
          <w:rFonts w:cs="Arial"/>
          <w:color w:val="000000" w:themeColor="text1"/>
          <w:szCs w:val="24"/>
          <w:shd w:val="clear" w:color="auto" w:fill="FFFFFF"/>
        </w:rPr>
        <w:t>Recognise project objectives and risk,</w:t>
      </w:r>
    </w:p>
    <w:p w14:paraId="38B37F4C" w14:textId="77777777" w:rsidR="0016192C" w:rsidRPr="004C6D4D" w:rsidRDefault="0016192C" w:rsidP="0016192C">
      <w:pPr>
        <w:pStyle w:val="ListParagraph"/>
        <w:numPr>
          <w:ilvl w:val="0"/>
          <w:numId w:val="11"/>
        </w:numPr>
        <w:spacing w:line="360" w:lineRule="auto"/>
        <w:rPr>
          <w:rStyle w:val="addmd"/>
          <w:rFonts w:cs="Arial"/>
          <w:color w:val="000000" w:themeColor="text1"/>
          <w:szCs w:val="24"/>
          <w:shd w:val="clear" w:color="auto" w:fill="FFFFFF"/>
        </w:rPr>
      </w:pPr>
      <w:r w:rsidRPr="004C6D4D">
        <w:rPr>
          <w:rStyle w:val="addmd"/>
          <w:rFonts w:cs="Arial"/>
          <w:color w:val="000000" w:themeColor="text1"/>
          <w:szCs w:val="24"/>
          <w:shd w:val="clear" w:color="auto" w:fill="FFFFFF"/>
        </w:rPr>
        <w:t>Organise and plan project.</w:t>
      </w:r>
    </w:p>
    <w:p w14:paraId="592745B3" w14:textId="77777777" w:rsidR="0016192C" w:rsidRPr="004C6D4D" w:rsidRDefault="0016192C" w:rsidP="0016192C">
      <w:pPr>
        <w:pStyle w:val="ListParagraph"/>
        <w:numPr>
          <w:ilvl w:val="0"/>
          <w:numId w:val="11"/>
        </w:numPr>
        <w:spacing w:line="360" w:lineRule="auto"/>
        <w:rPr>
          <w:rFonts w:cs="Arial"/>
          <w:color w:val="000000" w:themeColor="text1"/>
          <w:szCs w:val="24"/>
          <w:shd w:val="clear" w:color="auto" w:fill="FFFFFF"/>
        </w:rPr>
      </w:pPr>
      <w:r w:rsidRPr="004C6D4D">
        <w:rPr>
          <w:rStyle w:val="addmd"/>
          <w:rFonts w:cs="Arial"/>
          <w:color w:val="000000" w:themeColor="text1"/>
          <w:szCs w:val="24"/>
          <w:shd w:val="clear" w:color="auto" w:fill="FFFFFF"/>
        </w:rPr>
        <w:t>Effectively monitor and control project</w:t>
      </w:r>
      <w:r>
        <w:rPr>
          <w:rStyle w:val="addmd"/>
          <w:rFonts w:cs="Arial"/>
          <w:color w:val="000000" w:themeColor="text1"/>
          <w:szCs w:val="24"/>
          <w:shd w:val="clear" w:color="auto" w:fill="FFFFFF"/>
        </w:rPr>
        <w:t>.</w:t>
      </w:r>
      <w:r w:rsidRPr="004C6D4D">
        <w:rPr>
          <w:rStyle w:val="addmd"/>
          <w:rFonts w:cs="Arial"/>
          <w:color w:val="000000" w:themeColor="text1"/>
          <w:szCs w:val="24"/>
          <w:shd w:val="clear" w:color="auto" w:fill="FFFFFF"/>
        </w:rPr>
        <w:t xml:space="preserve"> </w:t>
      </w:r>
    </w:p>
    <w:p w14:paraId="52A9BB9E" w14:textId="09B8809A" w:rsidR="0016192C" w:rsidRPr="004C6D4D" w:rsidRDefault="009D1E66" w:rsidP="0016192C">
      <w:pPr>
        <w:spacing w:line="360" w:lineRule="auto"/>
        <w:rPr>
          <w:rFonts w:cs="Arial"/>
          <w:color w:val="000000" w:themeColor="text1"/>
          <w:szCs w:val="24"/>
          <w:shd w:val="clear" w:color="auto" w:fill="FFFFFF"/>
        </w:rPr>
      </w:pPr>
      <w:r>
        <w:rPr>
          <w:noProof/>
        </w:rPr>
        <w:t>T</w:t>
      </w:r>
      <w:r w:rsidR="0016192C">
        <w:rPr>
          <w:noProof/>
        </w:rPr>
        <w:t xml:space="preserve">he planning, control-orientated techniques and decisions related support tools are described through the project lifecycle. </w:t>
      </w:r>
      <w:r w:rsidR="008B40A1">
        <w:rPr>
          <w:noProof/>
        </w:rPr>
        <w:t>T</w:t>
      </w:r>
      <w:r w:rsidR="0016192C">
        <w:rPr>
          <w:noProof/>
        </w:rPr>
        <w:t xml:space="preserve">ools and techniques </w:t>
      </w:r>
      <w:r w:rsidR="008B40A1">
        <w:rPr>
          <w:noProof/>
        </w:rPr>
        <w:t>are</w:t>
      </w:r>
      <w:r w:rsidR="0016192C">
        <w:rPr>
          <w:noProof/>
        </w:rPr>
        <w:t xml:space="preserve"> essential for managing and running projects effectively and helps project teams to be more successful. </w:t>
      </w:r>
      <w:r w:rsidR="0016192C">
        <w:rPr>
          <w:rFonts w:cs="Arial"/>
          <w:color w:val="000000" w:themeColor="text1"/>
          <w:szCs w:val="24"/>
        </w:rPr>
        <w:t>T</w:t>
      </w:r>
      <w:r w:rsidR="0016192C" w:rsidRPr="00391AA2">
        <w:rPr>
          <w:rFonts w:cs="Arial"/>
          <w:color w:val="000000" w:themeColor="text1"/>
          <w:szCs w:val="24"/>
        </w:rPr>
        <w:t xml:space="preserve">ools for evaluating are also </w:t>
      </w:r>
      <w:r w:rsidR="0016192C">
        <w:rPr>
          <w:rFonts w:cs="Arial"/>
          <w:color w:val="000000" w:themeColor="text1"/>
          <w:szCs w:val="24"/>
        </w:rPr>
        <w:t>reviewed</w:t>
      </w:r>
      <w:r w:rsidR="0016192C" w:rsidRPr="00391AA2">
        <w:rPr>
          <w:rFonts w:cs="Arial"/>
          <w:color w:val="000000" w:themeColor="text1"/>
          <w:szCs w:val="24"/>
        </w:rPr>
        <w:t xml:space="preserve"> in this report</w:t>
      </w:r>
      <w:r w:rsidR="0016192C">
        <w:rPr>
          <w:rFonts w:cs="Arial"/>
          <w:color w:val="4472C4" w:themeColor="accent1"/>
          <w:szCs w:val="24"/>
        </w:rPr>
        <w:t xml:space="preserve">. </w:t>
      </w:r>
      <w:r w:rsidR="0016192C" w:rsidRPr="003F2593">
        <w:rPr>
          <w:rFonts w:cs="Arial"/>
          <w:color w:val="000000" w:themeColor="text1"/>
          <w:szCs w:val="24"/>
        </w:rPr>
        <w:t xml:space="preserve">The last </w:t>
      </w:r>
      <w:r w:rsidR="0016192C">
        <w:rPr>
          <w:noProof/>
        </w:rPr>
        <w:t xml:space="preserve">section closes the discussion with recommendations for future Tesco’s projects. </w:t>
      </w:r>
    </w:p>
    <w:p w14:paraId="717387D6" w14:textId="77777777" w:rsidR="0016192C" w:rsidRPr="0016192C" w:rsidRDefault="0016192C">
      <w:pPr>
        <w:pStyle w:val="TOCHeading"/>
        <w:rPr>
          <w:lang w:val="en-GB"/>
        </w:rPr>
      </w:pPr>
    </w:p>
    <w:p w14:paraId="40CCD4CD" w14:textId="77777777" w:rsidR="0016192C" w:rsidRDefault="0016192C">
      <w:pPr>
        <w:rPr>
          <w:rFonts w:asciiTheme="majorHAnsi" w:eastAsiaTheme="majorEastAsia" w:hAnsiTheme="majorHAnsi" w:cstheme="majorBidi"/>
          <w:color w:val="2F5496" w:themeColor="accent1" w:themeShade="BF"/>
          <w:sz w:val="32"/>
          <w:szCs w:val="32"/>
          <w:lang w:val="en-US"/>
        </w:rPr>
      </w:pPr>
      <w:r>
        <w:br w:type="page"/>
      </w:r>
    </w:p>
    <w:sdt>
      <w:sdtPr>
        <w:id w:val="-631249996"/>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731C8803" w14:textId="782F11DA" w:rsidR="00BD3AC5" w:rsidRDefault="00BD3AC5">
          <w:pPr>
            <w:pStyle w:val="TOCHeading"/>
          </w:pPr>
          <w:r>
            <w:t>Contents</w:t>
          </w:r>
        </w:p>
        <w:p w14:paraId="176D2010" w14:textId="1D817786" w:rsidR="003E67D2" w:rsidRDefault="00BD3AC5" w:rsidP="003E67D2">
          <w:pPr>
            <w:pStyle w:val="TOC1"/>
            <w:rPr>
              <w:rFonts w:asciiTheme="minorHAnsi" w:eastAsiaTheme="minorEastAsia" w:hAnsiTheme="minorHAnsi"/>
              <w:sz w:val="22"/>
              <w:lang w:eastAsia="en-GB"/>
            </w:rPr>
          </w:pPr>
          <w:r>
            <w:fldChar w:fldCharType="begin"/>
          </w:r>
          <w:r>
            <w:instrText xml:space="preserve"> TOC \o "1-3" \h \z \u </w:instrText>
          </w:r>
          <w:r>
            <w:fldChar w:fldCharType="separate"/>
          </w:r>
          <w:hyperlink w:anchor="_Toc44669024" w:history="1">
            <w:r w:rsidR="003E67D2" w:rsidRPr="00931658">
              <w:rPr>
                <w:rStyle w:val="Hyperlink"/>
                <w:rFonts w:eastAsia="Times New Roman"/>
                <w:lang w:eastAsia="en-GB"/>
              </w:rPr>
              <w:t>Executive Summary</w:t>
            </w:r>
            <w:r w:rsidR="003E67D2">
              <w:rPr>
                <w:webHidden/>
              </w:rPr>
              <w:tab/>
            </w:r>
            <w:r w:rsidR="003E67D2">
              <w:rPr>
                <w:webHidden/>
              </w:rPr>
              <w:fldChar w:fldCharType="begin"/>
            </w:r>
            <w:r w:rsidR="003E67D2">
              <w:rPr>
                <w:webHidden/>
              </w:rPr>
              <w:instrText xml:space="preserve"> PAGEREF _Toc44669024 \h </w:instrText>
            </w:r>
            <w:r w:rsidR="003E67D2">
              <w:rPr>
                <w:webHidden/>
              </w:rPr>
            </w:r>
            <w:r w:rsidR="003E67D2">
              <w:rPr>
                <w:webHidden/>
              </w:rPr>
              <w:fldChar w:fldCharType="separate"/>
            </w:r>
            <w:r w:rsidR="003E67D2">
              <w:rPr>
                <w:webHidden/>
              </w:rPr>
              <w:t>1</w:t>
            </w:r>
            <w:r w:rsidR="003E67D2">
              <w:rPr>
                <w:webHidden/>
              </w:rPr>
              <w:fldChar w:fldCharType="end"/>
            </w:r>
          </w:hyperlink>
        </w:p>
        <w:p w14:paraId="5073C188" w14:textId="4EE7FDCE" w:rsidR="003E67D2" w:rsidRDefault="003E67D2" w:rsidP="003E67D2">
          <w:pPr>
            <w:pStyle w:val="TOC1"/>
            <w:rPr>
              <w:rFonts w:asciiTheme="minorHAnsi" w:eastAsiaTheme="minorEastAsia" w:hAnsiTheme="minorHAnsi"/>
              <w:sz w:val="22"/>
              <w:lang w:eastAsia="en-GB"/>
            </w:rPr>
          </w:pPr>
          <w:hyperlink w:anchor="_Toc44669025" w:history="1">
            <w:r w:rsidRPr="00931658">
              <w:rPr>
                <w:rStyle w:val="Hyperlink"/>
              </w:rPr>
              <w:t>1.0 Introduction</w:t>
            </w:r>
            <w:r>
              <w:rPr>
                <w:webHidden/>
              </w:rPr>
              <w:tab/>
            </w:r>
            <w:r>
              <w:rPr>
                <w:webHidden/>
              </w:rPr>
              <w:fldChar w:fldCharType="begin"/>
            </w:r>
            <w:r>
              <w:rPr>
                <w:webHidden/>
              </w:rPr>
              <w:instrText xml:space="preserve"> PAGEREF _Toc44669025 \h </w:instrText>
            </w:r>
            <w:r>
              <w:rPr>
                <w:webHidden/>
              </w:rPr>
            </w:r>
            <w:r>
              <w:rPr>
                <w:webHidden/>
              </w:rPr>
              <w:fldChar w:fldCharType="separate"/>
            </w:r>
            <w:r>
              <w:rPr>
                <w:webHidden/>
              </w:rPr>
              <w:t>3</w:t>
            </w:r>
            <w:r>
              <w:rPr>
                <w:webHidden/>
              </w:rPr>
              <w:fldChar w:fldCharType="end"/>
            </w:r>
          </w:hyperlink>
        </w:p>
        <w:p w14:paraId="03D44F55" w14:textId="7059B67B" w:rsidR="003E67D2" w:rsidRDefault="003E67D2" w:rsidP="003E67D2">
          <w:pPr>
            <w:pStyle w:val="TOC1"/>
            <w:rPr>
              <w:rFonts w:asciiTheme="minorHAnsi" w:eastAsiaTheme="minorEastAsia" w:hAnsiTheme="minorHAnsi"/>
              <w:sz w:val="22"/>
              <w:lang w:eastAsia="en-GB"/>
            </w:rPr>
          </w:pPr>
          <w:hyperlink w:anchor="_Toc44669026" w:history="1">
            <w:r w:rsidRPr="00931658">
              <w:rPr>
                <w:rStyle w:val="Hyperlink"/>
              </w:rPr>
              <w:t>2.</w:t>
            </w:r>
            <w:r>
              <w:rPr>
                <w:rStyle w:val="Hyperlink"/>
              </w:rPr>
              <w:t xml:space="preserve">0 </w:t>
            </w:r>
            <w:r w:rsidRPr="00931658">
              <w:rPr>
                <w:rStyle w:val="Hyperlink"/>
              </w:rPr>
              <w:t>Project life cycle</w:t>
            </w:r>
            <w:r>
              <w:rPr>
                <w:webHidden/>
              </w:rPr>
              <w:tab/>
            </w:r>
            <w:r>
              <w:rPr>
                <w:webHidden/>
              </w:rPr>
              <w:fldChar w:fldCharType="begin"/>
            </w:r>
            <w:r>
              <w:rPr>
                <w:webHidden/>
              </w:rPr>
              <w:instrText xml:space="preserve"> PAGEREF _Toc44669026 \h </w:instrText>
            </w:r>
            <w:r>
              <w:rPr>
                <w:webHidden/>
              </w:rPr>
            </w:r>
            <w:r>
              <w:rPr>
                <w:webHidden/>
              </w:rPr>
              <w:fldChar w:fldCharType="separate"/>
            </w:r>
            <w:r>
              <w:rPr>
                <w:webHidden/>
              </w:rPr>
              <w:t>4</w:t>
            </w:r>
            <w:r>
              <w:rPr>
                <w:webHidden/>
              </w:rPr>
              <w:fldChar w:fldCharType="end"/>
            </w:r>
          </w:hyperlink>
        </w:p>
        <w:p w14:paraId="02F429F4" w14:textId="1E350DA2" w:rsidR="003E67D2" w:rsidRDefault="003E67D2" w:rsidP="003E67D2">
          <w:pPr>
            <w:pStyle w:val="TOC1"/>
            <w:rPr>
              <w:rFonts w:asciiTheme="minorHAnsi" w:eastAsiaTheme="minorEastAsia" w:hAnsiTheme="minorHAnsi"/>
              <w:sz w:val="22"/>
              <w:lang w:eastAsia="en-GB"/>
            </w:rPr>
          </w:pPr>
          <w:hyperlink w:anchor="_Toc44669027" w:history="1">
            <w:r w:rsidRPr="00931658">
              <w:rPr>
                <w:rStyle w:val="Hyperlink"/>
                <w:rFonts w:cs="Arial"/>
                <w:shd w:val="clear" w:color="auto" w:fill="FFFFFF"/>
              </w:rPr>
              <w:t>2.1. The Initiation Phase</w:t>
            </w:r>
            <w:r>
              <w:rPr>
                <w:webHidden/>
              </w:rPr>
              <w:tab/>
            </w:r>
            <w:r>
              <w:rPr>
                <w:webHidden/>
              </w:rPr>
              <w:fldChar w:fldCharType="begin"/>
            </w:r>
            <w:r>
              <w:rPr>
                <w:webHidden/>
              </w:rPr>
              <w:instrText xml:space="preserve"> PAGEREF _Toc44669027 \h </w:instrText>
            </w:r>
            <w:r>
              <w:rPr>
                <w:webHidden/>
              </w:rPr>
            </w:r>
            <w:r>
              <w:rPr>
                <w:webHidden/>
              </w:rPr>
              <w:fldChar w:fldCharType="separate"/>
            </w:r>
            <w:r>
              <w:rPr>
                <w:webHidden/>
              </w:rPr>
              <w:t>5</w:t>
            </w:r>
            <w:r>
              <w:rPr>
                <w:webHidden/>
              </w:rPr>
              <w:fldChar w:fldCharType="end"/>
            </w:r>
          </w:hyperlink>
        </w:p>
        <w:p w14:paraId="6BFA2059" w14:textId="1CE7DDE5" w:rsidR="003E67D2" w:rsidRDefault="003E67D2" w:rsidP="003E67D2">
          <w:pPr>
            <w:pStyle w:val="TOC1"/>
            <w:rPr>
              <w:rFonts w:asciiTheme="minorHAnsi" w:eastAsiaTheme="minorEastAsia" w:hAnsiTheme="minorHAnsi"/>
              <w:sz w:val="22"/>
              <w:lang w:eastAsia="en-GB"/>
            </w:rPr>
          </w:pPr>
          <w:hyperlink w:anchor="_Toc44669028" w:history="1">
            <w:r w:rsidRPr="00931658">
              <w:rPr>
                <w:rStyle w:val="Hyperlink"/>
                <w:rFonts w:cs="Arial"/>
                <w:shd w:val="clear" w:color="auto" w:fill="FFFFFF"/>
              </w:rPr>
              <w:t>2.1.1 The project definition and objectives</w:t>
            </w:r>
            <w:r>
              <w:rPr>
                <w:webHidden/>
              </w:rPr>
              <w:tab/>
            </w:r>
            <w:r>
              <w:rPr>
                <w:webHidden/>
              </w:rPr>
              <w:fldChar w:fldCharType="begin"/>
            </w:r>
            <w:r>
              <w:rPr>
                <w:webHidden/>
              </w:rPr>
              <w:instrText xml:space="preserve"> PAGEREF _Toc44669028 \h </w:instrText>
            </w:r>
            <w:r>
              <w:rPr>
                <w:webHidden/>
              </w:rPr>
            </w:r>
            <w:r>
              <w:rPr>
                <w:webHidden/>
              </w:rPr>
              <w:fldChar w:fldCharType="separate"/>
            </w:r>
            <w:r>
              <w:rPr>
                <w:webHidden/>
              </w:rPr>
              <w:t>5</w:t>
            </w:r>
            <w:r>
              <w:rPr>
                <w:webHidden/>
              </w:rPr>
              <w:fldChar w:fldCharType="end"/>
            </w:r>
          </w:hyperlink>
        </w:p>
        <w:p w14:paraId="75B7E4B3" w14:textId="56D9C19E" w:rsidR="003E67D2" w:rsidRDefault="003E67D2" w:rsidP="003E67D2">
          <w:pPr>
            <w:pStyle w:val="TOC1"/>
            <w:rPr>
              <w:rFonts w:asciiTheme="minorHAnsi" w:eastAsiaTheme="minorEastAsia" w:hAnsiTheme="minorHAnsi"/>
              <w:sz w:val="22"/>
              <w:lang w:eastAsia="en-GB"/>
            </w:rPr>
          </w:pPr>
          <w:hyperlink w:anchor="_Toc44669029" w:history="1">
            <w:r w:rsidRPr="00931658">
              <w:rPr>
                <w:rStyle w:val="Hyperlink"/>
              </w:rPr>
              <w:t>2.1.2 Success criteria</w:t>
            </w:r>
            <w:r>
              <w:rPr>
                <w:webHidden/>
              </w:rPr>
              <w:tab/>
            </w:r>
            <w:r>
              <w:rPr>
                <w:webHidden/>
              </w:rPr>
              <w:fldChar w:fldCharType="begin"/>
            </w:r>
            <w:r>
              <w:rPr>
                <w:webHidden/>
              </w:rPr>
              <w:instrText xml:space="preserve"> PAGEREF _Toc44669029 \h </w:instrText>
            </w:r>
            <w:r>
              <w:rPr>
                <w:webHidden/>
              </w:rPr>
            </w:r>
            <w:r>
              <w:rPr>
                <w:webHidden/>
              </w:rPr>
              <w:fldChar w:fldCharType="separate"/>
            </w:r>
            <w:r>
              <w:rPr>
                <w:webHidden/>
              </w:rPr>
              <w:t>6</w:t>
            </w:r>
            <w:r>
              <w:rPr>
                <w:webHidden/>
              </w:rPr>
              <w:fldChar w:fldCharType="end"/>
            </w:r>
          </w:hyperlink>
        </w:p>
        <w:p w14:paraId="2ACDAD3A" w14:textId="32B8E52B" w:rsidR="003E67D2" w:rsidRDefault="003E67D2" w:rsidP="003E67D2">
          <w:pPr>
            <w:pStyle w:val="TOC1"/>
            <w:rPr>
              <w:rFonts w:asciiTheme="minorHAnsi" w:eastAsiaTheme="minorEastAsia" w:hAnsiTheme="minorHAnsi"/>
              <w:sz w:val="22"/>
              <w:lang w:eastAsia="en-GB"/>
            </w:rPr>
          </w:pPr>
          <w:hyperlink w:anchor="_Toc44669030" w:history="1">
            <w:r w:rsidRPr="00931658">
              <w:rPr>
                <w:rStyle w:val="Hyperlink"/>
                <w:rFonts w:cs="Arial"/>
                <w:shd w:val="clear" w:color="auto" w:fill="FBFBFB"/>
              </w:rPr>
              <w:t xml:space="preserve">2.1.3 </w:t>
            </w:r>
            <w:r w:rsidRPr="00931658">
              <w:rPr>
                <w:rStyle w:val="Hyperlink"/>
                <w:shd w:val="clear" w:color="auto" w:fill="FFFFFF"/>
              </w:rPr>
              <w:t>Stakeholders analysis</w:t>
            </w:r>
            <w:r>
              <w:rPr>
                <w:webHidden/>
              </w:rPr>
              <w:tab/>
            </w:r>
            <w:r>
              <w:rPr>
                <w:webHidden/>
              </w:rPr>
              <w:fldChar w:fldCharType="begin"/>
            </w:r>
            <w:r>
              <w:rPr>
                <w:webHidden/>
              </w:rPr>
              <w:instrText xml:space="preserve"> PAGEREF _Toc44669030 \h </w:instrText>
            </w:r>
            <w:r>
              <w:rPr>
                <w:webHidden/>
              </w:rPr>
            </w:r>
            <w:r>
              <w:rPr>
                <w:webHidden/>
              </w:rPr>
              <w:fldChar w:fldCharType="separate"/>
            </w:r>
            <w:r>
              <w:rPr>
                <w:webHidden/>
              </w:rPr>
              <w:t>6</w:t>
            </w:r>
            <w:r>
              <w:rPr>
                <w:webHidden/>
              </w:rPr>
              <w:fldChar w:fldCharType="end"/>
            </w:r>
          </w:hyperlink>
        </w:p>
        <w:p w14:paraId="2F7B49D6" w14:textId="2DC4897D" w:rsidR="003E67D2" w:rsidRDefault="003E67D2" w:rsidP="003E67D2">
          <w:pPr>
            <w:pStyle w:val="TOC1"/>
            <w:rPr>
              <w:rFonts w:asciiTheme="minorHAnsi" w:eastAsiaTheme="minorEastAsia" w:hAnsiTheme="minorHAnsi"/>
              <w:sz w:val="22"/>
              <w:lang w:eastAsia="en-GB"/>
            </w:rPr>
          </w:pPr>
          <w:hyperlink w:anchor="_Toc44669031" w:history="1">
            <w:r w:rsidRPr="00931658">
              <w:rPr>
                <w:rStyle w:val="Hyperlink"/>
                <w:shd w:val="clear" w:color="auto" w:fill="FFFFFF"/>
              </w:rPr>
              <w:t>2.1.4 Risk analysis</w:t>
            </w:r>
            <w:r>
              <w:rPr>
                <w:webHidden/>
              </w:rPr>
              <w:tab/>
            </w:r>
            <w:r>
              <w:rPr>
                <w:webHidden/>
              </w:rPr>
              <w:fldChar w:fldCharType="begin"/>
            </w:r>
            <w:r>
              <w:rPr>
                <w:webHidden/>
              </w:rPr>
              <w:instrText xml:space="preserve"> PAGEREF _Toc44669031 \h </w:instrText>
            </w:r>
            <w:r>
              <w:rPr>
                <w:webHidden/>
              </w:rPr>
            </w:r>
            <w:r>
              <w:rPr>
                <w:webHidden/>
              </w:rPr>
              <w:fldChar w:fldCharType="separate"/>
            </w:r>
            <w:r>
              <w:rPr>
                <w:webHidden/>
              </w:rPr>
              <w:t>8</w:t>
            </w:r>
            <w:r>
              <w:rPr>
                <w:webHidden/>
              </w:rPr>
              <w:fldChar w:fldCharType="end"/>
            </w:r>
          </w:hyperlink>
        </w:p>
        <w:p w14:paraId="27CC6053" w14:textId="55905B3C" w:rsidR="003E67D2" w:rsidRDefault="003E67D2" w:rsidP="003E67D2">
          <w:pPr>
            <w:pStyle w:val="TOC1"/>
            <w:rPr>
              <w:rFonts w:asciiTheme="minorHAnsi" w:eastAsiaTheme="minorEastAsia" w:hAnsiTheme="minorHAnsi"/>
              <w:sz w:val="22"/>
              <w:lang w:eastAsia="en-GB"/>
            </w:rPr>
          </w:pPr>
          <w:hyperlink w:anchor="_Toc44669032" w:history="1">
            <w:r w:rsidRPr="00931658">
              <w:rPr>
                <w:rStyle w:val="Hyperlink"/>
              </w:rPr>
              <w:t>2.2 The planning phase</w:t>
            </w:r>
            <w:r>
              <w:rPr>
                <w:webHidden/>
              </w:rPr>
              <w:tab/>
            </w:r>
            <w:r>
              <w:rPr>
                <w:webHidden/>
              </w:rPr>
              <w:fldChar w:fldCharType="begin"/>
            </w:r>
            <w:r>
              <w:rPr>
                <w:webHidden/>
              </w:rPr>
              <w:instrText xml:space="preserve"> PAGEREF _Toc44669032 \h </w:instrText>
            </w:r>
            <w:r>
              <w:rPr>
                <w:webHidden/>
              </w:rPr>
            </w:r>
            <w:r>
              <w:rPr>
                <w:webHidden/>
              </w:rPr>
              <w:fldChar w:fldCharType="separate"/>
            </w:r>
            <w:r>
              <w:rPr>
                <w:webHidden/>
              </w:rPr>
              <w:t>9</w:t>
            </w:r>
            <w:r>
              <w:rPr>
                <w:webHidden/>
              </w:rPr>
              <w:fldChar w:fldCharType="end"/>
            </w:r>
          </w:hyperlink>
        </w:p>
        <w:p w14:paraId="669811DD" w14:textId="3295360A" w:rsidR="003E67D2" w:rsidRDefault="003E67D2" w:rsidP="003E67D2">
          <w:pPr>
            <w:pStyle w:val="TOC1"/>
            <w:rPr>
              <w:rFonts w:asciiTheme="minorHAnsi" w:eastAsiaTheme="minorEastAsia" w:hAnsiTheme="minorHAnsi"/>
              <w:sz w:val="22"/>
              <w:lang w:eastAsia="en-GB"/>
            </w:rPr>
          </w:pPr>
          <w:hyperlink w:anchor="_Toc44669033" w:history="1">
            <w:r w:rsidRPr="00931658">
              <w:rPr>
                <w:rStyle w:val="Hyperlink"/>
                <w:rFonts w:cs="Arial"/>
                <w:shd w:val="clear" w:color="auto" w:fill="FFFFFF"/>
              </w:rPr>
              <w:t>2.2.1 The project team</w:t>
            </w:r>
            <w:r>
              <w:rPr>
                <w:webHidden/>
              </w:rPr>
              <w:tab/>
            </w:r>
            <w:r>
              <w:rPr>
                <w:webHidden/>
              </w:rPr>
              <w:fldChar w:fldCharType="begin"/>
            </w:r>
            <w:r>
              <w:rPr>
                <w:webHidden/>
              </w:rPr>
              <w:instrText xml:space="preserve"> PAGEREF _Toc44669033 \h </w:instrText>
            </w:r>
            <w:r>
              <w:rPr>
                <w:webHidden/>
              </w:rPr>
            </w:r>
            <w:r>
              <w:rPr>
                <w:webHidden/>
              </w:rPr>
              <w:fldChar w:fldCharType="separate"/>
            </w:r>
            <w:r>
              <w:rPr>
                <w:webHidden/>
              </w:rPr>
              <w:t>9</w:t>
            </w:r>
            <w:r>
              <w:rPr>
                <w:webHidden/>
              </w:rPr>
              <w:fldChar w:fldCharType="end"/>
            </w:r>
          </w:hyperlink>
        </w:p>
        <w:p w14:paraId="72F23096" w14:textId="32EDCDAA" w:rsidR="003E67D2" w:rsidRDefault="003E67D2" w:rsidP="003E67D2">
          <w:pPr>
            <w:pStyle w:val="TOC1"/>
            <w:rPr>
              <w:rFonts w:asciiTheme="minorHAnsi" w:eastAsiaTheme="minorEastAsia" w:hAnsiTheme="minorHAnsi"/>
              <w:sz w:val="22"/>
              <w:lang w:eastAsia="en-GB"/>
            </w:rPr>
          </w:pPr>
          <w:hyperlink w:anchor="_Toc44669034" w:history="1">
            <w:r w:rsidRPr="00931658">
              <w:rPr>
                <w:rStyle w:val="Hyperlink"/>
              </w:rPr>
              <w:t>2.2.2</w:t>
            </w:r>
            <w:r w:rsidRPr="00931658">
              <w:rPr>
                <w:rStyle w:val="Hyperlink"/>
                <w:rFonts w:cs="Arial"/>
                <w:shd w:val="clear" w:color="auto" w:fill="FFFFFF"/>
              </w:rPr>
              <w:t xml:space="preserve"> </w:t>
            </w:r>
            <w:r w:rsidRPr="00931658">
              <w:rPr>
                <w:rStyle w:val="Hyperlink"/>
              </w:rPr>
              <w:t>Tools and Technics useful in project management.</w:t>
            </w:r>
            <w:r>
              <w:rPr>
                <w:webHidden/>
              </w:rPr>
              <w:tab/>
            </w:r>
            <w:r>
              <w:rPr>
                <w:webHidden/>
              </w:rPr>
              <w:fldChar w:fldCharType="begin"/>
            </w:r>
            <w:r>
              <w:rPr>
                <w:webHidden/>
              </w:rPr>
              <w:instrText xml:space="preserve"> PAGEREF _Toc44669034 \h </w:instrText>
            </w:r>
            <w:r>
              <w:rPr>
                <w:webHidden/>
              </w:rPr>
            </w:r>
            <w:r>
              <w:rPr>
                <w:webHidden/>
              </w:rPr>
              <w:fldChar w:fldCharType="separate"/>
            </w:r>
            <w:r>
              <w:rPr>
                <w:webHidden/>
              </w:rPr>
              <w:t>10</w:t>
            </w:r>
            <w:r>
              <w:rPr>
                <w:webHidden/>
              </w:rPr>
              <w:fldChar w:fldCharType="end"/>
            </w:r>
          </w:hyperlink>
        </w:p>
        <w:p w14:paraId="503EDA82" w14:textId="5CD417DC" w:rsidR="003E67D2" w:rsidRDefault="003E67D2" w:rsidP="003E67D2">
          <w:pPr>
            <w:pStyle w:val="TOC1"/>
            <w:rPr>
              <w:rFonts w:asciiTheme="minorHAnsi" w:eastAsiaTheme="minorEastAsia" w:hAnsiTheme="minorHAnsi"/>
              <w:sz w:val="22"/>
              <w:lang w:eastAsia="en-GB"/>
            </w:rPr>
          </w:pPr>
          <w:hyperlink w:anchor="_Toc44669035" w:history="1">
            <w:r w:rsidRPr="00931658">
              <w:rPr>
                <w:rStyle w:val="Hyperlink"/>
                <w:rFonts w:eastAsia="Times New Roman"/>
                <w:lang w:eastAsia="en-GB"/>
              </w:rPr>
              <w:t>2.3 The implementation phase</w:t>
            </w:r>
            <w:r>
              <w:rPr>
                <w:webHidden/>
              </w:rPr>
              <w:tab/>
            </w:r>
            <w:r>
              <w:rPr>
                <w:webHidden/>
              </w:rPr>
              <w:fldChar w:fldCharType="begin"/>
            </w:r>
            <w:r>
              <w:rPr>
                <w:webHidden/>
              </w:rPr>
              <w:instrText xml:space="preserve"> PAGEREF _Toc44669035 \h </w:instrText>
            </w:r>
            <w:r>
              <w:rPr>
                <w:webHidden/>
              </w:rPr>
            </w:r>
            <w:r>
              <w:rPr>
                <w:webHidden/>
              </w:rPr>
              <w:fldChar w:fldCharType="separate"/>
            </w:r>
            <w:r>
              <w:rPr>
                <w:webHidden/>
              </w:rPr>
              <w:t>12</w:t>
            </w:r>
            <w:r>
              <w:rPr>
                <w:webHidden/>
              </w:rPr>
              <w:fldChar w:fldCharType="end"/>
            </w:r>
          </w:hyperlink>
        </w:p>
        <w:p w14:paraId="16519C59" w14:textId="23A5327B" w:rsidR="003E67D2" w:rsidRDefault="003E67D2" w:rsidP="003E67D2">
          <w:pPr>
            <w:pStyle w:val="TOC1"/>
            <w:rPr>
              <w:rFonts w:asciiTheme="minorHAnsi" w:eastAsiaTheme="minorEastAsia" w:hAnsiTheme="minorHAnsi"/>
              <w:sz w:val="22"/>
              <w:lang w:eastAsia="en-GB"/>
            </w:rPr>
          </w:pPr>
          <w:hyperlink w:anchor="_Toc44669036" w:history="1">
            <w:r w:rsidRPr="00931658">
              <w:rPr>
                <w:rStyle w:val="Hyperlink"/>
                <w:lang w:eastAsia="en-GB"/>
              </w:rPr>
              <w:t>2.3.1 Project execution and dissemination of plans.</w:t>
            </w:r>
            <w:r>
              <w:rPr>
                <w:webHidden/>
              </w:rPr>
              <w:tab/>
            </w:r>
            <w:r>
              <w:rPr>
                <w:webHidden/>
              </w:rPr>
              <w:fldChar w:fldCharType="begin"/>
            </w:r>
            <w:r>
              <w:rPr>
                <w:webHidden/>
              </w:rPr>
              <w:instrText xml:space="preserve"> PAGEREF _Toc44669036 \h </w:instrText>
            </w:r>
            <w:r>
              <w:rPr>
                <w:webHidden/>
              </w:rPr>
            </w:r>
            <w:r>
              <w:rPr>
                <w:webHidden/>
              </w:rPr>
              <w:fldChar w:fldCharType="separate"/>
            </w:r>
            <w:r>
              <w:rPr>
                <w:webHidden/>
              </w:rPr>
              <w:t>12</w:t>
            </w:r>
            <w:r>
              <w:rPr>
                <w:webHidden/>
              </w:rPr>
              <w:fldChar w:fldCharType="end"/>
            </w:r>
          </w:hyperlink>
        </w:p>
        <w:p w14:paraId="53E7C41E" w14:textId="707F8F37" w:rsidR="003E67D2" w:rsidRDefault="003E67D2" w:rsidP="003E67D2">
          <w:pPr>
            <w:pStyle w:val="TOC1"/>
            <w:rPr>
              <w:rFonts w:asciiTheme="minorHAnsi" w:eastAsiaTheme="minorEastAsia" w:hAnsiTheme="minorHAnsi"/>
              <w:sz w:val="22"/>
              <w:lang w:eastAsia="en-GB"/>
            </w:rPr>
          </w:pPr>
          <w:hyperlink w:anchor="_Toc44669037" w:history="1">
            <w:r w:rsidRPr="00931658">
              <w:rPr>
                <w:rStyle w:val="Hyperlink"/>
                <w:rFonts w:eastAsia="Times New Roman"/>
                <w:lang w:eastAsia="en-GB"/>
              </w:rPr>
              <w:t>2.3.2 Monitoring and controlling the project</w:t>
            </w:r>
            <w:r>
              <w:rPr>
                <w:webHidden/>
              </w:rPr>
              <w:tab/>
            </w:r>
            <w:r>
              <w:rPr>
                <w:webHidden/>
              </w:rPr>
              <w:fldChar w:fldCharType="begin"/>
            </w:r>
            <w:r>
              <w:rPr>
                <w:webHidden/>
              </w:rPr>
              <w:instrText xml:space="preserve"> PAGEREF _Toc44669037 \h </w:instrText>
            </w:r>
            <w:r>
              <w:rPr>
                <w:webHidden/>
              </w:rPr>
            </w:r>
            <w:r>
              <w:rPr>
                <w:webHidden/>
              </w:rPr>
              <w:fldChar w:fldCharType="separate"/>
            </w:r>
            <w:r>
              <w:rPr>
                <w:webHidden/>
              </w:rPr>
              <w:t>13</w:t>
            </w:r>
            <w:r>
              <w:rPr>
                <w:webHidden/>
              </w:rPr>
              <w:fldChar w:fldCharType="end"/>
            </w:r>
          </w:hyperlink>
        </w:p>
        <w:p w14:paraId="7D5B9F2B" w14:textId="45B24AB4" w:rsidR="003E67D2" w:rsidRDefault="003E67D2" w:rsidP="003E67D2">
          <w:pPr>
            <w:pStyle w:val="TOC1"/>
            <w:rPr>
              <w:rFonts w:asciiTheme="minorHAnsi" w:eastAsiaTheme="minorEastAsia" w:hAnsiTheme="minorHAnsi"/>
              <w:sz w:val="22"/>
              <w:lang w:eastAsia="en-GB"/>
            </w:rPr>
          </w:pPr>
          <w:hyperlink w:anchor="_Toc44669038" w:history="1">
            <w:r w:rsidRPr="00931658">
              <w:rPr>
                <w:rStyle w:val="Hyperlink"/>
                <w:rFonts w:eastAsia="Times New Roman"/>
                <w:lang w:eastAsia="en-GB"/>
              </w:rPr>
              <w:t>2.3.3 Motivation</w:t>
            </w:r>
            <w:r>
              <w:rPr>
                <w:webHidden/>
              </w:rPr>
              <w:tab/>
            </w:r>
            <w:r>
              <w:rPr>
                <w:webHidden/>
              </w:rPr>
              <w:fldChar w:fldCharType="begin"/>
            </w:r>
            <w:r>
              <w:rPr>
                <w:webHidden/>
              </w:rPr>
              <w:instrText xml:space="preserve"> PAGEREF _Toc44669038 \h </w:instrText>
            </w:r>
            <w:r>
              <w:rPr>
                <w:webHidden/>
              </w:rPr>
            </w:r>
            <w:r>
              <w:rPr>
                <w:webHidden/>
              </w:rPr>
              <w:fldChar w:fldCharType="separate"/>
            </w:r>
            <w:r>
              <w:rPr>
                <w:webHidden/>
              </w:rPr>
              <w:t>14</w:t>
            </w:r>
            <w:r>
              <w:rPr>
                <w:webHidden/>
              </w:rPr>
              <w:fldChar w:fldCharType="end"/>
            </w:r>
          </w:hyperlink>
        </w:p>
        <w:p w14:paraId="3EF62085" w14:textId="5C8B8089" w:rsidR="003E67D2" w:rsidRDefault="003E67D2" w:rsidP="003E67D2">
          <w:pPr>
            <w:pStyle w:val="TOC1"/>
            <w:rPr>
              <w:rFonts w:asciiTheme="minorHAnsi" w:eastAsiaTheme="minorEastAsia" w:hAnsiTheme="minorHAnsi"/>
              <w:sz w:val="22"/>
              <w:lang w:eastAsia="en-GB"/>
            </w:rPr>
          </w:pPr>
          <w:hyperlink w:anchor="_Toc44669039" w:history="1">
            <w:r w:rsidRPr="00931658">
              <w:rPr>
                <w:rStyle w:val="Hyperlink"/>
                <w:shd w:val="clear" w:color="auto" w:fill="FFFFFF"/>
              </w:rPr>
              <w:t>2.4 The termination phase</w:t>
            </w:r>
            <w:r>
              <w:rPr>
                <w:webHidden/>
              </w:rPr>
              <w:tab/>
            </w:r>
            <w:r>
              <w:rPr>
                <w:webHidden/>
              </w:rPr>
              <w:fldChar w:fldCharType="begin"/>
            </w:r>
            <w:r>
              <w:rPr>
                <w:webHidden/>
              </w:rPr>
              <w:instrText xml:space="preserve"> PAGEREF _Toc44669039 \h </w:instrText>
            </w:r>
            <w:r>
              <w:rPr>
                <w:webHidden/>
              </w:rPr>
            </w:r>
            <w:r>
              <w:rPr>
                <w:webHidden/>
              </w:rPr>
              <w:fldChar w:fldCharType="separate"/>
            </w:r>
            <w:r>
              <w:rPr>
                <w:webHidden/>
              </w:rPr>
              <w:t>14</w:t>
            </w:r>
            <w:r>
              <w:rPr>
                <w:webHidden/>
              </w:rPr>
              <w:fldChar w:fldCharType="end"/>
            </w:r>
          </w:hyperlink>
        </w:p>
        <w:p w14:paraId="034A5760" w14:textId="3337D95E" w:rsidR="003E67D2" w:rsidRDefault="003E67D2" w:rsidP="003E67D2">
          <w:pPr>
            <w:pStyle w:val="TOC1"/>
            <w:rPr>
              <w:rFonts w:asciiTheme="minorHAnsi" w:eastAsiaTheme="minorEastAsia" w:hAnsiTheme="minorHAnsi"/>
              <w:sz w:val="22"/>
              <w:lang w:eastAsia="en-GB"/>
            </w:rPr>
          </w:pPr>
          <w:hyperlink w:anchor="_Toc44669040" w:history="1">
            <w:r w:rsidRPr="00931658">
              <w:rPr>
                <w:rStyle w:val="Hyperlink"/>
                <w:rFonts w:eastAsia="Times New Roman"/>
                <w:lang w:eastAsia="en-GB"/>
              </w:rPr>
              <w:t>3.0 Conclusion</w:t>
            </w:r>
            <w:r>
              <w:rPr>
                <w:webHidden/>
              </w:rPr>
              <w:tab/>
            </w:r>
            <w:r>
              <w:rPr>
                <w:webHidden/>
              </w:rPr>
              <w:fldChar w:fldCharType="begin"/>
            </w:r>
            <w:r>
              <w:rPr>
                <w:webHidden/>
              </w:rPr>
              <w:instrText xml:space="preserve"> PAGEREF _Toc44669040 \h </w:instrText>
            </w:r>
            <w:r>
              <w:rPr>
                <w:webHidden/>
              </w:rPr>
            </w:r>
            <w:r>
              <w:rPr>
                <w:webHidden/>
              </w:rPr>
              <w:fldChar w:fldCharType="separate"/>
            </w:r>
            <w:r>
              <w:rPr>
                <w:webHidden/>
              </w:rPr>
              <w:t>16</w:t>
            </w:r>
            <w:r>
              <w:rPr>
                <w:webHidden/>
              </w:rPr>
              <w:fldChar w:fldCharType="end"/>
            </w:r>
          </w:hyperlink>
        </w:p>
        <w:p w14:paraId="5606B52C" w14:textId="5CECED4E" w:rsidR="003E67D2" w:rsidRDefault="003E67D2" w:rsidP="003E67D2">
          <w:pPr>
            <w:pStyle w:val="TOC1"/>
            <w:rPr>
              <w:rFonts w:asciiTheme="minorHAnsi" w:eastAsiaTheme="minorEastAsia" w:hAnsiTheme="minorHAnsi"/>
              <w:sz w:val="22"/>
              <w:lang w:eastAsia="en-GB"/>
            </w:rPr>
          </w:pPr>
          <w:hyperlink w:anchor="_Toc44669041" w:history="1">
            <w:r w:rsidRPr="00931658">
              <w:rPr>
                <w:rStyle w:val="Hyperlink"/>
                <w:rFonts w:eastAsia="Times New Roman"/>
                <w:lang w:eastAsia="en-GB"/>
              </w:rPr>
              <w:t>4.0 Researcher’s skills and recommendations.</w:t>
            </w:r>
            <w:r>
              <w:rPr>
                <w:webHidden/>
              </w:rPr>
              <w:tab/>
            </w:r>
            <w:r>
              <w:rPr>
                <w:webHidden/>
              </w:rPr>
              <w:fldChar w:fldCharType="begin"/>
            </w:r>
            <w:r>
              <w:rPr>
                <w:webHidden/>
              </w:rPr>
              <w:instrText xml:space="preserve"> PAGEREF _Toc44669041 \h </w:instrText>
            </w:r>
            <w:r>
              <w:rPr>
                <w:webHidden/>
              </w:rPr>
            </w:r>
            <w:r>
              <w:rPr>
                <w:webHidden/>
              </w:rPr>
              <w:fldChar w:fldCharType="separate"/>
            </w:r>
            <w:r>
              <w:rPr>
                <w:webHidden/>
              </w:rPr>
              <w:t>17</w:t>
            </w:r>
            <w:r>
              <w:rPr>
                <w:webHidden/>
              </w:rPr>
              <w:fldChar w:fldCharType="end"/>
            </w:r>
          </w:hyperlink>
        </w:p>
        <w:p w14:paraId="5A6134C6" w14:textId="2AF79239" w:rsidR="003E67D2" w:rsidRDefault="003E67D2" w:rsidP="003E67D2">
          <w:pPr>
            <w:pStyle w:val="TOC1"/>
            <w:rPr>
              <w:rFonts w:asciiTheme="minorHAnsi" w:eastAsiaTheme="minorEastAsia" w:hAnsiTheme="minorHAnsi"/>
              <w:sz w:val="22"/>
              <w:lang w:eastAsia="en-GB"/>
            </w:rPr>
          </w:pPr>
          <w:hyperlink w:anchor="_Toc44669042" w:history="1">
            <w:r w:rsidRPr="00931658">
              <w:rPr>
                <w:rStyle w:val="Hyperlink"/>
                <w:shd w:val="clear" w:color="auto" w:fill="FFFFFF"/>
              </w:rPr>
              <w:t>4.1 Author’s skills and preferences to run the project.</w:t>
            </w:r>
            <w:r>
              <w:rPr>
                <w:webHidden/>
              </w:rPr>
              <w:tab/>
            </w:r>
            <w:r>
              <w:rPr>
                <w:webHidden/>
              </w:rPr>
              <w:fldChar w:fldCharType="begin"/>
            </w:r>
            <w:r>
              <w:rPr>
                <w:webHidden/>
              </w:rPr>
              <w:instrText xml:space="preserve"> PAGEREF _Toc44669042 \h </w:instrText>
            </w:r>
            <w:r>
              <w:rPr>
                <w:webHidden/>
              </w:rPr>
            </w:r>
            <w:r>
              <w:rPr>
                <w:webHidden/>
              </w:rPr>
              <w:fldChar w:fldCharType="separate"/>
            </w:r>
            <w:r>
              <w:rPr>
                <w:webHidden/>
              </w:rPr>
              <w:t>17</w:t>
            </w:r>
            <w:r>
              <w:rPr>
                <w:webHidden/>
              </w:rPr>
              <w:fldChar w:fldCharType="end"/>
            </w:r>
          </w:hyperlink>
        </w:p>
        <w:p w14:paraId="5E326DF7" w14:textId="470B376A" w:rsidR="003E67D2" w:rsidRDefault="003E67D2" w:rsidP="003E67D2">
          <w:pPr>
            <w:pStyle w:val="TOC1"/>
            <w:rPr>
              <w:rFonts w:asciiTheme="minorHAnsi" w:eastAsiaTheme="minorEastAsia" w:hAnsiTheme="minorHAnsi"/>
              <w:sz w:val="22"/>
              <w:lang w:eastAsia="en-GB"/>
            </w:rPr>
          </w:pPr>
          <w:hyperlink w:anchor="_Toc44669043" w:history="1">
            <w:r w:rsidRPr="00931658">
              <w:rPr>
                <w:rStyle w:val="Hyperlink"/>
              </w:rPr>
              <w:t>4.2 Recommendations</w:t>
            </w:r>
            <w:r>
              <w:rPr>
                <w:webHidden/>
              </w:rPr>
              <w:tab/>
            </w:r>
            <w:r>
              <w:rPr>
                <w:webHidden/>
              </w:rPr>
              <w:fldChar w:fldCharType="begin"/>
            </w:r>
            <w:r>
              <w:rPr>
                <w:webHidden/>
              </w:rPr>
              <w:instrText xml:space="preserve"> PAGEREF _Toc44669043 \h </w:instrText>
            </w:r>
            <w:r>
              <w:rPr>
                <w:webHidden/>
              </w:rPr>
            </w:r>
            <w:r>
              <w:rPr>
                <w:webHidden/>
              </w:rPr>
              <w:fldChar w:fldCharType="separate"/>
            </w:r>
            <w:r>
              <w:rPr>
                <w:webHidden/>
              </w:rPr>
              <w:t>18</w:t>
            </w:r>
            <w:r>
              <w:rPr>
                <w:webHidden/>
              </w:rPr>
              <w:fldChar w:fldCharType="end"/>
            </w:r>
          </w:hyperlink>
        </w:p>
        <w:p w14:paraId="4FB174FF" w14:textId="09DF6FA4" w:rsidR="003E67D2" w:rsidRDefault="003E67D2" w:rsidP="003E67D2">
          <w:pPr>
            <w:pStyle w:val="TOC1"/>
            <w:rPr>
              <w:rFonts w:asciiTheme="minorHAnsi" w:eastAsiaTheme="minorEastAsia" w:hAnsiTheme="minorHAnsi"/>
              <w:sz w:val="22"/>
              <w:lang w:eastAsia="en-GB"/>
            </w:rPr>
          </w:pPr>
          <w:hyperlink w:anchor="_Toc44669044" w:history="1">
            <w:r w:rsidRPr="00931658">
              <w:rPr>
                <w:rStyle w:val="Hyperlink"/>
                <w:shd w:val="clear" w:color="auto" w:fill="FFFFFF"/>
              </w:rPr>
              <w:t>5.0 References:</w:t>
            </w:r>
            <w:r>
              <w:rPr>
                <w:webHidden/>
              </w:rPr>
              <w:tab/>
            </w:r>
            <w:r>
              <w:rPr>
                <w:webHidden/>
              </w:rPr>
              <w:fldChar w:fldCharType="begin"/>
            </w:r>
            <w:r>
              <w:rPr>
                <w:webHidden/>
              </w:rPr>
              <w:instrText xml:space="preserve"> PAGEREF _Toc44669044 \h </w:instrText>
            </w:r>
            <w:r>
              <w:rPr>
                <w:webHidden/>
              </w:rPr>
            </w:r>
            <w:r>
              <w:rPr>
                <w:webHidden/>
              </w:rPr>
              <w:fldChar w:fldCharType="separate"/>
            </w:r>
            <w:r>
              <w:rPr>
                <w:webHidden/>
              </w:rPr>
              <w:t>20</w:t>
            </w:r>
            <w:r>
              <w:rPr>
                <w:webHidden/>
              </w:rPr>
              <w:fldChar w:fldCharType="end"/>
            </w:r>
          </w:hyperlink>
        </w:p>
        <w:p w14:paraId="65E2336D" w14:textId="34D62F48" w:rsidR="003E67D2" w:rsidRDefault="003E67D2" w:rsidP="003E67D2">
          <w:pPr>
            <w:pStyle w:val="TOC1"/>
            <w:rPr>
              <w:rFonts w:asciiTheme="minorHAnsi" w:eastAsiaTheme="minorEastAsia" w:hAnsiTheme="minorHAnsi"/>
              <w:sz w:val="22"/>
              <w:lang w:eastAsia="en-GB"/>
            </w:rPr>
          </w:pPr>
          <w:hyperlink w:anchor="_Toc44669045" w:history="1">
            <w:r w:rsidRPr="00931658">
              <w:rPr>
                <w:rStyle w:val="Hyperlink"/>
                <w:shd w:val="clear" w:color="auto" w:fill="FFFFFF"/>
              </w:rPr>
              <w:t>6.0 Appendices</w:t>
            </w:r>
            <w:r>
              <w:rPr>
                <w:webHidden/>
              </w:rPr>
              <w:tab/>
            </w:r>
            <w:r>
              <w:rPr>
                <w:webHidden/>
              </w:rPr>
              <w:fldChar w:fldCharType="begin"/>
            </w:r>
            <w:r>
              <w:rPr>
                <w:webHidden/>
              </w:rPr>
              <w:instrText xml:space="preserve"> PAGEREF _Toc44669045 \h </w:instrText>
            </w:r>
            <w:r>
              <w:rPr>
                <w:webHidden/>
              </w:rPr>
            </w:r>
            <w:r>
              <w:rPr>
                <w:webHidden/>
              </w:rPr>
              <w:fldChar w:fldCharType="separate"/>
            </w:r>
            <w:r>
              <w:rPr>
                <w:webHidden/>
              </w:rPr>
              <w:t>24</w:t>
            </w:r>
            <w:r>
              <w:rPr>
                <w:webHidden/>
              </w:rPr>
              <w:fldChar w:fldCharType="end"/>
            </w:r>
          </w:hyperlink>
        </w:p>
        <w:p w14:paraId="31DBBFCE" w14:textId="2DC4823C" w:rsidR="003E67D2" w:rsidRDefault="003E67D2" w:rsidP="003E67D2">
          <w:pPr>
            <w:pStyle w:val="TOC1"/>
            <w:rPr>
              <w:rFonts w:asciiTheme="minorHAnsi" w:eastAsiaTheme="minorEastAsia" w:hAnsiTheme="minorHAnsi"/>
              <w:sz w:val="22"/>
              <w:lang w:eastAsia="en-GB"/>
            </w:rPr>
          </w:pPr>
          <w:hyperlink w:anchor="_Toc44669046" w:history="1">
            <w:r w:rsidRPr="00931658">
              <w:rPr>
                <w:rStyle w:val="Hyperlink"/>
                <w:shd w:val="clear" w:color="auto" w:fill="FFFFFF"/>
              </w:rPr>
              <w:t>Appendix 1 Quad Chart</w:t>
            </w:r>
            <w:r>
              <w:rPr>
                <w:webHidden/>
              </w:rPr>
              <w:tab/>
            </w:r>
            <w:r>
              <w:rPr>
                <w:webHidden/>
              </w:rPr>
              <w:fldChar w:fldCharType="begin"/>
            </w:r>
            <w:r>
              <w:rPr>
                <w:webHidden/>
              </w:rPr>
              <w:instrText xml:space="preserve"> PAGEREF _Toc44669046 \h </w:instrText>
            </w:r>
            <w:r>
              <w:rPr>
                <w:webHidden/>
              </w:rPr>
            </w:r>
            <w:r>
              <w:rPr>
                <w:webHidden/>
              </w:rPr>
              <w:fldChar w:fldCharType="separate"/>
            </w:r>
            <w:r>
              <w:rPr>
                <w:webHidden/>
              </w:rPr>
              <w:t>24</w:t>
            </w:r>
            <w:r>
              <w:rPr>
                <w:webHidden/>
              </w:rPr>
              <w:fldChar w:fldCharType="end"/>
            </w:r>
          </w:hyperlink>
        </w:p>
        <w:p w14:paraId="565A0831" w14:textId="33D071AA" w:rsidR="003E67D2" w:rsidRDefault="003E67D2" w:rsidP="003E67D2">
          <w:pPr>
            <w:pStyle w:val="TOC1"/>
            <w:rPr>
              <w:rFonts w:asciiTheme="minorHAnsi" w:eastAsiaTheme="minorEastAsia" w:hAnsiTheme="minorHAnsi"/>
              <w:sz w:val="22"/>
              <w:lang w:eastAsia="en-GB"/>
            </w:rPr>
          </w:pPr>
          <w:hyperlink w:anchor="_Toc44669047" w:history="1">
            <w:r w:rsidRPr="00931658">
              <w:rPr>
                <w:rStyle w:val="Hyperlink"/>
              </w:rPr>
              <w:t>Appendix 2 Stakeholders Analysis</w:t>
            </w:r>
            <w:r>
              <w:rPr>
                <w:webHidden/>
              </w:rPr>
              <w:tab/>
            </w:r>
            <w:r>
              <w:rPr>
                <w:webHidden/>
              </w:rPr>
              <w:fldChar w:fldCharType="begin"/>
            </w:r>
            <w:r>
              <w:rPr>
                <w:webHidden/>
              </w:rPr>
              <w:instrText xml:space="preserve"> PAGEREF _Toc44669047 \h </w:instrText>
            </w:r>
            <w:r>
              <w:rPr>
                <w:webHidden/>
              </w:rPr>
            </w:r>
            <w:r>
              <w:rPr>
                <w:webHidden/>
              </w:rPr>
              <w:fldChar w:fldCharType="separate"/>
            </w:r>
            <w:r>
              <w:rPr>
                <w:webHidden/>
              </w:rPr>
              <w:t>25</w:t>
            </w:r>
            <w:r>
              <w:rPr>
                <w:webHidden/>
              </w:rPr>
              <w:fldChar w:fldCharType="end"/>
            </w:r>
          </w:hyperlink>
        </w:p>
        <w:p w14:paraId="56F92F25" w14:textId="08EFF6F1" w:rsidR="003E67D2" w:rsidRDefault="003E67D2" w:rsidP="003E67D2">
          <w:pPr>
            <w:pStyle w:val="TOC1"/>
            <w:rPr>
              <w:rFonts w:asciiTheme="minorHAnsi" w:eastAsiaTheme="minorEastAsia" w:hAnsiTheme="minorHAnsi"/>
              <w:sz w:val="22"/>
              <w:lang w:eastAsia="en-GB"/>
            </w:rPr>
          </w:pPr>
          <w:hyperlink w:anchor="_Toc44669048" w:history="1">
            <w:r w:rsidRPr="00931658">
              <w:rPr>
                <w:rStyle w:val="Hyperlink"/>
                <w:shd w:val="clear" w:color="auto" w:fill="FFFFFF"/>
              </w:rPr>
              <w:t>Appendix 3 Risks analysis</w:t>
            </w:r>
            <w:r>
              <w:rPr>
                <w:webHidden/>
              </w:rPr>
              <w:tab/>
            </w:r>
            <w:r>
              <w:rPr>
                <w:webHidden/>
              </w:rPr>
              <w:fldChar w:fldCharType="begin"/>
            </w:r>
            <w:r>
              <w:rPr>
                <w:webHidden/>
              </w:rPr>
              <w:instrText xml:space="preserve"> PAGEREF _Toc44669048 \h </w:instrText>
            </w:r>
            <w:r>
              <w:rPr>
                <w:webHidden/>
              </w:rPr>
            </w:r>
            <w:r>
              <w:rPr>
                <w:webHidden/>
              </w:rPr>
              <w:fldChar w:fldCharType="separate"/>
            </w:r>
            <w:r>
              <w:rPr>
                <w:webHidden/>
              </w:rPr>
              <w:t>26</w:t>
            </w:r>
            <w:r>
              <w:rPr>
                <w:webHidden/>
              </w:rPr>
              <w:fldChar w:fldCharType="end"/>
            </w:r>
          </w:hyperlink>
        </w:p>
        <w:p w14:paraId="30927522" w14:textId="57980B72" w:rsidR="003E67D2" w:rsidRDefault="003E67D2" w:rsidP="003E67D2">
          <w:pPr>
            <w:pStyle w:val="TOC1"/>
            <w:rPr>
              <w:rFonts w:asciiTheme="minorHAnsi" w:eastAsiaTheme="minorEastAsia" w:hAnsiTheme="minorHAnsi"/>
              <w:sz w:val="22"/>
              <w:lang w:eastAsia="en-GB"/>
            </w:rPr>
          </w:pPr>
          <w:hyperlink w:anchor="_Toc44669049" w:history="1">
            <w:r w:rsidRPr="00931658">
              <w:rPr>
                <w:rStyle w:val="Hyperlink"/>
                <w:lang w:eastAsia="en-GB"/>
              </w:rPr>
              <w:t>Appendix 4 Uncertainty Matrix</w:t>
            </w:r>
            <w:r>
              <w:rPr>
                <w:webHidden/>
              </w:rPr>
              <w:tab/>
            </w:r>
            <w:r>
              <w:rPr>
                <w:webHidden/>
              </w:rPr>
              <w:fldChar w:fldCharType="begin"/>
            </w:r>
            <w:r>
              <w:rPr>
                <w:webHidden/>
              </w:rPr>
              <w:instrText xml:space="preserve"> PAGEREF _Toc44669049 \h </w:instrText>
            </w:r>
            <w:r>
              <w:rPr>
                <w:webHidden/>
              </w:rPr>
            </w:r>
            <w:r>
              <w:rPr>
                <w:webHidden/>
              </w:rPr>
              <w:fldChar w:fldCharType="separate"/>
            </w:r>
            <w:r>
              <w:rPr>
                <w:webHidden/>
              </w:rPr>
              <w:t>29</w:t>
            </w:r>
            <w:r>
              <w:rPr>
                <w:webHidden/>
              </w:rPr>
              <w:fldChar w:fldCharType="end"/>
            </w:r>
          </w:hyperlink>
        </w:p>
        <w:p w14:paraId="7DA47942" w14:textId="09BA0920" w:rsidR="003E67D2" w:rsidRPr="003E67D2" w:rsidRDefault="003E67D2" w:rsidP="003E67D2">
          <w:pPr>
            <w:pStyle w:val="TOC1"/>
            <w:rPr>
              <w:rFonts w:asciiTheme="minorHAnsi" w:eastAsiaTheme="minorEastAsia" w:hAnsiTheme="minorHAnsi"/>
              <w:sz w:val="22"/>
              <w:lang w:eastAsia="en-GB"/>
            </w:rPr>
          </w:pPr>
          <w:hyperlink r:id="rId9" w:anchor="_Toc44669050" w:history="1">
            <w:r w:rsidRPr="003E67D2">
              <w:rPr>
                <w:rStyle w:val="Hyperlink"/>
              </w:rPr>
              <w:t>Appendix 5 Message to customers from Tesco’s CEO</w:t>
            </w:r>
            <w:r w:rsidRPr="003E67D2">
              <w:rPr>
                <w:webHidden/>
              </w:rPr>
              <w:tab/>
            </w:r>
            <w:r w:rsidRPr="003E67D2">
              <w:rPr>
                <w:webHidden/>
              </w:rPr>
              <w:fldChar w:fldCharType="begin"/>
            </w:r>
            <w:r w:rsidRPr="003E67D2">
              <w:rPr>
                <w:webHidden/>
              </w:rPr>
              <w:instrText xml:space="preserve"> PAGEREF _Toc44669050 \h </w:instrText>
            </w:r>
            <w:r w:rsidRPr="003E67D2">
              <w:rPr>
                <w:webHidden/>
              </w:rPr>
            </w:r>
            <w:r w:rsidRPr="003E67D2">
              <w:rPr>
                <w:webHidden/>
              </w:rPr>
              <w:fldChar w:fldCharType="separate"/>
            </w:r>
            <w:r w:rsidRPr="003E67D2">
              <w:rPr>
                <w:webHidden/>
              </w:rPr>
              <w:t>31</w:t>
            </w:r>
            <w:r w:rsidRPr="003E67D2">
              <w:rPr>
                <w:webHidden/>
              </w:rPr>
              <w:fldChar w:fldCharType="end"/>
            </w:r>
          </w:hyperlink>
        </w:p>
        <w:p w14:paraId="29CCC600" w14:textId="4ED5EEB2" w:rsidR="003E67D2" w:rsidRDefault="003E67D2" w:rsidP="003E67D2">
          <w:pPr>
            <w:pStyle w:val="TOC1"/>
            <w:rPr>
              <w:rFonts w:asciiTheme="minorHAnsi" w:eastAsiaTheme="minorEastAsia" w:hAnsiTheme="minorHAnsi"/>
              <w:sz w:val="22"/>
              <w:lang w:eastAsia="en-GB"/>
            </w:rPr>
          </w:pPr>
          <w:hyperlink w:anchor="_Toc44669051" w:history="1">
            <w:r w:rsidRPr="00931658">
              <w:rPr>
                <w:rStyle w:val="Hyperlink"/>
                <w:shd w:val="clear" w:color="auto" w:fill="FFFFFF"/>
              </w:rPr>
              <w:t>Appendix 6 Post Implementation Review</w:t>
            </w:r>
            <w:r>
              <w:rPr>
                <w:webHidden/>
              </w:rPr>
              <w:tab/>
            </w:r>
            <w:r>
              <w:rPr>
                <w:webHidden/>
              </w:rPr>
              <w:fldChar w:fldCharType="begin"/>
            </w:r>
            <w:r>
              <w:rPr>
                <w:webHidden/>
              </w:rPr>
              <w:instrText xml:space="preserve"> PAGEREF _Toc44669051 \h </w:instrText>
            </w:r>
            <w:r>
              <w:rPr>
                <w:webHidden/>
              </w:rPr>
            </w:r>
            <w:r>
              <w:rPr>
                <w:webHidden/>
              </w:rPr>
              <w:fldChar w:fldCharType="separate"/>
            </w:r>
            <w:r>
              <w:rPr>
                <w:webHidden/>
              </w:rPr>
              <w:t>32</w:t>
            </w:r>
            <w:r>
              <w:rPr>
                <w:webHidden/>
              </w:rPr>
              <w:fldChar w:fldCharType="end"/>
            </w:r>
          </w:hyperlink>
        </w:p>
        <w:p w14:paraId="7BB99F7A" w14:textId="7E49F33F" w:rsidR="003E67D2" w:rsidRDefault="003E67D2" w:rsidP="003E67D2">
          <w:pPr>
            <w:pStyle w:val="TOC1"/>
            <w:rPr>
              <w:rFonts w:asciiTheme="minorHAnsi" w:eastAsiaTheme="minorEastAsia" w:hAnsiTheme="minorHAnsi"/>
              <w:sz w:val="22"/>
              <w:lang w:eastAsia="en-GB"/>
            </w:rPr>
          </w:pPr>
          <w:hyperlink r:id="rId10" w:anchor="_Toc44669054" w:history="1">
            <w:r w:rsidRPr="00931658">
              <w:rPr>
                <w:rStyle w:val="Hyperlink"/>
              </w:rPr>
              <w:t>Appendix 7 WBS</w:t>
            </w:r>
            <w:r>
              <w:rPr>
                <w:webHidden/>
              </w:rPr>
              <w:tab/>
            </w:r>
            <w:r>
              <w:rPr>
                <w:webHidden/>
              </w:rPr>
              <w:fldChar w:fldCharType="begin"/>
            </w:r>
            <w:r>
              <w:rPr>
                <w:webHidden/>
              </w:rPr>
              <w:instrText xml:space="preserve"> PAGEREF _Toc44669054 \h </w:instrText>
            </w:r>
            <w:r>
              <w:rPr>
                <w:webHidden/>
              </w:rPr>
            </w:r>
            <w:r>
              <w:rPr>
                <w:webHidden/>
              </w:rPr>
              <w:fldChar w:fldCharType="separate"/>
            </w:r>
            <w:r>
              <w:rPr>
                <w:webHidden/>
              </w:rPr>
              <w:t>35</w:t>
            </w:r>
            <w:r>
              <w:rPr>
                <w:webHidden/>
              </w:rPr>
              <w:fldChar w:fldCharType="end"/>
            </w:r>
          </w:hyperlink>
        </w:p>
        <w:p w14:paraId="1B2810FF" w14:textId="2670E87D" w:rsidR="003E67D2" w:rsidRPr="003E67D2" w:rsidRDefault="003E67D2" w:rsidP="003E67D2">
          <w:pPr>
            <w:pStyle w:val="TOC1"/>
            <w:rPr>
              <w:rFonts w:asciiTheme="minorHAnsi" w:eastAsiaTheme="minorEastAsia" w:hAnsiTheme="minorHAnsi"/>
              <w:sz w:val="22"/>
              <w:lang w:eastAsia="en-GB"/>
            </w:rPr>
          </w:pPr>
          <w:hyperlink r:id="rId11" w:anchor="_Toc44669055" w:history="1">
            <w:r w:rsidRPr="003E67D2">
              <w:rPr>
                <w:rStyle w:val="Hyperlink"/>
              </w:rPr>
              <w:t>Appendix 8 Project Gantt Chart</w:t>
            </w:r>
            <w:r w:rsidRPr="003E67D2">
              <w:rPr>
                <w:webHidden/>
              </w:rPr>
              <w:tab/>
            </w:r>
            <w:r w:rsidRPr="003E67D2">
              <w:rPr>
                <w:webHidden/>
              </w:rPr>
              <w:fldChar w:fldCharType="begin"/>
            </w:r>
            <w:r w:rsidRPr="003E67D2">
              <w:rPr>
                <w:webHidden/>
              </w:rPr>
              <w:instrText xml:space="preserve"> PAGEREF _Toc44669055 \h </w:instrText>
            </w:r>
            <w:r w:rsidRPr="003E67D2">
              <w:rPr>
                <w:webHidden/>
              </w:rPr>
            </w:r>
            <w:r w:rsidRPr="003E67D2">
              <w:rPr>
                <w:webHidden/>
              </w:rPr>
              <w:fldChar w:fldCharType="separate"/>
            </w:r>
            <w:r w:rsidRPr="003E67D2">
              <w:rPr>
                <w:webHidden/>
              </w:rPr>
              <w:t>36</w:t>
            </w:r>
            <w:r w:rsidRPr="003E67D2">
              <w:rPr>
                <w:webHidden/>
              </w:rPr>
              <w:fldChar w:fldCharType="end"/>
            </w:r>
          </w:hyperlink>
        </w:p>
        <w:p w14:paraId="6B20BBE9" w14:textId="015CD6DB" w:rsidR="003E67D2" w:rsidRPr="003E67D2" w:rsidRDefault="003E67D2" w:rsidP="003E67D2">
          <w:pPr>
            <w:pStyle w:val="TOC1"/>
            <w:rPr>
              <w:rFonts w:asciiTheme="minorHAnsi" w:eastAsiaTheme="minorEastAsia" w:hAnsiTheme="minorHAnsi"/>
              <w:sz w:val="22"/>
              <w:lang w:eastAsia="en-GB"/>
            </w:rPr>
          </w:pPr>
          <w:hyperlink r:id="rId12" w:anchor="_Toc44669056" w:history="1">
            <w:r w:rsidRPr="003E67D2">
              <w:rPr>
                <w:rStyle w:val="Hyperlink"/>
              </w:rPr>
              <w:t>Appendix 9 The Network Diagram</w:t>
            </w:r>
            <w:r w:rsidRPr="003E67D2">
              <w:rPr>
                <w:webHidden/>
              </w:rPr>
              <w:tab/>
            </w:r>
            <w:r w:rsidRPr="003E67D2">
              <w:rPr>
                <w:webHidden/>
              </w:rPr>
              <w:fldChar w:fldCharType="begin"/>
            </w:r>
            <w:r w:rsidRPr="003E67D2">
              <w:rPr>
                <w:webHidden/>
              </w:rPr>
              <w:instrText xml:space="preserve"> PAGEREF _Toc44669056 \h </w:instrText>
            </w:r>
            <w:r w:rsidRPr="003E67D2">
              <w:rPr>
                <w:webHidden/>
              </w:rPr>
            </w:r>
            <w:r w:rsidRPr="003E67D2">
              <w:rPr>
                <w:webHidden/>
              </w:rPr>
              <w:fldChar w:fldCharType="separate"/>
            </w:r>
            <w:r w:rsidRPr="003E67D2">
              <w:rPr>
                <w:webHidden/>
              </w:rPr>
              <w:t>37</w:t>
            </w:r>
            <w:r w:rsidRPr="003E67D2">
              <w:rPr>
                <w:webHidden/>
              </w:rPr>
              <w:fldChar w:fldCharType="end"/>
            </w:r>
          </w:hyperlink>
        </w:p>
        <w:p w14:paraId="4582BA7A" w14:textId="61D5B91A" w:rsidR="004C6D4D" w:rsidRDefault="00BD3AC5" w:rsidP="004C6D4D">
          <w:pPr>
            <w:rPr>
              <w:b/>
              <w:bCs/>
              <w:noProof/>
            </w:rPr>
          </w:pPr>
          <w:r>
            <w:rPr>
              <w:b/>
              <w:bCs/>
              <w:noProof/>
            </w:rPr>
            <w:fldChar w:fldCharType="end"/>
          </w:r>
        </w:p>
        <w:p w14:paraId="1C3365DF" w14:textId="77777777" w:rsidR="0016192C" w:rsidRDefault="0016192C" w:rsidP="0016192C">
          <w:pPr>
            <w:rPr>
              <w:rStyle w:val="Emphasis"/>
              <w:i w:val="0"/>
              <w:iCs w:val="0"/>
            </w:rPr>
          </w:pPr>
        </w:p>
        <w:p w14:paraId="69C26627" w14:textId="77777777" w:rsidR="007C5665" w:rsidRDefault="00BD3AC5" w:rsidP="007C5665">
          <w:pPr>
            <w:rPr>
              <w:b/>
              <w:bCs/>
              <w:noProof/>
            </w:rPr>
          </w:pPr>
        </w:p>
      </w:sdtContent>
    </w:sdt>
    <w:p w14:paraId="6BF778F0" w14:textId="64CB63D9" w:rsidR="006C195C" w:rsidRPr="007C5665" w:rsidRDefault="0016192C" w:rsidP="007C5665">
      <w:pPr>
        <w:pStyle w:val="Heading1"/>
        <w:rPr>
          <w:rStyle w:val="Emphasis"/>
          <w:b/>
          <w:bCs/>
          <w:i w:val="0"/>
          <w:iCs w:val="0"/>
          <w:noProof/>
        </w:rPr>
      </w:pPr>
      <w:bookmarkStart w:id="2" w:name="_Toc44669025"/>
      <w:r>
        <w:rPr>
          <w:rStyle w:val="Emphasis"/>
          <w:i w:val="0"/>
          <w:iCs w:val="0"/>
        </w:rPr>
        <w:lastRenderedPageBreak/>
        <w:t xml:space="preserve">1.0 </w:t>
      </w:r>
      <w:r w:rsidR="006C195C">
        <w:rPr>
          <w:rStyle w:val="Emphasis"/>
          <w:i w:val="0"/>
          <w:iCs w:val="0"/>
        </w:rPr>
        <w:t>Introduction</w:t>
      </w:r>
      <w:bookmarkEnd w:id="2"/>
    </w:p>
    <w:p w14:paraId="100639EF" w14:textId="77777777" w:rsidR="00A503DA" w:rsidRDefault="00A503DA" w:rsidP="001E0B21">
      <w:pPr>
        <w:spacing w:line="360" w:lineRule="auto"/>
        <w:rPr>
          <w:shd w:val="clear" w:color="auto" w:fill="FFFFFF"/>
        </w:rPr>
      </w:pPr>
    </w:p>
    <w:p w14:paraId="60165C71" w14:textId="484FEB38" w:rsidR="001E0B21" w:rsidRPr="001E0B21" w:rsidRDefault="00EB4255" w:rsidP="00974EA9">
      <w:pPr>
        <w:spacing w:line="360" w:lineRule="auto"/>
        <w:rPr>
          <w:rFonts w:ascii="Times New Roman" w:hAnsi="Times New Roman"/>
        </w:rPr>
      </w:pPr>
      <w:r>
        <w:rPr>
          <w:shd w:val="clear" w:color="auto" w:fill="FCFCFC"/>
        </w:rPr>
        <w:t>Wunker (2020) stated that t</w:t>
      </w:r>
      <w:r w:rsidR="00C931BC" w:rsidRPr="00560D9F">
        <w:rPr>
          <w:shd w:val="clear" w:color="auto" w:fill="FCFCFC"/>
        </w:rPr>
        <w:t xml:space="preserve">he </w:t>
      </w:r>
      <w:r w:rsidR="0014728D">
        <w:rPr>
          <w:shd w:val="clear" w:color="auto" w:fill="FCFCFC"/>
        </w:rPr>
        <w:t>C</w:t>
      </w:r>
      <w:r w:rsidR="00C931BC" w:rsidRPr="00560D9F">
        <w:rPr>
          <w:shd w:val="clear" w:color="auto" w:fill="FCFCFC"/>
        </w:rPr>
        <w:t>oronavirus</w:t>
      </w:r>
      <w:r w:rsidR="001B3DD9">
        <w:rPr>
          <w:shd w:val="clear" w:color="auto" w:fill="FCFCFC"/>
        </w:rPr>
        <w:t>, a highly contagious disea</w:t>
      </w:r>
      <w:r w:rsidR="00F7128B">
        <w:rPr>
          <w:shd w:val="clear" w:color="auto" w:fill="FCFCFC"/>
        </w:rPr>
        <w:t>se,</w:t>
      </w:r>
      <w:r w:rsidR="00F7128B">
        <w:rPr>
          <w:rFonts w:ascii="Times New Roman" w:hAnsi="Times New Roman"/>
          <w:i/>
          <w:iCs/>
          <w:color w:val="333333"/>
          <w:szCs w:val="24"/>
        </w:rPr>
        <w:t xml:space="preserve"> </w:t>
      </w:r>
      <w:r w:rsidR="00C931BC" w:rsidRPr="00560D9F">
        <w:rPr>
          <w:shd w:val="clear" w:color="auto" w:fill="FCFCFC"/>
        </w:rPr>
        <w:t xml:space="preserve">is </w:t>
      </w:r>
      <w:r w:rsidR="0016192C">
        <w:rPr>
          <w:shd w:val="clear" w:color="auto" w:fill="FCFCFC"/>
        </w:rPr>
        <w:t>an</w:t>
      </w:r>
      <w:r w:rsidR="00C931BC" w:rsidRPr="00560D9F">
        <w:rPr>
          <w:shd w:val="clear" w:color="auto" w:fill="FCFCFC"/>
        </w:rPr>
        <w:t xml:space="preserve"> </w:t>
      </w:r>
      <w:r w:rsidR="00B570B8">
        <w:rPr>
          <w:shd w:val="clear" w:color="auto" w:fill="FCFCFC"/>
        </w:rPr>
        <w:t>enormous</w:t>
      </w:r>
      <w:r w:rsidR="00C931BC" w:rsidRPr="00560D9F">
        <w:rPr>
          <w:shd w:val="clear" w:color="auto" w:fill="FCFCFC"/>
        </w:rPr>
        <w:t xml:space="preserve"> challenge</w:t>
      </w:r>
      <w:r w:rsidR="00126410" w:rsidRPr="00560D9F">
        <w:rPr>
          <w:shd w:val="clear" w:color="auto" w:fill="FCFCFC"/>
        </w:rPr>
        <w:t>,</w:t>
      </w:r>
      <w:r w:rsidR="00C931BC" w:rsidRPr="00560D9F">
        <w:rPr>
          <w:shd w:val="clear" w:color="auto" w:fill="FCFCFC"/>
        </w:rPr>
        <w:t xml:space="preserve"> </w:t>
      </w:r>
      <w:r w:rsidR="006549E9" w:rsidRPr="00560D9F">
        <w:rPr>
          <w:shd w:val="clear" w:color="auto" w:fill="FCFCFC"/>
        </w:rPr>
        <w:t xml:space="preserve">even </w:t>
      </w:r>
      <w:r w:rsidR="00C931BC" w:rsidRPr="00560D9F">
        <w:rPr>
          <w:shd w:val="clear" w:color="auto" w:fill="FCFCFC"/>
        </w:rPr>
        <w:t xml:space="preserve">bigger than the 2008 financial crisis. </w:t>
      </w:r>
      <w:r w:rsidR="006C195C" w:rsidRPr="00560D9F">
        <w:rPr>
          <w:rFonts w:cs="Arial"/>
          <w:szCs w:val="24"/>
          <w:shd w:val="clear" w:color="auto" w:fill="FFFFFF"/>
        </w:rPr>
        <w:t xml:space="preserve">The nature of the Coronavirus outbreak has brought uncertainty </w:t>
      </w:r>
      <w:r w:rsidR="0016192C">
        <w:rPr>
          <w:rFonts w:cs="Arial"/>
          <w:szCs w:val="24"/>
          <w:shd w:val="clear" w:color="auto" w:fill="FFFFFF"/>
        </w:rPr>
        <w:t>to</w:t>
      </w:r>
      <w:r w:rsidR="006C195C" w:rsidRPr="00560D9F">
        <w:rPr>
          <w:rFonts w:cs="Arial"/>
          <w:szCs w:val="24"/>
          <w:shd w:val="clear" w:color="auto" w:fill="FFFFFF"/>
        </w:rPr>
        <w:t xml:space="preserve"> all sectors</w:t>
      </w:r>
      <w:r w:rsidR="00211550" w:rsidRPr="00560D9F">
        <w:rPr>
          <w:rFonts w:cs="Arial"/>
          <w:szCs w:val="24"/>
          <w:shd w:val="clear" w:color="auto" w:fill="FFFFFF"/>
        </w:rPr>
        <w:t xml:space="preserve"> </w:t>
      </w:r>
      <w:r w:rsidR="00E96E70" w:rsidRPr="00560D9F">
        <w:rPr>
          <w:rFonts w:cs="Arial"/>
          <w:szCs w:val="24"/>
          <w:shd w:val="clear" w:color="auto" w:fill="FFFFFF"/>
        </w:rPr>
        <w:t>(</w:t>
      </w:r>
      <w:r w:rsidR="00E96E70" w:rsidRPr="00560D9F">
        <w:rPr>
          <w:rFonts w:cs="Arial"/>
          <w:szCs w:val="24"/>
        </w:rPr>
        <w:t>APM, 2020)</w:t>
      </w:r>
      <w:r w:rsidR="0016192C">
        <w:rPr>
          <w:rFonts w:cs="Arial"/>
          <w:szCs w:val="24"/>
        </w:rPr>
        <w:t>,</w:t>
      </w:r>
      <w:r w:rsidR="004F5572" w:rsidRPr="00560D9F">
        <w:rPr>
          <w:rFonts w:cs="Arial"/>
          <w:szCs w:val="24"/>
        </w:rPr>
        <w:t xml:space="preserve"> </w:t>
      </w:r>
      <w:r w:rsidR="003C1113">
        <w:rPr>
          <w:rFonts w:cs="Arial"/>
          <w:szCs w:val="24"/>
        </w:rPr>
        <w:t>the r</w:t>
      </w:r>
      <w:r w:rsidR="004F5572" w:rsidRPr="00560D9F">
        <w:rPr>
          <w:rFonts w:cs="Arial"/>
          <w:szCs w:val="24"/>
        </w:rPr>
        <w:t>etail industry is no exception.</w:t>
      </w:r>
      <w:r w:rsidR="00485A49">
        <w:rPr>
          <w:rFonts w:cs="Arial"/>
          <w:szCs w:val="24"/>
        </w:rPr>
        <w:t xml:space="preserve"> </w:t>
      </w:r>
      <w:r w:rsidR="00485A49" w:rsidRPr="00485A49">
        <w:rPr>
          <w:rFonts w:cs="Arial"/>
          <w:color w:val="000000" w:themeColor="text1"/>
          <w:spacing w:val="-3"/>
          <w:szCs w:val="24"/>
          <w:shd w:val="clear" w:color="auto" w:fill="FFFFFF"/>
        </w:rPr>
        <w:t>To </w:t>
      </w:r>
      <w:hyperlink r:id="rId13" w:history="1">
        <w:r w:rsidR="00485A49" w:rsidRPr="00485A49">
          <w:rPr>
            <w:rStyle w:val="Hyperlink"/>
            <w:rFonts w:cs="Arial"/>
            <w:color w:val="000000" w:themeColor="text1"/>
            <w:spacing w:val="-3"/>
            <w:szCs w:val="24"/>
            <w:u w:val="none"/>
            <w:shd w:val="clear" w:color="auto" w:fill="FFFFFF"/>
          </w:rPr>
          <w:t>survive</w:t>
        </w:r>
      </w:hyperlink>
      <w:r w:rsidR="00485A49" w:rsidRPr="00485A49">
        <w:rPr>
          <w:rFonts w:cs="Arial"/>
          <w:color w:val="000000" w:themeColor="text1"/>
          <w:spacing w:val="-3"/>
          <w:szCs w:val="24"/>
          <w:shd w:val="clear" w:color="auto" w:fill="FFFFFF"/>
        </w:rPr>
        <w:t xml:space="preserve"> through unpredictable events requires resilience </w:t>
      </w:r>
      <w:r w:rsidR="00485A49" w:rsidRPr="00485A49">
        <w:rPr>
          <w:rFonts w:cs="Arial"/>
          <w:color w:val="000000" w:themeColor="text1"/>
          <w:szCs w:val="24"/>
          <w:shd w:val="clear" w:color="auto" w:fill="FFFFFF"/>
        </w:rPr>
        <w:t>an</w:t>
      </w:r>
      <w:r w:rsidR="00485A49">
        <w:rPr>
          <w:rFonts w:cs="Arial"/>
          <w:szCs w:val="24"/>
          <w:shd w:val="clear" w:color="auto" w:fill="FFFFFF"/>
        </w:rPr>
        <w:t>d ability to</w:t>
      </w:r>
      <w:r w:rsidR="0014728D">
        <w:rPr>
          <w:rFonts w:cs="Arial"/>
          <w:szCs w:val="24"/>
          <w:shd w:val="clear" w:color="auto" w:fill="FFFFFF"/>
        </w:rPr>
        <w:t xml:space="preserve"> creat</w:t>
      </w:r>
      <w:r w:rsidR="00485A49">
        <w:rPr>
          <w:rFonts w:cs="Arial"/>
          <w:szCs w:val="24"/>
          <w:shd w:val="clear" w:color="auto" w:fill="FFFFFF"/>
        </w:rPr>
        <w:t>e</w:t>
      </w:r>
      <w:r w:rsidR="0014728D" w:rsidRPr="00737169">
        <w:rPr>
          <w:rFonts w:cs="Arial"/>
          <w:szCs w:val="24"/>
          <w:shd w:val="clear" w:color="auto" w:fill="FFFFFF"/>
        </w:rPr>
        <w:t xml:space="preserve"> rapid responses and adjust </w:t>
      </w:r>
      <w:r w:rsidR="0014728D">
        <w:rPr>
          <w:rFonts w:cs="Arial"/>
          <w:szCs w:val="24"/>
          <w:shd w:val="clear" w:color="auto" w:fill="FFFFFF"/>
        </w:rPr>
        <w:t>to the situation as working.</w:t>
      </w:r>
      <w:r w:rsidR="0014728D">
        <w:rPr>
          <w:rFonts w:ascii="Times New Roman" w:hAnsi="Times New Roman"/>
          <w:i/>
          <w:iCs/>
          <w:color w:val="333333"/>
          <w:szCs w:val="24"/>
        </w:rPr>
        <w:t xml:space="preserve"> </w:t>
      </w:r>
      <w:r w:rsidR="004F5572" w:rsidRPr="00560D9F">
        <w:rPr>
          <w:rFonts w:cs="Arial"/>
          <w:szCs w:val="24"/>
          <w:shd w:val="clear" w:color="auto" w:fill="FFFFFF"/>
        </w:rPr>
        <w:t>Tesco</w:t>
      </w:r>
      <w:r w:rsidR="0081565B" w:rsidRPr="00560D9F">
        <w:rPr>
          <w:rFonts w:cs="Arial"/>
          <w:szCs w:val="24"/>
          <w:shd w:val="clear" w:color="auto" w:fill="FFFFFF"/>
        </w:rPr>
        <w:t>,</w:t>
      </w:r>
      <w:r w:rsidR="004F5572" w:rsidRPr="00560D9F">
        <w:rPr>
          <w:rFonts w:cs="Arial"/>
          <w:szCs w:val="24"/>
          <w:shd w:val="clear" w:color="auto" w:fill="FFFFFF"/>
        </w:rPr>
        <w:t xml:space="preserve"> </w:t>
      </w:r>
      <w:r w:rsidR="0081565B" w:rsidRPr="00560D9F">
        <w:rPr>
          <w:rStyle w:val="Emphasis"/>
          <w:rFonts w:cs="Arial"/>
          <w:i w:val="0"/>
          <w:iCs w:val="0"/>
          <w:color w:val="000000" w:themeColor="text1"/>
          <w:szCs w:val="24"/>
        </w:rPr>
        <w:t xml:space="preserve">as </w:t>
      </w:r>
      <w:r w:rsidR="00E15FCC">
        <w:rPr>
          <w:rStyle w:val="Emphasis"/>
          <w:rFonts w:cs="Arial"/>
          <w:i w:val="0"/>
          <w:iCs w:val="0"/>
          <w:color w:val="000000" w:themeColor="text1"/>
          <w:szCs w:val="24"/>
        </w:rPr>
        <w:t>the</w:t>
      </w:r>
      <w:r w:rsidR="0081565B" w:rsidRPr="00560D9F">
        <w:rPr>
          <w:rStyle w:val="Emphasis"/>
          <w:rFonts w:cs="Arial"/>
          <w:i w:val="0"/>
          <w:iCs w:val="0"/>
          <w:color w:val="000000" w:themeColor="text1"/>
          <w:szCs w:val="24"/>
        </w:rPr>
        <w:t xml:space="preserve"> biggest UK retailer (</w:t>
      </w:r>
      <w:r w:rsidR="0081565B" w:rsidRPr="00560D9F">
        <w:rPr>
          <w:rFonts w:cs="Arial"/>
          <w:szCs w:val="24"/>
          <w:shd w:val="clear" w:color="auto" w:fill="FBFBFB"/>
        </w:rPr>
        <w:t xml:space="preserve">Eley, 2020), </w:t>
      </w:r>
      <w:r w:rsidR="002A3299" w:rsidRPr="00D575A6">
        <w:rPr>
          <w:rStyle w:val="Emphasis"/>
          <w:rFonts w:cs="Arial"/>
          <w:i w:val="0"/>
          <w:iCs w:val="0"/>
          <w:szCs w:val="24"/>
          <w:shd w:val="clear" w:color="auto" w:fill="FFFFFF"/>
        </w:rPr>
        <w:t xml:space="preserve">faced the </w:t>
      </w:r>
      <w:r w:rsidR="00B570B8">
        <w:rPr>
          <w:rStyle w:val="Emphasis"/>
          <w:rFonts w:cs="Arial"/>
          <w:i w:val="0"/>
          <w:iCs w:val="0"/>
          <w:szCs w:val="24"/>
          <w:shd w:val="clear" w:color="auto" w:fill="FFFFFF"/>
        </w:rPr>
        <w:t>greatest</w:t>
      </w:r>
      <w:r w:rsidR="002A3299" w:rsidRPr="00D575A6">
        <w:rPr>
          <w:rStyle w:val="Emphasis"/>
          <w:rFonts w:cs="Arial"/>
          <w:i w:val="0"/>
          <w:iCs w:val="0"/>
          <w:szCs w:val="24"/>
          <w:shd w:val="clear" w:color="auto" w:fill="FFFFFF"/>
        </w:rPr>
        <w:t xml:space="preserve"> challenge </w:t>
      </w:r>
      <w:r w:rsidR="002A3299">
        <w:rPr>
          <w:rStyle w:val="Emphasis"/>
          <w:rFonts w:cs="Arial"/>
          <w:i w:val="0"/>
          <w:iCs w:val="0"/>
          <w:szCs w:val="24"/>
          <w:shd w:val="clear" w:color="auto" w:fill="FFFFFF"/>
        </w:rPr>
        <w:t>to feed the nation</w:t>
      </w:r>
      <w:r w:rsidR="001B3DD9">
        <w:rPr>
          <w:rStyle w:val="Emphasis"/>
          <w:rFonts w:cs="Arial"/>
          <w:i w:val="0"/>
          <w:iCs w:val="0"/>
          <w:szCs w:val="24"/>
          <w:shd w:val="clear" w:color="auto" w:fill="FFFFFF"/>
        </w:rPr>
        <w:t>, therefore</w:t>
      </w:r>
      <w:r w:rsidR="004F5572" w:rsidRPr="00560D9F">
        <w:rPr>
          <w:rFonts w:cs="Arial"/>
          <w:szCs w:val="24"/>
          <w:shd w:val="clear" w:color="auto" w:fill="FFFFFF"/>
        </w:rPr>
        <w:t xml:space="preserve"> </w:t>
      </w:r>
      <w:r w:rsidR="0016192C">
        <w:rPr>
          <w:rFonts w:cs="Arial"/>
          <w:szCs w:val="24"/>
          <w:shd w:val="clear" w:color="auto" w:fill="FFFFFF"/>
        </w:rPr>
        <w:t xml:space="preserve">they </w:t>
      </w:r>
      <w:r w:rsidR="004F5572" w:rsidRPr="00560D9F">
        <w:rPr>
          <w:rFonts w:cs="Arial"/>
          <w:szCs w:val="24"/>
          <w:shd w:val="clear" w:color="auto" w:fill="FFFFFF"/>
        </w:rPr>
        <w:t>create</w:t>
      </w:r>
      <w:r w:rsidR="001B3DD9">
        <w:rPr>
          <w:rFonts w:cs="Arial"/>
          <w:szCs w:val="24"/>
          <w:shd w:val="clear" w:color="auto" w:fill="FFFFFF"/>
        </w:rPr>
        <w:t>d</w:t>
      </w:r>
      <w:r w:rsidR="004F5572" w:rsidRPr="00560D9F">
        <w:rPr>
          <w:rFonts w:cs="Arial"/>
          <w:szCs w:val="24"/>
          <w:shd w:val="clear" w:color="auto" w:fill="FFFFFF"/>
        </w:rPr>
        <w:t xml:space="preserve"> and</w:t>
      </w:r>
      <w:r w:rsidR="004F5572" w:rsidRPr="00560D9F">
        <w:rPr>
          <w:szCs w:val="24"/>
          <w:shd w:val="clear" w:color="auto" w:fill="FFFFFF"/>
        </w:rPr>
        <w:t xml:space="preserve"> </w:t>
      </w:r>
      <w:r w:rsidR="004F5572">
        <w:rPr>
          <w:szCs w:val="24"/>
          <w:shd w:val="clear" w:color="auto" w:fill="FFFFFF"/>
        </w:rPr>
        <w:t>execute</w:t>
      </w:r>
      <w:r w:rsidR="001B3DD9">
        <w:rPr>
          <w:szCs w:val="24"/>
          <w:shd w:val="clear" w:color="auto" w:fill="FFFFFF"/>
        </w:rPr>
        <w:t>d</w:t>
      </w:r>
      <w:r w:rsidR="004F5572">
        <w:rPr>
          <w:szCs w:val="24"/>
          <w:shd w:val="clear" w:color="auto" w:fill="FFFFFF"/>
        </w:rPr>
        <w:t xml:space="preserve"> </w:t>
      </w:r>
      <w:r w:rsidR="001E0B21">
        <w:rPr>
          <w:szCs w:val="24"/>
          <w:shd w:val="clear" w:color="auto" w:fill="FFFFFF"/>
        </w:rPr>
        <w:t xml:space="preserve">a </w:t>
      </w:r>
      <w:r w:rsidR="004F5572">
        <w:rPr>
          <w:szCs w:val="24"/>
          <w:shd w:val="clear" w:color="auto" w:fill="FFFFFF"/>
        </w:rPr>
        <w:t xml:space="preserve">plan to </w:t>
      </w:r>
      <w:r w:rsidR="00485A49">
        <w:rPr>
          <w:szCs w:val="24"/>
          <w:shd w:val="clear" w:color="auto" w:fill="FFFFFF"/>
        </w:rPr>
        <w:t xml:space="preserve">continue </w:t>
      </w:r>
      <w:r w:rsidR="001E0B21">
        <w:rPr>
          <w:szCs w:val="24"/>
          <w:shd w:val="clear" w:color="auto" w:fill="FFFFFF"/>
        </w:rPr>
        <w:t>operating</w:t>
      </w:r>
      <w:r w:rsidR="004F5572">
        <w:rPr>
          <w:szCs w:val="24"/>
          <w:shd w:val="clear" w:color="auto" w:fill="FFFFFF"/>
        </w:rPr>
        <w:t xml:space="preserve"> during </w:t>
      </w:r>
      <w:r w:rsidR="001E0B21">
        <w:rPr>
          <w:szCs w:val="24"/>
          <w:shd w:val="clear" w:color="auto" w:fill="FFFFFF"/>
        </w:rPr>
        <w:t>the</w:t>
      </w:r>
      <w:r w:rsidR="004F5572">
        <w:rPr>
          <w:szCs w:val="24"/>
          <w:shd w:val="clear" w:color="auto" w:fill="FFFFFF"/>
        </w:rPr>
        <w:t xml:space="preserve"> </w:t>
      </w:r>
      <w:r w:rsidR="002A4239">
        <w:rPr>
          <w:szCs w:val="24"/>
          <w:shd w:val="clear" w:color="auto" w:fill="FFFFFF"/>
        </w:rPr>
        <w:t>pandemic</w:t>
      </w:r>
      <w:r w:rsidR="002A3299">
        <w:rPr>
          <w:szCs w:val="24"/>
          <w:shd w:val="clear" w:color="auto" w:fill="FFFFFF"/>
        </w:rPr>
        <w:t>.</w:t>
      </w:r>
      <w:r w:rsidR="001B3DD9">
        <w:rPr>
          <w:szCs w:val="24"/>
          <w:shd w:val="clear" w:color="auto" w:fill="FFFFFF"/>
        </w:rPr>
        <w:t xml:space="preserve"> </w:t>
      </w:r>
      <w:r w:rsidR="001E0B21">
        <w:t>Whether Tesco’s successfully managed the crisis has been critically analysed</w:t>
      </w:r>
      <w:r w:rsidR="0058224A">
        <w:t>.</w:t>
      </w:r>
    </w:p>
    <w:p w14:paraId="7E9333C5" w14:textId="59F74677" w:rsidR="003C29B9" w:rsidRDefault="007C5665" w:rsidP="007F4DD7">
      <w:pPr>
        <w:spacing w:line="360" w:lineRule="auto"/>
        <w:rPr>
          <w:color w:val="000000" w:themeColor="text1"/>
        </w:rPr>
      </w:pPr>
      <w:r>
        <w:rPr>
          <w:noProof/>
        </w:rPr>
        <w:drawing>
          <wp:anchor distT="0" distB="0" distL="114300" distR="114300" simplePos="0" relativeHeight="251963392" behindDoc="1" locked="0" layoutInCell="1" allowOverlap="1" wp14:anchorId="3378CB6E" wp14:editId="7F36F83F">
            <wp:simplePos x="0" y="0"/>
            <wp:positionH relativeFrom="column">
              <wp:posOffset>-62345</wp:posOffset>
            </wp:positionH>
            <wp:positionV relativeFrom="paragraph">
              <wp:posOffset>855865</wp:posOffset>
            </wp:positionV>
            <wp:extent cx="6000088" cy="1547552"/>
            <wp:effectExtent l="152400" t="152400" r="363220" b="357505"/>
            <wp:wrapTight wrapText="bothSides">
              <wp:wrapPolygon edited="0">
                <wp:start x="274" y="-2127"/>
                <wp:lineTo x="-549" y="-1595"/>
                <wp:lineTo x="-549" y="22602"/>
                <wp:lineTo x="-343" y="23931"/>
                <wp:lineTo x="617" y="25792"/>
                <wp:lineTo x="686" y="26324"/>
                <wp:lineTo x="21605" y="26324"/>
                <wp:lineTo x="21673" y="25792"/>
                <wp:lineTo x="22565" y="23931"/>
                <wp:lineTo x="22839" y="19943"/>
                <wp:lineTo x="22839" y="2659"/>
                <wp:lineTo x="22016" y="-1330"/>
                <wp:lineTo x="21948" y="-2127"/>
                <wp:lineTo x="274" y="-2127"/>
              </wp:wrapPolygon>
            </wp:wrapTight>
            <wp:docPr id="354" name="Picture 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000088" cy="1547552"/>
                    </a:xfrm>
                    <a:prstGeom prst="rect">
                      <a:avLst/>
                    </a:prstGeom>
                    <a:ln>
                      <a:noFill/>
                    </a:ln>
                    <a:effectLst>
                      <a:outerShdw blurRad="292100" dist="139700" dir="2700000" algn="tl" rotWithShape="0">
                        <a:srgbClr val="333333">
                          <a:alpha val="65000"/>
                        </a:srgbClr>
                      </a:outerShdw>
                    </a:effectLst>
                  </pic:spPr>
                </pic:pic>
              </a:graphicData>
            </a:graphic>
          </wp:anchor>
        </w:drawing>
      </w:r>
      <w:r w:rsidR="00974EA9" w:rsidRPr="00052F35">
        <w:rPr>
          <w:rFonts w:cs="Arial"/>
          <w:b/>
          <w:bCs/>
          <w:color w:val="000000" w:themeColor="text1"/>
          <w:szCs w:val="24"/>
          <w:shd w:val="clear" w:color="auto" w:fill="FFFFFF"/>
        </w:rPr>
        <w:t>Project management</w:t>
      </w:r>
      <w:r w:rsidR="00974EA9" w:rsidRPr="00E15FCC">
        <w:rPr>
          <w:rFonts w:cs="Arial"/>
          <w:color w:val="000000" w:themeColor="text1"/>
          <w:szCs w:val="24"/>
          <w:shd w:val="clear" w:color="auto" w:fill="FFFFFF"/>
        </w:rPr>
        <w:t xml:space="preserve"> is essential to </w:t>
      </w:r>
      <w:r w:rsidR="000F612E" w:rsidRPr="00E15FCC">
        <w:rPr>
          <w:rFonts w:cs="Arial"/>
          <w:color w:val="000000" w:themeColor="text1"/>
          <w:szCs w:val="24"/>
          <w:shd w:val="clear" w:color="auto" w:fill="FFFFFF"/>
        </w:rPr>
        <w:t xml:space="preserve">run </w:t>
      </w:r>
      <w:r w:rsidR="001E0B21">
        <w:rPr>
          <w:rFonts w:cs="Arial"/>
          <w:color w:val="000000" w:themeColor="text1"/>
          <w:szCs w:val="24"/>
          <w:shd w:val="clear" w:color="auto" w:fill="FFFFFF"/>
        </w:rPr>
        <w:t>a</w:t>
      </w:r>
      <w:r w:rsidR="000F612E" w:rsidRPr="00E15FCC">
        <w:rPr>
          <w:rFonts w:cs="Arial"/>
          <w:color w:val="000000" w:themeColor="text1"/>
          <w:szCs w:val="24"/>
          <w:shd w:val="clear" w:color="auto" w:fill="FFFFFF"/>
        </w:rPr>
        <w:t xml:space="preserve"> project successfully</w:t>
      </w:r>
      <w:r w:rsidR="002A4239" w:rsidRPr="00E15FCC">
        <w:rPr>
          <w:rFonts w:cs="Arial"/>
          <w:color w:val="000000" w:themeColor="text1"/>
          <w:szCs w:val="24"/>
          <w:shd w:val="clear" w:color="auto" w:fill="FFFFFF"/>
        </w:rPr>
        <w:t>.</w:t>
      </w:r>
      <w:r w:rsidR="000F612E" w:rsidRPr="00E15FCC">
        <w:rPr>
          <w:rFonts w:cs="Arial"/>
          <w:color w:val="000000" w:themeColor="text1"/>
          <w:szCs w:val="24"/>
          <w:shd w:val="clear" w:color="auto" w:fill="FFFFFF"/>
        </w:rPr>
        <w:t xml:space="preserve"> </w:t>
      </w:r>
      <w:r w:rsidR="00032EFF" w:rsidRPr="00E15FCC">
        <w:rPr>
          <w:color w:val="000000" w:themeColor="text1"/>
        </w:rPr>
        <w:t>The</w:t>
      </w:r>
      <w:r w:rsidR="004D61B7" w:rsidRPr="00E15FCC">
        <w:rPr>
          <w:color w:val="000000" w:themeColor="text1"/>
        </w:rPr>
        <w:t xml:space="preserve"> </w:t>
      </w:r>
      <w:r w:rsidR="00032EFF" w:rsidRPr="00E15FCC">
        <w:rPr>
          <w:color w:val="000000" w:themeColor="text1"/>
        </w:rPr>
        <w:t xml:space="preserve">Project </w:t>
      </w:r>
      <w:r w:rsidR="004D61B7" w:rsidRPr="00E15FCC">
        <w:rPr>
          <w:color w:val="000000" w:themeColor="text1"/>
        </w:rPr>
        <w:t xml:space="preserve">Management Association </w:t>
      </w:r>
      <w:r w:rsidR="00587A18" w:rsidRPr="00E15FCC">
        <w:rPr>
          <w:color w:val="000000" w:themeColor="text1"/>
        </w:rPr>
        <w:t>(PMA)</w:t>
      </w:r>
      <w:r w:rsidR="00032EFF" w:rsidRPr="00E15FCC">
        <w:rPr>
          <w:color w:val="000000" w:themeColor="text1"/>
        </w:rPr>
        <w:t xml:space="preserve"> </w:t>
      </w:r>
      <w:r w:rsidR="004D61B7" w:rsidRPr="00E15FCC">
        <w:rPr>
          <w:color w:val="000000" w:themeColor="text1"/>
        </w:rPr>
        <w:t xml:space="preserve">defines </w:t>
      </w:r>
      <w:r w:rsidR="00052F35">
        <w:rPr>
          <w:color w:val="000000" w:themeColor="text1"/>
        </w:rPr>
        <w:t>it</w:t>
      </w:r>
      <w:r w:rsidR="00032EFF" w:rsidRPr="00E15FCC">
        <w:rPr>
          <w:color w:val="000000" w:themeColor="text1"/>
        </w:rPr>
        <w:t xml:space="preserve"> as: </w:t>
      </w:r>
    </w:p>
    <w:p w14:paraId="4B303810" w14:textId="0F7C63DE" w:rsidR="0058224A" w:rsidRDefault="0058224A" w:rsidP="007F4DD7">
      <w:pPr>
        <w:spacing w:line="360" w:lineRule="auto"/>
        <w:rPr>
          <w:color w:val="000000" w:themeColor="text1"/>
        </w:rPr>
      </w:pPr>
    </w:p>
    <w:p w14:paraId="001CD93A" w14:textId="14429914" w:rsidR="007D7289" w:rsidRPr="007F4DD7" w:rsidRDefault="007D7289" w:rsidP="007F4DD7">
      <w:pPr>
        <w:spacing w:line="360" w:lineRule="auto"/>
        <w:rPr>
          <w:color w:val="000000" w:themeColor="text1"/>
        </w:rPr>
      </w:pPr>
    </w:p>
    <w:p w14:paraId="7B281131" w14:textId="4BC9ADE7" w:rsidR="0058224A" w:rsidRDefault="0058224A" w:rsidP="0058224A">
      <w:pPr>
        <w:pStyle w:val="Heading1"/>
        <w:ind w:left="720"/>
      </w:pPr>
    </w:p>
    <w:p w14:paraId="1321672A" w14:textId="037F6D7C" w:rsidR="0058224A" w:rsidRDefault="0058224A" w:rsidP="0058224A"/>
    <w:p w14:paraId="4A97DC81" w14:textId="3EF30C04" w:rsidR="0058224A" w:rsidRDefault="0058224A" w:rsidP="0058224A"/>
    <w:p w14:paraId="0D20D66A" w14:textId="3FCE55A2" w:rsidR="0058224A" w:rsidRDefault="0058224A" w:rsidP="0058224A"/>
    <w:p w14:paraId="69B7F95F" w14:textId="51E6A354" w:rsidR="0058224A" w:rsidRDefault="0058224A" w:rsidP="0058224A"/>
    <w:p w14:paraId="1814A3FC" w14:textId="77777777" w:rsidR="0058224A" w:rsidRPr="0058224A" w:rsidRDefault="0058224A" w:rsidP="0058224A"/>
    <w:p w14:paraId="41967361" w14:textId="0ADB4FFB" w:rsidR="004C6D4D" w:rsidRPr="0058224A" w:rsidRDefault="00974EA9" w:rsidP="007C5665">
      <w:pPr>
        <w:pStyle w:val="Heading1"/>
        <w:numPr>
          <w:ilvl w:val="0"/>
          <w:numId w:val="35"/>
        </w:numPr>
        <w:rPr>
          <w:rStyle w:val="Emphasis"/>
          <w:i w:val="0"/>
          <w:iCs w:val="0"/>
        </w:rPr>
      </w:pPr>
      <w:bookmarkStart w:id="3" w:name="_Toc44669026"/>
      <w:r>
        <w:lastRenderedPageBreak/>
        <w:t>Project life cycle</w:t>
      </w:r>
      <w:bookmarkEnd w:id="3"/>
    </w:p>
    <w:p w14:paraId="06BD8F08" w14:textId="77777777" w:rsidR="00FD744F" w:rsidRDefault="00FD744F" w:rsidP="009D7838">
      <w:pPr>
        <w:spacing w:line="360" w:lineRule="auto"/>
        <w:rPr>
          <w:rStyle w:val="Emphasis"/>
          <w:rFonts w:cs="Arial"/>
          <w:i w:val="0"/>
          <w:iCs w:val="0"/>
          <w:color w:val="000000" w:themeColor="text1"/>
          <w:szCs w:val="24"/>
          <w:shd w:val="clear" w:color="auto" w:fill="FFFFFF"/>
        </w:rPr>
      </w:pPr>
    </w:p>
    <w:p w14:paraId="335A16A1" w14:textId="2141FE0D" w:rsidR="003C29B9" w:rsidRDefault="0058224A" w:rsidP="001E0B21">
      <w:pPr>
        <w:spacing w:line="360" w:lineRule="auto"/>
        <w:rPr>
          <w:rStyle w:val="Emphasis"/>
          <w:rFonts w:cs="Arial"/>
          <w:i w:val="0"/>
          <w:iCs w:val="0"/>
          <w:color w:val="000000" w:themeColor="text1"/>
          <w:szCs w:val="24"/>
          <w:shd w:val="clear" w:color="auto" w:fill="FFFFFF"/>
        </w:rPr>
      </w:pPr>
      <w:r>
        <w:rPr>
          <w:noProof/>
        </w:rPr>
        <w:drawing>
          <wp:anchor distT="0" distB="0" distL="114300" distR="114300" simplePos="0" relativeHeight="251942912" behindDoc="1" locked="0" layoutInCell="1" allowOverlap="1" wp14:anchorId="6C5BD0F1" wp14:editId="2867A7AD">
            <wp:simplePos x="0" y="0"/>
            <wp:positionH relativeFrom="column">
              <wp:posOffset>-480695</wp:posOffset>
            </wp:positionH>
            <wp:positionV relativeFrom="paragraph">
              <wp:posOffset>777875</wp:posOffset>
            </wp:positionV>
            <wp:extent cx="6764020" cy="4084320"/>
            <wp:effectExtent l="152400" t="152400" r="360680" b="354330"/>
            <wp:wrapTight wrapText="bothSides">
              <wp:wrapPolygon edited="0">
                <wp:start x="243" y="-806"/>
                <wp:lineTo x="-487" y="-604"/>
                <wp:lineTo x="-426" y="22063"/>
                <wp:lineTo x="548" y="23172"/>
                <wp:lineTo x="608" y="23373"/>
                <wp:lineTo x="21596" y="23373"/>
                <wp:lineTo x="21657" y="23172"/>
                <wp:lineTo x="22630" y="22063"/>
                <wp:lineTo x="22691" y="1007"/>
                <wp:lineTo x="21961" y="-504"/>
                <wp:lineTo x="21900" y="-806"/>
                <wp:lineTo x="243" y="-806"/>
              </wp:wrapPolygon>
            </wp:wrapTight>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764020" cy="408432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4C6D4D" w:rsidRPr="004C6D4D">
        <w:rPr>
          <w:rStyle w:val="Emphasis"/>
          <w:rFonts w:cs="Arial"/>
          <w:i w:val="0"/>
          <w:iCs w:val="0"/>
          <w:color w:val="000000" w:themeColor="text1"/>
          <w:szCs w:val="24"/>
          <w:shd w:val="clear" w:color="auto" w:fill="FFFFFF"/>
        </w:rPr>
        <w:t>The project moves through sequenced phases during its lifecycle (</w:t>
      </w:r>
      <w:r w:rsidR="00BF370D">
        <w:rPr>
          <w:rStyle w:val="addmd"/>
          <w:rFonts w:cs="Arial"/>
          <w:color w:val="000000" w:themeColor="text1"/>
          <w:szCs w:val="24"/>
          <w:shd w:val="clear" w:color="auto" w:fill="FFFFFF"/>
        </w:rPr>
        <w:t>Invensis, 2018</w:t>
      </w:r>
      <w:r w:rsidR="004C6D4D" w:rsidRPr="004C6D4D">
        <w:rPr>
          <w:rStyle w:val="addmd"/>
          <w:rFonts w:cs="Arial"/>
          <w:color w:val="000000" w:themeColor="text1"/>
          <w:szCs w:val="24"/>
          <w:shd w:val="clear" w:color="auto" w:fill="FFFFFF"/>
        </w:rPr>
        <w:t>)</w:t>
      </w:r>
      <w:r w:rsidR="004C6D4D" w:rsidRPr="004C6D4D">
        <w:rPr>
          <w:rStyle w:val="Emphasis"/>
          <w:rFonts w:cs="Arial"/>
          <w:i w:val="0"/>
          <w:iCs w:val="0"/>
          <w:color w:val="000000" w:themeColor="text1"/>
          <w:szCs w:val="24"/>
          <w:shd w:val="clear" w:color="auto" w:fill="FFFFFF"/>
        </w:rPr>
        <w:t xml:space="preserve">, that demonstrates </w:t>
      </w:r>
      <w:r w:rsidR="003C29B9">
        <w:rPr>
          <w:rStyle w:val="Emphasis"/>
          <w:rFonts w:cs="Arial"/>
          <w:i w:val="0"/>
          <w:iCs w:val="0"/>
          <w:color w:val="000000" w:themeColor="text1"/>
          <w:szCs w:val="24"/>
          <w:shd w:val="clear" w:color="auto" w:fill="FFFFFF"/>
        </w:rPr>
        <w:t xml:space="preserve">Image </w:t>
      </w:r>
      <w:r w:rsidR="004C6D4D" w:rsidRPr="004C6D4D">
        <w:rPr>
          <w:rStyle w:val="Emphasis"/>
          <w:rFonts w:cs="Arial"/>
          <w:i w:val="0"/>
          <w:iCs w:val="0"/>
          <w:color w:val="000000" w:themeColor="text1"/>
          <w:szCs w:val="24"/>
          <w:shd w:val="clear" w:color="auto" w:fill="FFFFFF"/>
        </w:rPr>
        <w:t xml:space="preserve">1. </w:t>
      </w:r>
    </w:p>
    <w:p w14:paraId="19443EDB" w14:textId="133CDEF4" w:rsidR="005B2013" w:rsidRPr="007F4DD7" w:rsidRDefault="00185968" w:rsidP="007F4DD7">
      <w:pPr>
        <w:pStyle w:val="Heading1"/>
        <w:rPr>
          <w:rStyle w:val="Emphasis"/>
          <w:rFonts w:cs="Arial"/>
          <w:i w:val="0"/>
          <w:iCs w:val="0"/>
          <w:color w:val="000000" w:themeColor="text1"/>
          <w:szCs w:val="24"/>
          <w:shd w:val="clear" w:color="auto" w:fill="FFFFFF"/>
        </w:rPr>
      </w:pPr>
      <w:bookmarkStart w:id="4" w:name="_Toc44669027"/>
      <w:r>
        <w:rPr>
          <w:rStyle w:val="Emphasis"/>
          <w:rFonts w:cs="Arial"/>
          <w:i w:val="0"/>
          <w:iCs w:val="0"/>
          <w:szCs w:val="24"/>
          <w:shd w:val="clear" w:color="auto" w:fill="FFFFFF"/>
        </w:rPr>
        <w:t xml:space="preserve">2.1. </w:t>
      </w:r>
      <w:r w:rsidR="008C4B93">
        <w:rPr>
          <w:rStyle w:val="Emphasis"/>
          <w:rFonts w:cs="Arial"/>
          <w:i w:val="0"/>
          <w:iCs w:val="0"/>
          <w:szCs w:val="24"/>
          <w:shd w:val="clear" w:color="auto" w:fill="FFFFFF"/>
        </w:rPr>
        <w:t xml:space="preserve">The </w:t>
      </w:r>
      <w:r>
        <w:rPr>
          <w:rStyle w:val="Emphasis"/>
          <w:rFonts w:cs="Arial"/>
          <w:i w:val="0"/>
          <w:iCs w:val="0"/>
          <w:szCs w:val="24"/>
          <w:shd w:val="clear" w:color="auto" w:fill="FFFFFF"/>
        </w:rPr>
        <w:t>Initiation Phase</w:t>
      </w:r>
      <w:bookmarkEnd w:id="4"/>
      <w:r w:rsidR="006C195C" w:rsidRPr="00D575A6">
        <w:rPr>
          <w:rStyle w:val="Emphasis"/>
          <w:rFonts w:cs="Arial"/>
          <w:i w:val="0"/>
          <w:iCs w:val="0"/>
          <w:szCs w:val="24"/>
          <w:shd w:val="clear" w:color="auto" w:fill="FFFFFF"/>
        </w:rPr>
        <w:t xml:space="preserve"> </w:t>
      </w:r>
    </w:p>
    <w:p w14:paraId="6568E921" w14:textId="2970A1CB" w:rsidR="007F4DD7" w:rsidRPr="007F4DD7" w:rsidRDefault="007F4DD7" w:rsidP="007F4DD7">
      <w:pPr>
        <w:rPr>
          <w:rStyle w:val="Emphasis"/>
          <w:i w:val="0"/>
          <w:iCs w:val="0"/>
        </w:rPr>
      </w:pPr>
      <w:r>
        <w:rPr>
          <w:noProof/>
        </w:rPr>
        <w:drawing>
          <wp:anchor distT="0" distB="0" distL="114300" distR="114300" simplePos="0" relativeHeight="251944960" behindDoc="1" locked="0" layoutInCell="1" allowOverlap="1" wp14:anchorId="2029A9F9" wp14:editId="53A83986">
            <wp:simplePos x="0" y="0"/>
            <wp:positionH relativeFrom="column">
              <wp:posOffset>-34636</wp:posOffset>
            </wp:positionH>
            <wp:positionV relativeFrom="paragraph">
              <wp:posOffset>339436</wp:posOffset>
            </wp:positionV>
            <wp:extent cx="5731510" cy="1690370"/>
            <wp:effectExtent l="152400" t="152400" r="364490" b="367030"/>
            <wp:wrapTight wrapText="bothSides">
              <wp:wrapPolygon edited="0">
                <wp:start x="287" y="-1947"/>
                <wp:lineTo x="-574" y="-1461"/>
                <wp:lineTo x="-574" y="22639"/>
                <wp:lineTo x="718" y="26047"/>
                <wp:lineTo x="21610" y="26047"/>
                <wp:lineTo x="21681" y="25560"/>
                <wp:lineTo x="22830" y="22152"/>
                <wp:lineTo x="22902" y="2434"/>
                <wp:lineTo x="22040" y="-1217"/>
                <wp:lineTo x="21969" y="-1947"/>
                <wp:lineTo x="287" y="-1947"/>
              </wp:wrapPolygon>
            </wp:wrapTight>
            <wp:docPr id="345" name="Picture 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1690370"/>
                    </a:xfrm>
                    <a:prstGeom prst="rect">
                      <a:avLst/>
                    </a:prstGeom>
                    <a:ln>
                      <a:noFill/>
                    </a:ln>
                    <a:effectLst>
                      <a:outerShdw blurRad="292100" dist="139700" dir="2700000" algn="tl" rotWithShape="0">
                        <a:srgbClr val="333333">
                          <a:alpha val="65000"/>
                        </a:srgbClr>
                      </a:outerShdw>
                    </a:effectLst>
                  </pic:spPr>
                </pic:pic>
              </a:graphicData>
            </a:graphic>
          </wp:anchor>
        </w:drawing>
      </w:r>
    </w:p>
    <w:p w14:paraId="19897DBF" w14:textId="02B14321" w:rsidR="00CE0D9E" w:rsidRDefault="00CE0D9E" w:rsidP="00274057">
      <w:pPr>
        <w:pStyle w:val="Heading1"/>
        <w:rPr>
          <w:rStyle w:val="Emphasis"/>
          <w:rFonts w:cs="Arial"/>
          <w:i w:val="0"/>
          <w:iCs w:val="0"/>
          <w:szCs w:val="24"/>
          <w:shd w:val="clear" w:color="auto" w:fill="FFFFFF"/>
        </w:rPr>
      </w:pPr>
      <w:bookmarkStart w:id="5" w:name="_Toc44669028"/>
      <w:r>
        <w:rPr>
          <w:rStyle w:val="Emphasis"/>
          <w:rFonts w:cs="Arial"/>
          <w:i w:val="0"/>
          <w:iCs w:val="0"/>
          <w:szCs w:val="24"/>
          <w:shd w:val="clear" w:color="auto" w:fill="FFFFFF"/>
        </w:rPr>
        <w:lastRenderedPageBreak/>
        <w:t>2.1.1 The project definition and objectives</w:t>
      </w:r>
      <w:bookmarkEnd w:id="5"/>
    </w:p>
    <w:p w14:paraId="4375C6B9" w14:textId="77777777" w:rsidR="00401513" w:rsidRDefault="00401513" w:rsidP="00401513">
      <w:pPr>
        <w:rPr>
          <w:noProof/>
        </w:rPr>
      </w:pPr>
    </w:p>
    <w:p w14:paraId="6B28A490" w14:textId="7E57C4F1" w:rsidR="003C29B9" w:rsidRDefault="004666BD" w:rsidP="00401513">
      <w:pPr>
        <w:spacing w:line="360" w:lineRule="auto"/>
      </w:pPr>
      <w:r>
        <w:rPr>
          <w:noProof/>
        </w:rPr>
        <w:t>It is difficult to execute a project if the</w:t>
      </w:r>
      <w:r w:rsidR="00BF370D">
        <w:rPr>
          <w:noProof/>
        </w:rPr>
        <w:t xml:space="preserve"> </w:t>
      </w:r>
      <w:r>
        <w:rPr>
          <w:noProof/>
        </w:rPr>
        <w:t>definition of its objectives</w:t>
      </w:r>
      <w:r w:rsidR="00BF370D">
        <w:rPr>
          <w:noProof/>
        </w:rPr>
        <w:t xml:space="preserve"> </w:t>
      </w:r>
      <w:r w:rsidR="00A13B0C">
        <w:rPr>
          <w:noProof/>
        </w:rPr>
        <w:t>is</w:t>
      </w:r>
      <w:r w:rsidR="00BF370D">
        <w:rPr>
          <w:noProof/>
        </w:rPr>
        <w:t xml:space="preserve"> not clear</w:t>
      </w:r>
      <w:r w:rsidR="007E6299">
        <w:rPr>
          <w:noProof/>
        </w:rPr>
        <w:t>.</w:t>
      </w:r>
      <w:r w:rsidR="007E6299" w:rsidRPr="00401513">
        <w:rPr>
          <w:rStyle w:val="Emphasis"/>
          <w:rFonts w:cs="Arial"/>
          <w:i w:val="0"/>
          <w:iCs w:val="0"/>
          <w:szCs w:val="24"/>
          <w:shd w:val="clear" w:color="auto" w:fill="FFFFFF"/>
        </w:rPr>
        <w:t xml:space="preserve"> </w:t>
      </w:r>
      <w:r w:rsidR="00307245" w:rsidRPr="00401513">
        <w:rPr>
          <w:b/>
          <w:bCs/>
        </w:rPr>
        <w:t xml:space="preserve">The </w:t>
      </w:r>
      <w:r w:rsidR="008D6C4B" w:rsidRPr="00401513">
        <w:rPr>
          <w:b/>
          <w:bCs/>
        </w:rPr>
        <w:t xml:space="preserve">Quad </w:t>
      </w:r>
      <w:r w:rsidR="00307245" w:rsidRPr="00401513">
        <w:rPr>
          <w:b/>
          <w:bCs/>
        </w:rPr>
        <w:t>C</w:t>
      </w:r>
      <w:r w:rsidR="008D6C4B" w:rsidRPr="00401513">
        <w:rPr>
          <w:b/>
          <w:bCs/>
        </w:rPr>
        <w:t>hart</w:t>
      </w:r>
      <w:r w:rsidR="00840DB2" w:rsidRPr="00401513">
        <w:rPr>
          <w:b/>
          <w:bCs/>
        </w:rPr>
        <w:t xml:space="preserve"> </w:t>
      </w:r>
      <w:r w:rsidR="00840DB2" w:rsidRPr="00401513">
        <w:t>(Appendix 1)</w:t>
      </w:r>
      <w:r w:rsidR="008D6C4B" w:rsidRPr="00401513">
        <w:t xml:space="preserve"> </w:t>
      </w:r>
      <w:r w:rsidR="00DD6896">
        <w:t>visually and descriptivel</w:t>
      </w:r>
      <w:r w:rsidR="006312AF" w:rsidRPr="00401513">
        <w:t>y</w:t>
      </w:r>
      <w:r w:rsidR="002A4239">
        <w:t xml:space="preserve"> </w:t>
      </w:r>
      <w:r w:rsidR="00466D6F" w:rsidRPr="00401513">
        <w:t>define</w:t>
      </w:r>
      <w:r w:rsidR="00E15FCC">
        <w:t>s</w:t>
      </w:r>
      <w:r w:rsidR="002A4239">
        <w:t xml:space="preserve"> the</w:t>
      </w:r>
      <w:r w:rsidR="00466D6F" w:rsidRPr="00401513">
        <w:t xml:space="preserve"> project.</w:t>
      </w:r>
      <w:r w:rsidR="006312AF" w:rsidRPr="00401513">
        <w:t xml:space="preserve"> </w:t>
      </w:r>
    </w:p>
    <w:p w14:paraId="66897175" w14:textId="63209FAF" w:rsidR="00FF0138" w:rsidRDefault="00466D6F" w:rsidP="00401513">
      <w:pPr>
        <w:spacing w:line="360" w:lineRule="auto"/>
        <w:rPr>
          <w:shd w:val="clear" w:color="auto" w:fill="FFFFFF"/>
        </w:rPr>
      </w:pPr>
      <w:r w:rsidRPr="00401513">
        <w:rPr>
          <w:shd w:val="clear" w:color="auto" w:fill="FFFFFF"/>
        </w:rPr>
        <w:t>I</w:t>
      </w:r>
      <w:r w:rsidR="00692567" w:rsidRPr="00401513">
        <w:rPr>
          <w:shd w:val="clear" w:color="auto" w:fill="FFFFFF"/>
        </w:rPr>
        <w:t>t includes</w:t>
      </w:r>
      <w:r w:rsidR="00FF0138">
        <w:rPr>
          <w:shd w:val="clear" w:color="auto" w:fill="FFFFFF"/>
        </w:rPr>
        <w:t xml:space="preserve"> </w:t>
      </w:r>
      <w:r w:rsidR="00FF0138" w:rsidRPr="00FF0138">
        <w:rPr>
          <w:color w:val="000000" w:themeColor="text1"/>
          <w:shd w:val="clear" w:color="auto" w:fill="FFFFFF"/>
        </w:rPr>
        <w:t>(</w:t>
      </w:r>
      <w:r w:rsidR="00FF0138" w:rsidRPr="00FF0138">
        <w:rPr>
          <w:rStyle w:val="addmd"/>
          <w:rFonts w:cstheme="minorHAnsi"/>
          <w:color w:val="000000" w:themeColor="text1"/>
          <w:szCs w:val="24"/>
        </w:rPr>
        <w:t xml:space="preserve">Carstens, </w:t>
      </w:r>
      <w:r w:rsidR="00FF0138" w:rsidRPr="00FF0138">
        <w:rPr>
          <w:rStyle w:val="addmd"/>
          <w:rFonts w:cstheme="minorHAnsi"/>
          <w:i/>
          <w:iCs/>
          <w:color w:val="000000" w:themeColor="text1"/>
          <w:szCs w:val="24"/>
        </w:rPr>
        <w:t xml:space="preserve">et al, </w:t>
      </w:r>
      <w:r w:rsidR="00FF0138" w:rsidRPr="00FF0138">
        <w:rPr>
          <w:rStyle w:val="addmd"/>
          <w:rFonts w:cstheme="minorHAnsi"/>
          <w:color w:val="000000" w:themeColor="text1"/>
          <w:szCs w:val="24"/>
        </w:rPr>
        <w:t>2013</w:t>
      </w:r>
      <w:r w:rsidR="00FF0138" w:rsidRPr="00FF0138">
        <w:rPr>
          <w:color w:val="000000" w:themeColor="text1"/>
          <w:shd w:val="clear" w:color="auto" w:fill="FFFFFF"/>
        </w:rPr>
        <w:t>)</w:t>
      </w:r>
      <w:r w:rsidR="00FF0138">
        <w:rPr>
          <w:shd w:val="clear" w:color="auto" w:fill="FFFFFF"/>
        </w:rPr>
        <w:t>:</w:t>
      </w:r>
    </w:p>
    <w:p w14:paraId="638AD24C" w14:textId="77777777" w:rsidR="00FF0138" w:rsidRPr="00FF0138" w:rsidRDefault="00692567" w:rsidP="00FF0138">
      <w:pPr>
        <w:pStyle w:val="ListParagraph"/>
        <w:numPr>
          <w:ilvl w:val="0"/>
          <w:numId w:val="29"/>
        </w:numPr>
        <w:spacing w:line="360" w:lineRule="auto"/>
        <w:rPr>
          <w:color w:val="000000" w:themeColor="text1"/>
          <w:shd w:val="clear" w:color="auto" w:fill="FFFFFF"/>
        </w:rPr>
      </w:pPr>
      <w:r w:rsidRPr="00FF0138">
        <w:rPr>
          <w:shd w:val="clear" w:color="auto" w:fill="FFFFFF"/>
        </w:rPr>
        <w:t xml:space="preserve">project scoping, </w:t>
      </w:r>
    </w:p>
    <w:p w14:paraId="60508972" w14:textId="77777777" w:rsidR="00FF0138" w:rsidRPr="00FF0138" w:rsidRDefault="00A312A3" w:rsidP="00FF0138">
      <w:pPr>
        <w:pStyle w:val="ListParagraph"/>
        <w:numPr>
          <w:ilvl w:val="0"/>
          <w:numId w:val="29"/>
        </w:numPr>
        <w:spacing w:line="360" w:lineRule="auto"/>
        <w:rPr>
          <w:color w:val="000000" w:themeColor="text1"/>
          <w:shd w:val="clear" w:color="auto" w:fill="FFFFFF"/>
        </w:rPr>
      </w:pPr>
      <w:r w:rsidRPr="00FF0138">
        <w:rPr>
          <w:shd w:val="clear" w:color="auto" w:fill="FFFFFF"/>
        </w:rPr>
        <w:t>stakeholder’s</w:t>
      </w:r>
      <w:r w:rsidR="00692567" w:rsidRPr="00FF0138">
        <w:rPr>
          <w:shd w:val="clear" w:color="auto" w:fill="FFFFFF"/>
        </w:rPr>
        <w:t xml:space="preserve"> analysis,</w:t>
      </w:r>
    </w:p>
    <w:p w14:paraId="0655BF64" w14:textId="20E7065B" w:rsidR="00FF0138" w:rsidRPr="00FF0138" w:rsidRDefault="00692567" w:rsidP="00FF0138">
      <w:pPr>
        <w:pStyle w:val="ListParagraph"/>
        <w:numPr>
          <w:ilvl w:val="0"/>
          <w:numId w:val="29"/>
        </w:numPr>
        <w:spacing w:line="360" w:lineRule="auto"/>
        <w:rPr>
          <w:color w:val="000000" w:themeColor="text1"/>
          <w:shd w:val="clear" w:color="auto" w:fill="FFFFFF"/>
        </w:rPr>
      </w:pPr>
      <w:r w:rsidRPr="00FF0138">
        <w:rPr>
          <w:shd w:val="clear" w:color="auto" w:fill="FFFFFF"/>
        </w:rPr>
        <w:t xml:space="preserve">critical success factors, </w:t>
      </w:r>
    </w:p>
    <w:p w14:paraId="77FE3696" w14:textId="527B2330" w:rsidR="00FF0138" w:rsidRPr="00FF0138" w:rsidRDefault="00692567" w:rsidP="00FF0138">
      <w:pPr>
        <w:pStyle w:val="ListParagraph"/>
        <w:numPr>
          <w:ilvl w:val="0"/>
          <w:numId w:val="29"/>
        </w:numPr>
        <w:spacing w:line="360" w:lineRule="auto"/>
        <w:rPr>
          <w:color w:val="000000" w:themeColor="text1"/>
          <w:shd w:val="clear" w:color="auto" w:fill="FFFFFF"/>
        </w:rPr>
      </w:pPr>
      <w:r w:rsidRPr="00FF0138">
        <w:rPr>
          <w:shd w:val="clear" w:color="auto" w:fill="FFFFFF"/>
        </w:rPr>
        <w:t>and measures of success</w:t>
      </w:r>
      <w:r w:rsidR="00FF0138">
        <w:rPr>
          <w:shd w:val="clear" w:color="auto" w:fill="FFFFFF"/>
        </w:rPr>
        <w:t>.</w:t>
      </w:r>
      <w:r w:rsidR="0056598E" w:rsidRPr="00FF0138">
        <w:rPr>
          <w:shd w:val="clear" w:color="auto" w:fill="FFFFFF"/>
        </w:rPr>
        <w:t xml:space="preserve"> </w:t>
      </w:r>
    </w:p>
    <w:p w14:paraId="3F1FE188" w14:textId="015F06CD" w:rsidR="006C5933" w:rsidRPr="00FF0138" w:rsidRDefault="003C29B9" w:rsidP="00FF0138">
      <w:pPr>
        <w:spacing w:line="360" w:lineRule="auto"/>
        <w:rPr>
          <w:color w:val="000000" w:themeColor="text1"/>
          <w:shd w:val="clear" w:color="auto" w:fill="FFFFFF"/>
        </w:rPr>
      </w:pPr>
      <w:r w:rsidRPr="00FF0138">
        <w:rPr>
          <w:shd w:val="clear" w:color="auto" w:fill="FFFFFF"/>
        </w:rPr>
        <w:t>The desired outcomes</w:t>
      </w:r>
      <w:r w:rsidR="00A312A3" w:rsidRPr="00FF0138">
        <w:rPr>
          <w:shd w:val="clear" w:color="auto" w:fill="FFFFFF"/>
        </w:rPr>
        <w:t xml:space="preserve"> </w:t>
      </w:r>
      <w:r>
        <w:rPr>
          <w:shd w:val="clear" w:color="auto" w:fill="FFFFFF"/>
        </w:rPr>
        <w:t>include both-</w:t>
      </w:r>
      <w:r w:rsidR="005E2ECB" w:rsidRPr="00FF0138">
        <w:rPr>
          <w:shd w:val="clear" w:color="auto" w:fill="FFFFFF"/>
        </w:rPr>
        <w:t xml:space="preserve"> </w:t>
      </w:r>
      <w:r w:rsidR="005E2ECB" w:rsidRPr="00FF0138">
        <w:rPr>
          <w:b/>
          <w:bCs/>
          <w:shd w:val="clear" w:color="auto" w:fill="FFFFFF"/>
        </w:rPr>
        <w:t>measurable primary benefits</w:t>
      </w:r>
      <w:r w:rsidR="005E2ECB" w:rsidRPr="00FF0138">
        <w:rPr>
          <w:shd w:val="clear" w:color="auto" w:fill="FFFFFF"/>
        </w:rPr>
        <w:t xml:space="preserve"> (</w:t>
      </w:r>
      <w:r w:rsidR="005E2ECB" w:rsidRPr="00401513">
        <w:t xml:space="preserve">products availability, </w:t>
      </w:r>
      <w:r w:rsidR="00DD6896">
        <w:t>undisrupted</w:t>
      </w:r>
      <w:r w:rsidR="00DD6896" w:rsidRPr="00401513">
        <w:t xml:space="preserve"> </w:t>
      </w:r>
      <w:r w:rsidR="005E2ECB" w:rsidRPr="00401513">
        <w:t xml:space="preserve">supply chains, delivery time slots </w:t>
      </w:r>
      <w:r w:rsidR="00401513">
        <w:t xml:space="preserve">available </w:t>
      </w:r>
      <w:r w:rsidR="005E2ECB" w:rsidRPr="00401513">
        <w:t>for all customers</w:t>
      </w:r>
      <w:r w:rsidR="00401513">
        <w:t>, e</w:t>
      </w:r>
      <w:r w:rsidR="005E2ECB" w:rsidRPr="00401513">
        <w:t>nough employees available for work</w:t>
      </w:r>
      <w:r w:rsidR="00401513">
        <w:t>)</w:t>
      </w:r>
      <w:r w:rsidR="00DF718B">
        <w:t>, a</w:t>
      </w:r>
      <w:r>
        <w:t>nd</w:t>
      </w:r>
      <w:r w:rsidR="00A312A3" w:rsidRPr="00FF0138">
        <w:rPr>
          <w:rFonts w:cs="Arial"/>
          <w:szCs w:val="24"/>
          <w:shd w:val="clear" w:color="auto" w:fill="FFFFFF"/>
        </w:rPr>
        <w:t xml:space="preserve"> </w:t>
      </w:r>
      <w:r>
        <w:rPr>
          <w:rFonts w:cs="Arial"/>
          <w:b/>
          <w:bCs/>
          <w:szCs w:val="24"/>
          <w:shd w:val="clear" w:color="auto" w:fill="FFFFFF"/>
        </w:rPr>
        <w:t>im</w:t>
      </w:r>
      <w:r w:rsidR="005E2ECB" w:rsidRPr="00FF0138">
        <w:rPr>
          <w:rFonts w:cs="Arial"/>
          <w:b/>
          <w:bCs/>
          <w:szCs w:val="24"/>
          <w:shd w:val="clear" w:color="auto" w:fill="FFFFFF"/>
        </w:rPr>
        <w:t xml:space="preserve">measurable </w:t>
      </w:r>
      <w:r w:rsidR="00A312A3" w:rsidRPr="00FF0138">
        <w:rPr>
          <w:rFonts w:cs="Arial"/>
          <w:b/>
          <w:bCs/>
          <w:szCs w:val="24"/>
          <w:shd w:val="clear" w:color="auto" w:fill="FFFFFF"/>
        </w:rPr>
        <w:t>secondary benefits</w:t>
      </w:r>
      <w:r w:rsidR="00401513" w:rsidRPr="00FF0138">
        <w:rPr>
          <w:rFonts w:cs="Arial"/>
          <w:szCs w:val="24"/>
          <w:shd w:val="clear" w:color="auto" w:fill="FFFFFF"/>
        </w:rPr>
        <w:t xml:space="preserve"> (</w:t>
      </w:r>
      <w:r w:rsidR="00A312A3" w:rsidRPr="00FF0138">
        <w:rPr>
          <w:rFonts w:cs="Arial"/>
          <w:szCs w:val="24"/>
          <w:shd w:val="clear" w:color="auto" w:fill="FFFFFF"/>
        </w:rPr>
        <w:t xml:space="preserve">company’s values, ethics, passion). </w:t>
      </w:r>
      <w:r w:rsidR="005C109D">
        <w:rPr>
          <w:rFonts w:cs="Arial"/>
          <w:spacing w:val="-3"/>
          <w:szCs w:val="24"/>
          <w:shd w:val="clear" w:color="auto" w:fill="FFFFFF"/>
        </w:rPr>
        <w:t>S</w:t>
      </w:r>
      <w:r w:rsidR="006C5933" w:rsidRPr="00FF0138">
        <w:rPr>
          <w:rFonts w:cs="Arial"/>
          <w:spacing w:val="-3"/>
          <w:szCs w:val="24"/>
          <w:shd w:val="clear" w:color="auto" w:fill="FFFFFF"/>
        </w:rPr>
        <w:t>upp</w:t>
      </w:r>
      <w:r w:rsidR="005C109D">
        <w:rPr>
          <w:rFonts w:cs="Arial"/>
          <w:spacing w:val="-3"/>
          <w:szCs w:val="24"/>
          <w:shd w:val="clear" w:color="auto" w:fill="FFFFFF"/>
        </w:rPr>
        <w:t xml:space="preserve">orting interest of others </w:t>
      </w:r>
      <w:r w:rsidR="006C5933" w:rsidRPr="00FF0138">
        <w:rPr>
          <w:rFonts w:cs="Arial"/>
          <w:spacing w:val="-3"/>
          <w:szCs w:val="24"/>
          <w:shd w:val="clear" w:color="auto" w:fill="FFFFFF"/>
        </w:rPr>
        <w:t xml:space="preserve">in a time of adversity </w:t>
      </w:r>
      <w:r w:rsidR="00DF718B" w:rsidRPr="00FF0138">
        <w:rPr>
          <w:rFonts w:cs="Arial"/>
          <w:spacing w:val="-3"/>
          <w:szCs w:val="24"/>
          <w:shd w:val="clear" w:color="auto" w:fill="FFFFFF"/>
        </w:rPr>
        <w:t>results</w:t>
      </w:r>
      <w:r w:rsidR="006C5933" w:rsidRPr="00FF0138">
        <w:rPr>
          <w:rFonts w:cs="Arial"/>
          <w:spacing w:val="-3"/>
          <w:szCs w:val="24"/>
          <w:shd w:val="clear" w:color="auto" w:fill="FFFFFF"/>
        </w:rPr>
        <w:t xml:space="preserve"> </w:t>
      </w:r>
      <w:r w:rsidR="005C109D">
        <w:rPr>
          <w:rFonts w:cs="Arial"/>
          <w:spacing w:val="-3"/>
          <w:szCs w:val="24"/>
          <w:shd w:val="clear" w:color="auto" w:fill="FFFFFF"/>
        </w:rPr>
        <w:t>in improvement of the company’s reputation</w:t>
      </w:r>
      <w:r w:rsidR="006C5933" w:rsidRPr="00FF0138">
        <w:rPr>
          <w:rFonts w:cs="Arial"/>
          <w:spacing w:val="-3"/>
          <w:szCs w:val="24"/>
          <w:shd w:val="clear" w:color="auto" w:fill="FFFFFF"/>
        </w:rPr>
        <w:t xml:space="preserve">. </w:t>
      </w:r>
      <w:r w:rsidR="009622CC">
        <w:rPr>
          <w:rFonts w:cs="Arial"/>
          <w:spacing w:val="-3"/>
          <w:szCs w:val="24"/>
          <w:shd w:val="clear" w:color="auto" w:fill="FFFFFF"/>
        </w:rPr>
        <w:t>To deal</w:t>
      </w:r>
      <w:r w:rsidR="006C5933" w:rsidRPr="00FF0138">
        <w:rPr>
          <w:rFonts w:cs="Arial"/>
          <w:spacing w:val="-3"/>
          <w:szCs w:val="24"/>
          <w:shd w:val="clear" w:color="auto" w:fill="FFFFFF"/>
        </w:rPr>
        <w:t xml:space="preserve"> with economic </w:t>
      </w:r>
      <w:r w:rsidR="00DF718B" w:rsidRPr="00FF0138">
        <w:rPr>
          <w:rFonts w:cs="Arial"/>
          <w:spacing w:val="-3"/>
          <w:szCs w:val="24"/>
          <w:shd w:val="clear" w:color="auto" w:fill="FFFFFF"/>
        </w:rPr>
        <w:t xml:space="preserve">and social </w:t>
      </w:r>
      <w:r w:rsidR="006C5933" w:rsidRPr="00FF0138">
        <w:rPr>
          <w:rFonts w:cs="Arial"/>
          <w:spacing w:val="-3"/>
          <w:szCs w:val="24"/>
          <w:shd w:val="clear" w:color="auto" w:fill="FFFFFF"/>
        </w:rPr>
        <w:t xml:space="preserve">stress is to live </w:t>
      </w:r>
      <w:r w:rsidR="00DF718B" w:rsidRPr="00FF0138">
        <w:rPr>
          <w:rFonts w:cs="Arial"/>
          <w:spacing w:val="-3"/>
          <w:szCs w:val="24"/>
          <w:shd w:val="clear" w:color="auto" w:fill="FFFFFF"/>
        </w:rPr>
        <w:t>according to</w:t>
      </w:r>
      <w:r w:rsidR="006C5933" w:rsidRPr="00FF0138">
        <w:rPr>
          <w:rFonts w:cs="Arial"/>
          <w:spacing w:val="-3"/>
          <w:szCs w:val="24"/>
          <w:shd w:val="clear" w:color="auto" w:fill="FFFFFF"/>
        </w:rPr>
        <w:t xml:space="preserve"> </w:t>
      </w:r>
      <w:r w:rsidR="00DD6896">
        <w:rPr>
          <w:rFonts w:cs="Arial"/>
          <w:spacing w:val="-3"/>
          <w:szCs w:val="24"/>
          <w:shd w:val="clear" w:color="auto" w:fill="FFFFFF"/>
        </w:rPr>
        <w:t xml:space="preserve">the </w:t>
      </w:r>
      <w:r w:rsidR="00FF0138">
        <w:rPr>
          <w:rFonts w:cs="Arial"/>
          <w:spacing w:val="-3"/>
          <w:szCs w:val="24"/>
          <w:shd w:val="clear" w:color="auto" w:fill="FFFFFF"/>
        </w:rPr>
        <w:t xml:space="preserve">organisation’s </w:t>
      </w:r>
      <w:r w:rsidR="006C5933" w:rsidRPr="00FF0138">
        <w:rPr>
          <w:rFonts w:cs="Arial"/>
          <w:spacing w:val="-3"/>
          <w:szCs w:val="24"/>
          <w:shd w:val="clear" w:color="auto" w:fill="FFFFFF"/>
        </w:rPr>
        <w:t>values</w:t>
      </w:r>
      <w:r w:rsidR="0056598E" w:rsidRPr="00FF0138">
        <w:rPr>
          <w:rFonts w:cs="Arial"/>
          <w:spacing w:val="-3"/>
          <w:szCs w:val="24"/>
          <w:shd w:val="clear" w:color="auto" w:fill="FFFFFF"/>
        </w:rPr>
        <w:t xml:space="preserve"> </w:t>
      </w:r>
      <w:r w:rsidR="006C5933" w:rsidRPr="00FF0138">
        <w:rPr>
          <w:rFonts w:cs="Arial"/>
          <w:spacing w:val="-3"/>
          <w:szCs w:val="24"/>
          <w:shd w:val="clear" w:color="auto" w:fill="FFFFFF"/>
        </w:rPr>
        <w:t>(</w:t>
      </w:r>
      <w:r w:rsidR="006C5933" w:rsidRPr="00FF0138">
        <w:rPr>
          <w:rFonts w:cs="Arial"/>
          <w:szCs w:val="24"/>
        </w:rPr>
        <w:t xml:space="preserve">Reeves, </w:t>
      </w:r>
      <w:r w:rsidR="006C5933" w:rsidRPr="00FF0138">
        <w:rPr>
          <w:rFonts w:cs="Arial"/>
          <w:i/>
          <w:iCs/>
          <w:szCs w:val="24"/>
        </w:rPr>
        <w:t>et al</w:t>
      </w:r>
      <w:r w:rsidR="006C5933" w:rsidRPr="00FF0138">
        <w:rPr>
          <w:rFonts w:cs="Arial"/>
          <w:szCs w:val="24"/>
        </w:rPr>
        <w:t xml:space="preserve">, 2020). </w:t>
      </w:r>
      <w:r w:rsidR="009A1D87" w:rsidRPr="00FF0138">
        <w:rPr>
          <w:rFonts w:cs="Arial"/>
          <w:spacing w:val="-3"/>
          <w:szCs w:val="24"/>
          <w:shd w:val="clear" w:color="auto" w:fill="FFFFFF"/>
        </w:rPr>
        <w:t>Therefore, t</w:t>
      </w:r>
      <w:r w:rsidR="009A1D87" w:rsidRPr="00FF0138">
        <w:rPr>
          <w:rFonts w:cs="Arial"/>
          <w:szCs w:val="24"/>
          <w:shd w:val="clear" w:color="auto" w:fill="FFFFFF"/>
        </w:rPr>
        <w:t xml:space="preserve">hose secondary benefits are very important for </w:t>
      </w:r>
      <w:r w:rsidR="00E15FCC" w:rsidRPr="00FF0138">
        <w:rPr>
          <w:rFonts w:cs="Arial"/>
          <w:szCs w:val="24"/>
          <w:shd w:val="clear" w:color="auto" w:fill="FFFFFF"/>
        </w:rPr>
        <w:t xml:space="preserve">the </w:t>
      </w:r>
      <w:r w:rsidR="009A1D87" w:rsidRPr="00FF0138">
        <w:rPr>
          <w:rFonts w:cs="Arial"/>
          <w:szCs w:val="24"/>
          <w:shd w:val="clear" w:color="auto" w:fill="FFFFFF"/>
        </w:rPr>
        <w:t xml:space="preserve">retailer. For example, </w:t>
      </w:r>
      <w:r w:rsidR="0078193F">
        <w:rPr>
          <w:rFonts w:cs="Arial"/>
          <w:szCs w:val="24"/>
          <w:shd w:val="clear" w:color="auto" w:fill="FFFFFF"/>
        </w:rPr>
        <w:t xml:space="preserve">Tesco </w:t>
      </w:r>
      <w:r w:rsidR="009A1D87" w:rsidRPr="00FF0138">
        <w:rPr>
          <w:rFonts w:cs="Arial"/>
          <w:szCs w:val="24"/>
          <w:shd w:val="clear" w:color="auto" w:fill="FFFFFF"/>
        </w:rPr>
        <w:t>excess</w:t>
      </w:r>
      <w:r w:rsidR="00FF0138">
        <w:rPr>
          <w:rFonts w:cs="Arial"/>
          <w:szCs w:val="24"/>
          <w:shd w:val="clear" w:color="auto" w:fill="FFFFFF"/>
        </w:rPr>
        <w:t>ed</w:t>
      </w:r>
      <w:r w:rsidR="009A1D87" w:rsidRPr="00FF0138">
        <w:rPr>
          <w:rFonts w:cs="Arial"/>
          <w:szCs w:val="24"/>
          <w:shd w:val="clear" w:color="auto" w:fill="FFFFFF"/>
        </w:rPr>
        <w:t xml:space="preserve"> the budget to handle</w:t>
      </w:r>
      <w:r w:rsidR="009A1D87" w:rsidRPr="001368C1">
        <w:rPr>
          <w:rFonts w:cs="Arial"/>
          <w:color w:val="000000" w:themeColor="text1"/>
          <w:szCs w:val="24"/>
          <w:shd w:val="clear" w:color="auto" w:fill="FFFFFF"/>
        </w:rPr>
        <w:t xml:space="preserve"> the crisis to meet the stakeholders demands</w:t>
      </w:r>
      <w:r w:rsidR="001368C1" w:rsidRPr="001368C1">
        <w:rPr>
          <w:rFonts w:cs="Arial"/>
          <w:color w:val="000000" w:themeColor="text1"/>
          <w:szCs w:val="24"/>
          <w:shd w:val="clear" w:color="auto" w:fill="FFFFFF"/>
        </w:rPr>
        <w:t>.</w:t>
      </w:r>
    </w:p>
    <w:p w14:paraId="477A58A6" w14:textId="29598BAC" w:rsidR="00A503DA" w:rsidRPr="00B20B08" w:rsidRDefault="003C29B9" w:rsidP="0056598E">
      <w:pPr>
        <w:spacing w:line="360" w:lineRule="auto"/>
      </w:pPr>
      <w:r>
        <w:rPr>
          <w:rFonts w:cs="Arial"/>
          <w:szCs w:val="24"/>
        </w:rPr>
        <w:t>Once</w:t>
      </w:r>
      <w:r w:rsidR="00526EF9" w:rsidRPr="0056598E">
        <w:rPr>
          <w:rFonts w:cs="Arial"/>
          <w:szCs w:val="24"/>
        </w:rPr>
        <w:t xml:space="preserve"> the objectives and critical factors ha</w:t>
      </w:r>
      <w:r w:rsidR="00E15FCC">
        <w:rPr>
          <w:rFonts w:cs="Arial"/>
          <w:szCs w:val="24"/>
        </w:rPr>
        <w:t>ve</w:t>
      </w:r>
      <w:r w:rsidR="00526EF9" w:rsidRPr="0056598E">
        <w:rPr>
          <w:rFonts w:cs="Arial"/>
          <w:szCs w:val="24"/>
        </w:rPr>
        <w:t xml:space="preserve"> been identified the n</w:t>
      </w:r>
      <w:r w:rsidR="00B20B08" w:rsidRPr="0056598E">
        <w:rPr>
          <w:rFonts w:cs="Arial"/>
          <w:szCs w:val="24"/>
        </w:rPr>
        <w:t>ext</w:t>
      </w:r>
      <w:r w:rsidR="00B20B08" w:rsidRPr="0056598E">
        <w:t xml:space="preserve"> </w:t>
      </w:r>
      <w:r w:rsidR="00B20B08">
        <w:t xml:space="preserve">step of the initiation phase is to </w:t>
      </w:r>
      <w:r w:rsidR="00526EF9">
        <w:t xml:space="preserve">establish how the success will be measured. </w:t>
      </w:r>
    </w:p>
    <w:p w14:paraId="12FAF0CC" w14:textId="0BE84AA9" w:rsidR="00535EAF" w:rsidRPr="00555456" w:rsidRDefault="00CE0D9E" w:rsidP="00555456">
      <w:pPr>
        <w:pStyle w:val="Heading1"/>
      </w:pPr>
      <w:bookmarkStart w:id="6" w:name="_Toc44669029"/>
      <w:r>
        <w:t>2.1.2 Success criteria</w:t>
      </w:r>
      <w:bookmarkEnd w:id="6"/>
      <w:r>
        <w:t xml:space="preserve"> </w:t>
      </w:r>
    </w:p>
    <w:p w14:paraId="67A5780D" w14:textId="77777777" w:rsidR="00143883" w:rsidRDefault="00143883" w:rsidP="00A503DA"/>
    <w:p w14:paraId="07373E1B" w14:textId="4CDE69D3" w:rsidR="000035EE" w:rsidRPr="00456C49" w:rsidRDefault="00884E28" w:rsidP="000035EE">
      <w:pPr>
        <w:spacing w:line="360" w:lineRule="auto"/>
        <w:rPr>
          <w:rFonts w:ascii="Times New Roman" w:hAnsi="Times New Roman"/>
        </w:rPr>
      </w:pPr>
      <w:r w:rsidRPr="000035EE">
        <w:rPr>
          <w:b/>
          <w:bCs/>
        </w:rPr>
        <w:t>The Iron Triangle</w:t>
      </w:r>
      <w:r w:rsidRPr="000035EE">
        <w:t xml:space="preserve"> is </w:t>
      </w:r>
      <w:r w:rsidR="00E15FCC">
        <w:t xml:space="preserve">a </w:t>
      </w:r>
      <w:r w:rsidR="00A235F4" w:rsidRPr="000035EE">
        <w:t>helpful</w:t>
      </w:r>
      <w:r w:rsidR="00535EAF" w:rsidRPr="000035EE">
        <w:t xml:space="preserve"> tool</w:t>
      </w:r>
      <w:r w:rsidRPr="000035EE">
        <w:t xml:space="preserve"> </w:t>
      </w:r>
      <w:r w:rsidR="00526EF9" w:rsidRPr="000035EE">
        <w:t>in</w:t>
      </w:r>
      <w:r w:rsidRPr="000035EE">
        <w:t xml:space="preserve"> measuring project management success</w:t>
      </w:r>
      <w:r w:rsidR="00912831" w:rsidRPr="000035EE">
        <w:t xml:space="preserve"> (Atkinson, 1999</w:t>
      </w:r>
      <w:r w:rsidR="00E07693" w:rsidRPr="000035EE">
        <w:t>, p.337)</w:t>
      </w:r>
      <w:r w:rsidR="00074E23" w:rsidRPr="000035EE">
        <w:rPr>
          <w:rStyle w:val="Emphasis"/>
          <w:rFonts w:cs="Arial"/>
          <w:i w:val="0"/>
          <w:iCs w:val="0"/>
          <w:color w:val="000000" w:themeColor="text1"/>
          <w:szCs w:val="24"/>
        </w:rPr>
        <w:t xml:space="preserve">. </w:t>
      </w:r>
      <w:r w:rsidR="00B53965" w:rsidRPr="000035EE">
        <w:t xml:space="preserve">According to </w:t>
      </w:r>
      <w:r w:rsidR="00B53965" w:rsidRPr="000035EE">
        <w:rPr>
          <w:shd w:val="clear" w:color="auto" w:fill="FFFFFF"/>
        </w:rPr>
        <w:t>Caccamese and Bragantini (2012),</w:t>
      </w:r>
      <w:r w:rsidR="00B53965" w:rsidRPr="000035EE">
        <w:t xml:space="preserve"> to deliver a successful project three factors </w:t>
      </w:r>
      <w:r w:rsidR="005D1EF9">
        <w:t>should</w:t>
      </w:r>
      <w:r w:rsidR="00B53965" w:rsidRPr="000035EE">
        <w:t xml:space="preserve"> be considered: time, cost, and quality. </w:t>
      </w:r>
      <w:r w:rsidR="005D1EF9">
        <w:rPr>
          <w:rStyle w:val="Emphasis"/>
          <w:rFonts w:cs="Arial"/>
          <w:i w:val="0"/>
          <w:iCs w:val="0"/>
          <w:color w:val="000000" w:themeColor="text1"/>
          <w:szCs w:val="24"/>
          <w:shd w:val="clear" w:color="auto" w:fill="FFFFFF"/>
        </w:rPr>
        <w:t>The r</w:t>
      </w:r>
      <w:r w:rsidR="00B53965" w:rsidRPr="000035EE">
        <w:rPr>
          <w:rStyle w:val="Emphasis"/>
          <w:rFonts w:cs="Arial"/>
          <w:i w:val="0"/>
          <w:iCs w:val="0"/>
          <w:color w:val="000000" w:themeColor="text1"/>
          <w:szCs w:val="24"/>
          <w:shd w:val="clear" w:color="auto" w:fill="FFFFFF"/>
        </w:rPr>
        <w:t>esearch suggest</w:t>
      </w:r>
      <w:r w:rsidR="00181AC0">
        <w:rPr>
          <w:rStyle w:val="Emphasis"/>
          <w:rFonts w:cs="Arial"/>
          <w:i w:val="0"/>
          <w:iCs w:val="0"/>
          <w:color w:val="000000" w:themeColor="text1"/>
          <w:szCs w:val="24"/>
          <w:shd w:val="clear" w:color="auto" w:fill="FFFFFF"/>
        </w:rPr>
        <w:t>ed</w:t>
      </w:r>
      <w:r w:rsidR="00B53965" w:rsidRPr="000035EE">
        <w:rPr>
          <w:rStyle w:val="Emphasis"/>
          <w:rFonts w:cs="Arial"/>
          <w:i w:val="0"/>
          <w:iCs w:val="0"/>
          <w:color w:val="000000" w:themeColor="text1"/>
          <w:szCs w:val="24"/>
          <w:shd w:val="clear" w:color="auto" w:fill="FFFFFF"/>
        </w:rPr>
        <w:t xml:space="preserve"> that is </w:t>
      </w:r>
      <w:r w:rsidR="00181AC0">
        <w:rPr>
          <w:rStyle w:val="Emphasis"/>
          <w:rFonts w:cs="Arial"/>
          <w:i w:val="0"/>
          <w:iCs w:val="0"/>
          <w:color w:val="000000" w:themeColor="text1"/>
          <w:szCs w:val="24"/>
          <w:shd w:val="clear" w:color="auto" w:fill="FFFFFF"/>
        </w:rPr>
        <w:t>difficult</w:t>
      </w:r>
      <w:r w:rsidR="00B53965" w:rsidRPr="000035EE">
        <w:rPr>
          <w:rStyle w:val="Emphasis"/>
          <w:rFonts w:cs="Arial"/>
          <w:i w:val="0"/>
          <w:iCs w:val="0"/>
          <w:color w:val="000000" w:themeColor="text1"/>
          <w:szCs w:val="24"/>
          <w:shd w:val="clear" w:color="auto" w:fill="FFFFFF"/>
        </w:rPr>
        <w:t xml:space="preserve"> to achieve success in </w:t>
      </w:r>
      <w:r w:rsidR="003C29B9">
        <w:rPr>
          <w:rStyle w:val="Emphasis"/>
          <w:rFonts w:cs="Arial"/>
          <w:i w:val="0"/>
          <w:iCs w:val="0"/>
          <w:color w:val="000000" w:themeColor="text1"/>
          <w:szCs w:val="24"/>
          <w:shd w:val="clear" w:color="auto" w:fill="FFFFFF"/>
        </w:rPr>
        <w:t xml:space="preserve">all </w:t>
      </w:r>
      <w:r w:rsidR="00B53965" w:rsidRPr="000035EE">
        <w:rPr>
          <w:rStyle w:val="Emphasis"/>
          <w:rFonts w:cs="Arial"/>
          <w:i w:val="0"/>
          <w:iCs w:val="0"/>
          <w:color w:val="000000" w:themeColor="text1"/>
          <w:szCs w:val="24"/>
          <w:shd w:val="clear" w:color="auto" w:fill="FFFFFF"/>
        </w:rPr>
        <w:t xml:space="preserve">three </w:t>
      </w:r>
      <w:r w:rsidR="003C29B9">
        <w:rPr>
          <w:rStyle w:val="Emphasis"/>
          <w:rFonts w:cs="Arial"/>
          <w:i w:val="0"/>
          <w:iCs w:val="0"/>
          <w:color w:val="000000" w:themeColor="text1"/>
          <w:szCs w:val="24"/>
          <w:shd w:val="clear" w:color="auto" w:fill="FFFFFF"/>
        </w:rPr>
        <w:t>points</w:t>
      </w:r>
      <w:r w:rsidR="00B53965" w:rsidRPr="000035EE">
        <w:rPr>
          <w:rStyle w:val="Emphasis"/>
          <w:rFonts w:cs="Arial"/>
          <w:i w:val="0"/>
          <w:iCs w:val="0"/>
          <w:color w:val="000000" w:themeColor="text1"/>
          <w:szCs w:val="24"/>
          <w:shd w:val="clear" w:color="auto" w:fill="FFFFFF"/>
        </w:rPr>
        <w:t xml:space="preserve"> of </w:t>
      </w:r>
      <w:r w:rsidR="00DF718B">
        <w:rPr>
          <w:rStyle w:val="Emphasis"/>
          <w:rFonts w:cs="Arial"/>
          <w:i w:val="0"/>
          <w:iCs w:val="0"/>
          <w:color w:val="000000" w:themeColor="text1"/>
          <w:szCs w:val="24"/>
          <w:shd w:val="clear" w:color="auto" w:fill="FFFFFF"/>
        </w:rPr>
        <w:t xml:space="preserve">the </w:t>
      </w:r>
      <w:r w:rsidR="00B53965" w:rsidRPr="000035EE">
        <w:rPr>
          <w:rStyle w:val="Emphasis"/>
          <w:rFonts w:cs="Arial"/>
          <w:i w:val="0"/>
          <w:iCs w:val="0"/>
          <w:color w:val="000000" w:themeColor="text1"/>
          <w:szCs w:val="24"/>
          <w:shd w:val="clear" w:color="auto" w:fill="FFFFFF"/>
        </w:rPr>
        <w:t xml:space="preserve">Iron </w:t>
      </w:r>
      <w:r w:rsidR="00EA058C" w:rsidRPr="000035EE">
        <w:rPr>
          <w:rStyle w:val="Emphasis"/>
          <w:rFonts w:cs="Arial"/>
          <w:i w:val="0"/>
          <w:iCs w:val="0"/>
          <w:color w:val="000000" w:themeColor="text1"/>
          <w:szCs w:val="24"/>
          <w:shd w:val="clear" w:color="auto" w:fill="FFFFFF"/>
        </w:rPr>
        <w:t>Triangle</w:t>
      </w:r>
      <w:r w:rsidR="00AF5E72" w:rsidRPr="000035EE">
        <w:rPr>
          <w:rStyle w:val="Emphasis"/>
          <w:rFonts w:cs="Arial"/>
          <w:i w:val="0"/>
          <w:iCs w:val="0"/>
          <w:color w:val="000000" w:themeColor="text1"/>
          <w:szCs w:val="24"/>
          <w:shd w:val="clear" w:color="auto" w:fill="FFFFFF"/>
        </w:rPr>
        <w:t>.</w:t>
      </w:r>
      <w:r w:rsidR="00B53965" w:rsidRPr="000035EE">
        <w:rPr>
          <w:rStyle w:val="Emphasis"/>
          <w:rFonts w:cs="Arial"/>
          <w:i w:val="0"/>
          <w:iCs w:val="0"/>
          <w:color w:val="000000" w:themeColor="text1"/>
          <w:szCs w:val="24"/>
          <w:shd w:val="clear" w:color="auto" w:fill="FFFFFF"/>
        </w:rPr>
        <w:t xml:space="preserve"> </w:t>
      </w:r>
      <w:r w:rsidR="00B53965" w:rsidRPr="000035EE">
        <w:rPr>
          <w:rStyle w:val="addmd"/>
          <w:rFonts w:cs="Arial"/>
          <w:color w:val="000000" w:themeColor="text1"/>
          <w:szCs w:val="24"/>
          <w:shd w:val="clear" w:color="auto" w:fill="FFFFFF"/>
        </w:rPr>
        <w:t>Charvat (2013) argued</w:t>
      </w:r>
      <w:r w:rsidR="00181AC0">
        <w:rPr>
          <w:rStyle w:val="addmd"/>
          <w:rFonts w:cs="Arial"/>
          <w:color w:val="000000" w:themeColor="text1"/>
          <w:szCs w:val="24"/>
          <w:shd w:val="clear" w:color="auto" w:fill="FFFFFF"/>
        </w:rPr>
        <w:t>,</w:t>
      </w:r>
      <w:r w:rsidR="00B53965" w:rsidRPr="000035EE">
        <w:rPr>
          <w:rStyle w:val="addmd"/>
          <w:rFonts w:cs="Arial"/>
          <w:color w:val="000000" w:themeColor="text1"/>
          <w:szCs w:val="24"/>
          <w:shd w:val="clear" w:color="auto" w:fill="FFFFFF"/>
        </w:rPr>
        <w:t xml:space="preserve"> that</w:t>
      </w:r>
      <w:r w:rsidR="00AF5E72" w:rsidRPr="000035EE">
        <w:rPr>
          <w:rStyle w:val="addmd"/>
          <w:rFonts w:cs="Arial"/>
          <w:color w:val="000000" w:themeColor="text1"/>
          <w:szCs w:val="24"/>
          <w:shd w:val="clear" w:color="auto" w:fill="FFFFFF"/>
        </w:rPr>
        <w:t xml:space="preserve"> when</w:t>
      </w:r>
      <w:r w:rsidR="00AF5E72" w:rsidRPr="000035EE">
        <w:rPr>
          <w:shd w:val="clear" w:color="auto" w:fill="FFFFFF"/>
        </w:rPr>
        <w:t xml:space="preserve"> an organisation adopts project management best practices</w:t>
      </w:r>
      <w:r w:rsidR="0016185C" w:rsidRPr="000035EE">
        <w:rPr>
          <w:rStyle w:val="addmd"/>
          <w:rFonts w:cs="Arial"/>
          <w:color w:val="000000" w:themeColor="text1"/>
          <w:szCs w:val="24"/>
          <w:shd w:val="clear" w:color="auto" w:fill="FFFFFF"/>
        </w:rPr>
        <w:t>,</w:t>
      </w:r>
      <w:r w:rsidR="00EA058C" w:rsidRPr="000035EE">
        <w:rPr>
          <w:rStyle w:val="addmd"/>
          <w:rFonts w:cs="Arial"/>
          <w:color w:val="000000" w:themeColor="text1"/>
          <w:szCs w:val="24"/>
          <w:shd w:val="clear" w:color="auto" w:fill="FFFFFF"/>
        </w:rPr>
        <w:t xml:space="preserve"> </w:t>
      </w:r>
      <w:r w:rsidR="00AF5E72" w:rsidRPr="000035EE">
        <w:rPr>
          <w:shd w:val="clear" w:color="auto" w:fill="FFFFFF"/>
        </w:rPr>
        <w:t>estimates are more accurate</w:t>
      </w:r>
      <w:r w:rsidR="0056598E" w:rsidRPr="000035EE">
        <w:rPr>
          <w:shd w:val="clear" w:color="auto" w:fill="FFFFFF"/>
        </w:rPr>
        <w:t>.</w:t>
      </w:r>
      <w:r w:rsidR="0016185C" w:rsidRPr="000035EE">
        <w:rPr>
          <w:shd w:val="clear" w:color="auto" w:fill="FFFFFF"/>
        </w:rPr>
        <w:t xml:space="preserve"> </w:t>
      </w:r>
      <w:r w:rsidR="0056598E" w:rsidRPr="000035EE">
        <w:rPr>
          <w:shd w:val="clear" w:color="auto" w:fill="FFFFFF"/>
        </w:rPr>
        <w:t>T</w:t>
      </w:r>
      <w:r w:rsidR="00AF5E72" w:rsidRPr="000035EE">
        <w:rPr>
          <w:shd w:val="clear" w:color="auto" w:fill="FFFFFF"/>
        </w:rPr>
        <w:t xml:space="preserve">herefore </w:t>
      </w:r>
      <w:r w:rsidR="00535EAF" w:rsidRPr="000035EE">
        <w:rPr>
          <w:rStyle w:val="addmd"/>
          <w:rFonts w:cs="Arial"/>
          <w:color w:val="000000" w:themeColor="text1"/>
          <w:szCs w:val="24"/>
          <w:shd w:val="clear" w:color="auto" w:fill="FFFFFF"/>
        </w:rPr>
        <w:t xml:space="preserve">all three </w:t>
      </w:r>
      <w:r w:rsidR="00573284">
        <w:rPr>
          <w:rStyle w:val="addmd"/>
          <w:rFonts w:cs="Arial"/>
          <w:color w:val="000000" w:themeColor="text1"/>
          <w:szCs w:val="24"/>
          <w:shd w:val="clear" w:color="auto" w:fill="FFFFFF"/>
        </w:rPr>
        <w:t>points</w:t>
      </w:r>
      <w:r w:rsidR="00535EAF" w:rsidRPr="000035EE">
        <w:rPr>
          <w:rStyle w:val="addmd"/>
          <w:rFonts w:cs="Arial"/>
          <w:color w:val="000000" w:themeColor="text1"/>
          <w:szCs w:val="24"/>
          <w:shd w:val="clear" w:color="auto" w:fill="FFFFFF"/>
        </w:rPr>
        <w:t xml:space="preserve"> of</w:t>
      </w:r>
      <w:r w:rsidR="00D42118">
        <w:rPr>
          <w:rStyle w:val="addmd"/>
          <w:rFonts w:cs="Arial"/>
          <w:color w:val="000000" w:themeColor="text1"/>
          <w:szCs w:val="24"/>
          <w:shd w:val="clear" w:color="auto" w:fill="FFFFFF"/>
        </w:rPr>
        <w:t xml:space="preserve"> the</w:t>
      </w:r>
      <w:r w:rsidR="00535EAF" w:rsidRPr="000035EE">
        <w:rPr>
          <w:rStyle w:val="addmd"/>
          <w:rFonts w:cs="Arial"/>
          <w:color w:val="000000" w:themeColor="text1"/>
          <w:szCs w:val="24"/>
          <w:shd w:val="clear" w:color="auto" w:fill="FFFFFF"/>
        </w:rPr>
        <w:t xml:space="preserve"> Iron Triangle can be </w:t>
      </w:r>
      <w:r w:rsidR="00573284" w:rsidRPr="000035EE">
        <w:rPr>
          <w:rStyle w:val="addmd"/>
          <w:rFonts w:cs="Arial"/>
          <w:color w:val="000000" w:themeColor="text1"/>
          <w:szCs w:val="24"/>
          <w:shd w:val="clear" w:color="auto" w:fill="FFFFFF"/>
        </w:rPr>
        <w:t>achieved,</w:t>
      </w:r>
      <w:r w:rsidR="00535EAF" w:rsidRPr="000035EE">
        <w:rPr>
          <w:rStyle w:val="addmd"/>
          <w:rFonts w:cs="Arial"/>
          <w:color w:val="000000" w:themeColor="text1"/>
          <w:szCs w:val="24"/>
          <w:shd w:val="clear" w:color="auto" w:fill="FFFFFF"/>
        </w:rPr>
        <w:t xml:space="preserve"> </w:t>
      </w:r>
      <w:r w:rsidR="00535EAF" w:rsidRPr="000035EE">
        <w:rPr>
          <w:shd w:val="clear" w:color="auto" w:fill="FFFFFF"/>
        </w:rPr>
        <w:t xml:space="preserve">and </w:t>
      </w:r>
      <w:r w:rsidR="00AF5E72" w:rsidRPr="000035EE">
        <w:rPr>
          <w:shd w:val="clear" w:color="auto" w:fill="FFFFFF"/>
        </w:rPr>
        <w:t>next projects will be delivered closer to their plan for cost, schedule, and quality</w:t>
      </w:r>
      <w:r w:rsidR="00BB077C" w:rsidRPr="000035EE">
        <w:rPr>
          <w:rStyle w:val="addmd"/>
          <w:rFonts w:cs="Arial"/>
          <w:color w:val="000000" w:themeColor="text1"/>
          <w:szCs w:val="24"/>
          <w:shd w:val="clear" w:color="auto" w:fill="FFFFFF"/>
        </w:rPr>
        <w:t xml:space="preserve"> </w:t>
      </w:r>
      <w:r w:rsidR="00B53965" w:rsidRPr="000035EE">
        <w:rPr>
          <w:shd w:val="clear" w:color="auto" w:fill="FFFFFF"/>
        </w:rPr>
        <w:t>(PMI, 2013a, p. 3)</w:t>
      </w:r>
      <w:r w:rsidR="00DA1FFD" w:rsidRPr="000035EE">
        <w:rPr>
          <w:shd w:val="clear" w:color="auto" w:fill="FFFFFF"/>
        </w:rPr>
        <w:t xml:space="preserve">. </w:t>
      </w:r>
      <w:r w:rsidR="00143883">
        <w:t>T</w:t>
      </w:r>
      <w:r w:rsidR="0056598E" w:rsidRPr="000035EE">
        <w:t>he product availability (</w:t>
      </w:r>
      <w:r w:rsidR="00D42118">
        <w:t>the q</w:t>
      </w:r>
      <w:r w:rsidR="0056598E" w:rsidRPr="000035EE">
        <w:t>uality) is the predominant criteria</w:t>
      </w:r>
      <w:r w:rsidR="00181AC0">
        <w:t>,</w:t>
      </w:r>
      <w:r w:rsidR="0056598E" w:rsidRPr="000035EE">
        <w:t xml:space="preserve"> and Tesco focuses on it the most (Atkinson, 1999, p 339)</w:t>
      </w:r>
      <w:r w:rsidR="00143883">
        <w:t xml:space="preserve">, while </w:t>
      </w:r>
      <w:r w:rsidR="00143883" w:rsidRPr="000035EE">
        <w:rPr>
          <w:shd w:val="clear" w:color="auto" w:fill="FFFFFF"/>
        </w:rPr>
        <w:t>t</w:t>
      </w:r>
      <w:r w:rsidR="00143883" w:rsidRPr="000035EE">
        <w:t>ime and costs become secondary</w:t>
      </w:r>
      <w:r w:rsidR="000035EE" w:rsidRPr="000035EE">
        <w:t xml:space="preserve">. </w:t>
      </w:r>
      <w:r w:rsidR="00573284">
        <w:rPr>
          <w:rStyle w:val="addmd"/>
          <w:rFonts w:cs="Arial"/>
          <w:color w:val="000000" w:themeColor="text1"/>
          <w:szCs w:val="24"/>
          <w:shd w:val="clear" w:color="auto" w:fill="FFFFFF"/>
        </w:rPr>
        <w:t>Initially for</w:t>
      </w:r>
      <w:r w:rsidR="00B53965" w:rsidRPr="000035EE">
        <w:rPr>
          <w:rStyle w:val="addmd"/>
          <w:rFonts w:cs="Arial"/>
          <w:color w:val="000000" w:themeColor="text1"/>
          <w:szCs w:val="24"/>
          <w:shd w:val="clear" w:color="auto" w:fill="FFFFFF"/>
        </w:rPr>
        <w:t xml:space="preserve"> </w:t>
      </w:r>
      <w:r w:rsidR="00BB077C" w:rsidRPr="000035EE">
        <w:t xml:space="preserve">Tesco, to meet the </w:t>
      </w:r>
      <w:r w:rsidR="00BB077C" w:rsidRPr="000035EE">
        <w:lastRenderedPageBreak/>
        <w:t>quality the time and resources had to be stretched.</w:t>
      </w:r>
      <w:r w:rsidR="00DA1FFD" w:rsidRPr="000035EE">
        <w:rPr>
          <w:rStyle w:val="addmd"/>
          <w:rFonts w:cs="Arial"/>
          <w:color w:val="000000" w:themeColor="text1"/>
          <w:szCs w:val="24"/>
          <w:shd w:val="clear" w:color="auto" w:fill="FFFFFF"/>
        </w:rPr>
        <w:t xml:space="preserve"> </w:t>
      </w:r>
      <w:r w:rsidR="00456C49">
        <w:t>As management learnt to manage the crisis, they began to balance the three triangulation points.</w:t>
      </w:r>
      <w:r w:rsidR="006F05DF" w:rsidRPr="000035EE">
        <w:rPr>
          <w:color w:val="000000" w:themeColor="text1"/>
        </w:rPr>
        <w:br/>
      </w:r>
      <w:r w:rsidR="006C5933" w:rsidRPr="000035EE">
        <w:rPr>
          <w:color w:val="000000" w:themeColor="text1"/>
        </w:rPr>
        <w:t>The criteria of The Iron Triangle (Atkinson 1999) are a necessary criterion</w:t>
      </w:r>
      <w:r w:rsidR="005E6FDA">
        <w:rPr>
          <w:color w:val="000000" w:themeColor="text1"/>
        </w:rPr>
        <w:t xml:space="preserve">, that </w:t>
      </w:r>
      <w:r w:rsidR="005E6FDA" w:rsidRPr="000035EE">
        <w:rPr>
          <w:color w:val="000000" w:themeColor="text1"/>
        </w:rPr>
        <w:t>the project management process</w:t>
      </w:r>
      <w:r w:rsidR="005E6FDA">
        <w:rPr>
          <w:color w:val="000000" w:themeColor="text1"/>
        </w:rPr>
        <w:t xml:space="preserve"> is measured. </w:t>
      </w:r>
      <w:r w:rsidR="00BD5C96" w:rsidRPr="000035EE">
        <w:rPr>
          <w:color w:val="000000" w:themeColor="text1"/>
          <w:szCs w:val="24"/>
        </w:rPr>
        <w:t>R</w:t>
      </w:r>
      <w:r w:rsidR="00B20B08" w:rsidRPr="000035EE">
        <w:rPr>
          <w:color w:val="000000" w:themeColor="text1"/>
          <w:szCs w:val="24"/>
        </w:rPr>
        <w:t>esearchers</w:t>
      </w:r>
      <w:r w:rsidR="00BD5C96" w:rsidRPr="000035EE">
        <w:rPr>
          <w:color w:val="000000" w:themeColor="text1"/>
          <w:szCs w:val="24"/>
        </w:rPr>
        <w:t xml:space="preserve"> </w:t>
      </w:r>
      <w:r w:rsidR="00B20B08" w:rsidRPr="000035EE">
        <w:rPr>
          <w:color w:val="000000" w:themeColor="text1"/>
          <w:szCs w:val="24"/>
        </w:rPr>
        <w:t xml:space="preserve">argued </w:t>
      </w:r>
      <w:r w:rsidR="00BD5C96" w:rsidRPr="000035EE">
        <w:rPr>
          <w:color w:val="000000" w:themeColor="text1"/>
          <w:szCs w:val="24"/>
        </w:rPr>
        <w:t xml:space="preserve">(Atkinson, 1999), </w:t>
      </w:r>
      <w:r w:rsidR="00B20B08" w:rsidRPr="000035EE">
        <w:rPr>
          <w:color w:val="000000" w:themeColor="text1"/>
          <w:szCs w:val="24"/>
        </w:rPr>
        <w:t>that cost</w:t>
      </w:r>
      <w:r w:rsidR="00BD5C96" w:rsidRPr="000035EE">
        <w:rPr>
          <w:color w:val="000000" w:themeColor="text1"/>
          <w:szCs w:val="24"/>
        </w:rPr>
        <w:t>,</w:t>
      </w:r>
      <w:r w:rsidR="00B20B08" w:rsidRPr="000035EE">
        <w:rPr>
          <w:color w:val="000000" w:themeColor="text1"/>
          <w:szCs w:val="24"/>
        </w:rPr>
        <w:t xml:space="preserve"> </w:t>
      </w:r>
      <w:r w:rsidR="00BD5C96" w:rsidRPr="000035EE">
        <w:rPr>
          <w:color w:val="000000" w:themeColor="text1"/>
          <w:szCs w:val="24"/>
        </w:rPr>
        <w:t>time, and</w:t>
      </w:r>
      <w:r w:rsidR="00B20B08" w:rsidRPr="000035EE">
        <w:rPr>
          <w:color w:val="000000" w:themeColor="text1"/>
          <w:szCs w:val="24"/>
        </w:rPr>
        <w:t xml:space="preserve"> quality</w:t>
      </w:r>
      <w:r w:rsidR="00BD5C96" w:rsidRPr="000035EE">
        <w:rPr>
          <w:color w:val="000000" w:themeColor="text1"/>
          <w:szCs w:val="24"/>
        </w:rPr>
        <w:t>,</w:t>
      </w:r>
      <w:r w:rsidR="00B20B08" w:rsidRPr="000035EE">
        <w:rPr>
          <w:color w:val="000000" w:themeColor="text1"/>
          <w:szCs w:val="24"/>
        </w:rPr>
        <w:t xml:space="preserve"> are not enough to measure project success. </w:t>
      </w:r>
      <w:r w:rsidR="00515A12" w:rsidRPr="00B20B08">
        <w:rPr>
          <w:szCs w:val="24"/>
          <w:shd w:val="clear" w:color="auto" w:fill="FFFFFF"/>
        </w:rPr>
        <w:t>A project is not a failure because it cost more, took longer, or consumed more resources than planned (Sopko, 2015)</w:t>
      </w:r>
      <w:r w:rsidR="00181AC0">
        <w:rPr>
          <w:szCs w:val="24"/>
          <w:shd w:val="clear" w:color="auto" w:fill="FFFFFF"/>
        </w:rPr>
        <w:t>.</w:t>
      </w:r>
      <w:r w:rsidR="00515A12" w:rsidRPr="00B20B08">
        <w:rPr>
          <w:szCs w:val="24"/>
          <w:shd w:val="clear" w:color="auto" w:fill="FFFFFF"/>
        </w:rPr>
        <w:t xml:space="preserve"> </w:t>
      </w:r>
      <w:r w:rsidR="00515A12" w:rsidRPr="00786E82">
        <w:rPr>
          <w:rFonts w:cs="Arial"/>
          <w:shd w:val="clear" w:color="auto" w:fill="FFFFFF"/>
        </w:rPr>
        <w:t xml:space="preserve">Project success </w:t>
      </w:r>
      <w:r w:rsidR="00D42118">
        <w:rPr>
          <w:rFonts w:cs="Arial"/>
          <w:shd w:val="clear" w:color="auto" w:fill="FFFFFF"/>
        </w:rPr>
        <w:t xml:space="preserve">should be </w:t>
      </w:r>
      <w:r w:rsidR="00515A12" w:rsidRPr="00786E82">
        <w:rPr>
          <w:rFonts w:cs="Arial"/>
          <w:shd w:val="clear" w:color="auto" w:fill="FFFFFF"/>
        </w:rPr>
        <w:t>measured by how efficiently the project team delivered</w:t>
      </w:r>
      <w:r w:rsidR="00515A12">
        <w:rPr>
          <w:rFonts w:cs="Arial"/>
          <w:shd w:val="clear" w:color="auto" w:fill="FFFFFF"/>
        </w:rPr>
        <w:t xml:space="preserve"> the</w:t>
      </w:r>
      <w:r w:rsidR="00515A12" w:rsidRPr="00786E82">
        <w:rPr>
          <w:rFonts w:cs="Arial"/>
          <w:shd w:val="clear" w:color="auto" w:fill="FFFFFF"/>
        </w:rPr>
        <w:t xml:space="preserve"> plan</w:t>
      </w:r>
      <w:r w:rsidR="00515A12">
        <w:rPr>
          <w:rFonts w:cs="Arial"/>
          <w:shd w:val="clear" w:color="auto" w:fill="FFFFFF"/>
        </w:rPr>
        <w:t xml:space="preserve">. </w:t>
      </w:r>
      <w:r w:rsidR="000035EE" w:rsidRPr="000035EE">
        <w:rPr>
          <w:color w:val="000000" w:themeColor="text1"/>
        </w:rPr>
        <w:t xml:space="preserve">Additionally, writers included other criteria such as </w:t>
      </w:r>
      <w:r w:rsidR="000035EE" w:rsidRPr="000035EE">
        <w:rPr>
          <w:b/>
          <w:bCs/>
          <w:color w:val="000000" w:themeColor="text1"/>
        </w:rPr>
        <w:t>stakeholder</w:t>
      </w:r>
      <w:r w:rsidR="000035EE">
        <w:rPr>
          <w:b/>
          <w:bCs/>
          <w:color w:val="000000" w:themeColor="text1"/>
        </w:rPr>
        <w:t>’s</w:t>
      </w:r>
      <w:r w:rsidR="000035EE" w:rsidRPr="000035EE">
        <w:rPr>
          <w:b/>
          <w:bCs/>
          <w:color w:val="000000" w:themeColor="text1"/>
        </w:rPr>
        <w:t xml:space="preserve"> satisfaction</w:t>
      </w:r>
      <w:r w:rsidR="00515A12">
        <w:rPr>
          <w:color w:val="000000" w:themeColor="text1"/>
        </w:rPr>
        <w:t xml:space="preserve"> and</w:t>
      </w:r>
      <w:r w:rsidR="000035EE">
        <w:rPr>
          <w:color w:val="000000" w:themeColor="text1"/>
        </w:rPr>
        <w:t xml:space="preserve"> </w:t>
      </w:r>
      <w:r w:rsidR="000035EE" w:rsidRPr="005D1EF9">
        <w:rPr>
          <w:b/>
          <w:bCs/>
          <w:color w:val="000000" w:themeColor="text1"/>
        </w:rPr>
        <w:t>benefits to an organisation</w:t>
      </w:r>
      <w:r w:rsidR="00515A12" w:rsidRPr="005D1EF9">
        <w:rPr>
          <w:color w:val="000000" w:themeColor="text1"/>
        </w:rPr>
        <w:t>.</w:t>
      </w:r>
    </w:p>
    <w:p w14:paraId="5CBA1E2E" w14:textId="3352D2BC" w:rsidR="004543EC" w:rsidRPr="00B61CF3" w:rsidRDefault="00B61CF3" w:rsidP="00A225C1">
      <w:pPr>
        <w:pStyle w:val="Heading1"/>
        <w:rPr>
          <w:rFonts w:cs="Arial"/>
          <w:color w:val="000000" w:themeColor="text1"/>
          <w:szCs w:val="24"/>
          <w:shd w:val="clear" w:color="auto" w:fill="FBFBFB"/>
        </w:rPr>
      </w:pPr>
      <w:bookmarkStart w:id="7" w:name="_Toc44669030"/>
      <w:r w:rsidRPr="00A225C1">
        <w:rPr>
          <w:rFonts w:cs="Arial"/>
          <w:szCs w:val="24"/>
          <w:shd w:val="clear" w:color="auto" w:fill="FBFBFB"/>
        </w:rPr>
        <w:t>2.1.</w:t>
      </w:r>
      <w:r w:rsidR="0056598E">
        <w:rPr>
          <w:rFonts w:cs="Arial"/>
          <w:szCs w:val="24"/>
          <w:shd w:val="clear" w:color="auto" w:fill="FBFBFB"/>
        </w:rPr>
        <w:t xml:space="preserve">3 </w:t>
      </w:r>
      <w:r w:rsidR="00FB3123" w:rsidRPr="003F43DB">
        <w:rPr>
          <w:shd w:val="clear" w:color="auto" w:fill="FFFFFF"/>
        </w:rPr>
        <w:t>Stakeholders analysis</w:t>
      </w:r>
      <w:bookmarkEnd w:id="7"/>
      <w:r w:rsidR="00FB3123" w:rsidRPr="003F43DB">
        <w:rPr>
          <w:shd w:val="clear" w:color="auto" w:fill="FFFFFF"/>
        </w:rPr>
        <w:t xml:space="preserve"> </w:t>
      </w:r>
    </w:p>
    <w:p w14:paraId="72FE71F6" w14:textId="77777777" w:rsidR="000035EE" w:rsidRPr="005D1EF9" w:rsidRDefault="000035EE" w:rsidP="00C727C8">
      <w:pPr>
        <w:rPr>
          <w:color w:val="000000" w:themeColor="text1"/>
        </w:rPr>
      </w:pPr>
    </w:p>
    <w:p w14:paraId="1F5EF662" w14:textId="082B46BE" w:rsidR="00CD1C06" w:rsidRDefault="009E11ED" w:rsidP="00CD1C06">
      <w:pPr>
        <w:spacing w:line="360" w:lineRule="auto"/>
        <w:rPr>
          <w:rFonts w:cs="Arial"/>
          <w:color w:val="000000"/>
          <w:szCs w:val="24"/>
          <w:shd w:val="clear" w:color="auto" w:fill="FFFFFF"/>
        </w:rPr>
      </w:pPr>
      <w:r>
        <w:t>An essential element of project success</w:t>
      </w:r>
      <w:r>
        <w:rPr>
          <w:shd w:val="clear" w:color="auto" w:fill="FFFFFF"/>
        </w:rPr>
        <w:t xml:space="preserve"> is </w:t>
      </w:r>
      <w:r w:rsidR="00E25583">
        <w:rPr>
          <w:shd w:val="clear" w:color="auto" w:fill="FFFFFF"/>
        </w:rPr>
        <w:t>stakeholder’s</w:t>
      </w:r>
      <w:r w:rsidR="001D5799">
        <w:rPr>
          <w:shd w:val="clear" w:color="auto" w:fill="FFFFFF"/>
        </w:rPr>
        <w:t xml:space="preserve"> </w:t>
      </w:r>
      <w:r w:rsidR="000035EE">
        <w:rPr>
          <w:shd w:val="clear" w:color="auto" w:fill="FFFFFF"/>
        </w:rPr>
        <w:t>satisfaction</w:t>
      </w:r>
      <w:r w:rsidR="001D5799">
        <w:rPr>
          <w:shd w:val="clear" w:color="auto" w:fill="FFFFFF"/>
        </w:rPr>
        <w:t>.</w:t>
      </w:r>
      <w:r w:rsidR="00E25583">
        <w:t xml:space="preserve"> </w:t>
      </w:r>
      <w:r w:rsidR="00A76FDD" w:rsidRPr="00760D27">
        <w:rPr>
          <w:rFonts w:cs="Arial"/>
          <w:szCs w:val="24"/>
        </w:rPr>
        <w:t xml:space="preserve">Tesco </w:t>
      </w:r>
      <w:r w:rsidR="00A76FDD">
        <w:rPr>
          <w:rFonts w:cs="Arial"/>
          <w:szCs w:val="24"/>
        </w:rPr>
        <w:t xml:space="preserve">considered the most important </w:t>
      </w:r>
      <w:r w:rsidR="00A76FDD" w:rsidRPr="00760D27">
        <w:rPr>
          <w:rFonts w:cs="Arial"/>
          <w:szCs w:val="24"/>
        </w:rPr>
        <w:t xml:space="preserve">stakeholders </w:t>
      </w:r>
      <w:r w:rsidR="00A76FDD">
        <w:t xml:space="preserve">and their </w:t>
      </w:r>
      <w:r w:rsidR="00EF3500">
        <w:t>requirements</w:t>
      </w:r>
      <w:r w:rsidR="00456C49">
        <w:t xml:space="preserve">. </w:t>
      </w:r>
      <w:r w:rsidR="006908B3" w:rsidRPr="00E100BB">
        <w:rPr>
          <w:rFonts w:cs="Arial"/>
          <w:color w:val="000000"/>
          <w:szCs w:val="24"/>
          <w:shd w:val="clear" w:color="auto" w:fill="FFFFFF"/>
        </w:rPr>
        <w:t xml:space="preserve">The </w:t>
      </w:r>
      <w:r w:rsidR="00580C0E">
        <w:rPr>
          <w:rFonts w:cs="Arial"/>
          <w:color w:val="000000"/>
          <w:szCs w:val="24"/>
          <w:shd w:val="clear" w:color="auto" w:fill="FFFFFF"/>
        </w:rPr>
        <w:t>image</w:t>
      </w:r>
      <w:r w:rsidR="006908B3" w:rsidRPr="00E100BB">
        <w:rPr>
          <w:rFonts w:cs="Arial"/>
          <w:color w:val="000000"/>
          <w:szCs w:val="24"/>
          <w:shd w:val="clear" w:color="auto" w:fill="FFFFFF"/>
        </w:rPr>
        <w:t xml:space="preserve"> below </w:t>
      </w:r>
      <w:r w:rsidR="00B04CC9">
        <w:rPr>
          <w:rFonts w:cs="Arial"/>
          <w:color w:val="000000"/>
          <w:szCs w:val="24"/>
          <w:shd w:val="clear" w:color="auto" w:fill="FFFFFF"/>
        </w:rPr>
        <w:t>illustrates</w:t>
      </w:r>
      <w:r w:rsidR="006908B3" w:rsidRPr="00E100BB">
        <w:rPr>
          <w:rFonts w:cs="Arial"/>
          <w:color w:val="000000"/>
          <w:szCs w:val="24"/>
          <w:shd w:val="clear" w:color="auto" w:fill="FFFFFF"/>
        </w:rPr>
        <w:t xml:space="preserve"> a Tesco Stakeholder</w:t>
      </w:r>
      <w:r w:rsidR="00B04CC9">
        <w:rPr>
          <w:rFonts w:cs="Arial"/>
          <w:color w:val="000000"/>
          <w:szCs w:val="24"/>
          <w:shd w:val="clear" w:color="auto" w:fill="FFFFFF"/>
        </w:rPr>
        <w:t>s</w:t>
      </w:r>
      <w:r w:rsidR="00181AC0">
        <w:rPr>
          <w:rFonts w:cs="Arial"/>
          <w:color w:val="000000"/>
          <w:szCs w:val="24"/>
          <w:shd w:val="clear" w:color="auto" w:fill="FFFFFF"/>
        </w:rPr>
        <w:t xml:space="preserve"> Matrix</w:t>
      </w:r>
      <w:r w:rsidR="006908B3">
        <w:rPr>
          <w:rFonts w:cs="Arial"/>
          <w:color w:val="000000"/>
          <w:szCs w:val="24"/>
          <w:shd w:val="clear" w:color="auto" w:fill="FFFFFF"/>
        </w:rPr>
        <w:t xml:space="preserve"> and Appendix 2 provides further analysis</w:t>
      </w:r>
      <w:r w:rsidR="00B04CC9">
        <w:rPr>
          <w:rFonts w:cs="Arial"/>
          <w:color w:val="000000"/>
          <w:szCs w:val="24"/>
          <w:shd w:val="clear" w:color="auto" w:fill="FFFFFF"/>
        </w:rPr>
        <w:t>.</w:t>
      </w:r>
      <w:r w:rsidR="00CD1C06">
        <w:rPr>
          <w:rFonts w:cs="Arial"/>
          <w:color w:val="000000"/>
          <w:szCs w:val="24"/>
          <w:shd w:val="clear" w:color="auto" w:fill="FFFFFF"/>
        </w:rPr>
        <w:t xml:space="preserve"> </w:t>
      </w:r>
    </w:p>
    <w:p w14:paraId="109758EA" w14:textId="324515B8" w:rsidR="00B04CC9" w:rsidRPr="00B04CC9" w:rsidRDefault="00580C0E" w:rsidP="00CD1C06">
      <w:pPr>
        <w:spacing w:line="360" w:lineRule="auto"/>
        <w:rPr>
          <w:rFonts w:cs="Arial"/>
          <w:color w:val="000000"/>
          <w:szCs w:val="24"/>
          <w:shd w:val="clear" w:color="auto" w:fill="FFFFFF"/>
        </w:rPr>
      </w:pPr>
      <w:r w:rsidRPr="00CD1C06">
        <w:rPr>
          <w:rFonts w:cs="Arial"/>
          <w:b/>
          <w:bCs/>
          <w:color w:val="000000"/>
          <w:szCs w:val="24"/>
          <w:shd w:val="clear" w:color="auto" w:fill="FFFFFF"/>
        </w:rPr>
        <w:t>Image</w:t>
      </w:r>
      <w:r w:rsidR="006908B3" w:rsidRPr="00CD1C06">
        <w:rPr>
          <w:rFonts w:cs="Arial"/>
          <w:b/>
          <w:bCs/>
          <w:color w:val="000000"/>
          <w:szCs w:val="24"/>
          <w:shd w:val="clear" w:color="auto" w:fill="FFFFFF"/>
        </w:rPr>
        <w:t xml:space="preserve"> 2</w:t>
      </w:r>
      <w:r w:rsidR="006908B3">
        <w:rPr>
          <w:rFonts w:cs="Arial"/>
          <w:color w:val="000000"/>
          <w:szCs w:val="24"/>
          <w:shd w:val="clear" w:color="auto" w:fill="FFFFFF"/>
        </w:rPr>
        <w:t xml:space="preserve"> A stakeholder analysis</w:t>
      </w:r>
      <w:r w:rsidR="00323667">
        <w:rPr>
          <w:rFonts w:cs="Arial"/>
          <w:color w:val="000000"/>
          <w:szCs w:val="24"/>
          <w:shd w:val="clear" w:color="auto" w:fill="FFFFFF"/>
        </w:rPr>
        <w:t xml:space="preserve"> – The Power/ Interest Matrix</w:t>
      </w:r>
      <w:r w:rsidR="00B04CC9">
        <w:rPr>
          <w:noProof/>
        </w:rPr>
        <w:drawing>
          <wp:inline distT="0" distB="0" distL="0" distR="0" wp14:anchorId="54563096" wp14:editId="1F64B395">
            <wp:extent cx="5551863" cy="3713019"/>
            <wp:effectExtent l="152400" t="152400" r="353695" b="363855"/>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81789" cy="3733033"/>
                    </a:xfrm>
                    <a:prstGeom prst="rect">
                      <a:avLst/>
                    </a:prstGeom>
                    <a:ln>
                      <a:noFill/>
                    </a:ln>
                    <a:effectLst>
                      <a:outerShdw blurRad="292100" dist="139700" dir="2700000" algn="tl" rotWithShape="0">
                        <a:srgbClr val="333333">
                          <a:alpha val="65000"/>
                        </a:srgbClr>
                      </a:outerShdw>
                    </a:effectLst>
                  </pic:spPr>
                </pic:pic>
              </a:graphicData>
            </a:graphic>
          </wp:inline>
        </w:drawing>
      </w:r>
    </w:p>
    <w:p w14:paraId="7F5BF05B" w14:textId="55EB5D78" w:rsidR="00147712" w:rsidRPr="000A57FE" w:rsidRDefault="00147712" w:rsidP="00147712">
      <w:pPr>
        <w:spacing w:line="360" w:lineRule="auto"/>
        <w:rPr>
          <w:color w:val="4472C4" w:themeColor="accent1"/>
          <w:shd w:val="clear" w:color="auto" w:fill="FFFFFF"/>
        </w:rPr>
      </w:pPr>
      <w:r w:rsidRPr="00A15483">
        <w:rPr>
          <w:color w:val="000000" w:themeColor="text1"/>
        </w:rPr>
        <w:lastRenderedPageBreak/>
        <w:t>Project management needs to balance</w:t>
      </w:r>
      <w:r w:rsidR="00E15FCC">
        <w:rPr>
          <w:color w:val="000000" w:themeColor="text1"/>
        </w:rPr>
        <w:t xml:space="preserve"> </w:t>
      </w:r>
      <w:r w:rsidR="005D1EF9">
        <w:rPr>
          <w:color w:val="000000" w:themeColor="text1"/>
        </w:rPr>
        <w:t xml:space="preserve">the </w:t>
      </w:r>
      <w:r w:rsidRPr="00A15483">
        <w:rPr>
          <w:color w:val="000000" w:themeColor="text1"/>
        </w:rPr>
        <w:t xml:space="preserve">demands of different stakeholders in their decision-making process </w:t>
      </w:r>
      <w:r>
        <w:rPr>
          <w:shd w:val="clear" w:color="auto" w:fill="FFFFFF"/>
        </w:rPr>
        <w:t>(Aaltonen and Kujala, 2010).</w:t>
      </w:r>
      <w:r w:rsidR="00A15483">
        <w:rPr>
          <w:shd w:val="clear" w:color="auto" w:fill="FFFFFF"/>
        </w:rPr>
        <w:t xml:space="preserve"> For example</w:t>
      </w:r>
      <w:r w:rsidR="00E15FCC">
        <w:rPr>
          <w:shd w:val="clear" w:color="auto" w:fill="FFFFFF"/>
        </w:rPr>
        <w:t>,</w:t>
      </w:r>
      <w:r w:rsidR="00A15483">
        <w:rPr>
          <w:shd w:val="clear" w:color="auto" w:fill="FFFFFF"/>
        </w:rPr>
        <w:t xml:space="preserve"> customers need product availability, </w:t>
      </w:r>
      <w:r w:rsidR="00456C49">
        <w:rPr>
          <w:shd w:val="clear" w:color="auto" w:fill="FFFFFF"/>
        </w:rPr>
        <w:t>T</w:t>
      </w:r>
      <w:r w:rsidR="005D1EF9">
        <w:rPr>
          <w:shd w:val="clear" w:color="auto" w:fill="FFFFFF"/>
        </w:rPr>
        <w:t xml:space="preserve">he </w:t>
      </w:r>
      <w:r w:rsidR="00456C49">
        <w:rPr>
          <w:shd w:val="clear" w:color="auto" w:fill="FFFFFF"/>
        </w:rPr>
        <w:t>G</w:t>
      </w:r>
      <w:r w:rsidR="00A15483">
        <w:rPr>
          <w:shd w:val="clear" w:color="auto" w:fill="FFFFFF"/>
        </w:rPr>
        <w:t xml:space="preserve">overnment </w:t>
      </w:r>
      <w:r w:rsidR="005D1EF9">
        <w:rPr>
          <w:shd w:val="clear" w:color="auto" w:fill="FFFFFF"/>
        </w:rPr>
        <w:t>expects</w:t>
      </w:r>
      <w:r w:rsidR="00A15483">
        <w:rPr>
          <w:shd w:val="clear" w:color="auto" w:fill="FFFFFF"/>
        </w:rPr>
        <w:t xml:space="preserve"> safety for employees and customers</w:t>
      </w:r>
      <w:r w:rsidR="00962114">
        <w:rPr>
          <w:shd w:val="clear" w:color="auto" w:fill="FFFFFF"/>
        </w:rPr>
        <w:t>,</w:t>
      </w:r>
      <w:r w:rsidR="00A15483">
        <w:rPr>
          <w:shd w:val="clear" w:color="auto" w:fill="FFFFFF"/>
        </w:rPr>
        <w:t xml:space="preserve"> and shareholders </w:t>
      </w:r>
      <w:r w:rsidR="00032E16">
        <w:rPr>
          <w:shd w:val="clear" w:color="auto" w:fill="FFFFFF"/>
        </w:rPr>
        <w:t>require</w:t>
      </w:r>
      <w:r w:rsidR="00A15483">
        <w:rPr>
          <w:shd w:val="clear" w:color="auto" w:fill="FFFFFF"/>
        </w:rPr>
        <w:t xml:space="preserve"> profits. </w:t>
      </w:r>
      <w:r>
        <w:rPr>
          <w:shd w:val="clear" w:color="auto" w:fill="FFFFFF"/>
        </w:rPr>
        <w:t xml:space="preserve"> </w:t>
      </w:r>
    </w:p>
    <w:p w14:paraId="32895717" w14:textId="7D56F58D" w:rsidR="000A57FE" w:rsidRDefault="00F83BE3" w:rsidP="006C195C">
      <w:pPr>
        <w:spacing w:line="360" w:lineRule="auto"/>
        <w:rPr>
          <w:shd w:val="clear" w:color="auto" w:fill="FFFFFF"/>
        </w:rPr>
      </w:pPr>
      <w:r>
        <w:rPr>
          <w:color w:val="000000" w:themeColor="text1"/>
        </w:rPr>
        <w:t>S</w:t>
      </w:r>
      <w:r w:rsidR="00A15483" w:rsidRPr="00CD4B26">
        <w:rPr>
          <w:color w:val="000000" w:themeColor="text1"/>
        </w:rPr>
        <w:t xml:space="preserve">takeholders’ </w:t>
      </w:r>
      <w:r w:rsidR="00EF3500" w:rsidRPr="00CD4B26">
        <w:rPr>
          <w:color w:val="000000" w:themeColor="text1"/>
        </w:rPr>
        <w:t>influence</w:t>
      </w:r>
      <w:r w:rsidR="00A15483" w:rsidRPr="00CD4B26">
        <w:rPr>
          <w:color w:val="000000" w:themeColor="text1"/>
        </w:rPr>
        <w:t xml:space="preserve"> </w:t>
      </w:r>
      <w:r w:rsidR="00E15FCC">
        <w:rPr>
          <w:color w:val="000000" w:themeColor="text1"/>
        </w:rPr>
        <w:t xml:space="preserve">a </w:t>
      </w:r>
      <w:r w:rsidR="0024783E" w:rsidRPr="00CD4B26">
        <w:rPr>
          <w:color w:val="000000" w:themeColor="text1"/>
        </w:rPr>
        <w:t>company’s behaviour</w:t>
      </w:r>
      <w:r w:rsidR="00A15483" w:rsidRPr="00CD4B26">
        <w:rPr>
          <w:color w:val="000000" w:themeColor="text1"/>
        </w:rPr>
        <w:t xml:space="preserve"> during the project lifecycle</w:t>
      </w:r>
      <w:r>
        <w:rPr>
          <w:color w:val="000000" w:themeColor="text1"/>
        </w:rPr>
        <w:t xml:space="preserve"> </w:t>
      </w:r>
      <w:r w:rsidR="00A15483" w:rsidRPr="00CD4B26">
        <w:rPr>
          <w:color w:val="000000" w:themeColor="text1"/>
        </w:rPr>
        <w:t>(</w:t>
      </w:r>
      <w:r w:rsidR="00A15483" w:rsidRPr="00CD4B26">
        <w:rPr>
          <w:color w:val="000000" w:themeColor="text1"/>
          <w:shd w:val="clear" w:color="auto" w:fill="FFFFFF"/>
        </w:rPr>
        <w:t>Aaltonen and Kujala, 2010)</w:t>
      </w:r>
      <w:r w:rsidR="00962114">
        <w:rPr>
          <w:color w:val="000000" w:themeColor="text1"/>
          <w:shd w:val="clear" w:color="auto" w:fill="FFFFFF"/>
        </w:rPr>
        <w:t>.</w:t>
      </w:r>
      <w:r w:rsidR="00A15483" w:rsidRPr="00CD4B26">
        <w:rPr>
          <w:color w:val="000000" w:themeColor="text1"/>
          <w:shd w:val="clear" w:color="auto" w:fill="FFFFFF"/>
        </w:rPr>
        <w:t xml:space="preserve"> </w:t>
      </w:r>
      <w:r w:rsidR="00CD4B26">
        <w:rPr>
          <w:color w:val="000000" w:themeColor="text1"/>
          <w:shd w:val="clear" w:color="auto" w:fill="FFFFFF"/>
        </w:rPr>
        <w:t xml:space="preserve">For </w:t>
      </w:r>
      <w:r w:rsidR="0024783E">
        <w:rPr>
          <w:shd w:val="clear" w:color="auto" w:fill="FFFFFF"/>
        </w:rPr>
        <w:t>instance</w:t>
      </w:r>
      <w:r w:rsidR="00032E16">
        <w:rPr>
          <w:shd w:val="clear" w:color="auto" w:fill="FFFFFF"/>
        </w:rPr>
        <w:t xml:space="preserve"> (Wells, 2020), </w:t>
      </w:r>
      <w:r w:rsidR="00CD4B26">
        <w:rPr>
          <w:shd w:val="clear" w:color="auto" w:fill="FFFFFF"/>
        </w:rPr>
        <w:t>the pa</w:t>
      </w:r>
      <w:r w:rsidR="0085188E">
        <w:rPr>
          <w:shd w:val="clear" w:color="auto" w:fill="FFFFFF"/>
        </w:rPr>
        <w:t xml:space="preserve">nic buying </w:t>
      </w:r>
      <w:r w:rsidR="00CD4B26">
        <w:rPr>
          <w:shd w:val="clear" w:color="auto" w:fill="FFFFFF"/>
        </w:rPr>
        <w:t>caused</w:t>
      </w:r>
      <w:r w:rsidR="0085188E">
        <w:rPr>
          <w:shd w:val="clear" w:color="auto" w:fill="FFFFFF"/>
        </w:rPr>
        <w:t xml:space="preserve"> changes in Tesco’s operations</w:t>
      </w:r>
      <w:r w:rsidR="00456C49">
        <w:rPr>
          <w:shd w:val="clear" w:color="auto" w:fill="FFFFFF"/>
        </w:rPr>
        <w:t xml:space="preserve">: </w:t>
      </w:r>
      <w:r w:rsidR="0085188E">
        <w:rPr>
          <w:shd w:val="clear" w:color="auto" w:fill="FFFFFF"/>
        </w:rPr>
        <w:t>products restrictions, closing fresh counters</w:t>
      </w:r>
      <w:r w:rsidR="000A57FE">
        <w:rPr>
          <w:shd w:val="clear" w:color="auto" w:fill="FFFFFF"/>
        </w:rPr>
        <w:t>,</w:t>
      </w:r>
      <w:r w:rsidR="00B20F8C">
        <w:rPr>
          <w:shd w:val="clear" w:color="auto" w:fill="FFFFFF"/>
        </w:rPr>
        <w:t xml:space="preserve"> changing opening time</w:t>
      </w:r>
      <w:r w:rsidR="000A57FE">
        <w:rPr>
          <w:shd w:val="clear" w:color="auto" w:fill="FFFFFF"/>
        </w:rPr>
        <w:t>,</w:t>
      </w:r>
      <w:r w:rsidR="00B20F8C">
        <w:rPr>
          <w:shd w:val="clear" w:color="auto" w:fill="FFFFFF"/>
        </w:rPr>
        <w:t xml:space="preserve"> </w:t>
      </w:r>
      <w:r w:rsidR="000A57FE">
        <w:rPr>
          <w:shd w:val="clear" w:color="auto" w:fill="FFFFFF"/>
        </w:rPr>
        <w:t>r</w:t>
      </w:r>
      <w:r w:rsidR="0085188E">
        <w:rPr>
          <w:shd w:val="clear" w:color="auto" w:fill="FFFFFF"/>
        </w:rPr>
        <w:t>ecruit</w:t>
      </w:r>
      <w:r w:rsidR="00B20F8C">
        <w:rPr>
          <w:shd w:val="clear" w:color="auto" w:fill="FFFFFF"/>
        </w:rPr>
        <w:t xml:space="preserve"> additional</w:t>
      </w:r>
      <w:r w:rsidR="0085188E">
        <w:rPr>
          <w:shd w:val="clear" w:color="auto" w:fill="FFFFFF"/>
        </w:rPr>
        <w:t xml:space="preserve"> employees</w:t>
      </w:r>
      <w:r w:rsidR="00032E16">
        <w:rPr>
          <w:shd w:val="clear" w:color="auto" w:fill="FFFFFF"/>
        </w:rPr>
        <w:t>.</w:t>
      </w:r>
      <w:r w:rsidR="0085188E">
        <w:rPr>
          <w:shd w:val="clear" w:color="auto" w:fill="FFFFFF"/>
        </w:rPr>
        <w:t xml:space="preserve"> Customer behaviour also had </w:t>
      </w:r>
      <w:r w:rsidR="00962114">
        <w:rPr>
          <w:shd w:val="clear" w:color="auto" w:fill="FFFFFF"/>
        </w:rPr>
        <w:t>a</w:t>
      </w:r>
      <w:r w:rsidR="00E15FCC">
        <w:rPr>
          <w:shd w:val="clear" w:color="auto" w:fill="FFFFFF"/>
        </w:rPr>
        <w:t xml:space="preserve"> </w:t>
      </w:r>
      <w:r w:rsidR="00962114">
        <w:rPr>
          <w:shd w:val="clear" w:color="auto" w:fill="FFFFFF"/>
        </w:rPr>
        <w:t xml:space="preserve">negative </w:t>
      </w:r>
      <w:r w:rsidR="0085188E">
        <w:rPr>
          <w:shd w:val="clear" w:color="auto" w:fill="FFFFFF"/>
        </w:rPr>
        <w:t xml:space="preserve">impact on </w:t>
      </w:r>
      <w:r w:rsidR="007F6546">
        <w:rPr>
          <w:shd w:val="clear" w:color="auto" w:fill="FFFFFF"/>
        </w:rPr>
        <w:t>employees</w:t>
      </w:r>
      <w:r w:rsidR="00962114">
        <w:rPr>
          <w:shd w:val="clear" w:color="auto" w:fill="FFFFFF"/>
        </w:rPr>
        <w:t>. Aggressive panic buying</w:t>
      </w:r>
      <w:r w:rsidR="00D42118">
        <w:rPr>
          <w:shd w:val="clear" w:color="auto" w:fill="FFFFFF"/>
        </w:rPr>
        <w:t>, demotivated</w:t>
      </w:r>
      <w:r w:rsidR="00962114">
        <w:rPr>
          <w:shd w:val="clear" w:color="auto" w:fill="FFFFFF"/>
        </w:rPr>
        <w:t xml:space="preserve"> employees</w:t>
      </w:r>
      <w:r w:rsidR="00D42118">
        <w:rPr>
          <w:shd w:val="clear" w:color="auto" w:fill="FFFFFF"/>
        </w:rPr>
        <w:t xml:space="preserve">, </w:t>
      </w:r>
      <w:r w:rsidR="00A802BF">
        <w:rPr>
          <w:shd w:val="clear" w:color="auto" w:fill="FFFFFF"/>
        </w:rPr>
        <w:t>as</w:t>
      </w:r>
      <w:r w:rsidR="0085188E">
        <w:rPr>
          <w:shd w:val="clear" w:color="auto" w:fill="FFFFFF"/>
        </w:rPr>
        <w:t xml:space="preserve"> </w:t>
      </w:r>
      <w:r w:rsidR="000A57FE">
        <w:rPr>
          <w:shd w:val="clear" w:color="auto" w:fill="FFFFFF"/>
        </w:rPr>
        <w:t>they were verbally and physically abuse</w:t>
      </w:r>
      <w:r w:rsidR="00032E16">
        <w:rPr>
          <w:shd w:val="clear" w:color="auto" w:fill="FFFFFF"/>
        </w:rPr>
        <w:t>d</w:t>
      </w:r>
      <w:r w:rsidR="000A57FE">
        <w:rPr>
          <w:shd w:val="clear" w:color="auto" w:fill="FFFFFF"/>
        </w:rPr>
        <w:t xml:space="preserve"> by </w:t>
      </w:r>
      <w:r w:rsidR="00962114">
        <w:rPr>
          <w:shd w:val="clear" w:color="auto" w:fill="FFFFFF"/>
        </w:rPr>
        <w:t>shoppers</w:t>
      </w:r>
      <w:r w:rsidR="000A57FE">
        <w:rPr>
          <w:shd w:val="clear" w:color="auto" w:fill="FFFFFF"/>
        </w:rPr>
        <w:t>.</w:t>
      </w:r>
    </w:p>
    <w:p w14:paraId="256082B2" w14:textId="2CC36C7C" w:rsidR="00D85C43" w:rsidRPr="00B04CC9" w:rsidRDefault="00F4684C" w:rsidP="006C195C">
      <w:pPr>
        <w:spacing w:line="360" w:lineRule="auto"/>
        <w:rPr>
          <w:rFonts w:cs="Arial"/>
          <w:b/>
          <w:bCs/>
          <w:color w:val="000000" w:themeColor="text1"/>
          <w:szCs w:val="24"/>
        </w:rPr>
      </w:pPr>
      <w:r>
        <w:rPr>
          <w:rFonts w:cs="Arial"/>
          <w:color w:val="000000" w:themeColor="text1"/>
          <w:szCs w:val="24"/>
        </w:rPr>
        <w:t>S</w:t>
      </w:r>
      <w:r w:rsidR="00FB1C7E" w:rsidRPr="00D25564">
        <w:rPr>
          <w:rFonts w:cs="Arial"/>
          <w:color w:val="000000" w:themeColor="text1"/>
          <w:szCs w:val="24"/>
        </w:rPr>
        <w:t xml:space="preserve">econdary </w:t>
      </w:r>
      <w:r w:rsidR="00D42118" w:rsidRPr="00D25564">
        <w:rPr>
          <w:rFonts w:cs="Arial"/>
          <w:color w:val="000000" w:themeColor="text1"/>
          <w:szCs w:val="24"/>
        </w:rPr>
        <w:t>stakeholders’</w:t>
      </w:r>
      <w:r w:rsidR="00B51CF2">
        <w:rPr>
          <w:rFonts w:cs="Arial"/>
          <w:color w:val="000000" w:themeColor="text1"/>
          <w:szCs w:val="24"/>
        </w:rPr>
        <w:t xml:space="preserve"> </w:t>
      </w:r>
      <w:r w:rsidR="00FB1C7E" w:rsidRPr="00D25564">
        <w:rPr>
          <w:rFonts w:cs="Arial"/>
          <w:color w:val="000000" w:themeColor="text1"/>
          <w:szCs w:val="24"/>
        </w:rPr>
        <w:t>requirements are often neglected by project management</w:t>
      </w:r>
      <w:r w:rsidR="00D42118">
        <w:rPr>
          <w:rFonts w:cs="Arial"/>
          <w:color w:val="000000" w:themeColor="text1"/>
          <w:szCs w:val="24"/>
        </w:rPr>
        <w:t xml:space="preserve"> </w:t>
      </w:r>
      <w:r w:rsidR="00D42118" w:rsidRPr="006908B3">
        <w:rPr>
          <w:rFonts w:ascii="Roboto" w:hAnsi="Roboto"/>
          <w:color w:val="000000" w:themeColor="text1"/>
          <w:sz w:val="21"/>
          <w:szCs w:val="21"/>
        </w:rPr>
        <w:t>(</w:t>
      </w:r>
      <w:r w:rsidR="00D42118" w:rsidRPr="006908B3">
        <w:rPr>
          <w:rFonts w:cs="Arial"/>
          <w:bCs/>
          <w:color w:val="000000" w:themeColor="text1"/>
          <w:szCs w:val="24"/>
        </w:rPr>
        <w:t>Hoad, 2017)</w:t>
      </w:r>
      <w:r w:rsidR="00FB1C7E" w:rsidRPr="00D25564">
        <w:rPr>
          <w:rFonts w:cs="Arial"/>
          <w:color w:val="000000" w:themeColor="text1"/>
          <w:szCs w:val="24"/>
        </w:rPr>
        <w:t>. However</w:t>
      </w:r>
      <w:r w:rsidR="006908B3">
        <w:rPr>
          <w:rFonts w:cs="Arial"/>
          <w:color w:val="000000" w:themeColor="text1"/>
          <w:szCs w:val="24"/>
        </w:rPr>
        <w:t>, Tesco motivated by its ethics and values</w:t>
      </w:r>
      <w:r w:rsidR="00456C49">
        <w:rPr>
          <w:rFonts w:cs="Arial"/>
          <w:color w:val="000000" w:themeColor="text1"/>
          <w:szCs w:val="24"/>
        </w:rPr>
        <w:t xml:space="preserve"> </w:t>
      </w:r>
      <w:r w:rsidR="006908B3" w:rsidRPr="006908B3">
        <w:rPr>
          <w:rFonts w:cs="Arial"/>
          <w:color w:val="000000" w:themeColor="text1"/>
          <w:szCs w:val="24"/>
        </w:rPr>
        <w:t xml:space="preserve">continues to support </w:t>
      </w:r>
      <w:r w:rsidR="00E15FCC">
        <w:rPr>
          <w:rFonts w:cs="Arial"/>
          <w:color w:val="000000" w:themeColor="text1"/>
          <w:szCs w:val="24"/>
        </w:rPr>
        <w:t xml:space="preserve">the </w:t>
      </w:r>
      <w:r w:rsidR="006908B3" w:rsidRPr="006908B3">
        <w:rPr>
          <w:rFonts w:cs="Arial"/>
          <w:color w:val="000000" w:themeColor="text1"/>
          <w:szCs w:val="24"/>
        </w:rPr>
        <w:t xml:space="preserve">environment </w:t>
      </w:r>
      <w:r w:rsidR="006908B3">
        <w:rPr>
          <w:rFonts w:cs="Arial"/>
          <w:color w:val="000000" w:themeColor="text1"/>
          <w:szCs w:val="24"/>
        </w:rPr>
        <w:t xml:space="preserve">and communities </w:t>
      </w:r>
      <w:r w:rsidR="006908B3" w:rsidRPr="006908B3">
        <w:rPr>
          <w:rFonts w:cs="Arial"/>
          <w:color w:val="000000" w:themeColor="text1"/>
          <w:szCs w:val="24"/>
        </w:rPr>
        <w:t xml:space="preserve">by </w:t>
      </w:r>
      <w:r w:rsidR="00F922C3" w:rsidRPr="006908B3">
        <w:rPr>
          <w:rFonts w:cs="Arial"/>
          <w:color w:val="000000" w:themeColor="text1"/>
          <w:szCs w:val="24"/>
        </w:rPr>
        <w:t>reduc</w:t>
      </w:r>
      <w:r w:rsidR="006908B3" w:rsidRPr="006908B3">
        <w:rPr>
          <w:rFonts w:cs="Arial"/>
          <w:color w:val="000000" w:themeColor="text1"/>
          <w:szCs w:val="24"/>
        </w:rPr>
        <w:t>ing</w:t>
      </w:r>
      <w:r w:rsidR="00F922C3" w:rsidRPr="006908B3">
        <w:rPr>
          <w:rFonts w:cs="Arial"/>
          <w:color w:val="000000" w:themeColor="text1"/>
          <w:szCs w:val="24"/>
        </w:rPr>
        <w:t xml:space="preserve"> waste in its stores </w:t>
      </w:r>
      <w:r w:rsidR="006908B3" w:rsidRPr="006908B3">
        <w:rPr>
          <w:rFonts w:cs="Arial"/>
          <w:color w:val="000000" w:themeColor="text1"/>
          <w:szCs w:val="24"/>
        </w:rPr>
        <w:t>and</w:t>
      </w:r>
      <w:r w:rsidR="00F922C3" w:rsidRPr="006908B3">
        <w:rPr>
          <w:rFonts w:cs="Arial"/>
          <w:color w:val="000000" w:themeColor="text1"/>
          <w:szCs w:val="24"/>
        </w:rPr>
        <w:t xml:space="preserve"> donating food to local charities.</w:t>
      </w:r>
      <w:r w:rsidR="00456C49">
        <w:rPr>
          <w:rFonts w:cs="Arial"/>
          <w:color w:val="000000" w:themeColor="text1"/>
          <w:szCs w:val="24"/>
        </w:rPr>
        <w:t xml:space="preserve"> </w:t>
      </w:r>
    </w:p>
    <w:p w14:paraId="66C53D85" w14:textId="2D3C13EB" w:rsidR="006C195C" w:rsidRDefault="00B61CF3" w:rsidP="00D85C43">
      <w:pPr>
        <w:pStyle w:val="Heading1"/>
        <w:rPr>
          <w:shd w:val="clear" w:color="auto" w:fill="FFFFFF"/>
        </w:rPr>
      </w:pPr>
      <w:bookmarkStart w:id="8" w:name="_Toc44669031"/>
      <w:r>
        <w:rPr>
          <w:shd w:val="clear" w:color="auto" w:fill="FFFFFF"/>
        </w:rPr>
        <w:t>2.1.</w:t>
      </w:r>
      <w:r w:rsidR="0056598E">
        <w:rPr>
          <w:shd w:val="clear" w:color="auto" w:fill="FFFFFF"/>
        </w:rPr>
        <w:t>4</w:t>
      </w:r>
      <w:r>
        <w:rPr>
          <w:shd w:val="clear" w:color="auto" w:fill="FFFFFF"/>
        </w:rPr>
        <w:t xml:space="preserve"> </w:t>
      </w:r>
      <w:r w:rsidR="006C195C">
        <w:rPr>
          <w:shd w:val="clear" w:color="auto" w:fill="FFFFFF"/>
        </w:rPr>
        <w:t>R</w:t>
      </w:r>
      <w:r w:rsidR="00D85C43">
        <w:rPr>
          <w:shd w:val="clear" w:color="auto" w:fill="FFFFFF"/>
        </w:rPr>
        <w:t>isk</w:t>
      </w:r>
      <w:r w:rsidR="006C195C">
        <w:rPr>
          <w:shd w:val="clear" w:color="auto" w:fill="FFFFFF"/>
        </w:rPr>
        <w:t xml:space="preserve"> </w:t>
      </w:r>
      <w:r>
        <w:rPr>
          <w:shd w:val="clear" w:color="auto" w:fill="FFFFFF"/>
        </w:rPr>
        <w:t>analysis</w:t>
      </w:r>
      <w:bookmarkEnd w:id="8"/>
      <w:r>
        <w:rPr>
          <w:shd w:val="clear" w:color="auto" w:fill="FFFFFF"/>
        </w:rPr>
        <w:t xml:space="preserve"> </w:t>
      </w:r>
    </w:p>
    <w:p w14:paraId="78AF0461" w14:textId="77777777" w:rsidR="00F3322B" w:rsidRDefault="00F3322B" w:rsidP="00B51CF2">
      <w:pPr>
        <w:rPr>
          <w:shd w:val="clear" w:color="auto" w:fill="FFFFFF"/>
        </w:rPr>
      </w:pPr>
    </w:p>
    <w:p w14:paraId="137BFF3D" w14:textId="60258EB6" w:rsidR="0094758E" w:rsidRPr="00501DB1" w:rsidRDefault="00814814" w:rsidP="00147712">
      <w:pPr>
        <w:spacing w:line="360" w:lineRule="auto"/>
        <w:rPr>
          <w:rFonts w:ascii="Times New Roman" w:hAnsi="Times New Roman"/>
        </w:rPr>
      </w:pPr>
      <w:r>
        <w:rPr>
          <w:shd w:val="clear" w:color="auto" w:fill="FFFFFF"/>
        </w:rPr>
        <w:t>Murph</w:t>
      </w:r>
      <w:r w:rsidR="00456C49">
        <w:rPr>
          <w:shd w:val="clear" w:color="auto" w:fill="FFFFFF"/>
        </w:rPr>
        <w:t>y’s</w:t>
      </w:r>
      <w:r>
        <w:rPr>
          <w:shd w:val="clear" w:color="auto" w:fill="FFFFFF"/>
        </w:rPr>
        <w:t xml:space="preserve"> </w:t>
      </w:r>
      <w:r w:rsidR="00A802BF">
        <w:rPr>
          <w:shd w:val="clear" w:color="auto" w:fill="FFFFFF"/>
        </w:rPr>
        <w:t>pessimist</w:t>
      </w:r>
      <w:r w:rsidR="00606991">
        <w:rPr>
          <w:shd w:val="clear" w:color="auto" w:fill="FFFFFF"/>
        </w:rPr>
        <w:t xml:space="preserve"> </w:t>
      </w:r>
      <w:r>
        <w:rPr>
          <w:shd w:val="clear" w:color="auto" w:fill="FFFFFF"/>
        </w:rPr>
        <w:t>law stat</w:t>
      </w:r>
      <w:r w:rsidR="00606991">
        <w:rPr>
          <w:shd w:val="clear" w:color="auto" w:fill="FFFFFF"/>
        </w:rPr>
        <w:t>e</w:t>
      </w:r>
      <w:r>
        <w:rPr>
          <w:shd w:val="clear" w:color="auto" w:fill="FFFFFF"/>
        </w:rPr>
        <w:t>s ‘</w:t>
      </w:r>
      <w:r w:rsidRPr="00EF3500">
        <w:rPr>
          <w:b/>
          <w:bCs/>
          <w:shd w:val="clear" w:color="auto" w:fill="FFFFFF"/>
        </w:rPr>
        <w:t>Whatever can go wrong, will</w:t>
      </w:r>
      <w:r w:rsidR="0063194A">
        <w:rPr>
          <w:b/>
          <w:bCs/>
          <w:shd w:val="clear" w:color="auto" w:fill="FFFFFF"/>
        </w:rPr>
        <w:t xml:space="preserve"> go wrong</w:t>
      </w:r>
      <w:r w:rsidRPr="00EF3500">
        <w:rPr>
          <w:b/>
          <w:bCs/>
          <w:shd w:val="clear" w:color="auto" w:fill="FFFFFF"/>
        </w:rPr>
        <w:t>’</w:t>
      </w:r>
      <w:r>
        <w:rPr>
          <w:shd w:val="clear" w:color="auto" w:fill="FFFFFF"/>
        </w:rPr>
        <w:t>.</w:t>
      </w:r>
      <w:r w:rsidR="00606991">
        <w:rPr>
          <w:shd w:val="clear" w:color="auto" w:fill="FFFFFF"/>
        </w:rPr>
        <w:t xml:space="preserve"> </w:t>
      </w:r>
      <w:r>
        <w:rPr>
          <w:shd w:val="clear" w:color="auto" w:fill="FFFFFF"/>
        </w:rPr>
        <w:t>Lewis (2008</w:t>
      </w:r>
      <w:r w:rsidR="008F68F6">
        <w:rPr>
          <w:shd w:val="clear" w:color="auto" w:fill="FFFFFF"/>
        </w:rPr>
        <w:t>) transferred</w:t>
      </w:r>
      <w:r w:rsidR="000509EA">
        <w:rPr>
          <w:shd w:val="clear" w:color="auto" w:fill="FFFFFF"/>
        </w:rPr>
        <w:t xml:space="preserve"> this </w:t>
      </w:r>
      <w:r w:rsidR="008F68F6">
        <w:rPr>
          <w:shd w:val="clear" w:color="auto" w:fill="FFFFFF"/>
        </w:rPr>
        <w:t>dictum</w:t>
      </w:r>
      <w:r w:rsidR="000509EA">
        <w:rPr>
          <w:shd w:val="clear" w:color="auto" w:fill="FFFFFF"/>
        </w:rPr>
        <w:t xml:space="preserve"> </w:t>
      </w:r>
      <w:r w:rsidR="008F68F6">
        <w:rPr>
          <w:shd w:val="clear" w:color="auto" w:fill="FFFFFF"/>
        </w:rPr>
        <w:t>to project management</w:t>
      </w:r>
      <w:r w:rsidR="00D42118">
        <w:rPr>
          <w:shd w:val="clear" w:color="auto" w:fill="FFFFFF"/>
        </w:rPr>
        <w:t>.</w:t>
      </w:r>
      <w:r w:rsidR="00B8662D">
        <w:rPr>
          <w:shd w:val="clear" w:color="auto" w:fill="FFFFFF"/>
        </w:rPr>
        <w:t xml:space="preserve"> </w:t>
      </w:r>
      <w:r w:rsidR="00EF3500">
        <w:rPr>
          <w:shd w:val="clear" w:color="auto" w:fill="FFFFFF"/>
        </w:rPr>
        <w:t>T</w:t>
      </w:r>
      <w:r w:rsidR="008F68F6">
        <w:rPr>
          <w:shd w:val="clear" w:color="auto" w:fill="FFFFFF"/>
        </w:rPr>
        <w:t>herefore is very important to</w:t>
      </w:r>
      <w:r w:rsidR="00606991">
        <w:rPr>
          <w:shd w:val="clear" w:color="auto" w:fill="FFFFFF"/>
        </w:rPr>
        <w:t xml:space="preserve"> identif</w:t>
      </w:r>
      <w:r w:rsidR="008F68F6">
        <w:rPr>
          <w:shd w:val="clear" w:color="auto" w:fill="FFFFFF"/>
        </w:rPr>
        <w:t>y all possible risks</w:t>
      </w:r>
      <w:r w:rsidR="00EF3500">
        <w:rPr>
          <w:shd w:val="clear" w:color="auto" w:fill="FFFFFF"/>
        </w:rPr>
        <w:t>,</w:t>
      </w:r>
      <w:r w:rsidR="00606991">
        <w:rPr>
          <w:shd w:val="clear" w:color="auto" w:fill="FFFFFF"/>
        </w:rPr>
        <w:t xml:space="preserve"> </w:t>
      </w:r>
      <w:r w:rsidR="008F68F6">
        <w:rPr>
          <w:shd w:val="clear" w:color="auto" w:fill="FFFFFF"/>
        </w:rPr>
        <w:t>find</w:t>
      </w:r>
      <w:r w:rsidR="00F97A03">
        <w:rPr>
          <w:shd w:val="clear" w:color="auto" w:fill="FFFFFF"/>
        </w:rPr>
        <w:t>ing ways</w:t>
      </w:r>
      <w:r w:rsidR="008F68F6">
        <w:rPr>
          <w:shd w:val="clear" w:color="auto" w:fill="FFFFFF"/>
        </w:rPr>
        <w:t xml:space="preserve"> to </w:t>
      </w:r>
      <w:r w:rsidR="00A20146">
        <w:rPr>
          <w:shd w:val="clear" w:color="auto" w:fill="FFFFFF"/>
        </w:rPr>
        <w:t xml:space="preserve">manage, </w:t>
      </w:r>
      <w:r w:rsidR="00606991">
        <w:rPr>
          <w:shd w:val="clear" w:color="auto" w:fill="FFFFFF"/>
        </w:rPr>
        <w:t>mitigate</w:t>
      </w:r>
      <w:r w:rsidR="008F68F6">
        <w:rPr>
          <w:shd w:val="clear" w:color="auto" w:fill="FFFFFF"/>
        </w:rPr>
        <w:t xml:space="preserve"> or avoid them. </w:t>
      </w:r>
      <w:r w:rsidR="00E15FCC">
        <w:rPr>
          <w:shd w:val="clear" w:color="auto" w:fill="FFFFFF"/>
        </w:rPr>
        <w:t>The a</w:t>
      </w:r>
      <w:r w:rsidR="008F68F6">
        <w:rPr>
          <w:shd w:val="clear" w:color="auto" w:fill="FFFFFF"/>
        </w:rPr>
        <w:t xml:space="preserve">uthor also noted that there are </w:t>
      </w:r>
      <w:r w:rsidR="00745914">
        <w:rPr>
          <w:shd w:val="clear" w:color="auto" w:fill="FFFFFF"/>
        </w:rPr>
        <w:t>events</w:t>
      </w:r>
      <w:r w:rsidR="008F68F6">
        <w:rPr>
          <w:shd w:val="clear" w:color="auto" w:fill="FFFFFF"/>
        </w:rPr>
        <w:t xml:space="preserve"> which company </w:t>
      </w:r>
      <w:r w:rsidR="008F68F6" w:rsidRPr="00A802BF">
        <w:rPr>
          <w:b/>
          <w:bCs/>
          <w:shd w:val="clear" w:color="auto" w:fill="FFFFFF"/>
        </w:rPr>
        <w:t>cannot control or influence</w:t>
      </w:r>
      <w:r w:rsidR="00501DB1">
        <w:rPr>
          <w:shd w:val="clear" w:color="auto" w:fill="FFFFFF"/>
        </w:rPr>
        <w:t xml:space="preserve">, for example, </w:t>
      </w:r>
      <w:r w:rsidR="008F68F6">
        <w:rPr>
          <w:shd w:val="clear" w:color="auto" w:fill="FFFFFF"/>
        </w:rPr>
        <w:t xml:space="preserve">legal factors from the government or </w:t>
      </w:r>
      <w:r w:rsidR="00745914">
        <w:rPr>
          <w:shd w:val="clear" w:color="auto" w:fill="FFFFFF"/>
        </w:rPr>
        <w:t>employee’s</w:t>
      </w:r>
      <w:r w:rsidR="008F68F6">
        <w:rPr>
          <w:shd w:val="clear" w:color="auto" w:fill="FFFFFF"/>
        </w:rPr>
        <w:t xml:space="preserve"> </w:t>
      </w:r>
      <w:r w:rsidR="00745914">
        <w:rPr>
          <w:shd w:val="clear" w:color="auto" w:fill="FFFFFF"/>
        </w:rPr>
        <w:t>absence</w:t>
      </w:r>
      <w:r w:rsidR="008F68F6">
        <w:rPr>
          <w:shd w:val="clear" w:color="auto" w:fill="FFFFFF"/>
        </w:rPr>
        <w:t xml:space="preserve"> caused by illness. </w:t>
      </w:r>
      <w:r w:rsidR="00745914">
        <w:rPr>
          <w:shd w:val="clear" w:color="auto" w:fill="FFFFFF"/>
        </w:rPr>
        <w:t>Situations</w:t>
      </w:r>
      <w:r w:rsidR="00501DB1">
        <w:rPr>
          <w:shd w:val="clear" w:color="auto" w:fill="FFFFFF"/>
        </w:rPr>
        <w:t>,</w:t>
      </w:r>
      <w:r w:rsidR="00A20146">
        <w:rPr>
          <w:shd w:val="clear" w:color="auto" w:fill="FFFFFF"/>
        </w:rPr>
        <w:t xml:space="preserve"> </w:t>
      </w:r>
      <w:r w:rsidR="00501DB1">
        <w:rPr>
          <w:shd w:val="clear" w:color="auto" w:fill="FFFFFF"/>
        </w:rPr>
        <w:t>the</w:t>
      </w:r>
      <w:r w:rsidR="00A20146">
        <w:rPr>
          <w:shd w:val="clear" w:color="auto" w:fill="FFFFFF"/>
        </w:rPr>
        <w:t xml:space="preserve"> company </w:t>
      </w:r>
      <w:r w:rsidR="00745914" w:rsidRPr="00A802BF">
        <w:rPr>
          <w:b/>
          <w:bCs/>
          <w:shd w:val="clear" w:color="auto" w:fill="FFFFFF"/>
        </w:rPr>
        <w:t>cannot</w:t>
      </w:r>
      <w:r w:rsidR="00A20146" w:rsidRPr="00A802BF">
        <w:rPr>
          <w:b/>
          <w:bCs/>
          <w:shd w:val="clear" w:color="auto" w:fill="FFFFFF"/>
        </w:rPr>
        <w:t xml:space="preserve"> control but </w:t>
      </w:r>
      <w:r w:rsidR="00745914" w:rsidRPr="00A802BF">
        <w:rPr>
          <w:b/>
          <w:bCs/>
          <w:shd w:val="clear" w:color="auto" w:fill="FFFFFF"/>
        </w:rPr>
        <w:t xml:space="preserve">can </w:t>
      </w:r>
      <w:r w:rsidR="00A20146" w:rsidRPr="00A802BF">
        <w:rPr>
          <w:b/>
          <w:bCs/>
          <w:shd w:val="clear" w:color="auto" w:fill="FFFFFF"/>
        </w:rPr>
        <w:t>influence</w:t>
      </w:r>
      <w:r w:rsidR="00501DB1">
        <w:rPr>
          <w:shd w:val="clear" w:color="auto" w:fill="FFFFFF"/>
        </w:rPr>
        <w:t>, for example</w:t>
      </w:r>
      <w:r w:rsidR="00A13B0C">
        <w:rPr>
          <w:shd w:val="clear" w:color="auto" w:fill="FFFFFF"/>
        </w:rPr>
        <w:t>,</w:t>
      </w:r>
      <w:r w:rsidR="00501DB1">
        <w:rPr>
          <w:shd w:val="clear" w:color="auto" w:fill="FFFFFF"/>
        </w:rPr>
        <w:t xml:space="preserve"> </w:t>
      </w:r>
      <w:r w:rsidR="00A20146">
        <w:rPr>
          <w:shd w:val="clear" w:color="auto" w:fill="FFFFFF"/>
        </w:rPr>
        <w:t>customer behaviour</w:t>
      </w:r>
      <w:r w:rsidR="00D42118">
        <w:rPr>
          <w:shd w:val="clear" w:color="auto" w:fill="FFFFFF"/>
        </w:rPr>
        <w:t>.</w:t>
      </w:r>
      <w:r w:rsidR="00501DB1" w:rsidRPr="00501DB1">
        <w:t xml:space="preserve"> </w:t>
      </w:r>
      <w:r w:rsidR="00501DB1">
        <w:t>Tesco mitigated panic buying by introducing product restrictions.</w:t>
      </w:r>
      <w:r w:rsidR="00501DB1">
        <w:rPr>
          <w:rFonts w:ascii="Times New Roman" w:hAnsi="Times New Roman"/>
        </w:rPr>
        <w:t xml:space="preserve"> </w:t>
      </w:r>
      <w:r w:rsidR="00745914">
        <w:rPr>
          <w:shd w:val="clear" w:color="auto" w:fill="FFFFFF"/>
        </w:rPr>
        <w:t xml:space="preserve">Finally, </w:t>
      </w:r>
      <w:r w:rsidR="0090365D">
        <w:rPr>
          <w:shd w:val="clear" w:color="auto" w:fill="FFFFFF"/>
        </w:rPr>
        <w:t>processes</w:t>
      </w:r>
      <w:r w:rsidR="00A20146">
        <w:rPr>
          <w:shd w:val="clear" w:color="auto" w:fill="FFFFFF"/>
        </w:rPr>
        <w:t xml:space="preserve"> </w:t>
      </w:r>
      <w:r w:rsidR="005103EB">
        <w:rPr>
          <w:shd w:val="clear" w:color="auto" w:fill="FFFFFF"/>
        </w:rPr>
        <w:t>that</w:t>
      </w:r>
      <w:r w:rsidR="00A20146">
        <w:rPr>
          <w:shd w:val="clear" w:color="auto" w:fill="FFFFFF"/>
        </w:rPr>
        <w:t xml:space="preserve"> </w:t>
      </w:r>
      <w:r w:rsidR="00A20146" w:rsidRPr="00A802BF">
        <w:rPr>
          <w:b/>
          <w:bCs/>
          <w:shd w:val="clear" w:color="auto" w:fill="FFFFFF"/>
        </w:rPr>
        <w:t>can</w:t>
      </w:r>
      <w:r w:rsidR="0090365D" w:rsidRPr="00A802BF">
        <w:rPr>
          <w:b/>
          <w:bCs/>
          <w:shd w:val="clear" w:color="auto" w:fill="FFFFFF"/>
        </w:rPr>
        <w:t xml:space="preserve"> be</w:t>
      </w:r>
      <w:r w:rsidR="00A20146" w:rsidRPr="00A802BF">
        <w:rPr>
          <w:b/>
          <w:bCs/>
          <w:shd w:val="clear" w:color="auto" w:fill="FFFFFF"/>
        </w:rPr>
        <w:t xml:space="preserve"> </w:t>
      </w:r>
      <w:r w:rsidR="0090365D" w:rsidRPr="00A802BF">
        <w:rPr>
          <w:b/>
          <w:bCs/>
          <w:shd w:val="clear" w:color="auto" w:fill="FFFFFF"/>
        </w:rPr>
        <w:t>controlled</w:t>
      </w:r>
      <w:r w:rsidR="0090365D">
        <w:rPr>
          <w:shd w:val="clear" w:color="auto" w:fill="FFFFFF"/>
        </w:rPr>
        <w:t xml:space="preserve"> by the retailer, for example</w:t>
      </w:r>
      <w:r w:rsidR="00E15FCC">
        <w:rPr>
          <w:shd w:val="clear" w:color="auto" w:fill="FFFFFF"/>
        </w:rPr>
        <w:t>,</w:t>
      </w:r>
      <w:r w:rsidR="005103EB">
        <w:rPr>
          <w:shd w:val="clear" w:color="auto" w:fill="FFFFFF"/>
        </w:rPr>
        <w:t xml:space="preserve"> </w:t>
      </w:r>
      <w:r w:rsidR="00663359">
        <w:rPr>
          <w:shd w:val="clear" w:color="auto" w:fill="FFFFFF"/>
        </w:rPr>
        <w:t xml:space="preserve">internal operations </w:t>
      </w:r>
      <w:r w:rsidR="0090365D">
        <w:rPr>
          <w:shd w:val="clear" w:color="auto" w:fill="FFFFFF"/>
        </w:rPr>
        <w:t>enabling</w:t>
      </w:r>
      <w:r w:rsidR="00663359">
        <w:rPr>
          <w:shd w:val="clear" w:color="auto" w:fill="FFFFFF"/>
        </w:rPr>
        <w:t xml:space="preserve"> the project</w:t>
      </w:r>
      <w:r w:rsidR="004D06AF">
        <w:rPr>
          <w:shd w:val="clear" w:color="auto" w:fill="FFFFFF"/>
        </w:rPr>
        <w:t xml:space="preserve"> to run</w:t>
      </w:r>
      <w:r w:rsidR="00663359">
        <w:rPr>
          <w:shd w:val="clear" w:color="auto" w:fill="FFFFFF"/>
        </w:rPr>
        <w:t xml:space="preserve">. </w:t>
      </w:r>
    </w:p>
    <w:p w14:paraId="0EF7E314" w14:textId="7070F086" w:rsidR="00147712" w:rsidRPr="0049395B" w:rsidRDefault="008A1A15" w:rsidP="00A56F0C">
      <w:pPr>
        <w:spacing w:line="360" w:lineRule="auto"/>
        <w:rPr>
          <w:shd w:val="clear" w:color="auto" w:fill="FFFFFF"/>
        </w:rPr>
      </w:pPr>
      <w:r>
        <w:rPr>
          <w:shd w:val="clear" w:color="auto" w:fill="FFFFFF"/>
        </w:rPr>
        <w:t>P</w:t>
      </w:r>
      <w:r w:rsidR="00147712" w:rsidRPr="00147712">
        <w:rPr>
          <w:shd w:val="clear" w:color="auto" w:fill="FFFFFF"/>
        </w:rPr>
        <w:t>roject management invol</w:t>
      </w:r>
      <w:r w:rsidR="00663359">
        <w:rPr>
          <w:shd w:val="clear" w:color="auto" w:fill="FFFFFF"/>
        </w:rPr>
        <w:t xml:space="preserve">ves </w:t>
      </w:r>
      <w:r w:rsidR="00663359">
        <w:t>identifying, assessing, and responding to potential risk</w:t>
      </w:r>
      <w:r w:rsidR="00B51CF2">
        <w:t xml:space="preserve"> </w:t>
      </w:r>
      <w:r w:rsidR="00B51CF2" w:rsidRPr="002D0670">
        <w:rPr>
          <w:shd w:val="clear" w:color="auto" w:fill="FFFFFF"/>
        </w:rPr>
        <w:t>(</w:t>
      </w:r>
      <w:r w:rsidR="00B51CF2">
        <w:t>APM, 2020)</w:t>
      </w:r>
      <w:r w:rsidR="00663359">
        <w:t>.</w:t>
      </w:r>
      <w:r w:rsidR="00663359" w:rsidRPr="00B51CF2">
        <w:rPr>
          <w:color w:val="4472C4" w:themeColor="accent1"/>
          <w:shd w:val="clear" w:color="auto" w:fill="FFFFFF"/>
        </w:rPr>
        <w:t xml:space="preserve"> </w:t>
      </w:r>
      <w:r w:rsidR="00E15FCC">
        <w:rPr>
          <w:rFonts w:cs="Arial"/>
          <w:color w:val="000000" w:themeColor="text1"/>
          <w:szCs w:val="24"/>
        </w:rPr>
        <w:t>A h</w:t>
      </w:r>
      <w:r w:rsidR="00797B5F" w:rsidRPr="00663359">
        <w:rPr>
          <w:rFonts w:cs="Arial"/>
          <w:color w:val="000000" w:themeColor="text1"/>
          <w:szCs w:val="24"/>
        </w:rPr>
        <w:t xml:space="preserve">ighly effective technique in </w:t>
      </w:r>
      <w:r w:rsidR="004D06AF">
        <w:rPr>
          <w:rFonts w:cs="Arial"/>
          <w:color w:val="000000" w:themeColor="text1"/>
          <w:szCs w:val="24"/>
        </w:rPr>
        <w:t>r</w:t>
      </w:r>
      <w:r w:rsidR="00797B5F" w:rsidRPr="00663359">
        <w:rPr>
          <w:rFonts w:cs="Arial"/>
          <w:color w:val="000000" w:themeColor="text1"/>
          <w:szCs w:val="24"/>
        </w:rPr>
        <w:t xml:space="preserve">isk </w:t>
      </w:r>
      <w:r w:rsidR="004D06AF">
        <w:rPr>
          <w:rFonts w:cs="Arial"/>
          <w:color w:val="000000" w:themeColor="text1"/>
          <w:szCs w:val="24"/>
        </w:rPr>
        <w:t>i</w:t>
      </w:r>
      <w:r w:rsidR="00797B5F" w:rsidRPr="00663359">
        <w:rPr>
          <w:rFonts w:cs="Arial"/>
          <w:color w:val="000000" w:themeColor="text1"/>
          <w:szCs w:val="24"/>
        </w:rPr>
        <w:t xml:space="preserve">dentification is </w:t>
      </w:r>
      <w:r w:rsidR="00797B5F" w:rsidRPr="00663359">
        <w:rPr>
          <w:rFonts w:cs="Arial"/>
          <w:b/>
          <w:bCs/>
          <w:color w:val="000000" w:themeColor="text1"/>
          <w:szCs w:val="24"/>
        </w:rPr>
        <w:t>Crawford slip method</w:t>
      </w:r>
      <w:r w:rsidR="00797B5F" w:rsidRPr="00663359">
        <w:rPr>
          <w:rFonts w:cs="Arial"/>
          <w:color w:val="000000" w:themeColor="text1"/>
          <w:szCs w:val="24"/>
        </w:rPr>
        <w:t xml:space="preserve"> </w:t>
      </w:r>
      <w:r w:rsidR="0049395B">
        <w:rPr>
          <w:rFonts w:cs="Arial"/>
          <w:color w:val="000000" w:themeColor="text1"/>
          <w:szCs w:val="24"/>
        </w:rPr>
        <w:t>(</w:t>
      </w:r>
      <w:r w:rsidR="0049395B" w:rsidRPr="0053586B">
        <w:rPr>
          <w:rStyle w:val="Emphasis"/>
          <w:rFonts w:cs="Arial"/>
          <w:i w:val="0"/>
          <w:iCs w:val="0"/>
          <w:color w:val="000000" w:themeColor="text1"/>
          <w:shd w:val="clear" w:color="auto" w:fill="FFFFFF"/>
        </w:rPr>
        <w:t>Verma,</w:t>
      </w:r>
      <w:r w:rsidR="0049395B">
        <w:rPr>
          <w:rStyle w:val="Emphasis"/>
          <w:rFonts w:cs="Arial"/>
          <w:i w:val="0"/>
          <w:iCs w:val="0"/>
          <w:color w:val="000000" w:themeColor="text1"/>
          <w:shd w:val="clear" w:color="auto" w:fill="FFFFFF"/>
        </w:rPr>
        <w:t xml:space="preserve"> </w:t>
      </w:r>
      <w:r w:rsidR="0049395B" w:rsidRPr="0053586B">
        <w:rPr>
          <w:rStyle w:val="Emphasis"/>
          <w:rFonts w:cs="Arial"/>
          <w:i w:val="0"/>
          <w:iCs w:val="0"/>
          <w:color w:val="000000" w:themeColor="text1"/>
          <w:shd w:val="clear" w:color="auto" w:fill="FFFFFF"/>
        </w:rPr>
        <w:t>2020)</w:t>
      </w:r>
      <w:r w:rsidR="00B8662D">
        <w:rPr>
          <w:rStyle w:val="Emphasis"/>
          <w:rFonts w:cs="Arial"/>
          <w:i w:val="0"/>
          <w:iCs w:val="0"/>
          <w:color w:val="000000" w:themeColor="text1"/>
          <w:shd w:val="clear" w:color="auto" w:fill="FFFFFF"/>
        </w:rPr>
        <w:t>,</w:t>
      </w:r>
      <w:r w:rsidR="00797B5F" w:rsidRPr="00663359">
        <w:rPr>
          <w:rFonts w:cs="Arial"/>
          <w:color w:val="000000" w:themeColor="text1"/>
          <w:szCs w:val="24"/>
        </w:rPr>
        <w:t xml:space="preserve"> which will be described </w:t>
      </w:r>
      <w:r w:rsidR="00B8662D">
        <w:rPr>
          <w:rFonts w:cs="Arial"/>
          <w:color w:val="000000" w:themeColor="text1"/>
          <w:szCs w:val="24"/>
        </w:rPr>
        <w:t>in section 2.2.2</w:t>
      </w:r>
      <w:r w:rsidR="0049395B">
        <w:rPr>
          <w:rFonts w:cs="Arial"/>
          <w:color w:val="000000" w:themeColor="text1"/>
          <w:szCs w:val="24"/>
        </w:rPr>
        <w:t>.</w:t>
      </w:r>
      <w:r w:rsidR="0049395B">
        <w:rPr>
          <w:shd w:val="clear" w:color="auto" w:fill="FFFFFF"/>
        </w:rPr>
        <w:t xml:space="preserve"> </w:t>
      </w:r>
      <w:r w:rsidR="002D0670">
        <w:rPr>
          <w:rFonts w:cs="Arial"/>
          <w:szCs w:val="24"/>
        </w:rPr>
        <w:t>More detailed r</w:t>
      </w:r>
      <w:r w:rsidR="002D0670" w:rsidRPr="002D0670">
        <w:rPr>
          <w:rFonts w:cs="Arial"/>
          <w:szCs w:val="24"/>
        </w:rPr>
        <w:t>isk</w:t>
      </w:r>
      <w:r w:rsidR="002D0670">
        <w:rPr>
          <w:rFonts w:cs="Arial"/>
          <w:szCs w:val="24"/>
        </w:rPr>
        <w:t xml:space="preserve"> </w:t>
      </w:r>
      <w:r w:rsidR="00A56F0C">
        <w:rPr>
          <w:rFonts w:cs="Arial"/>
          <w:szCs w:val="24"/>
        </w:rPr>
        <w:t>evaluation</w:t>
      </w:r>
      <w:r w:rsidR="002D0670" w:rsidRPr="002D0670">
        <w:rPr>
          <w:rFonts w:cs="Arial"/>
          <w:szCs w:val="24"/>
        </w:rPr>
        <w:t xml:space="preserve"> has been covered</w:t>
      </w:r>
      <w:r w:rsidR="002D0670">
        <w:rPr>
          <w:rFonts w:cs="Arial"/>
          <w:szCs w:val="24"/>
        </w:rPr>
        <w:t xml:space="preserve"> in Blog 2 </w:t>
      </w:r>
      <w:r w:rsidR="00254436">
        <w:rPr>
          <w:rFonts w:cs="Arial"/>
          <w:szCs w:val="24"/>
        </w:rPr>
        <w:t>(</w:t>
      </w:r>
      <w:r w:rsidR="002D0670">
        <w:rPr>
          <w:rFonts w:cs="Arial"/>
          <w:szCs w:val="24"/>
        </w:rPr>
        <w:t xml:space="preserve">Appendix 3). </w:t>
      </w:r>
      <w:r w:rsidR="002D0670" w:rsidRPr="002D0670">
        <w:rPr>
          <w:rFonts w:cs="Arial"/>
          <w:szCs w:val="24"/>
        </w:rPr>
        <w:t xml:space="preserve"> </w:t>
      </w:r>
    </w:p>
    <w:p w14:paraId="55414654" w14:textId="7CD19855" w:rsidR="00254436" w:rsidRDefault="00A46580" w:rsidP="00254436">
      <w:pPr>
        <w:spacing w:line="360" w:lineRule="auto"/>
        <w:rPr>
          <w:rFonts w:ascii="Times New Roman" w:hAnsi="Times New Roman"/>
        </w:rPr>
      </w:pPr>
      <w:r w:rsidRPr="00A802BF">
        <w:t>E</w:t>
      </w:r>
      <w:r w:rsidR="00A6480D" w:rsidRPr="00A802BF">
        <w:t xml:space="preserve">ach </w:t>
      </w:r>
      <w:r w:rsidR="00A6480D" w:rsidRPr="00A802BF">
        <w:rPr>
          <w:b/>
          <w:bCs/>
        </w:rPr>
        <w:t>phase</w:t>
      </w:r>
      <w:r w:rsidR="00A6480D" w:rsidRPr="00A802BF">
        <w:t xml:space="preserve"> of the project lifecycle presents different environmental and social risks</w:t>
      </w:r>
      <w:r w:rsidR="00C402A8" w:rsidRPr="00A802BF">
        <w:t xml:space="preserve">, </w:t>
      </w:r>
      <w:r w:rsidR="00254436">
        <w:t>and</w:t>
      </w:r>
      <w:r w:rsidR="007B0A8F" w:rsidRPr="00A802BF">
        <w:t xml:space="preserve"> </w:t>
      </w:r>
      <w:r w:rsidR="00A6480D" w:rsidRPr="00A802BF">
        <w:t>opportunities</w:t>
      </w:r>
      <w:r w:rsidR="003D16B5" w:rsidRPr="00A802BF">
        <w:t xml:space="preserve"> </w:t>
      </w:r>
      <w:r w:rsidR="003D16B5">
        <w:t>(</w:t>
      </w:r>
      <w:r w:rsidR="003D16B5" w:rsidRPr="003C1113">
        <w:rPr>
          <w:shd w:val="clear" w:color="auto" w:fill="FCFCFC"/>
        </w:rPr>
        <w:t>Wunker, 2020)</w:t>
      </w:r>
      <w:r w:rsidRPr="002D0670">
        <w:t xml:space="preserve">. </w:t>
      </w:r>
      <w:r w:rsidR="00DC36AD" w:rsidRPr="007B0A8F">
        <w:rPr>
          <w:shd w:val="clear" w:color="auto" w:fill="FBFBFB"/>
        </w:rPr>
        <w:t>Risk</w:t>
      </w:r>
      <w:r w:rsidR="00254436">
        <w:rPr>
          <w:shd w:val="clear" w:color="auto" w:fill="FBFBFB"/>
        </w:rPr>
        <w:t>s</w:t>
      </w:r>
      <w:r w:rsidR="00DC36AD" w:rsidRPr="007B0A8F">
        <w:rPr>
          <w:shd w:val="clear" w:color="auto" w:fill="FBFBFB"/>
        </w:rPr>
        <w:t xml:space="preserve"> and uncertainty are at their peak at the </w:t>
      </w:r>
      <w:r w:rsidR="00DC36AD" w:rsidRPr="007B0A8F">
        <w:rPr>
          <w:shd w:val="clear" w:color="auto" w:fill="FBFBFB"/>
        </w:rPr>
        <w:lastRenderedPageBreak/>
        <w:t>beginning of the project</w:t>
      </w:r>
      <w:r w:rsidR="00EF3500">
        <w:rPr>
          <w:shd w:val="clear" w:color="auto" w:fill="FBFBFB"/>
        </w:rPr>
        <w:t xml:space="preserve"> lifecycle</w:t>
      </w:r>
      <w:r w:rsidR="007B0A8F" w:rsidRPr="007B0A8F">
        <w:rPr>
          <w:shd w:val="clear" w:color="auto" w:fill="FBFBFB"/>
        </w:rPr>
        <w:t>.</w:t>
      </w:r>
      <w:r w:rsidR="00C402A8" w:rsidRPr="007B0A8F">
        <w:rPr>
          <w:shd w:val="clear" w:color="auto" w:fill="FBFBFB"/>
        </w:rPr>
        <w:t xml:space="preserve"> </w:t>
      </w:r>
      <w:r w:rsidR="00254436">
        <w:rPr>
          <w:shd w:val="clear" w:color="auto" w:fill="FBFBFB"/>
        </w:rPr>
        <w:t xml:space="preserve">Risks decline towards the end </w:t>
      </w:r>
      <w:r w:rsidR="002D0670" w:rsidRPr="007B0A8F">
        <w:rPr>
          <w:shd w:val="clear" w:color="auto" w:fill="FBFBFB"/>
        </w:rPr>
        <w:t xml:space="preserve">of </w:t>
      </w:r>
      <w:r w:rsidR="00DC36AD" w:rsidRPr="007B0A8F">
        <w:rPr>
          <w:shd w:val="clear" w:color="auto" w:fill="FBFBFB"/>
        </w:rPr>
        <w:t>the project as decisions are reached, and deliverables are accepted.</w:t>
      </w:r>
      <w:r w:rsidR="00185C28" w:rsidRPr="007B0A8F">
        <w:rPr>
          <w:shd w:val="clear" w:color="auto" w:fill="FBFBFB"/>
        </w:rPr>
        <w:t xml:space="preserve"> </w:t>
      </w:r>
      <w:r w:rsidR="00254436">
        <w:t>During the final phase, the company return to normality.</w:t>
      </w:r>
    </w:p>
    <w:p w14:paraId="51E56EBD" w14:textId="4B80145F" w:rsidR="00A06ABF" w:rsidRDefault="00257917" w:rsidP="00580C0E">
      <w:pPr>
        <w:spacing w:line="360" w:lineRule="auto"/>
      </w:pPr>
      <w:r w:rsidRPr="00D85C43">
        <w:rPr>
          <w:rFonts w:cs="Arial"/>
          <w:color w:val="000000" w:themeColor="text1"/>
          <w:szCs w:val="24"/>
          <w:shd w:val="clear" w:color="auto" w:fill="FCFCFC"/>
        </w:rPr>
        <w:t xml:space="preserve">To create </w:t>
      </w:r>
      <w:r w:rsidR="00E15FCC">
        <w:rPr>
          <w:rFonts w:cs="Arial"/>
          <w:color w:val="000000" w:themeColor="text1"/>
          <w:szCs w:val="24"/>
          <w:shd w:val="clear" w:color="auto" w:fill="FCFCFC"/>
        </w:rPr>
        <w:t xml:space="preserve">a </w:t>
      </w:r>
      <w:r w:rsidRPr="00D85C43">
        <w:rPr>
          <w:rFonts w:cs="Arial"/>
          <w:color w:val="000000" w:themeColor="text1"/>
          <w:szCs w:val="24"/>
          <w:shd w:val="clear" w:color="auto" w:fill="FCFCFC"/>
        </w:rPr>
        <w:t>strategy and a crisis management plan</w:t>
      </w:r>
      <w:r w:rsidR="007B0A8F">
        <w:rPr>
          <w:rFonts w:cs="Arial"/>
          <w:color w:val="000000" w:themeColor="text1"/>
          <w:szCs w:val="24"/>
          <w:shd w:val="clear" w:color="auto" w:fill="FCFCFC"/>
        </w:rPr>
        <w:t xml:space="preserve">, </w:t>
      </w:r>
      <w:r w:rsidRPr="00F104B8">
        <w:rPr>
          <w:rFonts w:cs="Arial"/>
          <w:b/>
          <w:bCs/>
          <w:color w:val="000000" w:themeColor="text1"/>
          <w:szCs w:val="24"/>
          <w:shd w:val="clear" w:color="auto" w:fill="FCFCFC"/>
        </w:rPr>
        <w:t>uncertainties</w:t>
      </w:r>
      <w:r w:rsidRPr="00D85C43">
        <w:rPr>
          <w:rFonts w:cs="Arial"/>
          <w:color w:val="000000" w:themeColor="text1"/>
          <w:szCs w:val="24"/>
          <w:shd w:val="clear" w:color="auto" w:fill="FCFCFC"/>
        </w:rPr>
        <w:t xml:space="preserve"> around the business need to be considered</w:t>
      </w:r>
      <w:r w:rsidR="007B0A8F">
        <w:rPr>
          <w:rFonts w:cs="Arial"/>
          <w:color w:val="000000" w:themeColor="text1"/>
          <w:szCs w:val="24"/>
          <w:shd w:val="clear" w:color="auto" w:fill="FCFCFC"/>
        </w:rPr>
        <w:t xml:space="preserve"> </w:t>
      </w:r>
      <w:r w:rsidR="007B0A8F" w:rsidRPr="007B0A8F">
        <w:rPr>
          <w:rStyle w:val="Strong"/>
          <w:rFonts w:cs="Arial"/>
          <w:b w:val="0"/>
          <w:bCs w:val="0"/>
          <w:color w:val="000000" w:themeColor="text1"/>
          <w:szCs w:val="24"/>
        </w:rPr>
        <w:t>(</w:t>
      </w:r>
      <w:r w:rsidR="007B0A8F" w:rsidRPr="007B0A8F">
        <w:rPr>
          <w:rFonts w:cs="Arial"/>
          <w:color w:val="000000" w:themeColor="text1"/>
          <w:szCs w:val="24"/>
          <w:shd w:val="clear" w:color="auto" w:fill="FCFCFC"/>
        </w:rPr>
        <w:t>Wunker, 2020)</w:t>
      </w:r>
      <w:r w:rsidR="007B0A8F">
        <w:rPr>
          <w:rFonts w:cs="Arial"/>
          <w:color w:val="000000" w:themeColor="text1"/>
          <w:szCs w:val="24"/>
          <w:shd w:val="clear" w:color="auto" w:fill="FCFCFC"/>
        </w:rPr>
        <w:t>.</w:t>
      </w:r>
      <w:r w:rsidRPr="00D85C43">
        <w:rPr>
          <w:rFonts w:cs="Arial"/>
          <w:color w:val="000000" w:themeColor="text1"/>
          <w:szCs w:val="24"/>
          <w:shd w:val="clear" w:color="auto" w:fill="FCFCFC"/>
        </w:rPr>
        <w:t xml:space="preserve"> </w:t>
      </w:r>
      <w:r w:rsidR="00A13B0C">
        <w:rPr>
          <w:rFonts w:cs="Arial"/>
          <w:color w:val="000000" w:themeColor="text1"/>
          <w:szCs w:val="24"/>
          <w:shd w:val="clear" w:color="auto" w:fill="FCFCFC"/>
        </w:rPr>
        <w:t>Further analysis is introduced in Appendix 4.</w:t>
      </w:r>
    </w:p>
    <w:p w14:paraId="19A631B9" w14:textId="2AF387A3" w:rsidR="009D1E16" w:rsidRDefault="00534545" w:rsidP="009D1E16">
      <w:pPr>
        <w:shd w:val="clear" w:color="auto" w:fill="FCFCFC"/>
        <w:spacing w:before="100" w:beforeAutospacing="1" w:after="100" w:afterAutospacing="1" w:line="360" w:lineRule="auto"/>
        <w:rPr>
          <w:rFonts w:eastAsia="Times New Roman" w:cs="Arial"/>
          <w:szCs w:val="24"/>
          <w:lang w:eastAsia="en-GB"/>
        </w:rPr>
      </w:pPr>
      <w:r>
        <w:rPr>
          <w:rFonts w:eastAsia="Times New Roman" w:cs="Arial"/>
          <w:szCs w:val="24"/>
          <w:lang w:eastAsia="en-GB"/>
        </w:rPr>
        <w:t xml:space="preserve">By conducting risk analysis and considering project lifecycle </w:t>
      </w:r>
      <w:r w:rsidR="002F71D6">
        <w:rPr>
          <w:rFonts w:eastAsia="Times New Roman" w:cs="Arial"/>
          <w:szCs w:val="24"/>
          <w:lang w:eastAsia="en-GB"/>
        </w:rPr>
        <w:t>phases</w:t>
      </w:r>
      <w:r>
        <w:rPr>
          <w:rFonts w:eastAsia="Times New Roman" w:cs="Arial"/>
          <w:szCs w:val="24"/>
          <w:lang w:eastAsia="en-GB"/>
        </w:rPr>
        <w:t xml:space="preserve"> </w:t>
      </w:r>
      <w:r w:rsidR="002F71D6">
        <w:rPr>
          <w:rFonts w:eastAsia="Times New Roman" w:cs="Arial"/>
          <w:szCs w:val="24"/>
          <w:lang w:eastAsia="en-GB"/>
        </w:rPr>
        <w:t xml:space="preserve">and uncertainty types </w:t>
      </w:r>
      <w:r w:rsidR="003D16B5" w:rsidRPr="009D1E16">
        <w:rPr>
          <w:rFonts w:eastAsia="Times New Roman" w:cs="Arial"/>
          <w:szCs w:val="24"/>
          <w:lang w:eastAsia="en-GB"/>
        </w:rPr>
        <w:t xml:space="preserve">would help </w:t>
      </w:r>
      <w:r w:rsidR="00056979" w:rsidRPr="009D1E16">
        <w:rPr>
          <w:rFonts w:eastAsia="Times New Roman" w:cs="Arial"/>
          <w:szCs w:val="24"/>
          <w:lang w:eastAsia="en-GB"/>
        </w:rPr>
        <w:t>Tesco</w:t>
      </w:r>
      <w:r w:rsidR="000D536D" w:rsidRPr="009D1E16">
        <w:rPr>
          <w:rFonts w:eastAsia="Times New Roman" w:cs="Arial"/>
          <w:szCs w:val="24"/>
          <w:lang w:eastAsia="en-GB"/>
        </w:rPr>
        <w:t xml:space="preserve"> </w:t>
      </w:r>
      <w:r w:rsidR="00F104B8" w:rsidRPr="009D1E16">
        <w:rPr>
          <w:rFonts w:eastAsia="Times New Roman" w:cs="Arial"/>
          <w:szCs w:val="24"/>
          <w:lang w:eastAsia="en-GB"/>
        </w:rPr>
        <w:t xml:space="preserve">to </w:t>
      </w:r>
      <w:r w:rsidR="003D16B5" w:rsidRPr="009D1E16">
        <w:rPr>
          <w:rFonts w:eastAsia="Times New Roman" w:cs="Arial"/>
          <w:szCs w:val="24"/>
          <w:lang w:eastAsia="en-GB"/>
        </w:rPr>
        <w:t xml:space="preserve">develop a plan, </w:t>
      </w:r>
      <w:r w:rsidR="00F104B8" w:rsidRPr="009D1E16">
        <w:rPr>
          <w:rFonts w:eastAsia="Times New Roman" w:cs="Arial"/>
          <w:szCs w:val="24"/>
          <w:lang w:eastAsia="en-GB"/>
        </w:rPr>
        <w:t xml:space="preserve">navigate disruptions caused by </w:t>
      </w:r>
      <w:r w:rsidR="00E15FCC">
        <w:rPr>
          <w:rFonts w:eastAsia="Times New Roman" w:cs="Arial"/>
          <w:szCs w:val="24"/>
          <w:lang w:eastAsia="en-GB"/>
        </w:rPr>
        <w:t>the C</w:t>
      </w:r>
      <w:r w:rsidR="00F104B8" w:rsidRPr="009D1E16">
        <w:rPr>
          <w:rFonts w:eastAsia="Times New Roman" w:cs="Arial"/>
          <w:szCs w:val="24"/>
          <w:lang w:eastAsia="en-GB"/>
        </w:rPr>
        <w:t>oronavirus</w:t>
      </w:r>
      <w:r w:rsidR="003D16B5" w:rsidRPr="009D1E16">
        <w:rPr>
          <w:rFonts w:eastAsia="Times New Roman" w:cs="Arial"/>
          <w:szCs w:val="24"/>
          <w:lang w:eastAsia="en-GB"/>
        </w:rPr>
        <w:t xml:space="preserve"> and respond to major strategic challenges. </w:t>
      </w:r>
    </w:p>
    <w:p w14:paraId="3B945EB7" w14:textId="37C838F8" w:rsidR="007E358D" w:rsidRPr="00B8662D" w:rsidRDefault="007E358D" w:rsidP="00B8662D">
      <w:pPr>
        <w:spacing w:line="360" w:lineRule="auto"/>
        <w:rPr>
          <w:rFonts w:ascii="Times New Roman" w:hAnsi="Times New Roman"/>
        </w:rPr>
      </w:pPr>
      <w:r>
        <w:t xml:space="preserve">Further tools that aid risk assessment are </w:t>
      </w:r>
      <w:r>
        <w:rPr>
          <w:rFonts w:cs="Arial"/>
          <w:szCs w:val="24"/>
          <w:shd w:val="clear" w:color="auto" w:fill="FFFFFF"/>
        </w:rPr>
        <w:t>‘The Project Familiarity Gird, Boston Chart</w:t>
      </w:r>
      <w:r>
        <w:t xml:space="preserve"> however they are not as suitable for crisis management.</w:t>
      </w:r>
    </w:p>
    <w:p w14:paraId="68923EC3" w14:textId="674CA903" w:rsidR="00185968" w:rsidRDefault="006C195C" w:rsidP="00CA38F1">
      <w:pPr>
        <w:pStyle w:val="Heading1"/>
      </w:pPr>
      <w:bookmarkStart w:id="9" w:name="_Toc44669032"/>
      <w:r>
        <w:t>2.</w:t>
      </w:r>
      <w:r w:rsidR="00185968">
        <w:t>2</w:t>
      </w:r>
      <w:r>
        <w:t xml:space="preserve"> </w:t>
      </w:r>
      <w:r w:rsidR="0099077B">
        <w:t>The planning phase</w:t>
      </w:r>
      <w:bookmarkEnd w:id="9"/>
    </w:p>
    <w:p w14:paraId="71104A17" w14:textId="1B86E290" w:rsidR="005D1EF9" w:rsidRPr="00CA38F1" w:rsidRDefault="007F4DD7" w:rsidP="00CA38F1">
      <w:r>
        <w:rPr>
          <w:noProof/>
        </w:rPr>
        <w:drawing>
          <wp:anchor distT="0" distB="0" distL="114300" distR="114300" simplePos="0" relativeHeight="251945984" behindDoc="1" locked="0" layoutInCell="1" allowOverlap="1" wp14:anchorId="122F08F8" wp14:editId="1B836A04">
            <wp:simplePos x="0" y="0"/>
            <wp:positionH relativeFrom="column">
              <wp:posOffset>-41563</wp:posOffset>
            </wp:positionH>
            <wp:positionV relativeFrom="paragraph">
              <wp:posOffset>350116</wp:posOffset>
            </wp:positionV>
            <wp:extent cx="5731510" cy="1779270"/>
            <wp:effectExtent l="152400" t="152400" r="364490" b="354330"/>
            <wp:wrapTight wrapText="bothSides">
              <wp:wrapPolygon edited="0">
                <wp:start x="287" y="-1850"/>
                <wp:lineTo x="-574" y="-1388"/>
                <wp:lineTo x="-574" y="22433"/>
                <wp:lineTo x="-72" y="24514"/>
                <wp:lineTo x="718" y="25670"/>
                <wp:lineTo x="21610" y="25670"/>
                <wp:lineTo x="22399" y="24514"/>
                <wp:lineTo x="22902" y="21045"/>
                <wp:lineTo x="22902" y="2313"/>
                <wp:lineTo x="22040" y="-1156"/>
                <wp:lineTo x="21969" y="-1850"/>
                <wp:lineTo x="287" y="-1850"/>
              </wp:wrapPolygon>
            </wp:wrapTight>
            <wp:docPr id="346" name="Picture 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1779270"/>
                    </a:xfrm>
                    <a:prstGeom prst="rect">
                      <a:avLst/>
                    </a:prstGeom>
                    <a:ln>
                      <a:noFill/>
                    </a:ln>
                    <a:effectLst>
                      <a:outerShdw blurRad="292100" dist="139700" dir="2700000" algn="tl" rotWithShape="0">
                        <a:srgbClr val="333333">
                          <a:alpha val="65000"/>
                        </a:srgbClr>
                      </a:outerShdw>
                    </a:effectLst>
                  </pic:spPr>
                </pic:pic>
              </a:graphicData>
            </a:graphic>
          </wp:anchor>
        </w:drawing>
      </w:r>
    </w:p>
    <w:p w14:paraId="02E06DF9" w14:textId="0F511B3D" w:rsidR="005B5C71" w:rsidRDefault="00885E7B" w:rsidP="00885E7B">
      <w:pPr>
        <w:pStyle w:val="Heading1"/>
        <w:rPr>
          <w:rStyle w:val="addmd"/>
          <w:rFonts w:cs="Arial"/>
          <w:szCs w:val="24"/>
          <w:shd w:val="clear" w:color="auto" w:fill="FFFFFF"/>
        </w:rPr>
      </w:pPr>
      <w:bookmarkStart w:id="10" w:name="_Toc44669033"/>
      <w:r>
        <w:rPr>
          <w:rStyle w:val="addmd"/>
          <w:rFonts w:cs="Arial"/>
          <w:szCs w:val="24"/>
          <w:shd w:val="clear" w:color="auto" w:fill="FFFFFF"/>
        </w:rPr>
        <w:t>2.2.1 T</w:t>
      </w:r>
      <w:r w:rsidR="00D91605">
        <w:rPr>
          <w:rStyle w:val="addmd"/>
          <w:rFonts w:cs="Arial"/>
          <w:szCs w:val="24"/>
          <w:shd w:val="clear" w:color="auto" w:fill="FFFFFF"/>
        </w:rPr>
        <w:t>he project team</w:t>
      </w:r>
      <w:bookmarkEnd w:id="10"/>
    </w:p>
    <w:p w14:paraId="183207D1" w14:textId="77777777" w:rsidR="00885E7B" w:rsidRDefault="00885E7B" w:rsidP="00885E7B">
      <w:pPr>
        <w:rPr>
          <w:rStyle w:val="addmd"/>
          <w:rFonts w:cs="Arial"/>
          <w:szCs w:val="24"/>
          <w:shd w:val="clear" w:color="auto" w:fill="FFFFFF"/>
        </w:rPr>
      </w:pPr>
    </w:p>
    <w:p w14:paraId="17D1121F" w14:textId="3CBA6F5D" w:rsidR="0078193F" w:rsidRPr="003E67D2" w:rsidRDefault="00801F9A" w:rsidP="00906CB3">
      <w:pPr>
        <w:spacing w:line="360" w:lineRule="auto"/>
        <w:rPr>
          <w:rFonts w:cs="Arial"/>
          <w:color w:val="000000" w:themeColor="text1"/>
          <w:szCs w:val="24"/>
        </w:rPr>
      </w:pPr>
      <w:r>
        <w:rPr>
          <w:rStyle w:val="addmd"/>
          <w:rFonts w:cs="Arial"/>
          <w:szCs w:val="24"/>
          <w:shd w:val="clear" w:color="auto" w:fill="FFFFFF"/>
        </w:rPr>
        <w:t xml:space="preserve">The second phase of the project lifecycle (Invesis, 2018) is to </w:t>
      </w:r>
      <w:r>
        <w:t>c</w:t>
      </w:r>
      <w:r w:rsidRPr="00801F9A">
        <w:t xml:space="preserve">reate </w:t>
      </w:r>
      <w:r w:rsidR="007E358D">
        <w:t>an</w:t>
      </w:r>
      <w:r w:rsidRPr="00346C79">
        <w:rPr>
          <w:b/>
          <w:bCs/>
        </w:rPr>
        <w:t xml:space="preserve"> achievable</w:t>
      </w:r>
      <w:r w:rsidRPr="00801F9A">
        <w:t xml:space="preserve"> plan that organisation can </w:t>
      </w:r>
      <w:r w:rsidR="00885E7B" w:rsidRPr="00801F9A">
        <w:t>fulfil,</w:t>
      </w:r>
      <w:r w:rsidR="00DE753A">
        <w:t xml:space="preserve"> and </w:t>
      </w:r>
      <w:r w:rsidR="00885E7B">
        <w:t xml:space="preserve">employees can </w:t>
      </w:r>
      <w:r w:rsidR="00DE753A">
        <w:t xml:space="preserve">follow. </w:t>
      </w:r>
      <w:r w:rsidR="0009047C" w:rsidRPr="001D3840">
        <w:rPr>
          <w:rStyle w:val="addmd"/>
          <w:rFonts w:cs="Arial"/>
          <w:color w:val="000000" w:themeColor="text1"/>
          <w:szCs w:val="24"/>
          <w:shd w:val="clear" w:color="auto" w:fill="FFFFFF"/>
        </w:rPr>
        <w:t>Tesco</w:t>
      </w:r>
      <w:r w:rsidR="0009047C" w:rsidRPr="00A16A17">
        <w:rPr>
          <w:lang w:eastAsia="en-GB"/>
        </w:rPr>
        <w:t xml:space="preserve"> </w:t>
      </w:r>
      <w:r w:rsidR="00A36AA3">
        <w:rPr>
          <w:lang w:eastAsia="en-GB"/>
        </w:rPr>
        <w:t xml:space="preserve">tackled the </w:t>
      </w:r>
      <w:r w:rsidR="0009047C">
        <w:rPr>
          <w:lang w:eastAsia="en-GB"/>
        </w:rPr>
        <w:t>COVID-19</w:t>
      </w:r>
      <w:r w:rsidR="0009047C" w:rsidRPr="00A16A17">
        <w:rPr>
          <w:lang w:eastAsia="en-GB"/>
        </w:rPr>
        <w:t xml:space="preserve"> crisis using only its internal resources. </w:t>
      </w:r>
      <w:r w:rsidR="0009047C" w:rsidRPr="001D3840">
        <w:rPr>
          <w:rStyle w:val="addmd"/>
          <w:rFonts w:cs="Arial"/>
          <w:color w:val="000000" w:themeColor="text1"/>
          <w:szCs w:val="24"/>
          <w:shd w:val="clear" w:color="auto" w:fill="FFFFFF"/>
        </w:rPr>
        <w:t xml:space="preserve">Management </w:t>
      </w:r>
      <w:r w:rsidR="0009047C">
        <w:rPr>
          <w:rStyle w:val="addmd"/>
          <w:rFonts w:cs="Arial"/>
          <w:color w:val="000000" w:themeColor="text1"/>
          <w:szCs w:val="24"/>
          <w:shd w:val="clear" w:color="auto" w:fill="FFFFFF"/>
        </w:rPr>
        <w:t>had</w:t>
      </w:r>
      <w:r w:rsidR="0009047C" w:rsidRPr="001D3840">
        <w:rPr>
          <w:rStyle w:val="addmd"/>
          <w:rFonts w:cs="Arial"/>
          <w:color w:val="000000" w:themeColor="text1"/>
          <w:szCs w:val="24"/>
          <w:shd w:val="clear" w:color="auto" w:fill="FFFFFF"/>
        </w:rPr>
        <w:t xml:space="preserve"> </w:t>
      </w:r>
      <w:r w:rsidR="0009047C" w:rsidRPr="00D23946">
        <w:rPr>
          <w:rStyle w:val="addmd"/>
          <w:rFonts w:cs="Arial"/>
          <w:szCs w:val="24"/>
          <w:shd w:val="clear" w:color="auto" w:fill="FFFFFF"/>
        </w:rPr>
        <w:t xml:space="preserve">to </w:t>
      </w:r>
      <w:r w:rsidR="00A36AA3">
        <w:rPr>
          <w:rStyle w:val="addmd"/>
          <w:rFonts w:cs="Arial"/>
          <w:szCs w:val="24"/>
          <w:shd w:val="clear" w:color="auto" w:fill="FFFFFF"/>
        </w:rPr>
        <w:t xml:space="preserve">ensure there were </w:t>
      </w:r>
      <w:r w:rsidR="0009047C" w:rsidRPr="00D23946">
        <w:rPr>
          <w:rStyle w:val="addmd"/>
          <w:rFonts w:cs="Arial"/>
          <w:szCs w:val="24"/>
          <w:shd w:val="clear" w:color="auto" w:fill="FFFFFF"/>
        </w:rPr>
        <w:t>enough personnel to deal with demand</w:t>
      </w:r>
      <w:r w:rsidR="0009047C">
        <w:rPr>
          <w:rStyle w:val="addmd"/>
          <w:rFonts w:cs="Arial"/>
          <w:szCs w:val="24"/>
          <w:shd w:val="clear" w:color="auto" w:fill="FFFFFF"/>
        </w:rPr>
        <w:t xml:space="preserve">s, therefore recruited </w:t>
      </w:r>
      <w:r w:rsidR="00D605D2">
        <w:rPr>
          <w:rStyle w:val="addmd"/>
          <w:rFonts w:cs="Arial"/>
          <w:szCs w:val="24"/>
          <w:shd w:val="clear" w:color="auto" w:fill="FFFFFF"/>
        </w:rPr>
        <w:t xml:space="preserve">an </w:t>
      </w:r>
      <w:r w:rsidR="0009047C">
        <w:rPr>
          <w:rStyle w:val="addmd"/>
          <w:rFonts w:cs="Arial"/>
          <w:szCs w:val="24"/>
          <w:shd w:val="clear" w:color="auto" w:fill="FFFFFF"/>
        </w:rPr>
        <w:t xml:space="preserve">additional 50.000 employees. </w:t>
      </w:r>
      <w:r w:rsidR="00830E46" w:rsidRPr="00892BC5">
        <w:rPr>
          <w:lang w:eastAsia="en-GB"/>
        </w:rPr>
        <w:t xml:space="preserve">The ability to manage projects </w:t>
      </w:r>
      <w:r w:rsidR="00830E46">
        <w:rPr>
          <w:lang w:eastAsia="en-GB"/>
        </w:rPr>
        <w:t>during the</w:t>
      </w:r>
      <w:r w:rsidR="00830E46" w:rsidRPr="00892BC5">
        <w:rPr>
          <w:lang w:eastAsia="en-GB"/>
        </w:rPr>
        <w:t xml:space="preserve"> crisis is </w:t>
      </w:r>
      <w:r w:rsidR="00830E46">
        <w:rPr>
          <w:lang w:eastAsia="en-GB"/>
        </w:rPr>
        <w:t xml:space="preserve">a </w:t>
      </w:r>
      <w:r w:rsidR="00830E46" w:rsidRPr="00892BC5">
        <w:rPr>
          <w:lang w:eastAsia="en-GB"/>
        </w:rPr>
        <w:t>great challenge for the</w:t>
      </w:r>
      <w:r w:rsidR="00830E46">
        <w:rPr>
          <w:lang w:eastAsia="en-GB"/>
        </w:rPr>
        <w:t xml:space="preserve"> </w:t>
      </w:r>
      <w:r w:rsidR="00830E46" w:rsidRPr="00892BC5">
        <w:rPr>
          <w:lang w:eastAsia="en-GB"/>
        </w:rPr>
        <w:t xml:space="preserve">project manager and </w:t>
      </w:r>
      <w:r w:rsidR="00830E46">
        <w:rPr>
          <w:lang w:eastAsia="en-GB"/>
        </w:rPr>
        <w:t>t</w:t>
      </w:r>
      <w:r w:rsidR="00830E46" w:rsidRPr="00892BC5">
        <w:rPr>
          <w:lang w:eastAsia="en-GB"/>
        </w:rPr>
        <w:t xml:space="preserve">he entire team (Goździewska-Nowicka </w:t>
      </w:r>
      <w:r w:rsidR="00830E46" w:rsidRPr="00183C88">
        <w:rPr>
          <w:i/>
          <w:iCs/>
          <w:lang w:eastAsia="en-GB"/>
        </w:rPr>
        <w:t>et al</w:t>
      </w:r>
      <w:r w:rsidR="00830E46">
        <w:rPr>
          <w:lang w:eastAsia="en-GB"/>
        </w:rPr>
        <w:t>,</w:t>
      </w:r>
      <w:r w:rsidR="00830E46" w:rsidRPr="008509DA">
        <w:rPr>
          <w:lang w:eastAsia="en-GB"/>
        </w:rPr>
        <w:t xml:space="preserve"> 2016, p. 144). </w:t>
      </w:r>
      <w:r w:rsidR="007E358D">
        <w:rPr>
          <w:rFonts w:cs="Arial"/>
          <w:szCs w:val="24"/>
          <w:shd w:val="clear" w:color="auto" w:fill="FFFFFF"/>
        </w:rPr>
        <w:t>C</w:t>
      </w:r>
      <w:r w:rsidR="00830E46" w:rsidRPr="00D575A6">
        <w:rPr>
          <w:rFonts w:cs="Arial"/>
          <w:szCs w:val="24"/>
          <w:shd w:val="clear" w:color="auto" w:fill="FFFFFF"/>
        </w:rPr>
        <w:t>ompan</w:t>
      </w:r>
      <w:r w:rsidR="00830E46">
        <w:rPr>
          <w:rFonts w:cs="Arial"/>
          <w:szCs w:val="24"/>
          <w:shd w:val="clear" w:color="auto" w:fill="FFFFFF"/>
        </w:rPr>
        <w:t>ies</w:t>
      </w:r>
      <w:r w:rsidR="00830E46" w:rsidRPr="00D575A6">
        <w:rPr>
          <w:rFonts w:cs="Arial"/>
          <w:szCs w:val="24"/>
          <w:shd w:val="clear" w:color="auto" w:fill="FFFFFF"/>
        </w:rPr>
        <w:t xml:space="preserve"> </w:t>
      </w:r>
      <w:r w:rsidR="00830E46">
        <w:rPr>
          <w:rFonts w:cs="Arial"/>
          <w:szCs w:val="24"/>
          <w:shd w:val="clear" w:color="auto" w:fill="FFFFFF"/>
        </w:rPr>
        <w:t>rely</w:t>
      </w:r>
      <w:r w:rsidR="00830E46" w:rsidRPr="00D575A6">
        <w:rPr>
          <w:rFonts w:cs="Arial"/>
          <w:szCs w:val="24"/>
          <w:shd w:val="clear" w:color="auto" w:fill="FFFFFF"/>
        </w:rPr>
        <w:t xml:space="preserve"> on talented project professionals who can </w:t>
      </w:r>
      <w:r w:rsidR="00830E46">
        <w:rPr>
          <w:rFonts w:cs="Arial"/>
          <w:szCs w:val="24"/>
          <w:shd w:val="clear" w:color="auto" w:fill="FFFFFF"/>
        </w:rPr>
        <w:t xml:space="preserve">quickly </w:t>
      </w:r>
      <w:r w:rsidR="00830E46" w:rsidRPr="00D575A6">
        <w:rPr>
          <w:rFonts w:cs="Arial"/>
          <w:szCs w:val="24"/>
          <w:shd w:val="clear" w:color="auto" w:fill="FFFFFF"/>
        </w:rPr>
        <w:lastRenderedPageBreak/>
        <w:t>adapt to new circumstances</w:t>
      </w:r>
      <w:r w:rsidR="00830E46">
        <w:rPr>
          <w:rFonts w:cs="Arial"/>
          <w:szCs w:val="24"/>
          <w:shd w:val="clear" w:color="auto" w:fill="FFFFFF"/>
        </w:rPr>
        <w:t xml:space="preserve"> </w:t>
      </w:r>
      <w:r w:rsidR="00830E46" w:rsidRPr="00D575A6">
        <w:rPr>
          <w:rFonts w:cs="Arial"/>
          <w:szCs w:val="24"/>
        </w:rPr>
        <w:t>(APM, 2020)</w:t>
      </w:r>
      <w:r w:rsidR="00830E46">
        <w:rPr>
          <w:rFonts w:cs="Arial"/>
          <w:szCs w:val="24"/>
        </w:rPr>
        <w:t>.</w:t>
      </w:r>
      <w:r w:rsidR="00B8662D">
        <w:rPr>
          <w:rFonts w:cs="Arial"/>
          <w:szCs w:val="24"/>
        </w:rPr>
        <w:t xml:space="preserve"> </w:t>
      </w:r>
      <w:r w:rsidR="00BC4126">
        <w:t xml:space="preserve">Experienced crisis co-ordinator Davis Lewis </w:t>
      </w:r>
      <w:r w:rsidR="00BC4126" w:rsidRPr="00664F11">
        <w:rPr>
          <w:rFonts w:cs="Arial"/>
          <w:color w:val="000000" w:themeColor="text1"/>
          <w:szCs w:val="24"/>
          <w:shd w:val="clear" w:color="auto" w:fill="FBFBFB"/>
        </w:rPr>
        <w:t>(Eley, 2020</w:t>
      </w:r>
      <w:r w:rsidR="00BC4126">
        <w:rPr>
          <w:rFonts w:cs="Arial"/>
          <w:color w:val="000000" w:themeColor="text1"/>
          <w:shd w:val="clear" w:color="auto" w:fill="FBFBFB"/>
        </w:rPr>
        <w:t>)</w:t>
      </w:r>
      <w:r w:rsidR="00BC4126">
        <w:t xml:space="preserve"> is working with Tesco during the pandemic, he puts emphasis on investigating and understanding customer’s needs </w:t>
      </w:r>
      <w:r w:rsidR="00BC4126" w:rsidRPr="00664F11">
        <w:rPr>
          <w:rFonts w:eastAsia="Times New Roman" w:cs="Arial"/>
          <w:color w:val="000000" w:themeColor="text1"/>
          <w:szCs w:val="24"/>
          <w:lang w:eastAsia="en-GB"/>
        </w:rPr>
        <w:t>(</w:t>
      </w:r>
      <w:r w:rsidR="00BC4126" w:rsidRPr="00664F11">
        <w:rPr>
          <w:rStyle w:val="author"/>
          <w:color w:val="000000" w:themeColor="text1"/>
        </w:rPr>
        <w:t xml:space="preserve">Hammett, </w:t>
      </w:r>
      <w:r w:rsidR="00BC4126" w:rsidRPr="00664F11">
        <w:rPr>
          <w:rStyle w:val="hentry-date"/>
          <w:color w:val="000000" w:themeColor="text1"/>
        </w:rPr>
        <w:t>2019).</w:t>
      </w:r>
      <w:r w:rsidR="00BC4126">
        <w:rPr>
          <w:rFonts w:ascii="Times New Roman" w:hAnsi="Times New Roman"/>
        </w:rPr>
        <w:t xml:space="preserve"> </w:t>
      </w:r>
      <w:r w:rsidR="00201645" w:rsidRPr="00664F11">
        <w:rPr>
          <w:rStyle w:val="hentry-date"/>
          <w:color w:val="000000" w:themeColor="text1"/>
        </w:rPr>
        <w:t>Additionally, h</w:t>
      </w:r>
      <w:r w:rsidR="008566F2" w:rsidRPr="00664F11">
        <w:rPr>
          <w:rStyle w:val="hentry-date"/>
          <w:color w:val="000000" w:themeColor="text1"/>
        </w:rPr>
        <w:t xml:space="preserve">is success is based on </w:t>
      </w:r>
      <w:r w:rsidR="00E15FCC" w:rsidRPr="00664F11">
        <w:rPr>
          <w:rStyle w:val="hentry-date"/>
          <w:color w:val="000000" w:themeColor="text1"/>
        </w:rPr>
        <w:t xml:space="preserve">the </w:t>
      </w:r>
      <w:r w:rsidR="008566F2" w:rsidRPr="00664F11">
        <w:rPr>
          <w:rStyle w:val="hentry-date"/>
          <w:color w:val="000000" w:themeColor="text1"/>
        </w:rPr>
        <w:t>ability to listen</w:t>
      </w:r>
      <w:r w:rsidR="00E15FCC" w:rsidRPr="00664F11">
        <w:rPr>
          <w:rStyle w:val="hentry-date"/>
          <w:color w:val="000000" w:themeColor="text1"/>
        </w:rPr>
        <w:t xml:space="preserve"> to</w:t>
      </w:r>
      <w:r w:rsidR="008566F2" w:rsidRPr="00664F11">
        <w:rPr>
          <w:rStyle w:val="hentry-date"/>
          <w:color w:val="000000" w:themeColor="text1"/>
        </w:rPr>
        <w:t xml:space="preserve"> employees and </w:t>
      </w:r>
      <w:r w:rsidR="00A51E9A" w:rsidRPr="00664F11">
        <w:rPr>
          <w:rStyle w:val="hentry-date"/>
          <w:color w:val="000000" w:themeColor="text1"/>
        </w:rPr>
        <w:t>respect their</w:t>
      </w:r>
      <w:r w:rsidR="008566F2" w:rsidRPr="00664F11">
        <w:rPr>
          <w:rStyle w:val="hentry-date"/>
          <w:color w:val="000000" w:themeColor="text1"/>
        </w:rPr>
        <w:t xml:space="preserve"> </w:t>
      </w:r>
      <w:r w:rsidR="00A51E9A" w:rsidRPr="00664F11">
        <w:rPr>
          <w:rStyle w:val="hentry-date"/>
          <w:color w:val="000000" w:themeColor="text1"/>
        </w:rPr>
        <w:t>viewpoints</w:t>
      </w:r>
      <w:r w:rsidR="008566F2" w:rsidRPr="00664F11">
        <w:rPr>
          <w:rStyle w:val="hentry-date"/>
          <w:color w:val="000000" w:themeColor="text1"/>
        </w:rPr>
        <w:t xml:space="preserve">. </w:t>
      </w:r>
      <w:r w:rsidR="008566F2" w:rsidRPr="00664F11">
        <w:rPr>
          <w:rFonts w:cs="Arial"/>
          <w:color w:val="000000" w:themeColor="text1"/>
          <w:szCs w:val="24"/>
        </w:rPr>
        <w:t xml:space="preserve">He </w:t>
      </w:r>
      <w:r w:rsidR="00A51E9A" w:rsidRPr="00664F11">
        <w:rPr>
          <w:rFonts w:cs="Arial"/>
          <w:color w:val="000000" w:themeColor="text1"/>
          <w:szCs w:val="24"/>
        </w:rPr>
        <w:t>focusses</w:t>
      </w:r>
      <w:r w:rsidR="008566F2" w:rsidRPr="00664F11">
        <w:rPr>
          <w:rFonts w:cs="Arial"/>
          <w:color w:val="000000" w:themeColor="text1"/>
          <w:szCs w:val="24"/>
        </w:rPr>
        <w:t xml:space="preserve"> on improvements in metrics including quality, value and NPS score (</w:t>
      </w:r>
      <w:r w:rsidR="008566F2" w:rsidRPr="00664F11">
        <w:rPr>
          <w:rFonts w:cs="Arial"/>
          <w:color w:val="000000" w:themeColor="text1"/>
          <w:shd w:val="clear" w:color="auto" w:fill="FFFFFF"/>
        </w:rPr>
        <w:t>Net Promoter Score)</w:t>
      </w:r>
      <w:r w:rsidR="008566F2" w:rsidRPr="00664F11">
        <w:rPr>
          <w:rFonts w:cs="Arial"/>
          <w:b/>
          <w:bCs/>
          <w:color w:val="000000" w:themeColor="text1"/>
          <w:shd w:val="clear" w:color="auto" w:fill="FFFFFF"/>
        </w:rPr>
        <w:t xml:space="preserve">. </w:t>
      </w:r>
      <w:r w:rsidR="009E6859">
        <w:t>It is due to Lewis that trust</w:t>
      </w:r>
      <w:r w:rsidR="008566F2" w:rsidRPr="00664F11">
        <w:rPr>
          <w:rFonts w:cs="Arial"/>
          <w:color w:val="000000" w:themeColor="text1"/>
          <w:szCs w:val="24"/>
        </w:rPr>
        <w:t xml:space="preserve"> in the brand has improved over the five years</w:t>
      </w:r>
      <w:r w:rsidR="003E1AF8">
        <w:rPr>
          <w:rFonts w:cs="Arial"/>
          <w:color w:val="000000" w:themeColor="text1"/>
          <w:szCs w:val="24"/>
        </w:rPr>
        <w:t>.</w:t>
      </w:r>
    </w:p>
    <w:p w14:paraId="28854039" w14:textId="23526D57" w:rsidR="00830E46" w:rsidRDefault="00830E46" w:rsidP="00830E46">
      <w:pPr>
        <w:pStyle w:val="Heading1"/>
      </w:pPr>
      <w:bookmarkStart w:id="11" w:name="_Toc44669034"/>
      <w:r w:rsidRPr="00830E46">
        <w:t>2.2.2</w:t>
      </w:r>
      <w:r>
        <w:rPr>
          <w:rStyle w:val="Emphasis"/>
          <w:rFonts w:cs="Arial"/>
          <w:i w:val="0"/>
          <w:iCs w:val="0"/>
          <w:color w:val="000000" w:themeColor="text1"/>
          <w:szCs w:val="24"/>
          <w:shd w:val="clear" w:color="auto" w:fill="FFFFFF"/>
        </w:rPr>
        <w:t xml:space="preserve"> </w:t>
      </w:r>
      <w:r w:rsidRPr="00CA38F1">
        <w:t>Tools and Technics useful in project management.</w:t>
      </w:r>
      <w:bookmarkEnd w:id="11"/>
    </w:p>
    <w:p w14:paraId="2C395ABA" w14:textId="77777777" w:rsidR="00830E46" w:rsidRPr="00830E46" w:rsidRDefault="00830E46" w:rsidP="00830E46"/>
    <w:p w14:paraId="2E211CFA" w14:textId="0A445F49" w:rsidR="006C195C" w:rsidRDefault="00AD5284" w:rsidP="00CA38F1">
      <w:pPr>
        <w:spacing w:line="360" w:lineRule="auto"/>
        <w:rPr>
          <w:rStyle w:val="addmd"/>
          <w:rFonts w:cs="Arial"/>
          <w:color w:val="000000" w:themeColor="text1"/>
          <w:szCs w:val="24"/>
          <w:shd w:val="clear" w:color="auto" w:fill="FFFFFF"/>
        </w:rPr>
      </w:pPr>
      <w:r>
        <w:t xml:space="preserve">Tesco </w:t>
      </w:r>
      <w:r w:rsidR="006C195C" w:rsidRPr="007576AB">
        <w:t>adopts a common process and toolset to manage a project</w:t>
      </w:r>
      <w:r w:rsidR="00CA38F1">
        <w:t xml:space="preserve">, </w:t>
      </w:r>
      <w:r w:rsidR="00CA38F1">
        <w:rPr>
          <w:lang w:eastAsia="en-GB"/>
        </w:rPr>
        <w:t>t</w:t>
      </w:r>
      <w:r w:rsidR="00CA38F1" w:rsidRPr="00FF36B2">
        <w:rPr>
          <w:lang w:eastAsia="en-GB"/>
        </w:rPr>
        <w:t xml:space="preserve">o ensure </w:t>
      </w:r>
      <w:r w:rsidR="00B8662D" w:rsidRPr="00FF36B2">
        <w:rPr>
          <w:lang w:eastAsia="en-GB"/>
        </w:rPr>
        <w:t>th</w:t>
      </w:r>
      <w:r w:rsidR="00A13B0C">
        <w:rPr>
          <w:lang w:eastAsia="en-GB"/>
        </w:rPr>
        <w:t>ose</w:t>
      </w:r>
      <w:r w:rsidR="00B8662D" w:rsidRPr="00FF36B2">
        <w:rPr>
          <w:lang w:eastAsia="en-GB"/>
        </w:rPr>
        <w:t xml:space="preserve"> project</w:t>
      </w:r>
      <w:r w:rsidR="00CA38F1" w:rsidRPr="00FF36B2">
        <w:rPr>
          <w:lang w:eastAsia="en-GB"/>
        </w:rPr>
        <w:t xml:space="preserve"> goals are achieved</w:t>
      </w:r>
      <w:r w:rsidR="00AD1BC1">
        <w:rPr>
          <w:color w:val="2F5496" w:themeColor="accent1" w:themeShade="BF"/>
          <w:lang w:eastAsia="en-GB"/>
        </w:rPr>
        <w:t xml:space="preserve"> </w:t>
      </w:r>
      <w:r w:rsidR="00CA38F1">
        <w:rPr>
          <w:rFonts w:cs="Arial"/>
          <w:color w:val="000000" w:themeColor="text1"/>
          <w:szCs w:val="24"/>
        </w:rPr>
        <w:t>(</w:t>
      </w:r>
      <w:r w:rsidR="006C195C" w:rsidRPr="007576AB">
        <w:rPr>
          <w:rStyle w:val="addmd"/>
          <w:rFonts w:cs="Arial"/>
          <w:color w:val="000000" w:themeColor="text1"/>
          <w:szCs w:val="24"/>
          <w:shd w:val="clear" w:color="auto" w:fill="FFFFFF"/>
        </w:rPr>
        <w:t>Charvat 20</w:t>
      </w:r>
      <w:r w:rsidR="00677C53">
        <w:rPr>
          <w:rStyle w:val="addmd"/>
          <w:rFonts w:cs="Arial"/>
          <w:color w:val="000000" w:themeColor="text1"/>
          <w:szCs w:val="24"/>
          <w:shd w:val="clear" w:color="auto" w:fill="FFFFFF"/>
        </w:rPr>
        <w:t>0</w:t>
      </w:r>
      <w:r w:rsidR="006C195C" w:rsidRPr="007576AB">
        <w:rPr>
          <w:rStyle w:val="addmd"/>
          <w:rFonts w:cs="Arial"/>
          <w:color w:val="000000" w:themeColor="text1"/>
          <w:szCs w:val="24"/>
          <w:shd w:val="clear" w:color="auto" w:fill="FFFFFF"/>
        </w:rPr>
        <w:t>3)</w:t>
      </w:r>
      <w:r w:rsidR="00577CB4">
        <w:rPr>
          <w:rStyle w:val="addmd"/>
          <w:rFonts w:cs="Arial"/>
          <w:color w:val="000000" w:themeColor="text1"/>
          <w:szCs w:val="24"/>
          <w:shd w:val="clear" w:color="auto" w:fill="FFFFFF"/>
        </w:rPr>
        <w:t>.</w:t>
      </w:r>
      <w:r w:rsidR="00201645">
        <w:rPr>
          <w:rStyle w:val="addmd"/>
          <w:rFonts w:cs="Arial"/>
          <w:color w:val="000000" w:themeColor="text1"/>
          <w:szCs w:val="24"/>
          <w:shd w:val="clear" w:color="auto" w:fill="FFFFFF"/>
        </w:rPr>
        <w:t xml:space="preserve"> </w:t>
      </w:r>
    </w:p>
    <w:p w14:paraId="49B246A5" w14:textId="37F95AAA" w:rsidR="00830E46" w:rsidRPr="00830E46" w:rsidRDefault="00830E46" w:rsidP="006C195C">
      <w:pPr>
        <w:spacing w:line="360" w:lineRule="auto"/>
        <w:rPr>
          <w:lang w:eastAsia="en-GB"/>
        </w:rPr>
      </w:pPr>
      <w:r>
        <w:rPr>
          <w:lang w:eastAsia="en-GB"/>
        </w:rPr>
        <w:t>Meeting schedule</w:t>
      </w:r>
      <w:r w:rsidR="002E64E1">
        <w:rPr>
          <w:lang w:eastAsia="en-GB"/>
        </w:rPr>
        <w:t>s</w:t>
      </w:r>
      <w:r>
        <w:rPr>
          <w:lang w:eastAsia="en-GB"/>
        </w:rPr>
        <w:t xml:space="preserve"> </w:t>
      </w:r>
      <w:r w:rsidR="00F222D6">
        <w:rPr>
          <w:lang w:eastAsia="en-GB"/>
        </w:rPr>
        <w:t>are</w:t>
      </w:r>
      <w:r>
        <w:rPr>
          <w:lang w:eastAsia="en-GB"/>
        </w:rPr>
        <w:t xml:space="preserve"> a key success for project management.</w:t>
      </w:r>
      <w:r w:rsidR="002E64E1">
        <w:rPr>
          <w:lang w:eastAsia="en-GB"/>
        </w:rPr>
        <w:t xml:space="preserve"> However, if </w:t>
      </w:r>
      <w:r>
        <w:rPr>
          <w:lang w:eastAsia="en-GB"/>
        </w:rPr>
        <w:t>the schedule sets unrealistic expectation</w:t>
      </w:r>
      <w:r w:rsidR="002E64E1">
        <w:rPr>
          <w:lang w:eastAsia="en-GB"/>
        </w:rPr>
        <w:t>s</w:t>
      </w:r>
      <w:r>
        <w:rPr>
          <w:lang w:eastAsia="en-GB"/>
        </w:rPr>
        <w:t xml:space="preserve"> and</w:t>
      </w:r>
      <w:r w:rsidR="002E64E1">
        <w:rPr>
          <w:lang w:eastAsia="en-GB"/>
        </w:rPr>
        <w:t xml:space="preserve"> </w:t>
      </w:r>
      <w:r w:rsidR="00BD3380">
        <w:rPr>
          <w:lang w:eastAsia="en-GB"/>
        </w:rPr>
        <w:t>inadequate</w:t>
      </w:r>
      <w:r>
        <w:rPr>
          <w:lang w:eastAsia="en-GB"/>
        </w:rPr>
        <w:t xml:space="preserve"> resource</w:t>
      </w:r>
      <w:r w:rsidR="002E64E1">
        <w:rPr>
          <w:lang w:eastAsia="en-GB"/>
        </w:rPr>
        <w:t>s are</w:t>
      </w:r>
      <w:r>
        <w:rPr>
          <w:lang w:eastAsia="en-GB"/>
        </w:rPr>
        <w:t xml:space="preserve"> assigned</w:t>
      </w:r>
      <w:r w:rsidR="002E64E1">
        <w:rPr>
          <w:lang w:eastAsia="en-GB"/>
        </w:rPr>
        <w:t>, deadlines could be missed</w:t>
      </w:r>
      <w:r w:rsidR="00926AB1">
        <w:rPr>
          <w:lang w:eastAsia="en-GB"/>
        </w:rPr>
        <w:t xml:space="preserve">. </w:t>
      </w:r>
      <w:r w:rsidR="00F222D6">
        <w:rPr>
          <w:lang w:eastAsia="en-GB"/>
        </w:rPr>
        <w:t xml:space="preserve">This </w:t>
      </w:r>
      <w:r w:rsidR="00926AB1">
        <w:rPr>
          <w:lang w:eastAsia="en-GB"/>
        </w:rPr>
        <w:t xml:space="preserve">could induce frustration </w:t>
      </w:r>
      <w:r w:rsidR="002E64E1">
        <w:rPr>
          <w:lang w:eastAsia="en-GB"/>
        </w:rPr>
        <w:t>(Lewis</w:t>
      </w:r>
      <w:r>
        <w:rPr>
          <w:lang w:eastAsia="en-GB"/>
        </w:rPr>
        <w:t xml:space="preserve">, 2008). </w:t>
      </w:r>
    </w:p>
    <w:p w14:paraId="5F81FA88" w14:textId="34166129" w:rsidR="006C195C" w:rsidRDefault="006C195C" w:rsidP="006C195C">
      <w:pPr>
        <w:spacing w:line="360" w:lineRule="auto"/>
        <w:rPr>
          <w:rFonts w:cs="Arial"/>
          <w:color w:val="000000" w:themeColor="text1"/>
          <w:szCs w:val="24"/>
          <w:shd w:val="clear" w:color="auto" w:fill="FFFFFF"/>
        </w:rPr>
      </w:pPr>
      <w:r w:rsidRPr="002A07EA">
        <w:rPr>
          <w:rFonts w:cs="Arial"/>
          <w:color w:val="000000" w:themeColor="text1"/>
          <w:szCs w:val="24"/>
          <w:shd w:val="clear" w:color="auto" w:fill="FFFFFF"/>
        </w:rPr>
        <w:t xml:space="preserve">There are many useful tools for project management. One of the best known is a </w:t>
      </w:r>
      <w:r w:rsidRPr="002A07EA">
        <w:rPr>
          <w:rFonts w:cs="Arial"/>
          <w:b/>
          <w:bCs/>
          <w:color w:val="000000" w:themeColor="text1"/>
          <w:szCs w:val="24"/>
          <w:shd w:val="clear" w:color="auto" w:fill="FFFFFF"/>
        </w:rPr>
        <w:t>Gantt Chart</w:t>
      </w:r>
      <w:r w:rsidR="00966341">
        <w:rPr>
          <w:rFonts w:cs="Arial"/>
          <w:b/>
          <w:bCs/>
          <w:color w:val="000000" w:themeColor="text1"/>
          <w:szCs w:val="24"/>
          <w:shd w:val="clear" w:color="auto" w:fill="FFFFFF"/>
        </w:rPr>
        <w:t>,</w:t>
      </w:r>
      <w:r w:rsidR="00AD208F">
        <w:rPr>
          <w:rFonts w:cs="Arial"/>
          <w:color w:val="000000" w:themeColor="text1"/>
          <w:szCs w:val="24"/>
          <w:shd w:val="clear" w:color="auto" w:fill="FFFFFF"/>
        </w:rPr>
        <w:t xml:space="preserve"> </w:t>
      </w:r>
      <w:r w:rsidRPr="002A07EA">
        <w:rPr>
          <w:rFonts w:cs="Arial"/>
          <w:color w:val="000000" w:themeColor="text1"/>
          <w:szCs w:val="24"/>
        </w:rPr>
        <w:t>a visual view of tasks displayed against time</w:t>
      </w:r>
      <w:r w:rsidRPr="002A07EA">
        <w:rPr>
          <w:rFonts w:cs="Arial"/>
          <w:color w:val="000000" w:themeColor="text1"/>
          <w:szCs w:val="24"/>
          <w:shd w:val="clear" w:color="auto" w:fill="FFFFFF"/>
        </w:rPr>
        <w:t xml:space="preserve">. This tool enables businesses to keep </w:t>
      </w:r>
      <w:r w:rsidR="00B70C8F" w:rsidRPr="002A07EA">
        <w:rPr>
          <w:rFonts w:cs="Arial"/>
          <w:color w:val="000000" w:themeColor="text1"/>
          <w:szCs w:val="24"/>
          <w:shd w:val="clear" w:color="auto" w:fill="FFFFFF"/>
        </w:rPr>
        <w:t>deadlines and</w:t>
      </w:r>
      <w:r w:rsidRPr="002A07EA">
        <w:rPr>
          <w:rFonts w:cs="Arial"/>
          <w:color w:val="000000" w:themeColor="text1"/>
          <w:szCs w:val="24"/>
        </w:rPr>
        <w:t xml:space="preserve"> set priorities. </w:t>
      </w:r>
      <w:r w:rsidR="00B14F7D">
        <w:rPr>
          <w:rFonts w:cs="Arial"/>
          <w:color w:val="000000" w:themeColor="text1"/>
          <w:szCs w:val="24"/>
          <w:shd w:val="clear" w:color="auto" w:fill="FFFFFF"/>
        </w:rPr>
        <w:t>Appendix</w:t>
      </w:r>
      <w:r w:rsidRPr="002A07EA">
        <w:rPr>
          <w:rFonts w:cs="Arial"/>
          <w:color w:val="000000" w:themeColor="text1"/>
          <w:szCs w:val="24"/>
          <w:shd w:val="clear" w:color="auto" w:fill="FFFFFF"/>
        </w:rPr>
        <w:t xml:space="preserve"> </w:t>
      </w:r>
      <w:r w:rsidR="0078193F">
        <w:rPr>
          <w:rFonts w:cs="Arial"/>
          <w:color w:val="000000" w:themeColor="text1"/>
          <w:szCs w:val="24"/>
          <w:shd w:val="clear" w:color="auto" w:fill="FFFFFF"/>
        </w:rPr>
        <w:t>8</w:t>
      </w:r>
      <w:r w:rsidR="008D6D2D">
        <w:rPr>
          <w:rFonts w:cs="Arial"/>
          <w:color w:val="000000" w:themeColor="text1"/>
          <w:szCs w:val="24"/>
          <w:shd w:val="clear" w:color="auto" w:fill="FFFFFF"/>
        </w:rPr>
        <w:t xml:space="preserve"> </w:t>
      </w:r>
      <w:r w:rsidRPr="002A07EA">
        <w:rPr>
          <w:rFonts w:cs="Arial"/>
          <w:color w:val="000000" w:themeColor="text1"/>
          <w:szCs w:val="24"/>
          <w:shd w:val="clear" w:color="auto" w:fill="FFFFFF"/>
        </w:rPr>
        <w:t xml:space="preserve">introduces </w:t>
      </w:r>
      <w:r w:rsidR="00E15FCC">
        <w:rPr>
          <w:rFonts w:cs="Arial"/>
          <w:color w:val="000000" w:themeColor="text1"/>
          <w:szCs w:val="24"/>
          <w:shd w:val="clear" w:color="auto" w:fill="FFFFFF"/>
        </w:rPr>
        <w:t xml:space="preserve">the </w:t>
      </w:r>
      <w:r w:rsidRPr="002A07EA">
        <w:rPr>
          <w:rFonts w:cs="Arial"/>
          <w:color w:val="000000" w:themeColor="text1"/>
          <w:szCs w:val="24"/>
          <w:shd w:val="clear" w:color="auto" w:fill="FFFFFF"/>
        </w:rPr>
        <w:t xml:space="preserve">Gantt Chart for </w:t>
      </w:r>
      <w:r w:rsidR="00966341">
        <w:rPr>
          <w:rFonts w:cs="Arial"/>
          <w:color w:val="000000" w:themeColor="text1"/>
          <w:szCs w:val="24"/>
          <w:shd w:val="clear" w:color="auto" w:fill="FFFFFF"/>
        </w:rPr>
        <w:t xml:space="preserve">the </w:t>
      </w:r>
      <w:r w:rsidR="00926AB1">
        <w:rPr>
          <w:rFonts w:cs="Arial"/>
          <w:color w:val="000000" w:themeColor="text1"/>
          <w:szCs w:val="24"/>
          <w:shd w:val="clear" w:color="auto" w:fill="FFFFFF"/>
        </w:rPr>
        <w:t xml:space="preserve">Tesco </w:t>
      </w:r>
      <w:r w:rsidRPr="002A07EA">
        <w:rPr>
          <w:rFonts w:cs="Arial"/>
          <w:color w:val="000000" w:themeColor="text1"/>
          <w:szCs w:val="24"/>
          <w:shd w:val="clear" w:color="auto" w:fill="FFFFFF"/>
        </w:rPr>
        <w:t>project</w:t>
      </w:r>
      <w:r w:rsidR="00830E46">
        <w:rPr>
          <w:rFonts w:cs="Arial"/>
          <w:color w:val="000000" w:themeColor="text1"/>
          <w:szCs w:val="24"/>
          <w:shd w:val="clear" w:color="auto" w:fill="FFFFFF"/>
        </w:rPr>
        <w:t>.</w:t>
      </w:r>
    </w:p>
    <w:p w14:paraId="64FFF5DE" w14:textId="57CC59DB" w:rsidR="001D56DB" w:rsidRPr="00966341" w:rsidRDefault="00E958C1" w:rsidP="00966341">
      <w:pPr>
        <w:spacing w:line="360" w:lineRule="auto"/>
        <w:rPr>
          <w:rStyle w:val="addmd"/>
          <w:rFonts w:ascii="Times New Roman" w:hAnsi="Times New Roman"/>
        </w:rPr>
      </w:pPr>
      <w:r>
        <w:t xml:space="preserve">For </w:t>
      </w:r>
      <w:r w:rsidRPr="00926AB1">
        <w:t>scheduling</w:t>
      </w:r>
      <w:r>
        <w:t xml:space="preserve"> tasks in any project,</w:t>
      </w:r>
      <w:r w:rsidR="00966341" w:rsidRPr="00966341">
        <w:t xml:space="preserve"> </w:t>
      </w:r>
      <w:r w:rsidR="00966341">
        <w:t xml:space="preserve">a </w:t>
      </w:r>
      <w:r w:rsidR="00966341" w:rsidRPr="00966341">
        <w:rPr>
          <w:b/>
          <w:bCs/>
        </w:rPr>
        <w:t>Network Diagram</w:t>
      </w:r>
      <w:r w:rsidR="00966341">
        <w:t xml:space="preserve"> is very useful </w:t>
      </w:r>
      <w:r w:rsidR="00BD3380" w:rsidRPr="00BD3380">
        <w:t xml:space="preserve">(Appendix </w:t>
      </w:r>
      <w:r w:rsidR="0078193F">
        <w:t>9</w:t>
      </w:r>
      <w:r w:rsidR="00BD3380" w:rsidRPr="00BD3380">
        <w:t>)</w:t>
      </w:r>
      <w:r w:rsidR="00AD208F" w:rsidRPr="00BD3380">
        <w:t>.</w:t>
      </w:r>
      <w:r w:rsidR="00AD208F">
        <w:rPr>
          <w:b/>
          <w:bCs/>
        </w:rPr>
        <w:t xml:space="preserve"> </w:t>
      </w:r>
      <w:r w:rsidR="00AD208F" w:rsidRPr="00AD208F">
        <w:t>This tool</w:t>
      </w:r>
      <w:r>
        <w:t xml:space="preserve"> </w:t>
      </w:r>
      <w:r w:rsidR="00AD208F">
        <w:t>helps</w:t>
      </w:r>
      <w:r>
        <w:t xml:space="preserve"> to define the dependencies between tasks</w:t>
      </w:r>
      <w:r w:rsidR="00AD208F">
        <w:t xml:space="preserve"> </w:t>
      </w:r>
      <w:r>
        <w:t xml:space="preserve">and the Critical Path. </w:t>
      </w:r>
      <w:r w:rsidR="00933B39">
        <w:t xml:space="preserve">This tool </w:t>
      </w:r>
      <w:r w:rsidR="00966341">
        <w:t>identifies which tasks are vital to finish the project on time</w:t>
      </w:r>
      <w:r w:rsidR="00966341">
        <w:rPr>
          <w:rFonts w:ascii="Times New Roman" w:hAnsi="Times New Roman"/>
        </w:rPr>
        <w:t xml:space="preserve"> </w:t>
      </w:r>
      <w:r w:rsidR="001918CF">
        <w:t>(Critical Tools, 2020)</w:t>
      </w:r>
      <w:r w:rsidR="00926AB1">
        <w:t>.</w:t>
      </w:r>
      <w:r>
        <w:t xml:space="preserve"> </w:t>
      </w:r>
    </w:p>
    <w:p w14:paraId="01EFDFCE" w14:textId="6179230A" w:rsidR="0091416B" w:rsidRPr="00811619" w:rsidRDefault="006C195C" w:rsidP="006C195C">
      <w:pPr>
        <w:spacing w:line="360" w:lineRule="auto"/>
        <w:rPr>
          <w:rFonts w:cs="Arial"/>
          <w:b/>
          <w:bCs/>
          <w:color w:val="4472C4" w:themeColor="accent1"/>
          <w:szCs w:val="24"/>
          <w:shd w:val="clear" w:color="auto" w:fill="FFFFFF"/>
        </w:rPr>
      </w:pPr>
      <w:r w:rsidRPr="002A07EA">
        <w:rPr>
          <w:shd w:val="clear" w:color="auto" w:fill="FFFFFF"/>
        </w:rPr>
        <w:t xml:space="preserve">Another technique for project management is a </w:t>
      </w:r>
      <w:r w:rsidRPr="002A07EA">
        <w:rPr>
          <w:b/>
          <w:bCs/>
          <w:shd w:val="clear" w:color="auto" w:fill="FFFFFF"/>
        </w:rPr>
        <w:t>Work Breakdown Structure</w:t>
      </w:r>
      <w:r w:rsidRPr="002A07EA">
        <w:rPr>
          <w:shd w:val="clear" w:color="auto" w:fill="FFFFFF"/>
        </w:rPr>
        <w:t xml:space="preserve"> (WBS, </w:t>
      </w:r>
      <w:r w:rsidR="00CB297A">
        <w:rPr>
          <w:shd w:val="clear" w:color="auto" w:fill="FFFFFF"/>
        </w:rPr>
        <w:t>Appendix</w:t>
      </w:r>
      <w:r w:rsidR="00FD4A72">
        <w:rPr>
          <w:shd w:val="clear" w:color="auto" w:fill="FFFFFF"/>
        </w:rPr>
        <w:t xml:space="preserve"> </w:t>
      </w:r>
      <w:r w:rsidR="00A13B0C">
        <w:rPr>
          <w:shd w:val="clear" w:color="auto" w:fill="FFFFFF"/>
        </w:rPr>
        <w:t>7</w:t>
      </w:r>
      <w:r w:rsidR="00FD4A72">
        <w:rPr>
          <w:shd w:val="clear" w:color="auto" w:fill="FFFFFF"/>
        </w:rPr>
        <w:t xml:space="preserve">). The </w:t>
      </w:r>
      <w:r w:rsidR="0087022F">
        <w:t>deliverables-orientated tool</w:t>
      </w:r>
      <w:r w:rsidR="00FD4A72">
        <w:t xml:space="preserve"> </w:t>
      </w:r>
      <w:r w:rsidR="0087022F">
        <w:t>(Lewis, 2008)</w:t>
      </w:r>
      <w:r w:rsidR="00FD4A72">
        <w:t>,</w:t>
      </w:r>
      <w:r w:rsidR="00E81FE1">
        <w:t xml:space="preserve"> which</w:t>
      </w:r>
      <w:r w:rsidR="00F97EC4" w:rsidRPr="00E81FE1">
        <w:rPr>
          <w:rStyle w:val="addmd"/>
          <w:rFonts w:cs="Arial"/>
          <w:b/>
          <w:bCs/>
          <w:color w:val="000000" w:themeColor="text1"/>
          <w:szCs w:val="24"/>
          <w:shd w:val="clear" w:color="auto" w:fill="FFFFFF"/>
        </w:rPr>
        <w:t xml:space="preserve"> </w:t>
      </w:r>
      <w:r w:rsidR="00F97EC4" w:rsidRPr="00E81FE1">
        <w:rPr>
          <w:rStyle w:val="addmd"/>
          <w:rFonts w:cs="Arial"/>
          <w:color w:val="000000" w:themeColor="text1"/>
          <w:szCs w:val="24"/>
          <w:shd w:val="clear" w:color="auto" w:fill="FFFFFF"/>
        </w:rPr>
        <w:t xml:space="preserve">enables </w:t>
      </w:r>
      <w:r w:rsidR="004224EF">
        <w:rPr>
          <w:rStyle w:val="addmd"/>
          <w:rFonts w:cs="Arial"/>
          <w:color w:val="000000" w:themeColor="text1"/>
          <w:szCs w:val="24"/>
          <w:shd w:val="clear" w:color="auto" w:fill="FFFFFF"/>
        </w:rPr>
        <w:t>the creation of</w:t>
      </w:r>
      <w:r w:rsidR="00F97EC4" w:rsidRPr="00E81FE1">
        <w:rPr>
          <w:rStyle w:val="addmd"/>
          <w:rFonts w:cs="Arial"/>
          <w:color w:val="000000" w:themeColor="text1"/>
          <w:szCs w:val="24"/>
          <w:shd w:val="clear" w:color="auto" w:fill="FFFFFF"/>
        </w:rPr>
        <w:t xml:space="preserve"> </w:t>
      </w:r>
      <w:r w:rsidR="00E15FCC">
        <w:rPr>
          <w:rStyle w:val="addmd"/>
          <w:rFonts w:cs="Arial"/>
          <w:color w:val="000000" w:themeColor="text1"/>
          <w:szCs w:val="24"/>
          <w:shd w:val="clear" w:color="auto" w:fill="FFFFFF"/>
        </w:rPr>
        <w:t xml:space="preserve">a </w:t>
      </w:r>
      <w:r w:rsidR="00F97EC4" w:rsidRPr="00E81FE1">
        <w:rPr>
          <w:rStyle w:val="addmd"/>
          <w:rFonts w:cs="Arial"/>
          <w:color w:val="000000" w:themeColor="text1"/>
          <w:szCs w:val="24"/>
          <w:shd w:val="clear" w:color="auto" w:fill="FFFFFF"/>
        </w:rPr>
        <w:t xml:space="preserve">project schedule to match </w:t>
      </w:r>
      <w:r w:rsidR="0041653A" w:rsidRPr="00E81FE1">
        <w:rPr>
          <w:rStyle w:val="addmd"/>
          <w:rFonts w:cs="Arial"/>
          <w:color w:val="000000" w:themeColor="text1"/>
          <w:szCs w:val="24"/>
          <w:shd w:val="clear" w:color="auto" w:fill="FFFFFF"/>
        </w:rPr>
        <w:t>objectives</w:t>
      </w:r>
      <w:r w:rsidR="00F97EC4" w:rsidRPr="00E81FE1">
        <w:rPr>
          <w:rStyle w:val="addmd"/>
          <w:rFonts w:cs="Arial"/>
          <w:color w:val="000000" w:themeColor="text1"/>
          <w:szCs w:val="24"/>
          <w:shd w:val="clear" w:color="auto" w:fill="FFFFFF"/>
        </w:rPr>
        <w:t xml:space="preserve"> identified </w:t>
      </w:r>
      <w:r w:rsidR="00B054EE" w:rsidRPr="00E81FE1">
        <w:rPr>
          <w:rStyle w:val="addmd"/>
          <w:rFonts w:cs="Arial"/>
          <w:color w:val="000000" w:themeColor="text1"/>
          <w:szCs w:val="24"/>
          <w:shd w:val="clear" w:color="auto" w:fill="FFFFFF"/>
        </w:rPr>
        <w:t xml:space="preserve">in the initial phase of </w:t>
      </w:r>
      <w:r w:rsidR="00F97EC4" w:rsidRPr="00E81FE1">
        <w:rPr>
          <w:rStyle w:val="addmd"/>
          <w:rFonts w:cs="Arial"/>
          <w:color w:val="000000" w:themeColor="text1"/>
          <w:szCs w:val="24"/>
          <w:shd w:val="clear" w:color="auto" w:fill="FFFFFF"/>
        </w:rPr>
        <w:t>the project</w:t>
      </w:r>
      <w:r w:rsidR="00B054EE" w:rsidRPr="00E81FE1">
        <w:rPr>
          <w:rStyle w:val="addmd"/>
          <w:rFonts w:cs="Arial"/>
          <w:color w:val="000000" w:themeColor="text1"/>
          <w:szCs w:val="24"/>
          <w:shd w:val="clear" w:color="auto" w:fill="FFFFFF"/>
        </w:rPr>
        <w:t xml:space="preserve"> lifecycle</w:t>
      </w:r>
      <w:r w:rsidR="00F97EC4" w:rsidRPr="00E81FE1">
        <w:rPr>
          <w:rStyle w:val="addmd"/>
          <w:rFonts w:cs="Arial"/>
          <w:color w:val="000000" w:themeColor="text1"/>
          <w:szCs w:val="24"/>
          <w:shd w:val="clear" w:color="auto" w:fill="FFFFFF"/>
        </w:rPr>
        <w:t>.</w:t>
      </w:r>
      <w:r w:rsidR="00E81FE1" w:rsidRPr="00E81FE1">
        <w:rPr>
          <w:rStyle w:val="addmd"/>
          <w:rFonts w:cs="Arial"/>
          <w:color w:val="000000" w:themeColor="text1"/>
          <w:szCs w:val="24"/>
          <w:shd w:val="clear" w:color="auto" w:fill="FFFFFF"/>
        </w:rPr>
        <w:t xml:space="preserve"> </w:t>
      </w:r>
      <w:r w:rsidRPr="002A07EA">
        <w:rPr>
          <w:shd w:val="clear" w:color="auto" w:fill="FFFFFF"/>
        </w:rPr>
        <w:t>The pandemic crisis is unfamiliar for any project manager</w:t>
      </w:r>
      <w:r w:rsidR="0087022F">
        <w:rPr>
          <w:shd w:val="clear" w:color="auto" w:fill="FFFFFF"/>
        </w:rPr>
        <w:t>,</w:t>
      </w:r>
      <w:r w:rsidRPr="002A07EA">
        <w:rPr>
          <w:shd w:val="clear" w:color="auto" w:fill="FFFFFF"/>
        </w:rPr>
        <w:t xml:space="preserve"> therefore </w:t>
      </w:r>
      <w:r w:rsidRPr="002A07EA">
        <w:rPr>
          <w:b/>
          <w:bCs/>
          <w:shd w:val="clear" w:color="auto" w:fill="FFFFFF"/>
        </w:rPr>
        <w:t>‘Bottom – Up’</w:t>
      </w:r>
      <w:r w:rsidRPr="002A07EA">
        <w:rPr>
          <w:shd w:val="clear" w:color="auto" w:fill="FFFFFF"/>
        </w:rPr>
        <w:t xml:space="preserve"> approach will be the appropriate method for dealing with </w:t>
      </w:r>
      <w:r w:rsidR="004224EF">
        <w:rPr>
          <w:shd w:val="clear" w:color="auto" w:fill="FFFFFF"/>
        </w:rPr>
        <w:t xml:space="preserve">the </w:t>
      </w:r>
      <w:r w:rsidR="00811619">
        <w:rPr>
          <w:color w:val="000000" w:themeColor="text1"/>
          <w:shd w:val="clear" w:color="auto" w:fill="FFFFFF"/>
        </w:rPr>
        <w:t xml:space="preserve">pandemic </w:t>
      </w:r>
      <w:r w:rsidRPr="00451BD2">
        <w:rPr>
          <w:color w:val="000000" w:themeColor="text1"/>
          <w:shd w:val="clear" w:color="auto" w:fill="FFFFFF"/>
        </w:rPr>
        <w:t>(Saini, 2016).</w:t>
      </w:r>
      <w:r w:rsidR="00B14F7D" w:rsidRPr="00451BD2">
        <w:rPr>
          <w:color w:val="000000" w:themeColor="text1"/>
          <w:shd w:val="clear" w:color="auto" w:fill="FFFFFF"/>
        </w:rPr>
        <w:t xml:space="preserve"> </w:t>
      </w:r>
      <w:r w:rsidR="004224EF">
        <w:rPr>
          <w:rFonts w:cs="Arial"/>
          <w:color w:val="000000" w:themeColor="text1"/>
          <w:szCs w:val="24"/>
        </w:rPr>
        <w:t>A</w:t>
      </w:r>
      <w:r w:rsidR="001D56DB" w:rsidRPr="00C60C91">
        <w:rPr>
          <w:rFonts w:cs="Arial"/>
          <w:color w:val="000000" w:themeColor="text1"/>
          <w:szCs w:val="24"/>
        </w:rPr>
        <w:t xml:space="preserve"> characteristic feature for </w:t>
      </w:r>
      <w:r w:rsidR="0091416B">
        <w:rPr>
          <w:rFonts w:cs="Arial"/>
          <w:color w:val="000000" w:themeColor="text1"/>
          <w:szCs w:val="24"/>
        </w:rPr>
        <w:t>this</w:t>
      </w:r>
      <w:r w:rsidR="001D56DB" w:rsidRPr="00C60C91">
        <w:rPr>
          <w:rFonts w:cs="Arial"/>
          <w:color w:val="000000" w:themeColor="text1"/>
          <w:szCs w:val="24"/>
        </w:rPr>
        <w:t xml:space="preserve"> approa</w:t>
      </w:r>
      <w:r w:rsidR="0091416B">
        <w:rPr>
          <w:rFonts w:cs="Arial"/>
          <w:color w:val="000000" w:themeColor="text1"/>
          <w:szCs w:val="24"/>
        </w:rPr>
        <w:t>ch</w:t>
      </w:r>
      <w:r w:rsidR="001D56DB" w:rsidRPr="00C60C91">
        <w:rPr>
          <w:rFonts w:cs="Arial"/>
          <w:color w:val="000000" w:themeColor="text1"/>
          <w:szCs w:val="24"/>
        </w:rPr>
        <w:t xml:space="preserve"> is utilising brainstorming</w:t>
      </w:r>
      <w:r w:rsidR="00C60C91" w:rsidRPr="00C60C91">
        <w:rPr>
          <w:rFonts w:cs="Arial"/>
          <w:color w:val="000000" w:themeColor="text1"/>
          <w:szCs w:val="24"/>
        </w:rPr>
        <w:t xml:space="preserve"> technique</w:t>
      </w:r>
      <w:r w:rsidR="001D56DB" w:rsidRPr="00C60C91">
        <w:rPr>
          <w:rFonts w:cs="Arial"/>
          <w:color w:val="000000" w:themeColor="text1"/>
          <w:szCs w:val="24"/>
        </w:rPr>
        <w:t>.</w:t>
      </w:r>
      <w:r w:rsidR="001D56DB" w:rsidRPr="00C60C91">
        <w:rPr>
          <w:rFonts w:ascii="Segoe UI" w:hAnsi="Segoe UI" w:cs="Segoe UI"/>
          <w:color w:val="000000" w:themeColor="text1"/>
          <w:sz w:val="23"/>
          <w:szCs w:val="23"/>
        </w:rPr>
        <w:t xml:space="preserve"> </w:t>
      </w:r>
      <w:r w:rsidR="00451BD2" w:rsidRPr="00811619">
        <w:rPr>
          <w:rFonts w:cs="Arial"/>
          <w:b/>
          <w:bCs/>
          <w:szCs w:val="24"/>
          <w:shd w:val="clear" w:color="auto" w:fill="FFFFFF"/>
        </w:rPr>
        <w:t>The Crawford Slip Method</w:t>
      </w:r>
      <w:r w:rsidR="00451BD2" w:rsidRPr="00811619">
        <w:rPr>
          <w:rFonts w:cs="Arial"/>
          <w:szCs w:val="24"/>
          <w:shd w:val="clear" w:color="auto" w:fill="FFFFFF"/>
        </w:rPr>
        <w:t xml:space="preserve"> </w:t>
      </w:r>
      <w:r w:rsidR="00677C53">
        <w:rPr>
          <w:rFonts w:cs="Arial"/>
          <w:szCs w:val="24"/>
          <w:shd w:val="clear" w:color="auto" w:fill="FFFFFF"/>
        </w:rPr>
        <w:t>(CSM)</w:t>
      </w:r>
      <w:r w:rsidR="00C46FC6" w:rsidRPr="00811619">
        <w:rPr>
          <w:rFonts w:cs="Arial"/>
          <w:b/>
          <w:bCs/>
          <w:szCs w:val="24"/>
        </w:rPr>
        <w:t xml:space="preserve"> </w:t>
      </w:r>
      <w:r w:rsidR="00451BD2" w:rsidRPr="00811619">
        <w:rPr>
          <w:rFonts w:cs="Arial"/>
          <w:szCs w:val="24"/>
          <w:shd w:val="clear" w:color="auto" w:fill="FFFFFF"/>
        </w:rPr>
        <w:t>is a simple type of brainstorming</w:t>
      </w:r>
      <w:r w:rsidR="00926AB1">
        <w:rPr>
          <w:rFonts w:cs="Arial"/>
          <w:szCs w:val="24"/>
          <w:shd w:val="clear" w:color="auto" w:fill="FFFFFF"/>
        </w:rPr>
        <w:t>,</w:t>
      </w:r>
      <w:r w:rsidR="00451BD2" w:rsidRPr="00811619">
        <w:rPr>
          <w:rFonts w:cs="Arial"/>
          <w:szCs w:val="24"/>
          <w:shd w:val="clear" w:color="auto" w:fill="FFFFFF"/>
        </w:rPr>
        <w:t xml:space="preserve"> that gives </w:t>
      </w:r>
      <w:r w:rsidR="003C00A2" w:rsidRPr="00811619">
        <w:rPr>
          <w:rFonts w:cs="Arial"/>
          <w:szCs w:val="24"/>
          <w:shd w:val="clear" w:color="auto" w:fill="FFFFFF"/>
        </w:rPr>
        <w:t>ideas</w:t>
      </w:r>
      <w:r w:rsidR="00451BD2" w:rsidRPr="00811619">
        <w:rPr>
          <w:rFonts w:cs="Arial"/>
          <w:szCs w:val="24"/>
          <w:shd w:val="clear" w:color="auto" w:fill="FFFFFF"/>
        </w:rPr>
        <w:t xml:space="preserve"> of all team members’ equal weight</w:t>
      </w:r>
      <w:r w:rsidR="00250DDF">
        <w:rPr>
          <w:rFonts w:cs="Arial"/>
          <w:szCs w:val="24"/>
          <w:shd w:val="clear" w:color="auto" w:fill="FFFFFF"/>
        </w:rPr>
        <w:t xml:space="preserve"> (</w:t>
      </w:r>
      <w:r w:rsidR="00250DDF" w:rsidRPr="00811619">
        <w:rPr>
          <w:rFonts w:cs="Arial"/>
          <w:szCs w:val="24"/>
        </w:rPr>
        <w:t>Verma, 2020)</w:t>
      </w:r>
      <w:r w:rsidR="00677C53">
        <w:rPr>
          <w:rFonts w:cs="Arial"/>
          <w:szCs w:val="24"/>
          <w:shd w:val="clear" w:color="auto" w:fill="FFFFFF"/>
        </w:rPr>
        <w:t>.</w:t>
      </w:r>
      <w:r w:rsidR="00451BD2" w:rsidRPr="00811619">
        <w:rPr>
          <w:rFonts w:cs="Arial"/>
          <w:szCs w:val="24"/>
          <w:shd w:val="clear" w:color="auto" w:fill="FFFFFF"/>
        </w:rPr>
        <w:t xml:space="preserve"> </w:t>
      </w:r>
      <w:r w:rsidR="001A1CE3" w:rsidRPr="00811619">
        <w:rPr>
          <w:rFonts w:cs="Arial"/>
          <w:szCs w:val="24"/>
          <w:shd w:val="clear" w:color="auto" w:fill="FFFFFF"/>
        </w:rPr>
        <w:t>Not only does this help generate a variety of solutions,</w:t>
      </w:r>
      <w:r w:rsidR="00E15FCC">
        <w:rPr>
          <w:rFonts w:cs="Arial"/>
          <w:szCs w:val="24"/>
          <w:shd w:val="clear" w:color="auto" w:fill="FFFFFF"/>
        </w:rPr>
        <w:t xml:space="preserve"> but</w:t>
      </w:r>
      <w:r w:rsidR="001A1CE3" w:rsidRPr="00811619">
        <w:rPr>
          <w:rFonts w:cs="Arial"/>
          <w:szCs w:val="24"/>
          <w:shd w:val="clear" w:color="auto" w:fill="FFFFFF"/>
        </w:rPr>
        <w:t xml:space="preserve"> it also helps </w:t>
      </w:r>
      <w:r w:rsidR="00AE4912" w:rsidRPr="00811619">
        <w:rPr>
          <w:rFonts w:cs="Arial"/>
          <w:szCs w:val="24"/>
          <w:shd w:val="clear" w:color="auto" w:fill="FFFFFF"/>
        </w:rPr>
        <w:t>employees</w:t>
      </w:r>
      <w:r w:rsidR="001A1CE3" w:rsidRPr="00811619">
        <w:rPr>
          <w:rFonts w:cs="Arial"/>
          <w:szCs w:val="24"/>
          <w:shd w:val="clear" w:color="auto" w:fill="FFFFFF"/>
        </w:rPr>
        <w:t xml:space="preserve"> get involved and feel that their contributions are valued.</w:t>
      </w:r>
      <w:r w:rsidR="001A1CE3" w:rsidRPr="00811619">
        <w:rPr>
          <w:rFonts w:ascii="Droid Serif" w:hAnsi="Droid Serif"/>
          <w:sz w:val="27"/>
          <w:szCs w:val="27"/>
          <w:shd w:val="clear" w:color="auto" w:fill="FFFFFF"/>
        </w:rPr>
        <w:t xml:space="preserve"> </w:t>
      </w:r>
    </w:p>
    <w:p w14:paraId="13296339" w14:textId="18A8BCA8" w:rsidR="004224EF" w:rsidRDefault="004224EF" w:rsidP="00D80A90">
      <w:pPr>
        <w:spacing w:line="360" w:lineRule="auto"/>
        <w:rPr>
          <w:rFonts w:ascii="Times New Roman" w:hAnsi="Times New Roman"/>
        </w:rPr>
      </w:pPr>
      <w:r>
        <w:lastRenderedPageBreak/>
        <w:t>Although no evidence to whether CSM has been used during the Coronavirus crisis</w:t>
      </w:r>
      <w:r w:rsidR="00276B54">
        <w:t>,</w:t>
      </w:r>
      <w:r>
        <w:t xml:space="preserve"> assumptions based on Davis Lewis’s past behaviour </w:t>
      </w:r>
      <w:r>
        <w:rPr>
          <w:rStyle w:val="addmd"/>
          <w:rFonts w:cs="Arial"/>
          <w:color w:val="000000" w:themeColor="text1"/>
          <w:szCs w:val="24"/>
          <w:shd w:val="clear" w:color="auto" w:fill="FFFFFF"/>
        </w:rPr>
        <w:t>(Eley, 2020)</w:t>
      </w:r>
      <w:r>
        <w:t xml:space="preserve">, where </w:t>
      </w:r>
      <w:r>
        <w:rPr>
          <w:rStyle w:val="addmd"/>
          <w:rFonts w:cs="Arial"/>
          <w:color w:val="000000" w:themeColor="text1"/>
          <w:szCs w:val="24"/>
          <w:shd w:val="clear" w:color="auto" w:fill="FFFFFF"/>
        </w:rPr>
        <w:t>he invited all employees to share their thoughts and ideas about the company</w:t>
      </w:r>
      <w:r w:rsidR="00276B54">
        <w:rPr>
          <w:rStyle w:val="addmd"/>
          <w:rFonts w:cs="Arial"/>
          <w:color w:val="000000" w:themeColor="text1"/>
          <w:shd w:val="clear" w:color="auto" w:fill="FFFFFF"/>
        </w:rPr>
        <w:t xml:space="preserve">, </w:t>
      </w:r>
      <w:r>
        <w:rPr>
          <w:rStyle w:val="addmd"/>
          <w:rFonts w:cs="Arial"/>
          <w:color w:val="000000" w:themeColor="text1"/>
          <w:szCs w:val="24"/>
          <w:shd w:val="clear" w:color="auto" w:fill="FFFFFF"/>
        </w:rPr>
        <w:t>indicates that brainstorming method perhaps was utilised to manage</w:t>
      </w:r>
      <w:r w:rsidR="00276B54">
        <w:rPr>
          <w:rStyle w:val="addmd"/>
          <w:rFonts w:cs="Arial"/>
          <w:color w:val="000000" w:themeColor="text1"/>
          <w:szCs w:val="24"/>
          <w:shd w:val="clear" w:color="auto" w:fill="FFFFFF"/>
        </w:rPr>
        <w:t xml:space="preserve"> the pandemic</w:t>
      </w:r>
      <w:r>
        <w:rPr>
          <w:rStyle w:val="addmd"/>
          <w:rFonts w:cs="Arial"/>
          <w:color w:val="000000" w:themeColor="text1"/>
          <w:szCs w:val="24"/>
          <w:shd w:val="clear" w:color="auto" w:fill="FFFFFF"/>
        </w:rPr>
        <w:t xml:space="preserve">.  </w:t>
      </w:r>
    </w:p>
    <w:p w14:paraId="6AFFDB9D" w14:textId="1ACF1374" w:rsidR="0062604D" w:rsidRPr="00276B54" w:rsidRDefault="005F23A0" w:rsidP="009807C9">
      <w:pPr>
        <w:spacing w:line="360" w:lineRule="auto"/>
      </w:pPr>
      <w:r w:rsidRPr="000527F7">
        <w:t>All those above methods are very useful in any project. However,</w:t>
      </w:r>
      <w:r w:rsidR="003455E4">
        <w:t xml:space="preserve"> </w:t>
      </w:r>
      <w:r w:rsidR="00D80A90">
        <w:t xml:space="preserve">the research has established </w:t>
      </w:r>
      <w:r w:rsidRPr="000527F7">
        <w:t xml:space="preserve">that Tesco uses </w:t>
      </w:r>
      <w:r w:rsidR="00E47B44" w:rsidRPr="000527F7">
        <w:t>one tool to organise projects</w:t>
      </w:r>
      <w:r w:rsidR="00774A79" w:rsidRPr="000527F7">
        <w:t>.</w:t>
      </w:r>
      <w:r w:rsidR="00276B54">
        <w:t xml:space="preserve"> </w:t>
      </w:r>
      <w:r w:rsidRPr="000527F7">
        <w:rPr>
          <w:b/>
          <w:bCs/>
        </w:rPr>
        <w:t>Asana</w:t>
      </w:r>
      <w:r w:rsidR="00276B54">
        <w:rPr>
          <w:b/>
          <w:bCs/>
        </w:rPr>
        <w:t xml:space="preserve"> </w:t>
      </w:r>
      <w:r w:rsidR="00276B54" w:rsidRPr="000527F7">
        <w:rPr>
          <w:rFonts w:cs="Arial"/>
          <w:shd w:val="clear" w:color="auto" w:fill="FFFFFF"/>
        </w:rPr>
        <w:t>(</w:t>
      </w:r>
      <w:r w:rsidR="00276B54" w:rsidRPr="000527F7">
        <w:rPr>
          <w:rFonts w:cs="Arial"/>
        </w:rPr>
        <w:t>Watts, 2015)</w:t>
      </w:r>
      <w:r w:rsidR="00774A79" w:rsidRPr="000527F7">
        <w:rPr>
          <w:b/>
          <w:bCs/>
        </w:rPr>
        <w:t>,</w:t>
      </w:r>
      <w:r w:rsidRPr="000527F7">
        <w:t xml:space="preserve"> </w:t>
      </w:r>
      <w:r w:rsidR="00E47B44" w:rsidRPr="000527F7">
        <w:t>project management software</w:t>
      </w:r>
      <w:r w:rsidR="00774A79" w:rsidRPr="000527F7">
        <w:t xml:space="preserve">, enables </w:t>
      </w:r>
      <w:r w:rsidR="005D1EF9">
        <w:t xml:space="preserve">management </w:t>
      </w:r>
      <w:r w:rsidR="00774A79" w:rsidRPr="000527F7">
        <w:t>to meet deadlines</w:t>
      </w:r>
      <w:r w:rsidR="00A43922">
        <w:t>,</w:t>
      </w:r>
      <w:r w:rsidR="00774A79" w:rsidRPr="000527F7">
        <w:t xml:space="preserve"> mak</w:t>
      </w:r>
      <w:r w:rsidR="00A43922">
        <w:t>es</w:t>
      </w:r>
      <w:r w:rsidR="00774A79" w:rsidRPr="000527F7">
        <w:t xml:space="preserve"> </w:t>
      </w:r>
      <w:r w:rsidR="00E15FCC">
        <w:t xml:space="preserve">the </w:t>
      </w:r>
      <w:r w:rsidR="00774A79" w:rsidRPr="000527F7">
        <w:t>whole process easier</w:t>
      </w:r>
      <w:r w:rsidR="00CE217D" w:rsidRPr="000527F7">
        <w:t xml:space="preserve"> and </w:t>
      </w:r>
      <w:r w:rsidR="00774A79" w:rsidRPr="000527F7">
        <w:t>faster</w:t>
      </w:r>
      <w:r w:rsidR="00CE217D" w:rsidRPr="000527F7">
        <w:rPr>
          <w:rFonts w:cs="Arial"/>
        </w:rPr>
        <w:t>.</w:t>
      </w:r>
      <w:r w:rsidR="000527F7" w:rsidRPr="000527F7">
        <w:rPr>
          <w:rFonts w:cs="Arial"/>
        </w:rPr>
        <w:t xml:space="preserve"> Growing Asana base includes customers like Spotify, Tesco, Santander Norway, and Vodafone, with many more European companies</w:t>
      </w:r>
      <w:r w:rsidR="00276B54">
        <w:rPr>
          <w:rFonts w:cs="Arial"/>
        </w:rPr>
        <w:t>.</w:t>
      </w:r>
      <w:r w:rsidR="002F77B5">
        <w:rPr>
          <w:rFonts w:cs="Arial"/>
        </w:rPr>
        <w:t xml:space="preserve"> </w:t>
      </w:r>
    </w:p>
    <w:p w14:paraId="2B3FAA3A" w14:textId="4F2102B3" w:rsidR="0062604D" w:rsidRDefault="00580C0E" w:rsidP="000527F7">
      <w:pPr>
        <w:pStyle w:val="NormalWeb"/>
        <w:spacing w:before="0" w:after="0" w:line="360" w:lineRule="auto"/>
        <w:rPr>
          <w:rFonts w:ascii="Arial" w:hAnsi="Arial" w:cs="Arial"/>
        </w:rPr>
      </w:pPr>
      <w:r w:rsidRPr="00580C0E">
        <w:rPr>
          <w:rFonts w:cs="Arial"/>
          <w:noProof/>
        </w:rPr>
        <mc:AlternateContent>
          <mc:Choice Requires="wps">
            <w:drawing>
              <wp:anchor distT="45720" distB="45720" distL="114300" distR="114300" simplePos="0" relativeHeight="251851776" behindDoc="0" locked="0" layoutInCell="1" allowOverlap="1" wp14:anchorId="645AFBF9" wp14:editId="003C102E">
                <wp:simplePos x="0" y="0"/>
                <wp:positionH relativeFrom="column">
                  <wp:posOffset>50800</wp:posOffset>
                </wp:positionH>
                <wp:positionV relativeFrom="paragraph">
                  <wp:posOffset>0</wp:posOffset>
                </wp:positionV>
                <wp:extent cx="3841750" cy="1404620"/>
                <wp:effectExtent l="0" t="0" r="6350" b="889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1750" cy="1404620"/>
                        </a:xfrm>
                        <a:prstGeom prst="rect">
                          <a:avLst/>
                        </a:prstGeom>
                        <a:solidFill>
                          <a:schemeClr val="bg1"/>
                        </a:solidFill>
                        <a:ln w="9525">
                          <a:noFill/>
                          <a:miter lim="800000"/>
                          <a:headEnd/>
                          <a:tailEnd/>
                        </a:ln>
                      </wps:spPr>
                      <wps:txbx>
                        <w:txbxContent>
                          <w:p w14:paraId="3E28CC82" w14:textId="14B45416" w:rsidR="0058224A" w:rsidRDefault="0058224A" w:rsidP="00580C0E">
                            <w:r>
                              <w:rPr>
                                <w:b/>
                                <w:bCs/>
                              </w:rPr>
                              <w:t xml:space="preserve">Image </w:t>
                            </w:r>
                            <w:r w:rsidR="00A13B0C">
                              <w:rPr>
                                <w:b/>
                                <w:bCs/>
                              </w:rPr>
                              <w:t>6</w:t>
                            </w:r>
                            <w:r>
                              <w:rPr>
                                <w:b/>
                                <w:bCs/>
                              </w:rPr>
                              <w:t xml:space="preserve"> </w:t>
                            </w:r>
                            <w:r w:rsidRPr="00580C0E">
                              <w:t>Asana,</w:t>
                            </w:r>
                            <w:r w:rsidRPr="000527F7">
                              <w:t xml:space="preserve"> project management software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5AFBF9" id="Text Box 2" o:spid="_x0000_s1030" type="#_x0000_t202" style="position:absolute;margin-left:4pt;margin-top:0;width:302.5pt;height:110.6pt;z-index:2518517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" fillcolor="white [3212]" stroked="f">
                <v:textbox style="mso-fit-shape-to-text:t">
                  <w:txbxContent>
                    <w:p w14:paraId="3E28CC82" w14:textId="14B45416" w:rsidR="0058224A" w:rsidRDefault="0058224A" w:rsidP="00580C0E">
                      <w:r>
                        <w:rPr>
                          <w:b/>
                          <w:bCs/>
                        </w:rPr>
                        <w:t xml:space="preserve">Image </w:t>
                      </w:r>
                      <w:r w:rsidR="00A13B0C">
                        <w:rPr>
                          <w:b/>
                          <w:bCs/>
                        </w:rPr>
                        <w:t>6</w:t>
                      </w:r>
                      <w:r>
                        <w:rPr>
                          <w:b/>
                          <w:bCs/>
                        </w:rPr>
                        <w:t xml:space="preserve"> </w:t>
                      </w:r>
                      <w:r w:rsidRPr="00580C0E">
                        <w:t>Asana,</w:t>
                      </w:r>
                      <w:r w:rsidRPr="000527F7">
                        <w:t xml:space="preserve"> project management software</w:t>
                      </w:r>
                    </w:p>
                  </w:txbxContent>
                </v:textbox>
                <w10:wrap type="square"/>
              </v:shape>
            </w:pict>
          </mc:Fallback>
        </mc:AlternateContent>
      </w:r>
      <w:r w:rsidR="0062604D">
        <w:rPr>
          <w:noProof/>
        </w:rPr>
        <w:drawing>
          <wp:inline distT="0" distB="0" distL="0" distR="0" wp14:anchorId="21537F38" wp14:editId="19FB94EB">
            <wp:extent cx="5296631" cy="2584939"/>
            <wp:effectExtent l="152400" t="152400" r="361315" b="36830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12491" cy="2592679"/>
                    </a:xfrm>
                    <a:prstGeom prst="rect">
                      <a:avLst/>
                    </a:prstGeom>
                    <a:ln>
                      <a:noFill/>
                    </a:ln>
                    <a:effectLst>
                      <a:outerShdw blurRad="292100" dist="139700" dir="2700000" algn="tl" rotWithShape="0">
                        <a:srgbClr val="333333">
                          <a:alpha val="65000"/>
                        </a:srgbClr>
                      </a:outerShdw>
                    </a:effectLst>
                  </pic:spPr>
                </pic:pic>
              </a:graphicData>
            </a:graphic>
          </wp:inline>
        </w:drawing>
      </w:r>
    </w:p>
    <w:p w14:paraId="108981D4" w14:textId="6B20918C" w:rsidR="00565304" w:rsidRDefault="00A43922" w:rsidP="00E47B44">
      <w:pPr>
        <w:spacing w:line="360" w:lineRule="auto"/>
        <w:rPr>
          <w:shd w:val="clear" w:color="auto" w:fill="FCFCFC"/>
        </w:rPr>
      </w:pPr>
      <w:r>
        <w:rPr>
          <w:rFonts w:cs="Arial"/>
        </w:rPr>
        <w:t xml:space="preserve">Asana </w:t>
      </w:r>
      <w:r w:rsidR="00D91605">
        <w:rPr>
          <w:rFonts w:cs="Arial"/>
        </w:rPr>
        <w:t xml:space="preserve">(2020) </w:t>
      </w:r>
      <w:r>
        <w:rPr>
          <w:rFonts w:cs="Arial"/>
        </w:rPr>
        <w:t>i</w:t>
      </w:r>
      <w:r w:rsidRPr="000527F7">
        <w:rPr>
          <w:rFonts w:cs="Arial"/>
        </w:rPr>
        <w:t>mproves collaboration</w:t>
      </w:r>
      <w:r>
        <w:rPr>
          <w:rFonts w:cs="Arial"/>
        </w:rPr>
        <w:t>,</w:t>
      </w:r>
      <w:r w:rsidRPr="000527F7">
        <w:rPr>
          <w:rFonts w:cs="Arial"/>
        </w:rPr>
        <w:t xml:space="preserve"> </w:t>
      </w:r>
      <w:r w:rsidR="00E56527">
        <w:rPr>
          <w:rFonts w:cs="Arial"/>
        </w:rPr>
        <w:t xml:space="preserve">enables all important files to </w:t>
      </w:r>
      <w:r w:rsidR="00BC6B2E">
        <w:rPr>
          <w:rFonts w:cs="Arial"/>
        </w:rPr>
        <w:t xml:space="preserve">be </w:t>
      </w:r>
      <w:r w:rsidR="00E56527">
        <w:rPr>
          <w:rFonts w:cs="Arial"/>
        </w:rPr>
        <w:t>find</w:t>
      </w:r>
      <w:r w:rsidR="00BC6B2E">
        <w:rPr>
          <w:rFonts w:cs="Arial"/>
        </w:rPr>
        <w:t xml:space="preserve"> easily</w:t>
      </w:r>
      <w:r w:rsidR="00276B54">
        <w:rPr>
          <w:rFonts w:cs="Arial"/>
          <w:color w:val="000000" w:themeColor="text1"/>
          <w:szCs w:val="24"/>
        </w:rPr>
        <w:t xml:space="preserve">. </w:t>
      </w:r>
      <w:r w:rsidR="00E56527">
        <w:rPr>
          <w:rFonts w:cs="Arial"/>
          <w:color w:val="000000" w:themeColor="text1"/>
          <w:szCs w:val="24"/>
        </w:rPr>
        <w:t>T</w:t>
      </w:r>
      <w:r w:rsidR="002C2687" w:rsidRPr="00CA7C31">
        <w:rPr>
          <w:rFonts w:cs="Arial"/>
          <w:color w:val="000000" w:themeColor="text1"/>
          <w:szCs w:val="24"/>
        </w:rPr>
        <w:t>ools</w:t>
      </w:r>
      <w:r w:rsidR="00BC6B2E">
        <w:rPr>
          <w:rFonts w:cs="Arial"/>
          <w:color w:val="000000" w:themeColor="text1"/>
          <w:szCs w:val="24"/>
        </w:rPr>
        <w:t>, which has been</w:t>
      </w:r>
      <w:r w:rsidR="002C2687" w:rsidRPr="00CA7C31">
        <w:rPr>
          <w:rFonts w:cs="Arial"/>
          <w:color w:val="000000" w:themeColor="text1"/>
          <w:szCs w:val="24"/>
        </w:rPr>
        <w:t xml:space="preserve"> </w:t>
      </w:r>
      <w:r w:rsidR="00E56527">
        <w:rPr>
          <w:rFonts w:cs="Arial"/>
          <w:color w:val="000000" w:themeColor="text1"/>
          <w:szCs w:val="24"/>
        </w:rPr>
        <w:t>described</w:t>
      </w:r>
      <w:r w:rsidR="00276B54">
        <w:rPr>
          <w:rFonts w:cs="Arial"/>
          <w:color w:val="000000" w:themeColor="text1"/>
          <w:szCs w:val="24"/>
        </w:rPr>
        <w:t xml:space="preserve"> in this section</w:t>
      </w:r>
      <w:r w:rsidR="00E56527">
        <w:rPr>
          <w:rFonts w:cs="Arial"/>
          <w:color w:val="000000" w:themeColor="text1"/>
          <w:szCs w:val="24"/>
        </w:rPr>
        <w:t>,</w:t>
      </w:r>
      <w:r w:rsidR="00D91605">
        <w:rPr>
          <w:rFonts w:cs="Arial"/>
          <w:color w:val="000000" w:themeColor="text1"/>
          <w:szCs w:val="24"/>
        </w:rPr>
        <w:t xml:space="preserve"> </w:t>
      </w:r>
      <w:r w:rsidR="002C2687" w:rsidRPr="00CA7C31">
        <w:rPr>
          <w:rFonts w:cs="Arial"/>
          <w:color w:val="000000" w:themeColor="text1"/>
          <w:szCs w:val="24"/>
        </w:rPr>
        <w:t xml:space="preserve">are </w:t>
      </w:r>
      <w:r w:rsidR="000527F7" w:rsidRPr="00CA7C31">
        <w:rPr>
          <w:rFonts w:cs="Arial"/>
          <w:color w:val="000000" w:themeColor="text1"/>
          <w:szCs w:val="24"/>
        </w:rPr>
        <w:t xml:space="preserve">not flexible enough </w:t>
      </w:r>
      <w:r w:rsidR="00E56527">
        <w:rPr>
          <w:rFonts w:cs="Arial"/>
          <w:color w:val="000000" w:themeColor="text1"/>
          <w:szCs w:val="24"/>
        </w:rPr>
        <w:t>to manage</w:t>
      </w:r>
      <w:r w:rsidR="00E15FCC">
        <w:rPr>
          <w:rFonts w:cs="Arial"/>
          <w:color w:val="000000" w:themeColor="text1"/>
          <w:szCs w:val="24"/>
        </w:rPr>
        <w:t xml:space="preserve"> </w:t>
      </w:r>
      <w:r w:rsidR="002C2687" w:rsidRPr="00CA7C31">
        <w:rPr>
          <w:rFonts w:cs="Arial"/>
          <w:color w:val="000000" w:themeColor="text1"/>
          <w:szCs w:val="24"/>
        </w:rPr>
        <w:t>complicated project</w:t>
      </w:r>
      <w:r w:rsidR="009F4235">
        <w:rPr>
          <w:rFonts w:cs="Arial"/>
          <w:color w:val="000000" w:themeColor="text1"/>
          <w:szCs w:val="24"/>
        </w:rPr>
        <w:t>s</w:t>
      </w:r>
      <w:r w:rsidR="000527F7" w:rsidRPr="00CA7C31">
        <w:rPr>
          <w:rFonts w:cs="Arial"/>
          <w:color w:val="000000" w:themeColor="text1"/>
          <w:szCs w:val="24"/>
        </w:rPr>
        <w:t xml:space="preserve">. </w:t>
      </w:r>
      <w:r w:rsidR="0062604D" w:rsidRPr="00CA7C31">
        <w:rPr>
          <w:rFonts w:cs="Arial"/>
          <w:color w:val="000000" w:themeColor="text1"/>
          <w:szCs w:val="24"/>
        </w:rPr>
        <w:t xml:space="preserve">Growing teams need more than a tool that </w:t>
      </w:r>
      <w:r w:rsidR="00D91605">
        <w:rPr>
          <w:rFonts w:cs="Arial"/>
          <w:color w:val="000000" w:themeColor="text1"/>
          <w:szCs w:val="24"/>
        </w:rPr>
        <w:t xml:space="preserve">just </w:t>
      </w:r>
      <w:r w:rsidR="0062604D" w:rsidRPr="00CA7C31">
        <w:rPr>
          <w:rFonts w:cs="Arial"/>
          <w:color w:val="000000" w:themeColor="text1"/>
          <w:szCs w:val="24"/>
        </w:rPr>
        <w:t>organi</w:t>
      </w:r>
      <w:r w:rsidR="00CA7C31" w:rsidRPr="00CA7C31">
        <w:rPr>
          <w:rFonts w:cs="Arial"/>
          <w:color w:val="000000" w:themeColor="text1"/>
          <w:szCs w:val="24"/>
        </w:rPr>
        <w:t>s</w:t>
      </w:r>
      <w:r w:rsidR="0062604D" w:rsidRPr="00CA7C31">
        <w:rPr>
          <w:rFonts w:cs="Arial"/>
          <w:color w:val="000000" w:themeColor="text1"/>
          <w:szCs w:val="24"/>
        </w:rPr>
        <w:t xml:space="preserve">es work like a </w:t>
      </w:r>
      <w:r w:rsidR="00EF760F">
        <w:rPr>
          <w:rFonts w:cs="Arial"/>
          <w:color w:val="000000" w:themeColor="text1"/>
          <w:szCs w:val="24"/>
        </w:rPr>
        <w:t>Gant Chart.</w:t>
      </w:r>
      <w:r w:rsidR="0062604D" w:rsidRPr="00CA7C31">
        <w:rPr>
          <w:rFonts w:cs="Arial"/>
          <w:color w:val="000000" w:themeColor="text1"/>
          <w:szCs w:val="24"/>
        </w:rPr>
        <w:t xml:space="preserve"> Asana grows with </w:t>
      </w:r>
      <w:r w:rsidR="00CA7C31" w:rsidRPr="00CA7C31">
        <w:rPr>
          <w:rFonts w:cs="Arial"/>
          <w:color w:val="000000" w:themeColor="text1"/>
          <w:szCs w:val="24"/>
        </w:rPr>
        <w:t>project</w:t>
      </w:r>
      <w:r w:rsidR="0062604D" w:rsidRPr="00CA7C31">
        <w:rPr>
          <w:rFonts w:cs="Arial"/>
          <w:color w:val="000000" w:themeColor="text1"/>
          <w:szCs w:val="24"/>
        </w:rPr>
        <w:t xml:space="preserve"> needs, providing </w:t>
      </w:r>
      <w:r w:rsidR="00CA7C31" w:rsidRPr="00CA7C31">
        <w:rPr>
          <w:rFonts w:cs="Arial"/>
          <w:color w:val="000000" w:themeColor="text1"/>
          <w:szCs w:val="24"/>
        </w:rPr>
        <w:t xml:space="preserve">a living system </w:t>
      </w:r>
      <w:r w:rsidR="0062604D" w:rsidRPr="00CA7C31">
        <w:rPr>
          <w:rFonts w:cs="Arial"/>
          <w:color w:val="000000" w:themeColor="text1"/>
          <w:szCs w:val="24"/>
        </w:rPr>
        <w:t xml:space="preserve">where everyone can see, discuss, and manage priorities. </w:t>
      </w:r>
      <w:r w:rsidR="00D91605" w:rsidRPr="00D80A90">
        <w:rPr>
          <w:rFonts w:cs="Arial"/>
          <w:color w:val="000000" w:themeColor="text1"/>
          <w:szCs w:val="24"/>
        </w:rPr>
        <w:t>Asana</w:t>
      </w:r>
      <w:r w:rsidR="003673D1" w:rsidRPr="00D80A90">
        <w:rPr>
          <w:rFonts w:cs="Arial"/>
          <w:color w:val="000000" w:themeColor="text1"/>
          <w:szCs w:val="24"/>
        </w:rPr>
        <w:t xml:space="preserve"> improves communication</w:t>
      </w:r>
      <w:r w:rsidR="00D80A90" w:rsidRPr="00D80A90">
        <w:rPr>
          <w:rFonts w:cs="Arial"/>
          <w:color w:val="000000" w:themeColor="text1"/>
          <w:szCs w:val="24"/>
        </w:rPr>
        <w:t>,</w:t>
      </w:r>
      <w:r w:rsidR="003673D1" w:rsidRPr="00D80A90">
        <w:rPr>
          <w:rFonts w:cs="Arial"/>
          <w:color w:val="000000" w:themeColor="text1"/>
          <w:szCs w:val="24"/>
        </w:rPr>
        <w:t xml:space="preserve"> </w:t>
      </w:r>
      <w:r w:rsidR="00D91605" w:rsidRPr="00D80A90">
        <w:rPr>
          <w:rFonts w:cs="Arial"/>
          <w:color w:val="000000" w:themeColor="text1"/>
          <w:szCs w:val="24"/>
        </w:rPr>
        <w:t>enables</w:t>
      </w:r>
      <w:r w:rsidR="0062604D" w:rsidRPr="00D80A90">
        <w:rPr>
          <w:rFonts w:cs="Arial"/>
          <w:color w:val="000000" w:themeColor="text1"/>
          <w:szCs w:val="24"/>
        </w:rPr>
        <w:t xml:space="preserve"> conversation </w:t>
      </w:r>
      <w:r w:rsidR="00D91605" w:rsidRPr="00D80A90">
        <w:rPr>
          <w:rFonts w:cs="Arial"/>
          <w:color w:val="000000" w:themeColor="text1"/>
          <w:szCs w:val="24"/>
        </w:rPr>
        <w:t>between</w:t>
      </w:r>
      <w:r w:rsidR="0062604D" w:rsidRPr="00D80A90">
        <w:rPr>
          <w:rFonts w:cs="Arial"/>
          <w:color w:val="000000" w:themeColor="text1"/>
          <w:szCs w:val="24"/>
        </w:rPr>
        <w:t xml:space="preserve"> team</w:t>
      </w:r>
      <w:r w:rsidR="00EF760F" w:rsidRPr="00D80A90">
        <w:rPr>
          <w:rFonts w:cs="Arial"/>
          <w:color w:val="000000" w:themeColor="text1"/>
          <w:szCs w:val="24"/>
        </w:rPr>
        <w:t xml:space="preserve"> members</w:t>
      </w:r>
      <w:r w:rsidR="0062604D" w:rsidRPr="00D80A90">
        <w:rPr>
          <w:rFonts w:cs="Arial"/>
          <w:color w:val="000000" w:themeColor="text1"/>
          <w:szCs w:val="24"/>
        </w:rPr>
        <w:t xml:space="preserve">, clients, and </w:t>
      </w:r>
      <w:r w:rsidR="00C07D1F" w:rsidRPr="00D80A90">
        <w:rPr>
          <w:rFonts w:cs="Arial"/>
          <w:color w:val="000000" w:themeColor="text1"/>
          <w:szCs w:val="24"/>
        </w:rPr>
        <w:t>suppliers</w:t>
      </w:r>
      <w:r w:rsidR="0062604D" w:rsidRPr="00D80A90">
        <w:rPr>
          <w:rFonts w:cs="Arial"/>
          <w:color w:val="000000" w:themeColor="text1"/>
          <w:szCs w:val="24"/>
        </w:rPr>
        <w:t xml:space="preserve"> in one place</w:t>
      </w:r>
      <w:r w:rsidR="00EF760F" w:rsidRPr="00D80A90">
        <w:rPr>
          <w:rFonts w:cs="Arial"/>
          <w:color w:val="000000" w:themeColor="text1"/>
          <w:szCs w:val="24"/>
        </w:rPr>
        <w:t>.</w:t>
      </w:r>
      <w:r w:rsidR="00D80A90" w:rsidRPr="00D80A90">
        <w:rPr>
          <w:rFonts w:cs="Arial"/>
          <w:color w:val="000000" w:themeColor="text1"/>
          <w:szCs w:val="24"/>
        </w:rPr>
        <w:t xml:space="preserve"> This is especially helpful during</w:t>
      </w:r>
      <w:r w:rsidR="00D80A90" w:rsidRPr="00D80A90">
        <w:rPr>
          <w:color w:val="000000" w:themeColor="text1"/>
          <w:shd w:val="clear" w:color="auto" w:fill="FCFCFC"/>
        </w:rPr>
        <w:t xml:space="preserve"> </w:t>
      </w:r>
      <w:r w:rsidR="00D80A90">
        <w:rPr>
          <w:shd w:val="clear" w:color="auto" w:fill="FCFCFC"/>
        </w:rPr>
        <w:t>highly contagious disease</w:t>
      </w:r>
      <w:r w:rsidR="00276B54">
        <w:rPr>
          <w:shd w:val="clear" w:color="auto" w:fill="FCFCFC"/>
        </w:rPr>
        <w:t xml:space="preserve"> like Covid-19</w:t>
      </w:r>
      <w:r w:rsidR="00D80A90">
        <w:rPr>
          <w:shd w:val="clear" w:color="auto" w:fill="FCFCFC"/>
        </w:rPr>
        <w:t>.</w:t>
      </w:r>
    </w:p>
    <w:p w14:paraId="551BECC7" w14:textId="77777777" w:rsidR="00A13B0C" w:rsidRPr="004530C3" w:rsidRDefault="00A13B0C" w:rsidP="00E47B44">
      <w:pPr>
        <w:spacing w:line="360" w:lineRule="auto"/>
        <w:rPr>
          <w:shd w:val="clear" w:color="auto" w:fill="FCFCFC"/>
        </w:rPr>
      </w:pPr>
    </w:p>
    <w:p w14:paraId="6AA0E7FE" w14:textId="50C78E25" w:rsidR="00E93D42" w:rsidRPr="00BC6B2E" w:rsidRDefault="0099077B" w:rsidP="00BC6B2E">
      <w:pPr>
        <w:pStyle w:val="Heading1"/>
        <w:rPr>
          <w:rFonts w:eastAsia="Times New Roman"/>
          <w:lang w:eastAsia="en-GB"/>
        </w:rPr>
      </w:pPr>
      <w:bookmarkStart w:id="12" w:name="_Toc44669035"/>
      <w:r>
        <w:rPr>
          <w:rFonts w:eastAsia="Times New Roman"/>
          <w:lang w:eastAsia="en-GB"/>
        </w:rPr>
        <w:lastRenderedPageBreak/>
        <w:t>2.3 The implementation phase</w:t>
      </w:r>
      <w:bookmarkEnd w:id="12"/>
    </w:p>
    <w:p w14:paraId="07BBF2A4" w14:textId="77777777" w:rsidR="00565304" w:rsidRDefault="00565304" w:rsidP="003673D1">
      <w:pPr>
        <w:rPr>
          <w:rStyle w:val="addmd"/>
          <w:rFonts w:cs="Arial"/>
          <w:szCs w:val="24"/>
          <w:shd w:val="clear" w:color="auto" w:fill="FFFFFF"/>
        </w:rPr>
      </w:pPr>
    </w:p>
    <w:p w14:paraId="339FC40D" w14:textId="0495F3F0" w:rsidR="00565304" w:rsidRDefault="00DF0075" w:rsidP="003673D1">
      <w:pPr>
        <w:rPr>
          <w:rStyle w:val="addmd"/>
          <w:rFonts w:cs="Arial"/>
          <w:szCs w:val="24"/>
          <w:shd w:val="clear" w:color="auto" w:fill="FFFFFF"/>
        </w:rPr>
      </w:pPr>
      <w:r>
        <w:rPr>
          <w:rStyle w:val="addmd"/>
          <w:rFonts w:cs="Arial"/>
          <w:szCs w:val="24"/>
          <w:shd w:val="clear" w:color="auto" w:fill="FFFFFF"/>
        </w:rPr>
        <w:t>In this phase project manager has</w:t>
      </w:r>
      <w:r w:rsidR="00F73EDD">
        <w:rPr>
          <w:rStyle w:val="addmd"/>
          <w:rFonts w:cs="Arial"/>
          <w:szCs w:val="24"/>
          <w:shd w:val="clear" w:color="auto" w:fill="FFFFFF"/>
        </w:rPr>
        <w:t xml:space="preserve"> </w:t>
      </w:r>
      <w:r w:rsidR="00811619">
        <w:rPr>
          <w:rStyle w:val="addmd"/>
          <w:rFonts w:cs="Arial"/>
          <w:szCs w:val="24"/>
          <w:shd w:val="clear" w:color="auto" w:fill="FFFFFF"/>
        </w:rPr>
        <w:t xml:space="preserve">an </w:t>
      </w:r>
      <w:r>
        <w:rPr>
          <w:rStyle w:val="addmd"/>
          <w:rFonts w:cs="Arial"/>
          <w:szCs w:val="24"/>
          <w:shd w:val="clear" w:color="auto" w:fill="FFFFFF"/>
        </w:rPr>
        <w:t>important role</w:t>
      </w:r>
      <w:r w:rsidR="00811619">
        <w:rPr>
          <w:rStyle w:val="addmd"/>
          <w:rFonts w:cs="Arial"/>
          <w:szCs w:val="24"/>
          <w:shd w:val="clear" w:color="auto" w:fill="FFFFFF"/>
        </w:rPr>
        <w:t>,</w:t>
      </w:r>
      <w:r w:rsidR="00F73EDD">
        <w:rPr>
          <w:rStyle w:val="addmd"/>
          <w:rFonts w:cs="Arial"/>
          <w:szCs w:val="24"/>
          <w:shd w:val="clear" w:color="auto" w:fill="FFFFFF"/>
        </w:rPr>
        <w:t xml:space="preserve"> such as:</w:t>
      </w:r>
      <w:r>
        <w:rPr>
          <w:rStyle w:val="addmd"/>
          <w:rFonts w:cs="Arial"/>
          <w:szCs w:val="24"/>
          <w:shd w:val="clear" w:color="auto" w:fill="FFFFFF"/>
        </w:rPr>
        <w:t xml:space="preserve"> </w:t>
      </w:r>
    </w:p>
    <w:p w14:paraId="09BA82AD" w14:textId="6717F776" w:rsidR="00706FA0" w:rsidRPr="00565304" w:rsidRDefault="00565304" w:rsidP="00565304">
      <w:pPr>
        <w:pStyle w:val="Heading1"/>
        <w:rPr>
          <w:rFonts w:cs="Arial"/>
          <w:szCs w:val="24"/>
          <w:shd w:val="clear" w:color="auto" w:fill="FFFFFF"/>
        </w:rPr>
      </w:pPr>
      <w:bookmarkStart w:id="13" w:name="_Toc44669036"/>
      <w:r>
        <w:rPr>
          <w:noProof/>
        </w:rPr>
        <w:drawing>
          <wp:anchor distT="0" distB="0" distL="114300" distR="114300" simplePos="0" relativeHeight="251947008" behindDoc="1" locked="0" layoutInCell="1" allowOverlap="1" wp14:anchorId="476794F9" wp14:editId="709328A5">
            <wp:simplePos x="0" y="0"/>
            <wp:positionH relativeFrom="column">
              <wp:posOffset>-96982</wp:posOffset>
            </wp:positionH>
            <wp:positionV relativeFrom="paragraph">
              <wp:posOffset>152400</wp:posOffset>
            </wp:positionV>
            <wp:extent cx="5731510" cy="2056765"/>
            <wp:effectExtent l="152400" t="152400" r="364490" b="362585"/>
            <wp:wrapTight wrapText="bothSides">
              <wp:wrapPolygon edited="0">
                <wp:start x="287" y="-1600"/>
                <wp:lineTo x="-574" y="-1200"/>
                <wp:lineTo x="-574" y="22407"/>
                <wp:lineTo x="72" y="24408"/>
                <wp:lineTo x="718" y="25208"/>
                <wp:lineTo x="21610" y="25208"/>
                <wp:lineTo x="22256" y="24408"/>
                <wp:lineTo x="22902" y="21407"/>
                <wp:lineTo x="22902" y="2001"/>
                <wp:lineTo x="22040" y="-1000"/>
                <wp:lineTo x="21969" y="-1600"/>
                <wp:lineTo x="287" y="-1600"/>
              </wp:wrapPolygon>
            </wp:wrapTight>
            <wp:docPr id="347" name="Picture 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2056765"/>
                    </a:xfrm>
                    <a:prstGeom prst="rect">
                      <a:avLst/>
                    </a:prstGeom>
                    <a:ln>
                      <a:noFill/>
                    </a:ln>
                    <a:effectLst>
                      <a:outerShdw blurRad="292100" dist="139700" dir="2700000" algn="tl" rotWithShape="0">
                        <a:srgbClr val="333333">
                          <a:alpha val="65000"/>
                        </a:srgbClr>
                      </a:outerShdw>
                    </a:effectLst>
                  </pic:spPr>
                </pic:pic>
              </a:graphicData>
            </a:graphic>
          </wp:anchor>
        </w:drawing>
      </w:r>
      <w:bookmarkStart w:id="14" w:name="_Hlk44321814"/>
      <w:r w:rsidR="00190265">
        <w:rPr>
          <w:lang w:eastAsia="en-GB"/>
        </w:rPr>
        <w:t>2.3.1 Project execution</w:t>
      </w:r>
      <w:r w:rsidR="00D40479">
        <w:rPr>
          <w:lang w:eastAsia="en-GB"/>
        </w:rPr>
        <w:t xml:space="preserve"> and dissemination</w:t>
      </w:r>
      <w:r w:rsidR="0090365D">
        <w:rPr>
          <w:lang w:eastAsia="en-GB"/>
        </w:rPr>
        <w:t xml:space="preserve"> of plans.</w:t>
      </w:r>
      <w:bookmarkEnd w:id="13"/>
    </w:p>
    <w:p w14:paraId="69A5FC5A" w14:textId="77777777" w:rsidR="0033255F" w:rsidRDefault="0033255F" w:rsidP="003673D1"/>
    <w:p w14:paraId="3D565C57" w14:textId="057F015A" w:rsidR="00990B58" w:rsidRPr="002E7368" w:rsidRDefault="00190265" w:rsidP="00990B58">
      <w:pPr>
        <w:spacing w:line="360" w:lineRule="auto"/>
        <w:rPr>
          <w:szCs w:val="24"/>
          <w:shd w:val="clear" w:color="auto" w:fill="FFFFFF"/>
        </w:rPr>
      </w:pPr>
      <w:r w:rsidRPr="00190265">
        <w:rPr>
          <w:rFonts w:cs="Arial"/>
          <w:color w:val="000000" w:themeColor="text1"/>
          <w:szCs w:val="24"/>
        </w:rPr>
        <w:t xml:space="preserve">This </w:t>
      </w:r>
      <w:r>
        <w:rPr>
          <w:rFonts w:cs="Arial"/>
          <w:color w:val="000000" w:themeColor="text1"/>
          <w:szCs w:val="24"/>
        </w:rPr>
        <w:t>stage</w:t>
      </w:r>
      <w:r w:rsidRPr="00190265">
        <w:rPr>
          <w:rFonts w:cs="Arial"/>
          <w:color w:val="000000" w:themeColor="text1"/>
          <w:szCs w:val="24"/>
        </w:rPr>
        <w:t xml:space="preserve"> is about i</w:t>
      </w:r>
      <w:r w:rsidR="004666BD" w:rsidRPr="00190265">
        <w:rPr>
          <w:rFonts w:cs="Arial"/>
          <w:color w:val="000000" w:themeColor="text1"/>
          <w:szCs w:val="24"/>
        </w:rPr>
        <w:t xml:space="preserve">mplementing project deliverables as defined in </w:t>
      </w:r>
      <w:r w:rsidR="0033255F">
        <w:rPr>
          <w:rFonts w:cs="Arial"/>
          <w:color w:val="000000" w:themeColor="text1"/>
          <w:szCs w:val="24"/>
        </w:rPr>
        <w:t xml:space="preserve">Quad Chart </w:t>
      </w:r>
      <w:r w:rsidR="00850365">
        <w:rPr>
          <w:rFonts w:cs="Arial"/>
          <w:color w:val="000000" w:themeColor="text1"/>
          <w:szCs w:val="24"/>
        </w:rPr>
        <w:t xml:space="preserve">and </w:t>
      </w:r>
      <w:r w:rsidR="00850365" w:rsidRPr="00190265">
        <w:rPr>
          <w:rFonts w:cs="Arial"/>
          <w:color w:val="000000" w:themeColor="text1"/>
          <w:szCs w:val="24"/>
        </w:rPr>
        <w:t>WBS</w:t>
      </w:r>
      <w:r w:rsidR="00D40479">
        <w:rPr>
          <w:rFonts w:cs="Arial"/>
          <w:color w:val="000000" w:themeColor="text1"/>
          <w:szCs w:val="24"/>
        </w:rPr>
        <w:t>.</w:t>
      </w:r>
      <w:r w:rsidR="003C689F" w:rsidRPr="00190265">
        <w:rPr>
          <w:rFonts w:cs="Arial"/>
          <w:color w:val="000000" w:themeColor="text1"/>
          <w:lang w:eastAsia="en-GB"/>
        </w:rPr>
        <w:t xml:space="preserve"> </w:t>
      </w:r>
      <w:r w:rsidR="002E7368">
        <w:rPr>
          <w:rFonts w:cs="Arial"/>
          <w:color w:val="000000" w:themeColor="text1"/>
          <w:lang w:eastAsia="en-GB"/>
        </w:rPr>
        <w:t xml:space="preserve">The </w:t>
      </w:r>
      <w:r w:rsidR="002E7368">
        <w:rPr>
          <w:szCs w:val="24"/>
          <w:shd w:val="clear" w:color="auto" w:fill="FFFFFF"/>
        </w:rPr>
        <w:t>c</w:t>
      </w:r>
      <w:r w:rsidR="00C430C5">
        <w:rPr>
          <w:szCs w:val="24"/>
          <w:shd w:val="clear" w:color="auto" w:fill="FFFFFF"/>
        </w:rPr>
        <w:t>oronavirus reshaped standard operations in supermarkets</w:t>
      </w:r>
      <w:r w:rsidR="002E7368">
        <w:rPr>
          <w:szCs w:val="24"/>
          <w:shd w:val="clear" w:color="auto" w:fill="FFFFFF"/>
        </w:rPr>
        <w:t xml:space="preserve">, </w:t>
      </w:r>
      <w:r w:rsidR="00B70C8F">
        <w:rPr>
          <w:szCs w:val="24"/>
          <w:shd w:val="clear" w:color="auto" w:fill="FFFFFF"/>
        </w:rPr>
        <w:t>therefore Tesco</w:t>
      </w:r>
      <w:r w:rsidR="002E7368" w:rsidRPr="008869F6">
        <w:rPr>
          <w:rFonts w:cs="Arial"/>
          <w:color w:val="000000" w:themeColor="text1"/>
          <w:lang w:eastAsia="en-GB"/>
        </w:rPr>
        <w:t xml:space="preserve"> made</w:t>
      </w:r>
      <w:r w:rsidR="002E7368">
        <w:rPr>
          <w:szCs w:val="24"/>
          <w:shd w:val="clear" w:color="auto" w:fill="FFFFFF"/>
        </w:rPr>
        <w:t xml:space="preserve"> </w:t>
      </w:r>
      <w:r w:rsidR="002E7368">
        <w:rPr>
          <w:rFonts w:cs="Arial"/>
          <w:color w:val="000000" w:themeColor="text1"/>
          <w:lang w:eastAsia="en-GB"/>
        </w:rPr>
        <w:t>t</w:t>
      </w:r>
      <w:r w:rsidR="00990B58" w:rsidRPr="008869F6">
        <w:rPr>
          <w:rFonts w:cs="Arial"/>
          <w:color w:val="000000" w:themeColor="text1"/>
          <w:lang w:eastAsia="en-GB"/>
        </w:rPr>
        <w:t>hree keys move</w:t>
      </w:r>
      <w:r w:rsidRPr="008869F6">
        <w:rPr>
          <w:rFonts w:cs="Arial"/>
          <w:color w:val="000000" w:themeColor="text1"/>
          <w:lang w:eastAsia="en-GB"/>
        </w:rPr>
        <w:t>ment</w:t>
      </w:r>
      <w:r w:rsidR="00990B58" w:rsidRPr="008869F6">
        <w:rPr>
          <w:rFonts w:cs="Arial"/>
          <w:color w:val="000000" w:themeColor="text1"/>
          <w:lang w:eastAsia="en-GB"/>
        </w:rPr>
        <w:t xml:space="preserve"> to fight with C</w:t>
      </w:r>
      <w:r w:rsidR="00E15FCC" w:rsidRPr="008869F6">
        <w:rPr>
          <w:rFonts w:cs="Arial"/>
          <w:color w:val="000000" w:themeColor="text1"/>
          <w:lang w:eastAsia="en-GB"/>
        </w:rPr>
        <w:t>OVID</w:t>
      </w:r>
      <w:r w:rsidR="009F4235" w:rsidRPr="008869F6">
        <w:rPr>
          <w:rFonts w:cs="Arial"/>
          <w:color w:val="000000" w:themeColor="text1"/>
          <w:lang w:eastAsia="en-GB"/>
        </w:rPr>
        <w:t>-19</w:t>
      </w:r>
      <w:r w:rsidR="00F211F0">
        <w:rPr>
          <w:rFonts w:cs="Arial"/>
          <w:color w:val="000000" w:themeColor="text1"/>
          <w:lang w:eastAsia="en-GB"/>
        </w:rPr>
        <w:t xml:space="preserve"> (Farrell, 2020)</w:t>
      </w:r>
      <w:r w:rsidR="009F4235" w:rsidRPr="008869F6">
        <w:rPr>
          <w:rFonts w:cs="Arial"/>
          <w:color w:val="000000" w:themeColor="text1"/>
          <w:lang w:eastAsia="en-GB"/>
        </w:rPr>
        <w:t>.</w:t>
      </w:r>
    </w:p>
    <w:p w14:paraId="00249CF9" w14:textId="7CC2F115" w:rsidR="0080328B" w:rsidRPr="008869F6" w:rsidRDefault="00990B58" w:rsidP="00D13224">
      <w:pPr>
        <w:pStyle w:val="ListParagraph"/>
        <w:numPr>
          <w:ilvl w:val="0"/>
          <w:numId w:val="27"/>
        </w:numPr>
        <w:spacing w:line="360" w:lineRule="auto"/>
        <w:rPr>
          <w:color w:val="000000" w:themeColor="text1"/>
          <w:szCs w:val="24"/>
          <w:shd w:val="clear" w:color="auto" w:fill="FFFFFF"/>
        </w:rPr>
      </w:pPr>
      <w:r w:rsidRPr="008869F6">
        <w:rPr>
          <w:rFonts w:cs="Arial"/>
          <w:color w:val="000000" w:themeColor="text1"/>
          <w:lang w:eastAsia="en-GB"/>
        </w:rPr>
        <w:t>Product availabilit</w:t>
      </w:r>
      <w:r w:rsidR="0080328B" w:rsidRPr="008869F6">
        <w:rPr>
          <w:rFonts w:cs="Arial"/>
          <w:color w:val="000000" w:themeColor="text1"/>
          <w:lang w:eastAsia="en-GB"/>
        </w:rPr>
        <w:t>y</w:t>
      </w:r>
      <w:r w:rsidR="00D13224" w:rsidRPr="008869F6">
        <w:rPr>
          <w:rFonts w:cs="Arial"/>
          <w:color w:val="000000" w:themeColor="text1"/>
          <w:lang w:eastAsia="en-GB"/>
        </w:rPr>
        <w:t xml:space="preserve"> </w:t>
      </w:r>
    </w:p>
    <w:p w14:paraId="6039BCC0" w14:textId="77777777" w:rsidR="0080328B" w:rsidRPr="008869F6" w:rsidRDefault="0080328B" w:rsidP="00990B58">
      <w:pPr>
        <w:pStyle w:val="ListParagraph"/>
        <w:numPr>
          <w:ilvl w:val="0"/>
          <w:numId w:val="24"/>
        </w:numPr>
        <w:spacing w:line="360" w:lineRule="auto"/>
        <w:rPr>
          <w:rFonts w:cs="Arial"/>
          <w:color w:val="000000" w:themeColor="text1"/>
          <w:lang w:eastAsia="en-GB"/>
        </w:rPr>
      </w:pPr>
      <w:r w:rsidRPr="008869F6">
        <w:rPr>
          <w:rFonts w:cs="Arial"/>
          <w:color w:val="000000" w:themeColor="text1"/>
          <w:lang w:eastAsia="en-GB"/>
        </w:rPr>
        <w:t>Employees and customers safety</w:t>
      </w:r>
    </w:p>
    <w:p w14:paraId="722DE48B" w14:textId="22F21B0E" w:rsidR="00990B58" w:rsidRPr="008869F6" w:rsidRDefault="009F4235" w:rsidP="00990B58">
      <w:pPr>
        <w:pStyle w:val="ListParagraph"/>
        <w:numPr>
          <w:ilvl w:val="0"/>
          <w:numId w:val="24"/>
        </w:numPr>
        <w:spacing w:line="360" w:lineRule="auto"/>
        <w:rPr>
          <w:rFonts w:cs="Arial"/>
          <w:color w:val="000000" w:themeColor="text1"/>
          <w:lang w:eastAsia="en-GB"/>
        </w:rPr>
      </w:pPr>
      <w:r w:rsidRPr="008869F6">
        <w:rPr>
          <w:rFonts w:cs="Arial"/>
          <w:color w:val="000000" w:themeColor="text1"/>
          <w:lang w:eastAsia="en-GB"/>
        </w:rPr>
        <w:t xml:space="preserve">Available </w:t>
      </w:r>
      <w:r w:rsidR="008869F6">
        <w:rPr>
          <w:rFonts w:cs="Arial"/>
          <w:color w:val="000000" w:themeColor="text1"/>
          <w:lang w:eastAsia="en-GB"/>
        </w:rPr>
        <w:t>d</w:t>
      </w:r>
      <w:r w:rsidR="00190265" w:rsidRPr="008869F6">
        <w:rPr>
          <w:rFonts w:cs="Arial"/>
          <w:color w:val="000000" w:themeColor="text1"/>
          <w:lang w:eastAsia="en-GB"/>
        </w:rPr>
        <w:t>eliver</w:t>
      </w:r>
      <w:r w:rsidR="00755988" w:rsidRPr="008869F6">
        <w:rPr>
          <w:rFonts w:cs="Arial"/>
          <w:color w:val="000000" w:themeColor="text1"/>
          <w:lang w:eastAsia="en-GB"/>
        </w:rPr>
        <w:t xml:space="preserve">y slots </w:t>
      </w:r>
    </w:p>
    <w:p w14:paraId="75D5EF80" w14:textId="7CA1E83B" w:rsidR="009F4235" w:rsidRPr="002E7368" w:rsidRDefault="008869F6" w:rsidP="00D40479">
      <w:pPr>
        <w:spacing w:line="360" w:lineRule="auto"/>
        <w:rPr>
          <w:rFonts w:ascii="Times New Roman" w:hAnsi="Times New Roman"/>
        </w:rPr>
      </w:pPr>
      <w:r>
        <w:rPr>
          <w:shd w:val="clear" w:color="auto" w:fill="FFFFFF"/>
        </w:rPr>
        <w:t>Customers</w:t>
      </w:r>
      <w:r w:rsidR="00990B58" w:rsidRPr="008869F6">
        <w:rPr>
          <w:shd w:val="clear" w:color="auto" w:fill="FFFFFF"/>
        </w:rPr>
        <w:t xml:space="preserve"> started to stock up </w:t>
      </w:r>
      <w:r w:rsidR="007E0023">
        <w:rPr>
          <w:shd w:val="clear" w:color="auto" w:fill="FFFFFF"/>
        </w:rPr>
        <w:t xml:space="preserve">on </w:t>
      </w:r>
      <w:r w:rsidR="00990B58" w:rsidRPr="008869F6">
        <w:rPr>
          <w:shd w:val="clear" w:color="auto" w:fill="FFFFFF"/>
        </w:rPr>
        <w:t xml:space="preserve">household essentials, </w:t>
      </w:r>
      <w:r>
        <w:rPr>
          <w:shd w:val="clear" w:color="auto" w:fill="FFFFFF"/>
        </w:rPr>
        <w:t xml:space="preserve">long-life </w:t>
      </w:r>
      <w:r w:rsidR="00990B58" w:rsidRPr="008869F6">
        <w:rPr>
          <w:shd w:val="clear" w:color="auto" w:fill="FFFFFF"/>
        </w:rPr>
        <w:t xml:space="preserve">food items. To </w:t>
      </w:r>
      <w:r>
        <w:rPr>
          <w:shd w:val="clear" w:color="auto" w:fill="FFFFFF"/>
        </w:rPr>
        <w:t>prevent</w:t>
      </w:r>
      <w:r w:rsidR="00990B58" w:rsidRPr="008869F6">
        <w:rPr>
          <w:shd w:val="clear" w:color="auto" w:fill="FFFFFF"/>
        </w:rPr>
        <w:t xml:space="preserve"> panic </w:t>
      </w:r>
      <w:r>
        <w:rPr>
          <w:shd w:val="clear" w:color="auto" w:fill="FFFFFF"/>
        </w:rPr>
        <w:t xml:space="preserve">buying </w:t>
      </w:r>
      <w:r w:rsidR="00990B58" w:rsidRPr="008869F6">
        <w:rPr>
          <w:shd w:val="clear" w:color="auto" w:fill="FFFFFF"/>
        </w:rPr>
        <w:t>the retailer made changes in operations</w:t>
      </w:r>
      <w:r w:rsidR="00D13224" w:rsidRPr="008869F6">
        <w:rPr>
          <w:shd w:val="clear" w:color="auto" w:fill="FFFFFF"/>
        </w:rPr>
        <w:t xml:space="preserve"> </w:t>
      </w:r>
      <w:r w:rsidR="00D80A90">
        <w:t>by cutting promotions and restricting products</w:t>
      </w:r>
      <w:r w:rsidR="002E7368">
        <w:t>.</w:t>
      </w:r>
      <w:r w:rsidR="002E7368">
        <w:rPr>
          <w:rFonts w:ascii="Times New Roman" w:hAnsi="Times New Roman"/>
        </w:rPr>
        <w:t xml:space="preserve"> </w:t>
      </w:r>
      <w:r w:rsidR="00990B58" w:rsidRPr="008869F6">
        <w:rPr>
          <w:rFonts w:cs="Arial"/>
          <w:color w:val="000000" w:themeColor="text1"/>
          <w:szCs w:val="24"/>
        </w:rPr>
        <w:t xml:space="preserve">Government regulations have put pressure on the </w:t>
      </w:r>
      <w:r w:rsidR="002E7368" w:rsidRPr="008869F6">
        <w:rPr>
          <w:rFonts w:cs="Arial"/>
          <w:color w:val="000000" w:themeColor="text1"/>
          <w:szCs w:val="24"/>
        </w:rPr>
        <w:t>retail</w:t>
      </w:r>
      <w:r w:rsidR="002E7368">
        <w:rPr>
          <w:rFonts w:cs="Arial"/>
          <w:color w:val="000000" w:themeColor="text1"/>
          <w:szCs w:val="24"/>
        </w:rPr>
        <w:t xml:space="preserve">er; therefore, </w:t>
      </w:r>
      <w:r w:rsidR="00990B58" w:rsidRPr="008869F6">
        <w:rPr>
          <w:rFonts w:cs="Arial"/>
          <w:color w:val="000000" w:themeColor="text1"/>
          <w:szCs w:val="24"/>
        </w:rPr>
        <w:t xml:space="preserve">Tesco </w:t>
      </w:r>
      <w:r w:rsidR="00664F11" w:rsidRPr="008869F6">
        <w:rPr>
          <w:rFonts w:cs="Arial"/>
          <w:color w:val="000000" w:themeColor="text1"/>
          <w:szCs w:val="24"/>
        </w:rPr>
        <w:t>adjusted</w:t>
      </w:r>
      <w:r w:rsidR="00990B58" w:rsidRPr="008869F6">
        <w:rPr>
          <w:rFonts w:cs="Arial"/>
          <w:color w:val="000000" w:themeColor="text1"/>
          <w:szCs w:val="24"/>
        </w:rPr>
        <w:t xml:space="preserve"> its </w:t>
      </w:r>
      <w:r w:rsidRPr="008869F6">
        <w:rPr>
          <w:rFonts w:cs="Arial"/>
          <w:color w:val="000000" w:themeColor="text1"/>
          <w:szCs w:val="24"/>
        </w:rPr>
        <w:t>policies</w:t>
      </w:r>
      <w:r w:rsidR="00D5141A">
        <w:rPr>
          <w:rFonts w:cs="Arial"/>
          <w:color w:val="000000" w:themeColor="text1"/>
          <w:szCs w:val="24"/>
        </w:rPr>
        <w:t xml:space="preserve"> </w:t>
      </w:r>
      <w:r w:rsidR="00990B58" w:rsidRPr="008869F6">
        <w:rPr>
          <w:rFonts w:cs="Arial"/>
          <w:color w:val="000000" w:themeColor="text1"/>
          <w:szCs w:val="24"/>
        </w:rPr>
        <w:t xml:space="preserve">and strategies </w:t>
      </w:r>
      <w:r w:rsidR="00D40479" w:rsidRPr="008869F6">
        <w:rPr>
          <w:rFonts w:cs="Arial"/>
          <w:color w:val="000000" w:themeColor="text1"/>
          <w:szCs w:val="24"/>
        </w:rPr>
        <w:t xml:space="preserve">to overcome </w:t>
      </w:r>
      <w:r w:rsidR="00E15FCC" w:rsidRPr="008869F6">
        <w:rPr>
          <w:rFonts w:cs="Arial"/>
          <w:color w:val="000000" w:themeColor="text1"/>
          <w:szCs w:val="24"/>
        </w:rPr>
        <w:t xml:space="preserve">the </w:t>
      </w:r>
      <w:r w:rsidR="00D40479" w:rsidRPr="008869F6">
        <w:rPr>
          <w:rFonts w:cs="Arial"/>
          <w:color w:val="000000" w:themeColor="text1"/>
          <w:szCs w:val="24"/>
        </w:rPr>
        <w:t xml:space="preserve">impact of COVID-19 and keep the customers and employees safe. </w:t>
      </w:r>
      <w:r w:rsidR="002E7368">
        <w:rPr>
          <w:rFonts w:cs="Arial"/>
          <w:color w:val="000000" w:themeColor="text1"/>
          <w:szCs w:val="24"/>
        </w:rPr>
        <w:t xml:space="preserve">For example floor markings, protective screens at checkouts. </w:t>
      </w:r>
      <w:r w:rsidR="003673D1">
        <w:rPr>
          <w:rFonts w:cs="Arial"/>
          <w:bCs/>
          <w:color w:val="000000" w:themeColor="text1"/>
          <w:szCs w:val="24"/>
        </w:rPr>
        <w:t>To increase</w:t>
      </w:r>
      <w:r w:rsidR="009F4235" w:rsidRPr="008869F6">
        <w:rPr>
          <w:rFonts w:cs="Arial"/>
          <w:bCs/>
          <w:color w:val="000000" w:themeColor="text1"/>
          <w:szCs w:val="24"/>
        </w:rPr>
        <w:t xml:space="preserve"> delivery capacity Tesco recruited additional staff and </w:t>
      </w:r>
      <w:r w:rsidR="00A112C4">
        <w:rPr>
          <w:rFonts w:cs="Arial"/>
          <w:bCs/>
          <w:color w:val="000000" w:themeColor="text1"/>
          <w:szCs w:val="24"/>
        </w:rPr>
        <w:t>purchased new</w:t>
      </w:r>
      <w:r w:rsidR="009F4235" w:rsidRPr="008869F6">
        <w:rPr>
          <w:rFonts w:cs="Arial"/>
          <w:bCs/>
          <w:color w:val="000000" w:themeColor="text1"/>
          <w:szCs w:val="24"/>
        </w:rPr>
        <w:t xml:space="preserve"> deliveries vehicles. </w:t>
      </w:r>
    </w:p>
    <w:p w14:paraId="593A0573" w14:textId="6C4AA3E6" w:rsidR="00580C0E" w:rsidRPr="00601296" w:rsidRDefault="00032CD2" w:rsidP="00CA45CE">
      <w:pPr>
        <w:spacing w:line="360" w:lineRule="auto"/>
        <w:rPr>
          <w:rFonts w:cs="Arial"/>
          <w:color w:val="000000" w:themeColor="text1"/>
          <w:szCs w:val="24"/>
        </w:rPr>
      </w:pPr>
      <w:r w:rsidRPr="00E502D1">
        <w:rPr>
          <w:rFonts w:cs="Arial"/>
          <w:color w:val="000000" w:themeColor="text1"/>
          <w:szCs w:val="24"/>
        </w:rPr>
        <w:t xml:space="preserve">Very important for this phase is to keep stakeholders informed of </w:t>
      </w:r>
      <w:r w:rsidR="00E15FCC">
        <w:rPr>
          <w:rFonts w:cs="Arial"/>
          <w:color w:val="000000" w:themeColor="text1"/>
          <w:szCs w:val="24"/>
        </w:rPr>
        <w:t xml:space="preserve">the </w:t>
      </w:r>
      <w:r w:rsidRPr="00E502D1">
        <w:rPr>
          <w:rFonts w:cs="Arial"/>
          <w:color w:val="000000" w:themeColor="text1"/>
          <w:szCs w:val="24"/>
        </w:rPr>
        <w:t>project’s merits.</w:t>
      </w:r>
      <w:r w:rsidR="00601296">
        <w:rPr>
          <w:rFonts w:cs="Arial"/>
          <w:color w:val="000000" w:themeColor="text1"/>
          <w:szCs w:val="24"/>
        </w:rPr>
        <w:t xml:space="preserve"> </w:t>
      </w:r>
      <w:r w:rsidR="009F6F4C" w:rsidRPr="003673D1">
        <w:rPr>
          <w:rFonts w:cs="Arial"/>
          <w:szCs w:val="24"/>
        </w:rPr>
        <w:t>Tesco</w:t>
      </w:r>
      <w:r w:rsidR="00F15717" w:rsidRPr="003673D1">
        <w:rPr>
          <w:rFonts w:cs="Arial"/>
          <w:szCs w:val="24"/>
        </w:rPr>
        <w:t>’s</w:t>
      </w:r>
      <w:r w:rsidR="009F6F4C" w:rsidRPr="003673D1">
        <w:rPr>
          <w:rFonts w:cs="Arial"/>
          <w:szCs w:val="24"/>
        </w:rPr>
        <w:t xml:space="preserve"> </w:t>
      </w:r>
      <w:r w:rsidR="000C6C3F">
        <w:rPr>
          <w:rFonts w:cs="Arial"/>
          <w:szCs w:val="24"/>
        </w:rPr>
        <w:t xml:space="preserve">(2020) </w:t>
      </w:r>
      <w:r w:rsidR="009F6F4C" w:rsidRPr="003673D1">
        <w:rPr>
          <w:rFonts w:cs="Arial"/>
          <w:szCs w:val="24"/>
        </w:rPr>
        <w:t>executive communicated i</w:t>
      </w:r>
      <w:r w:rsidR="00FC18B9" w:rsidRPr="003673D1">
        <w:rPr>
          <w:rFonts w:cs="Arial"/>
          <w:szCs w:val="24"/>
        </w:rPr>
        <w:t>ts</w:t>
      </w:r>
      <w:r w:rsidR="009F6F4C" w:rsidRPr="003673D1">
        <w:rPr>
          <w:rFonts w:cs="Arial"/>
          <w:szCs w:val="24"/>
        </w:rPr>
        <w:t xml:space="preserve"> </w:t>
      </w:r>
      <w:r w:rsidR="00795CAD" w:rsidRPr="003673D1">
        <w:rPr>
          <w:rFonts w:cs="Arial"/>
          <w:szCs w:val="24"/>
        </w:rPr>
        <w:t>strategic plans and new procedures</w:t>
      </w:r>
      <w:r w:rsidR="009F6F4C" w:rsidRPr="003673D1">
        <w:rPr>
          <w:rFonts w:cs="Arial"/>
          <w:szCs w:val="24"/>
        </w:rPr>
        <w:t xml:space="preserve"> to </w:t>
      </w:r>
      <w:r w:rsidR="00606077" w:rsidRPr="003673D1">
        <w:rPr>
          <w:rFonts w:cs="Arial"/>
          <w:szCs w:val="24"/>
        </w:rPr>
        <w:t>customers</w:t>
      </w:r>
      <w:r w:rsidR="009F6F4C" w:rsidRPr="003673D1">
        <w:rPr>
          <w:rFonts w:cs="Arial"/>
          <w:szCs w:val="24"/>
        </w:rPr>
        <w:t xml:space="preserve"> through </w:t>
      </w:r>
      <w:r w:rsidR="008E1D27">
        <w:rPr>
          <w:rFonts w:cs="Arial"/>
          <w:szCs w:val="24"/>
        </w:rPr>
        <w:t>different types of channels</w:t>
      </w:r>
      <w:r w:rsidR="00601296">
        <w:rPr>
          <w:rFonts w:cs="Arial"/>
          <w:szCs w:val="24"/>
        </w:rPr>
        <w:t xml:space="preserve"> such as: </w:t>
      </w:r>
      <w:r w:rsidR="007F4960" w:rsidRPr="003673D1">
        <w:rPr>
          <w:rFonts w:cs="Arial"/>
          <w:szCs w:val="24"/>
        </w:rPr>
        <w:t>social media,</w:t>
      </w:r>
      <w:r w:rsidR="00057828" w:rsidRPr="003673D1">
        <w:rPr>
          <w:rFonts w:cs="Arial"/>
          <w:szCs w:val="24"/>
        </w:rPr>
        <w:t xml:space="preserve"> letter-writing campaigns</w:t>
      </w:r>
      <w:r w:rsidR="00F15717" w:rsidRPr="003673D1">
        <w:rPr>
          <w:rFonts w:cs="Arial"/>
          <w:szCs w:val="24"/>
        </w:rPr>
        <w:t>,</w:t>
      </w:r>
      <w:r w:rsidR="00057828" w:rsidRPr="003673D1">
        <w:rPr>
          <w:rFonts w:cs="Arial"/>
          <w:szCs w:val="24"/>
        </w:rPr>
        <w:t xml:space="preserve"> </w:t>
      </w:r>
      <w:r w:rsidR="007F4960" w:rsidRPr="003673D1">
        <w:rPr>
          <w:rFonts w:cs="Arial"/>
          <w:szCs w:val="24"/>
        </w:rPr>
        <w:t xml:space="preserve">e-mails </w:t>
      </w:r>
      <w:r w:rsidR="00606077" w:rsidRPr="003673D1">
        <w:rPr>
          <w:rFonts w:cs="Arial"/>
          <w:szCs w:val="24"/>
        </w:rPr>
        <w:t>(</w:t>
      </w:r>
      <w:r w:rsidR="00606077" w:rsidRPr="008A45D0">
        <w:rPr>
          <w:rFonts w:cs="Arial"/>
          <w:color w:val="000000" w:themeColor="text1"/>
          <w:szCs w:val="24"/>
        </w:rPr>
        <w:t xml:space="preserve">Appendix </w:t>
      </w:r>
      <w:r w:rsidR="00664F11" w:rsidRPr="008A45D0">
        <w:rPr>
          <w:rFonts w:cs="Arial"/>
          <w:color w:val="000000" w:themeColor="text1"/>
          <w:szCs w:val="24"/>
        </w:rPr>
        <w:t>5</w:t>
      </w:r>
      <w:r w:rsidR="00606077" w:rsidRPr="008A45D0">
        <w:rPr>
          <w:rFonts w:cs="Arial"/>
          <w:color w:val="000000" w:themeColor="text1"/>
          <w:szCs w:val="24"/>
        </w:rPr>
        <w:t xml:space="preserve">) </w:t>
      </w:r>
      <w:r w:rsidR="007F4960" w:rsidRPr="008A45D0">
        <w:rPr>
          <w:rFonts w:cs="Arial"/>
          <w:color w:val="000000" w:themeColor="text1"/>
          <w:szCs w:val="24"/>
        </w:rPr>
        <w:t xml:space="preserve">and </w:t>
      </w:r>
      <w:r w:rsidR="00E15FCC" w:rsidRPr="008A45D0">
        <w:rPr>
          <w:rFonts w:cs="Arial"/>
          <w:color w:val="000000" w:themeColor="text1"/>
          <w:szCs w:val="24"/>
        </w:rPr>
        <w:t xml:space="preserve">the </w:t>
      </w:r>
      <w:r w:rsidR="00795CAD" w:rsidRPr="008A45D0">
        <w:rPr>
          <w:rFonts w:cs="Arial"/>
          <w:color w:val="000000" w:themeColor="text1"/>
          <w:szCs w:val="24"/>
        </w:rPr>
        <w:t xml:space="preserve">company’s </w:t>
      </w:r>
      <w:r w:rsidR="007F4960" w:rsidRPr="008A45D0">
        <w:rPr>
          <w:rFonts w:cs="Arial"/>
          <w:color w:val="000000" w:themeColor="text1"/>
          <w:szCs w:val="24"/>
        </w:rPr>
        <w:t>website</w:t>
      </w:r>
      <w:r w:rsidR="00606077" w:rsidRPr="008A45D0">
        <w:rPr>
          <w:rFonts w:cs="Arial"/>
          <w:color w:val="000000" w:themeColor="text1"/>
          <w:szCs w:val="24"/>
        </w:rPr>
        <w:t>. Moreover</w:t>
      </w:r>
      <w:r w:rsidR="00E15FCC" w:rsidRPr="008A45D0">
        <w:rPr>
          <w:rFonts w:cs="Arial"/>
          <w:color w:val="000000" w:themeColor="text1"/>
          <w:szCs w:val="24"/>
        </w:rPr>
        <w:t>,</w:t>
      </w:r>
      <w:r w:rsidR="00606077" w:rsidRPr="008A45D0">
        <w:rPr>
          <w:rFonts w:cs="Arial"/>
          <w:color w:val="000000" w:themeColor="text1"/>
          <w:szCs w:val="24"/>
        </w:rPr>
        <w:t xml:space="preserve"> store </w:t>
      </w:r>
      <w:r w:rsidR="00E502D1" w:rsidRPr="008A45D0">
        <w:rPr>
          <w:rFonts w:cs="Arial"/>
          <w:color w:val="000000" w:themeColor="text1"/>
          <w:szCs w:val="24"/>
        </w:rPr>
        <w:lastRenderedPageBreak/>
        <w:t>marking</w:t>
      </w:r>
      <w:r w:rsidR="00795CAD" w:rsidRPr="008A45D0">
        <w:rPr>
          <w:rFonts w:cs="Arial"/>
          <w:color w:val="000000" w:themeColor="text1"/>
          <w:szCs w:val="24"/>
        </w:rPr>
        <w:t>s</w:t>
      </w:r>
      <w:r w:rsidR="00E502D1" w:rsidRPr="008A45D0">
        <w:rPr>
          <w:rFonts w:cs="Arial"/>
          <w:color w:val="000000" w:themeColor="text1"/>
          <w:szCs w:val="24"/>
        </w:rPr>
        <w:t xml:space="preserve"> </w:t>
      </w:r>
      <w:r w:rsidR="00850365" w:rsidRPr="008A45D0">
        <w:rPr>
          <w:rFonts w:cs="Arial"/>
          <w:color w:val="000000" w:themeColor="text1"/>
          <w:szCs w:val="24"/>
        </w:rPr>
        <w:t>and e</w:t>
      </w:r>
      <w:r w:rsidR="00E502D1" w:rsidRPr="008A45D0">
        <w:rPr>
          <w:rFonts w:cs="Arial"/>
          <w:color w:val="000000" w:themeColor="text1"/>
          <w:szCs w:val="24"/>
        </w:rPr>
        <w:t xml:space="preserve">mployees </w:t>
      </w:r>
      <w:r w:rsidR="00795CAD" w:rsidRPr="008A45D0">
        <w:rPr>
          <w:rFonts w:cs="Arial"/>
          <w:color w:val="000000" w:themeColor="text1"/>
          <w:szCs w:val="24"/>
        </w:rPr>
        <w:t xml:space="preserve">are used as a form of communication with </w:t>
      </w:r>
      <w:r w:rsidR="00F15717" w:rsidRPr="008A45D0">
        <w:rPr>
          <w:rFonts w:cs="Arial"/>
          <w:color w:val="000000" w:themeColor="text1"/>
          <w:szCs w:val="24"/>
        </w:rPr>
        <w:t>customers</w:t>
      </w:r>
      <w:r w:rsidR="00795CAD" w:rsidRPr="008A45D0">
        <w:rPr>
          <w:rFonts w:cs="Arial"/>
          <w:color w:val="000000" w:themeColor="text1"/>
          <w:szCs w:val="24"/>
        </w:rPr>
        <w:t xml:space="preserve">, </w:t>
      </w:r>
      <w:r w:rsidR="008E1D27" w:rsidRPr="008A45D0">
        <w:rPr>
          <w:rFonts w:cs="Arial"/>
          <w:color w:val="000000" w:themeColor="text1"/>
          <w:szCs w:val="24"/>
        </w:rPr>
        <w:t xml:space="preserve">to </w:t>
      </w:r>
      <w:r w:rsidR="008869F6" w:rsidRPr="008A45D0">
        <w:rPr>
          <w:rFonts w:cs="Arial"/>
          <w:color w:val="000000" w:themeColor="text1"/>
          <w:szCs w:val="24"/>
        </w:rPr>
        <w:t>inform clients</w:t>
      </w:r>
      <w:r w:rsidR="00795CAD" w:rsidRPr="008A45D0">
        <w:rPr>
          <w:rFonts w:cs="Arial"/>
          <w:color w:val="000000" w:themeColor="text1"/>
          <w:szCs w:val="24"/>
        </w:rPr>
        <w:t xml:space="preserve"> </w:t>
      </w:r>
      <w:r w:rsidR="00E15FCC" w:rsidRPr="008A45D0">
        <w:rPr>
          <w:rFonts w:cs="Arial"/>
          <w:color w:val="000000" w:themeColor="text1"/>
          <w:szCs w:val="24"/>
        </w:rPr>
        <w:t>of</w:t>
      </w:r>
      <w:r w:rsidR="00795CAD" w:rsidRPr="008A45D0">
        <w:rPr>
          <w:rFonts w:cs="Arial"/>
          <w:color w:val="000000" w:themeColor="text1"/>
          <w:szCs w:val="24"/>
        </w:rPr>
        <w:t xml:space="preserve"> new rules at the store.</w:t>
      </w:r>
      <w:r w:rsidR="00E502D1" w:rsidRPr="008A45D0">
        <w:rPr>
          <w:rFonts w:cs="Arial"/>
          <w:color w:val="000000" w:themeColor="text1"/>
          <w:szCs w:val="24"/>
        </w:rPr>
        <w:t xml:space="preserve"> </w:t>
      </w:r>
      <w:r w:rsidR="00795CAD" w:rsidRPr="008A45D0">
        <w:rPr>
          <w:color w:val="000000" w:themeColor="text1"/>
        </w:rPr>
        <w:t>The retailer c</w:t>
      </w:r>
      <w:r w:rsidR="00274057" w:rsidRPr="008A45D0">
        <w:rPr>
          <w:color w:val="000000" w:themeColor="text1"/>
        </w:rPr>
        <w:t>ommunicat</w:t>
      </w:r>
      <w:r w:rsidR="00601296" w:rsidRPr="008A45D0">
        <w:rPr>
          <w:color w:val="000000" w:themeColor="text1"/>
        </w:rPr>
        <w:t>es</w:t>
      </w:r>
      <w:r w:rsidR="00274057" w:rsidRPr="008A45D0">
        <w:rPr>
          <w:color w:val="000000" w:themeColor="text1"/>
        </w:rPr>
        <w:t xml:space="preserve"> </w:t>
      </w:r>
      <w:r w:rsidR="00601296" w:rsidRPr="008A45D0">
        <w:rPr>
          <w:color w:val="000000" w:themeColor="text1"/>
        </w:rPr>
        <w:t>expectations to</w:t>
      </w:r>
      <w:r w:rsidR="00274057" w:rsidRPr="008A45D0">
        <w:rPr>
          <w:color w:val="000000" w:themeColor="text1"/>
        </w:rPr>
        <w:t xml:space="preserve"> the staff</w:t>
      </w:r>
      <w:r w:rsidR="008869F6" w:rsidRPr="008A45D0">
        <w:rPr>
          <w:color w:val="000000" w:themeColor="text1"/>
        </w:rPr>
        <w:t>,</w:t>
      </w:r>
      <w:r w:rsidR="00274057" w:rsidRPr="008A45D0">
        <w:rPr>
          <w:color w:val="000000" w:themeColor="text1"/>
        </w:rPr>
        <w:t xml:space="preserve"> for what must be performed</w:t>
      </w:r>
      <w:r w:rsidR="00795CAD" w:rsidRPr="008A45D0">
        <w:rPr>
          <w:color w:val="000000" w:themeColor="text1"/>
        </w:rPr>
        <w:t xml:space="preserve"> during COVID-19</w:t>
      </w:r>
      <w:r w:rsidR="00F15717" w:rsidRPr="008A45D0">
        <w:rPr>
          <w:color w:val="000000" w:themeColor="text1"/>
        </w:rPr>
        <w:t>.</w:t>
      </w:r>
      <w:r w:rsidR="00CA45CE" w:rsidRPr="008A45D0">
        <w:rPr>
          <w:color w:val="000000" w:themeColor="text1"/>
        </w:rPr>
        <w:t xml:space="preserve"> </w:t>
      </w:r>
      <w:r w:rsidR="0014528B" w:rsidRPr="008A45D0">
        <w:rPr>
          <w:rFonts w:cs="Arial"/>
          <w:color w:val="000000" w:themeColor="text1"/>
          <w:szCs w:val="24"/>
          <w:shd w:val="clear" w:color="auto" w:fill="FFFFFF"/>
        </w:rPr>
        <w:t>Tesco provide</w:t>
      </w:r>
      <w:r w:rsidR="008E1D27" w:rsidRPr="008A45D0">
        <w:rPr>
          <w:rFonts w:cs="Arial"/>
          <w:color w:val="000000" w:themeColor="text1"/>
          <w:szCs w:val="24"/>
          <w:shd w:val="clear" w:color="auto" w:fill="FFFFFF"/>
        </w:rPr>
        <w:t>s</w:t>
      </w:r>
      <w:r w:rsidR="0014528B" w:rsidRPr="008A45D0">
        <w:rPr>
          <w:rFonts w:cs="Arial"/>
          <w:color w:val="000000" w:themeColor="text1"/>
          <w:szCs w:val="24"/>
          <w:shd w:val="clear" w:color="auto" w:fill="FFFFFF"/>
        </w:rPr>
        <w:t xml:space="preserve"> training</w:t>
      </w:r>
      <w:r w:rsidR="00675E63" w:rsidRPr="008A45D0">
        <w:rPr>
          <w:rFonts w:cs="Arial"/>
          <w:color w:val="000000" w:themeColor="text1"/>
          <w:szCs w:val="24"/>
          <w:shd w:val="clear" w:color="auto" w:fill="FFFFFF"/>
        </w:rPr>
        <w:t> </w:t>
      </w:r>
      <w:r w:rsidR="0014528B" w:rsidRPr="008A45D0">
        <w:rPr>
          <w:rFonts w:cs="Arial"/>
          <w:color w:val="000000" w:themeColor="text1"/>
          <w:szCs w:val="24"/>
          <w:shd w:val="clear" w:color="auto" w:fill="FFFFFF"/>
        </w:rPr>
        <w:t>of</w:t>
      </w:r>
      <w:r w:rsidR="00675E63" w:rsidRPr="008A45D0">
        <w:rPr>
          <w:rFonts w:cs="Arial"/>
          <w:color w:val="000000" w:themeColor="text1"/>
          <w:szCs w:val="24"/>
          <w:shd w:val="clear" w:color="auto" w:fill="FFFFFF"/>
        </w:rPr>
        <w:t xml:space="preserve"> best practices for avoiding the spread of infection</w:t>
      </w:r>
      <w:r w:rsidR="00795CAD" w:rsidRPr="008A45D0">
        <w:rPr>
          <w:rFonts w:cs="Arial"/>
          <w:color w:val="000000" w:themeColor="text1"/>
          <w:szCs w:val="24"/>
          <w:shd w:val="clear" w:color="auto" w:fill="FFFFFF"/>
        </w:rPr>
        <w:t>.</w:t>
      </w:r>
    </w:p>
    <w:p w14:paraId="2F399E99" w14:textId="2079D448" w:rsidR="004C029F" w:rsidRPr="006C7596" w:rsidRDefault="008A45D0" w:rsidP="006C7596">
      <w:pPr>
        <w:spacing w:line="360" w:lineRule="auto"/>
        <w:rPr>
          <w:szCs w:val="24"/>
        </w:rPr>
      </w:pPr>
      <w:r w:rsidRPr="006C7596">
        <w:t xml:space="preserve">A </w:t>
      </w:r>
      <w:r>
        <w:t>‘</w:t>
      </w:r>
      <w:r w:rsidRPr="006C7596">
        <w:t xml:space="preserve">living </w:t>
      </w:r>
      <w:r>
        <w:t>project’</w:t>
      </w:r>
      <w:r w:rsidRPr="006C7596">
        <w:t xml:space="preserve"> is essential to adapt </w:t>
      </w:r>
      <w:r>
        <w:t>to</w:t>
      </w:r>
      <w:r w:rsidRPr="006C7596">
        <w:t xml:space="preserve"> a rapidly changing situation. </w:t>
      </w:r>
      <w:r>
        <w:t>The successful</w:t>
      </w:r>
      <w:r w:rsidRPr="006C7596">
        <w:t xml:space="preserve"> project leader should quickly adapt to</w:t>
      </w:r>
      <w:r>
        <w:t xml:space="preserve"> </w:t>
      </w:r>
      <w:r w:rsidRPr="006C7596">
        <w:t>new situation</w:t>
      </w:r>
      <w:r>
        <w:t>s</w:t>
      </w:r>
      <w:r w:rsidRPr="006C7596">
        <w:t xml:space="preserve"> and communicate those changes to</w:t>
      </w:r>
      <w:r>
        <w:t xml:space="preserve"> the audience,</w:t>
      </w:r>
      <w:r w:rsidRPr="006C7596">
        <w:t xml:space="preserve"> as the work progressing.</w:t>
      </w:r>
      <w:r>
        <w:rPr>
          <w:szCs w:val="24"/>
        </w:rPr>
        <w:t xml:space="preserve"> </w:t>
      </w:r>
      <w:r w:rsidR="00224776" w:rsidRPr="006C7596">
        <w:t>Mistakenly, project m</w:t>
      </w:r>
      <w:r w:rsidR="004C029F" w:rsidRPr="006C7596">
        <w:t xml:space="preserve">anagers often </w:t>
      </w:r>
      <w:r>
        <w:t>hesitate</w:t>
      </w:r>
      <w:r w:rsidR="004C029F" w:rsidRPr="006C7596">
        <w:t xml:space="preserve"> </w:t>
      </w:r>
      <w:r w:rsidR="00A13B0C">
        <w:t>to disseminate</w:t>
      </w:r>
      <w:r w:rsidR="004C029F" w:rsidRPr="006C7596">
        <w:t xml:space="preserve"> plans until they are completely </w:t>
      </w:r>
      <w:r w:rsidR="00601296">
        <w:t>certain</w:t>
      </w:r>
      <w:r>
        <w:t>. Moreover,</w:t>
      </w:r>
      <w:r w:rsidR="004C029F" w:rsidRPr="006C7596">
        <w:t xml:space="preserve"> they are </w:t>
      </w:r>
      <w:r w:rsidR="00601296">
        <w:t xml:space="preserve">afraid </w:t>
      </w:r>
      <w:r w:rsidR="004C029F" w:rsidRPr="006C7596">
        <w:t xml:space="preserve">to change them </w:t>
      </w:r>
      <w:r>
        <w:t xml:space="preserve">to avoid </w:t>
      </w:r>
      <w:r w:rsidR="004C029F" w:rsidRPr="006C7596">
        <w:t xml:space="preserve">confusion in the </w:t>
      </w:r>
      <w:r>
        <w:t>project team.</w:t>
      </w:r>
    </w:p>
    <w:p w14:paraId="3722DAFA" w14:textId="164C9EA5" w:rsidR="002D044C" w:rsidRDefault="002D044C" w:rsidP="002D044C">
      <w:pPr>
        <w:pStyle w:val="Heading1"/>
        <w:rPr>
          <w:rFonts w:eastAsia="Times New Roman"/>
          <w:lang w:eastAsia="en-GB"/>
        </w:rPr>
      </w:pPr>
      <w:bookmarkStart w:id="15" w:name="_Toc44669037"/>
      <w:r>
        <w:rPr>
          <w:rFonts w:eastAsia="Times New Roman"/>
          <w:lang w:eastAsia="en-GB"/>
        </w:rPr>
        <w:t xml:space="preserve">2.3.2 </w:t>
      </w:r>
      <w:r w:rsidR="00DE753A">
        <w:rPr>
          <w:rFonts w:eastAsia="Times New Roman"/>
          <w:lang w:eastAsia="en-GB"/>
        </w:rPr>
        <w:t>M</w:t>
      </w:r>
      <w:r>
        <w:rPr>
          <w:rFonts w:eastAsia="Times New Roman"/>
          <w:lang w:eastAsia="en-GB"/>
        </w:rPr>
        <w:t xml:space="preserve">onitoring and controlling </w:t>
      </w:r>
      <w:r w:rsidR="00DE753A">
        <w:rPr>
          <w:rFonts w:eastAsia="Times New Roman"/>
          <w:lang w:eastAsia="en-GB"/>
        </w:rPr>
        <w:t>the project</w:t>
      </w:r>
      <w:bookmarkEnd w:id="15"/>
    </w:p>
    <w:p w14:paraId="6B0A6B42" w14:textId="77777777" w:rsidR="002D044C" w:rsidRDefault="002D044C" w:rsidP="00C617FE">
      <w:pPr>
        <w:spacing w:after="0" w:line="360" w:lineRule="auto"/>
        <w:rPr>
          <w:rFonts w:eastAsia="Times New Roman" w:cs="Arial"/>
          <w:szCs w:val="24"/>
          <w:lang w:eastAsia="en-GB"/>
        </w:rPr>
      </w:pPr>
    </w:p>
    <w:p w14:paraId="5BA5289D" w14:textId="15602786" w:rsidR="002D044C" w:rsidRPr="002D044C" w:rsidRDefault="002D044C" w:rsidP="002D044C">
      <w:pPr>
        <w:spacing w:line="360" w:lineRule="auto"/>
        <w:rPr>
          <w:rFonts w:cs="Arial"/>
          <w:shd w:val="clear" w:color="auto" w:fill="FFFFFF"/>
        </w:rPr>
      </w:pPr>
      <w:r w:rsidRPr="002D044C">
        <w:rPr>
          <w:rFonts w:eastAsia="Times New Roman" w:cs="Arial"/>
          <w:szCs w:val="24"/>
          <w:lang w:eastAsia="en-GB"/>
        </w:rPr>
        <w:t>P</w:t>
      </w:r>
      <w:r w:rsidR="00B06AB9" w:rsidRPr="002D044C">
        <w:rPr>
          <w:rFonts w:eastAsia="Times New Roman" w:cs="Arial"/>
          <w:szCs w:val="24"/>
          <w:lang w:eastAsia="en-GB"/>
        </w:rPr>
        <w:t>roject management is no</w:t>
      </w:r>
      <w:r w:rsidR="0014528B" w:rsidRPr="002D044C">
        <w:rPr>
          <w:rFonts w:eastAsia="Times New Roman" w:cs="Arial"/>
          <w:szCs w:val="24"/>
          <w:lang w:eastAsia="en-GB"/>
        </w:rPr>
        <w:t>t</w:t>
      </w:r>
      <w:r w:rsidR="00B06AB9" w:rsidRPr="002D044C">
        <w:rPr>
          <w:rFonts w:eastAsia="Times New Roman" w:cs="Arial"/>
          <w:szCs w:val="24"/>
          <w:lang w:eastAsia="en-GB"/>
        </w:rPr>
        <w:t xml:space="preserve"> about deadlines is about tracking, controlling, and improving the process</w:t>
      </w:r>
      <w:r w:rsidR="007F6BA7" w:rsidRPr="002D044C">
        <w:rPr>
          <w:rFonts w:eastAsia="Times New Roman" w:cs="Arial"/>
          <w:szCs w:val="24"/>
          <w:lang w:eastAsia="en-GB"/>
        </w:rPr>
        <w:t xml:space="preserve">, </w:t>
      </w:r>
      <w:r w:rsidR="00950DCC" w:rsidRPr="002D044C">
        <w:rPr>
          <w:rFonts w:cs="Arial"/>
          <w:shd w:val="clear" w:color="auto" w:fill="FFFFFF"/>
        </w:rPr>
        <w:t xml:space="preserve">and ensuring that everything happening aligns with the project management plan. </w:t>
      </w:r>
      <w:r w:rsidRPr="002D044C">
        <w:rPr>
          <w:rFonts w:cs="Arial"/>
          <w:shd w:val="clear" w:color="auto" w:fill="FFFFFF"/>
        </w:rPr>
        <w:t>To keep a project on schedule, within budget</w:t>
      </w:r>
      <w:r w:rsidR="00F957D2">
        <w:rPr>
          <w:rFonts w:cs="Arial"/>
          <w:shd w:val="clear" w:color="auto" w:fill="FFFFFF"/>
        </w:rPr>
        <w:t xml:space="preserve">, </w:t>
      </w:r>
      <w:r w:rsidRPr="002D044C">
        <w:rPr>
          <w:rFonts w:cs="Arial"/>
          <w:shd w:val="clear" w:color="auto" w:fill="FFFFFF"/>
        </w:rPr>
        <w:t>scope and quality requirements</w:t>
      </w:r>
      <w:r w:rsidR="002F3F66">
        <w:rPr>
          <w:rFonts w:cs="Arial"/>
          <w:shd w:val="clear" w:color="auto" w:fill="FFFFFF"/>
        </w:rPr>
        <w:t>,</w:t>
      </w:r>
      <w:r w:rsidRPr="002D044C">
        <w:rPr>
          <w:rFonts w:cs="Arial"/>
          <w:shd w:val="clear" w:color="auto" w:fill="FFFFFF"/>
        </w:rPr>
        <w:t xml:space="preserve"> </w:t>
      </w:r>
      <w:r w:rsidR="00E15FCC">
        <w:rPr>
          <w:rFonts w:cs="Arial"/>
          <w:shd w:val="clear" w:color="auto" w:fill="FFFFFF"/>
        </w:rPr>
        <w:t xml:space="preserve">the </w:t>
      </w:r>
      <w:r w:rsidRPr="002D044C">
        <w:rPr>
          <w:rFonts w:cs="Arial"/>
          <w:shd w:val="clear" w:color="auto" w:fill="FFFFFF"/>
        </w:rPr>
        <w:t xml:space="preserve">organisation </w:t>
      </w:r>
      <w:r w:rsidR="002F3F66" w:rsidRPr="002D044C">
        <w:rPr>
          <w:rFonts w:cs="Arial"/>
          <w:shd w:val="clear" w:color="auto" w:fill="FFFFFF"/>
        </w:rPr>
        <w:t xml:space="preserve">utilises key performance indicators (KPIs) </w:t>
      </w:r>
      <w:r w:rsidRPr="002D044C">
        <w:rPr>
          <w:rFonts w:cs="Arial"/>
          <w:shd w:val="clear" w:color="auto" w:fill="FFFFFF"/>
        </w:rPr>
        <w:t>(</w:t>
      </w:r>
      <w:r w:rsidR="008A45D0">
        <w:rPr>
          <w:rFonts w:cs="Arial"/>
          <w:shd w:val="clear" w:color="auto" w:fill="FFFFFF"/>
        </w:rPr>
        <w:t>L</w:t>
      </w:r>
      <w:r w:rsidRPr="002D044C">
        <w:rPr>
          <w:rFonts w:cs="Arial"/>
          <w:shd w:val="clear" w:color="auto" w:fill="FFFFFF"/>
        </w:rPr>
        <w:t>ewis, 2008)</w:t>
      </w:r>
      <w:r w:rsidR="00B9498B">
        <w:rPr>
          <w:rFonts w:cs="Arial"/>
          <w:shd w:val="clear" w:color="auto" w:fill="FFFFFF"/>
        </w:rPr>
        <w:t>.</w:t>
      </w:r>
    </w:p>
    <w:p w14:paraId="5E175A32" w14:textId="1765597B" w:rsidR="00850365" w:rsidRPr="00B9498B" w:rsidRDefault="007F6BA7" w:rsidP="00B9498B">
      <w:pPr>
        <w:pStyle w:val="NormalWeb"/>
        <w:shd w:val="clear" w:color="auto" w:fill="FFFFFF"/>
        <w:spacing w:before="0" w:beforeAutospacing="0" w:after="150" w:afterAutospacing="0" w:line="276" w:lineRule="auto"/>
        <w:rPr>
          <w:rFonts w:ascii="Arial" w:hAnsi="Arial" w:cs="Arial"/>
        </w:rPr>
      </w:pPr>
      <w:r w:rsidRPr="00B9498B">
        <w:rPr>
          <w:rFonts w:ascii="Arial" w:hAnsi="Arial" w:cs="Arial"/>
          <w:shd w:val="clear" w:color="auto" w:fill="FFFFFF"/>
        </w:rPr>
        <w:t>T</w:t>
      </w:r>
      <w:r w:rsidR="00950DCC" w:rsidRPr="00B9498B">
        <w:rPr>
          <w:rFonts w:ascii="Arial" w:hAnsi="Arial" w:cs="Arial"/>
          <w:shd w:val="clear" w:color="auto" w:fill="FFFFFF"/>
        </w:rPr>
        <w:t>esco</w:t>
      </w:r>
      <w:r w:rsidR="00B9498B" w:rsidRPr="00B9498B">
        <w:rPr>
          <w:rFonts w:ascii="Arial" w:hAnsi="Arial" w:cs="Arial"/>
          <w:shd w:val="clear" w:color="auto" w:fill="FFFFFF"/>
        </w:rPr>
        <w:t xml:space="preserve"> (2020)</w:t>
      </w:r>
      <w:r w:rsidR="00950DCC" w:rsidRPr="00B9498B">
        <w:rPr>
          <w:rFonts w:ascii="Arial" w:hAnsi="Arial" w:cs="Arial"/>
          <w:shd w:val="clear" w:color="auto" w:fill="FFFFFF"/>
        </w:rPr>
        <w:t xml:space="preserve"> has</w:t>
      </w:r>
      <w:r w:rsidRPr="00B9498B">
        <w:rPr>
          <w:rFonts w:ascii="Arial" w:hAnsi="Arial" w:cs="Arial"/>
          <w:shd w:val="clear" w:color="auto" w:fill="FFFFFF"/>
        </w:rPr>
        <w:t xml:space="preserve"> </w:t>
      </w:r>
      <w:r w:rsidR="00850365" w:rsidRPr="00B9498B">
        <w:rPr>
          <w:rFonts w:ascii="Arial" w:hAnsi="Arial" w:cs="Arial"/>
          <w:shd w:val="clear" w:color="auto" w:fill="FFFFFF"/>
        </w:rPr>
        <w:t xml:space="preserve">six indicators </w:t>
      </w:r>
      <w:r w:rsidR="00950DCC" w:rsidRPr="00B9498B">
        <w:rPr>
          <w:rFonts w:ascii="Arial" w:hAnsi="Arial" w:cs="Arial"/>
          <w:shd w:val="clear" w:color="auto" w:fill="FFFFFF"/>
        </w:rPr>
        <w:t xml:space="preserve">to measure </w:t>
      </w:r>
      <w:r w:rsidRPr="00B9498B">
        <w:rPr>
          <w:rFonts w:ascii="Arial" w:hAnsi="Arial" w:cs="Arial"/>
          <w:shd w:val="clear" w:color="auto" w:fill="FFFFFF"/>
        </w:rPr>
        <w:t>project performance</w:t>
      </w:r>
      <w:r w:rsidR="00850365" w:rsidRPr="00B9498B">
        <w:rPr>
          <w:rFonts w:ascii="Arial" w:hAnsi="Arial" w:cs="Arial"/>
          <w:shd w:val="clear" w:color="auto" w:fill="FFFFFF"/>
        </w:rPr>
        <w:t xml:space="preserve">. </w:t>
      </w:r>
      <w:r w:rsidR="00850365" w:rsidRPr="00B9498B">
        <w:rPr>
          <w:rFonts w:ascii="Arial" w:hAnsi="Arial" w:cs="Arial"/>
        </w:rPr>
        <w:t>These are:</w:t>
      </w:r>
    </w:p>
    <w:p w14:paraId="40EC243A" w14:textId="77777777" w:rsidR="00850365" w:rsidRPr="00850365" w:rsidRDefault="00850365" w:rsidP="00B9498B">
      <w:pPr>
        <w:numPr>
          <w:ilvl w:val="0"/>
          <w:numId w:val="26"/>
        </w:numPr>
        <w:shd w:val="clear" w:color="auto" w:fill="FFFFFF"/>
        <w:spacing w:before="150" w:after="150" w:line="276" w:lineRule="auto"/>
        <w:rPr>
          <w:rFonts w:eastAsia="Times New Roman" w:cs="Arial"/>
          <w:szCs w:val="24"/>
          <w:lang w:eastAsia="en-GB"/>
        </w:rPr>
      </w:pPr>
      <w:r w:rsidRPr="00850365">
        <w:rPr>
          <w:rFonts w:eastAsia="Times New Roman" w:cs="Arial"/>
          <w:szCs w:val="24"/>
          <w:lang w:eastAsia="en-GB"/>
        </w:rPr>
        <w:t>Sales</w:t>
      </w:r>
    </w:p>
    <w:p w14:paraId="3E36ACC6" w14:textId="77777777" w:rsidR="00850365" w:rsidRPr="00850365" w:rsidRDefault="00850365" w:rsidP="00B9498B">
      <w:pPr>
        <w:numPr>
          <w:ilvl w:val="0"/>
          <w:numId w:val="26"/>
        </w:numPr>
        <w:shd w:val="clear" w:color="auto" w:fill="FFFFFF"/>
        <w:spacing w:before="150" w:after="150" w:line="276" w:lineRule="auto"/>
        <w:rPr>
          <w:rFonts w:eastAsia="Times New Roman" w:cs="Arial"/>
          <w:szCs w:val="24"/>
          <w:lang w:eastAsia="en-GB"/>
        </w:rPr>
      </w:pPr>
      <w:r w:rsidRPr="00850365">
        <w:rPr>
          <w:rFonts w:eastAsia="Times New Roman" w:cs="Arial"/>
          <w:szCs w:val="24"/>
          <w:lang w:eastAsia="en-GB"/>
        </w:rPr>
        <w:t>Profit</w:t>
      </w:r>
    </w:p>
    <w:p w14:paraId="528EEA64" w14:textId="56D55030" w:rsidR="00850365" w:rsidRPr="00850365" w:rsidRDefault="00684365" w:rsidP="00B9498B">
      <w:pPr>
        <w:numPr>
          <w:ilvl w:val="0"/>
          <w:numId w:val="26"/>
        </w:numPr>
        <w:shd w:val="clear" w:color="auto" w:fill="FFFFFF"/>
        <w:spacing w:before="150" w:after="150" w:line="276" w:lineRule="auto"/>
        <w:rPr>
          <w:rFonts w:eastAsia="Times New Roman" w:cs="Arial"/>
          <w:szCs w:val="24"/>
          <w:lang w:eastAsia="en-GB"/>
        </w:rPr>
      </w:pPr>
      <w:r>
        <w:rPr>
          <w:rFonts w:eastAsia="Times New Roman" w:cs="Arial"/>
          <w:szCs w:val="24"/>
          <w:lang w:eastAsia="en-GB"/>
        </w:rPr>
        <w:t>C</w:t>
      </w:r>
      <w:r w:rsidR="00850365" w:rsidRPr="00850365">
        <w:rPr>
          <w:rFonts w:eastAsia="Times New Roman" w:cs="Arial"/>
          <w:szCs w:val="24"/>
          <w:lang w:eastAsia="en-GB"/>
        </w:rPr>
        <w:t>ash flow</w:t>
      </w:r>
    </w:p>
    <w:p w14:paraId="4FC2DC96" w14:textId="3140B5C3" w:rsidR="00850365" w:rsidRPr="00850365" w:rsidRDefault="00850365" w:rsidP="00B9498B">
      <w:pPr>
        <w:numPr>
          <w:ilvl w:val="0"/>
          <w:numId w:val="26"/>
        </w:numPr>
        <w:shd w:val="clear" w:color="auto" w:fill="FFFFFF"/>
        <w:spacing w:before="150" w:after="150" w:line="276" w:lineRule="auto"/>
        <w:rPr>
          <w:rFonts w:eastAsia="Times New Roman" w:cs="Arial"/>
          <w:szCs w:val="24"/>
          <w:lang w:eastAsia="en-GB"/>
        </w:rPr>
      </w:pPr>
      <w:r w:rsidRPr="00850365">
        <w:rPr>
          <w:rFonts w:eastAsia="Times New Roman" w:cs="Arial"/>
          <w:szCs w:val="24"/>
          <w:lang w:eastAsia="en-GB"/>
        </w:rPr>
        <w:t xml:space="preserve">Customers </w:t>
      </w:r>
      <w:r w:rsidR="00684365" w:rsidRPr="00850365">
        <w:rPr>
          <w:rFonts w:eastAsia="Times New Roman" w:cs="Arial"/>
          <w:szCs w:val="24"/>
          <w:lang w:eastAsia="en-GB"/>
        </w:rPr>
        <w:t>recomm</w:t>
      </w:r>
      <w:r w:rsidR="00684365">
        <w:rPr>
          <w:rFonts w:eastAsia="Times New Roman" w:cs="Arial"/>
          <w:szCs w:val="24"/>
          <w:lang w:eastAsia="en-GB"/>
        </w:rPr>
        <w:t xml:space="preserve">endations </w:t>
      </w:r>
      <w:r w:rsidR="00684365" w:rsidRPr="00850365">
        <w:rPr>
          <w:rFonts w:eastAsia="Times New Roman" w:cs="Arial"/>
          <w:szCs w:val="24"/>
          <w:lang w:eastAsia="en-GB"/>
        </w:rPr>
        <w:t>(</w:t>
      </w:r>
      <w:r w:rsidR="005139D7" w:rsidRPr="00B9498B">
        <w:rPr>
          <w:rFonts w:eastAsia="Times New Roman" w:cs="Arial"/>
          <w:szCs w:val="24"/>
          <w:lang w:eastAsia="en-GB"/>
        </w:rPr>
        <w:t xml:space="preserve">Net Promoter </w:t>
      </w:r>
      <w:r w:rsidR="00F957D2">
        <w:rPr>
          <w:rFonts w:eastAsia="Times New Roman" w:cs="Arial"/>
          <w:szCs w:val="24"/>
          <w:lang w:eastAsia="en-GB"/>
        </w:rPr>
        <w:t>S</w:t>
      </w:r>
      <w:r w:rsidR="005139D7" w:rsidRPr="00B9498B">
        <w:rPr>
          <w:rFonts w:eastAsia="Times New Roman" w:cs="Arial"/>
          <w:szCs w:val="24"/>
          <w:lang w:eastAsia="en-GB"/>
        </w:rPr>
        <w:t>core)</w:t>
      </w:r>
    </w:p>
    <w:p w14:paraId="019553AB" w14:textId="4D251D0C" w:rsidR="00850365" w:rsidRPr="00850365" w:rsidRDefault="005139D7" w:rsidP="00B9498B">
      <w:pPr>
        <w:numPr>
          <w:ilvl w:val="0"/>
          <w:numId w:val="26"/>
        </w:numPr>
        <w:shd w:val="clear" w:color="auto" w:fill="FFFFFF"/>
        <w:spacing w:before="150" w:after="150" w:line="276" w:lineRule="auto"/>
        <w:rPr>
          <w:rFonts w:eastAsia="Times New Roman" w:cs="Arial"/>
          <w:szCs w:val="24"/>
          <w:lang w:eastAsia="en-GB"/>
        </w:rPr>
      </w:pPr>
      <w:r w:rsidRPr="00B9498B">
        <w:rPr>
          <w:rFonts w:eastAsia="Times New Roman" w:cs="Arial"/>
          <w:szCs w:val="24"/>
          <w:lang w:eastAsia="en-GB"/>
        </w:rPr>
        <w:t>Employees</w:t>
      </w:r>
      <w:r w:rsidR="00850365" w:rsidRPr="00850365">
        <w:rPr>
          <w:rFonts w:eastAsia="Times New Roman" w:cs="Arial"/>
          <w:szCs w:val="24"/>
          <w:lang w:eastAsia="en-GB"/>
        </w:rPr>
        <w:t xml:space="preserve"> recommend</w:t>
      </w:r>
      <w:r w:rsidR="00684365">
        <w:rPr>
          <w:rFonts w:eastAsia="Times New Roman" w:cs="Arial"/>
          <w:szCs w:val="24"/>
          <w:lang w:eastAsia="en-GB"/>
        </w:rPr>
        <w:t xml:space="preserve">ations </w:t>
      </w:r>
      <w:r w:rsidR="00850365" w:rsidRPr="00850365">
        <w:rPr>
          <w:rFonts w:eastAsia="Times New Roman" w:cs="Arial"/>
          <w:szCs w:val="24"/>
          <w:lang w:eastAsia="en-GB"/>
        </w:rPr>
        <w:t xml:space="preserve"> </w:t>
      </w:r>
    </w:p>
    <w:p w14:paraId="3C214A9E" w14:textId="1ABCC4CF" w:rsidR="009B53E9" w:rsidRPr="001F1565" w:rsidRDefault="005139D7" w:rsidP="001F1565">
      <w:pPr>
        <w:numPr>
          <w:ilvl w:val="0"/>
          <w:numId w:val="26"/>
        </w:numPr>
        <w:shd w:val="clear" w:color="auto" w:fill="FFFFFF"/>
        <w:spacing w:before="150" w:after="150" w:line="276" w:lineRule="auto"/>
        <w:rPr>
          <w:rFonts w:eastAsia="Times New Roman" w:cs="Arial"/>
          <w:szCs w:val="24"/>
          <w:lang w:eastAsia="en-GB"/>
        </w:rPr>
      </w:pPr>
      <w:r w:rsidRPr="00B9498B">
        <w:rPr>
          <w:rFonts w:eastAsia="Times New Roman" w:cs="Arial"/>
          <w:szCs w:val="24"/>
          <w:lang w:eastAsia="en-GB"/>
        </w:rPr>
        <w:t>T</w:t>
      </w:r>
      <w:r w:rsidR="00850365" w:rsidRPr="00850365">
        <w:rPr>
          <w:rFonts w:eastAsia="Times New Roman" w:cs="Arial"/>
          <w:szCs w:val="24"/>
          <w:lang w:eastAsia="en-GB"/>
        </w:rPr>
        <w:t>rust</w:t>
      </w:r>
      <w:r w:rsidR="00664F11">
        <w:rPr>
          <w:rFonts w:eastAsia="Times New Roman" w:cs="Arial"/>
          <w:szCs w:val="24"/>
          <w:lang w:eastAsia="en-GB"/>
        </w:rPr>
        <w:t>ed p</w:t>
      </w:r>
      <w:r w:rsidR="00850365" w:rsidRPr="00850365">
        <w:rPr>
          <w:rFonts w:eastAsia="Times New Roman" w:cs="Arial"/>
          <w:szCs w:val="24"/>
          <w:lang w:eastAsia="en-GB"/>
        </w:rPr>
        <w:t>artnerships</w:t>
      </w:r>
      <w:r w:rsidR="00314545" w:rsidRPr="00B9498B">
        <w:rPr>
          <w:rFonts w:eastAsia="Times New Roman" w:cs="Arial"/>
          <w:szCs w:val="24"/>
          <w:lang w:eastAsia="en-GB"/>
        </w:rPr>
        <w:t xml:space="preserve"> (supplier satisfaction)</w:t>
      </w:r>
    </w:p>
    <w:p w14:paraId="10A59B54" w14:textId="27367EF1" w:rsidR="005A0B5E" w:rsidRPr="00875B38" w:rsidRDefault="001B1D9F" w:rsidP="00684365">
      <w:pPr>
        <w:spacing w:line="360" w:lineRule="auto"/>
        <w:rPr>
          <w:rFonts w:ascii="inherit" w:hAnsi="inherit"/>
          <w:color w:val="4472C4" w:themeColor="accent1"/>
        </w:rPr>
      </w:pPr>
      <w:r w:rsidRPr="001F1565">
        <w:rPr>
          <w:rFonts w:cs="Arial"/>
          <w:szCs w:val="24"/>
          <w:shd w:val="clear" w:color="auto" w:fill="FFFFFF"/>
        </w:rPr>
        <w:t xml:space="preserve">Employees and </w:t>
      </w:r>
      <w:r w:rsidR="00755988">
        <w:rPr>
          <w:rFonts w:cs="Arial"/>
          <w:szCs w:val="24"/>
          <w:shd w:val="clear" w:color="auto" w:fill="FFFFFF"/>
        </w:rPr>
        <w:t>c</w:t>
      </w:r>
      <w:r w:rsidR="0051340D" w:rsidRPr="001F1565">
        <w:rPr>
          <w:rFonts w:cs="Arial"/>
          <w:szCs w:val="24"/>
          <w:shd w:val="clear" w:color="auto" w:fill="FFFFFF"/>
        </w:rPr>
        <w:t>ustomer</w:t>
      </w:r>
      <w:r w:rsidR="00755988">
        <w:rPr>
          <w:rFonts w:cs="Arial"/>
          <w:szCs w:val="24"/>
          <w:shd w:val="clear" w:color="auto" w:fill="FFFFFF"/>
        </w:rPr>
        <w:t>s</w:t>
      </w:r>
      <w:r w:rsidR="0051340D" w:rsidRPr="001F1565">
        <w:rPr>
          <w:rFonts w:cs="Arial"/>
          <w:szCs w:val="24"/>
          <w:shd w:val="clear" w:color="auto" w:fill="FFFFFF"/>
        </w:rPr>
        <w:t xml:space="preserve"> satisfaction </w:t>
      </w:r>
      <w:r w:rsidR="008A45D0">
        <w:rPr>
          <w:rFonts w:cs="Arial"/>
          <w:szCs w:val="24"/>
          <w:shd w:val="clear" w:color="auto" w:fill="FFFFFF"/>
        </w:rPr>
        <w:t>are</w:t>
      </w:r>
      <w:r w:rsidR="0051340D" w:rsidRPr="001F1565">
        <w:rPr>
          <w:rFonts w:cs="Arial"/>
          <w:szCs w:val="24"/>
          <w:shd w:val="clear" w:color="auto" w:fill="FFFFFF"/>
        </w:rPr>
        <w:t xml:space="preserve"> an excellent </w:t>
      </w:r>
      <w:r w:rsidR="00664F11">
        <w:rPr>
          <w:rFonts w:cs="Arial"/>
          <w:szCs w:val="24"/>
          <w:shd w:val="clear" w:color="auto" w:fill="FFFFFF"/>
        </w:rPr>
        <w:t>m</w:t>
      </w:r>
      <w:r w:rsidR="008714B7">
        <w:rPr>
          <w:rFonts w:cs="Arial"/>
          <w:szCs w:val="24"/>
          <w:shd w:val="clear" w:color="auto" w:fill="FFFFFF"/>
        </w:rPr>
        <w:t>e</w:t>
      </w:r>
      <w:r w:rsidR="00F957D2">
        <w:rPr>
          <w:rFonts w:cs="Arial"/>
          <w:szCs w:val="24"/>
          <w:shd w:val="clear" w:color="auto" w:fill="FFFFFF"/>
        </w:rPr>
        <w:t>tric to measure project success</w:t>
      </w:r>
      <w:r w:rsidR="00022F81" w:rsidRPr="001F1565">
        <w:rPr>
          <w:rFonts w:cs="Arial"/>
          <w:szCs w:val="24"/>
          <w:shd w:val="clear" w:color="auto" w:fill="FFFFFF"/>
        </w:rPr>
        <w:t xml:space="preserve"> </w:t>
      </w:r>
      <w:r w:rsidR="00504DAC" w:rsidRPr="008E1D27">
        <w:rPr>
          <w:rFonts w:cs="Arial"/>
          <w:szCs w:val="24"/>
          <w:shd w:val="clear" w:color="auto" w:fill="FFFFFF"/>
        </w:rPr>
        <w:t>(</w:t>
      </w:r>
      <w:r w:rsidR="00155DEB" w:rsidRPr="008E1D27">
        <w:rPr>
          <w:rFonts w:cs="Arial"/>
          <w:szCs w:val="24"/>
          <w:shd w:val="clear" w:color="auto" w:fill="FFFFFF"/>
        </w:rPr>
        <w:t xml:space="preserve">Lewis, </w:t>
      </w:r>
      <w:r w:rsidR="00504DAC" w:rsidRPr="008E1D27">
        <w:rPr>
          <w:rFonts w:cs="Arial"/>
          <w:szCs w:val="24"/>
          <w:shd w:val="clear" w:color="auto" w:fill="FFFFFF"/>
        </w:rPr>
        <w:t>2008)</w:t>
      </w:r>
      <w:r w:rsidR="001F1565" w:rsidRPr="008E1D27">
        <w:rPr>
          <w:rFonts w:cs="Arial"/>
          <w:szCs w:val="24"/>
          <w:shd w:val="clear" w:color="auto" w:fill="FFFFFF"/>
        </w:rPr>
        <w:t xml:space="preserve">. </w:t>
      </w:r>
      <w:r w:rsidR="001F1565" w:rsidRPr="00F957D2">
        <w:rPr>
          <w:rFonts w:eastAsia="Times New Roman" w:cs="Arial"/>
          <w:b/>
          <w:bCs/>
          <w:szCs w:val="24"/>
          <w:lang w:eastAsia="en-GB"/>
        </w:rPr>
        <w:t>Soft evaluation</w:t>
      </w:r>
      <w:r w:rsidR="00B80559">
        <w:rPr>
          <w:rFonts w:eastAsia="Times New Roman" w:cs="Arial"/>
          <w:szCs w:val="24"/>
          <w:lang w:eastAsia="en-GB"/>
        </w:rPr>
        <w:t xml:space="preserve"> helps to capture</w:t>
      </w:r>
      <w:r w:rsidR="001F1565" w:rsidRPr="001F1565">
        <w:rPr>
          <w:rFonts w:eastAsia="Times New Roman" w:cs="Arial"/>
          <w:szCs w:val="24"/>
          <w:lang w:eastAsia="en-GB"/>
        </w:rPr>
        <w:t xml:space="preserve"> chang</w:t>
      </w:r>
      <w:r w:rsidR="00B80559">
        <w:rPr>
          <w:rFonts w:eastAsia="Times New Roman" w:cs="Arial"/>
          <w:szCs w:val="24"/>
          <w:lang w:eastAsia="en-GB"/>
        </w:rPr>
        <w:t>es</w:t>
      </w:r>
      <w:r w:rsidR="001F1565" w:rsidRPr="001F1565">
        <w:rPr>
          <w:rFonts w:eastAsia="Times New Roman" w:cs="Arial"/>
          <w:szCs w:val="24"/>
          <w:lang w:eastAsia="en-GB"/>
        </w:rPr>
        <w:t xml:space="preserve"> in </w:t>
      </w:r>
      <w:r w:rsidR="00B80559">
        <w:rPr>
          <w:rFonts w:eastAsia="Times New Roman" w:cs="Arial"/>
          <w:szCs w:val="24"/>
          <w:lang w:eastAsia="en-GB"/>
        </w:rPr>
        <w:t>people</w:t>
      </w:r>
      <w:r w:rsidR="001F1565" w:rsidRPr="001F1565">
        <w:rPr>
          <w:rFonts w:cs="Arial"/>
          <w:szCs w:val="24"/>
          <w:shd w:val="clear" w:color="auto" w:fill="FFFFFF"/>
        </w:rPr>
        <w:t xml:space="preserve"> behaviour</w:t>
      </w:r>
      <w:r w:rsidR="00B80559">
        <w:rPr>
          <w:rFonts w:cs="Arial"/>
          <w:szCs w:val="24"/>
          <w:shd w:val="clear" w:color="auto" w:fill="FFFFFF"/>
        </w:rPr>
        <w:t>. For example,</w:t>
      </w:r>
      <w:r w:rsidR="001F1565" w:rsidRPr="001F1565">
        <w:rPr>
          <w:rFonts w:cs="Arial"/>
          <w:szCs w:val="24"/>
          <w:shd w:val="clear" w:color="auto" w:fill="FFFFFF"/>
        </w:rPr>
        <w:t xml:space="preserve"> </w:t>
      </w:r>
      <w:r w:rsidR="00B80559">
        <w:rPr>
          <w:rStyle w:val="addmd"/>
          <w:rFonts w:cs="Arial"/>
          <w:color w:val="000000" w:themeColor="text1"/>
          <w:szCs w:val="24"/>
          <w:shd w:val="clear" w:color="auto" w:fill="FFFFFF"/>
        </w:rPr>
        <w:t>w</w:t>
      </w:r>
      <w:r w:rsidR="00281D94" w:rsidRPr="001F1565">
        <w:rPr>
          <w:rStyle w:val="addmd"/>
          <w:rFonts w:cs="Arial"/>
          <w:color w:val="000000" w:themeColor="text1"/>
          <w:szCs w:val="24"/>
          <w:shd w:val="clear" w:color="auto" w:fill="FFFFFF"/>
        </w:rPr>
        <w:t xml:space="preserve">orking conditions during </w:t>
      </w:r>
      <w:r w:rsidR="00E15FCC">
        <w:rPr>
          <w:rStyle w:val="addmd"/>
          <w:rFonts w:cs="Arial"/>
          <w:color w:val="000000" w:themeColor="text1"/>
          <w:szCs w:val="24"/>
          <w:shd w:val="clear" w:color="auto" w:fill="FFFFFF"/>
        </w:rPr>
        <w:t xml:space="preserve">the </w:t>
      </w:r>
      <w:r w:rsidR="00281D94" w:rsidRPr="001F1565">
        <w:rPr>
          <w:rStyle w:val="addmd"/>
          <w:rFonts w:cs="Arial"/>
          <w:color w:val="000000" w:themeColor="text1"/>
          <w:szCs w:val="24"/>
          <w:shd w:val="clear" w:color="auto" w:fill="FFFFFF"/>
        </w:rPr>
        <w:t>crisis are very stressful, but on the other hand</w:t>
      </w:r>
      <w:r w:rsidR="00E15FCC">
        <w:rPr>
          <w:rStyle w:val="addmd"/>
          <w:rFonts w:cs="Arial"/>
          <w:color w:val="000000" w:themeColor="text1"/>
          <w:szCs w:val="24"/>
          <w:shd w:val="clear" w:color="auto" w:fill="FFFFFF"/>
        </w:rPr>
        <w:t>,</w:t>
      </w:r>
      <w:r w:rsidR="00281D94" w:rsidRPr="001F1565">
        <w:rPr>
          <w:rStyle w:val="addmd"/>
          <w:rFonts w:cs="Arial"/>
          <w:color w:val="000000" w:themeColor="text1"/>
          <w:szCs w:val="24"/>
          <w:shd w:val="clear" w:color="auto" w:fill="FFFFFF"/>
        </w:rPr>
        <w:t xml:space="preserve"> </w:t>
      </w:r>
      <w:r w:rsidR="00281D94" w:rsidRPr="001F1565">
        <w:rPr>
          <w:rFonts w:cs="Arial"/>
          <w:color w:val="000000" w:themeColor="text1"/>
          <w:szCs w:val="24"/>
          <w:lang w:eastAsia="en-GB"/>
        </w:rPr>
        <w:t xml:space="preserve">it allows the development of staff by taking challenges and action in unusual and difficult situations. </w:t>
      </w:r>
    </w:p>
    <w:p w14:paraId="52892F35" w14:textId="60429A2D" w:rsidR="007B428D" w:rsidRPr="00B80559" w:rsidRDefault="001B1D9F" w:rsidP="00B80559">
      <w:pPr>
        <w:spacing w:after="0" w:line="360" w:lineRule="auto"/>
        <w:rPr>
          <w:rStyle w:val="addmd"/>
          <w:rFonts w:eastAsia="Times New Roman" w:cs="Arial"/>
          <w:szCs w:val="24"/>
          <w:lang w:eastAsia="en-GB"/>
        </w:rPr>
      </w:pPr>
      <w:r>
        <w:rPr>
          <w:rFonts w:eastAsia="Times New Roman" w:cs="Arial"/>
          <w:szCs w:val="24"/>
          <w:lang w:eastAsia="en-GB"/>
        </w:rPr>
        <w:t>McKinsey 7s model</w:t>
      </w:r>
      <w:r w:rsidR="008A45D0">
        <w:rPr>
          <w:rFonts w:eastAsia="Times New Roman" w:cs="Arial"/>
          <w:szCs w:val="24"/>
          <w:lang w:eastAsia="en-GB"/>
        </w:rPr>
        <w:t xml:space="preserve"> is</w:t>
      </w:r>
      <w:r>
        <w:rPr>
          <w:rFonts w:eastAsia="Times New Roman" w:cs="Arial"/>
          <w:szCs w:val="24"/>
          <w:lang w:eastAsia="en-GB"/>
        </w:rPr>
        <w:t xml:space="preserve"> another tool that can be used to help with </w:t>
      </w:r>
      <w:r w:rsidR="00CD396C">
        <w:rPr>
          <w:rFonts w:eastAsia="Times New Roman" w:cs="Arial"/>
          <w:szCs w:val="24"/>
          <w:lang w:eastAsia="en-GB"/>
        </w:rPr>
        <w:t>evaluation,</w:t>
      </w:r>
      <w:r>
        <w:rPr>
          <w:rFonts w:eastAsia="Times New Roman" w:cs="Arial"/>
          <w:szCs w:val="24"/>
          <w:lang w:eastAsia="en-GB"/>
        </w:rPr>
        <w:t xml:space="preserve"> but it w</w:t>
      </w:r>
      <w:r w:rsidR="008A45D0">
        <w:rPr>
          <w:rFonts w:eastAsia="Times New Roman" w:cs="Arial"/>
          <w:szCs w:val="24"/>
          <w:lang w:eastAsia="en-GB"/>
        </w:rPr>
        <w:t xml:space="preserve">ill be missed </w:t>
      </w:r>
      <w:r>
        <w:rPr>
          <w:rFonts w:eastAsia="Times New Roman" w:cs="Arial"/>
          <w:szCs w:val="24"/>
          <w:lang w:eastAsia="en-GB"/>
        </w:rPr>
        <w:t>in this report</w:t>
      </w:r>
      <w:r w:rsidR="008A45D0">
        <w:rPr>
          <w:rFonts w:eastAsia="Times New Roman" w:cs="Arial"/>
          <w:szCs w:val="24"/>
          <w:lang w:eastAsia="en-GB"/>
        </w:rPr>
        <w:t>,</w:t>
      </w:r>
      <w:r>
        <w:rPr>
          <w:rFonts w:eastAsia="Times New Roman" w:cs="Arial"/>
          <w:szCs w:val="24"/>
          <w:lang w:eastAsia="en-GB"/>
        </w:rPr>
        <w:t xml:space="preserve"> as </w:t>
      </w:r>
      <w:r w:rsidR="00E15FCC">
        <w:rPr>
          <w:rFonts w:eastAsia="Times New Roman" w:cs="Arial"/>
          <w:szCs w:val="24"/>
          <w:lang w:eastAsia="en-GB"/>
        </w:rPr>
        <w:t xml:space="preserve">the </w:t>
      </w:r>
      <w:r w:rsidRPr="00767177">
        <w:rPr>
          <w:rFonts w:eastAsia="Times New Roman" w:cs="Arial"/>
          <w:b/>
          <w:bCs/>
          <w:szCs w:val="24"/>
          <w:lang w:eastAsia="en-GB"/>
        </w:rPr>
        <w:t>post</w:t>
      </w:r>
      <w:r w:rsidR="00E15FCC">
        <w:rPr>
          <w:rFonts w:eastAsia="Times New Roman" w:cs="Arial"/>
          <w:b/>
          <w:bCs/>
          <w:szCs w:val="24"/>
          <w:lang w:eastAsia="en-GB"/>
        </w:rPr>
        <w:t>-</w:t>
      </w:r>
      <w:r w:rsidRPr="00767177">
        <w:rPr>
          <w:rFonts w:eastAsia="Times New Roman" w:cs="Arial"/>
          <w:b/>
          <w:bCs/>
          <w:szCs w:val="24"/>
          <w:lang w:eastAsia="en-GB"/>
        </w:rPr>
        <w:t xml:space="preserve">implementation </w:t>
      </w:r>
      <w:r w:rsidR="00767177" w:rsidRPr="00767177">
        <w:rPr>
          <w:rFonts w:eastAsia="Times New Roman" w:cs="Arial"/>
          <w:b/>
          <w:bCs/>
          <w:szCs w:val="24"/>
          <w:lang w:eastAsia="en-GB"/>
        </w:rPr>
        <w:t>review</w:t>
      </w:r>
      <w:r>
        <w:rPr>
          <w:rFonts w:eastAsia="Times New Roman" w:cs="Arial"/>
          <w:szCs w:val="24"/>
          <w:lang w:eastAsia="en-GB"/>
        </w:rPr>
        <w:t xml:space="preserve"> is </w:t>
      </w:r>
      <w:r w:rsidR="00E15FCC">
        <w:rPr>
          <w:rFonts w:eastAsia="Times New Roman" w:cs="Arial"/>
          <w:szCs w:val="24"/>
          <w:lang w:eastAsia="en-GB"/>
        </w:rPr>
        <w:t xml:space="preserve">a </w:t>
      </w:r>
      <w:r>
        <w:rPr>
          <w:rFonts w:eastAsia="Times New Roman" w:cs="Arial"/>
          <w:szCs w:val="24"/>
          <w:lang w:eastAsia="en-GB"/>
        </w:rPr>
        <w:t xml:space="preserve">more appropriate </w:t>
      </w:r>
      <w:r w:rsidR="008A45D0">
        <w:rPr>
          <w:rFonts w:eastAsia="Times New Roman" w:cs="Arial"/>
          <w:szCs w:val="24"/>
          <w:lang w:eastAsia="en-GB"/>
        </w:rPr>
        <w:lastRenderedPageBreak/>
        <w:t>tool</w:t>
      </w:r>
      <w:r>
        <w:rPr>
          <w:rFonts w:eastAsia="Times New Roman" w:cs="Arial"/>
          <w:szCs w:val="24"/>
          <w:lang w:eastAsia="en-GB"/>
        </w:rPr>
        <w:t xml:space="preserve"> </w:t>
      </w:r>
      <w:r w:rsidR="008A45D0">
        <w:rPr>
          <w:rFonts w:eastAsia="Times New Roman" w:cs="Arial"/>
          <w:szCs w:val="24"/>
          <w:lang w:eastAsia="en-GB"/>
        </w:rPr>
        <w:t>for analysing</w:t>
      </w:r>
      <w:r>
        <w:rPr>
          <w:rFonts w:eastAsia="Times New Roman" w:cs="Arial"/>
          <w:szCs w:val="24"/>
          <w:lang w:eastAsia="en-GB"/>
        </w:rPr>
        <w:t xml:space="preserve"> Tesco</w:t>
      </w:r>
      <w:r w:rsidR="008A45D0">
        <w:rPr>
          <w:rFonts w:eastAsia="Times New Roman" w:cs="Arial"/>
          <w:szCs w:val="24"/>
          <w:lang w:eastAsia="en-GB"/>
        </w:rPr>
        <w:t>’s</w:t>
      </w:r>
      <w:r>
        <w:rPr>
          <w:rFonts w:eastAsia="Times New Roman" w:cs="Arial"/>
          <w:szCs w:val="24"/>
          <w:lang w:eastAsia="en-GB"/>
        </w:rPr>
        <w:t xml:space="preserve"> </w:t>
      </w:r>
      <w:r w:rsidR="008A45D0">
        <w:rPr>
          <w:rFonts w:eastAsia="Times New Roman" w:cs="Arial"/>
          <w:szCs w:val="24"/>
          <w:lang w:eastAsia="en-GB"/>
        </w:rPr>
        <w:t>example</w:t>
      </w:r>
      <w:r>
        <w:rPr>
          <w:rFonts w:eastAsia="Times New Roman" w:cs="Arial"/>
          <w:szCs w:val="24"/>
          <w:lang w:eastAsia="en-GB"/>
        </w:rPr>
        <w:t xml:space="preserve">. </w:t>
      </w:r>
      <w:r w:rsidR="007B428D">
        <w:rPr>
          <w:rStyle w:val="addmd"/>
          <w:rFonts w:cs="Arial"/>
          <w:szCs w:val="24"/>
          <w:shd w:val="clear" w:color="auto" w:fill="FFFFFF"/>
        </w:rPr>
        <w:t xml:space="preserve">Blog </w:t>
      </w:r>
      <w:r w:rsidR="00B80559">
        <w:rPr>
          <w:rStyle w:val="addmd"/>
          <w:rFonts w:cs="Arial"/>
          <w:szCs w:val="24"/>
          <w:shd w:val="clear" w:color="auto" w:fill="FFFFFF"/>
        </w:rPr>
        <w:t xml:space="preserve">4 (Appendix </w:t>
      </w:r>
      <w:r w:rsidR="00A13B0C">
        <w:rPr>
          <w:rStyle w:val="addmd"/>
          <w:rFonts w:cs="Arial"/>
          <w:szCs w:val="24"/>
          <w:shd w:val="clear" w:color="auto" w:fill="FFFFFF"/>
        </w:rPr>
        <w:t>6</w:t>
      </w:r>
      <w:r w:rsidR="00B80559">
        <w:rPr>
          <w:rStyle w:val="addmd"/>
          <w:rFonts w:cs="Arial"/>
          <w:szCs w:val="24"/>
          <w:shd w:val="clear" w:color="auto" w:fill="FFFFFF"/>
        </w:rPr>
        <w:t>)</w:t>
      </w:r>
      <w:r w:rsidR="007B428D">
        <w:rPr>
          <w:rStyle w:val="addmd"/>
          <w:rFonts w:cs="Arial"/>
          <w:szCs w:val="24"/>
          <w:shd w:val="clear" w:color="auto" w:fill="FFFFFF"/>
        </w:rPr>
        <w:t xml:space="preserve"> further expands the view of this topic</w:t>
      </w:r>
      <w:r w:rsidR="00D5141A">
        <w:rPr>
          <w:rStyle w:val="addmd"/>
          <w:rFonts w:cs="Arial"/>
          <w:szCs w:val="24"/>
          <w:shd w:val="clear" w:color="auto" w:fill="FFFFFF"/>
        </w:rPr>
        <w:t>.</w:t>
      </w:r>
    </w:p>
    <w:p w14:paraId="0ABAE8BF" w14:textId="77777777" w:rsidR="00940014" w:rsidRPr="00C617FE" w:rsidRDefault="00940014" w:rsidP="007F6BA7">
      <w:pPr>
        <w:rPr>
          <w:rFonts w:eastAsia="Times New Roman" w:cs="Arial"/>
          <w:szCs w:val="24"/>
          <w:lang w:eastAsia="en-GB"/>
        </w:rPr>
      </w:pPr>
    </w:p>
    <w:p w14:paraId="6524B8E0" w14:textId="2CF002BB" w:rsidR="006F45AC" w:rsidRDefault="00CD396C" w:rsidP="00CD396C">
      <w:pPr>
        <w:pStyle w:val="Heading1"/>
        <w:rPr>
          <w:rFonts w:eastAsia="Times New Roman"/>
          <w:lang w:eastAsia="en-GB"/>
        </w:rPr>
      </w:pPr>
      <w:bookmarkStart w:id="16" w:name="_Toc44669038"/>
      <w:r>
        <w:rPr>
          <w:rFonts w:eastAsia="Times New Roman"/>
          <w:lang w:eastAsia="en-GB"/>
        </w:rPr>
        <w:t xml:space="preserve">2.3.3 </w:t>
      </w:r>
      <w:r w:rsidR="006F45AC">
        <w:rPr>
          <w:rFonts w:eastAsia="Times New Roman"/>
          <w:lang w:eastAsia="en-GB"/>
        </w:rPr>
        <w:t>M</w:t>
      </w:r>
      <w:r>
        <w:rPr>
          <w:rFonts w:eastAsia="Times New Roman"/>
          <w:lang w:eastAsia="en-GB"/>
        </w:rPr>
        <w:t>otivation</w:t>
      </w:r>
      <w:bookmarkEnd w:id="16"/>
      <w:r>
        <w:rPr>
          <w:rFonts w:eastAsia="Times New Roman"/>
          <w:lang w:eastAsia="en-GB"/>
        </w:rPr>
        <w:t xml:space="preserve"> </w:t>
      </w:r>
    </w:p>
    <w:p w14:paraId="77777AAD" w14:textId="77777777" w:rsidR="00037B40" w:rsidRDefault="00037B40" w:rsidP="000C6C3F">
      <w:pPr>
        <w:rPr>
          <w:lang w:eastAsia="en-GB"/>
        </w:rPr>
      </w:pPr>
    </w:p>
    <w:p w14:paraId="33B64721" w14:textId="32A9093C" w:rsidR="000C03DC" w:rsidRPr="000B3199" w:rsidRDefault="006F45AC" w:rsidP="007E0023">
      <w:pPr>
        <w:spacing w:line="360" w:lineRule="auto"/>
        <w:rPr>
          <w:rFonts w:cs="Arial"/>
          <w:color w:val="000000" w:themeColor="text1"/>
          <w:shd w:val="clear" w:color="auto" w:fill="FFFFFF"/>
        </w:rPr>
      </w:pPr>
      <w:r w:rsidRPr="00504DAC">
        <w:rPr>
          <w:rFonts w:cs="Arial"/>
          <w:lang w:eastAsia="en-GB"/>
        </w:rPr>
        <w:t xml:space="preserve">The </w:t>
      </w:r>
      <w:r w:rsidRPr="00504DAC">
        <w:rPr>
          <w:rFonts w:cs="Arial"/>
          <w:color w:val="000000" w:themeColor="text1"/>
          <w:lang w:eastAsia="en-GB"/>
        </w:rPr>
        <w:t>absence of commitment is often cause of project failure</w:t>
      </w:r>
      <w:r w:rsidR="00CD396C">
        <w:rPr>
          <w:rFonts w:cs="Arial"/>
          <w:color w:val="000000" w:themeColor="text1"/>
          <w:lang w:eastAsia="en-GB"/>
        </w:rPr>
        <w:t xml:space="preserve"> (</w:t>
      </w:r>
      <w:r w:rsidRPr="00504DAC">
        <w:rPr>
          <w:rStyle w:val="addmd"/>
          <w:rFonts w:cs="Arial"/>
          <w:color w:val="000000" w:themeColor="text1"/>
          <w:szCs w:val="24"/>
          <w:shd w:val="clear" w:color="auto" w:fill="FFFFFF"/>
        </w:rPr>
        <w:t>Charvat</w:t>
      </w:r>
      <w:r w:rsidR="00CD396C">
        <w:rPr>
          <w:rStyle w:val="addmd"/>
          <w:rFonts w:cs="Arial"/>
          <w:color w:val="000000" w:themeColor="text1"/>
          <w:szCs w:val="24"/>
          <w:shd w:val="clear" w:color="auto" w:fill="FFFFFF"/>
        </w:rPr>
        <w:t xml:space="preserve">, </w:t>
      </w:r>
      <w:r w:rsidRPr="00504DAC">
        <w:rPr>
          <w:rStyle w:val="addmd"/>
          <w:rFonts w:cs="Arial"/>
          <w:color w:val="000000" w:themeColor="text1"/>
          <w:szCs w:val="24"/>
          <w:shd w:val="clear" w:color="auto" w:fill="FFFFFF"/>
        </w:rPr>
        <w:t>2003)</w:t>
      </w:r>
      <w:r w:rsidR="00E45701" w:rsidRPr="00504DAC">
        <w:rPr>
          <w:rStyle w:val="addmd"/>
          <w:rFonts w:cs="Arial"/>
          <w:color w:val="000000" w:themeColor="text1"/>
          <w:szCs w:val="24"/>
          <w:shd w:val="clear" w:color="auto" w:fill="FFFFFF"/>
        </w:rPr>
        <w:t xml:space="preserve">. Therefore </w:t>
      </w:r>
      <w:r w:rsidR="00E15FCC">
        <w:rPr>
          <w:rStyle w:val="addmd"/>
          <w:rFonts w:cs="Arial"/>
          <w:color w:val="000000" w:themeColor="text1"/>
          <w:szCs w:val="24"/>
          <w:shd w:val="clear" w:color="auto" w:fill="FFFFFF"/>
        </w:rPr>
        <w:t>the</w:t>
      </w:r>
      <w:r w:rsidR="00E45701" w:rsidRPr="00504DAC">
        <w:rPr>
          <w:rStyle w:val="addmd"/>
          <w:rFonts w:cs="Arial"/>
          <w:color w:val="000000" w:themeColor="text1"/>
          <w:szCs w:val="24"/>
          <w:shd w:val="clear" w:color="auto" w:fill="FFFFFF"/>
        </w:rPr>
        <w:t xml:space="preserve"> role of </w:t>
      </w:r>
      <w:r w:rsidR="00E15FCC">
        <w:rPr>
          <w:rStyle w:val="addmd"/>
          <w:rFonts w:cs="Arial"/>
          <w:color w:val="000000" w:themeColor="text1"/>
          <w:szCs w:val="24"/>
          <w:shd w:val="clear" w:color="auto" w:fill="FFFFFF"/>
        </w:rPr>
        <w:t xml:space="preserve">a </w:t>
      </w:r>
      <w:r w:rsidR="00E45701" w:rsidRPr="00504DAC">
        <w:rPr>
          <w:rStyle w:val="addmd"/>
          <w:rFonts w:cs="Arial"/>
          <w:color w:val="000000" w:themeColor="text1"/>
          <w:szCs w:val="24"/>
          <w:shd w:val="clear" w:color="auto" w:fill="FFFFFF"/>
        </w:rPr>
        <w:t xml:space="preserve">project manager is to keep staff satisfied and motivated. </w:t>
      </w:r>
      <w:r w:rsidR="000C6C3F">
        <w:rPr>
          <w:rStyle w:val="addmd"/>
          <w:rFonts w:cs="Arial"/>
          <w:color w:val="000000" w:themeColor="text1"/>
          <w:szCs w:val="24"/>
          <w:shd w:val="clear" w:color="auto" w:fill="FFFFFF"/>
        </w:rPr>
        <w:t>Increasing stress at work,</w:t>
      </w:r>
      <w:r w:rsidR="00504DAC" w:rsidRPr="00504DAC">
        <w:rPr>
          <w:rStyle w:val="Emphasis"/>
          <w:rFonts w:cs="Arial"/>
          <w:i w:val="0"/>
          <w:iCs w:val="0"/>
          <w:color w:val="000000" w:themeColor="text1"/>
          <w:shd w:val="clear" w:color="auto" w:fill="FFFFFF"/>
        </w:rPr>
        <w:t xml:space="preserve"> </w:t>
      </w:r>
      <w:r w:rsidR="000C6C3F">
        <w:rPr>
          <w:rStyle w:val="Emphasis"/>
          <w:rFonts w:cs="Arial"/>
          <w:i w:val="0"/>
          <w:iCs w:val="0"/>
          <w:color w:val="000000" w:themeColor="text1"/>
          <w:shd w:val="clear" w:color="auto" w:fill="FFFFFF"/>
        </w:rPr>
        <w:t>managing</w:t>
      </w:r>
      <w:r w:rsidR="00504DAC" w:rsidRPr="00504DAC">
        <w:rPr>
          <w:rStyle w:val="Emphasis"/>
          <w:rFonts w:cs="Arial"/>
          <w:i w:val="0"/>
          <w:iCs w:val="0"/>
          <w:color w:val="000000" w:themeColor="text1"/>
          <w:shd w:val="clear" w:color="auto" w:fill="FFFFFF"/>
        </w:rPr>
        <w:t xml:space="preserve"> aggressive shopping behaviour during panic buying</w:t>
      </w:r>
      <w:r w:rsidR="000C6C3F">
        <w:rPr>
          <w:rStyle w:val="Emphasis"/>
          <w:rFonts w:cs="Arial"/>
          <w:i w:val="0"/>
          <w:iCs w:val="0"/>
          <w:color w:val="000000" w:themeColor="text1"/>
          <w:shd w:val="clear" w:color="auto" w:fill="FFFFFF"/>
        </w:rPr>
        <w:t xml:space="preserve">, decreased employees’ motivation. </w:t>
      </w:r>
      <w:r w:rsidR="00891A9E" w:rsidRPr="00504DAC">
        <w:rPr>
          <w:rStyle w:val="addmd"/>
          <w:rFonts w:cs="Arial"/>
          <w:color w:val="000000" w:themeColor="text1"/>
          <w:szCs w:val="24"/>
          <w:shd w:val="clear" w:color="auto" w:fill="FFFFFF"/>
        </w:rPr>
        <w:t xml:space="preserve">Lewis recognised </w:t>
      </w:r>
      <w:r w:rsidR="00E15FCC">
        <w:rPr>
          <w:rStyle w:val="addmd"/>
          <w:rFonts w:cs="Arial"/>
          <w:color w:val="000000" w:themeColor="text1"/>
          <w:szCs w:val="24"/>
          <w:shd w:val="clear" w:color="auto" w:fill="FFFFFF"/>
        </w:rPr>
        <w:t xml:space="preserve">the </w:t>
      </w:r>
      <w:r w:rsidR="00891A9E" w:rsidRPr="00504DAC">
        <w:rPr>
          <w:rStyle w:val="addmd"/>
          <w:rFonts w:cs="Arial"/>
          <w:color w:val="000000" w:themeColor="text1"/>
          <w:szCs w:val="24"/>
          <w:shd w:val="clear" w:color="auto" w:fill="FFFFFF"/>
        </w:rPr>
        <w:t>hard work of its employees</w:t>
      </w:r>
      <w:r w:rsidR="000C6C3F">
        <w:rPr>
          <w:rStyle w:val="addmd"/>
          <w:rFonts w:cs="Arial"/>
          <w:color w:val="000000" w:themeColor="text1"/>
          <w:szCs w:val="24"/>
          <w:shd w:val="clear" w:color="auto" w:fill="FFFFFF"/>
        </w:rPr>
        <w:t>, therefore</w:t>
      </w:r>
      <w:r w:rsidR="00F957D2">
        <w:rPr>
          <w:rStyle w:val="addmd"/>
          <w:rFonts w:cs="Arial"/>
          <w:color w:val="000000" w:themeColor="text1"/>
          <w:szCs w:val="24"/>
          <w:shd w:val="clear" w:color="auto" w:fill="FFFFFF"/>
        </w:rPr>
        <w:t xml:space="preserve"> utilised </w:t>
      </w:r>
      <w:r w:rsidR="00F957D2">
        <w:rPr>
          <w:b/>
          <w:bCs/>
          <w:lang w:eastAsia="en-GB"/>
        </w:rPr>
        <w:t>r</w:t>
      </w:r>
      <w:r w:rsidR="00F957D2" w:rsidRPr="00281D94">
        <w:rPr>
          <w:b/>
          <w:bCs/>
          <w:lang w:eastAsia="en-GB"/>
        </w:rPr>
        <w:t>eward</w:t>
      </w:r>
      <w:r w:rsidR="00F957D2">
        <w:rPr>
          <w:lang w:eastAsia="en-GB"/>
        </w:rPr>
        <w:t>-based motivation</w:t>
      </w:r>
      <w:r w:rsidR="00F957D2">
        <w:rPr>
          <w:rStyle w:val="addmd"/>
          <w:rFonts w:cs="Arial"/>
          <w:color w:val="000000" w:themeColor="text1"/>
          <w:szCs w:val="24"/>
          <w:shd w:val="clear" w:color="auto" w:fill="FFFFFF"/>
        </w:rPr>
        <w:t xml:space="preserve"> (</w:t>
      </w:r>
      <w:r w:rsidR="00DD1A52">
        <w:rPr>
          <w:rStyle w:val="addmd"/>
          <w:rFonts w:cs="Arial"/>
          <w:color w:val="000000" w:themeColor="text1"/>
          <w:szCs w:val="24"/>
          <w:shd w:val="clear" w:color="auto" w:fill="FFFFFF"/>
        </w:rPr>
        <w:t>cash</w:t>
      </w:r>
      <w:r w:rsidR="00891A9E" w:rsidRPr="00504DAC">
        <w:rPr>
          <w:rStyle w:val="addmd"/>
          <w:rFonts w:cs="Arial"/>
          <w:color w:val="000000" w:themeColor="text1"/>
          <w:szCs w:val="24"/>
          <w:shd w:val="clear" w:color="auto" w:fill="FFFFFF"/>
        </w:rPr>
        <w:t xml:space="preserve"> bonus </w:t>
      </w:r>
      <w:r w:rsidR="00F957D2">
        <w:rPr>
          <w:rStyle w:val="addmd"/>
          <w:rFonts w:cs="Arial"/>
          <w:color w:val="000000" w:themeColor="text1"/>
          <w:szCs w:val="24"/>
          <w:shd w:val="clear" w:color="auto" w:fill="FFFFFF"/>
        </w:rPr>
        <w:t xml:space="preserve">- </w:t>
      </w:r>
      <w:r w:rsidR="00281D94" w:rsidRPr="00F957D2">
        <w:rPr>
          <w:rStyle w:val="addmd"/>
          <w:rFonts w:cs="Arial"/>
          <w:b/>
          <w:bCs/>
          <w:color w:val="000000" w:themeColor="text1"/>
          <w:szCs w:val="24"/>
          <w:shd w:val="clear" w:color="auto" w:fill="FFFFFF"/>
        </w:rPr>
        <w:t xml:space="preserve">internal </w:t>
      </w:r>
      <w:r w:rsidR="00F957D2" w:rsidRPr="00F957D2">
        <w:rPr>
          <w:rStyle w:val="addmd"/>
          <w:rFonts w:cs="Arial"/>
          <w:b/>
          <w:bCs/>
          <w:color w:val="000000" w:themeColor="text1"/>
          <w:szCs w:val="24"/>
          <w:shd w:val="clear" w:color="auto" w:fill="FFFFFF"/>
        </w:rPr>
        <w:t>motivation</w:t>
      </w:r>
      <w:r w:rsidR="000C03DC">
        <w:rPr>
          <w:rStyle w:val="addmd"/>
          <w:rFonts w:cs="Arial"/>
          <w:b/>
          <w:bCs/>
          <w:color w:val="000000" w:themeColor="text1"/>
          <w:szCs w:val="24"/>
          <w:shd w:val="clear" w:color="auto" w:fill="FFFFFF"/>
        </w:rPr>
        <w:t xml:space="preserve">) </w:t>
      </w:r>
      <w:r w:rsidR="000C03DC" w:rsidRPr="00F055EE">
        <w:rPr>
          <w:rStyle w:val="addmd"/>
          <w:rFonts w:cs="Arial"/>
          <w:color w:val="000000" w:themeColor="text1"/>
          <w:szCs w:val="24"/>
          <w:shd w:val="clear" w:color="auto" w:fill="FFFFFF"/>
        </w:rPr>
        <w:t>and</w:t>
      </w:r>
      <w:r w:rsidR="00891A9E" w:rsidRPr="00504DAC">
        <w:rPr>
          <w:rStyle w:val="addmd"/>
          <w:rFonts w:cs="Arial"/>
          <w:color w:val="000000" w:themeColor="text1"/>
          <w:szCs w:val="24"/>
          <w:shd w:val="clear" w:color="auto" w:fill="FFFFFF"/>
        </w:rPr>
        <w:t xml:space="preserve"> </w:t>
      </w:r>
      <w:r w:rsidR="00F957D2">
        <w:rPr>
          <w:rStyle w:val="addmd"/>
          <w:rFonts w:cs="Arial"/>
          <w:color w:val="000000" w:themeColor="text1"/>
          <w:szCs w:val="24"/>
          <w:shd w:val="clear" w:color="auto" w:fill="FFFFFF"/>
        </w:rPr>
        <w:t xml:space="preserve">influenced </w:t>
      </w:r>
      <w:r w:rsidR="00891A9E" w:rsidRPr="00504DAC">
        <w:rPr>
          <w:rStyle w:val="addmd"/>
          <w:rFonts w:cs="Arial"/>
          <w:color w:val="000000" w:themeColor="text1"/>
          <w:szCs w:val="24"/>
          <w:shd w:val="clear" w:color="auto" w:fill="FFFFFF"/>
        </w:rPr>
        <w:t xml:space="preserve">customers to </w:t>
      </w:r>
      <w:r w:rsidR="00F957D2">
        <w:rPr>
          <w:rStyle w:val="addmd"/>
          <w:rFonts w:cs="Arial"/>
          <w:color w:val="000000" w:themeColor="text1"/>
          <w:szCs w:val="24"/>
          <w:shd w:val="clear" w:color="auto" w:fill="FFFFFF"/>
        </w:rPr>
        <w:t xml:space="preserve">appreciate </w:t>
      </w:r>
      <w:r w:rsidR="00E15FCC">
        <w:rPr>
          <w:rStyle w:val="addmd"/>
          <w:rFonts w:cs="Arial"/>
          <w:color w:val="000000" w:themeColor="text1"/>
          <w:szCs w:val="24"/>
          <w:shd w:val="clear" w:color="auto" w:fill="FFFFFF"/>
        </w:rPr>
        <w:t>key workers</w:t>
      </w:r>
      <w:r w:rsidR="00F957D2">
        <w:rPr>
          <w:rStyle w:val="addmd"/>
          <w:rFonts w:cs="Arial"/>
          <w:color w:val="000000" w:themeColor="text1"/>
          <w:szCs w:val="24"/>
          <w:shd w:val="clear" w:color="auto" w:fill="FFFFFF"/>
        </w:rPr>
        <w:t xml:space="preserve"> efforts </w:t>
      </w:r>
      <w:r w:rsidR="00DD1A52">
        <w:rPr>
          <w:rStyle w:val="addmd"/>
          <w:rFonts w:cs="Arial"/>
          <w:color w:val="000000" w:themeColor="text1"/>
          <w:szCs w:val="24"/>
          <w:shd w:val="clear" w:color="auto" w:fill="FFFFFF"/>
        </w:rPr>
        <w:t>(</w:t>
      </w:r>
      <w:r w:rsidR="00281D94" w:rsidRPr="00F957D2">
        <w:rPr>
          <w:rStyle w:val="addmd"/>
          <w:rFonts w:cs="Arial"/>
          <w:b/>
          <w:bCs/>
          <w:color w:val="000000" w:themeColor="text1"/>
          <w:szCs w:val="24"/>
          <w:shd w:val="clear" w:color="auto" w:fill="FFFFFF"/>
        </w:rPr>
        <w:t>external motivation</w:t>
      </w:r>
      <w:r w:rsidR="00281D94">
        <w:rPr>
          <w:rStyle w:val="addmd"/>
          <w:rFonts w:cs="Arial"/>
          <w:color w:val="000000" w:themeColor="text1"/>
          <w:szCs w:val="24"/>
          <w:shd w:val="clear" w:color="auto" w:fill="FFFFFF"/>
        </w:rPr>
        <w:t>)</w:t>
      </w:r>
      <w:r w:rsidR="008714B7">
        <w:rPr>
          <w:rStyle w:val="addmd"/>
          <w:rFonts w:cs="Arial"/>
          <w:color w:val="000000" w:themeColor="text1"/>
          <w:szCs w:val="24"/>
          <w:shd w:val="clear" w:color="auto" w:fill="FFFFFF"/>
        </w:rPr>
        <w:t>.</w:t>
      </w:r>
      <w:r w:rsidR="000B3199">
        <w:rPr>
          <w:rFonts w:cs="Arial"/>
          <w:color w:val="000000" w:themeColor="text1"/>
          <w:shd w:val="clear" w:color="auto" w:fill="FFFFFF"/>
        </w:rPr>
        <w:t xml:space="preserve"> </w:t>
      </w:r>
      <w:r w:rsidR="00684365">
        <w:rPr>
          <w:color w:val="000000" w:themeColor="text1"/>
        </w:rPr>
        <w:t xml:space="preserve">As indicated </w:t>
      </w:r>
      <w:r w:rsidR="009277AF">
        <w:rPr>
          <w:color w:val="000000" w:themeColor="text1"/>
        </w:rPr>
        <w:t>in section 2.2.2</w:t>
      </w:r>
      <w:r w:rsidR="00684365">
        <w:rPr>
          <w:color w:val="000000" w:themeColor="text1"/>
        </w:rPr>
        <w:t xml:space="preserve">, </w:t>
      </w:r>
      <w:r w:rsidR="00684365">
        <w:rPr>
          <w:shd w:val="clear" w:color="auto" w:fill="FFFFFF"/>
        </w:rPr>
        <w:t>i</w:t>
      </w:r>
      <w:r w:rsidR="00504DAC">
        <w:rPr>
          <w:shd w:val="clear" w:color="auto" w:fill="FFFFFF"/>
        </w:rPr>
        <w:t xml:space="preserve">nvolving employees in </w:t>
      </w:r>
      <w:r w:rsidR="00E15FCC">
        <w:rPr>
          <w:shd w:val="clear" w:color="auto" w:fill="FFFFFF"/>
        </w:rPr>
        <w:t xml:space="preserve">the </w:t>
      </w:r>
      <w:r w:rsidR="00504DAC">
        <w:rPr>
          <w:shd w:val="clear" w:color="auto" w:fill="FFFFFF"/>
        </w:rPr>
        <w:t>decision process</w:t>
      </w:r>
      <w:r w:rsidR="000B3199">
        <w:rPr>
          <w:shd w:val="clear" w:color="auto" w:fill="FFFFFF"/>
        </w:rPr>
        <w:t xml:space="preserve">, is another form of </w:t>
      </w:r>
      <w:r w:rsidR="009277AF">
        <w:t>increas</w:t>
      </w:r>
      <w:r w:rsidR="000B3199">
        <w:t>ing</w:t>
      </w:r>
      <w:r w:rsidR="009277AF">
        <w:t xml:space="preserve"> motivation</w:t>
      </w:r>
      <w:r w:rsidR="000B3199">
        <w:t>.</w:t>
      </w:r>
      <w:r w:rsidR="000B3199">
        <w:rPr>
          <w:rFonts w:cs="Arial"/>
          <w:color w:val="000000" w:themeColor="text1"/>
          <w:shd w:val="clear" w:color="auto" w:fill="FFFFFF"/>
        </w:rPr>
        <w:t xml:space="preserve"> </w:t>
      </w:r>
      <w:r w:rsidR="000C03DC">
        <w:t>According to Verma (2020)</w:t>
      </w:r>
      <w:r w:rsidR="005D1EF9">
        <w:t>,</w:t>
      </w:r>
      <w:r w:rsidR="000C03DC">
        <w:t xml:space="preserve"> brainstorming has many advantages, such as:</w:t>
      </w:r>
    </w:p>
    <w:p w14:paraId="38D572E4" w14:textId="4A43616A" w:rsidR="000C03DC" w:rsidRDefault="000C03DC" w:rsidP="000C03DC">
      <w:pPr>
        <w:pStyle w:val="ListParagraph"/>
        <w:numPr>
          <w:ilvl w:val="0"/>
          <w:numId w:val="30"/>
        </w:numPr>
        <w:spacing w:line="360" w:lineRule="auto"/>
      </w:pPr>
      <w:r>
        <w:t>Builds</w:t>
      </w:r>
      <w:r w:rsidR="007E0023" w:rsidRPr="007E0023">
        <w:t xml:space="preserve"> commitment and enthusiasm</w:t>
      </w:r>
      <w:r>
        <w:t>,</w:t>
      </w:r>
      <w:r w:rsidR="007E0023" w:rsidRPr="007E0023">
        <w:t xml:space="preserve"> </w:t>
      </w:r>
    </w:p>
    <w:p w14:paraId="59B5A33E" w14:textId="6A8EBCEC" w:rsidR="000C03DC" w:rsidRDefault="000C03DC" w:rsidP="000C03DC">
      <w:pPr>
        <w:pStyle w:val="ListParagraph"/>
        <w:numPr>
          <w:ilvl w:val="0"/>
          <w:numId w:val="30"/>
        </w:numPr>
        <w:spacing w:line="360" w:lineRule="auto"/>
      </w:pPr>
      <w:r>
        <w:t>C</w:t>
      </w:r>
      <w:r w:rsidR="007E0023" w:rsidRPr="007E0023">
        <w:t>reate</w:t>
      </w:r>
      <w:r>
        <w:t>s</w:t>
      </w:r>
      <w:r w:rsidR="007E0023" w:rsidRPr="007E0023">
        <w:t xml:space="preserve"> a</w:t>
      </w:r>
      <w:r w:rsidR="00D5141A">
        <w:t>n</w:t>
      </w:r>
      <w:r w:rsidR="007E0023" w:rsidRPr="007E0023">
        <w:t xml:space="preserve"> </w:t>
      </w:r>
      <w:r w:rsidR="00D5141A">
        <w:t>environment</w:t>
      </w:r>
      <w:r w:rsidR="007E0023" w:rsidRPr="007E0023">
        <w:t xml:space="preserve"> for cooperation and teamwork</w:t>
      </w:r>
      <w:r>
        <w:t>,</w:t>
      </w:r>
      <w:r w:rsidR="00407FCB">
        <w:t xml:space="preserve"> </w:t>
      </w:r>
    </w:p>
    <w:p w14:paraId="7501D01A" w14:textId="53BFC772" w:rsidR="000C03DC" w:rsidRDefault="00407FCB" w:rsidP="000C03DC">
      <w:pPr>
        <w:pStyle w:val="ListParagraph"/>
        <w:numPr>
          <w:ilvl w:val="0"/>
          <w:numId w:val="30"/>
        </w:numPr>
        <w:spacing w:line="360" w:lineRule="auto"/>
      </w:pPr>
      <w:r>
        <w:t>E</w:t>
      </w:r>
      <w:r w:rsidR="007E0023" w:rsidRPr="007E0023">
        <w:t>ncourage</w:t>
      </w:r>
      <w:r>
        <w:t>s</w:t>
      </w:r>
      <w:r w:rsidR="007E0023" w:rsidRPr="007E0023">
        <w:t xml:space="preserve"> communication</w:t>
      </w:r>
      <w:r w:rsidR="00D5141A">
        <w:t>.</w:t>
      </w:r>
    </w:p>
    <w:p w14:paraId="5682DDD3" w14:textId="7EDE9736" w:rsidR="00504DAC" w:rsidRPr="00F055EE" w:rsidRDefault="007E0023" w:rsidP="002A65B2">
      <w:pPr>
        <w:spacing w:line="360" w:lineRule="auto"/>
      </w:pPr>
      <w:r w:rsidRPr="007E0023">
        <w:t xml:space="preserve">The most important </w:t>
      </w:r>
      <w:r w:rsidR="00407FCB">
        <w:t xml:space="preserve">advantage </w:t>
      </w:r>
      <w:r w:rsidRPr="007E0023">
        <w:t xml:space="preserve">is </w:t>
      </w:r>
      <w:r w:rsidR="009673E7" w:rsidRPr="007E0023">
        <w:t>that</w:t>
      </w:r>
      <w:r w:rsidRPr="007E0023">
        <w:t xml:space="preserve"> </w:t>
      </w:r>
      <w:r w:rsidR="00407FCB">
        <w:t>employees</w:t>
      </w:r>
      <w:r w:rsidRPr="007E0023">
        <w:t xml:space="preserve"> come up with g</w:t>
      </w:r>
      <w:r w:rsidR="009673E7">
        <w:t>reat</w:t>
      </w:r>
      <w:r w:rsidRPr="007E0023">
        <w:t xml:space="preserve"> ideas</w:t>
      </w:r>
      <w:r w:rsidR="000B3199">
        <w:t xml:space="preserve">, that </w:t>
      </w:r>
      <w:r w:rsidRPr="007E0023">
        <w:t>change the direction of the business</w:t>
      </w:r>
      <w:r w:rsidR="000C03DC">
        <w:t xml:space="preserve"> and projects</w:t>
      </w:r>
      <w:r w:rsidRPr="007E0023">
        <w:t xml:space="preserve">. </w:t>
      </w:r>
    </w:p>
    <w:p w14:paraId="1C2E989D" w14:textId="2E5F53FC" w:rsidR="005B19B1" w:rsidRPr="00C422FB" w:rsidRDefault="00565304" w:rsidP="00C422FB">
      <w:pPr>
        <w:pStyle w:val="Heading1"/>
        <w:rPr>
          <w:shd w:val="clear" w:color="auto" w:fill="FFFFFF"/>
        </w:rPr>
      </w:pPr>
      <w:bookmarkStart w:id="17" w:name="_Toc44669039"/>
      <w:r>
        <w:rPr>
          <w:noProof/>
        </w:rPr>
        <w:drawing>
          <wp:anchor distT="0" distB="0" distL="114300" distR="114300" simplePos="0" relativeHeight="251948032" behindDoc="1" locked="0" layoutInCell="1" allowOverlap="1" wp14:anchorId="7A9F1F0B" wp14:editId="3C2EFC95">
            <wp:simplePos x="0" y="0"/>
            <wp:positionH relativeFrom="column">
              <wp:posOffset>-40987</wp:posOffset>
            </wp:positionH>
            <wp:positionV relativeFrom="paragraph">
              <wp:posOffset>498475</wp:posOffset>
            </wp:positionV>
            <wp:extent cx="5731510" cy="1627505"/>
            <wp:effectExtent l="152400" t="152400" r="364490" b="353695"/>
            <wp:wrapTight wrapText="bothSides">
              <wp:wrapPolygon edited="0">
                <wp:start x="287" y="-2023"/>
                <wp:lineTo x="-574" y="-1517"/>
                <wp:lineTo x="-503" y="23007"/>
                <wp:lineTo x="646" y="25536"/>
                <wp:lineTo x="718" y="26041"/>
                <wp:lineTo x="21610" y="26041"/>
                <wp:lineTo x="21681" y="25536"/>
                <wp:lineTo x="22758" y="23007"/>
                <wp:lineTo x="22902" y="18709"/>
                <wp:lineTo x="22902" y="2528"/>
                <wp:lineTo x="22040" y="-1264"/>
                <wp:lineTo x="21969" y="-2023"/>
                <wp:lineTo x="287" y="-2023"/>
              </wp:wrapPolygon>
            </wp:wrapTight>
            <wp:docPr id="348" name="Picture 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1627505"/>
                    </a:xfrm>
                    <a:prstGeom prst="rect">
                      <a:avLst/>
                    </a:prstGeom>
                    <a:ln>
                      <a:noFill/>
                    </a:ln>
                    <a:effectLst>
                      <a:outerShdw blurRad="292100" dist="139700" dir="2700000" algn="tl" rotWithShape="0">
                        <a:srgbClr val="333333">
                          <a:alpha val="65000"/>
                        </a:srgbClr>
                      </a:outerShdw>
                    </a:effectLst>
                  </pic:spPr>
                </pic:pic>
              </a:graphicData>
            </a:graphic>
          </wp:anchor>
        </w:drawing>
      </w:r>
      <w:r w:rsidR="00C617FE">
        <w:rPr>
          <w:shd w:val="clear" w:color="auto" w:fill="FFFFFF"/>
        </w:rPr>
        <w:t>2.4 The termination phase</w:t>
      </w:r>
      <w:bookmarkEnd w:id="17"/>
    </w:p>
    <w:p w14:paraId="1C3A02DC" w14:textId="5007449F" w:rsidR="00627DE0" w:rsidRPr="006402A8" w:rsidRDefault="00330009" w:rsidP="005B19B1">
      <w:pPr>
        <w:spacing w:line="360" w:lineRule="auto"/>
        <w:rPr>
          <w:spacing w:val="-2"/>
        </w:rPr>
      </w:pPr>
      <w:r w:rsidRPr="00330009">
        <w:t xml:space="preserve">When the urgent part of the crisis has been navigated, </w:t>
      </w:r>
      <w:r w:rsidR="005D1EF9">
        <w:t xml:space="preserve">the </w:t>
      </w:r>
      <w:r w:rsidRPr="00330009">
        <w:t>company should consider what this crisis chang</w:t>
      </w:r>
      <w:r w:rsidR="004D60A4">
        <w:t>ed</w:t>
      </w:r>
      <w:r w:rsidRPr="00330009">
        <w:t xml:space="preserve"> and what they</w:t>
      </w:r>
      <w:r>
        <w:t xml:space="preserve"> have</w:t>
      </w:r>
      <w:r w:rsidRPr="00330009">
        <w:t xml:space="preserve"> learned</w:t>
      </w:r>
      <w:r w:rsidR="00684365" w:rsidRPr="000802C0">
        <w:rPr>
          <w:color w:val="4472C4" w:themeColor="accent1"/>
        </w:rPr>
        <w:t xml:space="preserve"> </w:t>
      </w:r>
      <w:r w:rsidR="00684365">
        <w:t>(</w:t>
      </w:r>
      <w:r w:rsidR="00811619" w:rsidRPr="00684365">
        <w:t>Reeves,</w:t>
      </w:r>
      <w:r w:rsidR="00811619">
        <w:t xml:space="preserve"> </w:t>
      </w:r>
      <w:r w:rsidR="00811619" w:rsidRPr="000A3BFE">
        <w:rPr>
          <w:i/>
          <w:iCs/>
        </w:rPr>
        <w:t>et al</w:t>
      </w:r>
      <w:r w:rsidR="00811619">
        <w:t xml:space="preserve">, 2020). </w:t>
      </w:r>
      <w:r w:rsidR="00811619" w:rsidRPr="00684365">
        <w:rPr>
          <w:shd w:val="clear" w:color="auto" w:fill="FFFFFF"/>
        </w:rPr>
        <w:t xml:space="preserve">The </w:t>
      </w:r>
      <w:r w:rsidR="00811619" w:rsidRPr="00684365">
        <w:rPr>
          <w:shd w:val="clear" w:color="auto" w:fill="FFFFFF"/>
        </w:rPr>
        <w:lastRenderedPageBreak/>
        <w:t>analysis of</w:t>
      </w:r>
      <w:r w:rsidR="00F52711">
        <w:rPr>
          <w:shd w:val="clear" w:color="auto" w:fill="FFFFFF"/>
        </w:rPr>
        <w:t xml:space="preserve"> the</w:t>
      </w:r>
      <w:r w:rsidR="00811619" w:rsidRPr="00684365">
        <w:rPr>
          <w:shd w:val="clear" w:color="auto" w:fill="FFFFFF"/>
        </w:rPr>
        <w:t xml:space="preserve"> project’s strength and weaknesses enables </w:t>
      </w:r>
      <w:r w:rsidR="009277AF">
        <w:rPr>
          <w:shd w:val="clear" w:color="auto" w:fill="FFFFFF"/>
        </w:rPr>
        <w:t>further</w:t>
      </w:r>
      <w:r w:rsidR="00811619" w:rsidRPr="00684365">
        <w:rPr>
          <w:shd w:val="clear" w:color="auto" w:fill="FFFFFF"/>
        </w:rPr>
        <w:t xml:space="preserve"> improvement</w:t>
      </w:r>
      <w:r w:rsidR="00636DF0">
        <w:rPr>
          <w:shd w:val="clear" w:color="auto" w:fill="FFFFFF"/>
        </w:rPr>
        <w:t xml:space="preserve"> in the </w:t>
      </w:r>
      <w:r w:rsidR="000802C0">
        <w:rPr>
          <w:shd w:val="clear" w:color="auto" w:fill="FFFFFF"/>
        </w:rPr>
        <w:t>context</w:t>
      </w:r>
      <w:r w:rsidR="00636DF0">
        <w:rPr>
          <w:shd w:val="clear" w:color="auto" w:fill="FFFFFF"/>
        </w:rPr>
        <w:t xml:space="preserve"> of new opportunities, problems, or </w:t>
      </w:r>
      <w:r w:rsidR="00F52711">
        <w:rPr>
          <w:shd w:val="clear" w:color="auto" w:fill="FFFFFF"/>
        </w:rPr>
        <w:t>knowledge</w:t>
      </w:r>
      <w:r w:rsidR="000A7A70">
        <w:rPr>
          <w:shd w:val="clear" w:color="auto" w:fill="FFFFFF"/>
        </w:rPr>
        <w:t xml:space="preserve"> (</w:t>
      </w:r>
      <w:r w:rsidR="00AD3021">
        <w:rPr>
          <w:shd w:val="clear" w:color="auto" w:fill="FFFFFF"/>
        </w:rPr>
        <w:t>T</w:t>
      </w:r>
      <w:r w:rsidR="000A7A70">
        <w:rPr>
          <w:shd w:val="clear" w:color="auto" w:fill="FFFFFF"/>
        </w:rPr>
        <w:t>able</w:t>
      </w:r>
      <w:r w:rsidR="00AD3021">
        <w:rPr>
          <w:shd w:val="clear" w:color="auto" w:fill="FFFFFF"/>
        </w:rPr>
        <w:t xml:space="preserve"> 5</w:t>
      </w:r>
      <w:r w:rsidR="000A7A70">
        <w:rPr>
          <w:shd w:val="clear" w:color="auto" w:fill="FFFFFF"/>
        </w:rPr>
        <w:t>).</w:t>
      </w:r>
    </w:p>
    <w:p w14:paraId="34B213BD" w14:textId="6A24483B" w:rsidR="00596430" w:rsidRDefault="00565304" w:rsidP="007A33A6">
      <w:pPr>
        <w:spacing w:line="360" w:lineRule="auto"/>
        <w:rPr>
          <w:rFonts w:eastAsia="Times New Roman" w:cs="Arial"/>
          <w:lang w:eastAsia="en-GB"/>
        </w:rPr>
      </w:pPr>
      <w:r>
        <w:rPr>
          <w:noProof/>
        </w:rPr>
        <w:drawing>
          <wp:anchor distT="0" distB="0" distL="114300" distR="114300" simplePos="0" relativeHeight="251949056" behindDoc="1" locked="0" layoutInCell="1" allowOverlap="1" wp14:anchorId="6C49BB22" wp14:editId="5ACD99ED">
            <wp:simplePos x="0" y="0"/>
            <wp:positionH relativeFrom="column">
              <wp:posOffset>-242454</wp:posOffset>
            </wp:positionH>
            <wp:positionV relativeFrom="paragraph">
              <wp:posOffset>418003</wp:posOffset>
            </wp:positionV>
            <wp:extent cx="6330315" cy="3388995"/>
            <wp:effectExtent l="0" t="0" r="0" b="1905"/>
            <wp:wrapTight wrapText="bothSides">
              <wp:wrapPolygon edited="0">
                <wp:start x="0" y="0"/>
                <wp:lineTo x="0" y="21491"/>
                <wp:lineTo x="21515" y="21491"/>
                <wp:lineTo x="21515" y="0"/>
                <wp:lineTo x="0" y="0"/>
              </wp:wrapPolygon>
            </wp:wrapTight>
            <wp:docPr id="349" name="Picture 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330315" cy="3388995"/>
                    </a:xfrm>
                    <a:prstGeom prst="rect">
                      <a:avLst/>
                    </a:prstGeom>
                  </pic:spPr>
                </pic:pic>
              </a:graphicData>
            </a:graphic>
          </wp:anchor>
        </w:drawing>
      </w:r>
      <w:r w:rsidR="001F3C10" w:rsidRPr="00AD3021">
        <w:rPr>
          <w:rFonts w:eastAsia="Times New Roman" w:cs="Arial"/>
          <w:b/>
          <w:bCs/>
          <w:lang w:eastAsia="en-GB"/>
        </w:rPr>
        <w:t xml:space="preserve">Table </w:t>
      </w:r>
      <w:r w:rsidR="00AD3021" w:rsidRPr="00AD3021">
        <w:rPr>
          <w:rFonts w:eastAsia="Times New Roman" w:cs="Arial"/>
          <w:b/>
          <w:bCs/>
          <w:lang w:eastAsia="en-GB"/>
        </w:rPr>
        <w:t>5</w:t>
      </w:r>
      <w:r w:rsidR="001F3C10">
        <w:rPr>
          <w:rFonts w:eastAsia="Times New Roman" w:cs="Arial"/>
          <w:lang w:eastAsia="en-GB"/>
        </w:rPr>
        <w:t xml:space="preserve"> The project’s strength and weaknesses</w:t>
      </w:r>
      <w:r w:rsidR="00AD3021">
        <w:rPr>
          <w:rFonts w:eastAsia="Times New Roman" w:cs="Arial"/>
          <w:lang w:eastAsia="en-GB"/>
        </w:rPr>
        <w:t>.</w:t>
      </w:r>
      <w:r w:rsidR="00596430">
        <w:rPr>
          <w:rFonts w:eastAsia="Times New Roman" w:cs="Arial"/>
          <w:lang w:eastAsia="en-GB"/>
        </w:rPr>
        <w:t xml:space="preserve"> </w:t>
      </w:r>
    </w:p>
    <w:p w14:paraId="0D9281ED" w14:textId="23134105" w:rsidR="00596430" w:rsidRDefault="00596430" w:rsidP="007A33A6">
      <w:pPr>
        <w:spacing w:line="360" w:lineRule="auto"/>
        <w:rPr>
          <w:rFonts w:eastAsia="Times New Roman" w:cs="Arial"/>
          <w:lang w:eastAsia="en-GB"/>
        </w:rPr>
      </w:pPr>
    </w:p>
    <w:p w14:paraId="4EAB35ED" w14:textId="4D4D624B" w:rsidR="00127282" w:rsidRPr="00595076" w:rsidRDefault="00A53292" w:rsidP="002943C4">
      <w:pPr>
        <w:spacing w:line="360" w:lineRule="auto"/>
        <w:rPr>
          <w:rFonts w:ascii="Times New Roman" w:hAnsi="Times New Roman"/>
        </w:rPr>
      </w:pPr>
      <w:r w:rsidRPr="00E715CD">
        <w:t>All th</w:t>
      </w:r>
      <w:r w:rsidR="00F52711">
        <w:t>ose</w:t>
      </w:r>
      <w:r w:rsidRPr="00E715CD">
        <w:t xml:space="preserve"> above aspects </w:t>
      </w:r>
      <w:r w:rsidR="00E715CD" w:rsidRPr="00E715CD">
        <w:t>have</w:t>
      </w:r>
      <w:r w:rsidRPr="00E715CD">
        <w:t xml:space="preserve"> been discussed in previous sections </w:t>
      </w:r>
      <w:r w:rsidR="00B25537">
        <w:t xml:space="preserve">of this report </w:t>
      </w:r>
      <w:r w:rsidR="000267BF">
        <w:t>except</w:t>
      </w:r>
      <w:r w:rsidR="00127282" w:rsidRPr="00E715CD">
        <w:t xml:space="preserve"> </w:t>
      </w:r>
      <w:r w:rsidR="005D1EF9">
        <w:t xml:space="preserve">the </w:t>
      </w:r>
      <w:r w:rsidR="00127282" w:rsidRPr="0051565E">
        <w:rPr>
          <w:b/>
          <w:bCs/>
        </w:rPr>
        <w:t xml:space="preserve">complexity of </w:t>
      </w:r>
      <w:r w:rsidR="005D1EF9">
        <w:rPr>
          <w:b/>
          <w:bCs/>
        </w:rPr>
        <w:t xml:space="preserve">the </w:t>
      </w:r>
      <w:r w:rsidR="00127282" w:rsidRPr="0051565E">
        <w:rPr>
          <w:b/>
          <w:bCs/>
        </w:rPr>
        <w:t>supply chain.</w:t>
      </w:r>
      <w:r w:rsidR="0051565E">
        <w:rPr>
          <w:b/>
          <w:bCs/>
        </w:rPr>
        <w:t xml:space="preserve"> </w:t>
      </w:r>
      <w:r w:rsidR="00B728B5" w:rsidRPr="00E715CD">
        <w:t>The key goal in managing dynamic and unpredictable challenges is </w:t>
      </w:r>
      <w:hyperlink r:id="rId23" w:history="1">
        <w:r w:rsidR="00B728B5" w:rsidRPr="00E715CD">
          <w:t>resilience</w:t>
        </w:r>
      </w:hyperlink>
      <w:r w:rsidR="00B728B5" w:rsidRPr="00E715CD">
        <w:t> –</w:t>
      </w:r>
      <w:r w:rsidR="00B728B5" w:rsidRPr="00E715CD">
        <w:rPr>
          <w:spacing w:val="-3"/>
          <w:shd w:val="clear" w:color="auto" w:fill="FFFFFF"/>
        </w:rPr>
        <w:t xml:space="preserve"> ad</w:t>
      </w:r>
      <w:r w:rsidR="005D1EF9">
        <w:rPr>
          <w:spacing w:val="-3"/>
          <w:shd w:val="clear" w:color="auto" w:fill="FFFFFF"/>
        </w:rPr>
        <w:t>a</w:t>
      </w:r>
      <w:r w:rsidR="00B728B5" w:rsidRPr="00E715CD">
        <w:rPr>
          <w:spacing w:val="-3"/>
          <w:shd w:val="clear" w:color="auto" w:fill="FFFFFF"/>
        </w:rPr>
        <w:t>pting to the fast</w:t>
      </w:r>
      <w:r w:rsidR="005D1EF9">
        <w:rPr>
          <w:spacing w:val="-3"/>
          <w:shd w:val="clear" w:color="auto" w:fill="FFFFFF"/>
        </w:rPr>
        <w:t>-</w:t>
      </w:r>
      <w:r w:rsidR="00B728B5" w:rsidRPr="00E715CD">
        <w:rPr>
          <w:spacing w:val="-3"/>
          <w:shd w:val="clear" w:color="auto" w:fill="FFFFFF"/>
        </w:rPr>
        <w:t>changing environment</w:t>
      </w:r>
      <w:r w:rsidR="00E715CD">
        <w:rPr>
          <w:spacing w:val="-3"/>
          <w:shd w:val="clear" w:color="auto" w:fill="FFFFFF"/>
        </w:rPr>
        <w:t xml:space="preserve">. </w:t>
      </w:r>
      <w:r w:rsidR="00E326B7">
        <w:rPr>
          <w:spacing w:val="-2"/>
        </w:rPr>
        <w:t>L</w:t>
      </w:r>
      <w:r w:rsidR="00E715CD" w:rsidRPr="00E715CD">
        <w:rPr>
          <w:spacing w:val="-2"/>
        </w:rPr>
        <w:t>arge organi</w:t>
      </w:r>
      <w:r w:rsidR="0051565E">
        <w:rPr>
          <w:spacing w:val="-2"/>
        </w:rPr>
        <w:t>s</w:t>
      </w:r>
      <w:r w:rsidR="00E715CD" w:rsidRPr="00E715CD">
        <w:rPr>
          <w:spacing w:val="-2"/>
        </w:rPr>
        <w:t>ations are rarely so flexible.</w:t>
      </w:r>
      <w:r w:rsidR="00E715CD">
        <w:rPr>
          <w:spacing w:val="-3"/>
          <w:shd w:val="clear" w:color="auto" w:fill="FFFFFF"/>
        </w:rPr>
        <w:t xml:space="preserve"> </w:t>
      </w:r>
      <w:r w:rsidR="00D602AB" w:rsidRPr="00E715CD">
        <w:rPr>
          <w:rStyle w:val="Emphasis"/>
          <w:rFonts w:cs="Arial"/>
          <w:i w:val="0"/>
          <w:iCs w:val="0"/>
          <w:color w:val="000000" w:themeColor="text1"/>
          <w:shd w:val="clear" w:color="auto" w:fill="FFFFFF"/>
        </w:rPr>
        <w:t>While Supermarket shelves were stripped bare due to panic-buying</w:t>
      </w:r>
      <w:r w:rsidR="00E715CD" w:rsidRPr="00E715CD">
        <w:rPr>
          <w:rStyle w:val="Emphasis"/>
          <w:rFonts w:cs="Arial"/>
          <w:i w:val="0"/>
          <w:iCs w:val="0"/>
          <w:color w:val="000000" w:themeColor="text1"/>
          <w:shd w:val="clear" w:color="auto" w:fill="FFFFFF"/>
        </w:rPr>
        <w:t>,</w:t>
      </w:r>
      <w:r w:rsidR="00D602AB" w:rsidRPr="00E715CD">
        <w:rPr>
          <w:rStyle w:val="Emphasis"/>
          <w:rFonts w:cs="Arial"/>
          <w:i w:val="0"/>
          <w:iCs w:val="0"/>
          <w:color w:val="000000" w:themeColor="text1"/>
          <w:shd w:val="clear" w:color="auto" w:fill="FFFFFF"/>
        </w:rPr>
        <w:t xml:space="preserve"> the local shops </w:t>
      </w:r>
      <w:r w:rsidR="000802C0">
        <w:rPr>
          <w:rStyle w:val="Emphasis"/>
          <w:rFonts w:cs="Arial"/>
          <w:i w:val="0"/>
          <w:iCs w:val="0"/>
          <w:color w:val="000000" w:themeColor="text1"/>
          <w:shd w:val="clear" w:color="auto" w:fill="FFFFFF"/>
        </w:rPr>
        <w:t>managed well</w:t>
      </w:r>
      <w:r w:rsidR="000B3199">
        <w:rPr>
          <w:rStyle w:val="Emphasis"/>
          <w:rFonts w:cs="Arial"/>
          <w:i w:val="0"/>
          <w:iCs w:val="0"/>
          <w:color w:val="000000" w:themeColor="text1"/>
          <w:shd w:val="clear" w:color="auto" w:fill="FFFFFF"/>
        </w:rPr>
        <w:t xml:space="preserve"> </w:t>
      </w:r>
      <w:r w:rsidR="005D4553">
        <w:rPr>
          <w:shd w:val="clear" w:color="auto" w:fill="FFFFFF"/>
        </w:rPr>
        <w:t>(</w:t>
      </w:r>
      <w:r w:rsidR="005D4553" w:rsidRPr="00E715CD">
        <w:t>Hetherington, 2020)</w:t>
      </w:r>
      <w:r w:rsidR="00B728B5" w:rsidRPr="00E715CD">
        <w:rPr>
          <w:spacing w:val="-3"/>
          <w:shd w:val="clear" w:color="auto" w:fill="FFFFFF"/>
        </w:rPr>
        <w:t>. Local shops supply fresher products</w:t>
      </w:r>
      <w:r w:rsidR="00F52711">
        <w:rPr>
          <w:spacing w:val="-3"/>
          <w:shd w:val="clear" w:color="auto" w:fill="FFFFFF"/>
        </w:rPr>
        <w:t>,</w:t>
      </w:r>
      <w:r w:rsidR="00B728B5" w:rsidRPr="00E715CD">
        <w:rPr>
          <w:spacing w:val="-3"/>
          <w:shd w:val="clear" w:color="auto" w:fill="FFFFFF"/>
        </w:rPr>
        <w:t xml:space="preserve"> from the farm to customers table bypassing </w:t>
      </w:r>
      <w:r w:rsidR="00D602AB" w:rsidRPr="00E715CD">
        <w:rPr>
          <w:shd w:val="clear" w:color="auto" w:fill="FFFFFF"/>
        </w:rPr>
        <w:t xml:space="preserve">huge supermarket warehouses and avoiding </w:t>
      </w:r>
      <w:r w:rsidR="00595076">
        <w:t>products long journey</w:t>
      </w:r>
      <w:r w:rsidR="00595076">
        <w:rPr>
          <w:rFonts w:ascii="Times New Roman" w:hAnsi="Times New Roman"/>
        </w:rPr>
        <w:t xml:space="preserve">, </w:t>
      </w:r>
      <w:r w:rsidR="007E4F4D">
        <w:rPr>
          <w:rFonts w:cs="Arial"/>
          <w:color w:val="000000" w:themeColor="text1"/>
          <w:shd w:val="clear" w:color="auto" w:fill="FFFFFF"/>
        </w:rPr>
        <w:t>from the producer</w:t>
      </w:r>
      <w:r w:rsidR="00D602AB" w:rsidRPr="00E715CD">
        <w:rPr>
          <w:rFonts w:cs="Arial"/>
          <w:color w:val="000000" w:themeColor="text1"/>
          <w:shd w:val="clear" w:color="auto" w:fill="FFFFFF"/>
        </w:rPr>
        <w:t xml:space="preserve"> to big buyer</w:t>
      </w:r>
      <w:r w:rsidR="002C3C9F">
        <w:rPr>
          <w:rFonts w:cs="Arial"/>
          <w:color w:val="000000" w:themeColor="text1"/>
          <w:shd w:val="clear" w:color="auto" w:fill="FFFFFF"/>
        </w:rPr>
        <w:t>,</w:t>
      </w:r>
      <w:r w:rsidR="00D602AB" w:rsidRPr="00E715CD">
        <w:rPr>
          <w:rFonts w:cs="Arial"/>
          <w:color w:val="000000" w:themeColor="text1"/>
          <w:shd w:val="clear" w:color="auto" w:fill="FFFFFF"/>
        </w:rPr>
        <w:t xml:space="preserve"> to distribut</w:t>
      </w:r>
      <w:r w:rsidR="007E4F4D">
        <w:rPr>
          <w:rFonts w:cs="Arial"/>
          <w:color w:val="000000" w:themeColor="text1"/>
          <w:shd w:val="clear" w:color="auto" w:fill="FFFFFF"/>
        </w:rPr>
        <w:t>or</w:t>
      </w:r>
      <w:r w:rsidR="00A13B0C">
        <w:rPr>
          <w:rFonts w:cs="Arial"/>
          <w:color w:val="000000" w:themeColor="text1"/>
          <w:shd w:val="clear" w:color="auto" w:fill="FFFFFF"/>
        </w:rPr>
        <w:t>s</w:t>
      </w:r>
      <w:r w:rsidR="002C3C9F">
        <w:rPr>
          <w:rFonts w:cs="Arial"/>
          <w:color w:val="000000" w:themeColor="text1"/>
          <w:shd w:val="clear" w:color="auto" w:fill="FFFFFF"/>
        </w:rPr>
        <w:t>,</w:t>
      </w:r>
      <w:r w:rsidR="00D602AB" w:rsidRPr="00C82317">
        <w:rPr>
          <w:rFonts w:cs="Arial"/>
          <w:shd w:val="clear" w:color="auto" w:fill="FFFFFF"/>
        </w:rPr>
        <w:t xml:space="preserve"> to supermarket</w:t>
      </w:r>
      <w:r w:rsidR="00A13B0C">
        <w:rPr>
          <w:rFonts w:cs="Arial"/>
          <w:shd w:val="clear" w:color="auto" w:fill="FFFFFF"/>
        </w:rPr>
        <w:t>s</w:t>
      </w:r>
      <w:r w:rsidR="00D602AB" w:rsidRPr="00C82317">
        <w:rPr>
          <w:rFonts w:cs="Arial"/>
          <w:shd w:val="clear" w:color="auto" w:fill="FFFFFF"/>
        </w:rPr>
        <w:t xml:space="preserve"> </w:t>
      </w:r>
      <w:r w:rsidR="00E715CD" w:rsidRPr="00C82317">
        <w:rPr>
          <w:rFonts w:cs="Arial"/>
          <w:shd w:val="clear" w:color="auto" w:fill="FFFFFF"/>
        </w:rPr>
        <w:t xml:space="preserve">and </w:t>
      </w:r>
      <w:r w:rsidR="007E4F4D">
        <w:rPr>
          <w:rFonts w:cs="Arial"/>
          <w:shd w:val="clear" w:color="auto" w:fill="FFFFFF"/>
        </w:rPr>
        <w:t>finally</w:t>
      </w:r>
      <w:r w:rsidR="00E715CD" w:rsidRPr="00C82317">
        <w:rPr>
          <w:rFonts w:cs="Arial"/>
          <w:shd w:val="clear" w:color="auto" w:fill="FFFFFF"/>
        </w:rPr>
        <w:t xml:space="preserve"> to the</w:t>
      </w:r>
      <w:r w:rsidR="00D602AB" w:rsidRPr="00C82317">
        <w:rPr>
          <w:rFonts w:cs="Arial"/>
          <w:shd w:val="clear" w:color="auto" w:fill="FFFFFF"/>
        </w:rPr>
        <w:t xml:space="preserve"> customer</w:t>
      </w:r>
      <w:r w:rsidR="005D4553" w:rsidRPr="00C82317">
        <w:rPr>
          <w:rFonts w:cs="Arial"/>
          <w:shd w:val="clear" w:color="auto" w:fill="FFFFFF"/>
        </w:rPr>
        <w:t>.</w:t>
      </w:r>
      <w:r w:rsidR="00D602AB" w:rsidRPr="00C82317">
        <w:rPr>
          <w:rFonts w:cs="Arial"/>
          <w:shd w:val="clear" w:color="auto" w:fill="FFFFFF"/>
        </w:rPr>
        <w:t xml:space="preserve"> </w:t>
      </w:r>
    </w:p>
    <w:p w14:paraId="14413D88" w14:textId="574F252A" w:rsidR="00A13B0C" w:rsidRDefault="00595076" w:rsidP="002943C4">
      <w:pPr>
        <w:spacing w:line="360" w:lineRule="auto"/>
      </w:pPr>
      <w:r>
        <w:t>For recommendations on how weaknesses are minimised or turned into strengths see section 4.0.</w:t>
      </w:r>
    </w:p>
    <w:p w14:paraId="1251A90F" w14:textId="61CF4E08" w:rsidR="003E67D2" w:rsidRDefault="003E67D2" w:rsidP="002943C4">
      <w:pPr>
        <w:spacing w:line="360" w:lineRule="auto"/>
      </w:pPr>
    </w:p>
    <w:p w14:paraId="68F181D7" w14:textId="77777777" w:rsidR="003E67D2" w:rsidRPr="007C5665" w:rsidRDefault="003E67D2" w:rsidP="002943C4">
      <w:pPr>
        <w:spacing w:line="360" w:lineRule="auto"/>
      </w:pPr>
    </w:p>
    <w:p w14:paraId="64C7BDDE" w14:textId="225B1DA9" w:rsidR="0051516D" w:rsidRDefault="004D4312" w:rsidP="0051516D">
      <w:pPr>
        <w:pStyle w:val="Heading1"/>
        <w:rPr>
          <w:rFonts w:eastAsia="Times New Roman"/>
          <w:lang w:eastAsia="en-GB"/>
        </w:rPr>
      </w:pPr>
      <w:bookmarkStart w:id="18" w:name="_Toc44669040"/>
      <w:r>
        <w:rPr>
          <w:rFonts w:eastAsia="Times New Roman"/>
          <w:lang w:eastAsia="en-GB"/>
        </w:rPr>
        <w:lastRenderedPageBreak/>
        <w:t xml:space="preserve">3.0 </w:t>
      </w:r>
      <w:r w:rsidR="006F45AC">
        <w:rPr>
          <w:rFonts w:eastAsia="Times New Roman"/>
          <w:lang w:eastAsia="en-GB"/>
        </w:rPr>
        <w:t>Conclusion</w:t>
      </w:r>
      <w:bookmarkEnd w:id="18"/>
      <w:r w:rsidR="0051516D">
        <w:rPr>
          <w:rFonts w:eastAsia="Times New Roman"/>
          <w:lang w:eastAsia="en-GB"/>
        </w:rPr>
        <w:t xml:space="preserve"> </w:t>
      </w:r>
    </w:p>
    <w:p w14:paraId="4BB9A186" w14:textId="77777777" w:rsidR="004D4312" w:rsidRDefault="004D4312" w:rsidP="00983A69"/>
    <w:p w14:paraId="3B206C52" w14:textId="34FFE257" w:rsidR="00B3113D" w:rsidRDefault="000A3BFE" w:rsidP="000A3BFE">
      <w:pPr>
        <w:spacing w:line="360" w:lineRule="auto"/>
        <w:rPr>
          <w:color w:val="000000" w:themeColor="text1"/>
        </w:rPr>
      </w:pPr>
      <w:r>
        <w:t xml:space="preserve">According to Lewis (2008), many individuals mistakenly </w:t>
      </w:r>
      <w:r w:rsidR="00F306B8">
        <w:t>assume</w:t>
      </w:r>
      <w:r>
        <w:t xml:space="preserve">, that project management is about scheduling tasks, </w:t>
      </w:r>
      <w:r w:rsidR="00647201">
        <w:t>and</w:t>
      </w:r>
      <w:r>
        <w:t xml:space="preserve"> if </w:t>
      </w:r>
      <w:r w:rsidR="009673E7">
        <w:t xml:space="preserve">a </w:t>
      </w:r>
      <w:r w:rsidRPr="00D91605">
        <w:rPr>
          <w:color w:val="000000" w:themeColor="text1"/>
        </w:rPr>
        <w:t xml:space="preserve">company uses </w:t>
      </w:r>
      <w:r w:rsidR="00D2120D">
        <w:rPr>
          <w:color w:val="000000" w:themeColor="text1"/>
        </w:rPr>
        <w:t xml:space="preserve">a </w:t>
      </w:r>
      <w:r w:rsidRPr="00D91605">
        <w:rPr>
          <w:color w:val="000000" w:themeColor="text1"/>
        </w:rPr>
        <w:t xml:space="preserve">good scheduling package will be successful in managing projects. The software is just a tool and without </w:t>
      </w:r>
      <w:r w:rsidR="00E15FCC">
        <w:rPr>
          <w:color w:val="000000" w:themeColor="text1"/>
        </w:rPr>
        <w:t xml:space="preserve">an </w:t>
      </w:r>
      <w:r w:rsidRPr="00D91605">
        <w:rPr>
          <w:color w:val="000000" w:themeColor="text1"/>
        </w:rPr>
        <w:t xml:space="preserve">understanding of project management processes, all it will do is document failures. </w:t>
      </w:r>
    </w:p>
    <w:p w14:paraId="334AF312" w14:textId="3DE70553" w:rsidR="002937E4" w:rsidRDefault="00E8383A" w:rsidP="008D3DE9">
      <w:pPr>
        <w:spacing w:line="360" w:lineRule="auto"/>
        <w:rPr>
          <w:color w:val="000000" w:themeColor="text1"/>
        </w:rPr>
      </w:pPr>
      <w:r w:rsidRPr="007E4F4D">
        <w:rPr>
          <w:color w:val="000000" w:themeColor="text1"/>
          <w:lang w:eastAsia="en-GB"/>
        </w:rPr>
        <w:t xml:space="preserve">Producing a successful project takes numerous degrees of planning (Little, 2011). </w:t>
      </w:r>
      <w:r w:rsidR="005D1EF9">
        <w:rPr>
          <w:color w:val="000000" w:themeColor="text1"/>
          <w:lang w:eastAsia="en-GB"/>
        </w:rPr>
        <w:t>Besides</w:t>
      </w:r>
      <w:r w:rsidRPr="007E4F4D">
        <w:rPr>
          <w:color w:val="000000" w:themeColor="text1"/>
          <w:lang w:eastAsia="en-GB"/>
        </w:rPr>
        <w:t xml:space="preserve">, </w:t>
      </w:r>
      <w:r w:rsidR="005D1EF9">
        <w:rPr>
          <w:color w:val="000000" w:themeColor="text1"/>
          <w:lang w:eastAsia="en-GB"/>
        </w:rPr>
        <w:t>how</w:t>
      </w:r>
      <w:r w:rsidRPr="007E4F4D">
        <w:rPr>
          <w:color w:val="000000" w:themeColor="text1"/>
          <w:lang w:eastAsia="en-GB"/>
        </w:rPr>
        <w:t xml:space="preserve"> the project manager</w:t>
      </w:r>
      <w:r w:rsidR="00161E43">
        <w:rPr>
          <w:color w:val="000000" w:themeColor="text1"/>
          <w:lang w:eastAsia="en-GB"/>
        </w:rPr>
        <w:t xml:space="preserve"> </w:t>
      </w:r>
      <w:r w:rsidR="005D1EF9">
        <w:rPr>
          <w:color w:val="000000" w:themeColor="text1"/>
          <w:lang w:eastAsia="en-GB"/>
        </w:rPr>
        <w:t>confronts</w:t>
      </w:r>
      <w:r w:rsidRPr="007E4F4D">
        <w:rPr>
          <w:color w:val="000000" w:themeColor="text1"/>
          <w:lang w:eastAsia="en-GB"/>
        </w:rPr>
        <w:t xml:space="preserve"> the crisis depends on the knowledge and competences possessed by </w:t>
      </w:r>
      <w:r w:rsidR="005D1EF9">
        <w:rPr>
          <w:color w:val="000000" w:themeColor="text1"/>
          <w:lang w:eastAsia="en-GB"/>
        </w:rPr>
        <w:t xml:space="preserve">the </w:t>
      </w:r>
      <w:r w:rsidRPr="007E4F4D">
        <w:rPr>
          <w:color w:val="000000" w:themeColor="text1"/>
          <w:lang w:eastAsia="en-GB"/>
        </w:rPr>
        <w:t xml:space="preserve">project manager and the </w:t>
      </w:r>
      <w:r w:rsidR="00161E43">
        <w:rPr>
          <w:color w:val="000000" w:themeColor="text1"/>
          <w:lang w:eastAsia="en-GB"/>
        </w:rPr>
        <w:t>entire</w:t>
      </w:r>
      <w:r w:rsidRPr="007E4F4D">
        <w:rPr>
          <w:color w:val="000000" w:themeColor="text1"/>
          <w:lang w:eastAsia="en-GB"/>
        </w:rPr>
        <w:t xml:space="preserve"> team</w:t>
      </w:r>
      <w:r w:rsidR="00CE7BA0" w:rsidRPr="007E4F4D">
        <w:rPr>
          <w:color w:val="000000" w:themeColor="text1"/>
          <w:lang w:eastAsia="en-GB"/>
        </w:rPr>
        <w:t>.</w:t>
      </w:r>
      <w:r w:rsidR="007E4F4D">
        <w:rPr>
          <w:color w:val="000000" w:themeColor="text1"/>
          <w:szCs w:val="24"/>
        </w:rPr>
        <w:t xml:space="preserve"> </w:t>
      </w:r>
      <w:r w:rsidR="00CE7BA0" w:rsidRPr="00CE7BA0">
        <w:rPr>
          <w:rStyle w:val="Strong"/>
          <w:rFonts w:cs="Arial"/>
          <w:b w:val="0"/>
          <w:bCs w:val="0"/>
          <w:color w:val="000000" w:themeColor="text1"/>
          <w:szCs w:val="24"/>
          <w:bdr w:val="none" w:sz="0" w:space="0" w:color="auto" w:frame="1"/>
        </w:rPr>
        <w:t>Tesco’s p</w:t>
      </w:r>
      <w:r w:rsidRPr="00CE7BA0">
        <w:rPr>
          <w:rStyle w:val="Strong"/>
          <w:rFonts w:cs="Arial"/>
          <w:b w:val="0"/>
          <w:bCs w:val="0"/>
          <w:color w:val="000000" w:themeColor="text1"/>
          <w:szCs w:val="24"/>
          <w:bdr w:val="none" w:sz="0" w:space="0" w:color="auto" w:frame="1"/>
        </w:rPr>
        <w:t>roject managers are familiar with dealing with risks; however</w:t>
      </w:r>
      <w:r w:rsidR="005D1EF9">
        <w:rPr>
          <w:rStyle w:val="Strong"/>
          <w:rFonts w:cs="Arial"/>
          <w:b w:val="0"/>
          <w:bCs w:val="0"/>
          <w:color w:val="000000" w:themeColor="text1"/>
          <w:szCs w:val="24"/>
          <w:bdr w:val="none" w:sz="0" w:space="0" w:color="auto" w:frame="1"/>
        </w:rPr>
        <w:t>,</w:t>
      </w:r>
      <w:r w:rsidRPr="00CE7BA0">
        <w:rPr>
          <w:rStyle w:val="Strong"/>
          <w:rFonts w:cs="Arial"/>
          <w:b w:val="0"/>
          <w:bCs w:val="0"/>
          <w:color w:val="000000" w:themeColor="text1"/>
          <w:szCs w:val="24"/>
          <w:bdr w:val="none" w:sz="0" w:space="0" w:color="auto" w:frame="1"/>
        </w:rPr>
        <w:t xml:space="preserve"> COVID-19 is outside the experience of any </w:t>
      </w:r>
      <w:r w:rsidRPr="0042442D">
        <w:rPr>
          <w:rStyle w:val="Strong"/>
          <w:rFonts w:cs="Arial"/>
          <w:b w:val="0"/>
          <w:bCs w:val="0"/>
          <w:color w:val="000000" w:themeColor="text1"/>
          <w:szCs w:val="24"/>
          <w:bdr w:val="none" w:sz="0" w:space="0" w:color="auto" w:frame="1"/>
        </w:rPr>
        <w:t xml:space="preserve">of them. </w:t>
      </w:r>
      <w:r w:rsidRPr="0042442D">
        <w:rPr>
          <w:rFonts w:eastAsia="Times New Roman" w:cs="Arial"/>
          <w:color w:val="000000" w:themeColor="text1"/>
          <w:szCs w:val="24"/>
          <w:lang w:eastAsia="en-GB"/>
        </w:rPr>
        <w:t>This crisis caused instability in many businesses and brought many unexpected event</w:t>
      </w:r>
      <w:r w:rsidRPr="00161E43">
        <w:rPr>
          <w:rFonts w:eastAsia="Times New Roman" w:cs="Arial"/>
          <w:color w:val="0D0D0D" w:themeColor="text1" w:themeTint="F2"/>
          <w:szCs w:val="24"/>
          <w:lang w:eastAsia="en-GB"/>
        </w:rPr>
        <w:t>s</w:t>
      </w:r>
      <w:r w:rsidR="00C67F6F">
        <w:rPr>
          <w:rFonts w:eastAsia="Times New Roman" w:cs="Arial"/>
          <w:color w:val="0D0D0D" w:themeColor="text1" w:themeTint="F2"/>
          <w:szCs w:val="24"/>
          <w:lang w:eastAsia="en-GB"/>
        </w:rPr>
        <w:t xml:space="preserve"> </w:t>
      </w:r>
      <w:r w:rsidR="00C67F6F">
        <w:t>(</w:t>
      </w:r>
      <w:r w:rsidR="00C67F6F" w:rsidRPr="00684365">
        <w:t>Reeves,</w:t>
      </w:r>
      <w:r w:rsidR="00C67F6F">
        <w:t xml:space="preserve"> </w:t>
      </w:r>
      <w:r w:rsidR="00C67F6F" w:rsidRPr="000A3BFE">
        <w:rPr>
          <w:i/>
          <w:iCs/>
        </w:rPr>
        <w:t>et al</w:t>
      </w:r>
      <w:r w:rsidR="00C67F6F">
        <w:t>, 2020)</w:t>
      </w:r>
      <w:r w:rsidR="00161E43">
        <w:rPr>
          <w:rFonts w:eastAsia="Times New Roman" w:cs="Arial"/>
          <w:color w:val="0D0D0D" w:themeColor="text1" w:themeTint="F2"/>
          <w:szCs w:val="24"/>
          <w:lang w:eastAsia="en-GB"/>
        </w:rPr>
        <w:t>.</w:t>
      </w:r>
      <w:r w:rsidR="00161E43">
        <w:rPr>
          <w:rStyle w:val="addmd"/>
          <w:rFonts w:cs="Arial"/>
          <w:color w:val="0D0D0D" w:themeColor="text1" w:themeTint="F2"/>
          <w:szCs w:val="24"/>
          <w:shd w:val="clear" w:color="auto" w:fill="FFFFFF"/>
        </w:rPr>
        <w:t xml:space="preserve"> </w:t>
      </w:r>
      <w:r w:rsidR="00E66354" w:rsidRPr="0042442D">
        <w:rPr>
          <w:rStyle w:val="addmd"/>
          <w:rFonts w:cs="Arial"/>
          <w:color w:val="000000" w:themeColor="text1"/>
          <w:szCs w:val="24"/>
          <w:shd w:val="clear" w:color="auto" w:fill="FFFFFF"/>
        </w:rPr>
        <w:t xml:space="preserve">To reduce uncertainty caused by </w:t>
      </w:r>
      <w:r w:rsidR="005208BB">
        <w:rPr>
          <w:rStyle w:val="addmd"/>
          <w:rFonts w:cs="Arial"/>
          <w:color w:val="000000" w:themeColor="text1"/>
          <w:szCs w:val="24"/>
          <w:shd w:val="clear" w:color="auto" w:fill="FFFFFF"/>
        </w:rPr>
        <w:t>pandemic</w:t>
      </w:r>
      <w:r w:rsidR="00E66354" w:rsidRPr="0042442D">
        <w:rPr>
          <w:rStyle w:val="addmd"/>
          <w:rFonts w:cs="Arial"/>
          <w:color w:val="000000" w:themeColor="text1"/>
          <w:szCs w:val="24"/>
          <w:shd w:val="clear" w:color="auto" w:fill="FFFFFF"/>
        </w:rPr>
        <w:t xml:space="preserve">, </w:t>
      </w:r>
      <w:r w:rsidR="005D1EF9">
        <w:rPr>
          <w:rStyle w:val="addmd"/>
          <w:rFonts w:cs="Arial"/>
          <w:color w:val="000000" w:themeColor="text1"/>
          <w:szCs w:val="24"/>
          <w:shd w:val="clear" w:color="auto" w:fill="FFFFFF"/>
        </w:rPr>
        <w:t xml:space="preserve">the </w:t>
      </w:r>
      <w:r w:rsidR="00E66354" w:rsidRPr="0042442D">
        <w:rPr>
          <w:rStyle w:val="addmd"/>
          <w:rFonts w:cs="Arial"/>
          <w:color w:val="000000" w:themeColor="text1"/>
          <w:szCs w:val="24"/>
          <w:shd w:val="clear" w:color="auto" w:fill="FFFFFF"/>
        </w:rPr>
        <w:t>company should increase awareness of potential risk</w:t>
      </w:r>
      <w:r w:rsidR="00767497" w:rsidRPr="0042442D">
        <w:rPr>
          <w:rStyle w:val="addmd"/>
          <w:rFonts w:cs="Arial"/>
          <w:color w:val="000000" w:themeColor="text1"/>
          <w:szCs w:val="24"/>
          <w:shd w:val="clear" w:color="auto" w:fill="FFFFFF"/>
        </w:rPr>
        <w:t>s</w:t>
      </w:r>
      <w:r w:rsidR="00E66354" w:rsidRPr="0042442D">
        <w:rPr>
          <w:rStyle w:val="addmd"/>
          <w:rFonts w:cs="Arial"/>
          <w:color w:val="000000" w:themeColor="text1"/>
          <w:szCs w:val="24"/>
          <w:shd w:val="clear" w:color="auto" w:fill="FFFFFF"/>
        </w:rPr>
        <w:t xml:space="preserve"> to minimise future threats and grow business opportunities. Th</w:t>
      </w:r>
      <w:r w:rsidR="00647201">
        <w:rPr>
          <w:rStyle w:val="addmd"/>
          <w:rFonts w:cs="Arial"/>
          <w:color w:val="000000" w:themeColor="text1"/>
          <w:szCs w:val="24"/>
          <w:shd w:val="clear" w:color="auto" w:fill="FFFFFF"/>
        </w:rPr>
        <w:t>is</w:t>
      </w:r>
      <w:r w:rsidR="00E66354" w:rsidRPr="0042442D">
        <w:rPr>
          <w:rStyle w:val="addmd"/>
          <w:rFonts w:cs="Arial"/>
          <w:color w:val="000000" w:themeColor="text1"/>
          <w:szCs w:val="24"/>
          <w:shd w:val="clear" w:color="auto" w:fill="FFFFFF"/>
        </w:rPr>
        <w:t xml:space="preserve"> would help to achieve more predictable results and</w:t>
      </w:r>
      <w:r w:rsidR="005208BB">
        <w:rPr>
          <w:rStyle w:val="addmd"/>
          <w:rFonts w:cs="Arial"/>
          <w:color w:val="000000" w:themeColor="text1"/>
          <w:szCs w:val="24"/>
          <w:shd w:val="clear" w:color="auto" w:fill="FFFFFF"/>
        </w:rPr>
        <w:t xml:space="preserve"> gain </w:t>
      </w:r>
      <w:r w:rsidR="002937E4">
        <w:rPr>
          <w:rStyle w:val="addmd"/>
          <w:rFonts w:cs="Arial"/>
          <w:color w:val="000000" w:themeColor="text1"/>
          <w:szCs w:val="24"/>
          <w:shd w:val="clear" w:color="auto" w:fill="FFFFFF"/>
        </w:rPr>
        <w:t>balance in the</w:t>
      </w:r>
      <w:r w:rsidR="00A26AD9" w:rsidRPr="0042442D">
        <w:rPr>
          <w:rStyle w:val="addmd"/>
          <w:rFonts w:cs="Arial"/>
          <w:color w:val="000000" w:themeColor="text1"/>
          <w:szCs w:val="24"/>
          <w:shd w:val="clear" w:color="auto" w:fill="FFFFFF"/>
        </w:rPr>
        <w:t xml:space="preserve"> </w:t>
      </w:r>
      <w:r w:rsidR="002C3C9F" w:rsidRPr="0042442D">
        <w:rPr>
          <w:rStyle w:val="addmd"/>
          <w:rFonts w:cs="Arial"/>
          <w:color w:val="000000" w:themeColor="text1"/>
          <w:szCs w:val="24"/>
          <w:shd w:val="clear" w:color="auto" w:fill="FFFFFF"/>
        </w:rPr>
        <w:t>Iron Triangle</w:t>
      </w:r>
      <w:r w:rsidR="00C67F6F">
        <w:rPr>
          <w:rStyle w:val="addmd"/>
          <w:rFonts w:cs="Arial"/>
          <w:color w:val="000000" w:themeColor="text1"/>
          <w:szCs w:val="24"/>
          <w:shd w:val="clear" w:color="auto" w:fill="FFFFFF"/>
        </w:rPr>
        <w:t xml:space="preserve"> </w:t>
      </w:r>
      <w:r w:rsidR="00C67F6F">
        <w:rPr>
          <w:rStyle w:val="addmd"/>
          <w:rFonts w:cs="Arial"/>
          <w:color w:val="0D0D0D" w:themeColor="text1" w:themeTint="F2"/>
          <w:szCs w:val="24"/>
          <w:shd w:val="clear" w:color="auto" w:fill="FFFFFF"/>
        </w:rPr>
        <w:t>(Berkun, 2008)</w:t>
      </w:r>
      <w:r w:rsidR="008F458B" w:rsidRPr="0042442D">
        <w:rPr>
          <w:rStyle w:val="addmd"/>
          <w:rFonts w:cs="Arial"/>
          <w:color w:val="000000" w:themeColor="text1"/>
          <w:szCs w:val="24"/>
          <w:shd w:val="clear" w:color="auto" w:fill="FFFFFF"/>
        </w:rPr>
        <w:t>.</w:t>
      </w:r>
      <w:r w:rsidR="00C37D07" w:rsidRPr="0042442D">
        <w:rPr>
          <w:rStyle w:val="addmd"/>
          <w:rFonts w:cs="Arial"/>
          <w:color w:val="000000" w:themeColor="text1"/>
          <w:szCs w:val="24"/>
          <w:shd w:val="clear" w:color="auto" w:fill="FFFFFF"/>
        </w:rPr>
        <w:t xml:space="preserve"> </w:t>
      </w:r>
      <w:r w:rsidR="0042442D" w:rsidRPr="0042442D">
        <w:rPr>
          <w:color w:val="000000" w:themeColor="text1"/>
        </w:rPr>
        <w:t>The literature identified many</w:t>
      </w:r>
      <w:r w:rsidR="002937E4" w:rsidRPr="002937E4">
        <w:t xml:space="preserve"> </w:t>
      </w:r>
      <w:r w:rsidR="002937E4" w:rsidRPr="000035EE">
        <w:t>helpful tool</w:t>
      </w:r>
      <w:r w:rsidR="002937E4">
        <w:t>s</w:t>
      </w:r>
      <w:r w:rsidR="002937E4" w:rsidRPr="000035EE">
        <w:t xml:space="preserve"> in measuring project management success</w:t>
      </w:r>
      <w:r w:rsidR="002937E4" w:rsidRPr="0042442D">
        <w:rPr>
          <w:color w:val="000000" w:themeColor="text1"/>
        </w:rPr>
        <w:t>;</w:t>
      </w:r>
      <w:r w:rsidR="0042442D" w:rsidRPr="0042442D">
        <w:rPr>
          <w:color w:val="000000" w:themeColor="text1"/>
        </w:rPr>
        <w:t xml:space="preserve"> </w:t>
      </w:r>
      <w:r w:rsidR="002937E4">
        <w:t>however the Iron Triangle appears to be the preference of many executives.</w:t>
      </w:r>
    </w:p>
    <w:p w14:paraId="42861944" w14:textId="3065BB8D" w:rsidR="008D3DE9" w:rsidRDefault="005208BB" w:rsidP="008D3DE9">
      <w:pPr>
        <w:spacing w:line="360" w:lineRule="auto"/>
        <w:rPr>
          <w:shd w:val="clear" w:color="auto" w:fill="FFFFFF"/>
        </w:rPr>
      </w:pPr>
      <w:r w:rsidRPr="00CD1C06">
        <w:rPr>
          <w:color w:val="000000" w:themeColor="text1"/>
          <w:lang w:eastAsia="en-GB"/>
        </w:rPr>
        <w:t xml:space="preserve">Project management </w:t>
      </w:r>
      <w:r w:rsidR="00C67F6F" w:rsidRPr="00CD1C06">
        <w:rPr>
          <w:color w:val="000000" w:themeColor="text1"/>
          <w:shd w:val="clear" w:color="auto" w:fill="FFFFFF"/>
        </w:rPr>
        <w:t xml:space="preserve">to achieve desired project objectives, </w:t>
      </w:r>
      <w:r w:rsidR="002937E4" w:rsidRPr="00CD1C06">
        <w:rPr>
          <w:color w:val="000000" w:themeColor="text1"/>
          <w:shd w:val="clear" w:color="auto" w:fill="FFFFFF"/>
        </w:rPr>
        <w:t xml:space="preserve">are usually applied </w:t>
      </w:r>
      <w:r w:rsidRPr="00CD1C06">
        <w:rPr>
          <w:color w:val="000000" w:themeColor="text1"/>
          <w:lang w:eastAsia="en-GB"/>
        </w:rPr>
        <w:t>to ‘</w:t>
      </w:r>
      <w:r w:rsidRPr="00CD1C06">
        <w:rPr>
          <w:b/>
          <w:bCs/>
          <w:color w:val="000000" w:themeColor="text1"/>
          <w:lang w:eastAsia="en-GB"/>
        </w:rPr>
        <w:t>hard aspects’</w:t>
      </w:r>
      <w:r w:rsidRPr="00CD1C06">
        <w:rPr>
          <w:color w:val="000000" w:themeColor="text1"/>
          <w:lang w:eastAsia="en-GB"/>
        </w:rPr>
        <w:t xml:space="preserve"> of a project, such as time, costs, and quality. Project management in the context of ‘</w:t>
      </w:r>
      <w:r w:rsidRPr="00CD1C06">
        <w:rPr>
          <w:b/>
          <w:bCs/>
          <w:color w:val="000000" w:themeColor="text1"/>
          <w:lang w:eastAsia="en-GB"/>
        </w:rPr>
        <w:t>soft aspects’</w:t>
      </w:r>
      <w:r w:rsidRPr="00CD1C06">
        <w:rPr>
          <w:color w:val="000000" w:themeColor="text1"/>
          <w:lang w:eastAsia="en-GB"/>
        </w:rPr>
        <w:t xml:space="preserve"> - the human (project team members, suppliers and stakeholders), is often neglected (Goździewska-Nowicka, </w:t>
      </w:r>
      <w:r w:rsidRPr="00CD1C06">
        <w:rPr>
          <w:i/>
          <w:iCs/>
          <w:color w:val="000000" w:themeColor="text1"/>
          <w:lang w:eastAsia="en-GB"/>
        </w:rPr>
        <w:t>et al</w:t>
      </w:r>
      <w:r w:rsidRPr="00CD1C06">
        <w:rPr>
          <w:color w:val="000000" w:themeColor="text1"/>
          <w:lang w:eastAsia="en-GB"/>
        </w:rPr>
        <w:t xml:space="preserve">., </w:t>
      </w:r>
      <w:r w:rsidRPr="00CD1C06">
        <w:rPr>
          <w:color w:val="000000" w:themeColor="text1"/>
          <w:shd w:val="clear" w:color="auto" w:fill="FFFFFF"/>
        </w:rPr>
        <w:t xml:space="preserve">2017). </w:t>
      </w:r>
      <w:r w:rsidR="00333134">
        <w:rPr>
          <w:szCs w:val="24"/>
        </w:rPr>
        <w:t xml:space="preserve">The Iron Triangle tool enabled </w:t>
      </w:r>
      <w:r w:rsidR="002937E4">
        <w:rPr>
          <w:szCs w:val="24"/>
        </w:rPr>
        <w:t>the</w:t>
      </w:r>
      <w:r w:rsidR="00333134">
        <w:rPr>
          <w:szCs w:val="24"/>
        </w:rPr>
        <w:t xml:space="preserve"> observation, that </w:t>
      </w:r>
      <w:r w:rsidR="005D1EF9">
        <w:rPr>
          <w:szCs w:val="24"/>
        </w:rPr>
        <w:t>‘</w:t>
      </w:r>
      <w:r w:rsidR="00333134">
        <w:rPr>
          <w:szCs w:val="24"/>
        </w:rPr>
        <w:t>quali</w:t>
      </w:r>
      <w:r w:rsidR="005D1EF9">
        <w:rPr>
          <w:szCs w:val="24"/>
        </w:rPr>
        <w:t>ty’</w:t>
      </w:r>
      <w:r w:rsidR="00333134">
        <w:rPr>
          <w:szCs w:val="24"/>
        </w:rPr>
        <w:t xml:space="preserve"> as a predominant criterion of Tesco’s project success, </w:t>
      </w:r>
      <w:r w:rsidR="002937E4">
        <w:rPr>
          <w:szCs w:val="24"/>
        </w:rPr>
        <w:t xml:space="preserve">this </w:t>
      </w:r>
      <w:r w:rsidR="00333134">
        <w:rPr>
          <w:szCs w:val="24"/>
        </w:rPr>
        <w:t>has not been achieved in a short time, despite the extra workforce.</w:t>
      </w:r>
      <w:r w:rsidR="00A26AD9">
        <w:rPr>
          <w:rFonts w:cs="Arial"/>
          <w:szCs w:val="24"/>
          <w:shd w:val="clear" w:color="auto" w:fill="FFFFFF"/>
        </w:rPr>
        <w:t xml:space="preserve"> </w:t>
      </w:r>
      <w:r w:rsidR="00A26AD9" w:rsidRPr="00DF7EF2">
        <w:rPr>
          <w:rFonts w:cs="Arial"/>
          <w:szCs w:val="24"/>
          <w:shd w:val="clear" w:color="auto" w:fill="FFFFFF"/>
        </w:rPr>
        <w:t>Tesco at the beginning of the pandemic failed to deliver quality</w:t>
      </w:r>
      <w:r w:rsidR="00767497">
        <w:rPr>
          <w:rFonts w:cs="Arial"/>
          <w:szCs w:val="24"/>
          <w:shd w:val="clear" w:color="auto" w:fill="FFFFFF"/>
        </w:rPr>
        <w:t>,</w:t>
      </w:r>
      <w:r w:rsidR="00A26AD9" w:rsidRPr="00DF7EF2">
        <w:rPr>
          <w:rFonts w:cs="Arial"/>
          <w:szCs w:val="24"/>
          <w:shd w:val="clear" w:color="auto" w:fill="FFFFFF"/>
        </w:rPr>
        <w:t xml:space="preserve"> as products w</w:t>
      </w:r>
      <w:r w:rsidR="00A26AD9">
        <w:rPr>
          <w:rFonts w:cs="Arial"/>
          <w:szCs w:val="24"/>
          <w:shd w:val="clear" w:color="auto" w:fill="FFFFFF"/>
        </w:rPr>
        <w:t>ere</w:t>
      </w:r>
      <w:r w:rsidR="00A26AD9" w:rsidRPr="00DF7EF2">
        <w:rPr>
          <w:rFonts w:cs="Arial"/>
          <w:szCs w:val="24"/>
          <w:shd w:val="clear" w:color="auto" w:fill="FFFFFF"/>
        </w:rPr>
        <w:t xml:space="preserve"> not available to everyone.</w:t>
      </w:r>
      <w:r w:rsidR="00A26AD9">
        <w:rPr>
          <w:rFonts w:cs="Arial"/>
          <w:szCs w:val="24"/>
          <w:shd w:val="clear" w:color="auto" w:fill="FFFFFF"/>
        </w:rPr>
        <w:t xml:space="preserve"> Moreover, operations to continue to feed the nation,</w:t>
      </w:r>
      <w:r w:rsidR="00A26AD9">
        <w:rPr>
          <w:color w:val="000000" w:themeColor="text1"/>
        </w:rPr>
        <w:t xml:space="preserve"> increased</w:t>
      </w:r>
      <w:r w:rsidR="00041BF4">
        <w:rPr>
          <w:color w:val="000000" w:themeColor="text1"/>
        </w:rPr>
        <w:t xml:space="preserve"> costs.</w:t>
      </w:r>
    </w:p>
    <w:p w14:paraId="127F529B" w14:textId="43230FBF" w:rsidR="007D7289" w:rsidRDefault="00875B38" w:rsidP="008D3DE9">
      <w:pPr>
        <w:spacing w:line="360" w:lineRule="auto"/>
        <w:rPr>
          <w:shd w:val="clear" w:color="auto" w:fill="FFFFFF"/>
        </w:rPr>
      </w:pPr>
      <w:r w:rsidRPr="00366AAD">
        <w:rPr>
          <w:rFonts w:eastAsia="Times New Roman" w:cs="Arial"/>
          <w:color w:val="000000" w:themeColor="text1"/>
          <w:szCs w:val="24"/>
          <w:lang w:eastAsia="en-GB"/>
        </w:rPr>
        <w:t xml:space="preserve">This report gives an overview of the </w:t>
      </w:r>
      <w:r w:rsidR="00C67F6F">
        <w:rPr>
          <w:rFonts w:eastAsia="Times New Roman" w:cs="Arial"/>
          <w:color w:val="000000" w:themeColor="text1"/>
          <w:szCs w:val="24"/>
          <w:lang w:eastAsia="en-GB"/>
        </w:rPr>
        <w:t>t</w:t>
      </w:r>
      <w:r w:rsidRPr="00366AAD">
        <w:rPr>
          <w:rFonts w:eastAsia="Times New Roman" w:cs="Arial"/>
          <w:color w:val="000000" w:themeColor="text1"/>
          <w:szCs w:val="24"/>
          <w:lang w:eastAsia="en-GB"/>
        </w:rPr>
        <w:t xml:space="preserve">echnics and tools useful in </w:t>
      </w:r>
      <w:r w:rsidR="00366AAD" w:rsidRPr="00366AAD">
        <w:rPr>
          <w:rFonts w:eastAsia="Times New Roman" w:cs="Arial"/>
          <w:color w:val="000000" w:themeColor="text1"/>
          <w:szCs w:val="24"/>
          <w:lang w:eastAsia="en-GB"/>
        </w:rPr>
        <w:t xml:space="preserve">successful </w:t>
      </w:r>
      <w:r w:rsidRPr="00366AAD">
        <w:rPr>
          <w:rFonts w:eastAsia="Times New Roman" w:cs="Arial"/>
          <w:color w:val="000000" w:themeColor="text1"/>
          <w:szCs w:val="24"/>
          <w:lang w:eastAsia="en-GB"/>
        </w:rPr>
        <w:t>projects</w:t>
      </w:r>
      <w:r w:rsidR="00366AAD" w:rsidRPr="00366AAD">
        <w:rPr>
          <w:rFonts w:eastAsia="Times New Roman" w:cs="Arial"/>
          <w:color w:val="000000" w:themeColor="text1"/>
          <w:szCs w:val="24"/>
          <w:lang w:eastAsia="en-GB"/>
        </w:rPr>
        <w:t xml:space="preserve"> planning</w:t>
      </w:r>
      <w:r w:rsidR="00366AAD">
        <w:rPr>
          <w:rFonts w:eastAsia="Times New Roman" w:cs="Arial"/>
          <w:color w:val="000000" w:themeColor="text1"/>
          <w:szCs w:val="24"/>
          <w:lang w:eastAsia="en-GB"/>
        </w:rPr>
        <w:t>.</w:t>
      </w:r>
      <w:r w:rsidR="00366AAD" w:rsidRPr="00366AAD">
        <w:rPr>
          <w:rFonts w:eastAsia="Times New Roman" w:cs="Arial"/>
          <w:color w:val="000000" w:themeColor="text1"/>
          <w:szCs w:val="24"/>
          <w:lang w:eastAsia="en-GB"/>
        </w:rPr>
        <w:t xml:space="preserve"> However</w:t>
      </w:r>
      <w:r w:rsidR="00512F4F">
        <w:rPr>
          <w:rStyle w:val="Emphasis"/>
          <w:rFonts w:cs="Arial"/>
          <w:i w:val="0"/>
          <w:iCs w:val="0"/>
          <w:szCs w:val="24"/>
          <w:shd w:val="clear" w:color="auto" w:fill="FFFFFF"/>
        </w:rPr>
        <w:t xml:space="preserve">, </w:t>
      </w:r>
      <w:r w:rsidR="00512F4F">
        <w:rPr>
          <w:rFonts w:cs="Arial"/>
          <w:szCs w:val="24"/>
        </w:rPr>
        <w:t>t</w:t>
      </w:r>
      <w:r>
        <w:rPr>
          <w:rFonts w:cs="Arial"/>
          <w:szCs w:val="24"/>
        </w:rPr>
        <w:t xml:space="preserve">he list is not exhaustive. </w:t>
      </w:r>
      <w:r w:rsidRPr="002A07EA">
        <w:rPr>
          <w:shd w:val="clear" w:color="auto" w:fill="FFFFFF"/>
        </w:rPr>
        <w:t xml:space="preserve">The </w:t>
      </w:r>
      <w:r w:rsidR="00366AAD">
        <w:rPr>
          <w:shd w:val="clear" w:color="auto" w:fill="FFFFFF"/>
        </w:rPr>
        <w:t xml:space="preserve">researcher </w:t>
      </w:r>
      <w:r w:rsidR="00D33053">
        <w:rPr>
          <w:shd w:val="clear" w:color="auto" w:fill="FFFFFF"/>
        </w:rPr>
        <w:t>evaluated</w:t>
      </w:r>
      <w:r w:rsidR="00D33053" w:rsidRPr="00D33053">
        <w:rPr>
          <w:shd w:val="clear" w:color="auto" w:fill="FFFFFF"/>
        </w:rPr>
        <w:t xml:space="preserve"> </w:t>
      </w:r>
      <w:r w:rsidR="00366AAD">
        <w:rPr>
          <w:shd w:val="clear" w:color="auto" w:fill="FFFFFF"/>
        </w:rPr>
        <w:t xml:space="preserve">those tools </w:t>
      </w:r>
      <w:r w:rsidR="00D33053" w:rsidRPr="00D33053">
        <w:rPr>
          <w:shd w:val="clear" w:color="auto" w:fill="FFFFFF"/>
        </w:rPr>
        <w:t>in blog 3.</w:t>
      </w:r>
      <w:r w:rsidRPr="00D33053">
        <w:rPr>
          <w:shd w:val="clear" w:color="auto" w:fill="FFFFFF"/>
        </w:rPr>
        <w:t xml:space="preserve"> </w:t>
      </w:r>
      <w:r w:rsidR="00366AAD">
        <w:rPr>
          <w:shd w:val="clear" w:color="auto" w:fill="FFFFFF"/>
        </w:rPr>
        <w:t xml:space="preserve">Image 7 introduce this evaluation. </w:t>
      </w:r>
    </w:p>
    <w:p w14:paraId="4766211D" w14:textId="6D3D4DCF" w:rsidR="00BE2859" w:rsidRDefault="007D7289" w:rsidP="00366AAD">
      <w:pPr>
        <w:spacing w:after="0" w:line="360" w:lineRule="auto"/>
        <w:rPr>
          <w:shd w:val="clear" w:color="auto" w:fill="FFFFFF"/>
        </w:rPr>
      </w:pPr>
      <w:r>
        <w:rPr>
          <w:noProof/>
        </w:rPr>
        <w:lastRenderedPageBreak/>
        <w:drawing>
          <wp:anchor distT="0" distB="0" distL="114300" distR="114300" simplePos="0" relativeHeight="251954176" behindDoc="1" locked="0" layoutInCell="1" allowOverlap="1" wp14:anchorId="1CA5A0D2" wp14:editId="5F095284">
            <wp:simplePos x="0" y="0"/>
            <wp:positionH relativeFrom="column">
              <wp:posOffset>-75623</wp:posOffset>
            </wp:positionH>
            <wp:positionV relativeFrom="paragraph">
              <wp:posOffset>415290</wp:posOffset>
            </wp:positionV>
            <wp:extent cx="5731510" cy="1790065"/>
            <wp:effectExtent l="152400" t="152400" r="364490" b="362585"/>
            <wp:wrapTight wrapText="bothSides">
              <wp:wrapPolygon edited="0">
                <wp:start x="287" y="-1839"/>
                <wp:lineTo x="-574" y="-1379"/>
                <wp:lineTo x="-574" y="22527"/>
                <wp:lineTo x="-144" y="24366"/>
                <wp:lineTo x="646" y="25286"/>
                <wp:lineTo x="718" y="25745"/>
                <wp:lineTo x="21610" y="25745"/>
                <wp:lineTo x="21681" y="25286"/>
                <wp:lineTo x="22471" y="24366"/>
                <wp:lineTo x="22902" y="20918"/>
                <wp:lineTo x="22902" y="2299"/>
                <wp:lineTo x="22040" y="-1149"/>
                <wp:lineTo x="21969" y="-1839"/>
                <wp:lineTo x="287" y="-1839"/>
              </wp:wrapPolygon>
            </wp:wrapTight>
            <wp:docPr id="355" name="Picture 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1790065"/>
                    </a:xfrm>
                    <a:prstGeom prst="rect">
                      <a:avLst/>
                    </a:prstGeom>
                    <a:ln>
                      <a:noFill/>
                    </a:ln>
                    <a:effectLst>
                      <a:outerShdw blurRad="292100" dist="139700" dir="2700000" algn="tl" rotWithShape="0">
                        <a:srgbClr val="333333">
                          <a:alpha val="65000"/>
                        </a:srgbClr>
                      </a:outerShdw>
                    </a:effectLst>
                  </pic:spPr>
                </pic:pic>
              </a:graphicData>
            </a:graphic>
          </wp:anchor>
        </w:drawing>
      </w:r>
      <w:r w:rsidR="005208BB" w:rsidRPr="005208BB">
        <w:rPr>
          <w:b/>
          <w:bCs/>
          <w:shd w:val="clear" w:color="auto" w:fill="FFFFFF"/>
        </w:rPr>
        <w:t>Image 7</w:t>
      </w:r>
      <w:r w:rsidR="005208BB">
        <w:rPr>
          <w:shd w:val="clear" w:color="auto" w:fill="FFFFFF"/>
        </w:rPr>
        <w:t xml:space="preserve"> Evaluation of the project planning tools.</w:t>
      </w:r>
    </w:p>
    <w:p w14:paraId="271E8620" w14:textId="666CA7D5" w:rsidR="00B321C1" w:rsidRPr="002937E4" w:rsidRDefault="002937E4" w:rsidP="002937E4">
      <w:pPr>
        <w:spacing w:line="360" w:lineRule="auto"/>
        <w:rPr>
          <w:rFonts w:ascii="Times New Roman" w:hAnsi="Times New Roman"/>
        </w:rPr>
      </w:pPr>
      <w:r>
        <w:t xml:space="preserve">Detailed research uncovered the information that Tesco </w:t>
      </w:r>
      <w:r w:rsidR="00BE2859">
        <w:t>uses</w:t>
      </w:r>
      <w:r w:rsidR="002E71ED" w:rsidRPr="002E71ED">
        <w:t xml:space="preserve"> </w:t>
      </w:r>
      <w:r w:rsidR="002E71ED">
        <w:t xml:space="preserve">Asana </w:t>
      </w:r>
      <w:r w:rsidR="00BE2859">
        <w:t>software</w:t>
      </w:r>
      <w:r w:rsidR="0060304D">
        <w:t>, which combine</w:t>
      </w:r>
      <w:r w:rsidR="008D3DE9">
        <w:t>s</w:t>
      </w:r>
      <w:r w:rsidR="0060304D">
        <w:t xml:space="preserve"> those techniques in one </w:t>
      </w:r>
      <w:r w:rsidR="008D3DE9">
        <w:t>product</w:t>
      </w:r>
      <w:r w:rsidR="0060304D">
        <w:t xml:space="preserve">. </w:t>
      </w:r>
      <w:r w:rsidR="00F62F5E">
        <w:t xml:space="preserve">Another </w:t>
      </w:r>
      <w:r w:rsidR="00B70C8F">
        <w:t xml:space="preserve">tool </w:t>
      </w:r>
      <w:r w:rsidR="00F62F5E">
        <w:t xml:space="preserve">is </w:t>
      </w:r>
      <w:r w:rsidR="0060304D">
        <w:rPr>
          <w:shd w:val="clear" w:color="auto" w:fill="FFFFFF"/>
        </w:rPr>
        <w:t>b</w:t>
      </w:r>
      <w:r w:rsidR="00875B38">
        <w:rPr>
          <w:shd w:val="clear" w:color="auto" w:fill="FFFFFF"/>
        </w:rPr>
        <w:t>rainstorming method</w:t>
      </w:r>
      <w:r w:rsidR="00F62F5E">
        <w:rPr>
          <w:shd w:val="clear" w:color="auto" w:fill="FFFFFF"/>
        </w:rPr>
        <w:t>,</w:t>
      </w:r>
      <w:r w:rsidR="008D3DE9">
        <w:rPr>
          <w:shd w:val="clear" w:color="auto" w:fill="FFFFFF"/>
        </w:rPr>
        <w:t xml:space="preserve"> </w:t>
      </w:r>
      <w:r w:rsidR="00F62F5E">
        <w:rPr>
          <w:shd w:val="clear" w:color="auto" w:fill="FFFFFF"/>
        </w:rPr>
        <w:t>used in</w:t>
      </w:r>
      <w:r w:rsidR="002E71ED">
        <w:rPr>
          <w:shd w:val="clear" w:color="auto" w:fill="FFFFFF"/>
        </w:rPr>
        <w:t xml:space="preserve"> many aspects of the project</w:t>
      </w:r>
      <w:r w:rsidR="00875B38">
        <w:rPr>
          <w:shd w:val="clear" w:color="auto" w:fill="FFFFFF"/>
        </w:rPr>
        <w:t xml:space="preserve"> </w:t>
      </w:r>
      <w:r w:rsidR="002E71ED">
        <w:rPr>
          <w:shd w:val="clear" w:color="auto" w:fill="FFFFFF"/>
        </w:rPr>
        <w:t>(</w:t>
      </w:r>
      <w:r w:rsidR="0060304D" w:rsidRPr="005208BB">
        <w:rPr>
          <w:b/>
          <w:bCs/>
          <w:shd w:val="clear" w:color="auto" w:fill="FFFFFF"/>
        </w:rPr>
        <w:t xml:space="preserve">the </w:t>
      </w:r>
      <w:r w:rsidR="00875B38" w:rsidRPr="005208BB">
        <w:rPr>
          <w:b/>
          <w:bCs/>
          <w:shd w:val="clear" w:color="auto" w:fill="FFFFFF"/>
        </w:rPr>
        <w:t>risk</w:t>
      </w:r>
      <w:r w:rsidR="00875B38">
        <w:rPr>
          <w:shd w:val="clear" w:color="auto" w:fill="FFFFFF"/>
        </w:rPr>
        <w:t xml:space="preserve"> </w:t>
      </w:r>
      <w:r w:rsidR="002E71ED">
        <w:rPr>
          <w:shd w:val="clear" w:color="auto" w:fill="FFFFFF"/>
        </w:rPr>
        <w:t xml:space="preserve">and essential </w:t>
      </w:r>
      <w:r w:rsidR="002E71ED" w:rsidRPr="005208BB">
        <w:rPr>
          <w:b/>
          <w:bCs/>
          <w:shd w:val="clear" w:color="auto" w:fill="FFFFFF"/>
        </w:rPr>
        <w:t>project tasks</w:t>
      </w:r>
      <w:r w:rsidR="002E71ED">
        <w:rPr>
          <w:shd w:val="clear" w:color="auto" w:fill="FFFFFF"/>
        </w:rPr>
        <w:t xml:space="preserve"> </w:t>
      </w:r>
      <w:r w:rsidR="00B25537">
        <w:rPr>
          <w:shd w:val="clear" w:color="auto" w:fill="FFFFFF"/>
        </w:rPr>
        <w:t>identification</w:t>
      </w:r>
      <w:r w:rsidR="008D3DE9">
        <w:rPr>
          <w:shd w:val="clear" w:color="auto" w:fill="FFFFFF"/>
        </w:rPr>
        <w:t>;</w:t>
      </w:r>
      <w:r w:rsidR="002E71ED">
        <w:rPr>
          <w:shd w:val="clear" w:color="auto" w:fill="FFFFFF"/>
        </w:rPr>
        <w:t xml:space="preserve"> </w:t>
      </w:r>
      <w:r w:rsidR="007A0B4B">
        <w:rPr>
          <w:shd w:val="clear" w:color="auto" w:fill="FFFFFF"/>
        </w:rPr>
        <w:t>employee’s</w:t>
      </w:r>
      <w:r w:rsidR="002E71ED">
        <w:rPr>
          <w:shd w:val="clear" w:color="auto" w:fill="FFFFFF"/>
        </w:rPr>
        <w:t xml:space="preserve"> </w:t>
      </w:r>
      <w:r w:rsidR="00875B38" w:rsidRPr="005208BB">
        <w:rPr>
          <w:b/>
          <w:bCs/>
          <w:shd w:val="clear" w:color="auto" w:fill="FFFFFF"/>
        </w:rPr>
        <w:t>motivation</w:t>
      </w:r>
      <w:r w:rsidR="002E71ED">
        <w:rPr>
          <w:shd w:val="clear" w:color="auto" w:fill="FFFFFF"/>
        </w:rPr>
        <w:t>)</w:t>
      </w:r>
      <w:r w:rsidR="007A0B4B">
        <w:rPr>
          <w:shd w:val="clear" w:color="auto" w:fill="FFFFFF"/>
        </w:rPr>
        <w:t>.</w:t>
      </w:r>
    </w:p>
    <w:p w14:paraId="7789C5D9" w14:textId="4E375122" w:rsidR="006C195C" w:rsidRPr="00EF7C8A" w:rsidRDefault="002937E4" w:rsidP="00EF7C8A">
      <w:pPr>
        <w:spacing w:line="360" w:lineRule="auto"/>
      </w:pPr>
      <w:r>
        <w:rPr>
          <w:rFonts w:cs="Arial"/>
          <w:color w:val="000000" w:themeColor="text1"/>
          <w:szCs w:val="24"/>
        </w:rPr>
        <w:t xml:space="preserve">At the beginning of the crisis, </w:t>
      </w:r>
      <w:r w:rsidR="008D3DE9">
        <w:rPr>
          <w:rFonts w:cs="Arial"/>
          <w:color w:val="000000" w:themeColor="text1"/>
          <w:szCs w:val="24"/>
        </w:rPr>
        <w:t>Tesco</w:t>
      </w:r>
      <w:r w:rsidR="00333134" w:rsidRPr="004D4312">
        <w:rPr>
          <w:rFonts w:cs="Arial"/>
          <w:color w:val="000000" w:themeColor="text1"/>
          <w:szCs w:val="24"/>
        </w:rPr>
        <w:t xml:space="preserve"> failed to handle the crisis efficiently, </w:t>
      </w:r>
      <w:r w:rsidR="004D4312" w:rsidRPr="004D4312">
        <w:rPr>
          <w:rFonts w:cs="Arial"/>
          <w:color w:val="000000" w:themeColor="text1"/>
          <w:szCs w:val="24"/>
        </w:rPr>
        <w:t xml:space="preserve">as they have </w:t>
      </w:r>
      <w:r w:rsidR="00333134" w:rsidRPr="004D4312">
        <w:rPr>
          <w:rFonts w:cs="Arial"/>
          <w:color w:val="000000" w:themeColor="text1"/>
          <w:szCs w:val="24"/>
        </w:rPr>
        <w:t>not</w:t>
      </w:r>
      <w:r w:rsidR="004D4312" w:rsidRPr="004D4312">
        <w:rPr>
          <w:rFonts w:cs="Arial"/>
          <w:color w:val="000000" w:themeColor="text1"/>
          <w:szCs w:val="24"/>
        </w:rPr>
        <w:t xml:space="preserve"> achieved</w:t>
      </w:r>
      <w:r w:rsidR="00333134" w:rsidRPr="004D4312">
        <w:rPr>
          <w:rFonts w:cs="Arial"/>
          <w:color w:val="000000" w:themeColor="text1"/>
          <w:szCs w:val="24"/>
        </w:rPr>
        <w:t xml:space="preserve"> the expected results</w:t>
      </w:r>
      <w:r w:rsidR="004D4312" w:rsidRPr="004D4312">
        <w:rPr>
          <w:rFonts w:cs="Arial"/>
          <w:color w:val="000000" w:themeColor="text1"/>
          <w:szCs w:val="24"/>
        </w:rPr>
        <w:t xml:space="preserve"> and success objectives</w:t>
      </w:r>
      <w:r w:rsidR="00333134" w:rsidRPr="004D4312">
        <w:rPr>
          <w:rFonts w:cs="Arial"/>
          <w:color w:val="000000" w:themeColor="text1"/>
          <w:szCs w:val="24"/>
        </w:rPr>
        <w:t xml:space="preserve"> from Quad Chart</w:t>
      </w:r>
      <w:r w:rsidR="004D4312" w:rsidRPr="004D4312">
        <w:rPr>
          <w:rFonts w:cs="Arial"/>
          <w:color w:val="000000" w:themeColor="text1"/>
          <w:szCs w:val="24"/>
        </w:rPr>
        <w:t>.</w:t>
      </w:r>
      <w:r w:rsidR="004D4312" w:rsidRPr="004D4312">
        <w:rPr>
          <w:rFonts w:cs="Arial"/>
          <w:szCs w:val="24"/>
        </w:rPr>
        <w:t xml:space="preserve"> </w:t>
      </w:r>
    </w:p>
    <w:p w14:paraId="451DF531" w14:textId="71512BE4" w:rsidR="006C195C" w:rsidRDefault="008775BB" w:rsidP="008045AB">
      <w:pPr>
        <w:pStyle w:val="Heading1"/>
        <w:rPr>
          <w:rFonts w:eastAsia="Times New Roman"/>
          <w:lang w:eastAsia="en-GB"/>
        </w:rPr>
      </w:pPr>
      <w:bookmarkStart w:id="19" w:name="_Toc44669041"/>
      <w:r>
        <w:rPr>
          <w:rFonts w:eastAsia="Times New Roman"/>
          <w:lang w:eastAsia="en-GB"/>
        </w:rPr>
        <w:t xml:space="preserve">4.0 </w:t>
      </w:r>
      <w:r w:rsidR="004F1261">
        <w:rPr>
          <w:rFonts w:eastAsia="Times New Roman"/>
          <w:lang w:eastAsia="en-GB"/>
        </w:rPr>
        <w:t>R</w:t>
      </w:r>
      <w:r w:rsidR="008045AB">
        <w:rPr>
          <w:rFonts w:eastAsia="Times New Roman"/>
          <w:lang w:eastAsia="en-GB"/>
        </w:rPr>
        <w:t>esearcher</w:t>
      </w:r>
      <w:r w:rsidR="004F1261">
        <w:rPr>
          <w:rFonts w:eastAsia="Times New Roman"/>
          <w:lang w:eastAsia="en-GB"/>
        </w:rPr>
        <w:t>’s</w:t>
      </w:r>
      <w:r w:rsidR="008045AB">
        <w:rPr>
          <w:rFonts w:eastAsia="Times New Roman"/>
          <w:lang w:eastAsia="en-GB"/>
        </w:rPr>
        <w:t xml:space="preserve"> skills and r</w:t>
      </w:r>
      <w:r w:rsidR="006C195C" w:rsidRPr="00594694">
        <w:rPr>
          <w:rFonts w:eastAsia="Times New Roman"/>
          <w:lang w:eastAsia="en-GB"/>
        </w:rPr>
        <w:t>ecommendation</w:t>
      </w:r>
      <w:r w:rsidR="00A432A8">
        <w:rPr>
          <w:rFonts w:eastAsia="Times New Roman"/>
          <w:lang w:eastAsia="en-GB"/>
        </w:rPr>
        <w:t>s</w:t>
      </w:r>
      <w:r w:rsidR="00C422FB">
        <w:rPr>
          <w:rFonts w:eastAsia="Times New Roman"/>
          <w:lang w:eastAsia="en-GB"/>
        </w:rPr>
        <w:t>.</w:t>
      </w:r>
      <w:bookmarkEnd w:id="19"/>
      <w:r w:rsidR="006C195C" w:rsidRPr="00594694">
        <w:rPr>
          <w:rFonts w:eastAsia="Times New Roman"/>
          <w:lang w:eastAsia="en-GB"/>
        </w:rPr>
        <w:t xml:space="preserve"> </w:t>
      </w:r>
    </w:p>
    <w:p w14:paraId="1435DB80" w14:textId="77777777" w:rsidR="00132745" w:rsidRPr="00594694" w:rsidRDefault="00132745" w:rsidP="006C195C">
      <w:pPr>
        <w:spacing w:after="0" w:line="240" w:lineRule="auto"/>
        <w:rPr>
          <w:rFonts w:ascii="Times New Roman" w:eastAsia="Times New Roman" w:hAnsi="Times New Roman" w:cs="Times New Roman"/>
          <w:b/>
          <w:bCs/>
          <w:szCs w:val="24"/>
          <w:u w:val="single"/>
          <w:lang w:eastAsia="en-GB"/>
        </w:rPr>
      </w:pPr>
    </w:p>
    <w:p w14:paraId="04500081" w14:textId="7366052C" w:rsidR="00162252" w:rsidRPr="00162252" w:rsidRDefault="008045AB" w:rsidP="008045AB">
      <w:pPr>
        <w:pStyle w:val="Heading1"/>
        <w:rPr>
          <w:shd w:val="clear" w:color="auto" w:fill="FFFFFF"/>
        </w:rPr>
      </w:pPr>
      <w:bookmarkStart w:id="20" w:name="_Toc44669042"/>
      <w:r>
        <w:rPr>
          <w:shd w:val="clear" w:color="auto" w:fill="FFFFFF"/>
        </w:rPr>
        <w:t xml:space="preserve">4.1 </w:t>
      </w:r>
      <w:r w:rsidR="00162252" w:rsidRPr="00162252">
        <w:rPr>
          <w:shd w:val="clear" w:color="auto" w:fill="FFFFFF"/>
        </w:rPr>
        <w:t>Author</w:t>
      </w:r>
      <w:r>
        <w:rPr>
          <w:shd w:val="clear" w:color="auto" w:fill="FFFFFF"/>
        </w:rPr>
        <w:t>’</w:t>
      </w:r>
      <w:r w:rsidR="00162252" w:rsidRPr="00162252">
        <w:rPr>
          <w:shd w:val="clear" w:color="auto" w:fill="FFFFFF"/>
        </w:rPr>
        <w:t>s skills and preferences</w:t>
      </w:r>
      <w:r w:rsidR="00162252">
        <w:rPr>
          <w:shd w:val="clear" w:color="auto" w:fill="FFFFFF"/>
        </w:rPr>
        <w:t xml:space="preserve"> to run the project</w:t>
      </w:r>
      <w:r w:rsidR="00C422FB">
        <w:rPr>
          <w:shd w:val="clear" w:color="auto" w:fill="FFFFFF"/>
        </w:rPr>
        <w:t>.</w:t>
      </w:r>
      <w:bookmarkEnd w:id="20"/>
    </w:p>
    <w:p w14:paraId="051A45F8" w14:textId="77777777" w:rsidR="008045AB" w:rsidRDefault="008045AB" w:rsidP="00D80F28">
      <w:pPr>
        <w:spacing w:line="360" w:lineRule="auto"/>
        <w:rPr>
          <w:color w:val="000000" w:themeColor="text1"/>
          <w:shd w:val="clear" w:color="auto" w:fill="FFFFFF"/>
        </w:rPr>
      </w:pPr>
    </w:p>
    <w:p w14:paraId="547A9833" w14:textId="67E2DBE1" w:rsidR="003E2B3F" w:rsidRPr="00D80F28" w:rsidRDefault="003E2B3F" w:rsidP="00D80F28">
      <w:pPr>
        <w:spacing w:line="360" w:lineRule="auto"/>
        <w:rPr>
          <w:color w:val="000000" w:themeColor="text1"/>
          <w:shd w:val="clear" w:color="auto" w:fill="FFFFFF"/>
        </w:rPr>
      </w:pPr>
      <w:r w:rsidRPr="00501A6B">
        <w:rPr>
          <w:color w:val="000000" w:themeColor="text1"/>
          <w:shd w:val="clear" w:color="auto" w:fill="FFFFFF"/>
        </w:rPr>
        <w:t xml:space="preserve">Understanding which tools to use is </w:t>
      </w:r>
      <w:r w:rsidR="006B6F0E">
        <w:rPr>
          <w:color w:val="000000" w:themeColor="text1"/>
          <w:shd w:val="clear" w:color="auto" w:fill="FFFFFF"/>
        </w:rPr>
        <w:t>essential</w:t>
      </w:r>
      <w:r w:rsidRPr="00501A6B">
        <w:rPr>
          <w:color w:val="000000" w:themeColor="text1"/>
          <w:shd w:val="clear" w:color="auto" w:fill="FFFFFF"/>
        </w:rPr>
        <w:t xml:space="preserve"> </w:t>
      </w:r>
      <w:r>
        <w:rPr>
          <w:color w:val="000000" w:themeColor="text1"/>
          <w:shd w:val="clear" w:color="auto" w:fill="FFFFFF"/>
        </w:rPr>
        <w:t>to</w:t>
      </w:r>
      <w:r w:rsidRPr="00501A6B">
        <w:rPr>
          <w:color w:val="000000" w:themeColor="text1"/>
          <w:shd w:val="clear" w:color="auto" w:fill="FFFFFF"/>
        </w:rPr>
        <w:t xml:space="preserve"> become a successful project manager</w:t>
      </w:r>
      <w:r w:rsidR="00D80F28">
        <w:rPr>
          <w:color w:val="000000" w:themeColor="text1"/>
          <w:shd w:val="clear" w:color="auto" w:fill="FFFFFF"/>
        </w:rPr>
        <w:t>.</w:t>
      </w:r>
      <w:r>
        <w:rPr>
          <w:color w:val="000000" w:themeColor="text1"/>
          <w:shd w:val="clear" w:color="auto" w:fill="FFFFFF"/>
        </w:rPr>
        <w:t xml:space="preserve"> </w:t>
      </w:r>
      <w:r w:rsidR="00037E09">
        <w:rPr>
          <w:rFonts w:cs="Arial"/>
          <w:szCs w:val="24"/>
        </w:rPr>
        <w:t>I</w:t>
      </w:r>
      <w:r>
        <w:rPr>
          <w:rFonts w:cs="Arial"/>
          <w:szCs w:val="24"/>
        </w:rPr>
        <w:t xml:space="preserve">t is reasonable to use one </w:t>
      </w:r>
      <w:r w:rsidR="00037E09">
        <w:rPr>
          <w:rFonts w:cs="Arial"/>
          <w:szCs w:val="24"/>
        </w:rPr>
        <w:t xml:space="preserve">tool, </w:t>
      </w:r>
      <w:r>
        <w:rPr>
          <w:lang w:eastAsia="en-GB"/>
        </w:rPr>
        <w:t xml:space="preserve">that all employees are familiar with. </w:t>
      </w:r>
      <w:r w:rsidRPr="00B321C1">
        <w:rPr>
          <w:rStyle w:val="addmd"/>
          <w:rFonts w:cs="Arial"/>
          <w:color w:val="000000" w:themeColor="text1"/>
          <w:szCs w:val="24"/>
          <w:shd w:val="clear" w:color="auto" w:fill="FFFFFF"/>
        </w:rPr>
        <w:t xml:space="preserve">There is </w:t>
      </w:r>
      <w:r w:rsidR="005D1EF9">
        <w:rPr>
          <w:rStyle w:val="addmd"/>
          <w:rFonts w:cs="Arial"/>
          <w:color w:val="000000" w:themeColor="text1"/>
          <w:szCs w:val="24"/>
          <w:shd w:val="clear" w:color="auto" w:fill="FFFFFF"/>
        </w:rPr>
        <w:t xml:space="preserve">a </w:t>
      </w:r>
      <w:r w:rsidRPr="00B321C1">
        <w:rPr>
          <w:rStyle w:val="addmd"/>
          <w:rFonts w:cs="Arial"/>
          <w:color w:val="000000" w:themeColor="text1"/>
          <w:szCs w:val="24"/>
          <w:shd w:val="clear" w:color="auto" w:fill="FFFFFF"/>
        </w:rPr>
        <w:t xml:space="preserve">direct relationship between tasks included in WBS and </w:t>
      </w:r>
      <w:r w:rsidRPr="00B321C1">
        <w:rPr>
          <w:color w:val="000000" w:themeColor="text1"/>
          <w:shd w:val="clear" w:color="auto" w:fill="FFFFFF"/>
        </w:rPr>
        <w:t>project objectives introduced in the Quad Chart</w:t>
      </w:r>
      <w:r>
        <w:rPr>
          <w:color w:val="000000" w:themeColor="text1"/>
          <w:shd w:val="clear" w:color="auto" w:fill="FFFFFF"/>
        </w:rPr>
        <w:t xml:space="preserve">. </w:t>
      </w:r>
      <w:r>
        <w:rPr>
          <w:rFonts w:cs="Arial"/>
          <w:szCs w:val="24"/>
        </w:rPr>
        <w:t xml:space="preserve">Instead of </w:t>
      </w:r>
      <w:r w:rsidR="00D80F28">
        <w:rPr>
          <w:rFonts w:cs="Arial"/>
          <w:szCs w:val="24"/>
        </w:rPr>
        <w:t>utilising both of them,</w:t>
      </w:r>
      <w:r>
        <w:t xml:space="preserve"> t</w:t>
      </w:r>
      <w:r>
        <w:rPr>
          <w:color w:val="000000" w:themeColor="text1"/>
          <w:shd w:val="clear" w:color="auto" w:fill="FFFFFF"/>
        </w:rPr>
        <w:t>he</w:t>
      </w:r>
      <w:r w:rsidRPr="00B321C1">
        <w:rPr>
          <w:b/>
          <w:bCs/>
          <w:color w:val="000000" w:themeColor="text1"/>
          <w:shd w:val="clear" w:color="auto" w:fill="FFFFFF"/>
        </w:rPr>
        <w:t xml:space="preserve"> </w:t>
      </w:r>
      <w:r>
        <w:rPr>
          <w:rFonts w:cs="Arial"/>
          <w:szCs w:val="24"/>
        </w:rPr>
        <w:t>researcher would choose WBS tool for defining the project</w:t>
      </w:r>
      <w:r>
        <w:t>. WBS can be u</w:t>
      </w:r>
      <w:r w:rsidR="00D80F28">
        <w:t>sed</w:t>
      </w:r>
      <w:r>
        <w:t xml:space="preserve"> in all stages of the project lifecycle</w:t>
      </w:r>
      <w:r w:rsidR="00B70C8F">
        <w:t xml:space="preserve">. The </w:t>
      </w:r>
      <w:r>
        <w:rPr>
          <w:rStyle w:val="addmd"/>
          <w:rFonts w:cs="Arial"/>
          <w:szCs w:val="24"/>
          <w:shd w:val="clear" w:color="auto" w:fill="FFFFFF"/>
        </w:rPr>
        <w:t xml:space="preserve">biggest advantage over other tools is that WBS engage employees with </w:t>
      </w:r>
      <w:r w:rsidRPr="003A22B1">
        <w:rPr>
          <w:rStyle w:val="addmd"/>
          <w:rFonts w:cs="Arial"/>
          <w:szCs w:val="24"/>
          <w:shd w:val="clear" w:color="auto" w:fill="FFFFFF"/>
        </w:rPr>
        <w:t>defining tasks (Carstens, et al, 2013)</w:t>
      </w:r>
      <w:r w:rsidR="00B70C8F">
        <w:rPr>
          <w:rStyle w:val="addmd"/>
          <w:rFonts w:cs="Arial"/>
          <w:szCs w:val="24"/>
          <w:shd w:val="clear" w:color="auto" w:fill="FFFFFF"/>
        </w:rPr>
        <w:t>.</w:t>
      </w:r>
    </w:p>
    <w:p w14:paraId="7EDAA182" w14:textId="6C68319F" w:rsidR="00625B00" w:rsidRDefault="00D90580" w:rsidP="00D429CB">
      <w:pPr>
        <w:spacing w:line="360" w:lineRule="auto"/>
      </w:pPr>
      <w:r w:rsidRPr="00D90580">
        <w:t>Despite</w:t>
      </w:r>
      <w:r w:rsidR="00966250">
        <w:t xml:space="preserve"> </w:t>
      </w:r>
      <w:r w:rsidRPr="00D90580">
        <w:t>the researcher</w:t>
      </w:r>
      <w:r w:rsidR="00EC237A">
        <w:t>’s</w:t>
      </w:r>
      <w:r w:rsidRPr="00D90580">
        <w:t xml:space="preserve"> </w:t>
      </w:r>
      <w:r w:rsidR="00EC237A">
        <w:t>optimistic nature, she</w:t>
      </w:r>
      <w:r w:rsidR="00966250">
        <w:t xml:space="preserve"> </w:t>
      </w:r>
      <w:r w:rsidRPr="00D90580">
        <w:t xml:space="preserve">is a </w:t>
      </w:r>
      <w:r w:rsidR="00B0084D">
        <w:t>proponent</w:t>
      </w:r>
      <w:r w:rsidRPr="00D90580">
        <w:t xml:space="preserve"> of pessimistic </w:t>
      </w:r>
      <w:r w:rsidR="00EC237A">
        <w:t>M</w:t>
      </w:r>
      <w:r w:rsidR="00EC237A" w:rsidRPr="00D90580">
        <w:t>urphy’</w:t>
      </w:r>
      <w:r w:rsidR="00EC237A">
        <w:t>s</w:t>
      </w:r>
      <w:r w:rsidRPr="00D90580">
        <w:t xml:space="preserve"> </w:t>
      </w:r>
      <w:r w:rsidR="00B0084D">
        <w:t>T</w:t>
      </w:r>
      <w:r w:rsidRPr="00D90580">
        <w:t xml:space="preserve">heory. </w:t>
      </w:r>
      <w:r w:rsidR="00966250">
        <w:t>The author</w:t>
      </w:r>
      <w:r w:rsidR="00EF7C8A">
        <w:t xml:space="preserve">’s strategy </w:t>
      </w:r>
      <w:r w:rsidR="00037E09">
        <w:t>to successfully</w:t>
      </w:r>
      <w:r w:rsidR="00EF7C8A">
        <w:t xml:space="preserve"> run projects is</w:t>
      </w:r>
      <w:r w:rsidR="00D301F1">
        <w:t xml:space="preserve"> </w:t>
      </w:r>
      <w:r w:rsidR="005D1EF9">
        <w:t xml:space="preserve">the </w:t>
      </w:r>
      <w:r w:rsidR="00EF7C8A">
        <w:t>expectation</w:t>
      </w:r>
      <w:r w:rsidR="00687362">
        <w:t xml:space="preserve"> of disturbance in</w:t>
      </w:r>
      <w:r w:rsidR="00D20F9F">
        <w:t xml:space="preserve"> the project </w:t>
      </w:r>
      <w:r w:rsidRPr="00D90580">
        <w:t xml:space="preserve">and </w:t>
      </w:r>
      <w:r w:rsidR="00687362">
        <w:t xml:space="preserve">plan preparation to mitigate the crisis. </w:t>
      </w:r>
      <w:r w:rsidRPr="00D90580">
        <w:t>Some individuals criticise this approach</w:t>
      </w:r>
      <w:r w:rsidR="00D80F28">
        <w:t>. According to them it is a</w:t>
      </w:r>
      <w:r w:rsidR="005D1EF9">
        <w:t xml:space="preserve"> </w:t>
      </w:r>
      <w:r w:rsidRPr="00D90580">
        <w:t xml:space="preserve">waste of time and </w:t>
      </w:r>
      <w:r w:rsidRPr="00D90580">
        <w:lastRenderedPageBreak/>
        <w:t xml:space="preserve">energy, </w:t>
      </w:r>
      <w:r w:rsidR="00BC40EB">
        <w:t xml:space="preserve">as most </w:t>
      </w:r>
      <w:r w:rsidR="00D301F1">
        <w:t>problem</w:t>
      </w:r>
      <w:r w:rsidR="00140667">
        <w:t>s</w:t>
      </w:r>
      <w:r w:rsidR="00D301F1">
        <w:t xml:space="preserve"> would not happen.</w:t>
      </w:r>
      <w:r w:rsidR="00140667">
        <w:t xml:space="preserve"> Similarly, </w:t>
      </w:r>
      <w:r w:rsidR="00D301F1">
        <w:t>Tesco’s ‘</w:t>
      </w:r>
      <w:r w:rsidR="0069043B">
        <w:t>Doomsday</w:t>
      </w:r>
      <w:r w:rsidR="00D301F1">
        <w:t xml:space="preserve">’ exercise met with critique, </w:t>
      </w:r>
      <w:r w:rsidR="00BC40EB">
        <w:t>however</w:t>
      </w:r>
      <w:r w:rsidR="00A13B0C">
        <w:t>,</w:t>
      </w:r>
      <w:r w:rsidR="00BC40EB">
        <w:t xml:space="preserve"> the </w:t>
      </w:r>
      <w:r w:rsidR="00140667">
        <w:t xml:space="preserve">activity </w:t>
      </w:r>
      <w:r w:rsidR="00D301F1">
        <w:t>helped Tesco to react much faster for Coronavirus outbreak than competitors.</w:t>
      </w:r>
      <w:r w:rsidR="0069043B">
        <w:t xml:space="preserve"> </w:t>
      </w:r>
    </w:p>
    <w:p w14:paraId="4711CC85" w14:textId="74F6BEC3" w:rsidR="008045AB" w:rsidRDefault="008045AB" w:rsidP="008045AB">
      <w:pPr>
        <w:pStyle w:val="Heading1"/>
      </w:pPr>
      <w:bookmarkStart w:id="21" w:name="_Toc44669043"/>
      <w:r>
        <w:t>4.2 Recommendations</w:t>
      </w:r>
      <w:bookmarkEnd w:id="21"/>
      <w:r>
        <w:t xml:space="preserve"> </w:t>
      </w:r>
    </w:p>
    <w:p w14:paraId="7F160F20" w14:textId="77777777" w:rsidR="008045AB" w:rsidRDefault="008045AB" w:rsidP="00162252">
      <w:pPr>
        <w:spacing w:line="360" w:lineRule="auto"/>
      </w:pPr>
    </w:p>
    <w:p w14:paraId="12E8E572" w14:textId="428E761E" w:rsidR="00162252" w:rsidRPr="0063194A" w:rsidRDefault="00162252" w:rsidP="00162252">
      <w:pPr>
        <w:spacing w:line="360" w:lineRule="auto"/>
      </w:pPr>
      <w:r w:rsidRPr="00501A6B">
        <w:t xml:space="preserve">Based on the </w:t>
      </w:r>
      <w:r w:rsidRPr="00983A69">
        <w:rPr>
          <w:color w:val="000000" w:themeColor="text1"/>
        </w:rPr>
        <w:t>discussion</w:t>
      </w:r>
      <w:r w:rsidR="008045AB">
        <w:t xml:space="preserve"> in this report </w:t>
      </w:r>
      <w:r>
        <w:t xml:space="preserve">and an author’s professional experience, </w:t>
      </w:r>
      <w:r w:rsidRPr="00983A69">
        <w:rPr>
          <w:color w:val="000000" w:themeColor="text1"/>
        </w:rPr>
        <w:t>following</w:t>
      </w:r>
      <w:r w:rsidRPr="008045AB">
        <w:rPr>
          <w:b/>
          <w:bCs/>
        </w:rPr>
        <w:t xml:space="preserve"> recommendations</w:t>
      </w:r>
      <w:r>
        <w:t xml:space="preserve"> can be offered. </w:t>
      </w:r>
    </w:p>
    <w:p w14:paraId="09F27232" w14:textId="5CE203E7" w:rsidR="007D7289" w:rsidRPr="008045AB" w:rsidRDefault="00BF0EAF" w:rsidP="00D429CB">
      <w:pPr>
        <w:spacing w:line="360" w:lineRule="auto"/>
        <w:rPr>
          <w:color w:val="000000" w:themeColor="text1"/>
        </w:rPr>
      </w:pPr>
      <w:r>
        <w:rPr>
          <w:noProof/>
        </w:rPr>
        <w:drawing>
          <wp:anchor distT="0" distB="0" distL="114300" distR="114300" simplePos="0" relativeHeight="251951104" behindDoc="1" locked="0" layoutInCell="1" allowOverlap="1" wp14:anchorId="41177385" wp14:editId="04DD2A69">
            <wp:simplePos x="0" y="0"/>
            <wp:positionH relativeFrom="column">
              <wp:posOffset>-83185</wp:posOffset>
            </wp:positionH>
            <wp:positionV relativeFrom="paragraph">
              <wp:posOffset>1243965</wp:posOffset>
            </wp:positionV>
            <wp:extent cx="5731510" cy="927735"/>
            <wp:effectExtent l="152400" t="152400" r="364490" b="367665"/>
            <wp:wrapSquare wrapText="bothSides"/>
            <wp:docPr id="351" name="Picture 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927735"/>
                    </a:xfrm>
                    <a:prstGeom prst="rect">
                      <a:avLst/>
                    </a:prstGeom>
                    <a:ln>
                      <a:noFill/>
                    </a:ln>
                    <a:effectLst>
                      <a:outerShdw blurRad="292100" dist="139700" dir="2700000" algn="tl" rotWithShape="0">
                        <a:srgbClr val="333333">
                          <a:alpha val="65000"/>
                        </a:srgbClr>
                      </a:outerShdw>
                    </a:effectLst>
                  </pic:spPr>
                </pic:pic>
              </a:graphicData>
            </a:graphic>
          </wp:anchor>
        </w:drawing>
      </w:r>
      <w:r w:rsidR="00BC40EB">
        <w:rPr>
          <w:color w:val="000000" w:themeColor="text1"/>
          <w:shd w:val="clear" w:color="auto" w:fill="FFFFFF"/>
        </w:rPr>
        <w:t>E</w:t>
      </w:r>
      <w:r w:rsidR="00D20F9F" w:rsidRPr="001A01ED">
        <w:rPr>
          <w:lang w:eastAsia="en-GB"/>
        </w:rPr>
        <w:t>arly warning</w:t>
      </w:r>
      <w:r w:rsidR="00153868">
        <w:rPr>
          <w:lang w:eastAsia="en-GB"/>
        </w:rPr>
        <w:t>s</w:t>
      </w:r>
      <w:r w:rsidR="00D20F9F">
        <w:rPr>
          <w:lang w:eastAsia="en-GB"/>
        </w:rPr>
        <w:t xml:space="preserve"> of the oncoming crisis</w:t>
      </w:r>
      <w:r w:rsidR="00D20F9F" w:rsidRPr="001A01ED">
        <w:rPr>
          <w:lang w:eastAsia="en-GB"/>
        </w:rPr>
        <w:t xml:space="preserve"> </w:t>
      </w:r>
      <w:r w:rsidR="00153868" w:rsidRPr="001A01ED">
        <w:rPr>
          <w:lang w:eastAsia="en-GB"/>
        </w:rPr>
        <w:t>w</w:t>
      </w:r>
      <w:r w:rsidR="00153868">
        <w:rPr>
          <w:lang w:eastAsia="en-GB"/>
        </w:rPr>
        <w:t>ere</w:t>
      </w:r>
      <w:r w:rsidR="00D20F9F" w:rsidRPr="001A01ED">
        <w:rPr>
          <w:lang w:eastAsia="en-GB"/>
        </w:rPr>
        <w:t xml:space="preserve"> </w:t>
      </w:r>
      <w:r w:rsidR="003E67D2" w:rsidRPr="001A01ED">
        <w:rPr>
          <w:lang w:eastAsia="en-GB"/>
        </w:rPr>
        <w:t>neglected,</w:t>
      </w:r>
      <w:r w:rsidR="00A13B0C">
        <w:rPr>
          <w:lang w:eastAsia="en-GB"/>
        </w:rPr>
        <w:t xml:space="preserve"> and </w:t>
      </w:r>
      <w:r w:rsidR="004F3415">
        <w:t>Tesco</w:t>
      </w:r>
      <w:r w:rsidR="00140667">
        <w:t xml:space="preserve"> </w:t>
      </w:r>
      <w:r w:rsidR="004F3415">
        <w:t xml:space="preserve">procrastinated with implementing </w:t>
      </w:r>
      <w:r w:rsidR="00153868">
        <w:t>strategies</w:t>
      </w:r>
      <w:r w:rsidR="004F3415">
        <w:t xml:space="preserve"> </w:t>
      </w:r>
      <w:r w:rsidR="0019120E" w:rsidRPr="0019120E">
        <w:rPr>
          <w:rStyle w:val="Emphasis"/>
          <w:rFonts w:cs="Arial"/>
          <w:i w:val="0"/>
          <w:iCs w:val="0"/>
          <w:color w:val="000000" w:themeColor="text1"/>
          <w:szCs w:val="24"/>
          <w:shd w:val="clear" w:color="auto" w:fill="FFFFFF"/>
        </w:rPr>
        <w:t xml:space="preserve">to overcome disruption associated with </w:t>
      </w:r>
      <w:r w:rsidR="00A13B0C">
        <w:rPr>
          <w:rStyle w:val="Emphasis"/>
          <w:rFonts w:cs="Arial"/>
          <w:i w:val="0"/>
          <w:iCs w:val="0"/>
          <w:color w:val="000000" w:themeColor="text1"/>
          <w:szCs w:val="24"/>
          <w:shd w:val="clear" w:color="auto" w:fill="FFFFFF"/>
        </w:rPr>
        <w:t xml:space="preserve">the </w:t>
      </w:r>
      <w:r w:rsidR="0019120E" w:rsidRPr="0019120E">
        <w:rPr>
          <w:rStyle w:val="Emphasis"/>
          <w:rFonts w:cs="Arial"/>
          <w:i w:val="0"/>
          <w:iCs w:val="0"/>
          <w:color w:val="000000" w:themeColor="text1"/>
          <w:szCs w:val="24"/>
          <w:shd w:val="clear" w:color="auto" w:fill="FFFFFF"/>
        </w:rPr>
        <w:t>pandemic.</w:t>
      </w:r>
      <w:r w:rsidR="00BC40EB">
        <w:rPr>
          <w:rStyle w:val="Emphasis"/>
          <w:rFonts w:cs="Arial"/>
          <w:i w:val="0"/>
          <w:iCs w:val="0"/>
          <w:color w:val="000000" w:themeColor="text1"/>
          <w:szCs w:val="24"/>
          <w:shd w:val="clear" w:color="auto" w:fill="FFFFFF"/>
        </w:rPr>
        <w:t xml:space="preserve"> </w:t>
      </w:r>
      <w:r w:rsidR="00BC40EB">
        <w:t xml:space="preserve">Risks could have been identified </w:t>
      </w:r>
      <w:r w:rsidR="00C422FB">
        <w:t>earlier;</w:t>
      </w:r>
      <w:r w:rsidR="004F1261">
        <w:t xml:space="preserve"> </w:t>
      </w:r>
      <w:r w:rsidR="00BC40EB">
        <w:t>product restrictions implemented sooner</w:t>
      </w:r>
      <w:r w:rsidR="00625B00">
        <w:t xml:space="preserve">, hence </w:t>
      </w:r>
      <w:r w:rsidR="00BC40EB">
        <w:t>mitigating the need for additional staff.</w:t>
      </w:r>
    </w:p>
    <w:p w14:paraId="7C438B70" w14:textId="3EB4B490" w:rsidR="00CD1C06" w:rsidRDefault="00BF0EAF" w:rsidP="00ED42DF">
      <w:pPr>
        <w:spacing w:line="360" w:lineRule="auto"/>
        <w:rPr>
          <w:color w:val="000000" w:themeColor="text1"/>
          <w:shd w:val="clear" w:color="auto" w:fill="FFFFFF"/>
        </w:rPr>
      </w:pPr>
      <w:r w:rsidRPr="00F306B8">
        <w:rPr>
          <w:color w:val="000000" w:themeColor="text1"/>
        </w:rPr>
        <w:t xml:space="preserve">When the crisis subsides, efforts should be made to collect valuable learning outcomes. </w:t>
      </w:r>
      <w:r>
        <w:rPr>
          <w:color w:val="000000" w:themeColor="text1"/>
          <w:lang w:eastAsia="en-GB"/>
        </w:rPr>
        <w:t xml:space="preserve">Project management at Tesco delayed </w:t>
      </w:r>
      <w:r w:rsidRPr="00B3113D">
        <w:rPr>
          <w:color w:val="000000" w:themeColor="text1"/>
          <w:lang w:eastAsia="en-GB"/>
        </w:rPr>
        <w:t>response to the crisis</w:t>
      </w:r>
      <w:r>
        <w:rPr>
          <w:color w:val="000000" w:themeColor="text1"/>
          <w:lang w:eastAsia="en-GB"/>
        </w:rPr>
        <w:t>.</w:t>
      </w:r>
      <w:r w:rsidRPr="00B3113D">
        <w:rPr>
          <w:color w:val="000000" w:themeColor="text1"/>
          <w:lang w:eastAsia="en-GB"/>
        </w:rPr>
        <w:t xml:space="preserve"> </w:t>
      </w:r>
      <w:r>
        <w:rPr>
          <w:color w:val="000000" w:themeColor="text1"/>
          <w:lang w:eastAsia="en-GB"/>
        </w:rPr>
        <w:t>T</w:t>
      </w:r>
      <w:r w:rsidRPr="0051565E">
        <w:rPr>
          <w:color w:val="000000" w:themeColor="text1"/>
          <w:lang w:eastAsia="en-GB"/>
        </w:rPr>
        <w:t>his erroneous decision</w:t>
      </w:r>
      <w:r>
        <w:rPr>
          <w:color w:val="000000" w:themeColor="text1"/>
          <w:lang w:eastAsia="en-GB"/>
        </w:rPr>
        <w:t xml:space="preserve"> </w:t>
      </w:r>
      <w:r w:rsidRPr="00B3113D">
        <w:rPr>
          <w:color w:val="000000" w:themeColor="text1"/>
          <w:lang w:eastAsia="en-GB"/>
        </w:rPr>
        <w:t>weaken</w:t>
      </w:r>
      <w:r>
        <w:rPr>
          <w:color w:val="000000" w:themeColor="text1"/>
          <w:lang w:eastAsia="en-GB"/>
        </w:rPr>
        <w:t>ed</w:t>
      </w:r>
      <w:r w:rsidRPr="00B3113D">
        <w:rPr>
          <w:color w:val="000000" w:themeColor="text1"/>
          <w:lang w:eastAsia="en-GB"/>
        </w:rPr>
        <w:t xml:space="preserve"> the company and accelerate</w:t>
      </w:r>
      <w:r>
        <w:rPr>
          <w:color w:val="000000" w:themeColor="text1"/>
          <w:lang w:eastAsia="en-GB"/>
        </w:rPr>
        <w:t>d</w:t>
      </w:r>
      <w:r w:rsidRPr="00B3113D">
        <w:rPr>
          <w:color w:val="000000" w:themeColor="text1"/>
          <w:lang w:eastAsia="en-GB"/>
        </w:rPr>
        <w:t xml:space="preserve"> the escalation of the crisis</w:t>
      </w:r>
      <w:r>
        <w:rPr>
          <w:color w:val="000000" w:themeColor="text1"/>
          <w:lang w:eastAsia="en-GB"/>
        </w:rPr>
        <w:t>.</w:t>
      </w:r>
      <w:r w:rsidRPr="00B3113D">
        <w:rPr>
          <w:color w:val="000000" w:themeColor="text1"/>
          <w:lang w:eastAsia="en-GB"/>
        </w:rPr>
        <w:t xml:space="preserve"> </w:t>
      </w:r>
      <w:r>
        <w:t xml:space="preserve">According to Petroski, knowledge from failure is a powerful source of improvement progress </w:t>
      </w:r>
      <w:r w:rsidRPr="002B2988">
        <w:rPr>
          <w:rStyle w:val="addmd"/>
          <w:rFonts w:cs="Arial"/>
          <w:szCs w:val="24"/>
          <w:shd w:val="clear" w:color="auto" w:fill="FFFFFF"/>
        </w:rPr>
        <w:t>(Berkun, 2008)</w:t>
      </w:r>
      <w:r>
        <w:rPr>
          <w:rStyle w:val="addmd"/>
          <w:rFonts w:cs="Arial"/>
          <w:szCs w:val="24"/>
          <w:shd w:val="clear" w:color="auto" w:fill="FFFFFF"/>
        </w:rPr>
        <w:t xml:space="preserve">. </w:t>
      </w:r>
      <w:r w:rsidRPr="000A3BFE">
        <w:t xml:space="preserve">For example, airline safety is one of the most effective learning systems. Each time when there is an accident, root causes are thoroughly investigated, and recommendations are made. </w:t>
      </w:r>
      <w:r>
        <w:t xml:space="preserve">Flying has become one of the safest forms of travel due to </w:t>
      </w:r>
      <w:r w:rsidRPr="000A3BFE">
        <w:rPr>
          <w:rFonts w:cs="Arial"/>
          <w:color w:val="000000" w:themeColor="text1"/>
          <w:spacing w:val="-2"/>
        </w:rPr>
        <w:t>cumulative learnings and adaptations from previous mis</w:t>
      </w:r>
      <w:r>
        <w:rPr>
          <w:rFonts w:cs="Arial"/>
          <w:color w:val="000000" w:themeColor="text1"/>
          <w:spacing w:val="-2"/>
        </w:rPr>
        <w:t xml:space="preserve">fortunes. </w:t>
      </w:r>
      <w:r w:rsidR="00205DEC" w:rsidRPr="003A4D68">
        <w:rPr>
          <w:rFonts w:cs="Arial"/>
          <w:color w:val="000000" w:themeColor="text1"/>
          <w:szCs w:val="24"/>
          <w:shd w:val="clear" w:color="auto" w:fill="FFFFFF"/>
        </w:rPr>
        <w:t xml:space="preserve">Tesco should obtain and analyse data from countries affected by coronavirus before pandemic reached </w:t>
      </w:r>
      <w:r w:rsidR="00205DEC">
        <w:rPr>
          <w:rFonts w:cs="Arial"/>
          <w:color w:val="000000" w:themeColor="text1"/>
          <w:szCs w:val="24"/>
          <w:shd w:val="clear" w:color="auto" w:fill="FFFFFF"/>
        </w:rPr>
        <w:t xml:space="preserve">the </w:t>
      </w:r>
      <w:r w:rsidR="00205DEC" w:rsidRPr="003A4D68">
        <w:rPr>
          <w:rFonts w:cs="Arial"/>
          <w:color w:val="000000" w:themeColor="text1"/>
          <w:szCs w:val="24"/>
          <w:shd w:val="clear" w:color="auto" w:fill="FFFFFF"/>
        </w:rPr>
        <w:t xml:space="preserve">UK. </w:t>
      </w:r>
      <w:r w:rsidR="00205DEC">
        <w:rPr>
          <w:rFonts w:cs="Arial"/>
          <w:color w:val="000000" w:themeColor="text1"/>
          <w:szCs w:val="24"/>
          <w:shd w:val="clear" w:color="auto" w:fill="FFFFFF"/>
        </w:rPr>
        <w:t xml:space="preserve">Moreover, </w:t>
      </w:r>
      <w:r w:rsidR="00205DEC">
        <w:rPr>
          <w:color w:val="000000" w:themeColor="text1"/>
          <w:shd w:val="clear" w:color="auto" w:fill="FFFFFF"/>
        </w:rPr>
        <w:t>the retailer</w:t>
      </w:r>
      <w:r>
        <w:rPr>
          <w:color w:val="000000" w:themeColor="text1"/>
          <w:shd w:val="clear" w:color="auto" w:fill="FFFFFF"/>
        </w:rPr>
        <w:t xml:space="preserve"> </w:t>
      </w:r>
      <w:r w:rsidRPr="003377B3">
        <w:rPr>
          <w:color w:val="000000" w:themeColor="text1"/>
          <w:shd w:val="clear" w:color="auto" w:fill="FFFFFF"/>
        </w:rPr>
        <w:t xml:space="preserve">could </w:t>
      </w:r>
      <w:r>
        <w:rPr>
          <w:color w:val="000000" w:themeColor="text1"/>
          <w:shd w:val="clear" w:color="auto" w:fill="FFFFFF"/>
        </w:rPr>
        <w:t>take</w:t>
      </w:r>
      <w:r w:rsidRPr="003377B3">
        <w:rPr>
          <w:color w:val="000000" w:themeColor="text1"/>
          <w:shd w:val="clear" w:color="auto" w:fill="FFFFFF"/>
        </w:rPr>
        <w:t xml:space="preserve"> the lesson</w:t>
      </w:r>
      <w:r>
        <w:rPr>
          <w:color w:val="000000" w:themeColor="text1"/>
          <w:shd w:val="clear" w:color="auto" w:fill="FFFFFF"/>
        </w:rPr>
        <w:t xml:space="preserve"> from its stores in China</w:t>
      </w:r>
      <w:r w:rsidR="002E09C7">
        <w:rPr>
          <w:color w:val="000000" w:themeColor="text1"/>
          <w:shd w:val="clear" w:color="auto" w:fill="FFFFFF"/>
        </w:rPr>
        <w:t xml:space="preserve"> to</w:t>
      </w:r>
      <w:r>
        <w:rPr>
          <w:color w:val="000000" w:themeColor="text1"/>
          <w:shd w:val="clear" w:color="auto" w:fill="FFFFFF"/>
        </w:rPr>
        <w:t xml:space="preserve"> be better prepared for a</w:t>
      </w:r>
      <w:r w:rsidR="003E67D2">
        <w:rPr>
          <w:color w:val="000000" w:themeColor="text1"/>
          <w:shd w:val="clear" w:color="auto" w:fill="FFFFFF"/>
        </w:rPr>
        <w:t>n</w:t>
      </w:r>
      <w:r>
        <w:rPr>
          <w:color w:val="000000" w:themeColor="text1"/>
          <w:shd w:val="clear" w:color="auto" w:fill="FFFFFF"/>
        </w:rPr>
        <w:t xml:space="preserve"> </w:t>
      </w:r>
      <w:r w:rsidR="00A13B0C">
        <w:rPr>
          <w:color w:val="000000" w:themeColor="text1"/>
          <w:shd w:val="clear" w:color="auto" w:fill="FFFFFF"/>
        </w:rPr>
        <w:t xml:space="preserve">oncoming </w:t>
      </w:r>
      <w:r>
        <w:rPr>
          <w:color w:val="000000" w:themeColor="text1"/>
          <w:shd w:val="clear" w:color="auto" w:fill="FFFFFF"/>
        </w:rPr>
        <w:t>crisis</w:t>
      </w:r>
      <w:r w:rsidR="00205DEC">
        <w:rPr>
          <w:color w:val="000000" w:themeColor="text1"/>
          <w:shd w:val="clear" w:color="auto" w:fill="FFFFFF"/>
        </w:rPr>
        <w:t>.</w:t>
      </w:r>
    </w:p>
    <w:p w14:paraId="0F1054DF" w14:textId="411AD06A" w:rsidR="003E67D2" w:rsidRPr="00C422FB" w:rsidRDefault="003E67D2" w:rsidP="00ED42DF">
      <w:pPr>
        <w:spacing w:line="360" w:lineRule="auto"/>
        <w:rPr>
          <w:color w:val="000000" w:themeColor="text1"/>
          <w:shd w:val="clear" w:color="auto" w:fill="FFFFFF"/>
        </w:rPr>
      </w:pPr>
      <w:r>
        <w:rPr>
          <w:noProof/>
        </w:rPr>
        <w:lastRenderedPageBreak/>
        <w:drawing>
          <wp:anchor distT="0" distB="0" distL="114300" distR="114300" simplePos="0" relativeHeight="251965440" behindDoc="1" locked="0" layoutInCell="1" allowOverlap="1" wp14:anchorId="2B35D163" wp14:editId="28AAA99F">
            <wp:simplePos x="0" y="0"/>
            <wp:positionH relativeFrom="column">
              <wp:posOffset>-62345</wp:posOffset>
            </wp:positionH>
            <wp:positionV relativeFrom="paragraph">
              <wp:posOffset>519430</wp:posOffset>
            </wp:positionV>
            <wp:extent cx="5731510" cy="1052195"/>
            <wp:effectExtent l="152400" t="152400" r="364490" b="357505"/>
            <wp:wrapSquare wrapText="bothSides"/>
            <wp:docPr id="356" name="Picture 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1052195"/>
                    </a:xfrm>
                    <a:prstGeom prst="rect">
                      <a:avLst/>
                    </a:prstGeom>
                    <a:ln>
                      <a:noFill/>
                    </a:ln>
                    <a:effectLst>
                      <a:outerShdw blurRad="292100" dist="139700" dir="2700000" algn="tl" rotWithShape="0">
                        <a:srgbClr val="333333">
                          <a:alpha val="65000"/>
                        </a:srgbClr>
                      </a:outerShdw>
                    </a:effectLst>
                  </pic:spPr>
                </pic:pic>
              </a:graphicData>
            </a:graphic>
          </wp:anchor>
        </w:drawing>
      </w:r>
    </w:p>
    <w:p w14:paraId="075C1408" w14:textId="48B1E3B3" w:rsidR="007D7289" w:rsidRPr="00205DEC" w:rsidRDefault="003E67D2" w:rsidP="00ED42DF">
      <w:pPr>
        <w:spacing w:line="360" w:lineRule="auto"/>
        <w:rPr>
          <w:rStyle w:val="addmd"/>
        </w:rPr>
      </w:pPr>
      <w:r>
        <w:rPr>
          <w:noProof/>
        </w:rPr>
        <w:drawing>
          <wp:anchor distT="0" distB="0" distL="114300" distR="114300" simplePos="0" relativeHeight="251957248" behindDoc="1" locked="0" layoutInCell="1" allowOverlap="1" wp14:anchorId="25AB46BB" wp14:editId="4682CED1">
            <wp:simplePos x="0" y="0"/>
            <wp:positionH relativeFrom="column">
              <wp:posOffset>-107661</wp:posOffset>
            </wp:positionH>
            <wp:positionV relativeFrom="paragraph">
              <wp:posOffset>3569335</wp:posOffset>
            </wp:positionV>
            <wp:extent cx="5880735" cy="1082040"/>
            <wp:effectExtent l="152400" t="152400" r="367665" b="365760"/>
            <wp:wrapTight wrapText="bothSides">
              <wp:wrapPolygon edited="0">
                <wp:start x="280" y="-3042"/>
                <wp:lineTo x="-560" y="-2282"/>
                <wp:lineTo x="-560" y="23197"/>
                <wp:lineTo x="700" y="28521"/>
                <wp:lineTo x="21621" y="28521"/>
                <wp:lineTo x="21691" y="27761"/>
                <wp:lineTo x="22810" y="22437"/>
                <wp:lineTo x="22880" y="3803"/>
                <wp:lineTo x="22041" y="-1901"/>
                <wp:lineTo x="21971" y="-3042"/>
                <wp:lineTo x="280" y="-3042"/>
              </wp:wrapPolygon>
            </wp:wrapTight>
            <wp:docPr id="358" name="Picture 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880735" cy="108204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anchor>
        </w:drawing>
      </w:r>
      <w:r w:rsidR="00ED42DF">
        <w:t xml:space="preserve">The researcher has identified additional risks due to the pandemic. </w:t>
      </w:r>
      <w:r w:rsidR="00DA6001" w:rsidRPr="00615A0D">
        <w:rPr>
          <w:shd w:val="clear" w:color="auto" w:fill="FFFFFF"/>
        </w:rPr>
        <w:t xml:space="preserve">Forecasts indicate that </w:t>
      </w:r>
      <w:r w:rsidR="005D1EF9">
        <w:rPr>
          <w:shd w:val="clear" w:color="auto" w:fill="FFFFFF"/>
        </w:rPr>
        <w:t xml:space="preserve">the </w:t>
      </w:r>
      <w:r w:rsidR="00DA6001" w:rsidRPr="00615A0D">
        <w:rPr>
          <w:shd w:val="clear" w:color="auto" w:fill="FFFFFF"/>
        </w:rPr>
        <w:t xml:space="preserve">UK will be in a </w:t>
      </w:r>
      <w:r w:rsidR="00DA6001" w:rsidRPr="00D429CB">
        <w:rPr>
          <w:shd w:val="clear" w:color="auto" w:fill="FFFFFF"/>
        </w:rPr>
        <w:t>recession</w:t>
      </w:r>
      <w:r w:rsidR="00DA6001" w:rsidRPr="00615A0D">
        <w:rPr>
          <w:shd w:val="clear" w:color="auto" w:fill="FFFFFF"/>
        </w:rPr>
        <w:t xml:space="preserve"> by the end of this year. </w:t>
      </w:r>
      <w:r w:rsidR="00ED42DF">
        <w:rPr>
          <w:shd w:val="clear" w:color="auto" w:fill="FFFFFF"/>
        </w:rPr>
        <w:t>With the p</w:t>
      </w:r>
      <w:r w:rsidR="00DA6001" w:rsidRPr="00615A0D">
        <w:rPr>
          <w:shd w:val="clear" w:color="auto" w:fill="FFFFFF"/>
        </w:rPr>
        <w:t>andemic contributing to a rapid rise in unemployment</w:t>
      </w:r>
      <w:r w:rsidR="00ED42DF">
        <w:rPr>
          <w:shd w:val="clear" w:color="auto" w:fill="FFFFFF"/>
        </w:rPr>
        <w:t xml:space="preserve">, </w:t>
      </w:r>
      <w:r w:rsidR="00ED42DF">
        <w:t xml:space="preserve">retail </w:t>
      </w:r>
      <w:r w:rsidR="00A13B0C">
        <w:t xml:space="preserve">perhaps </w:t>
      </w:r>
      <w:r w:rsidR="00ED42DF">
        <w:t>hit with a reduction in customers spending.</w:t>
      </w:r>
      <w:r w:rsidR="00ED42DF">
        <w:rPr>
          <w:rFonts w:ascii="Times New Roman" w:hAnsi="Times New Roman"/>
        </w:rPr>
        <w:t xml:space="preserve"> </w:t>
      </w:r>
      <w:r w:rsidR="00860FD9">
        <w:rPr>
          <w:rFonts w:eastAsia="Times New Roman"/>
          <w:lang w:eastAsia="en-GB"/>
        </w:rPr>
        <w:t>The r</w:t>
      </w:r>
      <w:r w:rsidR="00150A84">
        <w:rPr>
          <w:rFonts w:eastAsia="Times New Roman"/>
          <w:lang w:eastAsia="en-GB"/>
        </w:rPr>
        <w:t xml:space="preserve">esearch </w:t>
      </w:r>
      <w:r w:rsidR="00860FD9">
        <w:t>(</w:t>
      </w:r>
      <w:r w:rsidR="00860FD9" w:rsidRPr="00684365">
        <w:t>Reeves,</w:t>
      </w:r>
      <w:r w:rsidR="00860FD9">
        <w:t xml:space="preserve"> </w:t>
      </w:r>
      <w:r w:rsidR="00860FD9" w:rsidRPr="000A3BFE">
        <w:rPr>
          <w:i/>
          <w:iCs/>
        </w:rPr>
        <w:t>et al</w:t>
      </w:r>
      <w:r w:rsidR="00860FD9">
        <w:t xml:space="preserve">, 2020) </w:t>
      </w:r>
      <w:r w:rsidR="00150A84">
        <w:rPr>
          <w:rFonts w:eastAsia="Times New Roman"/>
          <w:lang w:eastAsia="en-GB"/>
        </w:rPr>
        <w:t>suggested</w:t>
      </w:r>
      <w:r w:rsidR="00860FD9">
        <w:rPr>
          <w:rFonts w:eastAsia="Times New Roman"/>
          <w:lang w:eastAsia="en-GB"/>
        </w:rPr>
        <w:t>,</w:t>
      </w:r>
      <w:r w:rsidR="00150A84">
        <w:rPr>
          <w:rFonts w:eastAsia="Times New Roman"/>
          <w:lang w:eastAsia="en-GB"/>
        </w:rPr>
        <w:t xml:space="preserve"> that effective responses to </w:t>
      </w:r>
      <w:r w:rsidR="00ED42DF">
        <w:rPr>
          <w:rFonts w:eastAsia="Times New Roman"/>
          <w:lang w:eastAsia="en-GB"/>
        </w:rPr>
        <w:t>a</w:t>
      </w:r>
      <w:r w:rsidR="005D1EF9">
        <w:rPr>
          <w:rFonts w:eastAsia="Times New Roman"/>
          <w:lang w:eastAsia="en-GB"/>
        </w:rPr>
        <w:t xml:space="preserve"> </w:t>
      </w:r>
      <w:r w:rsidR="00150A84">
        <w:rPr>
          <w:rFonts w:eastAsia="Times New Roman"/>
          <w:lang w:eastAsia="en-GB"/>
        </w:rPr>
        <w:t>dynamic crisi</w:t>
      </w:r>
      <w:r w:rsidR="00960F9F">
        <w:rPr>
          <w:rFonts w:eastAsia="Times New Roman"/>
          <w:lang w:eastAsia="en-GB"/>
        </w:rPr>
        <w:t xml:space="preserve">s </w:t>
      </w:r>
      <w:r w:rsidR="00ED42DF" w:rsidRPr="00ED42DF">
        <w:rPr>
          <w:rStyle w:val="addmd"/>
          <w:rFonts w:cs="Arial"/>
          <w:color w:val="000000" w:themeColor="text1"/>
          <w:szCs w:val="24"/>
          <w:shd w:val="clear" w:color="auto" w:fill="FFFFFF"/>
        </w:rPr>
        <w:t xml:space="preserve">require long-time planning and good preparation. </w:t>
      </w:r>
      <w:r w:rsidR="00860FD9" w:rsidRPr="00D67E34">
        <w:rPr>
          <w:rFonts w:eastAsia="Times New Roman"/>
          <w:color w:val="000000" w:themeColor="text1"/>
          <w:lang w:eastAsia="en-GB"/>
        </w:rPr>
        <w:t>Tesc</w:t>
      </w:r>
      <w:r w:rsidR="00860FD9" w:rsidRPr="00D67E34">
        <w:rPr>
          <w:color w:val="000000" w:themeColor="text1"/>
          <w:shd w:val="clear" w:color="auto" w:fill="FFFFFF"/>
        </w:rPr>
        <w:t xml:space="preserve">o </w:t>
      </w:r>
      <w:r w:rsidR="005A645E" w:rsidRPr="00D67E34">
        <w:rPr>
          <w:color w:val="000000" w:themeColor="text1"/>
          <w:shd w:val="clear" w:color="auto" w:fill="FFFFFF"/>
        </w:rPr>
        <w:t xml:space="preserve">should </w:t>
      </w:r>
      <w:r w:rsidR="00860FD9" w:rsidRPr="00D67E34">
        <w:rPr>
          <w:color w:val="000000" w:themeColor="text1"/>
          <w:shd w:val="clear" w:color="auto" w:fill="FFFFFF"/>
        </w:rPr>
        <w:t xml:space="preserve">refine crisis planning, shift the focus to optimisation and recovery and begin </w:t>
      </w:r>
      <w:r w:rsidR="008F330D" w:rsidRPr="00D67E34">
        <w:rPr>
          <w:rFonts w:eastAsia="Times New Roman"/>
          <w:color w:val="000000" w:themeColor="text1"/>
          <w:lang w:eastAsia="en-GB"/>
        </w:rPr>
        <w:t>p</w:t>
      </w:r>
      <w:r w:rsidR="00860FD9" w:rsidRPr="00D67E34">
        <w:rPr>
          <w:rFonts w:eastAsia="Times New Roman"/>
          <w:color w:val="000000" w:themeColor="text1"/>
          <w:lang w:eastAsia="en-GB"/>
        </w:rPr>
        <w:t xml:space="preserve">reparing for the next crisis </w:t>
      </w:r>
      <w:r w:rsidR="008F330D" w:rsidRPr="00D67E34">
        <w:rPr>
          <w:rFonts w:eastAsia="Times New Roman"/>
          <w:color w:val="000000" w:themeColor="text1"/>
          <w:lang w:eastAsia="en-GB"/>
        </w:rPr>
        <w:t>to be ready when the</w:t>
      </w:r>
      <w:r w:rsidR="00860FD9" w:rsidRPr="00D67E34">
        <w:rPr>
          <w:rFonts w:eastAsia="Times New Roman"/>
          <w:color w:val="000000" w:themeColor="text1"/>
          <w:lang w:eastAsia="en-GB"/>
        </w:rPr>
        <w:t xml:space="preserve"> crisis hits</w:t>
      </w:r>
      <w:r w:rsidR="00D67E34">
        <w:rPr>
          <w:rFonts w:eastAsia="Times New Roman"/>
          <w:lang w:eastAsia="en-GB"/>
        </w:rPr>
        <w:t xml:space="preserve">. </w:t>
      </w:r>
    </w:p>
    <w:p w14:paraId="24A59E3A" w14:textId="07B86972" w:rsidR="00F85A7D" w:rsidRPr="00C422FB" w:rsidRDefault="00C422FB" w:rsidP="00C422FB">
      <w:pPr>
        <w:spacing w:line="360" w:lineRule="auto"/>
      </w:pPr>
      <w:r>
        <w:rPr>
          <w:noProof/>
        </w:rPr>
        <w:drawing>
          <wp:anchor distT="0" distB="0" distL="114300" distR="114300" simplePos="0" relativeHeight="251956224" behindDoc="1" locked="0" layoutInCell="1" allowOverlap="1" wp14:anchorId="12853C11" wp14:editId="67B194D4">
            <wp:simplePos x="0" y="0"/>
            <wp:positionH relativeFrom="column">
              <wp:posOffset>-62865</wp:posOffset>
            </wp:positionH>
            <wp:positionV relativeFrom="paragraph">
              <wp:posOffset>2627630</wp:posOffset>
            </wp:positionV>
            <wp:extent cx="5873750" cy="926465"/>
            <wp:effectExtent l="152400" t="152400" r="355600" b="368935"/>
            <wp:wrapTight wrapText="bothSides">
              <wp:wrapPolygon edited="0">
                <wp:start x="280" y="-3553"/>
                <wp:lineTo x="-560" y="-2665"/>
                <wp:lineTo x="-560" y="23539"/>
                <wp:lineTo x="-350" y="25760"/>
                <wp:lineTo x="630" y="28869"/>
                <wp:lineTo x="701" y="29757"/>
                <wp:lineTo x="21577" y="29757"/>
                <wp:lineTo x="21647" y="28869"/>
                <wp:lineTo x="22557" y="25760"/>
                <wp:lineTo x="22838" y="19098"/>
                <wp:lineTo x="22838" y="4441"/>
                <wp:lineTo x="21997" y="-2221"/>
                <wp:lineTo x="21927" y="-3553"/>
                <wp:lineTo x="280" y="-3553"/>
              </wp:wrapPolygon>
            </wp:wrapTight>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873750" cy="92646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anchor>
        </w:drawing>
      </w:r>
      <w:r w:rsidR="00E94C0B">
        <w:rPr>
          <w:lang w:eastAsia="en-GB"/>
        </w:rPr>
        <w:t xml:space="preserve">The good </w:t>
      </w:r>
      <w:r w:rsidR="0091157F">
        <w:rPr>
          <w:lang w:eastAsia="en-GB"/>
        </w:rPr>
        <w:t>lesson</w:t>
      </w:r>
      <w:r w:rsidR="00E94C0B">
        <w:rPr>
          <w:lang w:eastAsia="en-GB"/>
        </w:rPr>
        <w:t xml:space="preserve"> can be taken from local shops</w:t>
      </w:r>
      <w:r w:rsidR="00326D03">
        <w:rPr>
          <w:lang w:eastAsia="en-GB"/>
        </w:rPr>
        <w:t>,</w:t>
      </w:r>
      <w:r w:rsidR="00ED42DF">
        <w:rPr>
          <w:lang w:eastAsia="en-GB"/>
        </w:rPr>
        <w:t xml:space="preserve"> </w:t>
      </w:r>
      <w:r w:rsidR="00E94C0B">
        <w:rPr>
          <w:lang w:eastAsia="en-GB"/>
        </w:rPr>
        <w:t xml:space="preserve">they </w:t>
      </w:r>
      <w:r w:rsidR="0091157F">
        <w:rPr>
          <w:lang w:eastAsia="en-GB"/>
        </w:rPr>
        <w:t>managed</w:t>
      </w:r>
      <w:r w:rsidR="0097448F">
        <w:rPr>
          <w:lang w:eastAsia="en-GB"/>
        </w:rPr>
        <w:t xml:space="preserve"> the crisis</w:t>
      </w:r>
      <w:r w:rsidR="00E94C0B">
        <w:rPr>
          <w:lang w:eastAsia="en-GB"/>
        </w:rPr>
        <w:t xml:space="preserve"> much better than giant supermarkets. </w:t>
      </w:r>
      <w:r w:rsidR="0091157F">
        <w:t>The pandemic showed that retailer</w:t>
      </w:r>
      <w:r w:rsidR="00ED42DF">
        <w:t>s</w:t>
      </w:r>
      <w:r w:rsidR="0091157F">
        <w:t xml:space="preserve"> should rethink </w:t>
      </w:r>
      <w:r w:rsidR="00326D03">
        <w:t>and reconfigure</w:t>
      </w:r>
      <w:r w:rsidR="0091157F">
        <w:t xml:space="preserve"> </w:t>
      </w:r>
      <w:r w:rsidR="0058210A">
        <w:t>their</w:t>
      </w:r>
      <w:r w:rsidR="0091157F">
        <w:t xml:space="preserve"> supp</w:t>
      </w:r>
      <w:r w:rsidR="00326D03">
        <w:t>ly</w:t>
      </w:r>
      <w:r w:rsidR="003E2B3F">
        <w:t xml:space="preserve"> chain</w:t>
      </w:r>
      <w:r w:rsidR="00326D03">
        <w:t>s</w:t>
      </w:r>
      <w:r w:rsidR="003E2B3F">
        <w:t xml:space="preserve"> </w:t>
      </w:r>
      <w:r w:rsidR="0091157F">
        <w:t>and reinforce dependence on</w:t>
      </w:r>
      <w:r w:rsidR="004530C3">
        <w:t xml:space="preserve"> </w:t>
      </w:r>
      <w:r w:rsidR="00BF370D">
        <w:t>large distributors</w:t>
      </w:r>
      <w:r w:rsidR="0091157F">
        <w:t>.</w:t>
      </w:r>
      <w:bookmarkEnd w:id="14"/>
    </w:p>
    <w:p w14:paraId="7EE1EFB5" w14:textId="77777777" w:rsidR="00CD1C06" w:rsidRDefault="00CD1C06" w:rsidP="00540D33">
      <w:pPr>
        <w:pStyle w:val="Heading1"/>
        <w:rPr>
          <w:shd w:val="clear" w:color="auto" w:fill="FFFFFF"/>
        </w:rPr>
      </w:pPr>
    </w:p>
    <w:p w14:paraId="1B9E19C8" w14:textId="73E6F8C1" w:rsidR="00540D33" w:rsidRDefault="008775BB" w:rsidP="00540D33">
      <w:pPr>
        <w:pStyle w:val="Heading1"/>
        <w:rPr>
          <w:shd w:val="clear" w:color="auto" w:fill="FFFFFF"/>
        </w:rPr>
      </w:pPr>
      <w:bookmarkStart w:id="22" w:name="_Toc44669044"/>
      <w:r>
        <w:rPr>
          <w:shd w:val="clear" w:color="auto" w:fill="FFFFFF"/>
        </w:rPr>
        <w:t xml:space="preserve">5.0 </w:t>
      </w:r>
      <w:r w:rsidR="00540D33">
        <w:rPr>
          <w:shd w:val="clear" w:color="auto" w:fill="FFFFFF"/>
        </w:rPr>
        <w:t>References:</w:t>
      </w:r>
      <w:bookmarkEnd w:id="22"/>
    </w:p>
    <w:p w14:paraId="1D4D2421" w14:textId="00B316E1" w:rsidR="00BB04F4" w:rsidRDefault="00BB04F4" w:rsidP="00540D33">
      <w:pPr>
        <w:rPr>
          <w:shd w:val="clear" w:color="auto" w:fill="FFFFFF"/>
        </w:rPr>
      </w:pPr>
    </w:p>
    <w:p w14:paraId="1B4FBC57" w14:textId="1AEAF19F" w:rsidR="00540D33" w:rsidRDefault="00540D33" w:rsidP="00540D33">
      <w:r>
        <w:rPr>
          <w:shd w:val="clear" w:color="auto" w:fill="FFFFFF"/>
        </w:rPr>
        <w:t>Aaltonen, K., Kujala, J. (2010) ‘</w:t>
      </w:r>
      <w:r w:rsidRPr="00BB1B21">
        <w:rPr>
          <w:i/>
          <w:iCs/>
          <w:shd w:val="clear" w:color="auto" w:fill="FFFFFF"/>
        </w:rPr>
        <w:t>A project lifecycle perspective on stakeholder influence strategies in global projects</w:t>
      </w:r>
      <w:r>
        <w:rPr>
          <w:shd w:val="clear" w:color="auto" w:fill="FFFFFF"/>
        </w:rPr>
        <w:t>.’ </w:t>
      </w:r>
      <w:r w:rsidRPr="00BB1B21">
        <w:rPr>
          <w:shd w:val="clear" w:color="auto" w:fill="FFFFFF"/>
        </w:rPr>
        <w:t>Scandinavian Journal of Management</w:t>
      </w:r>
      <w:r>
        <w:rPr>
          <w:i/>
          <w:iCs/>
          <w:shd w:val="clear" w:color="auto" w:fill="FFFFFF"/>
        </w:rPr>
        <w:t>,</w:t>
      </w:r>
      <w:r>
        <w:rPr>
          <w:shd w:val="clear" w:color="auto" w:fill="FFFFFF"/>
        </w:rPr>
        <w:t> </w:t>
      </w:r>
      <w:r>
        <w:rPr>
          <w:i/>
          <w:iCs/>
          <w:shd w:val="clear" w:color="auto" w:fill="FFFFFF"/>
        </w:rPr>
        <w:t>26</w:t>
      </w:r>
      <w:r>
        <w:rPr>
          <w:shd w:val="clear" w:color="auto" w:fill="FFFFFF"/>
        </w:rPr>
        <w:t>(4), pp. 381-397.</w:t>
      </w:r>
    </w:p>
    <w:p w14:paraId="5CF90F4C" w14:textId="77777777" w:rsidR="00540D33" w:rsidRPr="005356D9" w:rsidRDefault="00540D33" w:rsidP="00540D33">
      <w:pPr>
        <w:rPr>
          <w:rStyle w:val="addmd"/>
        </w:rPr>
      </w:pPr>
      <w:r>
        <w:t>APM (2020) ‘</w:t>
      </w:r>
      <w:r w:rsidRPr="001A4E5E">
        <w:rPr>
          <w:i/>
          <w:iCs/>
        </w:rPr>
        <w:t>Revealed – the impact of Coronavirus on the project profession in the UK</w:t>
      </w:r>
      <w:r>
        <w:rPr>
          <w:i/>
          <w:iCs/>
        </w:rPr>
        <w:t xml:space="preserve">’. </w:t>
      </w:r>
      <w:r>
        <w:t xml:space="preserve">Association for project management. Available at: </w:t>
      </w:r>
      <w:r w:rsidRPr="001A4E5E">
        <w:t>https://www.apm.org.uk/news/revealed-the-impact-of-coronavirus-on-the-project-profession-in-the-uk/</w:t>
      </w:r>
      <w:r>
        <w:t xml:space="preserve"> [accessed 17.05.2020]</w:t>
      </w:r>
    </w:p>
    <w:p w14:paraId="59CCD191" w14:textId="77777777" w:rsidR="00540D33" w:rsidRDefault="00540D33" w:rsidP="00540D33">
      <w:r>
        <w:t>Asana (2020) ‘</w:t>
      </w:r>
      <w:r w:rsidRPr="0062604D">
        <w:rPr>
          <w:i/>
          <w:iCs/>
        </w:rPr>
        <w:t>Manage project with one tool’</w:t>
      </w:r>
      <w:r>
        <w:rPr>
          <w:i/>
          <w:iCs/>
        </w:rPr>
        <w:t xml:space="preserve">. </w:t>
      </w:r>
      <w:r>
        <w:t xml:space="preserve">Available at: </w:t>
      </w:r>
      <w:r w:rsidRPr="0062604D">
        <w:t>https://asana.com/uses/projectmanagement?&amp;gclid=Cj0KCQjw0Mb3BRCaARIsAPSNGpVxmQ14laBBsvTjkR8u4nuDYrPv_qx2wzhA4H0EaDCN8LejetBpQaAl_8EALw_wcB</w:t>
      </w:r>
      <w:r>
        <w:t xml:space="preserve"> (accessed 24.06.2020)</w:t>
      </w:r>
    </w:p>
    <w:p w14:paraId="2190844A" w14:textId="77777777" w:rsidR="00540D33" w:rsidRPr="00912831" w:rsidRDefault="00540D33" w:rsidP="00540D33">
      <w:pPr>
        <w:rPr>
          <w:rStyle w:val="addmd"/>
        </w:rPr>
      </w:pPr>
      <w:r>
        <w:t>Atkinson, R. (1999) ‘</w:t>
      </w:r>
      <w:r w:rsidRPr="00884E28">
        <w:rPr>
          <w:i/>
          <w:iCs/>
        </w:rPr>
        <w:t xml:space="preserve">Project management: cost, time, and quality, two best guesses and a phenomenon, </w:t>
      </w:r>
      <w:proofErr w:type="spellStart"/>
      <w:r w:rsidRPr="00884E28">
        <w:rPr>
          <w:i/>
          <w:iCs/>
        </w:rPr>
        <w:t>its</w:t>
      </w:r>
      <w:proofErr w:type="spellEnd"/>
      <w:r w:rsidRPr="00884E28">
        <w:rPr>
          <w:i/>
          <w:iCs/>
        </w:rPr>
        <w:t xml:space="preserve"> time to accept other success criteria</w:t>
      </w:r>
      <w:r>
        <w:rPr>
          <w:i/>
          <w:iCs/>
        </w:rPr>
        <w:t xml:space="preserve">’, </w:t>
      </w:r>
      <w:r>
        <w:t xml:space="preserve">Elsevier Science Ltd and IPMA, </w:t>
      </w:r>
      <w:r w:rsidRPr="00884E28">
        <w:t>17(6)</w:t>
      </w:r>
      <w:r>
        <w:t xml:space="preserve">, pp. 337 – 342. </w:t>
      </w:r>
    </w:p>
    <w:p w14:paraId="402FD1D7" w14:textId="77777777" w:rsidR="00540D33" w:rsidRPr="002F53F1" w:rsidRDefault="00540D33" w:rsidP="00540D33">
      <w:pPr>
        <w:rPr>
          <w:color w:val="000000" w:themeColor="text1"/>
          <w:szCs w:val="24"/>
        </w:rPr>
      </w:pPr>
      <w:r w:rsidRPr="002F53F1">
        <w:rPr>
          <w:rFonts w:eastAsia="Times New Roman" w:cs="Arial"/>
          <w:color w:val="000000" w:themeColor="text1"/>
          <w:szCs w:val="24"/>
          <w:bdr w:val="none" w:sz="0" w:space="0" w:color="auto" w:frame="1"/>
          <w:lang w:eastAsia="en-GB"/>
        </w:rPr>
        <w:t>Aull</w:t>
      </w:r>
      <w:r w:rsidRPr="002F53F1">
        <w:rPr>
          <w:rFonts w:eastAsia="Times New Roman" w:cs="Arial"/>
          <w:color w:val="000000" w:themeColor="text1"/>
          <w:szCs w:val="24"/>
          <w:lang w:eastAsia="en-GB"/>
        </w:rPr>
        <w:t>, B., </w:t>
      </w:r>
      <w:r w:rsidRPr="002F53F1">
        <w:rPr>
          <w:rFonts w:eastAsia="Times New Roman" w:cs="Arial"/>
          <w:color w:val="000000" w:themeColor="text1"/>
          <w:szCs w:val="24"/>
          <w:bdr w:val="none" w:sz="0" w:space="0" w:color="auto" w:frame="1"/>
          <w:lang w:eastAsia="en-GB"/>
        </w:rPr>
        <w:t>Kuijpers</w:t>
      </w:r>
      <w:r w:rsidRPr="002F53F1">
        <w:rPr>
          <w:rFonts w:eastAsia="Times New Roman" w:cs="Arial"/>
          <w:color w:val="000000" w:themeColor="text1"/>
          <w:szCs w:val="24"/>
          <w:lang w:eastAsia="en-GB"/>
        </w:rPr>
        <w:t>, D., </w:t>
      </w:r>
      <w:r w:rsidRPr="002F53F1">
        <w:rPr>
          <w:rFonts w:eastAsia="Times New Roman" w:cs="Arial"/>
          <w:color w:val="000000" w:themeColor="text1"/>
          <w:szCs w:val="24"/>
          <w:bdr w:val="none" w:sz="0" w:space="0" w:color="auto" w:frame="1"/>
          <w:lang w:eastAsia="en-GB"/>
        </w:rPr>
        <w:t>Sawaya</w:t>
      </w:r>
      <w:r w:rsidRPr="002F53F1">
        <w:rPr>
          <w:rFonts w:eastAsia="Times New Roman" w:cs="Arial"/>
          <w:color w:val="000000" w:themeColor="text1"/>
          <w:szCs w:val="24"/>
          <w:lang w:eastAsia="en-GB"/>
        </w:rPr>
        <w:t xml:space="preserve">, A., </w:t>
      </w:r>
      <w:r w:rsidRPr="002F53F1">
        <w:rPr>
          <w:rFonts w:eastAsia="Times New Roman" w:cs="Arial"/>
          <w:color w:val="000000" w:themeColor="text1"/>
          <w:szCs w:val="24"/>
          <w:bdr w:val="none" w:sz="0" w:space="0" w:color="auto" w:frame="1"/>
          <w:lang w:eastAsia="en-GB"/>
        </w:rPr>
        <w:t>Vallöf</w:t>
      </w:r>
      <w:r w:rsidRPr="002F53F1">
        <w:rPr>
          <w:rFonts w:eastAsia="Times New Roman" w:cs="Arial"/>
          <w:color w:val="000000" w:themeColor="text1"/>
          <w:szCs w:val="24"/>
          <w:lang w:eastAsia="en-GB"/>
        </w:rPr>
        <w:t>, R. (2020), ‘</w:t>
      </w:r>
      <w:r w:rsidRPr="002F53F1">
        <w:rPr>
          <w:rFonts w:cs="Arial"/>
          <w:i/>
          <w:iCs/>
          <w:color w:val="000000" w:themeColor="text1"/>
          <w:szCs w:val="24"/>
        </w:rPr>
        <w:t xml:space="preserve">What food retailers should do during the coronavirus crisis’. </w:t>
      </w:r>
      <w:r w:rsidRPr="002F53F1">
        <w:rPr>
          <w:rStyle w:val="Strong"/>
          <w:rFonts w:cs="Arial"/>
          <w:b w:val="0"/>
          <w:bCs w:val="0"/>
          <w:color w:val="000000" w:themeColor="text1"/>
          <w:szCs w:val="24"/>
          <w:shd w:val="clear" w:color="auto" w:fill="FFFFFF"/>
        </w:rPr>
        <w:t>McKinsey. Available at:</w:t>
      </w:r>
      <w:r w:rsidRPr="000C7EF6">
        <w:rPr>
          <w:color w:val="000000" w:themeColor="text1"/>
          <w:szCs w:val="24"/>
        </w:rPr>
        <w:t xml:space="preserve"> https://www.mckinsey.com/industries/retail/our-insights/what-food-retailers-should-do-during-the-coronavirus-crisis. (accessed 20.05.2020)</w:t>
      </w:r>
    </w:p>
    <w:p w14:paraId="0591FF79" w14:textId="77777777" w:rsidR="00540D33" w:rsidRPr="00906CB3" w:rsidRDefault="00540D33" w:rsidP="00540D33">
      <w:pPr>
        <w:rPr>
          <w:rFonts w:cs="Arial"/>
          <w:szCs w:val="24"/>
        </w:rPr>
      </w:pPr>
      <w:r w:rsidRPr="00906CB3">
        <w:rPr>
          <w:rFonts w:cs="Arial"/>
          <w:szCs w:val="24"/>
        </w:rPr>
        <w:t>BBC NEWS (2020) ‘</w:t>
      </w:r>
      <w:r w:rsidRPr="00906CB3">
        <w:rPr>
          <w:rFonts w:cs="Arial"/>
          <w:i/>
          <w:iCs/>
          <w:szCs w:val="24"/>
        </w:rPr>
        <w:t xml:space="preserve">Coronavirus: Supermarkets ask shoppers to be 'considerate' and stop stockpiling’. </w:t>
      </w:r>
      <w:r w:rsidRPr="00906CB3">
        <w:rPr>
          <w:rFonts w:cs="Arial"/>
          <w:szCs w:val="24"/>
        </w:rPr>
        <w:t>Available at:</w:t>
      </w:r>
      <w:r w:rsidRPr="00906CB3">
        <w:rPr>
          <w:rFonts w:cs="Arial"/>
          <w:i/>
          <w:iCs/>
          <w:szCs w:val="24"/>
        </w:rPr>
        <w:t xml:space="preserve"> </w:t>
      </w:r>
      <w:r w:rsidRPr="00906CB3">
        <w:rPr>
          <w:rFonts w:cs="Arial"/>
          <w:szCs w:val="24"/>
        </w:rPr>
        <w:t xml:space="preserve">https://www.bbc.co.uk/news/business-51883440 </w:t>
      </w:r>
      <w:r>
        <w:rPr>
          <w:rFonts w:cs="Arial"/>
          <w:szCs w:val="24"/>
        </w:rPr>
        <w:t>(</w:t>
      </w:r>
      <w:r w:rsidRPr="00906CB3">
        <w:rPr>
          <w:rFonts w:cs="Arial"/>
          <w:szCs w:val="24"/>
        </w:rPr>
        <w:t>accessed 04.06.2020</w:t>
      </w:r>
      <w:r>
        <w:rPr>
          <w:rFonts w:cs="Arial"/>
          <w:szCs w:val="24"/>
        </w:rPr>
        <w:t>)</w:t>
      </w:r>
    </w:p>
    <w:p w14:paraId="26412284" w14:textId="2BD5EE9B" w:rsidR="007B428D" w:rsidRDefault="007B428D" w:rsidP="00242374">
      <w:pPr>
        <w:rPr>
          <w:rStyle w:val="Emphasis"/>
          <w:rFonts w:cs="Arial"/>
          <w:i w:val="0"/>
          <w:iCs w:val="0"/>
          <w:shd w:val="clear" w:color="auto" w:fill="FFFFFF"/>
        </w:rPr>
      </w:pPr>
      <w:bookmarkStart w:id="23" w:name="_Hlk44616147"/>
      <w:r w:rsidRPr="007B428D">
        <w:rPr>
          <w:rStyle w:val="addmd"/>
          <w:rFonts w:cs="Arial"/>
          <w:szCs w:val="24"/>
          <w:shd w:val="clear" w:color="auto" w:fill="FFFFFF"/>
        </w:rPr>
        <w:t>Berkun, S.</w:t>
      </w:r>
      <w:r w:rsidRPr="007B428D">
        <w:rPr>
          <w:rStyle w:val="addmd"/>
          <w:rFonts w:cs="Arial"/>
          <w:sz w:val="13"/>
          <w:szCs w:val="13"/>
          <w:shd w:val="clear" w:color="auto" w:fill="FFFFFF"/>
        </w:rPr>
        <w:t xml:space="preserve">  </w:t>
      </w:r>
      <w:r w:rsidRPr="007B428D">
        <w:rPr>
          <w:rStyle w:val="addmd"/>
          <w:rFonts w:cs="Arial"/>
          <w:szCs w:val="24"/>
          <w:shd w:val="clear" w:color="auto" w:fill="FFFFFF"/>
        </w:rPr>
        <w:t>(2008)</w:t>
      </w:r>
      <w:r>
        <w:rPr>
          <w:rStyle w:val="addmd"/>
          <w:rFonts w:cs="Arial"/>
          <w:sz w:val="13"/>
          <w:szCs w:val="13"/>
          <w:shd w:val="clear" w:color="auto" w:fill="FFFFFF"/>
        </w:rPr>
        <w:t xml:space="preserve"> </w:t>
      </w:r>
      <w:r>
        <w:rPr>
          <w:rStyle w:val="addmd"/>
          <w:rFonts w:cs="Arial"/>
          <w:szCs w:val="24"/>
          <w:shd w:val="clear" w:color="auto" w:fill="FFFFFF"/>
        </w:rPr>
        <w:t>‘</w:t>
      </w:r>
      <w:r w:rsidRPr="007B428D">
        <w:rPr>
          <w:i/>
          <w:iCs/>
        </w:rPr>
        <w:t>Making Things Happen: Mastering Project Management</w:t>
      </w:r>
      <w:r>
        <w:rPr>
          <w:i/>
          <w:iCs/>
        </w:rPr>
        <w:t xml:space="preserve">’. </w:t>
      </w:r>
      <w:r>
        <w:t>Cambridge: O’Reilly</w:t>
      </w:r>
    </w:p>
    <w:bookmarkEnd w:id="23"/>
    <w:p w14:paraId="00FBC94D" w14:textId="7BAFE716" w:rsidR="00242374" w:rsidRPr="00242374" w:rsidRDefault="00242374" w:rsidP="00242374">
      <w:pPr>
        <w:rPr>
          <w:rFonts w:cs="Arial"/>
          <w:sz w:val="48"/>
          <w:szCs w:val="48"/>
        </w:rPr>
      </w:pPr>
      <w:r w:rsidRPr="00242374">
        <w:rPr>
          <w:rStyle w:val="Emphasis"/>
          <w:rFonts w:cs="Arial"/>
          <w:i w:val="0"/>
          <w:iCs w:val="0"/>
          <w:shd w:val="clear" w:color="auto" w:fill="FFFFFF"/>
        </w:rPr>
        <w:t>Butler, S. (2020) ‘</w:t>
      </w:r>
      <w:r w:rsidRPr="00242374">
        <w:rPr>
          <w:rFonts w:cs="Arial"/>
          <w:i/>
          <w:iCs/>
        </w:rPr>
        <w:t>How Tesco's 'doomsday exercise' helped it cope with the coronavirus’</w:t>
      </w:r>
      <w:r>
        <w:rPr>
          <w:rFonts w:cs="Arial"/>
          <w:i/>
          <w:iCs/>
        </w:rPr>
        <w:t xml:space="preserve">. </w:t>
      </w:r>
      <w:r>
        <w:rPr>
          <w:rFonts w:cs="Arial"/>
        </w:rPr>
        <w:t>The Guardian, 3</w:t>
      </w:r>
      <w:r w:rsidRPr="00242374">
        <w:rPr>
          <w:rFonts w:cs="Arial"/>
          <w:vertAlign w:val="superscript"/>
        </w:rPr>
        <w:t>rd</w:t>
      </w:r>
      <w:r>
        <w:rPr>
          <w:rFonts w:cs="Arial"/>
        </w:rPr>
        <w:t xml:space="preserve"> May. Available at:</w:t>
      </w:r>
      <w:r>
        <w:rPr>
          <w:rStyle w:val="Emphasis"/>
          <w:rFonts w:ascii="Helvetica" w:hAnsi="Helvetica" w:cs="Helvetica"/>
          <w:i w:val="0"/>
          <w:iCs w:val="0"/>
          <w:color w:val="575757"/>
          <w:shd w:val="clear" w:color="auto" w:fill="FFFFFF"/>
        </w:rPr>
        <w:t xml:space="preserve"> </w:t>
      </w:r>
      <w:r w:rsidRPr="00242374">
        <w:t>https://www.theguardian.com/business/2020/may/03/how-tesco-doomsday-exercise-helped-it-cope-with-the-coronavirus</w:t>
      </w:r>
      <w:r>
        <w:t xml:space="preserve"> (accessed 03.06.2020)</w:t>
      </w:r>
    </w:p>
    <w:p w14:paraId="4D027AAE" w14:textId="11122AAC" w:rsidR="00540D33" w:rsidRPr="00555456" w:rsidRDefault="00540D33" w:rsidP="00540D33">
      <w:pPr>
        <w:spacing w:line="276" w:lineRule="auto"/>
        <w:rPr>
          <w:rStyle w:val="addmd"/>
          <w:rFonts w:cstheme="minorHAnsi"/>
          <w:color w:val="000000" w:themeColor="text1"/>
          <w:szCs w:val="24"/>
          <w:shd w:val="clear" w:color="auto" w:fill="FFFFFF"/>
        </w:rPr>
      </w:pPr>
      <w:r w:rsidRPr="000C7EF6">
        <w:rPr>
          <w:rFonts w:cstheme="minorHAnsi"/>
          <w:color w:val="000000" w:themeColor="text1"/>
          <w:szCs w:val="24"/>
          <w:shd w:val="clear" w:color="auto" w:fill="FFFFFF"/>
        </w:rPr>
        <w:t>Caccamese, A.  Bragantini, D. (2012) ‘</w:t>
      </w:r>
      <w:r w:rsidRPr="000C7EF6">
        <w:rPr>
          <w:rFonts w:cstheme="minorHAnsi"/>
          <w:i/>
          <w:iCs/>
          <w:color w:val="000000" w:themeColor="text1"/>
          <w:szCs w:val="24"/>
          <w:shd w:val="clear" w:color="auto" w:fill="FFFFFF"/>
        </w:rPr>
        <w:t>Beyond the iron triangle: year zero’</w:t>
      </w:r>
      <w:r w:rsidRPr="000C7EF6">
        <w:rPr>
          <w:rFonts w:cstheme="minorHAnsi"/>
          <w:color w:val="000000" w:themeColor="text1"/>
          <w:szCs w:val="24"/>
          <w:shd w:val="clear" w:color="auto" w:fill="FFFFFF"/>
        </w:rPr>
        <w:t xml:space="preserve">, Project Management Institute. Available at </w:t>
      </w:r>
      <w:r w:rsidRPr="000C7EF6">
        <w:rPr>
          <w:rFonts w:cstheme="minorHAnsi"/>
          <w:color w:val="000000" w:themeColor="text1"/>
          <w:szCs w:val="24"/>
        </w:rPr>
        <w:t>https://www.pmi.org/learning/library/beyond-iron-triangle-year-zero-6381</w:t>
      </w:r>
      <w:r w:rsidRPr="000C7EF6">
        <w:rPr>
          <w:rFonts w:cstheme="minorHAnsi"/>
          <w:color w:val="000000" w:themeColor="text1"/>
          <w:szCs w:val="24"/>
          <w:shd w:val="clear" w:color="auto" w:fill="FFFFFF"/>
        </w:rPr>
        <w:t xml:space="preserve"> (accessed 20.05.20)</w:t>
      </w:r>
    </w:p>
    <w:p w14:paraId="7329481D" w14:textId="39BE610C" w:rsidR="00540D33" w:rsidRPr="00594694" w:rsidRDefault="00540D33" w:rsidP="00540D33">
      <w:pPr>
        <w:spacing w:line="276" w:lineRule="auto"/>
        <w:rPr>
          <w:rStyle w:val="addmd"/>
          <w:rFonts w:cstheme="minorHAnsi"/>
          <w:color w:val="000000" w:themeColor="text1"/>
          <w:szCs w:val="24"/>
        </w:rPr>
      </w:pPr>
      <w:r w:rsidRPr="000C7EF6">
        <w:rPr>
          <w:rStyle w:val="addmd"/>
          <w:rFonts w:cstheme="minorHAnsi"/>
          <w:color w:val="000000" w:themeColor="text1"/>
          <w:szCs w:val="24"/>
        </w:rPr>
        <w:t xml:space="preserve">Carstens, D., Richardson, G., Smith, R., (2013) </w:t>
      </w:r>
      <w:r w:rsidR="00C85360">
        <w:rPr>
          <w:rStyle w:val="addmd"/>
          <w:rFonts w:cstheme="minorHAnsi"/>
          <w:color w:val="000000" w:themeColor="text1"/>
          <w:szCs w:val="24"/>
        </w:rPr>
        <w:t>‘</w:t>
      </w:r>
      <w:r w:rsidRPr="000C7EF6">
        <w:rPr>
          <w:rFonts w:cstheme="minorHAnsi"/>
          <w:i/>
          <w:iCs/>
          <w:color w:val="000000" w:themeColor="text1"/>
          <w:szCs w:val="24"/>
        </w:rPr>
        <w:t>Project Management Tools and Techniques: A Practical Guide</w:t>
      </w:r>
      <w:r w:rsidR="001E1617">
        <w:rPr>
          <w:rFonts w:cstheme="minorHAnsi"/>
          <w:i/>
          <w:iCs/>
          <w:color w:val="000000" w:themeColor="text1"/>
          <w:szCs w:val="24"/>
        </w:rPr>
        <w:t>’</w:t>
      </w:r>
      <w:r w:rsidRPr="000C7EF6">
        <w:rPr>
          <w:rFonts w:cstheme="minorHAnsi"/>
          <w:i/>
          <w:iCs/>
          <w:color w:val="000000" w:themeColor="text1"/>
          <w:szCs w:val="24"/>
        </w:rPr>
        <w:t xml:space="preserve">, </w:t>
      </w:r>
      <w:r w:rsidRPr="000C7EF6">
        <w:rPr>
          <w:rFonts w:cstheme="minorHAnsi"/>
          <w:color w:val="000000" w:themeColor="text1"/>
          <w:szCs w:val="24"/>
        </w:rPr>
        <w:t>London: CRC Press.</w:t>
      </w:r>
    </w:p>
    <w:p w14:paraId="11C077C0" w14:textId="579DD200" w:rsidR="00540D33" w:rsidRDefault="00540D33" w:rsidP="00540D33">
      <w:pPr>
        <w:rPr>
          <w:color w:val="000000" w:themeColor="text1"/>
        </w:rPr>
      </w:pPr>
      <w:r w:rsidRPr="005356D9">
        <w:rPr>
          <w:rStyle w:val="addmd"/>
          <w:rFonts w:cs="Arial"/>
          <w:color w:val="000000" w:themeColor="text1"/>
          <w:szCs w:val="24"/>
          <w:shd w:val="clear" w:color="auto" w:fill="FFFFFF"/>
        </w:rPr>
        <w:t>Charvat J. (20</w:t>
      </w:r>
      <w:r>
        <w:rPr>
          <w:rStyle w:val="addmd"/>
          <w:rFonts w:cs="Arial"/>
          <w:color w:val="000000" w:themeColor="text1"/>
          <w:szCs w:val="24"/>
          <w:shd w:val="clear" w:color="auto" w:fill="FFFFFF"/>
        </w:rPr>
        <w:t>0</w:t>
      </w:r>
      <w:r w:rsidRPr="005356D9">
        <w:rPr>
          <w:rStyle w:val="addmd"/>
          <w:rFonts w:cs="Arial"/>
          <w:color w:val="000000" w:themeColor="text1"/>
          <w:szCs w:val="24"/>
          <w:shd w:val="clear" w:color="auto" w:fill="FFFFFF"/>
        </w:rPr>
        <w:t xml:space="preserve">3) </w:t>
      </w:r>
      <w:r w:rsidRPr="005356D9">
        <w:rPr>
          <w:color w:val="000000" w:themeColor="text1"/>
        </w:rPr>
        <w:t xml:space="preserve">Project Management Methodologies: Selecting, Implementing, and Supporting’. New Jersey: John Wiley &amp; Sons. Inc. </w:t>
      </w:r>
    </w:p>
    <w:p w14:paraId="1FBEB3EE" w14:textId="60E72122" w:rsidR="00540D33" w:rsidRPr="008A4378" w:rsidRDefault="00540D33" w:rsidP="00540D33">
      <w:pPr>
        <w:spacing w:line="240" w:lineRule="auto"/>
        <w:rPr>
          <w:rFonts w:cs="Arial"/>
          <w:color w:val="000000" w:themeColor="text1"/>
          <w:shd w:val="clear" w:color="auto" w:fill="FFFFFF"/>
        </w:rPr>
      </w:pPr>
      <w:bookmarkStart w:id="24" w:name="_Hlk43031353"/>
      <w:bookmarkStart w:id="25" w:name="_Hlk43119245"/>
      <w:r>
        <w:rPr>
          <w:rFonts w:cs="Arial"/>
          <w:color w:val="000000" w:themeColor="text1"/>
          <w:szCs w:val="24"/>
          <w:shd w:val="clear" w:color="auto" w:fill="FBFBFB"/>
        </w:rPr>
        <w:lastRenderedPageBreak/>
        <w:t>Eley, J. (2020), ‘</w:t>
      </w:r>
      <w:r>
        <w:rPr>
          <w:rFonts w:cs="Arial"/>
          <w:i/>
          <w:iCs/>
          <w:color w:val="000000" w:themeColor="text1"/>
          <w:szCs w:val="24"/>
          <w:shd w:val="clear" w:color="auto" w:fill="FBFBFB"/>
        </w:rPr>
        <w:t xml:space="preserve">How Dave Lewis fixed ailing supermarket giant Tesco’, </w:t>
      </w:r>
      <w:r>
        <w:rPr>
          <w:rFonts w:cs="Arial"/>
          <w:color w:val="000000" w:themeColor="text1"/>
          <w:szCs w:val="24"/>
          <w:shd w:val="clear" w:color="auto" w:fill="FBFBFB"/>
        </w:rPr>
        <w:t>Financial Times, 30</w:t>
      </w:r>
      <w:r w:rsidRPr="00E96E70">
        <w:rPr>
          <w:rFonts w:cs="Arial"/>
          <w:color w:val="000000" w:themeColor="text1"/>
          <w:szCs w:val="24"/>
          <w:shd w:val="clear" w:color="auto" w:fill="FBFBFB"/>
          <w:vertAlign w:val="superscript"/>
        </w:rPr>
        <w:t>th</w:t>
      </w:r>
      <w:r>
        <w:rPr>
          <w:rFonts w:cs="Arial"/>
          <w:color w:val="000000" w:themeColor="text1"/>
          <w:szCs w:val="24"/>
          <w:shd w:val="clear" w:color="auto" w:fill="FBFBFB"/>
        </w:rPr>
        <w:t xml:space="preserve"> March. Available at: </w:t>
      </w:r>
      <w:r w:rsidRPr="00E96E70">
        <w:t>https://www.ft.com/content/be55674a-6273-11ea-abcc-910c5b38d9ed</w:t>
      </w:r>
      <w:r>
        <w:t xml:space="preserve"> (accessed 14.06.2020)</w:t>
      </w:r>
      <w:bookmarkEnd w:id="25"/>
      <w:r w:rsidRPr="008A4378">
        <w:rPr>
          <w:shd w:val="clear" w:color="auto" w:fill="FFFFFF"/>
        </w:rPr>
        <w:t xml:space="preserve"> </w:t>
      </w:r>
    </w:p>
    <w:p w14:paraId="14F04924" w14:textId="29CA4CBE" w:rsidR="0036428B" w:rsidRPr="0036428B" w:rsidRDefault="0036428B" w:rsidP="0036428B">
      <w:r w:rsidRPr="000C7EF6">
        <w:t>Far</w:t>
      </w:r>
      <w:r>
        <w:t>r</w:t>
      </w:r>
      <w:r w:rsidRPr="000C7EF6">
        <w:t>ell, S., (2020), ‘</w:t>
      </w:r>
      <w:r w:rsidRPr="000C7EF6">
        <w:rPr>
          <w:i/>
          <w:iCs/>
        </w:rPr>
        <w:t xml:space="preserve">Three key moves Tesco made to fill empty shelves after panic buying’. </w:t>
      </w:r>
      <w:r w:rsidRPr="000C7EF6">
        <w:t>The Grocer. Available at: https://www.thegrocer.co.uk/the-grocer-blog-daily-bread/three-key-moves-tesco-made-to-fill-empty-shelves-after-panic-buying/604022.article [accessed 20.05.2020]</w:t>
      </w:r>
    </w:p>
    <w:p w14:paraId="04307F58" w14:textId="7038D6D0" w:rsidR="00994F11" w:rsidRPr="00994F11" w:rsidRDefault="00994F11" w:rsidP="00994F11">
      <w:pPr>
        <w:spacing w:line="240" w:lineRule="auto"/>
        <w:rPr>
          <w:color w:val="000000" w:themeColor="text1"/>
          <w:shd w:val="clear" w:color="auto" w:fill="FFFFFF"/>
        </w:rPr>
      </w:pPr>
      <w:r w:rsidRPr="00EB2A5B">
        <w:rPr>
          <w:color w:val="000000" w:themeColor="text1"/>
          <w:shd w:val="clear" w:color="auto" w:fill="FFFFFF"/>
        </w:rPr>
        <w:t>Goetsch,</w:t>
      </w:r>
      <w:r>
        <w:rPr>
          <w:color w:val="000000" w:themeColor="text1"/>
          <w:shd w:val="clear" w:color="auto" w:fill="FFFFFF"/>
        </w:rPr>
        <w:t xml:space="preserve"> </w:t>
      </w:r>
      <w:r w:rsidRPr="00EB2A5B">
        <w:rPr>
          <w:color w:val="000000" w:themeColor="text1"/>
          <w:shd w:val="clear" w:color="auto" w:fill="FFFFFF"/>
        </w:rPr>
        <w:t>D.L.</w:t>
      </w:r>
      <w:r>
        <w:rPr>
          <w:color w:val="000000" w:themeColor="text1"/>
          <w:shd w:val="clear" w:color="auto" w:fill="FFFFFF"/>
        </w:rPr>
        <w:t>,</w:t>
      </w:r>
      <w:r w:rsidRPr="00EB2A5B">
        <w:rPr>
          <w:color w:val="000000" w:themeColor="text1"/>
          <w:shd w:val="clear" w:color="auto" w:fill="FFFFFF"/>
        </w:rPr>
        <w:t xml:space="preserve"> Davis, S.B., 2014. Quality management for organizational excellence. (7</w:t>
      </w:r>
      <w:r w:rsidRPr="00EB2A5B">
        <w:rPr>
          <w:color w:val="000000" w:themeColor="text1"/>
          <w:shd w:val="clear" w:color="auto" w:fill="FFFFFF"/>
          <w:vertAlign w:val="superscript"/>
        </w:rPr>
        <w:t>th</w:t>
      </w:r>
      <w:r w:rsidRPr="00EB2A5B">
        <w:rPr>
          <w:color w:val="000000" w:themeColor="text1"/>
          <w:shd w:val="clear" w:color="auto" w:fill="FFFFFF"/>
        </w:rPr>
        <w:t xml:space="preserve"> Edition),</w:t>
      </w:r>
      <w:r>
        <w:rPr>
          <w:color w:val="000000" w:themeColor="text1"/>
          <w:shd w:val="clear" w:color="auto" w:fill="FFFFFF"/>
        </w:rPr>
        <w:t xml:space="preserve"> </w:t>
      </w:r>
      <w:r w:rsidRPr="00EB2A5B">
        <w:rPr>
          <w:color w:val="000000" w:themeColor="text1"/>
          <w:shd w:val="clear" w:color="auto" w:fill="FFFFFF"/>
        </w:rPr>
        <w:t xml:space="preserve">Pearson </w:t>
      </w:r>
    </w:p>
    <w:p w14:paraId="72096742" w14:textId="7213FF27" w:rsidR="00540D33" w:rsidRPr="00EE1215" w:rsidRDefault="00540D33" w:rsidP="00540D33">
      <w:pPr>
        <w:rPr>
          <w:rStyle w:val="author"/>
          <w:lang w:val="pl-PL" w:eastAsia="en-GB"/>
        </w:rPr>
      </w:pPr>
      <w:r w:rsidRPr="00EE1215">
        <w:rPr>
          <w:lang w:val="pl-PL" w:eastAsia="en-GB"/>
        </w:rPr>
        <w:t>Goździewska-Nowicka, A., Janicki, T., Słupska, U.</w:t>
      </w:r>
      <w:r>
        <w:rPr>
          <w:lang w:val="pl-PL" w:eastAsia="en-GB"/>
        </w:rPr>
        <w:t xml:space="preserve"> (</w:t>
      </w:r>
      <w:r w:rsidRPr="00EE1215">
        <w:rPr>
          <w:lang w:val="pl-PL" w:eastAsia="en-GB"/>
        </w:rPr>
        <w:t>2016</w:t>
      </w:r>
      <w:r>
        <w:rPr>
          <w:lang w:val="pl-PL" w:eastAsia="en-GB"/>
        </w:rPr>
        <w:t>)</w:t>
      </w:r>
      <w:r w:rsidRPr="00EE1215">
        <w:rPr>
          <w:lang w:val="pl-PL" w:eastAsia="en-GB"/>
        </w:rPr>
        <w:t xml:space="preserve"> </w:t>
      </w:r>
      <w:r>
        <w:rPr>
          <w:lang w:val="pl-PL" w:eastAsia="en-GB"/>
        </w:rPr>
        <w:t>‘</w:t>
      </w:r>
      <w:r w:rsidRPr="00EE1215">
        <w:rPr>
          <w:i/>
          <w:iCs/>
          <w:lang w:val="pl-PL" w:eastAsia="en-GB"/>
        </w:rPr>
        <w:t>Zarządzanie sytuacjami kryzysowymi w trakcie realizacji projektów</w:t>
      </w:r>
      <w:r>
        <w:rPr>
          <w:lang w:val="pl-PL" w:eastAsia="en-GB"/>
        </w:rPr>
        <w:t>’</w:t>
      </w:r>
      <w:r w:rsidRPr="00EE1215">
        <w:rPr>
          <w:lang w:val="pl-PL" w:eastAsia="en-GB"/>
        </w:rPr>
        <w:t>, Gliwice</w:t>
      </w:r>
      <w:r>
        <w:rPr>
          <w:lang w:val="pl-PL" w:eastAsia="en-GB"/>
        </w:rPr>
        <w:t>:</w:t>
      </w:r>
      <w:r w:rsidRPr="00EE1215">
        <w:rPr>
          <w:lang w:val="pl-PL" w:eastAsia="en-GB"/>
        </w:rPr>
        <w:t xml:space="preserve"> Zeszyty Naukowe</w:t>
      </w:r>
      <w:r>
        <w:rPr>
          <w:lang w:val="pl-PL" w:eastAsia="en-GB"/>
        </w:rPr>
        <w:t xml:space="preserve"> </w:t>
      </w:r>
      <w:r w:rsidRPr="00EE1215">
        <w:rPr>
          <w:lang w:val="pl-PL" w:eastAsia="en-GB"/>
        </w:rPr>
        <w:t>Politechniki Śląskiej, pp. 143-149.</w:t>
      </w:r>
    </w:p>
    <w:p w14:paraId="6DCB38D9" w14:textId="77777777" w:rsidR="00540D33" w:rsidRDefault="00540D33" w:rsidP="00540D33">
      <w:pPr>
        <w:rPr>
          <w:rStyle w:val="author"/>
          <w:lang w:eastAsia="en-GB"/>
        </w:rPr>
      </w:pPr>
      <w:r w:rsidRPr="008A4378">
        <w:rPr>
          <w:lang w:eastAsia="en-GB"/>
        </w:rPr>
        <w:t>Goździewska-Nowicka, A., Janicki, T</w:t>
      </w:r>
      <w:r w:rsidRPr="008A4378">
        <w:rPr>
          <w:shd w:val="clear" w:color="auto" w:fill="FFFFFF"/>
        </w:rPr>
        <w:t xml:space="preserve"> Wilska, E. (2017) ‘</w:t>
      </w:r>
      <w:r w:rsidRPr="008A4378">
        <w:rPr>
          <w:i/>
          <w:iCs/>
          <w:shd w:val="clear" w:color="auto" w:fill="FFFFFF"/>
        </w:rPr>
        <w:t>Project management in crisis situations</w:t>
      </w:r>
      <w:r>
        <w:rPr>
          <w:shd w:val="clear" w:color="auto" w:fill="FFFFFF"/>
        </w:rPr>
        <w:t>. </w:t>
      </w:r>
      <w:r w:rsidRPr="008A4378">
        <w:rPr>
          <w:shd w:val="clear" w:color="auto" w:fill="FFFFFF"/>
        </w:rPr>
        <w:t>Torun Business Review</w:t>
      </w:r>
      <w:r>
        <w:rPr>
          <w:i/>
          <w:iCs/>
          <w:shd w:val="clear" w:color="auto" w:fill="FFFFFF"/>
        </w:rPr>
        <w:t>,</w:t>
      </w:r>
      <w:r>
        <w:rPr>
          <w:shd w:val="clear" w:color="auto" w:fill="FFFFFF"/>
        </w:rPr>
        <w:t> </w:t>
      </w:r>
      <w:r>
        <w:rPr>
          <w:i/>
          <w:iCs/>
          <w:shd w:val="clear" w:color="auto" w:fill="FFFFFF"/>
        </w:rPr>
        <w:t>16</w:t>
      </w:r>
      <w:r>
        <w:rPr>
          <w:shd w:val="clear" w:color="auto" w:fill="FFFFFF"/>
        </w:rPr>
        <w:t>(2), 53-62.</w:t>
      </w:r>
    </w:p>
    <w:p w14:paraId="2850D000" w14:textId="77777777" w:rsidR="00540D33" w:rsidRDefault="00540D33" w:rsidP="00540D33">
      <w:r w:rsidRPr="00CC25CE">
        <w:rPr>
          <w:rStyle w:val="author"/>
        </w:rPr>
        <w:t>Hammett, E</w:t>
      </w:r>
      <w:r>
        <w:rPr>
          <w:rStyle w:val="author"/>
        </w:rPr>
        <w:t>.</w:t>
      </w:r>
      <w:r w:rsidRPr="00CC25CE">
        <w:rPr>
          <w:rStyle w:val="hentry-date"/>
        </w:rPr>
        <w:t xml:space="preserve"> </w:t>
      </w:r>
      <w:r>
        <w:rPr>
          <w:rStyle w:val="hentry-date"/>
        </w:rPr>
        <w:t>(</w:t>
      </w:r>
      <w:r w:rsidRPr="00CC25CE">
        <w:rPr>
          <w:rStyle w:val="hentry-date"/>
        </w:rPr>
        <w:t>2019</w:t>
      </w:r>
      <w:r>
        <w:rPr>
          <w:rStyle w:val="hentry-date"/>
        </w:rPr>
        <w:t xml:space="preserve">) </w:t>
      </w:r>
      <w:r w:rsidRPr="00CC25CE">
        <w:rPr>
          <w:rStyle w:val="hentry-date"/>
          <w:i/>
          <w:iCs/>
        </w:rPr>
        <w:t>‘</w:t>
      </w:r>
      <w:r w:rsidRPr="00CC25CE">
        <w:rPr>
          <w:i/>
          <w:iCs/>
        </w:rPr>
        <w:t>Tesco’s Dave Lewis on how his marketing experience shaped him as a CEO’</w:t>
      </w:r>
      <w:r>
        <w:rPr>
          <w:i/>
          <w:iCs/>
        </w:rPr>
        <w:t xml:space="preserve">. </w:t>
      </w:r>
      <w:r>
        <w:t xml:space="preserve">Marketing Week. Available at: </w:t>
      </w:r>
      <w:r w:rsidRPr="00CC25CE">
        <w:t>https://www.marketingweek.com/tesco-ceo-marketing-experience/</w:t>
      </w:r>
      <w:r>
        <w:t xml:space="preserve"> (accessed 15.06.2020)</w:t>
      </w:r>
    </w:p>
    <w:p w14:paraId="3F484A85" w14:textId="77777777" w:rsidR="00540D33" w:rsidRPr="00142372" w:rsidRDefault="00540D33" w:rsidP="00540D33">
      <w:pPr>
        <w:spacing w:line="276" w:lineRule="auto"/>
        <w:rPr>
          <w:rFonts w:cs="Arial"/>
          <w:color w:val="000000" w:themeColor="text1"/>
          <w:szCs w:val="24"/>
        </w:rPr>
      </w:pPr>
      <w:hyperlink r:id="rId29" w:history="1">
        <w:r w:rsidRPr="00AD3149">
          <w:rPr>
            <w:rStyle w:val="Hyperlink"/>
            <w:rFonts w:cs="Arial"/>
            <w:color w:val="000000" w:themeColor="text1"/>
            <w:szCs w:val="24"/>
            <w:u w:val="none"/>
          </w:rPr>
          <w:t>Hegarty</w:t>
        </w:r>
      </w:hyperlink>
      <w:r w:rsidRPr="00AD3149">
        <w:rPr>
          <w:rFonts w:cs="Arial"/>
          <w:color w:val="000000" w:themeColor="text1"/>
          <w:szCs w:val="24"/>
        </w:rPr>
        <w:t>, R., </w:t>
      </w:r>
      <w:hyperlink r:id="rId30" w:history="1">
        <w:r w:rsidRPr="00AD3149">
          <w:rPr>
            <w:rStyle w:val="Hyperlink"/>
            <w:rFonts w:cs="Arial"/>
            <w:color w:val="000000" w:themeColor="text1"/>
            <w:szCs w:val="24"/>
            <w:u w:val="none"/>
          </w:rPr>
          <w:t xml:space="preserve"> Cambridge</w:t>
        </w:r>
      </w:hyperlink>
      <w:r w:rsidRPr="008D02E0">
        <w:rPr>
          <w:rStyle w:val="Date1"/>
          <w:rFonts w:cs="Arial"/>
          <w:color w:val="000000" w:themeColor="text1"/>
          <w:szCs w:val="24"/>
        </w:rPr>
        <w:t>, L. (2020)</w:t>
      </w:r>
      <w:r w:rsidRPr="008D02E0">
        <w:rPr>
          <w:rFonts w:cs="Arial"/>
          <w:color w:val="000000" w:themeColor="text1"/>
          <w:szCs w:val="24"/>
        </w:rPr>
        <w:t xml:space="preserve"> ‘</w:t>
      </w:r>
      <w:r w:rsidRPr="008D02E0">
        <w:rPr>
          <w:rFonts w:cs="Arial"/>
          <w:i/>
          <w:iCs/>
          <w:color w:val="000000" w:themeColor="text1"/>
          <w:szCs w:val="24"/>
        </w:rPr>
        <w:t xml:space="preserve">How convenience stores are evolving to survive the coronavirus crisis’. </w:t>
      </w:r>
      <w:r w:rsidRPr="008D02E0">
        <w:rPr>
          <w:rFonts w:cs="Arial"/>
          <w:color w:val="000000" w:themeColor="text1"/>
          <w:szCs w:val="24"/>
        </w:rPr>
        <w:t>The Grocer. Available at https://www.thegrocer.co.uk/convenience/how-convenience-stores-are-evolving-to-survive-the-coronavirus-crisis/603900.article?adredir=1 (accessed 2</w:t>
      </w:r>
      <w:r>
        <w:rPr>
          <w:rFonts w:cs="Arial"/>
          <w:color w:val="000000" w:themeColor="text1"/>
          <w:szCs w:val="24"/>
        </w:rPr>
        <w:t>7</w:t>
      </w:r>
      <w:r w:rsidRPr="008D02E0">
        <w:rPr>
          <w:rFonts w:cs="Arial"/>
          <w:color w:val="000000" w:themeColor="text1"/>
          <w:szCs w:val="24"/>
        </w:rPr>
        <w:t>.05.2020)</w:t>
      </w:r>
    </w:p>
    <w:p w14:paraId="26A65F19" w14:textId="7254B7E1" w:rsidR="00127282" w:rsidRPr="00127282" w:rsidRDefault="00127282" w:rsidP="00540D33">
      <w:pPr>
        <w:rPr>
          <w:rFonts w:cs="Arial"/>
          <w:color w:val="000000" w:themeColor="text1"/>
          <w:szCs w:val="24"/>
        </w:rPr>
      </w:pPr>
      <w:r w:rsidRPr="00127282">
        <w:rPr>
          <w:rFonts w:cs="Arial"/>
          <w:color w:val="000000" w:themeColor="text1"/>
          <w:szCs w:val="24"/>
        </w:rPr>
        <w:t>Hetherington, P. (2020), ‘</w:t>
      </w:r>
      <w:r w:rsidRPr="00127282">
        <w:rPr>
          <w:rFonts w:cs="Arial"/>
          <w:i/>
          <w:iCs/>
          <w:color w:val="000000" w:themeColor="text1"/>
          <w:szCs w:val="24"/>
        </w:rPr>
        <w:t>How the logic of shopping local made a crisis comeback’</w:t>
      </w:r>
      <w:r w:rsidRPr="00127282">
        <w:rPr>
          <w:rFonts w:cs="Arial"/>
          <w:color w:val="000000" w:themeColor="text1"/>
          <w:szCs w:val="24"/>
        </w:rPr>
        <w:t>. The New European. 27</w:t>
      </w:r>
      <w:r w:rsidRPr="00127282">
        <w:rPr>
          <w:rFonts w:cs="Arial"/>
          <w:color w:val="000000" w:themeColor="text1"/>
          <w:szCs w:val="24"/>
          <w:vertAlign w:val="superscript"/>
        </w:rPr>
        <w:t>th</w:t>
      </w:r>
      <w:r w:rsidRPr="00127282">
        <w:rPr>
          <w:rFonts w:cs="Arial"/>
          <w:color w:val="000000" w:themeColor="text1"/>
          <w:szCs w:val="24"/>
        </w:rPr>
        <w:t xml:space="preserve"> March. Available at: https://www.theneweuropean.co.uk/top-stories/shopping-local-makes-coronavirus-crisis-comeback-1-6580106 (accessed 03.06.2020)</w:t>
      </w:r>
    </w:p>
    <w:p w14:paraId="535FA4D6" w14:textId="108DB005" w:rsidR="00540D33" w:rsidRPr="00D05FAE" w:rsidRDefault="00540D33" w:rsidP="00540D33">
      <w:pPr>
        <w:rPr>
          <w:rFonts w:cstheme="minorHAnsi"/>
          <w:szCs w:val="24"/>
        </w:rPr>
      </w:pPr>
      <w:r w:rsidRPr="00D05FAE">
        <w:rPr>
          <w:rFonts w:cstheme="minorHAnsi"/>
          <w:szCs w:val="24"/>
        </w:rPr>
        <w:t xml:space="preserve">Hoad, A. (2017) </w:t>
      </w:r>
      <w:r>
        <w:rPr>
          <w:rFonts w:cstheme="minorHAnsi"/>
          <w:szCs w:val="24"/>
        </w:rPr>
        <w:t>‘</w:t>
      </w:r>
      <w:r w:rsidRPr="00D05FAE">
        <w:rPr>
          <w:rFonts w:cstheme="minorHAnsi"/>
          <w:szCs w:val="24"/>
        </w:rPr>
        <w:t>Making Tesco great again</w:t>
      </w:r>
      <w:r>
        <w:rPr>
          <w:rFonts w:cstheme="minorHAnsi"/>
          <w:szCs w:val="24"/>
        </w:rPr>
        <w:t>’</w:t>
      </w:r>
      <w:r w:rsidRPr="00142372">
        <w:rPr>
          <w:rStyle w:val="Strong"/>
          <w:rFonts w:cstheme="minorHAnsi"/>
          <w:b w:val="0"/>
          <w:bCs w:val="0"/>
          <w:szCs w:val="24"/>
        </w:rPr>
        <w:t xml:space="preserve">, </w:t>
      </w:r>
      <w:r w:rsidRPr="00D05FAE">
        <w:rPr>
          <w:rStyle w:val="Strong"/>
          <w:rFonts w:cstheme="minorHAnsi"/>
          <w:b w:val="0"/>
          <w:bCs w:val="0"/>
          <w:szCs w:val="24"/>
        </w:rPr>
        <w:t>Teddington</w:t>
      </w:r>
      <w:r>
        <w:rPr>
          <w:rStyle w:val="Strong"/>
          <w:rFonts w:cstheme="minorHAnsi"/>
          <w:b w:val="0"/>
          <w:bCs w:val="0"/>
          <w:szCs w:val="24"/>
        </w:rPr>
        <w:t>:</w:t>
      </w:r>
      <w:r w:rsidRPr="00D05FAE">
        <w:rPr>
          <w:rFonts w:cstheme="minorHAnsi"/>
          <w:b/>
          <w:bCs/>
          <w:szCs w:val="24"/>
        </w:rPr>
        <w:t xml:space="preserve"> </w:t>
      </w:r>
      <w:r w:rsidRPr="00D05FAE">
        <w:rPr>
          <w:rFonts w:cstheme="minorHAnsi"/>
          <w:szCs w:val="24"/>
          <w:shd w:val="clear" w:color="auto" w:fill="FCFCFC"/>
        </w:rPr>
        <w:t>Cambridge University Press</w:t>
      </w:r>
      <w:r>
        <w:rPr>
          <w:rFonts w:cstheme="minorHAnsi"/>
          <w:szCs w:val="24"/>
          <w:shd w:val="clear" w:color="auto" w:fill="FCFCFC"/>
        </w:rPr>
        <w:t>.</w:t>
      </w:r>
    </w:p>
    <w:p w14:paraId="17437B63" w14:textId="77777777" w:rsidR="00540D33" w:rsidRPr="00925EA6" w:rsidRDefault="00540D33" w:rsidP="00540D33">
      <w:r>
        <w:t>Invensis (2018) ‘</w:t>
      </w:r>
      <w:r w:rsidRPr="00925EA6">
        <w:rPr>
          <w:i/>
          <w:iCs/>
        </w:rPr>
        <w:t>What is Project Life Cycle and its Main Characteristics?</w:t>
      </w:r>
      <w:r>
        <w:rPr>
          <w:i/>
          <w:iCs/>
        </w:rPr>
        <w:t xml:space="preserve">’. </w:t>
      </w:r>
      <w:r>
        <w:t xml:space="preserve">PMP Available at: </w:t>
      </w:r>
      <w:r w:rsidRPr="00925EA6">
        <w:rPr>
          <w:rFonts w:cs="Arial"/>
          <w:color w:val="000000" w:themeColor="text1"/>
          <w:szCs w:val="24"/>
        </w:rPr>
        <w:t>https://www.invensislearning.com/resources/pmp/what-is-project-life-cycle-and-its-main-characteristics</w:t>
      </w:r>
      <w:r>
        <w:rPr>
          <w:rFonts w:cs="Arial"/>
          <w:color w:val="000000" w:themeColor="text1"/>
          <w:szCs w:val="24"/>
        </w:rPr>
        <w:t xml:space="preserve"> (accessed 05.06.2020)</w:t>
      </w:r>
    </w:p>
    <w:p w14:paraId="12E1500C" w14:textId="77777777" w:rsidR="00540D33" w:rsidRPr="00AD3149" w:rsidRDefault="00540D33" w:rsidP="00540D33">
      <w:pPr>
        <w:rPr>
          <w:rFonts w:cs="Arial"/>
          <w:color w:val="000000" w:themeColor="text1"/>
          <w:szCs w:val="24"/>
        </w:rPr>
      </w:pPr>
      <w:hyperlink r:id="rId31" w:history="1">
        <w:r w:rsidRPr="0081059D">
          <w:rPr>
            <w:rStyle w:val="Hyperlink"/>
            <w:rFonts w:cs="Arial"/>
            <w:color w:val="000000" w:themeColor="text1"/>
            <w:szCs w:val="24"/>
            <w:u w:val="none"/>
          </w:rPr>
          <w:t>Jolly</w:t>
        </w:r>
      </w:hyperlink>
      <w:r w:rsidRPr="0081059D">
        <w:rPr>
          <w:rFonts w:cs="Arial"/>
          <w:color w:val="000000" w:themeColor="text1"/>
          <w:szCs w:val="24"/>
          <w:shd w:val="clear" w:color="auto" w:fill="FFFFFF"/>
        </w:rPr>
        <w:t>, J.,</w:t>
      </w:r>
      <w:hyperlink r:id="rId32" w:history="1">
        <w:r w:rsidRPr="0081059D">
          <w:rPr>
            <w:rStyle w:val="Hyperlink"/>
            <w:rFonts w:cs="Arial"/>
            <w:color w:val="000000" w:themeColor="text1"/>
            <w:szCs w:val="24"/>
            <w:u w:val="none"/>
          </w:rPr>
          <w:t xml:space="preserve"> Smithers</w:t>
        </w:r>
      </w:hyperlink>
      <w:r w:rsidRPr="0081059D">
        <w:rPr>
          <w:rFonts w:cs="Arial"/>
          <w:color w:val="000000" w:themeColor="text1"/>
          <w:szCs w:val="24"/>
          <w:shd w:val="clear" w:color="auto" w:fill="FFFFFF"/>
        </w:rPr>
        <w:t>,</w:t>
      </w:r>
      <w:r w:rsidRPr="00B13137">
        <w:rPr>
          <w:rFonts w:cs="Arial"/>
          <w:color w:val="000000" w:themeColor="text1"/>
          <w:szCs w:val="24"/>
          <w:shd w:val="clear" w:color="auto" w:fill="FFFFFF"/>
        </w:rPr>
        <w:t xml:space="preserve"> R.  (2020) ‘</w:t>
      </w:r>
      <w:r w:rsidRPr="00B13137">
        <w:rPr>
          <w:rFonts w:cs="Arial"/>
          <w:i/>
          <w:iCs/>
          <w:color w:val="000000" w:themeColor="text1"/>
          <w:szCs w:val="24"/>
        </w:rPr>
        <w:t>UK supermarkets draw up plan to 'feed the nation' as coronavirus spreads’</w:t>
      </w:r>
      <w:r w:rsidRPr="00B13137">
        <w:rPr>
          <w:rFonts w:cs="Arial"/>
          <w:color w:val="000000" w:themeColor="text1"/>
          <w:szCs w:val="24"/>
        </w:rPr>
        <w:t>. The Guardian. Availab</w:t>
      </w:r>
      <w:r>
        <w:rPr>
          <w:rFonts w:cs="Arial"/>
          <w:color w:val="000000" w:themeColor="text1"/>
          <w:szCs w:val="24"/>
        </w:rPr>
        <w:t xml:space="preserve">le at: </w:t>
      </w:r>
      <w:r w:rsidRPr="00B13137">
        <w:rPr>
          <w:rFonts w:cs="Arial"/>
          <w:color w:val="000000" w:themeColor="text1"/>
          <w:szCs w:val="24"/>
        </w:rPr>
        <w:t>https://www.theguardian.com/business/2020/mar/02/uk-supermarkets-braced-for-stockpiling-if-coronavirus-escalates-panic-buying (accessed 2</w:t>
      </w:r>
      <w:r>
        <w:rPr>
          <w:rFonts w:cs="Arial"/>
          <w:color w:val="000000" w:themeColor="text1"/>
          <w:szCs w:val="24"/>
        </w:rPr>
        <w:t>8</w:t>
      </w:r>
      <w:r w:rsidRPr="00B13137">
        <w:rPr>
          <w:rFonts w:cs="Arial"/>
          <w:color w:val="000000" w:themeColor="text1"/>
          <w:szCs w:val="24"/>
        </w:rPr>
        <w:t>.05.2020)</w:t>
      </w:r>
    </w:p>
    <w:p w14:paraId="68C88FFC" w14:textId="408D25D9" w:rsidR="00540D33" w:rsidRPr="00AD3149" w:rsidRDefault="00540D33" w:rsidP="00540D33">
      <w:pPr>
        <w:rPr>
          <w:rFonts w:cs="Arial"/>
          <w:color w:val="000000" w:themeColor="text1"/>
          <w:szCs w:val="24"/>
        </w:rPr>
      </w:pPr>
      <w:r w:rsidRPr="00584E0A">
        <w:rPr>
          <w:rFonts w:cs="Arial"/>
          <w:color w:val="000000" w:themeColor="text1"/>
          <w:szCs w:val="24"/>
        </w:rPr>
        <w:t xml:space="preserve">Knowledge@Wharton (2020) </w:t>
      </w:r>
      <w:r>
        <w:rPr>
          <w:rFonts w:cs="Arial"/>
          <w:color w:val="000000" w:themeColor="text1"/>
          <w:szCs w:val="24"/>
        </w:rPr>
        <w:t>‘</w:t>
      </w:r>
      <w:r w:rsidRPr="00AD3149">
        <w:rPr>
          <w:rFonts w:cs="Arial"/>
          <w:i/>
          <w:iCs/>
          <w:color w:val="000000" w:themeColor="text1"/>
          <w:szCs w:val="24"/>
        </w:rPr>
        <w:t>Coping with Coronavirus: Five Strategies to Mitigate Business Risk’</w:t>
      </w:r>
      <w:r w:rsidRPr="00584E0A">
        <w:rPr>
          <w:rFonts w:cs="Arial"/>
          <w:color w:val="000000" w:themeColor="text1"/>
          <w:szCs w:val="24"/>
        </w:rPr>
        <w:t xml:space="preserve">. </w:t>
      </w:r>
      <w:r w:rsidR="00242374">
        <w:rPr>
          <w:rFonts w:cs="Arial"/>
          <w:color w:val="000000" w:themeColor="text1"/>
          <w:szCs w:val="24"/>
        </w:rPr>
        <w:t>Available at:</w:t>
      </w:r>
      <w:r w:rsidRPr="00584E0A">
        <w:rPr>
          <w:rFonts w:cs="Arial"/>
          <w:color w:val="000000" w:themeColor="text1"/>
          <w:szCs w:val="24"/>
        </w:rPr>
        <w:t xml:space="preserve"> </w:t>
      </w:r>
      <w:hyperlink r:id="rId33" w:history="1">
        <w:r w:rsidRPr="00AD3149">
          <w:rPr>
            <w:rStyle w:val="Hyperlink"/>
            <w:rFonts w:cs="Arial"/>
            <w:color w:val="000000" w:themeColor="text1"/>
            <w:szCs w:val="24"/>
            <w:u w:val="none"/>
          </w:rPr>
          <w:t>https://knowledge.wharton.upenn.edu/article/coping-coronavirus-five-steps-mitigate-business-risks/</w:t>
        </w:r>
      </w:hyperlink>
      <w:r w:rsidRPr="00584E0A">
        <w:rPr>
          <w:rFonts w:cs="Arial"/>
          <w:color w:val="000000" w:themeColor="text1"/>
          <w:szCs w:val="24"/>
        </w:rPr>
        <w:t xml:space="preserve"> </w:t>
      </w:r>
      <w:r>
        <w:rPr>
          <w:rFonts w:cs="Arial"/>
          <w:color w:val="000000" w:themeColor="text1"/>
          <w:szCs w:val="24"/>
        </w:rPr>
        <w:t>(</w:t>
      </w:r>
      <w:r w:rsidRPr="00584E0A">
        <w:rPr>
          <w:rFonts w:cs="Arial"/>
          <w:color w:val="000000" w:themeColor="text1"/>
          <w:szCs w:val="24"/>
        </w:rPr>
        <w:t>accessed 2</w:t>
      </w:r>
      <w:r>
        <w:rPr>
          <w:rFonts w:cs="Arial"/>
          <w:color w:val="000000" w:themeColor="text1"/>
          <w:szCs w:val="24"/>
        </w:rPr>
        <w:t>9</w:t>
      </w:r>
      <w:r w:rsidRPr="00584E0A">
        <w:rPr>
          <w:rFonts w:cs="Arial"/>
          <w:color w:val="000000" w:themeColor="text1"/>
          <w:szCs w:val="24"/>
        </w:rPr>
        <w:t>.05.2020)</w:t>
      </w:r>
    </w:p>
    <w:p w14:paraId="71489627" w14:textId="77777777" w:rsidR="00540D33" w:rsidRDefault="00540D33" w:rsidP="00540D33">
      <w:pPr>
        <w:rPr>
          <w:shd w:val="clear" w:color="auto" w:fill="FFFFFF"/>
        </w:rPr>
      </w:pPr>
      <w:r>
        <w:rPr>
          <w:shd w:val="clear" w:color="auto" w:fill="FFFFFF"/>
        </w:rPr>
        <w:lastRenderedPageBreak/>
        <w:t>Lewis, J. (2008) ‘</w:t>
      </w:r>
      <w:r w:rsidRPr="00814814">
        <w:rPr>
          <w:i/>
          <w:iCs/>
          <w:shd w:val="clear" w:color="auto" w:fill="FFFFFF"/>
        </w:rPr>
        <w:t>Mastering project management applying advanced concepts to systems thinking, control &amp; evaluation, resource allocation’</w:t>
      </w:r>
      <w:r>
        <w:rPr>
          <w:shd w:val="clear" w:color="auto" w:fill="FFFFFF"/>
        </w:rPr>
        <w:t> (2nd ed.). New York: McGraw-Hill.</w:t>
      </w:r>
    </w:p>
    <w:p w14:paraId="08B54DAF" w14:textId="77777777" w:rsidR="00540D33" w:rsidRPr="00C3374A" w:rsidRDefault="00540D33" w:rsidP="00540D33">
      <w:pPr>
        <w:rPr>
          <w:rFonts w:eastAsia="Times New Roman" w:cs="Arial"/>
          <w:color w:val="000000" w:themeColor="text1"/>
          <w:szCs w:val="24"/>
          <w:bdr w:val="none" w:sz="0" w:space="0" w:color="auto" w:frame="1"/>
          <w:lang w:eastAsia="en-GB"/>
        </w:rPr>
      </w:pPr>
      <w:r>
        <w:rPr>
          <w:rFonts w:eastAsia="Times New Roman" w:cs="Arial"/>
          <w:color w:val="000000" w:themeColor="text1"/>
          <w:szCs w:val="24"/>
          <w:bdr w:val="none" w:sz="0" w:space="0" w:color="auto" w:frame="1"/>
          <w:lang w:eastAsia="en-GB"/>
        </w:rPr>
        <w:t xml:space="preserve">Little, B. (2011) </w:t>
      </w:r>
      <w:r w:rsidRPr="00C3374A">
        <w:rPr>
          <w:rFonts w:eastAsia="Times New Roman" w:cs="Arial"/>
          <w:i/>
          <w:iCs/>
          <w:color w:val="000000" w:themeColor="text1"/>
          <w:szCs w:val="24"/>
          <w:bdr w:val="none" w:sz="0" w:space="0" w:color="auto" w:frame="1"/>
          <w:lang w:eastAsia="en-GB"/>
        </w:rPr>
        <w:t>‘The principles of successful project management’</w:t>
      </w:r>
      <w:r>
        <w:rPr>
          <w:rFonts w:eastAsia="Times New Roman" w:cs="Arial"/>
          <w:color w:val="000000" w:themeColor="text1"/>
          <w:szCs w:val="24"/>
          <w:bdr w:val="none" w:sz="0" w:space="0" w:color="auto" w:frame="1"/>
          <w:lang w:eastAsia="en-GB"/>
        </w:rPr>
        <w:t>. Human Resource Management International Digest 19(7) pp 36-39</w:t>
      </w:r>
    </w:p>
    <w:p w14:paraId="2E71DB43" w14:textId="77777777" w:rsidR="00540D33" w:rsidRDefault="00540D33" w:rsidP="00540D33">
      <w:pPr>
        <w:rPr>
          <w:rStyle w:val="addmd"/>
          <w:rFonts w:cs="Arial"/>
          <w:color w:val="333333"/>
          <w:szCs w:val="24"/>
          <w:shd w:val="clear" w:color="auto" w:fill="FFFFFF"/>
        </w:rPr>
      </w:pPr>
      <w:r>
        <w:rPr>
          <w:shd w:val="clear" w:color="auto" w:fill="FFFFFF"/>
        </w:rPr>
        <w:t>Project Management Institute (PMI), (2013a) </w:t>
      </w:r>
      <w:r w:rsidRPr="004543EC">
        <w:rPr>
          <w:i/>
          <w:iCs/>
          <w:shd w:val="clear" w:color="auto" w:fill="FFFFFF"/>
        </w:rPr>
        <w:t>‘Organizational project management maturity model’</w:t>
      </w:r>
      <w:r>
        <w:rPr>
          <w:i/>
          <w:iCs/>
          <w:shd w:val="clear" w:color="auto" w:fill="FFFFFF"/>
        </w:rPr>
        <w:t>,</w:t>
      </w:r>
      <w:r>
        <w:rPr>
          <w:shd w:val="clear" w:color="auto" w:fill="FFFFFF"/>
        </w:rPr>
        <w:t xml:space="preserve"> (Third edition), Newtown Square. </w:t>
      </w:r>
    </w:p>
    <w:bookmarkEnd w:id="24"/>
    <w:p w14:paraId="60F56504" w14:textId="7107BED0" w:rsidR="00540D33" w:rsidRPr="00EF5B3E" w:rsidRDefault="00540D33" w:rsidP="00540D33">
      <w:r w:rsidRPr="00EF5B3E">
        <w:t xml:space="preserve">Reeves, M., Lang, N., </w:t>
      </w:r>
      <w:hyperlink r:id="rId34" w:history="1">
        <w:r w:rsidRPr="00EF5B3E">
          <w:t>Carlsson-Szlezak</w:t>
        </w:r>
      </w:hyperlink>
      <w:r w:rsidRPr="00EF5B3E">
        <w:t>, P. (2020)</w:t>
      </w:r>
      <w:r>
        <w:rPr>
          <w:rFonts w:ascii="inherit" w:hAnsi="inherit"/>
          <w:color w:val="282828"/>
        </w:rPr>
        <w:t xml:space="preserve"> </w:t>
      </w:r>
      <w:r w:rsidR="00851D80">
        <w:rPr>
          <w:rFonts w:ascii="inherit" w:hAnsi="inherit"/>
          <w:color w:val="282828"/>
        </w:rPr>
        <w:t>‘</w:t>
      </w:r>
      <w:r w:rsidRPr="00EF5B3E">
        <w:rPr>
          <w:i/>
          <w:iCs/>
        </w:rPr>
        <w:t>Lead Your Business Through the Coronavirus Crisis</w:t>
      </w:r>
      <w:r w:rsidR="00851D80">
        <w:rPr>
          <w:i/>
          <w:iCs/>
        </w:rPr>
        <w:t>’</w:t>
      </w:r>
      <w:r>
        <w:rPr>
          <w:i/>
          <w:iCs/>
        </w:rPr>
        <w:t>.</w:t>
      </w:r>
      <w:r>
        <w:t xml:space="preserve"> Harward Business Review. Available at: </w:t>
      </w:r>
      <w:r w:rsidRPr="00EF5B3E">
        <w:t>https://hbr.org/2020/02/lead-your-business-through-the-coronavirus-crisis</w:t>
      </w:r>
      <w:r>
        <w:t xml:space="preserve"> (accessed 20.06.2020)</w:t>
      </w:r>
    </w:p>
    <w:p w14:paraId="20A0387D" w14:textId="37685967" w:rsidR="0041653A" w:rsidRPr="0041653A" w:rsidRDefault="0041653A" w:rsidP="00540D33">
      <w:pPr>
        <w:rPr>
          <w:rFonts w:cs="Arial"/>
          <w:szCs w:val="24"/>
        </w:rPr>
      </w:pPr>
      <w:r w:rsidRPr="0041653A">
        <w:rPr>
          <w:rFonts w:cs="Arial"/>
          <w:szCs w:val="24"/>
        </w:rPr>
        <w:t>Saini, K. (2016) ‘</w:t>
      </w:r>
      <w:hyperlink r:id="rId35" w:tooltip="9 Common Project Management Charts That You Can Use in Your Presentation" w:history="1">
        <w:r w:rsidRPr="0041653A">
          <w:rPr>
            <w:rStyle w:val="Hyperlink"/>
            <w:rFonts w:cs="Arial"/>
            <w:i/>
            <w:iCs/>
            <w:color w:val="000000" w:themeColor="text1"/>
            <w:szCs w:val="24"/>
            <w:u w:val="none"/>
          </w:rPr>
          <w:t>9 Common Project Management Charts That You Can Use in Your Presentation</w:t>
        </w:r>
      </w:hyperlink>
      <w:r w:rsidRPr="0041653A">
        <w:rPr>
          <w:rFonts w:cs="Arial"/>
          <w:szCs w:val="24"/>
        </w:rPr>
        <w:t xml:space="preserve">’. Available at: </w:t>
      </w:r>
      <w:hyperlink r:id="rId36" w:history="1">
        <w:r w:rsidRPr="0041653A">
          <w:rPr>
            <w:rStyle w:val="Hyperlink"/>
            <w:rFonts w:cs="Arial"/>
            <w:color w:val="000000" w:themeColor="text1"/>
            <w:szCs w:val="24"/>
            <w:u w:val="none"/>
          </w:rPr>
          <w:t>https://www.slideteam.net/blog/9-common-project-management-charts-that-you-can-use-in-your-presentation</w:t>
        </w:r>
      </w:hyperlink>
      <w:r w:rsidRPr="0041653A">
        <w:rPr>
          <w:rFonts w:cs="Arial"/>
          <w:szCs w:val="24"/>
        </w:rPr>
        <w:t xml:space="preserve"> [accessed 03.06.2020]</w:t>
      </w:r>
    </w:p>
    <w:p w14:paraId="413135D3" w14:textId="7CF00FEF" w:rsidR="00540D33" w:rsidRDefault="00540D33" w:rsidP="00540D33">
      <w:pPr>
        <w:rPr>
          <w:rStyle w:val="Emphasis"/>
          <w:rFonts w:ascii="Helvetica" w:hAnsi="Helvetica" w:cs="Helvetica"/>
          <w:i w:val="0"/>
          <w:iCs w:val="0"/>
          <w:color w:val="000000" w:themeColor="text1"/>
          <w:shd w:val="clear" w:color="auto" w:fill="FFFFFF"/>
        </w:rPr>
      </w:pPr>
      <w:r w:rsidRPr="00FB3123">
        <w:rPr>
          <w:color w:val="000000" w:themeColor="text1"/>
          <w:shd w:val="clear" w:color="auto" w:fill="FFFFFF"/>
        </w:rPr>
        <w:t xml:space="preserve">Sopko, J. A. (2015) </w:t>
      </w:r>
      <w:r w:rsidRPr="00FB3123">
        <w:rPr>
          <w:i/>
          <w:iCs/>
          <w:color w:val="000000" w:themeColor="text1"/>
          <w:shd w:val="clear" w:color="auto" w:fill="FFFFFF"/>
        </w:rPr>
        <w:t>‘Organizational Project Management: Why Build and Improve?’</w:t>
      </w:r>
      <w:r>
        <w:rPr>
          <w:i/>
          <w:iCs/>
          <w:color w:val="000000" w:themeColor="text1"/>
          <w:shd w:val="clear" w:color="auto" w:fill="FFFFFF"/>
        </w:rPr>
        <w:t>,</w:t>
      </w:r>
      <w:r w:rsidRPr="00FB3123">
        <w:rPr>
          <w:color w:val="000000" w:themeColor="text1"/>
          <w:shd w:val="clear" w:color="auto" w:fill="FFFFFF"/>
        </w:rPr>
        <w:t> </w:t>
      </w:r>
      <w:r w:rsidRPr="006F5EDD">
        <w:rPr>
          <w:rStyle w:val="Emphasis"/>
          <w:rFonts w:ascii="Helvetica" w:hAnsi="Helvetica" w:cs="Helvetica"/>
          <w:i w:val="0"/>
          <w:iCs w:val="0"/>
          <w:color w:val="000000" w:themeColor="text1"/>
          <w:shd w:val="clear" w:color="auto" w:fill="FFFFFF"/>
        </w:rPr>
        <w:t>PMI White Papers</w:t>
      </w:r>
    </w:p>
    <w:p w14:paraId="7D8222C1" w14:textId="2BB704CD" w:rsidR="00B9498B" w:rsidRPr="00B9498B" w:rsidRDefault="00B9498B" w:rsidP="00B9498B">
      <w:pPr>
        <w:spacing w:line="240" w:lineRule="auto"/>
        <w:rPr>
          <w:rStyle w:val="Emphasis"/>
          <w:rFonts w:cs="Arial"/>
          <w:i w:val="0"/>
          <w:iCs w:val="0"/>
          <w:shd w:val="clear" w:color="auto" w:fill="FFFFFF"/>
        </w:rPr>
      </w:pPr>
      <w:r w:rsidRPr="00B9498B">
        <w:rPr>
          <w:rFonts w:cs="Arial"/>
          <w:shd w:val="clear" w:color="auto" w:fill="FFFFFF"/>
        </w:rPr>
        <w:t xml:space="preserve">Tesco (2020) </w:t>
      </w:r>
      <w:r>
        <w:rPr>
          <w:rFonts w:cs="Arial"/>
          <w:i/>
          <w:iCs/>
          <w:shd w:val="clear" w:color="auto" w:fill="FFFFFF"/>
        </w:rPr>
        <w:t>‘</w:t>
      </w:r>
      <w:r w:rsidRPr="00B9498B">
        <w:rPr>
          <w:rFonts w:cs="Arial"/>
          <w:i/>
          <w:iCs/>
          <w:shd w:val="clear" w:color="auto" w:fill="FFFFFF"/>
        </w:rPr>
        <w:t xml:space="preserve">Key performance indicators. </w:t>
      </w:r>
      <w:r w:rsidRPr="00B9498B">
        <w:rPr>
          <w:i/>
          <w:iCs/>
        </w:rPr>
        <w:t>Our Big 6 KPIs</w:t>
      </w:r>
      <w:r>
        <w:rPr>
          <w:i/>
          <w:iCs/>
        </w:rPr>
        <w:t>’</w:t>
      </w:r>
      <w:r w:rsidRPr="00B9498B">
        <w:rPr>
          <w:i/>
          <w:iCs/>
        </w:rPr>
        <w:t>.</w:t>
      </w:r>
      <w:r>
        <w:t xml:space="preserve"> Tesco website. Available at: </w:t>
      </w:r>
      <w:r w:rsidRPr="00B9498B">
        <w:t>https://www.tescoplc.com/media/392341/tesco_ar17_kpis.pdf</w:t>
      </w:r>
      <w:r>
        <w:t xml:space="preserve"> (accessed: 28.05.2020) </w:t>
      </w:r>
    </w:p>
    <w:p w14:paraId="66892BF7" w14:textId="13A371C2" w:rsidR="00994F11" w:rsidRPr="00994F11" w:rsidRDefault="00994F11" w:rsidP="00994F11">
      <w:r w:rsidRPr="007233B0">
        <w:t xml:space="preserve">Tesco PLC (2020a), </w:t>
      </w:r>
      <w:r w:rsidRPr="007233B0">
        <w:rPr>
          <w:i/>
          <w:iCs/>
        </w:rPr>
        <w:t>‘COVID-19 UPDATE AND PRELIMINARY RESULTS 2019/20’</w:t>
      </w:r>
      <w:r w:rsidRPr="007233B0">
        <w:t>. Available at: https://www.tescoplc.com/news/2020/preliminary-results-announcement-2020/ (accessed 10.06.2020).</w:t>
      </w:r>
    </w:p>
    <w:p w14:paraId="70C7A250" w14:textId="27399155" w:rsidR="00994F11" w:rsidRPr="00994F11" w:rsidRDefault="00994F11" w:rsidP="00994F11">
      <w:pPr>
        <w:rPr>
          <w:rStyle w:val="Emphasis"/>
          <w:i w:val="0"/>
          <w:iCs w:val="0"/>
        </w:rPr>
      </w:pPr>
      <w:r w:rsidRPr="00EB2A5B">
        <w:rPr>
          <w:shd w:val="clear" w:color="auto" w:fill="FFFFFF"/>
        </w:rPr>
        <w:t xml:space="preserve">Tesco PLC (2020 b), </w:t>
      </w:r>
      <w:r w:rsidRPr="00EB2A5B">
        <w:t>Our latest response to COVID-19: 22 April</w:t>
      </w:r>
      <w:r>
        <w:t xml:space="preserve">. Available at: </w:t>
      </w:r>
      <w:r w:rsidRPr="00994F11">
        <w:rPr>
          <w:rFonts w:cs="Arial"/>
          <w:szCs w:val="24"/>
        </w:rPr>
        <w:t>https://www.tescoplc.com/news/2020/our-latest-response-to-covid-19-22-april/</w:t>
      </w:r>
      <w:r>
        <w:t xml:space="preserve"> (accessed 10.06.2020)</w:t>
      </w:r>
    </w:p>
    <w:p w14:paraId="17EAC4A9" w14:textId="0BDE78A9" w:rsidR="00540D33" w:rsidRPr="004F59C2" w:rsidRDefault="00540D33" w:rsidP="00B9498B">
      <w:pPr>
        <w:spacing w:line="240" w:lineRule="auto"/>
        <w:rPr>
          <w:rFonts w:cs="Arial"/>
        </w:rPr>
      </w:pPr>
      <w:r>
        <w:rPr>
          <w:rStyle w:val="Emphasis"/>
          <w:rFonts w:ascii="Helvetica" w:hAnsi="Helvetica" w:cs="Helvetica"/>
          <w:i w:val="0"/>
          <w:iCs w:val="0"/>
          <w:color w:val="000000" w:themeColor="text1"/>
          <w:shd w:val="clear" w:color="auto" w:fill="FFFFFF"/>
        </w:rPr>
        <w:t xml:space="preserve">Thayer School of Engineering (2014) </w:t>
      </w:r>
      <w:r>
        <w:rPr>
          <w:shd w:val="clear" w:color="auto" w:fill="F9F9F9"/>
        </w:rPr>
        <w:t>‘</w:t>
      </w:r>
      <w:r w:rsidRPr="00BE2EE9">
        <w:rPr>
          <w:rFonts w:cs="Arial"/>
          <w:i/>
          <w:iCs/>
        </w:rPr>
        <w:t>Project Management Across the Project Life-Cycle</w:t>
      </w:r>
      <w:r>
        <w:rPr>
          <w:rFonts w:cs="Arial"/>
          <w:i/>
          <w:iCs/>
        </w:rPr>
        <w:t xml:space="preserve">’ </w:t>
      </w:r>
      <w:r w:rsidRPr="004F59C2">
        <w:rPr>
          <w:rFonts w:cs="Arial"/>
        </w:rPr>
        <w:t>[video]</w:t>
      </w:r>
      <w:r>
        <w:rPr>
          <w:rFonts w:cs="Arial"/>
        </w:rPr>
        <w:t xml:space="preserve">. Available at: </w:t>
      </w:r>
      <w:r w:rsidRPr="004F59C2">
        <w:t>https://www.youtube.com/watch?v=CSGYIT1HuYw</w:t>
      </w:r>
      <w:r>
        <w:t xml:space="preserve"> (accessed 15.06.2020)</w:t>
      </w:r>
    </w:p>
    <w:p w14:paraId="720FD882" w14:textId="35D92D7E" w:rsidR="00540D33" w:rsidRPr="00032E16" w:rsidRDefault="00540D33" w:rsidP="00540D33">
      <w:pPr>
        <w:rPr>
          <w:rFonts w:cs="Arial"/>
          <w:color w:val="000000" w:themeColor="text1"/>
        </w:rPr>
      </w:pPr>
      <w:r w:rsidRPr="0053586B">
        <w:rPr>
          <w:rStyle w:val="Emphasis"/>
          <w:rFonts w:cs="Arial"/>
          <w:i w:val="0"/>
          <w:iCs w:val="0"/>
          <w:color w:val="000000" w:themeColor="text1"/>
          <w:shd w:val="clear" w:color="auto" w:fill="FFFFFF"/>
        </w:rPr>
        <w:t>Verma, N. (2020) ‘</w:t>
      </w:r>
      <w:r w:rsidRPr="0053586B">
        <w:rPr>
          <w:rFonts w:cs="Arial"/>
          <w:i/>
          <w:iCs/>
          <w:color w:val="000000" w:themeColor="text1"/>
        </w:rPr>
        <w:t>Crawford slip method – Highly effective technique in Risk Identification’</w:t>
      </w:r>
      <w:r>
        <w:rPr>
          <w:rFonts w:cs="Arial"/>
          <w:i/>
          <w:iCs/>
          <w:color w:val="000000" w:themeColor="text1"/>
        </w:rPr>
        <w:t xml:space="preserve">. </w:t>
      </w:r>
      <w:r>
        <w:rPr>
          <w:rFonts w:cs="Arial"/>
          <w:color w:val="000000" w:themeColor="text1"/>
        </w:rPr>
        <w:t xml:space="preserve">PMDisire. [blog] Available at: </w:t>
      </w:r>
      <w:r w:rsidRPr="0053586B">
        <w:t>http://pmdesire.com/2016/05/crawford-slip-method-highly-effective-technique-in-risk-identification/</w:t>
      </w:r>
      <w:r>
        <w:t xml:space="preserve"> (accessed 29.05.2020)</w:t>
      </w:r>
    </w:p>
    <w:p w14:paraId="64F1F945" w14:textId="77777777" w:rsidR="00540D33" w:rsidRPr="00FD7373" w:rsidRDefault="00540D33" w:rsidP="00540D33">
      <w:r>
        <w:t xml:space="preserve">Watts, D. (2015), </w:t>
      </w:r>
      <w:r w:rsidRPr="00FD7373">
        <w:rPr>
          <w:i/>
          <w:iCs/>
        </w:rPr>
        <w:t>‘Going global with our new Dublin office</w:t>
      </w:r>
      <w:r>
        <w:rPr>
          <w:i/>
          <w:iCs/>
        </w:rPr>
        <w:t>’.</w:t>
      </w:r>
      <w:r>
        <w:t xml:space="preserve"> </w:t>
      </w:r>
      <w:r w:rsidRPr="00FD7373">
        <w:t>Asana [blog]. Available at: https://blog.asana.com/2015/12/going-global-with-our-new-dublin-office/#:~:text=That%20growing%20base%20includes%20customers,moving%20to%20Asana%20every%20month.&amp;text=Those%20companies%20have%20now%20moved,tech%20industry%20is%20growing%20quickly</w:t>
      </w:r>
      <w:r>
        <w:t xml:space="preserve"> (accessed 24.06.2020).</w:t>
      </w:r>
    </w:p>
    <w:p w14:paraId="5B86C414" w14:textId="58371D29" w:rsidR="00032E16" w:rsidRPr="003D16B5" w:rsidRDefault="00032E16" w:rsidP="00540D33">
      <w:pPr>
        <w:rPr>
          <w:rFonts w:cs="Arial"/>
          <w:szCs w:val="24"/>
        </w:rPr>
      </w:pPr>
      <w:r w:rsidRPr="00032E16">
        <w:rPr>
          <w:rFonts w:cs="Arial"/>
          <w:szCs w:val="24"/>
          <w:bdr w:val="none" w:sz="0" w:space="0" w:color="auto" w:frame="1"/>
        </w:rPr>
        <w:t>Wells, L. (2020</w:t>
      </w:r>
      <w:r>
        <w:rPr>
          <w:rFonts w:cs="Arial"/>
          <w:szCs w:val="24"/>
          <w:bdr w:val="none" w:sz="0" w:space="0" w:color="auto" w:frame="1"/>
        </w:rPr>
        <w:t>)</w:t>
      </w:r>
      <w:r w:rsidRPr="00032E16">
        <w:rPr>
          <w:rFonts w:cs="Arial"/>
          <w:szCs w:val="24"/>
          <w:bdr w:val="none" w:sz="0" w:space="0" w:color="auto" w:frame="1"/>
        </w:rPr>
        <w:t xml:space="preserve"> ‘</w:t>
      </w:r>
      <w:r w:rsidRPr="00032E16">
        <w:rPr>
          <w:rFonts w:cs="Arial"/>
          <w:i/>
          <w:iCs/>
          <w:szCs w:val="24"/>
          <w:bdr w:val="none" w:sz="0" w:space="0" w:color="auto" w:frame="1"/>
        </w:rPr>
        <w:t>Tesco implements new measures to fight coronavirus’.</w:t>
      </w:r>
      <w:r>
        <w:rPr>
          <w:rFonts w:cs="Arial"/>
          <w:i/>
          <w:iCs/>
          <w:szCs w:val="24"/>
          <w:bdr w:val="none" w:sz="0" w:space="0" w:color="auto" w:frame="1"/>
        </w:rPr>
        <w:t xml:space="preserve"> </w:t>
      </w:r>
      <w:r w:rsidRPr="00032E16">
        <w:rPr>
          <w:rFonts w:cs="Arial"/>
          <w:szCs w:val="24"/>
          <w:bdr w:val="none" w:sz="0" w:space="0" w:color="auto" w:frame="1"/>
        </w:rPr>
        <w:t>Talkingretail. Available at:</w:t>
      </w:r>
      <w:r w:rsidRPr="00032E16">
        <w:rPr>
          <w:rFonts w:cs="Arial"/>
          <w:szCs w:val="24"/>
        </w:rPr>
        <w:t xml:space="preserve"> https://www.talkingretail.com/news/industry-news/tesco-implements-new-measures-fight-coronavirus-25-03-2020/ </w:t>
      </w:r>
      <w:r>
        <w:rPr>
          <w:rFonts w:cs="Arial"/>
          <w:szCs w:val="24"/>
        </w:rPr>
        <w:t>(</w:t>
      </w:r>
      <w:r w:rsidRPr="00032E16">
        <w:rPr>
          <w:rFonts w:cs="Arial"/>
          <w:szCs w:val="24"/>
        </w:rPr>
        <w:t xml:space="preserve">accessed </w:t>
      </w:r>
      <w:r>
        <w:rPr>
          <w:rFonts w:cs="Arial"/>
          <w:szCs w:val="24"/>
        </w:rPr>
        <w:t>1</w:t>
      </w:r>
      <w:r w:rsidRPr="00032E16">
        <w:rPr>
          <w:rFonts w:cs="Arial"/>
          <w:szCs w:val="24"/>
        </w:rPr>
        <w:t>3.06.2020</w:t>
      </w:r>
      <w:r>
        <w:rPr>
          <w:rFonts w:cs="Arial"/>
          <w:szCs w:val="24"/>
        </w:rPr>
        <w:t>)</w:t>
      </w:r>
    </w:p>
    <w:p w14:paraId="43FB4ED1" w14:textId="79304344" w:rsidR="007F344C" w:rsidRPr="007F344C" w:rsidRDefault="007F344C" w:rsidP="00540D33">
      <w:r w:rsidRPr="008F72F5">
        <w:lastRenderedPageBreak/>
        <w:t>Wilson</w:t>
      </w:r>
      <w:r>
        <w:t>,</w:t>
      </w:r>
      <w:r w:rsidRPr="008F72F5">
        <w:t xml:space="preserve"> F., (2018), How to Use the Risk Assessment Matrix in Project Management’. Available at: https://www.ntaskmanager.com/blog/risk-assessment-matrix/ </w:t>
      </w:r>
      <w:r>
        <w:t>[</w:t>
      </w:r>
      <w:r w:rsidRPr="008F72F5">
        <w:t>accessed 2</w:t>
      </w:r>
      <w:r>
        <w:t>6</w:t>
      </w:r>
      <w:r w:rsidRPr="008F72F5">
        <w:t>.05.2020</w:t>
      </w:r>
      <w:r>
        <w:t>]</w:t>
      </w:r>
    </w:p>
    <w:p w14:paraId="31F4CA9F" w14:textId="2084A286" w:rsidR="00540D33" w:rsidRDefault="00540D33" w:rsidP="00540D33">
      <w:pPr>
        <w:rPr>
          <w:rFonts w:cs="Arial"/>
          <w:color w:val="000000" w:themeColor="text1"/>
          <w:szCs w:val="24"/>
        </w:rPr>
      </w:pPr>
      <w:r w:rsidRPr="003C1113">
        <w:rPr>
          <w:color w:val="000000" w:themeColor="text1"/>
          <w:shd w:val="clear" w:color="auto" w:fill="FCFCFC"/>
        </w:rPr>
        <w:t>Wunker, S. (2020) ‘</w:t>
      </w:r>
      <w:r w:rsidRPr="003C1113">
        <w:rPr>
          <w:i/>
          <w:iCs/>
          <w:color w:val="000000" w:themeColor="text1"/>
          <w:szCs w:val="24"/>
        </w:rPr>
        <w:t xml:space="preserve">Business Strategy Through Four Phases of The Coronavirus Crisis’. </w:t>
      </w:r>
      <w:r w:rsidRPr="003C1113">
        <w:rPr>
          <w:color w:val="000000" w:themeColor="text1"/>
          <w:shd w:val="clear" w:color="auto" w:fill="FCFCFC"/>
        </w:rPr>
        <w:t>Fobes. Available at:</w:t>
      </w:r>
      <w:r>
        <w:rPr>
          <w:color w:val="000000" w:themeColor="text1"/>
          <w:shd w:val="clear" w:color="auto" w:fill="FCFCFC"/>
        </w:rPr>
        <w:t xml:space="preserve"> </w:t>
      </w:r>
      <w:r w:rsidRPr="003C1113">
        <w:rPr>
          <w:rFonts w:cs="Arial"/>
          <w:color w:val="000000" w:themeColor="text1"/>
          <w:szCs w:val="24"/>
        </w:rPr>
        <w:t>https://www.forbes.com/sites/stephenwunker/2020/03/23/business-strategy-through-four-phases-of-the-coronavirus-crisis/#211bb2b213ae (accessed 18.06.2020)</w:t>
      </w:r>
    </w:p>
    <w:p w14:paraId="1B5BBF4E" w14:textId="77777777" w:rsidR="007C5665" w:rsidRPr="003C1113" w:rsidRDefault="007C5665" w:rsidP="00540D33">
      <w:pPr>
        <w:rPr>
          <w:rStyle w:val="Emphasis"/>
          <w:rFonts w:ascii="Helvetica" w:hAnsi="Helvetica" w:cs="Helvetica"/>
          <w:i w:val="0"/>
          <w:iCs w:val="0"/>
          <w:color w:val="000000" w:themeColor="text1"/>
          <w:shd w:val="clear" w:color="auto" w:fill="FFFFFF"/>
        </w:rPr>
      </w:pPr>
    </w:p>
    <w:p w14:paraId="170E0796" w14:textId="2453CD4E" w:rsidR="00540D33" w:rsidRDefault="00540D33" w:rsidP="00540D33">
      <w:pPr>
        <w:rPr>
          <w:rStyle w:val="Emphasis"/>
          <w:rFonts w:ascii="Helvetica" w:hAnsi="Helvetica" w:cs="Helvetica"/>
          <w:i w:val="0"/>
          <w:iCs w:val="0"/>
          <w:color w:val="575757"/>
          <w:shd w:val="clear" w:color="auto" w:fill="FFFFFF"/>
        </w:rPr>
      </w:pPr>
    </w:p>
    <w:p w14:paraId="3DF7F3D1" w14:textId="6C517888" w:rsidR="007C5665" w:rsidRDefault="007C5665" w:rsidP="00540D33">
      <w:pPr>
        <w:rPr>
          <w:rStyle w:val="Emphasis"/>
          <w:rFonts w:ascii="Helvetica" w:hAnsi="Helvetica" w:cs="Helvetica"/>
          <w:i w:val="0"/>
          <w:iCs w:val="0"/>
          <w:color w:val="575757"/>
          <w:shd w:val="clear" w:color="auto" w:fill="FFFFFF"/>
        </w:rPr>
      </w:pPr>
    </w:p>
    <w:p w14:paraId="0C89F0EC" w14:textId="5B270E04" w:rsidR="007C5665" w:rsidRDefault="007C5665" w:rsidP="00540D33">
      <w:pPr>
        <w:rPr>
          <w:rStyle w:val="Emphasis"/>
          <w:rFonts w:ascii="Helvetica" w:hAnsi="Helvetica" w:cs="Helvetica"/>
          <w:i w:val="0"/>
          <w:iCs w:val="0"/>
          <w:color w:val="575757"/>
          <w:shd w:val="clear" w:color="auto" w:fill="FFFFFF"/>
        </w:rPr>
      </w:pPr>
    </w:p>
    <w:p w14:paraId="04519476" w14:textId="37433047" w:rsidR="007C5665" w:rsidRDefault="007C5665" w:rsidP="00540D33">
      <w:pPr>
        <w:rPr>
          <w:rStyle w:val="Emphasis"/>
          <w:rFonts w:ascii="Helvetica" w:hAnsi="Helvetica" w:cs="Helvetica"/>
          <w:i w:val="0"/>
          <w:iCs w:val="0"/>
          <w:color w:val="575757"/>
          <w:shd w:val="clear" w:color="auto" w:fill="FFFFFF"/>
        </w:rPr>
      </w:pPr>
    </w:p>
    <w:p w14:paraId="279FEBE9" w14:textId="1EB38460" w:rsidR="007C5665" w:rsidRDefault="007C5665" w:rsidP="00540D33">
      <w:pPr>
        <w:rPr>
          <w:rStyle w:val="Emphasis"/>
          <w:rFonts w:ascii="Helvetica" w:hAnsi="Helvetica" w:cs="Helvetica"/>
          <w:i w:val="0"/>
          <w:iCs w:val="0"/>
          <w:color w:val="575757"/>
          <w:shd w:val="clear" w:color="auto" w:fill="FFFFFF"/>
        </w:rPr>
      </w:pPr>
    </w:p>
    <w:p w14:paraId="67EA137D" w14:textId="0861F819" w:rsidR="007C5665" w:rsidRDefault="007C5665" w:rsidP="00540D33">
      <w:pPr>
        <w:rPr>
          <w:rStyle w:val="Emphasis"/>
          <w:rFonts w:ascii="Helvetica" w:hAnsi="Helvetica" w:cs="Helvetica"/>
          <w:i w:val="0"/>
          <w:iCs w:val="0"/>
          <w:color w:val="575757"/>
          <w:shd w:val="clear" w:color="auto" w:fill="FFFFFF"/>
        </w:rPr>
      </w:pPr>
    </w:p>
    <w:p w14:paraId="31779B31" w14:textId="75CD3567" w:rsidR="007C5665" w:rsidRDefault="007C5665" w:rsidP="00540D33">
      <w:pPr>
        <w:rPr>
          <w:rStyle w:val="Emphasis"/>
          <w:rFonts w:ascii="Helvetica" w:hAnsi="Helvetica" w:cs="Helvetica"/>
          <w:i w:val="0"/>
          <w:iCs w:val="0"/>
          <w:color w:val="575757"/>
          <w:shd w:val="clear" w:color="auto" w:fill="FFFFFF"/>
        </w:rPr>
      </w:pPr>
    </w:p>
    <w:p w14:paraId="5C86BA5C" w14:textId="00DF0AF6" w:rsidR="007C5665" w:rsidRDefault="007C5665" w:rsidP="00540D33">
      <w:pPr>
        <w:rPr>
          <w:rStyle w:val="Emphasis"/>
          <w:rFonts w:ascii="Helvetica" w:hAnsi="Helvetica" w:cs="Helvetica"/>
          <w:i w:val="0"/>
          <w:iCs w:val="0"/>
          <w:color w:val="575757"/>
          <w:shd w:val="clear" w:color="auto" w:fill="FFFFFF"/>
        </w:rPr>
      </w:pPr>
    </w:p>
    <w:p w14:paraId="07B427AF" w14:textId="62C187C1" w:rsidR="007C5665" w:rsidRDefault="007C5665" w:rsidP="00540D33">
      <w:pPr>
        <w:rPr>
          <w:rStyle w:val="Emphasis"/>
          <w:rFonts w:ascii="Helvetica" w:hAnsi="Helvetica" w:cs="Helvetica"/>
          <w:i w:val="0"/>
          <w:iCs w:val="0"/>
          <w:color w:val="575757"/>
          <w:shd w:val="clear" w:color="auto" w:fill="FFFFFF"/>
        </w:rPr>
      </w:pPr>
    </w:p>
    <w:p w14:paraId="3581DD51" w14:textId="1640A1D3" w:rsidR="007C5665" w:rsidRDefault="007C5665" w:rsidP="00540D33">
      <w:pPr>
        <w:rPr>
          <w:rStyle w:val="Emphasis"/>
          <w:rFonts w:ascii="Helvetica" w:hAnsi="Helvetica" w:cs="Helvetica"/>
          <w:i w:val="0"/>
          <w:iCs w:val="0"/>
          <w:color w:val="575757"/>
          <w:shd w:val="clear" w:color="auto" w:fill="FFFFFF"/>
        </w:rPr>
      </w:pPr>
    </w:p>
    <w:p w14:paraId="488CE1DC" w14:textId="3F7861F0" w:rsidR="007C5665" w:rsidRDefault="007C5665" w:rsidP="00540D33">
      <w:pPr>
        <w:rPr>
          <w:rStyle w:val="Emphasis"/>
          <w:rFonts w:ascii="Helvetica" w:hAnsi="Helvetica" w:cs="Helvetica"/>
          <w:i w:val="0"/>
          <w:iCs w:val="0"/>
          <w:color w:val="575757"/>
          <w:shd w:val="clear" w:color="auto" w:fill="FFFFFF"/>
        </w:rPr>
      </w:pPr>
    </w:p>
    <w:p w14:paraId="085201E4" w14:textId="683738E3" w:rsidR="007C5665" w:rsidRDefault="007C5665" w:rsidP="00540D33">
      <w:pPr>
        <w:rPr>
          <w:rStyle w:val="Emphasis"/>
          <w:rFonts w:ascii="Helvetica" w:hAnsi="Helvetica" w:cs="Helvetica"/>
          <w:i w:val="0"/>
          <w:iCs w:val="0"/>
          <w:color w:val="575757"/>
          <w:shd w:val="clear" w:color="auto" w:fill="FFFFFF"/>
        </w:rPr>
      </w:pPr>
    </w:p>
    <w:p w14:paraId="298E49A3" w14:textId="7D940F6F" w:rsidR="007C5665" w:rsidRDefault="007C5665" w:rsidP="00540D33">
      <w:pPr>
        <w:rPr>
          <w:rStyle w:val="Emphasis"/>
          <w:rFonts w:ascii="Helvetica" w:hAnsi="Helvetica" w:cs="Helvetica"/>
          <w:i w:val="0"/>
          <w:iCs w:val="0"/>
          <w:color w:val="575757"/>
          <w:shd w:val="clear" w:color="auto" w:fill="FFFFFF"/>
        </w:rPr>
      </w:pPr>
    </w:p>
    <w:p w14:paraId="34211394" w14:textId="5E6F63DB" w:rsidR="007C5665" w:rsidRDefault="007C5665" w:rsidP="00540D33">
      <w:pPr>
        <w:rPr>
          <w:rStyle w:val="Emphasis"/>
          <w:rFonts w:ascii="Helvetica" w:hAnsi="Helvetica" w:cs="Helvetica"/>
          <w:i w:val="0"/>
          <w:iCs w:val="0"/>
          <w:color w:val="575757"/>
          <w:shd w:val="clear" w:color="auto" w:fill="FFFFFF"/>
        </w:rPr>
      </w:pPr>
    </w:p>
    <w:p w14:paraId="7256A385" w14:textId="144BAA82" w:rsidR="007C5665" w:rsidRDefault="007C5665" w:rsidP="00540D33">
      <w:pPr>
        <w:rPr>
          <w:rStyle w:val="Emphasis"/>
          <w:rFonts w:ascii="Helvetica" w:hAnsi="Helvetica" w:cs="Helvetica"/>
          <w:i w:val="0"/>
          <w:iCs w:val="0"/>
          <w:color w:val="575757"/>
          <w:shd w:val="clear" w:color="auto" w:fill="FFFFFF"/>
        </w:rPr>
      </w:pPr>
    </w:p>
    <w:p w14:paraId="35D901E6" w14:textId="68BB05B7" w:rsidR="007C5665" w:rsidRDefault="007C5665" w:rsidP="00540D33">
      <w:pPr>
        <w:rPr>
          <w:rStyle w:val="Emphasis"/>
          <w:rFonts w:ascii="Helvetica" w:hAnsi="Helvetica" w:cs="Helvetica"/>
          <w:i w:val="0"/>
          <w:iCs w:val="0"/>
          <w:color w:val="575757"/>
          <w:shd w:val="clear" w:color="auto" w:fill="FFFFFF"/>
        </w:rPr>
      </w:pPr>
    </w:p>
    <w:p w14:paraId="69D71BE3" w14:textId="4B5DDCB8" w:rsidR="007C5665" w:rsidRDefault="007C5665" w:rsidP="00540D33">
      <w:pPr>
        <w:rPr>
          <w:rStyle w:val="Emphasis"/>
          <w:rFonts w:ascii="Helvetica" w:hAnsi="Helvetica" w:cs="Helvetica"/>
          <w:i w:val="0"/>
          <w:iCs w:val="0"/>
          <w:color w:val="575757"/>
          <w:shd w:val="clear" w:color="auto" w:fill="FFFFFF"/>
        </w:rPr>
      </w:pPr>
    </w:p>
    <w:p w14:paraId="6AE967E5" w14:textId="6236449D" w:rsidR="007C5665" w:rsidRDefault="007C5665" w:rsidP="00540D33">
      <w:pPr>
        <w:rPr>
          <w:rStyle w:val="Emphasis"/>
          <w:rFonts w:ascii="Helvetica" w:hAnsi="Helvetica" w:cs="Helvetica"/>
          <w:i w:val="0"/>
          <w:iCs w:val="0"/>
          <w:color w:val="575757"/>
          <w:shd w:val="clear" w:color="auto" w:fill="FFFFFF"/>
        </w:rPr>
      </w:pPr>
    </w:p>
    <w:p w14:paraId="56F314B9" w14:textId="1F430392" w:rsidR="007C5665" w:rsidRDefault="007C5665" w:rsidP="00540D33">
      <w:pPr>
        <w:rPr>
          <w:rStyle w:val="Emphasis"/>
          <w:rFonts w:ascii="Helvetica" w:hAnsi="Helvetica" w:cs="Helvetica"/>
          <w:i w:val="0"/>
          <w:iCs w:val="0"/>
          <w:color w:val="575757"/>
          <w:shd w:val="clear" w:color="auto" w:fill="FFFFFF"/>
        </w:rPr>
      </w:pPr>
    </w:p>
    <w:p w14:paraId="68ECCAD5" w14:textId="3932A9EF" w:rsidR="007C5665" w:rsidRDefault="007C5665" w:rsidP="00540D33">
      <w:pPr>
        <w:rPr>
          <w:rStyle w:val="Emphasis"/>
          <w:rFonts w:ascii="Helvetica" w:hAnsi="Helvetica" w:cs="Helvetica"/>
          <w:i w:val="0"/>
          <w:iCs w:val="0"/>
          <w:color w:val="575757"/>
          <w:shd w:val="clear" w:color="auto" w:fill="FFFFFF"/>
        </w:rPr>
      </w:pPr>
    </w:p>
    <w:p w14:paraId="67AE19B4" w14:textId="73E05517" w:rsidR="007C5665" w:rsidRDefault="007C5665" w:rsidP="00540D33">
      <w:pPr>
        <w:rPr>
          <w:rStyle w:val="Emphasis"/>
          <w:rFonts w:ascii="Helvetica" w:hAnsi="Helvetica" w:cs="Helvetica"/>
          <w:i w:val="0"/>
          <w:iCs w:val="0"/>
          <w:color w:val="575757"/>
          <w:shd w:val="clear" w:color="auto" w:fill="FFFFFF"/>
        </w:rPr>
      </w:pPr>
    </w:p>
    <w:p w14:paraId="5B2A3D5B" w14:textId="77777777" w:rsidR="007C5665" w:rsidRDefault="007C5665" w:rsidP="00540D33">
      <w:pPr>
        <w:rPr>
          <w:rStyle w:val="Emphasis"/>
          <w:rFonts w:ascii="Helvetica" w:hAnsi="Helvetica" w:cs="Helvetica"/>
          <w:i w:val="0"/>
          <w:iCs w:val="0"/>
          <w:color w:val="575757"/>
          <w:shd w:val="clear" w:color="auto" w:fill="FFFFFF"/>
        </w:rPr>
      </w:pPr>
    </w:p>
    <w:p w14:paraId="5638394A" w14:textId="5D648324" w:rsidR="00A225C1" w:rsidRDefault="008775BB" w:rsidP="00A225C1">
      <w:pPr>
        <w:pStyle w:val="Heading1"/>
        <w:rPr>
          <w:shd w:val="clear" w:color="auto" w:fill="FFFFFF"/>
        </w:rPr>
      </w:pPr>
      <w:bookmarkStart w:id="26" w:name="_Toc44669045"/>
      <w:r>
        <w:rPr>
          <w:shd w:val="clear" w:color="auto" w:fill="FFFFFF"/>
        </w:rPr>
        <w:lastRenderedPageBreak/>
        <w:t xml:space="preserve">6.0 </w:t>
      </w:r>
      <w:r w:rsidR="00840DB2">
        <w:rPr>
          <w:shd w:val="clear" w:color="auto" w:fill="FFFFFF"/>
        </w:rPr>
        <w:t>Appendices</w:t>
      </w:r>
      <w:bookmarkEnd w:id="26"/>
      <w:r w:rsidR="00840DB2">
        <w:rPr>
          <w:shd w:val="clear" w:color="auto" w:fill="FFFFFF"/>
        </w:rPr>
        <w:t xml:space="preserve"> </w:t>
      </w:r>
    </w:p>
    <w:p w14:paraId="2C479D67" w14:textId="44C33140" w:rsidR="00840DB2" w:rsidRDefault="00840DB2" w:rsidP="00A225C1">
      <w:pPr>
        <w:pStyle w:val="Heading1"/>
        <w:rPr>
          <w:shd w:val="clear" w:color="auto" w:fill="FFFFFF"/>
        </w:rPr>
      </w:pPr>
      <w:bookmarkStart w:id="27" w:name="_Toc44669046"/>
      <w:r>
        <w:rPr>
          <w:shd w:val="clear" w:color="auto" w:fill="FFFFFF"/>
        </w:rPr>
        <w:t>Appendix 1</w:t>
      </w:r>
      <w:r w:rsidR="0058224A">
        <w:rPr>
          <w:shd w:val="clear" w:color="auto" w:fill="FFFFFF"/>
        </w:rPr>
        <w:t xml:space="preserve"> Quad Chart</w:t>
      </w:r>
      <w:bookmarkEnd w:id="27"/>
    </w:p>
    <w:p w14:paraId="6267E6A4" w14:textId="77777777" w:rsidR="00515A12" w:rsidRDefault="00515A12" w:rsidP="005960B2">
      <w:pPr>
        <w:rPr>
          <w:rFonts w:cstheme="minorHAnsi"/>
          <w:b/>
          <w:bCs/>
          <w:color w:val="000000" w:themeColor="text1"/>
          <w:szCs w:val="24"/>
          <w:shd w:val="clear" w:color="auto" w:fill="FFFFFF"/>
        </w:rPr>
      </w:pPr>
    </w:p>
    <w:p w14:paraId="237769BC" w14:textId="78CC1371" w:rsidR="00181AC0" w:rsidRDefault="00840DB2" w:rsidP="005960B2">
      <w:pPr>
        <w:rPr>
          <w:rFonts w:cstheme="minorHAnsi"/>
          <w:color w:val="000000" w:themeColor="text1"/>
          <w:szCs w:val="24"/>
          <w:shd w:val="clear" w:color="auto" w:fill="FFFFFF"/>
        </w:rPr>
      </w:pPr>
      <w:r w:rsidRPr="0055236A">
        <w:rPr>
          <w:rFonts w:cstheme="minorHAnsi"/>
          <w:b/>
          <w:bCs/>
          <w:color w:val="000000" w:themeColor="text1"/>
          <w:szCs w:val="24"/>
          <w:shd w:val="clear" w:color="auto" w:fill="FFFFFF"/>
        </w:rPr>
        <w:t>Table 1</w:t>
      </w:r>
      <w:r w:rsidRPr="00CD2DED">
        <w:rPr>
          <w:rFonts w:cstheme="minorHAnsi"/>
          <w:color w:val="000000" w:themeColor="text1"/>
          <w:szCs w:val="24"/>
          <w:shd w:val="clear" w:color="auto" w:fill="FFFFFF"/>
        </w:rPr>
        <w:t xml:space="preserve"> Quad Chart, Tesco project</w:t>
      </w:r>
      <w:r w:rsidR="00994F11">
        <w:rPr>
          <w:rFonts w:cstheme="minorHAnsi"/>
          <w:color w:val="000000" w:themeColor="text1"/>
          <w:szCs w:val="24"/>
          <w:shd w:val="clear" w:color="auto" w:fill="FFFFFF"/>
        </w:rPr>
        <w:t>.</w:t>
      </w:r>
    </w:p>
    <w:p w14:paraId="73FDBB8A" w14:textId="6AA5F2C1" w:rsidR="00994F11" w:rsidRDefault="00994F11" w:rsidP="005960B2">
      <w:pPr>
        <w:rPr>
          <w:rFonts w:cstheme="minorHAnsi"/>
          <w:color w:val="000000" w:themeColor="text1"/>
          <w:szCs w:val="24"/>
          <w:shd w:val="clear" w:color="auto" w:fill="FFFFFF"/>
        </w:rPr>
      </w:pPr>
    </w:p>
    <w:tbl>
      <w:tblPr>
        <w:tblStyle w:val="TableGrid"/>
        <w:tblpPr w:leftFromText="180" w:rightFromText="180" w:vertAnchor="page" w:horzAnchor="margin" w:tblpXSpec="center" w:tblpY="4007"/>
        <w:tblW w:w="10779" w:type="dxa"/>
        <w:tblLook w:val="04A0" w:firstRow="1" w:lastRow="0" w:firstColumn="1" w:lastColumn="0" w:noHBand="0" w:noVBand="1"/>
      </w:tblPr>
      <w:tblGrid>
        <w:gridCol w:w="5665"/>
        <w:gridCol w:w="5114"/>
      </w:tblGrid>
      <w:tr w:rsidR="007C5665" w14:paraId="716F97C2" w14:textId="77777777" w:rsidTr="003B2442">
        <w:trPr>
          <w:trHeight w:val="557"/>
        </w:trPr>
        <w:tc>
          <w:tcPr>
            <w:tcW w:w="10779" w:type="dxa"/>
            <w:gridSpan w:val="2"/>
            <w:tcBorders>
              <w:right w:val="single" w:sz="4" w:space="0" w:color="auto"/>
            </w:tcBorders>
          </w:tcPr>
          <w:p w14:paraId="638E9ED1" w14:textId="77777777" w:rsidR="007C5665" w:rsidRPr="007A4D99" w:rsidRDefault="007C5665" w:rsidP="003B2442">
            <w:pPr>
              <w:pStyle w:val="NormalWeb"/>
              <w:shd w:val="clear" w:color="auto" w:fill="FFFFFF"/>
              <w:tabs>
                <w:tab w:val="center" w:pos="5281"/>
              </w:tabs>
              <w:rPr>
                <w:rFonts w:ascii="Georgia" w:hAnsi="Georgia"/>
                <w:b/>
                <w:bCs/>
                <w:color w:val="121212"/>
                <w:sz w:val="26"/>
                <w:szCs w:val="26"/>
              </w:rPr>
            </w:pPr>
            <w:r>
              <w:rPr>
                <w:rFonts w:ascii="Georgia" w:hAnsi="Georgia"/>
                <w:b/>
                <w:bCs/>
                <w:color w:val="121212"/>
                <w:sz w:val="26"/>
                <w:szCs w:val="26"/>
              </w:rPr>
              <w:tab/>
              <w:t>Feed the nation during Coronavirus crisis</w:t>
            </w:r>
          </w:p>
        </w:tc>
      </w:tr>
      <w:tr w:rsidR="007C5665" w14:paraId="7AA0EB9B" w14:textId="77777777" w:rsidTr="003B2442">
        <w:trPr>
          <w:trHeight w:val="3247"/>
        </w:trPr>
        <w:tc>
          <w:tcPr>
            <w:tcW w:w="5665" w:type="dxa"/>
          </w:tcPr>
          <w:p w14:paraId="611DD387" w14:textId="77777777" w:rsidR="007C5665" w:rsidRPr="00A312A3" w:rsidRDefault="007C5665" w:rsidP="003B2442">
            <w:pPr>
              <w:jc w:val="center"/>
              <w:rPr>
                <w:b/>
                <w:bCs/>
                <w:szCs w:val="24"/>
              </w:rPr>
            </w:pPr>
            <w:r w:rsidRPr="00A312A3">
              <w:rPr>
                <w:b/>
                <w:bCs/>
                <w:szCs w:val="24"/>
              </w:rPr>
              <w:t>Objectives</w:t>
            </w:r>
            <w:r>
              <w:rPr>
                <w:b/>
                <w:bCs/>
                <w:szCs w:val="24"/>
              </w:rPr>
              <w:t xml:space="preserve"> </w:t>
            </w:r>
          </w:p>
          <w:p w14:paraId="5048CB2B" w14:textId="77777777" w:rsidR="007C5665" w:rsidRPr="00A312A3" w:rsidRDefault="007C5665" w:rsidP="003B2442">
            <w:pPr>
              <w:rPr>
                <w:szCs w:val="24"/>
              </w:rPr>
            </w:pPr>
          </w:p>
          <w:p w14:paraId="13A70465" w14:textId="77777777" w:rsidR="007C5665" w:rsidRPr="00A312A3" w:rsidRDefault="007C5665" w:rsidP="003B2442">
            <w:pPr>
              <w:pStyle w:val="ListParagraph"/>
              <w:numPr>
                <w:ilvl w:val="0"/>
                <w:numId w:val="14"/>
              </w:numPr>
              <w:rPr>
                <w:szCs w:val="24"/>
              </w:rPr>
            </w:pPr>
            <w:r w:rsidRPr="00A312A3">
              <w:rPr>
                <w:szCs w:val="24"/>
              </w:rPr>
              <w:t>Essential products availability</w:t>
            </w:r>
          </w:p>
          <w:p w14:paraId="09604D05" w14:textId="77777777" w:rsidR="007C5665" w:rsidRPr="00A312A3" w:rsidRDefault="007C5665" w:rsidP="003B2442">
            <w:pPr>
              <w:rPr>
                <w:szCs w:val="24"/>
              </w:rPr>
            </w:pPr>
          </w:p>
          <w:p w14:paraId="4E776061" w14:textId="77777777" w:rsidR="007C5665" w:rsidRPr="00A312A3" w:rsidRDefault="007C5665" w:rsidP="003B2442">
            <w:pPr>
              <w:pStyle w:val="ListParagraph"/>
              <w:numPr>
                <w:ilvl w:val="0"/>
                <w:numId w:val="14"/>
              </w:numPr>
              <w:rPr>
                <w:szCs w:val="24"/>
              </w:rPr>
            </w:pPr>
            <w:r>
              <w:rPr>
                <w:szCs w:val="24"/>
              </w:rPr>
              <w:t>Supply chain stabilisation</w:t>
            </w:r>
          </w:p>
          <w:p w14:paraId="54B93F7B" w14:textId="77777777" w:rsidR="007C5665" w:rsidRPr="00A312A3" w:rsidRDefault="007C5665" w:rsidP="003B2442">
            <w:pPr>
              <w:rPr>
                <w:szCs w:val="24"/>
              </w:rPr>
            </w:pPr>
          </w:p>
          <w:p w14:paraId="61C52E25" w14:textId="77777777" w:rsidR="007C5665" w:rsidRPr="00A312A3" w:rsidRDefault="007C5665" w:rsidP="003B2442">
            <w:pPr>
              <w:pStyle w:val="ListParagraph"/>
              <w:numPr>
                <w:ilvl w:val="0"/>
                <w:numId w:val="14"/>
              </w:numPr>
              <w:rPr>
                <w:szCs w:val="24"/>
              </w:rPr>
            </w:pPr>
            <w:r w:rsidRPr="00A312A3">
              <w:rPr>
                <w:szCs w:val="24"/>
              </w:rPr>
              <w:t xml:space="preserve">Delivery time slots availability </w:t>
            </w:r>
          </w:p>
          <w:p w14:paraId="648820D3" w14:textId="77777777" w:rsidR="007C5665" w:rsidRPr="00A312A3" w:rsidRDefault="007C5665" w:rsidP="003B2442">
            <w:pPr>
              <w:rPr>
                <w:szCs w:val="24"/>
              </w:rPr>
            </w:pPr>
          </w:p>
          <w:p w14:paraId="55602142" w14:textId="77777777" w:rsidR="007C5665" w:rsidRPr="00A312A3" w:rsidRDefault="007C5665" w:rsidP="003B2442">
            <w:pPr>
              <w:pStyle w:val="ListParagraph"/>
              <w:numPr>
                <w:ilvl w:val="0"/>
                <w:numId w:val="14"/>
              </w:numPr>
              <w:rPr>
                <w:szCs w:val="24"/>
              </w:rPr>
            </w:pPr>
            <w:r w:rsidRPr="00A312A3">
              <w:rPr>
                <w:szCs w:val="24"/>
              </w:rPr>
              <w:t xml:space="preserve">Customers and employee’s safety (Aull </w:t>
            </w:r>
            <w:r w:rsidRPr="00A312A3">
              <w:rPr>
                <w:i/>
                <w:iCs/>
                <w:szCs w:val="24"/>
              </w:rPr>
              <w:t xml:space="preserve">et al, </w:t>
            </w:r>
            <w:r w:rsidRPr="00A312A3">
              <w:rPr>
                <w:szCs w:val="24"/>
              </w:rPr>
              <w:t>2020)</w:t>
            </w:r>
          </w:p>
          <w:p w14:paraId="63E8BC50" w14:textId="77777777" w:rsidR="007C5665" w:rsidRPr="00A312A3" w:rsidRDefault="007C5665" w:rsidP="003B2442">
            <w:pPr>
              <w:rPr>
                <w:szCs w:val="24"/>
              </w:rPr>
            </w:pPr>
          </w:p>
          <w:p w14:paraId="728D3302" w14:textId="77777777" w:rsidR="007C5665" w:rsidRPr="00A312A3" w:rsidRDefault="007C5665" w:rsidP="003B2442">
            <w:pPr>
              <w:rPr>
                <w:szCs w:val="24"/>
              </w:rPr>
            </w:pPr>
          </w:p>
          <w:p w14:paraId="2DEACDC9" w14:textId="77777777" w:rsidR="007C5665" w:rsidRPr="00A312A3" w:rsidRDefault="007C5665" w:rsidP="003B2442">
            <w:pPr>
              <w:pStyle w:val="ListParagraph"/>
              <w:numPr>
                <w:ilvl w:val="0"/>
                <w:numId w:val="14"/>
              </w:numPr>
              <w:rPr>
                <w:szCs w:val="24"/>
              </w:rPr>
            </w:pPr>
            <w:r w:rsidRPr="00A312A3">
              <w:rPr>
                <w:szCs w:val="24"/>
              </w:rPr>
              <w:t xml:space="preserve">Reduce the panic buying </w:t>
            </w:r>
          </w:p>
        </w:tc>
        <w:tc>
          <w:tcPr>
            <w:tcW w:w="5114" w:type="dxa"/>
            <w:shd w:val="clear" w:color="auto" w:fill="FFFFFF" w:themeFill="background1"/>
          </w:tcPr>
          <w:p w14:paraId="23E56DD1" w14:textId="77777777" w:rsidR="007C5665" w:rsidRPr="00A312A3" w:rsidRDefault="007C5665" w:rsidP="003B2442">
            <w:pPr>
              <w:jc w:val="center"/>
              <w:rPr>
                <w:b/>
                <w:bCs/>
                <w:szCs w:val="24"/>
              </w:rPr>
            </w:pPr>
            <w:r w:rsidRPr="00A312A3">
              <w:rPr>
                <w:b/>
                <w:bCs/>
                <w:szCs w:val="24"/>
              </w:rPr>
              <w:t xml:space="preserve">Audience </w:t>
            </w:r>
          </w:p>
          <w:p w14:paraId="33B29D94" w14:textId="77777777" w:rsidR="007C5665" w:rsidRPr="00A312A3" w:rsidRDefault="007C5665" w:rsidP="003B2442">
            <w:pPr>
              <w:rPr>
                <w:szCs w:val="24"/>
              </w:rPr>
            </w:pPr>
          </w:p>
          <w:p w14:paraId="66540883" w14:textId="77777777" w:rsidR="007C5665" w:rsidRPr="00A312A3" w:rsidRDefault="007C5665" w:rsidP="003B2442">
            <w:pPr>
              <w:pStyle w:val="ListParagraph"/>
              <w:numPr>
                <w:ilvl w:val="0"/>
                <w:numId w:val="15"/>
              </w:numPr>
              <w:rPr>
                <w:szCs w:val="24"/>
              </w:rPr>
            </w:pPr>
            <w:r w:rsidRPr="00A312A3">
              <w:rPr>
                <w:szCs w:val="24"/>
              </w:rPr>
              <w:t xml:space="preserve">Customers, Management, Shareholders </w:t>
            </w:r>
          </w:p>
          <w:p w14:paraId="40D769F3" w14:textId="77777777" w:rsidR="007C5665" w:rsidRPr="00A312A3" w:rsidRDefault="007C5665" w:rsidP="003B2442">
            <w:pPr>
              <w:pStyle w:val="ListParagraph"/>
              <w:numPr>
                <w:ilvl w:val="0"/>
                <w:numId w:val="15"/>
              </w:numPr>
              <w:rPr>
                <w:szCs w:val="24"/>
              </w:rPr>
            </w:pPr>
            <w:r w:rsidRPr="00A312A3">
              <w:rPr>
                <w:szCs w:val="24"/>
              </w:rPr>
              <w:t xml:space="preserve">Suppliers </w:t>
            </w:r>
          </w:p>
          <w:p w14:paraId="23085962" w14:textId="77777777" w:rsidR="007C5665" w:rsidRPr="00A312A3" w:rsidRDefault="007C5665" w:rsidP="003B2442">
            <w:pPr>
              <w:rPr>
                <w:szCs w:val="24"/>
              </w:rPr>
            </w:pPr>
          </w:p>
          <w:p w14:paraId="1259D0BB" w14:textId="77777777" w:rsidR="007C5665" w:rsidRPr="00A312A3" w:rsidRDefault="007C5665" w:rsidP="003B2442">
            <w:pPr>
              <w:pStyle w:val="ListParagraph"/>
              <w:numPr>
                <w:ilvl w:val="0"/>
                <w:numId w:val="15"/>
              </w:numPr>
              <w:rPr>
                <w:szCs w:val="24"/>
              </w:rPr>
            </w:pPr>
            <w:r w:rsidRPr="00A312A3">
              <w:rPr>
                <w:szCs w:val="24"/>
              </w:rPr>
              <w:t>Customers, Community, Employees</w:t>
            </w:r>
          </w:p>
          <w:p w14:paraId="1AA95E64" w14:textId="77777777" w:rsidR="007C5665" w:rsidRPr="00A312A3" w:rsidRDefault="007C5665" w:rsidP="003B2442">
            <w:pPr>
              <w:pStyle w:val="ListParagraph"/>
              <w:rPr>
                <w:szCs w:val="24"/>
              </w:rPr>
            </w:pPr>
          </w:p>
          <w:p w14:paraId="6E96EE9A" w14:textId="77777777" w:rsidR="007C5665" w:rsidRPr="00A312A3" w:rsidRDefault="007C5665" w:rsidP="003B2442">
            <w:pPr>
              <w:pStyle w:val="ListParagraph"/>
              <w:numPr>
                <w:ilvl w:val="0"/>
                <w:numId w:val="15"/>
              </w:numPr>
              <w:rPr>
                <w:szCs w:val="24"/>
              </w:rPr>
            </w:pPr>
            <w:r w:rsidRPr="00A312A3">
              <w:rPr>
                <w:szCs w:val="24"/>
              </w:rPr>
              <w:t>Customers, Employees, NHS, Community, Government, Management</w:t>
            </w:r>
          </w:p>
          <w:p w14:paraId="2F4C86B4" w14:textId="77777777" w:rsidR="007C5665" w:rsidRPr="00A312A3" w:rsidRDefault="007C5665" w:rsidP="003B2442">
            <w:pPr>
              <w:rPr>
                <w:szCs w:val="24"/>
              </w:rPr>
            </w:pPr>
            <w:r w:rsidRPr="00A312A3">
              <w:rPr>
                <w:szCs w:val="24"/>
              </w:rPr>
              <w:t xml:space="preserve">  </w:t>
            </w:r>
          </w:p>
          <w:p w14:paraId="25D86B81" w14:textId="77777777" w:rsidR="007C5665" w:rsidRPr="00A312A3" w:rsidRDefault="007C5665" w:rsidP="003B2442">
            <w:pPr>
              <w:pStyle w:val="ListParagraph"/>
              <w:numPr>
                <w:ilvl w:val="0"/>
                <w:numId w:val="15"/>
              </w:numPr>
              <w:rPr>
                <w:szCs w:val="24"/>
              </w:rPr>
            </w:pPr>
            <w:r w:rsidRPr="00A312A3">
              <w:rPr>
                <w:szCs w:val="24"/>
              </w:rPr>
              <w:t>Customers, Employees, Suppliers, Community, Environment</w:t>
            </w:r>
          </w:p>
        </w:tc>
      </w:tr>
      <w:tr w:rsidR="007C5665" w14:paraId="45C32F92" w14:textId="77777777" w:rsidTr="003B2442">
        <w:trPr>
          <w:trHeight w:val="699"/>
        </w:trPr>
        <w:tc>
          <w:tcPr>
            <w:tcW w:w="5665" w:type="dxa"/>
          </w:tcPr>
          <w:p w14:paraId="0A7B9EE9" w14:textId="77777777" w:rsidR="007C5665" w:rsidRPr="00A312A3" w:rsidRDefault="007C5665" w:rsidP="003B2442">
            <w:pPr>
              <w:jc w:val="center"/>
              <w:rPr>
                <w:b/>
                <w:bCs/>
                <w:szCs w:val="24"/>
              </w:rPr>
            </w:pPr>
            <w:r w:rsidRPr="00A312A3">
              <w:rPr>
                <w:b/>
                <w:bCs/>
                <w:szCs w:val="24"/>
              </w:rPr>
              <w:t>Desired result</w:t>
            </w:r>
            <w:r>
              <w:rPr>
                <w:b/>
                <w:bCs/>
                <w:szCs w:val="24"/>
              </w:rPr>
              <w:t>s</w:t>
            </w:r>
          </w:p>
          <w:p w14:paraId="438BFF06" w14:textId="77777777" w:rsidR="007C5665" w:rsidRPr="00A312A3" w:rsidRDefault="007C5665" w:rsidP="003B2442">
            <w:pPr>
              <w:jc w:val="center"/>
              <w:rPr>
                <w:szCs w:val="24"/>
              </w:rPr>
            </w:pPr>
            <w:r w:rsidRPr="00A312A3">
              <w:rPr>
                <w:szCs w:val="24"/>
              </w:rPr>
              <w:t>(critical success factors)</w:t>
            </w:r>
          </w:p>
          <w:p w14:paraId="6CC373BA" w14:textId="77777777" w:rsidR="007C5665" w:rsidRPr="00A312A3" w:rsidRDefault="007C5665" w:rsidP="003B2442">
            <w:pPr>
              <w:rPr>
                <w:szCs w:val="24"/>
              </w:rPr>
            </w:pPr>
          </w:p>
          <w:p w14:paraId="213B8BA7" w14:textId="77777777" w:rsidR="007C5665" w:rsidRPr="00A312A3" w:rsidRDefault="007C5665" w:rsidP="003B2442">
            <w:pPr>
              <w:pStyle w:val="ListParagraph"/>
              <w:numPr>
                <w:ilvl w:val="0"/>
                <w:numId w:val="16"/>
              </w:numPr>
              <w:rPr>
                <w:szCs w:val="24"/>
              </w:rPr>
            </w:pPr>
            <w:r w:rsidRPr="00A312A3">
              <w:rPr>
                <w:szCs w:val="24"/>
              </w:rPr>
              <w:t xml:space="preserve">Products availability </w:t>
            </w:r>
          </w:p>
          <w:p w14:paraId="04693A7F" w14:textId="77777777" w:rsidR="007C5665" w:rsidRDefault="007C5665" w:rsidP="003B2442">
            <w:pPr>
              <w:pStyle w:val="ListParagraph"/>
              <w:rPr>
                <w:szCs w:val="24"/>
              </w:rPr>
            </w:pPr>
          </w:p>
          <w:p w14:paraId="53F5CFC9" w14:textId="77777777" w:rsidR="007C5665" w:rsidRPr="00A312A3" w:rsidRDefault="007C5665" w:rsidP="003B2442">
            <w:pPr>
              <w:pStyle w:val="ListParagraph"/>
              <w:rPr>
                <w:szCs w:val="24"/>
              </w:rPr>
            </w:pPr>
          </w:p>
          <w:p w14:paraId="18312DF6" w14:textId="77777777" w:rsidR="007C5665" w:rsidRPr="00A312A3" w:rsidRDefault="007C5665" w:rsidP="003B2442">
            <w:pPr>
              <w:pStyle w:val="ListParagraph"/>
              <w:numPr>
                <w:ilvl w:val="0"/>
                <w:numId w:val="16"/>
              </w:numPr>
              <w:rPr>
                <w:szCs w:val="24"/>
              </w:rPr>
            </w:pPr>
            <w:r>
              <w:rPr>
                <w:szCs w:val="24"/>
              </w:rPr>
              <w:t>Undisrupted</w:t>
            </w:r>
            <w:r w:rsidRPr="00A312A3">
              <w:rPr>
                <w:szCs w:val="24"/>
              </w:rPr>
              <w:t xml:space="preserve"> deliveries, all orders on time, all groceries available </w:t>
            </w:r>
          </w:p>
          <w:p w14:paraId="31BCE4F9" w14:textId="77777777" w:rsidR="007C5665" w:rsidRPr="00A312A3" w:rsidRDefault="007C5665" w:rsidP="003B2442">
            <w:pPr>
              <w:rPr>
                <w:szCs w:val="24"/>
              </w:rPr>
            </w:pPr>
          </w:p>
          <w:p w14:paraId="36A8FD8C" w14:textId="77777777" w:rsidR="007C5665" w:rsidRPr="00A312A3" w:rsidRDefault="007C5665" w:rsidP="003B2442">
            <w:pPr>
              <w:pStyle w:val="ListParagraph"/>
              <w:numPr>
                <w:ilvl w:val="0"/>
                <w:numId w:val="16"/>
              </w:numPr>
              <w:rPr>
                <w:szCs w:val="24"/>
              </w:rPr>
            </w:pPr>
            <w:r>
              <w:rPr>
                <w:szCs w:val="24"/>
              </w:rPr>
              <w:t>D</w:t>
            </w:r>
            <w:r w:rsidRPr="00A312A3">
              <w:rPr>
                <w:szCs w:val="24"/>
              </w:rPr>
              <w:t xml:space="preserve">elivery time slots </w:t>
            </w:r>
            <w:r>
              <w:rPr>
                <w:szCs w:val="24"/>
              </w:rPr>
              <w:t xml:space="preserve">available </w:t>
            </w:r>
            <w:r w:rsidRPr="00A312A3">
              <w:rPr>
                <w:szCs w:val="24"/>
              </w:rPr>
              <w:t>for all customers</w:t>
            </w:r>
          </w:p>
          <w:p w14:paraId="0C13BC94" w14:textId="77777777" w:rsidR="007C5665" w:rsidRPr="00A312A3" w:rsidRDefault="007C5665" w:rsidP="003B2442">
            <w:pPr>
              <w:rPr>
                <w:szCs w:val="24"/>
              </w:rPr>
            </w:pPr>
          </w:p>
          <w:p w14:paraId="6C362FA3" w14:textId="77777777" w:rsidR="007C5665" w:rsidRPr="00A312A3" w:rsidRDefault="007C5665" w:rsidP="003B2442">
            <w:pPr>
              <w:pStyle w:val="ListParagraph"/>
              <w:numPr>
                <w:ilvl w:val="0"/>
                <w:numId w:val="16"/>
              </w:numPr>
              <w:rPr>
                <w:szCs w:val="24"/>
              </w:rPr>
            </w:pPr>
            <w:r w:rsidRPr="00A312A3">
              <w:rPr>
                <w:szCs w:val="24"/>
              </w:rPr>
              <w:t>Enough employees available for work to provide a high standard of customer service.</w:t>
            </w:r>
          </w:p>
          <w:p w14:paraId="75CE710E" w14:textId="77777777" w:rsidR="007C5665" w:rsidRPr="00A312A3" w:rsidRDefault="007C5665" w:rsidP="003B2442">
            <w:pPr>
              <w:rPr>
                <w:szCs w:val="24"/>
              </w:rPr>
            </w:pPr>
          </w:p>
          <w:p w14:paraId="0BD41535" w14:textId="77777777" w:rsidR="007C5665" w:rsidRPr="00A312A3" w:rsidRDefault="007C5665" w:rsidP="003B2442">
            <w:pPr>
              <w:pStyle w:val="ListParagraph"/>
              <w:numPr>
                <w:ilvl w:val="0"/>
                <w:numId w:val="16"/>
              </w:numPr>
              <w:rPr>
                <w:szCs w:val="24"/>
              </w:rPr>
            </w:pPr>
            <w:r w:rsidRPr="00A312A3">
              <w:rPr>
                <w:szCs w:val="24"/>
              </w:rPr>
              <w:t>Customers buying only products they need</w:t>
            </w:r>
          </w:p>
          <w:p w14:paraId="623E541D" w14:textId="77777777" w:rsidR="007C5665" w:rsidRPr="00A312A3" w:rsidRDefault="007C5665" w:rsidP="003B2442">
            <w:pPr>
              <w:rPr>
                <w:szCs w:val="24"/>
              </w:rPr>
            </w:pPr>
          </w:p>
        </w:tc>
        <w:tc>
          <w:tcPr>
            <w:tcW w:w="5114" w:type="dxa"/>
          </w:tcPr>
          <w:p w14:paraId="0C2DCFC7" w14:textId="77777777" w:rsidR="007C5665" w:rsidRPr="00A312A3" w:rsidRDefault="007C5665" w:rsidP="003B2442">
            <w:pPr>
              <w:jc w:val="center"/>
              <w:rPr>
                <w:b/>
                <w:bCs/>
                <w:szCs w:val="24"/>
              </w:rPr>
            </w:pPr>
            <w:r>
              <w:rPr>
                <w:b/>
                <w:bCs/>
                <w:szCs w:val="24"/>
              </w:rPr>
              <w:t>T</w:t>
            </w:r>
            <w:r w:rsidRPr="00A312A3">
              <w:rPr>
                <w:b/>
                <w:bCs/>
                <w:szCs w:val="24"/>
              </w:rPr>
              <w:t>he success</w:t>
            </w:r>
            <w:r>
              <w:rPr>
                <w:b/>
                <w:bCs/>
                <w:szCs w:val="24"/>
              </w:rPr>
              <w:t xml:space="preserve"> measures</w:t>
            </w:r>
          </w:p>
          <w:p w14:paraId="5488C6B4" w14:textId="77777777" w:rsidR="007C5665" w:rsidRPr="00A312A3" w:rsidRDefault="007C5665" w:rsidP="003B2442">
            <w:pPr>
              <w:jc w:val="center"/>
              <w:rPr>
                <w:b/>
                <w:bCs/>
                <w:szCs w:val="24"/>
              </w:rPr>
            </w:pPr>
          </w:p>
          <w:p w14:paraId="1E3BD730" w14:textId="77777777" w:rsidR="007C5665" w:rsidRPr="00A312A3" w:rsidRDefault="007C5665" w:rsidP="003B2442">
            <w:pPr>
              <w:rPr>
                <w:szCs w:val="24"/>
              </w:rPr>
            </w:pPr>
          </w:p>
          <w:p w14:paraId="78BB0036" w14:textId="77777777" w:rsidR="007C5665" w:rsidRDefault="007C5665" w:rsidP="003B2442">
            <w:pPr>
              <w:pStyle w:val="ListParagraph"/>
              <w:numPr>
                <w:ilvl w:val="0"/>
                <w:numId w:val="17"/>
              </w:numPr>
              <w:rPr>
                <w:szCs w:val="24"/>
              </w:rPr>
            </w:pPr>
            <w:r w:rsidRPr="00A312A3">
              <w:rPr>
                <w:szCs w:val="24"/>
              </w:rPr>
              <w:t>Satisfied customers, able to purchase products they came for</w:t>
            </w:r>
          </w:p>
          <w:p w14:paraId="3904052A" w14:textId="77777777" w:rsidR="007C5665" w:rsidRDefault="007C5665" w:rsidP="003B2442">
            <w:pPr>
              <w:pStyle w:val="ListParagraph"/>
              <w:rPr>
                <w:szCs w:val="24"/>
              </w:rPr>
            </w:pPr>
          </w:p>
          <w:p w14:paraId="6A46E550" w14:textId="77777777" w:rsidR="007C5665" w:rsidRPr="00F34782" w:rsidRDefault="007C5665" w:rsidP="003B2442">
            <w:pPr>
              <w:pStyle w:val="ListParagraph"/>
              <w:numPr>
                <w:ilvl w:val="0"/>
                <w:numId w:val="17"/>
              </w:numPr>
              <w:rPr>
                <w:szCs w:val="24"/>
              </w:rPr>
            </w:pPr>
            <w:r w:rsidRPr="00F34782">
              <w:rPr>
                <w:szCs w:val="24"/>
              </w:rPr>
              <w:t xml:space="preserve">Satisfied suppliers </w:t>
            </w:r>
          </w:p>
          <w:p w14:paraId="3CD80BB9" w14:textId="77777777" w:rsidR="007C5665" w:rsidRPr="00A312A3" w:rsidRDefault="007C5665" w:rsidP="003B2442">
            <w:pPr>
              <w:rPr>
                <w:szCs w:val="24"/>
              </w:rPr>
            </w:pPr>
          </w:p>
          <w:p w14:paraId="474693FE" w14:textId="77777777" w:rsidR="007C5665" w:rsidRPr="00A312A3" w:rsidRDefault="007C5665" w:rsidP="003B2442">
            <w:pPr>
              <w:pStyle w:val="ListParagraph"/>
              <w:numPr>
                <w:ilvl w:val="0"/>
                <w:numId w:val="17"/>
              </w:numPr>
              <w:rPr>
                <w:szCs w:val="24"/>
              </w:rPr>
            </w:pPr>
            <w:r w:rsidRPr="00A312A3">
              <w:rPr>
                <w:szCs w:val="24"/>
              </w:rPr>
              <w:t>Customers stay safe at home to ‘protect NHS’</w:t>
            </w:r>
          </w:p>
          <w:p w14:paraId="79A864AA" w14:textId="77777777" w:rsidR="007C5665" w:rsidRPr="00A312A3" w:rsidRDefault="007C5665" w:rsidP="003B2442">
            <w:pPr>
              <w:pStyle w:val="ListParagraph"/>
              <w:rPr>
                <w:szCs w:val="24"/>
              </w:rPr>
            </w:pPr>
          </w:p>
          <w:p w14:paraId="4C2AD574" w14:textId="77777777" w:rsidR="007C5665" w:rsidRPr="00A312A3" w:rsidRDefault="007C5665" w:rsidP="003B2442">
            <w:pPr>
              <w:pStyle w:val="ListParagraph"/>
              <w:numPr>
                <w:ilvl w:val="0"/>
                <w:numId w:val="17"/>
              </w:numPr>
              <w:rPr>
                <w:szCs w:val="24"/>
              </w:rPr>
            </w:pPr>
            <w:r w:rsidRPr="00A312A3">
              <w:rPr>
                <w:szCs w:val="24"/>
              </w:rPr>
              <w:t>Healthy and safe employees happy to work and serve customers who shop in a safe environment</w:t>
            </w:r>
          </w:p>
          <w:p w14:paraId="224B9B2F" w14:textId="77777777" w:rsidR="007C5665" w:rsidRPr="00A312A3" w:rsidRDefault="007C5665" w:rsidP="003B2442">
            <w:pPr>
              <w:pStyle w:val="ListParagraph"/>
              <w:rPr>
                <w:szCs w:val="24"/>
              </w:rPr>
            </w:pPr>
          </w:p>
          <w:p w14:paraId="498D1DF6" w14:textId="77777777" w:rsidR="007C5665" w:rsidRPr="00A312A3" w:rsidRDefault="007C5665" w:rsidP="003B2442">
            <w:pPr>
              <w:pStyle w:val="ListParagraph"/>
              <w:numPr>
                <w:ilvl w:val="0"/>
                <w:numId w:val="17"/>
              </w:numPr>
              <w:rPr>
                <w:szCs w:val="24"/>
              </w:rPr>
            </w:pPr>
            <w:r w:rsidRPr="00A312A3">
              <w:rPr>
                <w:szCs w:val="24"/>
              </w:rPr>
              <w:t>All customers have access to products they want</w:t>
            </w:r>
          </w:p>
        </w:tc>
      </w:tr>
    </w:tbl>
    <w:p w14:paraId="7B5ED5DD" w14:textId="001575D3" w:rsidR="00BB04F4" w:rsidRDefault="00BB04F4" w:rsidP="005960B2">
      <w:pPr>
        <w:rPr>
          <w:rFonts w:cstheme="minorHAnsi"/>
          <w:color w:val="000000" w:themeColor="text1"/>
          <w:szCs w:val="24"/>
          <w:shd w:val="clear" w:color="auto" w:fill="FFFFFF"/>
        </w:rPr>
      </w:pPr>
    </w:p>
    <w:p w14:paraId="5255C0B2" w14:textId="3ECE4A7A" w:rsidR="009D470D" w:rsidRDefault="009D470D" w:rsidP="005960B2">
      <w:pPr>
        <w:rPr>
          <w:rFonts w:cstheme="minorHAnsi"/>
          <w:color w:val="000000" w:themeColor="text1"/>
          <w:szCs w:val="24"/>
          <w:shd w:val="clear" w:color="auto" w:fill="FFFFFF"/>
        </w:rPr>
      </w:pPr>
    </w:p>
    <w:p w14:paraId="0B0BFB52" w14:textId="45476079" w:rsidR="009D470D" w:rsidRDefault="009D470D" w:rsidP="005960B2">
      <w:pPr>
        <w:rPr>
          <w:rFonts w:cstheme="minorHAnsi"/>
          <w:color w:val="000000" w:themeColor="text1"/>
          <w:szCs w:val="24"/>
          <w:shd w:val="clear" w:color="auto" w:fill="FFFFFF"/>
        </w:rPr>
      </w:pPr>
    </w:p>
    <w:p w14:paraId="5E4CEDC7" w14:textId="77777777" w:rsidR="009D470D" w:rsidRDefault="009D470D" w:rsidP="005960B2">
      <w:pPr>
        <w:rPr>
          <w:rFonts w:cstheme="minorHAnsi"/>
          <w:color w:val="000000" w:themeColor="text1"/>
          <w:szCs w:val="24"/>
          <w:shd w:val="clear" w:color="auto" w:fill="FFFFFF"/>
        </w:rPr>
      </w:pPr>
    </w:p>
    <w:p w14:paraId="76D33F10" w14:textId="72A16842" w:rsidR="00D85C43" w:rsidRDefault="00D85C43" w:rsidP="00D85C43">
      <w:pPr>
        <w:pStyle w:val="Heading1"/>
      </w:pPr>
      <w:bookmarkStart w:id="28" w:name="_Toc44669047"/>
      <w:r>
        <w:lastRenderedPageBreak/>
        <w:t>Appendix 2</w:t>
      </w:r>
      <w:r w:rsidR="0058224A">
        <w:t xml:space="preserve"> Stakeholders Analysis</w:t>
      </w:r>
      <w:bookmarkEnd w:id="28"/>
    </w:p>
    <w:p w14:paraId="11E27BB2" w14:textId="77777777" w:rsidR="00181AC0" w:rsidRDefault="00181AC0" w:rsidP="00D85C43">
      <w:pPr>
        <w:rPr>
          <w:b/>
          <w:bCs/>
        </w:rPr>
      </w:pPr>
    </w:p>
    <w:p w14:paraId="0B32CD6E" w14:textId="239B24E0" w:rsidR="00D85C43" w:rsidRPr="00D85C43" w:rsidRDefault="00D85C43" w:rsidP="00D85C43">
      <w:r w:rsidRPr="00515A12">
        <w:rPr>
          <w:b/>
          <w:bCs/>
        </w:rPr>
        <w:t>Table 2</w:t>
      </w:r>
      <w:r>
        <w:t xml:space="preserve"> Stakeholder Analysis</w:t>
      </w:r>
    </w:p>
    <w:tbl>
      <w:tblPr>
        <w:tblStyle w:val="TableGrid"/>
        <w:tblpPr w:leftFromText="180" w:rightFromText="180" w:vertAnchor="text" w:horzAnchor="margin" w:tblpXSpec="center" w:tblpY="170"/>
        <w:tblW w:w="10916" w:type="dxa"/>
        <w:tblLayout w:type="fixed"/>
        <w:tblLook w:val="04A0" w:firstRow="1" w:lastRow="0" w:firstColumn="1" w:lastColumn="0" w:noHBand="0" w:noVBand="1"/>
      </w:tblPr>
      <w:tblGrid>
        <w:gridCol w:w="1129"/>
        <w:gridCol w:w="3119"/>
        <w:gridCol w:w="3402"/>
        <w:gridCol w:w="3266"/>
      </w:tblGrid>
      <w:tr w:rsidR="00D85C43" w14:paraId="4D65CF75" w14:textId="77777777" w:rsidTr="00C727C8">
        <w:trPr>
          <w:trHeight w:val="558"/>
        </w:trPr>
        <w:tc>
          <w:tcPr>
            <w:tcW w:w="1129" w:type="dxa"/>
            <w:shd w:val="clear" w:color="auto" w:fill="D5DCE4" w:themeFill="text2" w:themeFillTint="33"/>
          </w:tcPr>
          <w:p w14:paraId="21273037" w14:textId="70657D0E" w:rsidR="00D85C43" w:rsidRPr="00D826EE" w:rsidRDefault="00D85C43" w:rsidP="008E6DE6">
            <w:pPr>
              <w:pStyle w:val="NormalWeb"/>
              <w:spacing w:before="0" w:beforeAutospacing="0" w:after="255" w:afterAutospacing="0"/>
              <w:jc w:val="center"/>
              <w:rPr>
                <w:rFonts w:asciiTheme="minorHAnsi" w:hAnsiTheme="minorHAnsi" w:cs="Arial"/>
                <w:b/>
                <w:bCs/>
                <w:color w:val="000000" w:themeColor="text1"/>
              </w:rPr>
            </w:pPr>
            <w:r w:rsidRPr="00D826EE">
              <w:rPr>
                <w:rFonts w:asciiTheme="minorHAnsi" w:hAnsiTheme="minorHAnsi" w:cs="Arial"/>
                <w:b/>
                <w:bCs/>
                <w:color w:val="000000" w:themeColor="text1"/>
              </w:rPr>
              <w:t xml:space="preserve">Priority            </w:t>
            </w:r>
          </w:p>
        </w:tc>
        <w:tc>
          <w:tcPr>
            <w:tcW w:w="3119" w:type="dxa"/>
            <w:shd w:val="clear" w:color="auto" w:fill="D5DCE4" w:themeFill="text2" w:themeFillTint="33"/>
          </w:tcPr>
          <w:p w14:paraId="77717AEE" w14:textId="77777777" w:rsidR="00D85C43" w:rsidRPr="00D826EE" w:rsidRDefault="00D85C43" w:rsidP="008E6DE6">
            <w:pPr>
              <w:pStyle w:val="NormalWeb"/>
              <w:spacing w:before="0" w:beforeAutospacing="0" w:after="255" w:afterAutospacing="0"/>
              <w:jc w:val="center"/>
              <w:rPr>
                <w:rFonts w:asciiTheme="minorHAnsi" w:hAnsiTheme="minorHAnsi" w:cs="Arial"/>
                <w:b/>
                <w:bCs/>
                <w:color w:val="000000" w:themeColor="text1"/>
              </w:rPr>
            </w:pPr>
            <w:r w:rsidRPr="00D826EE">
              <w:rPr>
                <w:rFonts w:asciiTheme="minorHAnsi" w:hAnsiTheme="minorHAnsi" w:cs="Arial"/>
                <w:b/>
                <w:bCs/>
                <w:color w:val="000000" w:themeColor="text1"/>
              </w:rPr>
              <w:t>Stakeholders/ Audience</w:t>
            </w:r>
          </w:p>
        </w:tc>
        <w:tc>
          <w:tcPr>
            <w:tcW w:w="3402" w:type="dxa"/>
            <w:shd w:val="clear" w:color="auto" w:fill="D5DCE4" w:themeFill="text2" w:themeFillTint="33"/>
          </w:tcPr>
          <w:p w14:paraId="5785EB34" w14:textId="5FF520F4" w:rsidR="00D85C43" w:rsidRPr="00D826EE" w:rsidRDefault="00D85C43" w:rsidP="008E6DE6">
            <w:pPr>
              <w:pStyle w:val="NormalWeb"/>
              <w:spacing w:before="0" w:beforeAutospacing="0" w:after="255" w:afterAutospacing="0"/>
              <w:jc w:val="center"/>
              <w:rPr>
                <w:rFonts w:asciiTheme="minorHAnsi" w:hAnsiTheme="minorHAnsi" w:cs="Arial"/>
                <w:b/>
                <w:bCs/>
                <w:color w:val="000000" w:themeColor="text1"/>
              </w:rPr>
            </w:pPr>
            <w:r w:rsidRPr="00D826EE">
              <w:rPr>
                <w:rFonts w:asciiTheme="minorHAnsi" w:hAnsiTheme="minorHAnsi" w:cs="Arial"/>
                <w:b/>
                <w:bCs/>
                <w:color w:val="000000" w:themeColor="text1"/>
              </w:rPr>
              <w:t>Stakeholder’s perspective</w:t>
            </w:r>
            <w:r>
              <w:rPr>
                <w:rFonts w:asciiTheme="minorHAnsi" w:hAnsiTheme="minorHAnsi" w:cs="Arial"/>
                <w:b/>
                <w:bCs/>
                <w:color w:val="000000" w:themeColor="text1"/>
              </w:rPr>
              <w:t xml:space="preserve"> </w:t>
            </w:r>
          </w:p>
        </w:tc>
        <w:tc>
          <w:tcPr>
            <w:tcW w:w="3266" w:type="dxa"/>
            <w:shd w:val="clear" w:color="auto" w:fill="D5DCE4" w:themeFill="text2" w:themeFillTint="33"/>
          </w:tcPr>
          <w:p w14:paraId="7056CF91" w14:textId="770D44A9" w:rsidR="00D85C43" w:rsidRPr="00D826EE" w:rsidRDefault="00D85C43" w:rsidP="00515A12">
            <w:pPr>
              <w:pStyle w:val="NormalWeb"/>
              <w:spacing w:before="0" w:beforeAutospacing="0" w:after="255" w:afterAutospacing="0"/>
              <w:jc w:val="center"/>
              <w:rPr>
                <w:rFonts w:asciiTheme="minorHAnsi" w:hAnsiTheme="minorHAnsi" w:cs="Arial"/>
                <w:b/>
                <w:bCs/>
                <w:color w:val="000000" w:themeColor="text1"/>
              </w:rPr>
            </w:pPr>
            <w:r w:rsidRPr="00D826EE">
              <w:rPr>
                <w:rFonts w:asciiTheme="minorHAnsi" w:hAnsiTheme="minorHAnsi" w:cs="Arial"/>
                <w:b/>
                <w:bCs/>
                <w:color w:val="000000" w:themeColor="text1"/>
              </w:rPr>
              <w:t>Action</w:t>
            </w:r>
            <w:r>
              <w:rPr>
                <w:rFonts w:asciiTheme="minorHAnsi" w:hAnsiTheme="minorHAnsi" w:cs="Arial"/>
                <w:b/>
                <w:bCs/>
                <w:color w:val="000000" w:themeColor="text1"/>
              </w:rPr>
              <w:t xml:space="preserve">  </w:t>
            </w:r>
          </w:p>
        </w:tc>
      </w:tr>
      <w:tr w:rsidR="00D85C43" w14:paraId="63CB25A8" w14:textId="77777777" w:rsidTr="00C727C8">
        <w:tc>
          <w:tcPr>
            <w:tcW w:w="1129" w:type="dxa"/>
          </w:tcPr>
          <w:p w14:paraId="55D496FE" w14:textId="2366F1E0" w:rsidR="00D85C43" w:rsidRPr="00586A63" w:rsidRDefault="00147712"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H</w:t>
            </w:r>
            <w:r w:rsidR="00D85C43" w:rsidRPr="00586A63">
              <w:rPr>
                <w:rFonts w:asciiTheme="minorHAnsi" w:hAnsiTheme="minorHAnsi" w:cstheme="minorHAnsi"/>
                <w:color w:val="000000" w:themeColor="text1"/>
                <w:sz w:val="22"/>
                <w:szCs w:val="22"/>
              </w:rPr>
              <w:t>igh</w:t>
            </w:r>
          </w:p>
        </w:tc>
        <w:tc>
          <w:tcPr>
            <w:tcW w:w="3119" w:type="dxa"/>
          </w:tcPr>
          <w:p w14:paraId="57B15FCB" w14:textId="77777777"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b/>
                <w:bCs/>
                <w:color w:val="000000" w:themeColor="text1"/>
                <w:sz w:val="22"/>
                <w:szCs w:val="22"/>
              </w:rPr>
              <w:t xml:space="preserve">Customers </w:t>
            </w:r>
            <w:r w:rsidRPr="00586A63">
              <w:rPr>
                <w:rFonts w:asciiTheme="minorHAnsi" w:hAnsiTheme="minorHAnsi" w:cstheme="minorHAnsi"/>
                <w:color w:val="000000" w:themeColor="text1"/>
                <w:sz w:val="22"/>
                <w:szCs w:val="22"/>
              </w:rPr>
              <w:t>(external, supporter, observer)</w:t>
            </w:r>
          </w:p>
        </w:tc>
        <w:tc>
          <w:tcPr>
            <w:tcW w:w="3402" w:type="dxa"/>
          </w:tcPr>
          <w:p w14:paraId="4AB4E090" w14:textId="3E07C624" w:rsidR="00D85C43" w:rsidRPr="00586A63" w:rsidRDefault="00147712"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Customers demand t</w:t>
            </w:r>
            <w:r w:rsidR="00D85C43" w:rsidRPr="00586A63">
              <w:rPr>
                <w:rFonts w:asciiTheme="minorHAnsi" w:hAnsiTheme="minorHAnsi" w:cstheme="minorHAnsi"/>
                <w:color w:val="000000" w:themeColor="text1"/>
                <w:sz w:val="22"/>
                <w:szCs w:val="22"/>
              </w:rPr>
              <w:t xml:space="preserve">o be </w:t>
            </w:r>
            <w:r w:rsidRPr="00586A63">
              <w:rPr>
                <w:rFonts w:asciiTheme="minorHAnsi" w:hAnsiTheme="minorHAnsi" w:cstheme="minorHAnsi"/>
                <w:color w:val="000000" w:themeColor="text1"/>
                <w:sz w:val="22"/>
                <w:szCs w:val="22"/>
              </w:rPr>
              <w:t>served</w:t>
            </w:r>
            <w:r w:rsidR="00D85C43" w:rsidRPr="00586A63">
              <w:rPr>
                <w:rFonts w:asciiTheme="minorHAnsi" w:hAnsiTheme="minorHAnsi" w:cstheme="minorHAnsi"/>
                <w:color w:val="000000" w:themeColor="text1"/>
                <w:sz w:val="22"/>
                <w:szCs w:val="22"/>
              </w:rPr>
              <w:t xml:space="preserve"> convenient</w:t>
            </w:r>
            <w:r w:rsidR="00181AC0">
              <w:rPr>
                <w:rFonts w:asciiTheme="minorHAnsi" w:hAnsiTheme="minorHAnsi" w:cstheme="minorHAnsi"/>
                <w:color w:val="000000" w:themeColor="text1"/>
                <w:sz w:val="22"/>
                <w:szCs w:val="22"/>
              </w:rPr>
              <w:t xml:space="preserve"> and</w:t>
            </w:r>
            <w:r w:rsidR="00D85C43" w:rsidRPr="00586A63">
              <w:rPr>
                <w:rFonts w:asciiTheme="minorHAnsi" w:hAnsiTheme="minorHAnsi" w:cstheme="minorHAnsi"/>
                <w:color w:val="000000" w:themeColor="text1"/>
                <w:sz w:val="22"/>
                <w:szCs w:val="22"/>
              </w:rPr>
              <w:t xml:space="preserve"> safe</w:t>
            </w:r>
            <w:r w:rsidR="00515A12" w:rsidRPr="00586A63">
              <w:rPr>
                <w:rFonts w:asciiTheme="minorHAnsi" w:hAnsiTheme="minorHAnsi" w:cstheme="minorHAnsi"/>
                <w:color w:val="000000" w:themeColor="text1"/>
                <w:sz w:val="22"/>
                <w:szCs w:val="22"/>
              </w:rPr>
              <w:t>.</w:t>
            </w:r>
            <w:r w:rsidR="00D85C43" w:rsidRPr="00586A63">
              <w:rPr>
                <w:rFonts w:asciiTheme="minorHAnsi" w:hAnsiTheme="minorHAnsi" w:cstheme="minorHAnsi"/>
                <w:color w:val="000000" w:themeColor="text1"/>
                <w:sz w:val="22"/>
                <w:szCs w:val="22"/>
              </w:rPr>
              <w:t xml:space="preserve"> </w:t>
            </w:r>
            <w:r w:rsidR="00515A12" w:rsidRPr="00586A63">
              <w:rPr>
                <w:rFonts w:asciiTheme="minorHAnsi" w:hAnsiTheme="minorHAnsi" w:cstheme="minorHAnsi"/>
                <w:color w:val="000000" w:themeColor="text1"/>
                <w:sz w:val="22"/>
                <w:szCs w:val="22"/>
              </w:rPr>
              <w:t>Moreover</w:t>
            </w:r>
            <w:r w:rsidR="005D1EF9">
              <w:rPr>
                <w:rFonts w:asciiTheme="minorHAnsi" w:hAnsiTheme="minorHAnsi" w:cstheme="minorHAnsi"/>
                <w:color w:val="000000" w:themeColor="text1"/>
                <w:sz w:val="22"/>
                <w:szCs w:val="22"/>
              </w:rPr>
              <w:t>,</w:t>
            </w:r>
            <w:r w:rsidR="00515A12" w:rsidRPr="00586A63">
              <w:rPr>
                <w:rFonts w:asciiTheme="minorHAnsi" w:hAnsiTheme="minorHAnsi" w:cstheme="minorHAnsi"/>
                <w:color w:val="000000" w:themeColor="text1"/>
                <w:sz w:val="22"/>
                <w:szCs w:val="22"/>
              </w:rPr>
              <w:t xml:space="preserve"> product availability is most important for them.</w:t>
            </w:r>
          </w:p>
        </w:tc>
        <w:tc>
          <w:tcPr>
            <w:tcW w:w="3266" w:type="dxa"/>
          </w:tcPr>
          <w:p w14:paraId="1817CAC8" w14:textId="4B4937C8"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Tesco implemented operational strategies to supply all those customers’ demands. This topic will be expanded in section 2.3</w:t>
            </w:r>
          </w:p>
        </w:tc>
      </w:tr>
      <w:tr w:rsidR="00D85C43" w14:paraId="6943131A" w14:textId="77777777" w:rsidTr="00C727C8">
        <w:tc>
          <w:tcPr>
            <w:tcW w:w="1129" w:type="dxa"/>
            <w:shd w:val="clear" w:color="auto" w:fill="D5DCE4" w:themeFill="text2" w:themeFillTint="33"/>
          </w:tcPr>
          <w:p w14:paraId="0370976B" w14:textId="76276F18" w:rsidR="00D85C43" w:rsidRPr="00586A63" w:rsidRDefault="00147712"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H</w:t>
            </w:r>
            <w:r w:rsidR="00D85C43" w:rsidRPr="00586A63">
              <w:rPr>
                <w:rFonts w:asciiTheme="minorHAnsi" w:hAnsiTheme="minorHAnsi" w:cstheme="minorHAnsi"/>
                <w:color w:val="000000" w:themeColor="text1"/>
                <w:sz w:val="22"/>
                <w:szCs w:val="22"/>
              </w:rPr>
              <w:t>igh</w:t>
            </w:r>
          </w:p>
        </w:tc>
        <w:tc>
          <w:tcPr>
            <w:tcW w:w="3119" w:type="dxa"/>
            <w:shd w:val="clear" w:color="auto" w:fill="D5DCE4" w:themeFill="text2" w:themeFillTint="33"/>
          </w:tcPr>
          <w:p w14:paraId="116DA13E" w14:textId="77777777" w:rsidR="00D85C43" w:rsidRPr="00586A63" w:rsidRDefault="00D85C43" w:rsidP="008E6DE6">
            <w:pPr>
              <w:pStyle w:val="NormalWeb"/>
              <w:spacing w:before="0" w:beforeAutospacing="0" w:after="255" w:afterAutospacing="0"/>
              <w:rPr>
                <w:rFonts w:asciiTheme="minorHAnsi" w:hAnsiTheme="minorHAnsi" w:cstheme="minorHAnsi"/>
                <w:b/>
                <w:bCs/>
                <w:color w:val="000000" w:themeColor="text1"/>
                <w:sz w:val="22"/>
                <w:szCs w:val="22"/>
              </w:rPr>
            </w:pPr>
            <w:r w:rsidRPr="00586A63">
              <w:rPr>
                <w:rFonts w:asciiTheme="minorHAnsi" w:hAnsiTheme="minorHAnsi" w:cstheme="minorHAnsi"/>
                <w:b/>
                <w:bCs/>
                <w:color w:val="000000" w:themeColor="text1"/>
                <w:sz w:val="22"/>
                <w:szCs w:val="22"/>
              </w:rPr>
              <w:t>Employees</w:t>
            </w:r>
            <w:r w:rsidRPr="00586A63">
              <w:rPr>
                <w:rFonts w:asciiTheme="minorHAnsi" w:hAnsiTheme="minorHAnsi" w:cstheme="minorHAnsi"/>
                <w:color w:val="000000" w:themeColor="text1"/>
                <w:sz w:val="22"/>
                <w:szCs w:val="22"/>
              </w:rPr>
              <w:t xml:space="preserve"> (internal, supporter) make this project works.</w:t>
            </w:r>
          </w:p>
        </w:tc>
        <w:tc>
          <w:tcPr>
            <w:tcW w:w="3402" w:type="dxa"/>
            <w:shd w:val="clear" w:color="auto" w:fill="D5DCE4" w:themeFill="text2" w:themeFillTint="33"/>
          </w:tcPr>
          <w:p w14:paraId="35CF71EF" w14:textId="6D15C8FF"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Demotivated, exhausted</w:t>
            </w:r>
            <w:r w:rsidR="00C727C8">
              <w:rPr>
                <w:rFonts w:asciiTheme="minorHAnsi" w:hAnsiTheme="minorHAnsi" w:cstheme="minorHAnsi"/>
                <w:color w:val="000000" w:themeColor="text1"/>
                <w:sz w:val="22"/>
                <w:szCs w:val="22"/>
              </w:rPr>
              <w:t>,</w:t>
            </w:r>
            <w:r w:rsidRPr="00586A63">
              <w:rPr>
                <w:rFonts w:asciiTheme="minorHAnsi" w:hAnsiTheme="minorHAnsi" w:cstheme="minorHAnsi"/>
                <w:color w:val="000000" w:themeColor="text1"/>
                <w:sz w:val="22"/>
                <w:szCs w:val="22"/>
              </w:rPr>
              <w:t xml:space="preserve"> dissatisfied </w:t>
            </w:r>
            <w:r w:rsidRPr="00586A63">
              <w:rPr>
                <w:rFonts w:asciiTheme="minorHAnsi" w:hAnsiTheme="minorHAnsi" w:cstheme="minorHAnsi"/>
                <w:bCs/>
                <w:sz w:val="22"/>
                <w:szCs w:val="22"/>
              </w:rPr>
              <w:t>employee</w:t>
            </w:r>
            <w:r w:rsidRPr="00586A63">
              <w:rPr>
                <w:rFonts w:asciiTheme="minorHAnsi" w:hAnsiTheme="minorHAnsi" w:cstheme="minorHAnsi"/>
                <w:color w:val="000000" w:themeColor="text1"/>
                <w:sz w:val="22"/>
                <w:szCs w:val="22"/>
              </w:rPr>
              <w:t xml:space="preserve">s require management’s support, recognition, and appreciation in this stressful and insecure time. </w:t>
            </w:r>
          </w:p>
        </w:tc>
        <w:tc>
          <w:tcPr>
            <w:tcW w:w="3266" w:type="dxa"/>
            <w:shd w:val="clear" w:color="auto" w:fill="D5DCE4" w:themeFill="text2" w:themeFillTint="33"/>
          </w:tcPr>
          <w:p w14:paraId="7252B051" w14:textId="3B8A5419"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 xml:space="preserve">Tesco recognised employees hard work in the letter to customers. </w:t>
            </w:r>
            <w:r w:rsidR="00181AC0">
              <w:rPr>
                <w:rFonts w:asciiTheme="minorHAnsi" w:hAnsiTheme="minorHAnsi" w:cstheme="minorHAnsi"/>
                <w:color w:val="000000" w:themeColor="text1"/>
                <w:sz w:val="22"/>
                <w:szCs w:val="22"/>
              </w:rPr>
              <w:t>(</w:t>
            </w:r>
            <w:r w:rsidR="005D1EF9">
              <w:rPr>
                <w:rFonts w:asciiTheme="minorHAnsi" w:hAnsiTheme="minorHAnsi" w:cstheme="minorHAnsi"/>
                <w:color w:val="000000" w:themeColor="text1"/>
                <w:sz w:val="22"/>
                <w:szCs w:val="22"/>
              </w:rPr>
              <w:t>A</w:t>
            </w:r>
            <w:r w:rsidR="00181AC0">
              <w:rPr>
                <w:rFonts w:asciiTheme="minorHAnsi" w:hAnsiTheme="minorHAnsi" w:cstheme="minorHAnsi"/>
                <w:color w:val="000000" w:themeColor="text1"/>
                <w:sz w:val="22"/>
                <w:szCs w:val="22"/>
              </w:rPr>
              <w:t xml:space="preserve">ppendix </w:t>
            </w:r>
            <w:r w:rsidR="00994F11">
              <w:rPr>
                <w:rFonts w:asciiTheme="minorHAnsi" w:hAnsiTheme="minorHAnsi" w:cstheme="minorHAnsi"/>
                <w:color w:val="000000" w:themeColor="text1"/>
                <w:sz w:val="22"/>
                <w:szCs w:val="22"/>
              </w:rPr>
              <w:t>4</w:t>
            </w:r>
            <w:r w:rsidR="00181AC0">
              <w:rPr>
                <w:rFonts w:asciiTheme="minorHAnsi" w:hAnsiTheme="minorHAnsi" w:cstheme="minorHAnsi"/>
                <w:color w:val="000000" w:themeColor="text1"/>
                <w:sz w:val="22"/>
                <w:szCs w:val="22"/>
              </w:rPr>
              <w:t xml:space="preserve">). </w:t>
            </w:r>
            <w:r w:rsidRPr="00586A63">
              <w:rPr>
                <w:rFonts w:asciiTheme="minorHAnsi" w:hAnsiTheme="minorHAnsi" w:cstheme="minorHAnsi"/>
                <w:color w:val="000000" w:themeColor="text1"/>
                <w:sz w:val="22"/>
                <w:szCs w:val="22"/>
              </w:rPr>
              <w:t xml:space="preserve">Moreover, Tesco paid </w:t>
            </w:r>
            <w:r w:rsidR="00A85E98" w:rsidRPr="00586A63">
              <w:rPr>
                <w:rFonts w:asciiTheme="minorHAnsi" w:hAnsiTheme="minorHAnsi" w:cstheme="minorHAnsi"/>
                <w:color w:val="000000" w:themeColor="text1"/>
                <w:sz w:val="22"/>
                <w:szCs w:val="22"/>
              </w:rPr>
              <w:t>10% bonus for this challenging period.</w:t>
            </w:r>
          </w:p>
        </w:tc>
      </w:tr>
      <w:tr w:rsidR="00D85C43" w14:paraId="3B91BE27" w14:textId="77777777" w:rsidTr="00C727C8">
        <w:tc>
          <w:tcPr>
            <w:tcW w:w="1129" w:type="dxa"/>
          </w:tcPr>
          <w:p w14:paraId="4D40BA11" w14:textId="18437ED5" w:rsidR="00D85C43" w:rsidRPr="00586A63" w:rsidRDefault="00147712"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M</w:t>
            </w:r>
            <w:r w:rsidR="00D85C43" w:rsidRPr="00586A63">
              <w:rPr>
                <w:rFonts w:asciiTheme="minorHAnsi" w:hAnsiTheme="minorHAnsi" w:cstheme="minorHAnsi"/>
                <w:color w:val="000000" w:themeColor="text1"/>
                <w:sz w:val="22"/>
                <w:szCs w:val="22"/>
              </w:rPr>
              <w:t>edium</w:t>
            </w:r>
          </w:p>
        </w:tc>
        <w:tc>
          <w:tcPr>
            <w:tcW w:w="3119" w:type="dxa"/>
          </w:tcPr>
          <w:p w14:paraId="472EEE0D" w14:textId="77777777" w:rsidR="00D85C43" w:rsidRPr="00586A63" w:rsidRDefault="00D85C43" w:rsidP="008E6DE6">
            <w:pPr>
              <w:pStyle w:val="NormalWeb"/>
              <w:spacing w:before="0" w:beforeAutospacing="0" w:after="255" w:afterAutospacing="0"/>
              <w:rPr>
                <w:rFonts w:asciiTheme="minorHAnsi" w:hAnsiTheme="minorHAnsi" w:cstheme="minorHAnsi"/>
                <w:b/>
                <w:bCs/>
                <w:color w:val="000000" w:themeColor="text1"/>
                <w:sz w:val="22"/>
                <w:szCs w:val="22"/>
              </w:rPr>
            </w:pPr>
            <w:r w:rsidRPr="00586A63">
              <w:rPr>
                <w:rFonts w:asciiTheme="minorHAnsi" w:hAnsiTheme="minorHAnsi" w:cstheme="minorHAnsi"/>
                <w:b/>
                <w:bCs/>
                <w:color w:val="000000" w:themeColor="text1"/>
                <w:sz w:val="22"/>
                <w:szCs w:val="22"/>
              </w:rPr>
              <w:t>Suppliers</w:t>
            </w:r>
            <w:r w:rsidRPr="00586A63">
              <w:rPr>
                <w:rFonts w:asciiTheme="minorHAnsi" w:hAnsiTheme="minorHAnsi" w:cstheme="minorHAnsi"/>
                <w:color w:val="000000" w:themeColor="text1"/>
                <w:sz w:val="22"/>
                <w:szCs w:val="22"/>
              </w:rPr>
              <w:t xml:space="preserve"> (internal, supporter)</w:t>
            </w:r>
          </w:p>
        </w:tc>
        <w:tc>
          <w:tcPr>
            <w:tcW w:w="3402" w:type="dxa"/>
          </w:tcPr>
          <w:p w14:paraId="6E6F3453" w14:textId="762FCFE9"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 xml:space="preserve">Cooperation and support are expected from </w:t>
            </w:r>
            <w:r w:rsidR="00147712" w:rsidRPr="00586A63">
              <w:rPr>
                <w:rFonts w:asciiTheme="minorHAnsi" w:hAnsiTheme="minorHAnsi" w:cstheme="minorHAnsi"/>
                <w:color w:val="000000" w:themeColor="text1"/>
                <w:sz w:val="22"/>
                <w:szCs w:val="22"/>
              </w:rPr>
              <w:t xml:space="preserve">the </w:t>
            </w:r>
            <w:r w:rsidRPr="00586A63">
              <w:rPr>
                <w:rFonts w:asciiTheme="minorHAnsi" w:hAnsiTheme="minorHAnsi" w:cstheme="minorHAnsi"/>
                <w:color w:val="000000" w:themeColor="text1"/>
                <w:sz w:val="22"/>
                <w:szCs w:val="22"/>
              </w:rPr>
              <w:t>retailer</w:t>
            </w:r>
            <w:r w:rsidR="00147712" w:rsidRPr="00586A63">
              <w:rPr>
                <w:rFonts w:asciiTheme="minorHAnsi" w:hAnsiTheme="minorHAnsi" w:cstheme="minorHAnsi"/>
                <w:color w:val="000000" w:themeColor="text1"/>
                <w:sz w:val="22"/>
                <w:szCs w:val="22"/>
              </w:rPr>
              <w:t>.</w:t>
            </w:r>
          </w:p>
          <w:p w14:paraId="3B37388F" w14:textId="77777777"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p>
        </w:tc>
        <w:tc>
          <w:tcPr>
            <w:tcW w:w="3266" w:type="dxa"/>
          </w:tcPr>
          <w:p w14:paraId="146681E4" w14:textId="67E909D1" w:rsidR="00D85C43" w:rsidRPr="00586A63" w:rsidRDefault="00D85C43" w:rsidP="00147712">
            <w:pPr>
              <w:pStyle w:val="NormalWeb"/>
              <w:spacing w:before="0" w:beforeAutospacing="0" w:after="255" w:afterAutospacing="0"/>
              <w:rPr>
                <w:rFonts w:asciiTheme="minorHAnsi" w:hAnsiTheme="minorHAnsi" w:cstheme="minorHAnsi"/>
                <w:color w:val="000000" w:themeColor="text1"/>
                <w:spacing w:val="-3"/>
                <w:sz w:val="22"/>
                <w:szCs w:val="22"/>
                <w:shd w:val="clear" w:color="auto" w:fill="FFFFFF"/>
              </w:rPr>
            </w:pPr>
            <w:r w:rsidRPr="00586A63">
              <w:rPr>
                <w:rStyle w:val="Emphasis"/>
                <w:rFonts w:asciiTheme="minorHAnsi" w:hAnsiTheme="minorHAnsi" w:cstheme="minorHAnsi"/>
                <w:i w:val="0"/>
                <w:iCs w:val="0"/>
                <w:color w:val="000000" w:themeColor="text1"/>
                <w:spacing w:val="-3"/>
                <w:sz w:val="22"/>
                <w:szCs w:val="22"/>
                <w:shd w:val="clear" w:color="auto" w:fill="FFFFFF"/>
              </w:rPr>
              <w:t>Tesco</w:t>
            </w:r>
            <w:r w:rsidRPr="00586A63">
              <w:rPr>
                <w:rStyle w:val="Emphasis"/>
                <w:rFonts w:asciiTheme="minorHAnsi" w:hAnsiTheme="minorHAnsi" w:cstheme="minorHAnsi"/>
                <w:color w:val="000000" w:themeColor="text1"/>
                <w:spacing w:val="-3"/>
                <w:sz w:val="22"/>
                <w:szCs w:val="22"/>
                <w:shd w:val="clear" w:color="auto" w:fill="FFFFFF"/>
              </w:rPr>
              <w:t xml:space="preserve"> </w:t>
            </w:r>
            <w:r w:rsidRPr="00586A63">
              <w:rPr>
                <w:rFonts w:asciiTheme="minorHAnsi" w:hAnsiTheme="minorHAnsi" w:cstheme="minorHAnsi"/>
                <w:color w:val="000000" w:themeColor="text1"/>
                <w:sz w:val="22"/>
                <w:szCs w:val="22"/>
              </w:rPr>
              <w:t>a</w:t>
            </w:r>
            <w:r w:rsidRPr="00586A63">
              <w:rPr>
                <w:rFonts w:asciiTheme="minorHAnsi" w:hAnsiTheme="minorHAnsi" w:cstheme="minorHAnsi"/>
                <w:color w:val="000000" w:themeColor="text1"/>
                <w:spacing w:val="-3"/>
                <w:sz w:val="22"/>
                <w:szCs w:val="22"/>
                <w:shd w:val="clear" w:color="auto" w:fill="FFFFFF"/>
              </w:rPr>
              <w:t>ttempts to stabilise supply chains by reducing variety,</w:t>
            </w:r>
            <w:r w:rsidR="00147712" w:rsidRPr="00586A63">
              <w:rPr>
                <w:rFonts w:asciiTheme="minorHAnsi" w:hAnsiTheme="minorHAnsi" w:cstheme="minorHAnsi"/>
                <w:color w:val="000000" w:themeColor="text1"/>
                <w:spacing w:val="-3"/>
                <w:sz w:val="22"/>
                <w:szCs w:val="22"/>
                <w:shd w:val="clear" w:color="auto" w:fill="FFFFFF"/>
              </w:rPr>
              <w:t xml:space="preserve"> </w:t>
            </w:r>
            <w:r w:rsidRPr="00586A63">
              <w:rPr>
                <w:rFonts w:asciiTheme="minorHAnsi" w:hAnsiTheme="minorHAnsi" w:cstheme="minorHAnsi"/>
                <w:color w:val="000000" w:themeColor="text1"/>
                <w:spacing w:val="-3"/>
                <w:sz w:val="22"/>
                <w:szCs w:val="22"/>
                <w:shd w:val="clear" w:color="auto" w:fill="FFFFFF"/>
              </w:rPr>
              <w:t>develop plans, put in place interim solutions (</w:t>
            </w:r>
            <w:r w:rsidRPr="00586A63">
              <w:rPr>
                <w:rFonts w:asciiTheme="minorHAnsi" w:hAnsiTheme="minorHAnsi" w:cstheme="minorHAnsi"/>
                <w:sz w:val="22"/>
                <w:szCs w:val="22"/>
              </w:rPr>
              <w:t xml:space="preserve">Reeves, </w:t>
            </w:r>
            <w:r w:rsidRPr="00586A63">
              <w:rPr>
                <w:rFonts w:asciiTheme="minorHAnsi" w:hAnsiTheme="minorHAnsi" w:cstheme="minorHAnsi"/>
                <w:i/>
                <w:iCs/>
                <w:sz w:val="22"/>
                <w:szCs w:val="22"/>
              </w:rPr>
              <w:t>et al</w:t>
            </w:r>
            <w:r w:rsidRPr="00586A63">
              <w:rPr>
                <w:rFonts w:asciiTheme="minorHAnsi" w:hAnsiTheme="minorHAnsi" w:cstheme="minorHAnsi"/>
                <w:sz w:val="22"/>
                <w:szCs w:val="22"/>
              </w:rPr>
              <w:t>, 2020)</w:t>
            </w:r>
            <w:r w:rsidR="00147712" w:rsidRPr="00586A63">
              <w:rPr>
                <w:rFonts w:asciiTheme="minorHAnsi" w:hAnsiTheme="minorHAnsi" w:cstheme="minorHAnsi"/>
                <w:color w:val="000000" w:themeColor="text1"/>
                <w:spacing w:val="-3"/>
                <w:sz w:val="22"/>
                <w:szCs w:val="22"/>
                <w:shd w:val="clear" w:color="auto" w:fill="FFFFFF"/>
              </w:rPr>
              <w:t>.</w:t>
            </w:r>
          </w:p>
        </w:tc>
      </w:tr>
      <w:tr w:rsidR="00D85C43" w14:paraId="7F0547E1" w14:textId="77777777" w:rsidTr="00C727C8">
        <w:tc>
          <w:tcPr>
            <w:tcW w:w="1129" w:type="dxa"/>
            <w:shd w:val="clear" w:color="auto" w:fill="D5DCE4" w:themeFill="text2" w:themeFillTint="33"/>
          </w:tcPr>
          <w:p w14:paraId="6138AC17" w14:textId="77777777"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Medium</w:t>
            </w:r>
          </w:p>
        </w:tc>
        <w:tc>
          <w:tcPr>
            <w:tcW w:w="3119" w:type="dxa"/>
            <w:shd w:val="clear" w:color="auto" w:fill="D5DCE4" w:themeFill="text2" w:themeFillTint="33"/>
          </w:tcPr>
          <w:p w14:paraId="562EEAF6" w14:textId="764218E2"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b/>
                <w:bCs/>
                <w:color w:val="000000" w:themeColor="text1"/>
                <w:sz w:val="22"/>
                <w:szCs w:val="22"/>
              </w:rPr>
              <w:t>Government</w:t>
            </w:r>
            <w:r w:rsidRPr="00586A63">
              <w:rPr>
                <w:rFonts w:asciiTheme="minorHAnsi" w:hAnsiTheme="minorHAnsi" w:cstheme="minorHAnsi"/>
                <w:color w:val="000000" w:themeColor="text1"/>
                <w:sz w:val="22"/>
                <w:szCs w:val="22"/>
              </w:rPr>
              <w:t xml:space="preserve"> (external, supporter, observer) support</w:t>
            </w:r>
            <w:r w:rsidR="00962114">
              <w:rPr>
                <w:rFonts w:asciiTheme="minorHAnsi" w:hAnsiTheme="minorHAnsi" w:cstheme="minorHAnsi"/>
                <w:color w:val="000000" w:themeColor="text1"/>
                <w:sz w:val="22"/>
                <w:szCs w:val="22"/>
              </w:rPr>
              <w:t>ed</w:t>
            </w:r>
            <w:r w:rsidRPr="00586A63">
              <w:rPr>
                <w:rFonts w:asciiTheme="minorHAnsi" w:hAnsiTheme="minorHAnsi" w:cstheme="minorHAnsi"/>
                <w:color w:val="000000" w:themeColor="text1"/>
                <w:sz w:val="22"/>
                <w:szCs w:val="22"/>
              </w:rPr>
              <w:t xml:space="preserve"> supermarkets in this </w:t>
            </w:r>
            <w:r w:rsidR="00962114">
              <w:rPr>
                <w:rFonts w:asciiTheme="minorHAnsi" w:hAnsiTheme="minorHAnsi" w:cstheme="minorHAnsi"/>
                <w:color w:val="000000" w:themeColor="text1"/>
                <w:sz w:val="22"/>
                <w:szCs w:val="22"/>
              </w:rPr>
              <w:t>thought</w:t>
            </w:r>
            <w:r w:rsidRPr="00586A63">
              <w:rPr>
                <w:rFonts w:asciiTheme="minorHAnsi" w:hAnsiTheme="minorHAnsi" w:cstheme="minorHAnsi"/>
                <w:color w:val="000000" w:themeColor="text1"/>
                <w:sz w:val="22"/>
                <w:szCs w:val="22"/>
              </w:rPr>
              <w:t xml:space="preserve"> time. Changed restrictions according to operations (deliver</w:t>
            </w:r>
            <w:r w:rsidR="00C727C8">
              <w:rPr>
                <w:rFonts w:asciiTheme="minorHAnsi" w:hAnsiTheme="minorHAnsi" w:cstheme="minorHAnsi"/>
                <w:color w:val="000000" w:themeColor="text1"/>
                <w:sz w:val="22"/>
                <w:szCs w:val="22"/>
              </w:rPr>
              <w:t>ies</w:t>
            </w:r>
            <w:r w:rsidR="00A85E98" w:rsidRPr="00586A63">
              <w:rPr>
                <w:rFonts w:asciiTheme="minorHAnsi" w:hAnsiTheme="minorHAnsi" w:cstheme="minorHAnsi"/>
                <w:color w:val="000000" w:themeColor="text1"/>
                <w:sz w:val="22"/>
                <w:szCs w:val="22"/>
              </w:rPr>
              <w:t xml:space="preserve"> to Tesco</w:t>
            </w:r>
            <w:r w:rsidRPr="00586A63">
              <w:rPr>
                <w:rFonts w:asciiTheme="minorHAnsi" w:hAnsiTheme="minorHAnsi" w:cstheme="minorHAnsi"/>
                <w:color w:val="000000" w:themeColor="text1"/>
                <w:sz w:val="22"/>
                <w:szCs w:val="22"/>
              </w:rPr>
              <w:t xml:space="preserve"> can be in the </w:t>
            </w:r>
            <w:r w:rsidR="00C727C8" w:rsidRPr="00586A63">
              <w:rPr>
                <w:rFonts w:asciiTheme="minorHAnsi" w:hAnsiTheme="minorHAnsi" w:cstheme="minorHAnsi"/>
                <w:color w:val="000000" w:themeColor="text1"/>
                <w:sz w:val="22"/>
                <w:szCs w:val="22"/>
              </w:rPr>
              <w:t>night</w:t>
            </w:r>
            <w:r w:rsidR="00C727C8">
              <w:rPr>
                <w:rFonts w:asciiTheme="minorHAnsi" w:hAnsiTheme="minorHAnsi" w:cstheme="minorHAnsi"/>
                <w:color w:val="000000" w:themeColor="text1"/>
                <w:sz w:val="22"/>
                <w:szCs w:val="22"/>
              </w:rPr>
              <w:t>time</w:t>
            </w:r>
            <w:r w:rsidRPr="00586A63">
              <w:rPr>
                <w:rFonts w:asciiTheme="minorHAnsi" w:hAnsiTheme="minorHAnsi" w:cstheme="minorHAnsi"/>
                <w:color w:val="000000" w:themeColor="text1"/>
                <w:sz w:val="22"/>
                <w:szCs w:val="22"/>
              </w:rPr>
              <w:t xml:space="preserve">, extend drivers </w:t>
            </w:r>
            <w:r w:rsidR="00A85E98" w:rsidRPr="00586A63">
              <w:rPr>
                <w:rFonts w:asciiTheme="minorHAnsi" w:hAnsiTheme="minorHAnsi" w:cstheme="minorHAnsi"/>
                <w:color w:val="000000" w:themeColor="text1"/>
                <w:sz w:val="22"/>
                <w:szCs w:val="22"/>
              </w:rPr>
              <w:t xml:space="preserve">working </w:t>
            </w:r>
            <w:r w:rsidRPr="00586A63">
              <w:rPr>
                <w:rFonts w:asciiTheme="minorHAnsi" w:hAnsiTheme="minorHAnsi" w:cstheme="minorHAnsi"/>
                <w:color w:val="000000" w:themeColor="text1"/>
                <w:sz w:val="22"/>
                <w:szCs w:val="22"/>
              </w:rPr>
              <w:t>hours</w:t>
            </w:r>
            <w:r w:rsidR="00A85E98" w:rsidRPr="00586A63">
              <w:rPr>
                <w:rFonts w:asciiTheme="minorHAnsi" w:hAnsiTheme="minorHAnsi" w:cstheme="minorHAnsi"/>
                <w:color w:val="000000" w:themeColor="text1"/>
                <w:sz w:val="22"/>
                <w:szCs w:val="22"/>
              </w:rPr>
              <w:t>, to enable them to serve more customers</w:t>
            </w:r>
            <w:r w:rsidR="00962114">
              <w:rPr>
                <w:rFonts w:asciiTheme="minorHAnsi" w:hAnsiTheme="minorHAnsi" w:cstheme="minorHAnsi"/>
                <w:color w:val="000000" w:themeColor="text1"/>
                <w:sz w:val="22"/>
                <w:szCs w:val="22"/>
              </w:rPr>
              <w:t>)</w:t>
            </w:r>
          </w:p>
        </w:tc>
        <w:tc>
          <w:tcPr>
            <w:tcW w:w="3402" w:type="dxa"/>
            <w:shd w:val="clear" w:color="auto" w:fill="D5DCE4" w:themeFill="text2" w:themeFillTint="33"/>
          </w:tcPr>
          <w:p w14:paraId="414A9366" w14:textId="52EDD24A"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 xml:space="preserve">The government care about Tesco’s success as </w:t>
            </w:r>
            <w:r w:rsidR="005D1EF9">
              <w:rPr>
                <w:rFonts w:asciiTheme="minorHAnsi" w:hAnsiTheme="minorHAnsi" w:cstheme="minorHAnsi"/>
                <w:color w:val="000000" w:themeColor="text1"/>
                <w:sz w:val="22"/>
                <w:szCs w:val="22"/>
              </w:rPr>
              <w:t xml:space="preserve">the </w:t>
            </w:r>
            <w:r w:rsidR="00147712" w:rsidRPr="00586A63">
              <w:rPr>
                <w:rFonts w:asciiTheme="minorHAnsi" w:hAnsiTheme="minorHAnsi" w:cstheme="minorHAnsi"/>
                <w:color w:val="000000" w:themeColor="text1"/>
                <w:sz w:val="22"/>
                <w:szCs w:val="22"/>
              </w:rPr>
              <w:t>retailer</w:t>
            </w:r>
            <w:r w:rsidRPr="00586A63">
              <w:rPr>
                <w:rFonts w:asciiTheme="minorHAnsi" w:hAnsiTheme="minorHAnsi" w:cstheme="minorHAnsi"/>
                <w:color w:val="000000" w:themeColor="text1"/>
                <w:sz w:val="22"/>
                <w:szCs w:val="22"/>
              </w:rPr>
              <w:t xml:space="preserve"> has a huge impact on the economy. Tesco has more than 743K employees worldwide and has been </w:t>
            </w:r>
            <w:r w:rsidR="00A85E98" w:rsidRPr="00586A63">
              <w:rPr>
                <w:rFonts w:asciiTheme="minorHAnsi" w:hAnsiTheme="minorHAnsi" w:cstheme="minorHAnsi"/>
                <w:color w:val="000000" w:themeColor="text1"/>
                <w:sz w:val="22"/>
                <w:szCs w:val="22"/>
              </w:rPr>
              <w:t>announced</w:t>
            </w:r>
            <w:r w:rsidRPr="00586A63">
              <w:rPr>
                <w:rFonts w:asciiTheme="minorHAnsi" w:hAnsiTheme="minorHAnsi" w:cstheme="minorHAnsi"/>
                <w:color w:val="000000" w:themeColor="text1"/>
                <w:sz w:val="22"/>
                <w:szCs w:val="22"/>
              </w:rPr>
              <w:t xml:space="preserve"> as the largest opportunity builder in Europe</w:t>
            </w:r>
            <w:r w:rsidR="00147712" w:rsidRPr="00586A63">
              <w:rPr>
                <w:rFonts w:asciiTheme="minorHAnsi" w:hAnsiTheme="minorHAnsi" w:cstheme="minorHAnsi"/>
                <w:color w:val="000000" w:themeColor="text1"/>
                <w:sz w:val="22"/>
                <w:szCs w:val="22"/>
              </w:rPr>
              <w:t xml:space="preserve"> </w:t>
            </w:r>
            <w:r w:rsidR="00586A63">
              <w:rPr>
                <w:rFonts w:asciiTheme="minorHAnsi" w:hAnsiTheme="minorHAnsi" w:cstheme="minorHAnsi"/>
                <w:color w:val="000000" w:themeColor="text1"/>
                <w:sz w:val="22"/>
                <w:szCs w:val="22"/>
              </w:rPr>
              <w:t>(Hoad, 2017).</w:t>
            </w:r>
          </w:p>
        </w:tc>
        <w:tc>
          <w:tcPr>
            <w:tcW w:w="3266" w:type="dxa"/>
            <w:shd w:val="clear" w:color="auto" w:fill="D5DCE4" w:themeFill="text2" w:themeFillTint="33"/>
          </w:tcPr>
          <w:p w14:paraId="650592A9" w14:textId="09D78BE7"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 xml:space="preserve">Tesco recruited additional 50.000 employees, while still paying salary to regular staff. </w:t>
            </w:r>
            <w:r w:rsidR="00A85E98" w:rsidRPr="00586A63">
              <w:rPr>
                <w:rFonts w:asciiTheme="minorHAnsi" w:hAnsiTheme="minorHAnsi" w:cstheme="minorHAnsi"/>
                <w:color w:val="000000" w:themeColor="text1"/>
                <w:sz w:val="22"/>
                <w:szCs w:val="22"/>
              </w:rPr>
              <w:t xml:space="preserve">That is </w:t>
            </w:r>
            <w:r w:rsidR="005D1EF9">
              <w:rPr>
                <w:rFonts w:asciiTheme="minorHAnsi" w:hAnsiTheme="minorHAnsi" w:cstheme="minorHAnsi"/>
                <w:color w:val="000000" w:themeColor="text1"/>
                <w:sz w:val="22"/>
                <w:szCs w:val="22"/>
              </w:rPr>
              <w:t xml:space="preserve">an </w:t>
            </w:r>
            <w:r w:rsidR="00A85E98" w:rsidRPr="00586A63">
              <w:rPr>
                <w:rFonts w:asciiTheme="minorHAnsi" w:hAnsiTheme="minorHAnsi" w:cstheme="minorHAnsi"/>
                <w:color w:val="000000" w:themeColor="text1"/>
                <w:sz w:val="22"/>
                <w:szCs w:val="22"/>
              </w:rPr>
              <w:t>enormous help to the economy.</w:t>
            </w:r>
          </w:p>
          <w:p w14:paraId="21D838BC" w14:textId="77777777" w:rsidR="00D85C43" w:rsidRPr="00586A63" w:rsidRDefault="00D85C43" w:rsidP="008E6DE6">
            <w:pPr>
              <w:rPr>
                <w:rFonts w:asciiTheme="minorHAnsi" w:hAnsiTheme="minorHAnsi" w:cstheme="minorHAnsi"/>
                <w:color w:val="000000" w:themeColor="text1"/>
                <w:sz w:val="22"/>
              </w:rPr>
            </w:pPr>
          </w:p>
        </w:tc>
      </w:tr>
      <w:tr w:rsidR="00D85C43" w14:paraId="7AD5D4F5" w14:textId="77777777" w:rsidTr="00C727C8">
        <w:tc>
          <w:tcPr>
            <w:tcW w:w="1129" w:type="dxa"/>
          </w:tcPr>
          <w:p w14:paraId="08A37CCD" w14:textId="77777777"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High</w:t>
            </w:r>
          </w:p>
        </w:tc>
        <w:tc>
          <w:tcPr>
            <w:tcW w:w="3119" w:type="dxa"/>
          </w:tcPr>
          <w:p w14:paraId="02F773E8" w14:textId="77777777" w:rsidR="00D85C43" w:rsidRPr="00586A63" w:rsidRDefault="00D85C43" w:rsidP="008E6DE6">
            <w:pPr>
              <w:pStyle w:val="NormalWeb"/>
              <w:spacing w:before="0" w:beforeAutospacing="0" w:after="255" w:afterAutospacing="0"/>
              <w:rPr>
                <w:rFonts w:asciiTheme="minorHAnsi" w:hAnsiTheme="minorHAnsi" w:cstheme="minorHAnsi"/>
                <w:b/>
                <w:bCs/>
                <w:color w:val="000000" w:themeColor="text1"/>
                <w:sz w:val="22"/>
                <w:szCs w:val="22"/>
              </w:rPr>
            </w:pPr>
            <w:r w:rsidRPr="00586A63">
              <w:rPr>
                <w:rFonts w:asciiTheme="minorHAnsi" w:hAnsiTheme="minorHAnsi" w:cstheme="minorHAnsi"/>
                <w:b/>
                <w:bCs/>
                <w:color w:val="000000" w:themeColor="text1"/>
                <w:sz w:val="22"/>
                <w:szCs w:val="22"/>
              </w:rPr>
              <w:t xml:space="preserve">Shareholders </w:t>
            </w:r>
            <w:r w:rsidRPr="00586A63">
              <w:rPr>
                <w:rFonts w:asciiTheme="minorHAnsi" w:hAnsiTheme="minorHAnsi" w:cstheme="minorHAnsi"/>
                <w:color w:val="000000" w:themeColor="text1"/>
                <w:sz w:val="22"/>
                <w:szCs w:val="22"/>
              </w:rPr>
              <w:t>(internal, observer)</w:t>
            </w:r>
          </w:p>
          <w:p w14:paraId="6A263DEE" w14:textId="77777777" w:rsidR="00D85C43" w:rsidRPr="00586A63" w:rsidRDefault="00D85C43" w:rsidP="008E6DE6">
            <w:pPr>
              <w:pStyle w:val="NormalWeb"/>
              <w:spacing w:before="0" w:beforeAutospacing="0" w:after="255" w:afterAutospacing="0"/>
              <w:rPr>
                <w:rFonts w:asciiTheme="minorHAnsi" w:hAnsiTheme="minorHAnsi" w:cstheme="minorHAnsi"/>
                <w:b/>
                <w:bCs/>
                <w:color w:val="000000" w:themeColor="text1"/>
                <w:sz w:val="22"/>
                <w:szCs w:val="22"/>
              </w:rPr>
            </w:pPr>
          </w:p>
        </w:tc>
        <w:tc>
          <w:tcPr>
            <w:tcW w:w="3402" w:type="dxa"/>
          </w:tcPr>
          <w:p w14:paraId="5822CB92" w14:textId="196920BA"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 xml:space="preserve">Are interested primarily in the </w:t>
            </w:r>
            <w:r w:rsidR="00962114">
              <w:rPr>
                <w:rFonts w:asciiTheme="minorHAnsi" w:hAnsiTheme="minorHAnsi" w:cstheme="minorHAnsi"/>
                <w:color w:val="000000" w:themeColor="text1"/>
                <w:sz w:val="22"/>
                <w:szCs w:val="22"/>
              </w:rPr>
              <w:t xml:space="preserve">profit and </w:t>
            </w:r>
            <w:r w:rsidRPr="00586A63">
              <w:rPr>
                <w:rFonts w:asciiTheme="minorHAnsi" w:hAnsiTheme="minorHAnsi" w:cstheme="minorHAnsi"/>
                <w:color w:val="000000" w:themeColor="text1"/>
                <w:sz w:val="22"/>
                <w:szCs w:val="22"/>
              </w:rPr>
              <w:t>cash flow aspects</w:t>
            </w:r>
            <w:r w:rsidR="00147712" w:rsidRPr="00586A63">
              <w:rPr>
                <w:rFonts w:asciiTheme="minorHAnsi" w:hAnsiTheme="minorHAnsi" w:cstheme="minorHAnsi"/>
                <w:color w:val="000000" w:themeColor="text1"/>
                <w:sz w:val="22"/>
                <w:szCs w:val="22"/>
              </w:rPr>
              <w:t>.</w:t>
            </w:r>
          </w:p>
        </w:tc>
        <w:tc>
          <w:tcPr>
            <w:tcW w:w="3266" w:type="dxa"/>
          </w:tcPr>
          <w:p w14:paraId="7B050B74" w14:textId="77777777" w:rsidR="00D85C43" w:rsidRPr="00586A63" w:rsidRDefault="00D85C43" w:rsidP="008E6DE6">
            <w:pPr>
              <w:rPr>
                <w:rFonts w:asciiTheme="minorHAnsi" w:hAnsiTheme="minorHAnsi" w:cstheme="minorHAnsi"/>
                <w:color w:val="000000" w:themeColor="text1"/>
                <w:sz w:val="22"/>
              </w:rPr>
            </w:pPr>
            <w:r w:rsidRPr="00586A63">
              <w:rPr>
                <w:rFonts w:asciiTheme="minorHAnsi" w:hAnsiTheme="minorHAnsi" w:cstheme="minorHAnsi"/>
                <w:color w:val="000000" w:themeColor="text1"/>
                <w:sz w:val="22"/>
              </w:rPr>
              <w:t xml:space="preserve">Tesco failed to satisfy shareholders, as operations during coronavirus cost </w:t>
            </w:r>
          </w:p>
          <w:p w14:paraId="0B955475" w14:textId="50514324" w:rsidR="00D85C43" w:rsidRPr="00586A63" w:rsidRDefault="00D85C43" w:rsidP="008E6DE6">
            <w:pPr>
              <w:rPr>
                <w:rFonts w:asciiTheme="minorHAnsi" w:hAnsiTheme="minorHAnsi" w:cstheme="minorHAnsi"/>
                <w:sz w:val="22"/>
              </w:rPr>
            </w:pPr>
            <w:r w:rsidRPr="00586A63">
              <w:rPr>
                <w:rFonts w:asciiTheme="minorHAnsi" w:hAnsiTheme="minorHAnsi" w:cstheme="minorHAnsi"/>
                <w:color w:val="000000" w:themeColor="text1"/>
                <w:sz w:val="22"/>
              </w:rPr>
              <w:t>much more to keep customers and staff safe. That resulted</w:t>
            </w:r>
            <w:r w:rsidR="00A85E98" w:rsidRPr="00586A63">
              <w:rPr>
                <w:rFonts w:asciiTheme="minorHAnsi" w:hAnsiTheme="minorHAnsi" w:cstheme="minorHAnsi"/>
                <w:color w:val="000000" w:themeColor="text1"/>
                <w:sz w:val="22"/>
              </w:rPr>
              <w:t xml:space="preserve"> in</w:t>
            </w:r>
            <w:r w:rsidRPr="00586A63">
              <w:rPr>
                <w:rFonts w:asciiTheme="minorHAnsi" w:hAnsiTheme="minorHAnsi" w:cstheme="minorHAnsi"/>
                <w:color w:val="000000" w:themeColor="text1"/>
                <w:sz w:val="22"/>
              </w:rPr>
              <w:t xml:space="preserve"> lower profit margins for </w:t>
            </w:r>
            <w:r w:rsidR="00147712" w:rsidRPr="00586A63">
              <w:rPr>
                <w:rFonts w:asciiTheme="minorHAnsi" w:hAnsiTheme="minorHAnsi" w:cstheme="minorHAnsi"/>
                <w:color w:val="000000" w:themeColor="text1"/>
                <w:sz w:val="22"/>
              </w:rPr>
              <w:t>the organisation</w:t>
            </w:r>
            <w:r w:rsidRPr="00586A63">
              <w:rPr>
                <w:rFonts w:asciiTheme="minorHAnsi" w:hAnsiTheme="minorHAnsi" w:cstheme="minorHAnsi"/>
                <w:color w:val="000000" w:themeColor="text1"/>
                <w:sz w:val="22"/>
              </w:rPr>
              <w:t>.</w:t>
            </w:r>
            <w:r w:rsidRPr="00586A63">
              <w:rPr>
                <w:rFonts w:asciiTheme="minorHAnsi" w:hAnsiTheme="minorHAnsi" w:cstheme="minorHAnsi"/>
                <w:sz w:val="22"/>
              </w:rPr>
              <w:t xml:space="preserve"> </w:t>
            </w:r>
          </w:p>
        </w:tc>
      </w:tr>
      <w:tr w:rsidR="00D85C43" w14:paraId="4755E1F2" w14:textId="77777777" w:rsidTr="00C727C8">
        <w:tc>
          <w:tcPr>
            <w:tcW w:w="1129" w:type="dxa"/>
            <w:shd w:val="clear" w:color="auto" w:fill="D5DCE4" w:themeFill="text2" w:themeFillTint="33"/>
          </w:tcPr>
          <w:p w14:paraId="7857ADA4" w14:textId="77777777"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Low</w:t>
            </w:r>
          </w:p>
        </w:tc>
        <w:tc>
          <w:tcPr>
            <w:tcW w:w="3119" w:type="dxa"/>
            <w:shd w:val="clear" w:color="auto" w:fill="D5DCE4" w:themeFill="text2" w:themeFillTint="33"/>
          </w:tcPr>
          <w:p w14:paraId="56AD697C" w14:textId="61AB2002" w:rsidR="00C727C8" w:rsidRPr="00C727C8" w:rsidRDefault="00D85C43" w:rsidP="008E6DE6">
            <w:pPr>
              <w:pStyle w:val="NormalWeb"/>
              <w:spacing w:before="0" w:beforeAutospacing="0" w:after="255" w:afterAutospacing="0"/>
              <w:rPr>
                <w:rFonts w:asciiTheme="minorHAnsi" w:hAnsiTheme="minorHAnsi" w:cstheme="minorHAnsi"/>
                <w:sz w:val="22"/>
                <w:szCs w:val="22"/>
              </w:rPr>
            </w:pPr>
            <w:r w:rsidRPr="00586A63">
              <w:rPr>
                <w:rFonts w:asciiTheme="minorHAnsi" w:hAnsiTheme="minorHAnsi" w:cstheme="minorHAnsi"/>
                <w:b/>
                <w:bCs/>
                <w:color w:val="000000" w:themeColor="text1"/>
                <w:sz w:val="22"/>
                <w:szCs w:val="22"/>
              </w:rPr>
              <w:t>Competitors</w:t>
            </w:r>
            <w:r w:rsidRPr="00586A63">
              <w:rPr>
                <w:rFonts w:asciiTheme="minorHAnsi" w:hAnsiTheme="minorHAnsi" w:cstheme="minorHAnsi"/>
                <w:color w:val="000000" w:themeColor="text1"/>
                <w:sz w:val="22"/>
                <w:szCs w:val="22"/>
              </w:rPr>
              <w:t xml:space="preserve"> (external, observer) </w:t>
            </w:r>
            <w:r w:rsidRPr="00586A63">
              <w:rPr>
                <w:rFonts w:asciiTheme="minorHAnsi" w:hAnsiTheme="minorHAnsi" w:cstheme="minorHAnsi"/>
                <w:sz w:val="22"/>
                <w:szCs w:val="22"/>
              </w:rPr>
              <w:t>motivate Tesco to improve the services</w:t>
            </w:r>
            <w:r w:rsidR="00586A63">
              <w:rPr>
                <w:rFonts w:asciiTheme="minorHAnsi" w:hAnsiTheme="minorHAnsi" w:cstheme="minorHAnsi"/>
                <w:sz w:val="22"/>
                <w:szCs w:val="22"/>
              </w:rPr>
              <w:t xml:space="preserve"> and develop new solutions to successfully overcome the crisis. </w:t>
            </w:r>
          </w:p>
        </w:tc>
        <w:tc>
          <w:tcPr>
            <w:tcW w:w="3402" w:type="dxa"/>
            <w:shd w:val="clear" w:color="auto" w:fill="D5DCE4" w:themeFill="text2" w:themeFillTint="33"/>
          </w:tcPr>
          <w:p w14:paraId="55B48C18" w14:textId="62301515" w:rsidR="00D85C43" w:rsidRPr="00586A63" w:rsidRDefault="00A85E98"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Collaborate</w:t>
            </w:r>
            <w:r w:rsidR="00D85C43" w:rsidRPr="00586A63">
              <w:rPr>
                <w:rFonts w:asciiTheme="minorHAnsi" w:hAnsiTheme="minorHAnsi" w:cstheme="minorHAnsi"/>
                <w:color w:val="000000" w:themeColor="text1"/>
                <w:sz w:val="22"/>
                <w:szCs w:val="22"/>
              </w:rPr>
              <w:t xml:space="preserve"> to feed the nation. </w:t>
            </w:r>
          </w:p>
        </w:tc>
        <w:tc>
          <w:tcPr>
            <w:tcW w:w="3266" w:type="dxa"/>
            <w:shd w:val="clear" w:color="auto" w:fill="D5DCE4" w:themeFill="text2" w:themeFillTint="33"/>
          </w:tcPr>
          <w:p w14:paraId="0A6F4A97" w14:textId="5D7C2021"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 xml:space="preserve">Work together to fight with </w:t>
            </w:r>
            <w:r w:rsidR="00962114">
              <w:rPr>
                <w:rFonts w:asciiTheme="minorHAnsi" w:hAnsiTheme="minorHAnsi" w:cstheme="minorHAnsi"/>
                <w:color w:val="000000" w:themeColor="text1"/>
                <w:sz w:val="22"/>
                <w:szCs w:val="22"/>
              </w:rPr>
              <w:t>the C</w:t>
            </w:r>
            <w:r w:rsidRPr="00586A63">
              <w:rPr>
                <w:rFonts w:asciiTheme="minorHAnsi" w:hAnsiTheme="minorHAnsi" w:cstheme="minorHAnsi"/>
                <w:color w:val="000000" w:themeColor="text1"/>
                <w:sz w:val="22"/>
                <w:szCs w:val="22"/>
              </w:rPr>
              <w:t>oronavirus outbreak (panic buying, product availability)</w:t>
            </w:r>
          </w:p>
          <w:p w14:paraId="6A8D3C79" w14:textId="77777777"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p>
        </w:tc>
      </w:tr>
      <w:tr w:rsidR="00D85C43" w14:paraId="7DCF4112" w14:textId="77777777" w:rsidTr="00C727C8">
        <w:tc>
          <w:tcPr>
            <w:tcW w:w="1129" w:type="dxa"/>
          </w:tcPr>
          <w:p w14:paraId="44C9E1A6" w14:textId="675C8115" w:rsidR="00D85C43" w:rsidRPr="00586A63" w:rsidRDefault="00147712"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M</w:t>
            </w:r>
            <w:r w:rsidR="00D85C43" w:rsidRPr="00586A63">
              <w:rPr>
                <w:rFonts w:asciiTheme="minorHAnsi" w:hAnsiTheme="minorHAnsi" w:cstheme="minorHAnsi"/>
                <w:color w:val="000000" w:themeColor="text1"/>
                <w:sz w:val="22"/>
                <w:szCs w:val="22"/>
              </w:rPr>
              <w:t>edium</w:t>
            </w:r>
          </w:p>
        </w:tc>
        <w:tc>
          <w:tcPr>
            <w:tcW w:w="3119" w:type="dxa"/>
          </w:tcPr>
          <w:p w14:paraId="0FE263E4" w14:textId="77777777"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b/>
                <w:bCs/>
                <w:color w:val="000000" w:themeColor="text1"/>
                <w:sz w:val="22"/>
                <w:szCs w:val="22"/>
              </w:rPr>
              <w:t>Communities</w:t>
            </w:r>
            <w:r w:rsidRPr="00586A63">
              <w:rPr>
                <w:rFonts w:asciiTheme="minorHAnsi" w:hAnsiTheme="minorHAnsi" w:cstheme="minorHAnsi"/>
                <w:color w:val="000000" w:themeColor="text1"/>
                <w:sz w:val="22"/>
                <w:szCs w:val="22"/>
              </w:rPr>
              <w:t xml:space="preserve"> (external, observer)</w:t>
            </w:r>
          </w:p>
        </w:tc>
        <w:tc>
          <w:tcPr>
            <w:tcW w:w="3402" w:type="dxa"/>
          </w:tcPr>
          <w:p w14:paraId="7B1ED959" w14:textId="77777777" w:rsidR="00D85C43"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 xml:space="preserve">Expecting from retailer continues support in Feed the nation plan, with emphasis on environment and support for most vulnerable. </w:t>
            </w:r>
          </w:p>
        </w:tc>
        <w:tc>
          <w:tcPr>
            <w:tcW w:w="3266" w:type="dxa"/>
          </w:tcPr>
          <w:p w14:paraId="3290F337" w14:textId="08A94A89" w:rsidR="0024783E" w:rsidRPr="00586A63" w:rsidRDefault="00D85C43"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Uninterrupted support of</w:t>
            </w:r>
            <w:r w:rsidR="00147712" w:rsidRPr="00586A63">
              <w:rPr>
                <w:rFonts w:asciiTheme="minorHAnsi" w:hAnsiTheme="minorHAnsi" w:cstheme="minorHAnsi"/>
                <w:color w:val="000000" w:themeColor="text1"/>
                <w:sz w:val="22"/>
                <w:szCs w:val="22"/>
              </w:rPr>
              <w:t xml:space="preserve"> communities, </w:t>
            </w:r>
            <w:r w:rsidR="00586A63">
              <w:rPr>
                <w:rFonts w:asciiTheme="minorHAnsi" w:hAnsiTheme="minorHAnsi" w:cstheme="minorHAnsi"/>
                <w:color w:val="000000" w:themeColor="text1"/>
                <w:sz w:val="22"/>
                <w:szCs w:val="22"/>
              </w:rPr>
              <w:t>e</w:t>
            </w:r>
            <w:r w:rsidR="00147712" w:rsidRPr="00586A63">
              <w:rPr>
                <w:rFonts w:asciiTheme="minorHAnsi" w:hAnsiTheme="minorHAnsi" w:cstheme="minorHAnsi"/>
                <w:color w:val="000000" w:themeColor="text1"/>
                <w:sz w:val="22"/>
                <w:szCs w:val="22"/>
              </w:rPr>
              <w:t>specially people in need</w:t>
            </w:r>
            <w:r w:rsidRPr="00586A63">
              <w:rPr>
                <w:rFonts w:asciiTheme="minorHAnsi" w:hAnsiTheme="minorHAnsi" w:cstheme="minorHAnsi"/>
                <w:color w:val="000000" w:themeColor="text1"/>
                <w:sz w:val="22"/>
                <w:szCs w:val="22"/>
              </w:rPr>
              <w:t xml:space="preserve">. Reducing food waste and </w:t>
            </w:r>
            <w:r w:rsidRPr="00586A63">
              <w:rPr>
                <w:rFonts w:asciiTheme="minorHAnsi" w:hAnsiTheme="minorHAnsi" w:cstheme="minorHAnsi"/>
                <w:color w:val="000000" w:themeColor="text1"/>
                <w:sz w:val="22"/>
                <w:szCs w:val="22"/>
              </w:rPr>
              <w:lastRenderedPageBreak/>
              <w:t xml:space="preserve">negative impact on </w:t>
            </w:r>
            <w:r w:rsidR="005D1EF9">
              <w:rPr>
                <w:rFonts w:asciiTheme="minorHAnsi" w:hAnsiTheme="minorHAnsi" w:cstheme="minorHAnsi"/>
                <w:color w:val="000000" w:themeColor="text1"/>
                <w:sz w:val="22"/>
                <w:szCs w:val="22"/>
              </w:rPr>
              <w:t xml:space="preserve">the </w:t>
            </w:r>
            <w:r w:rsidRPr="00586A63">
              <w:rPr>
                <w:rFonts w:asciiTheme="minorHAnsi" w:hAnsiTheme="minorHAnsi" w:cstheme="minorHAnsi"/>
                <w:color w:val="000000" w:themeColor="text1"/>
                <w:sz w:val="22"/>
                <w:szCs w:val="22"/>
              </w:rPr>
              <w:t>environment.</w:t>
            </w:r>
          </w:p>
        </w:tc>
      </w:tr>
      <w:tr w:rsidR="0024783E" w14:paraId="4D1CEBAD" w14:textId="77777777" w:rsidTr="00C727C8">
        <w:tc>
          <w:tcPr>
            <w:tcW w:w="1129" w:type="dxa"/>
            <w:shd w:val="clear" w:color="auto" w:fill="D5DCE4" w:themeFill="text2" w:themeFillTint="33"/>
          </w:tcPr>
          <w:p w14:paraId="12F21E5A" w14:textId="2DE6A0A1" w:rsidR="0024783E" w:rsidRPr="00586A63" w:rsidRDefault="0024783E"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lastRenderedPageBreak/>
              <w:t>Low</w:t>
            </w:r>
          </w:p>
        </w:tc>
        <w:tc>
          <w:tcPr>
            <w:tcW w:w="3119" w:type="dxa"/>
            <w:shd w:val="clear" w:color="auto" w:fill="D5DCE4" w:themeFill="text2" w:themeFillTint="33"/>
          </w:tcPr>
          <w:p w14:paraId="42138D20" w14:textId="77777777" w:rsidR="0024783E" w:rsidRPr="00586A63" w:rsidRDefault="0024783E" w:rsidP="0024783E">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b/>
                <w:bCs/>
                <w:color w:val="000000" w:themeColor="text1"/>
                <w:sz w:val="22"/>
                <w:szCs w:val="22"/>
              </w:rPr>
              <w:t>Media</w:t>
            </w:r>
            <w:r w:rsidRPr="00586A63">
              <w:rPr>
                <w:rFonts w:asciiTheme="minorHAnsi" w:hAnsiTheme="minorHAnsi" w:cstheme="minorHAnsi"/>
                <w:color w:val="000000" w:themeColor="text1"/>
                <w:sz w:val="22"/>
                <w:szCs w:val="22"/>
              </w:rPr>
              <w:t xml:space="preserve"> (external, observer) could destroy or improve Tesco’s image and public trust.</w:t>
            </w:r>
          </w:p>
          <w:p w14:paraId="6D83169E" w14:textId="77777777" w:rsidR="0024783E" w:rsidRPr="00586A63" w:rsidRDefault="0024783E" w:rsidP="008E6DE6">
            <w:pPr>
              <w:pStyle w:val="NormalWeb"/>
              <w:spacing w:before="0" w:beforeAutospacing="0" w:after="255" w:afterAutospacing="0"/>
              <w:rPr>
                <w:rFonts w:asciiTheme="minorHAnsi" w:hAnsiTheme="minorHAnsi" w:cstheme="minorHAnsi"/>
                <w:b/>
                <w:bCs/>
                <w:color w:val="000000" w:themeColor="text1"/>
                <w:sz w:val="22"/>
                <w:szCs w:val="22"/>
              </w:rPr>
            </w:pPr>
          </w:p>
        </w:tc>
        <w:tc>
          <w:tcPr>
            <w:tcW w:w="3402" w:type="dxa"/>
            <w:shd w:val="clear" w:color="auto" w:fill="D5DCE4" w:themeFill="text2" w:themeFillTint="33"/>
          </w:tcPr>
          <w:p w14:paraId="5907A6E1" w14:textId="2CA787BD" w:rsidR="0024783E" w:rsidRPr="00586A63" w:rsidRDefault="0024783E" w:rsidP="008E6DE6">
            <w:pPr>
              <w:pStyle w:val="NormalWeb"/>
              <w:spacing w:before="0" w:beforeAutospacing="0" w:after="255" w:afterAutospacing="0"/>
              <w:rPr>
                <w:rFonts w:asciiTheme="minorHAnsi" w:hAnsiTheme="minorHAnsi" w:cstheme="minorHAnsi"/>
                <w:color w:val="000000" w:themeColor="text1"/>
                <w:sz w:val="22"/>
                <w:szCs w:val="22"/>
              </w:rPr>
            </w:pPr>
            <w:r w:rsidRPr="00586A63">
              <w:rPr>
                <w:rFonts w:asciiTheme="minorHAnsi" w:hAnsiTheme="minorHAnsi" w:cstheme="minorHAnsi"/>
                <w:color w:val="000000" w:themeColor="text1"/>
                <w:sz w:val="22"/>
                <w:szCs w:val="22"/>
              </w:rPr>
              <w:t>Media does not have any expectations from the retailer. Media just observe how supermarkets dealing with new challenges.</w:t>
            </w:r>
          </w:p>
        </w:tc>
        <w:tc>
          <w:tcPr>
            <w:tcW w:w="3266" w:type="dxa"/>
            <w:shd w:val="clear" w:color="auto" w:fill="D5DCE4" w:themeFill="text2" w:themeFillTint="33"/>
          </w:tcPr>
          <w:p w14:paraId="1599ECC5" w14:textId="7DE96ADA" w:rsidR="0024783E" w:rsidRPr="00586A63" w:rsidRDefault="0024783E" w:rsidP="008E6DE6">
            <w:pPr>
              <w:pStyle w:val="NormalWeb"/>
              <w:spacing w:before="0" w:beforeAutospacing="0" w:after="255" w:afterAutospacing="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Tesco utilises media to boost advertising activities to gain more consumers than its rivals. Tesco has developed a media strategy, placing clients at the centre of the business (Hoad, 2017)</w:t>
            </w:r>
            <w:r w:rsidR="00962114">
              <w:rPr>
                <w:rFonts w:asciiTheme="minorHAnsi" w:hAnsiTheme="minorHAnsi" w:cstheme="minorHAnsi"/>
                <w:color w:val="000000" w:themeColor="text1"/>
                <w:sz w:val="22"/>
                <w:szCs w:val="22"/>
              </w:rPr>
              <w:t>.</w:t>
            </w:r>
          </w:p>
        </w:tc>
      </w:tr>
    </w:tbl>
    <w:p w14:paraId="1AB8938E" w14:textId="7E28CA21" w:rsidR="005669C2" w:rsidRDefault="005669C2" w:rsidP="005669C2">
      <w:pPr>
        <w:pStyle w:val="Heading1"/>
        <w:rPr>
          <w:shd w:val="clear" w:color="auto" w:fill="FFFFFF"/>
        </w:rPr>
      </w:pPr>
      <w:bookmarkStart w:id="29" w:name="_Toc44669048"/>
      <w:r>
        <w:rPr>
          <w:shd w:val="clear" w:color="auto" w:fill="FFFFFF"/>
        </w:rPr>
        <w:t>Appendix 3</w:t>
      </w:r>
      <w:r w:rsidR="0058224A">
        <w:rPr>
          <w:shd w:val="clear" w:color="auto" w:fill="FFFFFF"/>
        </w:rPr>
        <w:t xml:space="preserve"> Risks analysis</w:t>
      </w:r>
      <w:bookmarkEnd w:id="29"/>
    </w:p>
    <w:p w14:paraId="65332304" w14:textId="2C149442" w:rsidR="005669C2" w:rsidRDefault="005669C2" w:rsidP="005669C2"/>
    <w:p w14:paraId="2F1785A1" w14:textId="6DC9980F" w:rsidR="00586A63" w:rsidRDefault="00586A63" w:rsidP="005669C2">
      <w:pPr>
        <w:spacing w:line="360" w:lineRule="auto"/>
        <w:rPr>
          <w:rFonts w:cs="Arial"/>
          <w:szCs w:val="24"/>
          <w:shd w:val="clear" w:color="auto" w:fill="FFFFFF"/>
        </w:rPr>
      </w:pPr>
      <w:r>
        <w:rPr>
          <w:rFonts w:cs="Arial"/>
          <w:szCs w:val="24"/>
          <w:shd w:val="clear" w:color="auto" w:fill="FFFFFF"/>
        </w:rPr>
        <w:t>Blog 2</w:t>
      </w:r>
    </w:p>
    <w:p w14:paraId="4B229388" w14:textId="5B4939DD" w:rsidR="000D0B68" w:rsidRDefault="005669C2" w:rsidP="000D0B68">
      <w:pPr>
        <w:spacing w:line="360" w:lineRule="auto"/>
        <w:rPr>
          <w:rFonts w:cs="Arial"/>
          <w:color w:val="000000" w:themeColor="text1"/>
          <w:szCs w:val="24"/>
        </w:rPr>
      </w:pPr>
      <w:r w:rsidRPr="0094109B">
        <w:rPr>
          <w:rFonts w:cs="Arial"/>
          <w:szCs w:val="24"/>
          <w:shd w:val="clear" w:color="auto" w:fill="FFFFFF"/>
        </w:rPr>
        <w:t xml:space="preserve">There </w:t>
      </w:r>
      <w:r>
        <w:rPr>
          <w:rFonts w:cs="Arial"/>
          <w:szCs w:val="24"/>
          <w:shd w:val="clear" w:color="auto" w:fill="FFFFFF"/>
        </w:rPr>
        <w:t>are</w:t>
      </w:r>
      <w:r w:rsidRPr="0094109B">
        <w:rPr>
          <w:rFonts w:cs="Arial"/>
          <w:szCs w:val="24"/>
          <w:shd w:val="clear" w:color="auto" w:fill="FFFFFF"/>
        </w:rPr>
        <w:t xml:space="preserve"> a series of steps that need to be taken for the effective risk management</w:t>
      </w:r>
      <w:r>
        <w:rPr>
          <w:rFonts w:cs="Arial"/>
          <w:szCs w:val="24"/>
          <w:shd w:val="clear" w:color="auto" w:fill="FFFFFF"/>
        </w:rPr>
        <w:t xml:space="preserve"> </w:t>
      </w:r>
      <w:r w:rsidRPr="0071152D">
        <w:rPr>
          <w:rFonts w:cs="Arial"/>
          <w:szCs w:val="24"/>
          <w:shd w:val="clear" w:color="auto" w:fill="FFFFFF"/>
        </w:rPr>
        <w:t xml:space="preserve">and the first of them is </w:t>
      </w:r>
      <w:r w:rsidRPr="0071152D">
        <w:rPr>
          <w:rFonts w:cs="Arial"/>
          <w:b/>
          <w:bCs/>
          <w:szCs w:val="24"/>
          <w:shd w:val="clear" w:color="auto" w:fill="FFFFFF"/>
        </w:rPr>
        <w:t>identifying the risk</w:t>
      </w:r>
      <w:r w:rsidRPr="0071152D">
        <w:rPr>
          <w:rFonts w:cs="Arial"/>
          <w:szCs w:val="24"/>
        </w:rPr>
        <w:t xml:space="preserve"> (</w:t>
      </w:r>
      <w:r w:rsidRPr="0071152D">
        <w:rPr>
          <w:rFonts w:cs="Arial"/>
          <w:color w:val="000000" w:themeColor="text1"/>
          <w:szCs w:val="24"/>
        </w:rPr>
        <w:t xml:space="preserve">Wilson, 2018). The risk is higher when the situation is unexplored. </w:t>
      </w:r>
      <w:r w:rsidRPr="0071152D">
        <w:rPr>
          <w:rFonts w:cs="Arial"/>
          <w:b/>
          <w:bCs/>
          <w:color w:val="000000" w:themeColor="text1"/>
          <w:szCs w:val="24"/>
        </w:rPr>
        <w:t>Know &amp; Unknow</w:t>
      </w:r>
      <w:r>
        <w:rPr>
          <w:rFonts w:cs="Arial"/>
          <w:b/>
          <w:bCs/>
          <w:color w:val="000000" w:themeColor="text1"/>
          <w:szCs w:val="24"/>
        </w:rPr>
        <w:t>n</w:t>
      </w:r>
      <w:r w:rsidRPr="0071152D">
        <w:rPr>
          <w:rFonts w:cs="Arial"/>
          <w:b/>
          <w:bCs/>
          <w:color w:val="000000" w:themeColor="text1"/>
          <w:szCs w:val="24"/>
        </w:rPr>
        <w:t xml:space="preserve"> Risk approach </w:t>
      </w:r>
      <w:r w:rsidRPr="0071152D">
        <w:rPr>
          <w:rFonts w:cs="Arial"/>
          <w:color w:val="000000" w:themeColor="text1"/>
          <w:szCs w:val="24"/>
        </w:rPr>
        <w:t>(finding out from others),</w:t>
      </w:r>
      <w:r w:rsidRPr="0071152D">
        <w:rPr>
          <w:rFonts w:cs="Arial"/>
          <w:b/>
          <w:bCs/>
          <w:color w:val="000000" w:themeColor="text1"/>
          <w:szCs w:val="24"/>
        </w:rPr>
        <w:t xml:space="preserve"> </w:t>
      </w:r>
      <w:r w:rsidRPr="0071152D">
        <w:rPr>
          <w:rFonts w:cs="Arial"/>
          <w:color w:val="000000" w:themeColor="text1"/>
          <w:szCs w:val="24"/>
        </w:rPr>
        <w:t xml:space="preserve">is </w:t>
      </w:r>
      <w:r>
        <w:rPr>
          <w:rFonts w:cs="Arial"/>
          <w:color w:val="000000" w:themeColor="text1"/>
          <w:szCs w:val="24"/>
        </w:rPr>
        <w:t xml:space="preserve">a </w:t>
      </w:r>
      <w:r w:rsidRPr="0071152D">
        <w:rPr>
          <w:rFonts w:cs="Arial"/>
          <w:color w:val="000000" w:themeColor="text1"/>
          <w:szCs w:val="24"/>
        </w:rPr>
        <w:t>useful method of handling the</w:t>
      </w:r>
      <w:r w:rsidRPr="0071152D">
        <w:rPr>
          <w:rFonts w:cs="Arial"/>
          <w:b/>
          <w:bCs/>
          <w:color w:val="000000" w:themeColor="text1"/>
          <w:szCs w:val="24"/>
        </w:rPr>
        <w:t xml:space="preserve"> </w:t>
      </w:r>
      <w:r w:rsidRPr="0071152D">
        <w:rPr>
          <w:rFonts w:cs="Arial"/>
          <w:color w:val="000000" w:themeColor="text1"/>
          <w:szCs w:val="24"/>
        </w:rPr>
        <w:t xml:space="preserve">unfamiliar situation. </w:t>
      </w:r>
      <w:r w:rsidRPr="003A4D68">
        <w:rPr>
          <w:rFonts w:cs="Arial"/>
          <w:color w:val="000000" w:themeColor="text1"/>
          <w:szCs w:val="24"/>
          <w:shd w:val="clear" w:color="auto" w:fill="FFFFFF"/>
        </w:rPr>
        <w:t>To identify potential risk associated with the project ‘Feeding the nation during coronavirus’ and successfully manage the crisis from the beginning,</w:t>
      </w:r>
      <w:r w:rsidRPr="003A4D68">
        <w:rPr>
          <w:rFonts w:cs="Arial"/>
          <w:color w:val="000000" w:themeColor="text1"/>
          <w:szCs w:val="24"/>
        </w:rPr>
        <w:t xml:space="preserve"> </w:t>
      </w:r>
      <w:r w:rsidRPr="003A4D68">
        <w:rPr>
          <w:rFonts w:cs="Arial"/>
          <w:color w:val="000000" w:themeColor="text1"/>
          <w:szCs w:val="24"/>
          <w:shd w:val="clear" w:color="auto" w:fill="FFFFFF"/>
        </w:rPr>
        <w:t xml:space="preserve">Tesco should obtain and analyse data from countries affected by coronavirus before pandemic reached </w:t>
      </w:r>
      <w:r w:rsidR="005D1EF9">
        <w:rPr>
          <w:rFonts w:cs="Arial"/>
          <w:color w:val="000000" w:themeColor="text1"/>
          <w:szCs w:val="24"/>
          <w:shd w:val="clear" w:color="auto" w:fill="FFFFFF"/>
        </w:rPr>
        <w:t xml:space="preserve">the </w:t>
      </w:r>
      <w:r w:rsidRPr="003A4D68">
        <w:rPr>
          <w:rFonts w:cs="Arial"/>
          <w:color w:val="000000" w:themeColor="text1"/>
          <w:szCs w:val="24"/>
          <w:shd w:val="clear" w:color="auto" w:fill="FFFFFF"/>
        </w:rPr>
        <w:t>UK</w:t>
      </w:r>
      <w:r w:rsidR="0049395B" w:rsidRPr="003A4D68">
        <w:rPr>
          <w:rFonts w:cs="Arial"/>
          <w:color w:val="000000" w:themeColor="text1"/>
          <w:szCs w:val="24"/>
          <w:shd w:val="clear" w:color="auto" w:fill="FFFFFF"/>
        </w:rPr>
        <w:t>. This</w:t>
      </w:r>
      <w:r w:rsidRPr="003A4D68">
        <w:rPr>
          <w:rFonts w:cs="Arial"/>
          <w:color w:val="000000" w:themeColor="text1"/>
          <w:szCs w:val="24"/>
          <w:shd w:val="clear" w:color="auto" w:fill="FFFFFF"/>
        </w:rPr>
        <w:t xml:space="preserve"> </w:t>
      </w:r>
      <w:r w:rsidRPr="003A4D68">
        <w:rPr>
          <w:rFonts w:cs="Arial"/>
          <w:color w:val="000000" w:themeColor="text1"/>
          <w:szCs w:val="24"/>
        </w:rPr>
        <w:t xml:space="preserve">would enable British supermarkets to prepare on time for the crisis. Considering customers behaviour from Italy (Image </w:t>
      </w:r>
      <w:r w:rsidR="000D0B68">
        <w:rPr>
          <w:rFonts w:cs="Arial"/>
          <w:color w:val="000000" w:themeColor="text1"/>
          <w:szCs w:val="24"/>
        </w:rPr>
        <w:t>4</w:t>
      </w:r>
      <w:r w:rsidRPr="003A4D68">
        <w:rPr>
          <w:rFonts w:cs="Arial"/>
          <w:color w:val="000000" w:themeColor="text1"/>
          <w:szCs w:val="24"/>
        </w:rPr>
        <w:t xml:space="preserve">), would help Tesco successfully prevent panic buying and products shortage (Aull </w:t>
      </w:r>
      <w:r w:rsidRPr="003A4D68">
        <w:rPr>
          <w:rFonts w:cs="Arial"/>
          <w:i/>
          <w:iCs/>
          <w:color w:val="000000" w:themeColor="text1"/>
          <w:szCs w:val="24"/>
        </w:rPr>
        <w:t xml:space="preserve">et al, </w:t>
      </w:r>
      <w:r w:rsidRPr="003A4D68">
        <w:rPr>
          <w:rFonts w:cs="Arial"/>
          <w:color w:val="000000" w:themeColor="text1"/>
          <w:szCs w:val="24"/>
        </w:rPr>
        <w:t xml:space="preserve">2020). </w:t>
      </w:r>
    </w:p>
    <w:p w14:paraId="5A66E4EB" w14:textId="05B77A22" w:rsidR="000D0B68" w:rsidRDefault="000D0B68" w:rsidP="000D0B68">
      <w:pPr>
        <w:spacing w:line="360" w:lineRule="auto"/>
        <w:rPr>
          <w:rStyle w:val="Emphasis"/>
          <w:rFonts w:cs="Arial"/>
          <w:i w:val="0"/>
          <w:iCs w:val="0"/>
          <w:color w:val="000000" w:themeColor="text1"/>
          <w:szCs w:val="24"/>
          <w:shd w:val="clear" w:color="auto" w:fill="FFFFFF"/>
        </w:rPr>
      </w:pPr>
      <w:r w:rsidRPr="000D0B68">
        <w:rPr>
          <w:b/>
          <w:bCs/>
          <w:noProof/>
        </w:rPr>
        <w:drawing>
          <wp:anchor distT="0" distB="0" distL="114300" distR="114300" simplePos="0" relativeHeight="251842560" behindDoc="1" locked="0" layoutInCell="1" allowOverlap="1" wp14:anchorId="3F4B69E3" wp14:editId="466F7EB4">
            <wp:simplePos x="0" y="0"/>
            <wp:positionH relativeFrom="column">
              <wp:posOffset>333863</wp:posOffset>
            </wp:positionH>
            <wp:positionV relativeFrom="paragraph">
              <wp:posOffset>352425</wp:posOffset>
            </wp:positionV>
            <wp:extent cx="4753610" cy="2643505"/>
            <wp:effectExtent l="152400" t="152400" r="370840" b="366395"/>
            <wp:wrapTight wrapText="bothSides">
              <wp:wrapPolygon edited="0">
                <wp:start x="346" y="-1245"/>
                <wp:lineTo x="-692" y="-934"/>
                <wp:lineTo x="-692" y="22259"/>
                <wp:lineTo x="346" y="23971"/>
                <wp:lineTo x="866" y="24438"/>
                <wp:lineTo x="21640" y="24438"/>
                <wp:lineTo x="22246" y="23971"/>
                <wp:lineTo x="23199" y="21636"/>
                <wp:lineTo x="23199" y="1557"/>
                <wp:lineTo x="22160" y="-778"/>
                <wp:lineTo x="22073" y="-1245"/>
                <wp:lineTo x="346" y="-1245"/>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753610" cy="264350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0D0B68">
        <w:rPr>
          <w:b/>
          <w:bCs/>
          <w:noProof/>
        </w:rPr>
        <w:t>I</w:t>
      </w:r>
      <w:r w:rsidRPr="000D0B68">
        <w:rPr>
          <w:rStyle w:val="Emphasis"/>
          <w:rFonts w:cs="Arial"/>
          <w:b/>
          <w:bCs/>
          <w:i w:val="0"/>
          <w:iCs w:val="0"/>
          <w:color w:val="000000" w:themeColor="text1"/>
          <w:szCs w:val="24"/>
          <w:shd w:val="clear" w:color="auto" w:fill="FFFFFF"/>
        </w:rPr>
        <w:t xml:space="preserve">mage </w:t>
      </w:r>
      <w:r w:rsidR="0058224A">
        <w:rPr>
          <w:rStyle w:val="Emphasis"/>
          <w:rFonts w:cs="Arial"/>
          <w:b/>
          <w:bCs/>
          <w:i w:val="0"/>
          <w:iCs w:val="0"/>
          <w:color w:val="000000" w:themeColor="text1"/>
          <w:szCs w:val="24"/>
          <w:shd w:val="clear" w:color="auto" w:fill="FFFFFF"/>
        </w:rPr>
        <w:t>3</w:t>
      </w:r>
      <w:r w:rsidRPr="00B12346">
        <w:rPr>
          <w:rStyle w:val="Emphasis"/>
          <w:rFonts w:cs="Arial"/>
          <w:i w:val="0"/>
          <w:iCs w:val="0"/>
          <w:color w:val="000000" w:themeColor="text1"/>
          <w:szCs w:val="24"/>
          <w:shd w:val="clear" w:color="auto" w:fill="FFFFFF"/>
        </w:rPr>
        <w:t xml:space="preserve"> Italian customers purchasing</w:t>
      </w:r>
      <w:r>
        <w:rPr>
          <w:rStyle w:val="Emphasis"/>
          <w:rFonts w:cs="Arial"/>
          <w:i w:val="0"/>
          <w:iCs w:val="0"/>
          <w:color w:val="000000" w:themeColor="text1"/>
          <w:szCs w:val="24"/>
          <w:shd w:val="clear" w:color="auto" w:fill="FFFFFF"/>
        </w:rPr>
        <w:t xml:space="preserve"> </w:t>
      </w:r>
      <w:r w:rsidRPr="00B12346">
        <w:rPr>
          <w:rStyle w:val="Emphasis"/>
          <w:rFonts w:cs="Arial"/>
          <w:i w:val="0"/>
          <w:iCs w:val="0"/>
          <w:color w:val="000000" w:themeColor="text1"/>
          <w:szCs w:val="24"/>
          <w:shd w:val="clear" w:color="auto" w:fill="FFFFFF"/>
        </w:rPr>
        <w:t>habits one day before lockdown</w:t>
      </w:r>
      <w:r>
        <w:rPr>
          <w:rStyle w:val="Emphasis"/>
          <w:rFonts w:cs="Arial"/>
          <w:i w:val="0"/>
          <w:iCs w:val="0"/>
          <w:color w:val="000000" w:themeColor="text1"/>
          <w:szCs w:val="24"/>
          <w:shd w:val="clear" w:color="auto" w:fill="FFFFFF"/>
        </w:rPr>
        <w:t>.</w:t>
      </w:r>
    </w:p>
    <w:p w14:paraId="60759AE6" w14:textId="3E31829A" w:rsidR="005669C2" w:rsidRPr="0049395B" w:rsidRDefault="005669C2" w:rsidP="005669C2">
      <w:pPr>
        <w:spacing w:line="360" w:lineRule="auto"/>
        <w:rPr>
          <w:rFonts w:cs="Arial"/>
          <w:color w:val="000000" w:themeColor="text1"/>
          <w:szCs w:val="24"/>
        </w:rPr>
      </w:pPr>
    </w:p>
    <w:p w14:paraId="14B15ABF" w14:textId="72F30E60" w:rsidR="0049395B" w:rsidRPr="0049395B" w:rsidRDefault="0049395B" w:rsidP="005669C2">
      <w:pPr>
        <w:spacing w:line="360" w:lineRule="auto"/>
        <w:rPr>
          <w:i/>
          <w:iCs/>
        </w:rPr>
      </w:pPr>
      <w:r w:rsidRPr="0049395B">
        <w:rPr>
          <w:rFonts w:cs="Arial"/>
          <w:color w:val="000000" w:themeColor="text1"/>
          <w:szCs w:val="24"/>
        </w:rPr>
        <w:lastRenderedPageBreak/>
        <w:t xml:space="preserve">Tesco approached the Coronavirus crisis with the risk management strategies that did not work. The retailer ignored the risk and warnings at the beginning of the pandemic crisis, that resulted in a lack of essential products availability (Farell, 2020). This behaviour is called the </w:t>
      </w:r>
      <w:r w:rsidRPr="0049395B">
        <w:rPr>
          <w:rFonts w:cs="Arial"/>
          <w:b/>
          <w:bCs/>
          <w:color w:val="000000" w:themeColor="text1"/>
          <w:szCs w:val="24"/>
        </w:rPr>
        <w:t>‘Ostrich approach’</w:t>
      </w:r>
      <w:r w:rsidRPr="0049395B">
        <w:rPr>
          <w:rFonts w:cs="Arial"/>
          <w:color w:val="000000" w:themeColor="text1"/>
          <w:szCs w:val="24"/>
        </w:rPr>
        <w:t xml:space="preserve"> strategy.</w:t>
      </w:r>
    </w:p>
    <w:p w14:paraId="27EDA534" w14:textId="77777777" w:rsidR="005669C2" w:rsidRDefault="005669C2" w:rsidP="005669C2">
      <w:pPr>
        <w:spacing w:line="360" w:lineRule="auto"/>
        <w:rPr>
          <w:rFonts w:cs="Arial"/>
          <w:szCs w:val="24"/>
          <w:shd w:val="clear" w:color="auto" w:fill="FFFFFF"/>
        </w:rPr>
      </w:pPr>
      <w:r w:rsidRPr="009A2BB7">
        <w:rPr>
          <w:rFonts w:cs="Arial"/>
          <w:szCs w:val="24"/>
          <w:shd w:val="clear" w:color="auto" w:fill="FFFFFF"/>
        </w:rPr>
        <w:t xml:space="preserve">The risk for the project ‘Feeding the nation’ during the coronavirus crisis is introduced in Table 1. </w:t>
      </w:r>
    </w:p>
    <w:p w14:paraId="2E4C3672" w14:textId="01BD0400" w:rsidR="005669C2" w:rsidRPr="008F72F5" w:rsidRDefault="005669C2" w:rsidP="005669C2">
      <w:pPr>
        <w:rPr>
          <w:rFonts w:cs="Arial"/>
          <w:color w:val="000000" w:themeColor="text1"/>
          <w:szCs w:val="24"/>
        </w:rPr>
      </w:pPr>
      <w:r w:rsidRPr="00AD3021">
        <w:rPr>
          <w:rFonts w:cs="Arial"/>
          <w:b/>
          <w:bCs/>
          <w:color w:val="000000" w:themeColor="text1"/>
          <w:szCs w:val="24"/>
        </w:rPr>
        <w:t xml:space="preserve">Table </w:t>
      </w:r>
      <w:r w:rsidR="005D1EF9" w:rsidRPr="00AD3021">
        <w:rPr>
          <w:rFonts w:cs="Arial"/>
          <w:b/>
          <w:bCs/>
          <w:color w:val="000000" w:themeColor="text1"/>
          <w:szCs w:val="24"/>
        </w:rPr>
        <w:t>3</w:t>
      </w:r>
      <w:r w:rsidRPr="008F72F5">
        <w:rPr>
          <w:rFonts w:cs="Arial"/>
          <w:color w:val="000000" w:themeColor="text1"/>
          <w:szCs w:val="24"/>
        </w:rPr>
        <w:t>. Risk Assessment Grid</w:t>
      </w:r>
      <w:r>
        <w:rPr>
          <w:rFonts w:cs="Arial"/>
          <w:color w:val="000000" w:themeColor="text1"/>
          <w:szCs w:val="24"/>
        </w:rPr>
        <w:t xml:space="preserve"> for Tesco’s project.</w:t>
      </w:r>
    </w:p>
    <w:tbl>
      <w:tblPr>
        <w:tblStyle w:val="TableGrid"/>
        <w:tblW w:w="11058" w:type="dxa"/>
        <w:tblInd w:w="-998" w:type="dxa"/>
        <w:tblLook w:val="04A0" w:firstRow="1" w:lastRow="0" w:firstColumn="1" w:lastColumn="0" w:noHBand="0" w:noVBand="1"/>
      </w:tblPr>
      <w:tblGrid>
        <w:gridCol w:w="3120"/>
        <w:gridCol w:w="3543"/>
        <w:gridCol w:w="4395"/>
      </w:tblGrid>
      <w:tr w:rsidR="005669C2" w14:paraId="16F1F89F" w14:textId="77777777" w:rsidTr="00791A32">
        <w:tc>
          <w:tcPr>
            <w:tcW w:w="3120" w:type="dxa"/>
            <w:shd w:val="clear" w:color="auto" w:fill="E7E6E6" w:themeFill="background2"/>
          </w:tcPr>
          <w:p w14:paraId="3CD18F0D" w14:textId="77777777" w:rsidR="005669C2" w:rsidRDefault="005669C2" w:rsidP="00791A32">
            <w:pPr>
              <w:tabs>
                <w:tab w:val="center" w:pos="1806"/>
              </w:tabs>
              <w:jc w:val="center"/>
              <w:rPr>
                <w:rFonts w:cs="Arial"/>
                <w:b/>
                <w:bCs/>
                <w:color w:val="000000" w:themeColor="text1"/>
                <w:szCs w:val="24"/>
              </w:rPr>
            </w:pPr>
            <w:r w:rsidRPr="007631C8">
              <w:rPr>
                <w:rFonts w:cs="Arial"/>
                <w:b/>
                <w:bCs/>
                <w:color w:val="000000" w:themeColor="text1"/>
                <w:szCs w:val="24"/>
              </w:rPr>
              <w:t>Risk</w:t>
            </w:r>
          </w:p>
          <w:p w14:paraId="4E69C52E" w14:textId="77777777" w:rsidR="005669C2" w:rsidRPr="007631C8" w:rsidRDefault="005669C2" w:rsidP="00791A32">
            <w:pPr>
              <w:tabs>
                <w:tab w:val="center" w:pos="1806"/>
              </w:tabs>
              <w:rPr>
                <w:rFonts w:cs="Arial"/>
                <w:b/>
                <w:bCs/>
                <w:color w:val="000000" w:themeColor="text1"/>
                <w:szCs w:val="24"/>
              </w:rPr>
            </w:pPr>
          </w:p>
        </w:tc>
        <w:tc>
          <w:tcPr>
            <w:tcW w:w="3543" w:type="dxa"/>
            <w:shd w:val="clear" w:color="auto" w:fill="E7E6E6" w:themeFill="background2"/>
          </w:tcPr>
          <w:p w14:paraId="4ABE5F49" w14:textId="77777777" w:rsidR="005669C2" w:rsidRPr="007631C8" w:rsidRDefault="005669C2" w:rsidP="00791A32">
            <w:pPr>
              <w:jc w:val="center"/>
              <w:rPr>
                <w:rFonts w:cs="Arial"/>
                <w:b/>
                <w:bCs/>
                <w:color w:val="000000" w:themeColor="text1"/>
                <w:szCs w:val="24"/>
              </w:rPr>
            </w:pPr>
            <w:r w:rsidRPr="007631C8">
              <w:rPr>
                <w:rFonts w:cs="Arial"/>
                <w:b/>
                <w:bCs/>
                <w:color w:val="000000" w:themeColor="text1"/>
                <w:szCs w:val="24"/>
              </w:rPr>
              <w:t>Warning Mechanism</w:t>
            </w:r>
          </w:p>
        </w:tc>
        <w:tc>
          <w:tcPr>
            <w:tcW w:w="4395" w:type="dxa"/>
            <w:shd w:val="clear" w:color="auto" w:fill="E7E6E6" w:themeFill="background2"/>
          </w:tcPr>
          <w:p w14:paraId="045A4ABD" w14:textId="77777777" w:rsidR="005669C2" w:rsidRPr="007631C8" w:rsidRDefault="005669C2" w:rsidP="00791A32">
            <w:pPr>
              <w:jc w:val="center"/>
              <w:rPr>
                <w:rFonts w:cs="Arial"/>
                <w:b/>
                <w:bCs/>
                <w:color w:val="000000" w:themeColor="text1"/>
                <w:szCs w:val="24"/>
              </w:rPr>
            </w:pPr>
            <w:r w:rsidRPr="007631C8">
              <w:rPr>
                <w:rFonts w:cs="Arial"/>
                <w:b/>
                <w:bCs/>
                <w:color w:val="000000" w:themeColor="text1"/>
                <w:szCs w:val="24"/>
              </w:rPr>
              <w:t>Mitigating Action</w:t>
            </w:r>
          </w:p>
        </w:tc>
      </w:tr>
      <w:tr w:rsidR="005669C2" w14:paraId="3A1345A5" w14:textId="77777777" w:rsidTr="00791A32">
        <w:tc>
          <w:tcPr>
            <w:tcW w:w="3120" w:type="dxa"/>
          </w:tcPr>
          <w:p w14:paraId="5BDBBBEF"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b/>
                <w:bCs/>
                <w:sz w:val="22"/>
              </w:rPr>
              <w:t>Risk 1</w:t>
            </w:r>
            <w:r w:rsidRPr="000D0B68">
              <w:rPr>
                <w:rFonts w:asciiTheme="minorHAnsi" w:hAnsiTheme="minorHAnsi" w:cstheme="minorHAnsi"/>
                <w:sz w:val="22"/>
              </w:rPr>
              <w:t xml:space="preserve"> Panic buying</w:t>
            </w:r>
          </w:p>
        </w:tc>
        <w:tc>
          <w:tcPr>
            <w:tcW w:w="3543" w:type="dxa"/>
          </w:tcPr>
          <w:p w14:paraId="17C5A74E"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Data from other countries (Appendix). Increased popularity in long-life food and cleaning products.</w:t>
            </w:r>
          </w:p>
        </w:tc>
        <w:tc>
          <w:tcPr>
            <w:tcW w:w="4395" w:type="dxa"/>
          </w:tcPr>
          <w:p w14:paraId="14B008E5" w14:textId="77777777" w:rsidR="005669C2" w:rsidRPr="000D0B68" w:rsidRDefault="005669C2" w:rsidP="00791A32">
            <w:pPr>
              <w:shd w:val="clear" w:color="auto" w:fill="FFFFFF"/>
              <w:textAlignment w:val="baseline"/>
              <w:rPr>
                <w:rFonts w:asciiTheme="minorHAnsi" w:eastAsia="Times New Roman" w:hAnsiTheme="minorHAnsi" w:cstheme="minorHAnsi"/>
                <w:color w:val="000000" w:themeColor="text1"/>
                <w:sz w:val="22"/>
                <w:lang w:eastAsia="en-GB"/>
              </w:rPr>
            </w:pPr>
            <w:r w:rsidRPr="000D0B68">
              <w:rPr>
                <w:rFonts w:asciiTheme="minorHAnsi" w:eastAsia="Times New Roman" w:hAnsiTheme="minorHAnsi" w:cstheme="minorHAnsi"/>
                <w:color w:val="000000" w:themeColor="text1"/>
                <w:sz w:val="22"/>
                <w:lang w:eastAsia="en-GB"/>
              </w:rPr>
              <w:t>Ration the sale of essential products.</w:t>
            </w:r>
          </w:p>
          <w:p w14:paraId="4051FD74" w14:textId="77777777" w:rsidR="005669C2" w:rsidRPr="000D0B68" w:rsidRDefault="005669C2" w:rsidP="00791A32">
            <w:pPr>
              <w:shd w:val="clear" w:color="auto" w:fill="FFFFFF"/>
              <w:textAlignment w:val="baseline"/>
              <w:rPr>
                <w:rFonts w:asciiTheme="minorHAnsi" w:eastAsia="Times New Roman" w:hAnsiTheme="minorHAnsi" w:cstheme="minorHAnsi"/>
                <w:color w:val="000000" w:themeColor="text1"/>
                <w:sz w:val="22"/>
                <w:lang w:eastAsia="en-GB"/>
              </w:rPr>
            </w:pPr>
            <w:r w:rsidRPr="000D0B68">
              <w:rPr>
                <w:rFonts w:asciiTheme="minorHAnsi" w:hAnsiTheme="minorHAnsi" w:cstheme="minorHAnsi"/>
                <w:color w:val="000000" w:themeColor="text1"/>
                <w:sz w:val="22"/>
                <w:shd w:val="clear" w:color="auto" w:fill="FFFFFF"/>
              </w:rPr>
              <w:t>CEOs and governments advising consumers to avoid panic buying and hoarding.</w:t>
            </w:r>
          </w:p>
          <w:p w14:paraId="247510D3" w14:textId="77777777" w:rsidR="005669C2" w:rsidRPr="000D0B68" w:rsidRDefault="005669C2" w:rsidP="00791A32">
            <w:pPr>
              <w:shd w:val="clear" w:color="auto" w:fill="FFFFFF"/>
              <w:textAlignment w:val="baseline"/>
              <w:rPr>
                <w:rFonts w:asciiTheme="minorHAnsi" w:eastAsia="Times New Roman" w:hAnsiTheme="minorHAnsi" w:cstheme="minorHAnsi"/>
                <w:color w:val="000000"/>
                <w:sz w:val="22"/>
                <w:lang w:eastAsia="en-GB"/>
              </w:rPr>
            </w:pPr>
          </w:p>
        </w:tc>
      </w:tr>
      <w:tr w:rsidR="005669C2" w14:paraId="4EFCF6AE" w14:textId="77777777" w:rsidTr="00791A32">
        <w:tc>
          <w:tcPr>
            <w:tcW w:w="3120" w:type="dxa"/>
            <w:shd w:val="clear" w:color="auto" w:fill="E7E6E6" w:themeFill="background2"/>
          </w:tcPr>
          <w:p w14:paraId="1063A05D"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b/>
                <w:bCs/>
                <w:sz w:val="22"/>
              </w:rPr>
              <w:t>Risk 2</w:t>
            </w:r>
            <w:r w:rsidRPr="000D0B68">
              <w:rPr>
                <w:rFonts w:asciiTheme="minorHAnsi" w:hAnsiTheme="minorHAnsi" w:cstheme="minorHAnsi"/>
                <w:sz w:val="22"/>
              </w:rPr>
              <w:t xml:space="preserve"> A decrease in essential products availability. </w:t>
            </w:r>
          </w:p>
        </w:tc>
        <w:tc>
          <w:tcPr>
            <w:tcW w:w="3543" w:type="dxa"/>
            <w:shd w:val="clear" w:color="auto" w:fill="E7E6E6" w:themeFill="background2"/>
          </w:tcPr>
          <w:p w14:paraId="590BC5F5"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Supplier chains disrupted (</w:t>
            </w:r>
            <w:hyperlink r:id="rId38" w:history="1">
              <w:r w:rsidRPr="000D0B68">
                <w:rPr>
                  <w:rFonts w:asciiTheme="minorHAnsi" w:hAnsiTheme="minorHAnsi" w:cstheme="minorHAnsi"/>
                  <w:color w:val="000000" w:themeColor="text1"/>
                  <w:sz w:val="22"/>
                </w:rPr>
                <w:t>Hegarty</w:t>
              </w:r>
            </w:hyperlink>
            <w:r w:rsidRPr="000D0B68">
              <w:rPr>
                <w:rFonts w:asciiTheme="minorHAnsi" w:hAnsiTheme="minorHAnsi" w:cstheme="minorHAnsi"/>
                <w:color w:val="000000" w:themeColor="text1"/>
                <w:sz w:val="22"/>
              </w:rPr>
              <w:t xml:space="preserve"> and</w:t>
            </w:r>
            <w:hyperlink r:id="rId39" w:history="1">
              <w:r w:rsidRPr="000D0B68">
                <w:rPr>
                  <w:rFonts w:asciiTheme="minorHAnsi" w:hAnsiTheme="minorHAnsi" w:cstheme="minorHAnsi"/>
                  <w:color w:val="000000" w:themeColor="text1"/>
                  <w:sz w:val="22"/>
                </w:rPr>
                <w:t xml:space="preserve"> Cambridge</w:t>
              </w:r>
            </w:hyperlink>
            <w:r w:rsidRPr="000D0B68">
              <w:rPr>
                <w:rFonts w:asciiTheme="minorHAnsi" w:hAnsiTheme="minorHAnsi" w:cstheme="minorHAnsi"/>
                <w:color w:val="000000" w:themeColor="text1"/>
                <w:sz w:val="22"/>
              </w:rPr>
              <w:t>, 2020).</w:t>
            </w:r>
          </w:p>
        </w:tc>
        <w:tc>
          <w:tcPr>
            <w:tcW w:w="4395" w:type="dxa"/>
            <w:shd w:val="clear" w:color="auto" w:fill="E7E6E6" w:themeFill="background2"/>
          </w:tcPr>
          <w:p w14:paraId="33B62E5B"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The strategy in place to ensure uninterrupted food supplies. For example, less variety of products, to enable suppliers to focus on producing essential ones (</w:t>
            </w:r>
            <w:hyperlink r:id="rId40" w:history="1">
              <w:r w:rsidRPr="000D0B68">
                <w:rPr>
                  <w:rStyle w:val="Hyperlink"/>
                  <w:rFonts w:asciiTheme="minorHAnsi" w:hAnsiTheme="minorHAnsi" w:cstheme="minorHAnsi"/>
                  <w:color w:val="000000" w:themeColor="text1"/>
                  <w:sz w:val="22"/>
                  <w:u w:val="none"/>
                </w:rPr>
                <w:t>Jolly</w:t>
              </w:r>
            </w:hyperlink>
            <w:r w:rsidRPr="000D0B68">
              <w:rPr>
                <w:rStyle w:val="Hyperlink"/>
                <w:rFonts w:asciiTheme="minorHAnsi" w:hAnsiTheme="minorHAnsi" w:cstheme="minorHAnsi"/>
                <w:color w:val="000000" w:themeColor="text1"/>
                <w:sz w:val="22"/>
                <w:u w:val="none"/>
              </w:rPr>
              <w:t xml:space="preserve"> and</w:t>
            </w:r>
            <w:hyperlink r:id="rId41" w:history="1">
              <w:r w:rsidRPr="000D0B68">
                <w:rPr>
                  <w:rStyle w:val="Hyperlink"/>
                  <w:rFonts w:asciiTheme="minorHAnsi" w:hAnsiTheme="minorHAnsi" w:cstheme="minorHAnsi"/>
                  <w:color w:val="000000" w:themeColor="text1"/>
                  <w:sz w:val="22"/>
                  <w:u w:val="none"/>
                </w:rPr>
                <w:t xml:space="preserve"> Smithers</w:t>
              </w:r>
            </w:hyperlink>
            <w:r w:rsidRPr="000D0B68">
              <w:rPr>
                <w:rStyle w:val="Hyperlink"/>
                <w:rFonts w:asciiTheme="minorHAnsi" w:hAnsiTheme="minorHAnsi" w:cstheme="minorHAnsi"/>
                <w:color w:val="000000" w:themeColor="text1"/>
                <w:sz w:val="22"/>
                <w:u w:val="none"/>
              </w:rPr>
              <w:t>, 2020).</w:t>
            </w:r>
          </w:p>
          <w:p w14:paraId="6F1D378A" w14:textId="77777777" w:rsidR="005669C2" w:rsidRPr="000D0B68" w:rsidRDefault="005669C2" w:rsidP="00791A32">
            <w:pPr>
              <w:rPr>
                <w:rFonts w:asciiTheme="minorHAnsi" w:hAnsiTheme="minorHAnsi" w:cstheme="minorHAnsi"/>
                <w:sz w:val="22"/>
              </w:rPr>
            </w:pPr>
            <w:r w:rsidRPr="000D0B68">
              <w:rPr>
                <w:rFonts w:asciiTheme="minorHAnsi" w:eastAsia="Times New Roman" w:hAnsiTheme="minorHAnsi" w:cstheme="minorHAnsi"/>
                <w:color w:val="000000" w:themeColor="text1"/>
                <w:sz w:val="22"/>
                <w:lang w:eastAsia="en-GB"/>
              </w:rPr>
              <w:t xml:space="preserve">Utilising technology in forecasting, so abnormalities can be fast recognised </w:t>
            </w:r>
            <w:r w:rsidRPr="000D0B68">
              <w:rPr>
                <w:rFonts w:asciiTheme="minorHAnsi" w:hAnsiTheme="minorHAnsi" w:cstheme="minorHAnsi"/>
                <w:sz w:val="22"/>
              </w:rPr>
              <w:t xml:space="preserve">(Aull </w:t>
            </w:r>
            <w:r w:rsidRPr="000D0B68">
              <w:rPr>
                <w:rFonts w:asciiTheme="minorHAnsi" w:hAnsiTheme="minorHAnsi" w:cstheme="minorHAnsi"/>
                <w:i/>
                <w:iCs/>
                <w:sz w:val="22"/>
              </w:rPr>
              <w:t xml:space="preserve">et al, </w:t>
            </w:r>
            <w:r w:rsidRPr="000D0B68">
              <w:rPr>
                <w:rFonts w:asciiTheme="minorHAnsi" w:hAnsiTheme="minorHAnsi" w:cstheme="minorHAnsi"/>
                <w:sz w:val="22"/>
              </w:rPr>
              <w:t>2020).</w:t>
            </w:r>
          </w:p>
          <w:p w14:paraId="4EE8AB35" w14:textId="77777777" w:rsidR="005669C2" w:rsidRPr="000D0B68" w:rsidRDefault="005669C2" w:rsidP="00791A32">
            <w:pPr>
              <w:rPr>
                <w:rFonts w:asciiTheme="minorHAnsi" w:hAnsiTheme="minorHAnsi" w:cstheme="minorHAnsi"/>
                <w:sz w:val="22"/>
              </w:rPr>
            </w:pPr>
          </w:p>
        </w:tc>
      </w:tr>
      <w:tr w:rsidR="005669C2" w14:paraId="70D63581" w14:textId="77777777" w:rsidTr="00791A32">
        <w:tc>
          <w:tcPr>
            <w:tcW w:w="3120" w:type="dxa"/>
          </w:tcPr>
          <w:p w14:paraId="599056AA"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b/>
                <w:bCs/>
                <w:sz w:val="22"/>
              </w:rPr>
              <w:t>Risk 3</w:t>
            </w:r>
            <w:r w:rsidRPr="000D0B68">
              <w:rPr>
                <w:rFonts w:asciiTheme="minorHAnsi" w:hAnsiTheme="minorHAnsi" w:cstheme="minorHAnsi"/>
                <w:sz w:val="22"/>
              </w:rPr>
              <w:t xml:space="preserve"> Reduced online time slots availability </w:t>
            </w:r>
          </w:p>
          <w:p w14:paraId="11598F5A" w14:textId="77777777" w:rsidR="005669C2" w:rsidRPr="000D0B68" w:rsidRDefault="005669C2" w:rsidP="00791A32">
            <w:pPr>
              <w:rPr>
                <w:rFonts w:asciiTheme="minorHAnsi" w:hAnsiTheme="minorHAnsi" w:cstheme="minorHAnsi"/>
                <w:sz w:val="22"/>
              </w:rPr>
            </w:pPr>
          </w:p>
        </w:tc>
        <w:tc>
          <w:tcPr>
            <w:tcW w:w="3543" w:type="dxa"/>
          </w:tcPr>
          <w:p w14:paraId="33DD3022"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 xml:space="preserve">300% increased popularity for online shopping. </w:t>
            </w:r>
          </w:p>
        </w:tc>
        <w:tc>
          <w:tcPr>
            <w:tcW w:w="4395" w:type="dxa"/>
          </w:tcPr>
          <w:p w14:paraId="478C6A48"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 xml:space="preserve">Expand delivery network. Increase delivery time slots. Keep the IT system running. </w:t>
            </w:r>
          </w:p>
        </w:tc>
      </w:tr>
      <w:tr w:rsidR="005669C2" w14:paraId="01CE1251" w14:textId="77777777" w:rsidTr="00791A32">
        <w:tc>
          <w:tcPr>
            <w:tcW w:w="3120" w:type="dxa"/>
            <w:shd w:val="clear" w:color="auto" w:fill="E7E6E6" w:themeFill="background2"/>
          </w:tcPr>
          <w:p w14:paraId="64CF7E89"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b/>
                <w:bCs/>
                <w:sz w:val="22"/>
              </w:rPr>
              <w:t>Risk 4</w:t>
            </w:r>
            <w:r w:rsidRPr="000D0B68">
              <w:rPr>
                <w:rFonts w:asciiTheme="minorHAnsi" w:hAnsiTheme="minorHAnsi" w:cstheme="minorHAnsi"/>
                <w:sz w:val="22"/>
              </w:rPr>
              <w:t xml:space="preserve"> Sudden reduction of staff. </w:t>
            </w:r>
          </w:p>
          <w:p w14:paraId="07364489" w14:textId="77777777" w:rsidR="005669C2" w:rsidRPr="000D0B68" w:rsidRDefault="005669C2" w:rsidP="00791A32">
            <w:pPr>
              <w:rPr>
                <w:rFonts w:asciiTheme="minorHAnsi" w:hAnsiTheme="minorHAnsi" w:cstheme="minorHAnsi"/>
                <w:b/>
                <w:bCs/>
                <w:sz w:val="22"/>
              </w:rPr>
            </w:pPr>
          </w:p>
        </w:tc>
        <w:tc>
          <w:tcPr>
            <w:tcW w:w="3543" w:type="dxa"/>
            <w:shd w:val="clear" w:color="auto" w:fill="E7E6E6" w:themeFill="background2"/>
          </w:tcPr>
          <w:p w14:paraId="47EFEB6C"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 xml:space="preserve">Increasing numbers of British citizens illness or need for self-quarantine </w:t>
            </w:r>
            <w:r w:rsidRPr="000D0B68">
              <w:rPr>
                <w:rFonts w:asciiTheme="minorHAnsi" w:hAnsiTheme="minorHAnsi" w:cstheme="minorHAnsi"/>
                <w:color w:val="000000" w:themeColor="text1"/>
                <w:sz w:val="22"/>
              </w:rPr>
              <w:t>(Knowledge and Wharton, 2020)</w:t>
            </w:r>
            <w:r w:rsidRPr="000D0B68">
              <w:rPr>
                <w:rFonts w:asciiTheme="minorHAnsi" w:hAnsiTheme="minorHAnsi" w:cstheme="minorHAnsi"/>
                <w:sz w:val="22"/>
              </w:rPr>
              <w:t>. Poundland had to close its stores because of a staff shortage.</w:t>
            </w:r>
          </w:p>
          <w:p w14:paraId="5A277C27" w14:textId="77777777" w:rsidR="005669C2" w:rsidRPr="000D0B68" w:rsidRDefault="005669C2" w:rsidP="00791A32">
            <w:pPr>
              <w:jc w:val="right"/>
              <w:rPr>
                <w:rFonts w:asciiTheme="minorHAnsi" w:hAnsiTheme="minorHAnsi" w:cstheme="minorHAnsi"/>
                <w:sz w:val="22"/>
              </w:rPr>
            </w:pPr>
          </w:p>
        </w:tc>
        <w:tc>
          <w:tcPr>
            <w:tcW w:w="4395" w:type="dxa"/>
            <w:shd w:val="clear" w:color="auto" w:fill="E7E6E6" w:themeFill="background2"/>
          </w:tcPr>
          <w:p w14:paraId="37D2CFEA"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Recruit additional workforce,</w:t>
            </w:r>
          </w:p>
          <w:p w14:paraId="2D7F257E"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close fresh food counters to have more staff to stock up shelves with essential products.</w:t>
            </w:r>
          </w:p>
        </w:tc>
      </w:tr>
      <w:tr w:rsidR="005669C2" w14:paraId="59D6AB9C" w14:textId="77777777" w:rsidTr="00791A32">
        <w:tc>
          <w:tcPr>
            <w:tcW w:w="3120" w:type="dxa"/>
          </w:tcPr>
          <w:p w14:paraId="59A16219"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b/>
                <w:bCs/>
                <w:sz w:val="22"/>
              </w:rPr>
              <w:t>Risk 5</w:t>
            </w:r>
            <w:r w:rsidRPr="000D0B68">
              <w:rPr>
                <w:rFonts w:asciiTheme="minorHAnsi" w:hAnsiTheme="minorHAnsi" w:cstheme="minorHAnsi"/>
                <w:sz w:val="22"/>
              </w:rPr>
              <w:t xml:space="preserve"> Suspend operations because of government restriction.</w:t>
            </w:r>
          </w:p>
          <w:p w14:paraId="1F3D4D86"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(this type of risk is less likely to happen Image 1)</w:t>
            </w:r>
          </w:p>
          <w:p w14:paraId="0DD3E280" w14:textId="77777777" w:rsidR="005669C2" w:rsidRPr="000D0B68" w:rsidRDefault="005669C2" w:rsidP="00791A32">
            <w:pPr>
              <w:rPr>
                <w:rFonts w:asciiTheme="minorHAnsi" w:hAnsiTheme="minorHAnsi" w:cstheme="minorHAnsi"/>
                <w:b/>
                <w:bCs/>
                <w:sz w:val="22"/>
              </w:rPr>
            </w:pPr>
          </w:p>
        </w:tc>
        <w:tc>
          <w:tcPr>
            <w:tcW w:w="3543" w:type="dxa"/>
          </w:tcPr>
          <w:p w14:paraId="14A513A8"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 xml:space="preserve">Government restrictions and requests to close down many businesses in the UK. </w:t>
            </w:r>
          </w:p>
        </w:tc>
        <w:tc>
          <w:tcPr>
            <w:tcW w:w="4395" w:type="dxa"/>
          </w:tcPr>
          <w:p w14:paraId="1BEFCEA1" w14:textId="77777777" w:rsidR="005669C2" w:rsidRPr="000D0B68" w:rsidRDefault="005669C2" w:rsidP="00791A32">
            <w:pPr>
              <w:rPr>
                <w:rFonts w:asciiTheme="minorHAnsi" w:hAnsiTheme="minorHAnsi" w:cstheme="minorHAnsi"/>
                <w:sz w:val="22"/>
              </w:rPr>
            </w:pPr>
            <w:r w:rsidRPr="000D0B68">
              <w:rPr>
                <w:rFonts w:asciiTheme="minorHAnsi" w:hAnsiTheme="minorHAnsi" w:cstheme="minorHAnsi"/>
                <w:sz w:val="22"/>
              </w:rPr>
              <w:t xml:space="preserve">Prepare for adapting to new rules and restrictions to continuing services. </w:t>
            </w:r>
          </w:p>
        </w:tc>
      </w:tr>
    </w:tbl>
    <w:p w14:paraId="51A4E309" w14:textId="77777777" w:rsidR="00F055EE" w:rsidRDefault="00F055EE" w:rsidP="000D63C0">
      <w:pPr>
        <w:spacing w:line="360" w:lineRule="auto"/>
        <w:rPr>
          <w:rFonts w:cs="Arial"/>
          <w:color w:val="000000" w:themeColor="text1"/>
          <w:szCs w:val="24"/>
          <w:shd w:val="clear" w:color="auto" w:fill="FFFFFF"/>
        </w:rPr>
      </w:pPr>
    </w:p>
    <w:p w14:paraId="0651F158" w14:textId="78953D34" w:rsidR="002E09C7" w:rsidRDefault="005669C2" w:rsidP="000D63C0">
      <w:pPr>
        <w:spacing w:line="360" w:lineRule="auto"/>
        <w:rPr>
          <w:rFonts w:cs="Arial"/>
          <w:color w:val="000000" w:themeColor="text1"/>
          <w:szCs w:val="24"/>
        </w:rPr>
      </w:pPr>
      <w:r>
        <w:rPr>
          <w:rFonts w:cs="Arial"/>
          <w:color w:val="000000" w:themeColor="text1"/>
          <w:szCs w:val="24"/>
          <w:shd w:val="clear" w:color="auto" w:fill="FFFFFF"/>
        </w:rPr>
        <w:t xml:space="preserve">When the </w:t>
      </w:r>
      <w:r w:rsidRPr="008F72F5">
        <w:rPr>
          <w:rFonts w:cs="Arial"/>
          <w:color w:val="000000" w:themeColor="text1"/>
          <w:szCs w:val="24"/>
          <w:shd w:val="clear" w:color="auto" w:fill="FFFFFF"/>
        </w:rPr>
        <w:t>potential risks</w:t>
      </w:r>
      <w:r>
        <w:rPr>
          <w:rFonts w:cs="Arial"/>
          <w:color w:val="000000" w:themeColor="text1"/>
          <w:szCs w:val="24"/>
          <w:shd w:val="clear" w:color="auto" w:fill="FFFFFF"/>
        </w:rPr>
        <w:t xml:space="preserve"> are identified </w:t>
      </w:r>
      <w:r w:rsidRPr="008F72F5">
        <w:rPr>
          <w:rFonts w:cs="Arial"/>
          <w:color w:val="000000" w:themeColor="text1"/>
          <w:szCs w:val="24"/>
          <w:shd w:val="clear" w:color="auto" w:fill="FFFFFF"/>
        </w:rPr>
        <w:t xml:space="preserve">the next step is to </w:t>
      </w:r>
      <w:r w:rsidRPr="00742C2C">
        <w:rPr>
          <w:rFonts w:cs="Arial"/>
          <w:b/>
          <w:bCs/>
          <w:color w:val="000000" w:themeColor="text1"/>
          <w:szCs w:val="24"/>
          <w:shd w:val="clear" w:color="auto" w:fill="FFFFFF"/>
        </w:rPr>
        <w:t xml:space="preserve">evaluate them. </w:t>
      </w:r>
      <w:r w:rsidRPr="00742C2C">
        <w:rPr>
          <w:rFonts w:eastAsia="Times New Roman" w:cs="Arial"/>
          <w:color w:val="000000" w:themeColor="text1"/>
          <w:szCs w:val="24"/>
          <w:lang w:eastAsia="en-GB"/>
        </w:rPr>
        <w:t xml:space="preserve">The Risk Matrix </w:t>
      </w:r>
      <w:r>
        <w:rPr>
          <w:rFonts w:eastAsia="Times New Roman" w:cs="Arial"/>
          <w:color w:val="000000" w:themeColor="text1"/>
          <w:szCs w:val="24"/>
          <w:lang w:eastAsia="en-GB"/>
        </w:rPr>
        <w:t>(</w:t>
      </w:r>
      <w:r w:rsidR="000D0B68">
        <w:rPr>
          <w:rFonts w:eastAsia="Times New Roman" w:cs="Arial"/>
          <w:color w:val="000000" w:themeColor="text1"/>
          <w:szCs w:val="24"/>
          <w:lang w:eastAsia="en-GB"/>
        </w:rPr>
        <w:t>I</w:t>
      </w:r>
      <w:r>
        <w:rPr>
          <w:rFonts w:eastAsia="Times New Roman" w:cs="Arial"/>
          <w:color w:val="000000" w:themeColor="text1"/>
          <w:szCs w:val="24"/>
          <w:lang w:eastAsia="en-GB"/>
        </w:rPr>
        <w:t xml:space="preserve">mage </w:t>
      </w:r>
      <w:r w:rsidR="0058224A">
        <w:rPr>
          <w:rFonts w:eastAsia="Times New Roman" w:cs="Arial"/>
          <w:color w:val="000000" w:themeColor="text1"/>
          <w:szCs w:val="24"/>
          <w:lang w:eastAsia="en-GB"/>
        </w:rPr>
        <w:t>4</w:t>
      </w:r>
      <w:r>
        <w:rPr>
          <w:rFonts w:eastAsia="Times New Roman" w:cs="Arial"/>
          <w:color w:val="000000" w:themeColor="text1"/>
          <w:szCs w:val="24"/>
          <w:lang w:eastAsia="en-GB"/>
        </w:rPr>
        <w:t xml:space="preserve">) </w:t>
      </w:r>
      <w:r w:rsidRPr="00742C2C">
        <w:rPr>
          <w:rFonts w:eastAsia="Times New Roman" w:cs="Arial"/>
          <w:color w:val="000000" w:themeColor="text1"/>
          <w:szCs w:val="24"/>
          <w:lang w:eastAsia="en-GB"/>
        </w:rPr>
        <w:t xml:space="preserve">is an effective tool that assists in risk evaluation by considering the likelihood against severity </w:t>
      </w:r>
      <w:r>
        <w:rPr>
          <w:rFonts w:eastAsia="Times New Roman" w:cs="Arial"/>
          <w:color w:val="000000" w:themeColor="text1"/>
          <w:szCs w:val="24"/>
          <w:lang w:eastAsia="en-GB"/>
        </w:rPr>
        <w:t>associated</w:t>
      </w:r>
      <w:r w:rsidRPr="00742C2C">
        <w:rPr>
          <w:rFonts w:eastAsia="Times New Roman" w:cs="Arial"/>
          <w:color w:val="000000" w:themeColor="text1"/>
          <w:szCs w:val="24"/>
          <w:lang w:eastAsia="en-GB"/>
        </w:rPr>
        <w:t xml:space="preserve"> with the risks of a project</w:t>
      </w:r>
      <w:r>
        <w:rPr>
          <w:rFonts w:eastAsia="Times New Roman" w:cs="Arial"/>
          <w:color w:val="000000" w:themeColor="text1"/>
          <w:szCs w:val="24"/>
          <w:lang w:eastAsia="en-GB"/>
        </w:rPr>
        <w:t xml:space="preserve"> </w:t>
      </w:r>
      <w:r w:rsidRPr="0071152D">
        <w:rPr>
          <w:rFonts w:cs="Arial"/>
          <w:szCs w:val="24"/>
        </w:rPr>
        <w:t>(</w:t>
      </w:r>
      <w:r w:rsidRPr="0071152D">
        <w:rPr>
          <w:rFonts w:cs="Arial"/>
          <w:color w:val="000000" w:themeColor="text1"/>
          <w:szCs w:val="24"/>
        </w:rPr>
        <w:t>Wilson, 2018)</w:t>
      </w:r>
      <w:r w:rsidR="003E6487">
        <w:rPr>
          <w:rFonts w:cs="Arial"/>
          <w:color w:val="000000" w:themeColor="text1"/>
          <w:szCs w:val="24"/>
        </w:rPr>
        <w:t xml:space="preserve"> </w:t>
      </w:r>
      <w:r w:rsidRPr="004B0607">
        <w:rPr>
          <w:rFonts w:cs="Arial"/>
          <w:color w:val="000000" w:themeColor="text1"/>
          <w:szCs w:val="24"/>
          <w:shd w:val="clear" w:color="auto" w:fill="FFFFFF"/>
        </w:rPr>
        <w:t xml:space="preserve">There is a colour combination </w:t>
      </w:r>
      <w:r>
        <w:rPr>
          <w:rFonts w:cs="Arial"/>
          <w:color w:val="000000" w:themeColor="text1"/>
          <w:szCs w:val="24"/>
          <w:shd w:val="clear" w:color="auto" w:fill="FFFFFF"/>
        </w:rPr>
        <w:t>of</w:t>
      </w:r>
      <w:r w:rsidRPr="004B0607">
        <w:rPr>
          <w:rFonts w:cs="Arial"/>
          <w:color w:val="000000" w:themeColor="text1"/>
          <w:szCs w:val="24"/>
          <w:shd w:val="clear" w:color="auto" w:fill="FFFFFF"/>
        </w:rPr>
        <w:t xml:space="preserve"> risks, according to their priority status. Red denotes </w:t>
      </w:r>
      <w:r>
        <w:rPr>
          <w:rFonts w:cs="Arial"/>
          <w:color w:val="000000" w:themeColor="text1"/>
          <w:szCs w:val="24"/>
          <w:shd w:val="clear" w:color="auto" w:fill="FFFFFF"/>
        </w:rPr>
        <w:lastRenderedPageBreak/>
        <w:t>e</w:t>
      </w:r>
      <w:r w:rsidRPr="004B0607">
        <w:rPr>
          <w:rFonts w:cs="Arial"/>
          <w:color w:val="000000" w:themeColor="text1"/>
          <w:szCs w:val="24"/>
          <w:shd w:val="clear" w:color="auto" w:fill="FFFFFF"/>
        </w:rPr>
        <w:t>xtreme risks, where green colour means low risks and no need to worry</w:t>
      </w:r>
      <w:r>
        <w:rPr>
          <w:rFonts w:cs="Arial"/>
          <w:color w:val="000000" w:themeColor="text1"/>
          <w:shd w:val="clear" w:color="auto" w:fill="FFFFFF"/>
        </w:rPr>
        <w:t xml:space="preserve"> </w:t>
      </w:r>
      <w:r w:rsidRPr="0071152D">
        <w:rPr>
          <w:rFonts w:cs="Arial"/>
          <w:szCs w:val="24"/>
        </w:rPr>
        <w:t>(</w:t>
      </w:r>
      <w:r w:rsidRPr="0071152D">
        <w:rPr>
          <w:rFonts w:cs="Arial"/>
          <w:color w:val="000000" w:themeColor="text1"/>
          <w:szCs w:val="24"/>
        </w:rPr>
        <w:t>Wilson, 2018).</w:t>
      </w:r>
    </w:p>
    <w:p w14:paraId="2CD92E70" w14:textId="7879F698" w:rsidR="0058224A" w:rsidRPr="0046287B" w:rsidRDefault="0058224A" w:rsidP="000D63C0">
      <w:pPr>
        <w:spacing w:line="360" w:lineRule="auto"/>
        <w:rPr>
          <w:rFonts w:cs="Arial"/>
          <w:color w:val="000000" w:themeColor="text1"/>
          <w:szCs w:val="24"/>
        </w:rPr>
      </w:pPr>
      <w:r w:rsidRPr="00A13B0C">
        <w:rPr>
          <w:b/>
          <w:bCs/>
          <w:noProof/>
        </w:rPr>
        <w:drawing>
          <wp:anchor distT="0" distB="0" distL="114300" distR="114300" simplePos="0" relativeHeight="251959296" behindDoc="1" locked="0" layoutInCell="1" allowOverlap="1" wp14:anchorId="1038BCB4" wp14:editId="58BED4D1">
            <wp:simplePos x="0" y="0"/>
            <wp:positionH relativeFrom="column">
              <wp:posOffset>358140</wp:posOffset>
            </wp:positionH>
            <wp:positionV relativeFrom="paragraph">
              <wp:posOffset>639445</wp:posOffset>
            </wp:positionV>
            <wp:extent cx="4991100" cy="3109595"/>
            <wp:effectExtent l="152400" t="152400" r="361950" b="357505"/>
            <wp:wrapTight wrapText="bothSides">
              <wp:wrapPolygon edited="0">
                <wp:start x="330" y="-1059"/>
                <wp:lineTo x="-660" y="-794"/>
                <wp:lineTo x="-660" y="20378"/>
                <wp:lineTo x="-495" y="22628"/>
                <wp:lineTo x="742" y="23686"/>
                <wp:lineTo x="824" y="23951"/>
                <wp:lineTo x="21600" y="23951"/>
                <wp:lineTo x="21682" y="23686"/>
                <wp:lineTo x="22837" y="22628"/>
                <wp:lineTo x="23084" y="20378"/>
                <wp:lineTo x="23084" y="1323"/>
                <wp:lineTo x="22095" y="-662"/>
                <wp:lineTo x="22012" y="-1059"/>
                <wp:lineTo x="330" y="-1059"/>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4991100" cy="31095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A13B0C">
        <w:rPr>
          <w:rFonts w:cs="Arial"/>
          <w:b/>
          <w:bCs/>
          <w:color w:val="000000" w:themeColor="text1"/>
          <w:szCs w:val="24"/>
        </w:rPr>
        <w:t>Image 4</w:t>
      </w:r>
      <w:r>
        <w:rPr>
          <w:rFonts w:cs="Arial"/>
          <w:color w:val="000000" w:themeColor="text1"/>
          <w:szCs w:val="24"/>
        </w:rPr>
        <w:t xml:space="preserve"> Risk Assessment Matrix</w:t>
      </w:r>
    </w:p>
    <w:p w14:paraId="1961834A" w14:textId="77777777" w:rsidR="0046287B" w:rsidRDefault="0046287B" w:rsidP="002E09C7">
      <w:pPr>
        <w:pStyle w:val="Heading1"/>
        <w:rPr>
          <w:lang w:eastAsia="en-GB"/>
        </w:rPr>
      </w:pPr>
    </w:p>
    <w:p w14:paraId="23C82F2C" w14:textId="77777777" w:rsidR="0046287B" w:rsidRDefault="0046287B" w:rsidP="002E09C7">
      <w:pPr>
        <w:pStyle w:val="Heading1"/>
        <w:rPr>
          <w:lang w:eastAsia="en-GB"/>
        </w:rPr>
      </w:pPr>
    </w:p>
    <w:p w14:paraId="4572A063" w14:textId="77777777" w:rsidR="0046287B" w:rsidRDefault="0046287B" w:rsidP="002E09C7">
      <w:pPr>
        <w:pStyle w:val="Heading1"/>
        <w:rPr>
          <w:lang w:eastAsia="en-GB"/>
        </w:rPr>
      </w:pPr>
    </w:p>
    <w:p w14:paraId="190BAFB9" w14:textId="77777777" w:rsidR="0046287B" w:rsidRDefault="0046287B" w:rsidP="002E09C7">
      <w:pPr>
        <w:pStyle w:val="Heading1"/>
        <w:rPr>
          <w:lang w:eastAsia="en-GB"/>
        </w:rPr>
      </w:pPr>
    </w:p>
    <w:p w14:paraId="576B29A5" w14:textId="77777777" w:rsidR="0046287B" w:rsidRDefault="0046287B" w:rsidP="002E09C7">
      <w:pPr>
        <w:pStyle w:val="Heading1"/>
        <w:rPr>
          <w:lang w:eastAsia="en-GB"/>
        </w:rPr>
      </w:pPr>
    </w:p>
    <w:p w14:paraId="666F7B45" w14:textId="77777777" w:rsidR="0046287B" w:rsidRDefault="0046287B" w:rsidP="002E09C7">
      <w:pPr>
        <w:pStyle w:val="Heading1"/>
        <w:rPr>
          <w:lang w:eastAsia="en-GB"/>
        </w:rPr>
      </w:pPr>
    </w:p>
    <w:p w14:paraId="673774BD" w14:textId="77777777" w:rsidR="0046287B" w:rsidRDefault="0046287B" w:rsidP="002E09C7">
      <w:pPr>
        <w:pStyle w:val="Heading1"/>
        <w:rPr>
          <w:lang w:eastAsia="en-GB"/>
        </w:rPr>
      </w:pPr>
    </w:p>
    <w:p w14:paraId="220693E8" w14:textId="77777777" w:rsidR="0046287B" w:rsidRDefault="0046287B" w:rsidP="002E09C7">
      <w:pPr>
        <w:pStyle w:val="Heading1"/>
        <w:rPr>
          <w:lang w:eastAsia="en-GB"/>
        </w:rPr>
      </w:pPr>
    </w:p>
    <w:p w14:paraId="4B1ACC97" w14:textId="77777777" w:rsidR="0046287B" w:rsidRDefault="0046287B" w:rsidP="002E09C7">
      <w:pPr>
        <w:pStyle w:val="Heading1"/>
        <w:rPr>
          <w:lang w:eastAsia="en-GB"/>
        </w:rPr>
      </w:pPr>
    </w:p>
    <w:p w14:paraId="1CD99557" w14:textId="3FD8A50C" w:rsidR="002E09C7" w:rsidRDefault="002E09C7" w:rsidP="002E09C7">
      <w:pPr>
        <w:pStyle w:val="Heading1"/>
        <w:rPr>
          <w:lang w:eastAsia="en-GB"/>
        </w:rPr>
      </w:pPr>
    </w:p>
    <w:p w14:paraId="7540A3A2" w14:textId="77777777" w:rsidR="0046287B" w:rsidRPr="0046287B" w:rsidRDefault="0046287B" w:rsidP="0046287B">
      <w:pPr>
        <w:rPr>
          <w:lang w:eastAsia="en-GB"/>
        </w:rPr>
      </w:pPr>
    </w:p>
    <w:p w14:paraId="47BCC4D5" w14:textId="2FD80249" w:rsidR="0046287B" w:rsidRDefault="0046287B" w:rsidP="0046287B">
      <w:pPr>
        <w:pStyle w:val="Heading1"/>
        <w:rPr>
          <w:rFonts w:cs="Arial"/>
          <w:color w:val="000000" w:themeColor="text1"/>
          <w:szCs w:val="24"/>
        </w:rPr>
      </w:pPr>
      <w:bookmarkStart w:id="30" w:name="_Toc44669049"/>
      <w:r>
        <w:rPr>
          <w:lang w:eastAsia="en-GB"/>
        </w:rPr>
        <w:lastRenderedPageBreak/>
        <w:t>Appendix 4 Uncertainty Matrix</w:t>
      </w:r>
      <w:bookmarkEnd w:id="30"/>
    </w:p>
    <w:p w14:paraId="01759E9E" w14:textId="77777777" w:rsidR="0046287B" w:rsidRDefault="0046287B" w:rsidP="0046287B">
      <w:pPr>
        <w:spacing w:line="360" w:lineRule="auto"/>
        <w:rPr>
          <w:rFonts w:cs="Arial"/>
          <w:color w:val="000000" w:themeColor="text1"/>
          <w:szCs w:val="24"/>
        </w:rPr>
      </w:pPr>
    </w:p>
    <w:p w14:paraId="2A9B5381" w14:textId="19974AF5" w:rsidR="0046287B" w:rsidRDefault="0046287B" w:rsidP="0046287B">
      <w:pPr>
        <w:spacing w:line="360" w:lineRule="auto"/>
        <w:rPr>
          <w:rFonts w:cs="Arial"/>
          <w:color w:val="000000" w:themeColor="text1"/>
          <w:szCs w:val="24"/>
        </w:rPr>
      </w:pPr>
      <w:r w:rsidRPr="00185C28">
        <w:rPr>
          <w:rFonts w:cs="Arial"/>
          <w:color w:val="000000" w:themeColor="text1"/>
          <w:szCs w:val="24"/>
        </w:rPr>
        <w:t xml:space="preserve">There are four types of uncertainties </w:t>
      </w:r>
      <w:r>
        <w:rPr>
          <w:rFonts w:cs="Arial"/>
          <w:color w:val="000000" w:themeColor="text1"/>
          <w:szCs w:val="24"/>
          <w:shd w:val="clear" w:color="auto" w:fill="FCFCFC"/>
        </w:rPr>
        <w:t>(</w:t>
      </w:r>
      <w:r>
        <w:rPr>
          <w:rFonts w:cs="Arial"/>
          <w:color w:val="000000" w:themeColor="text1"/>
          <w:szCs w:val="24"/>
        </w:rPr>
        <w:t>Image</w:t>
      </w:r>
      <w:r w:rsidRPr="00185C28">
        <w:rPr>
          <w:rFonts w:cs="Arial"/>
          <w:color w:val="000000" w:themeColor="text1"/>
          <w:szCs w:val="24"/>
        </w:rPr>
        <w:t xml:space="preserve"> </w:t>
      </w:r>
      <w:r w:rsidR="0058224A">
        <w:rPr>
          <w:rFonts w:cs="Arial"/>
          <w:color w:val="000000" w:themeColor="text1"/>
          <w:szCs w:val="24"/>
        </w:rPr>
        <w:t>5</w:t>
      </w:r>
      <w:r>
        <w:rPr>
          <w:rFonts w:cs="Arial"/>
          <w:color w:val="000000" w:themeColor="text1"/>
          <w:szCs w:val="24"/>
        </w:rPr>
        <w:t>).</w:t>
      </w:r>
    </w:p>
    <w:p w14:paraId="4061849E" w14:textId="0D78B918" w:rsidR="0046287B" w:rsidRPr="0046287B" w:rsidRDefault="0046287B" w:rsidP="0046287B">
      <w:pPr>
        <w:spacing w:line="360" w:lineRule="auto"/>
        <w:rPr>
          <w:rFonts w:cs="Arial"/>
          <w:lang w:eastAsia="en-GB"/>
        </w:rPr>
      </w:pPr>
      <w:r>
        <w:rPr>
          <w:noProof/>
        </w:rPr>
        <w:drawing>
          <wp:anchor distT="0" distB="0" distL="114300" distR="114300" simplePos="0" relativeHeight="251960320" behindDoc="1" locked="0" layoutInCell="1" allowOverlap="1" wp14:anchorId="5B3D666B" wp14:editId="451D42C6">
            <wp:simplePos x="0" y="0"/>
            <wp:positionH relativeFrom="column">
              <wp:posOffset>205740</wp:posOffset>
            </wp:positionH>
            <wp:positionV relativeFrom="paragraph">
              <wp:posOffset>603885</wp:posOffset>
            </wp:positionV>
            <wp:extent cx="5212080" cy="4117340"/>
            <wp:effectExtent l="152400" t="152400" r="369570" b="359410"/>
            <wp:wrapTight wrapText="bothSides">
              <wp:wrapPolygon edited="0">
                <wp:start x="316" y="-800"/>
                <wp:lineTo x="-632" y="-600"/>
                <wp:lineTo x="-632" y="21986"/>
                <wp:lineTo x="789" y="23386"/>
                <wp:lineTo x="21632" y="23386"/>
                <wp:lineTo x="21711" y="23186"/>
                <wp:lineTo x="22974" y="21886"/>
                <wp:lineTo x="23053" y="999"/>
                <wp:lineTo x="22105" y="-500"/>
                <wp:lineTo x="22026" y="-800"/>
                <wp:lineTo x="316" y="-800"/>
              </wp:wrapPolygon>
            </wp:wrapTight>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212080" cy="411734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46287B">
        <w:rPr>
          <w:b/>
          <w:bCs/>
        </w:rPr>
        <w:t xml:space="preserve">Image </w:t>
      </w:r>
      <w:r w:rsidR="0058224A">
        <w:rPr>
          <w:b/>
          <w:bCs/>
        </w:rPr>
        <w:t>5</w:t>
      </w:r>
      <w:r w:rsidRPr="0046287B">
        <w:rPr>
          <w:b/>
          <w:bCs/>
        </w:rPr>
        <w:t xml:space="preserve"> </w:t>
      </w:r>
      <w:r w:rsidRPr="00580C0E">
        <w:t>Uncertainty Matrix</w:t>
      </w:r>
      <w:r>
        <w:t xml:space="preserve"> </w:t>
      </w:r>
      <w:r w:rsidRPr="0046287B">
        <w:rPr>
          <w:rStyle w:val="Strong"/>
          <w:rFonts w:cs="Arial"/>
          <w:b w:val="0"/>
          <w:bCs w:val="0"/>
          <w:color w:val="000000" w:themeColor="text1"/>
          <w:szCs w:val="24"/>
        </w:rPr>
        <w:t>(</w:t>
      </w:r>
      <w:r w:rsidRPr="0046287B">
        <w:rPr>
          <w:rFonts w:cs="Arial"/>
          <w:color w:val="000000" w:themeColor="text1"/>
          <w:szCs w:val="24"/>
          <w:shd w:val="clear" w:color="auto" w:fill="FCFCFC"/>
        </w:rPr>
        <w:t>Wunker, 2020).</w:t>
      </w:r>
    </w:p>
    <w:p w14:paraId="29621FDD" w14:textId="4CF6F95D" w:rsidR="0046287B" w:rsidRPr="00797B5F" w:rsidRDefault="0046287B" w:rsidP="0046287B">
      <w:pPr>
        <w:spacing w:line="360" w:lineRule="auto"/>
        <w:rPr>
          <w:rFonts w:cs="Arial"/>
          <w:color w:val="000000" w:themeColor="text1"/>
          <w:szCs w:val="24"/>
          <w:shd w:val="clear" w:color="auto" w:fill="FFFFFF"/>
        </w:rPr>
      </w:pPr>
    </w:p>
    <w:p w14:paraId="592D055A" w14:textId="2F31F1E3" w:rsidR="002E09C7" w:rsidRPr="002E09C7" w:rsidRDefault="002E09C7" w:rsidP="002E09C7">
      <w:pPr>
        <w:pStyle w:val="ListParagraph"/>
        <w:numPr>
          <w:ilvl w:val="0"/>
          <w:numId w:val="33"/>
        </w:numPr>
        <w:spacing w:line="360" w:lineRule="auto"/>
        <w:rPr>
          <w:rFonts w:cs="Arial"/>
          <w:lang w:eastAsia="en-GB"/>
        </w:rPr>
      </w:pPr>
      <w:r w:rsidRPr="002E09C7">
        <w:rPr>
          <w:rFonts w:cs="Arial"/>
          <w:b/>
          <w:bCs/>
          <w:lang w:eastAsia="en-GB"/>
        </w:rPr>
        <w:t>Known Knowns</w:t>
      </w:r>
      <w:r w:rsidRPr="002E09C7">
        <w:rPr>
          <w:rFonts w:cs="Arial"/>
          <w:lang w:eastAsia="en-GB"/>
        </w:rPr>
        <w:t> –Company should determine commonly accepts “truths” and find which ones should be questioned and changed.</w:t>
      </w:r>
    </w:p>
    <w:p w14:paraId="2F332357" w14:textId="77777777" w:rsidR="002E09C7" w:rsidRPr="00B8662D" w:rsidRDefault="002E09C7" w:rsidP="002E09C7">
      <w:pPr>
        <w:pStyle w:val="ListParagraph"/>
        <w:numPr>
          <w:ilvl w:val="0"/>
          <w:numId w:val="25"/>
        </w:numPr>
        <w:spacing w:line="360" w:lineRule="auto"/>
        <w:rPr>
          <w:rFonts w:cs="Arial"/>
        </w:rPr>
      </w:pPr>
      <w:r w:rsidRPr="00B8662D">
        <w:rPr>
          <w:rFonts w:cs="Arial"/>
          <w:b/>
          <w:bCs/>
          <w:lang w:eastAsia="en-GB"/>
        </w:rPr>
        <w:t>Unknown Knowns</w:t>
      </w:r>
      <w:r w:rsidRPr="00B8662D">
        <w:rPr>
          <w:rFonts w:cs="Arial"/>
          <w:lang w:eastAsia="en-GB"/>
        </w:rPr>
        <w:t> – Employees at the front lines may know more about facts in the organisation than management. The company need to find a solution that employees could effectively share information.</w:t>
      </w:r>
    </w:p>
    <w:p w14:paraId="57DF8BAF" w14:textId="77777777" w:rsidR="002E09C7" w:rsidRPr="00B8662D" w:rsidRDefault="002E09C7" w:rsidP="002E09C7">
      <w:pPr>
        <w:pStyle w:val="ListParagraph"/>
        <w:numPr>
          <w:ilvl w:val="0"/>
          <w:numId w:val="25"/>
        </w:numPr>
        <w:spacing w:line="360" w:lineRule="auto"/>
        <w:rPr>
          <w:rFonts w:cs="Arial"/>
        </w:rPr>
      </w:pPr>
      <w:r w:rsidRPr="00B8662D">
        <w:rPr>
          <w:rFonts w:cs="Arial"/>
          <w:b/>
          <w:bCs/>
        </w:rPr>
        <w:t>Known Unknowns</w:t>
      </w:r>
      <w:r w:rsidRPr="00B8662D">
        <w:rPr>
          <w:rFonts w:cs="Arial"/>
        </w:rPr>
        <w:t> – While it is tempting to cut all additional expenses not involved with mitigating the Coronavirus crisis, market research could be critical to the organisation success.</w:t>
      </w:r>
      <w:r w:rsidRPr="00B8662D">
        <w:rPr>
          <w:rFonts w:cs="Arial"/>
          <w:b/>
          <w:bCs/>
          <w:i/>
          <w:iCs/>
        </w:rPr>
        <w:t xml:space="preserve"> </w:t>
      </w:r>
      <w:r w:rsidRPr="00B8662D">
        <w:rPr>
          <w:rFonts w:cs="Arial"/>
        </w:rPr>
        <w:t xml:space="preserve">Moreover, Tesco monitors and analyses </w:t>
      </w:r>
      <w:r w:rsidRPr="00B8662D">
        <w:rPr>
          <w:rFonts w:cs="Arial"/>
        </w:rPr>
        <w:lastRenderedPageBreak/>
        <w:t>how customers behaviour has changed. For example, customers do shopping on the weekly basis instead of daily.</w:t>
      </w:r>
    </w:p>
    <w:p w14:paraId="35FE9290" w14:textId="0B9A4F91" w:rsidR="002E09C7" w:rsidRPr="00B8662D" w:rsidRDefault="002E09C7" w:rsidP="002E09C7">
      <w:pPr>
        <w:pStyle w:val="ListParagraph"/>
        <w:numPr>
          <w:ilvl w:val="0"/>
          <w:numId w:val="25"/>
        </w:numPr>
        <w:spacing w:line="360" w:lineRule="auto"/>
        <w:rPr>
          <w:rFonts w:cs="Arial"/>
        </w:rPr>
      </w:pPr>
      <w:r w:rsidRPr="00B8662D">
        <w:rPr>
          <w:rFonts w:cs="Arial"/>
          <w:b/>
          <w:bCs/>
        </w:rPr>
        <w:t>Unknown Unknowns</w:t>
      </w:r>
      <w:r w:rsidRPr="00B8662D">
        <w:rPr>
          <w:rFonts w:cs="Arial"/>
        </w:rPr>
        <w:t xml:space="preserve"> – </w:t>
      </w:r>
      <w:r w:rsidRPr="00B8662D">
        <w:rPr>
          <w:rFonts w:cs="Arial"/>
          <w:spacing w:val="-3"/>
          <w:shd w:val="clear" w:color="auto" w:fill="FFFFFF"/>
        </w:rPr>
        <w:t xml:space="preserve">Management cannot predict events or their impacts. </w:t>
      </w:r>
      <w:r w:rsidRPr="00B8662D">
        <w:rPr>
          <w:rFonts w:cs="Arial"/>
        </w:rPr>
        <w:t xml:space="preserve">The visibility into the future can be gained through the development of contingency plans or worst-case scenarios </w:t>
      </w:r>
      <w:r w:rsidRPr="00B8662D">
        <w:rPr>
          <w:rFonts w:cs="Arial"/>
          <w:spacing w:val="-3"/>
          <w:shd w:val="clear" w:color="auto" w:fill="FFFFFF"/>
        </w:rPr>
        <w:t>and test resilience. Similar to Murphy’s Law, this enables to create theoretical preparedness for unexpected situations. However, intellectual preparedness alone is not enough. Scenarios should be backed up by wargaming to simulate and learn from behaviours under pressure (</w:t>
      </w:r>
      <w:r w:rsidRPr="00B8662D">
        <w:rPr>
          <w:rFonts w:cs="Arial"/>
        </w:rPr>
        <w:t>Reeves, et al, 2020).  For example, four years ago Tesco, ran a “doomsday” management exercise in which the head office would have to close down completely (Butler, 2020). This exercise was criticised by many individuals, as impractical activity. This exercise gave the company formula for remote working during the pandemic</w:t>
      </w:r>
    </w:p>
    <w:p w14:paraId="51F63550" w14:textId="219442FB" w:rsidR="00C21F7B" w:rsidRPr="00402817" w:rsidRDefault="00C21F7B" w:rsidP="00B051B7">
      <w:pPr>
        <w:spacing w:line="480" w:lineRule="auto"/>
        <w:rPr>
          <w:rFonts w:cs="Arial"/>
          <w:color w:val="000000" w:themeColor="text1"/>
          <w:sz w:val="28"/>
          <w:szCs w:val="28"/>
          <w:shd w:val="clear" w:color="auto" w:fill="FFFFFF"/>
        </w:rPr>
      </w:pPr>
    </w:p>
    <w:p w14:paraId="1EC1A422" w14:textId="6D3B864C" w:rsidR="009C786C" w:rsidRDefault="000B04FB" w:rsidP="009F0B6D">
      <w:pPr>
        <w:rPr>
          <w:rFonts w:cs="Arial"/>
          <w:color w:val="141414"/>
          <w:spacing w:val="-15"/>
          <w:szCs w:val="24"/>
          <w:shd w:val="clear" w:color="auto" w:fill="FFFFFF"/>
        </w:rPr>
      </w:pPr>
      <w:r>
        <w:rPr>
          <w:noProof/>
        </w:rPr>
        <w:lastRenderedPageBreak/>
        <mc:AlternateContent>
          <mc:Choice Requires="wps">
            <w:drawing>
              <wp:anchor distT="45720" distB="45720" distL="114300" distR="114300" simplePos="0" relativeHeight="251849728" behindDoc="1" locked="0" layoutInCell="1" allowOverlap="1" wp14:anchorId="1F9C0873" wp14:editId="70DF1EC1">
                <wp:simplePos x="0" y="0"/>
                <wp:positionH relativeFrom="column">
                  <wp:posOffset>-365760</wp:posOffset>
                </wp:positionH>
                <wp:positionV relativeFrom="paragraph">
                  <wp:posOffset>0</wp:posOffset>
                </wp:positionV>
                <wp:extent cx="5654040" cy="792480"/>
                <wp:effectExtent l="0" t="0" r="22860" b="26670"/>
                <wp:wrapTight wrapText="bothSides">
                  <wp:wrapPolygon edited="0">
                    <wp:start x="0" y="0"/>
                    <wp:lineTo x="0" y="21808"/>
                    <wp:lineTo x="21615" y="21808"/>
                    <wp:lineTo x="21615" y="0"/>
                    <wp:lineTo x="0" y="0"/>
                  </wp:wrapPolygon>
                </wp:wrapTight>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4040" cy="792480"/>
                        </a:xfrm>
                        <a:prstGeom prst="rect">
                          <a:avLst/>
                        </a:prstGeom>
                        <a:solidFill>
                          <a:srgbClr val="FFFFFF"/>
                        </a:solidFill>
                        <a:ln w="9525">
                          <a:solidFill>
                            <a:schemeClr val="bg1"/>
                          </a:solidFill>
                          <a:miter lim="800000"/>
                          <a:headEnd/>
                          <a:tailEnd/>
                        </a:ln>
                      </wps:spPr>
                      <wps:txbx>
                        <w:txbxContent>
                          <w:p w14:paraId="6958F45F" w14:textId="7C720866" w:rsidR="0058224A" w:rsidRPr="001B1CA3" w:rsidRDefault="0058224A" w:rsidP="00BF0EAF">
                            <w:pPr>
                              <w:pStyle w:val="Heading1"/>
                              <w:rPr>
                                <w:b/>
                                <w:bCs/>
                              </w:rPr>
                            </w:pPr>
                            <w:bookmarkStart w:id="31" w:name="_Toc44669050"/>
                            <w:r w:rsidRPr="000B04FB">
                              <w:rPr>
                                <w:b/>
                                <w:bCs/>
                              </w:rPr>
                              <w:t xml:space="preserve">Appendix </w:t>
                            </w:r>
                            <w:r>
                              <w:rPr>
                                <w:b/>
                                <w:bCs/>
                              </w:rPr>
                              <w:t>5</w:t>
                            </w:r>
                            <w:r w:rsidRPr="000B04FB">
                              <w:rPr>
                                <w:b/>
                                <w:bCs/>
                              </w:rPr>
                              <w:t xml:space="preserve"> </w:t>
                            </w:r>
                            <w:r>
                              <w:t>Message to customers from Tesco’s CEO</w:t>
                            </w:r>
                            <w:bookmarkEnd w:id="31"/>
                          </w:p>
                          <w:p w14:paraId="14A3DBFF" w14:textId="77777777" w:rsidR="0058224A" w:rsidRDefault="0058224A" w:rsidP="000B04F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9C0873" id="_x0000_s1031" type="#_x0000_t202" style="position:absolute;margin-left:-28.8pt;margin-top:0;width:445.2pt;height:62.4pt;z-index:-251466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" strokecolor="white [3212]">
                <v:textbox>
                  <w:txbxContent>
                    <w:p w14:paraId="6958F45F" w14:textId="7C720866" w:rsidR="0058224A" w:rsidRPr="001B1CA3" w:rsidRDefault="0058224A" w:rsidP="00BF0EAF">
                      <w:pPr>
                        <w:pStyle w:val="Heading1"/>
                        <w:rPr>
                          <w:b/>
                          <w:bCs/>
                        </w:rPr>
                      </w:pPr>
                      <w:bookmarkStart w:id="32" w:name="_Toc44669050"/>
                      <w:r w:rsidRPr="000B04FB">
                        <w:rPr>
                          <w:b/>
                          <w:bCs/>
                        </w:rPr>
                        <w:t xml:space="preserve">Appendix </w:t>
                      </w:r>
                      <w:r>
                        <w:rPr>
                          <w:b/>
                          <w:bCs/>
                        </w:rPr>
                        <w:t>5</w:t>
                      </w:r>
                      <w:r w:rsidRPr="000B04FB">
                        <w:rPr>
                          <w:b/>
                          <w:bCs/>
                        </w:rPr>
                        <w:t xml:space="preserve"> </w:t>
                      </w:r>
                      <w:r>
                        <w:t>Message to customers from Tesco’s CEO</w:t>
                      </w:r>
                      <w:bookmarkEnd w:id="32"/>
                    </w:p>
                    <w:p w14:paraId="14A3DBFF" w14:textId="77777777" w:rsidR="0058224A" w:rsidRDefault="0058224A" w:rsidP="000B04FB"/>
                  </w:txbxContent>
                </v:textbox>
                <w10:wrap type="tight"/>
              </v:shape>
            </w:pict>
          </mc:Fallback>
        </mc:AlternateContent>
      </w:r>
      <w:r w:rsidR="00355B6B">
        <w:rPr>
          <w:noProof/>
        </w:rPr>
        <w:drawing>
          <wp:inline distT="0" distB="0" distL="0" distR="0" wp14:anchorId="2D6FCFB7" wp14:editId="4B7006AC">
            <wp:extent cx="5915758" cy="9327118"/>
            <wp:effectExtent l="0" t="0" r="8890" b="7620"/>
            <wp:docPr id="84" name="Picture 8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5536" cy="9374068"/>
                    </a:xfrm>
                    <a:prstGeom prst="rect">
                      <a:avLst/>
                    </a:prstGeom>
                    <a:noFill/>
                    <a:ln>
                      <a:noFill/>
                    </a:ln>
                  </pic:spPr>
                </pic:pic>
              </a:graphicData>
            </a:graphic>
          </wp:inline>
        </w:drawing>
      </w:r>
    </w:p>
    <w:p w14:paraId="0CF96051" w14:textId="058C284F" w:rsidR="00F43CCD" w:rsidRDefault="000D63C0" w:rsidP="00517300">
      <w:pPr>
        <w:pStyle w:val="Heading1"/>
        <w:rPr>
          <w:shd w:val="clear" w:color="auto" w:fill="FFFFFF"/>
        </w:rPr>
      </w:pPr>
      <w:bookmarkStart w:id="33" w:name="_Toc44534570"/>
      <w:bookmarkStart w:id="34" w:name="_Toc44669051"/>
      <w:r>
        <w:rPr>
          <w:shd w:val="clear" w:color="auto" w:fill="FFFFFF"/>
        </w:rPr>
        <w:lastRenderedPageBreak/>
        <w:t xml:space="preserve">Appendix </w:t>
      </w:r>
      <w:bookmarkEnd w:id="33"/>
      <w:r w:rsidR="00BB7076">
        <w:rPr>
          <w:shd w:val="clear" w:color="auto" w:fill="FFFFFF"/>
        </w:rPr>
        <w:t>6</w:t>
      </w:r>
      <w:r w:rsidR="002E09C7">
        <w:rPr>
          <w:shd w:val="clear" w:color="auto" w:fill="FFFFFF"/>
        </w:rPr>
        <w:t xml:space="preserve"> Post Implementation Review</w:t>
      </w:r>
      <w:bookmarkEnd w:id="34"/>
      <w:r w:rsidR="00C344F9">
        <w:rPr>
          <w:shd w:val="clear" w:color="auto" w:fill="FFFFFF"/>
        </w:rPr>
        <w:t xml:space="preserve">  </w:t>
      </w:r>
    </w:p>
    <w:p w14:paraId="022CE26F" w14:textId="0EF77CB1" w:rsidR="009C08F9" w:rsidRDefault="009C08F9" w:rsidP="009F0B6D">
      <w:pPr>
        <w:rPr>
          <w:rFonts w:cs="Arial"/>
          <w:color w:val="141414"/>
          <w:spacing w:val="-15"/>
          <w:szCs w:val="24"/>
          <w:shd w:val="clear" w:color="auto" w:fill="FFFFFF"/>
        </w:rPr>
      </w:pPr>
    </w:p>
    <w:p w14:paraId="7285A135" w14:textId="1714510B" w:rsidR="009913D0" w:rsidRPr="00010129" w:rsidRDefault="000D0B68" w:rsidP="009913D0">
      <w:pPr>
        <w:spacing w:line="360" w:lineRule="auto"/>
        <w:rPr>
          <w:rFonts w:cs="Arial"/>
          <w:b/>
          <w:bCs/>
          <w:color w:val="121212"/>
          <w:sz w:val="28"/>
          <w:szCs w:val="28"/>
          <w:shd w:val="clear" w:color="auto" w:fill="FFFFFF"/>
        </w:rPr>
      </w:pPr>
      <w:r>
        <w:rPr>
          <w:rFonts w:cs="Arial"/>
          <w:b/>
          <w:bCs/>
          <w:color w:val="121212"/>
          <w:sz w:val="28"/>
          <w:szCs w:val="28"/>
          <w:shd w:val="clear" w:color="auto" w:fill="FFFFFF"/>
        </w:rPr>
        <w:t xml:space="preserve">Blog 4 </w:t>
      </w:r>
      <w:r w:rsidR="009913D0" w:rsidRPr="00010129">
        <w:rPr>
          <w:rFonts w:cs="Arial"/>
          <w:b/>
          <w:bCs/>
          <w:color w:val="121212"/>
          <w:sz w:val="28"/>
          <w:szCs w:val="28"/>
          <w:shd w:val="clear" w:color="auto" w:fill="FFFFFF"/>
        </w:rPr>
        <w:t xml:space="preserve">Project evaluation process </w:t>
      </w:r>
    </w:p>
    <w:p w14:paraId="4067C352" w14:textId="77777777" w:rsidR="009913D0" w:rsidRPr="00010129" w:rsidRDefault="009913D0" w:rsidP="009913D0">
      <w:pPr>
        <w:spacing w:line="360" w:lineRule="auto"/>
        <w:rPr>
          <w:rFonts w:cs="Arial"/>
          <w:szCs w:val="24"/>
        </w:rPr>
      </w:pPr>
      <w:r w:rsidRPr="00010129">
        <w:rPr>
          <w:rFonts w:cs="Arial"/>
          <w:szCs w:val="24"/>
        </w:rPr>
        <w:t>The best method of evaluating Tesco</w:t>
      </w:r>
      <w:r>
        <w:rPr>
          <w:rFonts w:cs="Arial"/>
          <w:szCs w:val="24"/>
        </w:rPr>
        <w:t>’s</w:t>
      </w:r>
      <w:r w:rsidRPr="00010129">
        <w:rPr>
          <w:rFonts w:cs="Arial"/>
          <w:szCs w:val="24"/>
        </w:rPr>
        <w:t xml:space="preserve"> </w:t>
      </w:r>
      <w:r>
        <w:rPr>
          <w:rFonts w:cs="Arial"/>
          <w:szCs w:val="24"/>
        </w:rPr>
        <w:t>‘</w:t>
      </w:r>
      <w:r w:rsidRPr="00FE7404">
        <w:rPr>
          <w:rFonts w:cs="Arial"/>
          <w:color w:val="000000" w:themeColor="text1"/>
          <w:szCs w:val="24"/>
        </w:rPr>
        <w:t>Feed the Nation</w:t>
      </w:r>
      <w:r>
        <w:rPr>
          <w:rFonts w:cs="Arial"/>
          <w:color w:val="000000" w:themeColor="text1"/>
          <w:szCs w:val="24"/>
        </w:rPr>
        <w:t>’</w:t>
      </w:r>
      <w:r w:rsidRPr="00FE7404">
        <w:rPr>
          <w:rFonts w:cs="Arial"/>
          <w:color w:val="000000" w:themeColor="text1"/>
          <w:szCs w:val="24"/>
        </w:rPr>
        <w:t xml:space="preserve"> p</w:t>
      </w:r>
      <w:r>
        <w:rPr>
          <w:rFonts w:cs="Arial"/>
          <w:color w:val="000000" w:themeColor="text1"/>
          <w:szCs w:val="24"/>
        </w:rPr>
        <w:t>lan</w:t>
      </w:r>
      <w:r w:rsidRPr="00FE7404">
        <w:rPr>
          <w:rFonts w:cs="Arial"/>
          <w:color w:val="000000" w:themeColor="text1"/>
          <w:szCs w:val="24"/>
        </w:rPr>
        <w:t xml:space="preserve"> is </w:t>
      </w:r>
      <w:r w:rsidRPr="00FE7404">
        <w:rPr>
          <w:rFonts w:cs="Arial"/>
          <w:b/>
          <w:bCs/>
          <w:color w:val="000000" w:themeColor="text1"/>
          <w:szCs w:val="24"/>
        </w:rPr>
        <w:t>POST IMPLEMENTA</w:t>
      </w:r>
      <w:r>
        <w:rPr>
          <w:rFonts w:cs="Arial"/>
          <w:b/>
          <w:bCs/>
          <w:color w:val="000000" w:themeColor="text1"/>
          <w:szCs w:val="24"/>
        </w:rPr>
        <w:t>T</w:t>
      </w:r>
      <w:r w:rsidRPr="00FE7404">
        <w:rPr>
          <w:rFonts w:cs="Arial"/>
          <w:b/>
          <w:bCs/>
          <w:color w:val="000000" w:themeColor="text1"/>
          <w:szCs w:val="24"/>
        </w:rPr>
        <w:t xml:space="preserve">ION REVIEW </w:t>
      </w:r>
      <w:r w:rsidRPr="00FE7404">
        <w:rPr>
          <w:rFonts w:cs="Arial"/>
          <w:color w:val="000000" w:themeColor="text1"/>
          <w:szCs w:val="24"/>
        </w:rPr>
        <w:t xml:space="preserve">– useful for large-scale projects. </w:t>
      </w:r>
    </w:p>
    <w:p w14:paraId="67BCE4AC" w14:textId="39FA18CB" w:rsidR="009913D0" w:rsidRPr="00010129" w:rsidRDefault="009913D0" w:rsidP="009913D0">
      <w:pPr>
        <w:spacing w:line="360" w:lineRule="auto"/>
        <w:rPr>
          <w:rFonts w:cs="Arial"/>
          <w:szCs w:val="24"/>
        </w:rPr>
      </w:pPr>
      <w:r w:rsidRPr="00010129">
        <w:rPr>
          <w:rFonts w:cs="Arial"/>
          <w:szCs w:val="24"/>
        </w:rPr>
        <w:t>During the post</w:t>
      </w:r>
      <w:r>
        <w:rPr>
          <w:rFonts w:cs="Arial"/>
          <w:szCs w:val="24"/>
        </w:rPr>
        <w:t>-</w:t>
      </w:r>
      <w:r w:rsidRPr="00010129">
        <w:rPr>
          <w:rFonts w:cs="Arial"/>
          <w:szCs w:val="24"/>
        </w:rPr>
        <w:t>evaluation review</w:t>
      </w:r>
      <w:r>
        <w:rPr>
          <w:rFonts w:cs="Arial"/>
          <w:szCs w:val="24"/>
        </w:rPr>
        <w:t>,</w:t>
      </w:r>
      <w:r w:rsidRPr="00010129">
        <w:rPr>
          <w:rFonts w:cs="Arial"/>
          <w:szCs w:val="24"/>
        </w:rPr>
        <w:t xml:space="preserve"> some points need to be cover (table </w:t>
      </w:r>
      <w:r w:rsidR="000D0B68">
        <w:rPr>
          <w:rFonts w:cs="Arial"/>
          <w:szCs w:val="24"/>
        </w:rPr>
        <w:t>4</w:t>
      </w:r>
      <w:r w:rsidRPr="00010129">
        <w:rPr>
          <w:rFonts w:cs="Arial"/>
          <w:szCs w:val="24"/>
        </w:rPr>
        <w:t>).</w:t>
      </w:r>
    </w:p>
    <w:p w14:paraId="67ADC258" w14:textId="1ED01BAF" w:rsidR="000B04FB" w:rsidRDefault="009913D0" w:rsidP="009913D0">
      <w:r w:rsidRPr="00994F11">
        <w:rPr>
          <w:b/>
          <w:bCs/>
        </w:rPr>
        <w:t xml:space="preserve">Table </w:t>
      </w:r>
      <w:r w:rsidR="000D0B68" w:rsidRPr="00994F11">
        <w:rPr>
          <w:b/>
          <w:bCs/>
        </w:rPr>
        <w:t>4</w:t>
      </w:r>
      <w:r w:rsidRPr="00994F11">
        <w:rPr>
          <w:b/>
          <w:bCs/>
        </w:rPr>
        <w:t>.</w:t>
      </w:r>
      <w:r>
        <w:t xml:space="preserve"> Post Implementation Review. </w:t>
      </w:r>
    </w:p>
    <w:tbl>
      <w:tblPr>
        <w:tblStyle w:val="TableGrid"/>
        <w:tblW w:w="11183" w:type="dxa"/>
        <w:tblInd w:w="-1123" w:type="dxa"/>
        <w:tblLook w:val="04A0" w:firstRow="1" w:lastRow="0" w:firstColumn="1" w:lastColumn="0" w:noHBand="0" w:noVBand="1"/>
      </w:tblPr>
      <w:tblGrid>
        <w:gridCol w:w="1544"/>
        <w:gridCol w:w="3969"/>
        <w:gridCol w:w="5670"/>
      </w:tblGrid>
      <w:tr w:rsidR="009913D0" w14:paraId="0CC1A479" w14:textId="77777777" w:rsidTr="00830E46">
        <w:tc>
          <w:tcPr>
            <w:tcW w:w="1544" w:type="dxa"/>
            <w:tcBorders>
              <w:right w:val="single" w:sz="4" w:space="0" w:color="auto"/>
            </w:tcBorders>
          </w:tcPr>
          <w:p w14:paraId="3AC60052" w14:textId="77777777" w:rsidR="009913D0" w:rsidRDefault="009913D0" w:rsidP="00830E46">
            <w:bookmarkStart w:id="35" w:name="_Hlk42766722"/>
          </w:p>
        </w:tc>
        <w:tc>
          <w:tcPr>
            <w:tcW w:w="3969" w:type="dxa"/>
            <w:tcBorders>
              <w:left w:val="single" w:sz="4" w:space="0" w:color="auto"/>
              <w:right w:val="single" w:sz="4" w:space="0" w:color="auto"/>
            </w:tcBorders>
          </w:tcPr>
          <w:p w14:paraId="59071D55" w14:textId="77777777" w:rsidR="009913D0" w:rsidRPr="00B744BD" w:rsidRDefault="009913D0" w:rsidP="00830E46">
            <w:pPr>
              <w:jc w:val="center"/>
              <w:rPr>
                <w:rFonts w:cs="Arial"/>
                <w:b/>
                <w:bCs/>
              </w:rPr>
            </w:pPr>
            <w:r w:rsidRPr="00B744BD">
              <w:rPr>
                <w:rFonts w:cs="Arial"/>
                <w:b/>
                <w:bCs/>
                <w:color w:val="000000" w:themeColor="text1"/>
                <w:sz w:val="27"/>
                <w:szCs w:val="27"/>
              </w:rPr>
              <w:t>Questions to ask when evaluating project</w:t>
            </w:r>
          </w:p>
        </w:tc>
        <w:tc>
          <w:tcPr>
            <w:tcW w:w="5670" w:type="dxa"/>
            <w:tcBorders>
              <w:left w:val="single" w:sz="4" w:space="0" w:color="auto"/>
              <w:bottom w:val="single" w:sz="4" w:space="0" w:color="auto"/>
              <w:right w:val="single" w:sz="4" w:space="0" w:color="auto"/>
            </w:tcBorders>
          </w:tcPr>
          <w:p w14:paraId="00FD3407" w14:textId="77777777" w:rsidR="009913D0" w:rsidRPr="00B744BD" w:rsidRDefault="009913D0" w:rsidP="00830E46">
            <w:pPr>
              <w:jc w:val="center"/>
              <w:rPr>
                <w:rFonts w:cs="Arial"/>
                <w:b/>
                <w:bCs/>
                <w:sz w:val="28"/>
                <w:szCs w:val="28"/>
              </w:rPr>
            </w:pPr>
            <w:r>
              <w:rPr>
                <w:rFonts w:cs="Arial"/>
                <w:b/>
                <w:bCs/>
                <w:sz w:val="28"/>
                <w:szCs w:val="28"/>
              </w:rPr>
              <w:t>An e</w:t>
            </w:r>
            <w:r w:rsidRPr="00B744BD">
              <w:rPr>
                <w:rFonts w:cs="Arial"/>
                <w:b/>
                <w:bCs/>
                <w:sz w:val="28"/>
                <w:szCs w:val="28"/>
              </w:rPr>
              <w:t>valuation</w:t>
            </w:r>
            <w:r>
              <w:rPr>
                <w:rFonts w:cs="Arial"/>
                <w:b/>
                <w:bCs/>
                <w:sz w:val="28"/>
                <w:szCs w:val="28"/>
              </w:rPr>
              <w:t xml:space="preserve"> of ‘Feed the Nation’ project at Tesco</w:t>
            </w:r>
          </w:p>
        </w:tc>
      </w:tr>
      <w:tr w:rsidR="009913D0" w14:paraId="1437B347" w14:textId="77777777" w:rsidTr="00830E46">
        <w:tc>
          <w:tcPr>
            <w:tcW w:w="1544" w:type="dxa"/>
          </w:tcPr>
          <w:p w14:paraId="7BCF64B6"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Basis of project</w:t>
            </w:r>
          </w:p>
        </w:tc>
        <w:tc>
          <w:tcPr>
            <w:tcW w:w="3969" w:type="dxa"/>
          </w:tcPr>
          <w:p w14:paraId="5E578CA5" w14:textId="77777777" w:rsidR="009913D0" w:rsidRDefault="009913D0" w:rsidP="00830E46">
            <w:pPr>
              <w:rPr>
                <w:rFonts w:asciiTheme="minorHAnsi" w:hAnsiTheme="minorHAnsi" w:cstheme="minorHAnsi"/>
                <w:color w:val="000000" w:themeColor="text1"/>
              </w:rPr>
            </w:pPr>
            <w:r w:rsidRPr="00571D39">
              <w:rPr>
                <w:rFonts w:asciiTheme="minorHAnsi" w:hAnsiTheme="minorHAnsi" w:cstheme="minorHAnsi"/>
              </w:rPr>
              <w:t xml:space="preserve">Was </w:t>
            </w:r>
            <w:r w:rsidRPr="005A44F0">
              <w:rPr>
                <w:rFonts w:asciiTheme="minorHAnsi" w:hAnsiTheme="minorHAnsi" w:cstheme="minorHAnsi"/>
                <w:color w:val="000000" w:themeColor="text1"/>
              </w:rPr>
              <w:t xml:space="preserve">the project purpose clearly defined? </w:t>
            </w:r>
          </w:p>
          <w:p w14:paraId="5FBB752C" w14:textId="77777777" w:rsidR="009913D0" w:rsidRDefault="009913D0" w:rsidP="00830E46">
            <w:pPr>
              <w:rPr>
                <w:rFonts w:asciiTheme="minorHAnsi" w:hAnsiTheme="minorHAnsi" w:cstheme="minorHAnsi"/>
                <w:color w:val="000000" w:themeColor="text1"/>
              </w:rPr>
            </w:pPr>
          </w:p>
          <w:p w14:paraId="75FC12F9" w14:textId="77777777" w:rsidR="000D0B68" w:rsidRDefault="000D0B68" w:rsidP="00830E46">
            <w:pPr>
              <w:rPr>
                <w:rFonts w:asciiTheme="minorHAnsi" w:hAnsiTheme="minorHAnsi" w:cstheme="minorHAnsi"/>
                <w:color w:val="000000" w:themeColor="text1"/>
              </w:rPr>
            </w:pPr>
          </w:p>
          <w:p w14:paraId="358B1405" w14:textId="0CCE2D2E" w:rsidR="009913D0" w:rsidRPr="00571D39" w:rsidRDefault="009913D0" w:rsidP="00830E46">
            <w:pPr>
              <w:rPr>
                <w:rFonts w:asciiTheme="minorHAnsi" w:hAnsiTheme="minorHAnsi" w:cstheme="minorHAnsi"/>
              </w:rPr>
            </w:pPr>
            <w:r w:rsidRPr="005A44F0">
              <w:rPr>
                <w:rFonts w:asciiTheme="minorHAnsi" w:hAnsiTheme="minorHAnsi" w:cstheme="minorHAnsi"/>
                <w:color w:val="000000" w:themeColor="text1"/>
              </w:rPr>
              <w:t xml:space="preserve">Did the project have a business objective? </w:t>
            </w:r>
          </w:p>
        </w:tc>
        <w:tc>
          <w:tcPr>
            <w:tcW w:w="5670" w:type="dxa"/>
            <w:tcBorders>
              <w:top w:val="single" w:sz="4" w:space="0" w:color="auto"/>
            </w:tcBorders>
          </w:tcPr>
          <w:p w14:paraId="338BC109" w14:textId="77777777" w:rsidR="009913D0" w:rsidRDefault="009913D0" w:rsidP="00830E46">
            <w:pPr>
              <w:rPr>
                <w:rFonts w:asciiTheme="minorHAnsi" w:hAnsiTheme="minorHAnsi" w:cstheme="minorHAnsi"/>
              </w:rPr>
            </w:pPr>
            <w:r>
              <w:rPr>
                <w:rFonts w:asciiTheme="minorHAnsi" w:hAnsiTheme="minorHAnsi" w:cstheme="minorHAnsi"/>
              </w:rPr>
              <w:t xml:space="preserve">The project purpose was clearly defined and aligned with the company’s objectives. </w:t>
            </w:r>
          </w:p>
          <w:p w14:paraId="1379391C" w14:textId="77777777" w:rsidR="009913D0" w:rsidRDefault="009913D0" w:rsidP="009913D0">
            <w:pPr>
              <w:pStyle w:val="ListParagraph"/>
              <w:numPr>
                <w:ilvl w:val="0"/>
                <w:numId w:val="3"/>
              </w:numPr>
              <w:rPr>
                <w:rFonts w:asciiTheme="minorHAnsi" w:hAnsiTheme="minorHAnsi" w:cstheme="minorHAnsi"/>
              </w:rPr>
            </w:pPr>
            <w:r>
              <w:rPr>
                <w:rFonts w:asciiTheme="minorHAnsi" w:hAnsiTheme="minorHAnsi" w:cstheme="minorHAnsi"/>
              </w:rPr>
              <w:t>Product availability</w:t>
            </w:r>
          </w:p>
          <w:p w14:paraId="2C909B8C" w14:textId="77777777" w:rsidR="009913D0" w:rsidRDefault="009913D0" w:rsidP="009913D0">
            <w:pPr>
              <w:pStyle w:val="ListParagraph"/>
              <w:numPr>
                <w:ilvl w:val="0"/>
                <w:numId w:val="3"/>
              </w:numPr>
              <w:rPr>
                <w:rFonts w:asciiTheme="minorHAnsi" w:hAnsiTheme="minorHAnsi" w:cstheme="minorHAnsi"/>
              </w:rPr>
            </w:pPr>
            <w:r>
              <w:rPr>
                <w:rFonts w:asciiTheme="minorHAnsi" w:hAnsiTheme="minorHAnsi" w:cstheme="minorHAnsi"/>
              </w:rPr>
              <w:t>Safety for employees and customers</w:t>
            </w:r>
          </w:p>
          <w:p w14:paraId="42AC226D" w14:textId="77777777" w:rsidR="009913D0" w:rsidRDefault="009913D0" w:rsidP="009913D0">
            <w:pPr>
              <w:pStyle w:val="ListParagraph"/>
              <w:numPr>
                <w:ilvl w:val="0"/>
                <w:numId w:val="3"/>
              </w:numPr>
              <w:rPr>
                <w:rFonts w:asciiTheme="minorHAnsi" w:hAnsiTheme="minorHAnsi" w:cstheme="minorHAnsi"/>
              </w:rPr>
            </w:pPr>
            <w:r>
              <w:rPr>
                <w:rFonts w:asciiTheme="minorHAnsi" w:hAnsiTheme="minorHAnsi" w:cstheme="minorHAnsi"/>
              </w:rPr>
              <w:t xml:space="preserve">Supplier support and collaboration </w:t>
            </w:r>
          </w:p>
          <w:p w14:paraId="60B17DE5" w14:textId="77777777" w:rsidR="009913D0" w:rsidRPr="001801BF" w:rsidRDefault="009913D0" w:rsidP="009913D0">
            <w:pPr>
              <w:pStyle w:val="ListParagraph"/>
              <w:numPr>
                <w:ilvl w:val="0"/>
                <w:numId w:val="3"/>
              </w:numPr>
              <w:rPr>
                <w:rFonts w:asciiTheme="minorHAnsi" w:hAnsiTheme="minorHAnsi" w:cstheme="minorHAnsi"/>
              </w:rPr>
            </w:pPr>
            <w:r>
              <w:rPr>
                <w:rFonts w:asciiTheme="minorHAnsi" w:hAnsiTheme="minorHAnsi" w:cstheme="minorHAnsi"/>
              </w:rPr>
              <w:t>Continuing supporting the nation</w:t>
            </w:r>
          </w:p>
        </w:tc>
      </w:tr>
      <w:tr w:rsidR="009913D0" w14:paraId="2E7ED35F" w14:textId="77777777" w:rsidTr="00830E46">
        <w:tc>
          <w:tcPr>
            <w:tcW w:w="1544" w:type="dxa"/>
          </w:tcPr>
          <w:p w14:paraId="37E572A6"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Control mechanisms</w:t>
            </w:r>
          </w:p>
        </w:tc>
        <w:tc>
          <w:tcPr>
            <w:tcW w:w="3969" w:type="dxa"/>
          </w:tcPr>
          <w:p w14:paraId="786C2B8F" w14:textId="77777777" w:rsidR="009913D0" w:rsidRDefault="009913D0" w:rsidP="00830E46">
            <w:pPr>
              <w:rPr>
                <w:rFonts w:asciiTheme="minorHAnsi" w:hAnsiTheme="minorHAnsi" w:cstheme="minorHAnsi"/>
              </w:rPr>
            </w:pPr>
            <w:r w:rsidRPr="00571D39">
              <w:rPr>
                <w:rFonts w:asciiTheme="minorHAnsi" w:hAnsiTheme="minorHAnsi" w:cstheme="minorHAnsi"/>
              </w:rPr>
              <w:t>Were the appropriate levels of control in place?</w:t>
            </w:r>
          </w:p>
          <w:p w14:paraId="037D298C" w14:textId="77777777" w:rsidR="000D0B68" w:rsidRDefault="009913D0" w:rsidP="00830E46">
            <w:pPr>
              <w:rPr>
                <w:rFonts w:asciiTheme="minorHAnsi" w:hAnsiTheme="minorHAnsi" w:cstheme="minorHAnsi"/>
              </w:rPr>
            </w:pPr>
            <w:r w:rsidRPr="00571D39">
              <w:rPr>
                <w:rFonts w:asciiTheme="minorHAnsi" w:hAnsiTheme="minorHAnsi" w:cstheme="minorHAnsi"/>
              </w:rPr>
              <w:br/>
            </w:r>
          </w:p>
          <w:p w14:paraId="319D1CF3" w14:textId="77777777" w:rsidR="000D0B68" w:rsidRDefault="000D0B68" w:rsidP="00830E46">
            <w:pPr>
              <w:rPr>
                <w:rFonts w:asciiTheme="minorHAnsi" w:hAnsiTheme="minorHAnsi" w:cstheme="minorHAnsi"/>
              </w:rPr>
            </w:pPr>
          </w:p>
          <w:p w14:paraId="213B8A67" w14:textId="77777777" w:rsidR="000D0B68" w:rsidRDefault="000D0B68" w:rsidP="00830E46">
            <w:pPr>
              <w:rPr>
                <w:rFonts w:asciiTheme="minorHAnsi" w:hAnsiTheme="minorHAnsi" w:cstheme="minorHAnsi"/>
              </w:rPr>
            </w:pPr>
          </w:p>
          <w:p w14:paraId="24FACC85" w14:textId="77777777" w:rsidR="000D0B68" w:rsidRDefault="000D0B68" w:rsidP="00830E46">
            <w:pPr>
              <w:rPr>
                <w:rFonts w:asciiTheme="minorHAnsi" w:hAnsiTheme="minorHAnsi" w:cstheme="minorHAnsi"/>
              </w:rPr>
            </w:pPr>
          </w:p>
          <w:p w14:paraId="35B68C4C" w14:textId="77777777" w:rsidR="000D0B68" w:rsidRDefault="000D0B68" w:rsidP="00830E46">
            <w:pPr>
              <w:rPr>
                <w:rFonts w:asciiTheme="minorHAnsi" w:hAnsiTheme="minorHAnsi" w:cstheme="minorHAnsi"/>
              </w:rPr>
            </w:pPr>
          </w:p>
          <w:p w14:paraId="6D93D185" w14:textId="77777777" w:rsidR="000D0B68" w:rsidRDefault="000D0B68" w:rsidP="00830E46">
            <w:pPr>
              <w:rPr>
                <w:rFonts w:asciiTheme="minorHAnsi" w:hAnsiTheme="minorHAnsi" w:cstheme="minorHAnsi"/>
              </w:rPr>
            </w:pPr>
          </w:p>
          <w:p w14:paraId="734B891D" w14:textId="77777777" w:rsidR="000D0B68" w:rsidRDefault="000D0B68" w:rsidP="00830E46">
            <w:pPr>
              <w:rPr>
                <w:rFonts w:asciiTheme="minorHAnsi" w:hAnsiTheme="minorHAnsi" w:cstheme="minorHAnsi"/>
              </w:rPr>
            </w:pPr>
          </w:p>
          <w:p w14:paraId="008A406B" w14:textId="77777777" w:rsidR="000D0B68" w:rsidRDefault="000D0B68" w:rsidP="00830E46">
            <w:pPr>
              <w:rPr>
                <w:rFonts w:asciiTheme="minorHAnsi" w:hAnsiTheme="minorHAnsi" w:cstheme="minorHAnsi"/>
              </w:rPr>
            </w:pPr>
          </w:p>
          <w:p w14:paraId="68D0044F" w14:textId="52D60C75" w:rsidR="009913D0" w:rsidRDefault="009913D0" w:rsidP="00830E46">
            <w:pPr>
              <w:rPr>
                <w:rFonts w:asciiTheme="minorHAnsi" w:hAnsiTheme="minorHAnsi" w:cstheme="minorHAnsi"/>
              </w:rPr>
            </w:pPr>
            <w:r w:rsidRPr="00571D39">
              <w:rPr>
                <w:rFonts w:asciiTheme="minorHAnsi" w:hAnsiTheme="minorHAnsi" w:cstheme="minorHAnsi"/>
              </w:rPr>
              <w:t>Were controls procedures established and followed?</w:t>
            </w:r>
          </w:p>
          <w:p w14:paraId="064839B2" w14:textId="77777777" w:rsidR="000D0B68" w:rsidRDefault="009913D0" w:rsidP="00830E46">
            <w:pPr>
              <w:rPr>
                <w:rFonts w:asciiTheme="minorHAnsi" w:hAnsiTheme="minorHAnsi" w:cstheme="minorHAnsi"/>
              </w:rPr>
            </w:pPr>
            <w:r w:rsidRPr="00571D39">
              <w:rPr>
                <w:rFonts w:asciiTheme="minorHAnsi" w:hAnsiTheme="minorHAnsi" w:cstheme="minorHAnsi"/>
              </w:rPr>
              <w:br/>
            </w:r>
          </w:p>
          <w:p w14:paraId="17D45E7A" w14:textId="77777777" w:rsidR="000D0B68" w:rsidRDefault="000D0B68" w:rsidP="00830E46">
            <w:pPr>
              <w:rPr>
                <w:rFonts w:asciiTheme="minorHAnsi" w:hAnsiTheme="minorHAnsi" w:cstheme="minorHAnsi"/>
              </w:rPr>
            </w:pPr>
          </w:p>
          <w:p w14:paraId="062AE55D" w14:textId="77777777" w:rsidR="000D0B68" w:rsidRDefault="000D0B68" w:rsidP="00830E46">
            <w:pPr>
              <w:rPr>
                <w:rFonts w:asciiTheme="minorHAnsi" w:hAnsiTheme="minorHAnsi" w:cstheme="minorHAnsi"/>
              </w:rPr>
            </w:pPr>
          </w:p>
          <w:p w14:paraId="430E7E88" w14:textId="77777777" w:rsidR="000D0B68" w:rsidRDefault="000D0B68" w:rsidP="00830E46">
            <w:pPr>
              <w:rPr>
                <w:rFonts w:asciiTheme="minorHAnsi" w:hAnsiTheme="minorHAnsi" w:cstheme="minorHAnsi"/>
              </w:rPr>
            </w:pPr>
          </w:p>
          <w:p w14:paraId="0F42322E" w14:textId="0A3F0351" w:rsidR="009913D0" w:rsidRPr="00571D39" w:rsidRDefault="000D0B68" w:rsidP="00830E46">
            <w:pPr>
              <w:rPr>
                <w:rFonts w:asciiTheme="minorHAnsi" w:hAnsiTheme="minorHAnsi" w:cstheme="minorHAnsi"/>
              </w:rPr>
            </w:pPr>
            <w:r w:rsidRPr="00571D39">
              <w:rPr>
                <w:rFonts w:asciiTheme="minorHAnsi" w:hAnsiTheme="minorHAnsi" w:cstheme="minorHAnsi"/>
              </w:rPr>
              <w:t xml:space="preserve">Was </w:t>
            </w:r>
            <w:r>
              <w:rPr>
                <w:rFonts w:asciiTheme="minorHAnsi" w:hAnsiTheme="minorHAnsi" w:cstheme="minorHAnsi"/>
              </w:rPr>
              <w:t xml:space="preserve">the </w:t>
            </w:r>
            <w:r w:rsidRPr="00571D39">
              <w:rPr>
                <w:rFonts w:asciiTheme="minorHAnsi" w:hAnsiTheme="minorHAnsi" w:cstheme="minorHAnsi"/>
              </w:rPr>
              <w:t>expenditure controlled?</w:t>
            </w:r>
          </w:p>
        </w:tc>
        <w:tc>
          <w:tcPr>
            <w:tcW w:w="5670" w:type="dxa"/>
          </w:tcPr>
          <w:p w14:paraId="798BBC44" w14:textId="67F1A15D" w:rsidR="009913D0" w:rsidRPr="00D9491A" w:rsidRDefault="009913D0" w:rsidP="00830E46">
            <w:pPr>
              <w:rPr>
                <w:rFonts w:asciiTheme="minorHAnsi" w:hAnsiTheme="minorHAnsi" w:cstheme="minorHAnsi"/>
                <w:color w:val="000000" w:themeColor="text1"/>
                <w:szCs w:val="24"/>
                <w:shd w:val="clear" w:color="auto" w:fill="FFFFFF"/>
              </w:rPr>
            </w:pPr>
            <w:r w:rsidRPr="00D9491A">
              <w:rPr>
                <w:rFonts w:asciiTheme="minorHAnsi" w:hAnsiTheme="minorHAnsi" w:cstheme="minorHAnsi"/>
                <w:color w:val="000000" w:themeColor="text1"/>
                <w:szCs w:val="24"/>
                <w:shd w:val="clear" w:color="auto" w:fill="FFFFFF"/>
              </w:rPr>
              <w:t xml:space="preserve">Tesco reviews and </w:t>
            </w:r>
            <w:r w:rsidRPr="00D9491A">
              <w:rPr>
                <w:rFonts w:asciiTheme="minorHAnsi" w:hAnsiTheme="minorHAnsi" w:cstheme="minorHAnsi"/>
                <w:b/>
                <w:bCs/>
                <w:color w:val="000000" w:themeColor="text1"/>
                <w:szCs w:val="24"/>
                <w:shd w:val="clear" w:color="auto" w:fill="FFFFFF"/>
              </w:rPr>
              <w:t xml:space="preserve">controls employee’s </w:t>
            </w:r>
            <w:r w:rsidR="00882EA9" w:rsidRPr="00D9491A">
              <w:rPr>
                <w:rFonts w:asciiTheme="minorHAnsi" w:hAnsiTheme="minorHAnsi" w:cstheme="minorHAnsi"/>
                <w:b/>
                <w:bCs/>
                <w:color w:val="000000" w:themeColor="text1"/>
                <w:szCs w:val="24"/>
                <w:shd w:val="clear" w:color="auto" w:fill="FFFFFF"/>
              </w:rPr>
              <w:t>performance</w:t>
            </w:r>
            <w:r w:rsidR="00882EA9" w:rsidRPr="00D9491A">
              <w:rPr>
                <w:rFonts w:asciiTheme="minorHAnsi" w:hAnsiTheme="minorHAnsi" w:cstheme="minorHAnsi"/>
                <w:color w:val="000000" w:themeColor="text1"/>
                <w:szCs w:val="24"/>
                <w:shd w:val="clear" w:color="auto" w:fill="FFFFFF"/>
              </w:rPr>
              <w:t xml:space="preserve"> regularly</w:t>
            </w:r>
            <w:r w:rsidRPr="00D9491A">
              <w:rPr>
                <w:rFonts w:asciiTheme="minorHAnsi" w:hAnsiTheme="minorHAnsi" w:cstheme="minorHAnsi"/>
                <w:color w:val="000000" w:themeColor="text1"/>
                <w:szCs w:val="24"/>
                <w:shd w:val="clear" w:color="auto" w:fill="FFFFFF"/>
              </w:rPr>
              <w:t xml:space="preserve">. </w:t>
            </w:r>
          </w:p>
          <w:p w14:paraId="00C26755" w14:textId="77777777" w:rsidR="009913D0" w:rsidRPr="00D9491A" w:rsidRDefault="009913D0" w:rsidP="00830E46">
            <w:pPr>
              <w:rPr>
                <w:rFonts w:asciiTheme="minorHAnsi" w:hAnsiTheme="minorHAnsi" w:cstheme="minorHAnsi"/>
                <w:color w:val="000000" w:themeColor="text1"/>
                <w:szCs w:val="24"/>
              </w:rPr>
            </w:pPr>
            <w:r w:rsidRPr="00D9491A">
              <w:rPr>
                <w:rFonts w:asciiTheme="minorHAnsi" w:hAnsiTheme="minorHAnsi" w:cstheme="minorHAnsi"/>
                <w:color w:val="000000" w:themeColor="text1"/>
                <w:szCs w:val="24"/>
                <w:shd w:val="clear" w:color="auto" w:fill="FFFFFF"/>
              </w:rPr>
              <w:t xml:space="preserve">Tesco emphases on quality in product and services and utilises two methods to </w:t>
            </w:r>
            <w:r w:rsidRPr="00D9491A">
              <w:rPr>
                <w:rFonts w:asciiTheme="minorHAnsi" w:hAnsiTheme="minorHAnsi" w:cstheme="minorHAnsi"/>
                <w:b/>
                <w:bCs/>
                <w:color w:val="000000" w:themeColor="text1"/>
                <w:szCs w:val="24"/>
                <w:shd w:val="clear" w:color="auto" w:fill="FFFFFF"/>
              </w:rPr>
              <w:t>control quality</w:t>
            </w:r>
            <w:r w:rsidRPr="00D9491A">
              <w:rPr>
                <w:rFonts w:asciiTheme="minorHAnsi" w:hAnsiTheme="minorHAnsi" w:cstheme="minorHAnsi"/>
                <w:color w:val="000000" w:themeColor="text1"/>
                <w:szCs w:val="24"/>
                <w:shd w:val="clear" w:color="auto" w:fill="FFFFFF"/>
              </w:rPr>
              <w:t>: testing and inspecting products/ services (Goetsch and Davis 2014).</w:t>
            </w:r>
          </w:p>
          <w:p w14:paraId="3D02C746" w14:textId="7F97A680" w:rsidR="009913D0" w:rsidRPr="00D9491A" w:rsidRDefault="009913D0" w:rsidP="00830E46">
            <w:pPr>
              <w:rPr>
                <w:rFonts w:asciiTheme="minorHAnsi" w:hAnsiTheme="minorHAnsi" w:cstheme="minorHAnsi"/>
                <w:szCs w:val="24"/>
                <w:shd w:val="clear" w:color="auto" w:fill="FFFFFF"/>
              </w:rPr>
            </w:pPr>
            <w:r w:rsidRPr="00D9491A">
              <w:rPr>
                <w:rFonts w:asciiTheme="minorHAnsi" w:hAnsiTheme="minorHAnsi" w:cstheme="minorHAnsi"/>
                <w:b/>
                <w:bCs/>
                <w:szCs w:val="24"/>
                <w:shd w:val="clear" w:color="auto" w:fill="FFFFFF"/>
              </w:rPr>
              <w:t>Health control</w:t>
            </w:r>
            <w:r w:rsidRPr="00D9491A">
              <w:rPr>
                <w:rFonts w:asciiTheme="minorHAnsi" w:hAnsiTheme="minorHAnsi" w:cstheme="minorHAnsi"/>
                <w:szCs w:val="24"/>
                <w:shd w:val="clear" w:color="auto" w:fill="FFFFFF"/>
              </w:rPr>
              <w:t>. The Government extended the COVID-19 testing process to frontline workers, including those in Tesco</w:t>
            </w:r>
            <w:r w:rsidR="009C27AE">
              <w:rPr>
                <w:rFonts w:asciiTheme="minorHAnsi" w:hAnsiTheme="minorHAnsi" w:cstheme="minorHAnsi"/>
                <w:szCs w:val="24"/>
                <w:shd w:val="clear" w:color="auto" w:fill="FFFFFF"/>
              </w:rPr>
              <w:t xml:space="preserve"> </w:t>
            </w:r>
            <w:r w:rsidRPr="00D9491A">
              <w:rPr>
                <w:rFonts w:asciiTheme="minorHAnsi" w:hAnsiTheme="minorHAnsi" w:cstheme="minorHAnsi"/>
                <w:szCs w:val="24"/>
                <w:shd w:val="clear" w:color="auto" w:fill="FFFFFF"/>
              </w:rPr>
              <w:t xml:space="preserve">PLC </w:t>
            </w:r>
            <w:r w:rsidR="009C27AE">
              <w:rPr>
                <w:rFonts w:asciiTheme="minorHAnsi" w:hAnsiTheme="minorHAnsi" w:cstheme="minorHAnsi"/>
                <w:szCs w:val="24"/>
                <w:shd w:val="clear" w:color="auto" w:fill="FFFFFF"/>
              </w:rPr>
              <w:t>(</w:t>
            </w:r>
            <w:r w:rsidRPr="00D9491A">
              <w:rPr>
                <w:rFonts w:asciiTheme="minorHAnsi" w:hAnsiTheme="minorHAnsi" w:cstheme="minorHAnsi"/>
                <w:szCs w:val="24"/>
                <w:shd w:val="clear" w:color="auto" w:fill="FFFFFF"/>
              </w:rPr>
              <w:t>2020b).</w:t>
            </w:r>
          </w:p>
          <w:p w14:paraId="2EA3A664" w14:textId="77777777" w:rsidR="009913D0" w:rsidRPr="00D9491A" w:rsidRDefault="009913D0" w:rsidP="00830E46">
            <w:pPr>
              <w:rPr>
                <w:rFonts w:asciiTheme="minorHAnsi" w:hAnsiTheme="minorHAnsi" w:cstheme="minorHAnsi"/>
                <w:b/>
                <w:bCs/>
                <w:szCs w:val="24"/>
              </w:rPr>
            </w:pPr>
            <w:r w:rsidRPr="00D9491A">
              <w:rPr>
                <w:rFonts w:asciiTheme="minorHAnsi" w:hAnsiTheme="minorHAnsi" w:cstheme="minorHAnsi"/>
                <w:b/>
                <w:bCs/>
                <w:szCs w:val="24"/>
              </w:rPr>
              <w:t xml:space="preserve">Expenditures control. </w:t>
            </w:r>
          </w:p>
          <w:p w14:paraId="57332717" w14:textId="77777777" w:rsidR="009913D0" w:rsidRPr="00D9491A" w:rsidRDefault="009913D0" w:rsidP="00830E46">
            <w:pPr>
              <w:rPr>
                <w:rFonts w:asciiTheme="minorHAnsi" w:hAnsiTheme="minorHAnsi" w:cstheme="minorHAnsi"/>
                <w:color w:val="000000" w:themeColor="text1"/>
                <w:szCs w:val="24"/>
                <w:shd w:val="clear" w:color="auto" w:fill="FFFFFF"/>
              </w:rPr>
            </w:pPr>
            <w:r w:rsidRPr="00D9491A">
              <w:rPr>
                <w:rStyle w:val="Emphasis"/>
                <w:rFonts w:asciiTheme="minorHAnsi" w:hAnsiTheme="minorHAnsi" w:cstheme="minorHAnsi"/>
                <w:i w:val="0"/>
                <w:iCs w:val="0"/>
                <w:color w:val="000000" w:themeColor="text1"/>
                <w:szCs w:val="24"/>
                <w:shd w:val="clear" w:color="auto" w:fill="FFFFFF"/>
              </w:rPr>
              <w:t>There are significant extra o</w:t>
            </w:r>
            <w:r w:rsidRPr="00D9491A">
              <w:rPr>
                <w:rStyle w:val="Emphasis"/>
                <w:rFonts w:asciiTheme="minorHAnsi" w:hAnsiTheme="minorHAnsi" w:cstheme="minorHAnsi"/>
                <w:i w:val="0"/>
                <w:iCs w:val="0"/>
                <w:color w:val="000000" w:themeColor="text1"/>
                <w:szCs w:val="24"/>
              </w:rPr>
              <w:t xml:space="preserve">perating </w:t>
            </w:r>
            <w:r w:rsidRPr="00D9491A">
              <w:rPr>
                <w:rStyle w:val="Emphasis"/>
                <w:rFonts w:asciiTheme="minorHAnsi" w:hAnsiTheme="minorHAnsi" w:cstheme="minorHAnsi"/>
                <w:i w:val="0"/>
                <w:iCs w:val="0"/>
                <w:color w:val="000000" w:themeColor="text1"/>
                <w:szCs w:val="24"/>
                <w:shd w:val="clear" w:color="auto" w:fill="FFFFFF"/>
              </w:rPr>
              <w:t xml:space="preserve">costs in ‘Feeding the Nation’ </w:t>
            </w:r>
            <w:r w:rsidRPr="00D9491A">
              <w:rPr>
                <w:rStyle w:val="Emphasis"/>
                <w:rFonts w:asciiTheme="minorHAnsi" w:hAnsiTheme="minorHAnsi" w:cstheme="minorHAnsi"/>
                <w:i w:val="0"/>
                <w:iCs w:val="0"/>
                <w:color w:val="000000" w:themeColor="text1"/>
                <w:szCs w:val="24"/>
              </w:rPr>
              <w:t>project,</w:t>
            </w:r>
            <w:r w:rsidRPr="00D9491A">
              <w:rPr>
                <w:rStyle w:val="Emphasis"/>
                <w:rFonts w:asciiTheme="minorHAnsi" w:hAnsiTheme="minorHAnsi" w:cstheme="minorHAnsi"/>
                <w:color w:val="000000" w:themeColor="text1"/>
                <w:szCs w:val="24"/>
              </w:rPr>
              <w:t xml:space="preserve"> </w:t>
            </w:r>
            <w:r w:rsidRPr="00D9491A">
              <w:rPr>
                <w:rFonts w:asciiTheme="minorHAnsi" w:hAnsiTheme="minorHAnsi" w:cstheme="minorHAnsi"/>
                <w:color w:val="000000" w:themeColor="text1"/>
                <w:szCs w:val="24"/>
                <w:shd w:val="clear" w:color="auto" w:fill="FFFFFF"/>
              </w:rPr>
              <w:t>particularly in payroll as Tesco recruited additional workforce to meet demand and cover the work of employees who were absent and been paid (Tesco PLC, 2020a).</w:t>
            </w:r>
          </w:p>
          <w:p w14:paraId="606F723F" w14:textId="77777777" w:rsidR="009913D0" w:rsidRPr="00D9491A" w:rsidRDefault="009913D0" w:rsidP="00BD3AC5">
            <w:pPr>
              <w:rPr>
                <w:rFonts w:asciiTheme="minorHAnsi" w:hAnsiTheme="minorHAnsi" w:cstheme="minorHAnsi"/>
                <w:szCs w:val="24"/>
                <w:shd w:val="clear" w:color="auto" w:fill="FFFFFF"/>
              </w:rPr>
            </w:pPr>
            <w:r w:rsidRPr="00D9491A">
              <w:rPr>
                <w:rFonts w:asciiTheme="minorHAnsi" w:hAnsiTheme="minorHAnsi" w:cstheme="minorHAnsi"/>
                <w:szCs w:val="24"/>
                <w:shd w:val="clear" w:color="auto" w:fill="FFFFFF"/>
              </w:rPr>
              <w:t>Tesco expenditure report flagged other expenses, such as plastic shields installed at checkouts to protect staff, as well as large quantities of other safety kits, including gloves and hand sanitiser. Taken together, running costs increased from £650m to £925m (Wood, 2020).</w:t>
            </w:r>
          </w:p>
        </w:tc>
      </w:tr>
      <w:tr w:rsidR="009913D0" w14:paraId="5725AC36" w14:textId="77777777" w:rsidTr="00830E46">
        <w:tc>
          <w:tcPr>
            <w:tcW w:w="1544" w:type="dxa"/>
          </w:tcPr>
          <w:p w14:paraId="527FC059"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Personnel Management – project management</w:t>
            </w:r>
          </w:p>
        </w:tc>
        <w:tc>
          <w:tcPr>
            <w:tcW w:w="3969" w:type="dxa"/>
          </w:tcPr>
          <w:p w14:paraId="0A02F233" w14:textId="77777777" w:rsidR="009913D0" w:rsidRDefault="009913D0" w:rsidP="00830E46">
            <w:pPr>
              <w:rPr>
                <w:rFonts w:asciiTheme="minorHAnsi" w:hAnsiTheme="minorHAnsi" w:cstheme="minorHAnsi"/>
              </w:rPr>
            </w:pPr>
            <w:r w:rsidRPr="00571D39">
              <w:rPr>
                <w:rFonts w:asciiTheme="minorHAnsi" w:hAnsiTheme="minorHAnsi" w:cstheme="minorHAnsi"/>
              </w:rPr>
              <w:t>Was the project manager experienced enough?</w:t>
            </w:r>
          </w:p>
          <w:p w14:paraId="2E12362A" w14:textId="77777777" w:rsidR="009913D0" w:rsidRDefault="009913D0" w:rsidP="00830E46">
            <w:pPr>
              <w:rPr>
                <w:rFonts w:asciiTheme="minorHAnsi" w:hAnsiTheme="minorHAnsi" w:cstheme="minorHAnsi"/>
              </w:rPr>
            </w:pPr>
          </w:p>
          <w:p w14:paraId="0BB4C679"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 xml:space="preserve">Were they given enough time to manage? </w:t>
            </w:r>
          </w:p>
        </w:tc>
        <w:tc>
          <w:tcPr>
            <w:tcW w:w="5670" w:type="dxa"/>
          </w:tcPr>
          <w:p w14:paraId="312EC1EF" w14:textId="64478BE7" w:rsidR="009913D0" w:rsidRPr="00D9491A" w:rsidRDefault="009913D0" w:rsidP="00BD3AC5">
            <w:pPr>
              <w:rPr>
                <w:rFonts w:asciiTheme="minorHAnsi" w:hAnsiTheme="minorHAnsi" w:cstheme="minorHAnsi"/>
                <w:szCs w:val="24"/>
              </w:rPr>
            </w:pPr>
            <w:r w:rsidRPr="00D9491A">
              <w:rPr>
                <w:rFonts w:asciiTheme="minorHAnsi" w:hAnsiTheme="minorHAnsi" w:cstheme="minorHAnsi"/>
                <w:szCs w:val="24"/>
              </w:rPr>
              <w:t>Supermarkets have contingency plans in case unexpected events. Tesco every few years are simulating labour shortages, operational disruption, and food riots. (</w:t>
            </w:r>
            <w:hyperlink r:id="rId45" w:history="1">
              <w:r w:rsidRPr="00D9491A">
                <w:rPr>
                  <w:rStyle w:val="Hyperlink"/>
                  <w:rFonts w:asciiTheme="minorHAnsi" w:hAnsiTheme="minorHAnsi" w:cstheme="minorHAnsi"/>
                  <w:color w:val="000000" w:themeColor="text1"/>
                  <w:szCs w:val="24"/>
                  <w:u w:val="none"/>
                </w:rPr>
                <w:t>Janiaud</w:t>
              </w:r>
            </w:hyperlink>
            <w:r w:rsidRPr="00D9491A">
              <w:rPr>
                <w:rStyle w:val="Strong"/>
                <w:rFonts w:asciiTheme="minorHAnsi" w:hAnsiTheme="minorHAnsi" w:cstheme="minorHAnsi"/>
                <w:color w:val="000000" w:themeColor="text1"/>
                <w:szCs w:val="24"/>
              </w:rPr>
              <w:t xml:space="preserve"> </w:t>
            </w:r>
            <w:r w:rsidRPr="00D9491A">
              <w:rPr>
                <w:rStyle w:val="Strong"/>
                <w:rFonts w:asciiTheme="minorHAnsi" w:hAnsiTheme="minorHAnsi" w:cstheme="minorHAnsi"/>
                <w:b w:val="0"/>
                <w:bCs w:val="0"/>
                <w:color w:val="000000" w:themeColor="text1"/>
                <w:szCs w:val="24"/>
              </w:rPr>
              <w:t>and</w:t>
            </w:r>
            <w:r w:rsidRPr="00D9491A">
              <w:rPr>
                <w:rStyle w:val="Strong"/>
                <w:rFonts w:asciiTheme="minorHAnsi" w:hAnsiTheme="minorHAnsi" w:cstheme="minorHAnsi"/>
                <w:color w:val="000000" w:themeColor="text1"/>
                <w:szCs w:val="24"/>
              </w:rPr>
              <w:t xml:space="preserve"> </w:t>
            </w:r>
            <w:r w:rsidRPr="00D9491A">
              <w:rPr>
                <w:rFonts w:asciiTheme="minorHAnsi" w:hAnsiTheme="minorHAnsi" w:cstheme="minorHAnsi"/>
                <w:szCs w:val="24"/>
              </w:rPr>
              <w:t xml:space="preserve">Powell, 2020), therefore project management should have appropriate knowledge of how to deal with the pandemic crisis. </w:t>
            </w:r>
          </w:p>
          <w:p w14:paraId="69D2CD95" w14:textId="77777777" w:rsidR="009913D0" w:rsidRPr="00D9491A" w:rsidRDefault="009913D0" w:rsidP="00EF368B">
            <w:pPr>
              <w:rPr>
                <w:rFonts w:asciiTheme="minorHAnsi" w:hAnsiTheme="minorHAnsi" w:cstheme="minorHAnsi"/>
                <w:szCs w:val="24"/>
              </w:rPr>
            </w:pPr>
            <w:r w:rsidRPr="00D9491A">
              <w:rPr>
                <w:rFonts w:asciiTheme="minorHAnsi" w:hAnsiTheme="minorHAnsi" w:cstheme="minorHAnsi"/>
                <w:szCs w:val="24"/>
              </w:rPr>
              <w:t xml:space="preserve">Tesco had enough time to prepare for a crisis, as it was certain that COVID - 19 hit Britain when the pandemic </w:t>
            </w:r>
            <w:r w:rsidRPr="00D9491A">
              <w:rPr>
                <w:rFonts w:asciiTheme="minorHAnsi" w:hAnsiTheme="minorHAnsi" w:cstheme="minorHAnsi"/>
                <w:szCs w:val="24"/>
              </w:rPr>
              <w:lastRenderedPageBreak/>
              <w:t xml:space="preserve">started to spread in the world (approximately three months). </w:t>
            </w:r>
          </w:p>
        </w:tc>
      </w:tr>
      <w:tr w:rsidR="009913D0" w14:paraId="5C8770C5" w14:textId="77777777" w:rsidTr="00830E46">
        <w:tc>
          <w:tcPr>
            <w:tcW w:w="1544" w:type="dxa"/>
          </w:tcPr>
          <w:p w14:paraId="5B4C80B6"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Personnel – Project team</w:t>
            </w:r>
          </w:p>
        </w:tc>
        <w:tc>
          <w:tcPr>
            <w:tcW w:w="3969" w:type="dxa"/>
          </w:tcPr>
          <w:p w14:paraId="20F2B1F1" w14:textId="77777777" w:rsidR="009913D0" w:rsidRDefault="009913D0" w:rsidP="00830E46">
            <w:pPr>
              <w:rPr>
                <w:rFonts w:asciiTheme="minorHAnsi" w:hAnsiTheme="minorHAnsi" w:cstheme="minorHAnsi"/>
              </w:rPr>
            </w:pPr>
            <w:r w:rsidRPr="00571D39">
              <w:rPr>
                <w:rFonts w:asciiTheme="minorHAnsi" w:hAnsiTheme="minorHAnsi" w:cstheme="minorHAnsi"/>
              </w:rPr>
              <w:t xml:space="preserve">Was the team size, right? </w:t>
            </w:r>
          </w:p>
          <w:p w14:paraId="19A12CA4" w14:textId="77777777" w:rsidR="009913D0" w:rsidRDefault="009913D0" w:rsidP="00830E46">
            <w:pPr>
              <w:rPr>
                <w:rFonts w:asciiTheme="minorHAnsi" w:hAnsiTheme="minorHAnsi" w:cstheme="minorHAnsi"/>
              </w:rPr>
            </w:pPr>
            <w:r w:rsidRPr="00571D39">
              <w:rPr>
                <w:rFonts w:asciiTheme="minorHAnsi" w:hAnsiTheme="minorHAnsi" w:cstheme="minorHAnsi"/>
              </w:rPr>
              <w:br/>
              <w:t xml:space="preserve">Were they available when needed? </w:t>
            </w:r>
          </w:p>
          <w:p w14:paraId="573A4AFF" w14:textId="77777777" w:rsidR="009913D0" w:rsidRDefault="009913D0" w:rsidP="00830E46">
            <w:pPr>
              <w:rPr>
                <w:rFonts w:asciiTheme="minorHAnsi" w:hAnsiTheme="minorHAnsi" w:cstheme="minorHAnsi"/>
              </w:rPr>
            </w:pPr>
          </w:p>
          <w:p w14:paraId="725BF40C" w14:textId="77777777" w:rsidR="009913D0" w:rsidRDefault="009913D0" w:rsidP="00830E46">
            <w:pPr>
              <w:rPr>
                <w:rFonts w:asciiTheme="minorHAnsi" w:hAnsiTheme="minorHAnsi" w:cstheme="minorHAnsi"/>
              </w:rPr>
            </w:pPr>
            <w:r w:rsidRPr="00571D39">
              <w:rPr>
                <w:rFonts w:asciiTheme="minorHAnsi" w:hAnsiTheme="minorHAnsi" w:cstheme="minorHAnsi"/>
              </w:rPr>
              <w:t>Was their productivity OK?</w:t>
            </w:r>
          </w:p>
          <w:p w14:paraId="4CAE6147"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br/>
              <w:t>Did they get any job satisfaction from the project?</w:t>
            </w:r>
            <w:r w:rsidRPr="00571D39">
              <w:rPr>
                <w:rFonts w:asciiTheme="minorHAnsi" w:hAnsiTheme="minorHAnsi" w:cstheme="minorHAnsi"/>
              </w:rPr>
              <w:br/>
            </w:r>
          </w:p>
        </w:tc>
        <w:tc>
          <w:tcPr>
            <w:tcW w:w="5670" w:type="dxa"/>
          </w:tcPr>
          <w:p w14:paraId="58D6B071" w14:textId="77777777" w:rsidR="009913D0" w:rsidRPr="00D9491A" w:rsidRDefault="009913D0" w:rsidP="00EF368B">
            <w:pPr>
              <w:rPr>
                <w:rFonts w:asciiTheme="minorHAnsi" w:hAnsiTheme="minorHAnsi" w:cstheme="minorHAnsi"/>
                <w:szCs w:val="24"/>
              </w:rPr>
            </w:pPr>
            <w:r w:rsidRPr="00D9491A">
              <w:rPr>
                <w:rFonts w:asciiTheme="minorHAnsi" w:hAnsiTheme="minorHAnsi" w:cstheme="minorHAnsi"/>
                <w:szCs w:val="24"/>
                <w:shd w:val="clear" w:color="auto" w:fill="FFFFFF"/>
              </w:rPr>
              <w:t xml:space="preserve">Tesco experienced a significant absence of team members at the beginning of the pandemic.  </w:t>
            </w:r>
          </w:p>
          <w:p w14:paraId="3F3BBC1D" w14:textId="77777777" w:rsidR="009913D0" w:rsidRPr="00D9491A" w:rsidRDefault="009913D0" w:rsidP="00EF368B">
            <w:pPr>
              <w:rPr>
                <w:rFonts w:asciiTheme="minorHAnsi" w:hAnsiTheme="minorHAnsi" w:cstheme="minorHAnsi"/>
                <w:szCs w:val="24"/>
                <w:shd w:val="clear" w:color="auto" w:fill="FFFFFF"/>
              </w:rPr>
            </w:pPr>
            <w:r w:rsidRPr="00D9491A">
              <w:rPr>
                <w:rFonts w:asciiTheme="minorHAnsi" w:hAnsiTheme="minorHAnsi" w:cstheme="minorHAnsi"/>
                <w:szCs w:val="24"/>
              </w:rPr>
              <w:t>Therefore, recruited additional staff to meet the customer expectation (</w:t>
            </w:r>
            <w:r w:rsidRPr="00D9491A">
              <w:rPr>
                <w:rFonts w:asciiTheme="minorHAnsi" w:hAnsiTheme="minorHAnsi" w:cstheme="minorHAnsi"/>
                <w:szCs w:val="24"/>
                <w:shd w:val="clear" w:color="auto" w:fill="FFFFFF"/>
              </w:rPr>
              <w:t>Tesco PLC, 2020).</w:t>
            </w:r>
          </w:p>
          <w:p w14:paraId="71AC6EF0" w14:textId="77777777" w:rsidR="009913D0" w:rsidRPr="00D9491A" w:rsidRDefault="009913D0" w:rsidP="009C3C60">
            <w:pPr>
              <w:rPr>
                <w:rFonts w:asciiTheme="minorHAnsi" w:hAnsiTheme="minorHAnsi" w:cstheme="minorHAnsi"/>
                <w:szCs w:val="24"/>
              </w:rPr>
            </w:pPr>
            <w:r w:rsidRPr="00D9491A">
              <w:rPr>
                <w:rFonts w:asciiTheme="minorHAnsi" w:hAnsiTheme="minorHAnsi" w:cstheme="minorHAnsi"/>
                <w:szCs w:val="24"/>
              </w:rPr>
              <w:t>Employees stated that they start to feel physically and mentally exhausted (</w:t>
            </w:r>
            <w:hyperlink r:id="rId46" w:history="1">
              <w:r w:rsidRPr="00D9491A">
                <w:rPr>
                  <w:rStyle w:val="Hyperlink"/>
                  <w:rFonts w:asciiTheme="minorHAnsi" w:hAnsiTheme="minorHAnsi" w:cstheme="minorHAnsi"/>
                  <w:color w:val="auto"/>
                  <w:szCs w:val="24"/>
                  <w:u w:val="none"/>
                </w:rPr>
                <w:t>Cunningham</w:t>
              </w:r>
            </w:hyperlink>
            <w:r w:rsidRPr="00D9491A">
              <w:rPr>
                <w:rFonts w:asciiTheme="minorHAnsi" w:hAnsiTheme="minorHAnsi" w:cstheme="minorHAnsi"/>
                <w:szCs w:val="24"/>
              </w:rPr>
              <w:t xml:space="preserve">, 2020). </w:t>
            </w:r>
          </w:p>
          <w:p w14:paraId="7F28D52F" w14:textId="77777777" w:rsidR="009913D0" w:rsidRPr="00D9491A" w:rsidRDefault="009913D0" w:rsidP="009C3C60">
            <w:pPr>
              <w:rPr>
                <w:rFonts w:asciiTheme="minorHAnsi" w:hAnsiTheme="minorHAnsi" w:cstheme="minorHAnsi"/>
                <w:szCs w:val="24"/>
              </w:rPr>
            </w:pPr>
            <w:r w:rsidRPr="00D9491A">
              <w:rPr>
                <w:rFonts w:asciiTheme="minorHAnsi" w:hAnsiTheme="minorHAnsi" w:cstheme="minorHAnsi"/>
                <w:szCs w:val="24"/>
                <w:shd w:val="clear" w:color="auto" w:fill="FFFFFF"/>
              </w:rPr>
              <w:t xml:space="preserve">Despite verbal and sometimes physical abuse (especially during panic buying period), they are doing their best to feed the nation (Lazell, 2020). </w:t>
            </w:r>
          </w:p>
        </w:tc>
      </w:tr>
      <w:tr w:rsidR="009913D0" w14:paraId="0CD31015" w14:textId="77777777" w:rsidTr="00830E46">
        <w:tc>
          <w:tcPr>
            <w:tcW w:w="1544" w:type="dxa"/>
          </w:tcPr>
          <w:p w14:paraId="52FE29C8"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Personnel – Conduct</w:t>
            </w:r>
          </w:p>
        </w:tc>
        <w:tc>
          <w:tcPr>
            <w:tcW w:w="3969" w:type="dxa"/>
          </w:tcPr>
          <w:p w14:paraId="7B95ACED"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 xml:space="preserve">Did the manager and team behave </w:t>
            </w:r>
            <w:r>
              <w:rPr>
                <w:rFonts w:asciiTheme="minorHAnsi" w:hAnsiTheme="minorHAnsi" w:cstheme="minorHAnsi"/>
              </w:rPr>
              <w:t>professionall</w:t>
            </w:r>
            <w:r w:rsidRPr="00571D39">
              <w:rPr>
                <w:rFonts w:asciiTheme="minorHAnsi" w:hAnsiTheme="minorHAnsi" w:cstheme="minorHAnsi"/>
              </w:rPr>
              <w:t>y?</w:t>
            </w:r>
            <w:r w:rsidRPr="00571D39">
              <w:rPr>
                <w:rFonts w:asciiTheme="minorHAnsi" w:hAnsiTheme="minorHAnsi" w:cstheme="minorHAnsi"/>
              </w:rPr>
              <w:br/>
              <w:t>Did their conduct enhance their reputation?</w:t>
            </w:r>
          </w:p>
        </w:tc>
        <w:tc>
          <w:tcPr>
            <w:tcW w:w="5670" w:type="dxa"/>
          </w:tcPr>
          <w:p w14:paraId="3818070B" w14:textId="77777777" w:rsidR="009913D0" w:rsidRPr="00D9491A" w:rsidRDefault="009913D0" w:rsidP="009C3C60">
            <w:pPr>
              <w:rPr>
                <w:rFonts w:asciiTheme="minorHAnsi" w:hAnsiTheme="minorHAnsi" w:cstheme="minorHAnsi"/>
                <w:szCs w:val="24"/>
              </w:rPr>
            </w:pPr>
            <w:r w:rsidRPr="00D9491A">
              <w:rPr>
                <w:rFonts w:asciiTheme="minorHAnsi" w:hAnsiTheme="minorHAnsi" w:cstheme="minorHAnsi"/>
                <w:szCs w:val="24"/>
              </w:rPr>
              <w:t>The researcher did not find any evidence for inappropriate staff and management behaviour that could damage the company reputation.</w:t>
            </w:r>
          </w:p>
        </w:tc>
      </w:tr>
      <w:tr w:rsidR="009913D0" w14:paraId="4B659872" w14:textId="77777777" w:rsidTr="00830E46">
        <w:tc>
          <w:tcPr>
            <w:tcW w:w="1544" w:type="dxa"/>
          </w:tcPr>
          <w:p w14:paraId="181CBC5D"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Plans</w:t>
            </w:r>
          </w:p>
        </w:tc>
        <w:tc>
          <w:tcPr>
            <w:tcW w:w="3969" w:type="dxa"/>
          </w:tcPr>
          <w:p w14:paraId="2173013F" w14:textId="77777777" w:rsidR="009913D0" w:rsidRDefault="009913D0" w:rsidP="00830E46">
            <w:pPr>
              <w:rPr>
                <w:rFonts w:asciiTheme="minorHAnsi" w:hAnsiTheme="minorHAnsi" w:cstheme="minorHAnsi"/>
              </w:rPr>
            </w:pPr>
            <w:r w:rsidRPr="00571D39">
              <w:rPr>
                <w:rFonts w:asciiTheme="minorHAnsi" w:hAnsiTheme="minorHAnsi" w:cstheme="minorHAnsi"/>
              </w:rPr>
              <w:t>Were plans produced?</w:t>
            </w:r>
          </w:p>
          <w:p w14:paraId="172E3325" w14:textId="4160CD32" w:rsidR="000B04FB" w:rsidRDefault="009913D0" w:rsidP="00830E46">
            <w:pPr>
              <w:rPr>
                <w:rFonts w:asciiTheme="minorHAnsi" w:hAnsiTheme="minorHAnsi" w:cstheme="minorHAnsi"/>
              </w:rPr>
            </w:pPr>
            <w:r w:rsidRPr="00571D39">
              <w:rPr>
                <w:rFonts w:asciiTheme="minorHAnsi" w:hAnsiTheme="minorHAnsi" w:cstheme="minorHAnsi"/>
              </w:rPr>
              <w:br/>
            </w:r>
            <w:r w:rsidRPr="00571D39">
              <w:rPr>
                <w:rFonts w:asciiTheme="minorHAnsi" w:hAnsiTheme="minorHAnsi" w:cstheme="minorHAnsi"/>
              </w:rPr>
              <w:br/>
            </w:r>
          </w:p>
          <w:p w14:paraId="424783B6" w14:textId="39ACBF8C" w:rsidR="000B04FB" w:rsidRDefault="009913D0" w:rsidP="00830E46">
            <w:pPr>
              <w:rPr>
                <w:rFonts w:asciiTheme="minorHAnsi" w:hAnsiTheme="minorHAnsi" w:cstheme="minorHAnsi"/>
                <w:color w:val="000000" w:themeColor="text1"/>
              </w:rPr>
            </w:pPr>
            <w:r w:rsidRPr="00571D39">
              <w:rPr>
                <w:rFonts w:asciiTheme="minorHAnsi" w:hAnsiTheme="minorHAnsi" w:cstheme="minorHAnsi"/>
              </w:rPr>
              <w:t>Were they used?</w:t>
            </w:r>
            <w:r w:rsidRPr="00571D39">
              <w:rPr>
                <w:rFonts w:asciiTheme="minorHAnsi" w:hAnsiTheme="minorHAnsi" w:cstheme="minorHAnsi"/>
              </w:rPr>
              <w:br/>
            </w:r>
          </w:p>
          <w:p w14:paraId="333D3A2C" w14:textId="77777777" w:rsidR="00F055EE" w:rsidRDefault="00F055EE" w:rsidP="00830E46">
            <w:pPr>
              <w:rPr>
                <w:rFonts w:asciiTheme="minorHAnsi" w:hAnsiTheme="minorHAnsi" w:cstheme="minorHAnsi"/>
                <w:color w:val="000000" w:themeColor="text1"/>
              </w:rPr>
            </w:pPr>
          </w:p>
          <w:p w14:paraId="000DA8C0" w14:textId="77777777" w:rsidR="000B04FB" w:rsidRDefault="000B04FB" w:rsidP="00830E46">
            <w:pPr>
              <w:rPr>
                <w:rFonts w:asciiTheme="minorHAnsi" w:hAnsiTheme="minorHAnsi" w:cstheme="minorHAnsi"/>
                <w:color w:val="000000" w:themeColor="text1"/>
              </w:rPr>
            </w:pPr>
          </w:p>
          <w:p w14:paraId="27B7253E" w14:textId="4C94B5C2" w:rsidR="009913D0" w:rsidRPr="00571D39" w:rsidRDefault="009913D0" w:rsidP="00830E46">
            <w:pPr>
              <w:rPr>
                <w:rFonts w:asciiTheme="minorHAnsi" w:hAnsiTheme="minorHAnsi" w:cstheme="minorHAnsi"/>
              </w:rPr>
            </w:pPr>
            <w:r w:rsidRPr="00BB1CE5">
              <w:rPr>
                <w:rFonts w:asciiTheme="minorHAnsi" w:hAnsiTheme="minorHAnsi" w:cstheme="minorHAnsi"/>
                <w:color w:val="000000" w:themeColor="text1"/>
              </w:rPr>
              <w:t>Were deadlines/budgets met?</w:t>
            </w:r>
          </w:p>
        </w:tc>
        <w:tc>
          <w:tcPr>
            <w:tcW w:w="5670" w:type="dxa"/>
          </w:tcPr>
          <w:p w14:paraId="381C7093" w14:textId="27CF14A8" w:rsidR="009913D0" w:rsidRPr="00D9491A" w:rsidRDefault="009913D0" w:rsidP="009C3C60">
            <w:pPr>
              <w:rPr>
                <w:rFonts w:asciiTheme="minorHAnsi" w:hAnsiTheme="minorHAnsi" w:cstheme="minorHAnsi"/>
                <w:szCs w:val="24"/>
              </w:rPr>
            </w:pPr>
            <w:r w:rsidRPr="00D9491A">
              <w:rPr>
                <w:rFonts w:asciiTheme="minorHAnsi" w:hAnsiTheme="minorHAnsi" w:cstheme="minorHAnsi"/>
                <w:szCs w:val="24"/>
              </w:rPr>
              <w:t xml:space="preserve">The spreading of a pandemic (for example flu) was always considered a matter of </w:t>
            </w:r>
            <w:r w:rsidR="000B04FB" w:rsidRPr="00D9491A">
              <w:rPr>
                <w:rFonts w:asciiTheme="minorHAnsi" w:hAnsiTheme="minorHAnsi" w:cstheme="minorHAnsi"/>
                <w:szCs w:val="24"/>
              </w:rPr>
              <w:t>‘</w:t>
            </w:r>
            <w:r w:rsidRPr="00D9491A">
              <w:rPr>
                <w:rFonts w:asciiTheme="minorHAnsi" w:hAnsiTheme="minorHAnsi" w:cstheme="minorHAnsi"/>
                <w:szCs w:val="24"/>
              </w:rPr>
              <w:t>when</w:t>
            </w:r>
            <w:r w:rsidR="000B04FB" w:rsidRPr="00D9491A">
              <w:rPr>
                <w:rFonts w:asciiTheme="minorHAnsi" w:hAnsiTheme="minorHAnsi" w:cstheme="minorHAnsi"/>
                <w:szCs w:val="24"/>
              </w:rPr>
              <w:t>’</w:t>
            </w:r>
            <w:r w:rsidRPr="00D9491A">
              <w:rPr>
                <w:rFonts w:asciiTheme="minorHAnsi" w:hAnsiTheme="minorHAnsi" w:cstheme="minorHAnsi"/>
                <w:szCs w:val="24"/>
              </w:rPr>
              <w:t xml:space="preserve"> rather than </w:t>
            </w:r>
            <w:r w:rsidR="000B04FB" w:rsidRPr="00D9491A">
              <w:rPr>
                <w:rFonts w:asciiTheme="minorHAnsi" w:hAnsiTheme="minorHAnsi" w:cstheme="minorHAnsi"/>
                <w:szCs w:val="24"/>
              </w:rPr>
              <w:t>‘</w:t>
            </w:r>
            <w:r w:rsidRPr="00D9491A">
              <w:rPr>
                <w:rFonts w:asciiTheme="minorHAnsi" w:hAnsiTheme="minorHAnsi" w:cstheme="minorHAnsi"/>
                <w:szCs w:val="24"/>
              </w:rPr>
              <w:t>if</w:t>
            </w:r>
            <w:r w:rsidR="000B04FB" w:rsidRPr="00D9491A">
              <w:rPr>
                <w:rFonts w:asciiTheme="minorHAnsi" w:hAnsiTheme="minorHAnsi" w:cstheme="minorHAnsi"/>
                <w:szCs w:val="24"/>
              </w:rPr>
              <w:t>’</w:t>
            </w:r>
            <w:r w:rsidRPr="00D9491A">
              <w:rPr>
                <w:rFonts w:asciiTheme="minorHAnsi" w:hAnsiTheme="minorHAnsi" w:cstheme="minorHAnsi"/>
                <w:szCs w:val="24"/>
              </w:rPr>
              <w:t xml:space="preserve">, and the </w:t>
            </w:r>
            <w:r w:rsidR="000B04FB" w:rsidRPr="00D9491A">
              <w:rPr>
                <w:rFonts w:asciiTheme="minorHAnsi" w:hAnsiTheme="minorHAnsi" w:cstheme="minorHAnsi"/>
                <w:szCs w:val="24"/>
              </w:rPr>
              <w:t>retailer</w:t>
            </w:r>
            <w:r w:rsidRPr="00D9491A">
              <w:rPr>
                <w:rFonts w:asciiTheme="minorHAnsi" w:hAnsiTheme="minorHAnsi" w:cstheme="minorHAnsi"/>
                <w:szCs w:val="24"/>
              </w:rPr>
              <w:t xml:space="preserve"> had plans in place and has started to activate them </w:t>
            </w:r>
            <w:r w:rsidR="000B04FB" w:rsidRPr="00D9491A">
              <w:rPr>
                <w:rFonts w:asciiTheme="minorHAnsi" w:hAnsiTheme="minorHAnsi" w:cstheme="minorHAnsi"/>
                <w:szCs w:val="24"/>
              </w:rPr>
              <w:t xml:space="preserve">in </w:t>
            </w:r>
            <w:r w:rsidR="005D1EF9" w:rsidRPr="00D9491A">
              <w:rPr>
                <w:rFonts w:asciiTheme="minorHAnsi" w:hAnsiTheme="minorHAnsi" w:cstheme="minorHAnsi"/>
                <w:szCs w:val="24"/>
              </w:rPr>
              <w:t xml:space="preserve">the </w:t>
            </w:r>
            <w:r w:rsidR="000B04FB" w:rsidRPr="00D9491A">
              <w:rPr>
                <w:rFonts w:asciiTheme="minorHAnsi" w:hAnsiTheme="minorHAnsi" w:cstheme="minorHAnsi"/>
                <w:szCs w:val="24"/>
              </w:rPr>
              <w:t>present situation</w:t>
            </w:r>
            <w:r w:rsidRPr="00D9491A">
              <w:rPr>
                <w:rFonts w:asciiTheme="minorHAnsi" w:hAnsiTheme="minorHAnsi" w:cstheme="minorHAnsi"/>
                <w:szCs w:val="24"/>
              </w:rPr>
              <w:t xml:space="preserve">. </w:t>
            </w:r>
          </w:p>
          <w:p w14:paraId="3EE16394" w14:textId="77777777" w:rsidR="009913D0" w:rsidRPr="00D9491A" w:rsidRDefault="009913D0" w:rsidP="009C3C60">
            <w:pPr>
              <w:rPr>
                <w:rFonts w:asciiTheme="minorHAnsi" w:hAnsiTheme="minorHAnsi" w:cstheme="minorHAnsi"/>
                <w:szCs w:val="24"/>
              </w:rPr>
            </w:pPr>
            <w:r w:rsidRPr="00D9491A">
              <w:rPr>
                <w:rFonts w:asciiTheme="minorHAnsi" w:hAnsiTheme="minorHAnsi" w:cstheme="minorHAnsi"/>
                <w:szCs w:val="24"/>
              </w:rPr>
              <w:t xml:space="preserve">The project did not reach company objectives (deadlines, budget, customer satisfaction) at the beginning of the crisis. </w:t>
            </w:r>
          </w:p>
          <w:p w14:paraId="67B5FADB" w14:textId="7CBE7353" w:rsidR="009913D0" w:rsidRPr="00D9491A" w:rsidRDefault="009913D0" w:rsidP="009C3C60">
            <w:pPr>
              <w:rPr>
                <w:rFonts w:asciiTheme="minorHAnsi" w:hAnsiTheme="minorHAnsi" w:cstheme="minorHAnsi"/>
                <w:szCs w:val="24"/>
              </w:rPr>
            </w:pPr>
            <w:r w:rsidRPr="00D9491A">
              <w:rPr>
                <w:rFonts w:asciiTheme="minorHAnsi" w:hAnsiTheme="minorHAnsi" w:cstheme="minorHAnsi"/>
                <w:szCs w:val="24"/>
                <w:shd w:val="clear" w:color="auto" w:fill="FFFFFF"/>
              </w:rPr>
              <w:t>Clive Black</w:t>
            </w:r>
            <w:r w:rsidR="00F055EE">
              <w:rPr>
                <w:rFonts w:asciiTheme="minorHAnsi" w:hAnsiTheme="minorHAnsi" w:cstheme="minorHAnsi"/>
                <w:szCs w:val="24"/>
                <w:shd w:val="clear" w:color="auto" w:fill="FFFFFF"/>
              </w:rPr>
              <w:t xml:space="preserve"> </w:t>
            </w:r>
            <w:r w:rsidR="00F055EE" w:rsidRPr="00D9491A">
              <w:rPr>
                <w:rFonts w:asciiTheme="minorHAnsi" w:hAnsiTheme="minorHAnsi" w:cstheme="minorHAnsi"/>
                <w:szCs w:val="24"/>
                <w:shd w:val="clear" w:color="auto" w:fill="FFFFFF"/>
              </w:rPr>
              <w:t>(Wood, 2020)</w:t>
            </w:r>
            <w:r w:rsidRPr="00D9491A">
              <w:rPr>
                <w:rFonts w:asciiTheme="minorHAnsi" w:hAnsiTheme="minorHAnsi" w:cstheme="minorHAnsi"/>
                <w:szCs w:val="24"/>
                <w:shd w:val="clear" w:color="auto" w:fill="FFFFFF"/>
              </w:rPr>
              <w:t>, an analyst at Shore Capital (an independent investment group), said Tesco facing huge extra costs associated with carrying out a ‘Feed the Nation’ project. Tesco has gone out of its way to ensure people have been fed</w:t>
            </w:r>
            <w:r w:rsidR="00F055EE">
              <w:rPr>
                <w:rFonts w:asciiTheme="minorHAnsi" w:hAnsiTheme="minorHAnsi" w:cstheme="minorHAnsi"/>
                <w:szCs w:val="24"/>
                <w:shd w:val="clear" w:color="auto" w:fill="FFFFFF"/>
              </w:rPr>
              <w:t>.</w:t>
            </w:r>
            <w:r w:rsidRPr="00D9491A">
              <w:rPr>
                <w:rFonts w:asciiTheme="minorHAnsi" w:hAnsiTheme="minorHAnsi" w:cstheme="minorHAnsi"/>
                <w:szCs w:val="24"/>
                <w:shd w:val="clear" w:color="auto" w:fill="FFFFFF"/>
              </w:rPr>
              <w:t xml:space="preserve"> </w:t>
            </w:r>
          </w:p>
        </w:tc>
      </w:tr>
      <w:tr w:rsidR="009913D0" w14:paraId="7CE01EF6" w14:textId="77777777" w:rsidTr="00830E46">
        <w:tc>
          <w:tcPr>
            <w:tcW w:w="1544" w:type="dxa"/>
          </w:tcPr>
          <w:p w14:paraId="1396350B"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Working Method</w:t>
            </w:r>
          </w:p>
        </w:tc>
        <w:tc>
          <w:tcPr>
            <w:tcW w:w="3969" w:type="dxa"/>
          </w:tcPr>
          <w:p w14:paraId="047DA27E" w14:textId="77777777" w:rsidR="009913D0" w:rsidRDefault="009913D0" w:rsidP="00830E46">
            <w:pPr>
              <w:rPr>
                <w:rFonts w:asciiTheme="minorHAnsi" w:hAnsiTheme="minorHAnsi" w:cstheme="minorHAnsi"/>
              </w:rPr>
            </w:pPr>
            <w:r w:rsidRPr="00571D39">
              <w:rPr>
                <w:rFonts w:asciiTheme="minorHAnsi" w:hAnsiTheme="minorHAnsi" w:cstheme="minorHAnsi"/>
              </w:rPr>
              <w:t>Were useful techniques employed?</w:t>
            </w:r>
          </w:p>
          <w:p w14:paraId="62CF77CA" w14:textId="77777777" w:rsidR="009913D0" w:rsidRDefault="009913D0" w:rsidP="00830E46">
            <w:pPr>
              <w:rPr>
                <w:rFonts w:asciiTheme="minorHAnsi" w:hAnsiTheme="minorHAnsi" w:cstheme="minorHAnsi"/>
              </w:rPr>
            </w:pPr>
            <w:r w:rsidRPr="00571D39">
              <w:rPr>
                <w:rFonts w:asciiTheme="minorHAnsi" w:hAnsiTheme="minorHAnsi" w:cstheme="minorHAnsi"/>
              </w:rPr>
              <w:br/>
              <w:t>Were facilities (accommodation, systems) adequate?</w:t>
            </w:r>
          </w:p>
          <w:p w14:paraId="4C336D2E"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br/>
              <w:t>Was the level of support (training) satisfactory?</w:t>
            </w:r>
          </w:p>
        </w:tc>
        <w:tc>
          <w:tcPr>
            <w:tcW w:w="5670" w:type="dxa"/>
          </w:tcPr>
          <w:p w14:paraId="6BF04DA8" w14:textId="77777777" w:rsidR="009913D0" w:rsidRPr="00D9491A" w:rsidRDefault="009913D0" w:rsidP="009C3C60">
            <w:pPr>
              <w:rPr>
                <w:rFonts w:asciiTheme="minorHAnsi" w:hAnsiTheme="minorHAnsi" w:cstheme="minorHAnsi"/>
                <w:szCs w:val="24"/>
              </w:rPr>
            </w:pPr>
            <w:r w:rsidRPr="00D9491A">
              <w:rPr>
                <w:rFonts w:asciiTheme="minorHAnsi" w:hAnsiTheme="minorHAnsi" w:cstheme="minorHAnsi"/>
                <w:szCs w:val="24"/>
              </w:rPr>
              <w:t xml:space="preserve">Tesco trained its employees about new rules and procedures in place during the crisis. The company has been criticised, that when an employee was absent at the time of training, an additional one has not been provided. Moreover, according to employees, for the first few weeks of the pandemic, it was no hand sanitisers or gloves provided. </w:t>
            </w:r>
            <w:r w:rsidRPr="00D9491A">
              <w:rPr>
                <w:rFonts w:asciiTheme="minorHAnsi" w:hAnsiTheme="minorHAnsi" w:cstheme="minorHAnsi"/>
                <w:szCs w:val="24"/>
                <w:shd w:val="clear" w:color="auto" w:fill="FFFFFF"/>
              </w:rPr>
              <w:t xml:space="preserve">At many occasions, social distancing was not maintained </w:t>
            </w:r>
            <w:r w:rsidRPr="00D9491A">
              <w:rPr>
                <w:rFonts w:asciiTheme="minorHAnsi" w:hAnsiTheme="minorHAnsi" w:cstheme="minorHAnsi"/>
                <w:szCs w:val="24"/>
              </w:rPr>
              <w:t>(</w:t>
            </w:r>
            <w:hyperlink r:id="rId47" w:history="1">
              <w:r w:rsidRPr="00D9491A">
                <w:rPr>
                  <w:rStyle w:val="Hyperlink"/>
                  <w:rFonts w:asciiTheme="minorHAnsi" w:hAnsiTheme="minorHAnsi" w:cstheme="minorHAnsi"/>
                  <w:color w:val="000000" w:themeColor="text1"/>
                  <w:szCs w:val="24"/>
                  <w:u w:val="none"/>
                </w:rPr>
                <w:t>Cunningham</w:t>
              </w:r>
            </w:hyperlink>
            <w:r w:rsidRPr="00D9491A">
              <w:rPr>
                <w:rFonts w:asciiTheme="minorHAnsi" w:hAnsiTheme="minorHAnsi" w:cstheme="minorHAnsi"/>
                <w:szCs w:val="24"/>
              </w:rPr>
              <w:t>, 2020)</w:t>
            </w:r>
            <w:r w:rsidRPr="00D9491A">
              <w:rPr>
                <w:rFonts w:asciiTheme="minorHAnsi" w:hAnsiTheme="minorHAnsi" w:cstheme="minorHAnsi"/>
                <w:szCs w:val="24"/>
                <w:shd w:val="clear" w:color="auto" w:fill="FFFFFF"/>
              </w:rPr>
              <w:t xml:space="preserve">. </w:t>
            </w:r>
          </w:p>
        </w:tc>
      </w:tr>
      <w:tr w:rsidR="009913D0" w14:paraId="1E84124F" w14:textId="77777777" w:rsidTr="00830E46">
        <w:tc>
          <w:tcPr>
            <w:tcW w:w="1544" w:type="dxa"/>
          </w:tcPr>
          <w:p w14:paraId="3D10CA2A"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t>End product</w:t>
            </w:r>
          </w:p>
        </w:tc>
        <w:tc>
          <w:tcPr>
            <w:tcW w:w="3969" w:type="dxa"/>
          </w:tcPr>
          <w:p w14:paraId="48287E68" w14:textId="77777777" w:rsidR="009913D0" w:rsidRDefault="009913D0" w:rsidP="00830E46">
            <w:pPr>
              <w:rPr>
                <w:rFonts w:asciiTheme="minorHAnsi" w:hAnsiTheme="minorHAnsi" w:cstheme="minorHAnsi"/>
              </w:rPr>
            </w:pPr>
            <w:r w:rsidRPr="00571D39">
              <w:rPr>
                <w:rFonts w:asciiTheme="minorHAnsi" w:hAnsiTheme="minorHAnsi" w:cstheme="minorHAnsi"/>
              </w:rPr>
              <w:t>Will it fulfil its business and functional objectives?</w:t>
            </w:r>
          </w:p>
          <w:p w14:paraId="54862AC1" w14:textId="77777777" w:rsidR="009913D0" w:rsidRDefault="009913D0" w:rsidP="00830E46">
            <w:pPr>
              <w:rPr>
                <w:rFonts w:asciiTheme="minorHAnsi" w:hAnsiTheme="minorHAnsi" w:cstheme="minorHAnsi"/>
              </w:rPr>
            </w:pPr>
            <w:r w:rsidRPr="00571D39">
              <w:rPr>
                <w:rFonts w:asciiTheme="minorHAnsi" w:hAnsiTheme="minorHAnsi" w:cstheme="minorHAnsi"/>
              </w:rPr>
              <w:br/>
              <w:t>Will it be reliable, flexible, maintainable?</w:t>
            </w:r>
          </w:p>
          <w:p w14:paraId="3A231930" w14:textId="77777777" w:rsidR="009913D0" w:rsidRPr="00571D39" w:rsidRDefault="009913D0" w:rsidP="00830E46">
            <w:pPr>
              <w:rPr>
                <w:rFonts w:asciiTheme="minorHAnsi" w:hAnsiTheme="minorHAnsi" w:cstheme="minorHAnsi"/>
              </w:rPr>
            </w:pPr>
            <w:r w:rsidRPr="00571D39">
              <w:rPr>
                <w:rFonts w:asciiTheme="minorHAnsi" w:hAnsiTheme="minorHAnsi" w:cstheme="minorHAnsi"/>
              </w:rPr>
              <w:br/>
              <w:t>Will it be cost</w:t>
            </w:r>
            <w:r>
              <w:rPr>
                <w:rFonts w:asciiTheme="minorHAnsi" w:hAnsiTheme="minorHAnsi" w:cstheme="minorHAnsi"/>
              </w:rPr>
              <w:t>-</w:t>
            </w:r>
            <w:r w:rsidRPr="00571D39">
              <w:rPr>
                <w:rFonts w:asciiTheme="minorHAnsi" w:hAnsiTheme="minorHAnsi" w:cstheme="minorHAnsi"/>
              </w:rPr>
              <w:t>effective?</w:t>
            </w:r>
          </w:p>
        </w:tc>
        <w:tc>
          <w:tcPr>
            <w:tcW w:w="5670" w:type="dxa"/>
          </w:tcPr>
          <w:p w14:paraId="6F8A0F91" w14:textId="77777777" w:rsidR="009913D0" w:rsidRPr="00D9491A" w:rsidRDefault="009913D0" w:rsidP="009C3C60">
            <w:pPr>
              <w:rPr>
                <w:rFonts w:asciiTheme="minorHAnsi" w:hAnsiTheme="minorHAnsi" w:cstheme="minorHAnsi"/>
                <w:szCs w:val="24"/>
              </w:rPr>
            </w:pPr>
            <w:r w:rsidRPr="00D9491A">
              <w:rPr>
                <w:rFonts w:asciiTheme="minorHAnsi" w:hAnsiTheme="minorHAnsi" w:cstheme="minorHAnsi"/>
                <w:szCs w:val="24"/>
              </w:rPr>
              <w:t xml:space="preserve">Despite that Tesco had already plans and strategies in place to deal with a time of the pandemic, did not reach set objectives. This ‘Feed the Nation project’ during Coronavirus will enable to evaluate and improve those strategic plans. In the future, Tesco will react faster, better, and cost-effective to challenges of unexpected events.  </w:t>
            </w:r>
          </w:p>
        </w:tc>
      </w:tr>
      <w:bookmarkEnd w:id="35"/>
    </w:tbl>
    <w:p w14:paraId="4BBF1214" w14:textId="77777777" w:rsidR="009913D0" w:rsidRDefault="009913D0" w:rsidP="009913D0">
      <w:pPr>
        <w:spacing w:line="360" w:lineRule="auto"/>
        <w:rPr>
          <w:rFonts w:ascii="Calibri" w:hAnsi="Calibri"/>
          <w:color w:val="454545"/>
          <w:shd w:val="clear" w:color="auto" w:fill="FFFFFF"/>
        </w:rPr>
      </w:pPr>
    </w:p>
    <w:p w14:paraId="0EB26EE5" w14:textId="48DD26B1" w:rsidR="00D52541" w:rsidRPr="007C5665" w:rsidRDefault="00D52541" w:rsidP="007C5665">
      <w:pPr>
        <w:spacing w:line="360" w:lineRule="auto"/>
        <w:rPr>
          <w:color w:val="000000" w:themeColor="text1"/>
          <w:szCs w:val="24"/>
        </w:rPr>
        <w:sectPr w:rsidR="00D52541" w:rsidRPr="007C5665" w:rsidSect="0026585A">
          <w:footerReference w:type="default" r:id="rId48"/>
          <w:pgSz w:w="11906" w:h="16838"/>
          <w:pgMar w:top="1440" w:right="1440" w:bottom="1440" w:left="1440" w:header="708" w:footer="708" w:gutter="0"/>
          <w:pgNumType w:start="0"/>
          <w:cols w:space="708"/>
          <w:titlePg/>
          <w:docGrid w:linePitch="360"/>
        </w:sectPr>
      </w:pPr>
    </w:p>
    <w:p w14:paraId="00E5FEF7" w14:textId="2E88C41C" w:rsidR="0096492D" w:rsidRDefault="0096492D" w:rsidP="0090400E">
      <w:pPr>
        <w:pStyle w:val="Heading1"/>
        <w:spacing w:before="0" w:after="120" w:line="276" w:lineRule="auto"/>
        <w:rPr>
          <w:rFonts w:cs="Arial"/>
          <w:color w:val="000000" w:themeColor="text1"/>
          <w:sz w:val="24"/>
          <w:szCs w:val="24"/>
        </w:rPr>
      </w:pPr>
      <w:bookmarkStart w:id="36" w:name="_Toc44534571"/>
      <w:bookmarkStart w:id="37" w:name="_Toc44665592"/>
      <w:bookmarkStart w:id="38" w:name="_Toc44669052"/>
      <w:r w:rsidRPr="005700BD">
        <w:rPr>
          <w:b/>
          <w:bCs/>
          <w:noProof/>
        </w:rPr>
        <w:lastRenderedPageBreak/>
        <mc:AlternateContent>
          <mc:Choice Requires="wps">
            <w:drawing>
              <wp:anchor distT="45720" distB="45720" distL="114300" distR="114300" simplePos="0" relativeHeight="251817984" behindDoc="1" locked="0" layoutInCell="1" allowOverlap="1" wp14:anchorId="0CE86C60" wp14:editId="55AD335E">
                <wp:simplePos x="0" y="0"/>
                <wp:positionH relativeFrom="column">
                  <wp:posOffset>-22860</wp:posOffset>
                </wp:positionH>
                <wp:positionV relativeFrom="paragraph">
                  <wp:posOffset>211</wp:posOffset>
                </wp:positionV>
                <wp:extent cx="5974080" cy="1404620"/>
                <wp:effectExtent l="0" t="0" r="7620" b="8890"/>
                <wp:wrapThrough wrapText="bothSides">
                  <wp:wrapPolygon edited="0">
                    <wp:start x="0" y="0"/>
                    <wp:lineTo x="0" y="21039"/>
                    <wp:lineTo x="21559" y="21039"/>
                    <wp:lineTo x="21559" y="0"/>
                    <wp:lineTo x="0" y="0"/>
                  </wp:wrapPolygon>
                </wp:wrapThrough>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74080" cy="1404620"/>
                        </a:xfrm>
                        <a:prstGeom prst="rect">
                          <a:avLst/>
                        </a:prstGeom>
                        <a:solidFill>
                          <a:srgbClr val="FFFFFF"/>
                        </a:solidFill>
                        <a:ln w="9525">
                          <a:noFill/>
                          <a:miter lim="800000"/>
                          <a:headEnd/>
                          <a:tailEnd/>
                        </a:ln>
                      </wps:spPr>
                      <wps:txbx>
                        <w:txbxContent>
                          <w:p w14:paraId="61309154" w14:textId="4ED90B25" w:rsidR="0058224A" w:rsidRPr="00193916" w:rsidRDefault="0058224A">
                            <w:pPr>
                              <w:rPr>
                                <w:sz w:val="28"/>
                                <w:szCs w:val="28"/>
                              </w:rPr>
                            </w:pPr>
                            <w:r>
                              <w:rPr>
                                <w:sz w:val="28"/>
                                <w:szCs w:val="28"/>
                              </w:rPr>
                              <w:t xml:space="preserve"> </w:t>
                            </w:r>
                            <w:r w:rsidRPr="00193916">
                              <w:rPr>
                                <w:sz w:val="28"/>
                                <w:szCs w:val="28"/>
                              </w:rPr>
                              <w:t xml:space="preserve">Project Lifecycle </w:t>
                            </w:r>
                            <w:r>
                              <w:rPr>
                                <w:sz w:val="28"/>
                                <w:szCs w:val="28"/>
                              </w:rPr>
                              <w:t>(Thayer School of Engineering, 2014)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E86C60" id="_x0000_s1032" type="#_x0000_t202" style="position:absolute;margin-left:-1.8pt;margin-top:0;width:470.4pt;height:110.6pt;z-index:-2514984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" stroked="f">
                <v:textbox style="mso-fit-shape-to-text:t">
                  <w:txbxContent>
                    <w:p w14:paraId="61309154" w14:textId="4ED90B25" w:rsidR="0058224A" w:rsidRPr="00193916" w:rsidRDefault="0058224A">
                      <w:pPr>
                        <w:rPr>
                          <w:sz w:val="28"/>
                          <w:szCs w:val="28"/>
                        </w:rPr>
                      </w:pPr>
                      <w:r>
                        <w:rPr>
                          <w:sz w:val="28"/>
                          <w:szCs w:val="28"/>
                        </w:rPr>
                        <w:t xml:space="preserve"> </w:t>
                      </w:r>
                      <w:r w:rsidRPr="00193916">
                        <w:rPr>
                          <w:sz w:val="28"/>
                          <w:szCs w:val="28"/>
                        </w:rPr>
                        <w:t xml:space="preserve">Project Lifecycle </w:t>
                      </w:r>
                      <w:r>
                        <w:rPr>
                          <w:sz w:val="28"/>
                          <w:szCs w:val="28"/>
                        </w:rPr>
                        <w:t>(Thayer School of Engineering, 2014)</w:t>
                      </w:r>
                    </w:p>
                  </w:txbxContent>
                </v:textbox>
                <w10:wrap type="through"/>
              </v:shape>
            </w:pict>
          </mc:Fallback>
        </mc:AlternateContent>
      </w:r>
      <w:bookmarkEnd w:id="36"/>
      <w:bookmarkEnd w:id="37"/>
      <w:bookmarkEnd w:id="38"/>
    </w:p>
    <w:p w14:paraId="0CD69DAC" w14:textId="09C4FFF2" w:rsidR="00F65B9E" w:rsidRDefault="00A51E88" w:rsidP="0090400E">
      <w:pPr>
        <w:pStyle w:val="Heading1"/>
        <w:spacing w:before="0" w:after="120" w:line="276" w:lineRule="auto"/>
        <w:rPr>
          <w:rFonts w:cs="Arial"/>
          <w:color w:val="000000" w:themeColor="text1"/>
          <w:sz w:val="24"/>
          <w:szCs w:val="24"/>
        </w:rPr>
      </w:pPr>
      <w:bookmarkStart w:id="39" w:name="_Toc44534572"/>
      <w:bookmarkStart w:id="40" w:name="_Toc44665593"/>
      <w:bookmarkStart w:id="41" w:name="_Toc44669053"/>
      <w:r w:rsidRPr="00A51E88">
        <w:rPr>
          <w:b/>
          <w:bCs/>
          <w:noProof/>
        </w:rPr>
        <mc:AlternateContent>
          <mc:Choice Requires="wps">
            <w:drawing>
              <wp:anchor distT="0" distB="0" distL="114300" distR="114300" simplePos="0" relativeHeight="251799552" behindDoc="0" locked="0" layoutInCell="1" allowOverlap="1" wp14:anchorId="5DA18CCF" wp14:editId="2FC5ED8E">
                <wp:simplePos x="0" y="0"/>
                <wp:positionH relativeFrom="column">
                  <wp:posOffset>13854</wp:posOffset>
                </wp:positionH>
                <wp:positionV relativeFrom="paragraph">
                  <wp:posOffset>152400</wp:posOffset>
                </wp:positionV>
                <wp:extent cx="8697421" cy="739866"/>
                <wp:effectExtent l="0" t="0" r="27940" b="22225"/>
                <wp:wrapNone/>
                <wp:docPr id="2" name="Rectangle: Rounded Corners 2"/>
                <wp:cNvGraphicFramePr/>
                <a:graphic xmlns:a="http://schemas.openxmlformats.org/drawingml/2006/main">
                  <a:graphicData uri="http://schemas.microsoft.com/office/word/2010/wordprocessingShape">
                    <wps:wsp>
                      <wps:cNvSpPr/>
                      <wps:spPr>
                        <a:xfrm>
                          <a:off x="0" y="0"/>
                          <a:ext cx="8697421" cy="739866"/>
                        </a:xfrm>
                        <a:prstGeom prst="roundRect">
                          <a:avLst>
                            <a:gd name="adj" fmla="val 10000"/>
                          </a:avLst>
                        </a:prstGeom>
                        <a:solidFill>
                          <a:schemeClr val="accent1">
                            <a:lumMod val="60000"/>
                            <a:lumOff val="40000"/>
                          </a:schemeClr>
                        </a:soli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360B1002" w14:textId="62C68F8C" w:rsidR="0058224A" w:rsidRPr="00A51E88" w:rsidRDefault="0058224A" w:rsidP="00A51E88">
                            <w:pPr>
                              <w:spacing w:after="0"/>
                              <w:rPr>
                                <w:rFonts w:cs="Arial"/>
                                <w:b/>
                                <w:bCs/>
                                <w:sz w:val="44"/>
                                <w:szCs w:val="44"/>
                              </w:rPr>
                            </w:pPr>
                            <w:r>
                              <w:rPr>
                                <w:noProof/>
                              </w:rPr>
                              <w:drawing>
                                <wp:inline distT="0" distB="0" distL="0" distR="0" wp14:anchorId="68B17104" wp14:editId="616CDDFD">
                                  <wp:extent cx="1302327" cy="408609"/>
                                  <wp:effectExtent l="0" t="0" r="0" b="0"/>
                                  <wp:docPr id="359" name="Picture 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494797" cy="468997"/>
                                          </a:xfrm>
                                          <a:prstGeom prst="rect">
                                            <a:avLst/>
                                          </a:prstGeom>
                                          <a:noFill/>
                                          <a:ln>
                                            <a:noFill/>
                                          </a:ln>
                                        </pic:spPr>
                                      </pic:pic>
                                    </a:graphicData>
                                  </a:graphic>
                                </wp:inline>
                              </w:drawing>
                            </w:r>
                            <w:r w:rsidRPr="00A51E88">
                              <w:rPr>
                                <w:rFonts w:cs="Arial"/>
                                <w:b/>
                                <w:bCs/>
                                <w:sz w:val="44"/>
                                <w:szCs w:val="44"/>
                              </w:rPr>
                              <w:t xml:space="preserve">     ‘FEED THE NATION’ PROJECT LIFECYCLE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5DA18CCF" id="Rectangle: Rounded Corners 2" o:spid="_x0000_s1033" style="position:absolute;margin-left:1.1pt;margin-top:12pt;width:684.85pt;height:58.2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" fillcolor="#8eaadb [1940]" strokecolor="white [3201]" strokeweight="1pt">
                <v:stroke joinstyle="miter"/>
                <v:textbox>
                  <w:txbxContent>
                    <w:p w14:paraId="360B1002" w14:textId="62C68F8C" w:rsidR="0058224A" w:rsidRPr="00A51E88" w:rsidRDefault="0058224A" w:rsidP="00A51E88">
                      <w:pPr>
                        <w:spacing w:after="0"/>
                        <w:rPr>
                          <w:rFonts w:cs="Arial"/>
                          <w:b/>
                          <w:bCs/>
                          <w:sz w:val="44"/>
                          <w:szCs w:val="44"/>
                        </w:rPr>
                      </w:pPr>
                      <w:r>
                        <w:rPr>
                          <w:noProof/>
                        </w:rPr>
                        <w:drawing>
                          <wp:inline distT="0" distB="0" distL="0" distR="0" wp14:anchorId="68B17104" wp14:editId="616CDDFD">
                            <wp:extent cx="1302327" cy="408609"/>
                            <wp:effectExtent l="0" t="0" r="0" b="0"/>
                            <wp:docPr id="359" name="Picture 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494797" cy="468997"/>
                                    </a:xfrm>
                                    <a:prstGeom prst="rect">
                                      <a:avLst/>
                                    </a:prstGeom>
                                    <a:noFill/>
                                    <a:ln>
                                      <a:noFill/>
                                    </a:ln>
                                  </pic:spPr>
                                </pic:pic>
                              </a:graphicData>
                            </a:graphic>
                          </wp:inline>
                        </w:drawing>
                      </w:r>
                      <w:r w:rsidRPr="00A51E88">
                        <w:rPr>
                          <w:rFonts w:cs="Arial"/>
                          <w:b/>
                          <w:bCs/>
                          <w:sz w:val="44"/>
                          <w:szCs w:val="44"/>
                        </w:rPr>
                        <w:t xml:space="preserve">     ‘FEED THE NATION’ PROJECT LIFECYCLE</w:t>
                      </w:r>
                    </w:p>
                  </w:txbxContent>
                </v:textbox>
              </v:roundrect>
            </w:pict>
          </mc:Fallback>
        </mc:AlternateContent>
      </w:r>
      <w:bookmarkEnd w:id="39"/>
      <w:bookmarkEnd w:id="40"/>
      <w:bookmarkEnd w:id="41"/>
    </w:p>
    <w:p w14:paraId="6E54F6D8" w14:textId="07871882" w:rsidR="00D52541" w:rsidRDefault="00D52541" w:rsidP="00D52541">
      <w:pPr>
        <w:jc w:val="center"/>
      </w:pPr>
    </w:p>
    <w:p w14:paraId="034956E2" w14:textId="259B420D" w:rsidR="00F43CCD" w:rsidRPr="00D52541" w:rsidRDefault="00A31DD4" w:rsidP="00D52541">
      <w:pPr>
        <w:jc w:val="center"/>
        <w:rPr>
          <w:b/>
          <w:bCs/>
        </w:rPr>
        <w:sectPr w:rsidR="00F43CCD" w:rsidRPr="00D52541" w:rsidSect="00D52541">
          <w:pgSz w:w="16838" w:h="11906" w:orient="landscape"/>
          <w:pgMar w:top="1440" w:right="1440" w:bottom="1440" w:left="1440" w:header="708" w:footer="708" w:gutter="0"/>
          <w:cols w:space="708"/>
          <w:docGrid w:linePitch="360"/>
        </w:sectPr>
      </w:pPr>
      <w:r>
        <w:rPr>
          <w:b/>
          <w:bCs/>
          <w:noProof/>
        </w:rPr>
        <mc:AlternateContent>
          <mc:Choice Requires="wps">
            <w:drawing>
              <wp:anchor distT="0" distB="0" distL="114300" distR="114300" simplePos="0" relativeHeight="251807744" behindDoc="0" locked="0" layoutInCell="1" allowOverlap="1" wp14:anchorId="1FDD1FFC" wp14:editId="01A2CB15">
                <wp:simplePos x="0" y="0"/>
                <wp:positionH relativeFrom="column">
                  <wp:posOffset>1019810</wp:posOffset>
                </wp:positionH>
                <wp:positionV relativeFrom="paragraph">
                  <wp:posOffset>3050540</wp:posOffset>
                </wp:positionV>
                <wp:extent cx="0" cy="330835"/>
                <wp:effectExtent l="76200" t="38100" r="76200" b="50165"/>
                <wp:wrapNone/>
                <wp:docPr id="13" name="Straight Arrow Connector 13"/>
                <wp:cNvGraphicFramePr/>
                <a:graphic xmlns:a="http://schemas.openxmlformats.org/drawingml/2006/main">
                  <a:graphicData uri="http://schemas.microsoft.com/office/word/2010/wordprocessingShape">
                    <wps:wsp>
                      <wps:cNvCnPr/>
                      <wps:spPr>
                        <a:xfrm>
                          <a:off x="0" y="0"/>
                          <a:ext cx="0" cy="33083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235070A" id="_x0000_t32" coordsize="21600,21600" o:spt="32" o:oned="t" path="m,l21600,21600e" filled="f">
                <v:path arrowok="t" fillok="f" o:connecttype="none"/>
                <o:lock v:ext="edit" shapetype="t"/>
              </v:shapetype>
              <v:shape id="Straight Arrow Connector 13" o:spid="_x0000_s1026" type="#_x0000_t32" style="position:absolute;margin-left:80.3pt;margin-top:240.2pt;width:0;height:26.05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" strokecolor="#4472c4 [3204]" strokeweight=".5pt">
                <v:stroke startarrow="block" endarrow="block" joinstyle="miter"/>
              </v:shape>
            </w:pict>
          </mc:Fallback>
        </mc:AlternateContent>
      </w:r>
      <w:r w:rsidR="006D35A1" w:rsidRPr="00A51E88">
        <w:rPr>
          <w:b/>
          <w:bCs/>
          <w:noProof/>
        </w:rPr>
        <mc:AlternateContent>
          <mc:Choice Requires="wps">
            <w:drawing>
              <wp:anchor distT="0" distB="0" distL="114300" distR="114300" simplePos="0" relativeHeight="251836416" behindDoc="0" locked="0" layoutInCell="1" allowOverlap="1" wp14:anchorId="3906F02F" wp14:editId="02EAB9A8">
                <wp:simplePos x="0" y="0"/>
                <wp:positionH relativeFrom="column">
                  <wp:posOffset>2279073</wp:posOffset>
                </wp:positionH>
                <wp:positionV relativeFrom="paragraph">
                  <wp:posOffset>552854</wp:posOffset>
                </wp:positionV>
                <wp:extent cx="1967230" cy="2497455"/>
                <wp:effectExtent l="0" t="0" r="0" b="0"/>
                <wp:wrapNone/>
                <wp:docPr id="89" name="Rectangle 89"/>
                <wp:cNvGraphicFramePr/>
                <a:graphic xmlns:a="http://schemas.openxmlformats.org/drawingml/2006/main">
                  <a:graphicData uri="http://schemas.microsoft.com/office/word/2010/wordprocessingShape">
                    <wps:wsp>
                      <wps:cNvSpPr/>
                      <wps:spPr>
                        <a:xfrm>
                          <a:off x="0" y="0"/>
                          <a:ext cx="1967230" cy="2497455"/>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a:effectLst>
                          <a:softEdge rad="12700"/>
                        </a:effectLst>
                      </wps:spPr>
                      <wps:style>
                        <a:lnRef idx="0">
                          <a:scrgbClr r="0" g="0" b="0"/>
                        </a:lnRef>
                        <a:fillRef idx="0">
                          <a:scrgbClr r="0" g="0" b="0"/>
                        </a:fillRef>
                        <a:effectRef idx="0">
                          <a:scrgbClr r="0" g="0" b="0"/>
                        </a:effectRef>
                        <a:fontRef idx="minor">
                          <a:schemeClr val="lt1"/>
                        </a:fontRef>
                      </wps:style>
                      <wps:txbx>
                        <w:txbxContent>
                          <w:p w14:paraId="42B07889" w14:textId="77777777" w:rsidR="0058224A" w:rsidRPr="006D35A1" w:rsidRDefault="0058224A" w:rsidP="006D35A1">
                            <w:pPr>
                              <w:rPr>
                                <w:b/>
                                <w:bCs/>
                                <w:sz w:val="28"/>
                                <w:szCs w:val="28"/>
                                <w:u w:val="single"/>
                              </w:rPr>
                            </w:pPr>
                          </w:p>
                          <w:p w14:paraId="6AC0D893" w14:textId="47343592" w:rsidR="0058224A" w:rsidRDefault="0058224A" w:rsidP="006D35A1">
                            <w:pPr>
                              <w:jc w:val="center"/>
                              <w:rPr>
                                <w:b/>
                                <w:bCs/>
                                <w:szCs w:val="24"/>
                                <w:u w:val="single"/>
                              </w:rPr>
                            </w:pPr>
                            <w:r w:rsidRPr="009F2778">
                              <w:rPr>
                                <w:b/>
                                <w:bCs/>
                                <w:szCs w:val="24"/>
                                <w:u w:val="single"/>
                              </w:rPr>
                              <w:t>THE PLAN</w:t>
                            </w:r>
                            <w:r>
                              <w:rPr>
                                <w:b/>
                                <w:bCs/>
                                <w:szCs w:val="24"/>
                                <w:u w:val="single"/>
                              </w:rPr>
                              <w:t>N</w:t>
                            </w:r>
                            <w:r w:rsidRPr="009F2778">
                              <w:rPr>
                                <w:b/>
                                <w:bCs/>
                                <w:szCs w:val="24"/>
                                <w:u w:val="single"/>
                              </w:rPr>
                              <w:t>ING PHASE</w:t>
                            </w:r>
                          </w:p>
                          <w:p w14:paraId="03417951" w14:textId="77777777" w:rsidR="0058224A" w:rsidRPr="006D35A1" w:rsidRDefault="0058224A" w:rsidP="006D35A1">
                            <w:pPr>
                              <w:rPr>
                                <w:b/>
                                <w:bCs/>
                                <w:szCs w:val="24"/>
                                <w:u w:val="single"/>
                              </w:rPr>
                            </w:pPr>
                          </w:p>
                          <w:p w14:paraId="01D7B9D9" w14:textId="77777777" w:rsidR="0058224A" w:rsidRPr="009F2778" w:rsidRDefault="0058224A" w:rsidP="006D35A1">
                            <w:pPr>
                              <w:spacing w:line="240" w:lineRule="auto"/>
                              <w:jc w:val="center"/>
                              <w:rPr>
                                <w:rFonts w:cstheme="minorHAnsi"/>
                                <w:sz w:val="28"/>
                                <w:szCs w:val="28"/>
                              </w:rPr>
                            </w:pPr>
                            <w:r>
                              <w:rPr>
                                <w:rFonts w:cstheme="minorHAnsi"/>
                                <w:sz w:val="28"/>
                                <w:szCs w:val="28"/>
                              </w:rPr>
                              <w:t>T</w:t>
                            </w:r>
                            <w:r w:rsidRPr="009F2778">
                              <w:rPr>
                                <w:rFonts w:cstheme="minorHAnsi"/>
                                <w:sz w:val="28"/>
                                <w:szCs w:val="28"/>
                              </w:rPr>
                              <w:t xml:space="preserve">eam and strategy </w:t>
                            </w:r>
                            <w:r>
                              <w:rPr>
                                <w:rFonts w:cstheme="minorHAnsi"/>
                                <w:sz w:val="28"/>
                                <w:szCs w:val="28"/>
                              </w:rPr>
                              <w:t>establishment</w:t>
                            </w:r>
                          </w:p>
                          <w:p w14:paraId="4C016DC2" w14:textId="5BAE9806" w:rsidR="0058224A" w:rsidRDefault="0058224A" w:rsidP="006D35A1">
                            <w:pPr>
                              <w:spacing w:line="240" w:lineRule="auto"/>
                              <w:jc w:val="center"/>
                              <w:rPr>
                                <w:rFonts w:cstheme="minorHAnsi"/>
                                <w:sz w:val="20"/>
                                <w:szCs w:val="20"/>
                              </w:rPr>
                            </w:pPr>
                            <w:r>
                              <w:rPr>
                                <w:rFonts w:cstheme="minorHAnsi"/>
                                <w:sz w:val="28"/>
                                <w:szCs w:val="28"/>
                              </w:rPr>
                              <w:t>A</w:t>
                            </w:r>
                            <w:r w:rsidRPr="009F2778">
                              <w:rPr>
                                <w:rFonts w:cstheme="minorHAnsi"/>
                                <w:sz w:val="28"/>
                                <w:szCs w:val="28"/>
                              </w:rPr>
                              <w:t xml:space="preserve">ctivities </w:t>
                            </w:r>
                            <w:r>
                              <w:rPr>
                                <w:rFonts w:cstheme="minorHAnsi"/>
                                <w:sz w:val="28"/>
                                <w:szCs w:val="28"/>
                              </w:rPr>
                              <w:t xml:space="preserve">planning </w:t>
                            </w:r>
                            <w:r w:rsidRPr="009D564F">
                              <w:rPr>
                                <w:rFonts w:cstheme="minorHAnsi"/>
                                <w:sz w:val="20"/>
                                <w:szCs w:val="20"/>
                              </w:rPr>
                              <w:t xml:space="preserve">(Gantt Chart, </w:t>
                            </w:r>
                            <w:r>
                              <w:rPr>
                                <w:rFonts w:cstheme="minorHAnsi"/>
                                <w:sz w:val="20"/>
                                <w:szCs w:val="20"/>
                              </w:rPr>
                              <w:t xml:space="preserve">Network Diagram, </w:t>
                            </w:r>
                            <w:r w:rsidRPr="009D564F">
                              <w:rPr>
                                <w:rFonts w:cstheme="minorHAnsi"/>
                                <w:sz w:val="20"/>
                                <w:szCs w:val="20"/>
                              </w:rPr>
                              <w:t>WBS)</w:t>
                            </w:r>
                          </w:p>
                          <w:p w14:paraId="6317683F" w14:textId="77777777" w:rsidR="0058224A" w:rsidRDefault="0058224A" w:rsidP="006D35A1">
                            <w:pPr>
                              <w:jc w:val="center"/>
                              <w:rPr>
                                <w:b/>
                                <w:bCs/>
                                <w:szCs w:val="24"/>
                                <w:u w:val="single"/>
                              </w:rPr>
                            </w:pPr>
                          </w:p>
                          <w:p w14:paraId="65DD97AB" w14:textId="77777777" w:rsidR="0058224A" w:rsidRDefault="0058224A" w:rsidP="006D35A1">
                            <w:pPr>
                              <w:jc w:val="center"/>
                              <w:rPr>
                                <w:sz w:val="28"/>
                                <w:szCs w:val="28"/>
                              </w:rPr>
                            </w:pPr>
                          </w:p>
                          <w:p w14:paraId="011060E1" w14:textId="77777777" w:rsidR="0058224A" w:rsidRPr="00C80FBC" w:rsidRDefault="0058224A" w:rsidP="006D35A1">
                            <w:pPr>
                              <w:jc w:val="cente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06F02F" id="Rectangle 89" o:spid="_x0000_s1034" style="position:absolute;left:0;text-align:left;margin-left:179.45pt;margin-top:43.55pt;width:154.9pt;height:196.65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" fillcolor="#2a4a85 [2148]" stroked="f">
                <v:fill color2="#8eaadb [1940]" rotate="t" angle="180" colors="0 #2a4b86;31457f #4a76c6;1 #8faadc" focus="100%" type="gradient"/>
                <v:textbox>
                  <w:txbxContent>
                    <w:p w14:paraId="42B07889" w14:textId="77777777" w:rsidR="0058224A" w:rsidRPr="006D35A1" w:rsidRDefault="0058224A" w:rsidP="006D35A1">
                      <w:pPr>
                        <w:rPr>
                          <w:b/>
                          <w:bCs/>
                          <w:sz w:val="28"/>
                          <w:szCs w:val="28"/>
                          <w:u w:val="single"/>
                        </w:rPr>
                      </w:pPr>
                    </w:p>
                    <w:p w14:paraId="6AC0D893" w14:textId="47343592" w:rsidR="0058224A" w:rsidRDefault="0058224A" w:rsidP="006D35A1">
                      <w:pPr>
                        <w:jc w:val="center"/>
                        <w:rPr>
                          <w:b/>
                          <w:bCs/>
                          <w:szCs w:val="24"/>
                          <w:u w:val="single"/>
                        </w:rPr>
                      </w:pPr>
                      <w:r w:rsidRPr="009F2778">
                        <w:rPr>
                          <w:b/>
                          <w:bCs/>
                          <w:szCs w:val="24"/>
                          <w:u w:val="single"/>
                        </w:rPr>
                        <w:t>THE PLAN</w:t>
                      </w:r>
                      <w:r>
                        <w:rPr>
                          <w:b/>
                          <w:bCs/>
                          <w:szCs w:val="24"/>
                          <w:u w:val="single"/>
                        </w:rPr>
                        <w:t>N</w:t>
                      </w:r>
                      <w:r w:rsidRPr="009F2778">
                        <w:rPr>
                          <w:b/>
                          <w:bCs/>
                          <w:szCs w:val="24"/>
                          <w:u w:val="single"/>
                        </w:rPr>
                        <w:t>ING PHASE</w:t>
                      </w:r>
                    </w:p>
                    <w:p w14:paraId="03417951" w14:textId="77777777" w:rsidR="0058224A" w:rsidRPr="006D35A1" w:rsidRDefault="0058224A" w:rsidP="006D35A1">
                      <w:pPr>
                        <w:rPr>
                          <w:b/>
                          <w:bCs/>
                          <w:szCs w:val="24"/>
                          <w:u w:val="single"/>
                        </w:rPr>
                      </w:pPr>
                    </w:p>
                    <w:p w14:paraId="01D7B9D9" w14:textId="77777777" w:rsidR="0058224A" w:rsidRPr="009F2778" w:rsidRDefault="0058224A" w:rsidP="006D35A1">
                      <w:pPr>
                        <w:spacing w:line="240" w:lineRule="auto"/>
                        <w:jc w:val="center"/>
                        <w:rPr>
                          <w:rFonts w:cstheme="minorHAnsi"/>
                          <w:sz w:val="28"/>
                          <w:szCs w:val="28"/>
                        </w:rPr>
                      </w:pPr>
                      <w:r>
                        <w:rPr>
                          <w:rFonts w:cstheme="minorHAnsi"/>
                          <w:sz w:val="28"/>
                          <w:szCs w:val="28"/>
                        </w:rPr>
                        <w:t>T</w:t>
                      </w:r>
                      <w:r w:rsidRPr="009F2778">
                        <w:rPr>
                          <w:rFonts w:cstheme="minorHAnsi"/>
                          <w:sz w:val="28"/>
                          <w:szCs w:val="28"/>
                        </w:rPr>
                        <w:t xml:space="preserve">eam and strategy </w:t>
                      </w:r>
                      <w:r>
                        <w:rPr>
                          <w:rFonts w:cstheme="minorHAnsi"/>
                          <w:sz w:val="28"/>
                          <w:szCs w:val="28"/>
                        </w:rPr>
                        <w:t>establishment</w:t>
                      </w:r>
                    </w:p>
                    <w:p w14:paraId="4C016DC2" w14:textId="5BAE9806" w:rsidR="0058224A" w:rsidRDefault="0058224A" w:rsidP="006D35A1">
                      <w:pPr>
                        <w:spacing w:line="240" w:lineRule="auto"/>
                        <w:jc w:val="center"/>
                        <w:rPr>
                          <w:rFonts w:cstheme="minorHAnsi"/>
                          <w:sz w:val="20"/>
                          <w:szCs w:val="20"/>
                        </w:rPr>
                      </w:pPr>
                      <w:r>
                        <w:rPr>
                          <w:rFonts w:cstheme="minorHAnsi"/>
                          <w:sz w:val="28"/>
                          <w:szCs w:val="28"/>
                        </w:rPr>
                        <w:t>A</w:t>
                      </w:r>
                      <w:r w:rsidRPr="009F2778">
                        <w:rPr>
                          <w:rFonts w:cstheme="minorHAnsi"/>
                          <w:sz w:val="28"/>
                          <w:szCs w:val="28"/>
                        </w:rPr>
                        <w:t xml:space="preserve">ctivities </w:t>
                      </w:r>
                      <w:r>
                        <w:rPr>
                          <w:rFonts w:cstheme="minorHAnsi"/>
                          <w:sz w:val="28"/>
                          <w:szCs w:val="28"/>
                        </w:rPr>
                        <w:t xml:space="preserve">planning </w:t>
                      </w:r>
                      <w:r w:rsidRPr="009D564F">
                        <w:rPr>
                          <w:rFonts w:cstheme="minorHAnsi"/>
                          <w:sz w:val="20"/>
                          <w:szCs w:val="20"/>
                        </w:rPr>
                        <w:t xml:space="preserve">(Gantt Chart, </w:t>
                      </w:r>
                      <w:r>
                        <w:rPr>
                          <w:rFonts w:cstheme="minorHAnsi"/>
                          <w:sz w:val="20"/>
                          <w:szCs w:val="20"/>
                        </w:rPr>
                        <w:t xml:space="preserve">Network Diagram, </w:t>
                      </w:r>
                      <w:r w:rsidRPr="009D564F">
                        <w:rPr>
                          <w:rFonts w:cstheme="minorHAnsi"/>
                          <w:sz w:val="20"/>
                          <w:szCs w:val="20"/>
                        </w:rPr>
                        <w:t>WBS)</w:t>
                      </w:r>
                    </w:p>
                    <w:p w14:paraId="6317683F" w14:textId="77777777" w:rsidR="0058224A" w:rsidRDefault="0058224A" w:rsidP="006D35A1">
                      <w:pPr>
                        <w:jc w:val="center"/>
                        <w:rPr>
                          <w:b/>
                          <w:bCs/>
                          <w:szCs w:val="24"/>
                          <w:u w:val="single"/>
                        </w:rPr>
                      </w:pPr>
                    </w:p>
                    <w:p w14:paraId="65DD97AB" w14:textId="77777777" w:rsidR="0058224A" w:rsidRDefault="0058224A" w:rsidP="006D35A1">
                      <w:pPr>
                        <w:jc w:val="center"/>
                        <w:rPr>
                          <w:sz w:val="28"/>
                          <w:szCs w:val="28"/>
                        </w:rPr>
                      </w:pPr>
                    </w:p>
                    <w:p w14:paraId="011060E1" w14:textId="77777777" w:rsidR="0058224A" w:rsidRPr="00C80FBC" w:rsidRDefault="0058224A" w:rsidP="006D35A1">
                      <w:pPr>
                        <w:jc w:val="center"/>
                        <w:rPr>
                          <w:sz w:val="28"/>
                          <w:szCs w:val="28"/>
                        </w:rPr>
                      </w:pPr>
                    </w:p>
                  </w:txbxContent>
                </v:textbox>
              </v:rect>
            </w:pict>
          </mc:Fallback>
        </mc:AlternateContent>
      </w:r>
      <w:r w:rsidR="006D35A1" w:rsidRPr="00A51E88">
        <w:rPr>
          <w:b/>
          <w:bCs/>
          <w:noProof/>
        </w:rPr>
        <mc:AlternateContent>
          <mc:Choice Requires="wps">
            <w:drawing>
              <wp:anchor distT="0" distB="0" distL="114300" distR="114300" simplePos="0" relativeHeight="251795456" behindDoc="0" locked="0" layoutInCell="1" allowOverlap="1" wp14:anchorId="7D5766D2" wp14:editId="170D5931">
                <wp:simplePos x="0" y="0"/>
                <wp:positionH relativeFrom="column">
                  <wp:posOffset>13855</wp:posOffset>
                </wp:positionH>
                <wp:positionV relativeFrom="paragraph">
                  <wp:posOffset>552854</wp:posOffset>
                </wp:positionV>
                <wp:extent cx="1967230" cy="2497975"/>
                <wp:effectExtent l="0" t="0" r="0" b="0"/>
                <wp:wrapNone/>
                <wp:docPr id="3" name="Rectangle 3"/>
                <wp:cNvGraphicFramePr/>
                <a:graphic xmlns:a="http://schemas.openxmlformats.org/drawingml/2006/main">
                  <a:graphicData uri="http://schemas.microsoft.com/office/word/2010/wordprocessingShape">
                    <wps:wsp>
                      <wps:cNvSpPr/>
                      <wps:spPr>
                        <a:xfrm>
                          <a:off x="0" y="0"/>
                          <a:ext cx="1967230" cy="2497975"/>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198A42E" w14:textId="77777777" w:rsidR="0058224A" w:rsidRDefault="0058224A" w:rsidP="00C25DDC">
                            <w:pPr>
                              <w:rPr>
                                <w:b/>
                                <w:bCs/>
                                <w:sz w:val="28"/>
                                <w:szCs w:val="28"/>
                                <w:u w:val="single"/>
                              </w:rPr>
                            </w:pPr>
                          </w:p>
                          <w:p w14:paraId="12BFA50D" w14:textId="207E6A35" w:rsidR="0058224A" w:rsidRPr="009F2778" w:rsidRDefault="0058224A" w:rsidP="006C195C">
                            <w:pPr>
                              <w:jc w:val="center"/>
                              <w:rPr>
                                <w:b/>
                                <w:bCs/>
                                <w:szCs w:val="24"/>
                                <w:u w:val="single"/>
                              </w:rPr>
                            </w:pPr>
                            <w:r w:rsidRPr="009F2778">
                              <w:rPr>
                                <w:b/>
                                <w:bCs/>
                                <w:szCs w:val="24"/>
                                <w:u w:val="single"/>
                              </w:rPr>
                              <w:t>THE INITIATION PHASE</w:t>
                            </w:r>
                          </w:p>
                          <w:p w14:paraId="5D2BA788" w14:textId="398D87BE" w:rsidR="0058224A" w:rsidRPr="00C47EAE" w:rsidRDefault="0058224A" w:rsidP="00C47EAE">
                            <w:pPr>
                              <w:jc w:val="center"/>
                              <w:rPr>
                                <w:sz w:val="20"/>
                                <w:szCs w:val="20"/>
                              </w:rPr>
                            </w:pPr>
                            <w:r>
                              <w:rPr>
                                <w:szCs w:val="24"/>
                              </w:rPr>
                              <w:t>T</w:t>
                            </w:r>
                            <w:r w:rsidRPr="00950DCC">
                              <w:rPr>
                                <w:szCs w:val="24"/>
                              </w:rPr>
                              <w:t>he project</w:t>
                            </w:r>
                            <w:r>
                              <w:rPr>
                                <w:szCs w:val="24"/>
                              </w:rPr>
                              <w:t xml:space="preserve"> d</w:t>
                            </w:r>
                            <w:r w:rsidRPr="00950DCC">
                              <w:rPr>
                                <w:szCs w:val="24"/>
                              </w:rPr>
                              <w:t xml:space="preserve">efinition </w:t>
                            </w:r>
                            <w:r>
                              <w:rPr>
                                <w:szCs w:val="24"/>
                              </w:rPr>
                              <w:t xml:space="preserve">  </w:t>
                            </w:r>
                            <w:r w:rsidRPr="00C47EAE">
                              <w:rPr>
                                <w:sz w:val="20"/>
                                <w:szCs w:val="20"/>
                              </w:rPr>
                              <w:t>(The Quad Chart)</w:t>
                            </w:r>
                          </w:p>
                          <w:p w14:paraId="142CBDA6" w14:textId="7754B70A" w:rsidR="0058224A" w:rsidRPr="006D35A1" w:rsidRDefault="0058224A" w:rsidP="006D35A1">
                            <w:pPr>
                              <w:jc w:val="center"/>
                              <w:rPr>
                                <w:sz w:val="20"/>
                                <w:szCs w:val="20"/>
                              </w:rPr>
                            </w:pPr>
                            <w:r w:rsidRPr="00950DCC">
                              <w:rPr>
                                <w:szCs w:val="24"/>
                              </w:rPr>
                              <w:t>Measurable objectives and success criteria</w:t>
                            </w:r>
                            <w:r>
                              <w:rPr>
                                <w:sz w:val="28"/>
                                <w:szCs w:val="28"/>
                              </w:rPr>
                              <w:t xml:space="preserve">      </w:t>
                            </w:r>
                            <w:r>
                              <w:rPr>
                                <w:sz w:val="20"/>
                                <w:szCs w:val="20"/>
                              </w:rPr>
                              <w:t xml:space="preserve">(The </w:t>
                            </w:r>
                            <w:r w:rsidRPr="009D564F">
                              <w:rPr>
                                <w:sz w:val="20"/>
                                <w:szCs w:val="20"/>
                              </w:rPr>
                              <w:t>Iron Triangle)</w:t>
                            </w:r>
                          </w:p>
                          <w:p w14:paraId="46502096" w14:textId="57BCCC30" w:rsidR="0058224A" w:rsidRPr="00950DCC" w:rsidRDefault="0058224A" w:rsidP="007873BD">
                            <w:pPr>
                              <w:jc w:val="center"/>
                              <w:rPr>
                                <w:szCs w:val="24"/>
                              </w:rPr>
                            </w:pPr>
                            <w:r w:rsidRPr="00950DCC">
                              <w:rPr>
                                <w:szCs w:val="24"/>
                              </w:rPr>
                              <w:t>Risk factors and stakeholder’s analysis</w:t>
                            </w:r>
                          </w:p>
                          <w:p w14:paraId="082C53E1" w14:textId="5387DB65" w:rsidR="0058224A" w:rsidRPr="00C25DDC" w:rsidRDefault="0058224A" w:rsidP="00B204A4">
                            <w:pPr>
                              <w:rPr>
                                <w:sz w:val="28"/>
                                <w:szCs w:val="28"/>
                              </w:rPr>
                            </w:pPr>
                            <w:r w:rsidRPr="00C25DDC">
                              <w:rPr>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5766D2" id="Rectangle 3" o:spid="_x0000_s1035" style="position:absolute;left:0;text-align:left;margin-left:1.1pt;margin-top:43.55pt;width:154.9pt;height:196.7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" fillcolor="#2a4a85 [2148]" stroked="f">
                <v:fill color2="#8eaadb [1940]" rotate="t" angle="180" colors="0 #2a4b86;31457f #4a76c6;1 #8faadc" focus="100%" type="gradient"/>
                <v:textbox>
                  <w:txbxContent>
                    <w:p w14:paraId="0198A42E" w14:textId="77777777" w:rsidR="0058224A" w:rsidRDefault="0058224A" w:rsidP="00C25DDC">
                      <w:pPr>
                        <w:rPr>
                          <w:b/>
                          <w:bCs/>
                          <w:sz w:val="28"/>
                          <w:szCs w:val="28"/>
                          <w:u w:val="single"/>
                        </w:rPr>
                      </w:pPr>
                    </w:p>
                    <w:p w14:paraId="12BFA50D" w14:textId="207E6A35" w:rsidR="0058224A" w:rsidRPr="009F2778" w:rsidRDefault="0058224A" w:rsidP="006C195C">
                      <w:pPr>
                        <w:jc w:val="center"/>
                        <w:rPr>
                          <w:b/>
                          <w:bCs/>
                          <w:szCs w:val="24"/>
                          <w:u w:val="single"/>
                        </w:rPr>
                      </w:pPr>
                      <w:r w:rsidRPr="009F2778">
                        <w:rPr>
                          <w:b/>
                          <w:bCs/>
                          <w:szCs w:val="24"/>
                          <w:u w:val="single"/>
                        </w:rPr>
                        <w:t>THE INITIATION PHASE</w:t>
                      </w:r>
                    </w:p>
                    <w:p w14:paraId="5D2BA788" w14:textId="398D87BE" w:rsidR="0058224A" w:rsidRPr="00C47EAE" w:rsidRDefault="0058224A" w:rsidP="00C47EAE">
                      <w:pPr>
                        <w:jc w:val="center"/>
                        <w:rPr>
                          <w:sz w:val="20"/>
                          <w:szCs w:val="20"/>
                        </w:rPr>
                      </w:pPr>
                      <w:r>
                        <w:rPr>
                          <w:szCs w:val="24"/>
                        </w:rPr>
                        <w:t>T</w:t>
                      </w:r>
                      <w:r w:rsidRPr="00950DCC">
                        <w:rPr>
                          <w:szCs w:val="24"/>
                        </w:rPr>
                        <w:t>he project</w:t>
                      </w:r>
                      <w:r>
                        <w:rPr>
                          <w:szCs w:val="24"/>
                        </w:rPr>
                        <w:t xml:space="preserve"> d</w:t>
                      </w:r>
                      <w:r w:rsidRPr="00950DCC">
                        <w:rPr>
                          <w:szCs w:val="24"/>
                        </w:rPr>
                        <w:t xml:space="preserve">efinition </w:t>
                      </w:r>
                      <w:r>
                        <w:rPr>
                          <w:szCs w:val="24"/>
                        </w:rPr>
                        <w:t xml:space="preserve">  </w:t>
                      </w:r>
                      <w:r w:rsidRPr="00C47EAE">
                        <w:rPr>
                          <w:sz w:val="20"/>
                          <w:szCs w:val="20"/>
                        </w:rPr>
                        <w:t>(The Quad Chart)</w:t>
                      </w:r>
                    </w:p>
                    <w:p w14:paraId="142CBDA6" w14:textId="7754B70A" w:rsidR="0058224A" w:rsidRPr="006D35A1" w:rsidRDefault="0058224A" w:rsidP="006D35A1">
                      <w:pPr>
                        <w:jc w:val="center"/>
                        <w:rPr>
                          <w:sz w:val="20"/>
                          <w:szCs w:val="20"/>
                        </w:rPr>
                      </w:pPr>
                      <w:r w:rsidRPr="00950DCC">
                        <w:rPr>
                          <w:szCs w:val="24"/>
                        </w:rPr>
                        <w:t>Measurable objectives and success criteria</w:t>
                      </w:r>
                      <w:r>
                        <w:rPr>
                          <w:sz w:val="28"/>
                          <w:szCs w:val="28"/>
                        </w:rPr>
                        <w:t xml:space="preserve">      </w:t>
                      </w:r>
                      <w:r>
                        <w:rPr>
                          <w:sz w:val="20"/>
                          <w:szCs w:val="20"/>
                        </w:rPr>
                        <w:t xml:space="preserve">(The </w:t>
                      </w:r>
                      <w:r w:rsidRPr="009D564F">
                        <w:rPr>
                          <w:sz w:val="20"/>
                          <w:szCs w:val="20"/>
                        </w:rPr>
                        <w:t>Iron Triangle)</w:t>
                      </w:r>
                    </w:p>
                    <w:p w14:paraId="46502096" w14:textId="57BCCC30" w:rsidR="0058224A" w:rsidRPr="00950DCC" w:rsidRDefault="0058224A" w:rsidP="007873BD">
                      <w:pPr>
                        <w:jc w:val="center"/>
                        <w:rPr>
                          <w:szCs w:val="24"/>
                        </w:rPr>
                      </w:pPr>
                      <w:r w:rsidRPr="00950DCC">
                        <w:rPr>
                          <w:szCs w:val="24"/>
                        </w:rPr>
                        <w:t>Risk factors and stakeholder’s analysis</w:t>
                      </w:r>
                    </w:p>
                    <w:p w14:paraId="082C53E1" w14:textId="5387DB65" w:rsidR="0058224A" w:rsidRPr="00C25DDC" w:rsidRDefault="0058224A" w:rsidP="00B204A4">
                      <w:pPr>
                        <w:rPr>
                          <w:sz w:val="28"/>
                          <w:szCs w:val="28"/>
                        </w:rPr>
                      </w:pPr>
                      <w:r w:rsidRPr="00C25DDC">
                        <w:rPr>
                          <w:sz w:val="28"/>
                          <w:szCs w:val="28"/>
                        </w:rPr>
                        <w:t xml:space="preserve">  </w:t>
                      </w:r>
                    </w:p>
                  </w:txbxContent>
                </v:textbox>
              </v:rect>
            </w:pict>
          </mc:Fallback>
        </mc:AlternateContent>
      </w:r>
      <w:r w:rsidR="008D1248" w:rsidRPr="00A51E88">
        <w:rPr>
          <w:b/>
          <w:bCs/>
          <w:noProof/>
        </w:rPr>
        <mc:AlternateContent>
          <mc:Choice Requires="wps">
            <w:drawing>
              <wp:anchor distT="0" distB="0" distL="114300" distR="114300" simplePos="0" relativeHeight="251798528" behindDoc="0" locked="0" layoutInCell="1" allowOverlap="1" wp14:anchorId="0FA7F4E8" wp14:editId="6A3C48B6">
                <wp:simplePos x="0" y="0"/>
                <wp:positionH relativeFrom="column">
                  <wp:posOffset>15240</wp:posOffset>
                </wp:positionH>
                <wp:positionV relativeFrom="paragraph">
                  <wp:posOffset>3383915</wp:posOffset>
                </wp:positionV>
                <wp:extent cx="8700135" cy="1135380"/>
                <wp:effectExtent l="0" t="0" r="24765" b="26670"/>
                <wp:wrapNone/>
                <wp:docPr id="6" name="Rectangle 6"/>
                <wp:cNvGraphicFramePr/>
                <a:graphic xmlns:a="http://schemas.openxmlformats.org/drawingml/2006/main">
                  <a:graphicData uri="http://schemas.microsoft.com/office/word/2010/wordprocessingShape">
                    <wps:wsp>
                      <wps:cNvSpPr/>
                      <wps:spPr>
                        <a:xfrm>
                          <a:off x="0" y="0"/>
                          <a:ext cx="8700135" cy="1135380"/>
                        </a:xfrm>
                        <a:prstGeom prst="rect">
                          <a:avLst/>
                        </a:prstGeom>
                        <a:gradFill flip="none" rotWithShape="1">
                          <a:gsLst>
                            <a:gs pos="0">
                              <a:srgbClr val="FF0000">
                                <a:shade val="30000"/>
                                <a:satMod val="115000"/>
                              </a:srgbClr>
                            </a:gs>
                            <a:gs pos="50000">
                              <a:srgbClr val="FF0000">
                                <a:shade val="67500"/>
                                <a:satMod val="115000"/>
                              </a:srgbClr>
                            </a:gs>
                            <a:gs pos="100000">
                              <a:srgbClr val="FF0000">
                                <a:shade val="100000"/>
                                <a:satMod val="115000"/>
                              </a:srgbClr>
                            </a:gs>
                          </a:gsLst>
                          <a:lin ang="162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32E91BD1" w14:textId="667F8D69" w:rsidR="0058224A" w:rsidRPr="00B204A4" w:rsidRDefault="0058224A" w:rsidP="00A51E88">
                            <w:pPr>
                              <w:jc w:val="center"/>
                              <w:rPr>
                                <w:b/>
                                <w:bCs/>
                                <w:sz w:val="28"/>
                                <w:szCs w:val="28"/>
                                <w:u w:val="single"/>
                              </w:rPr>
                            </w:pPr>
                            <w:r w:rsidRPr="00B204A4">
                              <w:rPr>
                                <w:b/>
                                <w:bCs/>
                                <w:sz w:val="28"/>
                                <w:szCs w:val="28"/>
                                <w:u w:val="single"/>
                              </w:rPr>
                              <w:t xml:space="preserve">THE EVALUATION </w:t>
                            </w:r>
                          </w:p>
                          <w:p w14:paraId="33DCE8B5" w14:textId="0EF4B4FB" w:rsidR="0058224A" w:rsidRPr="00322AD7" w:rsidRDefault="0058224A" w:rsidP="00796652">
                            <w:pPr>
                              <w:pStyle w:val="Header"/>
                              <w:jc w:val="center"/>
                              <w:rPr>
                                <w:sz w:val="28"/>
                                <w:szCs w:val="28"/>
                              </w:rPr>
                            </w:pPr>
                            <w:r w:rsidRPr="00B204A4">
                              <w:rPr>
                                <w:b/>
                                <w:bCs/>
                                <w:sz w:val="28"/>
                                <w:szCs w:val="28"/>
                              </w:rPr>
                              <w:t>Ongoing</w:t>
                            </w:r>
                            <w:r w:rsidRPr="00322AD7">
                              <w:rPr>
                                <w:sz w:val="28"/>
                                <w:szCs w:val="28"/>
                              </w:rPr>
                              <w:t xml:space="preserve"> –</w:t>
                            </w:r>
                            <w:r>
                              <w:rPr>
                                <w:sz w:val="28"/>
                                <w:szCs w:val="28"/>
                              </w:rPr>
                              <w:t>cost, time, and quality monitoring</w:t>
                            </w:r>
                          </w:p>
                          <w:p w14:paraId="3CD8420B" w14:textId="12F2FFBC" w:rsidR="0058224A" w:rsidRPr="00322AD7" w:rsidRDefault="0058224A" w:rsidP="00796652">
                            <w:pPr>
                              <w:pStyle w:val="Header"/>
                              <w:jc w:val="center"/>
                              <w:rPr>
                                <w:sz w:val="28"/>
                                <w:szCs w:val="28"/>
                              </w:rPr>
                            </w:pPr>
                            <w:r w:rsidRPr="00B204A4">
                              <w:rPr>
                                <w:b/>
                                <w:bCs/>
                                <w:sz w:val="28"/>
                                <w:szCs w:val="28"/>
                              </w:rPr>
                              <w:t>Midterm</w:t>
                            </w:r>
                            <w:r w:rsidRPr="00322AD7">
                              <w:rPr>
                                <w:sz w:val="28"/>
                                <w:szCs w:val="28"/>
                              </w:rPr>
                              <w:t xml:space="preserve"> –</w:t>
                            </w:r>
                            <w:r>
                              <w:rPr>
                                <w:sz w:val="28"/>
                                <w:szCs w:val="28"/>
                              </w:rPr>
                              <w:t xml:space="preserve">the actual performance versus plan controlling </w:t>
                            </w:r>
                          </w:p>
                          <w:p w14:paraId="4F6A751D" w14:textId="1E3E11BC" w:rsidR="0058224A" w:rsidRPr="00322AD7" w:rsidRDefault="0058224A" w:rsidP="00796652">
                            <w:pPr>
                              <w:pStyle w:val="Header"/>
                              <w:jc w:val="center"/>
                              <w:rPr>
                                <w:sz w:val="28"/>
                                <w:szCs w:val="28"/>
                              </w:rPr>
                            </w:pPr>
                            <w:r w:rsidRPr="00B204A4">
                              <w:rPr>
                                <w:b/>
                                <w:bCs/>
                                <w:sz w:val="28"/>
                                <w:szCs w:val="28"/>
                              </w:rPr>
                              <w:t>Final</w:t>
                            </w:r>
                            <w:r w:rsidRPr="00322AD7">
                              <w:rPr>
                                <w:sz w:val="28"/>
                                <w:szCs w:val="28"/>
                              </w:rPr>
                              <w:t xml:space="preserve"> –</w:t>
                            </w:r>
                            <w:r>
                              <w:rPr>
                                <w:sz w:val="28"/>
                                <w:szCs w:val="28"/>
                              </w:rPr>
                              <w:t xml:space="preserve"> project results evaluation</w:t>
                            </w:r>
                          </w:p>
                          <w:p w14:paraId="421BC090" w14:textId="77777777" w:rsidR="0058224A" w:rsidRPr="00DC15CD" w:rsidRDefault="0058224A" w:rsidP="00A51E88">
                            <w:pPr>
                              <w:ind w:left="360"/>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A7F4E8" id="Rectangle 6" o:spid="_x0000_s1036" style="position:absolute;left:0;text-align:left;margin-left:1.2pt;margin-top:266.45pt;width:685.05pt;height:89.4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" fillcolor="#a00000" strokecolor="#1f3763 [1604]" strokeweight="1pt">
                <v:fill color2="red" rotate="t" angle="180" colors="0 #a00000;.5 #e60000;1 red" focus="100%" type="gradient"/>
                <v:textbox>
                  <w:txbxContent>
                    <w:p w14:paraId="32E91BD1" w14:textId="667F8D69" w:rsidR="0058224A" w:rsidRPr="00B204A4" w:rsidRDefault="0058224A" w:rsidP="00A51E88">
                      <w:pPr>
                        <w:jc w:val="center"/>
                        <w:rPr>
                          <w:b/>
                          <w:bCs/>
                          <w:sz w:val="28"/>
                          <w:szCs w:val="28"/>
                          <w:u w:val="single"/>
                        </w:rPr>
                      </w:pPr>
                      <w:r w:rsidRPr="00B204A4">
                        <w:rPr>
                          <w:b/>
                          <w:bCs/>
                          <w:sz w:val="28"/>
                          <w:szCs w:val="28"/>
                          <w:u w:val="single"/>
                        </w:rPr>
                        <w:t xml:space="preserve">THE EVALUATION </w:t>
                      </w:r>
                    </w:p>
                    <w:p w14:paraId="33DCE8B5" w14:textId="0EF4B4FB" w:rsidR="0058224A" w:rsidRPr="00322AD7" w:rsidRDefault="0058224A" w:rsidP="00796652">
                      <w:pPr>
                        <w:pStyle w:val="Header"/>
                        <w:jc w:val="center"/>
                        <w:rPr>
                          <w:sz w:val="28"/>
                          <w:szCs w:val="28"/>
                        </w:rPr>
                      </w:pPr>
                      <w:r w:rsidRPr="00B204A4">
                        <w:rPr>
                          <w:b/>
                          <w:bCs/>
                          <w:sz w:val="28"/>
                          <w:szCs w:val="28"/>
                        </w:rPr>
                        <w:t>Ongoing</w:t>
                      </w:r>
                      <w:r w:rsidRPr="00322AD7">
                        <w:rPr>
                          <w:sz w:val="28"/>
                          <w:szCs w:val="28"/>
                        </w:rPr>
                        <w:t xml:space="preserve"> –</w:t>
                      </w:r>
                      <w:r>
                        <w:rPr>
                          <w:sz w:val="28"/>
                          <w:szCs w:val="28"/>
                        </w:rPr>
                        <w:t>cost, time, and quality monitoring</w:t>
                      </w:r>
                    </w:p>
                    <w:p w14:paraId="3CD8420B" w14:textId="12F2FFBC" w:rsidR="0058224A" w:rsidRPr="00322AD7" w:rsidRDefault="0058224A" w:rsidP="00796652">
                      <w:pPr>
                        <w:pStyle w:val="Header"/>
                        <w:jc w:val="center"/>
                        <w:rPr>
                          <w:sz w:val="28"/>
                          <w:szCs w:val="28"/>
                        </w:rPr>
                      </w:pPr>
                      <w:r w:rsidRPr="00B204A4">
                        <w:rPr>
                          <w:b/>
                          <w:bCs/>
                          <w:sz w:val="28"/>
                          <w:szCs w:val="28"/>
                        </w:rPr>
                        <w:t>Midterm</w:t>
                      </w:r>
                      <w:r w:rsidRPr="00322AD7">
                        <w:rPr>
                          <w:sz w:val="28"/>
                          <w:szCs w:val="28"/>
                        </w:rPr>
                        <w:t xml:space="preserve"> –</w:t>
                      </w:r>
                      <w:r>
                        <w:rPr>
                          <w:sz w:val="28"/>
                          <w:szCs w:val="28"/>
                        </w:rPr>
                        <w:t xml:space="preserve">the actual performance versus plan controlling </w:t>
                      </w:r>
                    </w:p>
                    <w:p w14:paraId="4F6A751D" w14:textId="1E3E11BC" w:rsidR="0058224A" w:rsidRPr="00322AD7" w:rsidRDefault="0058224A" w:rsidP="00796652">
                      <w:pPr>
                        <w:pStyle w:val="Header"/>
                        <w:jc w:val="center"/>
                        <w:rPr>
                          <w:sz w:val="28"/>
                          <w:szCs w:val="28"/>
                        </w:rPr>
                      </w:pPr>
                      <w:r w:rsidRPr="00B204A4">
                        <w:rPr>
                          <w:b/>
                          <w:bCs/>
                          <w:sz w:val="28"/>
                          <w:szCs w:val="28"/>
                        </w:rPr>
                        <w:t>Final</w:t>
                      </w:r>
                      <w:r w:rsidRPr="00322AD7">
                        <w:rPr>
                          <w:sz w:val="28"/>
                          <w:szCs w:val="28"/>
                        </w:rPr>
                        <w:t xml:space="preserve"> –</w:t>
                      </w:r>
                      <w:r>
                        <w:rPr>
                          <w:sz w:val="28"/>
                          <w:szCs w:val="28"/>
                        </w:rPr>
                        <w:t xml:space="preserve"> project results evaluation</w:t>
                      </w:r>
                    </w:p>
                    <w:p w14:paraId="421BC090" w14:textId="77777777" w:rsidR="0058224A" w:rsidRPr="00DC15CD" w:rsidRDefault="0058224A" w:rsidP="00A51E88">
                      <w:pPr>
                        <w:ind w:left="360"/>
                        <w:rPr>
                          <w:sz w:val="18"/>
                          <w:szCs w:val="18"/>
                        </w:rPr>
                      </w:pPr>
                    </w:p>
                  </w:txbxContent>
                </v:textbox>
              </v:rect>
            </w:pict>
          </mc:Fallback>
        </mc:AlternateContent>
      </w:r>
      <w:r w:rsidR="00556FF4">
        <w:rPr>
          <w:b/>
          <w:bCs/>
          <w:noProof/>
        </w:rPr>
        <mc:AlternateContent>
          <mc:Choice Requires="wps">
            <w:drawing>
              <wp:anchor distT="0" distB="0" distL="114300" distR="114300" simplePos="0" relativeHeight="251809792" behindDoc="0" locked="0" layoutInCell="1" allowOverlap="1" wp14:anchorId="3D00DBE1" wp14:editId="723C8069">
                <wp:simplePos x="0" y="0"/>
                <wp:positionH relativeFrom="column">
                  <wp:posOffset>3274060</wp:posOffset>
                </wp:positionH>
                <wp:positionV relativeFrom="paragraph">
                  <wp:posOffset>3040380</wp:posOffset>
                </wp:positionV>
                <wp:extent cx="0" cy="331259"/>
                <wp:effectExtent l="76200" t="38100" r="76200" b="50165"/>
                <wp:wrapNone/>
                <wp:docPr id="14" name="Straight Arrow Connector 14"/>
                <wp:cNvGraphicFramePr/>
                <a:graphic xmlns:a="http://schemas.openxmlformats.org/drawingml/2006/main">
                  <a:graphicData uri="http://schemas.microsoft.com/office/word/2010/wordprocessingShape">
                    <wps:wsp>
                      <wps:cNvCnPr/>
                      <wps:spPr>
                        <a:xfrm>
                          <a:off x="0" y="0"/>
                          <a:ext cx="0" cy="33125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0853A5E" id="_x0000_t32" coordsize="21600,21600" o:spt="32" o:oned="t" path="m,l21600,21600e" filled="f">
                <v:path arrowok="t" fillok="f" o:connecttype="none"/>
                <o:lock v:ext="edit" shapetype="t"/>
              </v:shapetype>
              <v:shape id="Straight Arrow Connector 14" o:spid="_x0000_s1026" type="#_x0000_t32" style="position:absolute;margin-left:257.8pt;margin-top:239.4pt;width:0;height:26.1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" strokecolor="#4472c4 [3204]" strokeweight=".5pt">
                <v:stroke startarrow="block" endarrow="block" joinstyle="miter"/>
              </v:shape>
            </w:pict>
          </mc:Fallback>
        </mc:AlternateContent>
      </w:r>
      <w:r w:rsidR="00512A99">
        <w:rPr>
          <w:b/>
          <w:bCs/>
          <w:noProof/>
        </w:rPr>
        <mc:AlternateContent>
          <mc:Choice Requires="wps">
            <w:drawing>
              <wp:anchor distT="0" distB="0" distL="114300" distR="114300" simplePos="0" relativeHeight="251806720" behindDoc="0" locked="0" layoutInCell="1" allowOverlap="1" wp14:anchorId="4F179FE6" wp14:editId="4C1C863F">
                <wp:simplePos x="0" y="0"/>
                <wp:positionH relativeFrom="column">
                  <wp:posOffset>6474460</wp:posOffset>
                </wp:positionH>
                <wp:positionV relativeFrom="paragraph">
                  <wp:posOffset>1864360</wp:posOffset>
                </wp:positionV>
                <wp:extent cx="301837" cy="0"/>
                <wp:effectExtent l="0" t="76200" r="22225" b="95250"/>
                <wp:wrapNone/>
                <wp:docPr id="12" name="Straight Arrow Connector 12"/>
                <wp:cNvGraphicFramePr/>
                <a:graphic xmlns:a="http://schemas.openxmlformats.org/drawingml/2006/main">
                  <a:graphicData uri="http://schemas.microsoft.com/office/word/2010/wordprocessingShape">
                    <wps:wsp>
                      <wps:cNvCnPr/>
                      <wps:spPr>
                        <a:xfrm>
                          <a:off x="0" y="0"/>
                          <a:ext cx="301837"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041E40F2" id="Straight Arrow Connector 12" o:spid="_x0000_s1026" type="#_x0000_t32" style="position:absolute;margin-left:509.8pt;margin-top:146.8pt;width:23.75pt;height:0;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" strokecolor="#4472c4 [3204]" strokeweight="1.5pt">
                <v:stroke endarrow="block" joinstyle="miter"/>
              </v:shape>
            </w:pict>
          </mc:Fallback>
        </mc:AlternateContent>
      </w:r>
      <w:r w:rsidR="00645CF1">
        <w:rPr>
          <w:b/>
          <w:bCs/>
          <w:noProof/>
        </w:rPr>
        <mc:AlternateContent>
          <mc:Choice Requires="wps">
            <w:drawing>
              <wp:anchor distT="0" distB="0" distL="114300" distR="114300" simplePos="0" relativeHeight="251813888" behindDoc="0" locked="0" layoutInCell="1" allowOverlap="1" wp14:anchorId="1ADC4658" wp14:editId="51648CC3">
                <wp:simplePos x="0" y="0"/>
                <wp:positionH relativeFrom="column">
                  <wp:posOffset>7881832</wp:posOffset>
                </wp:positionH>
                <wp:positionV relativeFrom="paragraph">
                  <wp:posOffset>3045460</wp:posOffset>
                </wp:positionV>
                <wp:extent cx="0" cy="331259"/>
                <wp:effectExtent l="76200" t="38100" r="76200" b="50165"/>
                <wp:wrapNone/>
                <wp:docPr id="16" name="Straight Arrow Connector 16"/>
                <wp:cNvGraphicFramePr/>
                <a:graphic xmlns:a="http://schemas.openxmlformats.org/drawingml/2006/main">
                  <a:graphicData uri="http://schemas.microsoft.com/office/word/2010/wordprocessingShape">
                    <wps:wsp>
                      <wps:cNvCnPr/>
                      <wps:spPr>
                        <a:xfrm>
                          <a:off x="0" y="0"/>
                          <a:ext cx="0" cy="33125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D6970E" id="Straight Arrow Connector 16" o:spid="_x0000_s1026" type="#_x0000_t32" style="position:absolute;margin-left:620.6pt;margin-top:239.8pt;width:0;height:26.1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" strokecolor="#4472c4 [3204]" strokeweight=".5pt">
                <v:stroke startarrow="block" endarrow="block" joinstyle="miter"/>
              </v:shape>
            </w:pict>
          </mc:Fallback>
        </mc:AlternateContent>
      </w:r>
      <w:r w:rsidR="00645CF1">
        <w:rPr>
          <w:b/>
          <w:bCs/>
          <w:noProof/>
        </w:rPr>
        <mc:AlternateContent>
          <mc:Choice Requires="wps">
            <w:drawing>
              <wp:anchor distT="0" distB="0" distL="114300" distR="114300" simplePos="0" relativeHeight="251811840" behindDoc="0" locked="0" layoutInCell="1" allowOverlap="1" wp14:anchorId="7339D003" wp14:editId="13A3F35F">
                <wp:simplePos x="0" y="0"/>
                <wp:positionH relativeFrom="column">
                  <wp:posOffset>5621020</wp:posOffset>
                </wp:positionH>
                <wp:positionV relativeFrom="paragraph">
                  <wp:posOffset>3050964</wp:posOffset>
                </wp:positionV>
                <wp:extent cx="0" cy="331259"/>
                <wp:effectExtent l="76200" t="38100" r="76200" b="50165"/>
                <wp:wrapNone/>
                <wp:docPr id="15" name="Straight Arrow Connector 15"/>
                <wp:cNvGraphicFramePr/>
                <a:graphic xmlns:a="http://schemas.openxmlformats.org/drawingml/2006/main">
                  <a:graphicData uri="http://schemas.microsoft.com/office/word/2010/wordprocessingShape">
                    <wps:wsp>
                      <wps:cNvCnPr/>
                      <wps:spPr>
                        <a:xfrm>
                          <a:off x="0" y="0"/>
                          <a:ext cx="0" cy="33125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93C302" id="Straight Arrow Connector 15" o:spid="_x0000_s1026" type="#_x0000_t32" style="position:absolute;margin-left:442.6pt;margin-top:240.25pt;width:0;height:26.1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" strokecolor="#4472c4 [3204]" strokeweight=".5pt">
                <v:stroke startarrow="block" endarrow="block" joinstyle="miter"/>
              </v:shape>
            </w:pict>
          </mc:Fallback>
        </mc:AlternateContent>
      </w:r>
      <w:r w:rsidR="00645CF1">
        <w:rPr>
          <w:b/>
          <w:bCs/>
          <w:noProof/>
        </w:rPr>
        <mc:AlternateContent>
          <mc:Choice Requires="wps">
            <w:drawing>
              <wp:anchor distT="0" distB="0" distL="114300" distR="114300" simplePos="0" relativeHeight="251804672" behindDoc="0" locked="0" layoutInCell="1" allowOverlap="1" wp14:anchorId="5E24F2A3" wp14:editId="55FD1E15">
                <wp:simplePos x="0" y="0"/>
                <wp:positionH relativeFrom="column">
                  <wp:posOffset>4244975</wp:posOffset>
                </wp:positionH>
                <wp:positionV relativeFrom="paragraph">
                  <wp:posOffset>1832822</wp:posOffset>
                </wp:positionV>
                <wp:extent cx="301837" cy="0"/>
                <wp:effectExtent l="0" t="76200" r="22225" b="95250"/>
                <wp:wrapNone/>
                <wp:docPr id="11" name="Straight Arrow Connector 11"/>
                <wp:cNvGraphicFramePr/>
                <a:graphic xmlns:a="http://schemas.openxmlformats.org/drawingml/2006/main">
                  <a:graphicData uri="http://schemas.microsoft.com/office/word/2010/wordprocessingShape">
                    <wps:wsp>
                      <wps:cNvCnPr/>
                      <wps:spPr>
                        <a:xfrm>
                          <a:off x="0" y="0"/>
                          <a:ext cx="301837"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7E4AB548" id="Straight Arrow Connector 11" o:spid="_x0000_s1026" type="#_x0000_t32" style="position:absolute;margin-left:334.25pt;margin-top:144.3pt;width:23.75pt;height:0;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" strokecolor="#4472c4 [3204]" strokeweight="1.5pt">
                <v:stroke endarrow="block" joinstyle="miter"/>
              </v:shape>
            </w:pict>
          </mc:Fallback>
        </mc:AlternateContent>
      </w:r>
      <w:r w:rsidR="00645CF1">
        <w:rPr>
          <w:b/>
          <w:bCs/>
          <w:noProof/>
        </w:rPr>
        <mc:AlternateContent>
          <mc:Choice Requires="wps">
            <w:drawing>
              <wp:anchor distT="0" distB="0" distL="114300" distR="114300" simplePos="0" relativeHeight="251802624" behindDoc="0" locked="0" layoutInCell="1" allowOverlap="1" wp14:anchorId="562E9C07" wp14:editId="768172C3">
                <wp:simplePos x="0" y="0"/>
                <wp:positionH relativeFrom="column">
                  <wp:posOffset>1984163</wp:posOffset>
                </wp:positionH>
                <wp:positionV relativeFrom="paragraph">
                  <wp:posOffset>1824355</wp:posOffset>
                </wp:positionV>
                <wp:extent cx="301837" cy="0"/>
                <wp:effectExtent l="0" t="76200" r="22225" b="95250"/>
                <wp:wrapNone/>
                <wp:docPr id="10" name="Straight Arrow Connector 10"/>
                <wp:cNvGraphicFramePr/>
                <a:graphic xmlns:a="http://schemas.openxmlformats.org/drawingml/2006/main">
                  <a:graphicData uri="http://schemas.microsoft.com/office/word/2010/wordprocessingShape">
                    <wps:wsp>
                      <wps:cNvCnPr/>
                      <wps:spPr>
                        <a:xfrm>
                          <a:off x="0" y="0"/>
                          <a:ext cx="301837"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7E9BF692" id="Straight Arrow Connector 10" o:spid="_x0000_s1026" type="#_x0000_t32" style="position:absolute;margin-left:156.25pt;margin-top:143.65pt;width:23.75pt;height:0;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" strokecolor="#4472c4 [3204]" strokeweight="1.5pt">
                <v:stroke endarrow="block" joinstyle="miter"/>
              </v:shape>
            </w:pict>
          </mc:Fallback>
        </mc:AlternateContent>
      </w:r>
      <w:r w:rsidR="00322AD7" w:rsidRPr="00A51E88">
        <w:rPr>
          <w:b/>
          <w:bCs/>
          <w:noProof/>
        </w:rPr>
        <mc:AlternateContent>
          <mc:Choice Requires="wps">
            <w:drawing>
              <wp:anchor distT="0" distB="0" distL="114300" distR="114300" simplePos="0" relativeHeight="251797504" behindDoc="0" locked="0" layoutInCell="1" allowOverlap="1" wp14:anchorId="29DD5987" wp14:editId="6C5862AC">
                <wp:simplePos x="0" y="0"/>
                <wp:positionH relativeFrom="column">
                  <wp:posOffset>4550871</wp:posOffset>
                </wp:positionH>
                <wp:positionV relativeFrom="paragraph">
                  <wp:posOffset>565785</wp:posOffset>
                </wp:positionV>
                <wp:extent cx="1967230" cy="2479675"/>
                <wp:effectExtent l="0" t="0" r="0" b="0"/>
                <wp:wrapNone/>
                <wp:docPr id="5" name="Rectangle 5"/>
                <wp:cNvGraphicFramePr/>
                <a:graphic xmlns:a="http://schemas.openxmlformats.org/drawingml/2006/main">
                  <a:graphicData uri="http://schemas.microsoft.com/office/word/2010/wordprocessingShape">
                    <wps:wsp>
                      <wps:cNvSpPr/>
                      <wps:spPr>
                        <a:xfrm>
                          <a:off x="0" y="0"/>
                          <a:ext cx="1967230" cy="2479675"/>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F7BE0FE" w14:textId="77777777" w:rsidR="0058224A" w:rsidRDefault="0058224A" w:rsidP="00C25DDC">
                            <w:pPr>
                              <w:spacing w:line="240" w:lineRule="auto"/>
                              <w:jc w:val="center"/>
                              <w:rPr>
                                <w:b/>
                                <w:bCs/>
                                <w:sz w:val="28"/>
                                <w:szCs w:val="28"/>
                                <w:u w:val="single"/>
                              </w:rPr>
                            </w:pPr>
                          </w:p>
                          <w:p w14:paraId="516F1014" w14:textId="235E1F2E" w:rsidR="0058224A" w:rsidRPr="00FD1536" w:rsidRDefault="0058224A" w:rsidP="00FD1536">
                            <w:pPr>
                              <w:spacing w:line="240" w:lineRule="auto"/>
                              <w:jc w:val="center"/>
                              <w:rPr>
                                <w:b/>
                                <w:bCs/>
                                <w:szCs w:val="24"/>
                                <w:u w:val="single"/>
                              </w:rPr>
                            </w:pPr>
                            <w:r w:rsidRPr="009F2778">
                              <w:rPr>
                                <w:b/>
                                <w:bCs/>
                                <w:szCs w:val="24"/>
                                <w:u w:val="single"/>
                              </w:rPr>
                              <w:t>THE IMPLEMENTATION PHASE</w:t>
                            </w:r>
                          </w:p>
                          <w:p w14:paraId="420BDB8E" w14:textId="26CE7AAF" w:rsidR="0058224A" w:rsidRDefault="0058224A" w:rsidP="00C47EAE">
                            <w:pPr>
                              <w:spacing w:line="240" w:lineRule="auto"/>
                              <w:jc w:val="center"/>
                              <w:rPr>
                                <w:szCs w:val="24"/>
                              </w:rPr>
                            </w:pPr>
                            <w:r w:rsidRPr="006D35A1">
                              <w:rPr>
                                <w:szCs w:val="24"/>
                              </w:rPr>
                              <w:t xml:space="preserve">Project plans execution </w:t>
                            </w:r>
                          </w:p>
                          <w:p w14:paraId="5A455FF1" w14:textId="0964F441" w:rsidR="0058224A" w:rsidRDefault="0058224A" w:rsidP="00C47EAE">
                            <w:pPr>
                              <w:spacing w:line="240" w:lineRule="auto"/>
                              <w:jc w:val="center"/>
                              <w:rPr>
                                <w:szCs w:val="24"/>
                              </w:rPr>
                            </w:pPr>
                            <w:r>
                              <w:rPr>
                                <w:szCs w:val="24"/>
                              </w:rPr>
                              <w:t>Developing and motivating team</w:t>
                            </w:r>
                          </w:p>
                          <w:p w14:paraId="0E81C48D" w14:textId="21D2E1A5" w:rsidR="0058224A" w:rsidRPr="00C47EAE" w:rsidRDefault="0058224A" w:rsidP="00C47EAE">
                            <w:pPr>
                              <w:spacing w:line="240" w:lineRule="auto"/>
                              <w:jc w:val="center"/>
                              <w:rPr>
                                <w:szCs w:val="24"/>
                              </w:rPr>
                            </w:pPr>
                            <w:r>
                              <w:rPr>
                                <w:szCs w:val="24"/>
                              </w:rPr>
                              <w:t>Keeping stakeholders informed</w:t>
                            </w:r>
                          </w:p>
                          <w:p w14:paraId="7E395AC5" w14:textId="073EA482" w:rsidR="0058224A" w:rsidRPr="00FD1536" w:rsidRDefault="0058224A" w:rsidP="00FD1536">
                            <w:pPr>
                              <w:spacing w:line="240" w:lineRule="auto"/>
                              <w:jc w:val="center"/>
                              <w:rPr>
                                <w:sz w:val="28"/>
                                <w:szCs w:val="28"/>
                              </w:rPr>
                            </w:pPr>
                            <w:r w:rsidRPr="00950DCC">
                              <w:rPr>
                                <w:szCs w:val="24"/>
                              </w:rPr>
                              <w:t>The project monitoring and controlling</w:t>
                            </w:r>
                            <w:r w:rsidRPr="00C25DDC">
                              <w:rPr>
                                <w:sz w:val="28"/>
                                <w:szCs w:val="28"/>
                              </w:rPr>
                              <w:t xml:space="preserve"> </w:t>
                            </w:r>
                            <w:r>
                              <w:rPr>
                                <w:sz w:val="28"/>
                                <w:szCs w:val="28"/>
                              </w:rPr>
                              <w:t xml:space="preserve">          </w:t>
                            </w:r>
                          </w:p>
                          <w:p w14:paraId="795C4541" w14:textId="77777777" w:rsidR="0058224A" w:rsidRDefault="0058224A" w:rsidP="00A51E8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DD5987" id="Rectangle 5" o:spid="_x0000_s1037" style="position:absolute;left:0;text-align:left;margin-left:358.35pt;margin-top:44.55pt;width:154.9pt;height:195.2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" fillcolor="#2a4a85 [2148]" stroked="f">
                <v:fill color2="#8eaadb [1940]" rotate="t" angle="180" colors="0 #2a4b86;31457f #4a76c6;1 #8faadc" focus="100%" type="gradient"/>
                <v:textbox>
                  <w:txbxContent>
                    <w:p w14:paraId="3F7BE0FE" w14:textId="77777777" w:rsidR="0058224A" w:rsidRDefault="0058224A" w:rsidP="00C25DDC">
                      <w:pPr>
                        <w:spacing w:line="240" w:lineRule="auto"/>
                        <w:jc w:val="center"/>
                        <w:rPr>
                          <w:b/>
                          <w:bCs/>
                          <w:sz w:val="28"/>
                          <w:szCs w:val="28"/>
                          <w:u w:val="single"/>
                        </w:rPr>
                      </w:pPr>
                    </w:p>
                    <w:p w14:paraId="516F1014" w14:textId="235E1F2E" w:rsidR="0058224A" w:rsidRPr="00FD1536" w:rsidRDefault="0058224A" w:rsidP="00FD1536">
                      <w:pPr>
                        <w:spacing w:line="240" w:lineRule="auto"/>
                        <w:jc w:val="center"/>
                        <w:rPr>
                          <w:b/>
                          <w:bCs/>
                          <w:szCs w:val="24"/>
                          <w:u w:val="single"/>
                        </w:rPr>
                      </w:pPr>
                      <w:r w:rsidRPr="009F2778">
                        <w:rPr>
                          <w:b/>
                          <w:bCs/>
                          <w:szCs w:val="24"/>
                          <w:u w:val="single"/>
                        </w:rPr>
                        <w:t>THE IMPLEMENTATION PHASE</w:t>
                      </w:r>
                    </w:p>
                    <w:p w14:paraId="420BDB8E" w14:textId="26CE7AAF" w:rsidR="0058224A" w:rsidRDefault="0058224A" w:rsidP="00C47EAE">
                      <w:pPr>
                        <w:spacing w:line="240" w:lineRule="auto"/>
                        <w:jc w:val="center"/>
                        <w:rPr>
                          <w:szCs w:val="24"/>
                        </w:rPr>
                      </w:pPr>
                      <w:r w:rsidRPr="006D35A1">
                        <w:rPr>
                          <w:szCs w:val="24"/>
                        </w:rPr>
                        <w:t xml:space="preserve">Project plans execution </w:t>
                      </w:r>
                    </w:p>
                    <w:p w14:paraId="5A455FF1" w14:textId="0964F441" w:rsidR="0058224A" w:rsidRDefault="0058224A" w:rsidP="00C47EAE">
                      <w:pPr>
                        <w:spacing w:line="240" w:lineRule="auto"/>
                        <w:jc w:val="center"/>
                        <w:rPr>
                          <w:szCs w:val="24"/>
                        </w:rPr>
                      </w:pPr>
                      <w:r>
                        <w:rPr>
                          <w:szCs w:val="24"/>
                        </w:rPr>
                        <w:t>Developing and motivating team</w:t>
                      </w:r>
                    </w:p>
                    <w:p w14:paraId="0E81C48D" w14:textId="21D2E1A5" w:rsidR="0058224A" w:rsidRPr="00C47EAE" w:rsidRDefault="0058224A" w:rsidP="00C47EAE">
                      <w:pPr>
                        <w:spacing w:line="240" w:lineRule="auto"/>
                        <w:jc w:val="center"/>
                        <w:rPr>
                          <w:szCs w:val="24"/>
                        </w:rPr>
                      </w:pPr>
                      <w:r>
                        <w:rPr>
                          <w:szCs w:val="24"/>
                        </w:rPr>
                        <w:t>Keeping stakeholders informed</w:t>
                      </w:r>
                    </w:p>
                    <w:p w14:paraId="7E395AC5" w14:textId="073EA482" w:rsidR="0058224A" w:rsidRPr="00FD1536" w:rsidRDefault="0058224A" w:rsidP="00FD1536">
                      <w:pPr>
                        <w:spacing w:line="240" w:lineRule="auto"/>
                        <w:jc w:val="center"/>
                        <w:rPr>
                          <w:sz w:val="28"/>
                          <w:szCs w:val="28"/>
                        </w:rPr>
                      </w:pPr>
                      <w:r w:rsidRPr="00950DCC">
                        <w:rPr>
                          <w:szCs w:val="24"/>
                        </w:rPr>
                        <w:t>The project monitoring and controlling</w:t>
                      </w:r>
                      <w:r w:rsidRPr="00C25DDC">
                        <w:rPr>
                          <w:sz w:val="28"/>
                          <w:szCs w:val="28"/>
                        </w:rPr>
                        <w:t xml:space="preserve"> </w:t>
                      </w:r>
                      <w:r>
                        <w:rPr>
                          <w:sz w:val="28"/>
                          <w:szCs w:val="28"/>
                        </w:rPr>
                        <w:t xml:space="preserve">          </w:t>
                      </w:r>
                    </w:p>
                    <w:p w14:paraId="795C4541" w14:textId="77777777" w:rsidR="0058224A" w:rsidRDefault="0058224A" w:rsidP="00A51E88">
                      <w:pPr>
                        <w:jc w:val="center"/>
                      </w:pPr>
                    </w:p>
                  </w:txbxContent>
                </v:textbox>
              </v:rect>
            </w:pict>
          </mc:Fallback>
        </mc:AlternateContent>
      </w:r>
      <w:r w:rsidR="00322AD7" w:rsidRPr="00A51E88">
        <w:rPr>
          <w:b/>
          <w:bCs/>
          <w:noProof/>
        </w:rPr>
        <mc:AlternateContent>
          <mc:Choice Requires="wps">
            <w:drawing>
              <wp:anchor distT="0" distB="0" distL="114300" distR="114300" simplePos="0" relativeHeight="251801600" behindDoc="0" locked="0" layoutInCell="1" allowOverlap="1" wp14:anchorId="0DBBD8DB" wp14:editId="330FC398">
                <wp:simplePos x="0" y="0"/>
                <wp:positionH relativeFrom="column">
                  <wp:posOffset>6777644</wp:posOffset>
                </wp:positionH>
                <wp:positionV relativeFrom="paragraph">
                  <wp:posOffset>568036</wp:posOffset>
                </wp:positionV>
                <wp:extent cx="1967346" cy="2479675"/>
                <wp:effectExtent l="0" t="0" r="0" b="0"/>
                <wp:wrapNone/>
                <wp:docPr id="9" name="Rectangle 9"/>
                <wp:cNvGraphicFramePr/>
                <a:graphic xmlns:a="http://schemas.openxmlformats.org/drawingml/2006/main">
                  <a:graphicData uri="http://schemas.microsoft.com/office/word/2010/wordprocessingShape">
                    <wps:wsp>
                      <wps:cNvSpPr/>
                      <wps:spPr>
                        <a:xfrm>
                          <a:off x="0" y="0"/>
                          <a:ext cx="1967346" cy="2479675"/>
                        </a:xfrm>
                        <a:prstGeom prst="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a:effectLst>
                          <a:softEdge rad="12700"/>
                        </a:effectLst>
                      </wps:spPr>
                      <wps:style>
                        <a:lnRef idx="0">
                          <a:scrgbClr r="0" g="0" b="0"/>
                        </a:lnRef>
                        <a:fillRef idx="0">
                          <a:scrgbClr r="0" g="0" b="0"/>
                        </a:fillRef>
                        <a:effectRef idx="0">
                          <a:scrgbClr r="0" g="0" b="0"/>
                        </a:effectRef>
                        <a:fontRef idx="minor">
                          <a:schemeClr val="lt1"/>
                        </a:fontRef>
                      </wps:style>
                      <wps:txbx>
                        <w:txbxContent>
                          <w:p w14:paraId="18C331D8" w14:textId="77777777" w:rsidR="0058224A" w:rsidRDefault="0058224A" w:rsidP="00C80FBC">
                            <w:pPr>
                              <w:jc w:val="center"/>
                              <w:rPr>
                                <w:b/>
                                <w:bCs/>
                                <w:szCs w:val="24"/>
                                <w:u w:val="single"/>
                              </w:rPr>
                            </w:pPr>
                          </w:p>
                          <w:p w14:paraId="71D49475" w14:textId="18127FF2" w:rsidR="0058224A" w:rsidRDefault="0058224A" w:rsidP="00C80FBC">
                            <w:pPr>
                              <w:jc w:val="center"/>
                              <w:rPr>
                                <w:b/>
                                <w:bCs/>
                                <w:szCs w:val="24"/>
                                <w:u w:val="single"/>
                              </w:rPr>
                            </w:pPr>
                            <w:r w:rsidRPr="009F2778">
                              <w:rPr>
                                <w:b/>
                                <w:bCs/>
                                <w:szCs w:val="24"/>
                                <w:u w:val="single"/>
                              </w:rPr>
                              <w:t>T</w:t>
                            </w:r>
                            <w:r>
                              <w:rPr>
                                <w:b/>
                                <w:bCs/>
                                <w:szCs w:val="24"/>
                                <w:u w:val="single"/>
                              </w:rPr>
                              <w:t>H</w:t>
                            </w:r>
                            <w:r w:rsidRPr="009F2778">
                              <w:rPr>
                                <w:b/>
                                <w:bCs/>
                                <w:szCs w:val="24"/>
                                <w:u w:val="single"/>
                              </w:rPr>
                              <w:t>E TERMINATION PHASE</w:t>
                            </w:r>
                          </w:p>
                          <w:p w14:paraId="4A33912B" w14:textId="77777777" w:rsidR="0058224A" w:rsidRDefault="0058224A" w:rsidP="00C80FBC">
                            <w:pPr>
                              <w:rPr>
                                <w:b/>
                                <w:bCs/>
                                <w:szCs w:val="24"/>
                                <w:u w:val="single"/>
                              </w:rPr>
                            </w:pPr>
                          </w:p>
                          <w:p w14:paraId="622879A0" w14:textId="1DE6DF98" w:rsidR="0058224A" w:rsidRPr="002F0AB7" w:rsidRDefault="0058224A" w:rsidP="00D36830">
                            <w:pPr>
                              <w:jc w:val="center"/>
                              <w:rPr>
                                <w:rFonts w:cs="Arial"/>
                                <w:sz w:val="28"/>
                                <w:szCs w:val="28"/>
                              </w:rPr>
                            </w:pPr>
                            <w:r>
                              <w:rPr>
                                <w:rFonts w:cs="Arial"/>
                                <w:sz w:val="28"/>
                                <w:szCs w:val="28"/>
                              </w:rPr>
                              <w:t>The project strength and weaknesses analysis</w:t>
                            </w:r>
                          </w:p>
                          <w:p w14:paraId="7EA4CC5A" w14:textId="1340A08B" w:rsidR="0058224A" w:rsidRDefault="0058224A" w:rsidP="00C80FBC">
                            <w:pPr>
                              <w:jc w:val="center"/>
                              <w:rPr>
                                <w:sz w:val="28"/>
                                <w:szCs w:val="28"/>
                              </w:rPr>
                            </w:pPr>
                          </w:p>
                          <w:p w14:paraId="315BB41D" w14:textId="77777777" w:rsidR="0058224A" w:rsidRPr="00C80FBC" w:rsidRDefault="0058224A" w:rsidP="00C80FBC">
                            <w:pPr>
                              <w:jc w:val="cente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BBD8DB" id="Rectangle 9" o:spid="_x0000_s1038" style="position:absolute;left:0;text-align:left;margin-left:533.65pt;margin-top:44.75pt;width:154.9pt;height:195.2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" fillcolor="#2a4a85 [2148]" stroked="f">
                <v:fill color2="#8eaadb [1940]" rotate="t" angle="180" colors="0 #2a4b86;31457f #4a76c6;1 #8faadc" focus="100%" type="gradient"/>
                <v:textbox>
                  <w:txbxContent>
                    <w:p w14:paraId="18C331D8" w14:textId="77777777" w:rsidR="0058224A" w:rsidRDefault="0058224A" w:rsidP="00C80FBC">
                      <w:pPr>
                        <w:jc w:val="center"/>
                        <w:rPr>
                          <w:b/>
                          <w:bCs/>
                          <w:szCs w:val="24"/>
                          <w:u w:val="single"/>
                        </w:rPr>
                      </w:pPr>
                    </w:p>
                    <w:p w14:paraId="71D49475" w14:textId="18127FF2" w:rsidR="0058224A" w:rsidRDefault="0058224A" w:rsidP="00C80FBC">
                      <w:pPr>
                        <w:jc w:val="center"/>
                        <w:rPr>
                          <w:b/>
                          <w:bCs/>
                          <w:szCs w:val="24"/>
                          <w:u w:val="single"/>
                        </w:rPr>
                      </w:pPr>
                      <w:r w:rsidRPr="009F2778">
                        <w:rPr>
                          <w:b/>
                          <w:bCs/>
                          <w:szCs w:val="24"/>
                          <w:u w:val="single"/>
                        </w:rPr>
                        <w:t>T</w:t>
                      </w:r>
                      <w:r>
                        <w:rPr>
                          <w:b/>
                          <w:bCs/>
                          <w:szCs w:val="24"/>
                          <w:u w:val="single"/>
                        </w:rPr>
                        <w:t>H</w:t>
                      </w:r>
                      <w:r w:rsidRPr="009F2778">
                        <w:rPr>
                          <w:b/>
                          <w:bCs/>
                          <w:szCs w:val="24"/>
                          <w:u w:val="single"/>
                        </w:rPr>
                        <w:t>E TERMINATION PHASE</w:t>
                      </w:r>
                    </w:p>
                    <w:p w14:paraId="4A33912B" w14:textId="77777777" w:rsidR="0058224A" w:rsidRDefault="0058224A" w:rsidP="00C80FBC">
                      <w:pPr>
                        <w:rPr>
                          <w:b/>
                          <w:bCs/>
                          <w:szCs w:val="24"/>
                          <w:u w:val="single"/>
                        </w:rPr>
                      </w:pPr>
                    </w:p>
                    <w:p w14:paraId="622879A0" w14:textId="1DE6DF98" w:rsidR="0058224A" w:rsidRPr="002F0AB7" w:rsidRDefault="0058224A" w:rsidP="00D36830">
                      <w:pPr>
                        <w:jc w:val="center"/>
                        <w:rPr>
                          <w:rFonts w:cs="Arial"/>
                          <w:sz w:val="28"/>
                          <w:szCs w:val="28"/>
                        </w:rPr>
                      </w:pPr>
                      <w:r>
                        <w:rPr>
                          <w:rFonts w:cs="Arial"/>
                          <w:sz w:val="28"/>
                          <w:szCs w:val="28"/>
                        </w:rPr>
                        <w:t>The project strength and weaknesses analysis</w:t>
                      </w:r>
                    </w:p>
                    <w:p w14:paraId="7EA4CC5A" w14:textId="1340A08B" w:rsidR="0058224A" w:rsidRDefault="0058224A" w:rsidP="00C80FBC">
                      <w:pPr>
                        <w:jc w:val="center"/>
                        <w:rPr>
                          <w:sz w:val="28"/>
                          <w:szCs w:val="28"/>
                        </w:rPr>
                      </w:pPr>
                    </w:p>
                    <w:p w14:paraId="315BB41D" w14:textId="77777777" w:rsidR="0058224A" w:rsidRPr="00C80FBC" w:rsidRDefault="0058224A" w:rsidP="00C80FBC">
                      <w:pPr>
                        <w:jc w:val="center"/>
                        <w:rPr>
                          <w:sz w:val="28"/>
                          <w:szCs w:val="28"/>
                        </w:rPr>
                      </w:pPr>
                    </w:p>
                  </w:txbxContent>
                </v:textbox>
              </v:rect>
            </w:pict>
          </mc:Fallback>
        </mc:AlternateContent>
      </w:r>
    </w:p>
    <w:p w14:paraId="05C72B85" w14:textId="4F6EC4B3" w:rsidR="00F43CCD" w:rsidRDefault="000B04FB" w:rsidP="009F0B6D">
      <w:pPr>
        <w:rPr>
          <w:rFonts w:cs="Arial"/>
          <w:color w:val="141414"/>
          <w:spacing w:val="-15"/>
          <w:szCs w:val="24"/>
          <w:shd w:val="clear" w:color="auto" w:fill="FFFFFF"/>
        </w:rPr>
      </w:pPr>
      <w:r>
        <w:rPr>
          <w:noProof/>
        </w:rPr>
        <w:lastRenderedPageBreak/>
        <mc:AlternateContent>
          <mc:Choice Requires="wps">
            <w:drawing>
              <wp:anchor distT="45720" distB="45720" distL="114300" distR="114300" simplePos="0" relativeHeight="251847680" behindDoc="1" locked="0" layoutInCell="1" allowOverlap="1" wp14:anchorId="4A91028C" wp14:editId="2BD2E9E5">
                <wp:simplePos x="0" y="0"/>
                <wp:positionH relativeFrom="column">
                  <wp:posOffset>-810895</wp:posOffset>
                </wp:positionH>
                <wp:positionV relativeFrom="paragraph">
                  <wp:posOffset>103505</wp:posOffset>
                </wp:positionV>
                <wp:extent cx="1835150" cy="609600"/>
                <wp:effectExtent l="0" t="0" r="12700" b="19050"/>
                <wp:wrapTight wrapText="bothSides">
                  <wp:wrapPolygon edited="0">
                    <wp:start x="0" y="0"/>
                    <wp:lineTo x="0" y="21600"/>
                    <wp:lineTo x="21525" y="21600"/>
                    <wp:lineTo x="21525" y="0"/>
                    <wp:lineTo x="0" y="0"/>
                  </wp:wrapPolygon>
                </wp:wrapTight>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5150" cy="609600"/>
                        </a:xfrm>
                        <a:prstGeom prst="rect">
                          <a:avLst/>
                        </a:prstGeom>
                        <a:solidFill>
                          <a:srgbClr val="FFFFFF"/>
                        </a:solidFill>
                        <a:ln w="9525">
                          <a:solidFill>
                            <a:schemeClr val="bg1"/>
                          </a:solidFill>
                          <a:miter lim="800000"/>
                          <a:headEnd/>
                          <a:tailEnd/>
                        </a:ln>
                      </wps:spPr>
                      <wps:txbx>
                        <w:txbxContent>
                          <w:p w14:paraId="0DE6E25F" w14:textId="76A0B632" w:rsidR="0058224A" w:rsidRPr="000B04FB" w:rsidRDefault="0058224A" w:rsidP="00BF0EAF">
                            <w:pPr>
                              <w:pStyle w:val="Heading1"/>
                            </w:pPr>
                            <w:bookmarkStart w:id="42" w:name="_Toc44669054"/>
                            <w:r w:rsidRPr="000B04FB">
                              <w:t xml:space="preserve">Appendix </w:t>
                            </w:r>
                            <w:r w:rsidR="0078193F">
                              <w:t>7</w:t>
                            </w:r>
                            <w:r>
                              <w:t xml:space="preserve"> WBS</w:t>
                            </w:r>
                            <w:bookmarkEnd w:id="42"/>
                          </w:p>
                          <w:p w14:paraId="6D8707F6" w14:textId="77777777" w:rsidR="0058224A" w:rsidRDefault="0058224A" w:rsidP="007671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91028C" id="_x0000_s1039" type="#_x0000_t202" style="position:absolute;margin-left:-63.85pt;margin-top:8.15pt;width:144.5pt;height:48pt;z-index:-251468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" strokecolor="white [3212]">
                <v:textbox>
                  <w:txbxContent>
                    <w:p w14:paraId="0DE6E25F" w14:textId="76A0B632" w:rsidR="0058224A" w:rsidRPr="000B04FB" w:rsidRDefault="0058224A" w:rsidP="00BF0EAF">
                      <w:pPr>
                        <w:pStyle w:val="Heading1"/>
                      </w:pPr>
                      <w:bookmarkStart w:id="43" w:name="_Toc44669054"/>
                      <w:r w:rsidRPr="000B04FB">
                        <w:t xml:space="preserve">Appendix </w:t>
                      </w:r>
                      <w:r w:rsidR="0078193F">
                        <w:t>7</w:t>
                      </w:r>
                      <w:r>
                        <w:t xml:space="preserve"> WBS</w:t>
                      </w:r>
                      <w:bookmarkEnd w:id="43"/>
                    </w:p>
                    <w:p w14:paraId="6D8707F6" w14:textId="77777777" w:rsidR="0058224A" w:rsidRDefault="0058224A" w:rsidP="00767177"/>
                  </w:txbxContent>
                </v:textbox>
                <w10:wrap type="tight"/>
              </v:shape>
            </w:pict>
          </mc:Fallback>
        </mc:AlternateContent>
      </w:r>
      <w:r w:rsidR="00D76EE9">
        <w:rPr>
          <w:noProof/>
        </w:rPr>
        <mc:AlternateContent>
          <mc:Choice Requires="wps">
            <w:drawing>
              <wp:anchor distT="0" distB="0" distL="114300" distR="114300" simplePos="0" relativeHeight="251772928" behindDoc="0" locked="0" layoutInCell="1" allowOverlap="1" wp14:anchorId="171EC4DB" wp14:editId="36ABCBE7">
                <wp:simplePos x="0" y="0"/>
                <wp:positionH relativeFrom="column">
                  <wp:posOffset>2133600</wp:posOffset>
                </wp:positionH>
                <wp:positionV relativeFrom="paragraph">
                  <wp:posOffset>104775</wp:posOffset>
                </wp:positionV>
                <wp:extent cx="0" cy="228600"/>
                <wp:effectExtent l="0" t="0" r="38100" b="19050"/>
                <wp:wrapNone/>
                <wp:docPr id="65" name="Straight Connector 65"/>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1A9ACB" id="Straight Connector 65" o:spid="_x0000_s1026" style="position:absolute;z-index:251772928;visibility:visible;mso-wrap-style:square;mso-wrap-distance-left:9pt;mso-wrap-distance-top:0;mso-wrap-distance-right:9pt;mso-wrap-distance-bottom:0;mso-position-horizontal:absolute;mso-position-horizontal-relative:text;mso-position-vertical:absolute;mso-position-vertical-relative:text" from="168pt,8.25pt" to="168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" strokecolor="#4472c4 [3204]" strokeweight=".5pt">
                <v:stroke joinstyle="miter"/>
              </v:line>
            </w:pict>
          </mc:Fallback>
        </mc:AlternateContent>
      </w:r>
      <w:r w:rsidR="00D76EE9">
        <w:rPr>
          <w:noProof/>
        </w:rPr>
        <mc:AlternateContent>
          <mc:Choice Requires="wps">
            <w:drawing>
              <wp:anchor distT="0" distB="0" distL="114300" distR="114300" simplePos="0" relativeHeight="251771904" behindDoc="0" locked="0" layoutInCell="1" allowOverlap="1" wp14:anchorId="0A0B8328" wp14:editId="77C8A52E">
                <wp:simplePos x="0" y="0"/>
                <wp:positionH relativeFrom="column">
                  <wp:posOffset>8667750</wp:posOffset>
                </wp:positionH>
                <wp:positionV relativeFrom="paragraph">
                  <wp:posOffset>104776</wp:posOffset>
                </wp:positionV>
                <wp:extent cx="0" cy="228600"/>
                <wp:effectExtent l="0" t="0" r="38100" b="19050"/>
                <wp:wrapNone/>
                <wp:docPr id="64" name="Straight Connector 64"/>
                <wp:cNvGraphicFramePr/>
                <a:graphic xmlns:a="http://schemas.openxmlformats.org/drawingml/2006/main">
                  <a:graphicData uri="http://schemas.microsoft.com/office/word/2010/wordprocessingShape">
                    <wps:wsp>
                      <wps:cNvCnPr/>
                      <wps:spPr>
                        <a:xfrm>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A3B96AE" id="Straight Connector 64" o:spid="_x0000_s1026" style="position:absolute;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82.5pt,8.25pt" to="682.5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" strokecolor="#4472c4 [3204]" strokeweight=".5pt">
                <v:stroke joinstyle="miter"/>
              </v:line>
            </w:pict>
          </mc:Fallback>
        </mc:AlternateContent>
      </w:r>
      <w:r w:rsidR="00D76EE9">
        <w:rPr>
          <w:noProof/>
        </w:rPr>
        <mc:AlternateContent>
          <mc:Choice Requires="wps">
            <w:drawing>
              <wp:anchor distT="0" distB="0" distL="114300" distR="114300" simplePos="0" relativeHeight="251770880" behindDoc="0" locked="0" layoutInCell="1" allowOverlap="1" wp14:anchorId="32E98837" wp14:editId="79993FA5">
                <wp:simplePos x="0" y="0"/>
                <wp:positionH relativeFrom="column">
                  <wp:posOffset>4657724</wp:posOffset>
                </wp:positionH>
                <wp:positionV relativeFrom="paragraph">
                  <wp:posOffset>104775</wp:posOffset>
                </wp:positionV>
                <wp:extent cx="4010025" cy="0"/>
                <wp:effectExtent l="0" t="0" r="0" b="0"/>
                <wp:wrapNone/>
                <wp:docPr id="63" name="Straight Connector 63"/>
                <wp:cNvGraphicFramePr/>
                <a:graphic xmlns:a="http://schemas.openxmlformats.org/drawingml/2006/main">
                  <a:graphicData uri="http://schemas.microsoft.com/office/word/2010/wordprocessingShape">
                    <wps:wsp>
                      <wps:cNvCnPr/>
                      <wps:spPr>
                        <a:xfrm>
                          <a:off x="0" y="0"/>
                          <a:ext cx="40100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F48232" id="Straight Connector 63" o:spid="_x0000_s1026" style="position:absolute;z-index:251770880;visibility:visible;mso-wrap-style:square;mso-wrap-distance-left:9pt;mso-wrap-distance-top:0;mso-wrap-distance-right:9pt;mso-wrap-distance-bottom:0;mso-position-horizontal:absolute;mso-position-horizontal-relative:text;mso-position-vertical:absolute;mso-position-vertical-relative:text" from="366.75pt,8.25pt" to="682.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" strokecolor="#4472c4 [3204]" strokeweight=".5pt">
                <v:stroke joinstyle="miter"/>
              </v:line>
            </w:pict>
          </mc:Fallback>
        </mc:AlternateContent>
      </w:r>
      <w:r w:rsidR="00D76EE9">
        <w:rPr>
          <w:noProof/>
        </w:rPr>
        <mc:AlternateContent>
          <mc:Choice Requires="wps">
            <w:drawing>
              <wp:anchor distT="0" distB="0" distL="114300" distR="114300" simplePos="0" relativeHeight="251769856" behindDoc="0" locked="0" layoutInCell="1" allowOverlap="1" wp14:anchorId="7B1048B4" wp14:editId="4E4AA93A">
                <wp:simplePos x="0" y="0"/>
                <wp:positionH relativeFrom="column">
                  <wp:posOffset>2133600</wp:posOffset>
                </wp:positionH>
                <wp:positionV relativeFrom="paragraph">
                  <wp:posOffset>104775</wp:posOffset>
                </wp:positionV>
                <wp:extent cx="2524125" cy="0"/>
                <wp:effectExtent l="0" t="0" r="0" b="0"/>
                <wp:wrapNone/>
                <wp:docPr id="62" name="Straight Connector 62"/>
                <wp:cNvGraphicFramePr/>
                <a:graphic xmlns:a="http://schemas.openxmlformats.org/drawingml/2006/main">
                  <a:graphicData uri="http://schemas.microsoft.com/office/word/2010/wordprocessingShape">
                    <wps:wsp>
                      <wps:cNvCnPr/>
                      <wps:spPr>
                        <a:xfrm flipH="1">
                          <a:off x="0" y="0"/>
                          <a:ext cx="25241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B6B517E" id="Straight Connector 62" o:spid="_x0000_s1026" style="position:absolute;flip:x;z-index:251769856;visibility:visible;mso-wrap-style:square;mso-wrap-distance-left:9pt;mso-wrap-distance-top:0;mso-wrap-distance-right:9pt;mso-wrap-distance-bottom:0;mso-position-horizontal:absolute;mso-position-horizontal-relative:text;mso-position-vertical:absolute;mso-position-vertical-relative:text" from="168pt,8.25pt" to="366.7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" strokecolor="black [3200]" strokeweight=".5pt">
                <v:stroke joinstyle="miter"/>
              </v:line>
            </w:pict>
          </mc:Fallback>
        </mc:AlternateContent>
      </w:r>
      <w:r w:rsidR="00D76EE9">
        <w:rPr>
          <w:noProof/>
        </w:rPr>
        <mc:AlternateContent>
          <mc:Choice Requires="wps">
            <w:drawing>
              <wp:anchor distT="0" distB="0" distL="114300" distR="114300" simplePos="0" relativeHeight="251768832" behindDoc="0" locked="0" layoutInCell="1" allowOverlap="1" wp14:anchorId="204E0238" wp14:editId="4D2DF4E6">
                <wp:simplePos x="0" y="0"/>
                <wp:positionH relativeFrom="column">
                  <wp:posOffset>4657725</wp:posOffset>
                </wp:positionH>
                <wp:positionV relativeFrom="paragraph">
                  <wp:posOffset>-47625</wp:posOffset>
                </wp:positionV>
                <wp:extent cx="0" cy="152400"/>
                <wp:effectExtent l="0" t="0" r="38100" b="19050"/>
                <wp:wrapNone/>
                <wp:docPr id="61" name="Straight Connector 61"/>
                <wp:cNvGraphicFramePr/>
                <a:graphic xmlns:a="http://schemas.openxmlformats.org/drawingml/2006/main">
                  <a:graphicData uri="http://schemas.microsoft.com/office/word/2010/wordprocessingShape">
                    <wps:wsp>
                      <wps:cNvCnPr/>
                      <wps:spPr>
                        <a:xfrm>
                          <a:off x="0" y="0"/>
                          <a:ext cx="0" cy="15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2CF551" id="Straight Connector 61" o:spid="_x0000_s1026" style="position:absolute;z-index:251768832;visibility:visible;mso-wrap-style:square;mso-wrap-distance-left:9pt;mso-wrap-distance-top:0;mso-wrap-distance-right:9pt;mso-wrap-distance-bottom:0;mso-position-horizontal:absolute;mso-position-horizontal-relative:text;mso-position-vertical:absolute;mso-position-vertical-relative:text" from="366.75pt,-3.75pt" to="366.7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" strokecolor="#4472c4 [3204]" strokeweight=".5pt">
                <v:stroke joinstyle="miter"/>
              </v:line>
            </w:pict>
          </mc:Fallback>
        </mc:AlternateContent>
      </w:r>
      <w:r w:rsidR="00D07E98">
        <w:rPr>
          <w:noProof/>
        </w:rPr>
        <mc:AlternateContent>
          <mc:Choice Requires="wps">
            <w:drawing>
              <wp:anchor distT="0" distB="0" distL="114300" distR="114300" simplePos="0" relativeHeight="251724800" behindDoc="0" locked="0" layoutInCell="1" allowOverlap="1" wp14:anchorId="3F2E89A1" wp14:editId="10E2997C">
                <wp:simplePos x="0" y="0"/>
                <wp:positionH relativeFrom="column">
                  <wp:posOffset>-704850</wp:posOffset>
                </wp:positionH>
                <wp:positionV relativeFrom="paragraph">
                  <wp:posOffset>-857250</wp:posOffset>
                </wp:positionV>
                <wp:extent cx="10296797" cy="809625"/>
                <wp:effectExtent l="0" t="0" r="28575" b="19050"/>
                <wp:wrapNone/>
                <wp:docPr id="37" name="Rectangle: Rounded Corners 37"/>
                <wp:cNvGraphicFramePr/>
                <a:graphic xmlns:a="http://schemas.openxmlformats.org/drawingml/2006/main">
                  <a:graphicData uri="http://schemas.microsoft.com/office/word/2010/wordprocessingShape">
                    <wps:wsp>
                      <wps:cNvSpPr/>
                      <wps:spPr>
                        <a:xfrm>
                          <a:off x="0" y="0"/>
                          <a:ext cx="10296797" cy="809625"/>
                        </a:xfrm>
                        <a:prstGeom prst="roundRect">
                          <a:avLst>
                            <a:gd name="adj" fmla="val 10000"/>
                          </a:avLst>
                        </a:prstGeom>
                        <a:solidFill>
                          <a:schemeClr val="accent1">
                            <a:lumMod val="60000"/>
                            <a:lumOff val="40000"/>
                          </a:schemeClr>
                        </a:soli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140B0988" w14:textId="787AF44B" w:rsidR="0058224A" w:rsidRPr="00D677D0" w:rsidRDefault="0058224A" w:rsidP="00A51E88">
                            <w:pPr>
                              <w:spacing w:after="0"/>
                              <w:jc w:val="right"/>
                              <w:rPr>
                                <w:rFonts w:cs="Arial"/>
                                <w:b/>
                                <w:bCs/>
                                <w:sz w:val="40"/>
                                <w:szCs w:val="40"/>
                              </w:rPr>
                            </w:pPr>
                            <w:r>
                              <w:rPr>
                                <w:rFonts w:cs="Arial"/>
                                <w:b/>
                                <w:bCs/>
                                <w:sz w:val="48"/>
                                <w:szCs w:val="48"/>
                              </w:rPr>
                              <w:t xml:space="preserve">   </w:t>
                            </w:r>
                            <w:r w:rsidRPr="00823C27">
                              <w:rPr>
                                <w:rFonts w:cs="Arial"/>
                                <w:b/>
                                <w:bCs/>
                                <w:sz w:val="48"/>
                                <w:szCs w:val="48"/>
                              </w:rPr>
                              <w:t xml:space="preserve">FEED THE NATION DURING CORONAVIRUS       </w:t>
                            </w:r>
                            <w:r w:rsidRPr="00823C27">
                              <w:rPr>
                                <w:rFonts w:cs="Arial"/>
                                <w:b/>
                                <w:bCs/>
                                <w:sz w:val="40"/>
                                <w:szCs w:val="40"/>
                              </w:rPr>
                              <w:t xml:space="preserve"> </w:t>
                            </w:r>
                            <w:r>
                              <w:rPr>
                                <w:noProof/>
                              </w:rPr>
                              <w:drawing>
                                <wp:inline distT="0" distB="0" distL="0" distR="0" wp14:anchorId="3FE3C3D8" wp14:editId="2A9C1984">
                                  <wp:extent cx="1649153" cy="483673"/>
                                  <wp:effectExtent l="0" t="0" r="0" b="0"/>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701429" cy="499005"/>
                                          </a:xfrm>
                                          <a:prstGeom prst="rect">
                                            <a:avLst/>
                                          </a:prstGeom>
                                          <a:noFill/>
                                          <a:ln>
                                            <a:noFill/>
                                          </a:ln>
                                        </pic:spPr>
                                      </pic:pic>
                                    </a:graphicData>
                                  </a:graphic>
                                </wp:inline>
                              </w:drawing>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3F2E89A1" id="Rectangle: Rounded Corners 37" o:spid="_x0000_s1040" style="position:absolute;margin-left:-55.5pt;margin-top:-67.5pt;width:810.75pt;height:63.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" fillcolor="#8eaadb [1940]" strokecolor="white [3201]" strokeweight="1pt">
                <v:stroke joinstyle="miter"/>
                <v:textbox>
                  <w:txbxContent>
                    <w:p w14:paraId="140B0988" w14:textId="787AF44B" w:rsidR="0058224A" w:rsidRPr="00D677D0" w:rsidRDefault="0058224A" w:rsidP="00A51E88">
                      <w:pPr>
                        <w:spacing w:after="0"/>
                        <w:jc w:val="right"/>
                        <w:rPr>
                          <w:rFonts w:cs="Arial"/>
                          <w:b/>
                          <w:bCs/>
                          <w:sz w:val="40"/>
                          <w:szCs w:val="40"/>
                        </w:rPr>
                      </w:pPr>
                      <w:r>
                        <w:rPr>
                          <w:rFonts w:cs="Arial"/>
                          <w:b/>
                          <w:bCs/>
                          <w:sz w:val="48"/>
                          <w:szCs w:val="48"/>
                        </w:rPr>
                        <w:t xml:space="preserve">   </w:t>
                      </w:r>
                      <w:r w:rsidRPr="00823C27">
                        <w:rPr>
                          <w:rFonts w:cs="Arial"/>
                          <w:b/>
                          <w:bCs/>
                          <w:sz w:val="48"/>
                          <w:szCs w:val="48"/>
                        </w:rPr>
                        <w:t xml:space="preserve">FEED THE NATION DURING CORONAVIRUS       </w:t>
                      </w:r>
                      <w:r w:rsidRPr="00823C27">
                        <w:rPr>
                          <w:rFonts w:cs="Arial"/>
                          <w:b/>
                          <w:bCs/>
                          <w:sz w:val="40"/>
                          <w:szCs w:val="40"/>
                        </w:rPr>
                        <w:t xml:space="preserve"> </w:t>
                      </w:r>
                      <w:r>
                        <w:rPr>
                          <w:noProof/>
                        </w:rPr>
                        <w:drawing>
                          <wp:inline distT="0" distB="0" distL="0" distR="0" wp14:anchorId="3FE3C3D8" wp14:editId="2A9C1984">
                            <wp:extent cx="1649153" cy="483673"/>
                            <wp:effectExtent l="0" t="0" r="0" b="0"/>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701429" cy="499005"/>
                                    </a:xfrm>
                                    <a:prstGeom prst="rect">
                                      <a:avLst/>
                                    </a:prstGeom>
                                    <a:noFill/>
                                    <a:ln>
                                      <a:noFill/>
                                    </a:ln>
                                  </pic:spPr>
                                </pic:pic>
                              </a:graphicData>
                            </a:graphic>
                          </wp:inline>
                        </w:drawing>
                      </w:r>
                    </w:p>
                  </w:txbxContent>
                </v:textbox>
              </v:roundrect>
            </w:pict>
          </mc:Fallback>
        </mc:AlternateContent>
      </w:r>
    </w:p>
    <w:p w14:paraId="72AFEB27" w14:textId="3F010806" w:rsidR="00697A22" w:rsidRDefault="00D07E98"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18656" behindDoc="0" locked="0" layoutInCell="1" allowOverlap="1" wp14:anchorId="69734ED7" wp14:editId="2C5D7853">
                <wp:simplePos x="0" y="0"/>
                <wp:positionH relativeFrom="column">
                  <wp:posOffset>7566660</wp:posOffset>
                </wp:positionH>
                <wp:positionV relativeFrom="paragraph">
                  <wp:posOffset>90170</wp:posOffset>
                </wp:positionV>
                <wp:extent cx="2108200" cy="906780"/>
                <wp:effectExtent l="0" t="0" r="25400" b="26670"/>
                <wp:wrapNone/>
                <wp:docPr id="34" name="Rectangle: Rounded Corners 34"/>
                <wp:cNvGraphicFramePr/>
                <a:graphic xmlns:a="http://schemas.openxmlformats.org/drawingml/2006/main">
                  <a:graphicData uri="http://schemas.microsoft.com/office/word/2010/wordprocessingShape">
                    <wps:wsp>
                      <wps:cNvSpPr/>
                      <wps:spPr>
                        <a:xfrm>
                          <a:off x="0" y="0"/>
                          <a:ext cx="2108200" cy="906780"/>
                        </a:xfrm>
                        <a:prstGeom prst="roundRect">
                          <a:avLst>
                            <a:gd name="adj" fmla="val 10000"/>
                          </a:avLst>
                        </a:prstGeom>
                        <a:gradFill flip="none" rotWithShape="1">
                          <a:gsLst>
                            <a:gs pos="0">
                              <a:srgbClr val="FF0000">
                                <a:shade val="30000"/>
                                <a:satMod val="115000"/>
                              </a:srgbClr>
                            </a:gs>
                            <a:gs pos="50000">
                              <a:srgbClr val="FF0000">
                                <a:shade val="67500"/>
                                <a:satMod val="115000"/>
                              </a:srgbClr>
                            </a:gs>
                            <a:gs pos="100000">
                              <a:srgbClr val="FF0000">
                                <a:shade val="100000"/>
                                <a:satMod val="115000"/>
                              </a:srgbClr>
                            </a:gs>
                          </a:gsLst>
                          <a:lin ang="5400000" scaled="1"/>
                          <a:tileRect/>
                        </a:gradFill>
                      </wps:spPr>
                      <wps:style>
                        <a:lnRef idx="2">
                          <a:schemeClr val="lt1">
                            <a:hueOff val="0"/>
                            <a:satOff val="0"/>
                            <a:lumOff val="0"/>
                            <a:alphaOff val="0"/>
                          </a:schemeClr>
                        </a:lnRef>
                        <a:fillRef idx="1002">
                          <a:schemeClr val="dk2"/>
                        </a:fillRef>
                        <a:effectRef idx="0">
                          <a:schemeClr val="accent1">
                            <a:hueOff val="0"/>
                            <a:satOff val="0"/>
                            <a:lumOff val="0"/>
                            <a:alphaOff val="0"/>
                          </a:schemeClr>
                        </a:effectRef>
                        <a:fontRef idx="minor">
                          <a:schemeClr val="lt1"/>
                        </a:fontRef>
                      </wps:style>
                      <wps:txbx>
                        <w:txbxContent>
                          <w:p w14:paraId="6B748DC9" w14:textId="77777777" w:rsidR="0058224A" w:rsidRDefault="0058224A" w:rsidP="00D07E98">
                            <w:pPr>
                              <w:jc w:val="center"/>
                              <w:rPr>
                                <w:rFonts w:cs="Arial"/>
                                <w:b/>
                                <w:bCs/>
                                <w:sz w:val="36"/>
                                <w:szCs w:val="36"/>
                              </w:rPr>
                            </w:pPr>
                            <w:r w:rsidRPr="00D50D96">
                              <w:rPr>
                                <w:rFonts w:cs="Arial"/>
                                <w:b/>
                                <w:bCs/>
                                <w:sz w:val="36"/>
                                <w:szCs w:val="36"/>
                              </w:rPr>
                              <w:t xml:space="preserve">ONLINE </w:t>
                            </w:r>
                          </w:p>
                          <w:p w14:paraId="27907781" w14:textId="1B2B6954" w:rsidR="0058224A" w:rsidRPr="00D50D96" w:rsidRDefault="0058224A" w:rsidP="00D07E98">
                            <w:pPr>
                              <w:jc w:val="center"/>
                              <w:rPr>
                                <w:rFonts w:cs="Arial"/>
                                <w:b/>
                                <w:bCs/>
                                <w:sz w:val="36"/>
                                <w:szCs w:val="36"/>
                              </w:rPr>
                            </w:pPr>
                            <w:r w:rsidRPr="00D50D96">
                              <w:rPr>
                                <w:rFonts w:cs="Arial"/>
                                <w:b/>
                                <w:bCs/>
                                <w:sz w:val="36"/>
                                <w:szCs w:val="36"/>
                              </w:rPr>
                              <w:t>DELIVERIES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69734ED7" id="Rectangle: Rounded Corners 34" o:spid="_x0000_s1041" style="position:absolute;margin-left:595.8pt;margin-top:7.1pt;width:166pt;height:71.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" fillcolor="#a00000" strokecolor="white [3201]" strokeweight="1pt">
                <v:fill color2="red" rotate="t" colors="0 #a00000;.5 #e60000;1 red" focus="100%" type="gradient"/>
                <v:stroke joinstyle="miter"/>
                <v:textbox>
                  <w:txbxContent>
                    <w:p w14:paraId="6B748DC9" w14:textId="77777777" w:rsidR="0058224A" w:rsidRDefault="0058224A" w:rsidP="00D07E98">
                      <w:pPr>
                        <w:jc w:val="center"/>
                        <w:rPr>
                          <w:rFonts w:cs="Arial"/>
                          <w:b/>
                          <w:bCs/>
                          <w:sz w:val="36"/>
                          <w:szCs w:val="36"/>
                        </w:rPr>
                      </w:pPr>
                      <w:r w:rsidRPr="00D50D96">
                        <w:rPr>
                          <w:rFonts w:cs="Arial"/>
                          <w:b/>
                          <w:bCs/>
                          <w:sz w:val="36"/>
                          <w:szCs w:val="36"/>
                        </w:rPr>
                        <w:t xml:space="preserve">ONLINE </w:t>
                      </w:r>
                    </w:p>
                    <w:p w14:paraId="27907781" w14:textId="1B2B6954" w:rsidR="0058224A" w:rsidRPr="00D50D96" w:rsidRDefault="0058224A" w:rsidP="00D07E98">
                      <w:pPr>
                        <w:jc w:val="center"/>
                        <w:rPr>
                          <w:rFonts w:cs="Arial"/>
                          <w:b/>
                          <w:bCs/>
                          <w:sz w:val="36"/>
                          <w:szCs w:val="36"/>
                        </w:rPr>
                      </w:pPr>
                      <w:r w:rsidRPr="00D50D96">
                        <w:rPr>
                          <w:rFonts w:cs="Arial"/>
                          <w:b/>
                          <w:bCs/>
                          <w:sz w:val="36"/>
                          <w:szCs w:val="36"/>
                        </w:rPr>
                        <w:t>DELIVERIES</w:t>
                      </w:r>
                    </w:p>
                  </w:txbxContent>
                </v:textbox>
              </v:roundrect>
            </w:pict>
          </mc:Fallback>
        </mc:AlternateContent>
      </w:r>
      <w:r>
        <w:rPr>
          <w:noProof/>
        </w:rPr>
        <mc:AlternateContent>
          <mc:Choice Requires="wps">
            <w:drawing>
              <wp:anchor distT="0" distB="0" distL="114300" distR="114300" simplePos="0" relativeHeight="251720704" behindDoc="0" locked="0" layoutInCell="1" allowOverlap="1" wp14:anchorId="746A6121" wp14:editId="581FCDB3">
                <wp:simplePos x="0" y="0"/>
                <wp:positionH relativeFrom="column">
                  <wp:posOffset>5354320</wp:posOffset>
                </wp:positionH>
                <wp:positionV relativeFrom="paragraph">
                  <wp:posOffset>90170</wp:posOffset>
                </wp:positionV>
                <wp:extent cx="2108200" cy="906780"/>
                <wp:effectExtent l="0" t="0" r="6350" b="7620"/>
                <wp:wrapNone/>
                <wp:docPr id="35" name="Rectangle: Rounded Corners 35"/>
                <wp:cNvGraphicFramePr/>
                <a:graphic xmlns:a="http://schemas.openxmlformats.org/drawingml/2006/main">
                  <a:graphicData uri="http://schemas.microsoft.com/office/word/2010/wordprocessingShape">
                    <wps:wsp>
                      <wps:cNvSpPr/>
                      <wps:spPr>
                        <a:xfrm>
                          <a:off x="0" y="0"/>
                          <a:ext cx="2108200" cy="906780"/>
                        </a:xfrm>
                        <a:prstGeom prst="roundRect">
                          <a:avLst>
                            <a:gd name="adj" fmla="val 10000"/>
                          </a:avLst>
                        </a:prstGeom>
                        <a:gradFill flip="none" rotWithShape="1">
                          <a:gsLst>
                            <a:gs pos="0">
                              <a:schemeClr val="tx2">
                                <a:lumMod val="60000"/>
                                <a:lumOff val="40000"/>
                                <a:shade val="30000"/>
                                <a:satMod val="115000"/>
                              </a:schemeClr>
                            </a:gs>
                            <a:gs pos="50000">
                              <a:schemeClr val="tx2">
                                <a:lumMod val="60000"/>
                                <a:lumOff val="40000"/>
                                <a:shade val="67500"/>
                                <a:satMod val="115000"/>
                              </a:schemeClr>
                            </a:gs>
                            <a:gs pos="100000">
                              <a:schemeClr val="tx2">
                                <a:lumMod val="60000"/>
                                <a:lumOff val="40000"/>
                                <a:shade val="100000"/>
                                <a:satMod val="115000"/>
                              </a:schemeClr>
                            </a:gs>
                          </a:gsLst>
                          <a:lin ang="54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AA19029" w14:textId="22CF554B" w:rsidR="0058224A" w:rsidRPr="00623F26" w:rsidRDefault="0058224A" w:rsidP="00D07E98">
                            <w:pPr>
                              <w:jc w:val="center"/>
                              <w:rPr>
                                <w:rFonts w:cs="Arial"/>
                                <w:b/>
                                <w:bCs/>
                                <w:sz w:val="32"/>
                                <w:szCs w:val="32"/>
                              </w:rPr>
                            </w:pPr>
                            <w:r w:rsidRPr="00623F26">
                              <w:rPr>
                                <w:rFonts w:cs="Arial"/>
                                <w:b/>
                                <w:bCs/>
                                <w:sz w:val="32"/>
                                <w:szCs w:val="32"/>
                              </w:rPr>
                              <w:t>EMPLOYEES AND C</w:t>
                            </w:r>
                            <w:r>
                              <w:rPr>
                                <w:rFonts w:cs="Arial"/>
                                <w:b/>
                                <w:bCs/>
                                <w:sz w:val="32"/>
                                <w:szCs w:val="32"/>
                              </w:rPr>
                              <w:t>U</w:t>
                            </w:r>
                            <w:r w:rsidRPr="00623F26">
                              <w:rPr>
                                <w:rFonts w:cs="Arial"/>
                                <w:b/>
                                <w:bCs/>
                                <w:sz w:val="32"/>
                                <w:szCs w:val="32"/>
                              </w:rPr>
                              <w:t>ST</w:t>
                            </w:r>
                            <w:r>
                              <w:rPr>
                                <w:rFonts w:cs="Arial"/>
                                <w:b/>
                                <w:bCs/>
                                <w:sz w:val="32"/>
                                <w:szCs w:val="32"/>
                              </w:rPr>
                              <w:t>O</w:t>
                            </w:r>
                            <w:r w:rsidRPr="00623F26">
                              <w:rPr>
                                <w:rFonts w:cs="Arial"/>
                                <w:b/>
                                <w:bCs/>
                                <w:sz w:val="32"/>
                                <w:szCs w:val="32"/>
                              </w:rPr>
                              <w:t>MERS SAFETY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746A6121" id="Rectangle: Rounded Corners 35" o:spid="_x0000_s1042" style="position:absolute;margin-left:421.6pt;margin-top:7.1pt;width:166pt;height:71.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" fillcolor="#8496b0 [1951]" stroked="f">
                <v:fill color2="#8496b0 [1951]" rotate="t" colors="0 #495567;.5 #6b7d96;1 #8196b4" focus="100%" type="gradient"/>
                <v:textbox>
                  <w:txbxContent>
                    <w:p w14:paraId="4AA19029" w14:textId="22CF554B" w:rsidR="0058224A" w:rsidRPr="00623F26" w:rsidRDefault="0058224A" w:rsidP="00D07E98">
                      <w:pPr>
                        <w:jc w:val="center"/>
                        <w:rPr>
                          <w:rFonts w:cs="Arial"/>
                          <w:b/>
                          <w:bCs/>
                          <w:sz w:val="32"/>
                          <w:szCs w:val="32"/>
                        </w:rPr>
                      </w:pPr>
                      <w:r w:rsidRPr="00623F26">
                        <w:rPr>
                          <w:rFonts w:cs="Arial"/>
                          <w:b/>
                          <w:bCs/>
                          <w:sz w:val="32"/>
                          <w:szCs w:val="32"/>
                        </w:rPr>
                        <w:t>EMPLOYEES AND C</w:t>
                      </w:r>
                      <w:r>
                        <w:rPr>
                          <w:rFonts w:cs="Arial"/>
                          <w:b/>
                          <w:bCs/>
                          <w:sz w:val="32"/>
                          <w:szCs w:val="32"/>
                        </w:rPr>
                        <w:t>U</w:t>
                      </w:r>
                      <w:r w:rsidRPr="00623F26">
                        <w:rPr>
                          <w:rFonts w:cs="Arial"/>
                          <w:b/>
                          <w:bCs/>
                          <w:sz w:val="32"/>
                          <w:szCs w:val="32"/>
                        </w:rPr>
                        <w:t>ST</w:t>
                      </w:r>
                      <w:r>
                        <w:rPr>
                          <w:rFonts w:cs="Arial"/>
                          <w:b/>
                          <w:bCs/>
                          <w:sz w:val="32"/>
                          <w:szCs w:val="32"/>
                        </w:rPr>
                        <w:t>O</w:t>
                      </w:r>
                      <w:r w:rsidRPr="00623F26">
                        <w:rPr>
                          <w:rFonts w:cs="Arial"/>
                          <w:b/>
                          <w:bCs/>
                          <w:sz w:val="32"/>
                          <w:szCs w:val="32"/>
                        </w:rPr>
                        <w:t>MERS SAFETY</w:t>
                      </w:r>
                    </w:p>
                  </w:txbxContent>
                </v:textbox>
              </v:roundrect>
            </w:pict>
          </mc:Fallback>
        </mc:AlternateContent>
      </w:r>
      <w:r>
        <w:rPr>
          <w:noProof/>
        </w:rPr>
        <mc:AlternateContent>
          <mc:Choice Requires="wps">
            <w:drawing>
              <wp:anchor distT="0" distB="0" distL="114300" distR="114300" simplePos="0" relativeHeight="251722752" behindDoc="0" locked="0" layoutInCell="1" allowOverlap="1" wp14:anchorId="2359866C" wp14:editId="63A838BC">
                <wp:simplePos x="0" y="0"/>
                <wp:positionH relativeFrom="column">
                  <wp:posOffset>1074420</wp:posOffset>
                </wp:positionH>
                <wp:positionV relativeFrom="paragraph">
                  <wp:posOffset>90170</wp:posOffset>
                </wp:positionV>
                <wp:extent cx="2108200" cy="906780"/>
                <wp:effectExtent l="0" t="0" r="25400" b="26670"/>
                <wp:wrapNone/>
                <wp:docPr id="36" name="Rectangle: Rounded Corners 36"/>
                <wp:cNvGraphicFramePr/>
                <a:graphic xmlns:a="http://schemas.openxmlformats.org/drawingml/2006/main">
                  <a:graphicData uri="http://schemas.microsoft.com/office/word/2010/wordprocessingShape">
                    <wps:wsp>
                      <wps:cNvSpPr/>
                      <wps:spPr>
                        <a:xfrm>
                          <a:off x="0" y="0"/>
                          <a:ext cx="2108200" cy="906780"/>
                        </a:xfrm>
                        <a:prstGeom prst="roundRect">
                          <a:avLst>
                            <a:gd name="adj" fmla="val 10000"/>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lin ang="5400000" scaled="1"/>
                          <a:tileRect/>
                        </a:gradFill>
                      </wps:spPr>
                      <wps:style>
                        <a:lnRef idx="2">
                          <a:schemeClr val="accent1"/>
                        </a:lnRef>
                        <a:fillRef idx="1">
                          <a:schemeClr val="lt1"/>
                        </a:fillRef>
                        <a:effectRef idx="0">
                          <a:schemeClr val="accent1"/>
                        </a:effectRef>
                        <a:fontRef idx="minor">
                          <a:schemeClr val="dk1"/>
                        </a:fontRef>
                      </wps:style>
                      <wps:txbx>
                        <w:txbxContent>
                          <w:p w14:paraId="7ABF3970" w14:textId="77777777" w:rsidR="0058224A" w:rsidRDefault="0058224A" w:rsidP="00D07E98">
                            <w:pPr>
                              <w:jc w:val="center"/>
                              <w:rPr>
                                <w:rFonts w:cs="Arial"/>
                                <w:b/>
                                <w:bCs/>
                                <w:color w:val="FFFFFF" w:themeColor="background1"/>
                                <w:sz w:val="36"/>
                                <w:szCs w:val="36"/>
                              </w:rPr>
                            </w:pPr>
                            <w:r w:rsidRPr="00D677D0">
                              <w:rPr>
                                <w:rFonts w:cs="Arial"/>
                                <w:b/>
                                <w:bCs/>
                                <w:sz w:val="32"/>
                                <w:szCs w:val="32"/>
                              </w:rPr>
                              <w:t xml:space="preserve"> </w:t>
                            </w:r>
                            <w:r w:rsidRPr="001D657C">
                              <w:rPr>
                                <w:rFonts w:cs="Arial"/>
                                <w:b/>
                                <w:bCs/>
                                <w:color w:val="FFFFFF" w:themeColor="background1"/>
                                <w:sz w:val="36"/>
                                <w:szCs w:val="36"/>
                              </w:rPr>
                              <w:t xml:space="preserve">PRODUCT </w:t>
                            </w:r>
                          </w:p>
                          <w:p w14:paraId="675B2291" w14:textId="717042CA" w:rsidR="0058224A" w:rsidRPr="001D657C" w:rsidRDefault="0058224A" w:rsidP="00D07E98">
                            <w:pPr>
                              <w:jc w:val="center"/>
                              <w:rPr>
                                <w:rFonts w:cs="Arial"/>
                                <w:b/>
                                <w:bCs/>
                                <w:sz w:val="36"/>
                                <w:szCs w:val="36"/>
                              </w:rPr>
                            </w:pPr>
                            <w:r w:rsidRPr="001D657C">
                              <w:rPr>
                                <w:rFonts w:cs="Arial"/>
                                <w:b/>
                                <w:bCs/>
                                <w:color w:val="FFFFFF" w:themeColor="background1"/>
                                <w:sz w:val="36"/>
                                <w:szCs w:val="36"/>
                              </w:rPr>
                              <w:t>AVAIABILITY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2359866C" id="Rectangle: Rounded Corners 36" o:spid="_x0000_s1043" style="position:absolute;margin-left:84.6pt;margin-top:7.1pt;width:166pt;height:71.4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" fillcolor="#2f5496 [2404]" strokecolor="#4472c4 [3204]" strokeweight="1pt">
                <v:fill color2="#2f5496 [2404]" rotate="t" colors="0 #132c5a;.5 #204484;1 #28529e" focus="100%" type="gradient"/>
                <v:stroke joinstyle="miter"/>
                <v:textbox>
                  <w:txbxContent>
                    <w:p w14:paraId="7ABF3970" w14:textId="77777777" w:rsidR="0058224A" w:rsidRDefault="0058224A" w:rsidP="00D07E98">
                      <w:pPr>
                        <w:jc w:val="center"/>
                        <w:rPr>
                          <w:rFonts w:cs="Arial"/>
                          <w:b/>
                          <w:bCs/>
                          <w:color w:val="FFFFFF" w:themeColor="background1"/>
                          <w:sz w:val="36"/>
                          <w:szCs w:val="36"/>
                        </w:rPr>
                      </w:pPr>
                      <w:r w:rsidRPr="00D677D0">
                        <w:rPr>
                          <w:rFonts w:cs="Arial"/>
                          <w:b/>
                          <w:bCs/>
                          <w:sz w:val="32"/>
                          <w:szCs w:val="32"/>
                        </w:rPr>
                        <w:t xml:space="preserve"> </w:t>
                      </w:r>
                      <w:r w:rsidRPr="001D657C">
                        <w:rPr>
                          <w:rFonts w:cs="Arial"/>
                          <w:b/>
                          <w:bCs/>
                          <w:color w:val="FFFFFF" w:themeColor="background1"/>
                          <w:sz w:val="36"/>
                          <w:szCs w:val="36"/>
                        </w:rPr>
                        <w:t xml:space="preserve">PRODUCT </w:t>
                      </w:r>
                    </w:p>
                    <w:p w14:paraId="675B2291" w14:textId="717042CA" w:rsidR="0058224A" w:rsidRPr="001D657C" w:rsidRDefault="0058224A" w:rsidP="00D07E98">
                      <w:pPr>
                        <w:jc w:val="center"/>
                        <w:rPr>
                          <w:rFonts w:cs="Arial"/>
                          <w:b/>
                          <w:bCs/>
                          <w:sz w:val="36"/>
                          <w:szCs w:val="36"/>
                        </w:rPr>
                      </w:pPr>
                      <w:r w:rsidRPr="001D657C">
                        <w:rPr>
                          <w:rFonts w:cs="Arial"/>
                          <w:b/>
                          <w:bCs/>
                          <w:color w:val="FFFFFF" w:themeColor="background1"/>
                          <w:sz w:val="36"/>
                          <w:szCs w:val="36"/>
                        </w:rPr>
                        <w:t>AVAIABILITY</w:t>
                      </w:r>
                    </w:p>
                  </w:txbxContent>
                </v:textbox>
              </v:roundrect>
            </w:pict>
          </mc:Fallback>
        </mc:AlternateContent>
      </w:r>
    </w:p>
    <w:p w14:paraId="18F581EF" w14:textId="60A8EC25" w:rsidR="00697A22" w:rsidRDefault="00697A22" w:rsidP="009F0B6D">
      <w:pPr>
        <w:rPr>
          <w:rFonts w:cs="Arial"/>
          <w:color w:val="141414"/>
          <w:spacing w:val="-15"/>
          <w:szCs w:val="24"/>
          <w:shd w:val="clear" w:color="auto" w:fill="FFFFFF"/>
        </w:rPr>
      </w:pPr>
    </w:p>
    <w:p w14:paraId="476C575A" w14:textId="16292DB9" w:rsidR="00697A22" w:rsidRDefault="00697A22" w:rsidP="009F0B6D">
      <w:pPr>
        <w:rPr>
          <w:rFonts w:cs="Arial"/>
          <w:color w:val="141414"/>
          <w:spacing w:val="-15"/>
          <w:szCs w:val="24"/>
          <w:shd w:val="clear" w:color="auto" w:fill="FFFFFF"/>
        </w:rPr>
      </w:pPr>
    </w:p>
    <w:p w14:paraId="55436C21" w14:textId="54FC58A5" w:rsidR="00697A22" w:rsidRDefault="003C5AE3" w:rsidP="009F0B6D">
      <w:pPr>
        <w:rPr>
          <w:rFonts w:cs="Arial"/>
          <w:color w:val="141414"/>
          <w:spacing w:val="-15"/>
          <w:szCs w:val="24"/>
          <w:shd w:val="clear" w:color="auto" w:fill="FFFFFF"/>
        </w:rPr>
      </w:pPr>
      <w:r>
        <w:rPr>
          <w:rFonts w:cs="Arial"/>
          <w:noProof/>
          <w:color w:val="141414"/>
          <w:spacing w:val="-15"/>
          <w:szCs w:val="24"/>
        </w:rPr>
        <mc:AlternateContent>
          <mc:Choice Requires="wps">
            <w:drawing>
              <wp:anchor distT="0" distB="0" distL="114300" distR="114300" simplePos="0" relativeHeight="251782144" behindDoc="0" locked="0" layoutInCell="1" allowOverlap="1" wp14:anchorId="774E0096" wp14:editId="68DCB59C">
                <wp:simplePos x="0" y="0"/>
                <wp:positionH relativeFrom="column">
                  <wp:posOffset>8667750</wp:posOffset>
                </wp:positionH>
                <wp:positionV relativeFrom="paragraph">
                  <wp:posOffset>126366</wp:posOffset>
                </wp:positionV>
                <wp:extent cx="0" cy="463550"/>
                <wp:effectExtent l="0" t="0" r="38100" b="31750"/>
                <wp:wrapNone/>
                <wp:docPr id="74" name="Straight Connector 74"/>
                <wp:cNvGraphicFramePr/>
                <a:graphic xmlns:a="http://schemas.openxmlformats.org/drawingml/2006/main">
                  <a:graphicData uri="http://schemas.microsoft.com/office/word/2010/wordprocessingShape">
                    <wps:wsp>
                      <wps:cNvCnPr/>
                      <wps:spPr>
                        <a:xfrm>
                          <a:off x="0" y="0"/>
                          <a:ext cx="0" cy="463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56E00BD1" id="Straight Connector 74" o:spid="_x0000_s1026" style="position:absolute;z-index:251782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82.5pt,9.95pt" to="682.5pt,4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" strokecolor="#4472c4 [3204]" strokeweight=".5pt">
                <v:stroke joinstyle="miter"/>
              </v:line>
            </w:pict>
          </mc:Fallback>
        </mc:AlternateContent>
      </w:r>
      <w:r w:rsidR="00D50D96">
        <w:rPr>
          <w:rFonts w:cs="Arial"/>
          <w:noProof/>
          <w:color w:val="141414"/>
          <w:spacing w:val="-15"/>
          <w:szCs w:val="24"/>
        </w:rPr>
        <mc:AlternateContent>
          <mc:Choice Requires="wps">
            <w:drawing>
              <wp:anchor distT="0" distB="0" distL="114300" distR="114300" simplePos="0" relativeHeight="251781120" behindDoc="0" locked="0" layoutInCell="1" allowOverlap="1" wp14:anchorId="68BBFBF3" wp14:editId="242500CB">
                <wp:simplePos x="0" y="0"/>
                <wp:positionH relativeFrom="column">
                  <wp:posOffset>6451600</wp:posOffset>
                </wp:positionH>
                <wp:positionV relativeFrom="paragraph">
                  <wp:posOffset>126365</wp:posOffset>
                </wp:positionV>
                <wp:extent cx="0" cy="463550"/>
                <wp:effectExtent l="0" t="0" r="38100" b="31750"/>
                <wp:wrapNone/>
                <wp:docPr id="73" name="Straight Connector 73"/>
                <wp:cNvGraphicFramePr/>
                <a:graphic xmlns:a="http://schemas.openxmlformats.org/drawingml/2006/main">
                  <a:graphicData uri="http://schemas.microsoft.com/office/word/2010/wordprocessingShape">
                    <wps:wsp>
                      <wps:cNvCnPr/>
                      <wps:spPr>
                        <a:xfrm>
                          <a:off x="0" y="0"/>
                          <a:ext cx="0" cy="463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241AA98" id="Straight Connector 73" o:spid="_x0000_s1026" style="position:absolute;z-index:251781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08pt,9.95pt" to="508pt,4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" strokecolor="#4472c4 [3204]" strokeweight=".5pt">
                <v:stroke joinstyle="miter"/>
              </v:line>
            </w:pict>
          </mc:Fallback>
        </mc:AlternateContent>
      </w:r>
      <w:r w:rsidR="00D50D96">
        <w:rPr>
          <w:rFonts w:cs="Arial"/>
          <w:noProof/>
          <w:color w:val="141414"/>
          <w:spacing w:val="-15"/>
          <w:szCs w:val="24"/>
        </w:rPr>
        <mc:AlternateContent>
          <mc:Choice Requires="wps">
            <w:drawing>
              <wp:anchor distT="0" distB="0" distL="114300" distR="114300" simplePos="0" relativeHeight="251774976" behindDoc="0" locked="0" layoutInCell="1" allowOverlap="1" wp14:anchorId="5316915F" wp14:editId="1C715E92">
                <wp:simplePos x="0" y="0"/>
                <wp:positionH relativeFrom="column">
                  <wp:posOffset>76200</wp:posOffset>
                </wp:positionH>
                <wp:positionV relativeFrom="paragraph">
                  <wp:posOffset>189865</wp:posOffset>
                </wp:positionV>
                <wp:extent cx="0" cy="323850"/>
                <wp:effectExtent l="0" t="0" r="38100" b="19050"/>
                <wp:wrapNone/>
                <wp:docPr id="67" name="Straight Connector 67"/>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BE61931" id="Straight Connector 67" o:spid="_x0000_s1026" style="position:absolute;z-index:251774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pt,14.95pt" to="6pt,4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" strokecolor="#4472c4 [3204]" strokeweight=".5pt">
                <v:stroke joinstyle="miter"/>
              </v:line>
            </w:pict>
          </mc:Fallback>
        </mc:AlternateContent>
      </w:r>
      <w:r w:rsidR="00D50D96">
        <w:rPr>
          <w:rFonts w:cs="Arial"/>
          <w:noProof/>
          <w:color w:val="141414"/>
          <w:spacing w:val="-15"/>
          <w:szCs w:val="24"/>
        </w:rPr>
        <mc:AlternateContent>
          <mc:Choice Requires="wps">
            <w:drawing>
              <wp:anchor distT="0" distB="0" distL="114300" distR="114300" simplePos="0" relativeHeight="251776000" behindDoc="0" locked="0" layoutInCell="1" allowOverlap="1" wp14:anchorId="2A6B9139" wp14:editId="3D0B143D">
                <wp:simplePos x="0" y="0"/>
                <wp:positionH relativeFrom="column">
                  <wp:posOffset>4146550</wp:posOffset>
                </wp:positionH>
                <wp:positionV relativeFrom="paragraph">
                  <wp:posOffset>189865</wp:posOffset>
                </wp:positionV>
                <wp:extent cx="0" cy="363220"/>
                <wp:effectExtent l="0" t="0" r="38100" b="36830"/>
                <wp:wrapNone/>
                <wp:docPr id="68" name="Straight Connector 68"/>
                <wp:cNvGraphicFramePr/>
                <a:graphic xmlns:a="http://schemas.openxmlformats.org/drawingml/2006/main">
                  <a:graphicData uri="http://schemas.microsoft.com/office/word/2010/wordprocessingShape">
                    <wps:wsp>
                      <wps:cNvCnPr/>
                      <wps:spPr>
                        <a:xfrm>
                          <a:off x="0" y="0"/>
                          <a:ext cx="0" cy="3632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FEB450A" id="Straight Connector 68" o:spid="_x0000_s1026" style="position:absolute;z-index:251776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26.5pt,14.95pt" to="326.5pt,4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" strokecolor="#4472c4 [3204]" strokeweight=".5pt">
                <v:stroke joinstyle="miter"/>
              </v:line>
            </w:pict>
          </mc:Fallback>
        </mc:AlternateContent>
      </w:r>
      <w:r w:rsidR="00623F26">
        <w:rPr>
          <w:rFonts w:cs="Arial"/>
          <w:noProof/>
          <w:color w:val="141414"/>
          <w:spacing w:val="-15"/>
          <w:szCs w:val="24"/>
        </w:rPr>
        <mc:AlternateContent>
          <mc:Choice Requires="wps">
            <w:drawing>
              <wp:anchor distT="0" distB="0" distL="114300" distR="114300" simplePos="0" relativeHeight="251777024" behindDoc="0" locked="0" layoutInCell="1" allowOverlap="1" wp14:anchorId="7284A602" wp14:editId="0FEC791C">
                <wp:simplePos x="0" y="0"/>
                <wp:positionH relativeFrom="column">
                  <wp:posOffset>2070100</wp:posOffset>
                </wp:positionH>
                <wp:positionV relativeFrom="paragraph">
                  <wp:posOffset>189865</wp:posOffset>
                </wp:positionV>
                <wp:extent cx="0" cy="139700"/>
                <wp:effectExtent l="0" t="0" r="38100" b="31750"/>
                <wp:wrapNone/>
                <wp:docPr id="69" name="Straight Connector 69"/>
                <wp:cNvGraphicFramePr/>
                <a:graphic xmlns:a="http://schemas.openxmlformats.org/drawingml/2006/main">
                  <a:graphicData uri="http://schemas.microsoft.com/office/word/2010/wordprocessingShape">
                    <wps:wsp>
                      <wps:cNvCnPr/>
                      <wps:spPr>
                        <a:xfrm>
                          <a:off x="0" y="0"/>
                          <a:ext cx="0" cy="139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57D707" id="Straight Connector 69" o:spid="_x0000_s1026" style="position:absolute;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pt,14.95pt" to="163pt,2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" strokecolor="#4472c4 [3204]" strokeweight=".5pt">
                <v:stroke joinstyle="miter"/>
              </v:line>
            </w:pict>
          </mc:Fallback>
        </mc:AlternateContent>
      </w:r>
      <w:r w:rsidR="00D76EE9">
        <w:rPr>
          <w:rFonts w:cs="Arial"/>
          <w:noProof/>
          <w:color w:val="141414"/>
          <w:spacing w:val="-15"/>
          <w:szCs w:val="24"/>
        </w:rPr>
        <mc:AlternateContent>
          <mc:Choice Requires="wps">
            <w:drawing>
              <wp:anchor distT="0" distB="0" distL="114300" distR="114300" simplePos="0" relativeHeight="251773952" behindDoc="0" locked="0" layoutInCell="1" allowOverlap="1" wp14:anchorId="7789CD0A" wp14:editId="5B11AC62">
                <wp:simplePos x="0" y="0"/>
                <wp:positionH relativeFrom="column">
                  <wp:posOffset>75565</wp:posOffset>
                </wp:positionH>
                <wp:positionV relativeFrom="paragraph">
                  <wp:posOffset>189865</wp:posOffset>
                </wp:positionV>
                <wp:extent cx="4067175" cy="0"/>
                <wp:effectExtent l="0" t="0" r="0" b="0"/>
                <wp:wrapNone/>
                <wp:docPr id="66" name="Straight Connector 66"/>
                <wp:cNvGraphicFramePr/>
                <a:graphic xmlns:a="http://schemas.openxmlformats.org/drawingml/2006/main">
                  <a:graphicData uri="http://schemas.microsoft.com/office/word/2010/wordprocessingShape">
                    <wps:wsp>
                      <wps:cNvCnPr/>
                      <wps:spPr>
                        <a:xfrm>
                          <a:off x="0" y="0"/>
                          <a:ext cx="40671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B134D95" id="Straight Connector 66" o:spid="_x0000_s1026" style="position:absolute;z-index:251773952;visibility:visible;mso-wrap-style:square;mso-wrap-distance-left:9pt;mso-wrap-distance-top:0;mso-wrap-distance-right:9pt;mso-wrap-distance-bottom:0;mso-position-horizontal:absolute;mso-position-horizontal-relative:text;mso-position-vertical:absolute;mso-position-vertical-relative:text" from="5.95pt,14.95pt" to="326.2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" strokecolor="#4472c4 [3204]" strokeweight=".5pt">
                <v:stroke joinstyle="miter"/>
              </v:line>
            </w:pict>
          </mc:Fallback>
        </mc:AlternateContent>
      </w:r>
    </w:p>
    <w:p w14:paraId="658D325A" w14:textId="722458F9" w:rsidR="00697A22" w:rsidRDefault="00184C68"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14560" behindDoc="0" locked="0" layoutInCell="1" allowOverlap="1" wp14:anchorId="1158A958" wp14:editId="102A4902">
                <wp:simplePos x="0" y="0"/>
                <wp:positionH relativeFrom="column">
                  <wp:posOffset>1264920</wp:posOffset>
                </wp:positionH>
                <wp:positionV relativeFrom="paragraph">
                  <wp:posOffset>38100</wp:posOffset>
                </wp:positionV>
                <wp:extent cx="1805940" cy="739140"/>
                <wp:effectExtent l="0" t="0" r="3810" b="3810"/>
                <wp:wrapNone/>
                <wp:docPr id="32" name="Rectangle: Rounded Corners 32"/>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54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F86348C" w14:textId="5725F462" w:rsidR="0058224A" w:rsidRDefault="0058224A" w:rsidP="00A677DA">
                            <w:pPr>
                              <w:jc w:val="center"/>
                              <w:rPr>
                                <w:rFonts w:cs="Arial"/>
                                <w:sz w:val="32"/>
                                <w:szCs w:val="32"/>
                              </w:rPr>
                            </w:pPr>
                            <w:r>
                              <w:rPr>
                                <w:rFonts w:cs="Arial"/>
                                <w:sz w:val="32"/>
                                <w:szCs w:val="32"/>
                              </w:rPr>
                              <w:t>Revised</w:t>
                            </w:r>
                            <w:r w:rsidRPr="00BA3585">
                              <w:rPr>
                                <w:rFonts w:cs="Arial"/>
                                <w:sz w:val="32"/>
                                <w:szCs w:val="32"/>
                              </w:rPr>
                              <w:t xml:space="preserve"> Stock</w:t>
                            </w:r>
                          </w:p>
                          <w:p w14:paraId="05E7E814" w14:textId="5A7D6543" w:rsidR="0058224A" w:rsidRPr="00BA3585" w:rsidRDefault="0058224A" w:rsidP="00A677DA">
                            <w:pPr>
                              <w:jc w:val="center"/>
                              <w:rPr>
                                <w:rFonts w:cs="Arial"/>
                                <w:sz w:val="32"/>
                                <w:szCs w:val="32"/>
                              </w:rPr>
                            </w:pPr>
                            <w:r w:rsidRPr="00BA3585">
                              <w:rPr>
                                <w:rFonts w:cs="Arial"/>
                                <w:sz w:val="32"/>
                                <w:szCs w:val="32"/>
                              </w:rPr>
                              <w:t xml:space="preserve"> Management</w:t>
                            </w:r>
                          </w:p>
                          <w:p w14:paraId="72BC07A3" w14:textId="22B9879C"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1158A958" id="Rectangle: Rounded Corners 32" o:spid="_x0000_s1044" style="position:absolute;margin-left:99.6pt;margin-top:3pt;width:142.2pt;height:58.2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" fillcolor="#2a4a85 [2148]" stroked="f">
                <v:fill color2="#8eaadb [1940]" rotate="t" colors="0 #2a4b86;31457f #4a76c6;1 #8faadc" focus="100%" type="gradient"/>
                <v:textbox>
                  <w:txbxContent>
                    <w:p w14:paraId="6F86348C" w14:textId="5725F462" w:rsidR="0058224A" w:rsidRDefault="0058224A" w:rsidP="00A677DA">
                      <w:pPr>
                        <w:jc w:val="center"/>
                        <w:rPr>
                          <w:rFonts w:cs="Arial"/>
                          <w:sz w:val="32"/>
                          <w:szCs w:val="32"/>
                        </w:rPr>
                      </w:pPr>
                      <w:r>
                        <w:rPr>
                          <w:rFonts w:cs="Arial"/>
                          <w:sz w:val="32"/>
                          <w:szCs w:val="32"/>
                        </w:rPr>
                        <w:t>Revised</w:t>
                      </w:r>
                      <w:r w:rsidRPr="00BA3585">
                        <w:rPr>
                          <w:rFonts w:cs="Arial"/>
                          <w:sz w:val="32"/>
                          <w:szCs w:val="32"/>
                        </w:rPr>
                        <w:t xml:space="preserve"> Stock</w:t>
                      </w:r>
                    </w:p>
                    <w:p w14:paraId="05E7E814" w14:textId="5A7D6543" w:rsidR="0058224A" w:rsidRPr="00BA3585" w:rsidRDefault="0058224A" w:rsidP="00A677DA">
                      <w:pPr>
                        <w:jc w:val="center"/>
                        <w:rPr>
                          <w:rFonts w:cs="Arial"/>
                          <w:sz w:val="32"/>
                          <w:szCs w:val="32"/>
                        </w:rPr>
                      </w:pPr>
                      <w:r w:rsidRPr="00BA3585">
                        <w:rPr>
                          <w:rFonts w:cs="Arial"/>
                          <w:sz w:val="32"/>
                          <w:szCs w:val="32"/>
                        </w:rPr>
                        <w:t xml:space="preserve"> Management</w:t>
                      </w:r>
                    </w:p>
                    <w:p w14:paraId="72BC07A3" w14:textId="22B9879C" w:rsidR="0058224A" w:rsidRDefault="0058224A" w:rsidP="00D07E98">
                      <w:pPr>
                        <w:jc w:val="center"/>
                      </w:pPr>
                    </w:p>
                  </w:txbxContent>
                </v:textbox>
              </v:roundrect>
            </w:pict>
          </mc:Fallback>
        </mc:AlternateContent>
      </w:r>
      <w:r w:rsidR="0096142B">
        <w:rPr>
          <w:noProof/>
        </w:rPr>
        <mc:AlternateContent>
          <mc:Choice Requires="wps">
            <w:drawing>
              <wp:anchor distT="0" distB="0" distL="114300" distR="114300" simplePos="0" relativeHeight="251716608" behindDoc="0" locked="0" layoutInCell="1" allowOverlap="1" wp14:anchorId="2DBFD3AC" wp14:editId="70E1E979">
                <wp:simplePos x="0" y="0"/>
                <wp:positionH relativeFrom="column">
                  <wp:posOffset>-731520</wp:posOffset>
                </wp:positionH>
                <wp:positionV relativeFrom="paragraph">
                  <wp:posOffset>260985</wp:posOffset>
                </wp:positionV>
                <wp:extent cx="1805940" cy="739140"/>
                <wp:effectExtent l="0" t="0" r="3810" b="3810"/>
                <wp:wrapNone/>
                <wp:docPr id="33" name="Rectangle: Rounded Corners 33"/>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54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0A8FA03" w14:textId="1EB64980" w:rsidR="0058224A" w:rsidRDefault="0058224A" w:rsidP="00D50D96">
                            <w:pPr>
                              <w:jc w:val="center"/>
                              <w:rPr>
                                <w:rFonts w:cs="Arial"/>
                                <w:sz w:val="32"/>
                                <w:szCs w:val="32"/>
                              </w:rPr>
                            </w:pPr>
                            <w:r>
                              <w:rPr>
                                <w:rFonts w:cs="Arial"/>
                                <w:sz w:val="32"/>
                                <w:szCs w:val="32"/>
                              </w:rPr>
                              <w:t>Prevent</w:t>
                            </w:r>
                            <w:r w:rsidRPr="00D50D96">
                              <w:rPr>
                                <w:rFonts w:cs="Arial"/>
                                <w:sz w:val="32"/>
                                <w:szCs w:val="32"/>
                              </w:rPr>
                              <w:t xml:space="preserve"> panic </w:t>
                            </w:r>
                          </w:p>
                          <w:p w14:paraId="744E2C8E" w14:textId="7B57C18B" w:rsidR="0058224A" w:rsidRPr="00D50D96" w:rsidRDefault="0058224A" w:rsidP="00D50D96">
                            <w:pPr>
                              <w:jc w:val="center"/>
                              <w:rPr>
                                <w:rFonts w:cs="Arial"/>
                                <w:sz w:val="32"/>
                                <w:szCs w:val="32"/>
                              </w:rPr>
                            </w:pPr>
                            <w:r w:rsidRPr="00D50D96">
                              <w:rPr>
                                <w:rFonts w:cs="Arial"/>
                                <w:sz w:val="32"/>
                                <w:szCs w:val="32"/>
                              </w:rPr>
                              <w:t>buying</w:t>
                            </w:r>
                          </w:p>
                          <w:p w14:paraId="74235FE5" w14:textId="182984DA"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2DBFD3AC" id="Rectangle: Rounded Corners 33" o:spid="_x0000_s1045" style="position:absolute;margin-left:-57.6pt;margin-top:20.55pt;width:142.2pt;height:58.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" fillcolor="#2a4a85 [2148]" stroked="f">
                <v:fill color2="#8eaadb [1940]" rotate="t" colors="0 #2a4b86;31457f #4a76c6;1 #8faadc" focus="100%" type="gradient"/>
                <v:textbox>
                  <w:txbxContent>
                    <w:p w14:paraId="70A8FA03" w14:textId="1EB64980" w:rsidR="0058224A" w:rsidRDefault="0058224A" w:rsidP="00D50D96">
                      <w:pPr>
                        <w:jc w:val="center"/>
                        <w:rPr>
                          <w:rFonts w:cs="Arial"/>
                          <w:sz w:val="32"/>
                          <w:szCs w:val="32"/>
                        </w:rPr>
                      </w:pPr>
                      <w:r>
                        <w:rPr>
                          <w:rFonts w:cs="Arial"/>
                          <w:sz w:val="32"/>
                          <w:szCs w:val="32"/>
                        </w:rPr>
                        <w:t>Prevent</w:t>
                      </w:r>
                      <w:r w:rsidRPr="00D50D96">
                        <w:rPr>
                          <w:rFonts w:cs="Arial"/>
                          <w:sz w:val="32"/>
                          <w:szCs w:val="32"/>
                        </w:rPr>
                        <w:t xml:space="preserve"> panic </w:t>
                      </w:r>
                    </w:p>
                    <w:p w14:paraId="744E2C8E" w14:textId="7B57C18B" w:rsidR="0058224A" w:rsidRPr="00D50D96" w:rsidRDefault="0058224A" w:rsidP="00D50D96">
                      <w:pPr>
                        <w:jc w:val="center"/>
                        <w:rPr>
                          <w:rFonts w:cs="Arial"/>
                          <w:sz w:val="32"/>
                          <w:szCs w:val="32"/>
                        </w:rPr>
                      </w:pPr>
                      <w:r w:rsidRPr="00D50D96">
                        <w:rPr>
                          <w:rFonts w:cs="Arial"/>
                          <w:sz w:val="32"/>
                          <w:szCs w:val="32"/>
                        </w:rPr>
                        <w:t>buying</w:t>
                      </w:r>
                    </w:p>
                    <w:p w14:paraId="74235FE5" w14:textId="182984DA" w:rsidR="0058224A" w:rsidRDefault="0058224A" w:rsidP="00D07E98">
                      <w:pPr>
                        <w:jc w:val="center"/>
                      </w:pPr>
                    </w:p>
                  </w:txbxContent>
                </v:textbox>
              </v:roundrect>
            </w:pict>
          </mc:Fallback>
        </mc:AlternateContent>
      </w:r>
    </w:p>
    <w:p w14:paraId="2819ACF4" w14:textId="64008975" w:rsidR="00697A22" w:rsidRDefault="003C5AE3"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47328" behindDoc="0" locked="0" layoutInCell="1" allowOverlap="1" wp14:anchorId="39EDF6AC" wp14:editId="1AEB5849">
                <wp:simplePos x="0" y="0"/>
                <wp:positionH relativeFrom="column">
                  <wp:posOffset>7781925</wp:posOffset>
                </wp:positionH>
                <wp:positionV relativeFrom="paragraph">
                  <wp:posOffset>8255</wp:posOffset>
                </wp:positionV>
                <wp:extent cx="1805940" cy="812165"/>
                <wp:effectExtent l="0" t="0" r="22860" b="26035"/>
                <wp:wrapNone/>
                <wp:docPr id="48" name="Rectangle: Rounded Corners 48"/>
                <wp:cNvGraphicFramePr/>
                <a:graphic xmlns:a="http://schemas.openxmlformats.org/drawingml/2006/main">
                  <a:graphicData uri="http://schemas.microsoft.com/office/word/2010/wordprocessingShape">
                    <wps:wsp>
                      <wps:cNvSpPr/>
                      <wps:spPr>
                        <a:xfrm>
                          <a:off x="0" y="0"/>
                          <a:ext cx="1805940" cy="812165"/>
                        </a:xfrm>
                        <a:prstGeom prst="roundRect">
                          <a:avLst>
                            <a:gd name="adj" fmla="val 10000"/>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lin ang="16200000" scaled="1"/>
                          <a:tileRect/>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30A5BE95" w14:textId="77777777" w:rsidR="0058224A" w:rsidRPr="00A728AB" w:rsidRDefault="0058224A" w:rsidP="00A728AB">
                            <w:pPr>
                              <w:jc w:val="center"/>
                              <w:rPr>
                                <w:rFonts w:cs="Arial"/>
                                <w:b/>
                                <w:bCs/>
                                <w:color w:val="C00000"/>
                                <w:szCs w:val="24"/>
                              </w:rPr>
                            </w:pPr>
                            <w:r w:rsidRPr="00A728AB">
                              <w:rPr>
                                <w:rFonts w:cs="Arial"/>
                                <w:b/>
                                <w:bCs/>
                                <w:color w:val="C00000"/>
                                <w:szCs w:val="24"/>
                              </w:rPr>
                              <w:t>Double capacity for delivery and click and collect</w:t>
                            </w:r>
                          </w:p>
                          <w:p w14:paraId="7D47DDDF" w14:textId="77327BC9"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39EDF6AC" id="Rectangle: Rounded Corners 48" o:spid="_x0000_s1046" style="position:absolute;margin-left:612.75pt;margin-top:.65pt;width:142.2pt;height:63.9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" fillcolor="#ff8080" strokecolor="white [3201]" strokeweight="1pt">
                <v:fill color2="#ffdada" rotate="t" angle="180" colors="0 #ff8080;.5 #ffb3b3;1 #ffdada" focus="100%" type="gradient"/>
                <v:stroke joinstyle="miter"/>
                <v:textbox>
                  <w:txbxContent>
                    <w:p w14:paraId="30A5BE95" w14:textId="77777777" w:rsidR="0058224A" w:rsidRPr="00A728AB" w:rsidRDefault="0058224A" w:rsidP="00A728AB">
                      <w:pPr>
                        <w:jc w:val="center"/>
                        <w:rPr>
                          <w:rFonts w:cs="Arial"/>
                          <w:b/>
                          <w:bCs/>
                          <w:color w:val="C00000"/>
                          <w:szCs w:val="24"/>
                        </w:rPr>
                      </w:pPr>
                      <w:r w:rsidRPr="00A728AB">
                        <w:rPr>
                          <w:rFonts w:cs="Arial"/>
                          <w:b/>
                          <w:bCs/>
                          <w:color w:val="C00000"/>
                          <w:szCs w:val="24"/>
                        </w:rPr>
                        <w:t>Double capacity for delivery and click and collect</w:t>
                      </w:r>
                    </w:p>
                    <w:p w14:paraId="7D47DDDF" w14:textId="77327BC9" w:rsidR="0058224A" w:rsidRDefault="0058224A" w:rsidP="00D07E98">
                      <w:pPr>
                        <w:jc w:val="center"/>
                      </w:pPr>
                    </w:p>
                  </w:txbxContent>
                </v:textbox>
              </v:roundrect>
            </w:pict>
          </mc:Fallback>
        </mc:AlternateContent>
      </w:r>
      <w:r w:rsidR="00792E4C">
        <w:rPr>
          <w:noProof/>
        </w:rPr>
        <mc:AlternateContent>
          <mc:Choice Requires="wps">
            <w:drawing>
              <wp:anchor distT="0" distB="0" distL="114300" distR="114300" simplePos="0" relativeHeight="251726848" behindDoc="0" locked="0" layoutInCell="1" allowOverlap="1" wp14:anchorId="651BB7D9" wp14:editId="47534BE9">
                <wp:simplePos x="0" y="0"/>
                <wp:positionH relativeFrom="column">
                  <wp:posOffset>5571067</wp:posOffset>
                </wp:positionH>
                <wp:positionV relativeFrom="paragraph">
                  <wp:posOffset>8254</wp:posOffset>
                </wp:positionV>
                <wp:extent cx="1805940" cy="806873"/>
                <wp:effectExtent l="0" t="0" r="3810" b="0"/>
                <wp:wrapNone/>
                <wp:docPr id="38" name="Rectangle: Rounded Corners 38"/>
                <wp:cNvGraphicFramePr/>
                <a:graphic xmlns:a="http://schemas.openxmlformats.org/drawingml/2006/main">
                  <a:graphicData uri="http://schemas.microsoft.com/office/word/2010/wordprocessingShape">
                    <wps:wsp>
                      <wps:cNvSpPr/>
                      <wps:spPr>
                        <a:xfrm>
                          <a:off x="0" y="0"/>
                          <a:ext cx="1805940" cy="806873"/>
                        </a:xfrm>
                        <a:prstGeom prst="roundRect">
                          <a:avLst>
                            <a:gd name="adj" fmla="val 10000"/>
                          </a:avLst>
                        </a:prstGeom>
                        <a:gradFill flip="none" rotWithShape="1">
                          <a:gsLst>
                            <a:gs pos="0">
                              <a:schemeClr val="tx2">
                                <a:lumMod val="40000"/>
                                <a:lumOff val="60000"/>
                                <a:shade val="30000"/>
                                <a:satMod val="115000"/>
                              </a:schemeClr>
                            </a:gs>
                            <a:gs pos="50000">
                              <a:schemeClr val="tx2">
                                <a:lumMod val="40000"/>
                                <a:lumOff val="60000"/>
                                <a:shade val="67500"/>
                                <a:satMod val="115000"/>
                              </a:schemeClr>
                            </a:gs>
                            <a:gs pos="100000">
                              <a:schemeClr val="tx2">
                                <a:lumMod val="40000"/>
                                <a:lumOff val="60000"/>
                                <a:shade val="100000"/>
                                <a:satMod val="115000"/>
                              </a:schemeClr>
                            </a:gs>
                          </a:gsLst>
                          <a:lin ang="54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AC60FC4" w14:textId="77777777" w:rsidR="0058224A" w:rsidRDefault="0058224A" w:rsidP="00D50D96">
                            <w:pPr>
                              <w:jc w:val="center"/>
                              <w:rPr>
                                <w:rFonts w:cs="Arial"/>
                                <w:color w:val="FFFFFF" w:themeColor="background1"/>
                                <w:sz w:val="32"/>
                                <w:szCs w:val="32"/>
                              </w:rPr>
                            </w:pPr>
                            <w:r w:rsidRPr="00792E4C">
                              <w:rPr>
                                <w:rFonts w:cs="Arial"/>
                                <w:color w:val="FFFFFF" w:themeColor="background1"/>
                                <w:sz w:val="32"/>
                                <w:szCs w:val="32"/>
                              </w:rPr>
                              <w:t xml:space="preserve">Implement safety </w:t>
                            </w:r>
                          </w:p>
                          <w:p w14:paraId="6F4FC756" w14:textId="00FBE67E" w:rsidR="0058224A" w:rsidRPr="00792E4C" w:rsidRDefault="0058224A" w:rsidP="00D50D96">
                            <w:pPr>
                              <w:jc w:val="center"/>
                              <w:rPr>
                                <w:rFonts w:cs="Arial"/>
                                <w:color w:val="FFFFFF" w:themeColor="background1"/>
                                <w:sz w:val="32"/>
                                <w:szCs w:val="32"/>
                              </w:rPr>
                            </w:pPr>
                            <w:r w:rsidRPr="00792E4C">
                              <w:rPr>
                                <w:rFonts w:cs="Arial"/>
                                <w:color w:val="FFFFFF" w:themeColor="background1"/>
                                <w:sz w:val="32"/>
                                <w:szCs w:val="32"/>
                              </w:rPr>
                              <w:t>procedures</w:t>
                            </w:r>
                          </w:p>
                          <w:p w14:paraId="63F3A305" w14:textId="5C244E93" w:rsidR="0058224A" w:rsidRPr="00823C27" w:rsidRDefault="0058224A" w:rsidP="00D07E98">
                            <w:pPr>
                              <w:jc w:val="center"/>
                              <w:rPr>
                                <w:b/>
                                <w:bCs/>
                                <w:color w:val="000000" w:themeColor="text1"/>
                                <w:sz w:val="40"/>
                                <w:szCs w:val="40"/>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651BB7D9" id="Rectangle: Rounded Corners 38" o:spid="_x0000_s1047" style="position:absolute;margin-left:438.65pt;margin-top:.65pt;width:142.2pt;height:63.5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" fillcolor="#acb9ca [1311]" stroked="f">
                <v:fill color2="#acb9ca [1311]" rotate="t" colors="0 #626b76;.5 #8f9bac;1 #abb9cd" focus="100%" type="gradient"/>
                <v:textbox>
                  <w:txbxContent>
                    <w:p w14:paraId="5AC60FC4" w14:textId="77777777" w:rsidR="0058224A" w:rsidRDefault="0058224A" w:rsidP="00D50D96">
                      <w:pPr>
                        <w:jc w:val="center"/>
                        <w:rPr>
                          <w:rFonts w:cs="Arial"/>
                          <w:color w:val="FFFFFF" w:themeColor="background1"/>
                          <w:sz w:val="32"/>
                          <w:szCs w:val="32"/>
                        </w:rPr>
                      </w:pPr>
                      <w:r w:rsidRPr="00792E4C">
                        <w:rPr>
                          <w:rFonts w:cs="Arial"/>
                          <w:color w:val="FFFFFF" w:themeColor="background1"/>
                          <w:sz w:val="32"/>
                          <w:szCs w:val="32"/>
                        </w:rPr>
                        <w:t xml:space="preserve">Implement safety </w:t>
                      </w:r>
                    </w:p>
                    <w:p w14:paraId="6F4FC756" w14:textId="00FBE67E" w:rsidR="0058224A" w:rsidRPr="00792E4C" w:rsidRDefault="0058224A" w:rsidP="00D50D96">
                      <w:pPr>
                        <w:jc w:val="center"/>
                        <w:rPr>
                          <w:rFonts w:cs="Arial"/>
                          <w:color w:val="FFFFFF" w:themeColor="background1"/>
                          <w:sz w:val="32"/>
                          <w:szCs w:val="32"/>
                        </w:rPr>
                      </w:pPr>
                      <w:r w:rsidRPr="00792E4C">
                        <w:rPr>
                          <w:rFonts w:cs="Arial"/>
                          <w:color w:val="FFFFFF" w:themeColor="background1"/>
                          <w:sz w:val="32"/>
                          <w:szCs w:val="32"/>
                        </w:rPr>
                        <w:t>procedures</w:t>
                      </w:r>
                    </w:p>
                    <w:p w14:paraId="63F3A305" w14:textId="5C244E93" w:rsidR="0058224A" w:rsidRPr="00823C27" w:rsidRDefault="0058224A" w:rsidP="00D07E98">
                      <w:pPr>
                        <w:jc w:val="center"/>
                        <w:rPr>
                          <w:b/>
                          <w:bCs/>
                          <w:color w:val="000000" w:themeColor="text1"/>
                          <w:sz w:val="40"/>
                          <w:szCs w:val="40"/>
                        </w:rPr>
                      </w:pPr>
                    </w:p>
                  </w:txbxContent>
                </v:textbox>
              </v:roundrect>
            </w:pict>
          </mc:Fallback>
        </mc:AlternateContent>
      </w:r>
      <w:r w:rsidR="0096142B">
        <w:rPr>
          <w:noProof/>
        </w:rPr>
        <mc:AlternateContent>
          <mc:Choice Requires="wps">
            <w:drawing>
              <wp:anchor distT="0" distB="0" distL="114300" distR="114300" simplePos="0" relativeHeight="251728896" behindDoc="0" locked="0" layoutInCell="1" allowOverlap="1" wp14:anchorId="79D0FD05" wp14:editId="3B8211BC">
                <wp:simplePos x="0" y="0"/>
                <wp:positionH relativeFrom="column">
                  <wp:posOffset>3208020</wp:posOffset>
                </wp:positionH>
                <wp:positionV relativeFrom="paragraph">
                  <wp:posOffset>8255</wp:posOffset>
                </wp:positionV>
                <wp:extent cx="1805940" cy="739140"/>
                <wp:effectExtent l="0" t="0" r="3810" b="3810"/>
                <wp:wrapNone/>
                <wp:docPr id="39" name="Rectangle: Rounded Corners 39"/>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54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EAD0119" w14:textId="05018089" w:rsidR="0058224A" w:rsidRDefault="0058224A" w:rsidP="00A728AB">
                            <w:pPr>
                              <w:jc w:val="center"/>
                              <w:rPr>
                                <w:rFonts w:cs="Arial"/>
                                <w:sz w:val="32"/>
                                <w:szCs w:val="32"/>
                              </w:rPr>
                            </w:pPr>
                            <w:r>
                              <w:rPr>
                                <w:rFonts w:cs="Arial"/>
                                <w:sz w:val="32"/>
                                <w:szCs w:val="32"/>
                              </w:rPr>
                              <w:t>A</w:t>
                            </w:r>
                            <w:r w:rsidRPr="00A728AB">
                              <w:rPr>
                                <w:rFonts w:cs="Arial"/>
                                <w:sz w:val="32"/>
                                <w:szCs w:val="32"/>
                              </w:rPr>
                              <w:t xml:space="preserve">dditional </w:t>
                            </w:r>
                          </w:p>
                          <w:p w14:paraId="43913BAB" w14:textId="7286F68A" w:rsidR="0058224A" w:rsidRPr="00A728AB" w:rsidRDefault="0058224A" w:rsidP="00A728AB">
                            <w:pPr>
                              <w:jc w:val="center"/>
                              <w:rPr>
                                <w:rFonts w:cs="Arial"/>
                                <w:sz w:val="32"/>
                                <w:szCs w:val="32"/>
                              </w:rPr>
                            </w:pPr>
                            <w:r w:rsidRPr="00A728AB">
                              <w:rPr>
                                <w:rFonts w:cs="Arial"/>
                                <w:sz w:val="32"/>
                                <w:szCs w:val="32"/>
                              </w:rPr>
                              <w:t>workforce</w:t>
                            </w:r>
                          </w:p>
                          <w:p w14:paraId="1DC5EFDC" w14:textId="41F0DB1F"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79D0FD05" id="Rectangle: Rounded Corners 39" o:spid="_x0000_s1048" style="position:absolute;margin-left:252.6pt;margin-top:.65pt;width:142.2pt;height:58.2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" fillcolor="#2a4a85 [2148]" stroked="f">
                <v:fill color2="#8eaadb [1940]" rotate="t" colors="0 #2a4b86;31457f #4a76c6;1 #8faadc" focus="100%" type="gradient"/>
                <v:textbox>
                  <w:txbxContent>
                    <w:p w14:paraId="3EAD0119" w14:textId="05018089" w:rsidR="0058224A" w:rsidRDefault="0058224A" w:rsidP="00A728AB">
                      <w:pPr>
                        <w:jc w:val="center"/>
                        <w:rPr>
                          <w:rFonts w:cs="Arial"/>
                          <w:sz w:val="32"/>
                          <w:szCs w:val="32"/>
                        </w:rPr>
                      </w:pPr>
                      <w:r>
                        <w:rPr>
                          <w:rFonts w:cs="Arial"/>
                          <w:sz w:val="32"/>
                          <w:szCs w:val="32"/>
                        </w:rPr>
                        <w:t>A</w:t>
                      </w:r>
                      <w:r w:rsidRPr="00A728AB">
                        <w:rPr>
                          <w:rFonts w:cs="Arial"/>
                          <w:sz w:val="32"/>
                          <w:szCs w:val="32"/>
                        </w:rPr>
                        <w:t xml:space="preserve">dditional </w:t>
                      </w:r>
                    </w:p>
                    <w:p w14:paraId="43913BAB" w14:textId="7286F68A" w:rsidR="0058224A" w:rsidRPr="00A728AB" w:rsidRDefault="0058224A" w:rsidP="00A728AB">
                      <w:pPr>
                        <w:jc w:val="center"/>
                        <w:rPr>
                          <w:rFonts w:cs="Arial"/>
                          <w:sz w:val="32"/>
                          <w:szCs w:val="32"/>
                        </w:rPr>
                      </w:pPr>
                      <w:r w:rsidRPr="00A728AB">
                        <w:rPr>
                          <w:rFonts w:cs="Arial"/>
                          <w:sz w:val="32"/>
                          <w:szCs w:val="32"/>
                        </w:rPr>
                        <w:t>workforce</w:t>
                      </w:r>
                    </w:p>
                    <w:p w14:paraId="1DC5EFDC" w14:textId="41F0DB1F" w:rsidR="0058224A" w:rsidRDefault="0058224A" w:rsidP="00D07E98">
                      <w:pPr>
                        <w:jc w:val="center"/>
                      </w:pPr>
                    </w:p>
                  </w:txbxContent>
                </v:textbox>
              </v:roundrect>
            </w:pict>
          </mc:Fallback>
        </mc:AlternateContent>
      </w:r>
    </w:p>
    <w:p w14:paraId="162C4BC6" w14:textId="1C2C8561" w:rsidR="00697A22" w:rsidRDefault="00D76EE9" w:rsidP="009F0B6D">
      <w:pPr>
        <w:rPr>
          <w:rFonts w:cs="Arial"/>
          <w:color w:val="141414"/>
          <w:spacing w:val="-15"/>
          <w:szCs w:val="24"/>
          <w:shd w:val="clear" w:color="auto" w:fill="FFFFFF"/>
        </w:rPr>
      </w:pPr>
      <w:r>
        <w:rPr>
          <w:rFonts w:cs="Arial"/>
          <w:noProof/>
          <w:color w:val="141414"/>
          <w:spacing w:val="-15"/>
          <w:szCs w:val="24"/>
        </w:rPr>
        <mc:AlternateContent>
          <mc:Choice Requires="wps">
            <w:drawing>
              <wp:anchor distT="0" distB="0" distL="114300" distR="114300" simplePos="0" relativeHeight="251779072" behindDoc="0" locked="0" layoutInCell="1" allowOverlap="1" wp14:anchorId="73058A0A" wp14:editId="27BED2E9">
                <wp:simplePos x="0" y="0"/>
                <wp:positionH relativeFrom="column">
                  <wp:posOffset>2133600</wp:posOffset>
                </wp:positionH>
                <wp:positionV relativeFrom="paragraph">
                  <wp:posOffset>199390</wp:posOffset>
                </wp:positionV>
                <wp:extent cx="0" cy="219075"/>
                <wp:effectExtent l="0" t="0" r="38100" b="28575"/>
                <wp:wrapNone/>
                <wp:docPr id="71" name="Straight Connector 71"/>
                <wp:cNvGraphicFramePr/>
                <a:graphic xmlns:a="http://schemas.openxmlformats.org/drawingml/2006/main">
                  <a:graphicData uri="http://schemas.microsoft.com/office/word/2010/wordprocessingShape">
                    <wps:wsp>
                      <wps:cNvCnPr/>
                      <wps:spPr>
                        <a:xfrm>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5D96BE" id="Straight Connector 71" o:spid="_x0000_s1026" style="position:absolute;z-index:251779072;visibility:visible;mso-wrap-style:square;mso-wrap-distance-left:9pt;mso-wrap-distance-top:0;mso-wrap-distance-right:9pt;mso-wrap-distance-bottom:0;mso-position-horizontal:absolute;mso-position-horizontal-relative:text;mso-position-vertical:absolute;mso-position-vertical-relative:text" from="168pt,15.7pt" to="168pt,3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" strokecolor="#4472c4 [3204]" strokeweight=".5pt">
                <v:stroke joinstyle="miter"/>
              </v:line>
            </w:pict>
          </mc:Fallback>
        </mc:AlternateContent>
      </w:r>
    </w:p>
    <w:p w14:paraId="53DAD7CC" w14:textId="5ABA0054" w:rsidR="00697A22" w:rsidRDefault="00704DDC"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35040" behindDoc="0" locked="0" layoutInCell="1" allowOverlap="1" wp14:anchorId="334CF8EB" wp14:editId="49DC6F64">
                <wp:simplePos x="0" y="0"/>
                <wp:positionH relativeFrom="column">
                  <wp:posOffset>1267691</wp:posOffset>
                </wp:positionH>
                <wp:positionV relativeFrom="paragraph">
                  <wp:posOffset>130579</wp:posOffset>
                </wp:positionV>
                <wp:extent cx="1805940" cy="776374"/>
                <wp:effectExtent l="0" t="0" r="3810" b="5080"/>
                <wp:wrapNone/>
                <wp:docPr id="42" name="Rectangle: Rounded Corners 42"/>
                <wp:cNvGraphicFramePr/>
                <a:graphic xmlns:a="http://schemas.openxmlformats.org/drawingml/2006/main">
                  <a:graphicData uri="http://schemas.microsoft.com/office/word/2010/wordprocessingShape">
                    <wps:wsp>
                      <wps:cNvSpPr/>
                      <wps:spPr>
                        <a:xfrm>
                          <a:off x="0" y="0"/>
                          <a:ext cx="1805940" cy="776374"/>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CAAF291" w14:textId="0B8D9A63" w:rsidR="0058224A" w:rsidRPr="007A7B33" w:rsidRDefault="0058224A" w:rsidP="007A7B33">
                            <w:pPr>
                              <w:spacing w:before="240"/>
                              <w:jc w:val="center"/>
                              <w:rPr>
                                <w:rFonts w:cs="Arial"/>
                                <w:b/>
                                <w:bCs/>
                                <w:color w:val="1F3864" w:themeColor="accent1" w:themeShade="80"/>
                                <w:szCs w:val="24"/>
                              </w:rPr>
                            </w:pPr>
                            <w:r w:rsidRPr="007A7B33">
                              <w:rPr>
                                <w:rFonts w:cs="Arial"/>
                                <w:b/>
                                <w:bCs/>
                                <w:color w:val="1F3864" w:themeColor="accent1" w:themeShade="80"/>
                                <w:szCs w:val="24"/>
                              </w:rPr>
                              <w:t xml:space="preserve">Inventory tracking  </w:t>
                            </w:r>
                          </w:p>
                          <w:p w14:paraId="2CBB6B0A" w14:textId="3E07B000" w:rsidR="0058224A" w:rsidRDefault="0058224A" w:rsidP="007A7B33"/>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334CF8EB" id="Rectangle: Rounded Corners 42" o:spid="_x0000_s1049" style="position:absolute;margin-left:99.8pt;margin-top:10.3pt;width:142.2pt;height:61.1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" fillcolor="#2967a1 [2152]" stroked="f">
                <v:fill color2="#9cc2e5 [1944]" rotate="t" angle="315" colors="0 #2a69a2;31457f #609ed6;1 #9dc3e6" focus="100%" type="gradient"/>
                <v:textbox>
                  <w:txbxContent>
                    <w:p w14:paraId="4CAAF291" w14:textId="0B8D9A63" w:rsidR="0058224A" w:rsidRPr="007A7B33" w:rsidRDefault="0058224A" w:rsidP="007A7B33">
                      <w:pPr>
                        <w:spacing w:before="240"/>
                        <w:jc w:val="center"/>
                        <w:rPr>
                          <w:rFonts w:cs="Arial"/>
                          <w:b/>
                          <w:bCs/>
                          <w:color w:val="1F3864" w:themeColor="accent1" w:themeShade="80"/>
                          <w:szCs w:val="24"/>
                        </w:rPr>
                      </w:pPr>
                      <w:r w:rsidRPr="007A7B33">
                        <w:rPr>
                          <w:rFonts w:cs="Arial"/>
                          <w:b/>
                          <w:bCs/>
                          <w:color w:val="1F3864" w:themeColor="accent1" w:themeShade="80"/>
                          <w:szCs w:val="24"/>
                        </w:rPr>
                        <w:t xml:space="preserve">Inventory tracking  </w:t>
                      </w:r>
                    </w:p>
                    <w:p w14:paraId="2CBB6B0A" w14:textId="3E07B000" w:rsidR="0058224A" w:rsidRDefault="0058224A" w:rsidP="007A7B33"/>
                  </w:txbxContent>
                </v:textbox>
              </v:roundrect>
            </w:pict>
          </mc:Fallback>
        </mc:AlternateContent>
      </w:r>
      <w:r w:rsidR="00D50D96">
        <w:rPr>
          <w:noProof/>
        </w:rPr>
        <mc:AlternateContent>
          <mc:Choice Requires="wps">
            <w:drawing>
              <wp:anchor distT="0" distB="0" distL="114300" distR="114300" simplePos="0" relativeHeight="251787264" behindDoc="0" locked="0" layoutInCell="1" allowOverlap="1" wp14:anchorId="4425D079" wp14:editId="1A854DB4">
                <wp:simplePos x="0" y="0"/>
                <wp:positionH relativeFrom="column">
                  <wp:posOffset>6493933</wp:posOffset>
                </wp:positionH>
                <wp:positionV relativeFrom="paragraph">
                  <wp:posOffset>233045</wp:posOffset>
                </wp:positionV>
                <wp:extent cx="0" cy="141605"/>
                <wp:effectExtent l="0" t="0" r="38100" b="29845"/>
                <wp:wrapNone/>
                <wp:docPr id="80" name="Straight Connector 80"/>
                <wp:cNvGraphicFramePr/>
                <a:graphic xmlns:a="http://schemas.openxmlformats.org/drawingml/2006/main">
                  <a:graphicData uri="http://schemas.microsoft.com/office/word/2010/wordprocessingShape">
                    <wps:wsp>
                      <wps:cNvCnPr/>
                      <wps:spPr>
                        <a:xfrm>
                          <a:off x="0" y="0"/>
                          <a:ext cx="0" cy="1416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32E100C" id="Straight Connector 80" o:spid="_x0000_s1026" style="position:absolute;z-index:251787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11.35pt,18.35pt" to="511.35pt,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" strokecolor="#4472c4 [3204]" strokeweight=".5pt">
                <v:stroke joinstyle="miter"/>
              </v:line>
            </w:pict>
          </mc:Fallback>
        </mc:AlternateContent>
      </w:r>
      <w:r w:rsidR="00D50D96">
        <w:rPr>
          <w:noProof/>
        </w:rPr>
        <mc:AlternateContent>
          <mc:Choice Requires="wps">
            <w:drawing>
              <wp:anchor distT="0" distB="0" distL="114300" distR="114300" simplePos="0" relativeHeight="251778048" behindDoc="0" locked="0" layoutInCell="1" allowOverlap="1" wp14:anchorId="1940684F" wp14:editId="4E4739B3">
                <wp:simplePos x="0" y="0"/>
                <wp:positionH relativeFrom="column">
                  <wp:posOffset>76200</wp:posOffset>
                </wp:positionH>
                <wp:positionV relativeFrom="paragraph">
                  <wp:posOffset>165735</wp:posOffset>
                </wp:positionV>
                <wp:extent cx="0" cy="245110"/>
                <wp:effectExtent l="0" t="0" r="38100" b="21590"/>
                <wp:wrapNone/>
                <wp:docPr id="70" name="Straight Connector 70"/>
                <wp:cNvGraphicFramePr/>
                <a:graphic xmlns:a="http://schemas.openxmlformats.org/drawingml/2006/main">
                  <a:graphicData uri="http://schemas.microsoft.com/office/word/2010/wordprocessingShape">
                    <wps:wsp>
                      <wps:cNvCnPr/>
                      <wps:spPr>
                        <a:xfrm>
                          <a:off x="0" y="0"/>
                          <a:ext cx="0" cy="2451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6B88526" id="Straight Connector 70" o:spid="_x0000_s1026" style="position:absolute;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pt,13.05pt" to="6pt,3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" strokecolor="#4472c4 [3204]" strokeweight=".5pt">
                <v:stroke joinstyle="miter"/>
              </v:line>
            </w:pict>
          </mc:Fallback>
        </mc:AlternateContent>
      </w:r>
      <w:r w:rsidR="00D76EE9">
        <w:rPr>
          <w:noProof/>
        </w:rPr>
        <mc:AlternateContent>
          <mc:Choice Requires="wps">
            <w:drawing>
              <wp:anchor distT="0" distB="0" distL="114300" distR="114300" simplePos="0" relativeHeight="251780096" behindDoc="0" locked="0" layoutInCell="1" allowOverlap="1" wp14:anchorId="15067018" wp14:editId="45026438">
                <wp:simplePos x="0" y="0"/>
                <wp:positionH relativeFrom="column">
                  <wp:posOffset>4146550</wp:posOffset>
                </wp:positionH>
                <wp:positionV relativeFrom="paragraph">
                  <wp:posOffset>169545</wp:posOffset>
                </wp:positionV>
                <wp:extent cx="0" cy="276860"/>
                <wp:effectExtent l="0" t="0" r="38100" b="27940"/>
                <wp:wrapNone/>
                <wp:docPr id="72" name="Straight Connector 72"/>
                <wp:cNvGraphicFramePr/>
                <a:graphic xmlns:a="http://schemas.openxmlformats.org/drawingml/2006/main">
                  <a:graphicData uri="http://schemas.microsoft.com/office/word/2010/wordprocessingShape">
                    <wps:wsp>
                      <wps:cNvCnPr/>
                      <wps:spPr>
                        <a:xfrm>
                          <a:off x="0" y="0"/>
                          <a:ext cx="0" cy="276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565E477" id="Straight Connector 72" o:spid="_x0000_s1026" style="position:absolute;z-index:251780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26.5pt,13.35pt" to="326.5pt,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" strokecolor="#4472c4 [3204]" strokeweight=".5pt">
                <v:stroke joinstyle="miter"/>
              </v:line>
            </w:pict>
          </mc:Fallback>
        </mc:AlternateContent>
      </w:r>
    </w:p>
    <w:p w14:paraId="3FBF8369" w14:textId="24B44CCB" w:rsidR="00697A22" w:rsidRDefault="00D13224"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45280" behindDoc="0" locked="0" layoutInCell="1" allowOverlap="1" wp14:anchorId="3A745D15" wp14:editId="07127C3E">
                <wp:simplePos x="0" y="0"/>
                <wp:positionH relativeFrom="column">
                  <wp:posOffset>7780020</wp:posOffset>
                </wp:positionH>
                <wp:positionV relativeFrom="paragraph">
                  <wp:posOffset>85090</wp:posOffset>
                </wp:positionV>
                <wp:extent cx="1805940" cy="739140"/>
                <wp:effectExtent l="0" t="0" r="22860" b="22860"/>
                <wp:wrapNone/>
                <wp:docPr id="47" name="Rectangle: Rounded Corners 47"/>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lin ang="16200000" scaled="1"/>
                          <a:tileRect/>
                        </a:gra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59560196" w14:textId="71382AD6" w:rsidR="0058224A" w:rsidRPr="00A728AB" w:rsidRDefault="0058224A" w:rsidP="00A728AB">
                            <w:pPr>
                              <w:jc w:val="center"/>
                              <w:rPr>
                                <w:rFonts w:cs="Arial"/>
                                <w:b/>
                                <w:bCs/>
                                <w:color w:val="C00000"/>
                                <w:szCs w:val="24"/>
                              </w:rPr>
                            </w:pPr>
                            <w:r>
                              <w:rPr>
                                <w:rFonts w:cs="Arial"/>
                                <w:b/>
                                <w:bCs/>
                                <w:color w:val="C00000"/>
                                <w:szCs w:val="24"/>
                              </w:rPr>
                              <w:t>Additional</w:t>
                            </w:r>
                          </w:p>
                          <w:p w14:paraId="3827F13B" w14:textId="6DBF275D" w:rsidR="0058224A" w:rsidRPr="00A728AB" w:rsidRDefault="0058224A" w:rsidP="00A728AB">
                            <w:pPr>
                              <w:jc w:val="center"/>
                              <w:rPr>
                                <w:rFonts w:cs="Arial"/>
                                <w:b/>
                                <w:bCs/>
                                <w:color w:val="C00000"/>
                                <w:szCs w:val="24"/>
                              </w:rPr>
                            </w:pPr>
                            <w:r w:rsidRPr="00A728AB">
                              <w:rPr>
                                <w:rFonts w:cs="Arial"/>
                                <w:b/>
                                <w:bCs/>
                                <w:color w:val="C00000"/>
                                <w:szCs w:val="24"/>
                              </w:rPr>
                              <w:t xml:space="preserve">delivery staff </w:t>
                            </w:r>
                          </w:p>
                          <w:p w14:paraId="7B9ECC0F" w14:textId="152B95BB"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3A745D15" id="Rectangle: Rounded Corners 47" o:spid="_x0000_s1050" style="position:absolute;margin-left:612.6pt;margin-top:6.7pt;width:142.2pt;height:58.2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" fillcolor="#ff8080" strokecolor="white [3201]" strokeweight="1pt">
                <v:fill color2="#ffdada" rotate="t" angle="180" colors="0 #ff8080;.5 #ffb3b3;1 #ffdada" focus="100%" type="gradient"/>
                <v:stroke joinstyle="miter"/>
                <v:textbox>
                  <w:txbxContent>
                    <w:p w14:paraId="59560196" w14:textId="71382AD6" w:rsidR="0058224A" w:rsidRPr="00A728AB" w:rsidRDefault="0058224A" w:rsidP="00A728AB">
                      <w:pPr>
                        <w:jc w:val="center"/>
                        <w:rPr>
                          <w:rFonts w:cs="Arial"/>
                          <w:b/>
                          <w:bCs/>
                          <w:color w:val="C00000"/>
                          <w:szCs w:val="24"/>
                        </w:rPr>
                      </w:pPr>
                      <w:r>
                        <w:rPr>
                          <w:rFonts w:cs="Arial"/>
                          <w:b/>
                          <w:bCs/>
                          <w:color w:val="C00000"/>
                          <w:szCs w:val="24"/>
                        </w:rPr>
                        <w:t>Additional</w:t>
                      </w:r>
                    </w:p>
                    <w:p w14:paraId="3827F13B" w14:textId="6DBF275D" w:rsidR="0058224A" w:rsidRPr="00A728AB" w:rsidRDefault="0058224A" w:rsidP="00A728AB">
                      <w:pPr>
                        <w:jc w:val="center"/>
                        <w:rPr>
                          <w:rFonts w:cs="Arial"/>
                          <w:b/>
                          <w:bCs/>
                          <w:color w:val="C00000"/>
                          <w:szCs w:val="24"/>
                        </w:rPr>
                      </w:pPr>
                      <w:r w:rsidRPr="00A728AB">
                        <w:rPr>
                          <w:rFonts w:cs="Arial"/>
                          <w:b/>
                          <w:bCs/>
                          <w:color w:val="C00000"/>
                          <w:szCs w:val="24"/>
                        </w:rPr>
                        <w:t xml:space="preserve">delivery staff </w:t>
                      </w:r>
                    </w:p>
                    <w:p w14:paraId="7B9ECC0F" w14:textId="152B95BB" w:rsidR="0058224A" w:rsidRDefault="0058224A" w:rsidP="00D07E98">
                      <w:pPr>
                        <w:jc w:val="center"/>
                      </w:pPr>
                    </w:p>
                  </w:txbxContent>
                </v:textbox>
              </v:roundrect>
            </w:pict>
          </mc:Fallback>
        </mc:AlternateContent>
      </w:r>
      <w:r w:rsidR="00792E4C">
        <w:rPr>
          <w:noProof/>
        </w:rPr>
        <mc:AlternateContent>
          <mc:Choice Requires="wps">
            <w:drawing>
              <wp:anchor distT="0" distB="0" distL="114300" distR="114300" simplePos="0" relativeHeight="251732992" behindDoc="0" locked="0" layoutInCell="1" allowOverlap="1" wp14:anchorId="2A4E333C" wp14:editId="752C524B">
                <wp:simplePos x="0" y="0"/>
                <wp:positionH relativeFrom="column">
                  <wp:posOffset>5588000</wp:posOffset>
                </wp:positionH>
                <wp:positionV relativeFrom="paragraph">
                  <wp:posOffset>84667</wp:posOffset>
                </wp:positionV>
                <wp:extent cx="1805940" cy="815340"/>
                <wp:effectExtent l="0" t="0" r="3810" b="3810"/>
                <wp:wrapNone/>
                <wp:docPr id="41" name="Rectangle: Rounded Corners 41"/>
                <wp:cNvGraphicFramePr/>
                <a:graphic xmlns:a="http://schemas.openxmlformats.org/drawingml/2006/main">
                  <a:graphicData uri="http://schemas.microsoft.com/office/word/2010/wordprocessingShape">
                    <wps:wsp>
                      <wps:cNvSpPr/>
                      <wps:spPr>
                        <a:xfrm>
                          <a:off x="0" y="0"/>
                          <a:ext cx="1805940" cy="815340"/>
                        </a:xfrm>
                        <a:prstGeom prst="roundRect">
                          <a:avLst>
                            <a:gd name="adj" fmla="val 10000"/>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189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D27B573" w14:textId="77777777" w:rsidR="0058224A" w:rsidRPr="00540D33" w:rsidRDefault="0058224A" w:rsidP="00D50D96">
                            <w:pPr>
                              <w:jc w:val="center"/>
                              <w:rPr>
                                <w:rFonts w:cs="Arial"/>
                                <w:b/>
                                <w:bCs/>
                                <w:color w:val="3B3838" w:themeColor="background2" w:themeShade="40"/>
                                <w:sz w:val="22"/>
                              </w:rPr>
                            </w:pPr>
                            <w:r w:rsidRPr="00540D33">
                              <w:rPr>
                                <w:rFonts w:cs="Arial"/>
                                <w:b/>
                                <w:bCs/>
                                <w:color w:val="3B3838" w:themeColor="background2" w:themeShade="40"/>
                                <w:sz w:val="22"/>
                              </w:rPr>
                              <w:t>Communicate changes to employees and provide health and safety trainings</w:t>
                            </w:r>
                          </w:p>
                          <w:p w14:paraId="1198961A" w14:textId="00F369B9"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2A4E333C" id="Rectangle: Rounded Corners 41" o:spid="_x0000_s1051" style="position:absolute;margin-left:440pt;margin-top:6.65pt;width:142.2pt;height:64.2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" fillcolor="#83a1d8 [2132]" stroked="f">
                <v:fill color2="#d4def1 [756]" rotate="t" angle="135" colors="0 #95abea;.5 #bfcbf0;1 #e0e5f7" focus="100%" type="gradient"/>
                <v:textbox>
                  <w:txbxContent>
                    <w:p w14:paraId="3D27B573" w14:textId="77777777" w:rsidR="0058224A" w:rsidRPr="00540D33" w:rsidRDefault="0058224A" w:rsidP="00D50D96">
                      <w:pPr>
                        <w:jc w:val="center"/>
                        <w:rPr>
                          <w:rFonts w:cs="Arial"/>
                          <w:b/>
                          <w:bCs/>
                          <w:color w:val="3B3838" w:themeColor="background2" w:themeShade="40"/>
                          <w:sz w:val="22"/>
                        </w:rPr>
                      </w:pPr>
                      <w:r w:rsidRPr="00540D33">
                        <w:rPr>
                          <w:rFonts w:cs="Arial"/>
                          <w:b/>
                          <w:bCs/>
                          <w:color w:val="3B3838" w:themeColor="background2" w:themeShade="40"/>
                          <w:sz w:val="22"/>
                        </w:rPr>
                        <w:t>Communicate changes to employees and provide health and safety trainings</w:t>
                      </w:r>
                    </w:p>
                    <w:p w14:paraId="1198961A" w14:textId="00F369B9" w:rsidR="0058224A" w:rsidRDefault="0058224A" w:rsidP="00D07E98">
                      <w:pPr>
                        <w:jc w:val="center"/>
                      </w:pPr>
                    </w:p>
                  </w:txbxContent>
                </v:textbox>
              </v:roundrect>
            </w:pict>
          </mc:Fallback>
        </mc:AlternateContent>
      </w:r>
      <w:r w:rsidR="0096142B">
        <w:rPr>
          <w:noProof/>
        </w:rPr>
        <mc:AlternateContent>
          <mc:Choice Requires="wps">
            <w:drawing>
              <wp:anchor distT="0" distB="0" distL="114300" distR="114300" simplePos="0" relativeHeight="251767808" behindDoc="0" locked="0" layoutInCell="1" allowOverlap="1" wp14:anchorId="708BA24A" wp14:editId="6A2ECA7B">
                <wp:simplePos x="0" y="0"/>
                <wp:positionH relativeFrom="column">
                  <wp:posOffset>-708660</wp:posOffset>
                </wp:positionH>
                <wp:positionV relativeFrom="paragraph">
                  <wp:posOffset>157480</wp:posOffset>
                </wp:positionV>
                <wp:extent cx="1805940" cy="739140"/>
                <wp:effectExtent l="0" t="0" r="3810" b="3810"/>
                <wp:wrapNone/>
                <wp:docPr id="58" name="Rectangle: Rounded Corners 58"/>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0C40134" w14:textId="06A19087" w:rsidR="0058224A" w:rsidRPr="00B051B7" w:rsidRDefault="0058224A" w:rsidP="00540D33">
                            <w:pPr>
                              <w:jc w:val="center"/>
                              <w:rPr>
                                <w:rFonts w:cs="Arial"/>
                                <w:b/>
                                <w:bCs/>
                                <w:color w:val="1F3864" w:themeColor="accent1" w:themeShade="80"/>
                              </w:rPr>
                            </w:pPr>
                            <w:r w:rsidRPr="00B051B7">
                              <w:rPr>
                                <w:rFonts w:cs="Arial"/>
                                <w:b/>
                                <w:bCs/>
                                <w:color w:val="1F3864" w:themeColor="accent1" w:themeShade="80"/>
                              </w:rPr>
                              <w:t>Message to customers</w:t>
                            </w:r>
                            <w:proofErr w:type="gramStart"/>
                            <w:r>
                              <w:rPr>
                                <w:rFonts w:cs="Arial"/>
                                <w:b/>
                                <w:bCs/>
                                <w:color w:val="1F3864" w:themeColor="accent1" w:themeShade="80"/>
                              </w:rPr>
                              <w:t xml:space="preserve">  </w:t>
                            </w:r>
                            <w:r w:rsidRPr="00B051B7">
                              <w:rPr>
                                <w:rFonts w:cs="Arial"/>
                                <w:b/>
                                <w:bCs/>
                                <w:color w:val="1F3864" w:themeColor="accent1" w:themeShade="80"/>
                              </w:rPr>
                              <w:t xml:space="preserve"> </w:t>
                            </w:r>
                            <w:r w:rsidRPr="00540D33">
                              <w:rPr>
                                <w:rFonts w:cs="Arial"/>
                                <w:b/>
                                <w:bCs/>
                                <w:color w:val="1F3864" w:themeColor="accent1" w:themeShade="80"/>
                                <w:sz w:val="22"/>
                              </w:rPr>
                              <w:t>(</w:t>
                            </w:r>
                            <w:proofErr w:type="gramEnd"/>
                            <w:r w:rsidRPr="00540D33">
                              <w:rPr>
                                <w:rFonts w:cs="Arial"/>
                                <w:b/>
                                <w:bCs/>
                                <w:color w:val="1F3864" w:themeColor="accent1" w:themeShade="80"/>
                                <w:sz w:val="22"/>
                              </w:rPr>
                              <w:t xml:space="preserve">Appendix </w:t>
                            </w:r>
                            <w:r>
                              <w:rPr>
                                <w:rFonts w:cs="Arial"/>
                                <w:b/>
                                <w:bCs/>
                                <w:color w:val="1F3864" w:themeColor="accent1" w:themeShade="80"/>
                                <w:sz w:val="22"/>
                              </w:rPr>
                              <w:t>5</w:t>
                            </w:r>
                            <w:r w:rsidRPr="00540D33">
                              <w:rPr>
                                <w:rFonts w:cs="Arial"/>
                                <w:b/>
                                <w:bCs/>
                                <w:color w:val="1F3864" w:themeColor="accent1" w:themeShade="80"/>
                                <w:sz w:val="22"/>
                              </w:rPr>
                              <w:t>)</w:t>
                            </w:r>
                          </w:p>
                          <w:p w14:paraId="3C1786E2" w14:textId="77777777" w:rsidR="0058224A" w:rsidRDefault="0058224A" w:rsidP="0096142B">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708BA24A" id="Rectangle: Rounded Corners 58" o:spid="_x0000_s1052" style="position:absolute;margin-left:-55.8pt;margin-top:12.4pt;width:142.2pt;height:58.2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" fillcolor="#2967a1 [2152]" stroked="f">
                <v:fill color2="#9cc2e5 [1944]" rotate="t" angle="315" colors="0 #2a69a2;31457f #609ed6;1 #9dc3e6" focus="100%" type="gradient"/>
                <v:textbox>
                  <w:txbxContent>
                    <w:p w14:paraId="30C40134" w14:textId="06A19087" w:rsidR="0058224A" w:rsidRPr="00B051B7" w:rsidRDefault="0058224A" w:rsidP="00540D33">
                      <w:pPr>
                        <w:jc w:val="center"/>
                        <w:rPr>
                          <w:rFonts w:cs="Arial"/>
                          <w:b/>
                          <w:bCs/>
                          <w:color w:val="1F3864" w:themeColor="accent1" w:themeShade="80"/>
                        </w:rPr>
                      </w:pPr>
                      <w:r w:rsidRPr="00B051B7">
                        <w:rPr>
                          <w:rFonts w:cs="Arial"/>
                          <w:b/>
                          <w:bCs/>
                          <w:color w:val="1F3864" w:themeColor="accent1" w:themeShade="80"/>
                        </w:rPr>
                        <w:t>Message to customers</w:t>
                      </w:r>
                      <w:proofErr w:type="gramStart"/>
                      <w:r>
                        <w:rPr>
                          <w:rFonts w:cs="Arial"/>
                          <w:b/>
                          <w:bCs/>
                          <w:color w:val="1F3864" w:themeColor="accent1" w:themeShade="80"/>
                        </w:rPr>
                        <w:t xml:space="preserve">  </w:t>
                      </w:r>
                      <w:r w:rsidRPr="00B051B7">
                        <w:rPr>
                          <w:rFonts w:cs="Arial"/>
                          <w:b/>
                          <w:bCs/>
                          <w:color w:val="1F3864" w:themeColor="accent1" w:themeShade="80"/>
                        </w:rPr>
                        <w:t xml:space="preserve"> </w:t>
                      </w:r>
                      <w:r w:rsidRPr="00540D33">
                        <w:rPr>
                          <w:rFonts w:cs="Arial"/>
                          <w:b/>
                          <w:bCs/>
                          <w:color w:val="1F3864" w:themeColor="accent1" w:themeShade="80"/>
                          <w:sz w:val="22"/>
                        </w:rPr>
                        <w:t>(</w:t>
                      </w:r>
                      <w:proofErr w:type="gramEnd"/>
                      <w:r w:rsidRPr="00540D33">
                        <w:rPr>
                          <w:rFonts w:cs="Arial"/>
                          <w:b/>
                          <w:bCs/>
                          <w:color w:val="1F3864" w:themeColor="accent1" w:themeShade="80"/>
                          <w:sz w:val="22"/>
                        </w:rPr>
                        <w:t xml:space="preserve">Appendix </w:t>
                      </w:r>
                      <w:r>
                        <w:rPr>
                          <w:rFonts w:cs="Arial"/>
                          <w:b/>
                          <w:bCs/>
                          <w:color w:val="1F3864" w:themeColor="accent1" w:themeShade="80"/>
                          <w:sz w:val="22"/>
                        </w:rPr>
                        <w:t>5</w:t>
                      </w:r>
                      <w:r w:rsidRPr="00540D33">
                        <w:rPr>
                          <w:rFonts w:cs="Arial"/>
                          <w:b/>
                          <w:bCs/>
                          <w:color w:val="1F3864" w:themeColor="accent1" w:themeShade="80"/>
                          <w:sz w:val="22"/>
                        </w:rPr>
                        <w:t>)</w:t>
                      </w:r>
                    </w:p>
                    <w:p w14:paraId="3C1786E2" w14:textId="77777777" w:rsidR="0058224A" w:rsidRDefault="0058224A" w:rsidP="0096142B">
                      <w:pPr>
                        <w:jc w:val="center"/>
                      </w:pPr>
                    </w:p>
                  </w:txbxContent>
                </v:textbox>
              </v:roundrect>
            </w:pict>
          </mc:Fallback>
        </mc:AlternateContent>
      </w:r>
      <w:r w:rsidR="00D07E98">
        <w:rPr>
          <w:noProof/>
        </w:rPr>
        <mc:AlternateContent>
          <mc:Choice Requires="wps">
            <w:drawing>
              <wp:anchor distT="0" distB="0" distL="114300" distR="114300" simplePos="0" relativeHeight="251730944" behindDoc="0" locked="0" layoutInCell="1" allowOverlap="1" wp14:anchorId="37F28823" wp14:editId="4D981FF1">
                <wp:simplePos x="0" y="0"/>
                <wp:positionH relativeFrom="column">
                  <wp:posOffset>3246120</wp:posOffset>
                </wp:positionH>
                <wp:positionV relativeFrom="paragraph">
                  <wp:posOffset>180340</wp:posOffset>
                </wp:positionV>
                <wp:extent cx="1805940" cy="739140"/>
                <wp:effectExtent l="0" t="0" r="3810" b="3810"/>
                <wp:wrapNone/>
                <wp:docPr id="40" name="Rectangle: Rounded Corners 40"/>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B75FD91" w14:textId="77777777" w:rsidR="0058224A" w:rsidRPr="007A7B33" w:rsidRDefault="0058224A" w:rsidP="007A7B33">
                            <w:pPr>
                              <w:spacing w:before="240"/>
                              <w:jc w:val="center"/>
                              <w:rPr>
                                <w:rFonts w:cs="Arial"/>
                                <w:b/>
                                <w:bCs/>
                                <w:color w:val="1F3864" w:themeColor="accent1" w:themeShade="80"/>
                                <w:szCs w:val="24"/>
                              </w:rPr>
                            </w:pPr>
                            <w:r w:rsidRPr="007A7B33">
                              <w:rPr>
                                <w:rFonts w:cs="Arial"/>
                                <w:b/>
                                <w:bCs/>
                                <w:color w:val="1F3864" w:themeColor="accent1" w:themeShade="80"/>
                                <w:szCs w:val="24"/>
                              </w:rPr>
                              <w:t>Interviews</w:t>
                            </w:r>
                          </w:p>
                          <w:p w14:paraId="4CD1AEC1" w14:textId="2499F8F7"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37F28823" id="Rectangle: Rounded Corners 40" o:spid="_x0000_s1053" style="position:absolute;margin-left:255.6pt;margin-top:14.2pt;width:142.2pt;height:58.2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" fillcolor="#2967a1 [2152]" stroked="f">
                <v:fill color2="#9cc2e5 [1944]" rotate="t" angle="315" colors="0 #2a69a2;31457f #609ed6;1 #9dc3e6" focus="100%" type="gradient"/>
                <v:textbox>
                  <w:txbxContent>
                    <w:p w14:paraId="5B75FD91" w14:textId="77777777" w:rsidR="0058224A" w:rsidRPr="007A7B33" w:rsidRDefault="0058224A" w:rsidP="007A7B33">
                      <w:pPr>
                        <w:spacing w:before="240"/>
                        <w:jc w:val="center"/>
                        <w:rPr>
                          <w:rFonts w:cs="Arial"/>
                          <w:b/>
                          <w:bCs/>
                          <w:color w:val="1F3864" w:themeColor="accent1" w:themeShade="80"/>
                          <w:szCs w:val="24"/>
                        </w:rPr>
                      </w:pPr>
                      <w:r w:rsidRPr="007A7B33">
                        <w:rPr>
                          <w:rFonts w:cs="Arial"/>
                          <w:b/>
                          <w:bCs/>
                          <w:color w:val="1F3864" w:themeColor="accent1" w:themeShade="80"/>
                          <w:szCs w:val="24"/>
                        </w:rPr>
                        <w:t>Interviews</w:t>
                      </w:r>
                    </w:p>
                    <w:p w14:paraId="4CD1AEC1" w14:textId="2499F8F7" w:rsidR="0058224A" w:rsidRDefault="0058224A" w:rsidP="00D07E98">
                      <w:pPr>
                        <w:jc w:val="center"/>
                      </w:pPr>
                    </w:p>
                  </w:txbxContent>
                </v:textbox>
              </v:roundrect>
            </w:pict>
          </mc:Fallback>
        </mc:AlternateContent>
      </w:r>
    </w:p>
    <w:p w14:paraId="60A512C5" w14:textId="5CAD3D29" w:rsidR="00697A22" w:rsidRDefault="00697A22" w:rsidP="009F0B6D">
      <w:pPr>
        <w:rPr>
          <w:rFonts w:cs="Arial"/>
          <w:color w:val="141414"/>
          <w:spacing w:val="-15"/>
          <w:szCs w:val="24"/>
          <w:shd w:val="clear" w:color="auto" w:fill="FFFFFF"/>
        </w:rPr>
      </w:pPr>
    </w:p>
    <w:p w14:paraId="73183A16" w14:textId="1C9DF958" w:rsidR="00697A22" w:rsidRDefault="00D07E98"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41184" behindDoc="0" locked="0" layoutInCell="1" allowOverlap="1" wp14:anchorId="4C1C927F" wp14:editId="2C960DC2">
                <wp:simplePos x="0" y="0"/>
                <wp:positionH relativeFrom="column">
                  <wp:posOffset>1266825</wp:posOffset>
                </wp:positionH>
                <wp:positionV relativeFrom="paragraph">
                  <wp:posOffset>93807</wp:posOffset>
                </wp:positionV>
                <wp:extent cx="1805940" cy="739140"/>
                <wp:effectExtent l="0" t="0" r="3810" b="3810"/>
                <wp:wrapNone/>
                <wp:docPr id="45" name="Rectangle: Rounded Corners 45"/>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815E52B" w14:textId="77777777" w:rsidR="0058224A" w:rsidRDefault="0058224A" w:rsidP="009E4416">
                            <w:pPr>
                              <w:jc w:val="center"/>
                              <w:rPr>
                                <w:rFonts w:cs="Arial"/>
                                <w:b/>
                                <w:bCs/>
                                <w:color w:val="1F3864" w:themeColor="accent1" w:themeShade="80"/>
                                <w:szCs w:val="24"/>
                              </w:rPr>
                            </w:pPr>
                            <w:r>
                              <w:rPr>
                                <w:rFonts w:cs="Arial"/>
                                <w:b/>
                                <w:bCs/>
                                <w:color w:val="1F3864" w:themeColor="accent1" w:themeShade="80"/>
                                <w:szCs w:val="24"/>
                              </w:rPr>
                              <w:t>Finding alternative</w:t>
                            </w:r>
                          </w:p>
                          <w:p w14:paraId="0DF4BAD8" w14:textId="3BE2D519" w:rsidR="0058224A" w:rsidRPr="007A7B33" w:rsidRDefault="0058224A" w:rsidP="009E4416">
                            <w:pPr>
                              <w:jc w:val="center"/>
                              <w:rPr>
                                <w:rFonts w:cs="Arial"/>
                                <w:b/>
                                <w:bCs/>
                                <w:color w:val="1F3864" w:themeColor="accent1" w:themeShade="80"/>
                                <w:szCs w:val="24"/>
                              </w:rPr>
                            </w:pPr>
                            <w:r>
                              <w:rPr>
                                <w:rFonts w:cs="Arial"/>
                                <w:b/>
                                <w:bCs/>
                                <w:color w:val="1F3864" w:themeColor="accent1" w:themeShade="80"/>
                                <w:szCs w:val="24"/>
                              </w:rPr>
                              <w:t xml:space="preserve"> suppliers </w:t>
                            </w:r>
                          </w:p>
                          <w:p w14:paraId="0AC67F26" w14:textId="47F7B2C0"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4C1C927F" id="Rectangle: Rounded Corners 45" o:spid="_x0000_s1054" style="position:absolute;margin-left:99.75pt;margin-top:7.4pt;width:142.2pt;height:58.2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" fillcolor="#2967a1 [2152]" stroked="f">
                <v:fill color2="#9cc2e5 [1944]" rotate="t" angle="315" colors="0 #2a69a2;31457f #609ed6;1 #9dc3e6" focus="100%" type="gradient"/>
                <v:textbox>
                  <w:txbxContent>
                    <w:p w14:paraId="0815E52B" w14:textId="77777777" w:rsidR="0058224A" w:rsidRDefault="0058224A" w:rsidP="009E4416">
                      <w:pPr>
                        <w:jc w:val="center"/>
                        <w:rPr>
                          <w:rFonts w:cs="Arial"/>
                          <w:b/>
                          <w:bCs/>
                          <w:color w:val="1F3864" w:themeColor="accent1" w:themeShade="80"/>
                          <w:szCs w:val="24"/>
                        </w:rPr>
                      </w:pPr>
                      <w:r>
                        <w:rPr>
                          <w:rFonts w:cs="Arial"/>
                          <w:b/>
                          <w:bCs/>
                          <w:color w:val="1F3864" w:themeColor="accent1" w:themeShade="80"/>
                          <w:szCs w:val="24"/>
                        </w:rPr>
                        <w:t>Finding alternative</w:t>
                      </w:r>
                    </w:p>
                    <w:p w14:paraId="0DF4BAD8" w14:textId="3BE2D519" w:rsidR="0058224A" w:rsidRPr="007A7B33" w:rsidRDefault="0058224A" w:rsidP="009E4416">
                      <w:pPr>
                        <w:jc w:val="center"/>
                        <w:rPr>
                          <w:rFonts w:cs="Arial"/>
                          <w:b/>
                          <w:bCs/>
                          <w:color w:val="1F3864" w:themeColor="accent1" w:themeShade="80"/>
                          <w:szCs w:val="24"/>
                        </w:rPr>
                      </w:pPr>
                      <w:r>
                        <w:rPr>
                          <w:rFonts w:cs="Arial"/>
                          <w:b/>
                          <w:bCs/>
                          <w:color w:val="1F3864" w:themeColor="accent1" w:themeShade="80"/>
                          <w:szCs w:val="24"/>
                        </w:rPr>
                        <w:t xml:space="preserve"> suppliers </w:t>
                      </w:r>
                    </w:p>
                    <w:p w14:paraId="0AC67F26" w14:textId="47F7B2C0" w:rsidR="0058224A" w:rsidRDefault="0058224A" w:rsidP="00D07E98">
                      <w:pPr>
                        <w:jc w:val="center"/>
                      </w:pPr>
                    </w:p>
                  </w:txbxContent>
                </v:textbox>
              </v:roundrect>
            </w:pict>
          </mc:Fallback>
        </mc:AlternateContent>
      </w:r>
    </w:p>
    <w:p w14:paraId="6098877F" w14:textId="11E66C16" w:rsidR="00697A22" w:rsidRDefault="00A728AB"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39136" behindDoc="0" locked="0" layoutInCell="1" allowOverlap="1" wp14:anchorId="20183E96" wp14:editId="6A61DF57">
                <wp:simplePos x="0" y="0"/>
                <wp:positionH relativeFrom="column">
                  <wp:posOffset>-708660</wp:posOffset>
                </wp:positionH>
                <wp:positionV relativeFrom="paragraph">
                  <wp:posOffset>170815</wp:posOffset>
                </wp:positionV>
                <wp:extent cx="1805940" cy="739140"/>
                <wp:effectExtent l="0" t="0" r="3810" b="3810"/>
                <wp:wrapNone/>
                <wp:docPr id="44" name="Rectangle: Rounded Corners 44"/>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741454A" w14:textId="3350C951" w:rsidR="0058224A" w:rsidRPr="007A7B33" w:rsidRDefault="0058224A" w:rsidP="007A7B33">
                            <w:pPr>
                              <w:spacing w:before="240"/>
                              <w:jc w:val="center"/>
                              <w:rPr>
                                <w:rFonts w:cs="Arial"/>
                                <w:b/>
                                <w:bCs/>
                                <w:color w:val="1F3864" w:themeColor="accent1" w:themeShade="80"/>
                                <w:szCs w:val="24"/>
                              </w:rPr>
                            </w:pPr>
                            <w:r w:rsidRPr="007A7B33">
                              <w:rPr>
                                <w:rFonts w:cs="Arial"/>
                                <w:b/>
                                <w:bCs/>
                                <w:color w:val="1F3864" w:themeColor="accent1" w:themeShade="80"/>
                                <w:szCs w:val="24"/>
                              </w:rPr>
                              <w:t>Product</w:t>
                            </w:r>
                            <w:r>
                              <w:rPr>
                                <w:rFonts w:cs="Arial"/>
                                <w:b/>
                                <w:bCs/>
                                <w:color w:val="1F3864" w:themeColor="accent1" w:themeShade="80"/>
                                <w:szCs w:val="24"/>
                              </w:rPr>
                              <w:t>s</w:t>
                            </w:r>
                            <w:r w:rsidRPr="007A7B33">
                              <w:rPr>
                                <w:rFonts w:cs="Arial"/>
                                <w:b/>
                                <w:bCs/>
                                <w:color w:val="1F3864" w:themeColor="accent1" w:themeShade="80"/>
                                <w:szCs w:val="24"/>
                              </w:rPr>
                              <w:t xml:space="preserve"> restriction</w:t>
                            </w:r>
                          </w:p>
                          <w:p w14:paraId="797ABDCE" w14:textId="091321E3"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20183E96" id="Rectangle: Rounded Corners 44" o:spid="_x0000_s1055" style="position:absolute;margin-left:-55.8pt;margin-top:13.45pt;width:142.2pt;height:58.2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" fillcolor="#2967a1 [2152]" stroked="f">
                <v:fill color2="#9cc2e5 [1944]" rotate="t" angle="315" colors="0 #2a69a2;31457f #609ed6;1 #9dc3e6" focus="100%" type="gradient"/>
                <v:textbox>
                  <w:txbxContent>
                    <w:p w14:paraId="6741454A" w14:textId="3350C951" w:rsidR="0058224A" w:rsidRPr="007A7B33" w:rsidRDefault="0058224A" w:rsidP="007A7B33">
                      <w:pPr>
                        <w:spacing w:before="240"/>
                        <w:jc w:val="center"/>
                        <w:rPr>
                          <w:rFonts w:cs="Arial"/>
                          <w:b/>
                          <w:bCs/>
                          <w:color w:val="1F3864" w:themeColor="accent1" w:themeShade="80"/>
                          <w:szCs w:val="24"/>
                        </w:rPr>
                      </w:pPr>
                      <w:r w:rsidRPr="007A7B33">
                        <w:rPr>
                          <w:rFonts w:cs="Arial"/>
                          <w:b/>
                          <w:bCs/>
                          <w:color w:val="1F3864" w:themeColor="accent1" w:themeShade="80"/>
                          <w:szCs w:val="24"/>
                        </w:rPr>
                        <w:t>Product</w:t>
                      </w:r>
                      <w:r>
                        <w:rPr>
                          <w:rFonts w:cs="Arial"/>
                          <w:b/>
                          <w:bCs/>
                          <w:color w:val="1F3864" w:themeColor="accent1" w:themeShade="80"/>
                          <w:szCs w:val="24"/>
                        </w:rPr>
                        <w:t>s</w:t>
                      </w:r>
                      <w:r w:rsidRPr="007A7B33">
                        <w:rPr>
                          <w:rFonts w:cs="Arial"/>
                          <w:b/>
                          <w:bCs/>
                          <w:color w:val="1F3864" w:themeColor="accent1" w:themeShade="80"/>
                          <w:szCs w:val="24"/>
                        </w:rPr>
                        <w:t xml:space="preserve"> restriction</w:t>
                      </w:r>
                    </w:p>
                    <w:p w14:paraId="797ABDCE" w14:textId="091321E3" w:rsidR="0058224A" w:rsidRDefault="0058224A" w:rsidP="00D07E98">
                      <w:pPr>
                        <w:jc w:val="center"/>
                      </w:pPr>
                    </w:p>
                  </w:txbxContent>
                </v:textbox>
              </v:roundrect>
            </w:pict>
          </mc:Fallback>
        </mc:AlternateContent>
      </w:r>
      <w:r w:rsidR="00E07369">
        <w:rPr>
          <w:noProof/>
        </w:rPr>
        <mc:AlternateContent>
          <mc:Choice Requires="wps">
            <w:drawing>
              <wp:anchor distT="0" distB="0" distL="114300" distR="114300" simplePos="0" relativeHeight="251755520" behindDoc="0" locked="0" layoutInCell="1" allowOverlap="1" wp14:anchorId="0C01507A" wp14:editId="695D6BCD">
                <wp:simplePos x="0" y="0"/>
                <wp:positionH relativeFrom="column">
                  <wp:posOffset>5585460</wp:posOffset>
                </wp:positionH>
                <wp:positionV relativeFrom="paragraph">
                  <wp:posOffset>209338</wp:posOffset>
                </wp:positionV>
                <wp:extent cx="1805940" cy="739140"/>
                <wp:effectExtent l="0" t="0" r="3810" b="3810"/>
                <wp:wrapNone/>
                <wp:docPr id="52" name="Rectangle: Rounded Corners 52"/>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189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FA1326D" w14:textId="7D79BAB8" w:rsidR="0058224A" w:rsidRPr="00792E4C" w:rsidRDefault="0058224A" w:rsidP="00792E4C">
                            <w:pPr>
                              <w:jc w:val="center"/>
                              <w:rPr>
                                <w:rFonts w:cs="Arial"/>
                                <w:b/>
                                <w:bCs/>
                                <w:color w:val="3B3838" w:themeColor="background2" w:themeShade="40"/>
                                <w:szCs w:val="24"/>
                              </w:rPr>
                            </w:pPr>
                            <w:r w:rsidRPr="00792E4C">
                              <w:rPr>
                                <w:rFonts w:cs="Arial"/>
                                <w:b/>
                                <w:bCs/>
                                <w:color w:val="3B3838" w:themeColor="background2" w:themeShade="40"/>
                                <w:szCs w:val="24"/>
                              </w:rPr>
                              <w:t xml:space="preserve">Order and implement </w:t>
                            </w:r>
                            <w:r>
                              <w:rPr>
                                <w:rFonts w:cs="Arial"/>
                                <w:b/>
                                <w:bCs/>
                                <w:color w:val="3B3838" w:themeColor="background2" w:themeShade="40"/>
                                <w:szCs w:val="24"/>
                              </w:rPr>
                              <w:t>protective kit</w:t>
                            </w:r>
                            <w:r w:rsidRPr="00792E4C">
                              <w:rPr>
                                <w:rFonts w:cs="Arial"/>
                                <w:b/>
                                <w:bCs/>
                                <w:color w:val="3B3838" w:themeColor="background2" w:themeShade="40"/>
                                <w:szCs w:val="24"/>
                              </w:rPr>
                              <w:t xml:space="preserve"> for staff and customers</w:t>
                            </w:r>
                          </w:p>
                          <w:p w14:paraId="7D22F32C" w14:textId="00E473F6"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0C01507A" id="Rectangle: Rounded Corners 52" o:spid="_x0000_s1056" style="position:absolute;margin-left:439.8pt;margin-top:16.5pt;width:142.2pt;height:58.2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" fillcolor="#83a1d8 [2132]" stroked="f">
                <v:fill color2="#d4def1 [756]" rotate="t" angle="135" colors="0 #95abea;.5 #bfcbf0;1 #e0e5f7" focus="100%" type="gradient"/>
                <v:textbox>
                  <w:txbxContent>
                    <w:p w14:paraId="6FA1326D" w14:textId="7D79BAB8" w:rsidR="0058224A" w:rsidRPr="00792E4C" w:rsidRDefault="0058224A" w:rsidP="00792E4C">
                      <w:pPr>
                        <w:jc w:val="center"/>
                        <w:rPr>
                          <w:rFonts w:cs="Arial"/>
                          <w:b/>
                          <w:bCs/>
                          <w:color w:val="3B3838" w:themeColor="background2" w:themeShade="40"/>
                          <w:szCs w:val="24"/>
                        </w:rPr>
                      </w:pPr>
                      <w:r w:rsidRPr="00792E4C">
                        <w:rPr>
                          <w:rFonts w:cs="Arial"/>
                          <w:b/>
                          <w:bCs/>
                          <w:color w:val="3B3838" w:themeColor="background2" w:themeShade="40"/>
                          <w:szCs w:val="24"/>
                        </w:rPr>
                        <w:t xml:space="preserve">Order and implement </w:t>
                      </w:r>
                      <w:r>
                        <w:rPr>
                          <w:rFonts w:cs="Arial"/>
                          <w:b/>
                          <w:bCs/>
                          <w:color w:val="3B3838" w:themeColor="background2" w:themeShade="40"/>
                          <w:szCs w:val="24"/>
                        </w:rPr>
                        <w:t>protective kit</w:t>
                      </w:r>
                      <w:r w:rsidRPr="00792E4C">
                        <w:rPr>
                          <w:rFonts w:cs="Arial"/>
                          <w:b/>
                          <w:bCs/>
                          <w:color w:val="3B3838" w:themeColor="background2" w:themeShade="40"/>
                          <w:szCs w:val="24"/>
                        </w:rPr>
                        <w:t xml:space="preserve"> for staff and customers</w:t>
                      </w:r>
                    </w:p>
                    <w:p w14:paraId="7D22F32C" w14:textId="00E473F6" w:rsidR="0058224A" w:rsidRDefault="0058224A" w:rsidP="00D07E98">
                      <w:pPr>
                        <w:jc w:val="center"/>
                      </w:pPr>
                    </w:p>
                  </w:txbxContent>
                </v:textbox>
              </v:roundrect>
            </w:pict>
          </mc:Fallback>
        </mc:AlternateContent>
      </w:r>
      <w:r w:rsidR="00D07E98">
        <w:rPr>
          <w:noProof/>
        </w:rPr>
        <mc:AlternateContent>
          <mc:Choice Requires="wps">
            <w:drawing>
              <wp:anchor distT="0" distB="0" distL="114300" distR="114300" simplePos="0" relativeHeight="251743232" behindDoc="0" locked="0" layoutInCell="1" allowOverlap="1" wp14:anchorId="49455D2D" wp14:editId="600E3166">
                <wp:simplePos x="0" y="0"/>
                <wp:positionH relativeFrom="column">
                  <wp:posOffset>3246120</wp:posOffset>
                </wp:positionH>
                <wp:positionV relativeFrom="paragraph">
                  <wp:posOffset>168910</wp:posOffset>
                </wp:positionV>
                <wp:extent cx="1805940" cy="739140"/>
                <wp:effectExtent l="0" t="0" r="3810" b="3810"/>
                <wp:wrapNone/>
                <wp:docPr id="46" name="Rectangle: Rounded Corners 46"/>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B70B35E" w14:textId="77777777" w:rsidR="0058224A" w:rsidRDefault="0058224A" w:rsidP="007A7B33">
                            <w:pPr>
                              <w:jc w:val="center"/>
                              <w:rPr>
                                <w:rFonts w:cs="Arial"/>
                                <w:b/>
                                <w:bCs/>
                                <w:color w:val="1F3864" w:themeColor="accent1" w:themeShade="80"/>
                                <w:szCs w:val="24"/>
                              </w:rPr>
                            </w:pPr>
                            <w:r w:rsidRPr="007A7B33">
                              <w:rPr>
                                <w:rFonts w:cs="Arial"/>
                                <w:b/>
                                <w:bCs/>
                                <w:color w:val="1F3864" w:themeColor="accent1" w:themeShade="80"/>
                                <w:szCs w:val="24"/>
                              </w:rPr>
                              <w:t>Handling and training</w:t>
                            </w:r>
                          </w:p>
                          <w:p w14:paraId="49230AF5" w14:textId="550211C6" w:rsidR="0058224A" w:rsidRPr="007A7B33" w:rsidRDefault="0058224A" w:rsidP="007A7B33">
                            <w:pPr>
                              <w:jc w:val="center"/>
                              <w:rPr>
                                <w:rFonts w:cs="Arial"/>
                                <w:b/>
                                <w:bCs/>
                                <w:color w:val="1F3864" w:themeColor="accent1" w:themeShade="80"/>
                                <w:szCs w:val="24"/>
                              </w:rPr>
                            </w:pPr>
                            <w:r w:rsidRPr="007A7B33">
                              <w:rPr>
                                <w:rFonts w:cs="Arial"/>
                                <w:b/>
                                <w:bCs/>
                                <w:color w:val="1F3864" w:themeColor="accent1" w:themeShade="80"/>
                                <w:szCs w:val="24"/>
                              </w:rPr>
                              <w:t xml:space="preserve"> new joiners</w:t>
                            </w:r>
                          </w:p>
                          <w:p w14:paraId="7CDAFFA8" w14:textId="2F13C5DA"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49455D2D" id="Rectangle: Rounded Corners 46" o:spid="_x0000_s1057" style="position:absolute;margin-left:255.6pt;margin-top:13.3pt;width:142.2pt;height:58.2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" fillcolor="#2967a1 [2152]" stroked="f">
                <v:fill color2="#9cc2e5 [1944]" rotate="t" angle="315" colors="0 #2a69a2;31457f #609ed6;1 #9dc3e6" focus="100%" type="gradient"/>
                <v:textbox>
                  <w:txbxContent>
                    <w:p w14:paraId="4B70B35E" w14:textId="77777777" w:rsidR="0058224A" w:rsidRDefault="0058224A" w:rsidP="007A7B33">
                      <w:pPr>
                        <w:jc w:val="center"/>
                        <w:rPr>
                          <w:rFonts w:cs="Arial"/>
                          <w:b/>
                          <w:bCs/>
                          <w:color w:val="1F3864" w:themeColor="accent1" w:themeShade="80"/>
                          <w:szCs w:val="24"/>
                        </w:rPr>
                      </w:pPr>
                      <w:r w:rsidRPr="007A7B33">
                        <w:rPr>
                          <w:rFonts w:cs="Arial"/>
                          <w:b/>
                          <w:bCs/>
                          <w:color w:val="1F3864" w:themeColor="accent1" w:themeShade="80"/>
                          <w:szCs w:val="24"/>
                        </w:rPr>
                        <w:t>Handling and training</w:t>
                      </w:r>
                    </w:p>
                    <w:p w14:paraId="49230AF5" w14:textId="550211C6" w:rsidR="0058224A" w:rsidRPr="007A7B33" w:rsidRDefault="0058224A" w:rsidP="007A7B33">
                      <w:pPr>
                        <w:jc w:val="center"/>
                        <w:rPr>
                          <w:rFonts w:cs="Arial"/>
                          <w:b/>
                          <w:bCs/>
                          <w:color w:val="1F3864" w:themeColor="accent1" w:themeShade="80"/>
                          <w:szCs w:val="24"/>
                        </w:rPr>
                      </w:pPr>
                      <w:r w:rsidRPr="007A7B33">
                        <w:rPr>
                          <w:rFonts w:cs="Arial"/>
                          <w:b/>
                          <w:bCs/>
                          <w:color w:val="1F3864" w:themeColor="accent1" w:themeShade="80"/>
                          <w:szCs w:val="24"/>
                        </w:rPr>
                        <w:t xml:space="preserve"> new joiners</w:t>
                      </w:r>
                    </w:p>
                    <w:p w14:paraId="7CDAFFA8" w14:textId="2F13C5DA" w:rsidR="0058224A" w:rsidRDefault="0058224A" w:rsidP="00D07E98">
                      <w:pPr>
                        <w:jc w:val="center"/>
                      </w:pPr>
                    </w:p>
                  </w:txbxContent>
                </v:textbox>
              </v:roundrect>
            </w:pict>
          </mc:Fallback>
        </mc:AlternateContent>
      </w:r>
    </w:p>
    <w:p w14:paraId="6214F0E4" w14:textId="35FA2924" w:rsidR="00697A22" w:rsidRDefault="00697A22" w:rsidP="009F0B6D">
      <w:pPr>
        <w:rPr>
          <w:rFonts w:cs="Arial"/>
          <w:color w:val="141414"/>
          <w:spacing w:val="-15"/>
          <w:szCs w:val="24"/>
          <w:shd w:val="clear" w:color="auto" w:fill="FFFFFF"/>
        </w:rPr>
      </w:pPr>
    </w:p>
    <w:p w14:paraId="7E2E2D62" w14:textId="6676F7AF" w:rsidR="00697A22" w:rsidRDefault="00D07E98"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49376" behindDoc="0" locked="0" layoutInCell="1" allowOverlap="1" wp14:anchorId="1DFE91D4" wp14:editId="5BB7670F">
                <wp:simplePos x="0" y="0"/>
                <wp:positionH relativeFrom="column">
                  <wp:posOffset>1266998</wp:posOffset>
                </wp:positionH>
                <wp:positionV relativeFrom="paragraph">
                  <wp:posOffset>8428</wp:posOffset>
                </wp:positionV>
                <wp:extent cx="1821180" cy="777240"/>
                <wp:effectExtent l="0" t="0" r="7620" b="3810"/>
                <wp:wrapNone/>
                <wp:docPr id="49" name="Rectangle: Rounded Corners 49"/>
                <wp:cNvGraphicFramePr/>
                <a:graphic xmlns:a="http://schemas.openxmlformats.org/drawingml/2006/main">
                  <a:graphicData uri="http://schemas.microsoft.com/office/word/2010/wordprocessingShape">
                    <wps:wsp>
                      <wps:cNvSpPr/>
                      <wps:spPr>
                        <a:xfrm>
                          <a:off x="0" y="0"/>
                          <a:ext cx="1821180" cy="7772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1222A37" w14:textId="77777777" w:rsidR="0058224A" w:rsidRDefault="0058224A" w:rsidP="007A7B33">
                            <w:pPr>
                              <w:jc w:val="center"/>
                              <w:rPr>
                                <w:rFonts w:cs="Arial"/>
                                <w:b/>
                                <w:bCs/>
                                <w:color w:val="1F3864" w:themeColor="accent1" w:themeShade="80"/>
                                <w:szCs w:val="24"/>
                              </w:rPr>
                            </w:pPr>
                            <w:r w:rsidRPr="007A7B33">
                              <w:rPr>
                                <w:rFonts w:cs="Arial"/>
                                <w:b/>
                                <w:bCs/>
                                <w:color w:val="1F3864" w:themeColor="accent1" w:themeShade="80"/>
                                <w:szCs w:val="24"/>
                              </w:rPr>
                              <w:t xml:space="preserve">Reduce product </w:t>
                            </w:r>
                          </w:p>
                          <w:p w14:paraId="4BC3E207" w14:textId="0FC84595" w:rsidR="0058224A" w:rsidRPr="007A7B33" w:rsidRDefault="0058224A" w:rsidP="007A7B33">
                            <w:pPr>
                              <w:jc w:val="center"/>
                              <w:rPr>
                                <w:rFonts w:cs="Arial"/>
                                <w:b/>
                                <w:bCs/>
                                <w:color w:val="1F3864" w:themeColor="accent1" w:themeShade="80"/>
                                <w:szCs w:val="24"/>
                              </w:rPr>
                            </w:pPr>
                            <w:r w:rsidRPr="007A7B33">
                              <w:rPr>
                                <w:rFonts w:cs="Arial"/>
                                <w:b/>
                                <w:bCs/>
                                <w:color w:val="1F3864" w:themeColor="accent1" w:themeShade="80"/>
                                <w:szCs w:val="24"/>
                              </w:rPr>
                              <w:t xml:space="preserve">variety </w:t>
                            </w:r>
                          </w:p>
                          <w:p w14:paraId="4F8FCB70" w14:textId="04915A9A"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1DFE91D4" id="Rectangle: Rounded Corners 49" o:spid="_x0000_s1058" style="position:absolute;margin-left:99.75pt;margin-top:.65pt;width:143.4pt;height:61.2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" fillcolor="#2967a1 [2152]" stroked="f">
                <v:fill color2="#9cc2e5 [1944]" rotate="t" angle="315" colors="0 #2a69a2;31457f #609ed6;1 #9dc3e6" focus="100%" type="gradient"/>
                <v:textbox>
                  <w:txbxContent>
                    <w:p w14:paraId="11222A37" w14:textId="77777777" w:rsidR="0058224A" w:rsidRDefault="0058224A" w:rsidP="007A7B33">
                      <w:pPr>
                        <w:jc w:val="center"/>
                        <w:rPr>
                          <w:rFonts w:cs="Arial"/>
                          <w:b/>
                          <w:bCs/>
                          <w:color w:val="1F3864" w:themeColor="accent1" w:themeShade="80"/>
                          <w:szCs w:val="24"/>
                        </w:rPr>
                      </w:pPr>
                      <w:r w:rsidRPr="007A7B33">
                        <w:rPr>
                          <w:rFonts w:cs="Arial"/>
                          <w:b/>
                          <w:bCs/>
                          <w:color w:val="1F3864" w:themeColor="accent1" w:themeShade="80"/>
                          <w:szCs w:val="24"/>
                        </w:rPr>
                        <w:t xml:space="preserve">Reduce product </w:t>
                      </w:r>
                    </w:p>
                    <w:p w14:paraId="4BC3E207" w14:textId="0FC84595" w:rsidR="0058224A" w:rsidRPr="007A7B33" w:rsidRDefault="0058224A" w:rsidP="007A7B33">
                      <w:pPr>
                        <w:jc w:val="center"/>
                        <w:rPr>
                          <w:rFonts w:cs="Arial"/>
                          <w:b/>
                          <w:bCs/>
                          <w:color w:val="1F3864" w:themeColor="accent1" w:themeShade="80"/>
                          <w:szCs w:val="24"/>
                        </w:rPr>
                      </w:pPr>
                      <w:r w:rsidRPr="007A7B33">
                        <w:rPr>
                          <w:rFonts w:cs="Arial"/>
                          <w:b/>
                          <w:bCs/>
                          <w:color w:val="1F3864" w:themeColor="accent1" w:themeShade="80"/>
                          <w:szCs w:val="24"/>
                        </w:rPr>
                        <w:t xml:space="preserve">variety </w:t>
                      </w:r>
                    </w:p>
                    <w:p w14:paraId="4F8FCB70" w14:textId="04915A9A" w:rsidR="0058224A" w:rsidRDefault="0058224A" w:rsidP="00D07E98">
                      <w:pPr>
                        <w:jc w:val="center"/>
                      </w:pPr>
                    </w:p>
                  </w:txbxContent>
                </v:textbox>
              </v:roundrect>
            </w:pict>
          </mc:Fallback>
        </mc:AlternateContent>
      </w:r>
    </w:p>
    <w:p w14:paraId="4CB73845" w14:textId="0A58F4DC" w:rsidR="00697A22" w:rsidRDefault="00540D33"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845632" behindDoc="0" locked="0" layoutInCell="1" allowOverlap="1" wp14:anchorId="5A740F9D" wp14:editId="1CB46655">
                <wp:simplePos x="0" y="0"/>
                <wp:positionH relativeFrom="column">
                  <wp:posOffset>-701040</wp:posOffset>
                </wp:positionH>
                <wp:positionV relativeFrom="paragraph">
                  <wp:posOffset>214630</wp:posOffset>
                </wp:positionV>
                <wp:extent cx="1805940" cy="739140"/>
                <wp:effectExtent l="0" t="0" r="3810" b="3810"/>
                <wp:wrapNone/>
                <wp:docPr id="197" name="Rectangle: Rounded Corners 197"/>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B903AC3" w14:textId="64FA5F26" w:rsidR="0058224A" w:rsidRPr="007A7B33" w:rsidRDefault="0058224A" w:rsidP="00540D33">
                            <w:pPr>
                              <w:spacing w:before="240"/>
                              <w:jc w:val="center"/>
                              <w:rPr>
                                <w:rFonts w:cs="Arial"/>
                                <w:b/>
                                <w:bCs/>
                                <w:color w:val="1F3864" w:themeColor="accent1" w:themeShade="80"/>
                                <w:szCs w:val="24"/>
                              </w:rPr>
                            </w:pPr>
                            <w:r>
                              <w:rPr>
                                <w:rFonts w:cs="Arial"/>
                                <w:b/>
                                <w:bCs/>
                                <w:color w:val="1F3864" w:themeColor="accent1" w:themeShade="80"/>
                                <w:szCs w:val="24"/>
                              </w:rPr>
                              <w:t>Limit promotions</w:t>
                            </w:r>
                          </w:p>
                          <w:p w14:paraId="072AFF98" w14:textId="77777777" w:rsidR="0058224A" w:rsidRDefault="0058224A" w:rsidP="00540D33">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5A740F9D" id="Rectangle: Rounded Corners 197" o:spid="_x0000_s1059" style="position:absolute;margin-left:-55.2pt;margin-top:16.9pt;width:142.2pt;height:58.2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" fillcolor="#2967a1 [2152]" stroked="f">
                <v:fill color2="#9cc2e5 [1944]" rotate="t" angle="315" colors="0 #2a69a2;31457f #609ed6;1 #9dc3e6" focus="100%" type="gradient"/>
                <v:textbox>
                  <w:txbxContent>
                    <w:p w14:paraId="1B903AC3" w14:textId="64FA5F26" w:rsidR="0058224A" w:rsidRPr="007A7B33" w:rsidRDefault="0058224A" w:rsidP="00540D33">
                      <w:pPr>
                        <w:spacing w:before="240"/>
                        <w:jc w:val="center"/>
                        <w:rPr>
                          <w:rFonts w:cs="Arial"/>
                          <w:b/>
                          <w:bCs/>
                          <w:color w:val="1F3864" w:themeColor="accent1" w:themeShade="80"/>
                          <w:szCs w:val="24"/>
                        </w:rPr>
                      </w:pPr>
                      <w:r>
                        <w:rPr>
                          <w:rFonts w:cs="Arial"/>
                          <w:b/>
                          <w:bCs/>
                          <w:color w:val="1F3864" w:themeColor="accent1" w:themeShade="80"/>
                          <w:szCs w:val="24"/>
                        </w:rPr>
                        <w:t>Limit promotions</w:t>
                      </w:r>
                    </w:p>
                    <w:p w14:paraId="072AFF98" w14:textId="77777777" w:rsidR="0058224A" w:rsidRDefault="0058224A" w:rsidP="00540D33">
                      <w:pPr>
                        <w:jc w:val="center"/>
                      </w:pPr>
                    </w:p>
                  </w:txbxContent>
                </v:textbox>
              </v:roundrect>
            </w:pict>
          </mc:Fallback>
        </mc:AlternateContent>
      </w:r>
      <w:r w:rsidR="001D657C">
        <w:rPr>
          <w:rFonts w:cs="Arial"/>
          <w:noProof/>
          <w:color w:val="141414"/>
          <w:spacing w:val="-15"/>
          <w:szCs w:val="24"/>
        </w:rPr>
        <mc:AlternateContent>
          <mc:Choice Requires="wps">
            <w:drawing>
              <wp:anchor distT="0" distB="0" distL="114300" distR="114300" simplePos="0" relativeHeight="251786240" behindDoc="0" locked="0" layoutInCell="1" allowOverlap="1" wp14:anchorId="7A1179FC" wp14:editId="4AE9DCBE">
                <wp:simplePos x="0" y="0"/>
                <wp:positionH relativeFrom="column">
                  <wp:posOffset>6496050</wp:posOffset>
                </wp:positionH>
                <wp:positionV relativeFrom="paragraph">
                  <wp:posOffset>74295</wp:posOffset>
                </wp:positionV>
                <wp:extent cx="0" cy="80010"/>
                <wp:effectExtent l="0" t="0" r="38100" b="15240"/>
                <wp:wrapNone/>
                <wp:docPr id="79" name="Straight Connector 79"/>
                <wp:cNvGraphicFramePr/>
                <a:graphic xmlns:a="http://schemas.openxmlformats.org/drawingml/2006/main">
                  <a:graphicData uri="http://schemas.microsoft.com/office/word/2010/wordprocessingShape">
                    <wps:wsp>
                      <wps:cNvCnPr/>
                      <wps:spPr>
                        <a:xfrm flipV="1">
                          <a:off x="0" y="0"/>
                          <a:ext cx="0" cy="800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1DB4007" id="Straight Connector 79" o:spid="_x0000_s1026" style="position:absolute;flip:y;z-index:251786240;visibility:visible;mso-wrap-style:square;mso-wrap-distance-left:9pt;mso-wrap-distance-top:0;mso-wrap-distance-right:9pt;mso-wrap-distance-bottom:0;mso-position-horizontal:absolute;mso-position-horizontal-relative:text;mso-position-vertical:absolute;mso-position-vertical-relative:text" from="511.5pt,5.85pt" to="511.5pt,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" strokecolor="#4472c4 [3204]" strokeweight=".5pt">
                <v:stroke joinstyle="miter"/>
              </v:line>
            </w:pict>
          </mc:Fallback>
        </mc:AlternateContent>
      </w:r>
      <w:r w:rsidR="001D657C">
        <w:rPr>
          <w:rFonts w:cs="Arial"/>
          <w:noProof/>
          <w:color w:val="141414"/>
          <w:spacing w:val="-15"/>
          <w:szCs w:val="24"/>
        </w:rPr>
        <mc:AlternateContent>
          <mc:Choice Requires="wps">
            <w:drawing>
              <wp:anchor distT="0" distB="0" distL="114300" distR="114300" simplePos="0" relativeHeight="251785216" behindDoc="0" locked="0" layoutInCell="1" allowOverlap="1" wp14:anchorId="430ED4A6" wp14:editId="5C418695">
                <wp:simplePos x="0" y="0"/>
                <wp:positionH relativeFrom="column">
                  <wp:posOffset>7562850</wp:posOffset>
                </wp:positionH>
                <wp:positionV relativeFrom="paragraph">
                  <wp:posOffset>154305</wp:posOffset>
                </wp:positionV>
                <wp:extent cx="0" cy="190500"/>
                <wp:effectExtent l="0" t="0" r="38100" b="19050"/>
                <wp:wrapNone/>
                <wp:docPr id="78" name="Straight Connector 78"/>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FAB9FB3" id="Straight Connector 78" o:spid="_x0000_s1026" style="position:absolute;z-index:251785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95.5pt,12.15pt" to="595.5pt,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" strokecolor="#4472c4 [3204]" strokeweight=".5pt">
                <v:stroke joinstyle="miter"/>
              </v:line>
            </w:pict>
          </mc:Fallback>
        </mc:AlternateContent>
      </w:r>
      <w:r w:rsidR="001D657C">
        <w:rPr>
          <w:rFonts w:cs="Arial"/>
          <w:noProof/>
          <w:color w:val="141414"/>
          <w:spacing w:val="-15"/>
          <w:szCs w:val="24"/>
        </w:rPr>
        <mc:AlternateContent>
          <mc:Choice Requires="wps">
            <w:drawing>
              <wp:anchor distT="0" distB="0" distL="114300" distR="114300" simplePos="0" relativeHeight="251784192" behindDoc="0" locked="0" layoutInCell="1" allowOverlap="1" wp14:anchorId="170C048D" wp14:editId="7AFE4A22">
                <wp:simplePos x="0" y="0"/>
                <wp:positionH relativeFrom="column">
                  <wp:posOffset>5400675</wp:posOffset>
                </wp:positionH>
                <wp:positionV relativeFrom="paragraph">
                  <wp:posOffset>154305</wp:posOffset>
                </wp:positionV>
                <wp:extent cx="0" cy="190500"/>
                <wp:effectExtent l="0" t="0" r="38100" b="19050"/>
                <wp:wrapNone/>
                <wp:docPr id="77" name="Straight Connector 77"/>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42B871" id="Straight Connector 77" o:spid="_x0000_s1026" style="position:absolute;z-index:251784192;visibility:visible;mso-wrap-style:square;mso-wrap-distance-left:9pt;mso-wrap-distance-top:0;mso-wrap-distance-right:9pt;mso-wrap-distance-bottom:0;mso-position-horizontal:absolute;mso-position-horizontal-relative:text;mso-position-vertical:absolute;mso-position-vertical-relative:text" from="425.25pt,12.15pt" to="425.25pt,2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" strokecolor="#4472c4 [3204]" strokeweight=".5pt">
                <v:stroke joinstyle="miter"/>
              </v:line>
            </w:pict>
          </mc:Fallback>
        </mc:AlternateContent>
      </w:r>
      <w:r w:rsidR="001D657C">
        <w:rPr>
          <w:rFonts w:cs="Arial"/>
          <w:noProof/>
          <w:color w:val="141414"/>
          <w:spacing w:val="-15"/>
          <w:szCs w:val="24"/>
        </w:rPr>
        <mc:AlternateContent>
          <mc:Choice Requires="wps">
            <w:drawing>
              <wp:anchor distT="0" distB="0" distL="114300" distR="114300" simplePos="0" relativeHeight="251783168" behindDoc="0" locked="0" layoutInCell="1" allowOverlap="1" wp14:anchorId="6A4C8E0A" wp14:editId="5DCEA385">
                <wp:simplePos x="0" y="0"/>
                <wp:positionH relativeFrom="column">
                  <wp:posOffset>5400674</wp:posOffset>
                </wp:positionH>
                <wp:positionV relativeFrom="paragraph">
                  <wp:posOffset>154305</wp:posOffset>
                </wp:positionV>
                <wp:extent cx="2162175" cy="0"/>
                <wp:effectExtent l="0" t="0" r="0" b="0"/>
                <wp:wrapNone/>
                <wp:docPr id="76" name="Straight Connector 76"/>
                <wp:cNvGraphicFramePr/>
                <a:graphic xmlns:a="http://schemas.openxmlformats.org/drawingml/2006/main">
                  <a:graphicData uri="http://schemas.microsoft.com/office/word/2010/wordprocessingShape">
                    <wps:wsp>
                      <wps:cNvCnPr/>
                      <wps:spPr>
                        <a:xfrm>
                          <a:off x="0" y="0"/>
                          <a:ext cx="21621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A27D2C" id="Straight Connector 76" o:spid="_x0000_s1026" style="position:absolute;z-index:251783168;visibility:visible;mso-wrap-style:square;mso-wrap-distance-left:9pt;mso-wrap-distance-top:0;mso-wrap-distance-right:9pt;mso-wrap-distance-bottom:0;mso-position-horizontal:absolute;mso-position-horizontal-relative:text;mso-position-vertical:absolute;mso-position-vertical-relative:text" from="425.25pt,12.15pt" to="595.5pt,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" strokecolor="#4472c4 [3204]" strokeweight=".5pt">
                <v:stroke joinstyle="miter"/>
              </v:line>
            </w:pict>
          </mc:Fallback>
        </mc:AlternateContent>
      </w:r>
    </w:p>
    <w:p w14:paraId="2C1A1C04" w14:textId="29195526" w:rsidR="00697A22" w:rsidRDefault="00BA3585"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51424" behindDoc="0" locked="0" layoutInCell="1" allowOverlap="1" wp14:anchorId="352DBE74" wp14:editId="137C7AE3">
                <wp:simplePos x="0" y="0"/>
                <wp:positionH relativeFrom="column">
                  <wp:posOffset>1301750</wp:posOffset>
                </wp:positionH>
                <wp:positionV relativeFrom="paragraph">
                  <wp:posOffset>290483</wp:posOffset>
                </wp:positionV>
                <wp:extent cx="1805940" cy="739140"/>
                <wp:effectExtent l="0" t="0" r="3810" b="3810"/>
                <wp:wrapNone/>
                <wp:docPr id="50" name="Rectangle: Rounded Corners 50"/>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9F6992F" w14:textId="77777777" w:rsidR="0058224A" w:rsidRPr="00540D33" w:rsidRDefault="0058224A" w:rsidP="007A7B33">
                            <w:pPr>
                              <w:jc w:val="center"/>
                              <w:rPr>
                                <w:rFonts w:cs="Arial"/>
                                <w:b/>
                                <w:bCs/>
                                <w:color w:val="1F3864" w:themeColor="accent1" w:themeShade="80"/>
                                <w:sz w:val="22"/>
                              </w:rPr>
                            </w:pPr>
                            <w:r w:rsidRPr="00540D33">
                              <w:rPr>
                                <w:rFonts w:cs="Arial"/>
                                <w:b/>
                                <w:bCs/>
                                <w:color w:val="1F3864" w:themeColor="accent1" w:themeShade="80"/>
                                <w:sz w:val="22"/>
                              </w:rPr>
                              <w:t>Close fresh counters to increase storage space for essential products</w:t>
                            </w:r>
                          </w:p>
                          <w:p w14:paraId="44F7F6EC" w14:textId="574D7A2B" w:rsidR="0058224A" w:rsidRDefault="0058224A" w:rsidP="00D07E9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352DBE74" id="Rectangle: Rounded Corners 50" o:spid="_x0000_s1060" style="position:absolute;margin-left:102.5pt;margin-top:22.85pt;width:142.2pt;height:58.2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" fillcolor="#2967a1 [2152]" stroked="f">
                <v:fill color2="#9cc2e5 [1944]" rotate="t" angle="315" colors="0 #2a69a2;31457f #609ed6;1 #9dc3e6" focus="100%" type="gradient"/>
                <v:textbox>
                  <w:txbxContent>
                    <w:p w14:paraId="79F6992F" w14:textId="77777777" w:rsidR="0058224A" w:rsidRPr="00540D33" w:rsidRDefault="0058224A" w:rsidP="007A7B33">
                      <w:pPr>
                        <w:jc w:val="center"/>
                        <w:rPr>
                          <w:rFonts w:cs="Arial"/>
                          <w:b/>
                          <w:bCs/>
                          <w:color w:val="1F3864" w:themeColor="accent1" w:themeShade="80"/>
                          <w:sz w:val="22"/>
                        </w:rPr>
                      </w:pPr>
                      <w:r w:rsidRPr="00540D33">
                        <w:rPr>
                          <w:rFonts w:cs="Arial"/>
                          <w:b/>
                          <w:bCs/>
                          <w:color w:val="1F3864" w:themeColor="accent1" w:themeShade="80"/>
                          <w:sz w:val="22"/>
                        </w:rPr>
                        <w:t>Close fresh counters to increase storage space for essential products</w:t>
                      </w:r>
                    </w:p>
                    <w:p w14:paraId="44F7F6EC" w14:textId="574D7A2B" w:rsidR="0058224A" w:rsidRDefault="0058224A" w:rsidP="00D07E98">
                      <w:pPr>
                        <w:jc w:val="center"/>
                      </w:pPr>
                    </w:p>
                  </w:txbxContent>
                </v:textbox>
              </v:roundrect>
            </w:pict>
          </mc:Fallback>
        </mc:AlternateContent>
      </w:r>
      <w:r w:rsidR="00D677D0">
        <w:rPr>
          <w:noProof/>
        </w:rPr>
        <mc:AlternateContent>
          <mc:Choice Requires="wps">
            <w:drawing>
              <wp:anchor distT="0" distB="0" distL="114300" distR="114300" simplePos="0" relativeHeight="251761664" behindDoc="0" locked="0" layoutInCell="1" allowOverlap="1" wp14:anchorId="3606969D" wp14:editId="421D8A8A">
                <wp:simplePos x="0" y="0"/>
                <wp:positionH relativeFrom="column">
                  <wp:posOffset>4549140</wp:posOffset>
                </wp:positionH>
                <wp:positionV relativeFrom="paragraph">
                  <wp:posOffset>57785</wp:posOffset>
                </wp:positionV>
                <wp:extent cx="1805940" cy="739140"/>
                <wp:effectExtent l="0" t="0" r="3810" b="3810"/>
                <wp:wrapNone/>
                <wp:docPr id="55" name="Rectangle: Rounded Corners 55"/>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tint val="66000"/>
                                <a:satMod val="160000"/>
                              </a:schemeClr>
                            </a:gs>
                            <a:gs pos="50000">
                              <a:schemeClr val="accent5">
                                <a:tint val="44500"/>
                                <a:satMod val="160000"/>
                              </a:schemeClr>
                            </a:gs>
                            <a:gs pos="100000">
                              <a:schemeClr val="accent5">
                                <a:tint val="23500"/>
                                <a:satMod val="160000"/>
                              </a:schemeClr>
                            </a:gs>
                          </a:gsLst>
                          <a:lin ang="135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7F23438" w14:textId="4A7DC8BC" w:rsidR="0058224A" w:rsidRPr="00792E4C" w:rsidRDefault="0058224A" w:rsidP="00540D33">
                            <w:pPr>
                              <w:jc w:val="center"/>
                              <w:rPr>
                                <w:rFonts w:cs="Arial"/>
                                <w:b/>
                                <w:bCs/>
                                <w:color w:val="3B3838" w:themeColor="background2" w:themeShade="40"/>
                              </w:rPr>
                            </w:pPr>
                            <w:r>
                              <w:rPr>
                                <w:rFonts w:cs="Arial"/>
                                <w:b/>
                                <w:bCs/>
                                <w:color w:val="3B3838" w:themeColor="background2" w:themeShade="40"/>
                              </w:rPr>
                              <w:t>F</w:t>
                            </w:r>
                            <w:r w:rsidRPr="00792E4C">
                              <w:rPr>
                                <w:rFonts w:cs="Arial"/>
                                <w:b/>
                                <w:bCs/>
                                <w:color w:val="3B3838" w:themeColor="background2" w:themeShade="40"/>
                              </w:rPr>
                              <w:t>lo</w:t>
                            </w:r>
                            <w:r>
                              <w:rPr>
                                <w:rFonts w:cs="Arial"/>
                                <w:b/>
                                <w:bCs/>
                                <w:color w:val="3B3838" w:themeColor="background2" w:themeShade="40"/>
                              </w:rPr>
                              <w:t>or</w:t>
                            </w:r>
                            <w:r w:rsidRPr="00792E4C">
                              <w:rPr>
                                <w:rFonts w:cs="Arial"/>
                                <w:b/>
                                <w:bCs/>
                                <w:color w:val="3B3838" w:themeColor="background2" w:themeShade="40"/>
                              </w:rPr>
                              <w:t xml:space="preserve"> markings to </w:t>
                            </w:r>
                            <w:r>
                              <w:rPr>
                                <w:rFonts w:cs="Arial"/>
                                <w:b/>
                                <w:bCs/>
                                <w:color w:val="3B3838" w:themeColor="background2" w:themeShade="40"/>
                              </w:rPr>
                              <w:t>help with social distancing</w:t>
                            </w:r>
                          </w:p>
                          <w:p w14:paraId="0390928D" w14:textId="5013015D" w:rsidR="0058224A" w:rsidRPr="00792E4C" w:rsidRDefault="0058224A" w:rsidP="00D677D0">
                            <w:pPr>
                              <w:jc w:val="center"/>
                              <w:rPr>
                                <w:b/>
                                <w:bCs/>
                                <w:color w:val="3B3838" w:themeColor="background2" w:themeShade="40"/>
                              </w:rP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3606969D" id="Rectangle: Rounded Corners 55" o:spid="_x0000_s1061" style="position:absolute;margin-left:358.2pt;margin-top:4.55pt;width:142.2pt;height:58.2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" fillcolor="#92bce3 [2136]" stroked="f">
                <v:fill color2="#d9e8f5 [760]" rotate="t" angle="225" colors="0 #9ac3f6;.5 #c1d8f8;1 #e1ecfb" focus="100%" type="gradient"/>
                <v:textbox>
                  <w:txbxContent>
                    <w:p w14:paraId="47F23438" w14:textId="4A7DC8BC" w:rsidR="0058224A" w:rsidRPr="00792E4C" w:rsidRDefault="0058224A" w:rsidP="00540D33">
                      <w:pPr>
                        <w:jc w:val="center"/>
                        <w:rPr>
                          <w:rFonts w:cs="Arial"/>
                          <w:b/>
                          <w:bCs/>
                          <w:color w:val="3B3838" w:themeColor="background2" w:themeShade="40"/>
                        </w:rPr>
                      </w:pPr>
                      <w:r>
                        <w:rPr>
                          <w:rFonts w:cs="Arial"/>
                          <w:b/>
                          <w:bCs/>
                          <w:color w:val="3B3838" w:themeColor="background2" w:themeShade="40"/>
                        </w:rPr>
                        <w:t>F</w:t>
                      </w:r>
                      <w:r w:rsidRPr="00792E4C">
                        <w:rPr>
                          <w:rFonts w:cs="Arial"/>
                          <w:b/>
                          <w:bCs/>
                          <w:color w:val="3B3838" w:themeColor="background2" w:themeShade="40"/>
                        </w:rPr>
                        <w:t>lo</w:t>
                      </w:r>
                      <w:r>
                        <w:rPr>
                          <w:rFonts w:cs="Arial"/>
                          <w:b/>
                          <w:bCs/>
                          <w:color w:val="3B3838" w:themeColor="background2" w:themeShade="40"/>
                        </w:rPr>
                        <w:t>or</w:t>
                      </w:r>
                      <w:r w:rsidRPr="00792E4C">
                        <w:rPr>
                          <w:rFonts w:cs="Arial"/>
                          <w:b/>
                          <w:bCs/>
                          <w:color w:val="3B3838" w:themeColor="background2" w:themeShade="40"/>
                        </w:rPr>
                        <w:t xml:space="preserve"> markings to </w:t>
                      </w:r>
                      <w:r>
                        <w:rPr>
                          <w:rFonts w:cs="Arial"/>
                          <w:b/>
                          <w:bCs/>
                          <w:color w:val="3B3838" w:themeColor="background2" w:themeShade="40"/>
                        </w:rPr>
                        <w:t>help with social distancing</w:t>
                      </w:r>
                    </w:p>
                    <w:p w14:paraId="0390928D" w14:textId="5013015D" w:rsidR="0058224A" w:rsidRPr="00792E4C" w:rsidRDefault="0058224A" w:rsidP="00D677D0">
                      <w:pPr>
                        <w:jc w:val="center"/>
                        <w:rPr>
                          <w:b/>
                          <w:bCs/>
                          <w:color w:val="3B3838" w:themeColor="background2" w:themeShade="40"/>
                        </w:rPr>
                      </w:pPr>
                    </w:p>
                  </w:txbxContent>
                </v:textbox>
              </v:roundrect>
            </w:pict>
          </mc:Fallback>
        </mc:AlternateContent>
      </w:r>
      <w:r w:rsidR="00D677D0">
        <w:rPr>
          <w:noProof/>
        </w:rPr>
        <mc:AlternateContent>
          <mc:Choice Requires="wps">
            <w:drawing>
              <wp:anchor distT="0" distB="0" distL="114300" distR="114300" simplePos="0" relativeHeight="251759616" behindDoc="0" locked="0" layoutInCell="1" allowOverlap="1" wp14:anchorId="27E6B821" wp14:editId="0258B19E">
                <wp:simplePos x="0" y="0"/>
                <wp:positionH relativeFrom="column">
                  <wp:posOffset>6583680</wp:posOffset>
                </wp:positionH>
                <wp:positionV relativeFrom="paragraph">
                  <wp:posOffset>50165</wp:posOffset>
                </wp:positionV>
                <wp:extent cx="1805940" cy="739140"/>
                <wp:effectExtent l="0" t="0" r="3810" b="3810"/>
                <wp:wrapNone/>
                <wp:docPr id="54" name="Rectangle: Rounded Corners 54"/>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tint val="66000"/>
                                <a:satMod val="160000"/>
                              </a:schemeClr>
                            </a:gs>
                            <a:gs pos="50000">
                              <a:schemeClr val="accent5">
                                <a:tint val="44500"/>
                                <a:satMod val="160000"/>
                              </a:schemeClr>
                            </a:gs>
                            <a:gs pos="100000">
                              <a:schemeClr val="accent5">
                                <a:tint val="23500"/>
                                <a:satMod val="160000"/>
                              </a:schemeClr>
                            </a:gs>
                          </a:gsLst>
                          <a:lin ang="135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3561BE3" w14:textId="77777777" w:rsidR="0058224A" w:rsidRDefault="0058224A" w:rsidP="00792E4C">
                            <w:pPr>
                              <w:jc w:val="center"/>
                              <w:rPr>
                                <w:rFonts w:cs="Arial"/>
                                <w:b/>
                                <w:bCs/>
                                <w:color w:val="3B3838" w:themeColor="background2" w:themeShade="40"/>
                                <w:szCs w:val="24"/>
                              </w:rPr>
                            </w:pPr>
                            <w:r w:rsidRPr="00792E4C">
                              <w:rPr>
                                <w:rFonts w:cs="Arial"/>
                                <w:b/>
                                <w:bCs/>
                                <w:color w:val="3B3838" w:themeColor="background2" w:themeShade="40"/>
                                <w:szCs w:val="24"/>
                              </w:rPr>
                              <w:t xml:space="preserve">Installing protective </w:t>
                            </w:r>
                          </w:p>
                          <w:p w14:paraId="697F20F0" w14:textId="7FA90C9F" w:rsidR="0058224A" w:rsidRPr="00792E4C" w:rsidRDefault="0058224A" w:rsidP="00792E4C">
                            <w:pPr>
                              <w:jc w:val="center"/>
                              <w:rPr>
                                <w:rFonts w:cs="Arial"/>
                                <w:b/>
                                <w:bCs/>
                                <w:color w:val="3B3838" w:themeColor="background2" w:themeShade="40"/>
                                <w:szCs w:val="24"/>
                              </w:rPr>
                            </w:pPr>
                            <w:r w:rsidRPr="00792E4C">
                              <w:rPr>
                                <w:rFonts w:cs="Arial"/>
                                <w:b/>
                                <w:bCs/>
                                <w:color w:val="3B3838" w:themeColor="background2" w:themeShade="40"/>
                                <w:szCs w:val="24"/>
                              </w:rPr>
                              <w:t xml:space="preserve">screens at checkouts </w:t>
                            </w:r>
                          </w:p>
                          <w:p w14:paraId="5FEC9E52" w14:textId="416954BB" w:rsidR="0058224A" w:rsidRDefault="0058224A" w:rsidP="00D677D0">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27E6B821" id="Rectangle: Rounded Corners 54" o:spid="_x0000_s1062" style="position:absolute;margin-left:518.4pt;margin-top:3.95pt;width:142.2pt;height:58.2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" fillcolor="#92bce3 [2136]" stroked="f">
                <v:fill color2="#d9e8f5 [760]" rotate="t" angle="225" colors="0 #9ac3f6;.5 #c1d8f8;1 #e1ecfb" focus="100%" type="gradient"/>
                <v:textbox>
                  <w:txbxContent>
                    <w:p w14:paraId="13561BE3" w14:textId="77777777" w:rsidR="0058224A" w:rsidRDefault="0058224A" w:rsidP="00792E4C">
                      <w:pPr>
                        <w:jc w:val="center"/>
                        <w:rPr>
                          <w:rFonts w:cs="Arial"/>
                          <w:b/>
                          <w:bCs/>
                          <w:color w:val="3B3838" w:themeColor="background2" w:themeShade="40"/>
                          <w:szCs w:val="24"/>
                        </w:rPr>
                      </w:pPr>
                      <w:r w:rsidRPr="00792E4C">
                        <w:rPr>
                          <w:rFonts w:cs="Arial"/>
                          <w:b/>
                          <w:bCs/>
                          <w:color w:val="3B3838" w:themeColor="background2" w:themeShade="40"/>
                          <w:szCs w:val="24"/>
                        </w:rPr>
                        <w:t xml:space="preserve">Installing protective </w:t>
                      </w:r>
                    </w:p>
                    <w:p w14:paraId="697F20F0" w14:textId="7FA90C9F" w:rsidR="0058224A" w:rsidRPr="00792E4C" w:rsidRDefault="0058224A" w:rsidP="00792E4C">
                      <w:pPr>
                        <w:jc w:val="center"/>
                        <w:rPr>
                          <w:rFonts w:cs="Arial"/>
                          <w:b/>
                          <w:bCs/>
                          <w:color w:val="3B3838" w:themeColor="background2" w:themeShade="40"/>
                          <w:szCs w:val="24"/>
                        </w:rPr>
                      </w:pPr>
                      <w:r w:rsidRPr="00792E4C">
                        <w:rPr>
                          <w:rFonts w:cs="Arial"/>
                          <w:b/>
                          <w:bCs/>
                          <w:color w:val="3B3838" w:themeColor="background2" w:themeShade="40"/>
                          <w:szCs w:val="24"/>
                        </w:rPr>
                        <w:t xml:space="preserve">screens at checkouts </w:t>
                      </w:r>
                    </w:p>
                    <w:p w14:paraId="5FEC9E52" w14:textId="416954BB" w:rsidR="0058224A" w:rsidRDefault="0058224A" w:rsidP="00D677D0">
                      <w:pPr>
                        <w:jc w:val="center"/>
                      </w:pPr>
                    </w:p>
                  </w:txbxContent>
                </v:textbox>
              </v:roundrect>
            </w:pict>
          </mc:Fallback>
        </mc:AlternateContent>
      </w:r>
    </w:p>
    <w:p w14:paraId="79EB5C4F" w14:textId="0D225A5F" w:rsidR="00F43CCD" w:rsidRDefault="00F43CCD" w:rsidP="009F0B6D">
      <w:pPr>
        <w:rPr>
          <w:rFonts w:cs="Arial"/>
          <w:color w:val="141414"/>
          <w:spacing w:val="-15"/>
          <w:szCs w:val="24"/>
          <w:shd w:val="clear" w:color="auto" w:fill="FFFFFF"/>
        </w:rPr>
      </w:pPr>
    </w:p>
    <w:p w14:paraId="138E652C" w14:textId="200F8457" w:rsidR="006D1ABB" w:rsidRDefault="006D1ABB" w:rsidP="009F0B6D">
      <w:pPr>
        <w:rPr>
          <w:rFonts w:cs="Arial"/>
          <w:color w:val="141414"/>
          <w:spacing w:val="-15"/>
          <w:szCs w:val="24"/>
          <w:shd w:val="clear" w:color="auto" w:fill="FFFFFF"/>
        </w:rPr>
      </w:pPr>
      <w:r>
        <w:rPr>
          <w:rFonts w:cs="Arial"/>
          <w:color w:val="141414"/>
          <w:spacing w:val="-15"/>
          <w:szCs w:val="24"/>
          <w:shd w:val="clear" w:color="auto" w:fill="FFFFFF"/>
        </w:rPr>
        <w:t xml:space="preserve">                 </w:t>
      </w:r>
    </w:p>
    <w:p w14:paraId="62C36FA7" w14:textId="0DCB8F27" w:rsidR="00EA36E5" w:rsidRDefault="00540D33" w:rsidP="009F0B6D">
      <w:pPr>
        <w:rPr>
          <w:rFonts w:cs="Arial"/>
          <w:color w:val="141414"/>
          <w:spacing w:val="-15"/>
          <w:szCs w:val="24"/>
          <w:shd w:val="clear" w:color="auto" w:fill="FFFFFF"/>
        </w:rPr>
      </w:pPr>
      <w:r>
        <w:rPr>
          <w:noProof/>
        </w:rPr>
        <mc:AlternateContent>
          <mc:Choice Requires="wps">
            <w:drawing>
              <wp:anchor distT="0" distB="0" distL="114300" distR="114300" simplePos="0" relativeHeight="251791360" behindDoc="0" locked="0" layoutInCell="1" allowOverlap="1" wp14:anchorId="1E6A3D01" wp14:editId="553F720E">
                <wp:simplePos x="0" y="0"/>
                <wp:positionH relativeFrom="column">
                  <wp:posOffset>6362700</wp:posOffset>
                </wp:positionH>
                <wp:positionV relativeFrom="paragraph">
                  <wp:posOffset>815975</wp:posOffset>
                </wp:positionV>
                <wp:extent cx="3383280" cy="426720"/>
                <wp:effectExtent l="0" t="0" r="26670" b="11430"/>
                <wp:wrapNone/>
                <wp:docPr id="27" name="Rectangle: Rounded Corners 27"/>
                <wp:cNvGraphicFramePr/>
                <a:graphic xmlns:a="http://schemas.openxmlformats.org/drawingml/2006/main">
                  <a:graphicData uri="http://schemas.microsoft.com/office/word/2010/wordprocessingShape">
                    <wps:wsp>
                      <wps:cNvSpPr/>
                      <wps:spPr>
                        <a:xfrm>
                          <a:off x="0" y="0"/>
                          <a:ext cx="3383280" cy="426720"/>
                        </a:xfrm>
                        <a:prstGeom prst="roundRect">
                          <a:avLst>
                            <a:gd name="adj" fmla="val 10000"/>
                          </a:avLst>
                        </a:prstGeom>
                        <a:no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2A840E9D" w14:textId="25838246" w:rsidR="0058224A" w:rsidRDefault="0058224A" w:rsidP="009131FD">
                            <w:r w:rsidRPr="001445D9">
                              <w:rPr>
                                <w:color w:val="000000" w:themeColor="text1"/>
                              </w:rPr>
                              <w:t xml:space="preserve">(BBC NEWS, 2020; Wells, 2020; Rudd, 2020) </w:t>
                            </w:r>
                          </w:p>
                          <w:p w14:paraId="273160C6" w14:textId="43FF6B0F" w:rsidR="0058224A" w:rsidRDefault="0058224A" w:rsidP="009131FD">
                            <w:pPr>
                              <w:jc w:val="center"/>
                            </w:pPr>
                          </w:p>
                          <w:p w14:paraId="38BAEFE6" w14:textId="76920F09" w:rsidR="0058224A" w:rsidRDefault="0058224A" w:rsidP="009131FD">
                            <w:pPr>
                              <w:jc w:val="center"/>
                            </w:pPr>
                          </w:p>
                          <w:p w14:paraId="5C57CD38" w14:textId="77777777" w:rsidR="0058224A" w:rsidRDefault="0058224A" w:rsidP="009131FD">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1E6A3D01" id="Rectangle: Rounded Corners 27" o:spid="_x0000_s1063" style="position:absolute;margin-left:501pt;margin-top:64.25pt;width:266.4pt;height:33.6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" filled="f" strokecolor="white [3201]" strokeweight="1pt">
                <v:stroke joinstyle="miter"/>
                <v:textbox>
                  <w:txbxContent>
                    <w:p w14:paraId="2A840E9D" w14:textId="25838246" w:rsidR="0058224A" w:rsidRDefault="0058224A" w:rsidP="009131FD">
                      <w:r w:rsidRPr="001445D9">
                        <w:rPr>
                          <w:color w:val="000000" w:themeColor="text1"/>
                        </w:rPr>
                        <w:t xml:space="preserve">(BBC NEWS, 2020; Wells, 2020; Rudd, 2020) </w:t>
                      </w:r>
                    </w:p>
                    <w:p w14:paraId="273160C6" w14:textId="43FF6B0F" w:rsidR="0058224A" w:rsidRDefault="0058224A" w:rsidP="009131FD">
                      <w:pPr>
                        <w:jc w:val="center"/>
                      </w:pPr>
                    </w:p>
                    <w:p w14:paraId="38BAEFE6" w14:textId="76920F09" w:rsidR="0058224A" w:rsidRDefault="0058224A" w:rsidP="009131FD">
                      <w:pPr>
                        <w:jc w:val="center"/>
                      </w:pPr>
                    </w:p>
                    <w:p w14:paraId="5C57CD38" w14:textId="77777777" w:rsidR="0058224A" w:rsidRDefault="0058224A" w:rsidP="009131FD">
                      <w:pPr>
                        <w:jc w:val="center"/>
                      </w:pPr>
                    </w:p>
                  </w:txbxContent>
                </v:textbox>
              </v:roundrect>
            </w:pict>
          </mc:Fallback>
        </mc:AlternateContent>
      </w:r>
      <w:r w:rsidR="00EA36E5">
        <w:rPr>
          <w:noProof/>
        </w:rPr>
        <mc:AlternateContent>
          <mc:Choice Requires="wps">
            <w:drawing>
              <wp:anchor distT="0" distB="0" distL="114300" distR="114300" simplePos="0" relativeHeight="251763712" behindDoc="0" locked="0" layoutInCell="1" allowOverlap="1" wp14:anchorId="4063658E" wp14:editId="7AC64A94">
                <wp:simplePos x="0" y="0"/>
                <wp:positionH relativeFrom="column">
                  <wp:posOffset>6586220</wp:posOffset>
                </wp:positionH>
                <wp:positionV relativeFrom="paragraph">
                  <wp:posOffset>75565</wp:posOffset>
                </wp:positionV>
                <wp:extent cx="1805940" cy="739140"/>
                <wp:effectExtent l="0" t="0" r="3810" b="3810"/>
                <wp:wrapNone/>
                <wp:docPr id="56" name="Rectangle: Rounded Corners 56"/>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tint val="66000"/>
                                <a:satMod val="160000"/>
                              </a:schemeClr>
                            </a:gs>
                            <a:gs pos="50000">
                              <a:schemeClr val="accent5">
                                <a:tint val="44500"/>
                                <a:satMod val="160000"/>
                              </a:schemeClr>
                            </a:gs>
                            <a:gs pos="100000">
                              <a:schemeClr val="accent5">
                                <a:tint val="23500"/>
                                <a:satMod val="160000"/>
                              </a:schemeClr>
                            </a:gs>
                          </a:gsLst>
                          <a:lin ang="135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DDB5D6A" w14:textId="77777777" w:rsidR="0058224A" w:rsidRPr="00792E4C" w:rsidRDefault="0058224A" w:rsidP="00792E4C">
                            <w:pPr>
                              <w:jc w:val="center"/>
                              <w:rPr>
                                <w:rFonts w:cs="Arial"/>
                                <w:b/>
                                <w:bCs/>
                                <w:color w:val="3B3838" w:themeColor="background2" w:themeShade="40"/>
                              </w:rPr>
                            </w:pPr>
                            <w:r w:rsidRPr="00792E4C">
                              <w:rPr>
                                <w:rFonts w:cs="Arial"/>
                                <w:b/>
                                <w:bCs/>
                                <w:color w:val="3B3838" w:themeColor="background2" w:themeShade="40"/>
                              </w:rPr>
                              <w:t>Hand sanitisers placed around stores for customers and staff</w:t>
                            </w:r>
                          </w:p>
                          <w:p w14:paraId="08277356" w14:textId="7C115EA8" w:rsidR="0058224A" w:rsidRDefault="0058224A" w:rsidP="00D677D0">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4063658E" id="Rectangle: Rounded Corners 56" o:spid="_x0000_s1064" style="position:absolute;margin-left:518.6pt;margin-top:5.95pt;width:142.2pt;height:58.2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" fillcolor="#92bce3 [2136]" stroked="f">
                <v:fill color2="#d9e8f5 [760]" rotate="t" angle="225" colors="0 #9ac3f6;.5 #c1d8f8;1 #e1ecfb" focus="100%" type="gradient"/>
                <v:textbox>
                  <w:txbxContent>
                    <w:p w14:paraId="3DDB5D6A" w14:textId="77777777" w:rsidR="0058224A" w:rsidRPr="00792E4C" w:rsidRDefault="0058224A" w:rsidP="00792E4C">
                      <w:pPr>
                        <w:jc w:val="center"/>
                        <w:rPr>
                          <w:rFonts w:cs="Arial"/>
                          <w:b/>
                          <w:bCs/>
                          <w:color w:val="3B3838" w:themeColor="background2" w:themeShade="40"/>
                        </w:rPr>
                      </w:pPr>
                      <w:r w:rsidRPr="00792E4C">
                        <w:rPr>
                          <w:rFonts w:cs="Arial"/>
                          <w:b/>
                          <w:bCs/>
                          <w:color w:val="3B3838" w:themeColor="background2" w:themeShade="40"/>
                        </w:rPr>
                        <w:t>Hand sanitisers placed around stores for customers and staff</w:t>
                      </w:r>
                    </w:p>
                    <w:p w14:paraId="08277356" w14:textId="7C115EA8" w:rsidR="0058224A" w:rsidRDefault="0058224A" w:rsidP="00D677D0">
                      <w:pPr>
                        <w:jc w:val="center"/>
                      </w:pPr>
                    </w:p>
                  </w:txbxContent>
                </v:textbox>
              </v:roundrect>
            </w:pict>
          </mc:Fallback>
        </mc:AlternateContent>
      </w:r>
      <w:r w:rsidR="00EA36E5">
        <w:rPr>
          <w:noProof/>
        </w:rPr>
        <mc:AlternateContent>
          <mc:Choice Requires="wps">
            <w:drawing>
              <wp:anchor distT="0" distB="0" distL="114300" distR="114300" simplePos="0" relativeHeight="251757568" behindDoc="0" locked="0" layoutInCell="1" allowOverlap="1" wp14:anchorId="0AD01201" wp14:editId="3D3BCE4C">
                <wp:simplePos x="0" y="0"/>
                <wp:positionH relativeFrom="column">
                  <wp:posOffset>4552950</wp:posOffset>
                </wp:positionH>
                <wp:positionV relativeFrom="paragraph">
                  <wp:posOffset>86995</wp:posOffset>
                </wp:positionV>
                <wp:extent cx="1805940" cy="739140"/>
                <wp:effectExtent l="0" t="0" r="3810" b="3810"/>
                <wp:wrapNone/>
                <wp:docPr id="53" name="Rectangle: Rounded Corners 53"/>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tint val="66000"/>
                                <a:satMod val="160000"/>
                              </a:schemeClr>
                            </a:gs>
                            <a:gs pos="50000">
                              <a:schemeClr val="accent5">
                                <a:tint val="44500"/>
                                <a:satMod val="160000"/>
                              </a:schemeClr>
                            </a:gs>
                            <a:gs pos="100000">
                              <a:schemeClr val="accent5">
                                <a:tint val="23500"/>
                                <a:satMod val="160000"/>
                              </a:schemeClr>
                            </a:gs>
                          </a:gsLst>
                          <a:lin ang="135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8288E1A" w14:textId="77777777" w:rsidR="0058224A" w:rsidRPr="00792E4C" w:rsidRDefault="0058224A" w:rsidP="00792E4C">
                            <w:pPr>
                              <w:jc w:val="center"/>
                              <w:rPr>
                                <w:rFonts w:cs="Arial"/>
                                <w:b/>
                                <w:bCs/>
                                <w:color w:val="3B3838" w:themeColor="background2" w:themeShade="40"/>
                                <w:szCs w:val="24"/>
                              </w:rPr>
                            </w:pPr>
                            <w:r w:rsidRPr="00792E4C">
                              <w:rPr>
                                <w:rFonts w:cs="Arial"/>
                                <w:b/>
                                <w:bCs/>
                                <w:color w:val="3B3838" w:themeColor="background2" w:themeShade="40"/>
                                <w:szCs w:val="24"/>
                              </w:rPr>
                              <w:t xml:space="preserve">Cleaning products to wipe down trollies and baskets </w:t>
                            </w:r>
                          </w:p>
                          <w:p w14:paraId="3DFE5EBF" w14:textId="4AB0CF66" w:rsidR="0058224A" w:rsidRDefault="0058224A" w:rsidP="00D677D0">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0AD01201" id="Rectangle: Rounded Corners 53" o:spid="_x0000_s1065" style="position:absolute;margin-left:358.5pt;margin-top:6.85pt;width:142.2pt;height:58.2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" fillcolor="#92bce3 [2136]" stroked="f">
                <v:fill color2="#d9e8f5 [760]" rotate="t" angle="225" colors="0 #9ac3f6;.5 #c1d8f8;1 #e1ecfb" focus="100%" type="gradient"/>
                <v:textbox>
                  <w:txbxContent>
                    <w:p w14:paraId="38288E1A" w14:textId="77777777" w:rsidR="0058224A" w:rsidRPr="00792E4C" w:rsidRDefault="0058224A" w:rsidP="00792E4C">
                      <w:pPr>
                        <w:jc w:val="center"/>
                        <w:rPr>
                          <w:rFonts w:cs="Arial"/>
                          <w:b/>
                          <w:bCs/>
                          <w:color w:val="3B3838" w:themeColor="background2" w:themeShade="40"/>
                          <w:szCs w:val="24"/>
                        </w:rPr>
                      </w:pPr>
                      <w:r w:rsidRPr="00792E4C">
                        <w:rPr>
                          <w:rFonts w:cs="Arial"/>
                          <w:b/>
                          <w:bCs/>
                          <w:color w:val="3B3838" w:themeColor="background2" w:themeShade="40"/>
                          <w:szCs w:val="24"/>
                        </w:rPr>
                        <w:t xml:space="preserve">Cleaning products to wipe down trollies and baskets </w:t>
                      </w:r>
                    </w:p>
                    <w:p w14:paraId="3DFE5EBF" w14:textId="4AB0CF66" w:rsidR="0058224A" w:rsidRDefault="0058224A" w:rsidP="00D677D0">
                      <w:pPr>
                        <w:jc w:val="center"/>
                      </w:pPr>
                    </w:p>
                  </w:txbxContent>
                </v:textbox>
              </v:roundrect>
            </w:pict>
          </mc:Fallback>
        </mc:AlternateContent>
      </w:r>
      <w:r w:rsidR="00EA36E5">
        <w:rPr>
          <w:noProof/>
        </w:rPr>
        <mc:AlternateContent>
          <mc:Choice Requires="wps">
            <w:drawing>
              <wp:anchor distT="0" distB="0" distL="114300" distR="114300" simplePos="0" relativeHeight="251789312" behindDoc="0" locked="0" layoutInCell="1" allowOverlap="1" wp14:anchorId="48F6FA95" wp14:editId="34286ABA">
                <wp:simplePos x="0" y="0"/>
                <wp:positionH relativeFrom="column">
                  <wp:posOffset>1301750</wp:posOffset>
                </wp:positionH>
                <wp:positionV relativeFrom="paragraph">
                  <wp:posOffset>243840</wp:posOffset>
                </wp:positionV>
                <wp:extent cx="1821180" cy="777240"/>
                <wp:effectExtent l="0" t="0" r="7620" b="3810"/>
                <wp:wrapNone/>
                <wp:docPr id="83" name="Rectangle: Rounded Corners 83"/>
                <wp:cNvGraphicFramePr/>
                <a:graphic xmlns:a="http://schemas.openxmlformats.org/drawingml/2006/main">
                  <a:graphicData uri="http://schemas.microsoft.com/office/word/2010/wordprocessingShape">
                    <wps:wsp>
                      <wps:cNvSpPr/>
                      <wps:spPr>
                        <a:xfrm>
                          <a:off x="0" y="0"/>
                          <a:ext cx="1821180" cy="7772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ADBE47A" w14:textId="3346E206" w:rsidR="0058224A" w:rsidRPr="003C5AE3" w:rsidRDefault="0058224A" w:rsidP="00BA3585">
                            <w:pPr>
                              <w:jc w:val="center"/>
                              <w:rPr>
                                <w:rFonts w:cs="Arial"/>
                                <w:b/>
                                <w:bCs/>
                                <w:color w:val="1F3864" w:themeColor="accent1" w:themeShade="80"/>
                                <w:szCs w:val="24"/>
                              </w:rPr>
                            </w:pPr>
                            <w:r w:rsidRPr="003C5AE3">
                              <w:rPr>
                                <w:rFonts w:cs="Arial"/>
                                <w:b/>
                                <w:bCs/>
                                <w:color w:val="1F3864" w:themeColor="accent1" w:themeShade="80"/>
                                <w:szCs w:val="24"/>
                              </w:rPr>
                              <w:t xml:space="preserve">Adjust opening hours to allow stock to be replenished </w:t>
                            </w:r>
                          </w:p>
                          <w:p w14:paraId="60D91C4C" w14:textId="77777777" w:rsidR="0058224A" w:rsidRDefault="0058224A" w:rsidP="00BA3585">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48F6FA95" id="Rectangle: Rounded Corners 83" o:spid="_x0000_s1066" style="position:absolute;margin-left:102.5pt;margin-top:19.2pt;width:143.4pt;height:61.2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" fillcolor="#2967a1 [2152]" stroked="f">
                <v:fill color2="#9cc2e5 [1944]" rotate="t" angle="315" colors="0 #2a69a2;31457f #609ed6;1 #9dc3e6" focus="100%" type="gradient"/>
                <v:textbox>
                  <w:txbxContent>
                    <w:p w14:paraId="7ADBE47A" w14:textId="3346E206" w:rsidR="0058224A" w:rsidRPr="003C5AE3" w:rsidRDefault="0058224A" w:rsidP="00BA3585">
                      <w:pPr>
                        <w:jc w:val="center"/>
                        <w:rPr>
                          <w:rFonts w:cs="Arial"/>
                          <w:b/>
                          <w:bCs/>
                          <w:color w:val="1F3864" w:themeColor="accent1" w:themeShade="80"/>
                          <w:szCs w:val="24"/>
                        </w:rPr>
                      </w:pPr>
                      <w:r w:rsidRPr="003C5AE3">
                        <w:rPr>
                          <w:rFonts w:cs="Arial"/>
                          <w:b/>
                          <w:bCs/>
                          <w:color w:val="1F3864" w:themeColor="accent1" w:themeShade="80"/>
                          <w:szCs w:val="24"/>
                        </w:rPr>
                        <w:t xml:space="preserve">Adjust opening hours to allow stock to be replenished </w:t>
                      </w:r>
                    </w:p>
                    <w:p w14:paraId="60D91C4C" w14:textId="77777777" w:rsidR="0058224A" w:rsidRDefault="0058224A" w:rsidP="00BA3585">
                      <w:pPr>
                        <w:jc w:val="center"/>
                      </w:pPr>
                    </w:p>
                  </w:txbxContent>
                </v:textbox>
              </v:roundrect>
            </w:pict>
          </mc:Fallback>
        </mc:AlternateContent>
      </w:r>
    </w:p>
    <w:p w14:paraId="50FFB74D" w14:textId="1FBE4102" w:rsidR="00016EE3" w:rsidRDefault="00BF0EAF" w:rsidP="009F0B6D">
      <w:pPr>
        <w:rPr>
          <w:noProof/>
        </w:rPr>
      </w:pPr>
      <w:r>
        <w:rPr>
          <w:noProof/>
        </w:rPr>
        <w:lastRenderedPageBreak/>
        <mc:AlternateContent>
          <mc:Choice Requires="wps">
            <w:drawing>
              <wp:anchor distT="45720" distB="45720" distL="114300" distR="114300" simplePos="0" relativeHeight="251793408" behindDoc="0" locked="0" layoutInCell="1" allowOverlap="1" wp14:anchorId="0F2813BF" wp14:editId="6B019681">
                <wp:simplePos x="0" y="0"/>
                <wp:positionH relativeFrom="column">
                  <wp:posOffset>-792480</wp:posOffset>
                </wp:positionH>
                <wp:positionV relativeFrom="paragraph">
                  <wp:posOffset>0</wp:posOffset>
                </wp:positionV>
                <wp:extent cx="3535680" cy="560705"/>
                <wp:effectExtent l="0" t="0" r="2667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5680" cy="560705"/>
                        </a:xfrm>
                        <a:prstGeom prst="rect">
                          <a:avLst/>
                        </a:prstGeom>
                        <a:solidFill>
                          <a:srgbClr val="FFFFFF"/>
                        </a:solidFill>
                        <a:ln w="9525">
                          <a:solidFill>
                            <a:schemeClr val="bg1"/>
                          </a:solidFill>
                          <a:miter lim="800000"/>
                          <a:headEnd/>
                          <a:tailEnd/>
                        </a:ln>
                      </wps:spPr>
                      <wps:txbx>
                        <w:txbxContent>
                          <w:p w14:paraId="1C3E7762" w14:textId="121DE4B1" w:rsidR="0058224A" w:rsidRPr="003E67D2" w:rsidRDefault="0058224A" w:rsidP="00BF0EAF">
                            <w:pPr>
                              <w:pStyle w:val="Heading1"/>
                            </w:pPr>
                            <w:bookmarkStart w:id="44" w:name="_Toc44669055"/>
                            <w:r w:rsidRPr="003E67D2">
                              <w:t xml:space="preserve">Appendix </w:t>
                            </w:r>
                            <w:r w:rsidR="0078193F" w:rsidRPr="003E67D2">
                              <w:t>8</w:t>
                            </w:r>
                            <w:r w:rsidRPr="003E67D2">
                              <w:t xml:space="preserve"> Project Gantt Chart</w:t>
                            </w:r>
                            <w:bookmarkEnd w:id="44"/>
                            <w:r w:rsidRPr="003E67D2">
                              <w:t xml:space="preserve"> </w:t>
                            </w:r>
                          </w:p>
                          <w:p w14:paraId="2376B336" w14:textId="77777777" w:rsidR="0058224A" w:rsidRDefault="0058224A" w:rsidP="001B1C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2813BF" id="_x0000_s1067" type="#_x0000_t202" style="position:absolute;margin-left:-62.4pt;margin-top:0;width:278.4pt;height:44.15pt;z-index:251793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" strokecolor="white [3212]">
                <v:textbox>
                  <w:txbxContent>
                    <w:p w14:paraId="1C3E7762" w14:textId="121DE4B1" w:rsidR="0058224A" w:rsidRPr="003E67D2" w:rsidRDefault="0058224A" w:rsidP="00BF0EAF">
                      <w:pPr>
                        <w:pStyle w:val="Heading1"/>
                      </w:pPr>
                      <w:bookmarkStart w:id="45" w:name="_Toc44669055"/>
                      <w:r w:rsidRPr="003E67D2">
                        <w:t xml:space="preserve">Appendix </w:t>
                      </w:r>
                      <w:r w:rsidR="0078193F" w:rsidRPr="003E67D2">
                        <w:t>8</w:t>
                      </w:r>
                      <w:r w:rsidRPr="003E67D2">
                        <w:t xml:space="preserve"> Project Gantt Chart</w:t>
                      </w:r>
                      <w:bookmarkEnd w:id="45"/>
                      <w:r w:rsidRPr="003E67D2">
                        <w:t xml:space="preserve"> </w:t>
                      </w:r>
                    </w:p>
                    <w:p w14:paraId="2376B336" w14:textId="77777777" w:rsidR="0058224A" w:rsidRDefault="0058224A" w:rsidP="001B1CA3"/>
                  </w:txbxContent>
                </v:textbox>
                <w10:wrap type="square"/>
              </v:shape>
            </w:pict>
          </mc:Fallback>
        </mc:AlternateContent>
      </w:r>
      <w:r w:rsidR="00F105C9">
        <w:rPr>
          <w:noProof/>
        </w:rPr>
        <mc:AlternateContent>
          <mc:Choice Requires="wps">
            <w:drawing>
              <wp:anchor distT="0" distB="0" distL="114300" distR="114300" simplePos="0" relativeHeight="251933696" behindDoc="0" locked="0" layoutInCell="1" allowOverlap="1" wp14:anchorId="01339E34" wp14:editId="0A6030CC">
                <wp:simplePos x="0" y="0"/>
                <wp:positionH relativeFrom="column">
                  <wp:posOffset>-788670</wp:posOffset>
                </wp:positionH>
                <wp:positionV relativeFrom="paragraph">
                  <wp:posOffset>-812800</wp:posOffset>
                </wp:positionV>
                <wp:extent cx="10375900" cy="809625"/>
                <wp:effectExtent l="0" t="0" r="25400" b="28575"/>
                <wp:wrapNone/>
                <wp:docPr id="278" name="Rectangle: Rounded Corners 278"/>
                <wp:cNvGraphicFramePr/>
                <a:graphic xmlns:a="http://schemas.openxmlformats.org/drawingml/2006/main">
                  <a:graphicData uri="http://schemas.microsoft.com/office/word/2010/wordprocessingShape">
                    <wps:wsp>
                      <wps:cNvSpPr/>
                      <wps:spPr>
                        <a:xfrm>
                          <a:off x="0" y="0"/>
                          <a:ext cx="10375900" cy="809625"/>
                        </a:xfrm>
                        <a:prstGeom prst="roundRect">
                          <a:avLst>
                            <a:gd name="adj" fmla="val 10000"/>
                          </a:avLst>
                        </a:prstGeom>
                        <a:solidFill>
                          <a:schemeClr val="accent1">
                            <a:lumMod val="60000"/>
                            <a:lumOff val="40000"/>
                          </a:schemeClr>
                        </a:solidFill>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580DDE25" w14:textId="77777777" w:rsidR="0058224A" w:rsidRPr="00D677D0" w:rsidRDefault="0058224A" w:rsidP="00F105C9">
                            <w:pPr>
                              <w:spacing w:after="0"/>
                              <w:jc w:val="right"/>
                              <w:rPr>
                                <w:rFonts w:cs="Arial"/>
                                <w:b/>
                                <w:bCs/>
                                <w:sz w:val="40"/>
                                <w:szCs w:val="40"/>
                              </w:rPr>
                            </w:pPr>
                            <w:r>
                              <w:rPr>
                                <w:rFonts w:cs="Arial"/>
                                <w:b/>
                                <w:bCs/>
                                <w:sz w:val="48"/>
                                <w:szCs w:val="48"/>
                              </w:rPr>
                              <w:t xml:space="preserve">   </w:t>
                            </w:r>
                            <w:r w:rsidRPr="00823C27">
                              <w:rPr>
                                <w:rFonts w:cs="Arial"/>
                                <w:b/>
                                <w:bCs/>
                                <w:sz w:val="48"/>
                                <w:szCs w:val="48"/>
                              </w:rPr>
                              <w:t xml:space="preserve">FEED THE NATION DURING CORONAVIRUS       </w:t>
                            </w:r>
                            <w:r w:rsidRPr="00823C27">
                              <w:rPr>
                                <w:rFonts w:cs="Arial"/>
                                <w:b/>
                                <w:bCs/>
                                <w:sz w:val="40"/>
                                <w:szCs w:val="40"/>
                              </w:rPr>
                              <w:t xml:space="preserve"> </w:t>
                            </w:r>
                            <w:r>
                              <w:rPr>
                                <w:noProof/>
                              </w:rPr>
                              <w:drawing>
                                <wp:inline distT="0" distB="0" distL="0" distR="0" wp14:anchorId="271020C9" wp14:editId="30C695B6">
                                  <wp:extent cx="1649153" cy="483673"/>
                                  <wp:effectExtent l="0" t="0" r="0" b="0"/>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701429" cy="499005"/>
                                          </a:xfrm>
                                          <a:prstGeom prst="rect">
                                            <a:avLst/>
                                          </a:prstGeom>
                                          <a:noFill/>
                                          <a:ln>
                                            <a:noFill/>
                                          </a:ln>
                                        </pic:spPr>
                                      </pic:pic>
                                    </a:graphicData>
                                  </a:graphic>
                                </wp:inline>
                              </w:drawing>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01339E34" id="Rectangle: Rounded Corners 278" o:spid="_x0000_s1068" style="position:absolute;margin-left:-62.1pt;margin-top:-64pt;width:817pt;height:63.75pt;z-index:251933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" fillcolor="#8eaadb [1940]" strokecolor="white [3201]" strokeweight="1pt">
                <v:stroke joinstyle="miter"/>
                <v:textbox>
                  <w:txbxContent>
                    <w:p w14:paraId="580DDE25" w14:textId="77777777" w:rsidR="0058224A" w:rsidRPr="00D677D0" w:rsidRDefault="0058224A" w:rsidP="00F105C9">
                      <w:pPr>
                        <w:spacing w:after="0"/>
                        <w:jc w:val="right"/>
                        <w:rPr>
                          <w:rFonts w:cs="Arial"/>
                          <w:b/>
                          <w:bCs/>
                          <w:sz w:val="40"/>
                          <w:szCs w:val="40"/>
                        </w:rPr>
                      </w:pPr>
                      <w:r>
                        <w:rPr>
                          <w:rFonts w:cs="Arial"/>
                          <w:b/>
                          <w:bCs/>
                          <w:sz w:val="48"/>
                          <w:szCs w:val="48"/>
                        </w:rPr>
                        <w:t xml:space="preserve">   </w:t>
                      </w:r>
                      <w:r w:rsidRPr="00823C27">
                        <w:rPr>
                          <w:rFonts w:cs="Arial"/>
                          <w:b/>
                          <w:bCs/>
                          <w:sz w:val="48"/>
                          <w:szCs w:val="48"/>
                        </w:rPr>
                        <w:t xml:space="preserve">FEED THE NATION DURING CORONAVIRUS       </w:t>
                      </w:r>
                      <w:r w:rsidRPr="00823C27">
                        <w:rPr>
                          <w:rFonts w:cs="Arial"/>
                          <w:b/>
                          <w:bCs/>
                          <w:sz w:val="40"/>
                          <w:szCs w:val="40"/>
                        </w:rPr>
                        <w:t xml:space="preserve"> </w:t>
                      </w:r>
                      <w:r>
                        <w:rPr>
                          <w:noProof/>
                        </w:rPr>
                        <w:drawing>
                          <wp:inline distT="0" distB="0" distL="0" distR="0" wp14:anchorId="271020C9" wp14:editId="30C695B6">
                            <wp:extent cx="1649153" cy="483673"/>
                            <wp:effectExtent l="0" t="0" r="0" b="0"/>
                            <wp:docPr id="285" name="Picture 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701429" cy="499005"/>
                                    </a:xfrm>
                                    <a:prstGeom prst="rect">
                                      <a:avLst/>
                                    </a:prstGeom>
                                    <a:noFill/>
                                    <a:ln>
                                      <a:noFill/>
                                    </a:ln>
                                  </pic:spPr>
                                </pic:pic>
                              </a:graphicData>
                            </a:graphic>
                          </wp:inline>
                        </w:drawing>
                      </w:r>
                    </w:p>
                  </w:txbxContent>
                </v:textbox>
              </v:roundrect>
            </w:pict>
          </mc:Fallback>
        </mc:AlternateContent>
      </w:r>
      <w:r w:rsidR="00016EE3">
        <w:rPr>
          <w:noProof/>
        </w:rPr>
        <w:drawing>
          <wp:inline distT="0" distB="0" distL="0" distR="0" wp14:anchorId="21422A9A" wp14:editId="33612BC5">
            <wp:extent cx="8863330" cy="5333179"/>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8863330" cy="5333179"/>
                    </a:xfrm>
                    <a:prstGeom prst="rect">
                      <a:avLst/>
                    </a:prstGeom>
                  </pic:spPr>
                </pic:pic>
              </a:graphicData>
            </a:graphic>
          </wp:inline>
        </w:drawing>
      </w:r>
    </w:p>
    <w:p w14:paraId="177D57E6" w14:textId="60D0A179" w:rsidR="00D2074A" w:rsidRDefault="00BF0EAF" w:rsidP="009F0B6D">
      <w:pPr>
        <w:rPr>
          <w:rFonts w:cs="Arial"/>
          <w:color w:val="141414"/>
          <w:spacing w:val="-15"/>
          <w:szCs w:val="24"/>
          <w:shd w:val="clear" w:color="auto" w:fill="FFFFFF"/>
        </w:rPr>
      </w:pPr>
      <w:r>
        <w:rPr>
          <w:noProof/>
        </w:rPr>
        <w:lastRenderedPageBreak/>
        <mc:AlternateContent>
          <mc:Choice Requires="wps">
            <w:drawing>
              <wp:anchor distT="45720" distB="45720" distL="114300" distR="114300" simplePos="0" relativeHeight="251935744" behindDoc="1" locked="0" layoutInCell="1" allowOverlap="1" wp14:anchorId="4D864B82" wp14:editId="707C63FC">
                <wp:simplePos x="0" y="0"/>
                <wp:positionH relativeFrom="column">
                  <wp:posOffset>-792480</wp:posOffset>
                </wp:positionH>
                <wp:positionV relativeFrom="paragraph">
                  <wp:posOffset>-899160</wp:posOffset>
                </wp:positionV>
                <wp:extent cx="3566160" cy="588818"/>
                <wp:effectExtent l="0" t="0" r="15240" b="20955"/>
                <wp:wrapNone/>
                <wp:docPr id="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6160" cy="588818"/>
                        </a:xfrm>
                        <a:prstGeom prst="rect">
                          <a:avLst/>
                        </a:prstGeom>
                        <a:solidFill>
                          <a:srgbClr val="FFFFFF"/>
                        </a:solidFill>
                        <a:ln w="9525">
                          <a:solidFill>
                            <a:schemeClr val="bg1"/>
                          </a:solidFill>
                          <a:miter lim="800000"/>
                          <a:headEnd/>
                          <a:tailEnd/>
                        </a:ln>
                      </wps:spPr>
                      <wps:txbx>
                        <w:txbxContent>
                          <w:p w14:paraId="32BBD8E3" w14:textId="52BA0A3D" w:rsidR="0058224A" w:rsidRPr="003E67D2" w:rsidRDefault="0058224A" w:rsidP="00BF0EAF">
                            <w:pPr>
                              <w:pStyle w:val="Heading1"/>
                            </w:pPr>
                            <w:bookmarkStart w:id="46" w:name="_Toc44669056"/>
                            <w:r w:rsidRPr="003E67D2">
                              <w:t>Appendix 9 The Network Diagram</w:t>
                            </w:r>
                            <w:bookmarkEnd w:id="46"/>
                          </w:p>
                          <w:p w14:paraId="6B7C3E1A" w14:textId="77777777" w:rsidR="0058224A" w:rsidRDefault="0058224A" w:rsidP="00F105C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864B82" id="_x0000_s1069" type="#_x0000_t202" style="position:absolute;margin-left:-62.4pt;margin-top:-70.8pt;width:280.8pt;height:46.35pt;z-index:-251380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" strokecolor="white [3212]">
                <v:textbox>
                  <w:txbxContent>
                    <w:p w14:paraId="32BBD8E3" w14:textId="52BA0A3D" w:rsidR="0058224A" w:rsidRPr="003E67D2" w:rsidRDefault="0058224A" w:rsidP="00BF0EAF">
                      <w:pPr>
                        <w:pStyle w:val="Heading1"/>
                      </w:pPr>
                      <w:bookmarkStart w:id="47" w:name="_Toc44669056"/>
                      <w:r w:rsidRPr="003E67D2">
                        <w:t>Appendix 9 The Network Diagram</w:t>
                      </w:r>
                      <w:bookmarkEnd w:id="47"/>
                    </w:p>
                    <w:p w14:paraId="6B7C3E1A" w14:textId="77777777" w:rsidR="0058224A" w:rsidRDefault="0058224A" w:rsidP="00F105C9"/>
                  </w:txbxContent>
                </v:textbox>
              </v:shape>
            </w:pict>
          </mc:Fallback>
        </mc:AlternateContent>
      </w:r>
      <w:r w:rsidR="000C0AFE">
        <w:rPr>
          <w:noProof/>
        </w:rPr>
        <mc:AlternateContent>
          <mc:Choice Requires="wps">
            <w:drawing>
              <wp:anchor distT="0" distB="0" distL="114300" distR="114300" simplePos="0" relativeHeight="251940864" behindDoc="0" locked="0" layoutInCell="1" allowOverlap="1" wp14:anchorId="26E7E8CD" wp14:editId="55F9F2BA">
                <wp:simplePos x="0" y="0"/>
                <wp:positionH relativeFrom="column">
                  <wp:posOffset>3141345</wp:posOffset>
                </wp:positionH>
                <wp:positionV relativeFrom="paragraph">
                  <wp:posOffset>27940</wp:posOffset>
                </wp:positionV>
                <wp:extent cx="400050" cy="2066925"/>
                <wp:effectExtent l="0" t="76200" r="0" b="28575"/>
                <wp:wrapNone/>
                <wp:docPr id="338" name="Connector: Elbow 338"/>
                <wp:cNvGraphicFramePr/>
                <a:graphic xmlns:a="http://schemas.openxmlformats.org/drawingml/2006/main">
                  <a:graphicData uri="http://schemas.microsoft.com/office/word/2010/wordprocessingShape">
                    <wps:wsp>
                      <wps:cNvCnPr/>
                      <wps:spPr>
                        <a:xfrm flipV="1">
                          <a:off x="0" y="0"/>
                          <a:ext cx="400050" cy="2066925"/>
                        </a:xfrm>
                        <a:prstGeom prst="bentConnector3">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anchor>
            </w:drawing>
          </mc:Choice>
          <mc:Fallback>
            <w:pict>
              <v:shapetype w14:anchorId="4983E0DB"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38" o:spid="_x0000_s1026" type="#_x0000_t34" style="position:absolute;margin-left:247.35pt;margin-top:2.2pt;width:31.5pt;height:162.75pt;flip:y;z-index:251940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" strokecolor="#ed7d31 [3205]" strokeweight="1.5pt">
                <v:stroke endarrow="block"/>
              </v:shape>
            </w:pict>
          </mc:Fallback>
        </mc:AlternateContent>
      </w:r>
      <w:r w:rsidR="000C0AFE">
        <w:rPr>
          <w:noProof/>
        </w:rPr>
        <mc:AlternateContent>
          <mc:Choice Requires="wps">
            <w:drawing>
              <wp:anchor distT="0" distB="0" distL="114300" distR="114300" simplePos="0" relativeHeight="251941888" behindDoc="0" locked="0" layoutInCell="1" allowOverlap="1" wp14:anchorId="1FA799DF" wp14:editId="128E2D9B">
                <wp:simplePos x="0" y="0"/>
                <wp:positionH relativeFrom="column">
                  <wp:posOffset>5438775</wp:posOffset>
                </wp:positionH>
                <wp:positionV relativeFrom="paragraph">
                  <wp:posOffset>104140</wp:posOffset>
                </wp:positionV>
                <wp:extent cx="459105" cy="1990725"/>
                <wp:effectExtent l="0" t="0" r="74295" b="85725"/>
                <wp:wrapNone/>
                <wp:docPr id="339" name="Connector: Elbow 339"/>
                <wp:cNvGraphicFramePr/>
                <a:graphic xmlns:a="http://schemas.openxmlformats.org/drawingml/2006/main">
                  <a:graphicData uri="http://schemas.microsoft.com/office/word/2010/wordprocessingShape">
                    <wps:wsp>
                      <wps:cNvCnPr/>
                      <wps:spPr>
                        <a:xfrm>
                          <a:off x="0" y="0"/>
                          <a:ext cx="459105" cy="1990725"/>
                        </a:xfrm>
                        <a:prstGeom prst="bentConnector3">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2B37DDE1" id="Connector: Elbow 339" o:spid="_x0000_s1026" type="#_x0000_t34" style="position:absolute;margin-left:428.25pt;margin-top:8.2pt;width:36.15pt;height:156.75pt;z-index:251941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" strokecolor="#ed7d31 [3205]" strokeweight="1.5pt">
                <v:stroke endarrow="block"/>
              </v:shape>
            </w:pict>
          </mc:Fallback>
        </mc:AlternateContent>
      </w:r>
      <w:r w:rsidR="000C0AFE">
        <w:rPr>
          <w:noProof/>
        </w:rPr>
        <mc:AlternateContent>
          <mc:Choice Requires="wps">
            <w:drawing>
              <wp:anchor distT="0" distB="0" distL="114300" distR="114300" simplePos="0" relativeHeight="251939840" behindDoc="0" locked="0" layoutInCell="1" allowOverlap="1" wp14:anchorId="564D27A5" wp14:editId="30FAB4C0">
                <wp:simplePos x="0" y="0"/>
                <wp:positionH relativeFrom="column">
                  <wp:posOffset>1028700</wp:posOffset>
                </wp:positionH>
                <wp:positionV relativeFrom="paragraph">
                  <wp:posOffset>2228850</wp:posOffset>
                </wp:positionV>
                <wp:extent cx="104775" cy="0"/>
                <wp:effectExtent l="0" t="0" r="0" b="0"/>
                <wp:wrapNone/>
                <wp:docPr id="336" name="Straight Connector 336"/>
                <wp:cNvGraphicFramePr/>
                <a:graphic xmlns:a="http://schemas.openxmlformats.org/drawingml/2006/main">
                  <a:graphicData uri="http://schemas.microsoft.com/office/word/2010/wordprocessingShape">
                    <wps:wsp>
                      <wps:cNvCnPr/>
                      <wps:spPr>
                        <a:xfrm>
                          <a:off x="0" y="0"/>
                          <a:ext cx="104775" cy="0"/>
                        </a:xfrm>
                        <a:prstGeom prst="line">
                          <a:avLst/>
                        </a:prstGeom>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59B4365B" id="Straight Connector 336" o:spid="_x0000_s1026" style="position:absolute;z-index:251939840;visibility:visible;mso-wrap-style:square;mso-wrap-distance-left:9pt;mso-wrap-distance-top:0;mso-wrap-distance-right:9pt;mso-wrap-distance-bottom:0;mso-position-horizontal:absolute;mso-position-horizontal-relative:text;mso-position-vertical:absolute;mso-position-vertical-relative:text" from="81pt,175.5pt" to="89.25pt,1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" strokecolor="#ed7d31 [3205]" strokeweight="1.5pt">
                <v:stroke joinstyle="miter"/>
              </v:line>
            </w:pict>
          </mc:Fallback>
        </mc:AlternateContent>
      </w:r>
      <w:r w:rsidR="000C0AFE">
        <w:rPr>
          <w:noProof/>
        </w:rPr>
        <w:drawing>
          <wp:anchor distT="0" distB="0" distL="114300" distR="114300" simplePos="0" relativeHeight="251936768" behindDoc="1" locked="0" layoutInCell="1" allowOverlap="1" wp14:anchorId="14159420" wp14:editId="63379512">
            <wp:simplePos x="0" y="0"/>
            <wp:positionH relativeFrom="column">
              <wp:posOffset>7202170</wp:posOffset>
            </wp:positionH>
            <wp:positionV relativeFrom="paragraph">
              <wp:posOffset>-834945</wp:posOffset>
            </wp:positionV>
            <wp:extent cx="2442482" cy="847104"/>
            <wp:effectExtent l="0" t="0" r="0" b="0"/>
            <wp:wrapNone/>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2442482" cy="847104"/>
                    </a:xfrm>
                    <a:prstGeom prst="rect">
                      <a:avLst/>
                    </a:prstGeom>
                  </pic:spPr>
                </pic:pic>
              </a:graphicData>
            </a:graphic>
            <wp14:sizeRelH relativeFrom="margin">
              <wp14:pctWidth>0</wp14:pctWidth>
            </wp14:sizeRelH>
            <wp14:sizeRelV relativeFrom="margin">
              <wp14:pctHeight>0</wp14:pctHeight>
            </wp14:sizeRelV>
          </wp:anchor>
        </w:drawing>
      </w:r>
      <w:r w:rsidR="00F105C9">
        <w:rPr>
          <w:noProof/>
        </w:rPr>
        <mc:AlternateContent>
          <mc:Choice Requires="wps">
            <w:drawing>
              <wp:anchor distT="0" distB="0" distL="114300" distR="114300" simplePos="0" relativeHeight="251916288" behindDoc="0" locked="0" layoutInCell="1" allowOverlap="1" wp14:anchorId="4F525C0C" wp14:editId="3B743761">
                <wp:simplePos x="0" y="0"/>
                <wp:positionH relativeFrom="column">
                  <wp:posOffset>5446395</wp:posOffset>
                </wp:positionH>
                <wp:positionV relativeFrom="paragraph">
                  <wp:posOffset>92710</wp:posOffset>
                </wp:positionV>
                <wp:extent cx="449580" cy="504825"/>
                <wp:effectExtent l="0" t="0" r="64770" b="85725"/>
                <wp:wrapNone/>
                <wp:docPr id="257" name="Connector: Elbow 257"/>
                <wp:cNvGraphicFramePr/>
                <a:graphic xmlns:a="http://schemas.openxmlformats.org/drawingml/2006/main">
                  <a:graphicData uri="http://schemas.microsoft.com/office/word/2010/wordprocessingShape">
                    <wps:wsp>
                      <wps:cNvCnPr/>
                      <wps:spPr>
                        <a:xfrm>
                          <a:off x="0" y="0"/>
                          <a:ext cx="449580" cy="50482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12A5ADF2" id="Connector: Elbow 257" o:spid="_x0000_s1026" type="#_x0000_t34" style="position:absolute;margin-left:428.85pt;margin-top:7.3pt;width:35.4pt;height:39.75pt;z-index:251916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" strokecolor="#4472c4 [3204]" strokeweight=".5pt">
                <v:stroke endarrow="block"/>
              </v:shape>
            </w:pict>
          </mc:Fallback>
        </mc:AlternateContent>
      </w:r>
      <w:r w:rsidR="00F105C9">
        <w:rPr>
          <w:noProof/>
        </w:rPr>
        <mc:AlternateContent>
          <mc:Choice Requires="wps">
            <w:drawing>
              <wp:anchor distT="0" distB="0" distL="114300" distR="114300" simplePos="0" relativeHeight="251917312" behindDoc="0" locked="0" layoutInCell="1" allowOverlap="1" wp14:anchorId="6ACB2511" wp14:editId="585CEB7E">
                <wp:simplePos x="0" y="0"/>
                <wp:positionH relativeFrom="column">
                  <wp:posOffset>5448089</wp:posOffset>
                </wp:positionH>
                <wp:positionV relativeFrom="paragraph">
                  <wp:posOffset>600075</wp:posOffset>
                </wp:positionV>
                <wp:extent cx="434340" cy="495300"/>
                <wp:effectExtent l="0" t="76200" r="0" b="19050"/>
                <wp:wrapNone/>
                <wp:docPr id="258" name="Connector: Elbow 258"/>
                <wp:cNvGraphicFramePr/>
                <a:graphic xmlns:a="http://schemas.openxmlformats.org/drawingml/2006/main">
                  <a:graphicData uri="http://schemas.microsoft.com/office/word/2010/wordprocessingShape">
                    <wps:wsp>
                      <wps:cNvCnPr/>
                      <wps:spPr>
                        <a:xfrm flipV="1">
                          <a:off x="0" y="0"/>
                          <a:ext cx="434340" cy="4953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34F169" id="Connector: Elbow 258" o:spid="_x0000_s1026" type="#_x0000_t34" style="position:absolute;margin-left:429pt;margin-top:47.25pt;width:34.2pt;height:39pt;flip:y;z-index:251917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" strokecolor="#4472c4 [3204]" strokeweight=".5pt">
                <v:stroke endarrow="block"/>
              </v:shape>
            </w:pict>
          </mc:Fallback>
        </mc:AlternateContent>
      </w:r>
      <w:r w:rsidR="00F105C9">
        <w:rPr>
          <w:noProof/>
        </w:rPr>
        <mc:AlternateContent>
          <mc:Choice Requires="wps">
            <w:drawing>
              <wp:anchor distT="0" distB="0" distL="114300" distR="114300" simplePos="0" relativeHeight="251931648" behindDoc="0" locked="0" layoutInCell="1" allowOverlap="1" wp14:anchorId="746CEB21" wp14:editId="26B63F52">
                <wp:simplePos x="0" y="0"/>
                <wp:positionH relativeFrom="column">
                  <wp:posOffset>3171824</wp:posOffset>
                </wp:positionH>
                <wp:positionV relativeFrom="paragraph">
                  <wp:posOffset>2295525</wp:posOffset>
                </wp:positionV>
                <wp:extent cx="2691765" cy="0"/>
                <wp:effectExtent l="0" t="76200" r="13335" b="95250"/>
                <wp:wrapNone/>
                <wp:docPr id="277" name="Straight Arrow Connector 277"/>
                <wp:cNvGraphicFramePr/>
                <a:graphic xmlns:a="http://schemas.openxmlformats.org/drawingml/2006/main">
                  <a:graphicData uri="http://schemas.microsoft.com/office/word/2010/wordprocessingShape">
                    <wps:wsp>
                      <wps:cNvCnPr/>
                      <wps:spPr>
                        <a:xfrm>
                          <a:off x="0" y="0"/>
                          <a:ext cx="26917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57028F" id="Straight Arrow Connector 277" o:spid="_x0000_s1026" type="#_x0000_t32" style="position:absolute;margin-left:249.75pt;margin-top:180.75pt;width:211.95pt;height:0;z-index:251931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" strokecolor="#4472c4 [3204]" strokeweight=".5pt">
                <v:stroke endarrow="block" joinstyle="miter"/>
              </v:shape>
            </w:pict>
          </mc:Fallback>
        </mc:AlternateContent>
      </w:r>
      <w:r w:rsidR="00F105C9">
        <w:rPr>
          <w:noProof/>
        </w:rPr>
        <mc:AlternateContent>
          <mc:Choice Requires="wps">
            <w:drawing>
              <wp:anchor distT="0" distB="0" distL="114300" distR="114300" simplePos="0" relativeHeight="251889664" behindDoc="0" locked="0" layoutInCell="1" allowOverlap="1" wp14:anchorId="51803AB1" wp14:editId="2CAFC2F5">
                <wp:simplePos x="0" y="0"/>
                <wp:positionH relativeFrom="column">
                  <wp:posOffset>5863590</wp:posOffset>
                </wp:positionH>
                <wp:positionV relativeFrom="paragraph">
                  <wp:posOffset>1912620</wp:posOffset>
                </wp:positionV>
                <wp:extent cx="2000250" cy="859155"/>
                <wp:effectExtent l="0" t="0" r="0" b="0"/>
                <wp:wrapNone/>
                <wp:docPr id="235" name="Rectangle: Rounded Corners 235"/>
                <wp:cNvGraphicFramePr/>
                <a:graphic xmlns:a="http://schemas.openxmlformats.org/drawingml/2006/main">
                  <a:graphicData uri="http://schemas.microsoft.com/office/word/2010/wordprocessingShape">
                    <wps:wsp>
                      <wps:cNvSpPr/>
                      <wps:spPr>
                        <a:xfrm>
                          <a:off x="0" y="0"/>
                          <a:ext cx="2000250" cy="859155"/>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31BDFB8" w14:textId="7745022D" w:rsidR="0058224A" w:rsidRPr="007A7B33" w:rsidRDefault="0058224A" w:rsidP="00B21848">
                            <w:pPr>
                              <w:spacing w:before="240"/>
                              <w:jc w:val="center"/>
                              <w:rPr>
                                <w:rFonts w:cs="Arial"/>
                                <w:b/>
                                <w:bCs/>
                                <w:color w:val="1F3864" w:themeColor="accent1" w:themeShade="80"/>
                                <w:szCs w:val="24"/>
                              </w:rPr>
                            </w:pPr>
                            <w:r>
                              <w:rPr>
                                <w:rFonts w:cs="Arial"/>
                                <w:b/>
                                <w:bCs/>
                                <w:color w:val="1F3864" w:themeColor="accent1" w:themeShade="80"/>
                                <w:szCs w:val="24"/>
                              </w:rPr>
                              <w:t>More staff available to fill empty shelves</w:t>
                            </w:r>
                          </w:p>
                          <w:p w14:paraId="3F628137" w14:textId="77777777" w:rsidR="0058224A" w:rsidRDefault="0058224A" w:rsidP="00605A35">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51803AB1" id="Rectangle: Rounded Corners 235" o:spid="_x0000_s1070" style="position:absolute;margin-left:461.7pt;margin-top:150.6pt;width:157.5pt;height:67.65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" fillcolor="#2967a1 [2152]" stroked="f">
                <v:fill color2="#9cc2e5 [1944]" rotate="t" angle="315" colors="0 #2a69a2;31457f #609ed6;1 #9dc3e6" focus="100%" type="gradient"/>
                <v:textbox>
                  <w:txbxContent>
                    <w:p w14:paraId="631BDFB8" w14:textId="7745022D" w:rsidR="0058224A" w:rsidRPr="007A7B33" w:rsidRDefault="0058224A" w:rsidP="00B21848">
                      <w:pPr>
                        <w:spacing w:before="240"/>
                        <w:jc w:val="center"/>
                        <w:rPr>
                          <w:rFonts w:cs="Arial"/>
                          <w:b/>
                          <w:bCs/>
                          <w:color w:val="1F3864" w:themeColor="accent1" w:themeShade="80"/>
                          <w:szCs w:val="24"/>
                        </w:rPr>
                      </w:pPr>
                      <w:r>
                        <w:rPr>
                          <w:rFonts w:cs="Arial"/>
                          <w:b/>
                          <w:bCs/>
                          <w:color w:val="1F3864" w:themeColor="accent1" w:themeShade="80"/>
                          <w:szCs w:val="24"/>
                        </w:rPr>
                        <w:t>More staff available to fill empty shelves</w:t>
                      </w:r>
                    </w:p>
                    <w:p w14:paraId="3F628137" w14:textId="77777777" w:rsidR="0058224A" w:rsidRDefault="0058224A" w:rsidP="00605A35">
                      <w:pPr>
                        <w:jc w:val="center"/>
                      </w:pPr>
                    </w:p>
                  </w:txbxContent>
                </v:textbox>
              </v:roundrect>
            </w:pict>
          </mc:Fallback>
        </mc:AlternateContent>
      </w:r>
      <w:r w:rsidR="00F105C9">
        <w:rPr>
          <w:noProof/>
        </w:rPr>
        <mc:AlternateContent>
          <mc:Choice Requires="wps">
            <w:drawing>
              <wp:anchor distT="0" distB="0" distL="114300" distR="114300" simplePos="0" relativeHeight="251930624" behindDoc="0" locked="0" layoutInCell="1" allowOverlap="1" wp14:anchorId="7DB1ABCA" wp14:editId="601078F3">
                <wp:simplePos x="0" y="0"/>
                <wp:positionH relativeFrom="column">
                  <wp:posOffset>6867525</wp:posOffset>
                </wp:positionH>
                <wp:positionV relativeFrom="paragraph">
                  <wp:posOffset>1095375</wp:posOffset>
                </wp:positionV>
                <wp:extent cx="0" cy="790575"/>
                <wp:effectExtent l="76200" t="0" r="57150" b="47625"/>
                <wp:wrapNone/>
                <wp:docPr id="275" name="Straight Arrow Connector 275"/>
                <wp:cNvGraphicFramePr/>
                <a:graphic xmlns:a="http://schemas.openxmlformats.org/drawingml/2006/main">
                  <a:graphicData uri="http://schemas.microsoft.com/office/word/2010/wordprocessingShape">
                    <wps:wsp>
                      <wps:cNvCnPr/>
                      <wps:spPr>
                        <a:xfrm>
                          <a:off x="0" y="0"/>
                          <a:ext cx="0" cy="790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BD8D4C" id="Straight Arrow Connector 275" o:spid="_x0000_s1026" type="#_x0000_t32" style="position:absolute;margin-left:540.75pt;margin-top:86.25pt;width:0;height:62.25pt;z-index:251930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" strokecolor="#4472c4 [3204]" strokeweight=".5pt">
                <v:stroke endarrow="block" joinstyle="miter"/>
              </v:shape>
            </w:pict>
          </mc:Fallback>
        </mc:AlternateContent>
      </w:r>
      <w:r w:rsidR="00F105C9">
        <w:rPr>
          <w:noProof/>
        </w:rPr>
        <mc:AlternateContent>
          <mc:Choice Requires="wps">
            <w:drawing>
              <wp:anchor distT="0" distB="0" distL="114300" distR="114300" simplePos="0" relativeHeight="251929600" behindDoc="0" locked="0" layoutInCell="1" allowOverlap="1" wp14:anchorId="0F6EB1DA" wp14:editId="68C7E1A9">
                <wp:simplePos x="0" y="0"/>
                <wp:positionH relativeFrom="column">
                  <wp:posOffset>5425440</wp:posOffset>
                </wp:positionH>
                <wp:positionV relativeFrom="paragraph">
                  <wp:posOffset>5334000</wp:posOffset>
                </wp:positionV>
                <wp:extent cx="232410" cy="0"/>
                <wp:effectExtent l="0" t="0" r="0" b="0"/>
                <wp:wrapNone/>
                <wp:docPr id="272" name="Straight Connector 272"/>
                <wp:cNvGraphicFramePr/>
                <a:graphic xmlns:a="http://schemas.openxmlformats.org/drawingml/2006/main">
                  <a:graphicData uri="http://schemas.microsoft.com/office/word/2010/wordprocessingShape">
                    <wps:wsp>
                      <wps:cNvCnPr/>
                      <wps:spPr>
                        <a:xfrm>
                          <a:off x="0" y="0"/>
                          <a:ext cx="2324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A8A0DD" id="Straight Connector 272" o:spid="_x0000_s1026" style="position:absolute;z-index:251929600;visibility:visible;mso-wrap-style:square;mso-wrap-distance-left:9pt;mso-wrap-distance-top:0;mso-wrap-distance-right:9pt;mso-wrap-distance-bottom:0;mso-position-horizontal:absolute;mso-position-horizontal-relative:text;mso-position-vertical:absolute;mso-position-vertical-relative:text" from="427.2pt,420pt" to="445.5pt,42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" strokecolor="#4472c4 [3204]" strokeweight=".5pt">
                <v:stroke joinstyle="miter"/>
              </v:line>
            </w:pict>
          </mc:Fallback>
        </mc:AlternateContent>
      </w:r>
      <w:r w:rsidR="003825D0">
        <w:rPr>
          <w:noProof/>
        </w:rPr>
        <mc:AlternateContent>
          <mc:Choice Requires="wps">
            <w:drawing>
              <wp:anchor distT="0" distB="0" distL="114300" distR="114300" simplePos="0" relativeHeight="251928576" behindDoc="0" locked="0" layoutInCell="1" allowOverlap="1" wp14:anchorId="64FF2FF3" wp14:editId="35AB043A">
                <wp:simplePos x="0" y="0"/>
                <wp:positionH relativeFrom="column">
                  <wp:posOffset>5657849</wp:posOffset>
                </wp:positionH>
                <wp:positionV relativeFrom="paragraph">
                  <wp:posOffset>2771775</wp:posOffset>
                </wp:positionV>
                <wp:extent cx="1209675" cy="933450"/>
                <wp:effectExtent l="0" t="38100" r="47625" b="19050"/>
                <wp:wrapNone/>
                <wp:docPr id="270" name="Straight Arrow Connector 270"/>
                <wp:cNvGraphicFramePr/>
                <a:graphic xmlns:a="http://schemas.openxmlformats.org/drawingml/2006/main">
                  <a:graphicData uri="http://schemas.microsoft.com/office/word/2010/wordprocessingShape">
                    <wps:wsp>
                      <wps:cNvCnPr/>
                      <wps:spPr>
                        <a:xfrm flipV="1">
                          <a:off x="0" y="0"/>
                          <a:ext cx="1209675" cy="933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01E2EE" id="Straight Arrow Connector 270" o:spid="_x0000_s1026" type="#_x0000_t32" style="position:absolute;margin-left:445.5pt;margin-top:218.25pt;width:95.25pt;height:73.5pt;flip:y;z-index:251928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" strokecolor="#4472c4 [3204]" strokeweight=".5pt">
                <v:stroke endarrow="block" joinstyle="miter"/>
              </v:shape>
            </w:pict>
          </mc:Fallback>
        </mc:AlternateContent>
      </w:r>
      <w:r w:rsidR="003825D0">
        <w:rPr>
          <w:noProof/>
        </w:rPr>
        <mc:AlternateContent>
          <mc:Choice Requires="wps">
            <w:drawing>
              <wp:anchor distT="0" distB="0" distL="114300" distR="114300" simplePos="0" relativeHeight="251927552" behindDoc="0" locked="0" layoutInCell="1" allowOverlap="1" wp14:anchorId="7C4E29AC" wp14:editId="266707C3">
                <wp:simplePos x="0" y="0"/>
                <wp:positionH relativeFrom="column">
                  <wp:posOffset>5438775</wp:posOffset>
                </wp:positionH>
                <wp:positionV relativeFrom="paragraph">
                  <wp:posOffset>4086225</wp:posOffset>
                </wp:positionV>
                <wp:extent cx="219075" cy="0"/>
                <wp:effectExtent l="0" t="0" r="0" b="0"/>
                <wp:wrapNone/>
                <wp:docPr id="269" name="Straight Connector 269"/>
                <wp:cNvGraphicFramePr/>
                <a:graphic xmlns:a="http://schemas.openxmlformats.org/drawingml/2006/main">
                  <a:graphicData uri="http://schemas.microsoft.com/office/word/2010/wordprocessingShape">
                    <wps:wsp>
                      <wps:cNvCnPr/>
                      <wps:spPr>
                        <a:xfrm>
                          <a:off x="0" y="0"/>
                          <a:ext cx="2190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27873A" id="Straight Connector 269" o:spid="_x0000_s1026" style="position:absolute;z-index:251927552;visibility:visible;mso-wrap-style:square;mso-wrap-distance-left:9pt;mso-wrap-distance-top:0;mso-wrap-distance-right:9pt;mso-wrap-distance-bottom:0;mso-position-horizontal:absolute;mso-position-horizontal-relative:text;mso-position-vertical:absolute;mso-position-vertical-relative:text" from="428.25pt,321.75pt" to="445.5pt,3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" strokecolor="#4472c4 [3204]" strokeweight=".5pt">
                <v:stroke joinstyle="miter"/>
              </v:line>
            </w:pict>
          </mc:Fallback>
        </mc:AlternateContent>
      </w:r>
      <w:r w:rsidR="003825D0">
        <w:rPr>
          <w:noProof/>
        </w:rPr>
        <mc:AlternateContent>
          <mc:Choice Requires="wps">
            <w:drawing>
              <wp:anchor distT="0" distB="0" distL="114300" distR="114300" simplePos="0" relativeHeight="251926528" behindDoc="0" locked="0" layoutInCell="1" allowOverlap="1" wp14:anchorId="0C641318" wp14:editId="5DD098D9">
                <wp:simplePos x="0" y="0"/>
                <wp:positionH relativeFrom="column">
                  <wp:posOffset>5429250</wp:posOffset>
                </wp:positionH>
                <wp:positionV relativeFrom="paragraph">
                  <wp:posOffset>3286124</wp:posOffset>
                </wp:positionV>
                <wp:extent cx="434340" cy="1483995"/>
                <wp:effectExtent l="0" t="0" r="60960" b="97155"/>
                <wp:wrapNone/>
                <wp:docPr id="268" name="Connector: Elbow 268"/>
                <wp:cNvGraphicFramePr/>
                <a:graphic xmlns:a="http://schemas.openxmlformats.org/drawingml/2006/main">
                  <a:graphicData uri="http://schemas.microsoft.com/office/word/2010/wordprocessingShape">
                    <wps:wsp>
                      <wps:cNvCnPr/>
                      <wps:spPr>
                        <a:xfrm>
                          <a:off x="0" y="0"/>
                          <a:ext cx="434340" cy="148399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A640E0" id="Connector: Elbow 268" o:spid="_x0000_s1026" type="#_x0000_t34" style="position:absolute;margin-left:427.5pt;margin-top:258.75pt;width:34.2pt;height:116.85pt;z-index:251926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" strokecolor="#4472c4 [3204]" strokeweight=".5pt">
                <v:stroke endarrow="block"/>
              </v:shape>
            </w:pict>
          </mc:Fallback>
        </mc:AlternateContent>
      </w:r>
      <w:r w:rsidR="003825D0">
        <w:rPr>
          <w:noProof/>
        </w:rPr>
        <mc:AlternateContent>
          <mc:Choice Requires="wps">
            <w:drawing>
              <wp:anchor distT="0" distB="0" distL="114300" distR="114300" simplePos="0" relativeHeight="251925504" behindDoc="0" locked="0" layoutInCell="1" allowOverlap="1" wp14:anchorId="69F534D9" wp14:editId="2B176145">
                <wp:simplePos x="0" y="0"/>
                <wp:positionH relativeFrom="column">
                  <wp:posOffset>5438774</wp:posOffset>
                </wp:positionH>
                <wp:positionV relativeFrom="paragraph">
                  <wp:posOffset>4772025</wp:posOffset>
                </wp:positionV>
                <wp:extent cx="428625" cy="1371600"/>
                <wp:effectExtent l="0" t="76200" r="0" b="19050"/>
                <wp:wrapNone/>
                <wp:docPr id="266" name="Connector: Elbow 266"/>
                <wp:cNvGraphicFramePr/>
                <a:graphic xmlns:a="http://schemas.openxmlformats.org/drawingml/2006/main">
                  <a:graphicData uri="http://schemas.microsoft.com/office/word/2010/wordprocessingShape">
                    <wps:wsp>
                      <wps:cNvCnPr/>
                      <wps:spPr>
                        <a:xfrm flipV="1">
                          <a:off x="0" y="0"/>
                          <a:ext cx="428625" cy="13716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C8E899" id="Connector: Elbow 266" o:spid="_x0000_s1026" type="#_x0000_t34" style="position:absolute;margin-left:428.25pt;margin-top:375.75pt;width:33.75pt;height:108pt;flip:y;z-index:251925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" strokecolor="#4472c4 [3204]" strokeweight=".5pt">
                <v:stroke endarrow="block"/>
              </v:shape>
            </w:pict>
          </mc:Fallback>
        </mc:AlternateContent>
      </w:r>
      <w:r w:rsidR="003825D0">
        <w:rPr>
          <w:noProof/>
        </w:rPr>
        <mc:AlternateContent>
          <mc:Choice Requires="wps">
            <w:drawing>
              <wp:anchor distT="0" distB="0" distL="114300" distR="114300" simplePos="0" relativeHeight="251923456" behindDoc="0" locked="0" layoutInCell="1" allowOverlap="1" wp14:anchorId="52915AEE" wp14:editId="58640998">
                <wp:simplePos x="0" y="0"/>
                <wp:positionH relativeFrom="column">
                  <wp:posOffset>3390900</wp:posOffset>
                </wp:positionH>
                <wp:positionV relativeFrom="paragraph">
                  <wp:posOffset>5334000</wp:posOffset>
                </wp:positionV>
                <wp:extent cx="224790" cy="0"/>
                <wp:effectExtent l="0" t="0" r="0" b="0"/>
                <wp:wrapNone/>
                <wp:docPr id="264" name="Straight Connector 264"/>
                <wp:cNvGraphicFramePr/>
                <a:graphic xmlns:a="http://schemas.openxmlformats.org/drawingml/2006/main">
                  <a:graphicData uri="http://schemas.microsoft.com/office/word/2010/wordprocessingShape">
                    <wps:wsp>
                      <wps:cNvCnPr/>
                      <wps:spPr>
                        <a:xfrm>
                          <a:off x="0" y="0"/>
                          <a:ext cx="22479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93334F" id="Straight Connector 264" o:spid="_x0000_s1026" style="position:absolute;z-index:251923456;visibility:visible;mso-wrap-style:square;mso-wrap-distance-left:9pt;mso-wrap-distance-top:0;mso-wrap-distance-right:9pt;mso-wrap-distance-bottom:0;mso-position-horizontal:absolute;mso-position-horizontal-relative:text;mso-position-vertical:absolute;mso-position-vertical-relative:text" from="267pt,420pt" to="284.7pt,42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" strokecolor="#4472c4 [3204]" strokeweight=".5pt">
                <v:stroke joinstyle="miter"/>
              </v:line>
            </w:pict>
          </mc:Fallback>
        </mc:AlternateContent>
      </w:r>
      <w:r w:rsidR="003825D0">
        <w:rPr>
          <w:noProof/>
        </w:rPr>
        <mc:AlternateContent>
          <mc:Choice Requires="wps">
            <w:drawing>
              <wp:anchor distT="0" distB="0" distL="114300" distR="114300" simplePos="0" relativeHeight="251922432" behindDoc="0" locked="0" layoutInCell="1" allowOverlap="1" wp14:anchorId="2FD296BE" wp14:editId="0F28E321">
                <wp:simplePos x="0" y="0"/>
                <wp:positionH relativeFrom="column">
                  <wp:posOffset>3390900</wp:posOffset>
                </wp:positionH>
                <wp:positionV relativeFrom="paragraph">
                  <wp:posOffset>4086225</wp:posOffset>
                </wp:positionV>
                <wp:extent cx="228600" cy="0"/>
                <wp:effectExtent l="0" t="0" r="0" b="0"/>
                <wp:wrapNone/>
                <wp:docPr id="263" name="Straight Connector 263"/>
                <wp:cNvGraphicFramePr/>
                <a:graphic xmlns:a="http://schemas.openxmlformats.org/drawingml/2006/main">
                  <a:graphicData uri="http://schemas.microsoft.com/office/word/2010/wordprocessingShape">
                    <wps:wsp>
                      <wps:cNvCnPr/>
                      <wps:spPr>
                        <a:xfrm>
                          <a:off x="0" y="0"/>
                          <a:ext cx="2286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228D66" id="Straight Connector 263" o:spid="_x0000_s1026" style="position:absolute;z-index:251922432;visibility:visible;mso-wrap-style:square;mso-wrap-distance-left:9pt;mso-wrap-distance-top:0;mso-wrap-distance-right:9pt;mso-wrap-distance-bottom:0;mso-position-horizontal:absolute;mso-position-horizontal-relative:text;mso-position-vertical:absolute;mso-position-vertical-relative:text" from="267pt,321.75pt" to="285pt,3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" strokecolor="#4472c4 [3204]" strokeweight=".5pt">
                <v:stroke joinstyle="miter"/>
              </v:line>
            </w:pict>
          </mc:Fallback>
        </mc:AlternateContent>
      </w:r>
      <w:r w:rsidR="003825D0">
        <w:rPr>
          <w:noProof/>
        </w:rPr>
        <mc:AlternateContent>
          <mc:Choice Requires="wps">
            <w:drawing>
              <wp:anchor distT="0" distB="0" distL="114300" distR="114300" simplePos="0" relativeHeight="251919360" behindDoc="0" locked="0" layoutInCell="1" allowOverlap="1" wp14:anchorId="6B2503B6" wp14:editId="7F04E5F8">
                <wp:simplePos x="0" y="0"/>
                <wp:positionH relativeFrom="column">
                  <wp:posOffset>3390900</wp:posOffset>
                </wp:positionH>
                <wp:positionV relativeFrom="paragraph">
                  <wp:posOffset>3286125</wp:posOffset>
                </wp:positionV>
                <wp:extent cx="0" cy="2857500"/>
                <wp:effectExtent l="0" t="0" r="38100" b="19050"/>
                <wp:wrapNone/>
                <wp:docPr id="260" name="Straight Connector 260"/>
                <wp:cNvGraphicFramePr/>
                <a:graphic xmlns:a="http://schemas.openxmlformats.org/drawingml/2006/main">
                  <a:graphicData uri="http://schemas.microsoft.com/office/word/2010/wordprocessingShape">
                    <wps:wsp>
                      <wps:cNvCnPr/>
                      <wps:spPr>
                        <a:xfrm>
                          <a:off x="0" y="0"/>
                          <a:ext cx="0" cy="2857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020950" id="Straight Connector 260" o:spid="_x0000_s1026" style="position:absolute;z-index:251919360;visibility:visible;mso-wrap-style:square;mso-wrap-distance-left:9pt;mso-wrap-distance-top:0;mso-wrap-distance-right:9pt;mso-wrap-distance-bottom:0;mso-position-horizontal:absolute;mso-position-horizontal-relative:text;mso-position-vertical:absolute;mso-position-vertical-relative:text" from="267pt,258.75pt" to="267pt,48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" strokecolor="#4472c4 [3204]" strokeweight=".5pt">
                <v:stroke joinstyle="miter"/>
              </v:line>
            </w:pict>
          </mc:Fallback>
        </mc:AlternateContent>
      </w:r>
      <w:r w:rsidR="003825D0">
        <w:rPr>
          <w:noProof/>
        </w:rPr>
        <mc:AlternateContent>
          <mc:Choice Requires="wps">
            <w:drawing>
              <wp:anchor distT="0" distB="0" distL="114300" distR="114300" simplePos="0" relativeHeight="251921408" behindDoc="0" locked="0" layoutInCell="1" allowOverlap="1" wp14:anchorId="27A6952D" wp14:editId="2AF1E67B">
                <wp:simplePos x="0" y="0"/>
                <wp:positionH relativeFrom="column">
                  <wp:posOffset>3390900</wp:posOffset>
                </wp:positionH>
                <wp:positionV relativeFrom="paragraph">
                  <wp:posOffset>6143625</wp:posOffset>
                </wp:positionV>
                <wp:extent cx="228600" cy="0"/>
                <wp:effectExtent l="0" t="0" r="0" b="0"/>
                <wp:wrapNone/>
                <wp:docPr id="262" name="Straight Connector 262"/>
                <wp:cNvGraphicFramePr/>
                <a:graphic xmlns:a="http://schemas.openxmlformats.org/drawingml/2006/main">
                  <a:graphicData uri="http://schemas.microsoft.com/office/word/2010/wordprocessingShape">
                    <wps:wsp>
                      <wps:cNvCnPr/>
                      <wps:spPr>
                        <a:xfrm>
                          <a:off x="0" y="0"/>
                          <a:ext cx="2286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71A41C" id="Straight Connector 262" o:spid="_x0000_s1026" style="position:absolute;z-index:251921408;visibility:visible;mso-wrap-style:square;mso-wrap-distance-left:9pt;mso-wrap-distance-top:0;mso-wrap-distance-right:9pt;mso-wrap-distance-bottom:0;mso-position-horizontal:absolute;mso-position-horizontal-relative:text;mso-position-vertical:absolute;mso-position-vertical-relative:text" from="267pt,483.75pt" to="285pt,48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" strokecolor="#4472c4 [3204]" strokeweight=".5pt">
                <v:stroke joinstyle="miter"/>
              </v:line>
            </w:pict>
          </mc:Fallback>
        </mc:AlternateContent>
      </w:r>
      <w:r w:rsidR="003825D0">
        <w:rPr>
          <w:noProof/>
        </w:rPr>
        <mc:AlternateContent>
          <mc:Choice Requires="wps">
            <w:drawing>
              <wp:anchor distT="0" distB="0" distL="114300" distR="114300" simplePos="0" relativeHeight="251920384" behindDoc="0" locked="0" layoutInCell="1" allowOverlap="1" wp14:anchorId="4862B5D2" wp14:editId="768459D8">
                <wp:simplePos x="0" y="0"/>
                <wp:positionH relativeFrom="column">
                  <wp:posOffset>3390900</wp:posOffset>
                </wp:positionH>
                <wp:positionV relativeFrom="paragraph">
                  <wp:posOffset>3286125</wp:posOffset>
                </wp:positionV>
                <wp:extent cx="228600" cy="0"/>
                <wp:effectExtent l="0" t="0" r="0" b="0"/>
                <wp:wrapNone/>
                <wp:docPr id="261" name="Straight Connector 261"/>
                <wp:cNvGraphicFramePr/>
                <a:graphic xmlns:a="http://schemas.openxmlformats.org/drawingml/2006/main">
                  <a:graphicData uri="http://schemas.microsoft.com/office/word/2010/wordprocessingShape">
                    <wps:wsp>
                      <wps:cNvCnPr/>
                      <wps:spPr>
                        <a:xfrm>
                          <a:off x="0" y="0"/>
                          <a:ext cx="2286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289814" id="Straight Connector 261" o:spid="_x0000_s1026" style="position:absolute;z-index:251920384;visibility:visible;mso-wrap-style:square;mso-wrap-distance-left:9pt;mso-wrap-distance-top:0;mso-wrap-distance-right:9pt;mso-wrap-distance-bottom:0;mso-position-horizontal:absolute;mso-position-horizontal-relative:text;mso-position-vertical:absolute;mso-position-vertical-relative:text" from="267pt,258.75pt" to="285pt,25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" strokecolor="#4472c4 [3204]" strokeweight=".5pt">
                <v:stroke joinstyle="miter"/>
              </v:line>
            </w:pict>
          </mc:Fallback>
        </mc:AlternateContent>
      </w:r>
      <w:r w:rsidR="003825D0">
        <w:rPr>
          <w:noProof/>
        </w:rPr>
        <mc:AlternateContent>
          <mc:Choice Requires="wps">
            <w:drawing>
              <wp:anchor distT="0" distB="0" distL="114300" distR="114300" simplePos="0" relativeHeight="251918336" behindDoc="0" locked="0" layoutInCell="1" allowOverlap="1" wp14:anchorId="449BEBDF" wp14:editId="08A33203">
                <wp:simplePos x="0" y="0"/>
                <wp:positionH relativeFrom="column">
                  <wp:posOffset>3171825</wp:posOffset>
                </wp:positionH>
                <wp:positionV relativeFrom="paragraph">
                  <wp:posOffset>4772025</wp:posOffset>
                </wp:positionV>
                <wp:extent cx="219075" cy="0"/>
                <wp:effectExtent l="0" t="0" r="0" b="0"/>
                <wp:wrapNone/>
                <wp:docPr id="259" name="Straight Connector 259"/>
                <wp:cNvGraphicFramePr/>
                <a:graphic xmlns:a="http://schemas.openxmlformats.org/drawingml/2006/main">
                  <a:graphicData uri="http://schemas.microsoft.com/office/word/2010/wordprocessingShape">
                    <wps:wsp>
                      <wps:cNvCnPr/>
                      <wps:spPr>
                        <a:xfrm>
                          <a:off x="0" y="0"/>
                          <a:ext cx="2190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DC8F5FA" id="Straight Connector 259" o:spid="_x0000_s1026" style="position:absolute;z-index:251918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49.75pt,375.75pt" to="267pt,3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" strokecolor="#4472c4 [3204]" strokeweight=".5pt">
                <v:stroke joinstyle="miter"/>
              </v:line>
            </w:pict>
          </mc:Fallback>
        </mc:AlternateContent>
      </w:r>
      <w:r w:rsidR="00F81592">
        <w:rPr>
          <w:noProof/>
        </w:rPr>
        <mc:AlternateContent>
          <mc:Choice Requires="wps">
            <w:drawing>
              <wp:anchor distT="0" distB="0" distL="114300" distR="114300" simplePos="0" relativeHeight="251915264" behindDoc="0" locked="0" layoutInCell="1" allowOverlap="1" wp14:anchorId="6DE6939C" wp14:editId="1FB872B9">
                <wp:simplePos x="0" y="0"/>
                <wp:positionH relativeFrom="column">
                  <wp:posOffset>3124200</wp:posOffset>
                </wp:positionH>
                <wp:positionV relativeFrom="paragraph">
                  <wp:posOffset>1095375</wp:posOffset>
                </wp:positionV>
                <wp:extent cx="219075" cy="0"/>
                <wp:effectExtent l="0" t="76200" r="9525" b="95250"/>
                <wp:wrapNone/>
                <wp:docPr id="256" name="Straight Arrow Connector 256"/>
                <wp:cNvGraphicFramePr/>
                <a:graphic xmlns:a="http://schemas.openxmlformats.org/drawingml/2006/main">
                  <a:graphicData uri="http://schemas.microsoft.com/office/word/2010/wordprocessingShape">
                    <wps:wsp>
                      <wps:cNvCnPr/>
                      <wps:spPr>
                        <a:xfrm>
                          <a:off x="0" y="0"/>
                          <a:ext cx="2190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460A503" id="Straight Arrow Connector 256" o:spid="_x0000_s1026" type="#_x0000_t32" style="position:absolute;margin-left:246pt;margin-top:86.25pt;width:17.25pt;height:0;z-index:251915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" strokecolor="#4472c4 [3204]" strokeweight=".5pt">
                <v:stroke endarrow="block" joinstyle="miter"/>
              </v:shape>
            </w:pict>
          </mc:Fallback>
        </mc:AlternateContent>
      </w:r>
      <w:r w:rsidR="00F81592">
        <w:rPr>
          <w:noProof/>
        </w:rPr>
        <mc:AlternateContent>
          <mc:Choice Requires="wps">
            <w:drawing>
              <wp:anchor distT="0" distB="0" distL="114300" distR="114300" simplePos="0" relativeHeight="251910144" behindDoc="0" locked="0" layoutInCell="1" allowOverlap="1" wp14:anchorId="7B2F39AE" wp14:editId="545280D7">
                <wp:simplePos x="0" y="0"/>
                <wp:positionH relativeFrom="column">
                  <wp:posOffset>3343275</wp:posOffset>
                </wp:positionH>
                <wp:positionV relativeFrom="paragraph">
                  <wp:posOffset>30480</wp:posOffset>
                </wp:positionV>
                <wp:extent cx="0" cy="1066800"/>
                <wp:effectExtent l="0" t="0" r="38100" b="19050"/>
                <wp:wrapNone/>
                <wp:docPr id="250" name="Straight Connector 250"/>
                <wp:cNvGraphicFramePr/>
                <a:graphic xmlns:a="http://schemas.openxmlformats.org/drawingml/2006/main">
                  <a:graphicData uri="http://schemas.microsoft.com/office/word/2010/wordprocessingShape">
                    <wps:wsp>
                      <wps:cNvCnPr/>
                      <wps:spPr>
                        <a:xfrm>
                          <a:off x="0" y="0"/>
                          <a:ext cx="0" cy="1066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798BD47" id="Straight Connector 250" o:spid="_x0000_s1026" style="position:absolute;z-index:251910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63.25pt,2.4pt" to="263.25pt,8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" strokecolor="#4472c4 [3204]" strokeweight=".5pt">
                <v:stroke joinstyle="miter"/>
              </v:line>
            </w:pict>
          </mc:Fallback>
        </mc:AlternateContent>
      </w:r>
      <w:r w:rsidR="00F81592">
        <w:rPr>
          <w:noProof/>
        </w:rPr>
        <mc:AlternateContent>
          <mc:Choice Requires="wps">
            <w:drawing>
              <wp:anchor distT="0" distB="0" distL="114300" distR="114300" simplePos="0" relativeHeight="251914240" behindDoc="0" locked="0" layoutInCell="1" allowOverlap="1" wp14:anchorId="443B0A22" wp14:editId="0023112B">
                <wp:simplePos x="0" y="0"/>
                <wp:positionH relativeFrom="column">
                  <wp:posOffset>3286125</wp:posOffset>
                </wp:positionH>
                <wp:positionV relativeFrom="paragraph">
                  <wp:posOffset>1095375</wp:posOffset>
                </wp:positionV>
                <wp:extent cx="333375" cy="1905"/>
                <wp:effectExtent l="0" t="76200" r="28575" b="93345"/>
                <wp:wrapNone/>
                <wp:docPr id="255" name="Straight Arrow Connector 255"/>
                <wp:cNvGraphicFramePr/>
                <a:graphic xmlns:a="http://schemas.openxmlformats.org/drawingml/2006/main">
                  <a:graphicData uri="http://schemas.microsoft.com/office/word/2010/wordprocessingShape">
                    <wps:wsp>
                      <wps:cNvCnPr/>
                      <wps:spPr>
                        <a:xfrm flipV="1">
                          <a:off x="0" y="0"/>
                          <a:ext cx="333375" cy="19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B0598C" id="Straight Arrow Connector 255" o:spid="_x0000_s1026" type="#_x0000_t32" style="position:absolute;margin-left:258.75pt;margin-top:86.25pt;width:26.25pt;height:.15pt;flip:y;z-index:251914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" strokecolor="#4472c4 [3204]" strokeweight=".5pt">
                <v:stroke endarrow="block" joinstyle="miter"/>
              </v:shape>
            </w:pict>
          </mc:Fallback>
        </mc:AlternateContent>
      </w:r>
      <w:r w:rsidR="00F81592">
        <w:rPr>
          <w:noProof/>
        </w:rPr>
        <mc:AlternateContent>
          <mc:Choice Requires="wps">
            <w:drawing>
              <wp:anchor distT="0" distB="0" distL="114300" distR="114300" simplePos="0" relativeHeight="251913216" behindDoc="0" locked="0" layoutInCell="1" allowOverlap="1" wp14:anchorId="7DA30918" wp14:editId="3B0441A7">
                <wp:simplePos x="0" y="0"/>
                <wp:positionH relativeFrom="column">
                  <wp:posOffset>3289935</wp:posOffset>
                </wp:positionH>
                <wp:positionV relativeFrom="paragraph">
                  <wp:posOffset>28575</wp:posOffset>
                </wp:positionV>
                <wp:extent cx="329565" cy="0"/>
                <wp:effectExtent l="0" t="76200" r="13335" b="95250"/>
                <wp:wrapNone/>
                <wp:docPr id="254" name="Straight Arrow Connector 254"/>
                <wp:cNvGraphicFramePr/>
                <a:graphic xmlns:a="http://schemas.openxmlformats.org/drawingml/2006/main">
                  <a:graphicData uri="http://schemas.microsoft.com/office/word/2010/wordprocessingShape">
                    <wps:wsp>
                      <wps:cNvCnPr/>
                      <wps:spPr>
                        <a:xfrm>
                          <a:off x="0" y="0"/>
                          <a:ext cx="3295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786A08" id="Straight Arrow Connector 254" o:spid="_x0000_s1026" type="#_x0000_t32" style="position:absolute;margin-left:259.05pt;margin-top:2.25pt;width:25.95pt;height:0;z-index:251913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" strokecolor="#4472c4 [3204]" strokeweight=".5pt">
                <v:stroke endarrow="block" joinstyle="miter"/>
              </v:shape>
            </w:pict>
          </mc:Fallback>
        </mc:AlternateContent>
      </w:r>
      <w:r w:rsidR="00F81592">
        <w:rPr>
          <w:noProof/>
        </w:rPr>
        <mc:AlternateContent>
          <mc:Choice Requires="wps">
            <w:drawing>
              <wp:anchor distT="0" distB="0" distL="114300" distR="114300" simplePos="0" relativeHeight="251883520" behindDoc="0" locked="0" layoutInCell="1" allowOverlap="1" wp14:anchorId="2BFEA309" wp14:editId="52BD9925">
                <wp:simplePos x="0" y="0"/>
                <wp:positionH relativeFrom="column">
                  <wp:posOffset>3615690</wp:posOffset>
                </wp:positionH>
                <wp:positionV relativeFrom="paragraph">
                  <wp:posOffset>3707765</wp:posOffset>
                </wp:positionV>
                <wp:extent cx="1821180" cy="777240"/>
                <wp:effectExtent l="0" t="0" r="7620" b="3810"/>
                <wp:wrapNone/>
                <wp:docPr id="231" name="Rectangle: Rounded Corners 231"/>
                <wp:cNvGraphicFramePr/>
                <a:graphic xmlns:a="http://schemas.openxmlformats.org/drawingml/2006/main">
                  <a:graphicData uri="http://schemas.microsoft.com/office/word/2010/wordprocessingShape">
                    <wps:wsp>
                      <wps:cNvSpPr/>
                      <wps:spPr>
                        <a:xfrm>
                          <a:off x="0" y="0"/>
                          <a:ext cx="1821180" cy="7772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C08A326" w14:textId="77777777" w:rsidR="0058224A" w:rsidRPr="003C5AE3" w:rsidRDefault="0058224A" w:rsidP="004917B9">
                            <w:pPr>
                              <w:jc w:val="center"/>
                              <w:rPr>
                                <w:rFonts w:cs="Arial"/>
                                <w:b/>
                                <w:bCs/>
                                <w:color w:val="1F3864" w:themeColor="accent1" w:themeShade="80"/>
                                <w:szCs w:val="24"/>
                              </w:rPr>
                            </w:pPr>
                            <w:r w:rsidRPr="003C5AE3">
                              <w:rPr>
                                <w:rFonts w:cs="Arial"/>
                                <w:b/>
                                <w:bCs/>
                                <w:color w:val="1F3864" w:themeColor="accent1" w:themeShade="80"/>
                                <w:szCs w:val="24"/>
                              </w:rPr>
                              <w:t xml:space="preserve">Adjust opening hours to allow stock to be replenished </w:t>
                            </w:r>
                          </w:p>
                          <w:p w14:paraId="3267BD8D" w14:textId="77777777" w:rsidR="0058224A" w:rsidRDefault="0058224A" w:rsidP="004917B9">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2BFEA309" id="Rectangle: Rounded Corners 231" o:spid="_x0000_s1071" style="position:absolute;margin-left:284.7pt;margin-top:291.95pt;width:143.4pt;height:61.2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" fillcolor="#2967a1 [2152]" stroked="f">
                <v:fill color2="#9cc2e5 [1944]" rotate="t" angle="315" colors="0 #2a69a2;31457f #609ed6;1 #9dc3e6" focus="100%" type="gradient"/>
                <v:textbox>
                  <w:txbxContent>
                    <w:p w14:paraId="3C08A326" w14:textId="77777777" w:rsidR="0058224A" w:rsidRPr="003C5AE3" w:rsidRDefault="0058224A" w:rsidP="004917B9">
                      <w:pPr>
                        <w:jc w:val="center"/>
                        <w:rPr>
                          <w:rFonts w:cs="Arial"/>
                          <w:b/>
                          <w:bCs/>
                          <w:color w:val="1F3864" w:themeColor="accent1" w:themeShade="80"/>
                          <w:szCs w:val="24"/>
                        </w:rPr>
                      </w:pPr>
                      <w:r w:rsidRPr="003C5AE3">
                        <w:rPr>
                          <w:rFonts w:cs="Arial"/>
                          <w:b/>
                          <w:bCs/>
                          <w:color w:val="1F3864" w:themeColor="accent1" w:themeShade="80"/>
                          <w:szCs w:val="24"/>
                        </w:rPr>
                        <w:t xml:space="preserve">Adjust opening hours to allow stock to be replenished </w:t>
                      </w:r>
                    </w:p>
                    <w:p w14:paraId="3267BD8D" w14:textId="77777777" w:rsidR="0058224A" w:rsidRDefault="0058224A" w:rsidP="004917B9">
                      <w:pPr>
                        <w:jc w:val="center"/>
                      </w:pPr>
                    </w:p>
                  </w:txbxContent>
                </v:textbox>
              </v:roundrect>
            </w:pict>
          </mc:Fallback>
        </mc:AlternateContent>
      </w:r>
      <w:r w:rsidR="00F81592">
        <w:rPr>
          <w:noProof/>
        </w:rPr>
        <mc:AlternateContent>
          <mc:Choice Requires="wps">
            <w:drawing>
              <wp:anchor distT="0" distB="0" distL="114300" distR="114300" simplePos="0" relativeHeight="251875328" behindDoc="0" locked="0" layoutInCell="1" allowOverlap="1" wp14:anchorId="455BE793" wp14:editId="20201D59">
                <wp:simplePos x="0" y="0"/>
                <wp:positionH relativeFrom="column">
                  <wp:posOffset>3621405</wp:posOffset>
                </wp:positionH>
                <wp:positionV relativeFrom="paragraph">
                  <wp:posOffset>5730240</wp:posOffset>
                </wp:positionV>
                <wp:extent cx="1805940" cy="739140"/>
                <wp:effectExtent l="0" t="0" r="3810" b="3810"/>
                <wp:wrapNone/>
                <wp:docPr id="227" name="Rectangle: Rounded Corners 227"/>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A97FE69" w14:textId="77777777" w:rsidR="0058224A" w:rsidRDefault="0058224A" w:rsidP="004917B9">
                            <w:pPr>
                              <w:jc w:val="center"/>
                              <w:rPr>
                                <w:rFonts w:cs="Arial"/>
                                <w:b/>
                                <w:bCs/>
                                <w:color w:val="1F3864" w:themeColor="accent1" w:themeShade="80"/>
                                <w:szCs w:val="24"/>
                              </w:rPr>
                            </w:pPr>
                            <w:r>
                              <w:rPr>
                                <w:rFonts w:cs="Arial"/>
                                <w:b/>
                                <w:bCs/>
                                <w:color w:val="1F3864" w:themeColor="accent1" w:themeShade="80"/>
                                <w:szCs w:val="24"/>
                              </w:rPr>
                              <w:t>Finding alternative</w:t>
                            </w:r>
                          </w:p>
                          <w:p w14:paraId="0407ADE8" w14:textId="77777777" w:rsidR="0058224A" w:rsidRPr="007A7B33" w:rsidRDefault="0058224A" w:rsidP="004917B9">
                            <w:pPr>
                              <w:jc w:val="center"/>
                              <w:rPr>
                                <w:rFonts w:cs="Arial"/>
                                <w:b/>
                                <w:bCs/>
                                <w:color w:val="1F3864" w:themeColor="accent1" w:themeShade="80"/>
                                <w:szCs w:val="24"/>
                              </w:rPr>
                            </w:pPr>
                            <w:r>
                              <w:rPr>
                                <w:rFonts w:cs="Arial"/>
                                <w:b/>
                                <w:bCs/>
                                <w:color w:val="1F3864" w:themeColor="accent1" w:themeShade="80"/>
                                <w:szCs w:val="24"/>
                              </w:rPr>
                              <w:t xml:space="preserve"> suppliers </w:t>
                            </w:r>
                          </w:p>
                          <w:p w14:paraId="35A753C1" w14:textId="77777777" w:rsidR="0058224A" w:rsidRDefault="0058224A" w:rsidP="004917B9">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455BE793" id="Rectangle: Rounded Corners 227" o:spid="_x0000_s1072" style="position:absolute;margin-left:285.15pt;margin-top:451.2pt;width:142.2pt;height:58.2pt;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" fillcolor="#2967a1 [2152]" stroked="f">
                <v:fill color2="#9cc2e5 [1944]" rotate="t" angle="315" colors="0 #2a69a2;31457f #609ed6;1 #9dc3e6" focus="100%" type="gradient"/>
                <v:textbox>
                  <w:txbxContent>
                    <w:p w14:paraId="0A97FE69" w14:textId="77777777" w:rsidR="0058224A" w:rsidRDefault="0058224A" w:rsidP="004917B9">
                      <w:pPr>
                        <w:jc w:val="center"/>
                        <w:rPr>
                          <w:rFonts w:cs="Arial"/>
                          <w:b/>
                          <w:bCs/>
                          <w:color w:val="1F3864" w:themeColor="accent1" w:themeShade="80"/>
                          <w:szCs w:val="24"/>
                        </w:rPr>
                      </w:pPr>
                      <w:r>
                        <w:rPr>
                          <w:rFonts w:cs="Arial"/>
                          <w:b/>
                          <w:bCs/>
                          <w:color w:val="1F3864" w:themeColor="accent1" w:themeShade="80"/>
                          <w:szCs w:val="24"/>
                        </w:rPr>
                        <w:t>Finding alternative</w:t>
                      </w:r>
                    </w:p>
                    <w:p w14:paraId="0407ADE8" w14:textId="77777777" w:rsidR="0058224A" w:rsidRPr="007A7B33" w:rsidRDefault="0058224A" w:rsidP="004917B9">
                      <w:pPr>
                        <w:jc w:val="center"/>
                        <w:rPr>
                          <w:rFonts w:cs="Arial"/>
                          <w:b/>
                          <w:bCs/>
                          <w:color w:val="1F3864" w:themeColor="accent1" w:themeShade="80"/>
                          <w:szCs w:val="24"/>
                        </w:rPr>
                      </w:pPr>
                      <w:r>
                        <w:rPr>
                          <w:rFonts w:cs="Arial"/>
                          <w:b/>
                          <w:bCs/>
                          <w:color w:val="1F3864" w:themeColor="accent1" w:themeShade="80"/>
                          <w:szCs w:val="24"/>
                        </w:rPr>
                        <w:t xml:space="preserve"> suppliers </w:t>
                      </w:r>
                    </w:p>
                    <w:p w14:paraId="35A753C1" w14:textId="77777777" w:rsidR="0058224A" w:rsidRDefault="0058224A" w:rsidP="004917B9">
                      <w:pPr>
                        <w:jc w:val="center"/>
                      </w:pPr>
                    </w:p>
                  </w:txbxContent>
                </v:textbox>
              </v:roundrect>
            </w:pict>
          </mc:Fallback>
        </mc:AlternateContent>
      </w:r>
      <w:r w:rsidR="00F81592">
        <w:rPr>
          <w:noProof/>
        </w:rPr>
        <mc:AlternateContent>
          <mc:Choice Requires="wps">
            <w:drawing>
              <wp:anchor distT="0" distB="0" distL="114300" distR="114300" simplePos="0" relativeHeight="251877376" behindDoc="0" locked="0" layoutInCell="1" allowOverlap="1" wp14:anchorId="690ED835" wp14:editId="562C2587">
                <wp:simplePos x="0" y="0"/>
                <wp:positionH relativeFrom="column">
                  <wp:posOffset>3622675</wp:posOffset>
                </wp:positionH>
                <wp:positionV relativeFrom="paragraph">
                  <wp:posOffset>4933950</wp:posOffset>
                </wp:positionV>
                <wp:extent cx="1811655" cy="723900"/>
                <wp:effectExtent l="0" t="0" r="0" b="0"/>
                <wp:wrapNone/>
                <wp:docPr id="228" name="Rectangle: Rounded Corners 228"/>
                <wp:cNvGraphicFramePr/>
                <a:graphic xmlns:a="http://schemas.openxmlformats.org/drawingml/2006/main">
                  <a:graphicData uri="http://schemas.microsoft.com/office/word/2010/wordprocessingShape">
                    <wps:wsp>
                      <wps:cNvSpPr/>
                      <wps:spPr>
                        <a:xfrm>
                          <a:off x="0" y="0"/>
                          <a:ext cx="1811655" cy="72390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F4C94B8" w14:textId="77777777" w:rsidR="0058224A" w:rsidRDefault="0058224A" w:rsidP="004917B9">
                            <w:pPr>
                              <w:jc w:val="center"/>
                              <w:rPr>
                                <w:rFonts w:cs="Arial"/>
                                <w:b/>
                                <w:bCs/>
                                <w:color w:val="1F3864" w:themeColor="accent1" w:themeShade="80"/>
                                <w:szCs w:val="24"/>
                              </w:rPr>
                            </w:pPr>
                            <w:r w:rsidRPr="007A7B33">
                              <w:rPr>
                                <w:rFonts w:cs="Arial"/>
                                <w:b/>
                                <w:bCs/>
                                <w:color w:val="1F3864" w:themeColor="accent1" w:themeShade="80"/>
                                <w:szCs w:val="24"/>
                              </w:rPr>
                              <w:t xml:space="preserve">Reduce product </w:t>
                            </w:r>
                          </w:p>
                          <w:p w14:paraId="37F24750" w14:textId="77777777" w:rsidR="0058224A" w:rsidRPr="007A7B33" w:rsidRDefault="0058224A" w:rsidP="004917B9">
                            <w:pPr>
                              <w:jc w:val="center"/>
                              <w:rPr>
                                <w:rFonts w:cs="Arial"/>
                                <w:b/>
                                <w:bCs/>
                                <w:color w:val="1F3864" w:themeColor="accent1" w:themeShade="80"/>
                                <w:szCs w:val="24"/>
                              </w:rPr>
                            </w:pPr>
                            <w:r w:rsidRPr="007A7B33">
                              <w:rPr>
                                <w:rFonts w:cs="Arial"/>
                                <w:b/>
                                <w:bCs/>
                                <w:color w:val="1F3864" w:themeColor="accent1" w:themeShade="80"/>
                                <w:szCs w:val="24"/>
                              </w:rPr>
                              <w:t xml:space="preserve">variety </w:t>
                            </w:r>
                          </w:p>
                          <w:p w14:paraId="64A69443" w14:textId="77777777" w:rsidR="0058224A" w:rsidRDefault="0058224A" w:rsidP="004917B9">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690ED835" id="Rectangle: Rounded Corners 228" o:spid="_x0000_s1073" style="position:absolute;margin-left:285.25pt;margin-top:388.5pt;width:142.65pt;height:57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" fillcolor="#2967a1 [2152]" stroked="f">
                <v:fill color2="#9cc2e5 [1944]" rotate="t" angle="315" colors="0 #2a69a2;31457f #609ed6;1 #9dc3e6" focus="100%" type="gradient"/>
                <v:textbox>
                  <w:txbxContent>
                    <w:p w14:paraId="7F4C94B8" w14:textId="77777777" w:rsidR="0058224A" w:rsidRDefault="0058224A" w:rsidP="004917B9">
                      <w:pPr>
                        <w:jc w:val="center"/>
                        <w:rPr>
                          <w:rFonts w:cs="Arial"/>
                          <w:b/>
                          <w:bCs/>
                          <w:color w:val="1F3864" w:themeColor="accent1" w:themeShade="80"/>
                          <w:szCs w:val="24"/>
                        </w:rPr>
                      </w:pPr>
                      <w:r w:rsidRPr="007A7B33">
                        <w:rPr>
                          <w:rFonts w:cs="Arial"/>
                          <w:b/>
                          <w:bCs/>
                          <w:color w:val="1F3864" w:themeColor="accent1" w:themeShade="80"/>
                          <w:szCs w:val="24"/>
                        </w:rPr>
                        <w:t xml:space="preserve">Reduce product </w:t>
                      </w:r>
                    </w:p>
                    <w:p w14:paraId="37F24750" w14:textId="77777777" w:rsidR="0058224A" w:rsidRPr="007A7B33" w:rsidRDefault="0058224A" w:rsidP="004917B9">
                      <w:pPr>
                        <w:jc w:val="center"/>
                        <w:rPr>
                          <w:rFonts w:cs="Arial"/>
                          <w:b/>
                          <w:bCs/>
                          <w:color w:val="1F3864" w:themeColor="accent1" w:themeShade="80"/>
                          <w:szCs w:val="24"/>
                        </w:rPr>
                      </w:pPr>
                      <w:r w:rsidRPr="007A7B33">
                        <w:rPr>
                          <w:rFonts w:cs="Arial"/>
                          <w:b/>
                          <w:bCs/>
                          <w:color w:val="1F3864" w:themeColor="accent1" w:themeShade="80"/>
                          <w:szCs w:val="24"/>
                        </w:rPr>
                        <w:t xml:space="preserve">variety </w:t>
                      </w:r>
                    </w:p>
                    <w:p w14:paraId="64A69443" w14:textId="77777777" w:rsidR="0058224A" w:rsidRDefault="0058224A" w:rsidP="004917B9">
                      <w:pPr>
                        <w:jc w:val="center"/>
                      </w:pPr>
                    </w:p>
                  </w:txbxContent>
                </v:textbox>
              </v:roundrect>
            </w:pict>
          </mc:Fallback>
        </mc:AlternateContent>
      </w:r>
      <w:r w:rsidR="00F81592">
        <w:rPr>
          <w:noProof/>
        </w:rPr>
        <mc:AlternateContent>
          <mc:Choice Requires="wps">
            <w:drawing>
              <wp:anchor distT="0" distB="0" distL="114300" distR="114300" simplePos="0" relativeHeight="251879424" behindDoc="0" locked="0" layoutInCell="1" allowOverlap="1" wp14:anchorId="0C7C6DE7" wp14:editId="3CE09D5B">
                <wp:simplePos x="0" y="0"/>
                <wp:positionH relativeFrom="column">
                  <wp:posOffset>3615690</wp:posOffset>
                </wp:positionH>
                <wp:positionV relativeFrom="paragraph">
                  <wp:posOffset>2891790</wp:posOffset>
                </wp:positionV>
                <wp:extent cx="1805940" cy="739140"/>
                <wp:effectExtent l="0" t="0" r="3810" b="3810"/>
                <wp:wrapNone/>
                <wp:docPr id="229" name="Rectangle: Rounded Corners 229"/>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0BF8AA1D" w14:textId="77777777" w:rsidR="0058224A" w:rsidRPr="00540D33" w:rsidRDefault="0058224A" w:rsidP="004917B9">
                            <w:pPr>
                              <w:jc w:val="center"/>
                              <w:rPr>
                                <w:rFonts w:cs="Arial"/>
                                <w:b/>
                                <w:bCs/>
                                <w:color w:val="1F3864" w:themeColor="accent1" w:themeShade="80"/>
                                <w:sz w:val="22"/>
                              </w:rPr>
                            </w:pPr>
                            <w:r w:rsidRPr="00540D33">
                              <w:rPr>
                                <w:rFonts w:cs="Arial"/>
                                <w:b/>
                                <w:bCs/>
                                <w:color w:val="1F3864" w:themeColor="accent1" w:themeShade="80"/>
                                <w:sz w:val="22"/>
                              </w:rPr>
                              <w:t>Close fresh counters to increase storage space for essential products</w:t>
                            </w:r>
                          </w:p>
                          <w:p w14:paraId="5DA2C9AA" w14:textId="77777777" w:rsidR="0058224A" w:rsidRDefault="0058224A" w:rsidP="004917B9">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0C7C6DE7" id="Rectangle: Rounded Corners 229" o:spid="_x0000_s1074" style="position:absolute;margin-left:284.7pt;margin-top:227.7pt;width:142.2pt;height:58.2pt;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" fillcolor="#2967a1 [2152]" stroked="f">
                <v:fill color2="#9cc2e5 [1944]" rotate="t" angle="315" colors="0 #2a69a2;31457f #609ed6;1 #9dc3e6" focus="100%" type="gradient"/>
                <v:textbox>
                  <w:txbxContent>
                    <w:p w14:paraId="0BF8AA1D" w14:textId="77777777" w:rsidR="0058224A" w:rsidRPr="00540D33" w:rsidRDefault="0058224A" w:rsidP="004917B9">
                      <w:pPr>
                        <w:jc w:val="center"/>
                        <w:rPr>
                          <w:rFonts w:cs="Arial"/>
                          <w:b/>
                          <w:bCs/>
                          <w:color w:val="1F3864" w:themeColor="accent1" w:themeShade="80"/>
                          <w:sz w:val="22"/>
                        </w:rPr>
                      </w:pPr>
                      <w:r w:rsidRPr="00540D33">
                        <w:rPr>
                          <w:rFonts w:cs="Arial"/>
                          <w:b/>
                          <w:bCs/>
                          <w:color w:val="1F3864" w:themeColor="accent1" w:themeShade="80"/>
                          <w:sz w:val="22"/>
                        </w:rPr>
                        <w:t>Close fresh counters to increase storage space for essential products</w:t>
                      </w:r>
                    </w:p>
                    <w:p w14:paraId="5DA2C9AA" w14:textId="77777777" w:rsidR="0058224A" w:rsidRDefault="0058224A" w:rsidP="004917B9">
                      <w:pPr>
                        <w:jc w:val="center"/>
                      </w:pPr>
                    </w:p>
                  </w:txbxContent>
                </v:textbox>
              </v:roundrect>
            </w:pict>
          </mc:Fallback>
        </mc:AlternateContent>
      </w:r>
      <w:r w:rsidR="00F81592">
        <w:rPr>
          <w:noProof/>
        </w:rPr>
        <mc:AlternateContent>
          <mc:Choice Requires="wps">
            <w:drawing>
              <wp:anchor distT="0" distB="0" distL="114300" distR="114300" simplePos="0" relativeHeight="251869184" behindDoc="0" locked="0" layoutInCell="1" allowOverlap="1" wp14:anchorId="28400B13" wp14:editId="420A9DB9">
                <wp:simplePos x="0" y="0"/>
                <wp:positionH relativeFrom="column">
                  <wp:posOffset>3615690</wp:posOffset>
                </wp:positionH>
                <wp:positionV relativeFrom="paragraph">
                  <wp:posOffset>687705</wp:posOffset>
                </wp:positionV>
                <wp:extent cx="1805940" cy="739140"/>
                <wp:effectExtent l="0" t="0" r="3810" b="3810"/>
                <wp:wrapNone/>
                <wp:docPr id="223" name="Rectangle: Rounded Corners 223"/>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8529FD7" w14:textId="7BD1B4D6" w:rsidR="0058224A" w:rsidRPr="007A7B33" w:rsidRDefault="0058224A" w:rsidP="00851D9D">
                            <w:pPr>
                              <w:spacing w:before="240"/>
                              <w:jc w:val="center"/>
                              <w:rPr>
                                <w:rFonts w:cs="Arial"/>
                                <w:b/>
                                <w:bCs/>
                                <w:color w:val="1F3864" w:themeColor="accent1" w:themeShade="80"/>
                                <w:szCs w:val="24"/>
                              </w:rPr>
                            </w:pPr>
                            <w:r>
                              <w:rPr>
                                <w:rFonts w:cs="Arial"/>
                                <w:b/>
                                <w:bCs/>
                                <w:color w:val="1F3864" w:themeColor="accent1" w:themeShade="80"/>
                                <w:szCs w:val="24"/>
                              </w:rPr>
                              <w:t>Reduce promotions</w:t>
                            </w:r>
                          </w:p>
                          <w:p w14:paraId="04CAD180" w14:textId="77777777" w:rsidR="0058224A" w:rsidRDefault="0058224A" w:rsidP="00851D9D">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28400B13" id="Rectangle: Rounded Corners 223" o:spid="_x0000_s1075" style="position:absolute;margin-left:284.7pt;margin-top:54.15pt;width:142.2pt;height:58.2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" fillcolor="#2967a1 [2152]" stroked="f">
                <v:fill color2="#9cc2e5 [1944]" rotate="t" angle="315" colors="0 #2a69a2;31457f #609ed6;1 #9dc3e6" focus="100%" type="gradient"/>
                <v:textbox>
                  <w:txbxContent>
                    <w:p w14:paraId="28529FD7" w14:textId="7BD1B4D6" w:rsidR="0058224A" w:rsidRPr="007A7B33" w:rsidRDefault="0058224A" w:rsidP="00851D9D">
                      <w:pPr>
                        <w:spacing w:before="240"/>
                        <w:jc w:val="center"/>
                        <w:rPr>
                          <w:rFonts w:cs="Arial"/>
                          <w:b/>
                          <w:bCs/>
                          <w:color w:val="1F3864" w:themeColor="accent1" w:themeShade="80"/>
                          <w:szCs w:val="24"/>
                        </w:rPr>
                      </w:pPr>
                      <w:r>
                        <w:rPr>
                          <w:rFonts w:cs="Arial"/>
                          <w:b/>
                          <w:bCs/>
                          <w:color w:val="1F3864" w:themeColor="accent1" w:themeShade="80"/>
                          <w:szCs w:val="24"/>
                        </w:rPr>
                        <w:t>Reduce promotions</w:t>
                      </w:r>
                    </w:p>
                    <w:p w14:paraId="04CAD180" w14:textId="77777777" w:rsidR="0058224A" w:rsidRDefault="0058224A" w:rsidP="00851D9D">
                      <w:pPr>
                        <w:jc w:val="center"/>
                      </w:pPr>
                    </w:p>
                  </w:txbxContent>
                </v:textbox>
              </v:roundrect>
            </w:pict>
          </mc:Fallback>
        </mc:AlternateContent>
      </w:r>
      <w:r w:rsidR="00F81592">
        <w:rPr>
          <w:noProof/>
        </w:rPr>
        <mc:AlternateContent>
          <mc:Choice Requires="wps">
            <w:drawing>
              <wp:anchor distT="0" distB="0" distL="114300" distR="114300" simplePos="0" relativeHeight="251867136" behindDoc="0" locked="0" layoutInCell="1" allowOverlap="1" wp14:anchorId="5F478E2E" wp14:editId="54572FA7">
                <wp:simplePos x="0" y="0"/>
                <wp:positionH relativeFrom="column">
                  <wp:posOffset>3618865</wp:posOffset>
                </wp:positionH>
                <wp:positionV relativeFrom="paragraph">
                  <wp:posOffset>-252730</wp:posOffset>
                </wp:positionV>
                <wp:extent cx="1805940" cy="739140"/>
                <wp:effectExtent l="0" t="0" r="3810" b="3810"/>
                <wp:wrapNone/>
                <wp:docPr id="222" name="Rectangle: Rounded Corners 222"/>
                <wp:cNvGraphicFramePr/>
                <a:graphic xmlns:a="http://schemas.openxmlformats.org/drawingml/2006/main">
                  <a:graphicData uri="http://schemas.microsoft.com/office/word/2010/wordprocessingShape">
                    <wps:wsp>
                      <wps:cNvSpPr/>
                      <wps:spPr>
                        <a:xfrm>
                          <a:off x="0" y="0"/>
                          <a:ext cx="1805940" cy="73914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3FC8689" w14:textId="77777777" w:rsidR="0058224A" w:rsidRPr="007A7B33" w:rsidRDefault="0058224A" w:rsidP="00851D9D">
                            <w:pPr>
                              <w:spacing w:before="240"/>
                              <w:jc w:val="center"/>
                              <w:rPr>
                                <w:rFonts w:cs="Arial"/>
                                <w:b/>
                                <w:bCs/>
                                <w:color w:val="1F3864" w:themeColor="accent1" w:themeShade="80"/>
                                <w:szCs w:val="24"/>
                              </w:rPr>
                            </w:pPr>
                            <w:r w:rsidRPr="007A7B33">
                              <w:rPr>
                                <w:rFonts w:cs="Arial"/>
                                <w:b/>
                                <w:bCs/>
                                <w:color w:val="1F3864" w:themeColor="accent1" w:themeShade="80"/>
                                <w:szCs w:val="24"/>
                              </w:rPr>
                              <w:t>Product</w:t>
                            </w:r>
                            <w:r>
                              <w:rPr>
                                <w:rFonts w:cs="Arial"/>
                                <w:b/>
                                <w:bCs/>
                                <w:color w:val="1F3864" w:themeColor="accent1" w:themeShade="80"/>
                                <w:szCs w:val="24"/>
                              </w:rPr>
                              <w:t>s</w:t>
                            </w:r>
                            <w:r w:rsidRPr="007A7B33">
                              <w:rPr>
                                <w:rFonts w:cs="Arial"/>
                                <w:b/>
                                <w:bCs/>
                                <w:color w:val="1F3864" w:themeColor="accent1" w:themeShade="80"/>
                                <w:szCs w:val="24"/>
                              </w:rPr>
                              <w:t xml:space="preserve"> restriction</w:t>
                            </w:r>
                          </w:p>
                          <w:p w14:paraId="29C20366" w14:textId="77777777" w:rsidR="0058224A" w:rsidRDefault="0058224A" w:rsidP="00851D9D">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5F478E2E" id="Rectangle: Rounded Corners 222" o:spid="_x0000_s1076" style="position:absolute;margin-left:284.95pt;margin-top:-19.9pt;width:142.2pt;height:58.2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" fillcolor="#2967a1 [2152]" stroked="f">
                <v:fill color2="#9cc2e5 [1944]" rotate="t" angle="315" colors="0 #2a69a2;31457f #609ed6;1 #9dc3e6" focus="100%" type="gradient"/>
                <v:textbox>
                  <w:txbxContent>
                    <w:p w14:paraId="23FC8689" w14:textId="77777777" w:rsidR="0058224A" w:rsidRPr="007A7B33" w:rsidRDefault="0058224A" w:rsidP="00851D9D">
                      <w:pPr>
                        <w:spacing w:before="240"/>
                        <w:jc w:val="center"/>
                        <w:rPr>
                          <w:rFonts w:cs="Arial"/>
                          <w:b/>
                          <w:bCs/>
                          <w:color w:val="1F3864" w:themeColor="accent1" w:themeShade="80"/>
                          <w:szCs w:val="24"/>
                        </w:rPr>
                      </w:pPr>
                      <w:r w:rsidRPr="007A7B33">
                        <w:rPr>
                          <w:rFonts w:cs="Arial"/>
                          <w:b/>
                          <w:bCs/>
                          <w:color w:val="1F3864" w:themeColor="accent1" w:themeShade="80"/>
                          <w:szCs w:val="24"/>
                        </w:rPr>
                        <w:t>Product</w:t>
                      </w:r>
                      <w:r>
                        <w:rPr>
                          <w:rFonts w:cs="Arial"/>
                          <w:b/>
                          <w:bCs/>
                          <w:color w:val="1F3864" w:themeColor="accent1" w:themeShade="80"/>
                          <w:szCs w:val="24"/>
                        </w:rPr>
                        <w:t>s</w:t>
                      </w:r>
                      <w:r w:rsidRPr="007A7B33">
                        <w:rPr>
                          <w:rFonts w:cs="Arial"/>
                          <w:b/>
                          <w:bCs/>
                          <w:color w:val="1F3864" w:themeColor="accent1" w:themeShade="80"/>
                          <w:szCs w:val="24"/>
                        </w:rPr>
                        <w:t xml:space="preserve"> restriction</w:t>
                      </w:r>
                    </w:p>
                    <w:p w14:paraId="29C20366" w14:textId="77777777" w:rsidR="0058224A" w:rsidRDefault="0058224A" w:rsidP="00851D9D">
                      <w:pPr>
                        <w:jc w:val="center"/>
                      </w:pPr>
                    </w:p>
                  </w:txbxContent>
                </v:textbox>
              </v:roundrect>
            </w:pict>
          </mc:Fallback>
        </mc:AlternateContent>
      </w:r>
      <w:r w:rsidR="00F81592">
        <w:rPr>
          <w:noProof/>
        </w:rPr>
        <mc:AlternateContent>
          <mc:Choice Requires="wps">
            <w:drawing>
              <wp:anchor distT="0" distB="0" distL="114300" distR="114300" simplePos="0" relativeHeight="251891712" behindDoc="0" locked="0" layoutInCell="1" allowOverlap="1" wp14:anchorId="228F54B3" wp14:editId="7295B800">
                <wp:simplePos x="0" y="0"/>
                <wp:positionH relativeFrom="column">
                  <wp:posOffset>5867400</wp:posOffset>
                </wp:positionH>
                <wp:positionV relativeFrom="paragraph">
                  <wp:posOffset>4391025</wp:posOffset>
                </wp:positionV>
                <wp:extent cx="1952625" cy="800100"/>
                <wp:effectExtent l="0" t="0" r="9525" b="0"/>
                <wp:wrapNone/>
                <wp:docPr id="236" name="Rectangle: Rounded Corners 236"/>
                <wp:cNvGraphicFramePr/>
                <a:graphic xmlns:a="http://schemas.openxmlformats.org/drawingml/2006/main">
                  <a:graphicData uri="http://schemas.microsoft.com/office/word/2010/wordprocessingShape">
                    <wps:wsp>
                      <wps:cNvSpPr/>
                      <wps:spPr>
                        <a:xfrm>
                          <a:off x="0" y="0"/>
                          <a:ext cx="1952625" cy="800100"/>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2694F0F" w14:textId="4192EAA1" w:rsidR="0058224A" w:rsidRPr="00B47A58" w:rsidRDefault="0058224A" w:rsidP="00B47A58">
                            <w:pPr>
                              <w:spacing w:line="240" w:lineRule="auto"/>
                              <w:jc w:val="center"/>
                              <w:rPr>
                                <w:rFonts w:cs="Arial"/>
                                <w:b/>
                                <w:bCs/>
                                <w:color w:val="1F3864" w:themeColor="accent1" w:themeShade="80"/>
                                <w:szCs w:val="24"/>
                              </w:rPr>
                            </w:pPr>
                            <w:r w:rsidRPr="00B47A58">
                              <w:rPr>
                                <w:rFonts w:cs="Arial"/>
                                <w:b/>
                                <w:bCs/>
                                <w:color w:val="1F3864" w:themeColor="accent1" w:themeShade="80"/>
                                <w:szCs w:val="24"/>
                              </w:rPr>
                              <w:t>Increased storage</w:t>
                            </w:r>
                          </w:p>
                          <w:p w14:paraId="30977256" w14:textId="1E81BE2C" w:rsidR="0058224A" w:rsidRPr="00B47A58" w:rsidRDefault="0058224A" w:rsidP="00B47A58">
                            <w:pPr>
                              <w:spacing w:line="240" w:lineRule="auto"/>
                              <w:jc w:val="center"/>
                              <w:rPr>
                                <w:rFonts w:cs="Arial"/>
                                <w:b/>
                                <w:bCs/>
                                <w:color w:val="1F3864" w:themeColor="accent1" w:themeShade="80"/>
                                <w:szCs w:val="24"/>
                              </w:rPr>
                            </w:pPr>
                            <w:r w:rsidRPr="00B47A58">
                              <w:rPr>
                                <w:rFonts w:cs="Arial"/>
                                <w:b/>
                                <w:bCs/>
                                <w:color w:val="1F3864" w:themeColor="accent1" w:themeShade="80"/>
                                <w:szCs w:val="24"/>
                              </w:rPr>
                              <w:t>space</w:t>
                            </w:r>
                          </w:p>
                          <w:p w14:paraId="3D0A145A" w14:textId="77777777" w:rsidR="0058224A" w:rsidRDefault="0058224A" w:rsidP="000568F9">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228F54B3" id="Rectangle: Rounded Corners 236" o:spid="_x0000_s1077" style="position:absolute;margin-left:462pt;margin-top:345.75pt;width:153.75pt;height:63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" fillcolor="#2967a1 [2152]" stroked="f">
                <v:fill color2="#9cc2e5 [1944]" rotate="t" angle="315" colors="0 #2a69a2;31457f #609ed6;1 #9dc3e6" focus="100%" type="gradient"/>
                <v:textbox>
                  <w:txbxContent>
                    <w:p w14:paraId="72694F0F" w14:textId="4192EAA1" w:rsidR="0058224A" w:rsidRPr="00B47A58" w:rsidRDefault="0058224A" w:rsidP="00B47A58">
                      <w:pPr>
                        <w:spacing w:line="240" w:lineRule="auto"/>
                        <w:jc w:val="center"/>
                        <w:rPr>
                          <w:rFonts w:cs="Arial"/>
                          <w:b/>
                          <w:bCs/>
                          <w:color w:val="1F3864" w:themeColor="accent1" w:themeShade="80"/>
                          <w:szCs w:val="24"/>
                        </w:rPr>
                      </w:pPr>
                      <w:r w:rsidRPr="00B47A58">
                        <w:rPr>
                          <w:rFonts w:cs="Arial"/>
                          <w:b/>
                          <w:bCs/>
                          <w:color w:val="1F3864" w:themeColor="accent1" w:themeShade="80"/>
                          <w:szCs w:val="24"/>
                        </w:rPr>
                        <w:t>Increased storage</w:t>
                      </w:r>
                    </w:p>
                    <w:p w14:paraId="30977256" w14:textId="1E81BE2C" w:rsidR="0058224A" w:rsidRPr="00B47A58" w:rsidRDefault="0058224A" w:rsidP="00B47A58">
                      <w:pPr>
                        <w:spacing w:line="240" w:lineRule="auto"/>
                        <w:jc w:val="center"/>
                        <w:rPr>
                          <w:rFonts w:cs="Arial"/>
                          <w:b/>
                          <w:bCs/>
                          <w:color w:val="1F3864" w:themeColor="accent1" w:themeShade="80"/>
                          <w:szCs w:val="24"/>
                        </w:rPr>
                      </w:pPr>
                      <w:r w:rsidRPr="00B47A58">
                        <w:rPr>
                          <w:rFonts w:cs="Arial"/>
                          <w:b/>
                          <w:bCs/>
                          <w:color w:val="1F3864" w:themeColor="accent1" w:themeShade="80"/>
                          <w:szCs w:val="24"/>
                        </w:rPr>
                        <w:t>space</w:t>
                      </w:r>
                    </w:p>
                    <w:p w14:paraId="3D0A145A" w14:textId="77777777" w:rsidR="0058224A" w:rsidRDefault="0058224A" w:rsidP="000568F9">
                      <w:pPr>
                        <w:jc w:val="center"/>
                      </w:pPr>
                    </w:p>
                  </w:txbxContent>
                </v:textbox>
              </v:roundrect>
            </w:pict>
          </mc:Fallback>
        </mc:AlternateContent>
      </w:r>
      <w:r w:rsidR="00F81592">
        <w:rPr>
          <w:noProof/>
        </w:rPr>
        <mc:AlternateContent>
          <mc:Choice Requires="wps">
            <w:drawing>
              <wp:anchor distT="0" distB="0" distL="114300" distR="114300" simplePos="0" relativeHeight="251893760" behindDoc="0" locked="0" layoutInCell="1" allowOverlap="1" wp14:anchorId="0197D7F2" wp14:editId="1BFF913C">
                <wp:simplePos x="0" y="0"/>
                <wp:positionH relativeFrom="column">
                  <wp:posOffset>5867400</wp:posOffset>
                </wp:positionH>
                <wp:positionV relativeFrom="paragraph">
                  <wp:posOffset>255270</wp:posOffset>
                </wp:positionV>
                <wp:extent cx="1943100" cy="840105"/>
                <wp:effectExtent l="0" t="0" r="0" b="0"/>
                <wp:wrapNone/>
                <wp:docPr id="237" name="Rectangle: Rounded Corners 237"/>
                <wp:cNvGraphicFramePr/>
                <a:graphic xmlns:a="http://schemas.openxmlformats.org/drawingml/2006/main">
                  <a:graphicData uri="http://schemas.microsoft.com/office/word/2010/wordprocessingShape">
                    <wps:wsp>
                      <wps:cNvSpPr/>
                      <wps:spPr>
                        <a:xfrm>
                          <a:off x="0" y="0"/>
                          <a:ext cx="1943100" cy="840105"/>
                        </a:xfrm>
                        <a:prstGeom prst="roundRect">
                          <a:avLst>
                            <a:gd name="adj" fmla="val 10000"/>
                          </a:avLst>
                        </a:prstGeom>
                        <a:gradFill flip="none" rotWithShape="1">
                          <a:gsLst>
                            <a:gs pos="0">
                              <a:schemeClr val="accent5">
                                <a:lumMod val="67000"/>
                              </a:schemeClr>
                            </a:gs>
                            <a:gs pos="48000">
                              <a:schemeClr val="accent5">
                                <a:lumMod val="97000"/>
                                <a:lumOff val="3000"/>
                              </a:schemeClr>
                            </a:gs>
                            <a:gs pos="100000">
                              <a:schemeClr val="accent5">
                                <a:lumMod val="60000"/>
                                <a:lumOff val="40000"/>
                              </a:schemeClr>
                            </a:gs>
                          </a:gsLst>
                          <a:lin ang="81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95EE4FD" w14:textId="50013FC1" w:rsidR="0058224A" w:rsidRPr="007A7B33" w:rsidRDefault="0058224A" w:rsidP="00945704">
                            <w:pPr>
                              <w:spacing w:before="240"/>
                              <w:jc w:val="center"/>
                              <w:rPr>
                                <w:rFonts w:cs="Arial"/>
                                <w:b/>
                                <w:bCs/>
                                <w:color w:val="1F3864" w:themeColor="accent1" w:themeShade="80"/>
                                <w:szCs w:val="24"/>
                              </w:rPr>
                            </w:pPr>
                            <w:r>
                              <w:rPr>
                                <w:rFonts w:cs="Arial"/>
                                <w:b/>
                                <w:bCs/>
                                <w:color w:val="1F3864" w:themeColor="accent1" w:themeShade="80"/>
                                <w:szCs w:val="24"/>
                              </w:rPr>
                              <w:t>Less products sold</w:t>
                            </w:r>
                          </w:p>
                          <w:p w14:paraId="08837F8D" w14:textId="77777777" w:rsidR="0058224A" w:rsidRDefault="0058224A" w:rsidP="00945704">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0197D7F2" id="Rectangle: Rounded Corners 237" o:spid="_x0000_s1078" style="position:absolute;margin-left:462pt;margin-top:20.1pt;width:153pt;height:66.15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" fillcolor="#2967a1 [2152]" stroked="f">
                <v:fill color2="#9cc2e5 [1944]" rotate="t" angle="315" colors="0 #2a69a2;31457f #609ed6;1 #9dc3e6" focus="100%" type="gradient"/>
                <v:textbox>
                  <w:txbxContent>
                    <w:p w14:paraId="395EE4FD" w14:textId="50013FC1" w:rsidR="0058224A" w:rsidRPr="007A7B33" w:rsidRDefault="0058224A" w:rsidP="00945704">
                      <w:pPr>
                        <w:spacing w:before="240"/>
                        <w:jc w:val="center"/>
                        <w:rPr>
                          <w:rFonts w:cs="Arial"/>
                          <w:b/>
                          <w:bCs/>
                          <w:color w:val="1F3864" w:themeColor="accent1" w:themeShade="80"/>
                          <w:szCs w:val="24"/>
                        </w:rPr>
                      </w:pPr>
                      <w:r>
                        <w:rPr>
                          <w:rFonts w:cs="Arial"/>
                          <w:b/>
                          <w:bCs/>
                          <w:color w:val="1F3864" w:themeColor="accent1" w:themeShade="80"/>
                          <w:szCs w:val="24"/>
                        </w:rPr>
                        <w:t>Less products sold</w:t>
                      </w:r>
                    </w:p>
                    <w:p w14:paraId="08837F8D" w14:textId="77777777" w:rsidR="0058224A" w:rsidRDefault="0058224A" w:rsidP="00945704">
                      <w:pPr>
                        <w:jc w:val="center"/>
                      </w:pPr>
                    </w:p>
                  </w:txbxContent>
                </v:textbox>
              </v:roundrect>
            </w:pict>
          </mc:Fallback>
        </mc:AlternateContent>
      </w:r>
      <w:r w:rsidR="00F81592">
        <w:rPr>
          <w:noProof/>
        </w:rPr>
        <mc:AlternateContent>
          <mc:Choice Requires="wps">
            <w:drawing>
              <wp:anchor distT="0" distB="0" distL="114300" distR="114300" simplePos="0" relativeHeight="251912192" behindDoc="0" locked="0" layoutInCell="1" allowOverlap="1" wp14:anchorId="7489BF7E" wp14:editId="0365857E">
                <wp:simplePos x="0" y="0"/>
                <wp:positionH relativeFrom="column">
                  <wp:posOffset>3114675</wp:posOffset>
                </wp:positionH>
                <wp:positionV relativeFrom="paragraph">
                  <wp:posOffset>28575</wp:posOffset>
                </wp:positionV>
                <wp:extent cx="228600" cy="0"/>
                <wp:effectExtent l="0" t="76200" r="19050" b="95250"/>
                <wp:wrapNone/>
                <wp:docPr id="252" name="Straight Arrow Connector 252"/>
                <wp:cNvGraphicFramePr/>
                <a:graphic xmlns:a="http://schemas.openxmlformats.org/drawingml/2006/main">
                  <a:graphicData uri="http://schemas.microsoft.com/office/word/2010/wordprocessingShape">
                    <wps:wsp>
                      <wps:cNvCnPr/>
                      <wps:spPr>
                        <a:xfrm>
                          <a:off x="0" y="0"/>
                          <a:ext cx="2286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56BC77" id="Straight Arrow Connector 252" o:spid="_x0000_s1026" type="#_x0000_t32" style="position:absolute;margin-left:245.25pt;margin-top:2.25pt;width:18pt;height:0;z-index:251912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" strokecolor="#4472c4 [3204]" strokeweight=".5pt">
                <v:stroke endarrow="block" joinstyle="miter"/>
              </v:shape>
            </w:pict>
          </mc:Fallback>
        </mc:AlternateContent>
      </w:r>
      <w:r w:rsidR="00F81592">
        <w:rPr>
          <w:noProof/>
        </w:rPr>
        <mc:AlternateContent>
          <mc:Choice Requires="wps">
            <w:drawing>
              <wp:anchor distT="0" distB="0" distL="114300" distR="114300" simplePos="0" relativeHeight="251907072" behindDoc="0" locked="0" layoutInCell="1" allowOverlap="1" wp14:anchorId="2F5A3E9B" wp14:editId="6448EECC">
                <wp:simplePos x="0" y="0"/>
                <wp:positionH relativeFrom="column">
                  <wp:posOffset>647700</wp:posOffset>
                </wp:positionH>
                <wp:positionV relativeFrom="paragraph">
                  <wp:posOffset>28575</wp:posOffset>
                </wp:positionV>
                <wp:extent cx="0" cy="1068705"/>
                <wp:effectExtent l="0" t="0" r="38100" b="36195"/>
                <wp:wrapNone/>
                <wp:docPr id="247" name="Straight Connector 247"/>
                <wp:cNvGraphicFramePr/>
                <a:graphic xmlns:a="http://schemas.openxmlformats.org/drawingml/2006/main">
                  <a:graphicData uri="http://schemas.microsoft.com/office/word/2010/wordprocessingShape">
                    <wps:wsp>
                      <wps:cNvCnPr/>
                      <wps:spPr>
                        <a:xfrm>
                          <a:off x="0" y="0"/>
                          <a:ext cx="0" cy="10687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53D883C" id="Straight Connector 247" o:spid="_x0000_s1026" style="position:absolute;z-index:251907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1pt,2.25pt" to="51pt,8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" strokecolor="#4472c4 [3204]" strokeweight=".5pt">
                <v:stroke joinstyle="miter"/>
              </v:line>
            </w:pict>
          </mc:Fallback>
        </mc:AlternateContent>
      </w:r>
      <w:r w:rsidR="009B5781">
        <w:rPr>
          <w:noProof/>
        </w:rPr>
        <mc:AlternateContent>
          <mc:Choice Requires="wps">
            <w:drawing>
              <wp:anchor distT="0" distB="0" distL="114300" distR="114300" simplePos="0" relativeHeight="251909120" behindDoc="0" locked="0" layoutInCell="1" allowOverlap="1" wp14:anchorId="76182B42" wp14:editId="29AD4774">
                <wp:simplePos x="0" y="0"/>
                <wp:positionH relativeFrom="column">
                  <wp:posOffset>647700</wp:posOffset>
                </wp:positionH>
                <wp:positionV relativeFrom="paragraph">
                  <wp:posOffset>1097280</wp:posOffset>
                </wp:positionV>
                <wp:extent cx="485775" cy="0"/>
                <wp:effectExtent l="0" t="76200" r="9525" b="95250"/>
                <wp:wrapNone/>
                <wp:docPr id="249" name="Straight Arrow Connector 249"/>
                <wp:cNvGraphicFramePr/>
                <a:graphic xmlns:a="http://schemas.openxmlformats.org/drawingml/2006/main">
                  <a:graphicData uri="http://schemas.microsoft.com/office/word/2010/wordprocessingShape">
                    <wps:wsp>
                      <wps:cNvCnPr/>
                      <wps:spPr>
                        <a:xfrm>
                          <a:off x="0" y="0"/>
                          <a:ext cx="485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11A68C77" id="Straight Arrow Connector 249" o:spid="_x0000_s1026" type="#_x0000_t32" style="position:absolute;margin-left:51pt;margin-top:86.4pt;width:38.25pt;height:0;z-index:251909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" strokecolor="#4472c4 [3204]" strokeweight=".5pt">
                <v:stroke endarrow="block" joinstyle="miter"/>
              </v:shape>
            </w:pict>
          </mc:Fallback>
        </mc:AlternateContent>
      </w:r>
      <w:r w:rsidR="009B5781">
        <w:rPr>
          <w:noProof/>
        </w:rPr>
        <mc:AlternateContent>
          <mc:Choice Requires="wps">
            <w:drawing>
              <wp:anchor distT="0" distB="0" distL="114300" distR="114300" simplePos="0" relativeHeight="251908096" behindDoc="0" locked="0" layoutInCell="1" allowOverlap="1" wp14:anchorId="4F1BC462" wp14:editId="1CC48926">
                <wp:simplePos x="0" y="0"/>
                <wp:positionH relativeFrom="column">
                  <wp:posOffset>647700</wp:posOffset>
                </wp:positionH>
                <wp:positionV relativeFrom="paragraph">
                  <wp:posOffset>28575</wp:posOffset>
                </wp:positionV>
                <wp:extent cx="485775" cy="0"/>
                <wp:effectExtent l="0" t="76200" r="9525" b="95250"/>
                <wp:wrapNone/>
                <wp:docPr id="248" name="Straight Arrow Connector 248"/>
                <wp:cNvGraphicFramePr/>
                <a:graphic xmlns:a="http://schemas.openxmlformats.org/drawingml/2006/main">
                  <a:graphicData uri="http://schemas.microsoft.com/office/word/2010/wordprocessingShape">
                    <wps:wsp>
                      <wps:cNvCnPr/>
                      <wps:spPr>
                        <a:xfrm>
                          <a:off x="0" y="0"/>
                          <a:ext cx="4857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E23AAA" id="Straight Arrow Connector 248" o:spid="_x0000_s1026" type="#_x0000_t32" style="position:absolute;margin-left:51pt;margin-top:2.25pt;width:38.25pt;height:0;z-index:251908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" strokecolor="#4472c4 [3204]" strokeweight=".5pt">
                <v:stroke endarrow="block" joinstyle="miter"/>
              </v:shape>
            </w:pict>
          </mc:Fallback>
        </mc:AlternateContent>
      </w:r>
      <w:r w:rsidR="009B5781">
        <w:rPr>
          <w:noProof/>
        </w:rPr>
        <mc:AlternateContent>
          <mc:Choice Requires="wps">
            <w:drawing>
              <wp:anchor distT="0" distB="0" distL="114300" distR="114300" simplePos="0" relativeHeight="251906048" behindDoc="0" locked="0" layoutInCell="1" allowOverlap="1" wp14:anchorId="67D02F09" wp14:editId="05CAE4A8">
                <wp:simplePos x="0" y="0"/>
                <wp:positionH relativeFrom="column">
                  <wp:posOffset>123825</wp:posOffset>
                </wp:positionH>
                <wp:positionV relativeFrom="paragraph">
                  <wp:posOffset>600075</wp:posOffset>
                </wp:positionV>
                <wp:extent cx="523875" cy="0"/>
                <wp:effectExtent l="0" t="0" r="0" b="0"/>
                <wp:wrapNone/>
                <wp:docPr id="246" name="Straight Connector 246"/>
                <wp:cNvGraphicFramePr/>
                <a:graphic xmlns:a="http://schemas.openxmlformats.org/drawingml/2006/main">
                  <a:graphicData uri="http://schemas.microsoft.com/office/word/2010/wordprocessingShape">
                    <wps:wsp>
                      <wps:cNvCnPr/>
                      <wps:spPr>
                        <a:xfrm>
                          <a:off x="0" y="0"/>
                          <a:ext cx="5238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D3EFABC" id="Straight Connector 246" o:spid="_x0000_s1026" style="position:absolute;z-index:251906048;visibility:visible;mso-wrap-style:square;mso-wrap-distance-left:9pt;mso-wrap-distance-top:0;mso-wrap-distance-right:9pt;mso-wrap-distance-bottom:0;mso-position-horizontal:absolute;mso-position-horizontal-relative:text;mso-position-vertical:absolute;mso-position-vertical-relative:text" from="9.75pt,47.25pt" to="51pt,4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" strokecolor="black [3200]" strokeweight=".5pt">
                <v:stroke joinstyle="miter"/>
              </v:line>
            </w:pict>
          </mc:Fallback>
        </mc:AlternateContent>
      </w:r>
      <w:r w:rsidR="009B5781">
        <w:rPr>
          <w:noProof/>
        </w:rPr>
        <mc:AlternateContent>
          <mc:Choice Requires="wps">
            <w:drawing>
              <wp:anchor distT="0" distB="0" distL="114300" distR="114300" simplePos="0" relativeHeight="251905024" behindDoc="0" locked="0" layoutInCell="1" allowOverlap="1" wp14:anchorId="1E70BA40" wp14:editId="18C5CEA0">
                <wp:simplePos x="0" y="0"/>
                <wp:positionH relativeFrom="column">
                  <wp:posOffset>1028700</wp:posOffset>
                </wp:positionH>
                <wp:positionV relativeFrom="paragraph">
                  <wp:posOffset>2295525</wp:posOffset>
                </wp:positionV>
                <wp:extent cx="104775" cy="0"/>
                <wp:effectExtent l="0" t="0" r="0" b="0"/>
                <wp:wrapNone/>
                <wp:docPr id="245" name="Straight Connector 245"/>
                <wp:cNvGraphicFramePr/>
                <a:graphic xmlns:a="http://schemas.openxmlformats.org/drawingml/2006/main">
                  <a:graphicData uri="http://schemas.microsoft.com/office/word/2010/wordprocessingShape">
                    <wps:wsp>
                      <wps:cNvCnPr/>
                      <wps:spPr>
                        <a:xfrm>
                          <a:off x="0" y="0"/>
                          <a:ext cx="1047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3C6AD9" id="Straight Connector 245" o:spid="_x0000_s1026" style="position:absolute;z-index:251905024;visibility:visible;mso-wrap-style:square;mso-wrap-distance-left:9pt;mso-wrap-distance-top:0;mso-wrap-distance-right:9pt;mso-wrap-distance-bottom:0;mso-position-horizontal:absolute;mso-position-horizontal-relative:text;mso-position-vertical:absolute;mso-position-vertical-relative:text" from="81pt,180.75pt" to="89.25pt,18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" strokecolor="#4472c4 [3204]" strokeweight=".5pt">
                <v:stroke joinstyle="miter"/>
              </v:line>
            </w:pict>
          </mc:Fallback>
        </mc:AlternateContent>
      </w:r>
      <w:r w:rsidR="009B5781">
        <w:rPr>
          <w:noProof/>
        </w:rPr>
        <mc:AlternateContent>
          <mc:Choice Requires="wps">
            <w:drawing>
              <wp:anchor distT="0" distB="0" distL="114300" distR="114300" simplePos="0" relativeHeight="251902976" behindDoc="0" locked="0" layoutInCell="1" allowOverlap="1" wp14:anchorId="220C6303" wp14:editId="4B77A402">
                <wp:simplePos x="0" y="0"/>
                <wp:positionH relativeFrom="column">
                  <wp:posOffset>171450</wp:posOffset>
                </wp:positionH>
                <wp:positionV relativeFrom="paragraph">
                  <wp:posOffset>2792729</wp:posOffset>
                </wp:positionV>
                <wp:extent cx="0" cy="1979295"/>
                <wp:effectExtent l="0" t="0" r="38100" b="20955"/>
                <wp:wrapNone/>
                <wp:docPr id="242" name="Straight Connector 242"/>
                <wp:cNvGraphicFramePr/>
                <a:graphic xmlns:a="http://schemas.openxmlformats.org/drawingml/2006/main">
                  <a:graphicData uri="http://schemas.microsoft.com/office/word/2010/wordprocessingShape">
                    <wps:wsp>
                      <wps:cNvCnPr/>
                      <wps:spPr>
                        <a:xfrm flipV="1">
                          <a:off x="0" y="0"/>
                          <a:ext cx="0" cy="19792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EBE0A60" id="Straight Connector 242" o:spid="_x0000_s1026" style="position:absolute;flip:y;z-index:251902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3.5pt,219.9pt" to="13.5pt,3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" strokecolor="#4472c4 [3204]" strokeweight=".5pt">
                <v:stroke joinstyle="miter"/>
              </v:line>
            </w:pict>
          </mc:Fallback>
        </mc:AlternateContent>
      </w:r>
      <w:r w:rsidR="009B5781">
        <w:rPr>
          <w:noProof/>
        </w:rPr>
        <mc:AlternateContent>
          <mc:Choice Requires="wps">
            <w:drawing>
              <wp:anchor distT="0" distB="0" distL="114300" distR="114300" simplePos="0" relativeHeight="251904000" behindDoc="0" locked="0" layoutInCell="1" allowOverlap="1" wp14:anchorId="64168581" wp14:editId="14868354">
                <wp:simplePos x="0" y="0"/>
                <wp:positionH relativeFrom="column">
                  <wp:posOffset>171450</wp:posOffset>
                </wp:positionH>
                <wp:positionV relativeFrom="paragraph">
                  <wp:posOffset>4772025</wp:posOffset>
                </wp:positionV>
                <wp:extent cx="1009650" cy="0"/>
                <wp:effectExtent l="0" t="76200" r="19050" b="95250"/>
                <wp:wrapNone/>
                <wp:docPr id="244" name="Straight Arrow Connector 244"/>
                <wp:cNvGraphicFramePr/>
                <a:graphic xmlns:a="http://schemas.openxmlformats.org/drawingml/2006/main">
                  <a:graphicData uri="http://schemas.microsoft.com/office/word/2010/wordprocessingShape">
                    <wps:wsp>
                      <wps:cNvCnPr/>
                      <wps:spPr>
                        <a:xfrm>
                          <a:off x="0" y="0"/>
                          <a:ext cx="1009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DCBA5C" id="Straight Arrow Connector 244" o:spid="_x0000_s1026" type="#_x0000_t32" style="position:absolute;margin-left:13.5pt;margin-top:375.75pt;width:79.5pt;height:0;z-index:2519040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" strokecolor="#4472c4 [3204]" strokeweight=".5pt">
                <v:stroke endarrow="block" joinstyle="miter"/>
              </v:shape>
            </w:pict>
          </mc:Fallback>
        </mc:AlternateContent>
      </w:r>
      <w:r w:rsidR="009B5781">
        <w:rPr>
          <w:noProof/>
        </w:rPr>
        <mc:AlternateContent>
          <mc:Choice Requires="wps">
            <w:drawing>
              <wp:anchor distT="0" distB="0" distL="114300" distR="114300" simplePos="0" relativeHeight="251900928" behindDoc="0" locked="0" layoutInCell="1" allowOverlap="1" wp14:anchorId="060176EB" wp14:editId="04BA52D4">
                <wp:simplePos x="0" y="0"/>
                <wp:positionH relativeFrom="column">
                  <wp:posOffset>123825</wp:posOffset>
                </wp:positionH>
                <wp:positionV relativeFrom="paragraph">
                  <wp:posOffset>600075</wp:posOffset>
                </wp:positionV>
                <wp:extent cx="0" cy="1266825"/>
                <wp:effectExtent l="0" t="0" r="38100" b="9525"/>
                <wp:wrapNone/>
                <wp:docPr id="241" name="Straight Connector 241"/>
                <wp:cNvGraphicFramePr/>
                <a:graphic xmlns:a="http://schemas.openxmlformats.org/drawingml/2006/main">
                  <a:graphicData uri="http://schemas.microsoft.com/office/word/2010/wordprocessingShape">
                    <wps:wsp>
                      <wps:cNvCnPr/>
                      <wps:spPr>
                        <a:xfrm flipV="1">
                          <a:off x="0" y="0"/>
                          <a:ext cx="0" cy="1266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564F64" id="Straight Connector 241" o:spid="_x0000_s1026" style="position:absolute;flip:y;z-index:251900928;visibility:visible;mso-wrap-style:square;mso-wrap-distance-left:9pt;mso-wrap-distance-top:0;mso-wrap-distance-right:9pt;mso-wrap-distance-bottom:0;mso-position-horizontal:absolute;mso-position-horizontal-relative:text;mso-position-vertical:absolute;mso-position-vertical-relative:text" from="9.75pt,47.25pt" to="9.75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" strokecolor="#4472c4 [3204]" strokeweight=".5pt">
                <v:stroke joinstyle="miter"/>
              </v:line>
            </w:pict>
          </mc:Fallback>
        </mc:AlternateContent>
      </w:r>
      <w:r w:rsidR="00B47A58">
        <w:rPr>
          <w:noProof/>
        </w:rPr>
        <mc:AlternateContent>
          <mc:Choice Requires="wps">
            <w:drawing>
              <wp:anchor distT="0" distB="0" distL="114300" distR="114300" simplePos="0" relativeHeight="251871232" behindDoc="0" locked="0" layoutInCell="1" allowOverlap="1" wp14:anchorId="776D73CD" wp14:editId="7D610995">
                <wp:simplePos x="0" y="0"/>
                <wp:positionH relativeFrom="column">
                  <wp:posOffset>1181100</wp:posOffset>
                </wp:positionH>
                <wp:positionV relativeFrom="paragraph">
                  <wp:posOffset>4324350</wp:posOffset>
                </wp:positionV>
                <wp:extent cx="1990725" cy="876300"/>
                <wp:effectExtent l="0" t="0" r="9525" b="0"/>
                <wp:wrapNone/>
                <wp:docPr id="225" name="Rectangle: Rounded Corners 225"/>
                <wp:cNvGraphicFramePr/>
                <a:graphic xmlns:a="http://schemas.openxmlformats.org/drawingml/2006/main">
                  <a:graphicData uri="http://schemas.microsoft.com/office/word/2010/wordprocessingShape">
                    <wps:wsp>
                      <wps:cNvSpPr/>
                      <wps:spPr>
                        <a:xfrm>
                          <a:off x="0" y="0"/>
                          <a:ext cx="1990725" cy="876300"/>
                        </a:xfrm>
                        <a:prstGeom prst="roundRect">
                          <a:avLst>
                            <a:gd name="adj" fmla="val 0"/>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54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240012A3" w14:textId="60BC401D" w:rsidR="0058224A" w:rsidRDefault="0058224A" w:rsidP="007E5FE9">
                            <w:pPr>
                              <w:jc w:val="center"/>
                              <w:rPr>
                                <w:rFonts w:cs="Arial"/>
                                <w:sz w:val="32"/>
                                <w:szCs w:val="32"/>
                              </w:rPr>
                            </w:pPr>
                            <w:r>
                              <w:rPr>
                                <w:rFonts w:cs="Arial"/>
                                <w:sz w:val="32"/>
                                <w:szCs w:val="32"/>
                              </w:rPr>
                              <w:t>Revised</w:t>
                            </w:r>
                            <w:r w:rsidRPr="00BA3585">
                              <w:rPr>
                                <w:rFonts w:cs="Arial"/>
                                <w:sz w:val="32"/>
                                <w:szCs w:val="32"/>
                              </w:rPr>
                              <w:t xml:space="preserve"> Stock</w:t>
                            </w:r>
                          </w:p>
                          <w:p w14:paraId="31D7AEAA" w14:textId="77777777" w:rsidR="0058224A" w:rsidRPr="00BA3585" w:rsidRDefault="0058224A" w:rsidP="00851D9D">
                            <w:pPr>
                              <w:jc w:val="center"/>
                              <w:rPr>
                                <w:rFonts w:cs="Arial"/>
                                <w:sz w:val="32"/>
                                <w:szCs w:val="32"/>
                              </w:rPr>
                            </w:pPr>
                            <w:r w:rsidRPr="00BA3585">
                              <w:rPr>
                                <w:rFonts w:cs="Arial"/>
                                <w:sz w:val="32"/>
                                <w:szCs w:val="32"/>
                              </w:rPr>
                              <w:t xml:space="preserve"> Management</w:t>
                            </w:r>
                          </w:p>
                          <w:p w14:paraId="3A54731E" w14:textId="77777777" w:rsidR="0058224A" w:rsidRDefault="0058224A" w:rsidP="00851D9D">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776D73CD" id="Rectangle: Rounded Corners 225" o:spid="_x0000_s1079" style="position:absolute;margin-left:93pt;margin-top:340.5pt;width:156.75pt;height:69pt;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" fillcolor="#2a4a85 [2148]" stroked="f">
                <v:fill color2="#8eaadb [1940]" rotate="t" colors="0 #2a4b86;31457f #4a76c6;1 #8faadc" focus="100%" type="gradient"/>
                <v:textbox>
                  <w:txbxContent>
                    <w:p w14:paraId="240012A3" w14:textId="60BC401D" w:rsidR="0058224A" w:rsidRDefault="0058224A" w:rsidP="007E5FE9">
                      <w:pPr>
                        <w:jc w:val="center"/>
                        <w:rPr>
                          <w:rFonts w:cs="Arial"/>
                          <w:sz w:val="32"/>
                          <w:szCs w:val="32"/>
                        </w:rPr>
                      </w:pPr>
                      <w:r>
                        <w:rPr>
                          <w:rFonts w:cs="Arial"/>
                          <w:sz w:val="32"/>
                          <w:szCs w:val="32"/>
                        </w:rPr>
                        <w:t>Revised</w:t>
                      </w:r>
                      <w:r w:rsidRPr="00BA3585">
                        <w:rPr>
                          <w:rFonts w:cs="Arial"/>
                          <w:sz w:val="32"/>
                          <w:szCs w:val="32"/>
                        </w:rPr>
                        <w:t xml:space="preserve"> Stock</w:t>
                      </w:r>
                    </w:p>
                    <w:p w14:paraId="31D7AEAA" w14:textId="77777777" w:rsidR="0058224A" w:rsidRPr="00BA3585" w:rsidRDefault="0058224A" w:rsidP="00851D9D">
                      <w:pPr>
                        <w:jc w:val="center"/>
                        <w:rPr>
                          <w:rFonts w:cs="Arial"/>
                          <w:sz w:val="32"/>
                          <w:szCs w:val="32"/>
                        </w:rPr>
                      </w:pPr>
                      <w:r w:rsidRPr="00BA3585">
                        <w:rPr>
                          <w:rFonts w:cs="Arial"/>
                          <w:sz w:val="32"/>
                          <w:szCs w:val="32"/>
                        </w:rPr>
                        <w:t xml:space="preserve"> Management</w:t>
                      </w:r>
                    </w:p>
                    <w:p w14:paraId="3A54731E" w14:textId="77777777" w:rsidR="0058224A" w:rsidRDefault="0058224A" w:rsidP="00851D9D">
                      <w:pPr>
                        <w:jc w:val="center"/>
                      </w:pPr>
                    </w:p>
                  </w:txbxContent>
                </v:textbox>
              </v:roundrect>
            </w:pict>
          </mc:Fallback>
        </mc:AlternateContent>
      </w:r>
      <w:r w:rsidR="00B47A58">
        <w:rPr>
          <w:noProof/>
        </w:rPr>
        <mc:AlternateContent>
          <mc:Choice Requires="wps">
            <w:drawing>
              <wp:anchor distT="0" distB="0" distL="114300" distR="114300" simplePos="0" relativeHeight="251885568" behindDoc="0" locked="0" layoutInCell="1" allowOverlap="1" wp14:anchorId="78E66771" wp14:editId="56D1039F">
                <wp:simplePos x="0" y="0"/>
                <wp:positionH relativeFrom="column">
                  <wp:posOffset>1134745</wp:posOffset>
                </wp:positionH>
                <wp:positionV relativeFrom="paragraph">
                  <wp:posOffset>1864360</wp:posOffset>
                </wp:positionV>
                <wp:extent cx="2038350" cy="904875"/>
                <wp:effectExtent l="0" t="0" r="0" b="9525"/>
                <wp:wrapNone/>
                <wp:docPr id="232" name="Rectangle: Rounded Corners 232"/>
                <wp:cNvGraphicFramePr/>
                <a:graphic xmlns:a="http://schemas.openxmlformats.org/drawingml/2006/main">
                  <a:graphicData uri="http://schemas.microsoft.com/office/word/2010/wordprocessingShape">
                    <wps:wsp>
                      <wps:cNvSpPr/>
                      <wps:spPr>
                        <a:xfrm>
                          <a:off x="0" y="0"/>
                          <a:ext cx="2038350" cy="904875"/>
                        </a:xfrm>
                        <a:prstGeom prst="roundRect">
                          <a:avLst>
                            <a:gd name="adj" fmla="val 10000"/>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54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0B52DB4" w14:textId="3AFC4806" w:rsidR="0058224A" w:rsidRDefault="0058224A" w:rsidP="004917B9">
                            <w:pPr>
                              <w:jc w:val="center"/>
                              <w:rPr>
                                <w:rFonts w:cs="Arial"/>
                                <w:sz w:val="32"/>
                                <w:szCs w:val="32"/>
                              </w:rPr>
                            </w:pPr>
                            <w:r>
                              <w:rPr>
                                <w:rFonts w:cs="Arial"/>
                                <w:sz w:val="32"/>
                                <w:szCs w:val="32"/>
                              </w:rPr>
                              <w:t>Recruit A</w:t>
                            </w:r>
                            <w:r w:rsidRPr="00A728AB">
                              <w:rPr>
                                <w:rFonts w:cs="Arial"/>
                                <w:sz w:val="32"/>
                                <w:szCs w:val="32"/>
                              </w:rPr>
                              <w:t xml:space="preserve">dditional </w:t>
                            </w:r>
                          </w:p>
                          <w:p w14:paraId="11A710BC" w14:textId="77777777" w:rsidR="0058224A" w:rsidRPr="00A728AB" w:rsidRDefault="0058224A" w:rsidP="004917B9">
                            <w:pPr>
                              <w:jc w:val="center"/>
                              <w:rPr>
                                <w:rFonts w:cs="Arial"/>
                                <w:sz w:val="32"/>
                                <w:szCs w:val="32"/>
                              </w:rPr>
                            </w:pPr>
                            <w:r w:rsidRPr="00A728AB">
                              <w:rPr>
                                <w:rFonts w:cs="Arial"/>
                                <w:sz w:val="32"/>
                                <w:szCs w:val="32"/>
                              </w:rPr>
                              <w:t>workforce</w:t>
                            </w:r>
                          </w:p>
                          <w:p w14:paraId="5139B491" w14:textId="77777777" w:rsidR="0058224A" w:rsidRDefault="0058224A" w:rsidP="004917B9">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78E66771" id="Rectangle: Rounded Corners 232" o:spid="_x0000_s1080" style="position:absolute;margin-left:89.35pt;margin-top:146.8pt;width:160.5pt;height:71.25pt;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" fillcolor="#2a4a85 [2148]" stroked="f">
                <v:fill color2="#8eaadb [1940]" rotate="t" colors="0 #2a4b86;31457f #4a76c6;1 #8faadc" focus="100%" type="gradient"/>
                <v:textbox>
                  <w:txbxContent>
                    <w:p w14:paraId="10B52DB4" w14:textId="3AFC4806" w:rsidR="0058224A" w:rsidRDefault="0058224A" w:rsidP="004917B9">
                      <w:pPr>
                        <w:jc w:val="center"/>
                        <w:rPr>
                          <w:rFonts w:cs="Arial"/>
                          <w:sz w:val="32"/>
                          <w:szCs w:val="32"/>
                        </w:rPr>
                      </w:pPr>
                      <w:r>
                        <w:rPr>
                          <w:rFonts w:cs="Arial"/>
                          <w:sz w:val="32"/>
                          <w:szCs w:val="32"/>
                        </w:rPr>
                        <w:t>Recruit A</w:t>
                      </w:r>
                      <w:r w:rsidRPr="00A728AB">
                        <w:rPr>
                          <w:rFonts w:cs="Arial"/>
                          <w:sz w:val="32"/>
                          <w:szCs w:val="32"/>
                        </w:rPr>
                        <w:t xml:space="preserve">dditional </w:t>
                      </w:r>
                    </w:p>
                    <w:p w14:paraId="11A710BC" w14:textId="77777777" w:rsidR="0058224A" w:rsidRPr="00A728AB" w:rsidRDefault="0058224A" w:rsidP="004917B9">
                      <w:pPr>
                        <w:jc w:val="center"/>
                        <w:rPr>
                          <w:rFonts w:cs="Arial"/>
                          <w:sz w:val="32"/>
                          <w:szCs w:val="32"/>
                        </w:rPr>
                      </w:pPr>
                      <w:r w:rsidRPr="00A728AB">
                        <w:rPr>
                          <w:rFonts w:cs="Arial"/>
                          <w:sz w:val="32"/>
                          <w:szCs w:val="32"/>
                        </w:rPr>
                        <w:t>workforce</w:t>
                      </w:r>
                    </w:p>
                    <w:p w14:paraId="5139B491" w14:textId="77777777" w:rsidR="0058224A" w:rsidRDefault="0058224A" w:rsidP="004917B9">
                      <w:pPr>
                        <w:jc w:val="center"/>
                      </w:pPr>
                    </w:p>
                  </w:txbxContent>
                </v:textbox>
              </v:roundrect>
            </w:pict>
          </mc:Fallback>
        </mc:AlternateContent>
      </w:r>
      <w:r w:rsidR="00B47A58">
        <w:rPr>
          <w:noProof/>
        </w:rPr>
        <mc:AlternateContent>
          <mc:Choice Requires="wps">
            <w:drawing>
              <wp:anchor distT="0" distB="0" distL="114300" distR="114300" simplePos="0" relativeHeight="251899904" behindDoc="0" locked="0" layoutInCell="1" allowOverlap="1" wp14:anchorId="053224AB" wp14:editId="40870203">
                <wp:simplePos x="0" y="0"/>
                <wp:positionH relativeFrom="column">
                  <wp:posOffset>1132840</wp:posOffset>
                </wp:positionH>
                <wp:positionV relativeFrom="paragraph">
                  <wp:posOffset>704850</wp:posOffset>
                </wp:positionV>
                <wp:extent cx="1990725" cy="895350"/>
                <wp:effectExtent l="0" t="0" r="9525" b="0"/>
                <wp:wrapNone/>
                <wp:docPr id="240" name="Rectangle: Rounded Corners 240"/>
                <wp:cNvGraphicFramePr/>
                <a:graphic xmlns:a="http://schemas.openxmlformats.org/drawingml/2006/main">
                  <a:graphicData uri="http://schemas.microsoft.com/office/word/2010/wordprocessingShape">
                    <wps:wsp>
                      <wps:cNvSpPr/>
                      <wps:spPr>
                        <a:xfrm>
                          <a:off x="0" y="0"/>
                          <a:ext cx="1990725" cy="895350"/>
                        </a:xfrm>
                        <a:prstGeom prst="roundRect">
                          <a:avLst>
                            <a:gd name="adj" fmla="val 10000"/>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54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24B2394" w14:textId="0E05F391" w:rsidR="0058224A" w:rsidRPr="00B21848" w:rsidRDefault="0058224A" w:rsidP="00B21848">
                            <w:pPr>
                              <w:jc w:val="center"/>
                              <w:rPr>
                                <w:rFonts w:cs="Arial"/>
                                <w:sz w:val="28"/>
                                <w:szCs w:val="28"/>
                              </w:rPr>
                            </w:pPr>
                            <w:r w:rsidRPr="00B21848">
                              <w:rPr>
                                <w:rFonts w:cs="Arial"/>
                                <w:sz w:val="28"/>
                                <w:szCs w:val="28"/>
                              </w:rPr>
                              <w:t>Increase capacity for delivery and click and collect</w:t>
                            </w:r>
                          </w:p>
                          <w:p w14:paraId="27A0D529" w14:textId="77777777" w:rsidR="0058224A" w:rsidRDefault="0058224A" w:rsidP="00B21848">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053224AB" id="Rectangle: Rounded Corners 240" o:spid="_x0000_s1081" style="position:absolute;margin-left:89.2pt;margin-top:55.5pt;width:156.75pt;height:70.5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" fillcolor="#2a4a85 [2148]" stroked="f">
                <v:fill color2="#8eaadb [1940]" rotate="t" colors="0 #2a4b86;31457f #4a76c6;1 #8faadc" focus="100%" type="gradient"/>
                <v:textbox>
                  <w:txbxContent>
                    <w:p w14:paraId="524B2394" w14:textId="0E05F391" w:rsidR="0058224A" w:rsidRPr="00B21848" w:rsidRDefault="0058224A" w:rsidP="00B21848">
                      <w:pPr>
                        <w:jc w:val="center"/>
                        <w:rPr>
                          <w:rFonts w:cs="Arial"/>
                          <w:sz w:val="28"/>
                          <w:szCs w:val="28"/>
                        </w:rPr>
                      </w:pPr>
                      <w:r w:rsidRPr="00B21848">
                        <w:rPr>
                          <w:rFonts w:cs="Arial"/>
                          <w:sz w:val="28"/>
                          <w:szCs w:val="28"/>
                        </w:rPr>
                        <w:t>Increase capacity for delivery and click and collect</w:t>
                      </w:r>
                    </w:p>
                    <w:p w14:paraId="27A0D529" w14:textId="77777777" w:rsidR="0058224A" w:rsidRDefault="0058224A" w:rsidP="00B21848">
                      <w:pPr>
                        <w:jc w:val="center"/>
                      </w:pPr>
                    </w:p>
                  </w:txbxContent>
                </v:textbox>
              </v:roundrect>
            </w:pict>
          </mc:Fallback>
        </mc:AlternateContent>
      </w:r>
      <w:r w:rsidR="00B47A58">
        <w:rPr>
          <w:noProof/>
        </w:rPr>
        <mc:AlternateContent>
          <mc:Choice Requires="wps">
            <w:drawing>
              <wp:anchor distT="0" distB="0" distL="114300" distR="114300" simplePos="0" relativeHeight="251863040" behindDoc="0" locked="0" layoutInCell="1" allowOverlap="1" wp14:anchorId="5B1C563F" wp14:editId="4822BEB6">
                <wp:simplePos x="0" y="0"/>
                <wp:positionH relativeFrom="column">
                  <wp:posOffset>1133475</wp:posOffset>
                </wp:positionH>
                <wp:positionV relativeFrom="paragraph">
                  <wp:posOffset>-422910</wp:posOffset>
                </wp:positionV>
                <wp:extent cx="1977390" cy="819150"/>
                <wp:effectExtent l="0" t="0" r="3810" b="0"/>
                <wp:wrapNone/>
                <wp:docPr id="219" name="Rectangle: Rounded Corners 219"/>
                <wp:cNvGraphicFramePr/>
                <a:graphic xmlns:a="http://schemas.openxmlformats.org/drawingml/2006/main">
                  <a:graphicData uri="http://schemas.microsoft.com/office/word/2010/wordprocessingShape">
                    <wps:wsp>
                      <wps:cNvSpPr/>
                      <wps:spPr>
                        <a:xfrm>
                          <a:off x="0" y="0"/>
                          <a:ext cx="1977390" cy="819150"/>
                        </a:xfrm>
                        <a:prstGeom prst="roundRect">
                          <a:avLst>
                            <a:gd name="adj" fmla="val 10000"/>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54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1D844236" w14:textId="77777777" w:rsidR="0058224A" w:rsidRDefault="0058224A" w:rsidP="00851D9D">
                            <w:pPr>
                              <w:jc w:val="center"/>
                              <w:rPr>
                                <w:rFonts w:cs="Arial"/>
                                <w:sz w:val="32"/>
                                <w:szCs w:val="32"/>
                              </w:rPr>
                            </w:pPr>
                            <w:r>
                              <w:rPr>
                                <w:rFonts w:cs="Arial"/>
                                <w:sz w:val="32"/>
                                <w:szCs w:val="32"/>
                              </w:rPr>
                              <w:t>Prevent</w:t>
                            </w:r>
                            <w:r w:rsidRPr="00D50D96">
                              <w:rPr>
                                <w:rFonts w:cs="Arial"/>
                                <w:sz w:val="32"/>
                                <w:szCs w:val="32"/>
                              </w:rPr>
                              <w:t xml:space="preserve"> panic </w:t>
                            </w:r>
                          </w:p>
                          <w:p w14:paraId="75ECE323" w14:textId="77777777" w:rsidR="0058224A" w:rsidRPr="00D50D96" w:rsidRDefault="0058224A" w:rsidP="00851D9D">
                            <w:pPr>
                              <w:jc w:val="center"/>
                              <w:rPr>
                                <w:rFonts w:cs="Arial"/>
                                <w:sz w:val="32"/>
                                <w:szCs w:val="32"/>
                              </w:rPr>
                            </w:pPr>
                            <w:r w:rsidRPr="00D50D96">
                              <w:rPr>
                                <w:rFonts w:cs="Arial"/>
                                <w:sz w:val="32"/>
                                <w:szCs w:val="32"/>
                              </w:rPr>
                              <w:t>buying</w:t>
                            </w:r>
                          </w:p>
                          <w:p w14:paraId="1BD2A789" w14:textId="77777777" w:rsidR="0058224A" w:rsidRDefault="0058224A" w:rsidP="00851D9D">
                            <w:pPr>
                              <w:jc w:val="center"/>
                            </w:pP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5B1C563F" id="Rectangle: Rounded Corners 219" o:spid="_x0000_s1082" style="position:absolute;margin-left:89.25pt;margin-top:-33.3pt;width:155.7pt;height:64.5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" fillcolor="#2a4a85 [2148]" stroked="f">
                <v:fill color2="#8eaadb [1940]" rotate="t" colors="0 #2a4b86;31457f #4a76c6;1 #8faadc" focus="100%" type="gradient"/>
                <v:textbox>
                  <w:txbxContent>
                    <w:p w14:paraId="1D844236" w14:textId="77777777" w:rsidR="0058224A" w:rsidRDefault="0058224A" w:rsidP="00851D9D">
                      <w:pPr>
                        <w:jc w:val="center"/>
                        <w:rPr>
                          <w:rFonts w:cs="Arial"/>
                          <w:sz w:val="32"/>
                          <w:szCs w:val="32"/>
                        </w:rPr>
                      </w:pPr>
                      <w:r>
                        <w:rPr>
                          <w:rFonts w:cs="Arial"/>
                          <w:sz w:val="32"/>
                          <w:szCs w:val="32"/>
                        </w:rPr>
                        <w:t>Prevent</w:t>
                      </w:r>
                      <w:r w:rsidRPr="00D50D96">
                        <w:rPr>
                          <w:rFonts w:cs="Arial"/>
                          <w:sz w:val="32"/>
                          <w:szCs w:val="32"/>
                        </w:rPr>
                        <w:t xml:space="preserve"> panic </w:t>
                      </w:r>
                    </w:p>
                    <w:p w14:paraId="75ECE323" w14:textId="77777777" w:rsidR="0058224A" w:rsidRPr="00D50D96" w:rsidRDefault="0058224A" w:rsidP="00851D9D">
                      <w:pPr>
                        <w:jc w:val="center"/>
                        <w:rPr>
                          <w:rFonts w:cs="Arial"/>
                          <w:sz w:val="32"/>
                          <w:szCs w:val="32"/>
                        </w:rPr>
                      </w:pPr>
                      <w:r w:rsidRPr="00D50D96">
                        <w:rPr>
                          <w:rFonts w:cs="Arial"/>
                          <w:sz w:val="32"/>
                          <w:szCs w:val="32"/>
                        </w:rPr>
                        <w:t>buying</w:t>
                      </w:r>
                    </w:p>
                    <w:p w14:paraId="1BD2A789" w14:textId="77777777" w:rsidR="0058224A" w:rsidRDefault="0058224A" w:rsidP="00851D9D">
                      <w:pPr>
                        <w:jc w:val="center"/>
                      </w:pPr>
                    </w:p>
                  </w:txbxContent>
                </v:textbox>
              </v:roundrect>
            </w:pict>
          </mc:Fallback>
        </mc:AlternateContent>
      </w:r>
      <w:r w:rsidR="00B21848">
        <w:rPr>
          <w:noProof/>
        </w:rPr>
        <mc:AlternateContent>
          <mc:Choice Requires="wps">
            <w:drawing>
              <wp:anchor distT="0" distB="0" distL="114300" distR="114300" simplePos="0" relativeHeight="251860992" behindDoc="0" locked="0" layoutInCell="1" allowOverlap="1" wp14:anchorId="4657B804" wp14:editId="12770C34">
                <wp:simplePos x="0" y="0"/>
                <wp:positionH relativeFrom="column">
                  <wp:posOffset>7924800</wp:posOffset>
                </wp:positionH>
                <wp:positionV relativeFrom="paragraph">
                  <wp:posOffset>1885950</wp:posOffset>
                </wp:positionV>
                <wp:extent cx="1776730" cy="906780"/>
                <wp:effectExtent l="0" t="0" r="13970" b="26670"/>
                <wp:wrapNone/>
                <wp:docPr id="216" name="Rectangle: Rounded Corners 216"/>
                <wp:cNvGraphicFramePr/>
                <a:graphic xmlns:a="http://schemas.openxmlformats.org/drawingml/2006/main">
                  <a:graphicData uri="http://schemas.microsoft.com/office/word/2010/wordprocessingShape">
                    <wps:wsp>
                      <wps:cNvSpPr/>
                      <wps:spPr>
                        <a:xfrm>
                          <a:off x="0" y="0"/>
                          <a:ext cx="1776730" cy="906780"/>
                        </a:xfrm>
                        <a:prstGeom prst="roundRect">
                          <a:avLst>
                            <a:gd name="adj" fmla="val 10000"/>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lin ang="5400000" scaled="1"/>
                          <a:tileRect/>
                        </a:gradFill>
                      </wps:spPr>
                      <wps:style>
                        <a:lnRef idx="2">
                          <a:schemeClr val="accent1"/>
                        </a:lnRef>
                        <a:fillRef idx="1">
                          <a:schemeClr val="lt1"/>
                        </a:fillRef>
                        <a:effectRef idx="0">
                          <a:schemeClr val="accent1"/>
                        </a:effectRef>
                        <a:fontRef idx="minor">
                          <a:schemeClr val="dk1"/>
                        </a:fontRef>
                      </wps:style>
                      <wps:txbx>
                        <w:txbxContent>
                          <w:p w14:paraId="18083942" w14:textId="4A2C59B9" w:rsidR="0058224A" w:rsidRDefault="0058224A" w:rsidP="00851D9D">
                            <w:pPr>
                              <w:jc w:val="center"/>
                              <w:rPr>
                                <w:rFonts w:cs="Arial"/>
                                <w:b/>
                                <w:bCs/>
                                <w:color w:val="FFFFFF" w:themeColor="background1"/>
                                <w:sz w:val="32"/>
                                <w:szCs w:val="32"/>
                              </w:rPr>
                            </w:pPr>
                            <w:r>
                              <w:rPr>
                                <w:rFonts w:cs="Arial"/>
                                <w:b/>
                                <w:bCs/>
                                <w:color w:val="FFFFFF" w:themeColor="background1"/>
                                <w:sz w:val="32"/>
                                <w:szCs w:val="32"/>
                              </w:rPr>
                              <w:t>PRODUCT</w:t>
                            </w:r>
                          </w:p>
                          <w:p w14:paraId="227AEAD2" w14:textId="756238F7" w:rsidR="0058224A" w:rsidRPr="00851D9D" w:rsidRDefault="0058224A" w:rsidP="00851D9D">
                            <w:pPr>
                              <w:jc w:val="center"/>
                              <w:rPr>
                                <w:rFonts w:cs="Arial"/>
                                <w:b/>
                                <w:bCs/>
                                <w:color w:val="FFFFFF" w:themeColor="background1"/>
                                <w:sz w:val="32"/>
                                <w:szCs w:val="32"/>
                              </w:rPr>
                            </w:pPr>
                            <w:r>
                              <w:rPr>
                                <w:rFonts w:cs="Arial"/>
                                <w:b/>
                                <w:bCs/>
                                <w:color w:val="FFFFFF" w:themeColor="background1"/>
                                <w:sz w:val="32"/>
                                <w:szCs w:val="32"/>
                              </w:rPr>
                              <w:t>AVAILABILITY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4657B804" id="Rectangle: Rounded Corners 216" o:spid="_x0000_s1083" style="position:absolute;margin-left:624pt;margin-top:148.5pt;width:139.9pt;height:71.4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" fillcolor="#2f5496 [2404]" strokecolor="#4472c4 [3204]" strokeweight="1pt">
                <v:fill color2="#2f5496 [2404]" rotate="t" colors="0 #132c5a;.5 #204484;1 #28529e" focus="100%" type="gradient"/>
                <v:stroke joinstyle="miter"/>
                <v:textbox>
                  <w:txbxContent>
                    <w:p w14:paraId="18083942" w14:textId="4A2C59B9" w:rsidR="0058224A" w:rsidRDefault="0058224A" w:rsidP="00851D9D">
                      <w:pPr>
                        <w:jc w:val="center"/>
                        <w:rPr>
                          <w:rFonts w:cs="Arial"/>
                          <w:b/>
                          <w:bCs/>
                          <w:color w:val="FFFFFF" w:themeColor="background1"/>
                          <w:sz w:val="32"/>
                          <w:szCs w:val="32"/>
                        </w:rPr>
                      </w:pPr>
                      <w:r>
                        <w:rPr>
                          <w:rFonts w:cs="Arial"/>
                          <w:b/>
                          <w:bCs/>
                          <w:color w:val="FFFFFF" w:themeColor="background1"/>
                          <w:sz w:val="32"/>
                          <w:szCs w:val="32"/>
                        </w:rPr>
                        <w:t>PRODUCT</w:t>
                      </w:r>
                    </w:p>
                    <w:p w14:paraId="227AEAD2" w14:textId="756238F7" w:rsidR="0058224A" w:rsidRPr="00851D9D" w:rsidRDefault="0058224A" w:rsidP="00851D9D">
                      <w:pPr>
                        <w:jc w:val="center"/>
                        <w:rPr>
                          <w:rFonts w:cs="Arial"/>
                          <w:b/>
                          <w:bCs/>
                          <w:color w:val="FFFFFF" w:themeColor="background1"/>
                          <w:sz w:val="32"/>
                          <w:szCs w:val="32"/>
                        </w:rPr>
                      </w:pPr>
                      <w:r>
                        <w:rPr>
                          <w:rFonts w:cs="Arial"/>
                          <w:b/>
                          <w:bCs/>
                          <w:color w:val="FFFFFF" w:themeColor="background1"/>
                          <w:sz w:val="32"/>
                          <w:szCs w:val="32"/>
                        </w:rPr>
                        <w:t>AVAILABILITY</w:t>
                      </w:r>
                    </w:p>
                  </w:txbxContent>
                </v:textbox>
              </v:roundrect>
            </w:pict>
          </mc:Fallback>
        </mc:AlternateContent>
      </w:r>
      <w:r w:rsidR="00B21848">
        <w:rPr>
          <w:noProof/>
        </w:rPr>
        <mc:AlternateContent>
          <mc:Choice Requires="wps">
            <w:drawing>
              <wp:anchor distT="0" distB="0" distL="114300" distR="114300" simplePos="0" relativeHeight="251854848" behindDoc="0" locked="0" layoutInCell="1" allowOverlap="1" wp14:anchorId="68F34189" wp14:editId="424A6E3C">
                <wp:simplePos x="0" y="0"/>
                <wp:positionH relativeFrom="column">
                  <wp:posOffset>-800100</wp:posOffset>
                </wp:positionH>
                <wp:positionV relativeFrom="paragraph">
                  <wp:posOffset>1866900</wp:posOffset>
                </wp:positionV>
                <wp:extent cx="1828800" cy="906780"/>
                <wp:effectExtent l="0" t="0" r="19050" b="26670"/>
                <wp:wrapNone/>
                <wp:docPr id="209" name="Rectangle: Rounded Corners 209"/>
                <wp:cNvGraphicFramePr/>
                <a:graphic xmlns:a="http://schemas.openxmlformats.org/drawingml/2006/main">
                  <a:graphicData uri="http://schemas.microsoft.com/office/word/2010/wordprocessingShape">
                    <wps:wsp>
                      <wps:cNvSpPr/>
                      <wps:spPr>
                        <a:xfrm>
                          <a:off x="0" y="0"/>
                          <a:ext cx="1828800" cy="906780"/>
                        </a:xfrm>
                        <a:prstGeom prst="roundRect">
                          <a:avLst>
                            <a:gd name="adj" fmla="val 10000"/>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lin ang="5400000" scaled="1"/>
                          <a:tileRect/>
                        </a:gradFill>
                      </wps:spPr>
                      <wps:style>
                        <a:lnRef idx="2">
                          <a:schemeClr val="accent1"/>
                        </a:lnRef>
                        <a:fillRef idx="1">
                          <a:schemeClr val="lt1"/>
                        </a:fillRef>
                        <a:effectRef idx="0">
                          <a:schemeClr val="accent1"/>
                        </a:effectRef>
                        <a:fontRef idx="minor">
                          <a:schemeClr val="dk1"/>
                        </a:fontRef>
                      </wps:style>
                      <wps:txbx>
                        <w:txbxContent>
                          <w:p w14:paraId="6E461A12" w14:textId="1D1B8459" w:rsidR="0058224A" w:rsidRPr="00851D9D" w:rsidRDefault="0058224A" w:rsidP="00851D9D">
                            <w:pPr>
                              <w:jc w:val="center"/>
                              <w:rPr>
                                <w:rFonts w:cs="Arial"/>
                                <w:b/>
                                <w:bCs/>
                                <w:color w:val="FFFFFF" w:themeColor="background1"/>
                                <w:sz w:val="32"/>
                                <w:szCs w:val="32"/>
                              </w:rPr>
                            </w:pPr>
                            <w:r w:rsidRPr="00851D9D">
                              <w:rPr>
                                <w:rFonts w:cs="Arial"/>
                                <w:b/>
                                <w:bCs/>
                                <w:color w:val="FFFFFF" w:themeColor="background1"/>
                                <w:sz w:val="32"/>
                                <w:szCs w:val="32"/>
                              </w:rPr>
                              <w:t>CORONAVIRUS</w:t>
                            </w:r>
                          </w:p>
                          <w:p w14:paraId="43B1018E" w14:textId="77AFED0F" w:rsidR="0058224A" w:rsidRPr="00851D9D" w:rsidRDefault="0058224A" w:rsidP="00851D9D">
                            <w:pPr>
                              <w:jc w:val="center"/>
                              <w:rPr>
                                <w:rFonts w:cs="Arial"/>
                                <w:b/>
                                <w:bCs/>
                                <w:color w:val="FFFFFF" w:themeColor="background1"/>
                                <w:sz w:val="36"/>
                                <w:szCs w:val="36"/>
                              </w:rPr>
                            </w:pPr>
                            <w:r w:rsidRPr="00851D9D">
                              <w:rPr>
                                <w:rFonts w:cs="Arial"/>
                                <w:b/>
                                <w:bCs/>
                                <w:color w:val="FFFFFF" w:themeColor="background1"/>
                                <w:sz w:val="32"/>
                                <w:szCs w:val="32"/>
                              </w:rPr>
                              <w:t>CRISIS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68F34189" id="Rectangle: Rounded Corners 209" o:spid="_x0000_s1084" style="position:absolute;margin-left:-63pt;margin-top:147pt;width:2in;height:71.4pt;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" fillcolor="#2f5496 [2404]" strokecolor="#4472c4 [3204]" strokeweight="1pt">
                <v:fill color2="#2f5496 [2404]" rotate="t" colors="0 #132c5a;.5 #204484;1 #28529e" focus="100%" type="gradient"/>
                <v:stroke joinstyle="miter"/>
                <v:textbox>
                  <w:txbxContent>
                    <w:p w14:paraId="6E461A12" w14:textId="1D1B8459" w:rsidR="0058224A" w:rsidRPr="00851D9D" w:rsidRDefault="0058224A" w:rsidP="00851D9D">
                      <w:pPr>
                        <w:jc w:val="center"/>
                        <w:rPr>
                          <w:rFonts w:cs="Arial"/>
                          <w:b/>
                          <w:bCs/>
                          <w:color w:val="FFFFFF" w:themeColor="background1"/>
                          <w:sz w:val="32"/>
                          <w:szCs w:val="32"/>
                        </w:rPr>
                      </w:pPr>
                      <w:r w:rsidRPr="00851D9D">
                        <w:rPr>
                          <w:rFonts w:cs="Arial"/>
                          <w:b/>
                          <w:bCs/>
                          <w:color w:val="FFFFFF" w:themeColor="background1"/>
                          <w:sz w:val="32"/>
                          <w:szCs w:val="32"/>
                        </w:rPr>
                        <w:t>CORONAVIRUS</w:t>
                      </w:r>
                    </w:p>
                    <w:p w14:paraId="43B1018E" w14:textId="77AFED0F" w:rsidR="0058224A" w:rsidRPr="00851D9D" w:rsidRDefault="0058224A" w:rsidP="00851D9D">
                      <w:pPr>
                        <w:jc w:val="center"/>
                        <w:rPr>
                          <w:rFonts w:cs="Arial"/>
                          <w:b/>
                          <w:bCs/>
                          <w:color w:val="FFFFFF" w:themeColor="background1"/>
                          <w:sz w:val="36"/>
                          <w:szCs w:val="36"/>
                        </w:rPr>
                      </w:pPr>
                      <w:r w:rsidRPr="00851D9D">
                        <w:rPr>
                          <w:rFonts w:cs="Arial"/>
                          <w:b/>
                          <w:bCs/>
                          <w:color w:val="FFFFFF" w:themeColor="background1"/>
                          <w:sz w:val="32"/>
                          <w:szCs w:val="32"/>
                        </w:rPr>
                        <w:t>CRISIS</w:t>
                      </w:r>
                    </w:p>
                  </w:txbxContent>
                </v:textbox>
              </v:roundrect>
            </w:pict>
          </mc:Fallback>
        </mc:AlternateContent>
      </w:r>
    </w:p>
    <w:sectPr w:rsidR="00D2074A" w:rsidSect="00F43CC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B8D26C" w14:textId="77777777" w:rsidR="00D23441" w:rsidRDefault="00D23441" w:rsidP="0090400E">
      <w:pPr>
        <w:spacing w:after="0" w:line="240" w:lineRule="auto"/>
      </w:pPr>
      <w:r>
        <w:separator/>
      </w:r>
    </w:p>
  </w:endnote>
  <w:endnote w:type="continuationSeparator" w:id="0">
    <w:p w14:paraId="151648BA" w14:textId="77777777" w:rsidR="00D23441" w:rsidRDefault="00D23441" w:rsidP="00904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Roboto">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Droid Serif">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474294"/>
      <w:docPartObj>
        <w:docPartGallery w:val="Page Numbers (Bottom of Page)"/>
        <w:docPartUnique/>
      </w:docPartObj>
    </w:sdtPr>
    <w:sdtEndPr>
      <w:rPr>
        <w:noProof/>
      </w:rPr>
    </w:sdtEndPr>
    <w:sdtContent>
      <w:p w14:paraId="79E5F852" w14:textId="36C6C2B7" w:rsidR="0058224A" w:rsidRDefault="0058224A">
        <w:pPr>
          <w:pStyle w:val="Footer"/>
        </w:pPr>
        <w:r>
          <w:fldChar w:fldCharType="begin"/>
        </w:r>
        <w:r>
          <w:instrText xml:space="preserve"> PAGE   \* MERGEFORMAT </w:instrText>
        </w:r>
        <w:r>
          <w:fldChar w:fldCharType="separate"/>
        </w:r>
        <w:r>
          <w:rPr>
            <w:noProof/>
          </w:rPr>
          <w:t>2</w:t>
        </w:r>
        <w:r>
          <w:rPr>
            <w:noProof/>
          </w:rPr>
          <w:fldChar w:fldCharType="end"/>
        </w:r>
      </w:p>
    </w:sdtContent>
  </w:sdt>
  <w:p w14:paraId="0F849E54" w14:textId="5EF51053" w:rsidR="0058224A" w:rsidRDefault="005822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18C95C" w14:textId="77777777" w:rsidR="00D23441" w:rsidRDefault="00D23441" w:rsidP="0090400E">
      <w:pPr>
        <w:spacing w:after="0" w:line="240" w:lineRule="auto"/>
      </w:pPr>
      <w:r>
        <w:separator/>
      </w:r>
    </w:p>
  </w:footnote>
  <w:footnote w:type="continuationSeparator" w:id="0">
    <w:p w14:paraId="21E4AC17" w14:textId="77777777" w:rsidR="00D23441" w:rsidRDefault="00D23441" w:rsidP="009040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114FBE"/>
    <w:multiLevelType w:val="hybridMultilevel"/>
    <w:tmpl w:val="7E227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221B4"/>
    <w:multiLevelType w:val="hybridMultilevel"/>
    <w:tmpl w:val="5E44B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970D2"/>
    <w:multiLevelType w:val="hybridMultilevel"/>
    <w:tmpl w:val="0BB0B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3F66D8"/>
    <w:multiLevelType w:val="hybridMultilevel"/>
    <w:tmpl w:val="851CF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8063E"/>
    <w:multiLevelType w:val="hybridMultilevel"/>
    <w:tmpl w:val="7038A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1C062F"/>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213D3A"/>
    <w:multiLevelType w:val="hybridMultilevel"/>
    <w:tmpl w:val="34609B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975699"/>
    <w:multiLevelType w:val="multilevel"/>
    <w:tmpl w:val="EF6A3562"/>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1AA434D5"/>
    <w:multiLevelType w:val="multilevel"/>
    <w:tmpl w:val="1660D3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9" w15:restartNumberingAfterBreak="0">
    <w:nsid w:val="22901CED"/>
    <w:multiLevelType w:val="hybridMultilevel"/>
    <w:tmpl w:val="EA1489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4FB6636"/>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B9083F"/>
    <w:multiLevelType w:val="hybridMultilevel"/>
    <w:tmpl w:val="DD3CD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205BEA"/>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422D60"/>
    <w:multiLevelType w:val="multilevel"/>
    <w:tmpl w:val="EEA2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1042ED"/>
    <w:multiLevelType w:val="hybridMultilevel"/>
    <w:tmpl w:val="85884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D141EB"/>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7F3AEF"/>
    <w:multiLevelType w:val="hybridMultilevel"/>
    <w:tmpl w:val="7116E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EF6740"/>
    <w:multiLevelType w:val="hybridMultilevel"/>
    <w:tmpl w:val="AA54E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C71CD6"/>
    <w:multiLevelType w:val="multilevel"/>
    <w:tmpl w:val="D518A03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77B52D2"/>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6D7AFE"/>
    <w:multiLevelType w:val="hybridMultilevel"/>
    <w:tmpl w:val="66762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413931"/>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BA64BB"/>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123746"/>
    <w:multiLevelType w:val="multilevel"/>
    <w:tmpl w:val="82543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EE1184"/>
    <w:multiLevelType w:val="multilevel"/>
    <w:tmpl w:val="4F0278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5" w15:restartNumberingAfterBreak="0">
    <w:nsid w:val="6ACD0D6F"/>
    <w:multiLevelType w:val="hybridMultilevel"/>
    <w:tmpl w:val="15DCE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BE03AD"/>
    <w:multiLevelType w:val="hybridMultilevel"/>
    <w:tmpl w:val="C276C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BC45FE"/>
    <w:multiLevelType w:val="hybridMultilevel"/>
    <w:tmpl w:val="B5F29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0B039B"/>
    <w:multiLevelType w:val="hybridMultilevel"/>
    <w:tmpl w:val="72E64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D23A4A"/>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924638"/>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8718BD"/>
    <w:multiLevelType w:val="multilevel"/>
    <w:tmpl w:val="657CB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C15EDA"/>
    <w:multiLevelType w:val="multilevel"/>
    <w:tmpl w:val="16C039E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3" w15:restartNumberingAfterBreak="0">
    <w:nsid w:val="7DF86837"/>
    <w:multiLevelType w:val="multilevel"/>
    <w:tmpl w:val="5204D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E60A51"/>
    <w:multiLevelType w:val="hybridMultilevel"/>
    <w:tmpl w:val="053C1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23"/>
  </w:num>
  <w:num w:numId="3">
    <w:abstractNumId w:val="1"/>
  </w:num>
  <w:num w:numId="4">
    <w:abstractNumId w:val="32"/>
  </w:num>
  <w:num w:numId="5">
    <w:abstractNumId w:val="34"/>
  </w:num>
  <w:num w:numId="6">
    <w:abstractNumId w:val="6"/>
  </w:num>
  <w:num w:numId="7">
    <w:abstractNumId w:val="9"/>
  </w:num>
  <w:num w:numId="8">
    <w:abstractNumId w:val="3"/>
  </w:num>
  <w:num w:numId="9">
    <w:abstractNumId w:val="27"/>
  </w:num>
  <w:num w:numId="10">
    <w:abstractNumId w:val="18"/>
  </w:num>
  <w:num w:numId="11">
    <w:abstractNumId w:val="17"/>
  </w:num>
  <w:num w:numId="12">
    <w:abstractNumId w:val="13"/>
  </w:num>
  <w:num w:numId="13">
    <w:abstractNumId w:val="14"/>
  </w:num>
  <w:num w:numId="14">
    <w:abstractNumId w:val="25"/>
  </w:num>
  <w:num w:numId="15">
    <w:abstractNumId w:val="0"/>
  </w:num>
  <w:num w:numId="16">
    <w:abstractNumId w:val="28"/>
  </w:num>
  <w:num w:numId="17">
    <w:abstractNumId w:val="11"/>
  </w:num>
  <w:num w:numId="18">
    <w:abstractNumId w:val="2"/>
  </w:num>
  <w:num w:numId="19">
    <w:abstractNumId w:val="16"/>
  </w:num>
  <w:num w:numId="20">
    <w:abstractNumId w:val="22"/>
  </w:num>
  <w:num w:numId="21">
    <w:abstractNumId w:val="31"/>
  </w:num>
  <w:num w:numId="22">
    <w:abstractNumId w:val="4"/>
  </w:num>
  <w:num w:numId="23">
    <w:abstractNumId w:val="20"/>
  </w:num>
  <w:num w:numId="24">
    <w:abstractNumId w:val="12"/>
  </w:num>
  <w:num w:numId="25">
    <w:abstractNumId w:val="30"/>
  </w:num>
  <w:num w:numId="26">
    <w:abstractNumId w:val="21"/>
  </w:num>
  <w:num w:numId="27">
    <w:abstractNumId w:val="5"/>
  </w:num>
  <w:num w:numId="28">
    <w:abstractNumId w:val="10"/>
  </w:num>
  <w:num w:numId="29">
    <w:abstractNumId w:val="15"/>
  </w:num>
  <w:num w:numId="30">
    <w:abstractNumId w:val="29"/>
  </w:num>
  <w:num w:numId="31">
    <w:abstractNumId w:val="8"/>
  </w:num>
  <w:num w:numId="32">
    <w:abstractNumId w:val="19"/>
  </w:num>
  <w:num w:numId="33">
    <w:abstractNumId w:val="33"/>
  </w:num>
  <w:num w:numId="34">
    <w:abstractNumId w:val="24"/>
  </w:num>
  <w:num w:numId="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UzNTOxtDQxM7UwMbJU0lEKTi0uzszPAymwrAUA3OVo6CwAAAA="/>
  </w:docVars>
  <w:rsids>
    <w:rsidRoot w:val="00E743AC"/>
    <w:rsid w:val="000014F4"/>
    <w:rsid w:val="00001FCD"/>
    <w:rsid w:val="000035EE"/>
    <w:rsid w:val="0000491A"/>
    <w:rsid w:val="0000778E"/>
    <w:rsid w:val="000125D6"/>
    <w:rsid w:val="0001275C"/>
    <w:rsid w:val="00016EE3"/>
    <w:rsid w:val="000176D0"/>
    <w:rsid w:val="000229A6"/>
    <w:rsid w:val="00022F81"/>
    <w:rsid w:val="00023DD4"/>
    <w:rsid w:val="000249F9"/>
    <w:rsid w:val="000267BF"/>
    <w:rsid w:val="000272CC"/>
    <w:rsid w:val="0003204D"/>
    <w:rsid w:val="0003252A"/>
    <w:rsid w:val="00032CD2"/>
    <w:rsid w:val="00032E16"/>
    <w:rsid w:val="00032EFF"/>
    <w:rsid w:val="00034594"/>
    <w:rsid w:val="00037B40"/>
    <w:rsid w:val="00037E09"/>
    <w:rsid w:val="00041BF4"/>
    <w:rsid w:val="000509EA"/>
    <w:rsid w:val="00051265"/>
    <w:rsid w:val="000527F7"/>
    <w:rsid w:val="00052A54"/>
    <w:rsid w:val="00052F35"/>
    <w:rsid w:val="000568F9"/>
    <w:rsid w:val="00056979"/>
    <w:rsid w:val="00057828"/>
    <w:rsid w:val="00057BF2"/>
    <w:rsid w:val="000638AB"/>
    <w:rsid w:val="00072196"/>
    <w:rsid w:val="00074A12"/>
    <w:rsid w:val="00074E23"/>
    <w:rsid w:val="000802C0"/>
    <w:rsid w:val="00080BF0"/>
    <w:rsid w:val="00084570"/>
    <w:rsid w:val="0009047C"/>
    <w:rsid w:val="00092BFF"/>
    <w:rsid w:val="00094778"/>
    <w:rsid w:val="0009503B"/>
    <w:rsid w:val="00095B72"/>
    <w:rsid w:val="00095F5B"/>
    <w:rsid w:val="0009654B"/>
    <w:rsid w:val="00097138"/>
    <w:rsid w:val="00097379"/>
    <w:rsid w:val="000A0282"/>
    <w:rsid w:val="000A18D8"/>
    <w:rsid w:val="000A3BFE"/>
    <w:rsid w:val="000A57FE"/>
    <w:rsid w:val="000A6298"/>
    <w:rsid w:val="000A7A70"/>
    <w:rsid w:val="000A7FB3"/>
    <w:rsid w:val="000B04FB"/>
    <w:rsid w:val="000B3199"/>
    <w:rsid w:val="000B7F8F"/>
    <w:rsid w:val="000C03DC"/>
    <w:rsid w:val="000C0AFE"/>
    <w:rsid w:val="000C583B"/>
    <w:rsid w:val="000C686C"/>
    <w:rsid w:val="000C6C3F"/>
    <w:rsid w:val="000C7E0D"/>
    <w:rsid w:val="000D0B3F"/>
    <w:rsid w:val="000D0B68"/>
    <w:rsid w:val="000D1C9D"/>
    <w:rsid w:val="000D3E6C"/>
    <w:rsid w:val="000D536D"/>
    <w:rsid w:val="000D58A5"/>
    <w:rsid w:val="000D63C0"/>
    <w:rsid w:val="000E2881"/>
    <w:rsid w:val="000E45BA"/>
    <w:rsid w:val="000F3694"/>
    <w:rsid w:val="000F612E"/>
    <w:rsid w:val="00101831"/>
    <w:rsid w:val="00101F75"/>
    <w:rsid w:val="00102EDF"/>
    <w:rsid w:val="00105F32"/>
    <w:rsid w:val="001105B6"/>
    <w:rsid w:val="00116574"/>
    <w:rsid w:val="00116B9A"/>
    <w:rsid w:val="00116BD5"/>
    <w:rsid w:val="00121C33"/>
    <w:rsid w:val="001260B4"/>
    <w:rsid w:val="00126410"/>
    <w:rsid w:val="00127282"/>
    <w:rsid w:val="00132745"/>
    <w:rsid w:val="001353D1"/>
    <w:rsid w:val="001368C1"/>
    <w:rsid w:val="001374B1"/>
    <w:rsid w:val="001403C2"/>
    <w:rsid w:val="0014048A"/>
    <w:rsid w:val="00140667"/>
    <w:rsid w:val="00142372"/>
    <w:rsid w:val="00143121"/>
    <w:rsid w:val="00143883"/>
    <w:rsid w:val="001445D9"/>
    <w:rsid w:val="00144698"/>
    <w:rsid w:val="0014528B"/>
    <w:rsid w:val="00145463"/>
    <w:rsid w:val="00146639"/>
    <w:rsid w:val="00146F0B"/>
    <w:rsid w:val="0014728D"/>
    <w:rsid w:val="00147712"/>
    <w:rsid w:val="00150A84"/>
    <w:rsid w:val="00153868"/>
    <w:rsid w:val="00155353"/>
    <w:rsid w:val="00155DEB"/>
    <w:rsid w:val="001563DE"/>
    <w:rsid w:val="00157E83"/>
    <w:rsid w:val="0016185C"/>
    <w:rsid w:val="0016192C"/>
    <w:rsid w:val="00161E43"/>
    <w:rsid w:val="00162252"/>
    <w:rsid w:val="00164127"/>
    <w:rsid w:val="00167B23"/>
    <w:rsid w:val="00173BCD"/>
    <w:rsid w:val="00173E73"/>
    <w:rsid w:val="0017555B"/>
    <w:rsid w:val="00181AC0"/>
    <w:rsid w:val="00183C88"/>
    <w:rsid w:val="00184C68"/>
    <w:rsid w:val="00185479"/>
    <w:rsid w:val="00185968"/>
    <w:rsid w:val="00185C28"/>
    <w:rsid w:val="001869C6"/>
    <w:rsid w:val="00190265"/>
    <w:rsid w:val="00190539"/>
    <w:rsid w:val="0019120E"/>
    <w:rsid w:val="001918CF"/>
    <w:rsid w:val="001918E7"/>
    <w:rsid w:val="00193916"/>
    <w:rsid w:val="0019775B"/>
    <w:rsid w:val="001A01ED"/>
    <w:rsid w:val="001A1CE3"/>
    <w:rsid w:val="001A1FE5"/>
    <w:rsid w:val="001A4E5E"/>
    <w:rsid w:val="001B0DE2"/>
    <w:rsid w:val="001B1CA3"/>
    <w:rsid w:val="001B1D9F"/>
    <w:rsid w:val="001B3DD9"/>
    <w:rsid w:val="001B578B"/>
    <w:rsid w:val="001B5E62"/>
    <w:rsid w:val="001C194D"/>
    <w:rsid w:val="001D0BFB"/>
    <w:rsid w:val="001D3840"/>
    <w:rsid w:val="001D56DB"/>
    <w:rsid w:val="001D5799"/>
    <w:rsid w:val="001D657C"/>
    <w:rsid w:val="001E0B21"/>
    <w:rsid w:val="001E1617"/>
    <w:rsid w:val="001F0192"/>
    <w:rsid w:val="001F1565"/>
    <w:rsid w:val="001F1AD7"/>
    <w:rsid w:val="001F2BA9"/>
    <w:rsid w:val="001F3C10"/>
    <w:rsid w:val="00201645"/>
    <w:rsid w:val="00205825"/>
    <w:rsid w:val="00205DEC"/>
    <w:rsid w:val="002106FC"/>
    <w:rsid w:val="00211550"/>
    <w:rsid w:val="00211BD2"/>
    <w:rsid w:val="00220C8C"/>
    <w:rsid w:val="00224776"/>
    <w:rsid w:val="002267CD"/>
    <w:rsid w:val="00226CE9"/>
    <w:rsid w:val="00226D32"/>
    <w:rsid w:val="002277F3"/>
    <w:rsid w:val="00231DF3"/>
    <w:rsid w:val="00234375"/>
    <w:rsid w:val="00235B31"/>
    <w:rsid w:val="00242374"/>
    <w:rsid w:val="0024689A"/>
    <w:rsid w:val="002477A3"/>
    <w:rsid w:val="0024783E"/>
    <w:rsid w:val="00250DDF"/>
    <w:rsid w:val="002511B3"/>
    <w:rsid w:val="00254436"/>
    <w:rsid w:val="00254D5F"/>
    <w:rsid w:val="00255D1F"/>
    <w:rsid w:val="00257917"/>
    <w:rsid w:val="00262B6F"/>
    <w:rsid w:val="00264B91"/>
    <w:rsid w:val="0026585A"/>
    <w:rsid w:val="00266D16"/>
    <w:rsid w:val="002704CB"/>
    <w:rsid w:val="00274057"/>
    <w:rsid w:val="00275CFD"/>
    <w:rsid w:val="00276B54"/>
    <w:rsid w:val="00277167"/>
    <w:rsid w:val="00281D94"/>
    <w:rsid w:val="0029242D"/>
    <w:rsid w:val="002937E4"/>
    <w:rsid w:val="002943C4"/>
    <w:rsid w:val="002A01B3"/>
    <w:rsid w:val="002A07EA"/>
    <w:rsid w:val="002A1A30"/>
    <w:rsid w:val="002A2C57"/>
    <w:rsid w:val="002A3299"/>
    <w:rsid w:val="002A4239"/>
    <w:rsid w:val="002A487C"/>
    <w:rsid w:val="002A65B2"/>
    <w:rsid w:val="002A6B66"/>
    <w:rsid w:val="002A769C"/>
    <w:rsid w:val="002B2988"/>
    <w:rsid w:val="002B3894"/>
    <w:rsid w:val="002B38E7"/>
    <w:rsid w:val="002B571B"/>
    <w:rsid w:val="002C17A5"/>
    <w:rsid w:val="002C2687"/>
    <w:rsid w:val="002C3C9F"/>
    <w:rsid w:val="002D044C"/>
    <w:rsid w:val="002D0670"/>
    <w:rsid w:val="002D0B93"/>
    <w:rsid w:val="002D1F43"/>
    <w:rsid w:val="002D277A"/>
    <w:rsid w:val="002D47E0"/>
    <w:rsid w:val="002D67E5"/>
    <w:rsid w:val="002D6F17"/>
    <w:rsid w:val="002E09C7"/>
    <w:rsid w:val="002E3BBD"/>
    <w:rsid w:val="002E4860"/>
    <w:rsid w:val="002E64E1"/>
    <w:rsid w:val="002E71ED"/>
    <w:rsid w:val="002E7368"/>
    <w:rsid w:val="002E7B4A"/>
    <w:rsid w:val="002F0AB7"/>
    <w:rsid w:val="002F127D"/>
    <w:rsid w:val="002F3F66"/>
    <w:rsid w:val="002F4F45"/>
    <w:rsid w:val="002F53F1"/>
    <w:rsid w:val="002F71D6"/>
    <w:rsid w:val="002F77B5"/>
    <w:rsid w:val="00300E46"/>
    <w:rsid w:val="0030179E"/>
    <w:rsid w:val="00307245"/>
    <w:rsid w:val="00312320"/>
    <w:rsid w:val="0031425E"/>
    <w:rsid w:val="00314545"/>
    <w:rsid w:val="00315B26"/>
    <w:rsid w:val="003168D4"/>
    <w:rsid w:val="00322AD7"/>
    <w:rsid w:val="00323288"/>
    <w:rsid w:val="00323667"/>
    <w:rsid w:val="00324213"/>
    <w:rsid w:val="003268CE"/>
    <w:rsid w:val="00326D03"/>
    <w:rsid w:val="00330009"/>
    <w:rsid w:val="00330FAB"/>
    <w:rsid w:val="0033255F"/>
    <w:rsid w:val="00333134"/>
    <w:rsid w:val="003339DE"/>
    <w:rsid w:val="003368F5"/>
    <w:rsid w:val="0033691A"/>
    <w:rsid w:val="003377B3"/>
    <w:rsid w:val="0034010A"/>
    <w:rsid w:val="003411D2"/>
    <w:rsid w:val="0034321F"/>
    <w:rsid w:val="003455E4"/>
    <w:rsid w:val="00346C79"/>
    <w:rsid w:val="003475E3"/>
    <w:rsid w:val="00355B6B"/>
    <w:rsid w:val="00356F31"/>
    <w:rsid w:val="003627C2"/>
    <w:rsid w:val="00362921"/>
    <w:rsid w:val="0036428B"/>
    <w:rsid w:val="0036594E"/>
    <w:rsid w:val="00366AAD"/>
    <w:rsid w:val="003673D1"/>
    <w:rsid w:val="00373571"/>
    <w:rsid w:val="00374DC4"/>
    <w:rsid w:val="003824C1"/>
    <w:rsid w:val="003825D0"/>
    <w:rsid w:val="00383170"/>
    <w:rsid w:val="00383E9F"/>
    <w:rsid w:val="00386B8A"/>
    <w:rsid w:val="00391AA2"/>
    <w:rsid w:val="0039572C"/>
    <w:rsid w:val="003A0905"/>
    <w:rsid w:val="003A22B1"/>
    <w:rsid w:val="003A421D"/>
    <w:rsid w:val="003A481F"/>
    <w:rsid w:val="003A4D68"/>
    <w:rsid w:val="003A699E"/>
    <w:rsid w:val="003B42F7"/>
    <w:rsid w:val="003C00A2"/>
    <w:rsid w:val="003C0DF4"/>
    <w:rsid w:val="003C1113"/>
    <w:rsid w:val="003C1327"/>
    <w:rsid w:val="003C29B9"/>
    <w:rsid w:val="003C5AE3"/>
    <w:rsid w:val="003C689F"/>
    <w:rsid w:val="003D15BA"/>
    <w:rsid w:val="003D16B5"/>
    <w:rsid w:val="003E021D"/>
    <w:rsid w:val="003E1AF8"/>
    <w:rsid w:val="003E2B3F"/>
    <w:rsid w:val="003E4D51"/>
    <w:rsid w:val="003E6487"/>
    <w:rsid w:val="003E67D2"/>
    <w:rsid w:val="003F2593"/>
    <w:rsid w:val="003F43DB"/>
    <w:rsid w:val="003F47E4"/>
    <w:rsid w:val="003F52F5"/>
    <w:rsid w:val="003F6E31"/>
    <w:rsid w:val="003F7F49"/>
    <w:rsid w:val="00400C32"/>
    <w:rsid w:val="00401513"/>
    <w:rsid w:val="00402817"/>
    <w:rsid w:val="00403574"/>
    <w:rsid w:val="004064B9"/>
    <w:rsid w:val="00407FCB"/>
    <w:rsid w:val="00411CFF"/>
    <w:rsid w:val="004163F3"/>
    <w:rsid w:val="0041653A"/>
    <w:rsid w:val="00420F7C"/>
    <w:rsid w:val="004224EF"/>
    <w:rsid w:val="00423689"/>
    <w:rsid w:val="0042442D"/>
    <w:rsid w:val="00424AEF"/>
    <w:rsid w:val="00424C1B"/>
    <w:rsid w:val="0042595B"/>
    <w:rsid w:val="0042784D"/>
    <w:rsid w:val="00431908"/>
    <w:rsid w:val="00436877"/>
    <w:rsid w:val="00441579"/>
    <w:rsid w:val="00446AC3"/>
    <w:rsid w:val="00451BD2"/>
    <w:rsid w:val="004530C3"/>
    <w:rsid w:val="004543EC"/>
    <w:rsid w:val="00455011"/>
    <w:rsid w:val="00456C49"/>
    <w:rsid w:val="004572C6"/>
    <w:rsid w:val="0045741F"/>
    <w:rsid w:val="00461225"/>
    <w:rsid w:val="0046287B"/>
    <w:rsid w:val="004666BD"/>
    <w:rsid w:val="00466D6F"/>
    <w:rsid w:val="004678BE"/>
    <w:rsid w:val="004700EB"/>
    <w:rsid w:val="00471305"/>
    <w:rsid w:val="00471B2B"/>
    <w:rsid w:val="0047270E"/>
    <w:rsid w:val="004727BF"/>
    <w:rsid w:val="00473B08"/>
    <w:rsid w:val="00476083"/>
    <w:rsid w:val="004824DD"/>
    <w:rsid w:val="004852CC"/>
    <w:rsid w:val="00485A49"/>
    <w:rsid w:val="004872E5"/>
    <w:rsid w:val="004917B9"/>
    <w:rsid w:val="0049334C"/>
    <w:rsid w:val="0049395B"/>
    <w:rsid w:val="004942BE"/>
    <w:rsid w:val="00494BED"/>
    <w:rsid w:val="004950D9"/>
    <w:rsid w:val="004977A8"/>
    <w:rsid w:val="004A123C"/>
    <w:rsid w:val="004A2575"/>
    <w:rsid w:val="004A53F3"/>
    <w:rsid w:val="004A7EEA"/>
    <w:rsid w:val="004B1545"/>
    <w:rsid w:val="004B2D20"/>
    <w:rsid w:val="004C029F"/>
    <w:rsid w:val="004C4AE0"/>
    <w:rsid w:val="004C657E"/>
    <w:rsid w:val="004C6CAA"/>
    <w:rsid w:val="004C6D4D"/>
    <w:rsid w:val="004D0143"/>
    <w:rsid w:val="004D06AF"/>
    <w:rsid w:val="004D0A29"/>
    <w:rsid w:val="004D4312"/>
    <w:rsid w:val="004D60A4"/>
    <w:rsid w:val="004D61B7"/>
    <w:rsid w:val="004E0EB3"/>
    <w:rsid w:val="004E2014"/>
    <w:rsid w:val="004E5134"/>
    <w:rsid w:val="004E5CEB"/>
    <w:rsid w:val="004F1261"/>
    <w:rsid w:val="004F3415"/>
    <w:rsid w:val="004F433D"/>
    <w:rsid w:val="004F4ABB"/>
    <w:rsid w:val="004F533A"/>
    <w:rsid w:val="004F5572"/>
    <w:rsid w:val="004F59C2"/>
    <w:rsid w:val="004F72A2"/>
    <w:rsid w:val="00501760"/>
    <w:rsid w:val="00501A6B"/>
    <w:rsid w:val="00501A70"/>
    <w:rsid w:val="00501C85"/>
    <w:rsid w:val="00501DB1"/>
    <w:rsid w:val="00504CBF"/>
    <w:rsid w:val="00504DAC"/>
    <w:rsid w:val="005103EB"/>
    <w:rsid w:val="00512A99"/>
    <w:rsid w:val="00512F4F"/>
    <w:rsid w:val="0051340D"/>
    <w:rsid w:val="005139D7"/>
    <w:rsid w:val="00514ECB"/>
    <w:rsid w:val="0051516D"/>
    <w:rsid w:val="0051565E"/>
    <w:rsid w:val="00515A12"/>
    <w:rsid w:val="00517300"/>
    <w:rsid w:val="005208BB"/>
    <w:rsid w:val="00523328"/>
    <w:rsid w:val="005246C2"/>
    <w:rsid w:val="0052530D"/>
    <w:rsid w:val="005257BB"/>
    <w:rsid w:val="00525CE1"/>
    <w:rsid w:val="00526EF9"/>
    <w:rsid w:val="00532A0F"/>
    <w:rsid w:val="0053325D"/>
    <w:rsid w:val="00533B0C"/>
    <w:rsid w:val="00534545"/>
    <w:rsid w:val="0053586B"/>
    <w:rsid w:val="00535EAF"/>
    <w:rsid w:val="005373C3"/>
    <w:rsid w:val="00540D33"/>
    <w:rsid w:val="0055240F"/>
    <w:rsid w:val="0055399C"/>
    <w:rsid w:val="00555456"/>
    <w:rsid w:val="00556FF4"/>
    <w:rsid w:val="00560D9F"/>
    <w:rsid w:val="00565304"/>
    <w:rsid w:val="0056598E"/>
    <w:rsid w:val="00566496"/>
    <w:rsid w:val="005666AE"/>
    <w:rsid w:val="005669C2"/>
    <w:rsid w:val="005700BD"/>
    <w:rsid w:val="00573284"/>
    <w:rsid w:val="00576456"/>
    <w:rsid w:val="00577CB4"/>
    <w:rsid w:val="00580C0E"/>
    <w:rsid w:val="00580E48"/>
    <w:rsid w:val="005814B4"/>
    <w:rsid w:val="0058210A"/>
    <w:rsid w:val="0058224A"/>
    <w:rsid w:val="005837CB"/>
    <w:rsid w:val="00584C3B"/>
    <w:rsid w:val="00586A63"/>
    <w:rsid w:val="00587A18"/>
    <w:rsid w:val="0059037F"/>
    <w:rsid w:val="00592C5F"/>
    <w:rsid w:val="00593117"/>
    <w:rsid w:val="00594694"/>
    <w:rsid w:val="00595076"/>
    <w:rsid w:val="00595AAB"/>
    <w:rsid w:val="005960B2"/>
    <w:rsid w:val="00596430"/>
    <w:rsid w:val="00597B2A"/>
    <w:rsid w:val="005A047D"/>
    <w:rsid w:val="005A0B5E"/>
    <w:rsid w:val="005A1BA2"/>
    <w:rsid w:val="005A431C"/>
    <w:rsid w:val="005A645E"/>
    <w:rsid w:val="005A7F34"/>
    <w:rsid w:val="005B19B1"/>
    <w:rsid w:val="005B1B2E"/>
    <w:rsid w:val="005B2013"/>
    <w:rsid w:val="005B5C71"/>
    <w:rsid w:val="005B6471"/>
    <w:rsid w:val="005B7053"/>
    <w:rsid w:val="005C0E4B"/>
    <w:rsid w:val="005C109D"/>
    <w:rsid w:val="005C40E6"/>
    <w:rsid w:val="005C6391"/>
    <w:rsid w:val="005C6E94"/>
    <w:rsid w:val="005D004B"/>
    <w:rsid w:val="005D1EF9"/>
    <w:rsid w:val="005D4553"/>
    <w:rsid w:val="005D4F31"/>
    <w:rsid w:val="005E2753"/>
    <w:rsid w:val="005E2ECB"/>
    <w:rsid w:val="005E6FDA"/>
    <w:rsid w:val="005F0457"/>
    <w:rsid w:val="005F23A0"/>
    <w:rsid w:val="005F5E47"/>
    <w:rsid w:val="00601296"/>
    <w:rsid w:val="0060189D"/>
    <w:rsid w:val="0060304D"/>
    <w:rsid w:val="00605215"/>
    <w:rsid w:val="00605A35"/>
    <w:rsid w:val="00606077"/>
    <w:rsid w:val="00606991"/>
    <w:rsid w:val="006100F6"/>
    <w:rsid w:val="006109D8"/>
    <w:rsid w:val="00612D42"/>
    <w:rsid w:val="00613CB8"/>
    <w:rsid w:val="00615A0D"/>
    <w:rsid w:val="00616E32"/>
    <w:rsid w:val="00617430"/>
    <w:rsid w:val="0062327F"/>
    <w:rsid w:val="00623F26"/>
    <w:rsid w:val="00625AF7"/>
    <w:rsid w:val="00625B00"/>
    <w:rsid w:val="00625DEF"/>
    <w:rsid w:val="0062604D"/>
    <w:rsid w:val="00626989"/>
    <w:rsid w:val="00627DE0"/>
    <w:rsid w:val="006312AF"/>
    <w:rsid w:val="0063194A"/>
    <w:rsid w:val="00634FC3"/>
    <w:rsid w:val="00635563"/>
    <w:rsid w:val="00636114"/>
    <w:rsid w:val="00636DF0"/>
    <w:rsid w:val="006379D2"/>
    <w:rsid w:val="00637DA1"/>
    <w:rsid w:val="006402A1"/>
    <w:rsid w:val="006402A8"/>
    <w:rsid w:val="00641FD6"/>
    <w:rsid w:val="00644C25"/>
    <w:rsid w:val="00645CF1"/>
    <w:rsid w:val="00647201"/>
    <w:rsid w:val="0064763D"/>
    <w:rsid w:val="00652D63"/>
    <w:rsid w:val="006548E5"/>
    <w:rsid w:val="006549E9"/>
    <w:rsid w:val="0066005B"/>
    <w:rsid w:val="00661C81"/>
    <w:rsid w:val="00662656"/>
    <w:rsid w:val="00663359"/>
    <w:rsid w:val="00664F11"/>
    <w:rsid w:val="00667343"/>
    <w:rsid w:val="00670337"/>
    <w:rsid w:val="0067199F"/>
    <w:rsid w:val="00671DF4"/>
    <w:rsid w:val="0067332C"/>
    <w:rsid w:val="00674B6B"/>
    <w:rsid w:val="00675E63"/>
    <w:rsid w:val="00677C53"/>
    <w:rsid w:val="00680B35"/>
    <w:rsid w:val="006819FF"/>
    <w:rsid w:val="00684365"/>
    <w:rsid w:val="006846A9"/>
    <w:rsid w:val="00687362"/>
    <w:rsid w:val="0069043B"/>
    <w:rsid w:val="006908B3"/>
    <w:rsid w:val="00690AD6"/>
    <w:rsid w:val="00691944"/>
    <w:rsid w:val="00692567"/>
    <w:rsid w:val="00694211"/>
    <w:rsid w:val="00697A22"/>
    <w:rsid w:val="006A337C"/>
    <w:rsid w:val="006A57EC"/>
    <w:rsid w:val="006A5ECD"/>
    <w:rsid w:val="006A7025"/>
    <w:rsid w:val="006B6F0E"/>
    <w:rsid w:val="006C195C"/>
    <w:rsid w:val="006C1F0E"/>
    <w:rsid w:val="006C5933"/>
    <w:rsid w:val="006C5948"/>
    <w:rsid w:val="006C67E6"/>
    <w:rsid w:val="006C7596"/>
    <w:rsid w:val="006D1ABB"/>
    <w:rsid w:val="006D20F4"/>
    <w:rsid w:val="006D35A1"/>
    <w:rsid w:val="006D37B1"/>
    <w:rsid w:val="006D5300"/>
    <w:rsid w:val="006D5B9E"/>
    <w:rsid w:val="006D6840"/>
    <w:rsid w:val="006E1C47"/>
    <w:rsid w:val="006E29FE"/>
    <w:rsid w:val="006E359C"/>
    <w:rsid w:val="006E7892"/>
    <w:rsid w:val="006E7F56"/>
    <w:rsid w:val="006F05DF"/>
    <w:rsid w:val="006F1BB5"/>
    <w:rsid w:val="006F1E5A"/>
    <w:rsid w:val="006F45AC"/>
    <w:rsid w:val="006F525F"/>
    <w:rsid w:val="006F5EDD"/>
    <w:rsid w:val="00704DDC"/>
    <w:rsid w:val="00706F78"/>
    <w:rsid w:val="00706FA0"/>
    <w:rsid w:val="00711094"/>
    <w:rsid w:val="00713E58"/>
    <w:rsid w:val="00714504"/>
    <w:rsid w:val="00715CB5"/>
    <w:rsid w:val="007163E6"/>
    <w:rsid w:val="007174E1"/>
    <w:rsid w:val="007178F8"/>
    <w:rsid w:val="0072227D"/>
    <w:rsid w:val="007278E6"/>
    <w:rsid w:val="007367C4"/>
    <w:rsid w:val="00737169"/>
    <w:rsid w:val="00737771"/>
    <w:rsid w:val="0073783D"/>
    <w:rsid w:val="00737AB5"/>
    <w:rsid w:val="0074323F"/>
    <w:rsid w:val="0074414F"/>
    <w:rsid w:val="00745914"/>
    <w:rsid w:val="00745FBE"/>
    <w:rsid w:val="00747496"/>
    <w:rsid w:val="0074772F"/>
    <w:rsid w:val="00755988"/>
    <w:rsid w:val="007576AB"/>
    <w:rsid w:val="00763F03"/>
    <w:rsid w:val="007669D4"/>
    <w:rsid w:val="00767177"/>
    <w:rsid w:val="00767497"/>
    <w:rsid w:val="0077045F"/>
    <w:rsid w:val="007705D7"/>
    <w:rsid w:val="00770614"/>
    <w:rsid w:val="007716E1"/>
    <w:rsid w:val="00771E12"/>
    <w:rsid w:val="00774A79"/>
    <w:rsid w:val="00775325"/>
    <w:rsid w:val="0078193F"/>
    <w:rsid w:val="00783668"/>
    <w:rsid w:val="00784830"/>
    <w:rsid w:val="00786E82"/>
    <w:rsid w:val="007873BD"/>
    <w:rsid w:val="00790FE9"/>
    <w:rsid w:val="00791A32"/>
    <w:rsid w:val="00792E4C"/>
    <w:rsid w:val="00795CAD"/>
    <w:rsid w:val="00796652"/>
    <w:rsid w:val="0079732B"/>
    <w:rsid w:val="00797B5F"/>
    <w:rsid w:val="007A0B4B"/>
    <w:rsid w:val="007A21FE"/>
    <w:rsid w:val="007A33A6"/>
    <w:rsid w:val="007A4025"/>
    <w:rsid w:val="007A5A1D"/>
    <w:rsid w:val="007A7B33"/>
    <w:rsid w:val="007B0A8F"/>
    <w:rsid w:val="007B428D"/>
    <w:rsid w:val="007C17B3"/>
    <w:rsid w:val="007C353A"/>
    <w:rsid w:val="007C5665"/>
    <w:rsid w:val="007D388E"/>
    <w:rsid w:val="007D5F80"/>
    <w:rsid w:val="007D7289"/>
    <w:rsid w:val="007E0023"/>
    <w:rsid w:val="007E358D"/>
    <w:rsid w:val="007E3E55"/>
    <w:rsid w:val="007E4F4D"/>
    <w:rsid w:val="007E5FE9"/>
    <w:rsid w:val="007E6299"/>
    <w:rsid w:val="007E62F7"/>
    <w:rsid w:val="007E7213"/>
    <w:rsid w:val="007F218C"/>
    <w:rsid w:val="007F3133"/>
    <w:rsid w:val="007F344C"/>
    <w:rsid w:val="007F4960"/>
    <w:rsid w:val="007F4DD7"/>
    <w:rsid w:val="007F5345"/>
    <w:rsid w:val="007F6546"/>
    <w:rsid w:val="007F6946"/>
    <w:rsid w:val="007F6BA7"/>
    <w:rsid w:val="008010CF"/>
    <w:rsid w:val="00801DFF"/>
    <w:rsid w:val="00801F9A"/>
    <w:rsid w:val="0080319A"/>
    <w:rsid w:val="0080328B"/>
    <w:rsid w:val="008045AB"/>
    <w:rsid w:val="00806C50"/>
    <w:rsid w:val="0081015D"/>
    <w:rsid w:val="0081059D"/>
    <w:rsid w:val="00811536"/>
    <w:rsid w:val="00811619"/>
    <w:rsid w:val="00812985"/>
    <w:rsid w:val="00814814"/>
    <w:rsid w:val="00814F52"/>
    <w:rsid w:val="0081565B"/>
    <w:rsid w:val="0081596E"/>
    <w:rsid w:val="008162BF"/>
    <w:rsid w:val="00822575"/>
    <w:rsid w:val="00823C27"/>
    <w:rsid w:val="00824BF2"/>
    <w:rsid w:val="00830560"/>
    <w:rsid w:val="00830B86"/>
    <w:rsid w:val="00830E46"/>
    <w:rsid w:val="008314BF"/>
    <w:rsid w:val="00832690"/>
    <w:rsid w:val="008332F4"/>
    <w:rsid w:val="00834F0D"/>
    <w:rsid w:val="008352B7"/>
    <w:rsid w:val="00840DB2"/>
    <w:rsid w:val="00840FE4"/>
    <w:rsid w:val="00842424"/>
    <w:rsid w:val="00843470"/>
    <w:rsid w:val="00844E8C"/>
    <w:rsid w:val="00850365"/>
    <w:rsid w:val="008509DA"/>
    <w:rsid w:val="00851366"/>
    <w:rsid w:val="0085188E"/>
    <w:rsid w:val="00851D80"/>
    <w:rsid w:val="00851D9D"/>
    <w:rsid w:val="00854BF2"/>
    <w:rsid w:val="00856049"/>
    <w:rsid w:val="008566F2"/>
    <w:rsid w:val="00860FD9"/>
    <w:rsid w:val="00861F24"/>
    <w:rsid w:val="00863DA1"/>
    <w:rsid w:val="008650C9"/>
    <w:rsid w:val="00867430"/>
    <w:rsid w:val="0087022F"/>
    <w:rsid w:val="0087065A"/>
    <w:rsid w:val="008714B7"/>
    <w:rsid w:val="0087440F"/>
    <w:rsid w:val="008745B3"/>
    <w:rsid w:val="00875B38"/>
    <w:rsid w:val="00877134"/>
    <w:rsid w:val="008775BB"/>
    <w:rsid w:val="00882EA9"/>
    <w:rsid w:val="00884E28"/>
    <w:rsid w:val="00885E7B"/>
    <w:rsid w:val="008869F6"/>
    <w:rsid w:val="0089156A"/>
    <w:rsid w:val="00891A9E"/>
    <w:rsid w:val="00892BC5"/>
    <w:rsid w:val="00894BA5"/>
    <w:rsid w:val="00896685"/>
    <w:rsid w:val="008A1A15"/>
    <w:rsid w:val="008A1E96"/>
    <w:rsid w:val="008A323A"/>
    <w:rsid w:val="008A4378"/>
    <w:rsid w:val="008A45D0"/>
    <w:rsid w:val="008A75A4"/>
    <w:rsid w:val="008A7FB9"/>
    <w:rsid w:val="008B0C50"/>
    <w:rsid w:val="008B3BFD"/>
    <w:rsid w:val="008B40A1"/>
    <w:rsid w:val="008B4E3E"/>
    <w:rsid w:val="008C2A9B"/>
    <w:rsid w:val="008C4B93"/>
    <w:rsid w:val="008C7467"/>
    <w:rsid w:val="008D1248"/>
    <w:rsid w:val="008D20D6"/>
    <w:rsid w:val="008D3DE9"/>
    <w:rsid w:val="008D4A8B"/>
    <w:rsid w:val="008D6C4B"/>
    <w:rsid w:val="008D6D2D"/>
    <w:rsid w:val="008D6F25"/>
    <w:rsid w:val="008D7C03"/>
    <w:rsid w:val="008E17A0"/>
    <w:rsid w:val="008E1D27"/>
    <w:rsid w:val="008E2800"/>
    <w:rsid w:val="008E52B6"/>
    <w:rsid w:val="008E6DE6"/>
    <w:rsid w:val="008F24F9"/>
    <w:rsid w:val="008F330D"/>
    <w:rsid w:val="008F3B35"/>
    <w:rsid w:val="008F458B"/>
    <w:rsid w:val="008F55D2"/>
    <w:rsid w:val="008F5CF2"/>
    <w:rsid w:val="008F68F6"/>
    <w:rsid w:val="009003AF"/>
    <w:rsid w:val="00903016"/>
    <w:rsid w:val="0090365D"/>
    <w:rsid w:val="0090400E"/>
    <w:rsid w:val="00906562"/>
    <w:rsid w:val="00906CB3"/>
    <w:rsid w:val="0091157F"/>
    <w:rsid w:val="00912831"/>
    <w:rsid w:val="009131FD"/>
    <w:rsid w:val="0091416B"/>
    <w:rsid w:val="009147E8"/>
    <w:rsid w:val="009200BE"/>
    <w:rsid w:val="00920351"/>
    <w:rsid w:val="00925EA6"/>
    <w:rsid w:val="00926AB1"/>
    <w:rsid w:val="009277AF"/>
    <w:rsid w:val="00927983"/>
    <w:rsid w:val="009313E5"/>
    <w:rsid w:val="00933029"/>
    <w:rsid w:val="00933B39"/>
    <w:rsid w:val="00933E9D"/>
    <w:rsid w:val="00934049"/>
    <w:rsid w:val="009346DB"/>
    <w:rsid w:val="00940014"/>
    <w:rsid w:val="00941BBF"/>
    <w:rsid w:val="009438B2"/>
    <w:rsid w:val="00943D57"/>
    <w:rsid w:val="00944815"/>
    <w:rsid w:val="00945704"/>
    <w:rsid w:val="00945C24"/>
    <w:rsid w:val="0094758E"/>
    <w:rsid w:val="00950DCC"/>
    <w:rsid w:val="00954364"/>
    <w:rsid w:val="00960F9F"/>
    <w:rsid w:val="009611C7"/>
    <w:rsid w:val="0096142B"/>
    <w:rsid w:val="00961437"/>
    <w:rsid w:val="00962114"/>
    <w:rsid w:val="009622CC"/>
    <w:rsid w:val="00963914"/>
    <w:rsid w:val="0096492D"/>
    <w:rsid w:val="00966250"/>
    <w:rsid w:val="00966341"/>
    <w:rsid w:val="009673E7"/>
    <w:rsid w:val="00972A6C"/>
    <w:rsid w:val="0097302E"/>
    <w:rsid w:val="00973BD2"/>
    <w:rsid w:val="0097448F"/>
    <w:rsid w:val="00974EA9"/>
    <w:rsid w:val="009754FB"/>
    <w:rsid w:val="009807C9"/>
    <w:rsid w:val="0098265D"/>
    <w:rsid w:val="00983812"/>
    <w:rsid w:val="00983A69"/>
    <w:rsid w:val="00986289"/>
    <w:rsid w:val="0099077B"/>
    <w:rsid w:val="00990B58"/>
    <w:rsid w:val="009913D0"/>
    <w:rsid w:val="0099441C"/>
    <w:rsid w:val="00994629"/>
    <w:rsid w:val="00994F11"/>
    <w:rsid w:val="00996DC7"/>
    <w:rsid w:val="009A1D87"/>
    <w:rsid w:val="009A3434"/>
    <w:rsid w:val="009A3EFA"/>
    <w:rsid w:val="009A460C"/>
    <w:rsid w:val="009A73E3"/>
    <w:rsid w:val="009B0D72"/>
    <w:rsid w:val="009B3841"/>
    <w:rsid w:val="009B4007"/>
    <w:rsid w:val="009B53E9"/>
    <w:rsid w:val="009B5781"/>
    <w:rsid w:val="009C037E"/>
    <w:rsid w:val="009C08F9"/>
    <w:rsid w:val="009C0F57"/>
    <w:rsid w:val="009C17B7"/>
    <w:rsid w:val="009C2313"/>
    <w:rsid w:val="009C27AE"/>
    <w:rsid w:val="009C35E0"/>
    <w:rsid w:val="009C3C60"/>
    <w:rsid w:val="009C5F9A"/>
    <w:rsid w:val="009C786C"/>
    <w:rsid w:val="009D0D43"/>
    <w:rsid w:val="009D13C4"/>
    <w:rsid w:val="009D1E16"/>
    <w:rsid w:val="009D1E66"/>
    <w:rsid w:val="009D470D"/>
    <w:rsid w:val="009D5497"/>
    <w:rsid w:val="009D564F"/>
    <w:rsid w:val="009D7838"/>
    <w:rsid w:val="009E11ED"/>
    <w:rsid w:val="009E1C82"/>
    <w:rsid w:val="009E1EF0"/>
    <w:rsid w:val="009E2DE8"/>
    <w:rsid w:val="009E4416"/>
    <w:rsid w:val="009E4B69"/>
    <w:rsid w:val="009E6859"/>
    <w:rsid w:val="009E78B6"/>
    <w:rsid w:val="009F0B6D"/>
    <w:rsid w:val="009F2778"/>
    <w:rsid w:val="009F4235"/>
    <w:rsid w:val="009F46C7"/>
    <w:rsid w:val="009F6B4D"/>
    <w:rsid w:val="009F6F4C"/>
    <w:rsid w:val="00A00BAA"/>
    <w:rsid w:val="00A06677"/>
    <w:rsid w:val="00A06ABF"/>
    <w:rsid w:val="00A105F6"/>
    <w:rsid w:val="00A11254"/>
    <w:rsid w:val="00A112C4"/>
    <w:rsid w:val="00A11BAE"/>
    <w:rsid w:val="00A13B0C"/>
    <w:rsid w:val="00A15483"/>
    <w:rsid w:val="00A16A17"/>
    <w:rsid w:val="00A1799F"/>
    <w:rsid w:val="00A20146"/>
    <w:rsid w:val="00A225C1"/>
    <w:rsid w:val="00A235F4"/>
    <w:rsid w:val="00A24DD3"/>
    <w:rsid w:val="00A26AD9"/>
    <w:rsid w:val="00A30621"/>
    <w:rsid w:val="00A308BA"/>
    <w:rsid w:val="00A312A3"/>
    <w:rsid w:val="00A31DD4"/>
    <w:rsid w:val="00A32B02"/>
    <w:rsid w:val="00A35447"/>
    <w:rsid w:val="00A36AA3"/>
    <w:rsid w:val="00A36DFA"/>
    <w:rsid w:val="00A43259"/>
    <w:rsid w:val="00A432A8"/>
    <w:rsid w:val="00A43922"/>
    <w:rsid w:val="00A44F7F"/>
    <w:rsid w:val="00A46580"/>
    <w:rsid w:val="00A50213"/>
    <w:rsid w:val="00A503DA"/>
    <w:rsid w:val="00A51E88"/>
    <w:rsid w:val="00A51E9A"/>
    <w:rsid w:val="00A5304C"/>
    <w:rsid w:val="00A53292"/>
    <w:rsid w:val="00A5479C"/>
    <w:rsid w:val="00A550E0"/>
    <w:rsid w:val="00A5587B"/>
    <w:rsid w:val="00A56F0C"/>
    <w:rsid w:val="00A60DAA"/>
    <w:rsid w:val="00A62345"/>
    <w:rsid w:val="00A636C0"/>
    <w:rsid w:val="00A6480D"/>
    <w:rsid w:val="00A677DA"/>
    <w:rsid w:val="00A67A52"/>
    <w:rsid w:val="00A71782"/>
    <w:rsid w:val="00A728AB"/>
    <w:rsid w:val="00A75659"/>
    <w:rsid w:val="00A76B00"/>
    <w:rsid w:val="00A76FDD"/>
    <w:rsid w:val="00A802BF"/>
    <w:rsid w:val="00A81239"/>
    <w:rsid w:val="00A837AD"/>
    <w:rsid w:val="00A83C59"/>
    <w:rsid w:val="00A85E98"/>
    <w:rsid w:val="00A91552"/>
    <w:rsid w:val="00A92030"/>
    <w:rsid w:val="00A9609C"/>
    <w:rsid w:val="00AA303C"/>
    <w:rsid w:val="00AA75B0"/>
    <w:rsid w:val="00AB1E8C"/>
    <w:rsid w:val="00AC2F38"/>
    <w:rsid w:val="00AC5067"/>
    <w:rsid w:val="00AC5BE2"/>
    <w:rsid w:val="00AC677E"/>
    <w:rsid w:val="00AD116C"/>
    <w:rsid w:val="00AD1BC1"/>
    <w:rsid w:val="00AD208F"/>
    <w:rsid w:val="00AD3021"/>
    <w:rsid w:val="00AD3149"/>
    <w:rsid w:val="00AD5284"/>
    <w:rsid w:val="00AD748A"/>
    <w:rsid w:val="00AD78AA"/>
    <w:rsid w:val="00AE098E"/>
    <w:rsid w:val="00AE1F5E"/>
    <w:rsid w:val="00AE2C2A"/>
    <w:rsid w:val="00AE3ED6"/>
    <w:rsid w:val="00AE3F33"/>
    <w:rsid w:val="00AE4912"/>
    <w:rsid w:val="00AE501F"/>
    <w:rsid w:val="00AE7966"/>
    <w:rsid w:val="00AF5B56"/>
    <w:rsid w:val="00AF5E72"/>
    <w:rsid w:val="00AF6A10"/>
    <w:rsid w:val="00AF71BD"/>
    <w:rsid w:val="00B0084D"/>
    <w:rsid w:val="00B036B9"/>
    <w:rsid w:val="00B03CCB"/>
    <w:rsid w:val="00B0418A"/>
    <w:rsid w:val="00B04CC9"/>
    <w:rsid w:val="00B051B7"/>
    <w:rsid w:val="00B054EE"/>
    <w:rsid w:val="00B06AB9"/>
    <w:rsid w:val="00B122CD"/>
    <w:rsid w:val="00B12328"/>
    <w:rsid w:val="00B12346"/>
    <w:rsid w:val="00B14F7D"/>
    <w:rsid w:val="00B17C69"/>
    <w:rsid w:val="00B17D76"/>
    <w:rsid w:val="00B204A4"/>
    <w:rsid w:val="00B20B08"/>
    <w:rsid w:val="00B20F8C"/>
    <w:rsid w:val="00B21848"/>
    <w:rsid w:val="00B21970"/>
    <w:rsid w:val="00B25537"/>
    <w:rsid w:val="00B25856"/>
    <w:rsid w:val="00B27E5F"/>
    <w:rsid w:val="00B3113D"/>
    <w:rsid w:val="00B321C1"/>
    <w:rsid w:val="00B3377A"/>
    <w:rsid w:val="00B35EDD"/>
    <w:rsid w:val="00B3753E"/>
    <w:rsid w:val="00B433C3"/>
    <w:rsid w:val="00B4543F"/>
    <w:rsid w:val="00B462AB"/>
    <w:rsid w:val="00B476F1"/>
    <w:rsid w:val="00B47A58"/>
    <w:rsid w:val="00B50B68"/>
    <w:rsid w:val="00B51CF2"/>
    <w:rsid w:val="00B53965"/>
    <w:rsid w:val="00B570B8"/>
    <w:rsid w:val="00B61CF3"/>
    <w:rsid w:val="00B70898"/>
    <w:rsid w:val="00B70C8F"/>
    <w:rsid w:val="00B728B5"/>
    <w:rsid w:val="00B72A40"/>
    <w:rsid w:val="00B73549"/>
    <w:rsid w:val="00B80559"/>
    <w:rsid w:val="00B8616D"/>
    <w:rsid w:val="00B8662D"/>
    <w:rsid w:val="00B900BC"/>
    <w:rsid w:val="00B90972"/>
    <w:rsid w:val="00B90D90"/>
    <w:rsid w:val="00B9498B"/>
    <w:rsid w:val="00B97F99"/>
    <w:rsid w:val="00BA07FF"/>
    <w:rsid w:val="00BA0976"/>
    <w:rsid w:val="00BA12D0"/>
    <w:rsid w:val="00BA29EC"/>
    <w:rsid w:val="00BA3585"/>
    <w:rsid w:val="00BB04F4"/>
    <w:rsid w:val="00BB077C"/>
    <w:rsid w:val="00BB0D90"/>
    <w:rsid w:val="00BB1B21"/>
    <w:rsid w:val="00BB3AE8"/>
    <w:rsid w:val="00BB4632"/>
    <w:rsid w:val="00BB503C"/>
    <w:rsid w:val="00BB7076"/>
    <w:rsid w:val="00BC28F5"/>
    <w:rsid w:val="00BC2AF3"/>
    <w:rsid w:val="00BC40EB"/>
    <w:rsid w:val="00BC4126"/>
    <w:rsid w:val="00BC46B6"/>
    <w:rsid w:val="00BC6B2E"/>
    <w:rsid w:val="00BD0D78"/>
    <w:rsid w:val="00BD3380"/>
    <w:rsid w:val="00BD3AC5"/>
    <w:rsid w:val="00BD5AE5"/>
    <w:rsid w:val="00BD5C96"/>
    <w:rsid w:val="00BE000C"/>
    <w:rsid w:val="00BE1D99"/>
    <w:rsid w:val="00BE2859"/>
    <w:rsid w:val="00BE2EE9"/>
    <w:rsid w:val="00BE41DA"/>
    <w:rsid w:val="00BE485C"/>
    <w:rsid w:val="00BE5472"/>
    <w:rsid w:val="00BE725C"/>
    <w:rsid w:val="00BE7EED"/>
    <w:rsid w:val="00BF0EAF"/>
    <w:rsid w:val="00BF16DF"/>
    <w:rsid w:val="00BF2A7D"/>
    <w:rsid w:val="00BF2B86"/>
    <w:rsid w:val="00BF370D"/>
    <w:rsid w:val="00BF4853"/>
    <w:rsid w:val="00BF4AFA"/>
    <w:rsid w:val="00BF5E0E"/>
    <w:rsid w:val="00C058A6"/>
    <w:rsid w:val="00C07D1F"/>
    <w:rsid w:val="00C11914"/>
    <w:rsid w:val="00C14871"/>
    <w:rsid w:val="00C15545"/>
    <w:rsid w:val="00C177AC"/>
    <w:rsid w:val="00C21F7B"/>
    <w:rsid w:val="00C25DDC"/>
    <w:rsid w:val="00C26806"/>
    <w:rsid w:val="00C305F7"/>
    <w:rsid w:val="00C31E1E"/>
    <w:rsid w:val="00C32407"/>
    <w:rsid w:val="00C3374A"/>
    <w:rsid w:val="00C344F9"/>
    <w:rsid w:val="00C356C8"/>
    <w:rsid w:val="00C3634D"/>
    <w:rsid w:val="00C37D07"/>
    <w:rsid w:val="00C402A8"/>
    <w:rsid w:val="00C422FB"/>
    <w:rsid w:val="00C430C5"/>
    <w:rsid w:val="00C436F2"/>
    <w:rsid w:val="00C447AD"/>
    <w:rsid w:val="00C44907"/>
    <w:rsid w:val="00C46834"/>
    <w:rsid w:val="00C46FC6"/>
    <w:rsid w:val="00C4726B"/>
    <w:rsid w:val="00C47EAE"/>
    <w:rsid w:val="00C57C57"/>
    <w:rsid w:val="00C607D3"/>
    <w:rsid w:val="00C60C91"/>
    <w:rsid w:val="00C617FE"/>
    <w:rsid w:val="00C65FF1"/>
    <w:rsid w:val="00C67F6F"/>
    <w:rsid w:val="00C7009D"/>
    <w:rsid w:val="00C71D7C"/>
    <w:rsid w:val="00C71F37"/>
    <w:rsid w:val="00C727C8"/>
    <w:rsid w:val="00C7351C"/>
    <w:rsid w:val="00C76AAD"/>
    <w:rsid w:val="00C80F8C"/>
    <w:rsid w:val="00C80FBC"/>
    <w:rsid w:val="00C82317"/>
    <w:rsid w:val="00C827FE"/>
    <w:rsid w:val="00C83081"/>
    <w:rsid w:val="00C85360"/>
    <w:rsid w:val="00C90F91"/>
    <w:rsid w:val="00C91E91"/>
    <w:rsid w:val="00C931BC"/>
    <w:rsid w:val="00C96B2F"/>
    <w:rsid w:val="00C9708D"/>
    <w:rsid w:val="00C976B9"/>
    <w:rsid w:val="00CA140A"/>
    <w:rsid w:val="00CA38F1"/>
    <w:rsid w:val="00CA3E66"/>
    <w:rsid w:val="00CA45CE"/>
    <w:rsid w:val="00CA5550"/>
    <w:rsid w:val="00CA5C12"/>
    <w:rsid w:val="00CA7C31"/>
    <w:rsid w:val="00CB0462"/>
    <w:rsid w:val="00CB1B95"/>
    <w:rsid w:val="00CB297A"/>
    <w:rsid w:val="00CC0245"/>
    <w:rsid w:val="00CC25A2"/>
    <w:rsid w:val="00CC25CE"/>
    <w:rsid w:val="00CD0489"/>
    <w:rsid w:val="00CD1C06"/>
    <w:rsid w:val="00CD2039"/>
    <w:rsid w:val="00CD396C"/>
    <w:rsid w:val="00CD4B26"/>
    <w:rsid w:val="00CD5A22"/>
    <w:rsid w:val="00CD7AB2"/>
    <w:rsid w:val="00CE0D9E"/>
    <w:rsid w:val="00CE1096"/>
    <w:rsid w:val="00CE217D"/>
    <w:rsid w:val="00CE7BA0"/>
    <w:rsid w:val="00CE7CB5"/>
    <w:rsid w:val="00CE7D98"/>
    <w:rsid w:val="00CF11B0"/>
    <w:rsid w:val="00CF2D52"/>
    <w:rsid w:val="00CF396A"/>
    <w:rsid w:val="00CF4189"/>
    <w:rsid w:val="00CF645A"/>
    <w:rsid w:val="00CF7C8A"/>
    <w:rsid w:val="00D00939"/>
    <w:rsid w:val="00D00D8B"/>
    <w:rsid w:val="00D02E4C"/>
    <w:rsid w:val="00D0544B"/>
    <w:rsid w:val="00D05FAE"/>
    <w:rsid w:val="00D06632"/>
    <w:rsid w:val="00D0667A"/>
    <w:rsid w:val="00D07E98"/>
    <w:rsid w:val="00D108FC"/>
    <w:rsid w:val="00D11C87"/>
    <w:rsid w:val="00D13224"/>
    <w:rsid w:val="00D15D9B"/>
    <w:rsid w:val="00D16F3A"/>
    <w:rsid w:val="00D2054F"/>
    <w:rsid w:val="00D2074A"/>
    <w:rsid w:val="00D20F9F"/>
    <w:rsid w:val="00D2120D"/>
    <w:rsid w:val="00D23441"/>
    <w:rsid w:val="00D23946"/>
    <w:rsid w:val="00D25564"/>
    <w:rsid w:val="00D301F1"/>
    <w:rsid w:val="00D32875"/>
    <w:rsid w:val="00D32E04"/>
    <w:rsid w:val="00D33053"/>
    <w:rsid w:val="00D33D5C"/>
    <w:rsid w:val="00D34978"/>
    <w:rsid w:val="00D35AF0"/>
    <w:rsid w:val="00D36830"/>
    <w:rsid w:val="00D36BE3"/>
    <w:rsid w:val="00D37F9D"/>
    <w:rsid w:val="00D40479"/>
    <w:rsid w:val="00D42118"/>
    <w:rsid w:val="00D429CB"/>
    <w:rsid w:val="00D43D44"/>
    <w:rsid w:val="00D50075"/>
    <w:rsid w:val="00D5066F"/>
    <w:rsid w:val="00D50D96"/>
    <w:rsid w:val="00D5141A"/>
    <w:rsid w:val="00D51878"/>
    <w:rsid w:val="00D52096"/>
    <w:rsid w:val="00D52541"/>
    <w:rsid w:val="00D55E5D"/>
    <w:rsid w:val="00D562B9"/>
    <w:rsid w:val="00D575A6"/>
    <w:rsid w:val="00D602AB"/>
    <w:rsid w:val="00D605D2"/>
    <w:rsid w:val="00D632AA"/>
    <w:rsid w:val="00D677D0"/>
    <w:rsid w:val="00D67990"/>
    <w:rsid w:val="00D67E34"/>
    <w:rsid w:val="00D727C4"/>
    <w:rsid w:val="00D72C63"/>
    <w:rsid w:val="00D76EE9"/>
    <w:rsid w:val="00D80A90"/>
    <w:rsid w:val="00D80B9F"/>
    <w:rsid w:val="00D80F28"/>
    <w:rsid w:val="00D826EE"/>
    <w:rsid w:val="00D85C43"/>
    <w:rsid w:val="00D85F7E"/>
    <w:rsid w:val="00D87A42"/>
    <w:rsid w:val="00D90580"/>
    <w:rsid w:val="00D90D0A"/>
    <w:rsid w:val="00D91605"/>
    <w:rsid w:val="00D9491A"/>
    <w:rsid w:val="00D96DF5"/>
    <w:rsid w:val="00DA1FFD"/>
    <w:rsid w:val="00DA3AAA"/>
    <w:rsid w:val="00DA3E6E"/>
    <w:rsid w:val="00DA6001"/>
    <w:rsid w:val="00DB0838"/>
    <w:rsid w:val="00DB0997"/>
    <w:rsid w:val="00DB2C05"/>
    <w:rsid w:val="00DC08E5"/>
    <w:rsid w:val="00DC36AD"/>
    <w:rsid w:val="00DD1A52"/>
    <w:rsid w:val="00DD6896"/>
    <w:rsid w:val="00DE0424"/>
    <w:rsid w:val="00DE0C3F"/>
    <w:rsid w:val="00DE2927"/>
    <w:rsid w:val="00DE45E3"/>
    <w:rsid w:val="00DE753A"/>
    <w:rsid w:val="00DF0075"/>
    <w:rsid w:val="00DF2B03"/>
    <w:rsid w:val="00DF3A2B"/>
    <w:rsid w:val="00DF63EB"/>
    <w:rsid w:val="00DF718B"/>
    <w:rsid w:val="00DF756F"/>
    <w:rsid w:val="00DF7EF2"/>
    <w:rsid w:val="00E0370E"/>
    <w:rsid w:val="00E07369"/>
    <w:rsid w:val="00E07693"/>
    <w:rsid w:val="00E0791B"/>
    <w:rsid w:val="00E15FCC"/>
    <w:rsid w:val="00E25583"/>
    <w:rsid w:val="00E27028"/>
    <w:rsid w:val="00E326B7"/>
    <w:rsid w:val="00E32AD0"/>
    <w:rsid w:val="00E41155"/>
    <w:rsid w:val="00E41335"/>
    <w:rsid w:val="00E4222A"/>
    <w:rsid w:val="00E43386"/>
    <w:rsid w:val="00E45701"/>
    <w:rsid w:val="00E457BF"/>
    <w:rsid w:val="00E47B44"/>
    <w:rsid w:val="00E502D1"/>
    <w:rsid w:val="00E52FE6"/>
    <w:rsid w:val="00E5359D"/>
    <w:rsid w:val="00E54004"/>
    <w:rsid w:val="00E56193"/>
    <w:rsid w:val="00E56527"/>
    <w:rsid w:val="00E578A8"/>
    <w:rsid w:val="00E60B94"/>
    <w:rsid w:val="00E6448C"/>
    <w:rsid w:val="00E66354"/>
    <w:rsid w:val="00E701C5"/>
    <w:rsid w:val="00E715CD"/>
    <w:rsid w:val="00E73B97"/>
    <w:rsid w:val="00E743AC"/>
    <w:rsid w:val="00E76956"/>
    <w:rsid w:val="00E8079A"/>
    <w:rsid w:val="00E81FE1"/>
    <w:rsid w:val="00E8383A"/>
    <w:rsid w:val="00E916E7"/>
    <w:rsid w:val="00E92655"/>
    <w:rsid w:val="00E932F4"/>
    <w:rsid w:val="00E93D42"/>
    <w:rsid w:val="00E94C0B"/>
    <w:rsid w:val="00E958C1"/>
    <w:rsid w:val="00E95DE1"/>
    <w:rsid w:val="00E9647F"/>
    <w:rsid w:val="00E96E70"/>
    <w:rsid w:val="00EA058C"/>
    <w:rsid w:val="00EA3077"/>
    <w:rsid w:val="00EA36E5"/>
    <w:rsid w:val="00EA4C20"/>
    <w:rsid w:val="00EA6364"/>
    <w:rsid w:val="00EB11AD"/>
    <w:rsid w:val="00EB4255"/>
    <w:rsid w:val="00EB43C3"/>
    <w:rsid w:val="00EB5649"/>
    <w:rsid w:val="00EB5A83"/>
    <w:rsid w:val="00EB62A6"/>
    <w:rsid w:val="00EB7244"/>
    <w:rsid w:val="00EB7AEB"/>
    <w:rsid w:val="00EC14F2"/>
    <w:rsid w:val="00EC237A"/>
    <w:rsid w:val="00EC339C"/>
    <w:rsid w:val="00EC4FD3"/>
    <w:rsid w:val="00EC5D9F"/>
    <w:rsid w:val="00EC5EB6"/>
    <w:rsid w:val="00EC637A"/>
    <w:rsid w:val="00ED1D6B"/>
    <w:rsid w:val="00ED2450"/>
    <w:rsid w:val="00ED2EC5"/>
    <w:rsid w:val="00ED42DF"/>
    <w:rsid w:val="00ED52DA"/>
    <w:rsid w:val="00ED5984"/>
    <w:rsid w:val="00ED6547"/>
    <w:rsid w:val="00EE1215"/>
    <w:rsid w:val="00EE4DF0"/>
    <w:rsid w:val="00EF0388"/>
    <w:rsid w:val="00EF2478"/>
    <w:rsid w:val="00EF3500"/>
    <w:rsid w:val="00EF35C6"/>
    <w:rsid w:val="00EF368B"/>
    <w:rsid w:val="00EF37B4"/>
    <w:rsid w:val="00EF3C1E"/>
    <w:rsid w:val="00EF5351"/>
    <w:rsid w:val="00EF5B3E"/>
    <w:rsid w:val="00EF760F"/>
    <w:rsid w:val="00EF7C8A"/>
    <w:rsid w:val="00F055EE"/>
    <w:rsid w:val="00F06CC4"/>
    <w:rsid w:val="00F077EF"/>
    <w:rsid w:val="00F07956"/>
    <w:rsid w:val="00F104B8"/>
    <w:rsid w:val="00F105C9"/>
    <w:rsid w:val="00F12019"/>
    <w:rsid w:val="00F12453"/>
    <w:rsid w:val="00F15717"/>
    <w:rsid w:val="00F20308"/>
    <w:rsid w:val="00F211F0"/>
    <w:rsid w:val="00F222D6"/>
    <w:rsid w:val="00F22738"/>
    <w:rsid w:val="00F27F48"/>
    <w:rsid w:val="00F306B8"/>
    <w:rsid w:val="00F3322B"/>
    <w:rsid w:val="00F34782"/>
    <w:rsid w:val="00F40582"/>
    <w:rsid w:val="00F4156A"/>
    <w:rsid w:val="00F43CCD"/>
    <w:rsid w:val="00F44A2B"/>
    <w:rsid w:val="00F4684C"/>
    <w:rsid w:val="00F468E8"/>
    <w:rsid w:val="00F52711"/>
    <w:rsid w:val="00F55695"/>
    <w:rsid w:val="00F57381"/>
    <w:rsid w:val="00F57C75"/>
    <w:rsid w:val="00F604EE"/>
    <w:rsid w:val="00F62F5E"/>
    <w:rsid w:val="00F630E3"/>
    <w:rsid w:val="00F645F7"/>
    <w:rsid w:val="00F6550F"/>
    <w:rsid w:val="00F657B6"/>
    <w:rsid w:val="00F65B9E"/>
    <w:rsid w:val="00F7128B"/>
    <w:rsid w:val="00F717EE"/>
    <w:rsid w:val="00F728D1"/>
    <w:rsid w:val="00F73EDD"/>
    <w:rsid w:val="00F75600"/>
    <w:rsid w:val="00F76555"/>
    <w:rsid w:val="00F806D5"/>
    <w:rsid w:val="00F81592"/>
    <w:rsid w:val="00F81E5E"/>
    <w:rsid w:val="00F81F65"/>
    <w:rsid w:val="00F8344A"/>
    <w:rsid w:val="00F83B8B"/>
    <w:rsid w:val="00F83BE3"/>
    <w:rsid w:val="00F83C9C"/>
    <w:rsid w:val="00F85A7D"/>
    <w:rsid w:val="00F900A9"/>
    <w:rsid w:val="00F9139D"/>
    <w:rsid w:val="00F91ADD"/>
    <w:rsid w:val="00F922C3"/>
    <w:rsid w:val="00F957D2"/>
    <w:rsid w:val="00F97A03"/>
    <w:rsid w:val="00F97EC4"/>
    <w:rsid w:val="00FA01A9"/>
    <w:rsid w:val="00FA27AA"/>
    <w:rsid w:val="00FA4FAC"/>
    <w:rsid w:val="00FA57ED"/>
    <w:rsid w:val="00FA7E23"/>
    <w:rsid w:val="00FB1C7E"/>
    <w:rsid w:val="00FB3123"/>
    <w:rsid w:val="00FC18B9"/>
    <w:rsid w:val="00FC4E05"/>
    <w:rsid w:val="00FC6969"/>
    <w:rsid w:val="00FC6E3C"/>
    <w:rsid w:val="00FD0E24"/>
    <w:rsid w:val="00FD1536"/>
    <w:rsid w:val="00FD15D1"/>
    <w:rsid w:val="00FD4A72"/>
    <w:rsid w:val="00FD5D94"/>
    <w:rsid w:val="00FD7373"/>
    <w:rsid w:val="00FD744F"/>
    <w:rsid w:val="00FE0B30"/>
    <w:rsid w:val="00FF0138"/>
    <w:rsid w:val="00FF0490"/>
    <w:rsid w:val="00FF3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6A3B97"/>
  <w15:chartTrackingRefBased/>
  <w15:docId w15:val="{55F40CB4-9F74-450F-A7EE-D5F0FA455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138"/>
    <w:rPr>
      <w:rFonts w:ascii="Arial" w:hAnsi="Arial"/>
      <w:sz w:val="24"/>
    </w:rPr>
  </w:style>
  <w:style w:type="paragraph" w:styleId="Heading1">
    <w:name w:val="heading 1"/>
    <w:basedOn w:val="Normal"/>
    <w:next w:val="Normal"/>
    <w:link w:val="Heading1Char"/>
    <w:uiPriority w:val="9"/>
    <w:qFormat/>
    <w:rsid w:val="002E3BBD"/>
    <w:pPr>
      <w:keepNext/>
      <w:keepLines/>
      <w:spacing w:before="240" w:after="0"/>
      <w:outlineLvl w:val="0"/>
    </w:pPr>
    <w:rPr>
      <w:rFonts w:eastAsiaTheme="majorEastAsia" w:cstheme="majorBidi"/>
      <w:color w:val="4472C4" w:themeColor="accent1"/>
      <w:sz w:val="32"/>
      <w:szCs w:val="32"/>
    </w:rPr>
  </w:style>
  <w:style w:type="paragraph" w:styleId="Heading2">
    <w:name w:val="heading 2"/>
    <w:basedOn w:val="Normal"/>
    <w:next w:val="Normal"/>
    <w:link w:val="Heading2Char"/>
    <w:uiPriority w:val="9"/>
    <w:semiHidden/>
    <w:unhideWhenUsed/>
    <w:qFormat/>
    <w:rsid w:val="00386B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960B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5A431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2927"/>
    <w:pPr>
      <w:ind w:left="720"/>
      <w:contextualSpacing/>
    </w:pPr>
  </w:style>
  <w:style w:type="character" w:styleId="Hyperlink">
    <w:name w:val="Hyperlink"/>
    <w:basedOn w:val="DefaultParagraphFont"/>
    <w:uiPriority w:val="99"/>
    <w:unhideWhenUsed/>
    <w:rsid w:val="009F0B6D"/>
    <w:rPr>
      <w:color w:val="0000FF"/>
      <w:u w:val="single"/>
    </w:rPr>
  </w:style>
  <w:style w:type="character" w:customStyle="1" w:styleId="Heading3Char">
    <w:name w:val="Heading 3 Char"/>
    <w:basedOn w:val="DefaultParagraphFont"/>
    <w:link w:val="Heading3"/>
    <w:uiPriority w:val="9"/>
    <w:rsid w:val="005960B2"/>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386B8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86B8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9C08F9"/>
    <w:rPr>
      <w:color w:val="605E5C"/>
      <w:shd w:val="clear" w:color="auto" w:fill="E1DFDD"/>
    </w:rPr>
  </w:style>
  <w:style w:type="character" w:customStyle="1" w:styleId="Heading1Char">
    <w:name w:val="Heading 1 Char"/>
    <w:basedOn w:val="DefaultParagraphFont"/>
    <w:link w:val="Heading1"/>
    <w:uiPriority w:val="9"/>
    <w:rsid w:val="002E3BBD"/>
    <w:rPr>
      <w:rFonts w:ascii="Arial" w:eastAsiaTheme="majorEastAsia" w:hAnsi="Arial" w:cstheme="majorBidi"/>
      <w:color w:val="4472C4" w:themeColor="accent1"/>
      <w:sz w:val="32"/>
      <w:szCs w:val="32"/>
    </w:rPr>
  </w:style>
  <w:style w:type="paragraph" w:customStyle="1" w:styleId="article-date">
    <w:name w:val="article-date"/>
    <w:basedOn w:val="Normal"/>
    <w:rsid w:val="002B38E7"/>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2B38E7"/>
    <w:rPr>
      <w:b/>
      <w:bCs/>
    </w:rPr>
  </w:style>
  <w:style w:type="paragraph" w:styleId="Header">
    <w:name w:val="header"/>
    <w:basedOn w:val="Normal"/>
    <w:link w:val="HeaderChar"/>
    <w:uiPriority w:val="99"/>
    <w:unhideWhenUsed/>
    <w:rsid w:val="00904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00E"/>
  </w:style>
  <w:style w:type="paragraph" w:styleId="Footer">
    <w:name w:val="footer"/>
    <w:basedOn w:val="Normal"/>
    <w:link w:val="FooterChar"/>
    <w:uiPriority w:val="99"/>
    <w:unhideWhenUsed/>
    <w:rsid w:val="00904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00E"/>
  </w:style>
  <w:style w:type="paragraph" w:customStyle="1" w:styleId="commentcontentpara">
    <w:name w:val="commentcontentpara"/>
    <w:basedOn w:val="Normal"/>
    <w:rsid w:val="00211BD2"/>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D207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F2B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2BA9"/>
    <w:rPr>
      <w:rFonts w:eastAsiaTheme="minorEastAsia"/>
      <w:lang w:val="en-US"/>
    </w:rPr>
  </w:style>
  <w:style w:type="character" w:styleId="Emphasis">
    <w:name w:val="Emphasis"/>
    <w:basedOn w:val="DefaultParagraphFont"/>
    <w:uiPriority w:val="20"/>
    <w:qFormat/>
    <w:rsid w:val="001F2BA9"/>
    <w:rPr>
      <w:i/>
      <w:iCs/>
    </w:rPr>
  </w:style>
  <w:style w:type="character" w:customStyle="1" w:styleId="addmd">
    <w:name w:val="addmd"/>
    <w:basedOn w:val="DefaultParagraphFont"/>
    <w:rsid w:val="001F2BA9"/>
  </w:style>
  <w:style w:type="paragraph" w:customStyle="1" w:styleId="article-infobyline">
    <w:name w:val="article-info__byline"/>
    <w:basedOn w:val="Normal"/>
    <w:rsid w:val="00AD78A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article-classifiergap">
    <w:name w:val="article-classifier__gap"/>
    <w:basedOn w:val="DefaultParagraphFont"/>
    <w:rsid w:val="00AD78AA"/>
  </w:style>
  <w:style w:type="character" w:customStyle="1" w:styleId="Date1">
    <w:name w:val="Date1"/>
    <w:basedOn w:val="DefaultParagraphFont"/>
    <w:rsid w:val="00B12346"/>
  </w:style>
  <w:style w:type="character" w:customStyle="1" w:styleId="author">
    <w:name w:val="author"/>
    <w:basedOn w:val="DefaultParagraphFont"/>
    <w:rsid w:val="00CC25CE"/>
  </w:style>
  <w:style w:type="character" w:customStyle="1" w:styleId="hentry-date">
    <w:name w:val="hentry-date"/>
    <w:basedOn w:val="DefaultParagraphFont"/>
    <w:rsid w:val="00CC25CE"/>
  </w:style>
  <w:style w:type="paragraph" w:customStyle="1" w:styleId="twitter">
    <w:name w:val="twitter&quot;"/>
    <w:basedOn w:val="Normal"/>
    <w:rsid w:val="00CC25CE"/>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facebook">
    <w:name w:val="facebook"/>
    <w:basedOn w:val="Normal"/>
    <w:rsid w:val="00CC25CE"/>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color-body">
    <w:name w:val="color-body"/>
    <w:basedOn w:val="Normal"/>
    <w:rsid w:val="000D536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4Char">
    <w:name w:val="Heading 4 Char"/>
    <w:basedOn w:val="DefaultParagraphFont"/>
    <w:link w:val="Heading4"/>
    <w:uiPriority w:val="9"/>
    <w:semiHidden/>
    <w:rsid w:val="005A431C"/>
    <w:rPr>
      <w:rFonts w:asciiTheme="majorHAnsi" w:eastAsiaTheme="majorEastAsia" w:hAnsiTheme="majorHAnsi" w:cstheme="majorBidi"/>
      <w:i/>
      <w:iCs/>
      <w:color w:val="2F5496" w:themeColor="accent1" w:themeShade="BF"/>
      <w:sz w:val="24"/>
    </w:rPr>
  </w:style>
  <w:style w:type="paragraph" w:customStyle="1" w:styleId="subheading">
    <w:name w:val="subheading"/>
    <w:basedOn w:val="Normal"/>
    <w:rsid w:val="005A431C"/>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white">
    <w:name w:val="-white"/>
    <w:basedOn w:val="Normal"/>
    <w:rsid w:val="00690AD6"/>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textblock-title">
    <w:name w:val="textblock-title"/>
    <w:basedOn w:val="Normal"/>
    <w:rsid w:val="00593117"/>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textblock-body">
    <w:name w:val="textblock-body"/>
    <w:basedOn w:val="Normal"/>
    <w:rsid w:val="00593117"/>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inline-clock">
    <w:name w:val="inline-clock"/>
    <w:basedOn w:val="DefaultParagraphFont"/>
    <w:rsid w:val="00262B6F"/>
  </w:style>
  <w:style w:type="paragraph" w:customStyle="1" w:styleId="para">
    <w:name w:val="para"/>
    <w:basedOn w:val="Normal"/>
    <w:rsid w:val="007E002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indent-para">
    <w:name w:val="indent-para"/>
    <w:basedOn w:val="Normal"/>
    <w:rsid w:val="007E002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byline">
    <w:name w:val="byline"/>
    <w:basedOn w:val="Normal"/>
    <w:rsid w:val="00127282"/>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BD3AC5"/>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3E67D2"/>
    <w:pPr>
      <w:tabs>
        <w:tab w:val="right" w:leader="dot" w:pos="9016"/>
      </w:tabs>
      <w:spacing w:after="100"/>
    </w:pPr>
    <w:rPr>
      <w:noProof/>
    </w:rPr>
  </w:style>
  <w:style w:type="paragraph" w:styleId="TOC2">
    <w:name w:val="toc 2"/>
    <w:basedOn w:val="Normal"/>
    <w:next w:val="Normal"/>
    <w:autoRedefine/>
    <w:uiPriority w:val="39"/>
    <w:unhideWhenUsed/>
    <w:rsid w:val="00BD3AC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45312">
      <w:bodyDiv w:val="1"/>
      <w:marLeft w:val="0"/>
      <w:marRight w:val="0"/>
      <w:marTop w:val="0"/>
      <w:marBottom w:val="0"/>
      <w:divBdr>
        <w:top w:val="none" w:sz="0" w:space="0" w:color="auto"/>
        <w:left w:val="none" w:sz="0" w:space="0" w:color="auto"/>
        <w:bottom w:val="none" w:sz="0" w:space="0" w:color="auto"/>
        <w:right w:val="none" w:sz="0" w:space="0" w:color="auto"/>
      </w:divBdr>
      <w:divsChild>
        <w:div w:id="162670998">
          <w:marLeft w:val="0"/>
          <w:marRight w:val="0"/>
          <w:marTop w:val="0"/>
          <w:marBottom w:val="0"/>
          <w:divBdr>
            <w:top w:val="none" w:sz="0" w:space="0" w:color="auto"/>
            <w:left w:val="none" w:sz="0" w:space="0" w:color="auto"/>
            <w:bottom w:val="none" w:sz="0" w:space="0" w:color="auto"/>
            <w:right w:val="none" w:sz="0" w:space="0" w:color="auto"/>
          </w:divBdr>
        </w:div>
      </w:divsChild>
    </w:div>
    <w:div w:id="33234582">
      <w:bodyDiv w:val="1"/>
      <w:marLeft w:val="0"/>
      <w:marRight w:val="0"/>
      <w:marTop w:val="0"/>
      <w:marBottom w:val="0"/>
      <w:divBdr>
        <w:top w:val="none" w:sz="0" w:space="0" w:color="auto"/>
        <w:left w:val="none" w:sz="0" w:space="0" w:color="auto"/>
        <w:bottom w:val="none" w:sz="0" w:space="0" w:color="auto"/>
        <w:right w:val="none" w:sz="0" w:space="0" w:color="auto"/>
      </w:divBdr>
    </w:div>
    <w:div w:id="52852185">
      <w:bodyDiv w:val="1"/>
      <w:marLeft w:val="0"/>
      <w:marRight w:val="0"/>
      <w:marTop w:val="0"/>
      <w:marBottom w:val="0"/>
      <w:divBdr>
        <w:top w:val="none" w:sz="0" w:space="0" w:color="auto"/>
        <w:left w:val="none" w:sz="0" w:space="0" w:color="auto"/>
        <w:bottom w:val="none" w:sz="0" w:space="0" w:color="auto"/>
        <w:right w:val="none" w:sz="0" w:space="0" w:color="auto"/>
      </w:divBdr>
    </w:div>
    <w:div w:id="61682111">
      <w:bodyDiv w:val="1"/>
      <w:marLeft w:val="0"/>
      <w:marRight w:val="0"/>
      <w:marTop w:val="0"/>
      <w:marBottom w:val="0"/>
      <w:divBdr>
        <w:top w:val="none" w:sz="0" w:space="0" w:color="auto"/>
        <w:left w:val="none" w:sz="0" w:space="0" w:color="auto"/>
        <w:bottom w:val="none" w:sz="0" w:space="0" w:color="auto"/>
        <w:right w:val="none" w:sz="0" w:space="0" w:color="auto"/>
      </w:divBdr>
    </w:div>
    <w:div w:id="105080168">
      <w:bodyDiv w:val="1"/>
      <w:marLeft w:val="0"/>
      <w:marRight w:val="0"/>
      <w:marTop w:val="0"/>
      <w:marBottom w:val="0"/>
      <w:divBdr>
        <w:top w:val="none" w:sz="0" w:space="0" w:color="auto"/>
        <w:left w:val="none" w:sz="0" w:space="0" w:color="auto"/>
        <w:bottom w:val="none" w:sz="0" w:space="0" w:color="auto"/>
        <w:right w:val="none" w:sz="0" w:space="0" w:color="auto"/>
      </w:divBdr>
    </w:div>
    <w:div w:id="201672094">
      <w:bodyDiv w:val="1"/>
      <w:marLeft w:val="0"/>
      <w:marRight w:val="0"/>
      <w:marTop w:val="0"/>
      <w:marBottom w:val="0"/>
      <w:divBdr>
        <w:top w:val="none" w:sz="0" w:space="0" w:color="auto"/>
        <w:left w:val="none" w:sz="0" w:space="0" w:color="auto"/>
        <w:bottom w:val="none" w:sz="0" w:space="0" w:color="auto"/>
        <w:right w:val="none" w:sz="0" w:space="0" w:color="auto"/>
      </w:divBdr>
    </w:div>
    <w:div w:id="211695501">
      <w:bodyDiv w:val="1"/>
      <w:marLeft w:val="0"/>
      <w:marRight w:val="0"/>
      <w:marTop w:val="0"/>
      <w:marBottom w:val="0"/>
      <w:divBdr>
        <w:top w:val="none" w:sz="0" w:space="0" w:color="auto"/>
        <w:left w:val="none" w:sz="0" w:space="0" w:color="auto"/>
        <w:bottom w:val="none" w:sz="0" w:space="0" w:color="auto"/>
        <w:right w:val="none" w:sz="0" w:space="0" w:color="auto"/>
      </w:divBdr>
      <w:divsChild>
        <w:div w:id="64109456">
          <w:marLeft w:val="0"/>
          <w:marRight w:val="0"/>
          <w:marTop w:val="0"/>
          <w:marBottom w:val="0"/>
          <w:divBdr>
            <w:top w:val="none" w:sz="0" w:space="0" w:color="auto"/>
            <w:left w:val="none" w:sz="0" w:space="0" w:color="auto"/>
            <w:bottom w:val="none" w:sz="0" w:space="0" w:color="auto"/>
            <w:right w:val="none" w:sz="0" w:space="0" w:color="auto"/>
          </w:divBdr>
        </w:div>
      </w:divsChild>
    </w:div>
    <w:div w:id="227881253">
      <w:bodyDiv w:val="1"/>
      <w:marLeft w:val="0"/>
      <w:marRight w:val="0"/>
      <w:marTop w:val="0"/>
      <w:marBottom w:val="0"/>
      <w:divBdr>
        <w:top w:val="none" w:sz="0" w:space="0" w:color="auto"/>
        <w:left w:val="none" w:sz="0" w:space="0" w:color="auto"/>
        <w:bottom w:val="none" w:sz="0" w:space="0" w:color="auto"/>
        <w:right w:val="none" w:sz="0" w:space="0" w:color="auto"/>
      </w:divBdr>
      <w:divsChild>
        <w:div w:id="83691170">
          <w:marLeft w:val="0"/>
          <w:marRight w:val="0"/>
          <w:marTop w:val="0"/>
          <w:marBottom w:val="0"/>
          <w:divBdr>
            <w:top w:val="none" w:sz="0" w:space="0" w:color="auto"/>
            <w:left w:val="none" w:sz="0" w:space="0" w:color="auto"/>
            <w:bottom w:val="none" w:sz="0" w:space="0" w:color="auto"/>
            <w:right w:val="none" w:sz="0" w:space="0" w:color="auto"/>
          </w:divBdr>
        </w:div>
      </w:divsChild>
    </w:div>
    <w:div w:id="229385163">
      <w:bodyDiv w:val="1"/>
      <w:marLeft w:val="0"/>
      <w:marRight w:val="0"/>
      <w:marTop w:val="0"/>
      <w:marBottom w:val="0"/>
      <w:divBdr>
        <w:top w:val="none" w:sz="0" w:space="0" w:color="auto"/>
        <w:left w:val="none" w:sz="0" w:space="0" w:color="auto"/>
        <w:bottom w:val="none" w:sz="0" w:space="0" w:color="auto"/>
        <w:right w:val="none" w:sz="0" w:space="0" w:color="auto"/>
      </w:divBdr>
    </w:div>
    <w:div w:id="249051021">
      <w:bodyDiv w:val="1"/>
      <w:marLeft w:val="0"/>
      <w:marRight w:val="0"/>
      <w:marTop w:val="0"/>
      <w:marBottom w:val="0"/>
      <w:divBdr>
        <w:top w:val="none" w:sz="0" w:space="0" w:color="auto"/>
        <w:left w:val="none" w:sz="0" w:space="0" w:color="auto"/>
        <w:bottom w:val="none" w:sz="0" w:space="0" w:color="auto"/>
        <w:right w:val="none" w:sz="0" w:space="0" w:color="auto"/>
      </w:divBdr>
    </w:div>
    <w:div w:id="269630365">
      <w:bodyDiv w:val="1"/>
      <w:marLeft w:val="0"/>
      <w:marRight w:val="0"/>
      <w:marTop w:val="0"/>
      <w:marBottom w:val="0"/>
      <w:divBdr>
        <w:top w:val="none" w:sz="0" w:space="0" w:color="auto"/>
        <w:left w:val="none" w:sz="0" w:space="0" w:color="auto"/>
        <w:bottom w:val="none" w:sz="0" w:space="0" w:color="auto"/>
        <w:right w:val="none" w:sz="0" w:space="0" w:color="auto"/>
      </w:divBdr>
      <w:divsChild>
        <w:div w:id="1596943304">
          <w:marLeft w:val="0"/>
          <w:marRight w:val="0"/>
          <w:marTop w:val="0"/>
          <w:marBottom w:val="0"/>
          <w:divBdr>
            <w:top w:val="none" w:sz="0" w:space="0" w:color="auto"/>
            <w:left w:val="none" w:sz="0" w:space="0" w:color="auto"/>
            <w:bottom w:val="none" w:sz="0" w:space="0" w:color="auto"/>
            <w:right w:val="none" w:sz="0" w:space="0" w:color="auto"/>
          </w:divBdr>
        </w:div>
      </w:divsChild>
    </w:div>
    <w:div w:id="286159522">
      <w:bodyDiv w:val="1"/>
      <w:marLeft w:val="0"/>
      <w:marRight w:val="0"/>
      <w:marTop w:val="0"/>
      <w:marBottom w:val="0"/>
      <w:divBdr>
        <w:top w:val="none" w:sz="0" w:space="0" w:color="auto"/>
        <w:left w:val="none" w:sz="0" w:space="0" w:color="auto"/>
        <w:bottom w:val="none" w:sz="0" w:space="0" w:color="auto"/>
        <w:right w:val="none" w:sz="0" w:space="0" w:color="auto"/>
      </w:divBdr>
    </w:div>
    <w:div w:id="296842126">
      <w:bodyDiv w:val="1"/>
      <w:marLeft w:val="0"/>
      <w:marRight w:val="0"/>
      <w:marTop w:val="0"/>
      <w:marBottom w:val="0"/>
      <w:divBdr>
        <w:top w:val="none" w:sz="0" w:space="0" w:color="auto"/>
        <w:left w:val="none" w:sz="0" w:space="0" w:color="auto"/>
        <w:bottom w:val="none" w:sz="0" w:space="0" w:color="auto"/>
        <w:right w:val="none" w:sz="0" w:space="0" w:color="auto"/>
      </w:divBdr>
      <w:divsChild>
        <w:div w:id="2039381818">
          <w:marLeft w:val="0"/>
          <w:marRight w:val="0"/>
          <w:marTop w:val="0"/>
          <w:marBottom w:val="0"/>
          <w:divBdr>
            <w:top w:val="none" w:sz="0" w:space="0" w:color="auto"/>
            <w:left w:val="none" w:sz="0" w:space="0" w:color="auto"/>
            <w:bottom w:val="none" w:sz="0" w:space="0" w:color="auto"/>
            <w:right w:val="none" w:sz="0" w:space="0" w:color="auto"/>
          </w:divBdr>
        </w:div>
      </w:divsChild>
    </w:div>
    <w:div w:id="301812686">
      <w:bodyDiv w:val="1"/>
      <w:marLeft w:val="0"/>
      <w:marRight w:val="0"/>
      <w:marTop w:val="0"/>
      <w:marBottom w:val="0"/>
      <w:divBdr>
        <w:top w:val="none" w:sz="0" w:space="0" w:color="auto"/>
        <w:left w:val="none" w:sz="0" w:space="0" w:color="auto"/>
        <w:bottom w:val="none" w:sz="0" w:space="0" w:color="auto"/>
        <w:right w:val="none" w:sz="0" w:space="0" w:color="auto"/>
      </w:divBdr>
      <w:divsChild>
        <w:div w:id="884487646">
          <w:marLeft w:val="0"/>
          <w:marRight w:val="0"/>
          <w:marTop w:val="0"/>
          <w:marBottom w:val="0"/>
          <w:divBdr>
            <w:top w:val="none" w:sz="0" w:space="0" w:color="auto"/>
            <w:left w:val="none" w:sz="0" w:space="0" w:color="auto"/>
            <w:bottom w:val="none" w:sz="0" w:space="0" w:color="auto"/>
            <w:right w:val="none" w:sz="0" w:space="0" w:color="auto"/>
          </w:divBdr>
        </w:div>
      </w:divsChild>
    </w:div>
    <w:div w:id="407384496">
      <w:bodyDiv w:val="1"/>
      <w:marLeft w:val="0"/>
      <w:marRight w:val="0"/>
      <w:marTop w:val="0"/>
      <w:marBottom w:val="0"/>
      <w:divBdr>
        <w:top w:val="none" w:sz="0" w:space="0" w:color="auto"/>
        <w:left w:val="none" w:sz="0" w:space="0" w:color="auto"/>
        <w:bottom w:val="none" w:sz="0" w:space="0" w:color="auto"/>
        <w:right w:val="none" w:sz="0" w:space="0" w:color="auto"/>
      </w:divBdr>
      <w:divsChild>
        <w:div w:id="775640601">
          <w:marLeft w:val="0"/>
          <w:marRight w:val="0"/>
          <w:marTop w:val="0"/>
          <w:marBottom w:val="0"/>
          <w:divBdr>
            <w:top w:val="none" w:sz="0" w:space="0" w:color="auto"/>
            <w:left w:val="none" w:sz="0" w:space="0" w:color="auto"/>
            <w:bottom w:val="none" w:sz="0" w:space="0" w:color="auto"/>
            <w:right w:val="none" w:sz="0" w:space="0" w:color="auto"/>
          </w:divBdr>
        </w:div>
      </w:divsChild>
    </w:div>
    <w:div w:id="423842185">
      <w:bodyDiv w:val="1"/>
      <w:marLeft w:val="0"/>
      <w:marRight w:val="0"/>
      <w:marTop w:val="0"/>
      <w:marBottom w:val="0"/>
      <w:divBdr>
        <w:top w:val="none" w:sz="0" w:space="0" w:color="auto"/>
        <w:left w:val="none" w:sz="0" w:space="0" w:color="auto"/>
        <w:bottom w:val="none" w:sz="0" w:space="0" w:color="auto"/>
        <w:right w:val="none" w:sz="0" w:space="0" w:color="auto"/>
      </w:divBdr>
      <w:divsChild>
        <w:div w:id="1302467658">
          <w:marLeft w:val="0"/>
          <w:marRight w:val="0"/>
          <w:marTop w:val="0"/>
          <w:marBottom w:val="0"/>
          <w:divBdr>
            <w:top w:val="none" w:sz="0" w:space="0" w:color="auto"/>
            <w:left w:val="none" w:sz="0" w:space="0" w:color="auto"/>
            <w:bottom w:val="none" w:sz="0" w:space="0" w:color="auto"/>
            <w:right w:val="none" w:sz="0" w:space="0" w:color="auto"/>
          </w:divBdr>
        </w:div>
        <w:div w:id="1988316924">
          <w:marLeft w:val="0"/>
          <w:marRight w:val="0"/>
          <w:marTop w:val="0"/>
          <w:marBottom w:val="0"/>
          <w:divBdr>
            <w:top w:val="none" w:sz="0" w:space="0" w:color="auto"/>
            <w:left w:val="none" w:sz="0" w:space="0" w:color="auto"/>
            <w:bottom w:val="none" w:sz="0" w:space="0" w:color="auto"/>
            <w:right w:val="none" w:sz="0" w:space="0" w:color="auto"/>
          </w:divBdr>
        </w:div>
        <w:div w:id="1082292088">
          <w:marLeft w:val="0"/>
          <w:marRight w:val="0"/>
          <w:marTop w:val="0"/>
          <w:marBottom w:val="0"/>
          <w:divBdr>
            <w:top w:val="none" w:sz="0" w:space="0" w:color="auto"/>
            <w:left w:val="none" w:sz="0" w:space="0" w:color="auto"/>
            <w:bottom w:val="none" w:sz="0" w:space="0" w:color="auto"/>
            <w:right w:val="none" w:sz="0" w:space="0" w:color="auto"/>
          </w:divBdr>
        </w:div>
        <w:div w:id="1729959867">
          <w:marLeft w:val="0"/>
          <w:marRight w:val="0"/>
          <w:marTop w:val="0"/>
          <w:marBottom w:val="0"/>
          <w:divBdr>
            <w:top w:val="none" w:sz="0" w:space="0" w:color="auto"/>
            <w:left w:val="none" w:sz="0" w:space="0" w:color="auto"/>
            <w:bottom w:val="none" w:sz="0" w:space="0" w:color="auto"/>
            <w:right w:val="none" w:sz="0" w:space="0" w:color="auto"/>
          </w:divBdr>
        </w:div>
        <w:div w:id="1901095047">
          <w:marLeft w:val="0"/>
          <w:marRight w:val="0"/>
          <w:marTop w:val="0"/>
          <w:marBottom w:val="0"/>
          <w:divBdr>
            <w:top w:val="none" w:sz="0" w:space="0" w:color="auto"/>
            <w:left w:val="none" w:sz="0" w:space="0" w:color="auto"/>
            <w:bottom w:val="none" w:sz="0" w:space="0" w:color="auto"/>
            <w:right w:val="none" w:sz="0" w:space="0" w:color="auto"/>
          </w:divBdr>
        </w:div>
      </w:divsChild>
    </w:div>
    <w:div w:id="498622505">
      <w:bodyDiv w:val="1"/>
      <w:marLeft w:val="0"/>
      <w:marRight w:val="0"/>
      <w:marTop w:val="0"/>
      <w:marBottom w:val="0"/>
      <w:divBdr>
        <w:top w:val="none" w:sz="0" w:space="0" w:color="auto"/>
        <w:left w:val="none" w:sz="0" w:space="0" w:color="auto"/>
        <w:bottom w:val="none" w:sz="0" w:space="0" w:color="auto"/>
        <w:right w:val="none" w:sz="0" w:space="0" w:color="auto"/>
      </w:divBdr>
    </w:div>
    <w:div w:id="529955628">
      <w:bodyDiv w:val="1"/>
      <w:marLeft w:val="0"/>
      <w:marRight w:val="0"/>
      <w:marTop w:val="0"/>
      <w:marBottom w:val="0"/>
      <w:divBdr>
        <w:top w:val="none" w:sz="0" w:space="0" w:color="auto"/>
        <w:left w:val="none" w:sz="0" w:space="0" w:color="auto"/>
        <w:bottom w:val="none" w:sz="0" w:space="0" w:color="auto"/>
        <w:right w:val="none" w:sz="0" w:space="0" w:color="auto"/>
      </w:divBdr>
      <w:divsChild>
        <w:div w:id="460422740">
          <w:marLeft w:val="0"/>
          <w:marRight w:val="0"/>
          <w:marTop w:val="0"/>
          <w:marBottom w:val="0"/>
          <w:divBdr>
            <w:top w:val="none" w:sz="0" w:space="0" w:color="auto"/>
            <w:left w:val="none" w:sz="0" w:space="0" w:color="auto"/>
            <w:bottom w:val="none" w:sz="0" w:space="0" w:color="auto"/>
            <w:right w:val="none" w:sz="0" w:space="0" w:color="auto"/>
          </w:divBdr>
        </w:div>
        <w:div w:id="21709152">
          <w:marLeft w:val="0"/>
          <w:marRight w:val="0"/>
          <w:marTop w:val="0"/>
          <w:marBottom w:val="0"/>
          <w:divBdr>
            <w:top w:val="none" w:sz="0" w:space="0" w:color="auto"/>
            <w:left w:val="none" w:sz="0" w:space="0" w:color="auto"/>
            <w:bottom w:val="none" w:sz="0" w:space="0" w:color="auto"/>
            <w:right w:val="none" w:sz="0" w:space="0" w:color="auto"/>
          </w:divBdr>
        </w:div>
        <w:div w:id="671448957">
          <w:marLeft w:val="0"/>
          <w:marRight w:val="0"/>
          <w:marTop w:val="0"/>
          <w:marBottom w:val="0"/>
          <w:divBdr>
            <w:top w:val="none" w:sz="0" w:space="0" w:color="auto"/>
            <w:left w:val="none" w:sz="0" w:space="0" w:color="auto"/>
            <w:bottom w:val="none" w:sz="0" w:space="0" w:color="auto"/>
            <w:right w:val="none" w:sz="0" w:space="0" w:color="auto"/>
          </w:divBdr>
        </w:div>
        <w:div w:id="507212785">
          <w:marLeft w:val="0"/>
          <w:marRight w:val="0"/>
          <w:marTop w:val="0"/>
          <w:marBottom w:val="0"/>
          <w:divBdr>
            <w:top w:val="none" w:sz="0" w:space="0" w:color="auto"/>
            <w:left w:val="none" w:sz="0" w:space="0" w:color="auto"/>
            <w:bottom w:val="none" w:sz="0" w:space="0" w:color="auto"/>
            <w:right w:val="none" w:sz="0" w:space="0" w:color="auto"/>
          </w:divBdr>
        </w:div>
      </w:divsChild>
    </w:div>
    <w:div w:id="530610283">
      <w:bodyDiv w:val="1"/>
      <w:marLeft w:val="0"/>
      <w:marRight w:val="0"/>
      <w:marTop w:val="0"/>
      <w:marBottom w:val="0"/>
      <w:divBdr>
        <w:top w:val="none" w:sz="0" w:space="0" w:color="auto"/>
        <w:left w:val="none" w:sz="0" w:space="0" w:color="auto"/>
        <w:bottom w:val="none" w:sz="0" w:space="0" w:color="auto"/>
        <w:right w:val="none" w:sz="0" w:space="0" w:color="auto"/>
      </w:divBdr>
      <w:divsChild>
        <w:div w:id="900218048">
          <w:marLeft w:val="0"/>
          <w:marRight w:val="0"/>
          <w:marTop w:val="0"/>
          <w:marBottom w:val="0"/>
          <w:divBdr>
            <w:top w:val="none" w:sz="0" w:space="0" w:color="auto"/>
            <w:left w:val="none" w:sz="0" w:space="0" w:color="auto"/>
            <w:bottom w:val="none" w:sz="0" w:space="0" w:color="auto"/>
            <w:right w:val="none" w:sz="0" w:space="0" w:color="auto"/>
          </w:divBdr>
        </w:div>
      </w:divsChild>
    </w:div>
    <w:div w:id="668290302">
      <w:bodyDiv w:val="1"/>
      <w:marLeft w:val="0"/>
      <w:marRight w:val="0"/>
      <w:marTop w:val="0"/>
      <w:marBottom w:val="0"/>
      <w:divBdr>
        <w:top w:val="none" w:sz="0" w:space="0" w:color="auto"/>
        <w:left w:val="none" w:sz="0" w:space="0" w:color="auto"/>
        <w:bottom w:val="none" w:sz="0" w:space="0" w:color="auto"/>
        <w:right w:val="none" w:sz="0" w:space="0" w:color="auto"/>
      </w:divBdr>
      <w:divsChild>
        <w:div w:id="364598446">
          <w:marLeft w:val="0"/>
          <w:marRight w:val="0"/>
          <w:marTop w:val="0"/>
          <w:marBottom w:val="0"/>
          <w:divBdr>
            <w:top w:val="none" w:sz="0" w:space="0" w:color="auto"/>
            <w:left w:val="none" w:sz="0" w:space="0" w:color="auto"/>
            <w:bottom w:val="none" w:sz="0" w:space="0" w:color="auto"/>
            <w:right w:val="none" w:sz="0" w:space="0" w:color="auto"/>
          </w:divBdr>
        </w:div>
      </w:divsChild>
    </w:div>
    <w:div w:id="685179335">
      <w:bodyDiv w:val="1"/>
      <w:marLeft w:val="0"/>
      <w:marRight w:val="0"/>
      <w:marTop w:val="0"/>
      <w:marBottom w:val="0"/>
      <w:divBdr>
        <w:top w:val="none" w:sz="0" w:space="0" w:color="auto"/>
        <w:left w:val="none" w:sz="0" w:space="0" w:color="auto"/>
        <w:bottom w:val="none" w:sz="0" w:space="0" w:color="auto"/>
        <w:right w:val="none" w:sz="0" w:space="0" w:color="auto"/>
      </w:divBdr>
    </w:div>
    <w:div w:id="692658206">
      <w:bodyDiv w:val="1"/>
      <w:marLeft w:val="0"/>
      <w:marRight w:val="0"/>
      <w:marTop w:val="0"/>
      <w:marBottom w:val="0"/>
      <w:divBdr>
        <w:top w:val="none" w:sz="0" w:space="0" w:color="auto"/>
        <w:left w:val="none" w:sz="0" w:space="0" w:color="auto"/>
        <w:bottom w:val="none" w:sz="0" w:space="0" w:color="auto"/>
        <w:right w:val="none" w:sz="0" w:space="0" w:color="auto"/>
      </w:divBdr>
    </w:div>
    <w:div w:id="713624554">
      <w:bodyDiv w:val="1"/>
      <w:marLeft w:val="0"/>
      <w:marRight w:val="0"/>
      <w:marTop w:val="0"/>
      <w:marBottom w:val="0"/>
      <w:divBdr>
        <w:top w:val="none" w:sz="0" w:space="0" w:color="auto"/>
        <w:left w:val="none" w:sz="0" w:space="0" w:color="auto"/>
        <w:bottom w:val="none" w:sz="0" w:space="0" w:color="auto"/>
        <w:right w:val="none" w:sz="0" w:space="0" w:color="auto"/>
      </w:divBdr>
      <w:divsChild>
        <w:div w:id="794369594">
          <w:marLeft w:val="0"/>
          <w:marRight w:val="0"/>
          <w:marTop w:val="0"/>
          <w:marBottom w:val="0"/>
          <w:divBdr>
            <w:top w:val="none" w:sz="0" w:space="0" w:color="auto"/>
            <w:left w:val="none" w:sz="0" w:space="0" w:color="auto"/>
            <w:bottom w:val="none" w:sz="0" w:space="0" w:color="auto"/>
            <w:right w:val="none" w:sz="0" w:space="0" w:color="auto"/>
          </w:divBdr>
        </w:div>
      </w:divsChild>
    </w:div>
    <w:div w:id="763377338">
      <w:bodyDiv w:val="1"/>
      <w:marLeft w:val="0"/>
      <w:marRight w:val="0"/>
      <w:marTop w:val="0"/>
      <w:marBottom w:val="0"/>
      <w:divBdr>
        <w:top w:val="none" w:sz="0" w:space="0" w:color="auto"/>
        <w:left w:val="none" w:sz="0" w:space="0" w:color="auto"/>
        <w:bottom w:val="none" w:sz="0" w:space="0" w:color="auto"/>
        <w:right w:val="none" w:sz="0" w:space="0" w:color="auto"/>
      </w:divBdr>
    </w:div>
    <w:div w:id="793330940">
      <w:bodyDiv w:val="1"/>
      <w:marLeft w:val="0"/>
      <w:marRight w:val="0"/>
      <w:marTop w:val="0"/>
      <w:marBottom w:val="0"/>
      <w:divBdr>
        <w:top w:val="none" w:sz="0" w:space="0" w:color="auto"/>
        <w:left w:val="none" w:sz="0" w:space="0" w:color="auto"/>
        <w:bottom w:val="none" w:sz="0" w:space="0" w:color="auto"/>
        <w:right w:val="none" w:sz="0" w:space="0" w:color="auto"/>
      </w:divBdr>
    </w:div>
    <w:div w:id="795677865">
      <w:bodyDiv w:val="1"/>
      <w:marLeft w:val="0"/>
      <w:marRight w:val="0"/>
      <w:marTop w:val="0"/>
      <w:marBottom w:val="0"/>
      <w:divBdr>
        <w:top w:val="none" w:sz="0" w:space="0" w:color="auto"/>
        <w:left w:val="none" w:sz="0" w:space="0" w:color="auto"/>
        <w:bottom w:val="none" w:sz="0" w:space="0" w:color="auto"/>
        <w:right w:val="none" w:sz="0" w:space="0" w:color="auto"/>
      </w:divBdr>
    </w:div>
    <w:div w:id="800222880">
      <w:bodyDiv w:val="1"/>
      <w:marLeft w:val="0"/>
      <w:marRight w:val="0"/>
      <w:marTop w:val="0"/>
      <w:marBottom w:val="0"/>
      <w:divBdr>
        <w:top w:val="none" w:sz="0" w:space="0" w:color="auto"/>
        <w:left w:val="none" w:sz="0" w:space="0" w:color="auto"/>
        <w:bottom w:val="none" w:sz="0" w:space="0" w:color="auto"/>
        <w:right w:val="none" w:sz="0" w:space="0" w:color="auto"/>
      </w:divBdr>
    </w:div>
    <w:div w:id="869270387">
      <w:bodyDiv w:val="1"/>
      <w:marLeft w:val="0"/>
      <w:marRight w:val="0"/>
      <w:marTop w:val="0"/>
      <w:marBottom w:val="0"/>
      <w:divBdr>
        <w:top w:val="none" w:sz="0" w:space="0" w:color="auto"/>
        <w:left w:val="none" w:sz="0" w:space="0" w:color="auto"/>
        <w:bottom w:val="none" w:sz="0" w:space="0" w:color="auto"/>
        <w:right w:val="none" w:sz="0" w:space="0" w:color="auto"/>
      </w:divBdr>
    </w:div>
    <w:div w:id="900363051">
      <w:bodyDiv w:val="1"/>
      <w:marLeft w:val="0"/>
      <w:marRight w:val="0"/>
      <w:marTop w:val="0"/>
      <w:marBottom w:val="0"/>
      <w:divBdr>
        <w:top w:val="none" w:sz="0" w:space="0" w:color="auto"/>
        <w:left w:val="none" w:sz="0" w:space="0" w:color="auto"/>
        <w:bottom w:val="none" w:sz="0" w:space="0" w:color="auto"/>
        <w:right w:val="none" w:sz="0" w:space="0" w:color="auto"/>
      </w:divBdr>
      <w:divsChild>
        <w:div w:id="776679734">
          <w:marLeft w:val="0"/>
          <w:marRight w:val="0"/>
          <w:marTop w:val="0"/>
          <w:marBottom w:val="0"/>
          <w:divBdr>
            <w:top w:val="none" w:sz="0" w:space="0" w:color="auto"/>
            <w:left w:val="none" w:sz="0" w:space="0" w:color="auto"/>
            <w:bottom w:val="none" w:sz="0" w:space="0" w:color="auto"/>
            <w:right w:val="none" w:sz="0" w:space="0" w:color="auto"/>
          </w:divBdr>
        </w:div>
        <w:div w:id="2017490296">
          <w:marLeft w:val="0"/>
          <w:marRight w:val="0"/>
          <w:marTop w:val="0"/>
          <w:marBottom w:val="0"/>
          <w:divBdr>
            <w:top w:val="none" w:sz="0" w:space="0" w:color="auto"/>
            <w:left w:val="none" w:sz="0" w:space="0" w:color="auto"/>
            <w:bottom w:val="none" w:sz="0" w:space="0" w:color="auto"/>
            <w:right w:val="none" w:sz="0" w:space="0" w:color="auto"/>
          </w:divBdr>
        </w:div>
        <w:div w:id="773668063">
          <w:marLeft w:val="0"/>
          <w:marRight w:val="0"/>
          <w:marTop w:val="0"/>
          <w:marBottom w:val="0"/>
          <w:divBdr>
            <w:top w:val="none" w:sz="0" w:space="0" w:color="auto"/>
            <w:left w:val="none" w:sz="0" w:space="0" w:color="auto"/>
            <w:bottom w:val="none" w:sz="0" w:space="0" w:color="auto"/>
            <w:right w:val="none" w:sz="0" w:space="0" w:color="auto"/>
          </w:divBdr>
        </w:div>
        <w:div w:id="1261182836">
          <w:marLeft w:val="0"/>
          <w:marRight w:val="0"/>
          <w:marTop w:val="0"/>
          <w:marBottom w:val="0"/>
          <w:divBdr>
            <w:top w:val="none" w:sz="0" w:space="0" w:color="auto"/>
            <w:left w:val="none" w:sz="0" w:space="0" w:color="auto"/>
            <w:bottom w:val="none" w:sz="0" w:space="0" w:color="auto"/>
            <w:right w:val="none" w:sz="0" w:space="0" w:color="auto"/>
          </w:divBdr>
        </w:div>
        <w:div w:id="658773722">
          <w:marLeft w:val="0"/>
          <w:marRight w:val="0"/>
          <w:marTop w:val="0"/>
          <w:marBottom w:val="0"/>
          <w:divBdr>
            <w:top w:val="none" w:sz="0" w:space="0" w:color="auto"/>
            <w:left w:val="none" w:sz="0" w:space="0" w:color="auto"/>
            <w:bottom w:val="none" w:sz="0" w:space="0" w:color="auto"/>
            <w:right w:val="none" w:sz="0" w:space="0" w:color="auto"/>
          </w:divBdr>
        </w:div>
      </w:divsChild>
    </w:div>
    <w:div w:id="916786439">
      <w:bodyDiv w:val="1"/>
      <w:marLeft w:val="0"/>
      <w:marRight w:val="0"/>
      <w:marTop w:val="0"/>
      <w:marBottom w:val="0"/>
      <w:divBdr>
        <w:top w:val="none" w:sz="0" w:space="0" w:color="auto"/>
        <w:left w:val="none" w:sz="0" w:space="0" w:color="auto"/>
        <w:bottom w:val="none" w:sz="0" w:space="0" w:color="auto"/>
        <w:right w:val="none" w:sz="0" w:space="0" w:color="auto"/>
      </w:divBdr>
    </w:div>
    <w:div w:id="942107998">
      <w:bodyDiv w:val="1"/>
      <w:marLeft w:val="0"/>
      <w:marRight w:val="0"/>
      <w:marTop w:val="0"/>
      <w:marBottom w:val="0"/>
      <w:divBdr>
        <w:top w:val="none" w:sz="0" w:space="0" w:color="auto"/>
        <w:left w:val="none" w:sz="0" w:space="0" w:color="auto"/>
        <w:bottom w:val="none" w:sz="0" w:space="0" w:color="auto"/>
        <w:right w:val="none" w:sz="0" w:space="0" w:color="auto"/>
      </w:divBdr>
    </w:div>
    <w:div w:id="948196565">
      <w:bodyDiv w:val="1"/>
      <w:marLeft w:val="0"/>
      <w:marRight w:val="0"/>
      <w:marTop w:val="0"/>
      <w:marBottom w:val="0"/>
      <w:divBdr>
        <w:top w:val="none" w:sz="0" w:space="0" w:color="auto"/>
        <w:left w:val="none" w:sz="0" w:space="0" w:color="auto"/>
        <w:bottom w:val="none" w:sz="0" w:space="0" w:color="auto"/>
        <w:right w:val="none" w:sz="0" w:space="0" w:color="auto"/>
      </w:divBdr>
    </w:div>
    <w:div w:id="951861772">
      <w:bodyDiv w:val="1"/>
      <w:marLeft w:val="0"/>
      <w:marRight w:val="0"/>
      <w:marTop w:val="0"/>
      <w:marBottom w:val="0"/>
      <w:divBdr>
        <w:top w:val="none" w:sz="0" w:space="0" w:color="auto"/>
        <w:left w:val="none" w:sz="0" w:space="0" w:color="auto"/>
        <w:bottom w:val="none" w:sz="0" w:space="0" w:color="auto"/>
        <w:right w:val="none" w:sz="0" w:space="0" w:color="auto"/>
      </w:divBdr>
    </w:div>
    <w:div w:id="959191291">
      <w:bodyDiv w:val="1"/>
      <w:marLeft w:val="0"/>
      <w:marRight w:val="0"/>
      <w:marTop w:val="0"/>
      <w:marBottom w:val="0"/>
      <w:divBdr>
        <w:top w:val="none" w:sz="0" w:space="0" w:color="auto"/>
        <w:left w:val="none" w:sz="0" w:space="0" w:color="auto"/>
        <w:bottom w:val="none" w:sz="0" w:space="0" w:color="auto"/>
        <w:right w:val="none" w:sz="0" w:space="0" w:color="auto"/>
      </w:divBdr>
    </w:div>
    <w:div w:id="961956715">
      <w:bodyDiv w:val="1"/>
      <w:marLeft w:val="0"/>
      <w:marRight w:val="0"/>
      <w:marTop w:val="0"/>
      <w:marBottom w:val="0"/>
      <w:divBdr>
        <w:top w:val="none" w:sz="0" w:space="0" w:color="auto"/>
        <w:left w:val="none" w:sz="0" w:space="0" w:color="auto"/>
        <w:bottom w:val="none" w:sz="0" w:space="0" w:color="auto"/>
        <w:right w:val="none" w:sz="0" w:space="0" w:color="auto"/>
      </w:divBdr>
    </w:div>
    <w:div w:id="970745920">
      <w:bodyDiv w:val="1"/>
      <w:marLeft w:val="0"/>
      <w:marRight w:val="0"/>
      <w:marTop w:val="0"/>
      <w:marBottom w:val="0"/>
      <w:divBdr>
        <w:top w:val="none" w:sz="0" w:space="0" w:color="auto"/>
        <w:left w:val="none" w:sz="0" w:space="0" w:color="auto"/>
        <w:bottom w:val="none" w:sz="0" w:space="0" w:color="auto"/>
        <w:right w:val="none" w:sz="0" w:space="0" w:color="auto"/>
      </w:divBdr>
      <w:divsChild>
        <w:div w:id="412745985">
          <w:marLeft w:val="0"/>
          <w:marRight w:val="0"/>
          <w:marTop w:val="0"/>
          <w:marBottom w:val="0"/>
          <w:divBdr>
            <w:top w:val="none" w:sz="0" w:space="0" w:color="auto"/>
            <w:left w:val="none" w:sz="0" w:space="0" w:color="auto"/>
            <w:bottom w:val="none" w:sz="0" w:space="0" w:color="auto"/>
            <w:right w:val="none" w:sz="0" w:space="0" w:color="auto"/>
          </w:divBdr>
          <w:divsChild>
            <w:div w:id="463430557">
              <w:marLeft w:val="0"/>
              <w:marRight w:val="0"/>
              <w:marTop w:val="0"/>
              <w:marBottom w:val="0"/>
              <w:divBdr>
                <w:top w:val="none" w:sz="0" w:space="0" w:color="auto"/>
                <w:left w:val="none" w:sz="0" w:space="0" w:color="auto"/>
                <w:bottom w:val="none" w:sz="0" w:space="0" w:color="auto"/>
                <w:right w:val="none" w:sz="0" w:space="0" w:color="auto"/>
              </w:divBdr>
              <w:divsChild>
                <w:div w:id="842479723">
                  <w:marLeft w:val="0"/>
                  <w:marRight w:val="0"/>
                  <w:marTop w:val="0"/>
                  <w:marBottom w:val="0"/>
                  <w:divBdr>
                    <w:top w:val="none" w:sz="0" w:space="0" w:color="auto"/>
                    <w:left w:val="none" w:sz="0" w:space="0" w:color="auto"/>
                    <w:bottom w:val="none" w:sz="0" w:space="0" w:color="auto"/>
                    <w:right w:val="none" w:sz="0" w:space="0" w:color="auto"/>
                  </w:divBdr>
                </w:div>
                <w:div w:id="1514882817">
                  <w:marLeft w:val="300"/>
                  <w:marRight w:val="0"/>
                  <w:marTop w:val="0"/>
                  <w:marBottom w:val="0"/>
                  <w:divBdr>
                    <w:top w:val="none" w:sz="0" w:space="0" w:color="auto"/>
                    <w:left w:val="none" w:sz="0" w:space="0" w:color="auto"/>
                    <w:bottom w:val="none" w:sz="0" w:space="0" w:color="auto"/>
                    <w:right w:val="none" w:sz="0" w:space="0" w:color="auto"/>
                  </w:divBdr>
                  <w:divsChild>
                    <w:div w:id="147476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3295">
          <w:marLeft w:val="0"/>
          <w:marRight w:val="0"/>
          <w:marTop w:val="0"/>
          <w:marBottom w:val="0"/>
          <w:divBdr>
            <w:top w:val="none" w:sz="0" w:space="0" w:color="auto"/>
            <w:left w:val="none" w:sz="0" w:space="0" w:color="auto"/>
            <w:bottom w:val="none" w:sz="0" w:space="0" w:color="auto"/>
            <w:right w:val="none" w:sz="0" w:space="0" w:color="auto"/>
          </w:divBdr>
          <w:divsChild>
            <w:div w:id="627273979">
              <w:marLeft w:val="0"/>
              <w:marRight w:val="0"/>
              <w:marTop w:val="0"/>
              <w:marBottom w:val="0"/>
              <w:divBdr>
                <w:top w:val="none" w:sz="0" w:space="0" w:color="auto"/>
                <w:left w:val="none" w:sz="0" w:space="0" w:color="auto"/>
                <w:bottom w:val="none" w:sz="0" w:space="0" w:color="auto"/>
                <w:right w:val="none" w:sz="0" w:space="0" w:color="auto"/>
              </w:divBdr>
            </w:div>
          </w:divsChild>
        </w:div>
        <w:div w:id="1617173280">
          <w:marLeft w:val="0"/>
          <w:marRight w:val="0"/>
          <w:marTop w:val="0"/>
          <w:marBottom w:val="0"/>
          <w:divBdr>
            <w:top w:val="none" w:sz="0" w:space="0" w:color="auto"/>
            <w:left w:val="none" w:sz="0" w:space="0" w:color="auto"/>
            <w:bottom w:val="none" w:sz="0" w:space="0" w:color="auto"/>
            <w:right w:val="none" w:sz="0" w:space="0" w:color="auto"/>
          </w:divBdr>
          <w:divsChild>
            <w:div w:id="157158370">
              <w:marLeft w:val="0"/>
              <w:marRight w:val="0"/>
              <w:marTop w:val="0"/>
              <w:marBottom w:val="0"/>
              <w:divBdr>
                <w:top w:val="none" w:sz="0" w:space="0" w:color="auto"/>
                <w:left w:val="none" w:sz="0" w:space="0" w:color="auto"/>
                <w:bottom w:val="none" w:sz="0" w:space="0" w:color="auto"/>
                <w:right w:val="none" w:sz="0" w:space="0" w:color="auto"/>
              </w:divBdr>
              <w:divsChild>
                <w:div w:id="770589054">
                  <w:marLeft w:val="-300"/>
                  <w:marRight w:val="-300"/>
                  <w:marTop w:val="0"/>
                  <w:marBottom w:val="0"/>
                  <w:divBdr>
                    <w:top w:val="none" w:sz="0" w:space="0" w:color="auto"/>
                    <w:left w:val="none" w:sz="0" w:space="0" w:color="auto"/>
                    <w:bottom w:val="none" w:sz="0" w:space="0" w:color="auto"/>
                    <w:right w:val="none" w:sz="0" w:space="0" w:color="auto"/>
                  </w:divBdr>
                  <w:divsChild>
                    <w:div w:id="1731688321">
                      <w:marLeft w:val="0"/>
                      <w:marRight w:val="0"/>
                      <w:marTop w:val="0"/>
                      <w:marBottom w:val="0"/>
                      <w:divBdr>
                        <w:top w:val="none" w:sz="0" w:space="0" w:color="auto"/>
                        <w:left w:val="none" w:sz="0" w:space="0" w:color="auto"/>
                        <w:bottom w:val="none" w:sz="0" w:space="0" w:color="auto"/>
                        <w:right w:val="none" w:sz="0" w:space="0" w:color="auto"/>
                      </w:divBdr>
                      <w:divsChild>
                        <w:div w:id="1616324713">
                          <w:marLeft w:val="0"/>
                          <w:marRight w:val="0"/>
                          <w:marTop w:val="0"/>
                          <w:marBottom w:val="0"/>
                          <w:divBdr>
                            <w:top w:val="none" w:sz="0" w:space="0" w:color="auto"/>
                            <w:left w:val="none" w:sz="0" w:space="0" w:color="auto"/>
                            <w:bottom w:val="none" w:sz="0" w:space="0" w:color="auto"/>
                            <w:right w:val="none" w:sz="0" w:space="0" w:color="auto"/>
                          </w:divBdr>
                          <w:divsChild>
                            <w:div w:id="35935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7492011">
      <w:bodyDiv w:val="1"/>
      <w:marLeft w:val="0"/>
      <w:marRight w:val="0"/>
      <w:marTop w:val="0"/>
      <w:marBottom w:val="0"/>
      <w:divBdr>
        <w:top w:val="none" w:sz="0" w:space="0" w:color="auto"/>
        <w:left w:val="none" w:sz="0" w:space="0" w:color="auto"/>
        <w:bottom w:val="none" w:sz="0" w:space="0" w:color="auto"/>
        <w:right w:val="none" w:sz="0" w:space="0" w:color="auto"/>
      </w:divBdr>
    </w:div>
    <w:div w:id="1034693487">
      <w:bodyDiv w:val="1"/>
      <w:marLeft w:val="0"/>
      <w:marRight w:val="0"/>
      <w:marTop w:val="0"/>
      <w:marBottom w:val="0"/>
      <w:divBdr>
        <w:top w:val="none" w:sz="0" w:space="0" w:color="auto"/>
        <w:left w:val="none" w:sz="0" w:space="0" w:color="auto"/>
        <w:bottom w:val="none" w:sz="0" w:space="0" w:color="auto"/>
        <w:right w:val="none" w:sz="0" w:space="0" w:color="auto"/>
      </w:divBdr>
    </w:div>
    <w:div w:id="1038165393">
      <w:bodyDiv w:val="1"/>
      <w:marLeft w:val="0"/>
      <w:marRight w:val="0"/>
      <w:marTop w:val="0"/>
      <w:marBottom w:val="0"/>
      <w:divBdr>
        <w:top w:val="none" w:sz="0" w:space="0" w:color="auto"/>
        <w:left w:val="none" w:sz="0" w:space="0" w:color="auto"/>
        <w:bottom w:val="none" w:sz="0" w:space="0" w:color="auto"/>
        <w:right w:val="none" w:sz="0" w:space="0" w:color="auto"/>
      </w:divBdr>
      <w:divsChild>
        <w:div w:id="577792101">
          <w:marLeft w:val="0"/>
          <w:marRight w:val="0"/>
          <w:marTop w:val="0"/>
          <w:marBottom w:val="0"/>
          <w:divBdr>
            <w:top w:val="none" w:sz="0" w:space="0" w:color="auto"/>
            <w:left w:val="none" w:sz="0" w:space="0" w:color="auto"/>
            <w:bottom w:val="none" w:sz="0" w:space="0" w:color="auto"/>
            <w:right w:val="none" w:sz="0" w:space="0" w:color="auto"/>
          </w:divBdr>
        </w:div>
        <w:div w:id="465126660">
          <w:marLeft w:val="0"/>
          <w:marRight w:val="0"/>
          <w:marTop w:val="0"/>
          <w:marBottom w:val="0"/>
          <w:divBdr>
            <w:top w:val="none" w:sz="0" w:space="0" w:color="auto"/>
            <w:left w:val="none" w:sz="0" w:space="0" w:color="auto"/>
            <w:bottom w:val="none" w:sz="0" w:space="0" w:color="auto"/>
            <w:right w:val="none" w:sz="0" w:space="0" w:color="auto"/>
          </w:divBdr>
        </w:div>
        <w:div w:id="1274438494">
          <w:marLeft w:val="0"/>
          <w:marRight w:val="0"/>
          <w:marTop w:val="0"/>
          <w:marBottom w:val="0"/>
          <w:divBdr>
            <w:top w:val="none" w:sz="0" w:space="0" w:color="auto"/>
            <w:left w:val="none" w:sz="0" w:space="0" w:color="auto"/>
            <w:bottom w:val="none" w:sz="0" w:space="0" w:color="auto"/>
            <w:right w:val="none" w:sz="0" w:space="0" w:color="auto"/>
          </w:divBdr>
        </w:div>
      </w:divsChild>
    </w:div>
    <w:div w:id="1039089894">
      <w:bodyDiv w:val="1"/>
      <w:marLeft w:val="0"/>
      <w:marRight w:val="0"/>
      <w:marTop w:val="0"/>
      <w:marBottom w:val="0"/>
      <w:divBdr>
        <w:top w:val="none" w:sz="0" w:space="0" w:color="auto"/>
        <w:left w:val="none" w:sz="0" w:space="0" w:color="auto"/>
        <w:bottom w:val="none" w:sz="0" w:space="0" w:color="auto"/>
        <w:right w:val="none" w:sz="0" w:space="0" w:color="auto"/>
      </w:divBdr>
    </w:div>
    <w:div w:id="1083145751">
      <w:bodyDiv w:val="1"/>
      <w:marLeft w:val="0"/>
      <w:marRight w:val="0"/>
      <w:marTop w:val="0"/>
      <w:marBottom w:val="0"/>
      <w:divBdr>
        <w:top w:val="none" w:sz="0" w:space="0" w:color="auto"/>
        <w:left w:val="none" w:sz="0" w:space="0" w:color="auto"/>
        <w:bottom w:val="none" w:sz="0" w:space="0" w:color="auto"/>
        <w:right w:val="none" w:sz="0" w:space="0" w:color="auto"/>
      </w:divBdr>
      <w:divsChild>
        <w:div w:id="1815490391">
          <w:marLeft w:val="0"/>
          <w:marRight w:val="0"/>
          <w:marTop w:val="0"/>
          <w:marBottom w:val="0"/>
          <w:divBdr>
            <w:top w:val="none" w:sz="0" w:space="0" w:color="auto"/>
            <w:left w:val="none" w:sz="0" w:space="0" w:color="auto"/>
            <w:bottom w:val="none" w:sz="0" w:space="0" w:color="auto"/>
            <w:right w:val="none" w:sz="0" w:space="0" w:color="auto"/>
          </w:divBdr>
        </w:div>
      </w:divsChild>
    </w:div>
    <w:div w:id="1094059891">
      <w:bodyDiv w:val="1"/>
      <w:marLeft w:val="0"/>
      <w:marRight w:val="0"/>
      <w:marTop w:val="0"/>
      <w:marBottom w:val="0"/>
      <w:divBdr>
        <w:top w:val="none" w:sz="0" w:space="0" w:color="auto"/>
        <w:left w:val="none" w:sz="0" w:space="0" w:color="auto"/>
        <w:bottom w:val="none" w:sz="0" w:space="0" w:color="auto"/>
        <w:right w:val="none" w:sz="0" w:space="0" w:color="auto"/>
      </w:divBdr>
      <w:divsChild>
        <w:div w:id="335689353">
          <w:marLeft w:val="0"/>
          <w:marRight w:val="0"/>
          <w:marTop w:val="0"/>
          <w:marBottom w:val="0"/>
          <w:divBdr>
            <w:top w:val="none" w:sz="0" w:space="0" w:color="auto"/>
            <w:left w:val="none" w:sz="0" w:space="0" w:color="auto"/>
            <w:bottom w:val="none" w:sz="0" w:space="0" w:color="auto"/>
            <w:right w:val="none" w:sz="0" w:space="0" w:color="auto"/>
          </w:divBdr>
        </w:div>
      </w:divsChild>
    </w:div>
    <w:div w:id="1105804859">
      <w:bodyDiv w:val="1"/>
      <w:marLeft w:val="0"/>
      <w:marRight w:val="0"/>
      <w:marTop w:val="0"/>
      <w:marBottom w:val="0"/>
      <w:divBdr>
        <w:top w:val="none" w:sz="0" w:space="0" w:color="auto"/>
        <w:left w:val="none" w:sz="0" w:space="0" w:color="auto"/>
        <w:bottom w:val="none" w:sz="0" w:space="0" w:color="auto"/>
        <w:right w:val="none" w:sz="0" w:space="0" w:color="auto"/>
      </w:divBdr>
      <w:divsChild>
        <w:div w:id="1265574434">
          <w:marLeft w:val="0"/>
          <w:marRight w:val="0"/>
          <w:marTop w:val="0"/>
          <w:marBottom w:val="0"/>
          <w:divBdr>
            <w:top w:val="none" w:sz="0" w:space="0" w:color="auto"/>
            <w:left w:val="none" w:sz="0" w:space="0" w:color="auto"/>
            <w:bottom w:val="none" w:sz="0" w:space="0" w:color="auto"/>
            <w:right w:val="none" w:sz="0" w:space="0" w:color="auto"/>
          </w:divBdr>
        </w:div>
        <w:div w:id="337778585">
          <w:marLeft w:val="0"/>
          <w:marRight w:val="0"/>
          <w:marTop w:val="0"/>
          <w:marBottom w:val="0"/>
          <w:divBdr>
            <w:top w:val="none" w:sz="0" w:space="0" w:color="auto"/>
            <w:left w:val="none" w:sz="0" w:space="0" w:color="auto"/>
            <w:bottom w:val="none" w:sz="0" w:space="0" w:color="auto"/>
            <w:right w:val="none" w:sz="0" w:space="0" w:color="auto"/>
          </w:divBdr>
        </w:div>
        <w:div w:id="1606839258">
          <w:marLeft w:val="0"/>
          <w:marRight w:val="0"/>
          <w:marTop w:val="0"/>
          <w:marBottom w:val="0"/>
          <w:divBdr>
            <w:top w:val="none" w:sz="0" w:space="0" w:color="auto"/>
            <w:left w:val="none" w:sz="0" w:space="0" w:color="auto"/>
            <w:bottom w:val="none" w:sz="0" w:space="0" w:color="auto"/>
            <w:right w:val="none" w:sz="0" w:space="0" w:color="auto"/>
          </w:divBdr>
        </w:div>
      </w:divsChild>
    </w:div>
    <w:div w:id="1113091605">
      <w:bodyDiv w:val="1"/>
      <w:marLeft w:val="0"/>
      <w:marRight w:val="0"/>
      <w:marTop w:val="0"/>
      <w:marBottom w:val="0"/>
      <w:divBdr>
        <w:top w:val="none" w:sz="0" w:space="0" w:color="auto"/>
        <w:left w:val="none" w:sz="0" w:space="0" w:color="auto"/>
        <w:bottom w:val="none" w:sz="0" w:space="0" w:color="auto"/>
        <w:right w:val="none" w:sz="0" w:space="0" w:color="auto"/>
      </w:divBdr>
    </w:div>
    <w:div w:id="1161040344">
      <w:bodyDiv w:val="1"/>
      <w:marLeft w:val="0"/>
      <w:marRight w:val="0"/>
      <w:marTop w:val="0"/>
      <w:marBottom w:val="0"/>
      <w:divBdr>
        <w:top w:val="none" w:sz="0" w:space="0" w:color="auto"/>
        <w:left w:val="none" w:sz="0" w:space="0" w:color="auto"/>
        <w:bottom w:val="none" w:sz="0" w:space="0" w:color="auto"/>
        <w:right w:val="none" w:sz="0" w:space="0" w:color="auto"/>
      </w:divBdr>
    </w:div>
    <w:div w:id="1168667841">
      <w:bodyDiv w:val="1"/>
      <w:marLeft w:val="0"/>
      <w:marRight w:val="0"/>
      <w:marTop w:val="0"/>
      <w:marBottom w:val="0"/>
      <w:divBdr>
        <w:top w:val="none" w:sz="0" w:space="0" w:color="auto"/>
        <w:left w:val="none" w:sz="0" w:space="0" w:color="auto"/>
        <w:bottom w:val="none" w:sz="0" w:space="0" w:color="auto"/>
        <w:right w:val="none" w:sz="0" w:space="0" w:color="auto"/>
      </w:divBdr>
      <w:divsChild>
        <w:div w:id="1521044999">
          <w:marLeft w:val="0"/>
          <w:marRight w:val="0"/>
          <w:marTop w:val="0"/>
          <w:marBottom w:val="0"/>
          <w:divBdr>
            <w:top w:val="none" w:sz="0" w:space="0" w:color="auto"/>
            <w:left w:val="none" w:sz="0" w:space="0" w:color="auto"/>
            <w:bottom w:val="none" w:sz="0" w:space="0" w:color="auto"/>
            <w:right w:val="none" w:sz="0" w:space="0" w:color="auto"/>
          </w:divBdr>
        </w:div>
        <w:div w:id="2125687977">
          <w:marLeft w:val="0"/>
          <w:marRight w:val="0"/>
          <w:marTop w:val="0"/>
          <w:marBottom w:val="0"/>
          <w:divBdr>
            <w:top w:val="none" w:sz="0" w:space="0" w:color="auto"/>
            <w:left w:val="none" w:sz="0" w:space="0" w:color="auto"/>
            <w:bottom w:val="none" w:sz="0" w:space="0" w:color="auto"/>
            <w:right w:val="none" w:sz="0" w:space="0" w:color="auto"/>
          </w:divBdr>
        </w:div>
      </w:divsChild>
    </w:div>
    <w:div w:id="1174566731">
      <w:bodyDiv w:val="1"/>
      <w:marLeft w:val="0"/>
      <w:marRight w:val="0"/>
      <w:marTop w:val="0"/>
      <w:marBottom w:val="0"/>
      <w:divBdr>
        <w:top w:val="none" w:sz="0" w:space="0" w:color="auto"/>
        <w:left w:val="none" w:sz="0" w:space="0" w:color="auto"/>
        <w:bottom w:val="none" w:sz="0" w:space="0" w:color="auto"/>
        <w:right w:val="none" w:sz="0" w:space="0" w:color="auto"/>
      </w:divBdr>
    </w:div>
    <w:div w:id="1199322157">
      <w:bodyDiv w:val="1"/>
      <w:marLeft w:val="0"/>
      <w:marRight w:val="0"/>
      <w:marTop w:val="0"/>
      <w:marBottom w:val="0"/>
      <w:divBdr>
        <w:top w:val="none" w:sz="0" w:space="0" w:color="auto"/>
        <w:left w:val="none" w:sz="0" w:space="0" w:color="auto"/>
        <w:bottom w:val="none" w:sz="0" w:space="0" w:color="auto"/>
        <w:right w:val="none" w:sz="0" w:space="0" w:color="auto"/>
      </w:divBdr>
      <w:divsChild>
        <w:div w:id="1677265869">
          <w:marLeft w:val="0"/>
          <w:marRight w:val="0"/>
          <w:marTop w:val="0"/>
          <w:marBottom w:val="0"/>
          <w:divBdr>
            <w:top w:val="none" w:sz="0" w:space="0" w:color="auto"/>
            <w:left w:val="none" w:sz="0" w:space="0" w:color="auto"/>
            <w:bottom w:val="none" w:sz="0" w:space="0" w:color="auto"/>
            <w:right w:val="none" w:sz="0" w:space="0" w:color="auto"/>
          </w:divBdr>
        </w:div>
      </w:divsChild>
    </w:div>
    <w:div w:id="1206527700">
      <w:bodyDiv w:val="1"/>
      <w:marLeft w:val="0"/>
      <w:marRight w:val="0"/>
      <w:marTop w:val="0"/>
      <w:marBottom w:val="0"/>
      <w:divBdr>
        <w:top w:val="none" w:sz="0" w:space="0" w:color="auto"/>
        <w:left w:val="none" w:sz="0" w:space="0" w:color="auto"/>
        <w:bottom w:val="none" w:sz="0" w:space="0" w:color="auto"/>
        <w:right w:val="none" w:sz="0" w:space="0" w:color="auto"/>
      </w:divBdr>
      <w:divsChild>
        <w:div w:id="1274628950">
          <w:marLeft w:val="0"/>
          <w:marRight w:val="0"/>
          <w:marTop w:val="0"/>
          <w:marBottom w:val="0"/>
          <w:divBdr>
            <w:top w:val="none" w:sz="0" w:space="0" w:color="auto"/>
            <w:left w:val="none" w:sz="0" w:space="0" w:color="auto"/>
            <w:bottom w:val="none" w:sz="0" w:space="0" w:color="auto"/>
            <w:right w:val="none" w:sz="0" w:space="0" w:color="auto"/>
          </w:divBdr>
        </w:div>
      </w:divsChild>
    </w:div>
    <w:div w:id="1208689603">
      <w:bodyDiv w:val="1"/>
      <w:marLeft w:val="0"/>
      <w:marRight w:val="0"/>
      <w:marTop w:val="0"/>
      <w:marBottom w:val="0"/>
      <w:divBdr>
        <w:top w:val="none" w:sz="0" w:space="0" w:color="auto"/>
        <w:left w:val="none" w:sz="0" w:space="0" w:color="auto"/>
        <w:bottom w:val="none" w:sz="0" w:space="0" w:color="auto"/>
        <w:right w:val="none" w:sz="0" w:space="0" w:color="auto"/>
      </w:divBdr>
    </w:div>
    <w:div w:id="1268540206">
      <w:bodyDiv w:val="1"/>
      <w:marLeft w:val="0"/>
      <w:marRight w:val="0"/>
      <w:marTop w:val="0"/>
      <w:marBottom w:val="0"/>
      <w:divBdr>
        <w:top w:val="none" w:sz="0" w:space="0" w:color="auto"/>
        <w:left w:val="none" w:sz="0" w:space="0" w:color="auto"/>
        <w:bottom w:val="none" w:sz="0" w:space="0" w:color="auto"/>
        <w:right w:val="none" w:sz="0" w:space="0" w:color="auto"/>
      </w:divBdr>
      <w:divsChild>
        <w:div w:id="43873467">
          <w:marLeft w:val="0"/>
          <w:marRight w:val="0"/>
          <w:marTop w:val="0"/>
          <w:marBottom w:val="0"/>
          <w:divBdr>
            <w:top w:val="none" w:sz="0" w:space="0" w:color="auto"/>
            <w:left w:val="none" w:sz="0" w:space="0" w:color="auto"/>
            <w:bottom w:val="none" w:sz="0" w:space="0" w:color="auto"/>
            <w:right w:val="none" w:sz="0" w:space="0" w:color="auto"/>
          </w:divBdr>
        </w:div>
        <w:div w:id="1552570034">
          <w:marLeft w:val="0"/>
          <w:marRight w:val="0"/>
          <w:marTop w:val="0"/>
          <w:marBottom w:val="0"/>
          <w:divBdr>
            <w:top w:val="none" w:sz="0" w:space="0" w:color="auto"/>
            <w:left w:val="none" w:sz="0" w:space="0" w:color="auto"/>
            <w:bottom w:val="none" w:sz="0" w:space="0" w:color="auto"/>
            <w:right w:val="none" w:sz="0" w:space="0" w:color="auto"/>
          </w:divBdr>
        </w:div>
        <w:div w:id="220218551">
          <w:marLeft w:val="0"/>
          <w:marRight w:val="0"/>
          <w:marTop w:val="0"/>
          <w:marBottom w:val="0"/>
          <w:divBdr>
            <w:top w:val="none" w:sz="0" w:space="0" w:color="auto"/>
            <w:left w:val="none" w:sz="0" w:space="0" w:color="auto"/>
            <w:bottom w:val="none" w:sz="0" w:space="0" w:color="auto"/>
            <w:right w:val="none" w:sz="0" w:space="0" w:color="auto"/>
          </w:divBdr>
        </w:div>
        <w:div w:id="1229340250">
          <w:marLeft w:val="0"/>
          <w:marRight w:val="0"/>
          <w:marTop w:val="0"/>
          <w:marBottom w:val="0"/>
          <w:divBdr>
            <w:top w:val="none" w:sz="0" w:space="0" w:color="auto"/>
            <w:left w:val="none" w:sz="0" w:space="0" w:color="auto"/>
            <w:bottom w:val="none" w:sz="0" w:space="0" w:color="auto"/>
            <w:right w:val="none" w:sz="0" w:space="0" w:color="auto"/>
          </w:divBdr>
        </w:div>
        <w:div w:id="793406999">
          <w:marLeft w:val="0"/>
          <w:marRight w:val="0"/>
          <w:marTop w:val="0"/>
          <w:marBottom w:val="0"/>
          <w:divBdr>
            <w:top w:val="none" w:sz="0" w:space="0" w:color="auto"/>
            <w:left w:val="none" w:sz="0" w:space="0" w:color="auto"/>
            <w:bottom w:val="none" w:sz="0" w:space="0" w:color="auto"/>
            <w:right w:val="none" w:sz="0" w:space="0" w:color="auto"/>
          </w:divBdr>
        </w:div>
        <w:div w:id="341056639">
          <w:marLeft w:val="0"/>
          <w:marRight w:val="0"/>
          <w:marTop w:val="0"/>
          <w:marBottom w:val="0"/>
          <w:divBdr>
            <w:top w:val="none" w:sz="0" w:space="0" w:color="auto"/>
            <w:left w:val="none" w:sz="0" w:space="0" w:color="auto"/>
            <w:bottom w:val="none" w:sz="0" w:space="0" w:color="auto"/>
            <w:right w:val="none" w:sz="0" w:space="0" w:color="auto"/>
          </w:divBdr>
        </w:div>
        <w:div w:id="1151363221">
          <w:marLeft w:val="0"/>
          <w:marRight w:val="0"/>
          <w:marTop w:val="0"/>
          <w:marBottom w:val="0"/>
          <w:divBdr>
            <w:top w:val="none" w:sz="0" w:space="0" w:color="auto"/>
            <w:left w:val="none" w:sz="0" w:space="0" w:color="auto"/>
            <w:bottom w:val="none" w:sz="0" w:space="0" w:color="auto"/>
            <w:right w:val="none" w:sz="0" w:space="0" w:color="auto"/>
          </w:divBdr>
        </w:div>
        <w:div w:id="871840041">
          <w:marLeft w:val="0"/>
          <w:marRight w:val="0"/>
          <w:marTop w:val="0"/>
          <w:marBottom w:val="0"/>
          <w:divBdr>
            <w:top w:val="none" w:sz="0" w:space="0" w:color="auto"/>
            <w:left w:val="none" w:sz="0" w:space="0" w:color="auto"/>
            <w:bottom w:val="none" w:sz="0" w:space="0" w:color="auto"/>
            <w:right w:val="none" w:sz="0" w:space="0" w:color="auto"/>
          </w:divBdr>
        </w:div>
        <w:div w:id="1711104265">
          <w:marLeft w:val="0"/>
          <w:marRight w:val="0"/>
          <w:marTop w:val="0"/>
          <w:marBottom w:val="0"/>
          <w:divBdr>
            <w:top w:val="none" w:sz="0" w:space="0" w:color="auto"/>
            <w:left w:val="none" w:sz="0" w:space="0" w:color="auto"/>
            <w:bottom w:val="none" w:sz="0" w:space="0" w:color="auto"/>
            <w:right w:val="none" w:sz="0" w:space="0" w:color="auto"/>
          </w:divBdr>
        </w:div>
        <w:div w:id="1236669640">
          <w:marLeft w:val="0"/>
          <w:marRight w:val="0"/>
          <w:marTop w:val="0"/>
          <w:marBottom w:val="0"/>
          <w:divBdr>
            <w:top w:val="none" w:sz="0" w:space="0" w:color="auto"/>
            <w:left w:val="none" w:sz="0" w:space="0" w:color="auto"/>
            <w:bottom w:val="none" w:sz="0" w:space="0" w:color="auto"/>
            <w:right w:val="none" w:sz="0" w:space="0" w:color="auto"/>
          </w:divBdr>
        </w:div>
        <w:div w:id="1005547614">
          <w:marLeft w:val="0"/>
          <w:marRight w:val="0"/>
          <w:marTop w:val="0"/>
          <w:marBottom w:val="0"/>
          <w:divBdr>
            <w:top w:val="none" w:sz="0" w:space="0" w:color="auto"/>
            <w:left w:val="none" w:sz="0" w:space="0" w:color="auto"/>
            <w:bottom w:val="none" w:sz="0" w:space="0" w:color="auto"/>
            <w:right w:val="none" w:sz="0" w:space="0" w:color="auto"/>
          </w:divBdr>
        </w:div>
        <w:div w:id="1693461010">
          <w:marLeft w:val="0"/>
          <w:marRight w:val="0"/>
          <w:marTop w:val="0"/>
          <w:marBottom w:val="0"/>
          <w:divBdr>
            <w:top w:val="none" w:sz="0" w:space="0" w:color="auto"/>
            <w:left w:val="none" w:sz="0" w:space="0" w:color="auto"/>
            <w:bottom w:val="none" w:sz="0" w:space="0" w:color="auto"/>
            <w:right w:val="none" w:sz="0" w:space="0" w:color="auto"/>
          </w:divBdr>
        </w:div>
        <w:div w:id="363560927">
          <w:marLeft w:val="0"/>
          <w:marRight w:val="0"/>
          <w:marTop w:val="0"/>
          <w:marBottom w:val="0"/>
          <w:divBdr>
            <w:top w:val="none" w:sz="0" w:space="0" w:color="auto"/>
            <w:left w:val="none" w:sz="0" w:space="0" w:color="auto"/>
            <w:bottom w:val="none" w:sz="0" w:space="0" w:color="auto"/>
            <w:right w:val="none" w:sz="0" w:space="0" w:color="auto"/>
          </w:divBdr>
        </w:div>
        <w:div w:id="999698681">
          <w:marLeft w:val="0"/>
          <w:marRight w:val="0"/>
          <w:marTop w:val="0"/>
          <w:marBottom w:val="0"/>
          <w:divBdr>
            <w:top w:val="none" w:sz="0" w:space="0" w:color="auto"/>
            <w:left w:val="none" w:sz="0" w:space="0" w:color="auto"/>
            <w:bottom w:val="none" w:sz="0" w:space="0" w:color="auto"/>
            <w:right w:val="none" w:sz="0" w:space="0" w:color="auto"/>
          </w:divBdr>
        </w:div>
        <w:div w:id="1418793348">
          <w:marLeft w:val="0"/>
          <w:marRight w:val="0"/>
          <w:marTop w:val="0"/>
          <w:marBottom w:val="0"/>
          <w:divBdr>
            <w:top w:val="none" w:sz="0" w:space="0" w:color="auto"/>
            <w:left w:val="none" w:sz="0" w:space="0" w:color="auto"/>
            <w:bottom w:val="none" w:sz="0" w:space="0" w:color="auto"/>
            <w:right w:val="none" w:sz="0" w:space="0" w:color="auto"/>
          </w:divBdr>
        </w:div>
        <w:div w:id="153617706">
          <w:marLeft w:val="0"/>
          <w:marRight w:val="0"/>
          <w:marTop w:val="0"/>
          <w:marBottom w:val="0"/>
          <w:divBdr>
            <w:top w:val="none" w:sz="0" w:space="0" w:color="auto"/>
            <w:left w:val="none" w:sz="0" w:space="0" w:color="auto"/>
            <w:bottom w:val="none" w:sz="0" w:space="0" w:color="auto"/>
            <w:right w:val="none" w:sz="0" w:space="0" w:color="auto"/>
          </w:divBdr>
        </w:div>
        <w:div w:id="877620342">
          <w:marLeft w:val="0"/>
          <w:marRight w:val="0"/>
          <w:marTop w:val="0"/>
          <w:marBottom w:val="0"/>
          <w:divBdr>
            <w:top w:val="none" w:sz="0" w:space="0" w:color="auto"/>
            <w:left w:val="none" w:sz="0" w:space="0" w:color="auto"/>
            <w:bottom w:val="none" w:sz="0" w:space="0" w:color="auto"/>
            <w:right w:val="none" w:sz="0" w:space="0" w:color="auto"/>
          </w:divBdr>
        </w:div>
        <w:div w:id="279800027">
          <w:marLeft w:val="0"/>
          <w:marRight w:val="0"/>
          <w:marTop w:val="0"/>
          <w:marBottom w:val="0"/>
          <w:divBdr>
            <w:top w:val="none" w:sz="0" w:space="0" w:color="auto"/>
            <w:left w:val="none" w:sz="0" w:space="0" w:color="auto"/>
            <w:bottom w:val="none" w:sz="0" w:space="0" w:color="auto"/>
            <w:right w:val="none" w:sz="0" w:space="0" w:color="auto"/>
          </w:divBdr>
        </w:div>
        <w:div w:id="1097411942">
          <w:marLeft w:val="0"/>
          <w:marRight w:val="0"/>
          <w:marTop w:val="0"/>
          <w:marBottom w:val="0"/>
          <w:divBdr>
            <w:top w:val="none" w:sz="0" w:space="0" w:color="auto"/>
            <w:left w:val="none" w:sz="0" w:space="0" w:color="auto"/>
            <w:bottom w:val="none" w:sz="0" w:space="0" w:color="auto"/>
            <w:right w:val="none" w:sz="0" w:space="0" w:color="auto"/>
          </w:divBdr>
        </w:div>
        <w:div w:id="753355933">
          <w:marLeft w:val="0"/>
          <w:marRight w:val="0"/>
          <w:marTop w:val="0"/>
          <w:marBottom w:val="0"/>
          <w:divBdr>
            <w:top w:val="none" w:sz="0" w:space="0" w:color="auto"/>
            <w:left w:val="none" w:sz="0" w:space="0" w:color="auto"/>
            <w:bottom w:val="none" w:sz="0" w:space="0" w:color="auto"/>
            <w:right w:val="none" w:sz="0" w:space="0" w:color="auto"/>
          </w:divBdr>
        </w:div>
      </w:divsChild>
    </w:div>
    <w:div w:id="1278678765">
      <w:bodyDiv w:val="1"/>
      <w:marLeft w:val="0"/>
      <w:marRight w:val="0"/>
      <w:marTop w:val="0"/>
      <w:marBottom w:val="0"/>
      <w:divBdr>
        <w:top w:val="none" w:sz="0" w:space="0" w:color="auto"/>
        <w:left w:val="none" w:sz="0" w:space="0" w:color="auto"/>
        <w:bottom w:val="none" w:sz="0" w:space="0" w:color="auto"/>
        <w:right w:val="none" w:sz="0" w:space="0" w:color="auto"/>
      </w:divBdr>
    </w:div>
    <w:div w:id="1293749100">
      <w:bodyDiv w:val="1"/>
      <w:marLeft w:val="0"/>
      <w:marRight w:val="0"/>
      <w:marTop w:val="0"/>
      <w:marBottom w:val="0"/>
      <w:divBdr>
        <w:top w:val="none" w:sz="0" w:space="0" w:color="auto"/>
        <w:left w:val="none" w:sz="0" w:space="0" w:color="auto"/>
        <w:bottom w:val="none" w:sz="0" w:space="0" w:color="auto"/>
        <w:right w:val="none" w:sz="0" w:space="0" w:color="auto"/>
      </w:divBdr>
    </w:div>
    <w:div w:id="1306085641">
      <w:bodyDiv w:val="1"/>
      <w:marLeft w:val="0"/>
      <w:marRight w:val="0"/>
      <w:marTop w:val="0"/>
      <w:marBottom w:val="0"/>
      <w:divBdr>
        <w:top w:val="none" w:sz="0" w:space="0" w:color="auto"/>
        <w:left w:val="none" w:sz="0" w:space="0" w:color="auto"/>
        <w:bottom w:val="none" w:sz="0" w:space="0" w:color="auto"/>
        <w:right w:val="none" w:sz="0" w:space="0" w:color="auto"/>
      </w:divBdr>
    </w:div>
    <w:div w:id="1332558898">
      <w:bodyDiv w:val="1"/>
      <w:marLeft w:val="0"/>
      <w:marRight w:val="0"/>
      <w:marTop w:val="0"/>
      <w:marBottom w:val="0"/>
      <w:divBdr>
        <w:top w:val="none" w:sz="0" w:space="0" w:color="auto"/>
        <w:left w:val="none" w:sz="0" w:space="0" w:color="auto"/>
        <w:bottom w:val="none" w:sz="0" w:space="0" w:color="auto"/>
        <w:right w:val="none" w:sz="0" w:space="0" w:color="auto"/>
      </w:divBdr>
    </w:div>
    <w:div w:id="1373766671">
      <w:bodyDiv w:val="1"/>
      <w:marLeft w:val="0"/>
      <w:marRight w:val="0"/>
      <w:marTop w:val="0"/>
      <w:marBottom w:val="0"/>
      <w:divBdr>
        <w:top w:val="none" w:sz="0" w:space="0" w:color="auto"/>
        <w:left w:val="none" w:sz="0" w:space="0" w:color="auto"/>
        <w:bottom w:val="none" w:sz="0" w:space="0" w:color="auto"/>
        <w:right w:val="none" w:sz="0" w:space="0" w:color="auto"/>
      </w:divBdr>
    </w:div>
    <w:div w:id="1400834001">
      <w:bodyDiv w:val="1"/>
      <w:marLeft w:val="0"/>
      <w:marRight w:val="0"/>
      <w:marTop w:val="0"/>
      <w:marBottom w:val="0"/>
      <w:divBdr>
        <w:top w:val="none" w:sz="0" w:space="0" w:color="auto"/>
        <w:left w:val="none" w:sz="0" w:space="0" w:color="auto"/>
        <w:bottom w:val="none" w:sz="0" w:space="0" w:color="auto"/>
        <w:right w:val="none" w:sz="0" w:space="0" w:color="auto"/>
      </w:divBdr>
    </w:div>
    <w:div w:id="1418673872">
      <w:bodyDiv w:val="1"/>
      <w:marLeft w:val="0"/>
      <w:marRight w:val="0"/>
      <w:marTop w:val="0"/>
      <w:marBottom w:val="0"/>
      <w:divBdr>
        <w:top w:val="none" w:sz="0" w:space="0" w:color="auto"/>
        <w:left w:val="none" w:sz="0" w:space="0" w:color="auto"/>
        <w:bottom w:val="none" w:sz="0" w:space="0" w:color="auto"/>
        <w:right w:val="none" w:sz="0" w:space="0" w:color="auto"/>
      </w:divBdr>
      <w:divsChild>
        <w:div w:id="1620259679">
          <w:marLeft w:val="0"/>
          <w:marRight w:val="0"/>
          <w:marTop w:val="0"/>
          <w:marBottom w:val="0"/>
          <w:divBdr>
            <w:top w:val="none" w:sz="0" w:space="0" w:color="auto"/>
            <w:left w:val="none" w:sz="0" w:space="0" w:color="auto"/>
            <w:bottom w:val="none" w:sz="0" w:space="0" w:color="auto"/>
            <w:right w:val="none" w:sz="0" w:space="0" w:color="auto"/>
          </w:divBdr>
        </w:div>
      </w:divsChild>
    </w:div>
    <w:div w:id="1427844072">
      <w:bodyDiv w:val="1"/>
      <w:marLeft w:val="0"/>
      <w:marRight w:val="0"/>
      <w:marTop w:val="0"/>
      <w:marBottom w:val="0"/>
      <w:divBdr>
        <w:top w:val="none" w:sz="0" w:space="0" w:color="auto"/>
        <w:left w:val="none" w:sz="0" w:space="0" w:color="auto"/>
        <w:bottom w:val="none" w:sz="0" w:space="0" w:color="auto"/>
        <w:right w:val="none" w:sz="0" w:space="0" w:color="auto"/>
      </w:divBdr>
      <w:divsChild>
        <w:div w:id="1920864329">
          <w:marLeft w:val="0"/>
          <w:marRight w:val="0"/>
          <w:marTop w:val="0"/>
          <w:marBottom w:val="0"/>
          <w:divBdr>
            <w:top w:val="none" w:sz="0" w:space="0" w:color="auto"/>
            <w:left w:val="none" w:sz="0" w:space="0" w:color="auto"/>
            <w:bottom w:val="none" w:sz="0" w:space="0" w:color="auto"/>
            <w:right w:val="none" w:sz="0" w:space="0" w:color="auto"/>
          </w:divBdr>
        </w:div>
      </w:divsChild>
    </w:div>
    <w:div w:id="1432043442">
      <w:bodyDiv w:val="1"/>
      <w:marLeft w:val="0"/>
      <w:marRight w:val="0"/>
      <w:marTop w:val="0"/>
      <w:marBottom w:val="0"/>
      <w:divBdr>
        <w:top w:val="none" w:sz="0" w:space="0" w:color="auto"/>
        <w:left w:val="none" w:sz="0" w:space="0" w:color="auto"/>
        <w:bottom w:val="none" w:sz="0" w:space="0" w:color="auto"/>
        <w:right w:val="none" w:sz="0" w:space="0" w:color="auto"/>
      </w:divBdr>
    </w:div>
    <w:div w:id="1435200895">
      <w:bodyDiv w:val="1"/>
      <w:marLeft w:val="0"/>
      <w:marRight w:val="0"/>
      <w:marTop w:val="0"/>
      <w:marBottom w:val="0"/>
      <w:divBdr>
        <w:top w:val="none" w:sz="0" w:space="0" w:color="auto"/>
        <w:left w:val="none" w:sz="0" w:space="0" w:color="auto"/>
        <w:bottom w:val="none" w:sz="0" w:space="0" w:color="auto"/>
        <w:right w:val="none" w:sz="0" w:space="0" w:color="auto"/>
      </w:divBdr>
    </w:div>
    <w:div w:id="1475830221">
      <w:bodyDiv w:val="1"/>
      <w:marLeft w:val="0"/>
      <w:marRight w:val="0"/>
      <w:marTop w:val="0"/>
      <w:marBottom w:val="0"/>
      <w:divBdr>
        <w:top w:val="none" w:sz="0" w:space="0" w:color="auto"/>
        <w:left w:val="none" w:sz="0" w:space="0" w:color="auto"/>
        <w:bottom w:val="none" w:sz="0" w:space="0" w:color="auto"/>
        <w:right w:val="none" w:sz="0" w:space="0" w:color="auto"/>
      </w:divBdr>
      <w:divsChild>
        <w:div w:id="21365012">
          <w:marLeft w:val="0"/>
          <w:marRight w:val="0"/>
          <w:marTop w:val="0"/>
          <w:marBottom w:val="0"/>
          <w:divBdr>
            <w:top w:val="none" w:sz="0" w:space="0" w:color="auto"/>
            <w:left w:val="none" w:sz="0" w:space="0" w:color="auto"/>
            <w:bottom w:val="none" w:sz="0" w:space="0" w:color="auto"/>
            <w:right w:val="none" w:sz="0" w:space="0" w:color="auto"/>
          </w:divBdr>
        </w:div>
      </w:divsChild>
    </w:div>
    <w:div w:id="1479876709">
      <w:bodyDiv w:val="1"/>
      <w:marLeft w:val="0"/>
      <w:marRight w:val="0"/>
      <w:marTop w:val="0"/>
      <w:marBottom w:val="0"/>
      <w:divBdr>
        <w:top w:val="none" w:sz="0" w:space="0" w:color="auto"/>
        <w:left w:val="none" w:sz="0" w:space="0" w:color="auto"/>
        <w:bottom w:val="none" w:sz="0" w:space="0" w:color="auto"/>
        <w:right w:val="none" w:sz="0" w:space="0" w:color="auto"/>
      </w:divBdr>
    </w:div>
    <w:div w:id="1526364636">
      <w:bodyDiv w:val="1"/>
      <w:marLeft w:val="0"/>
      <w:marRight w:val="0"/>
      <w:marTop w:val="0"/>
      <w:marBottom w:val="0"/>
      <w:divBdr>
        <w:top w:val="none" w:sz="0" w:space="0" w:color="auto"/>
        <w:left w:val="none" w:sz="0" w:space="0" w:color="auto"/>
        <w:bottom w:val="none" w:sz="0" w:space="0" w:color="auto"/>
        <w:right w:val="none" w:sz="0" w:space="0" w:color="auto"/>
      </w:divBdr>
      <w:divsChild>
        <w:div w:id="2121416741">
          <w:marLeft w:val="0"/>
          <w:marRight w:val="0"/>
          <w:marTop w:val="0"/>
          <w:marBottom w:val="0"/>
          <w:divBdr>
            <w:top w:val="none" w:sz="0" w:space="0" w:color="auto"/>
            <w:left w:val="none" w:sz="0" w:space="0" w:color="auto"/>
            <w:bottom w:val="none" w:sz="0" w:space="0" w:color="auto"/>
            <w:right w:val="none" w:sz="0" w:space="0" w:color="auto"/>
          </w:divBdr>
          <w:divsChild>
            <w:div w:id="46697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766640">
      <w:bodyDiv w:val="1"/>
      <w:marLeft w:val="0"/>
      <w:marRight w:val="0"/>
      <w:marTop w:val="0"/>
      <w:marBottom w:val="0"/>
      <w:divBdr>
        <w:top w:val="none" w:sz="0" w:space="0" w:color="auto"/>
        <w:left w:val="none" w:sz="0" w:space="0" w:color="auto"/>
        <w:bottom w:val="none" w:sz="0" w:space="0" w:color="auto"/>
        <w:right w:val="none" w:sz="0" w:space="0" w:color="auto"/>
      </w:divBdr>
    </w:div>
    <w:div w:id="1577082834">
      <w:bodyDiv w:val="1"/>
      <w:marLeft w:val="0"/>
      <w:marRight w:val="0"/>
      <w:marTop w:val="0"/>
      <w:marBottom w:val="0"/>
      <w:divBdr>
        <w:top w:val="none" w:sz="0" w:space="0" w:color="auto"/>
        <w:left w:val="none" w:sz="0" w:space="0" w:color="auto"/>
        <w:bottom w:val="none" w:sz="0" w:space="0" w:color="auto"/>
        <w:right w:val="none" w:sz="0" w:space="0" w:color="auto"/>
      </w:divBdr>
      <w:divsChild>
        <w:div w:id="1659528692">
          <w:marLeft w:val="0"/>
          <w:marRight w:val="0"/>
          <w:marTop w:val="0"/>
          <w:marBottom w:val="0"/>
          <w:divBdr>
            <w:top w:val="none" w:sz="0" w:space="0" w:color="auto"/>
            <w:left w:val="none" w:sz="0" w:space="0" w:color="auto"/>
            <w:bottom w:val="none" w:sz="0" w:space="0" w:color="auto"/>
            <w:right w:val="none" w:sz="0" w:space="0" w:color="auto"/>
          </w:divBdr>
        </w:div>
      </w:divsChild>
    </w:div>
    <w:div w:id="1617131511">
      <w:bodyDiv w:val="1"/>
      <w:marLeft w:val="0"/>
      <w:marRight w:val="0"/>
      <w:marTop w:val="0"/>
      <w:marBottom w:val="0"/>
      <w:divBdr>
        <w:top w:val="none" w:sz="0" w:space="0" w:color="auto"/>
        <w:left w:val="none" w:sz="0" w:space="0" w:color="auto"/>
        <w:bottom w:val="none" w:sz="0" w:space="0" w:color="auto"/>
        <w:right w:val="none" w:sz="0" w:space="0" w:color="auto"/>
      </w:divBdr>
    </w:div>
    <w:div w:id="1656375387">
      <w:bodyDiv w:val="1"/>
      <w:marLeft w:val="0"/>
      <w:marRight w:val="0"/>
      <w:marTop w:val="0"/>
      <w:marBottom w:val="0"/>
      <w:divBdr>
        <w:top w:val="none" w:sz="0" w:space="0" w:color="auto"/>
        <w:left w:val="none" w:sz="0" w:space="0" w:color="auto"/>
        <w:bottom w:val="none" w:sz="0" w:space="0" w:color="auto"/>
        <w:right w:val="none" w:sz="0" w:space="0" w:color="auto"/>
      </w:divBdr>
      <w:divsChild>
        <w:div w:id="1429884966">
          <w:marLeft w:val="0"/>
          <w:marRight w:val="0"/>
          <w:marTop w:val="0"/>
          <w:marBottom w:val="0"/>
          <w:divBdr>
            <w:top w:val="none" w:sz="0" w:space="0" w:color="auto"/>
            <w:left w:val="none" w:sz="0" w:space="0" w:color="auto"/>
            <w:bottom w:val="none" w:sz="0" w:space="0" w:color="auto"/>
            <w:right w:val="none" w:sz="0" w:space="0" w:color="auto"/>
          </w:divBdr>
        </w:div>
      </w:divsChild>
    </w:div>
    <w:div w:id="1657568879">
      <w:bodyDiv w:val="1"/>
      <w:marLeft w:val="0"/>
      <w:marRight w:val="0"/>
      <w:marTop w:val="0"/>
      <w:marBottom w:val="0"/>
      <w:divBdr>
        <w:top w:val="none" w:sz="0" w:space="0" w:color="auto"/>
        <w:left w:val="none" w:sz="0" w:space="0" w:color="auto"/>
        <w:bottom w:val="none" w:sz="0" w:space="0" w:color="auto"/>
        <w:right w:val="none" w:sz="0" w:space="0" w:color="auto"/>
      </w:divBdr>
      <w:divsChild>
        <w:div w:id="828252688">
          <w:marLeft w:val="0"/>
          <w:marRight w:val="0"/>
          <w:marTop w:val="0"/>
          <w:marBottom w:val="0"/>
          <w:divBdr>
            <w:top w:val="none" w:sz="0" w:space="0" w:color="auto"/>
            <w:left w:val="none" w:sz="0" w:space="0" w:color="auto"/>
            <w:bottom w:val="none" w:sz="0" w:space="0" w:color="auto"/>
            <w:right w:val="none" w:sz="0" w:space="0" w:color="auto"/>
          </w:divBdr>
        </w:div>
        <w:div w:id="1362515629">
          <w:marLeft w:val="0"/>
          <w:marRight w:val="0"/>
          <w:marTop w:val="0"/>
          <w:marBottom w:val="0"/>
          <w:divBdr>
            <w:top w:val="none" w:sz="0" w:space="0" w:color="auto"/>
            <w:left w:val="none" w:sz="0" w:space="0" w:color="auto"/>
            <w:bottom w:val="none" w:sz="0" w:space="0" w:color="auto"/>
            <w:right w:val="none" w:sz="0" w:space="0" w:color="auto"/>
          </w:divBdr>
        </w:div>
        <w:div w:id="1460606734">
          <w:marLeft w:val="0"/>
          <w:marRight w:val="0"/>
          <w:marTop w:val="0"/>
          <w:marBottom w:val="0"/>
          <w:divBdr>
            <w:top w:val="none" w:sz="0" w:space="0" w:color="auto"/>
            <w:left w:val="none" w:sz="0" w:space="0" w:color="auto"/>
            <w:bottom w:val="none" w:sz="0" w:space="0" w:color="auto"/>
            <w:right w:val="none" w:sz="0" w:space="0" w:color="auto"/>
          </w:divBdr>
        </w:div>
        <w:div w:id="209420266">
          <w:marLeft w:val="0"/>
          <w:marRight w:val="0"/>
          <w:marTop w:val="0"/>
          <w:marBottom w:val="0"/>
          <w:divBdr>
            <w:top w:val="none" w:sz="0" w:space="0" w:color="auto"/>
            <w:left w:val="none" w:sz="0" w:space="0" w:color="auto"/>
            <w:bottom w:val="none" w:sz="0" w:space="0" w:color="auto"/>
            <w:right w:val="none" w:sz="0" w:space="0" w:color="auto"/>
          </w:divBdr>
        </w:div>
        <w:div w:id="1961374923">
          <w:marLeft w:val="0"/>
          <w:marRight w:val="0"/>
          <w:marTop w:val="0"/>
          <w:marBottom w:val="0"/>
          <w:divBdr>
            <w:top w:val="none" w:sz="0" w:space="0" w:color="auto"/>
            <w:left w:val="none" w:sz="0" w:space="0" w:color="auto"/>
            <w:bottom w:val="none" w:sz="0" w:space="0" w:color="auto"/>
            <w:right w:val="none" w:sz="0" w:space="0" w:color="auto"/>
          </w:divBdr>
        </w:div>
        <w:div w:id="1691712056">
          <w:marLeft w:val="0"/>
          <w:marRight w:val="0"/>
          <w:marTop w:val="0"/>
          <w:marBottom w:val="0"/>
          <w:divBdr>
            <w:top w:val="none" w:sz="0" w:space="0" w:color="auto"/>
            <w:left w:val="none" w:sz="0" w:space="0" w:color="auto"/>
            <w:bottom w:val="none" w:sz="0" w:space="0" w:color="auto"/>
            <w:right w:val="none" w:sz="0" w:space="0" w:color="auto"/>
          </w:divBdr>
        </w:div>
        <w:div w:id="1865828521">
          <w:marLeft w:val="0"/>
          <w:marRight w:val="0"/>
          <w:marTop w:val="0"/>
          <w:marBottom w:val="0"/>
          <w:divBdr>
            <w:top w:val="none" w:sz="0" w:space="0" w:color="auto"/>
            <w:left w:val="none" w:sz="0" w:space="0" w:color="auto"/>
            <w:bottom w:val="none" w:sz="0" w:space="0" w:color="auto"/>
            <w:right w:val="none" w:sz="0" w:space="0" w:color="auto"/>
          </w:divBdr>
        </w:div>
        <w:div w:id="265189892">
          <w:marLeft w:val="0"/>
          <w:marRight w:val="0"/>
          <w:marTop w:val="0"/>
          <w:marBottom w:val="0"/>
          <w:divBdr>
            <w:top w:val="none" w:sz="0" w:space="0" w:color="auto"/>
            <w:left w:val="none" w:sz="0" w:space="0" w:color="auto"/>
            <w:bottom w:val="none" w:sz="0" w:space="0" w:color="auto"/>
            <w:right w:val="none" w:sz="0" w:space="0" w:color="auto"/>
          </w:divBdr>
        </w:div>
        <w:div w:id="86049692">
          <w:marLeft w:val="0"/>
          <w:marRight w:val="0"/>
          <w:marTop w:val="0"/>
          <w:marBottom w:val="0"/>
          <w:divBdr>
            <w:top w:val="none" w:sz="0" w:space="0" w:color="auto"/>
            <w:left w:val="none" w:sz="0" w:space="0" w:color="auto"/>
            <w:bottom w:val="none" w:sz="0" w:space="0" w:color="auto"/>
            <w:right w:val="none" w:sz="0" w:space="0" w:color="auto"/>
          </w:divBdr>
        </w:div>
        <w:div w:id="296842778">
          <w:marLeft w:val="0"/>
          <w:marRight w:val="0"/>
          <w:marTop w:val="0"/>
          <w:marBottom w:val="0"/>
          <w:divBdr>
            <w:top w:val="none" w:sz="0" w:space="0" w:color="auto"/>
            <w:left w:val="none" w:sz="0" w:space="0" w:color="auto"/>
            <w:bottom w:val="none" w:sz="0" w:space="0" w:color="auto"/>
            <w:right w:val="none" w:sz="0" w:space="0" w:color="auto"/>
          </w:divBdr>
        </w:div>
      </w:divsChild>
    </w:div>
    <w:div w:id="1671637598">
      <w:bodyDiv w:val="1"/>
      <w:marLeft w:val="0"/>
      <w:marRight w:val="0"/>
      <w:marTop w:val="0"/>
      <w:marBottom w:val="0"/>
      <w:divBdr>
        <w:top w:val="none" w:sz="0" w:space="0" w:color="auto"/>
        <w:left w:val="none" w:sz="0" w:space="0" w:color="auto"/>
        <w:bottom w:val="none" w:sz="0" w:space="0" w:color="auto"/>
        <w:right w:val="none" w:sz="0" w:space="0" w:color="auto"/>
      </w:divBdr>
    </w:div>
    <w:div w:id="1678918531">
      <w:bodyDiv w:val="1"/>
      <w:marLeft w:val="0"/>
      <w:marRight w:val="0"/>
      <w:marTop w:val="0"/>
      <w:marBottom w:val="0"/>
      <w:divBdr>
        <w:top w:val="none" w:sz="0" w:space="0" w:color="auto"/>
        <w:left w:val="none" w:sz="0" w:space="0" w:color="auto"/>
        <w:bottom w:val="none" w:sz="0" w:space="0" w:color="auto"/>
        <w:right w:val="none" w:sz="0" w:space="0" w:color="auto"/>
      </w:divBdr>
      <w:divsChild>
        <w:div w:id="2021155406">
          <w:marLeft w:val="0"/>
          <w:marRight w:val="0"/>
          <w:marTop w:val="0"/>
          <w:marBottom w:val="0"/>
          <w:divBdr>
            <w:top w:val="none" w:sz="0" w:space="0" w:color="auto"/>
            <w:left w:val="none" w:sz="0" w:space="0" w:color="auto"/>
            <w:bottom w:val="none" w:sz="0" w:space="0" w:color="auto"/>
            <w:right w:val="none" w:sz="0" w:space="0" w:color="auto"/>
          </w:divBdr>
        </w:div>
      </w:divsChild>
    </w:div>
    <w:div w:id="1699699805">
      <w:bodyDiv w:val="1"/>
      <w:marLeft w:val="0"/>
      <w:marRight w:val="0"/>
      <w:marTop w:val="0"/>
      <w:marBottom w:val="0"/>
      <w:divBdr>
        <w:top w:val="none" w:sz="0" w:space="0" w:color="auto"/>
        <w:left w:val="none" w:sz="0" w:space="0" w:color="auto"/>
        <w:bottom w:val="none" w:sz="0" w:space="0" w:color="auto"/>
        <w:right w:val="none" w:sz="0" w:space="0" w:color="auto"/>
      </w:divBdr>
    </w:div>
    <w:div w:id="1700006583">
      <w:bodyDiv w:val="1"/>
      <w:marLeft w:val="0"/>
      <w:marRight w:val="0"/>
      <w:marTop w:val="0"/>
      <w:marBottom w:val="0"/>
      <w:divBdr>
        <w:top w:val="none" w:sz="0" w:space="0" w:color="auto"/>
        <w:left w:val="none" w:sz="0" w:space="0" w:color="auto"/>
        <w:bottom w:val="none" w:sz="0" w:space="0" w:color="auto"/>
        <w:right w:val="none" w:sz="0" w:space="0" w:color="auto"/>
      </w:divBdr>
    </w:div>
    <w:div w:id="1734351672">
      <w:bodyDiv w:val="1"/>
      <w:marLeft w:val="0"/>
      <w:marRight w:val="0"/>
      <w:marTop w:val="0"/>
      <w:marBottom w:val="0"/>
      <w:divBdr>
        <w:top w:val="none" w:sz="0" w:space="0" w:color="auto"/>
        <w:left w:val="none" w:sz="0" w:space="0" w:color="auto"/>
        <w:bottom w:val="none" w:sz="0" w:space="0" w:color="auto"/>
        <w:right w:val="none" w:sz="0" w:space="0" w:color="auto"/>
      </w:divBdr>
    </w:div>
    <w:div w:id="1745566900">
      <w:bodyDiv w:val="1"/>
      <w:marLeft w:val="0"/>
      <w:marRight w:val="0"/>
      <w:marTop w:val="0"/>
      <w:marBottom w:val="0"/>
      <w:divBdr>
        <w:top w:val="none" w:sz="0" w:space="0" w:color="auto"/>
        <w:left w:val="none" w:sz="0" w:space="0" w:color="auto"/>
        <w:bottom w:val="none" w:sz="0" w:space="0" w:color="auto"/>
        <w:right w:val="none" w:sz="0" w:space="0" w:color="auto"/>
      </w:divBdr>
      <w:divsChild>
        <w:div w:id="1657757634">
          <w:marLeft w:val="0"/>
          <w:marRight w:val="0"/>
          <w:marTop w:val="0"/>
          <w:marBottom w:val="0"/>
          <w:divBdr>
            <w:top w:val="none" w:sz="0" w:space="0" w:color="auto"/>
            <w:left w:val="none" w:sz="0" w:space="0" w:color="auto"/>
            <w:bottom w:val="none" w:sz="0" w:space="0" w:color="auto"/>
            <w:right w:val="none" w:sz="0" w:space="0" w:color="auto"/>
          </w:divBdr>
        </w:div>
        <w:div w:id="975793085">
          <w:marLeft w:val="0"/>
          <w:marRight w:val="0"/>
          <w:marTop w:val="0"/>
          <w:marBottom w:val="0"/>
          <w:divBdr>
            <w:top w:val="none" w:sz="0" w:space="0" w:color="auto"/>
            <w:left w:val="none" w:sz="0" w:space="0" w:color="auto"/>
            <w:bottom w:val="none" w:sz="0" w:space="0" w:color="auto"/>
            <w:right w:val="none" w:sz="0" w:space="0" w:color="auto"/>
          </w:divBdr>
        </w:div>
        <w:div w:id="1462580095">
          <w:marLeft w:val="0"/>
          <w:marRight w:val="0"/>
          <w:marTop w:val="0"/>
          <w:marBottom w:val="0"/>
          <w:divBdr>
            <w:top w:val="none" w:sz="0" w:space="0" w:color="auto"/>
            <w:left w:val="none" w:sz="0" w:space="0" w:color="auto"/>
            <w:bottom w:val="none" w:sz="0" w:space="0" w:color="auto"/>
            <w:right w:val="none" w:sz="0" w:space="0" w:color="auto"/>
          </w:divBdr>
        </w:div>
        <w:div w:id="519591404">
          <w:marLeft w:val="0"/>
          <w:marRight w:val="0"/>
          <w:marTop w:val="0"/>
          <w:marBottom w:val="0"/>
          <w:divBdr>
            <w:top w:val="none" w:sz="0" w:space="0" w:color="auto"/>
            <w:left w:val="none" w:sz="0" w:space="0" w:color="auto"/>
            <w:bottom w:val="none" w:sz="0" w:space="0" w:color="auto"/>
            <w:right w:val="none" w:sz="0" w:space="0" w:color="auto"/>
          </w:divBdr>
        </w:div>
      </w:divsChild>
    </w:div>
    <w:div w:id="1748572868">
      <w:bodyDiv w:val="1"/>
      <w:marLeft w:val="0"/>
      <w:marRight w:val="0"/>
      <w:marTop w:val="0"/>
      <w:marBottom w:val="0"/>
      <w:divBdr>
        <w:top w:val="none" w:sz="0" w:space="0" w:color="auto"/>
        <w:left w:val="none" w:sz="0" w:space="0" w:color="auto"/>
        <w:bottom w:val="none" w:sz="0" w:space="0" w:color="auto"/>
        <w:right w:val="none" w:sz="0" w:space="0" w:color="auto"/>
      </w:divBdr>
      <w:divsChild>
        <w:div w:id="886916841">
          <w:marLeft w:val="0"/>
          <w:marRight w:val="0"/>
          <w:marTop w:val="0"/>
          <w:marBottom w:val="0"/>
          <w:divBdr>
            <w:top w:val="none" w:sz="0" w:space="0" w:color="auto"/>
            <w:left w:val="none" w:sz="0" w:space="0" w:color="auto"/>
            <w:bottom w:val="none" w:sz="0" w:space="0" w:color="auto"/>
            <w:right w:val="none" w:sz="0" w:space="0" w:color="auto"/>
          </w:divBdr>
        </w:div>
      </w:divsChild>
    </w:div>
    <w:div w:id="1797597107">
      <w:bodyDiv w:val="1"/>
      <w:marLeft w:val="0"/>
      <w:marRight w:val="0"/>
      <w:marTop w:val="0"/>
      <w:marBottom w:val="0"/>
      <w:divBdr>
        <w:top w:val="none" w:sz="0" w:space="0" w:color="auto"/>
        <w:left w:val="none" w:sz="0" w:space="0" w:color="auto"/>
        <w:bottom w:val="none" w:sz="0" w:space="0" w:color="auto"/>
        <w:right w:val="none" w:sz="0" w:space="0" w:color="auto"/>
      </w:divBdr>
    </w:div>
    <w:div w:id="1803883905">
      <w:bodyDiv w:val="1"/>
      <w:marLeft w:val="0"/>
      <w:marRight w:val="0"/>
      <w:marTop w:val="0"/>
      <w:marBottom w:val="0"/>
      <w:divBdr>
        <w:top w:val="none" w:sz="0" w:space="0" w:color="auto"/>
        <w:left w:val="none" w:sz="0" w:space="0" w:color="auto"/>
        <w:bottom w:val="none" w:sz="0" w:space="0" w:color="auto"/>
        <w:right w:val="none" w:sz="0" w:space="0" w:color="auto"/>
      </w:divBdr>
      <w:divsChild>
        <w:div w:id="964386932">
          <w:marLeft w:val="0"/>
          <w:marRight w:val="0"/>
          <w:marTop w:val="0"/>
          <w:marBottom w:val="0"/>
          <w:divBdr>
            <w:top w:val="none" w:sz="0" w:space="0" w:color="auto"/>
            <w:left w:val="none" w:sz="0" w:space="0" w:color="auto"/>
            <w:bottom w:val="none" w:sz="0" w:space="0" w:color="auto"/>
            <w:right w:val="none" w:sz="0" w:space="0" w:color="auto"/>
          </w:divBdr>
        </w:div>
      </w:divsChild>
    </w:div>
    <w:div w:id="1858275253">
      <w:bodyDiv w:val="1"/>
      <w:marLeft w:val="0"/>
      <w:marRight w:val="0"/>
      <w:marTop w:val="0"/>
      <w:marBottom w:val="0"/>
      <w:divBdr>
        <w:top w:val="none" w:sz="0" w:space="0" w:color="auto"/>
        <w:left w:val="none" w:sz="0" w:space="0" w:color="auto"/>
        <w:bottom w:val="none" w:sz="0" w:space="0" w:color="auto"/>
        <w:right w:val="none" w:sz="0" w:space="0" w:color="auto"/>
      </w:divBdr>
      <w:divsChild>
        <w:div w:id="1498380616">
          <w:marLeft w:val="0"/>
          <w:marRight w:val="0"/>
          <w:marTop w:val="0"/>
          <w:marBottom w:val="0"/>
          <w:divBdr>
            <w:top w:val="none" w:sz="0" w:space="0" w:color="auto"/>
            <w:left w:val="none" w:sz="0" w:space="0" w:color="auto"/>
            <w:bottom w:val="none" w:sz="0" w:space="0" w:color="auto"/>
            <w:right w:val="none" w:sz="0" w:space="0" w:color="auto"/>
          </w:divBdr>
        </w:div>
        <w:div w:id="1528174225">
          <w:marLeft w:val="0"/>
          <w:marRight w:val="0"/>
          <w:marTop w:val="0"/>
          <w:marBottom w:val="0"/>
          <w:divBdr>
            <w:top w:val="none" w:sz="0" w:space="0" w:color="auto"/>
            <w:left w:val="none" w:sz="0" w:space="0" w:color="auto"/>
            <w:bottom w:val="none" w:sz="0" w:space="0" w:color="auto"/>
            <w:right w:val="none" w:sz="0" w:space="0" w:color="auto"/>
          </w:divBdr>
        </w:div>
        <w:div w:id="1517693160">
          <w:marLeft w:val="0"/>
          <w:marRight w:val="0"/>
          <w:marTop w:val="0"/>
          <w:marBottom w:val="0"/>
          <w:divBdr>
            <w:top w:val="none" w:sz="0" w:space="0" w:color="auto"/>
            <w:left w:val="none" w:sz="0" w:space="0" w:color="auto"/>
            <w:bottom w:val="none" w:sz="0" w:space="0" w:color="auto"/>
            <w:right w:val="none" w:sz="0" w:space="0" w:color="auto"/>
          </w:divBdr>
        </w:div>
        <w:div w:id="1796560285">
          <w:marLeft w:val="0"/>
          <w:marRight w:val="0"/>
          <w:marTop w:val="0"/>
          <w:marBottom w:val="0"/>
          <w:divBdr>
            <w:top w:val="none" w:sz="0" w:space="0" w:color="auto"/>
            <w:left w:val="none" w:sz="0" w:space="0" w:color="auto"/>
            <w:bottom w:val="none" w:sz="0" w:space="0" w:color="auto"/>
            <w:right w:val="none" w:sz="0" w:space="0" w:color="auto"/>
          </w:divBdr>
        </w:div>
        <w:div w:id="119884036">
          <w:marLeft w:val="0"/>
          <w:marRight w:val="0"/>
          <w:marTop w:val="0"/>
          <w:marBottom w:val="0"/>
          <w:divBdr>
            <w:top w:val="none" w:sz="0" w:space="0" w:color="auto"/>
            <w:left w:val="none" w:sz="0" w:space="0" w:color="auto"/>
            <w:bottom w:val="none" w:sz="0" w:space="0" w:color="auto"/>
            <w:right w:val="none" w:sz="0" w:space="0" w:color="auto"/>
          </w:divBdr>
        </w:div>
        <w:div w:id="800852395">
          <w:marLeft w:val="0"/>
          <w:marRight w:val="0"/>
          <w:marTop w:val="0"/>
          <w:marBottom w:val="0"/>
          <w:divBdr>
            <w:top w:val="none" w:sz="0" w:space="0" w:color="auto"/>
            <w:left w:val="none" w:sz="0" w:space="0" w:color="auto"/>
            <w:bottom w:val="none" w:sz="0" w:space="0" w:color="auto"/>
            <w:right w:val="none" w:sz="0" w:space="0" w:color="auto"/>
          </w:divBdr>
        </w:div>
        <w:div w:id="1795177608">
          <w:marLeft w:val="0"/>
          <w:marRight w:val="0"/>
          <w:marTop w:val="0"/>
          <w:marBottom w:val="0"/>
          <w:divBdr>
            <w:top w:val="none" w:sz="0" w:space="0" w:color="auto"/>
            <w:left w:val="none" w:sz="0" w:space="0" w:color="auto"/>
            <w:bottom w:val="none" w:sz="0" w:space="0" w:color="auto"/>
            <w:right w:val="none" w:sz="0" w:space="0" w:color="auto"/>
          </w:divBdr>
        </w:div>
        <w:div w:id="904418419">
          <w:marLeft w:val="0"/>
          <w:marRight w:val="0"/>
          <w:marTop w:val="0"/>
          <w:marBottom w:val="0"/>
          <w:divBdr>
            <w:top w:val="none" w:sz="0" w:space="0" w:color="auto"/>
            <w:left w:val="none" w:sz="0" w:space="0" w:color="auto"/>
            <w:bottom w:val="none" w:sz="0" w:space="0" w:color="auto"/>
            <w:right w:val="none" w:sz="0" w:space="0" w:color="auto"/>
          </w:divBdr>
        </w:div>
      </w:divsChild>
    </w:div>
    <w:div w:id="1882983096">
      <w:bodyDiv w:val="1"/>
      <w:marLeft w:val="0"/>
      <w:marRight w:val="0"/>
      <w:marTop w:val="0"/>
      <w:marBottom w:val="0"/>
      <w:divBdr>
        <w:top w:val="none" w:sz="0" w:space="0" w:color="auto"/>
        <w:left w:val="none" w:sz="0" w:space="0" w:color="auto"/>
        <w:bottom w:val="none" w:sz="0" w:space="0" w:color="auto"/>
        <w:right w:val="none" w:sz="0" w:space="0" w:color="auto"/>
      </w:divBdr>
      <w:divsChild>
        <w:div w:id="914359691">
          <w:marLeft w:val="0"/>
          <w:marRight w:val="0"/>
          <w:marTop w:val="0"/>
          <w:marBottom w:val="0"/>
          <w:divBdr>
            <w:top w:val="none" w:sz="0" w:space="0" w:color="auto"/>
            <w:left w:val="none" w:sz="0" w:space="0" w:color="auto"/>
            <w:bottom w:val="none" w:sz="0" w:space="0" w:color="auto"/>
            <w:right w:val="none" w:sz="0" w:space="0" w:color="auto"/>
          </w:divBdr>
          <w:divsChild>
            <w:div w:id="1038362521">
              <w:marLeft w:val="0"/>
              <w:marRight w:val="0"/>
              <w:marTop w:val="150"/>
              <w:marBottom w:val="150"/>
              <w:divBdr>
                <w:top w:val="none" w:sz="0" w:space="0" w:color="auto"/>
                <w:left w:val="none" w:sz="0" w:space="0" w:color="auto"/>
                <w:bottom w:val="none" w:sz="0" w:space="0" w:color="auto"/>
                <w:right w:val="none" w:sz="0" w:space="0" w:color="auto"/>
              </w:divBdr>
            </w:div>
          </w:divsChild>
        </w:div>
        <w:div w:id="2058895931">
          <w:marLeft w:val="0"/>
          <w:marRight w:val="0"/>
          <w:marTop w:val="0"/>
          <w:marBottom w:val="0"/>
          <w:divBdr>
            <w:top w:val="none" w:sz="0" w:space="0" w:color="auto"/>
            <w:left w:val="none" w:sz="0" w:space="0" w:color="auto"/>
            <w:bottom w:val="none" w:sz="0" w:space="0" w:color="auto"/>
            <w:right w:val="none" w:sz="0" w:space="0" w:color="auto"/>
          </w:divBdr>
        </w:div>
      </w:divsChild>
    </w:div>
    <w:div w:id="1916821685">
      <w:bodyDiv w:val="1"/>
      <w:marLeft w:val="0"/>
      <w:marRight w:val="0"/>
      <w:marTop w:val="0"/>
      <w:marBottom w:val="0"/>
      <w:divBdr>
        <w:top w:val="none" w:sz="0" w:space="0" w:color="auto"/>
        <w:left w:val="none" w:sz="0" w:space="0" w:color="auto"/>
        <w:bottom w:val="none" w:sz="0" w:space="0" w:color="auto"/>
        <w:right w:val="none" w:sz="0" w:space="0" w:color="auto"/>
      </w:divBdr>
    </w:div>
    <w:div w:id="1920089485">
      <w:bodyDiv w:val="1"/>
      <w:marLeft w:val="0"/>
      <w:marRight w:val="0"/>
      <w:marTop w:val="0"/>
      <w:marBottom w:val="0"/>
      <w:divBdr>
        <w:top w:val="none" w:sz="0" w:space="0" w:color="auto"/>
        <w:left w:val="none" w:sz="0" w:space="0" w:color="auto"/>
        <w:bottom w:val="none" w:sz="0" w:space="0" w:color="auto"/>
        <w:right w:val="none" w:sz="0" w:space="0" w:color="auto"/>
      </w:divBdr>
    </w:div>
    <w:div w:id="1959069819">
      <w:bodyDiv w:val="1"/>
      <w:marLeft w:val="0"/>
      <w:marRight w:val="0"/>
      <w:marTop w:val="0"/>
      <w:marBottom w:val="0"/>
      <w:divBdr>
        <w:top w:val="none" w:sz="0" w:space="0" w:color="auto"/>
        <w:left w:val="none" w:sz="0" w:space="0" w:color="auto"/>
        <w:bottom w:val="none" w:sz="0" w:space="0" w:color="auto"/>
        <w:right w:val="none" w:sz="0" w:space="0" w:color="auto"/>
      </w:divBdr>
    </w:div>
    <w:div w:id="1962152996">
      <w:bodyDiv w:val="1"/>
      <w:marLeft w:val="0"/>
      <w:marRight w:val="0"/>
      <w:marTop w:val="0"/>
      <w:marBottom w:val="0"/>
      <w:divBdr>
        <w:top w:val="none" w:sz="0" w:space="0" w:color="auto"/>
        <w:left w:val="none" w:sz="0" w:space="0" w:color="auto"/>
        <w:bottom w:val="none" w:sz="0" w:space="0" w:color="auto"/>
        <w:right w:val="none" w:sz="0" w:space="0" w:color="auto"/>
      </w:divBdr>
      <w:divsChild>
        <w:div w:id="2138833359">
          <w:marLeft w:val="0"/>
          <w:marRight w:val="0"/>
          <w:marTop w:val="0"/>
          <w:marBottom w:val="0"/>
          <w:divBdr>
            <w:top w:val="none" w:sz="0" w:space="0" w:color="auto"/>
            <w:left w:val="none" w:sz="0" w:space="0" w:color="auto"/>
            <w:bottom w:val="none" w:sz="0" w:space="0" w:color="auto"/>
            <w:right w:val="none" w:sz="0" w:space="0" w:color="auto"/>
          </w:divBdr>
        </w:div>
      </w:divsChild>
    </w:div>
    <w:div w:id="1982998815">
      <w:bodyDiv w:val="1"/>
      <w:marLeft w:val="0"/>
      <w:marRight w:val="0"/>
      <w:marTop w:val="0"/>
      <w:marBottom w:val="0"/>
      <w:divBdr>
        <w:top w:val="none" w:sz="0" w:space="0" w:color="auto"/>
        <w:left w:val="none" w:sz="0" w:space="0" w:color="auto"/>
        <w:bottom w:val="none" w:sz="0" w:space="0" w:color="auto"/>
        <w:right w:val="none" w:sz="0" w:space="0" w:color="auto"/>
      </w:divBdr>
      <w:divsChild>
        <w:div w:id="1630089779">
          <w:marLeft w:val="0"/>
          <w:marRight w:val="0"/>
          <w:marTop w:val="0"/>
          <w:marBottom w:val="0"/>
          <w:divBdr>
            <w:top w:val="none" w:sz="0" w:space="0" w:color="auto"/>
            <w:left w:val="none" w:sz="0" w:space="0" w:color="auto"/>
            <w:bottom w:val="none" w:sz="0" w:space="0" w:color="auto"/>
            <w:right w:val="none" w:sz="0" w:space="0" w:color="auto"/>
          </w:divBdr>
        </w:div>
      </w:divsChild>
    </w:div>
    <w:div w:id="2035688357">
      <w:bodyDiv w:val="1"/>
      <w:marLeft w:val="0"/>
      <w:marRight w:val="0"/>
      <w:marTop w:val="0"/>
      <w:marBottom w:val="0"/>
      <w:divBdr>
        <w:top w:val="none" w:sz="0" w:space="0" w:color="auto"/>
        <w:left w:val="none" w:sz="0" w:space="0" w:color="auto"/>
        <w:bottom w:val="none" w:sz="0" w:space="0" w:color="auto"/>
        <w:right w:val="none" w:sz="0" w:space="0" w:color="auto"/>
      </w:divBdr>
    </w:div>
    <w:div w:id="2048599848">
      <w:bodyDiv w:val="1"/>
      <w:marLeft w:val="0"/>
      <w:marRight w:val="0"/>
      <w:marTop w:val="0"/>
      <w:marBottom w:val="0"/>
      <w:divBdr>
        <w:top w:val="none" w:sz="0" w:space="0" w:color="auto"/>
        <w:left w:val="none" w:sz="0" w:space="0" w:color="auto"/>
        <w:bottom w:val="none" w:sz="0" w:space="0" w:color="auto"/>
        <w:right w:val="none" w:sz="0" w:space="0" w:color="auto"/>
      </w:divBdr>
    </w:div>
    <w:div w:id="2053730190">
      <w:bodyDiv w:val="1"/>
      <w:marLeft w:val="0"/>
      <w:marRight w:val="0"/>
      <w:marTop w:val="0"/>
      <w:marBottom w:val="0"/>
      <w:divBdr>
        <w:top w:val="none" w:sz="0" w:space="0" w:color="auto"/>
        <w:left w:val="none" w:sz="0" w:space="0" w:color="auto"/>
        <w:bottom w:val="none" w:sz="0" w:space="0" w:color="auto"/>
        <w:right w:val="none" w:sz="0" w:space="0" w:color="auto"/>
      </w:divBdr>
      <w:divsChild>
        <w:div w:id="1757246737">
          <w:marLeft w:val="0"/>
          <w:marRight w:val="0"/>
          <w:marTop w:val="0"/>
          <w:marBottom w:val="0"/>
          <w:divBdr>
            <w:top w:val="none" w:sz="0" w:space="0" w:color="auto"/>
            <w:left w:val="none" w:sz="0" w:space="0" w:color="auto"/>
            <w:bottom w:val="none" w:sz="0" w:space="0" w:color="auto"/>
            <w:right w:val="none" w:sz="0" w:space="0" w:color="auto"/>
          </w:divBdr>
        </w:div>
        <w:div w:id="1118060762">
          <w:marLeft w:val="0"/>
          <w:marRight w:val="0"/>
          <w:marTop w:val="0"/>
          <w:marBottom w:val="0"/>
          <w:divBdr>
            <w:top w:val="none" w:sz="0" w:space="0" w:color="auto"/>
            <w:left w:val="none" w:sz="0" w:space="0" w:color="auto"/>
            <w:bottom w:val="none" w:sz="0" w:space="0" w:color="auto"/>
            <w:right w:val="none" w:sz="0" w:space="0" w:color="auto"/>
          </w:divBdr>
        </w:div>
        <w:div w:id="1990356151">
          <w:marLeft w:val="0"/>
          <w:marRight w:val="0"/>
          <w:marTop w:val="0"/>
          <w:marBottom w:val="0"/>
          <w:divBdr>
            <w:top w:val="none" w:sz="0" w:space="0" w:color="auto"/>
            <w:left w:val="none" w:sz="0" w:space="0" w:color="auto"/>
            <w:bottom w:val="none" w:sz="0" w:space="0" w:color="auto"/>
            <w:right w:val="none" w:sz="0" w:space="0" w:color="auto"/>
          </w:divBdr>
        </w:div>
        <w:div w:id="1631666706">
          <w:marLeft w:val="0"/>
          <w:marRight w:val="0"/>
          <w:marTop w:val="0"/>
          <w:marBottom w:val="0"/>
          <w:divBdr>
            <w:top w:val="none" w:sz="0" w:space="0" w:color="auto"/>
            <w:left w:val="none" w:sz="0" w:space="0" w:color="auto"/>
            <w:bottom w:val="none" w:sz="0" w:space="0" w:color="auto"/>
            <w:right w:val="none" w:sz="0" w:space="0" w:color="auto"/>
          </w:divBdr>
        </w:div>
        <w:div w:id="890190696">
          <w:marLeft w:val="0"/>
          <w:marRight w:val="0"/>
          <w:marTop w:val="0"/>
          <w:marBottom w:val="0"/>
          <w:divBdr>
            <w:top w:val="none" w:sz="0" w:space="0" w:color="auto"/>
            <w:left w:val="none" w:sz="0" w:space="0" w:color="auto"/>
            <w:bottom w:val="none" w:sz="0" w:space="0" w:color="auto"/>
            <w:right w:val="none" w:sz="0" w:space="0" w:color="auto"/>
          </w:divBdr>
        </w:div>
        <w:div w:id="806975542">
          <w:marLeft w:val="0"/>
          <w:marRight w:val="0"/>
          <w:marTop w:val="0"/>
          <w:marBottom w:val="0"/>
          <w:divBdr>
            <w:top w:val="none" w:sz="0" w:space="0" w:color="auto"/>
            <w:left w:val="none" w:sz="0" w:space="0" w:color="auto"/>
            <w:bottom w:val="none" w:sz="0" w:space="0" w:color="auto"/>
            <w:right w:val="none" w:sz="0" w:space="0" w:color="auto"/>
          </w:divBdr>
        </w:div>
        <w:div w:id="1490944812">
          <w:marLeft w:val="0"/>
          <w:marRight w:val="0"/>
          <w:marTop w:val="0"/>
          <w:marBottom w:val="0"/>
          <w:divBdr>
            <w:top w:val="none" w:sz="0" w:space="0" w:color="auto"/>
            <w:left w:val="none" w:sz="0" w:space="0" w:color="auto"/>
            <w:bottom w:val="none" w:sz="0" w:space="0" w:color="auto"/>
            <w:right w:val="none" w:sz="0" w:space="0" w:color="auto"/>
          </w:divBdr>
        </w:div>
        <w:div w:id="784927831">
          <w:marLeft w:val="0"/>
          <w:marRight w:val="0"/>
          <w:marTop w:val="0"/>
          <w:marBottom w:val="0"/>
          <w:divBdr>
            <w:top w:val="none" w:sz="0" w:space="0" w:color="auto"/>
            <w:left w:val="none" w:sz="0" w:space="0" w:color="auto"/>
            <w:bottom w:val="none" w:sz="0" w:space="0" w:color="auto"/>
            <w:right w:val="none" w:sz="0" w:space="0" w:color="auto"/>
          </w:divBdr>
        </w:div>
        <w:div w:id="16977407">
          <w:marLeft w:val="0"/>
          <w:marRight w:val="0"/>
          <w:marTop w:val="0"/>
          <w:marBottom w:val="0"/>
          <w:divBdr>
            <w:top w:val="none" w:sz="0" w:space="0" w:color="auto"/>
            <w:left w:val="none" w:sz="0" w:space="0" w:color="auto"/>
            <w:bottom w:val="none" w:sz="0" w:space="0" w:color="auto"/>
            <w:right w:val="none" w:sz="0" w:space="0" w:color="auto"/>
          </w:divBdr>
        </w:div>
        <w:div w:id="1991520020">
          <w:marLeft w:val="0"/>
          <w:marRight w:val="0"/>
          <w:marTop w:val="0"/>
          <w:marBottom w:val="0"/>
          <w:divBdr>
            <w:top w:val="none" w:sz="0" w:space="0" w:color="auto"/>
            <w:left w:val="none" w:sz="0" w:space="0" w:color="auto"/>
            <w:bottom w:val="none" w:sz="0" w:space="0" w:color="auto"/>
            <w:right w:val="none" w:sz="0" w:space="0" w:color="auto"/>
          </w:divBdr>
        </w:div>
        <w:div w:id="356002392">
          <w:marLeft w:val="0"/>
          <w:marRight w:val="0"/>
          <w:marTop w:val="0"/>
          <w:marBottom w:val="0"/>
          <w:divBdr>
            <w:top w:val="none" w:sz="0" w:space="0" w:color="auto"/>
            <w:left w:val="none" w:sz="0" w:space="0" w:color="auto"/>
            <w:bottom w:val="none" w:sz="0" w:space="0" w:color="auto"/>
            <w:right w:val="none" w:sz="0" w:space="0" w:color="auto"/>
          </w:divBdr>
        </w:div>
        <w:div w:id="430979217">
          <w:marLeft w:val="0"/>
          <w:marRight w:val="0"/>
          <w:marTop w:val="0"/>
          <w:marBottom w:val="0"/>
          <w:divBdr>
            <w:top w:val="none" w:sz="0" w:space="0" w:color="auto"/>
            <w:left w:val="none" w:sz="0" w:space="0" w:color="auto"/>
            <w:bottom w:val="none" w:sz="0" w:space="0" w:color="auto"/>
            <w:right w:val="none" w:sz="0" w:space="0" w:color="auto"/>
          </w:divBdr>
        </w:div>
        <w:div w:id="531917269">
          <w:marLeft w:val="0"/>
          <w:marRight w:val="0"/>
          <w:marTop w:val="0"/>
          <w:marBottom w:val="0"/>
          <w:divBdr>
            <w:top w:val="none" w:sz="0" w:space="0" w:color="auto"/>
            <w:left w:val="none" w:sz="0" w:space="0" w:color="auto"/>
            <w:bottom w:val="none" w:sz="0" w:space="0" w:color="auto"/>
            <w:right w:val="none" w:sz="0" w:space="0" w:color="auto"/>
          </w:divBdr>
        </w:div>
        <w:div w:id="798498331">
          <w:marLeft w:val="0"/>
          <w:marRight w:val="0"/>
          <w:marTop w:val="0"/>
          <w:marBottom w:val="0"/>
          <w:divBdr>
            <w:top w:val="none" w:sz="0" w:space="0" w:color="auto"/>
            <w:left w:val="none" w:sz="0" w:space="0" w:color="auto"/>
            <w:bottom w:val="none" w:sz="0" w:space="0" w:color="auto"/>
            <w:right w:val="none" w:sz="0" w:space="0" w:color="auto"/>
          </w:divBdr>
        </w:div>
        <w:div w:id="2115200018">
          <w:marLeft w:val="0"/>
          <w:marRight w:val="0"/>
          <w:marTop w:val="0"/>
          <w:marBottom w:val="0"/>
          <w:divBdr>
            <w:top w:val="none" w:sz="0" w:space="0" w:color="auto"/>
            <w:left w:val="none" w:sz="0" w:space="0" w:color="auto"/>
            <w:bottom w:val="none" w:sz="0" w:space="0" w:color="auto"/>
            <w:right w:val="none" w:sz="0" w:space="0" w:color="auto"/>
          </w:divBdr>
        </w:div>
        <w:div w:id="634486585">
          <w:marLeft w:val="0"/>
          <w:marRight w:val="0"/>
          <w:marTop w:val="0"/>
          <w:marBottom w:val="0"/>
          <w:divBdr>
            <w:top w:val="none" w:sz="0" w:space="0" w:color="auto"/>
            <w:left w:val="none" w:sz="0" w:space="0" w:color="auto"/>
            <w:bottom w:val="none" w:sz="0" w:space="0" w:color="auto"/>
            <w:right w:val="none" w:sz="0" w:space="0" w:color="auto"/>
          </w:divBdr>
        </w:div>
        <w:div w:id="1600408378">
          <w:marLeft w:val="0"/>
          <w:marRight w:val="0"/>
          <w:marTop w:val="0"/>
          <w:marBottom w:val="0"/>
          <w:divBdr>
            <w:top w:val="none" w:sz="0" w:space="0" w:color="auto"/>
            <w:left w:val="none" w:sz="0" w:space="0" w:color="auto"/>
            <w:bottom w:val="none" w:sz="0" w:space="0" w:color="auto"/>
            <w:right w:val="none" w:sz="0" w:space="0" w:color="auto"/>
          </w:divBdr>
        </w:div>
        <w:div w:id="24796209">
          <w:marLeft w:val="0"/>
          <w:marRight w:val="0"/>
          <w:marTop w:val="0"/>
          <w:marBottom w:val="0"/>
          <w:divBdr>
            <w:top w:val="none" w:sz="0" w:space="0" w:color="auto"/>
            <w:left w:val="none" w:sz="0" w:space="0" w:color="auto"/>
            <w:bottom w:val="none" w:sz="0" w:space="0" w:color="auto"/>
            <w:right w:val="none" w:sz="0" w:space="0" w:color="auto"/>
          </w:divBdr>
        </w:div>
      </w:divsChild>
    </w:div>
    <w:div w:id="2056469746">
      <w:bodyDiv w:val="1"/>
      <w:marLeft w:val="0"/>
      <w:marRight w:val="0"/>
      <w:marTop w:val="0"/>
      <w:marBottom w:val="0"/>
      <w:divBdr>
        <w:top w:val="none" w:sz="0" w:space="0" w:color="auto"/>
        <w:left w:val="none" w:sz="0" w:space="0" w:color="auto"/>
        <w:bottom w:val="none" w:sz="0" w:space="0" w:color="auto"/>
        <w:right w:val="none" w:sz="0" w:space="0" w:color="auto"/>
      </w:divBdr>
    </w:div>
    <w:div w:id="2112553282">
      <w:bodyDiv w:val="1"/>
      <w:marLeft w:val="0"/>
      <w:marRight w:val="0"/>
      <w:marTop w:val="0"/>
      <w:marBottom w:val="0"/>
      <w:divBdr>
        <w:top w:val="none" w:sz="0" w:space="0" w:color="auto"/>
        <w:left w:val="none" w:sz="0" w:space="0" w:color="auto"/>
        <w:bottom w:val="none" w:sz="0" w:space="0" w:color="auto"/>
        <w:right w:val="none" w:sz="0" w:space="0" w:color="auto"/>
      </w:divBdr>
    </w:div>
    <w:div w:id="2130122223">
      <w:bodyDiv w:val="1"/>
      <w:marLeft w:val="0"/>
      <w:marRight w:val="0"/>
      <w:marTop w:val="0"/>
      <w:marBottom w:val="0"/>
      <w:divBdr>
        <w:top w:val="none" w:sz="0" w:space="0" w:color="auto"/>
        <w:left w:val="none" w:sz="0" w:space="0" w:color="auto"/>
        <w:bottom w:val="none" w:sz="0" w:space="0" w:color="auto"/>
        <w:right w:val="none" w:sz="0" w:space="0" w:color="auto"/>
      </w:divBdr>
      <w:divsChild>
        <w:div w:id="2561408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16/01/the-biology-of-corporate-survival" TargetMode="External"/><Relationship Id="rId18" Type="http://schemas.openxmlformats.org/officeDocument/2006/relationships/image" Target="media/image5.png"/><Relationship Id="rId26" Type="http://schemas.openxmlformats.org/officeDocument/2006/relationships/image" Target="media/image12.png"/><Relationship Id="rId39" Type="http://schemas.openxmlformats.org/officeDocument/2006/relationships/hyperlink" Target="https://www.thegrocer.co.uk/lyndsey-cambridge/2865.bio" TargetMode="External"/><Relationship Id="rId21" Type="http://schemas.openxmlformats.org/officeDocument/2006/relationships/image" Target="media/image8.png"/><Relationship Id="rId34" Type="http://schemas.openxmlformats.org/officeDocument/2006/relationships/hyperlink" Target="https://hbr.org/search?term=philipp%20carlsson-szlezak" TargetMode="External"/><Relationship Id="rId42" Type="http://schemas.openxmlformats.org/officeDocument/2006/relationships/image" Target="media/image16.png"/><Relationship Id="rId47" Type="http://schemas.openxmlformats.org/officeDocument/2006/relationships/hyperlink" Target="https://www.hertfordshiremercury.co.uk/authors/alice-cunningham/" TargetMode="External"/><Relationship Id="rId50" Type="http://schemas.openxmlformats.org/officeDocument/2006/relationships/image" Target="media/image20.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thegrocer.co.uk/ronan-hegarty/580.bio" TargetMode="External"/><Relationship Id="rId11" Type="http://schemas.openxmlformats.org/officeDocument/2006/relationships/hyperlink" Target="file:///C:\Users\Kasia\Desktop\'Feed%20the%20Nation'%20project%20managment.docx" TargetMode="External"/><Relationship Id="rId24" Type="http://schemas.openxmlformats.org/officeDocument/2006/relationships/image" Target="media/image10.png"/><Relationship Id="rId32" Type="http://schemas.openxmlformats.org/officeDocument/2006/relationships/hyperlink" Target="https://www.theguardian.com/profile/rebeccasmithers" TargetMode="External"/><Relationship Id="rId37" Type="http://schemas.openxmlformats.org/officeDocument/2006/relationships/image" Target="media/image15.png"/><Relationship Id="rId40" Type="http://schemas.openxmlformats.org/officeDocument/2006/relationships/hyperlink" Target="https://www.theguardian.com/profile/jasper-jolly" TargetMode="External"/><Relationship Id="rId45" Type="http://schemas.openxmlformats.org/officeDocument/2006/relationships/hyperlink" Target="https://www.investorschronicle.co.uk/Alex-Janiaud/" TargetMode="External"/><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hyperlink" Target="file:///C:\Users\Kasia\Desktop\'Feed%20the%20Nation'%20project%20managment.docx" TargetMode="External"/><Relationship Id="rId19" Type="http://schemas.openxmlformats.org/officeDocument/2006/relationships/image" Target="media/image6.png"/><Relationship Id="rId31" Type="http://schemas.openxmlformats.org/officeDocument/2006/relationships/hyperlink" Target="https://www.theguardian.com/profile/jasper-jolly" TargetMode="External"/><Relationship Id="rId44" Type="http://schemas.openxmlformats.org/officeDocument/2006/relationships/image" Target="media/image18.jpeg"/><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file:///C:\Users\Kasia\Desktop\'Feed%20the%20Nation'%20project%20managment.docx"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hyperlink" Target="https://www.thegrocer.co.uk/lyndsey-cambridge/2865.bio" TargetMode="External"/><Relationship Id="rId35" Type="http://schemas.openxmlformats.org/officeDocument/2006/relationships/hyperlink" Target="https://www.slideteam.net/blog/9-common-project-management-charts-that-you-can-use-in-your-presentation/" TargetMode="External"/><Relationship Id="rId43" Type="http://schemas.openxmlformats.org/officeDocument/2006/relationships/image" Target="media/image17.png"/><Relationship Id="rId48"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21.png"/><Relationship Id="rId3" Type="http://schemas.openxmlformats.org/officeDocument/2006/relationships/numbering" Target="numbering.xml"/><Relationship Id="rId12" Type="http://schemas.openxmlformats.org/officeDocument/2006/relationships/hyperlink" Target="file:///C:\Users\Kasia\Desktop\'Feed%20the%20Nation'%20project%20managment.docx" TargetMode="Externa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hyperlink" Target="https://knowledge.wharton.upenn.edu/article/coping-coronavirus-five-steps-mitigate-business-risks/" TargetMode="External"/><Relationship Id="rId38" Type="http://schemas.openxmlformats.org/officeDocument/2006/relationships/hyperlink" Target="https://www.thegrocer.co.uk/ronan-hegarty/580.bio" TargetMode="External"/><Relationship Id="rId46" Type="http://schemas.openxmlformats.org/officeDocument/2006/relationships/hyperlink" Target="https://www.hertfordshiremercury.co.uk/authors/alice-cunningham/" TargetMode="External"/><Relationship Id="rId20" Type="http://schemas.openxmlformats.org/officeDocument/2006/relationships/image" Target="media/image7.png"/><Relationship Id="rId41" Type="http://schemas.openxmlformats.org/officeDocument/2006/relationships/hyperlink" Target="https://www.theguardian.com/profile/rebeccasmither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bcg.com/publications/2020/resilience-more-important-than-efficiency.aspx" TargetMode="External"/><Relationship Id="rId28" Type="http://schemas.openxmlformats.org/officeDocument/2006/relationships/image" Target="media/image14.png"/><Relationship Id="rId36" Type="http://schemas.openxmlformats.org/officeDocument/2006/relationships/hyperlink" Target="https://www.slideteam.net/blog/9-common-project-management-charts-that-you-can-use-in-your-presentation" TargetMode="External"/><Relationship Id="rId49"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03.07.2020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72C95E-390E-44EA-BE3C-BD3B550C0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28640</TotalTime>
  <Pages>37</Pages>
  <Words>7434</Words>
  <Characters>42376</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‘FEED THE NATIOn’ project at tesco, during The coronavirus crisis.</vt:lpstr>
    </vt:vector>
  </TitlesOfParts>
  <Company>UWTSD</Company>
  <LinksUpToDate>false</LinksUpToDate>
  <CharactersWithSpaces>49711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‘FEED THE NATIOn’ project at tesco, during The coronavirus crisis.</dc:title>
  <dc:subject/>
  <dc:creator>Katarzyna Kolowrocka (1805961)</dc:creator>
  <cp:keywords/>
  <dc:description/>
  <cp:lastModifiedBy>Katarzyna Kolowrocka (1805961)</cp:lastModifiedBy>
  <cp:revision>916</cp:revision>
  <dcterms:created xsi:type="dcterms:W3CDTF">2020-06-03T11:14:00Z</dcterms:created>
  <dcterms:modified xsi:type="dcterms:W3CDTF">2020-07-03T10:54:00Z</dcterms:modified>
</cp:coreProperties>
</file>