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96C9B" w14:textId="77777777" w:rsidR="006A56AF" w:rsidRDefault="006A56AF" w:rsidP="00FB3588">
      <w:pPr>
        <w:rPr>
          <w:rFonts w:ascii="Arial" w:hAnsi="Arial" w:cs="Arial"/>
        </w:rPr>
      </w:pPr>
    </w:p>
    <w:p w14:paraId="60FCEE81" w14:textId="7FE9B81F" w:rsidR="00FB3588" w:rsidRPr="00FB3588" w:rsidRDefault="00FB3588" w:rsidP="00FB3588">
      <w:pPr>
        <w:rPr>
          <w:rFonts w:ascii="Arial" w:hAnsi="Arial" w:cs="Arial"/>
        </w:rPr>
      </w:pPr>
      <w:r w:rsidRPr="00FB3588">
        <w:rPr>
          <w:rFonts w:ascii="Arial" w:hAnsi="Arial" w:cs="Arial"/>
        </w:rPr>
        <w:t>The critical analysis of the manner in which one film or television programme from the Celtic nations challenges or reinforces Celtic stereotypes.</w:t>
      </w:r>
    </w:p>
    <w:p w14:paraId="6256C2E6" w14:textId="77777777" w:rsidR="005D3B60" w:rsidRDefault="00AD3B77">
      <w:pPr>
        <w:rPr>
          <w:rFonts w:ascii="Arial" w:hAnsi="Arial" w:cs="Arial"/>
        </w:rPr>
      </w:pPr>
    </w:p>
    <w:p w14:paraId="357FCAF2" w14:textId="33C6764A" w:rsidR="00E368D9" w:rsidRDefault="00FB3588" w:rsidP="00C652D6">
      <w:pPr>
        <w:spacing w:line="480" w:lineRule="auto"/>
        <w:rPr>
          <w:rFonts w:ascii="Arial" w:hAnsi="Arial" w:cs="Arial"/>
        </w:rPr>
      </w:pPr>
      <w:r>
        <w:rPr>
          <w:rFonts w:ascii="Arial" w:hAnsi="Arial" w:cs="Arial"/>
        </w:rPr>
        <w:t xml:space="preserve">The text I have chosen is </w:t>
      </w:r>
      <w:r w:rsidRPr="00FB3588">
        <w:rPr>
          <w:rFonts w:ascii="Arial" w:hAnsi="Arial" w:cs="Arial"/>
          <w:i/>
        </w:rPr>
        <w:t>Grand Slam</w:t>
      </w:r>
      <w:r>
        <w:rPr>
          <w:rFonts w:ascii="Arial" w:hAnsi="Arial" w:cs="Arial"/>
          <w:i/>
        </w:rPr>
        <w:t xml:space="preserve"> </w:t>
      </w:r>
      <w:r w:rsidR="00C652D6">
        <w:rPr>
          <w:rFonts w:ascii="Arial" w:hAnsi="Arial" w:cs="Arial"/>
        </w:rPr>
        <w:t>(Hefin,1978)</w:t>
      </w:r>
      <w:r>
        <w:rPr>
          <w:rFonts w:ascii="Arial" w:hAnsi="Arial" w:cs="Arial"/>
        </w:rPr>
        <w:t xml:space="preserve"> </w:t>
      </w:r>
      <w:r w:rsidR="00C652D6">
        <w:rPr>
          <w:rFonts w:ascii="Arial" w:hAnsi="Arial" w:cs="Arial"/>
        </w:rPr>
        <w:t>this comedy</w:t>
      </w:r>
      <w:r w:rsidR="006A56AF">
        <w:rPr>
          <w:rFonts w:ascii="Arial" w:hAnsi="Arial" w:cs="Arial"/>
        </w:rPr>
        <w:t xml:space="preserve"> defines I think</w:t>
      </w:r>
      <w:r w:rsidR="00C652D6">
        <w:rPr>
          <w:rFonts w:ascii="Arial" w:hAnsi="Arial" w:cs="Arial"/>
        </w:rPr>
        <w:t xml:space="preserve"> everything that makes us Welsh. Made in Wales in the late seventies it was the brain child of John Hefin the former head of BBC Wales drama and Gwenlyn Parry</w:t>
      </w:r>
      <w:r w:rsidR="00567F36">
        <w:rPr>
          <w:rFonts w:ascii="Arial" w:hAnsi="Arial" w:cs="Arial"/>
        </w:rPr>
        <w:t>,</w:t>
      </w:r>
      <w:r w:rsidR="00C652D6">
        <w:rPr>
          <w:rFonts w:ascii="Arial" w:hAnsi="Arial" w:cs="Arial"/>
        </w:rPr>
        <w:t xml:space="preserve"> both who between</w:t>
      </w:r>
      <w:r w:rsidR="00567F36">
        <w:rPr>
          <w:rFonts w:ascii="Arial" w:hAnsi="Arial" w:cs="Arial"/>
        </w:rPr>
        <w:t xml:space="preserve"> them</w:t>
      </w:r>
      <w:r w:rsidR="00C652D6">
        <w:rPr>
          <w:rFonts w:ascii="Arial" w:hAnsi="Arial" w:cs="Arial"/>
        </w:rPr>
        <w:t xml:space="preserve"> </w:t>
      </w:r>
      <w:r w:rsidR="00F114DD">
        <w:rPr>
          <w:rFonts w:ascii="Arial" w:hAnsi="Arial" w:cs="Arial"/>
        </w:rPr>
        <w:t xml:space="preserve">have </w:t>
      </w:r>
      <w:r w:rsidR="00C652D6">
        <w:rPr>
          <w:rFonts w:ascii="Arial" w:hAnsi="Arial" w:cs="Arial"/>
        </w:rPr>
        <w:t>created and conceived some of the best drama and comedy that the BBC here in Wales</w:t>
      </w:r>
      <w:r w:rsidR="00567F36">
        <w:rPr>
          <w:rFonts w:ascii="Arial" w:hAnsi="Arial" w:cs="Arial"/>
        </w:rPr>
        <w:t xml:space="preserve"> </w:t>
      </w:r>
      <w:r w:rsidR="00E21433">
        <w:rPr>
          <w:rFonts w:ascii="Arial" w:hAnsi="Arial" w:cs="Arial"/>
        </w:rPr>
        <w:t>produced</w:t>
      </w:r>
      <w:r w:rsidR="00C652D6">
        <w:rPr>
          <w:rFonts w:ascii="Arial" w:hAnsi="Arial" w:cs="Arial"/>
        </w:rPr>
        <w:t xml:space="preserve"> during the 1970’s and 80’. </w:t>
      </w:r>
    </w:p>
    <w:p w14:paraId="5FB4BC4A" w14:textId="5D05FAB7" w:rsidR="00FD1C3E" w:rsidRDefault="00FD1C3E" w:rsidP="00FD1C3E">
      <w:pPr>
        <w:spacing w:line="480" w:lineRule="auto"/>
        <w:ind w:left="2880"/>
        <w:rPr>
          <w:rFonts w:ascii="Arial" w:hAnsi="Arial" w:cs="Arial"/>
        </w:rPr>
      </w:pPr>
      <w:r>
        <w:rPr>
          <w:rFonts w:ascii="Arial" w:hAnsi="Arial" w:cs="Arial"/>
          <w:noProof/>
          <w:lang w:val="en-US"/>
        </w:rPr>
        <w:drawing>
          <wp:inline distT="0" distB="0" distL="0" distR="0" wp14:anchorId="5C000E7F" wp14:editId="113A3B47">
            <wp:extent cx="1610416" cy="141274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ldwyn 1.jpeg"/>
                    <pic:cNvPicPr/>
                  </pic:nvPicPr>
                  <pic:blipFill>
                    <a:blip r:embed="rId6" cstate="print">
                      <a:extLst>
                        <a:ext uri="{BEBA8EAE-BF5A-486C-A8C5-ECC9F3942E4B}">
                          <a14:imgProps xmlns:a14="http://schemas.microsoft.com/office/drawing/2010/main">
                            <a14:imgLayer r:embed="rId7">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635737" cy="1434961"/>
                    </a:xfrm>
                    <a:prstGeom prst="rect">
                      <a:avLst/>
                    </a:prstGeom>
                  </pic:spPr>
                </pic:pic>
              </a:graphicData>
            </a:graphic>
          </wp:inline>
        </w:drawing>
      </w:r>
    </w:p>
    <w:p w14:paraId="2F2E8DF6" w14:textId="27D86753" w:rsidR="00FD1C3E" w:rsidRDefault="00FD1C3E" w:rsidP="00FD1C3E">
      <w:pPr>
        <w:spacing w:line="480" w:lineRule="auto"/>
        <w:ind w:left="2880"/>
        <w:rPr>
          <w:rFonts w:ascii="Arial" w:hAnsi="Arial" w:cs="Arial"/>
        </w:rPr>
      </w:pPr>
      <w:r>
        <w:rPr>
          <w:rFonts w:ascii="Arial" w:hAnsi="Arial" w:cs="Arial"/>
        </w:rPr>
        <w:t>Fig 1. Gwenlyn Parry (1978)</w:t>
      </w:r>
    </w:p>
    <w:p w14:paraId="02997425" w14:textId="59196146" w:rsidR="00895494" w:rsidRDefault="007130D2" w:rsidP="00FD1C3E">
      <w:pPr>
        <w:spacing w:line="480" w:lineRule="auto"/>
        <w:ind w:left="720"/>
        <w:rPr>
          <w:rFonts w:ascii="Arial" w:hAnsi="Arial" w:cs="Arial"/>
        </w:rPr>
      </w:pPr>
      <w:r>
        <w:rPr>
          <w:rFonts w:ascii="Arial" w:hAnsi="Arial" w:cs="Arial"/>
        </w:rPr>
        <w:t>Quinn (2012) explains</w:t>
      </w:r>
      <w:r w:rsidR="000444BD">
        <w:rPr>
          <w:rFonts w:ascii="Arial" w:hAnsi="Arial" w:cs="Arial"/>
        </w:rPr>
        <w:t xml:space="preserve"> that</w:t>
      </w:r>
      <w:r>
        <w:rPr>
          <w:rFonts w:ascii="Arial" w:hAnsi="Arial" w:cs="Arial"/>
        </w:rPr>
        <w:t>,</w:t>
      </w:r>
      <w:r w:rsidR="00895494">
        <w:rPr>
          <w:rFonts w:ascii="Arial" w:hAnsi="Arial" w:cs="Arial"/>
        </w:rPr>
        <w:t xml:space="preserve"> ‘</w:t>
      </w:r>
      <w:r w:rsidR="00895494" w:rsidRPr="00895494">
        <w:rPr>
          <w:rFonts w:ascii="Arial" w:hAnsi="Arial" w:cs="Arial"/>
        </w:rPr>
        <w:t xml:space="preserve">In 1974, John Hefin created the drama </w:t>
      </w:r>
      <w:proofErr w:type="spellStart"/>
      <w:r w:rsidR="00895494" w:rsidRPr="00895494">
        <w:rPr>
          <w:rFonts w:ascii="Arial" w:hAnsi="Arial" w:cs="Arial"/>
        </w:rPr>
        <w:t>Pobol</w:t>
      </w:r>
      <w:proofErr w:type="spellEnd"/>
      <w:r w:rsidR="00895494" w:rsidRPr="00895494">
        <w:rPr>
          <w:rFonts w:ascii="Arial" w:hAnsi="Arial" w:cs="Arial"/>
        </w:rPr>
        <w:t xml:space="preserve"> y Cwm (People of the Valley) with the playwright Gwenlyn Parry. Originally broadcast on BBC Wales and subsequently on S4C, almost four decades later the show retains its signature status for the Welsh-language channel and stands as the first to be broadcast five nights a week and the longest-running television soap opera produced by the BBC.</w:t>
      </w:r>
      <w:r w:rsidR="00895494">
        <w:rPr>
          <w:rFonts w:ascii="Arial" w:hAnsi="Arial" w:cs="Arial"/>
        </w:rPr>
        <w:t>’</w:t>
      </w:r>
    </w:p>
    <w:p w14:paraId="540954D4" w14:textId="2D8E8122" w:rsidR="00E368D9" w:rsidRDefault="00E21433" w:rsidP="00C652D6">
      <w:pPr>
        <w:spacing w:line="480" w:lineRule="auto"/>
        <w:rPr>
          <w:rFonts w:ascii="Arial" w:hAnsi="Arial" w:cs="Arial"/>
        </w:rPr>
      </w:pPr>
      <w:r>
        <w:rPr>
          <w:rFonts w:ascii="Arial" w:hAnsi="Arial" w:cs="Arial"/>
        </w:rPr>
        <w:t xml:space="preserve">Hefin and </w:t>
      </w:r>
      <w:r w:rsidR="00567F36">
        <w:rPr>
          <w:rFonts w:ascii="Arial" w:hAnsi="Arial" w:cs="Arial"/>
        </w:rPr>
        <w:t>Parry</w:t>
      </w:r>
      <w:r w:rsidR="006A56AF">
        <w:rPr>
          <w:rFonts w:ascii="Arial" w:hAnsi="Arial" w:cs="Arial"/>
        </w:rPr>
        <w:t xml:space="preserve"> were instrumental in bring this now iconic television programme </w:t>
      </w:r>
      <w:r>
        <w:rPr>
          <w:rFonts w:ascii="Arial" w:hAnsi="Arial" w:cs="Arial"/>
        </w:rPr>
        <w:t xml:space="preserve">to </w:t>
      </w:r>
      <w:r w:rsidR="006A56AF">
        <w:rPr>
          <w:rFonts w:ascii="Arial" w:hAnsi="Arial" w:cs="Arial"/>
        </w:rPr>
        <w:t xml:space="preserve">our </w:t>
      </w:r>
      <w:r>
        <w:rPr>
          <w:rFonts w:ascii="Arial" w:hAnsi="Arial" w:cs="Arial"/>
        </w:rPr>
        <w:t>screen</w:t>
      </w:r>
      <w:r w:rsidR="006A56AF">
        <w:rPr>
          <w:rFonts w:ascii="Arial" w:hAnsi="Arial" w:cs="Arial"/>
        </w:rPr>
        <w:t>s her</w:t>
      </w:r>
      <w:r w:rsidR="002314BA">
        <w:rPr>
          <w:rFonts w:ascii="Arial" w:hAnsi="Arial" w:cs="Arial"/>
        </w:rPr>
        <w:t>e</w:t>
      </w:r>
      <w:r w:rsidR="00567F36">
        <w:rPr>
          <w:rFonts w:ascii="Arial" w:hAnsi="Arial" w:cs="Arial"/>
        </w:rPr>
        <w:t xml:space="preserve"> in Wales,</w:t>
      </w:r>
      <w:r w:rsidR="007130D2">
        <w:rPr>
          <w:rFonts w:ascii="Arial" w:hAnsi="Arial" w:cs="Arial"/>
        </w:rPr>
        <w:t xml:space="preserve"> and still to this day</w:t>
      </w:r>
      <w:r w:rsidR="006A56AF">
        <w:rPr>
          <w:rFonts w:ascii="Arial" w:hAnsi="Arial" w:cs="Arial"/>
        </w:rPr>
        <w:t xml:space="preserve"> </w:t>
      </w:r>
      <w:r w:rsidR="002314BA">
        <w:rPr>
          <w:rFonts w:ascii="Arial" w:hAnsi="Arial" w:cs="Arial"/>
        </w:rPr>
        <w:t xml:space="preserve">it’s </w:t>
      </w:r>
      <w:r>
        <w:rPr>
          <w:rFonts w:ascii="Arial" w:hAnsi="Arial" w:cs="Arial"/>
        </w:rPr>
        <w:t>one of the longest running soap operas on the BBC</w:t>
      </w:r>
      <w:r w:rsidR="007130D2">
        <w:rPr>
          <w:rFonts w:ascii="Arial" w:hAnsi="Arial" w:cs="Arial"/>
        </w:rPr>
        <w:t>,</w:t>
      </w:r>
      <w:r>
        <w:rPr>
          <w:rFonts w:ascii="Arial" w:hAnsi="Arial" w:cs="Arial"/>
        </w:rPr>
        <w:t xml:space="preserve"> </w:t>
      </w:r>
      <w:proofErr w:type="spellStart"/>
      <w:r w:rsidRPr="00E21433">
        <w:rPr>
          <w:rFonts w:ascii="Arial" w:hAnsi="Arial" w:cs="Arial"/>
          <w:i/>
        </w:rPr>
        <w:t>Pobol</w:t>
      </w:r>
      <w:proofErr w:type="spellEnd"/>
      <w:r w:rsidRPr="00E21433">
        <w:rPr>
          <w:rFonts w:ascii="Arial" w:hAnsi="Arial" w:cs="Arial"/>
          <w:i/>
        </w:rPr>
        <w:t xml:space="preserve"> y Cwm</w:t>
      </w:r>
      <w:r>
        <w:rPr>
          <w:rFonts w:ascii="Arial" w:hAnsi="Arial" w:cs="Arial"/>
          <w:i/>
        </w:rPr>
        <w:t xml:space="preserve"> </w:t>
      </w:r>
      <w:r>
        <w:rPr>
          <w:rFonts w:ascii="Arial" w:hAnsi="Arial" w:cs="Arial"/>
        </w:rPr>
        <w:t xml:space="preserve">(Hefin 1974) which </w:t>
      </w:r>
      <w:r w:rsidR="002314BA">
        <w:rPr>
          <w:rFonts w:ascii="Arial" w:hAnsi="Arial" w:cs="Arial"/>
        </w:rPr>
        <w:t xml:space="preserve">celebrated its fortieth </w:t>
      </w:r>
      <w:r w:rsidR="002314BA" w:rsidRPr="002314BA">
        <w:rPr>
          <w:rFonts w:ascii="Arial" w:hAnsi="Arial" w:cs="Arial"/>
        </w:rPr>
        <w:t>anniversary</w:t>
      </w:r>
      <w:r w:rsidR="002314BA">
        <w:rPr>
          <w:rFonts w:ascii="Arial" w:hAnsi="Arial" w:cs="Arial"/>
        </w:rPr>
        <w:t xml:space="preserve"> on the 14</w:t>
      </w:r>
      <w:r w:rsidR="002314BA" w:rsidRPr="002314BA">
        <w:rPr>
          <w:rFonts w:ascii="Arial" w:hAnsi="Arial" w:cs="Arial"/>
          <w:vertAlign w:val="superscript"/>
        </w:rPr>
        <w:t>th</w:t>
      </w:r>
      <w:r w:rsidR="002314BA">
        <w:rPr>
          <w:rFonts w:ascii="Arial" w:hAnsi="Arial" w:cs="Arial"/>
        </w:rPr>
        <w:t xml:space="preserve"> of October 2014.   </w:t>
      </w:r>
    </w:p>
    <w:p w14:paraId="05083B5D" w14:textId="77777777" w:rsidR="00E802FB" w:rsidRDefault="00E802FB" w:rsidP="00E802FB">
      <w:pPr>
        <w:spacing w:line="480" w:lineRule="auto"/>
        <w:ind w:left="2160"/>
        <w:rPr>
          <w:rFonts w:ascii="Arial" w:hAnsi="Arial" w:cs="Arial"/>
        </w:rPr>
      </w:pPr>
      <w:r>
        <w:rPr>
          <w:rFonts w:ascii="Arial" w:hAnsi="Arial" w:cs="Arial"/>
          <w:noProof/>
          <w:lang w:val="en-US"/>
        </w:rPr>
        <w:lastRenderedPageBreak/>
        <w:drawing>
          <wp:inline distT="0" distB="0" distL="0" distR="0" wp14:anchorId="6888281E" wp14:editId="4A77FCC3">
            <wp:extent cx="2231136" cy="1255076"/>
            <wp:effectExtent l="0" t="0" r="444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yd Geogre Phili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5010" cy="1291007"/>
                    </a:xfrm>
                    <a:prstGeom prst="rect">
                      <a:avLst/>
                    </a:prstGeom>
                  </pic:spPr>
                </pic:pic>
              </a:graphicData>
            </a:graphic>
          </wp:inline>
        </w:drawing>
      </w:r>
    </w:p>
    <w:p w14:paraId="27DA09F2" w14:textId="517CA8F9" w:rsidR="00E802FB" w:rsidRDefault="00E802FB" w:rsidP="00E802FB">
      <w:pPr>
        <w:spacing w:line="480" w:lineRule="auto"/>
        <w:ind w:left="2880"/>
        <w:rPr>
          <w:rFonts w:ascii="Arial" w:hAnsi="Arial" w:cs="Arial"/>
        </w:rPr>
      </w:pPr>
      <w:r>
        <w:rPr>
          <w:rFonts w:ascii="Arial" w:hAnsi="Arial" w:cs="Arial"/>
        </w:rPr>
        <w:t>Fig</w:t>
      </w:r>
      <w:r w:rsidR="00FD1C3E">
        <w:rPr>
          <w:rFonts w:ascii="Arial" w:hAnsi="Arial" w:cs="Arial"/>
        </w:rPr>
        <w:t xml:space="preserve"> 2</w:t>
      </w:r>
      <w:r>
        <w:rPr>
          <w:rFonts w:ascii="Arial" w:hAnsi="Arial" w:cs="Arial"/>
        </w:rPr>
        <w:t>. (1981)</w:t>
      </w:r>
    </w:p>
    <w:p w14:paraId="3ED6288D" w14:textId="16BF8D64" w:rsidR="00E802FB" w:rsidRDefault="00551FF7" w:rsidP="00C652D6">
      <w:pPr>
        <w:spacing w:line="480" w:lineRule="auto"/>
        <w:rPr>
          <w:rFonts w:ascii="Arial" w:hAnsi="Arial" w:cs="Arial"/>
        </w:rPr>
      </w:pPr>
      <w:r>
        <w:rPr>
          <w:rFonts w:ascii="Arial" w:hAnsi="Arial" w:cs="Arial"/>
        </w:rPr>
        <w:t xml:space="preserve">Hefin was also responsible for the much acclaimed </w:t>
      </w:r>
      <w:r w:rsidRPr="00551FF7">
        <w:rPr>
          <w:rFonts w:ascii="Arial" w:hAnsi="Arial" w:cs="Arial"/>
          <w:i/>
        </w:rPr>
        <w:t xml:space="preserve">The Life and Times of David Lloyd George </w:t>
      </w:r>
      <w:r>
        <w:rPr>
          <w:rFonts w:ascii="Arial" w:hAnsi="Arial" w:cs="Arial"/>
        </w:rPr>
        <w:t>(</w:t>
      </w:r>
      <w:r w:rsidR="00E368D9">
        <w:rPr>
          <w:rFonts w:ascii="Arial" w:hAnsi="Arial" w:cs="Arial"/>
        </w:rPr>
        <w:t xml:space="preserve">Hefin </w:t>
      </w:r>
      <w:r>
        <w:rPr>
          <w:rFonts w:ascii="Arial" w:hAnsi="Arial" w:cs="Arial"/>
        </w:rPr>
        <w:t>1981) which he produced for the BBC.</w:t>
      </w:r>
      <w:r w:rsidRPr="00551FF7">
        <w:rPr>
          <w:rFonts w:ascii="Arial" w:hAnsi="Arial" w:cs="Arial"/>
        </w:rPr>
        <w:t xml:space="preserve"> </w:t>
      </w:r>
    </w:p>
    <w:p w14:paraId="1F3025F1" w14:textId="77777777" w:rsidR="00FD1C3E" w:rsidRDefault="00FD1C3E" w:rsidP="00C652D6">
      <w:pPr>
        <w:spacing w:line="480" w:lineRule="auto"/>
        <w:rPr>
          <w:rFonts w:ascii="Arial" w:hAnsi="Arial" w:cs="Arial"/>
        </w:rPr>
      </w:pPr>
    </w:p>
    <w:p w14:paraId="38DE8A2E" w14:textId="47BC55B0" w:rsidR="00C77379" w:rsidRDefault="00E21433" w:rsidP="00C652D6">
      <w:pPr>
        <w:spacing w:line="480" w:lineRule="auto"/>
        <w:rPr>
          <w:rFonts w:ascii="Arial" w:hAnsi="Arial" w:cs="Arial"/>
        </w:rPr>
      </w:pPr>
      <w:r>
        <w:rPr>
          <w:rFonts w:ascii="Arial" w:hAnsi="Arial" w:cs="Arial"/>
        </w:rPr>
        <w:t>The original idea</w:t>
      </w:r>
      <w:r w:rsidR="00551FF7">
        <w:rPr>
          <w:rFonts w:ascii="Arial" w:hAnsi="Arial" w:cs="Arial"/>
        </w:rPr>
        <w:t xml:space="preserve"> for </w:t>
      </w:r>
      <w:r w:rsidR="00551FF7" w:rsidRPr="00551FF7">
        <w:rPr>
          <w:rFonts w:ascii="Arial" w:hAnsi="Arial" w:cs="Arial"/>
          <w:i/>
        </w:rPr>
        <w:t>Grand Slam</w:t>
      </w:r>
      <w:r w:rsidR="00551FF7">
        <w:rPr>
          <w:rFonts w:ascii="Arial" w:hAnsi="Arial" w:cs="Arial"/>
        </w:rPr>
        <w:t xml:space="preserve"> (1978) couldn’t have been further away from </w:t>
      </w:r>
      <w:r w:rsidR="00F80348">
        <w:rPr>
          <w:rFonts w:ascii="Arial" w:hAnsi="Arial" w:cs="Arial"/>
        </w:rPr>
        <w:t>what we now know about this film</w:t>
      </w:r>
      <w:r w:rsidR="007130D2">
        <w:rPr>
          <w:rFonts w:ascii="Arial" w:hAnsi="Arial" w:cs="Arial"/>
        </w:rPr>
        <w:t>, it</w:t>
      </w:r>
      <w:r w:rsidR="002314BA">
        <w:rPr>
          <w:rFonts w:ascii="Arial" w:hAnsi="Arial" w:cs="Arial"/>
        </w:rPr>
        <w:t xml:space="preserve"> celebrates our love affair with a game of</w:t>
      </w:r>
      <w:r w:rsidR="00F80348">
        <w:rPr>
          <w:rFonts w:ascii="Arial" w:hAnsi="Arial" w:cs="Arial"/>
        </w:rPr>
        <w:t xml:space="preserve"> </w:t>
      </w:r>
      <w:r w:rsidR="00C77379">
        <w:rPr>
          <w:rFonts w:ascii="Arial" w:hAnsi="Arial" w:cs="Arial"/>
        </w:rPr>
        <w:t>rugby</w:t>
      </w:r>
      <w:r w:rsidR="00F80348">
        <w:rPr>
          <w:rFonts w:ascii="Arial" w:hAnsi="Arial" w:cs="Arial"/>
        </w:rPr>
        <w:t xml:space="preserve"> and its players</w:t>
      </w:r>
      <w:r w:rsidR="00C77379">
        <w:rPr>
          <w:rFonts w:ascii="Arial" w:hAnsi="Arial" w:cs="Arial"/>
        </w:rPr>
        <w:t>.</w:t>
      </w:r>
    </w:p>
    <w:p w14:paraId="4C67E233" w14:textId="4A53A2A8" w:rsidR="00E368D9" w:rsidRDefault="00C77379" w:rsidP="00E802FB">
      <w:pPr>
        <w:spacing w:line="480" w:lineRule="auto"/>
        <w:ind w:left="720"/>
        <w:rPr>
          <w:rFonts w:ascii="Arial" w:hAnsi="Arial" w:cs="Arial"/>
        </w:rPr>
      </w:pPr>
      <w:r>
        <w:rPr>
          <w:rFonts w:ascii="Arial" w:hAnsi="Arial" w:cs="Arial"/>
        </w:rPr>
        <w:t>Hefin (2007) explains</w:t>
      </w:r>
      <w:r w:rsidR="007130D2">
        <w:rPr>
          <w:rFonts w:ascii="Arial" w:hAnsi="Arial" w:cs="Arial"/>
        </w:rPr>
        <w:t xml:space="preserve"> that,</w:t>
      </w:r>
      <w:r>
        <w:rPr>
          <w:rFonts w:ascii="Arial" w:hAnsi="Arial" w:cs="Arial"/>
        </w:rPr>
        <w:t xml:space="preserve"> ‘William Gwenlyn Parry was </w:t>
      </w:r>
      <w:r w:rsidR="00567F36">
        <w:rPr>
          <w:rFonts w:ascii="Arial" w:hAnsi="Arial" w:cs="Arial"/>
        </w:rPr>
        <w:t>from Deiniolen</w:t>
      </w:r>
      <w:r>
        <w:rPr>
          <w:rFonts w:ascii="Arial" w:hAnsi="Arial" w:cs="Arial"/>
        </w:rPr>
        <w:t xml:space="preserve"> in Gwynedd; he had, among many other things, a huge delight in brass bands, and the aforementioned outline featured the Deiniolen Brass </w:t>
      </w:r>
      <w:r w:rsidR="00567F36">
        <w:rPr>
          <w:rFonts w:ascii="Arial" w:hAnsi="Arial" w:cs="Arial"/>
        </w:rPr>
        <w:t>Band in</w:t>
      </w:r>
      <w:r>
        <w:rPr>
          <w:rFonts w:ascii="Arial" w:hAnsi="Arial" w:cs="Arial"/>
        </w:rPr>
        <w:t xml:space="preserve"> a road movie to Brussels.’</w:t>
      </w:r>
    </w:p>
    <w:p w14:paraId="62D31FD4" w14:textId="77777777" w:rsidR="00FD1C3E" w:rsidRDefault="00FD1C3E" w:rsidP="00647A2E">
      <w:pPr>
        <w:spacing w:line="480" w:lineRule="auto"/>
        <w:rPr>
          <w:rFonts w:ascii="Arial" w:hAnsi="Arial" w:cs="Arial"/>
        </w:rPr>
      </w:pPr>
    </w:p>
    <w:p w14:paraId="70B8D6E2" w14:textId="152C62B3" w:rsidR="00647A2E" w:rsidRDefault="00567F36" w:rsidP="00647A2E">
      <w:pPr>
        <w:spacing w:line="480" w:lineRule="auto"/>
        <w:rPr>
          <w:rFonts w:ascii="Arial" w:hAnsi="Arial" w:cs="Arial"/>
        </w:rPr>
      </w:pPr>
      <w:r>
        <w:rPr>
          <w:rFonts w:ascii="Arial" w:hAnsi="Arial" w:cs="Arial"/>
        </w:rPr>
        <w:t>But this idea thankfully was dismissed, and a new suggestion was made by the then assistant head of programmes at BBC Wales</w:t>
      </w:r>
      <w:r w:rsidR="007130D2">
        <w:rPr>
          <w:rFonts w:ascii="Arial" w:hAnsi="Arial" w:cs="Arial"/>
        </w:rPr>
        <w:t>,</w:t>
      </w:r>
      <w:r>
        <w:rPr>
          <w:rFonts w:ascii="Arial" w:hAnsi="Arial" w:cs="Arial"/>
        </w:rPr>
        <w:t xml:space="preserve"> D J Thomas. That maybe the film should revolve around the success that Welsh rugby was experiencing during that time. </w:t>
      </w:r>
      <w:r w:rsidR="007130D2">
        <w:rPr>
          <w:rFonts w:ascii="Arial" w:hAnsi="Arial" w:cs="Arial"/>
        </w:rPr>
        <w:t xml:space="preserve">Hefin (2007) </w:t>
      </w:r>
      <w:r w:rsidR="009E7BC3">
        <w:rPr>
          <w:rFonts w:ascii="Arial" w:hAnsi="Arial" w:cs="Arial"/>
        </w:rPr>
        <w:t>in regard to this suggestion explains that,</w:t>
      </w:r>
      <w:r w:rsidR="007952D0">
        <w:rPr>
          <w:rFonts w:ascii="Arial" w:hAnsi="Arial" w:cs="Arial"/>
        </w:rPr>
        <w:t xml:space="preserve"> ‘There was a hasty rewrite and a new outline submitted, this time with rugby players substituted for the brass band...’</w:t>
      </w:r>
      <w:r w:rsidR="00647A2E">
        <w:rPr>
          <w:rFonts w:ascii="Arial" w:hAnsi="Arial" w:cs="Arial"/>
        </w:rPr>
        <w:t xml:space="preserve"> from this </w:t>
      </w:r>
      <w:r w:rsidR="00647A2E" w:rsidRPr="007952D0">
        <w:rPr>
          <w:rFonts w:ascii="Arial" w:hAnsi="Arial" w:cs="Arial"/>
          <w:i/>
        </w:rPr>
        <w:t>Grand Slam</w:t>
      </w:r>
      <w:r w:rsidR="00647A2E">
        <w:rPr>
          <w:rFonts w:ascii="Arial" w:hAnsi="Arial" w:cs="Arial"/>
          <w:i/>
        </w:rPr>
        <w:t xml:space="preserve"> </w:t>
      </w:r>
      <w:r w:rsidR="00647A2E">
        <w:rPr>
          <w:rFonts w:ascii="Arial" w:hAnsi="Arial" w:cs="Arial"/>
        </w:rPr>
        <w:t>(1978) was born.</w:t>
      </w:r>
    </w:p>
    <w:p w14:paraId="6DBE2CB1" w14:textId="77777777" w:rsidR="00FD1C3E" w:rsidRDefault="00FD1C3E" w:rsidP="00FD1C3E">
      <w:pPr>
        <w:spacing w:line="480" w:lineRule="auto"/>
        <w:ind w:left="2160"/>
        <w:rPr>
          <w:rFonts w:ascii="Arial" w:hAnsi="Arial" w:cs="Arial"/>
        </w:rPr>
      </w:pPr>
    </w:p>
    <w:p w14:paraId="382A0345" w14:textId="77777777" w:rsidR="00FD1C3E" w:rsidRDefault="00FD1C3E" w:rsidP="00FD1C3E">
      <w:pPr>
        <w:spacing w:line="480" w:lineRule="auto"/>
        <w:ind w:left="2160"/>
        <w:rPr>
          <w:rFonts w:ascii="Arial" w:hAnsi="Arial" w:cs="Arial"/>
        </w:rPr>
      </w:pPr>
    </w:p>
    <w:p w14:paraId="3DB303AB" w14:textId="77777777" w:rsidR="00FD1C3E" w:rsidRDefault="00FD1C3E" w:rsidP="00FD1C3E">
      <w:pPr>
        <w:spacing w:line="480" w:lineRule="auto"/>
        <w:ind w:left="2160"/>
        <w:rPr>
          <w:rFonts w:ascii="Arial" w:hAnsi="Arial" w:cs="Arial"/>
        </w:rPr>
      </w:pPr>
    </w:p>
    <w:p w14:paraId="074D4EE1" w14:textId="77777777" w:rsidR="00FD1C3E" w:rsidRDefault="00FD1C3E" w:rsidP="00FD1C3E">
      <w:pPr>
        <w:spacing w:line="480" w:lineRule="auto"/>
        <w:ind w:left="2160"/>
        <w:rPr>
          <w:rFonts w:ascii="Arial" w:hAnsi="Arial" w:cs="Arial"/>
        </w:rPr>
      </w:pPr>
    </w:p>
    <w:p w14:paraId="66D9AC85" w14:textId="17A09A54" w:rsidR="00FD1C3E" w:rsidRDefault="00E802FB" w:rsidP="00FD1C3E">
      <w:pPr>
        <w:spacing w:line="480" w:lineRule="auto"/>
        <w:ind w:left="2160"/>
        <w:rPr>
          <w:rFonts w:ascii="Arial" w:hAnsi="Arial" w:cs="Arial"/>
        </w:rPr>
      </w:pPr>
      <w:r>
        <w:rPr>
          <w:rFonts w:ascii="Arial" w:hAnsi="Arial" w:cs="Arial"/>
          <w:noProof/>
          <w:lang w:val="en-US"/>
        </w:rPr>
        <w:drawing>
          <wp:inline distT="0" distB="0" distL="0" distR="0" wp14:anchorId="782893F6" wp14:editId="47C13D60">
            <wp:extent cx="2180844" cy="154182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1-09 at 17.18.5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5642" cy="1573495"/>
                    </a:xfrm>
                    <a:prstGeom prst="rect">
                      <a:avLst/>
                    </a:prstGeom>
                  </pic:spPr>
                </pic:pic>
              </a:graphicData>
            </a:graphic>
          </wp:inline>
        </w:drawing>
      </w:r>
    </w:p>
    <w:p w14:paraId="6E6DDEED" w14:textId="00836C20" w:rsidR="00E802FB" w:rsidRPr="00E802FB" w:rsidRDefault="00E802FB" w:rsidP="00FD1C3E">
      <w:pPr>
        <w:spacing w:line="480" w:lineRule="auto"/>
        <w:ind w:left="2880"/>
        <w:rPr>
          <w:rFonts w:ascii="Arial" w:hAnsi="Arial" w:cs="Arial"/>
        </w:rPr>
      </w:pPr>
      <w:r>
        <w:rPr>
          <w:rFonts w:ascii="Arial" w:hAnsi="Arial" w:cs="Arial"/>
        </w:rPr>
        <w:t>Fi</w:t>
      </w:r>
      <w:r w:rsidR="004F3A49">
        <w:rPr>
          <w:rFonts w:ascii="Arial" w:hAnsi="Arial" w:cs="Arial"/>
        </w:rPr>
        <w:t xml:space="preserve">g </w:t>
      </w:r>
      <w:r w:rsidR="00FD1C3E">
        <w:rPr>
          <w:rFonts w:ascii="Arial" w:hAnsi="Arial" w:cs="Arial"/>
        </w:rPr>
        <w:t>3</w:t>
      </w:r>
      <w:r w:rsidR="004F3A49">
        <w:rPr>
          <w:rFonts w:ascii="Arial" w:hAnsi="Arial" w:cs="Arial"/>
        </w:rPr>
        <w:t>. (1978)</w:t>
      </w:r>
    </w:p>
    <w:p w14:paraId="2176E95C" w14:textId="5777B92A" w:rsidR="004F3A49" w:rsidRDefault="00AA71F5" w:rsidP="00C652D6">
      <w:pPr>
        <w:spacing w:line="480" w:lineRule="auto"/>
        <w:rPr>
          <w:rFonts w:ascii="Arial" w:hAnsi="Arial" w:cs="Arial"/>
        </w:rPr>
      </w:pPr>
      <w:r>
        <w:rPr>
          <w:rFonts w:ascii="Arial" w:hAnsi="Arial" w:cs="Arial"/>
        </w:rPr>
        <w:t xml:space="preserve">This film is a true adventure and a nostalgic look back at the heyday of Welsh rugby, maybe there are some aspects of </w:t>
      </w:r>
      <w:r w:rsidRPr="007952D0">
        <w:rPr>
          <w:rFonts w:ascii="Arial" w:hAnsi="Arial" w:cs="Arial"/>
          <w:i/>
        </w:rPr>
        <w:t>Grand Slam</w:t>
      </w:r>
      <w:r>
        <w:rPr>
          <w:rFonts w:ascii="Arial" w:hAnsi="Arial" w:cs="Arial"/>
          <w:i/>
        </w:rPr>
        <w:t xml:space="preserve"> </w:t>
      </w:r>
      <w:r>
        <w:rPr>
          <w:rFonts w:ascii="Arial" w:hAnsi="Arial" w:cs="Arial"/>
        </w:rPr>
        <w:t>(1978) that might not</w:t>
      </w:r>
      <w:r w:rsidR="00F217E1">
        <w:rPr>
          <w:rFonts w:ascii="Arial" w:hAnsi="Arial" w:cs="Arial"/>
        </w:rPr>
        <w:t xml:space="preserve"> be</w:t>
      </w:r>
      <w:r>
        <w:rPr>
          <w:rFonts w:ascii="Arial" w:hAnsi="Arial" w:cs="Arial"/>
        </w:rPr>
        <w:t xml:space="preserve"> acceptable to today’s younger audience</w:t>
      </w:r>
      <w:r w:rsidR="00952E42">
        <w:rPr>
          <w:rFonts w:ascii="Arial" w:hAnsi="Arial" w:cs="Arial"/>
        </w:rPr>
        <w:t>, because of the attitudes and behaviour of the era. T</w:t>
      </w:r>
      <w:r>
        <w:rPr>
          <w:rFonts w:ascii="Arial" w:hAnsi="Arial" w:cs="Arial"/>
        </w:rPr>
        <w:t>his film</w:t>
      </w:r>
      <w:r w:rsidR="00952E42">
        <w:rPr>
          <w:rFonts w:ascii="Arial" w:hAnsi="Arial" w:cs="Arial"/>
        </w:rPr>
        <w:t xml:space="preserve"> has to be looked at</w:t>
      </w:r>
      <w:r>
        <w:rPr>
          <w:rFonts w:ascii="Arial" w:hAnsi="Arial" w:cs="Arial"/>
        </w:rPr>
        <w:t xml:space="preserve"> in perspective and consider the time in which it was made. There are many stereotypical Welsh characters represented in this film, some might even make you squirm a little.</w:t>
      </w:r>
    </w:p>
    <w:p w14:paraId="69E3420A" w14:textId="1DF88BB5" w:rsidR="00B35B58" w:rsidRDefault="00AA71F5" w:rsidP="00C652D6">
      <w:pPr>
        <w:spacing w:line="480" w:lineRule="auto"/>
        <w:rPr>
          <w:rFonts w:ascii="Arial" w:hAnsi="Arial" w:cs="Arial"/>
        </w:rPr>
      </w:pPr>
      <w:r>
        <w:rPr>
          <w:rFonts w:ascii="Arial" w:hAnsi="Arial" w:cs="Arial"/>
        </w:rPr>
        <w:t xml:space="preserve"> But the</w:t>
      </w:r>
      <w:r w:rsidR="00AF0C13">
        <w:rPr>
          <w:rFonts w:ascii="Arial" w:hAnsi="Arial" w:cs="Arial"/>
        </w:rPr>
        <w:t>y were different times a</w:t>
      </w:r>
      <w:r>
        <w:rPr>
          <w:rFonts w:ascii="Arial" w:hAnsi="Arial" w:cs="Arial"/>
        </w:rPr>
        <w:t>nd growing up in the 70s I</w:t>
      </w:r>
      <w:r w:rsidR="00AF0C13">
        <w:rPr>
          <w:rFonts w:ascii="Arial" w:hAnsi="Arial" w:cs="Arial"/>
        </w:rPr>
        <w:t xml:space="preserve"> personally</w:t>
      </w:r>
      <w:r>
        <w:rPr>
          <w:rFonts w:ascii="Arial" w:hAnsi="Arial" w:cs="Arial"/>
        </w:rPr>
        <w:t xml:space="preserve"> have very vivid memories of going to rugby matches during that decade. Living in a town where many Welsh international rugby players were selected from an</w:t>
      </w:r>
      <w:r w:rsidR="00AF0C13">
        <w:rPr>
          <w:rFonts w:ascii="Arial" w:hAnsi="Arial" w:cs="Arial"/>
        </w:rPr>
        <w:t>d featured in this film,</w:t>
      </w:r>
      <w:r>
        <w:rPr>
          <w:rFonts w:ascii="Arial" w:hAnsi="Arial" w:cs="Arial"/>
        </w:rPr>
        <w:t xml:space="preserve"> gives me</w:t>
      </w:r>
      <w:r w:rsidR="00F217E1">
        <w:rPr>
          <w:rFonts w:ascii="Arial" w:hAnsi="Arial" w:cs="Arial"/>
        </w:rPr>
        <w:t xml:space="preserve"> a better understanding and appreciation of the film and of those times.</w:t>
      </w:r>
    </w:p>
    <w:p w14:paraId="0393CE0F" w14:textId="7CCEB5BF" w:rsidR="00AF0C13" w:rsidRDefault="00E850D2" w:rsidP="00C652D6">
      <w:pPr>
        <w:spacing w:line="480" w:lineRule="auto"/>
        <w:rPr>
          <w:rFonts w:ascii="Arial" w:hAnsi="Arial" w:cs="Arial"/>
        </w:rPr>
      </w:pPr>
      <w:r>
        <w:rPr>
          <w:rFonts w:ascii="Arial" w:hAnsi="Arial" w:cs="Arial"/>
        </w:rPr>
        <w:t xml:space="preserve">Stephens (2012) explains the ‘Hwyl’ </w:t>
      </w:r>
      <w:r w:rsidRPr="00E850D2">
        <w:rPr>
          <w:rFonts w:ascii="Arial" w:hAnsi="Arial" w:cs="Arial"/>
        </w:rPr>
        <w:t>(</w:t>
      </w:r>
      <w:r w:rsidRPr="00E850D2">
        <w:rPr>
          <w:rFonts w:ascii="Arial" w:hAnsi="Arial" w:cs="Arial"/>
          <w:lang w:val="en"/>
        </w:rPr>
        <w:t>a stirring feeling of emotional motivation and energy)</w:t>
      </w:r>
      <w:r>
        <w:rPr>
          <w:rFonts w:ascii="Arial" w:hAnsi="Arial" w:cs="Arial"/>
          <w:lang w:val="en"/>
        </w:rPr>
        <w:t xml:space="preserve"> that the W</w:t>
      </w:r>
      <w:r w:rsidR="00DE1E4D">
        <w:rPr>
          <w:rFonts w:ascii="Arial" w:hAnsi="Arial" w:cs="Arial"/>
          <w:lang w:val="en"/>
        </w:rPr>
        <w:t>elsh have especially with rugby,</w:t>
      </w:r>
    </w:p>
    <w:p w14:paraId="4E696EBF" w14:textId="34C402AB" w:rsidR="00B35B58" w:rsidRDefault="00B35B58" w:rsidP="00E850D2">
      <w:pPr>
        <w:spacing w:line="480" w:lineRule="auto"/>
        <w:ind w:left="720"/>
        <w:rPr>
          <w:rFonts w:ascii="Arial" w:hAnsi="Arial" w:cs="Arial"/>
        </w:rPr>
      </w:pPr>
      <w:r>
        <w:rPr>
          <w:rFonts w:ascii="Arial" w:hAnsi="Arial" w:cs="Arial"/>
        </w:rPr>
        <w:t>‘</w:t>
      </w:r>
      <w:r w:rsidRPr="00F80348">
        <w:rPr>
          <w:rFonts w:ascii="Arial" w:hAnsi="Arial" w:cs="Arial"/>
        </w:rPr>
        <w:t>Hefin, who wrote the script of Grand Slam with Gwenlyn Parry, first in Welsh and then in English, made the film into one of the iconic images of Welsh life by training a knowing but affectionate eye on the feverish sensibilities of his countrymen whenever the national side is called upon to defend the honour of Wales.</w:t>
      </w:r>
      <w:r>
        <w:rPr>
          <w:rFonts w:ascii="Arial" w:hAnsi="Arial" w:cs="Arial"/>
        </w:rPr>
        <w:t>’</w:t>
      </w:r>
      <w:r w:rsidR="00E850D2">
        <w:rPr>
          <w:rFonts w:ascii="Arial" w:hAnsi="Arial" w:cs="Arial"/>
        </w:rPr>
        <w:t xml:space="preserve"> (Stephens, 2012, p. 1).</w:t>
      </w:r>
    </w:p>
    <w:p w14:paraId="315D9625" w14:textId="77777777" w:rsidR="00FD1C3E" w:rsidRDefault="00F217E1" w:rsidP="00C652D6">
      <w:pPr>
        <w:spacing w:line="480" w:lineRule="auto"/>
        <w:rPr>
          <w:rFonts w:ascii="Arial" w:hAnsi="Arial" w:cs="Arial"/>
        </w:rPr>
      </w:pPr>
      <w:r>
        <w:rPr>
          <w:rFonts w:ascii="Arial" w:hAnsi="Arial" w:cs="Arial"/>
        </w:rPr>
        <w:t xml:space="preserve"> </w:t>
      </w:r>
    </w:p>
    <w:p w14:paraId="198CFC15" w14:textId="5878E7B3" w:rsidR="00F80348" w:rsidRDefault="00F217E1" w:rsidP="00C652D6">
      <w:pPr>
        <w:spacing w:line="480" w:lineRule="auto"/>
        <w:rPr>
          <w:rFonts w:ascii="Arial" w:hAnsi="Arial" w:cs="Arial"/>
        </w:rPr>
      </w:pPr>
      <w:r>
        <w:rPr>
          <w:rFonts w:ascii="Arial" w:hAnsi="Arial" w:cs="Arial"/>
        </w:rPr>
        <w:lastRenderedPageBreak/>
        <w:t xml:space="preserve">It was never the intention of </w:t>
      </w:r>
      <w:r w:rsidR="00B35B58">
        <w:rPr>
          <w:rFonts w:ascii="Arial" w:hAnsi="Arial" w:cs="Arial"/>
        </w:rPr>
        <w:t xml:space="preserve">Hefin or Parry </w:t>
      </w:r>
      <w:r>
        <w:rPr>
          <w:rFonts w:ascii="Arial" w:hAnsi="Arial" w:cs="Arial"/>
        </w:rPr>
        <w:t xml:space="preserve">to </w:t>
      </w:r>
      <w:r w:rsidR="00B35B58">
        <w:rPr>
          <w:rFonts w:ascii="Arial" w:hAnsi="Arial" w:cs="Arial"/>
        </w:rPr>
        <w:t xml:space="preserve">belittle </w:t>
      </w:r>
      <w:r>
        <w:rPr>
          <w:rFonts w:ascii="Arial" w:hAnsi="Arial" w:cs="Arial"/>
        </w:rPr>
        <w:t xml:space="preserve">or undermine any of the Welsh characters represented in the film. If anything </w:t>
      </w:r>
      <w:r w:rsidR="00435A3C">
        <w:rPr>
          <w:rFonts w:ascii="Arial" w:hAnsi="Arial" w:cs="Arial"/>
        </w:rPr>
        <w:t>it</w:t>
      </w:r>
      <w:r>
        <w:rPr>
          <w:rFonts w:ascii="Arial" w:hAnsi="Arial" w:cs="Arial"/>
        </w:rPr>
        <w:t xml:space="preserve"> </w:t>
      </w:r>
      <w:r w:rsidR="00435A3C">
        <w:rPr>
          <w:rFonts w:ascii="Arial" w:hAnsi="Arial" w:cs="Arial"/>
        </w:rPr>
        <w:t xml:space="preserve">reflects </w:t>
      </w:r>
      <w:r>
        <w:rPr>
          <w:rFonts w:ascii="Arial" w:hAnsi="Arial" w:cs="Arial"/>
        </w:rPr>
        <w:t>Welsh people making fun of other Welsh peopl</w:t>
      </w:r>
      <w:r w:rsidR="00435A3C">
        <w:rPr>
          <w:rFonts w:ascii="Arial" w:hAnsi="Arial" w:cs="Arial"/>
        </w:rPr>
        <w:t xml:space="preserve">e </w:t>
      </w:r>
      <w:r w:rsidR="00DA48DC">
        <w:rPr>
          <w:rFonts w:ascii="Arial" w:hAnsi="Arial" w:cs="Arial"/>
        </w:rPr>
        <w:t xml:space="preserve">in an endearing way </w:t>
      </w:r>
      <w:r w:rsidR="00435A3C">
        <w:rPr>
          <w:rFonts w:ascii="Arial" w:hAnsi="Arial" w:cs="Arial"/>
        </w:rPr>
        <w:t>and laughing at ourselves.</w:t>
      </w:r>
      <w:r>
        <w:rPr>
          <w:rFonts w:ascii="Arial" w:hAnsi="Arial" w:cs="Arial"/>
        </w:rPr>
        <w:t xml:space="preserve"> I think we have a right to do that as a nation and </w:t>
      </w:r>
      <w:r w:rsidR="00435A3C">
        <w:rPr>
          <w:rFonts w:ascii="Arial" w:hAnsi="Arial" w:cs="Arial"/>
        </w:rPr>
        <w:t>as filmmakers here in Wales, b</w:t>
      </w:r>
      <w:r w:rsidR="00A443C5">
        <w:rPr>
          <w:rFonts w:ascii="Arial" w:hAnsi="Arial" w:cs="Arial"/>
        </w:rPr>
        <w:t>ut as most people know</w:t>
      </w:r>
      <w:r w:rsidR="00895494">
        <w:rPr>
          <w:rFonts w:ascii="Arial" w:hAnsi="Arial" w:cs="Arial"/>
        </w:rPr>
        <w:t xml:space="preserve"> </w:t>
      </w:r>
      <w:r w:rsidR="00435A3C">
        <w:rPr>
          <w:rFonts w:ascii="Arial" w:hAnsi="Arial" w:cs="Arial"/>
        </w:rPr>
        <w:t xml:space="preserve">writing </w:t>
      </w:r>
      <w:r w:rsidR="00895494">
        <w:rPr>
          <w:rFonts w:ascii="Arial" w:hAnsi="Arial" w:cs="Arial"/>
        </w:rPr>
        <w:t>comedy is a serious business and hard work.</w:t>
      </w:r>
      <w:r w:rsidR="004F3A49">
        <w:rPr>
          <w:rFonts w:ascii="Arial" w:hAnsi="Arial" w:cs="Arial"/>
        </w:rPr>
        <w:t xml:space="preserve"> </w:t>
      </w:r>
    </w:p>
    <w:p w14:paraId="50AF6EC5" w14:textId="49F9FB80" w:rsidR="00953735" w:rsidRPr="003727C4" w:rsidRDefault="00953735" w:rsidP="00953735">
      <w:pPr>
        <w:spacing w:line="480" w:lineRule="auto"/>
        <w:rPr>
          <w:rFonts w:ascii="Arial" w:hAnsi="Arial" w:cs="Arial"/>
          <w:shd w:val="clear" w:color="auto" w:fill="FBFBFB"/>
        </w:rPr>
      </w:pPr>
      <w:r w:rsidRPr="00953735">
        <w:rPr>
          <w:rFonts w:ascii="Arial" w:hAnsi="Arial" w:cs="Arial"/>
        </w:rPr>
        <w:t xml:space="preserve">The cast themselves </w:t>
      </w:r>
      <w:r w:rsidR="003727C4">
        <w:rPr>
          <w:rFonts w:ascii="Arial" w:hAnsi="Arial" w:cs="Arial"/>
        </w:rPr>
        <w:t>are</w:t>
      </w:r>
      <w:r>
        <w:rPr>
          <w:rFonts w:ascii="Arial" w:hAnsi="Arial" w:cs="Arial"/>
        </w:rPr>
        <w:t xml:space="preserve"> </w:t>
      </w:r>
      <w:r w:rsidRPr="00953735">
        <w:rPr>
          <w:rFonts w:ascii="Arial" w:hAnsi="Arial" w:cs="Arial"/>
        </w:rPr>
        <w:t>a very interesting line-up</w:t>
      </w:r>
      <w:r w:rsidR="00417894">
        <w:rPr>
          <w:rFonts w:ascii="Arial" w:hAnsi="Arial" w:cs="Arial"/>
        </w:rPr>
        <w:t xml:space="preserve"> of very experienced and somewhat familiar television, film and theatre actors</w:t>
      </w:r>
      <w:r w:rsidR="003727C4">
        <w:rPr>
          <w:rFonts w:ascii="Arial" w:hAnsi="Arial" w:cs="Arial"/>
        </w:rPr>
        <w:t>,</w:t>
      </w:r>
      <w:r w:rsidR="00417894">
        <w:rPr>
          <w:rFonts w:ascii="Arial" w:hAnsi="Arial" w:cs="Arial"/>
        </w:rPr>
        <w:t xml:space="preserve"> from within Wales. E</w:t>
      </w:r>
      <w:r w:rsidRPr="00953735">
        <w:rPr>
          <w:rFonts w:ascii="Arial" w:hAnsi="Arial" w:cs="Arial"/>
        </w:rPr>
        <w:t>xcept for Marika Rivera, who played the part of the Madam</w:t>
      </w:r>
      <w:r w:rsidR="003727C4">
        <w:rPr>
          <w:rFonts w:ascii="Arial" w:hAnsi="Arial" w:cs="Arial"/>
        </w:rPr>
        <w:t>, or</w:t>
      </w:r>
      <w:r w:rsidRPr="00953735">
        <w:rPr>
          <w:rFonts w:ascii="Arial" w:hAnsi="Arial" w:cs="Arial"/>
        </w:rPr>
        <w:t xml:space="preserve"> as </w:t>
      </w:r>
      <w:r w:rsidRPr="003727C4">
        <w:rPr>
          <w:rFonts w:ascii="Arial" w:hAnsi="Arial" w:cs="Arial"/>
          <w:shd w:val="clear" w:color="auto" w:fill="FBFBFB"/>
        </w:rPr>
        <w:t xml:space="preserve">Caradog Lloyd-Evans played by Oscar winner Hugh Griffith </w:t>
      </w:r>
      <w:r w:rsidR="0044299F" w:rsidRPr="003727C4">
        <w:rPr>
          <w:rFonts w:ascii="Arial" w:hAnsi="Arial" w:cs="Arial"/>
          <w:shd w:val="clear" w:color="auto" w:fill="FBFBFB"/>
        </w:rPr>
        <w:t>refers</w:t>
      </w:r>
      <w:r w:rsidR="00DE7425" w:rsidRPr="003727C4">
        <w:rPr>
          <w:rFonts w:ascii="Arial" w:hAnsi="Arial" w:cs="Arial"/>
          <w:shd w:val="clear" w:color="auto" w:fill="FBFBFB"/>
        </w:rPr>
        <w:t xml:space="preserve"> </w:t>
      </w:r>
      <w:r w:rsidRPr="003727C4">
        <w:rPr>
          <w:rFonts w:ascii="Arial" w:hAnsi="Arial" w:cs="Arial"/>
          <w:shd w:val="clear" w:color="auto" w:fill="FBFBFB"/>
        </w:rPr>
        <w:t>to as ‘my little butterfly’</w:t>
      </w:r>
      <w:r w:rsidR="00417894" w:rsidRPr="003727C4">
        <w:rPr>
          <w:rFonts w:ascii="Arial" w:hAnsi="Arial" w:cs="Arial"/>
          <w:shd w:val="clear" w:color="auto" w:fill="FBFBFB"/>
        </w:rPr>
        <w:t xml:space="preserve"> she</w:t>
      </w:r>
      <w:r w:rsidR="003727C4">
        <w:rPr>
          <w:rFonts w:ascii="Arial" w:hAnsi="Arial" w:cs="Arial"/>
          <w:shd w:val="clear" w:color="auto" w:fill="FBFBFB"/>
        </w:rPr>
        <w:t xml:space="preserve"> i</w:t>
      </w:r>
      <w:r w:rsidR="00D206C7" w:rsidRPr="003727C4">
        <w:rPr>
          <w:rFonts w:ascii="Arial" w:hAnsi="Arial" w:cs="Arial"/>
          <w:shd w:val="clear" w:color="auto" w:fill="FBFBFB"/>
        </w:rPr>
        <w:t>s</w:t>
      </w:r>
      <w:r w:rsidRPr="003727C4">
        <w:rPr>
          <w:rFonts w:ascii="Arial" w:hAnsi="Arial" w:cs="Arial"/>
          <w:shd w:val="clear" w:color="auto" w:fill="FBFBFB"/>
        </w:rPr>
        <w:t xml:space="preserve"> the only international cast member. Hefin (2007) explains</w:t>
      </w:r>
      <w:r w:rsidR="003727C4">
        <w:rPr>
          <w:rFonts w:ascii="Arial" w:hAnsi="Arial" w:cs="Arial"/>
          <w:shd w:val="clear" w:color="auto" w:fill="FBFBFB"/>
        </w:rPr>
        <w:t xml:space="preserve"> that,</w:t>
      </w:r>
      <w:r w:rsidRPr="003727C4">
        <w:rPr>
          <w:rFonts w:ascii="Arial" w:hAnsi="Arial" w:cs="Arial"/>
          <w:shd w:val="clear" w:color="auto" w:fill="FBFBFB"/>
        </w:rPr>
        <w:t xml:space="preserve"> ‘...</w:t>
      </w:r>
      <w:r w:rsidR="003727C4">
        <w:rPr>
          <w:rFonts w:ascii="Arial" w:hAnsi="Arial" w:cs="Arial"/>
          <w:shd w:val="clear" w:color="auto" w:fill="FBFBFB"/>
        </w:rPr>
        <w:t>[she]</w:t>
      </w:r>
      <w:r w:rsidR="0044299F" w:rsidRPr="003727C4">
        <w:rPr>
          <w:rFonts w:ascii="Arial" w:hAnsi="Arial" w:cs="Arial"/>
          <w:shd w:val="clear" w:color="auto" w:fill="FBFBFB"/>
        </w:rPr>
        <w:t xml:space="preserve"> was the daughter of the Brazilian ceramic artist Diego Riviera, and had been brought up in the company of Picasso... This colourful Russian-Mexican was a terrific force in the film.’</w:t>
      </w:r>
    </w:p>
    <w:p w14:paraId="75395DCB" w14:textId="3B571F3F" w:rsidR="00493BAB" w:rsidRPr="00191510" w:rsidRDefault="00DE7425" w:rsidP="00953735">
      <w:pPr>
        <w:spacing w:line="480" w:lineRule="auto"/>
        <w:rPr>
          <w:rFonts w:ascii="Arial" w:hAnsi="Arial" w:cs="Arial"/>
        </w:rPr>
      </w:pPr>
      <w:r>
        <w:rPr>
          <w:rFonts w:ascii="Arial" w:hAnsi="Arial" w:cs="Arial"/>
        </w:rPr>
        <w:t>The main cast were made up of very familiar faces here in Wales</w:t>
      </w:r>
      <w:r w:rsidR="00191510">
        <w:rPr>
          <w:rFonts w:ascii="Arial" w:hAnsi="Arial" w:cs="Arial"/>
        </w:rPr>
        <w:t>,</w:t>
      </w:r>
      <w:r>
        <w:rPr>
          <w:rFonts w:ascii="Arial" w:hAnsi="Arial" w:cs="Arial"/>
        </w:rPr>
        <w:t xml:space="preserve"> including Windsor Davies as Mog Jones, Dewi Morris as Glyn Lloyd-Evans, Sion Probert as </w:t>
      </w:r>
      <w:r w:rsidR="00493BAB">
        <w:rPr>
          <w:rFonts w:ascii="Arial" w:hAnsi="Arial" w:cs="Arial"/>
        </w:rPr>
        <w:t>Maldwyn Pugh</w:t>
      </w:r>
      <w:r>
        <w:rPr>
          <w:rFonts w:ascii="Arial" w:hAnsi="Arial" w:cs="Arial"/>
        </w:rPr>
        <w:t xml:space="preserve"> and Sharon </w:t>
      </w:r>
      <w:r w:rsidR="00493BAB">
        <w:rPr>
          <w:rFonts w:ascii="Arial" w:hAnsi="Arial" w:cs="Arial"/>
        </w:rPr>
        <w:t>Morgan</w:t>
      </w:r>
      <w:r>
        <w:rPr>
          <w:rFonts w:ascii="Arial" w:hAnsi="Arial" w:cs="Arial"/>
        </w:rPr>
        <w:t xml:space="preserve"> as Odette</w:t>
      </w:r>
      <w:r w:rsidR="00493BAB">
        <w:rPr>
          <w:rFonts w:ascii="Arial" w:hAnsi="Arial" w:cs="Arial"/>
        </w:rPr>
        <w:t>. But</w:t>
      </w:r>
      <w:r>
        <w:rPr>
          <w:rFonts w:ascii="Arial" w:hAnsi="Arial" w:cs="Arial"/>
        </w:rPr>
        <w:t xml:space="preserve"> the biggest coup was getting Hugh Griffith </w:t>
      </w:r>
      <w:r w:rsidRPr="00191510">
        <w:rPr>
          <w:rFonts w:ascii="Arial" w:hAnsi="Arial" w:cs="Arial"/>
        </w:rPr>
        <w:t>to play the part of the funeral director</w:t>
      </w:r>
      <w:r w:rsidR="00493BAB" w:rsidRPr="00191510">
        <w:rPr>
          <w:rFonts w:ascii="Arial" w:hAnsi="Arial" w:cs="Arial"/>
          <w:shd w:val="clear" w:color="auto" w:fill="FBFBFB"/>
        </w:rPr>
        <w:t xml:space="preserve"> Caradog Lloyd-Evans</w:t>
      </w:r>
      <w:r w:rsidR="00493BAB" w:rsidRPr="00191510">
        <w:rPr>
          <w:rFonts w:ascii="Arial" w:hAnsi="Arial" w:cs="Arial"/>
        </w:rPr>
        <w:t xml:space="preserve">. </w:t>
      </w:r>
    </w:p>
    <w:p w14:paraId="34D039F8" w14:textId="3AF07AFB" w:rsidR="00DE7425" w:rsidRPr="00191510" w:rsidRDefault="00493BAB" w:rsidP="00953735">
      <w:pPr>
        <w:spacing w:line="480" w:lineRule="auto"/>
        <w:rPr>
          <w:rFonts w:ascii="Arial" w:hAnsi="Arial" w:cs="Arial"/>
        </w:rPr>
      </w:pPr>
      <w:r w:rsidRPr="00191510">
        <w:rPr>
          <w:rFonts w:ascii="Arial" w:hAnsi="Arial" w:cs="Arial"/>
        </w:rPr>
        <w:t>Which was no mean feat, Hefin and Parry had to drag themselve</w:t>
      </w:r>
      <w:r w:rsidR="00191510">
        <w:rPr>
          <w:rFonts w:ascii="Arial" w:hAnsi="Arial" w:cs="Arial"/>
        </w:rPr>
        <w:t>s off to London to try and persuad</w:t>
      </w:r>
      <w:r w:rsidR="00191510" w:rsidRPr="00191510">
        <w:rPr>
          <w:rFonts w:ascii="Arial" w:hAnsi="Arial" w:cs="Arial"/>
        </w:rPr>
        <w:t>ed</w:t>
      </w:r>
      <w:r w:rsidRPr="00191510">
        <w:rPr>
          <w:rFonts w:ascii="Arial" w:hAnsi="Arial" w:cs="Arial"/>
        </w:rPr>
        <w:t xml:space="preserve"> Griffith to take part in was what</w:t>
      </w:r>
      <w:r w:rsidR="00191510">
        <w:rPr>
          <w:rFonts w:ascii="Arial" w:hAnsi="Arial" w:cs="Arial"/>
        </w:rPr>
        <w:t>,</w:t>
      </w:r>
      <w:r w:rsidRPr="00191510">
        <w:rPr>
          <w:rFonts w:ascii="Arial" w:hAnsi="Arial" w:cs="Arial"/>
        </w:rPr>
        <w:t xml:space="preserve"> a low budget BBC Wales comedy</w:t>
      </w:r>
      <w:r w:rsidR="00191510">
        <w:rPr>
          <w:rFonts w:ascii="Arial" w:hAnsi="Arial" w:cs="Arial"/>
        </w:rPr>
        <w:t>,</w:t>
      </w:r>
      <w:r w:rsidRPr="00191510">
        <w:rPr>
          <w:rFonts w:ascii="Arial" w:hAnsi="Arial" w:cs="Arial"/>
        </w:rPr>
        <w:t xml:space="preserve"> which was originally only going to be broadcast here in Wales. </w:t>
      </w:r>
      <w:r w:rsidR="00203DD7">
        <w:rPr>
          <w:rFonts w:ascii="Arial" w:hAnsi="Arial" w:cs="Arial"/>
        </w:rPr>
        <w:t>F</w:t>
      </w:r>
      <w:r w:rsidR="00417894" w:rsidRPr="00191510">
        <w:rPr>
          <w:rFonts w:ascii="Arial" w:hAnsi="Arial" w:cs="Arial"/>
        </w:rPr>
        <w:t>ortunately</w:t>
      </w:r>
      <w:r w:rsidRPr="00191510">
        <w:rPr>
          <w:rFonts w:ascii="Arial" w:hAnsi="Arial" w:cs="Arial"/>
        </w:rPr>
        <w:t xml:space="preserve"> for them and the film he agree</w:t>
      </w:r>
      <w:r w:rsidR="00417894" w:rsidRPr="00191510">
        <w:rPr>
          <w:rFonts w:ascii="Arial" w:hAnsi="Arial" w:cs="Arial"/>
        </w:rPr>
        <w:t>d</w:t>
      </w:r>
      <w:r w:rsidRPr="00191510">
        <w:rPr>
          <w:rFonts w:ascii="Arial" w:hAnsi="Arial" w:cs="Arial"/>
        </w:rPr>
        <w:t xml:space="preserve"> to</w:t>
      </w:r>
      <w:r w:rsidR="00417894" w:rsidRPr="00191510">
        <w:rPr>
          <w:rFonts w:ascii="Arial" w:hAnsi="Arial" w:cs="Arial"/>
        </w:rPr>
        <w:t xml:space="preserve"> appear.</w:t>
      </w:r>
      <w:r w:rsidR="00203DD7">
        <w:rPr>
          <w:rFonts w:ascii="Arial" w:hAnsi="Arial" w:cs="Arial"/>
        </w:rPr>
        <w:t xml:space="preserve"> Hefin (2007) recalls that in their meeting,</w:t>
      </w:r>
      <w:r w:rsidRPr="00191510">
        <w:rPr>
          <w:rFonts w:ascii="Arial" w:hAnsi="Arial" w:cs="Arial"/>
        </w:rPr>
        <w:t xml:space="preserve"> ‘</w:t>
      </w:r>
      <w:r w:rsidR="00417894" w:rsidRPr="00191510">
        <w:rPr>
          <w:rFonts w:ascii="Arial" w:hAnsi="Arial" w:cs="Arial"/>
        </w:rPr>
        <w:t>.... Hugh</w:t>
      </w:r>
      <w:r w:rsidRPr="00191510">
        <w:rPr>
          <w:rFonts w:ascii="Arial" w:hAnsi="Arial" w:cs="Arial"/>
        </w:rPr>
        <w:t xml:space="preserve"> (it wasn’t M</w:t>
      </w:r>
      <w:r w:rsidR="00417894" w:rsidRPr="00191510">
        <w:rPr>
          <w:rFonts w:ascii="Arial" w:hAnsi="Arial" w:cs="Arial"/>
        </w:rPr>
        <w:t>r</w:t>
      </w:r>
      <w:r w:rsidRPr="00191510">
        <w:rPr>
          <w:rFonts w:ascii="Arial" w:hAnsi="Arial" w:cs="Arial"/>
        </w:rPr>
        <w:t xml:space="preserve"> Griffith by now) had said, “Yes.” Boy!’</w:t>
      </w:r>
    </w:p>
    <w:p w14:paraId="1E43AC38" w14:textId="77777777" w:rsidR="00D206C7" w:rsidRDefault="00D206C7" w:rsidP="00953735">
      <w:pPr>
        <w:spacing w:line="480" w:lineRule="auto"/>
        <w:rPr>
          <w:rFonts w:ascii="Arial" w:hAnsi="Arial" w:cs="Arial"/>
        </w:rPr>
      </w:pPr>
    </w:p>
    <w:p w14:paraId="259DD0DD" w14:textId="77777777" w:rsidR="00FD70D4" w:rsidRDefault="00FD70D4" w:rsidP="00953735">
      <w:pPr>
        <w:spacing w:line="480" w:lineRule="auto"/>
        <w:rPr>
          <w:rFonts w:ascii="Arial" w:hAnsi="Arial" w:cs="Arial"/>
        </w:rPr>
      </w:pPr>
    </w:p>
    <w:p w14:paraId="49C8BB88" w14:textId="72579937" w:rsidR="00FD1C3E" w:rsidRDefault="00040A2F" w:rsidP="00953735">
      <w:pPr>
        <w:spacing w:line="480" w:lineRule="auto"/>
        <w:rPr>
          <w:rFonts w:ascii="Arial" w:hAnsi="Arial" w:cs="Arial"/>
        </w:rPr>
      </w:pPr>
      <w:r>
        <w:rPr>
          <w:rFonts w:ascii="Arial" w:hAnsi="Arial" w:cs="Arial"/>
        </w:rPr>
        <w:lastRenderedPageBreak/>
        <w:t>Gro</w:t>
      </w:r>
      <w:r w:rsidR="00862F39">
        <w:rPr>
          <w:rFonts w:ascii="Arial" w:hAnsi="Arial" w:cs="Arial"/>
        </w:rPr>
        <w:t>w</w:t>
      </w:r>
      <w:r>
        <w:rPr>
          <w:rFonts w:ascii="Arial" w:hAnsi="Arial" w:cs="Arial"/>
        </w:rPr>
        <w:t>ing</w:t>
      </w:r>
      <w:r w:rsidR="00862F39">
        <w:rPr>
          <w:rFonts w:ascii="Arial" w:hAnsi="Arial" w:cs="Arial"/>
        </w:rPr>
        <w:t xml:space="preserve"> up with characters like Mog Jones</w:t>
      </w:r>
      <w:r>
        <w:rPr>
          <w:rFonts w:ascii="Arial" w:hAnsi="Arial" w:cs="Arial"/>
        </w:rPr>
        <w:t>,</w:t>
      </w:r>
      <w:r w:rsidR="00862F39">
        <w:rPr>
          <w:rFonts w:ascii="Arial" w:hAnsi="Arial" w:cs="Arial"/>
        </w:rPr>
        <w:t xml:space="preserve"> the ex-rugby player</w:t>
      </w:r>
      <w:r>
        <w:rPr>
          <w:rFonts w:ascii="Arial" w:hAnsi="Arial" w:cs="Arial"/>
        </w:rPr>
        <w:t>,</w:t>
      </w:r>
      <w:r w:rsidR="00862F39">
        <w:rPr>
          <w:rFonts w:ascii="Arial" w:hAnsi="Arial" w:cs="Arial"/>
        </w:rPr>
        <w:t xml:space="preserve"> who not only liked a pint</w:t>
      </w:r>
      <w:r>
        <w:rPr>
          <w:rFonts w:ascii="Arial" w:hAnsi="Arial" w:cs="Arial"/>
        </w:rPr>
        <w:t>,</w:t>
      </w:r>
      <w:r w:rsidR="00862F39">
        <w:rPr>
          <w:rFonts w:ascii="Arial" w:hAnsi="Arial" w:cs="Arial"/>
        </w:rPr>
        <w:t xml:space="preserve"> but was a bit of what we used to call </w:t>
      </w:r>
      <w:r>
        <w:rPr>
          <w:rFonts w:ascii="Arial" w:hAnsi="Arial" w:cs="Arial"/>
        </w:rPr>
        <w:t xml:space="preserve">back </w:t>
      </w:r>
      <w:r w:rsidR="00862F39">
        <w:rPr>
          <w:rFonts w:ascii="Arial" w:hAnsi="Arial" w:cs="Arial"/>
        </w:rPr>
        <w:t>then a womaniser. Is this ch</w:t>
      </w:r>
      <w:r>
        <w:rPr>
          <w:rFonts w:ascii="Arial" w:hAnsi="Arial" w:cs="Arial"/>
        </w:rPr>
        <w:t xml:space="preserve">aracter a stereotypical Welsh man, </w:t>
      </w:r>
      <w:r w:rsidR="00862F39">
        <w:rPr>
          <w:rFonts w:ascii="Arial" w:hAnsi="Arial" w:cs="Arial"/>
        </w:rPr>
        <w:t xml:space="preserve">yes </w:t>
      </w:r>
      <w:r w:rsidR="00D206C7">
        <w:rPr>
          <w:rFonts w:ascii="Arial" w:hAnsi="Arial" w:cs="Arial"/>
        </w:rPr>
        <w:t xml:space="preserve">and </w:t>
      </w:r>
      <w:r w:rsidR="00862F39">
        <w:rPr>
          <w:rFonts w:ascii="Arial" w:hAnsi="Arial" w:cs="Arial"/>
        </w:rPr>
        <w:t xml:space="preserve">there were plenty of men like </w:t>
      </w:r>
      <w:r w:rsidR="00D206C7">
        <w:rPr>
          <w:rFonts w:ascii="Arial" w:hAnsi="Arial" w:cs="Arial"/>
        </w:rPr>
        <w:t xml:space="preserve">Mog </w:t>
      </w:r>
      <w:r w:rsidR="00862F39">
        <w:rPr>
          <w:rFonts w:ascii="Arial" w:hAnsi="Arial" w:cs="Arial"/>
        </w:rPr>
        <w:t>in the 70’</w:t>
      </w:r>
      <w:r>
        <w:rPr>
          <w:rFonts w:ascii="Arial" w:hAnsi="Arial" w:cs="Arial"/>
        </w:rPr>
        <w:t xml:space="preserve">s. </w:t>
      </w:r>
    </w:p>
    <w:p w14:paraId="04333D2B" w14:textId="77777777" w:rsidR="00FD70D4" w:rsidRDefault="00FD70D4" w:rsidP="00FD1C3E">
      <w:pPr>
        <w:spacing w:line="480" w:lineRule="auto"/>
        <w:ind w:left="2880"/>
        <w:rPr>
          <w:rFonts w:ascii="Arial" w:hAnsi="Arial" w:cs="Arial"/>
        </w:rPr>
      </w:pPr>
    </w:p>
    <w:p w14:paraId="09D9ACF8" w14:textId="326267C2" w:rsidR="00FD1C3E" w:rsidRDefault="00FD1C3E" w:rsidP="00FD1C3E">
      <w:pPr>
        <w:spacing w:line="480" w:lineRule="auto"/>
        <w:ind w:left="2880"/>
        <w:rPr>
          <w:rFonts w:ascii="Arial" w:hAnsi="Arial" w:cs="Arial"/>
        </w:rPr>
      </w:pPr>
      <w:r>
        <w:rPr>
          <w:rFonts w:ascii="Arial" w:hAnsi="Arial" w:cs="Arial"/>
          <w:noProof/>
          <w:lang w:val="en-US"/>
        </w:rPr>
        <w:drawing>
          <wp:inline distT="0" distB="0" distL="0" distR="0" wp14:anchorId="17EAFC8F" wp14:editId="1C114980">
            <wp:extent cx="1380386" cy="1403604"/>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g.jpeg"/>
                    <pic:cNvPicPr/>
                  </pic:nvPicPr>
                  <pic:blipFill rotWithShape="1">
                    <a:blip r:embed="rId10" cstate="print">
                      <a:extLst>
                        <a:ext uri="{28A0092B-C50C-407E-A947-70E740481C1C}">
                          <a14:useLocalDpi xmlns:a14="http://schemas.microsoft.com/office/drawing/2010/main" val="0"/>
                        </a:ext>
                      </a:extLst>
                    </a:blip>
                    <a:srcRect t="2135" r="5195" b="4220"/>
                    <a:stretch/>
                  </pic:blipFill>
                  <pic:spPr bwMode="auto">
                    <a:xfrm>
                      <a:off x="0" y="0"/>
                      <a:ext cx="1406407" cy="1430063"/>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80A3848" w14:textId="35EB3E0C" w:rsidR="00FD1C3E" w:rsidRDefault="00FD1C3E" w:rsidP="00FD1C3E">
      <w:pPr>
        <w:spacing w:line="480" w:lineRule="auto"/>
        <w:ind w:left="2880"/>
        <w:rPr>
          <w:rFonts w:ascii="Arial" w:hAnsi="Arial" w:cs="Arial"/>
        </w:rPr>
      </w:pPr>
      <w:r>
        <w:rPr>
          <w:rFonts w:ascii="Arial" w:hAnsi="Arial" w:cs="Arial"/>
        </w:rPr>
        <w:t>Fig 4. (1978)</w:t>
      </w:r>
    </w:p>
    <w:p w14:paraId="1CB8102D" w14:textId="77777777" w:rsidR="00FD1C3E" w:rsidRDefault="00FD1C3E" w:rsidP="00FD1C3E">
      <w:pPr>
        <w:spacing w:line="480" w:lineRule="auto"/>
        <w:ind w:left="2880"/>
        <w:rPr>
          <w:rFonts w:ascii="Arial" w:hAnsi="Arial" w:cs="Arial"/>
        </w:rPr>
      </w:pPr>
    </w:p>
    <w:p w14:paraId="0E79ED2D" w14:textId="37FE7639" w:rsidR="00D206C7" w:rsidRDefault="00040A2F" w:rsidP="00953735">
      <w:pPr>
        <w:spacing w:line="480" w:lineRule="auto"/>
        <w:rPr>
          <w:rFonts w:ascii="Arial" w:hAnsi="Arial" w:cs="Arial"/>
        </w:rPr>
      </w:pPr>
      <w:r>
        <w:rPr>
          <w:rFonts w:ascii="Arial" w:hAnsi="Arial" w:cs="Arial"/>
        </w:rPr>
        <w:t>B</w:t>
      </w:r>
      <w:r w:rsidR="00862F39">
        <w:rPr>
          <w:rFonts w:ascii="Arial" w:hAnsi="Arial" w:cs="Arial"/>
        </w:rPr>
        <w:t>oth Hefin and Parry as well as poking fun at this type of character</w:t>
      </w:r>
      <w:r>
        <w:rPr>
          <w:rFonts w:ascii="Arial" w:hAnsi="Arial" w:cs="Arial"/>
        </w:rPr>
        <w:t>,</w:t>
      </w:r>
      <w:r w:rsidR="00862F39">
        <w:rPr>
          <w:rFonts w:ascii="Arial" w:hAnsi="Arial" w:cs="Arial"/>
        </w:rPr>
        <w:t xml:space="preserve"> sympathised</w:t>
      </w:r>
      <w:r>
        <w:rPr>
          <w:rFonts w:ascii="Arial" w:hAnsi="Arial" w:cs="Arial"/>
        </w:rPr>
        <w:t xml:space="preserve"> </w:t>
      </w:r>
      <w:r w:rsidR="00862F39">
        <w:rPr>
          <w:rFonts w:ascii="Arial" w:hAnsi="Arial" w:cs="Arial"/>
        </w:rPr>
        <w:t>with them.</w:t>
      </w:r>
      <w:r w:rsidR="00D206C7">
        <w:rPr>
          <w:rFonts w:ascii="Arial" w:hAnsi="Arial" w:cs="Arial"/>
        </w:rPr>
        <w:t xml:space="preserve"> Because usually with this type of character</w:t>
      </w:r>
      <w:r>
        <w:rPr>
          <w:rFonts w:ascii="Arial" w:hAnsi="Arial" w:cs="Arial"/>
        </w:rPr>
        <w:t>,</w:t>
      </w:r>
      <w:r w:rsidR="00D206C7">
        <w:rPr>
          <w:rFonts w:ascii="Arial" w:hAnsi="Arial" w:cs="Arial"/>
        </w:rPr>
        <w:t xml:space="preserve"> with all their rhetoric</w:t>
      </w:r>
      <w:r>
        <w:rPr>
          <w:rFonts w:ascii="Arial" w:hAnsi="Arial" w:cs="Arial"/>
        </w:rPr>
        <w:t>,</w:t>
      </w:r>
      <w:r w:rsidR="00D206C7">
        <w:rPr>
          <w:rFonts w:ascii="Arial" w:hAnsi="Arial" w:cs="Arial"/>
        </w:rPr>
        <w:t xml:space="preserve"> they</w:t>
      </w:r>
      <w:r w:rsidR="00862F39">
        <w:rPr>
          <w:rFonts w:ascii="Arial" w:hAnsi="Arial" w:cs="Arial"/>
        </w:rPr>
        <w:t xml:space="preserve"> </w:t>
      </w:r>
      <w:r w:rsidR="00D206C7">
        <w:rPr>
          <w:rFonts w:ascii="Arial" w:hAnsi="Arial" w:cs="Arial"/>
        </w:rPr>
        <w:t>were lonely people, but with a couple of pints and in the company of men they felt like kings</w:t>
      </w:r>
      <w:r w:rsidR="005A67DA">
        <w:rPr>
          <w:rFonts w:ascii="Arial" w:hAnsi="Arial" w:cs="Arial"/>
        </w:rPr>
        <w:t xml:space="preserve"> again</w:t>
      </w:r>
      <w:r w:rsidR="00D206C7">
        <w:rPr>
          <w:rFonts w:ascii="Arial" w:hAnsi="Arial" w:cs="Arial"/>
        </w:rPr>
        <w:t>. And m</w:t>
      </w:r>
      <w:r>
        <w:rPr>
          <w:rFonts w:ascii="Arial" w:hAnsi="Arial" w:cs="Arial"/>
        </w:rPr>
        <w:t>ore often than not they dined out on</w:t>
      </w:r>
      <w:r w:rsidR="00D206C7">
        <w:rPr>
          <w:rFonts w:ascii="Arial" w:hAnsi="Arial" w:cs="Arial"/>
        </w:rPr>
        <w:t xml:space="preserve"> their past glories.</w:t>
      </w:r>
    </w:p>
    <w:p w14:paraId="4910DDF1" w14:textId="1DC874CA" w:rsidR="005A67DA" w:rsidRPr="001155AC" w:rsidRDefault="00D206C7" w:rsidP="00953735">
      <w:pPr>
        <w:spacing w:line="480" w:lineRule="auto"/>
        <w:rPr>
          <w:rFonts w:ascii="Arial" w:hAnsi="Arial" w:cs="Arial"/>
        </w:rPr>
      </w:pPr>
      <w:r>
        <w:rPr>
          <w:rFonts w:ascii="Arial" w:hAnsi="Arial" w:cs="Arial"/>
        </w:rPr>
        <w:t>Dewi Morris</w:t>
      </w:r>
      <w:r w:rsidR="00040A2F">
        <w:rPr>
          <w:rFonts w:ascii="Arial" w:hAnsi="Arial" w:cs="Arial"/>
        </w:rPr>
        <w:t>’s</w:t>
      </w:r>
      <w:r>
        <w:rPr>
          <w:rFonts w:ascii="Arial" w:hAnsi="Arial" w:cs="Arial"/>
        </w:rPr>
        <w:t xml:space="preserve"> </w:t>
      </w:r>
      <w:r w:rsidR="001155AC">
        <w:rPr>
          <w:rFonts w:ascii="Arial" w:hAnsi="Arial" w:cs="Arial"/>
        </w:rPr>
        <w:t>character Glyn Lloyd-Evans was</w:t>
      </w:r>
      <w:r w:rsidR="00040A2F">
        <w:rPr>
          <w:rFonts w:ascii="Arial" w:hAnsi="Arial" w:cs="Arial"/>
        </w:rPr>
        <w:t xml:space="preserve"> as we would say</w:t>
      </w:r>
      <w:r w:rsidR="001155AC">
        <w:rPr>
          <w:rFonts w:ascii="Arial" w:hAnsi="Arial" w:cs="Arial"/>
        </w:rPr>
        <w:t>,</w:t>
      </w:r>
      <w:r w:rsidR="00040A2F">
        <w:rPr>
          <w:rFonts w:ascii="Arial" w:hAnsi="Arial" w:cs="Arial"/>
        </w:rPr>
        <w:t xml:space="preserve"> a bit of a boy</w:t>
      </w:r>
      <w:r w:rsidR="00B15ABA">
        <w:rPr>
          <w:rFonts w:ascii="Arial" w:hAnsi="Arial" w:cs="Arial"/>
        </w:rPr>
        <w:t>,</w:t>
      </w:r>
      <w:r w:rsidR="00FD70D4">
        <w:rPr>
          <w:rFonts w:ascii="Arial" w:hAnsi="Arial" w:cs="Arial"/>
        </w:rPr>
        <w:t xml:space="preserve"> and</w:t>
      </w:r>
      <w:r w:rsidR="00040A2F">
        <w:rPr>
          <w:rFonts w:ascii="Arial" w:hAnsi="Arial" w:cs="Arial"/>
        </w:rPr>
        <w:t xml:space="preserve"> </w:t>
      </w:r>
      <w:r w:rsidR="001155AC">
        <w:rPr>
          <w:rFonts w:ascii="Arial" w:hAnsi="Arial" w:cs="Arial"/>
        </w:rPr>
        <w:t xml:space="preserve">it </w:t>
      </w:r>
      <w:r>
        <w:rPr>
          <w:rFonts w:ascii="Arial" w:hAnsi="Arial" w:cs="Arial"/>
        </w:rPr>
        <w:t>wasn’t too much of a stretch</w:t>
      </w:r>
      <w:r w:rsidR="00C12377">
        <w:rPr>
          <w:rFonts w:ascii="Arial" w:hAnsi="Arial" w:cs="Arial"/>
        </w:rPr>
        <w:t xml:space="preserve"> for Morris</w:t>
      </w:r>
      <w:r w:rsidR="001155AC">
        <w:rPr>
          <w:rFonts w:ascii="Arial" w:hAnsi="Arial" w:cs="Arial"/>
        </w:rPr>
        <w:t xml:space="preserve"> to play</w:t>
      </w:r>
      <w:r w:rsidR="00C12377">
        <w:rPr>
          <w:rFonts w:ascii="Arial" w:hAnsi="Arial" w:cs="Arial"/>
        </w:rPr>
        <w:t>. Maybe a bit of a no good boyo in real life as well as on screen. I’ve met him and had a couple of conventions with him and from personal experience</w:t>
      </w:r>
      <w:r w:rsidR="001155AC">
        <w:rPr>
          <w:rFonts w:ascii="Arial" w:hAnsi="Arial" w:cs="Arial"/>
        </w:rPr>
        <w:t>,</w:t>
      </w:r>
      <w:r w:rsidR="00C12377">
        <w:rPr>
          <w:rFonts w:ascii="Arial" w:hAnsi="Arial" w:cs="Arial"/>
        </w:rPr>
        <w:t xml:space="preserve"> I’d say he’s a bit of a boy</w:t>
      </w:r>
      <w:r w:rsidR="0042748D">
        <w:rPr>
          <w:rFonts w:ascii="Arial" w:hAnsi="Arial" w:cs="Arial"/>
        </w:rPr>
        <w:t xml:space="preserve"> too</w:t>
      </w:r>
      <w:r w:rsidR="001155AC">
        <w:rPr>
          <w:rFonts w:ascii="Arial" w:hAnsi="Arial" w:cs="Arial"/>
        </w:rPr>
        <w:t>.  So yes</w:t>
      </w:r>
      <w:r w:rsidR="00C12377">
        <w:rPr>
          <w:rFonts w:ascii="Arial" w:hAnsi="Arial" w:cs="Arial"/>
        </w:rPr>
        <w:t xml:space="preserve"> the </w:t>
      </w:r>
      <w:r w:rsidR="001155AC">
        <w:rPr>
          <w:rFonts w:ascii="Arial" w:hAnsi="Arial" w:cs="Arial"/>
        </w:rPr>
        <w:t>character Glyn Lloyd-Evans</w:t>
      </w:r>
      <w:r w:rsidR="00C12377">
        <w:rPr>
          <w:rFonts w:ascii="Arial" w:hAnsi="Arial" w:cs="Arial"/>
        </w:rPr>
        <w:t xml:space="preserve"> represents the typical</w:t>
      </w:r>
      <w:r w:rsidR="00454CA8">
        <w:rPr>
          <w:rFonts w:ascii="Arial" w:hAnsi="Arial" w:cs="Arial"/>
        </w:rPr>
        <w:t xml:space="preserve"> young</w:t>
      </w:r>
      <w:r w:rsidR="00C12377">
        <w:rPr>
          <w:rFonts w:ascii="Arial" w:hAnsi="Arial" w:cs="Arial"/>
        </w:rPr>
        <w:t xml:space="preserve"> hot-blooded slightly suppressed </w:t>
      </w:r>
      <w:r w:rsidR="00454CA8">
        <w:rPr>
          <w:rFonts w:ascii="Arial" w:hAnsi="Arial" w:cs="Arial"/>
        </w:rPr>
        <w:t>Welsh m</w:t>
      </w:r>
      <w:r w:rsidR="0042748D">
        <w:rPr>
          <w:rFonts w:ascii="Arial" w:hAnsi="Arial" w:cs="Arial"/>
        </w:rPr>
        <w:t>a</w:t>
      </w:r>
      <w:r w:rsidR="00454CA8">
        <w:rPr>
          <w:rFonts w:ascii="Arial" w:hAnsi="Arial" w:cs="Arial"/>
        </w:rPr>
        <w:t>n aboard and on the loose.</w:t>
      </w:r>
      <w:r w:rsidR="005A67DA">
        <w:rPr>
          <w:rFonts w:ascii="Arial" w:hAnsi="Arial" w:cs="Arial"/>
        </w:rPr>
        <w:t xml:space="preserve"> Living life to its full</w:t>
      </w:r>
      <w:r w:rsidR="001155AC">
        <w:rPr>
          <w:rFonts w:ascii="Arial" w:hAnsi="Arial" w:cs="Arial"/>
        </w:rPr>
        <w:t>,</w:t>
      </w:r>
      <w:r w:rsidR="005A67DA">
        <w:rPr>
          <w:rFonts w:ascii="Arial" w:hAnsi="Arial" w:cs="Arial"/>
        </w:rPr>
        <w:t xml:space="preserve"> while away from the disapproving gaze of his father </w:t>
      </w:r>
      <w:r w:rsidR="005A67DA" w:rsidRPr="001155AC">
        <w:rPr>
          <w:rFonts w:ascii="Arial" w:hAnsi="Arial" w:cs="Arial"/>
          <w:shd w:val="clear" w:color="auto" w:fill="FBFBFB"/>
        </w:rPr>
        <w:t>Caradog Lloyd-Evans. Proving that</w:t>
      </w:r>
      <w:r w:rsidR="0042748D" w:rsidRPr="001155AC">
        <w:rPr>
          <w:rFonts w:ascii="Arial" w:hAnsi="Arial" w:cs="Arial"/>
          <w:shd w:val="clear" w:color="auto" w:fill="FBFBFB"/>
        </w:rPr>
        <w:t xml:space="preserve"> maybe</w:t>
      </w:r>
      <w:r w:rsidR="005A67DA" w:rsidRPr="001155AC">
        <w:rPr>
          <w:rFonts w:ascii="Arial" w:hAnsi="Arial" w:cs="Arial"/>
          <w:shd w:val="clear" w:color="auto" w:fill="FBFBFB"/>
        </w:rPr>
        <w:t xml:space="preserve"> the apple doesn’t fall that far from the tree.</w:t>
      </w:r>
      <w:r w:rsidR="001155AC">
        <w:rPr>
          <w:rFonts w:ascii="Arial" w:hAnsi="Arial" w:cs="Arial"/>
          <w:shd w:val="clear" w:color="auto" w:fill="FBFBFB"/>
        </w:rPr>
        <w:t xml:space="preserve"> </w:t>
      </w:r>
    </w:p>
    <w:p w14:paraId="08EA67CC" w14:textId="405A2CBD" w:rsidR="00417894" w:rsidRDefault="001155AC" w:rsidP="00953735">
      <w:pPr>
        <w:spacing w:line="480" w:lineRule="auto"/>
        <w:rPr>
          <w:rFonts w:ascii="Arial" w:hAnsi="Arial" w:cs="Arial"/>
        </w:rPr>
      </w:pPr>
      <w:r>
        <w:rPr>
          <w:rFonts w:ascii="Arial" w:hAnsi="Arial" w:cs="Arial"/>
        </w:rPr>
        <w:t>Hefin (2007) recalls traits about Morris as, ‘...</w:t>
      </w:r>
      <w:r w:rsidR="005A67DA">
        <w:rPr>
          <w:rFonts w:ascii="Arial" w:hAnsi="Arial" w:cs="Arial"/>
        </w:rPr>
        <w:t xml:space="preserve"> a unique character; Mr Originality, who can get away with murder. Dewi can tell the filthiest joke in a Vicar’s tea party....</w:t>
      </w:r>
      <w:r w:rsidR="00454CA8">
        <w:rPr>
          <w:rFonts w:ascii="Arial" w:hAnsi="Arial" w:cs="Arial"/>
        </w:rPr>
        <w:t xml:space="preserve"> </w:t>
      </w:r>
      <w:r w:rsidR="005A67DA">
        <w:rPr>
          <w:rFonts w:ascii="Arial" w:hAnsi="Arial" w:cs="Arial"/>
        </w:rPr>
        <w:t>‘</w:t>
      </w:r>
      <w:r w:rsidR="00C12377">
        <w:rPr>
          <w:rFonts w:ascii="Arial" w:hAnsi="Arial" w:cs="Arial"/>
        </w:rPr>
        <w:t xml:space="preserve">  </w:t>
      </w:r>
    </w:p>
    <w:p w14:paraId="48F6DAB2" w14:textId="77777777" w:rsidR="00FD70D4" w:rsidRDefault="00FD70D4" w:rsidP="00953735">
      <w:pPr>
        <w:spacing w:line="480" w:lineRule="auto"/>
        <w:rPr>
          <w:rFonts w:ascii="Arial" w:hAnsi="Arial" w:cs="Arial"/>
        </w:rPr>
      </w:pPr>
    </w:p>
    <w:p w14:paraId="0317D614" w14:textId="77777777" w:rsidR="00FD70D4" w:rsidRDefault="00FD70D4" w:rsidP="00953735">
      <w:pPr>
        <w:spacing w:line="480" w:lineRule="auto"/>
        <w:rPr>
          <w:rFonts w:ascii="Arial" w:hAnsi="Arial" w:cs="Arial"/>
        </w:rPr>
      </w:pPr>
    </w:p>
    <w:p w14:paraId="1CBD1EAB" w14:textId="4130AADE" w:rsidR="003D4354" w:rsidRDefault="0042748D" w:rsidP="00953735">
      <w:pPr>
        <w:spacing w:line="480" w:lineRule="auto"/>
        <w:rPr>
          <w:rFonts w:ascii="Arial" w:hAnsi="Arial" w:cs="Arial"/>
        </w:rPr>
      </w:pPr>
      <w:r>
        <w:rPr>
          <w:rFonts w:ascii="Arial" w:hAnsi="Arial" w:cs="Arial"/>
        </w:rPr>
        <w:t xml:space="preserve">Maldwyn </w:t>
      </w:r>
      <w:proofErr w:type="spellStart"/>
      <w:r>
        <w:rPr>
          <w:rFonts w:ascii="Arial" w:hAnsi="Arial" w:cs="Arial"/>
        </w:rPr>
        <w:t>Novello</w:t>
      </w:r>
      <w:proofErr w:type="spellEnd"/>
      <w:r>
        <w:rPr>
          <w:rFonts w:ascii="Arial" w:hAnsi="Arial" w:cs="Arial"/>
        </w:rPr>
        <w:t xml:space="preserve"> Pugh played by Sion Probert his character is a typical representation of a gay man in the 70’s. Again I think there was no intention at the time</w:t>
      </w:r>
      <w:r w:rsidR="001155AC">
        <w:rPr>
          <w:rFonts w:ascii="Arial" w:hAnsi="Arial" w:cs="Arial"/>
        </w:rPr>
        <w:t xml:space="preserve"> to offend</w:t>
      </w:r>
      <w:r>
        <w:rPr>
          <w:rFonts w:ascii="Arial" w:hAnsi="Arial" w:cs="Arial"/>
        </w:rPr>
        <w:t xml:space="preserve"> anyone and maybe it brought a different dimension to the story. </w:t>
      </w:r>
    </w:p>
    <w:p w14:paraId="6634379F" w14:textId="15B124B2" w:rsidR="003D4354" w:rsidRDefault="003D4354" w:rsidP="003D4354">
      <w:pPr>
        <w:spacing w:line="480" w:lineRule="auto"/>
        <w:ind w:left="2880"/>
        <w:rPr>
          <w:rFonts w:ascii="Arial" w:hAnsi="Arial" w:cs="Arial"/>
        </w:rPr>
      </w:pPr>
      <w:r>
        <w:rPr>
          <w:rFonts w:ascii="Arial" w:hAnsi="Arial" w:cs="Arial"/>
          <w:noProof/>
          <w:lang w:val="en-US"/>
        </w:rPr>
        <w:drawing>
          <wp:inline distT="0" distB="0" distL="0" distR="0" wp14:anchorId="1358EC85" wp14:editId="3D703BC1">
            <wp:extent cx="1302385" cy="1461927"/>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ldwyn.jpeg"/>
                    <pic:cNvPicPr/>
                  </pic:nvPicPr>
                  <pic:blipFill rotWithShape="1">
                    <a:blip r:embed="rId11" cstate="print">
                      <a:extLst>
                        <a:ext uri="{28A0092B-C50C-407E-A947-70E740481C1C}">
                          <a14:useLocalDpi xmlns:a14="http://schemas.microsoft.com/office/drawing/2010/main" val="0"/>
                        </a:ext>
                      </a:extLst>
                    </a:blip>
                    <a:srcRect t="899" r="541" b="3197"/>
                    <a:stretch/>
                  </pic:blipFill>
                  <pic:spPr bwMode="auto">
                    <a:xfrm>
                      <a:off x="0" y="0"/>
                      <a:ext cx="1335616" cy="149922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61A5512D" w14:textId="4C24D5E2" w:rsidR="003D4354" w:rsidRDefault="003D4354" w:rsidP="00FD70D4">
      <w:pPr>
        <w:spacing w:line="480" w:lineRule="auto"/>
        <w:ind w:left="2880"/>
        <w:rPr>
          <w:rFonts w:ascii="Arial" w:hAnsi="Arial" w:cs="Arial"/>
        </w:rPr>
      </w:pPr>
      <w:r>
        <w:rPr>
          <w:rFonts w:ascii="Arial" w:hAnsi="Arial" w:cs="Arial"/>
        </w:rPr>
        <w:t xml:space="preserve">Fig </w:t>
      </w:r>
      <w:r w:rsidR="003F5C93">
        <w:rPr>
          <w:rFonts w:ascii="Arial" w:hAnsi="Arial" w:cs="Arial"/>
        </w:rPr>
        <w:t>5</w:t>
      </w:r>
      <w:r>
        <w:rPr>
          <w:rFonts w:ascii="Arial" w:hAnsi="Arial" w:cs="Arial"/>
        </w:rPr>
        <w:t>. (1978)</w:t>
      </w:r>
    </w:p>
    <w:p w14:paraId="5BADB758" w14:textId="77777777" w:rsidR="00B461B2" w:rsidRDefault="00B10A97" w:rsidP="00953735">
      <w:pPr>
        <w:spacing w:line="480" w:lineRule="auto"/>
        <w:rPr>
          <w:rFonts w:ascii="Arial" w:hAnsi="Arial" w:cs="Arial"/>
        </w:rPr>
      </w:pPr>
      <w:r>
        <w:rPr>
          <w:rFonts w:ascii="Arial" w:hAnsi="Arial" w:cs="Arial"/>
        </w:rPr>
        <w:t>Especially</w:t>
      </w:r>
      <w:r w:rsidR="0042748D">
        <w:rPr>
          <w:rFonts w:ascii="Arial" w:hAnsi="Arial" w:cs="Arial"/>
        </w:rPr>
        <w:t xml:space="preserve"> when we get to Paris and Mog has to not only</w:t>
      </w:r>
      <w:r>
        <w:rPr>
          <w:rFonts w:ascii="Arial" w:hAnsi="Arial" w:cs="Arial"/>
        </w:rPr>
        <w:t xml:space="preserve"> share </w:t>
      </w:r>
      <w:r w:rsidR="0042748D">
        <w:rPr>
          <w:rFonts w:ascii="Arial" w:hAnsi="Arial" w:cs="Arial"/>
        </w:rPr>
        <w:t xml:space="preserve">a room with Maldwyn </w:t>
      </w:r>
      <w:r w:rsidR="0042748D" w:rsidRPr="001155AC">
        <w:rPr>
          <w:rFonts w:ascii="Arial" w:hAnsi="Arial" w:cs="Arial"/>
        </w:rPr>
        <w:t>but an also a bed. Which makes this re</w:t>
      </w:r>
      <w:r w:rsidRPr="001155AC">
        <w:rPr>
          <w:rFonts w:ascii="Arial" w:hAnsi="Arial" w:cs="Arial"/>
        </w:rPr>
        <w:t>d</w:t>
      </w:r>
      <w:r w:rsidR="0042748D" w:rsidRPr="001155AC">
        <w:rPr>
          <w:rFonts w:ascii="Arial" w:hAnsi="Arial" w:cs="Arial"/>
        </w:rPr>
        <w:t xml:space="preserve"> blooded </w:t>
      </w:r>
      <w:r w:rsidR="001155AC" w:rsidRPr="001155AC">
        <w:rPr>
          <w:rFonts w:ascii="Arial" w:hAnsi="Arial" w:cs="Arial"/>
        </w:rPr>
        <w:t>man’s</w:t>
      </w:r>
      <w:r w:rsidR="0042748D" w:rsidRPr="001155AC">
        <w:rPr>
          <w:rFonts w:ascii="Arial" w:hAnsi="Arial" w:cs="Arial"/>
        </w:rPr>
        <w:t xml:space="preserve"> </w:t>
      </w:r>
      <w:r w:rsidR="001155AC">
        <w:rPr>
          <w:rFonts w:ascii="Arial" w:hAnsi="Arial" w:cs="Arial"/>
        </w:rPr>
        <w:t>man</w:t>
      </w:r>
      <w:r w:rsidR="0042748D" w:rsidRPr="001155AC">
        <w:rPr>
          <w:rFonts w:ascii="Arial" w:hAnsi="Arial" w:cs="Arial"/>
        </w:rPr>
        <w:t xml:space="preserve"> </w:t>
      </w:r>
      <w:r w:rsidR="001155AC">
        <w:rPr>
          <w:rFonts w:ascii="Arial" w:hAnsi="Arial" w:cs="Arial"/>
        </w:rPr>
        <w:t xml:space="preserve">and </w:t>
      </w:r>
      <w:r w:rsidR="0042748D" w:rsidRPr="001155AC">
        <w:rPr>
          <w:rFonts w:ascii="Arial" w:hAnsi="Arial" w:cs="Arial"/>
        </w:rPr>
        <w:t>ex-rugby player</w:t>
      </w:r>
      <w:r w:rsidR="001155AC">
        <w:rPr>
          <w:rFonts w:ascii="Arial" w:hAnsi="Arial" w:cs="Arial"/>
        </w:rPr>
        <w:t xml:space="preserve"> very uncomfortable. It highlights</w:t>
      </w:r>
      <w:r w:rsidRPr="001155AC">
        <w:rPr>
          <w:rFonts w:ascii="Arial" w:hAnsi="Arial" w:cs="Arial"/>
        </w:rPr>
        <w:t xml:space="preserve"> the misconception and attitude</w:t>
      </w:r>
      <w:r w:rsidR="0042748D" w:rsidRPr="001155AC">
        <w:rPr>
          <w:rFonts w:ascii="Arial" w:hAnsi="Arial" w:cs="Arial"/>
        </w:rPr>
        <w:t xml:space="preserve"> </w:t>
      </w:r>
      <w:r w:rsidRPr="001155AC">
        <w:rPr>
          <w:rFonts w:ascii="Arial" w:hAnsi="Arial" w:cs="Arial"/>
        </w:rPr>
        <w:t>of the time</w:t>
      </w:r>
      <w:r w:rsidR="001155AC">
        <w:rPr>
          <w:rFonts w:ascii="Arial" w:hAnsi="Arial" w:cs="Arial"/>
        </w:rPr>
        <w:t>, from</w:t>
      </w:r>
      <w:r w:rsidRPr="001155AC">
        <w:rPr>
          <w:rFonts w:ascii="Arial" w:hAnsi="Arial" w:cs="Arial"/>
        </w:rPr>
        <w:t xml:space="preserve"> men like Mog towards gay men.</w:t>
      </w:r>
    </w:p>
    <w:p w14:paraId="713D9CD8" w14:textId="1418D064" w:rsidR="00A23328" w:rsidRDefault="00B461B2" w:rsidP="00A23328">
      <w:pPr>
        <w:spacing w:line="480" w:lineRule="auto"/>
        <w:rPr>
          <w:rFonts w:ascii="Arial" w:hAnsi="Arial" w:cs="Arial"/>
        </w:rPr>
      </w:pPr>
      <w:r>
        <w:rPr>
          <w:rFonts w:ascii="Arial" w:hAnsi="Arial" w:cs="Arial"/>
        </w:rPr>
        <w:t>There was a positive attitude towards people like the character Maldwyn here in Wales especially in small communities.</w:t>
      </w:r>
      <w:r w:rsidR="002D0F24">
        <w:rPr>
          <w:rFonts w:ascii="Arial" w:hAnsi="Arial" w:cs="Arial"/>
        </w:rPr>
        <w:t xml:space="preserve"> </w:t>
      </w:r>
    </w:p>
    <w:p w14:paraId="211F573A" w14:textId="77777777" w:rsidR="00DE1E4D" w:rsidRDefault="002D0F24" w:rsidP="00DE1E4D">
      <w:pPr>
        <w:spacing w:line="480" w:lineRule="auto"/>
        <w:rPr>
          <w:rFonts w:ascii="Arial" w:hAnsi="Arial" w:cs="Arial"/>
        </w:rPr>
      </w:pPr>
      <w:r>
        <w:rPr>
          <w:rFonts w:ascii="Arial" w:hAnsi="Arial" w:cs="Arial"/>
        </w:rPr>
        <w:t xml:space="preserve">Hefin (2007) </w:t>
      </w:r>
      <w:r w:rsidR="00F322F8">
        <w:rPr>
          <w:rFonts w:ascii="Arial" w:hAnsi="Arial" w:cs="Arial"/>
        </w:rPr>
        <w:t>elaborates on stories told</w:t>
      </w:r>
      <w:r w:rsidR="00F322F8" w:rsidRPr="00F322F8">
        <w:rPr>
          <w:rFonts w:ascii="Arial" w:hAnsi="Arial" w:cs="Arial"/>
        </w:rPr>
        <w:t xml:space="preserve"> </w:t>
      </w:r>
      <w:r w:rsidR="00F322F8">
        <w:rPr>
          <w:rFonts w:ascii="Arial" w:hAnsi="Arial" w:cs="Arial"/>
        </w:rPr>
        <w:t xml:space="preserve">by Sion Probert to the cast of </w:t>
      </w:r>
      <w:r w:rsidR="00F322F8" w:rsidRPr="00F322F8">
        <w:rPr>
          <w:rFonts w:ascii="Arial" w:hAnsi="Arial" w:cs="Arial"/>
          <w:i/>
        </w:rPr>
        <w:t>Mr Lollipop</w:t>
      </w:r>
      <w:r w:rsidR="00CC2B42">
        <w:rPr>
          <w:rFonts w:ascii="Arial" w:hAnsi="Arial" w:cs="Arial"/>
          <w:i/>
        </w:rPr>
        <w:t xml:space="preserve"> M.A. </w:t>
      </w:r>
      <w:r w:rsidR="00CC2B42">
        <w:rPr>
          <w:rFonts w:ascii="Arial" w:hAnsi="Arial" w:cs="Arial"/>
        </w:rPr>
        <w:t>(1978</w:t>
      </w:r>
      <w:r w:rsidR="00A23328">
        <w:rPr>
          <w:rFonts w:ascii="Arial" w:hAnsi="Arial" w:cs="Arial"/>
        </w:rPr>
        <w:t>),</w:t>
      </w:r>
      <w:r w:rsidR="00CC2B42">
        <w:rPr>
          <w:rFonts w:ascii="Arial" w:hAnsi="Arial" w:cs="Arial"/>
        </w:rPr>
        <w:t xml:space="preserve"> </w:t>
      </w:r>
    </w:p>
    <w:p w14:paraId="7DA1A665" w14:textId="4A6202D8" w:rsidR="002D0F24" w:rsidRDefault="00CC2B42" w:rsidP="00DE1E4D">
      <w:pPr>
        <w:spacing w:line="480" w:lineRule="auto"/>
        <w:ind w:left="720"/>
        <w:rPr>
          <w:rFonts w:ascii="Arial" w:hAnsi="Arial" w:cs="Arial"/>
        </w:rPr>
      </w:pPr>
      <w:r>
        <w:rPr>
          <w:rFonts w:ascii="Arial" w:hAnsi="Arial" w:cs="Arial"/>
        </w:rPr>
        <w:t xml:space="preserve">‘Sion would regale us with stories of Traquin from Seven Sisters, who was known to say, </w:t>
      </w:r>
      <w:r w:rsidR="00A23328">
        <w:rPr>
          <w:rFonts w:ascii="Arial" w:hAnsi="Arial" w:cs="Arial"/>
        </w:rPr>
        <w:t>“When</w:t>
      </w:r>
      <w:r>
        <w:rPr>
          <w:rFonts w:ascii="Arial" w:hAnsi="Arial" w:cs="Arial"/>
        </w:rPr>
        <w:t xml:space="preserve"> I depart there were only six left”. Traquin was known in his community, </w:t>
      </w:r>
      <w:r w:rsidR="00A23328">
        <w:rPr>
          <w:rFonts w:ascii="Arial" w:hAnsi="Arial" w:cs="Arial"/>
        </w:rPr>
        <w:t>not as gay or as a homosexual, but as one was good to his mother.’ (Hefin 2007, p.16).</w:t>
      </w:r>
    </w:p>
    <w:p w14:paraId="2BAAF084" w14:textId="434C483B" w:rsidR="00FD70D4" w:rsidRDefault="00A23328" w:rsidP="00953735">
      <w:pPr>
        <w:spacing w:line="480" w:lineRule="auto"/>
        <w:rPr>
          <w:rFonts w:ascii="Arial" w:hAnsi="Arial" w:cs="Arial"/>
        </w:rPr>
      </w:pPr>
      <w:r>
        <w:rPr>
          <w:rFonts w:ascii="Arial" w:hAnsi="Arial" w:cs="Arial"/>
        </w:rPr>
        <w:t xml:space="preserve">People like Traquin </w:t>
      </w:r>
      <w:r w:rsidR="00B461B2">
        <w:rPr>
          <w:rFonts w:ascii="Arial" w:hAnsi="Arial" w:cs="Arial"/>
        </w:rPr>
        <w:t xml:space="preserve">were never ridiculed or made fun </w:t>
      </w:r>
      <w:r w:rsidR="002D0F24">
        <w:rPr>
          <w:rFonts w:ascii="Arial" w:hAnsi="Arial" w:cs="Arial"/>
        </w:rPr>
        <w:t>of, they were simply excepted for who they were. Maybe in some cases there was a bit of</w:t>
      </w:r>
      <w:r w:rsidR="00DE1E4D">
        <w:rPr>
          <w:rFonts w:ascii="Arial" w:hAnsi="Arial" w:cs="Arial"/>
        </w:rPr>
        <w:t xml:space="preserve"> name-calling but more often than</w:t>
      </w:r>
      <w:r w:rsidR="002D0F24">
        <w:rPr>
          <w:rFonts w:ascii="Arial" w:hAnsi="Arial" w:cs="Arial"/>
        </w:rPr>
        <w:t xml:space="preserve"> not, that was as far as it went. </w:t>
      </w:r>
      <w:r>
        <w:rPr>
          <w:rFonts w:ascii="Arial" w:hAnsi="Arial" w:cs="Arial"/>
        </w:rPr>
        <w:t xml:space="preserve">I also think that as a society back then we </w:t>
      </w:r>
      <w:r>
        <w:rPr>
          <w:rFonts w:ascii="Arial" w:hAnsi="Arial" w:cs="Arial"/>
        </w:rPr>
        <w:lastRenderedPageBreak/>
        <w:t>were far more accepting of people no matter who they were</w:t>
      </w:r>
      <w:r w:rsidR="007E034C">
        <w:rPr>
          <w:rFonts w:ascii="Arial" w:hAnsi="Arial" w:cs="Arial"/>
        </w:rPr>
        <w:t xml:space="preserve"> </w:t>
      </w:r>
      <w:r w:rsidR="00A73BA5">
        <w:rPr>
          <w:rFonts w:ascii="Arial" w:hAnsi="Arial" w:cs="Arial"/>
        </w:rPr>
        <w:t>especially</w:t>
      </w:r>
      <w:r w:rsidR="007E034C">
        <w:rPr>
          <w:rFonts w:ascii="Arial" w:hAnsi="Arial" w:cs="Arial"/>
        </w:rPr>
        <w:t xml:space="preserve"> in small W</w:t>
      </w:r>
      <w:r w:rsidR="00A73BA5">
        <w:rPr>
          <w:rFonts w:ascii="Arial" w:hAnsi="Arial" w:cs="Arial"/>
        </w:rPr>
        <w:t>elsh communities</w:t>
      </w:r>
      <w:r>
        <w:rPr>
          <w:rFonts w:ascii="Arial" w:hAnsi="Arial" w:cs="Arial"/>
        </w:rPr>
        <w:t xml:space="preserve">. </w:t>
      </w:r>
    </w:p>
    <w:p w14:paraId="6E33EAE6" w14:textId="67A1468C" w:rsidR="0042748D" w:rsidRDefault="00A23328" w:rsidP="00953735">
      <w:pPr>
        <w:spacing w:line="480" w:lineRule="auto"/>
        <w:rPr>
          <w:rFonts w:ascii="Arial" w:hAnsi="Arial" w:cs="Arial"/>
        </w:rPr>
      </w:pPr>
      <w:r>
        <w:rPr>
          <w:rFonts w:ascii="Arial" w:hAnsi="Arial" w:cs="Arial"/>
        </w:rPr>
        <w:t>So this</w:t>
      </w:r>
      <w:r w:rsidR="00A73BA5">
        <w:rPr>
          <w:rFonts w:ascii="Arial" w:hAnsi="Arial" w:cs="Arial"/>
        </w:rPr>
        <w:t xml:space="preserve"> again</w:t>
      </w:r>
      <w:r>
        <w:rPr>
          <w:rFonts w:ascii="Arial" w:hAnsi="Arial" w:cs="Arial"/>
        </w:rPr>
        <w:t xml:space="preserve"> is a positive representation</w:t>
      </w:r>
      <w:r w:rsidR="00FD70D4">
        <w:rPr>
          <w:rFonts w:ascii="Arial" w:hAnsi="Arial" w:cs="Arial"/>
        </w:rPr>
        <w:t xml:space="preserve"> because its Welsh people making fun of </w:t>
      </w:r>
      <w:r w:rsidR="00A73BA5">
        <w:rPr>
          <w:rFonts w:ascii="Arial" w:hAnsi="Arial" w:cs="Arial"/>
        </w:rPr>
        <w:t>our</w:t>
      </w:r>
      <w:r w:rsidR="00FD70D4">
        <w:rPr>
          <w:rFonts w:ascii="Arial" w:hAnsi="Arial" w:cs="Arial"/>
        </w:rPr>
        <w:t>selves and the surreally situations, we find ourselves in</w:t>
      </w:r>
      <w:r>
        <w:rPr>
          <w:rFonts w:ascii="Arial" w:hAnsi="Arial" w:cs="Arial"/>
        </w:rPr>
        <w:t xml:space="preserve"> </w:t>
      </w:r>
      <w:r w:rsidR="00FD70D4">
        <w:rPr>
          <w:rFonts w:ascii="Arial" w:hAnsi="Arial" w:cs="Arial"/>
        </w:rPr>
        <w:t>sometimes.</w:t>
      </w:r>
    </w:p>
    <w:p w14:paraId="40CB1AC9" w14:textId="3654A0EB" w:rsidR="001512B1" w:rsidRDefault="00FD70D4" w:rsidP="00953735">
      <w:pPr>
        <w:spacing w:line="480" w:lineRule="auto"/>
        <w:rPr>
          <w:rFonts w:ascii="Arial" w:hAnsi="Arial" w:cs="Arial"/>
        </w:rPr>
      </w:pPr>
      <w:r w:rsidRPr="00FD70D4">
        <w:rPr>
          <w:rFonts w:ascii="Arial" w:hAnsi="Arial" w:cs="Arial"/>
          <w:i/>
        </w:rPr>
        <w:t>Grand Slam</w:t>
      </w:r>
      <w:r>
        <w:rPr>
          <w:rFonts w:ascii="Arial" w:hAnsi="Arial" w:cs="Arial"/>
          <w:i/>
        </w:rPr>
        <w:t xml:space="preserve"> </w:t>
      </w:r>
      <w:r>
        <w:rPr>
          <w:rFonts w:ascii="Arial" w:hAnsi="Arial" w:cs="Arial"/>
        </w:rPr>
        <w:t>(1978) does reinforce Welsh stereotypes especially</w:t>
      </w:r>
      <w:r w:rsidR="001512B1">
        <w:rPr>
          <w:rFonts w:ascii="Arial" w:hAnsi="Arial" w:cs="Arial"/>
        </w:rPr>
        <w:t xml:space="preserve"> t</w:t>
      </w:r>
      <w:r w:rsidR="008760ED">
        <w:rPr>
          <w:rFonts w:ascii="Arial" w:hAnsi="Arial" w:cs="Arial"/>
        </w:rPr>
        <w:t>o people living outside</w:t>
      </w:r>
      <w:r w:rsidR="001512B1">
        <w:rPr>
          <w:rFonts w:ascii="Arial" w:hAnsi="Arial" w:cs="Arial"/>
        </w:rPr>
        <w:t xml:space="preserve"> Wales</w:t>
      </w:r>
      <w:r w:rsidR="002C76D3">
        <w:rPr>
          <w:rFonts w:ascii="Arial" w:hAnsi="Arial" w:cs="Arial"/>
        </w:rPr>
        <w:t xml:space="preserve"> and maybe inside as well</w:t>
      </w:r>
      <w:r w:rsidR="001512B1">
        <w:rPr>
          <w:rFonts w:ascii="Arial" w:hAnsi="Arial" w:cs="Arial"/>
        </w:rPr>
        <w:t>. It does paint a picture that life for the Welsh male</w:t>
      </w:r>
      <w:r w:rsidR="002C76D3">
        <w:rPr>
          <w:rFonts w:ascii="Arial" w:hAnsi="Arial" w:cs="Arial"/>
        </w:rPr>
        <w:t xml:space="preserve"> during the 70’s</w:t>
      </w:r>
      <w:r w:rsidR="001512B1">
        <w:rPr>
          <w:rFonts w:ascii="Arial" w:hAnsi="Arial" w:cs="Arial"/>
        </w:rPr>
        <w:t xml:space="preserve"> revolve</w:t>
      </w:r>
      <w:r w:rsidR="002C76D3">
        <w:rPr>
          <w:rFonts w:ascii="Arial" w:hAnsi="Arial" w:cs="Arial"/>
        </w:rPr>
        <w:t>d</w:t>
      </w:r>
      <w:r w:rsidR="001512B1">
        <w:rPr>
          <w:rFonts w:ascii="Arial" w:hAnsi="Arial" w:cs="Arial"/>
        </w:rPr>
        <w:t xml:space="preserve"> around rugby, drinking and women, but it does it in </w:t>
      </w:r>
      <w:r w:rsidR="002C76D3">
        <w:rPr>
          <w:rFonts w:ascii="Arial" w:hAnsi="Arial" w:cs="Arial"/>
        </w:rPr>
        <w:t>an</w:t>
      </w:r>
      <w:r w:rsidR="001512B1">
        <w:rPr>
          <w:rFonts w:ascii="Arial" w:hAnsi="Arial" w:cs="Arial"/>
        </w:rPr>
        <w:t xml:space="preserve"> </w:t>
      </w:r>
      <w:r w:rsidR="002C76D3">
        <w:rPr>
          <w:rFonts w:ascii="Arial" w:hAnsi="Arial" w:cs="Arial"/>
        </w:rPr>
        <w:t>endearing way while still making fun of those types of character</w:t>
      </w:r>
      <w:r w:rsidR="008760ED">
        <w:rPr>
          <w:rFonts w:ascii="Arial" w:hAnsi="Arial" w:cs="Arial"/>
        </w:rPr>
        <w:t>s and the ridiculous</w:t>
      </w:r>
      <w:r w:rsidR="002C76D3">
        <w:rPr>
          <w:rFonts w:ascii="Arial" w:hAnsi="Arial" w:cs="Arial"/>
        </w:rPr>
        <w:t xml:space="preserve"> situations they </w:t>
      </w:r>
      <w:r w:rsidR="00A73BA5">
        <w:rPr>
          <w:rFonts w:ascii="Arial" w:hAnsi="Arial" w:cs="Arial"/>
        </w:rPr>
        <w:t xml:space="preserve">find </w:t>
      </w:r>
      <w:r w:rsidR="002C76D3">
        <w:rPr>
          <w:rFonts w:ascii="Arial" w:hAnsi="Arial" w:cs="Arial"/>
        </w:rPr>
        <w:t>themselves in after a couple of drinks.</w:t>
      </w:r>
    </w:p>
    <w:p w14:paraId="44B43688" w14:textId="6520D713" w:rsidR="006F7948" w:rsidRDefault="00A73BA5" w:rsidP="00953735">
      <w:pPr>
        <w:spacing w:line="480" w:lineRule="auto"/>
        <w:rPr>
          <w:rFonts w:ascii="Arial" w:hAnsi="Arial" w:cs="Arial"/>
        </w:rPr>
      </w:pPr>
      <w:r>
        <w:rPr>
          <w:rFonts w:ascii="Arial" w:hAnsi="Arial" w:cs="Arial"/>
        </w:rPr>
        <w:t>As Welsh people and filmmakers we have licence to make films like this</w:t>
      </w:r>
      <w:r w:rsidR="008760ED">
        <w:rPr>
          <w:rFonts w:ascii="Arial" w:hAnsi="Arial" w:cs="Arial"/>
        </w:rPr>
        <w:t>,</w:t>
      </w:r>
      <w:r>
        <w:rPr>
          <w:rFonts w:ascii="Arial" w:hAnsi="Arial" w:cs="Arial"/>
        </w:rPr>
        <w:t xml:space="preserve"> which I think nobody else has.</w:t>
      </w:r>
    </w:p>
    <w:p w14:paraId="37E7E57F" w14:textId="0A81773B" w:rsidR="003F5C93" w:rsidRDefault="003F5C93" w:rsidP="00953735">
      <w:pPr>
        <w:spacing w:line="480" w:lineRule="auto"/>
        <w:rPr>
          <w:rFonts w:ascii="Arial" w:hAnsi="Arial" w:cs="Arial"/>
        </w:rPr>
      </w:pPr>
      <w:r>
        <w:rPr>
          <w:rFonts w:ascii="Arial" w:hAnsi="Arial" w:cs="Arial"/>
        </w:rPr>
        <w:t>Word count 1518</w:t>
      </w:r>
    </w:p>
    <w:p w14:paraId="23C7D98B" w14:textId="44F16B6F" w:rsidR="003F5C93" w:rsidRDefault="003F5C93" w:rsidP="00953735">
      <w:pPr>
        <w:spacing w:line="480" w:lineRule="auto"/>
        <w:rPr>
          <w:rFonts w:ascii="Arial" w:hAnsi="Arial" w:cs="Arial"/>
        </w:rPr>
      </w:pPr>
    </w:p>
    <w:p w14:paraId="7CB3552A" w14:textId="06D73648" w:rsidR="003F5C93" w:rsidRDefault="003F5C93" w:rsidP="00953735">
      <w:pPr>
        <w:spacing w:line="480" w:lineRule="auto"/>
        <w:rPr>
          <w:rFonts w:ascii="Arial" w:hAnsi="Arial" w:cs="Arial"/>
        </w:rPr>
      </w:pPr>
    </w:p>
    <w:p w14:paraId="094A0BC0" w14:textId="78B182F0" w:rsidR="003F5C93" w:rsidRDefault="003F5C93" w:rsidP="00953735">
      <w:pPr>
        <w:spacing w:line="480" w:lineRule="auto"/>
        <w:rPr>
          <w:rFonts w:ascii="Arial" w:hAnsi="Arial" w:cs="Arial"/>
        </w:rPr>
      </w:pPr>
    </w:p>
    <w:p w14:paraId="4CF92840" w14:textId="0D89EADB" w:rsidR="003F5C93" w:rsidRDefault="003F5C93" w:rsidP="00953735">
      <w:pPr>
        <w:spacing w:line="480" w:lineRule="auto"/>
        <w:rPr>
          <w:rFonts w:ascii="Arial" w:hAnsi="Arial" w:cs="Arial"/>
        </w:rPr>
      </w:pPr>
    </w:p>
    <w:p w14:paraId="7F039198" w14:textId="46F583B5" w:rsidR="003F5C93" w:rsidRDefault="003F5C93" w:rsidP="00953735">
      <w:pPr>
        <w:spacing w:line="480" w:lineRule="auto"/>
        <w:rPr>
          <w:rFonts w:ascii="Arial" w:hAnsi="Arial" w:cs="Arial"/>
        </w:rPr>
      </w:pPr>
    </w:p>
    <w:p w14:paraId="53CA8A99" w14:textId="1C33F33D" w:rsidR="003F5C93" w:rsidRDefault="003F5C93" w:rsidP="00953735">
      <w:pPr>
        <w:spacing w:line="480" w:lineRule="auto"/>
        <w:rPr>
          <w:rFonts w:ascii="Arial" w:hAnsi="Arial" w:cs="Arial"/>
        </w:rPr>
      </w:pPr>
    </w:p>
    <w:p w14:paraId="100734F8" w14:textId="7F87BE58" w:rsidR="003F5C93" w:rsidRDefault="003F5C93" w:rsidP="00953735">
      <w:pPr>
        <w:spacing w:line="480" w:lineRule="auto"/>
        <w:rPr>
          <w:rFonts w:ascii="Arial" w:hAnsi="Arial" w:cs="Arial"/>
        </w:rPr>
      </w:pPr>
    </w:p>
    <w:p w14:paraId="159E3546" w14:textId="716E8948" w:rsidR="003F5C93" w:rsidRDefault="003F5C93" w:rsidP="00953735">
      <w:pPr>
        <w:spacing w:line="480" w:lineRule="auto"/>
        <w:rPr>
          <w:rFonts w:ascii="Arial" w:hAnsi="Arial" w:cs="Arial"/>
        </w:rPr>
      </w:pPr>
    </w:p>
    <w:p w14:paraId="38957A9B" w14:textId="598D5211" w:rsidR="003F5C93" w:rsidRDefault="003F5C93" w:rsidP="00953735">
      <w:pPr>
        <w:spacing w:line="480" w:lineRule="auto"/>
        <w:rPr>
          <w:rFonts w:ascii="Arial" w:hAnsi="Arial" w:cs="Arial"/>
        </w:rPr>
      </w:pPr>
    </w:p>
    <w:p w14:paraId="1D923423" w14:textId="0CE6F404" w:rsidR="003F5C93" w:rsidRDefault="003F5C93" w:rsidP="00953735">
      <w:pPr>
        <w:spacing w:line="480" w:lineRule="auto"/>
        <w:rPr>
          <w:rFonts w:ascii="Arial" w:hAnsi="Arial" w:cs="Arial"/>
        </w:rPr>
      </w:pPr>
    </w:p>
    <w:p w14:paraId="132BF401" w14:textId="183C86D5" w:rsidR="003F5C93" w:rsidRDefault="003F5C93" w:rsidP="00953735">
      <w:pPr>
        <w:spacing w:line="480" w:lineRule="auto"/>
        <w:rPr>
          <w:rFonts w:ascii="Arial" w:hAnsi="Arial" w:cs="Arial"/>
        </w:rPr>
      </w:pPr>
    </w:p>
    <w:p w14:paraId="650D6342" w14:textId="4DA5B890" w:rsidR="003F5C93" w:rsidRDefault="003F5C93" w:rsidP="00953735">
      <w:pPr>
        <w:spacing w:line="480" w:lineRule="auto"/>
        <w:rPr>
          <w:rFonts w:ascii="Arial" w:hAnsi="Arial" w:cs="Arial"/>
        </w:rPr>
      </w:pPr>
    </w:p>
    <w:p w14:paraId="69A64121" w14:textId="2A1D8082" w:rsidR="003F5C93" w:rsidRDefault="003F5C93" w:rsidP="00953735">
      <w:pPr>
        <w:spacing w:line="480" w:lineRule="auto"/>
        <w:rPr>
          <w:rFonts w:ascii="Arial" w:hAnsi="Arial" w:cs="Arial"/>
        </w:rPr>
      </w:pPr>
    </w:p>
    <w:p w14:paraId="73D92CD5" w14:textId="77777777" w:rsidR="003F5C93" w:rsidRPr="009A676C" w:rsidRDefault="003F5C93" w:rsidP="003F5C93">
      <w:pPr>
        <w:rPr>
          <w:rFonts w:ascii="Arial" w:hAnsi="Arial" w:cs="Arial"/>
          <w:u w:val="single"/>
        </w:rPr>
      </w:pPr>
      <w:r w:rsidRPr="009A676C">
        <w:rPr>
          <w:rFonts w:ascii="Arial" w:hAnsi="Arial" w:cs="Arial"/>
          <w:u w:val="single"/>
        </w:rPr>
        <w:lastRenderedPageBreak/>
        <w:t>Reference List</w:t>
      </w:r>
    </w:p>
    <w:p w14:paraId="6D99D3CC" w14:textId="77777777" w:rsidR="003F5C93" w:rsidRPr="009A676C" w:rsidRDefault="003F5C93" w:rsidP="003F5C93">
      <w:pPr>
        <w:rPr>
          <w:rFonts w:ascii="Arial" w:hAnsi="Arial" w:cs="Arial"/>
        </w:rPr>
      </w:pPr>
    </w:p>
    <w:p w14:paraId="415F3305" w14:textId="77777777" w:rsidR="003F5C93" w:rsidRPr="009A676C" w:rsidRDefault="003F5C93" w:rsidP="003F5C93">
      <w:pPr>
        <w:rPr>
          <w:rFonts w:ascii="Arial" w:hAnsi="Arial" w:cs="Arial"/>
        </w:rPr>
      </w:pPr>
      <w:r w:rsidRPr="009A676C">
        <w:rPr>
          <w:rFonts w:ascii="Arial" w:hAnsi="Arial" w:cs="Arial"/>
        </w:rPr>
        <w:t xml:space="preserve">Hefin, J. (2007) </w:t>
      </w:r>
      <w:r w:rsidRPr="009A676C">
        <w:rPr>
          <w:rFonts w:ascii="Arial" w:hAnsi="Arial" w:cs="Arial"/>
          <w:i/>
        </w:rPr>
        <w:t>Grand Slam Behind the Scenes of the Classic Film</w:t>
      </w:r>
      <w:r w:rsidRPr="009A676C">
        <w:rPr>
          <w:rFonts w:ascii="Arial" w:hAnsi="Arial" w:cs="Arial"/>
        </w:rPr>
        <w:t xml:space="preserve">. </w:t>
      </w:r>
      <w:proofErr w:type="spellStart"/>
      <w:r w:rsidRPr="009A676C">
        <w:rPr>
          <w:rFonts w:ascii="Arial" w:hAnsi="Arial" w:cs="Arial"/>
        </w:rPr>
        <w:t>Talybont</w:t>
      </w:r>
      <w:proofErr w:type="spellEnd"/>
      <w:r w:rsidRPr="009A676C">
        <w:rPr>
          <w:rFonts w:ascii="Arial" w:hAnsi="Arial" w:cs="Arial"/>
        </w:rPr>
        <w:t>:</w:t>
      </w:r>
      <w:r>
        <w:rPr>
          <w:rFonts w:ascii="Arial" w:hAnsi="Arial" w:cs="Arial"/>
        </w:rPr>
        <w:t xml:space="preserve"> </w:t>
      </w:r>
      <w:r w:rsidRPr="009A676C">
        <w:rPr>
          <w:rFonts w:ascii="Arial" w:hAnsi="Arial" w:cs="Arial"/>
        </w:rPr>
        <w:t>Y Lolfa.</w:t>
      </w:r>
    </w:p>
    <w:p w14:paraId="7C350EAB" w14:textId="77777777" w:rsidR="003F5C93" w:rsidRPr="009A676C" w:rsidRDefault="003F5C93" w:rsidP="003F5C93">
      <w:pPr>
        <w:rPr>
          <w:rFonts w:ascii="Arial" w:hAnsi="Arial" w:cs="Arial"/>
        </w:rPr>
      </w:pPr>
    </w:p>
    <w:p w14:paraId="1A80BDBE" w14:textId="77777777" w:rsidR="003F5C93" w:rsidRPr="009A676C" w:rsidRDefault="003F5C93" w:rsidP="003F5C93">
      <w:pPr>
        <w:rPr>
          <w:rFonts w:ascii="Arial" w:hAnsi="Arial" w:cs="Arial"/>
        </w:rPr>
      </w:pPr>
      <w:r w:rsidRPr="009A676C">
        <w:rPr>
          <w:rFonts w:ascii="Arial" w:hAnsi="Arial" w:cs="Arial"/>
        </w:rPr>
        <w:t xml:space="preserve">Quinn, M. (2012) </w:t>
      </w:r>
      <w:r w:rsidRPr="009A676C">
        <w:rPr>
          <w:rFonts w:ascii="Arial" w:hAnsi="Arial" w:cs="Arial"/>
          <w:i/>
        </w:rPr>
        <w:t>John Hefin.</w:t>
      </w:r>
      <w:r w:rsidRPr="009A676C">
        <w:rPr>
          <w:rFonts w:ascii="Arial" w:hAnsi="Arial" w:cs="Arial"/>
        </w:rPr>
        <w:t xml:space="preserve"> Available at: </w:t>
      </w:r>
      <w:hyperlink r:id="rId12" w:history="1">
        <w:r w:rsidRPr="009A676C">
          <w:rPr>
            <w:rStyle w:val="Hyperlink"/>
            <w:rFonts w:ascii="Arial" w:hAnsi="Arial" w:cs="Arial"/>
          </w:rPr>
          <w:t>https://www.thestage.co.uk/features/obituaries/2012/john-hefin/</w:t>
        </w:r>
      </w:hyperlink>
      <w:r w:rsidRPr="009A676C">
        <w:rPr>
          <w:rFonts w:ascii="Arial" w:hAnsi="Arial" w:cs="Arial"/>
        </w:rPr>
        <w:t xml:space="preserve"> </w:t>
      </w:r>
    </w:p>
    <w:p w14:paraId="57FBF32B" w14:textId="77777777" w:rsidR="003F5C93" w:rsidRPr="009A676C" w:rsidRDefault="003F5C93" w:rsidP="003F5C93">
      <w:pPr>
        <w:rPr>
          <w:rFonts w:ascii="Arial" w:hAnsi="Arial" w:cs="Arial"/>
        </w:rPr>
      </w:pPr>
      <w:r w:rsidRPr="009A676C">
        <w:rPr>
          <w:rFonts w:ascii="Arial" w:hAnsi="Arial" w:cs="Arial"/>
        </w:rPr>
        <w:t>(Accessed 9 January 2019)</w:t>
      </w:r>
      <w:r>
        <w:rPr>
          <w:rFonts w:ascii="Arial" w:hAnsi="Arial" w:cs="Arial"/>
        </w:rPr>
        <w:t>.</w:t>
      </w:r>
    </w:p>
    <w:p w14:paraId="77ACADF5" w14:textId="77777777" w:rsidR="003F5C93" w:rsidRPr="009A676C" w:rsidRDefault="003F5C93" w:rsidP="003F5C93">
      <w:pPr>
        <w:rPr>
          <w:rFonts w:ascii="Arial" w:hAnsi="Arial" w:cs="Arial"/>
        </w:rPr>
      </w:pPr>
    </w:p>
    <w:p w14:paraId="369A7B14" w14:textId="77777777" w:rsidR="003F5C93" w:rsidRPr="009A676C" w:rsidRDefault="003F5C93" w:rsidP="003F5C93">
      <w:pPr>
        <w:rPr>
          <w:rFonts w:ascii="Arial" w:hAnsi="Arial" w:cs="Arial"/>
        </w:rPr>
      </w:pPr>
      <w:r w:rsidRPr="009A676C">
        <w:rPr>
          <w:rFonts w:ascii="Arial" w:hAnsi="Arial" w:cs="Arial"/>
        </w:rPr>
        <w:t xml:space="preserve">Stephens, M. (2012) </w:t>
      </w:r>
      <w:r w:rsidRPr="009A676C">
        <w:rPr>
          <w:rFonts w:ascii="Arial" w:hAnsi="Arial" w:cs="Arial"/>
          <w:i/>
        </w:rPr>
        <w:t>John Hefin: Film-maker whose work celebrated Wales and its people.</w:t>
      </w:r>
    </w:p>
    <w:p w14:paraId="5F707778" w14:textId="77777777" w:rsidR="003F5C93" w:rsidRPr="009A676C" w:rsidRDefault="003F5C93" w:rsidP="003F5C93">
      <w:pPr>
        <w:rPr>
          <w:rFonts w:ascii="Arial" w:hAnsi="Arial" w:cs="Arial"/>
        </w:rPr>
      </w:pPr>
      <w:r w:rsidRPr="009A676C">
        <w:rPr>
          <w:rFonts w:ascii="Arial" w:hAnsi="Arial" w:cs="Arial"/>
        </w:rPr>
        <w:t xml:space="preserve">Available at: </w:t>
      </w:r>
      <w:hyperlink r:id="rId13" w:history="1">
        <w:r w:rsidRPr="009A676C">
          <w:rPr>
            <w:rStyle w:val="Hyperlink"/>
            <w:rFonts w:ascii="Arial" w:hAnsi="Arial" w:cs="Arial"/>
          </w:rPr>
          <w:t>https://www.independent.co.uk/news/obituaries/john-hefin-film-maker-whose-work-celebrated-wales-and-its-people-8382234.html</w:t>
        </w:r>
      </w:hyperlink>
      <w:r w:rsidRPr="009A676C">
        <w:rPr>
          <w:rFonts w:ascii="Arial" w:hAnsi="Arial" w:cs="Arial"/>
        </w:rPr>
        <w:t xml:space="preserve"> </w:t>
      </w:r>
    </w:p>
    <w:p w14:paraId="78A42230" w14:textId="77777777" w:rsidR="003F5C93" w:rsidRPr="009A676C" w:rsidRDefault="003F5C93" w:rsidP="003F5C93">
      <w:pPr>
        <w:rPr>
          <w:rFonts w:ascii="Arial" w:hAnsi="Arial" w:cs="Arial"/>
        </w:rPr>
      </w:pPr>
      <w:r w:rsidRPr="009A676C">
        <w:rPr>
          <w:rFonts w:ascii="Arial" w:hAnsi="Arial" w:cs="Arial"/>
        </w:rPr>
        <w:t>(Accessed: 9 January 2019)</w:t>
      </w:r>
      <w:r>
        <w:rPr>
          <w:rFonts w:ascii="Arial" w:hAnsi="Arial" w:cs="Arial"/>
        </w:rPr>
        <w:t>.</w:t>
      </w:r>
    </w:p>
    <w:p w14:paraId="4BC08558" w14:textId="77777777" w:rsidR="003F5C93" w:rsidRPr="009A676C" w:rsidRDefault="003F5C93" w:rsidP="003F5C93">
      <w:pPr>
        <w:rPr>
          <w:rFonts w:ascii="Arial" w:hAnsi="Arial" w:cs="Arial"/>
        </w:rPr>
      </w:pPr>
    </w:p>
    <w:p w14:paraId="33C86F30" w14:textId="77777777" w:rsidR="003F5C93" w:rsidRPr="009A676C" w:rsidRDefault="003F5C93" w:rsidP="003F5C93">
      <w:pPr>
        <w:rPr>
          <w:rFonts w:ascii="Arial" w:hAnsi="Arial" w:cs="Arial"/>
          <w:u w:val="single"/>
        </w:rPr>
      </w:pPr>
      <w:r w:rsidRPr="009A676C">
        <w:rPr>
          <w:rFonts w:ascii="Arial" w:hAnsi="Arial" w:cs="Arial"/>
          <w:u w:val="single"/>
        </w:rPr>
        <w:t>Image List</w:t>
      </w:r>
    </w:p>
    <w:p w14:paraId="2B5E65B2" w14:textId="77777777" w:rsidR="003F5C93" w:rsidRDefault="003F5C93" w:rsidP="003F5C93">
      <w:pPr>
        <w:rPr>
          <w:rFonts w:ascii="Arial" w:hAnsi="Arial" w:cs="Arial"/>
        </w:rPr>
      </w:pPr>
    </w:p>
    <w:p w14:paraId="5F702EA9" w14:textId="77777777" w:rsidR="003F5C93" w:rsidRDefault="003F5C93" w:rsidP="003F5C93">
      <w:pPr>
        <w:rPr>
          <w:rFonts w:ascii="Arial" w:hAnsi="Arial" w:cs="Arial"/>
        </w:rPr>
      </w:pPr>
      <w:r>
        <w:rPr>
          <w:rFonts w:ascii="Arial" w:hAnsi="Arial" w:cs="Arial"/>
        </w:rPr>
        <w:t>Fig 1. Screen Grab, Gwenlyn Parry (1978)</w:t>
      </w:r>
    </w:p>
    <w:p w14:paraId="6DBAF0CB" w14:textId="77777777" w:rsidR="003F5C93" w:rsidRDefault="003F5C93" w:rsidP="003F5C93">
      <w:pPr>
        <w:rPr>
          <w:rFonts w:ascii="Arial" w:hAnsi="Arial" w:cs="Arial"/>
        </w:rPr>
      </w:pPr>
    </w:p>
    <w:p w14:paraId="37B48F10" w14:textId="77777777" w:rsidR="003F5C93" w:rsidRDefault="003F5C93" w:rsidP="003F5C93">
      <w:pPr>
        <w:rPr>
          <w:rFonts w:ascii="Arial" w:hAnsi="Arial" w:cs="Arial"/>
        </w:rPr>
      </w:pPr>
      <w:r w:rsidRPr="009A676C">
        <w:rPr>
          <w:rFonts w:ascii="Arial" w:hAnsi="Arial" w:cs="Arial"/>
        </w:rPr>
        <w:t>Fig</w:t>
      </w:r>
      <w:r>
        <w:rPr>
          <w:rFonts w:ascii="Arial" w:hAnsi="Arial" w:cs="Arial"/>
        </w:rPr>
        <w:t xml:space="preserve"> 2</w:t>
      </w:r>
      <w:r w:rsidRPr="009A676C">
        <w:rPr>
          <w:rFonts w:ascii="Arial" w:hAnsi="Arial" w:cs="Arial"/>
        </w:rPr>
        <w:t xml:space="preserve">. Screen Grab, </w:t>
      </w:r>
      <w:r w:rsidRPr="009A676C">
        <w:rPr>
          <w:rFonts w:ascii="Arial" w:hAnsi="Arial" w:cs="Arial"/>
          <w:i/>
        </w:rPr>
        <w:t xml:space="preserve">The Life and Times of David Lloyd George </w:t>
      </w:r>
      <w:r w:rsidRPr="009A676C">
        <w:rPr>
          <w:rFonts w:ascii="Arial" w:hAnsi="Arial" w:cs="Arial"/>
        </w:rPr>
        <w:t>(Hefin 1981)</w:t>
      </w:r>
    </w:p>
    <w:p w14:paraId="24E12145" w14:textId="77777777" w:rsidR="003F5C93" w:rsidRDefault="003F5C93" w:rsidP="003F5C93">
      <w:pPr>
        <w:rPr>
          <w:rFonts w:ascii="Arial" w:hAnsi="Arial" w:cs="Arial"/>
        </w:rPr>
      </w:pPr>
    </w:p>
    <w:p w14:paraId="6BC62057" w14:textId="77777777" w:rsidR="003F5C93" w:rsidRDefault="003F5C93" w:rsidP="003F5C93">
      <w:pPr>
        <w:rPr>
          <w:rFonts w:ascii="Arial" w:hAnsi="Arial" w:cs="Arial"/>
        </w:rPr>
      </w:pPr>
      <w:r>
        <w:rPr>
          <w:rFonts w:ascii="Arial" w:hAnsi="Arial" w:cs="Arial"/>
        </w:rPr>
        <w:t xml:space="preserve">Fig 2. Screen Grab, </w:t>
      </w:r>
      <w:r w:rsidRPr="007952D0">
        <w:rPr>
          <w:rFonts w:ascii="Arial" w:hAnsi="Arial" w:cs="Arial"/>
          <w:i/>
        </w:rPr>
        <w:t>Grand Slam</w:t>
      </w:r>
      <w:r>
        <w:rPr>
          <w:rFonts w:ascii="Arial" w:hAnsi="Arial" w:cs="Arial"/>
          <w:i/>
        </w:rPr>
        <w:t xml:space="preserve"> </w:t>
      </w:r>
      <w:r>
        <w:rPr>
          <w:rFonts w:ascii="Arial" w:hAnsi="Arial" w:cs="Arial"/>
        </w:rPr>
        <w:t>(Hefin 1978)</w:t>
      </w:r>
    </w:p>
    <w:p w14:paraId="2AD3A65D" w14:textId="77777777" w:rsidR="003F5C93" w:rsidRDefault="003F5C93" w:rsidP="003F5C93">
      <w:pPr>
        <w:rPr>
          <w:rFonts w:ascii="Arial" w:hAnsi="Arial" w:cs="Arial"/>
        </w:rPr>
      </w:pPr>
    </w:p>
    <w:p w14:paraId="14A201E6" w14:textId="77777777" w:rsidR="003F5C93" w:rsidRPr="009A676C" w:rsidRDefault="003F5C93" w:rsidP="003F5C93">
      <w:pPr>
        <w:rPr>
          <w:rFonts w:ascii="Arial" w:hAnsi="Arial" w:cs="Arial"/>
        </w:rPr>
      </w:pPr>
      <w:r>
        <w:rPr>
          <w:rFonts w:ascii="Arial" w:hAnsi="Arial" w:cs="Arial"/>
        </w:rPr>
        <w:t xml:space="preserve">Fig 5. Screen Grab, </w:t>
      </w:r>
      <w:r w:rsidRPr="00551F04">
        <w:rPr>
          <w:rFonts w:ascii="Arial" w:hAnsi="Arial" w:cs="Arial"/>
          <w:i/>
        </w:rPr>
        <w:t>Grand Slam</w:t>
      </w:r>
      <w:r>
        <w:rPr>
          <w:rFonts w:ascii="Arial" w:hAnsi="Arial" w:cs="Arial"/>
        </w:rPr>
        <w:t xml:space="preserve"> (Hefin 1978)</w:t>
      </w:r>
    </w:p>
    <w:p w14:paraId="48D7B5D2" w14:textId="166714C8" w:rsidR="003F5C93" w:rsidRDefault="003F5C93" w:rsidP="00953735">
      <w:pPr>
        <w:spacing w:line="480" w:lineRule="auto"/>
        <w:rPr>
          <w:rFonts w:ascii="Arial" w:hAnsi="Arial" w:cs="Arial"/>
        </w:rPr>
      </w:pPr>
      <w:bookmarkStart w:id="0" w:name="_GoBack"/>
      <w:bookmarkEnd w:id="0"/>
    </w:p>
    <w:p w14:paraId="0B94E7D2" w14:textId="77777777" w:rsidR="003F5C93" w:rsidRDefault="003F5C93" w:rsidP="00953735">
      <w:pPr>
        <w:spacing w:line="480" w:lineRule="auto"/>
        <w:rPr>
          <w:rFonts w:ascii="Arial" w:hAnsi="Arial" w:cs="Arial"/>
        </w:rPr>
      </w:pPr>
    </w:p>
    <w:p w14:paraId="359F9DFC" w14:textId="77777777" w:rsidR="006F7948" w:rsidRDefault="006F7948" w:rsidP="00953735">
      <w:pPr>
        <w:spacing w:line="480" w:lineRule="auto"/>
        <w:rPr>
          <w:rFonts w:ascii="Arial" w:hAnsi="Arial" w:cs="Arial"/>
        </w:rPr>
      </w:pPr>
    </w:p>
    <w:p w14:paraId="5A85E817" w14:textId="73211111" w:rsidR="00FD70D4" w:rsidRPr="00FD70D4" w:rsidRDefault="001512B1" w:rsidP="00953735">
      <w:pPr>
        <w:spacing w:line="480" w:lineRule="auto"/>
        <w:rPr>
          <w:rFonts w:ascii="Arial" w:hAnsi="Arial" w:cs="Arial"/>
        </w:rPr>
      </w:pPr>
      <w:r>
        <w:rPr>
          <w:rFonts w:ascii="Arial" w:hAnsi="Arial" w:cs="Arial"/>
        </w:rPr>
        <w:t xml:space="preserve"> </w:t>
      </w:r>
    </w:p>
    <w:p w14:paraId="7F89B525" w14:textId="77777777" w:rsidR="00373561" w:rsidRPr="001155AC" w:rsidRDefault="00373561" w:rsidP="00953735">
      <w:pPr>
        <w:spacing w:line="480" w:lineRule="auto"/>
        <w:rPr>
          <w:rFonts w:ascii="Arial" w:hAnsi="Arial" w:cs="Arial"/>
        </w:rPr>
      </w:pPr>
    </w:p>
    <w:p w14:paraId="334CB76F" w14:textId="77777777" w:rsidR="00953735" w:rsidRDefault="00953735" w:rsidP="00C652D6">
      <w:pPr>
        <w:spacing w:line="480" w:lineRule="auto"/>
        <w:rPr>
          <w:rFonts w:ascii="Arial" w:hAnsi="Arial" w:cs="Arial"/>
        </w:rPr>
      </w:pPr>
    </w:p>
    <w:p w14:paraId="2125FD16" w14:textId="77777777" w:rsidR="00895494" w:rsidRDefault="00895494" w:rsidP="00C652D6">
      <w:pPr>
        <w:spacing w:line="480" w:lineRule="auto"/>
        <w:rPr>
          <w:rFonts w:ascii="Arial" w:hAnsi="Arial" w:cs="Arial"/>
        </w:rPr>
      </w:pPr>
    </w:p>
    <w:p w14:paraId="496AEDB6" w14:textId="77777777" w:rsidR="00F80348" w:rsidRDefault="00F80348" w:rsidP="00C652D6">
      <w:pPr>
        <w:spacing w:line="480" w:lineRule="auto"/>
        <w:rPr>
          <w:rFonts w:ascii="Arial" w:hAnsi="Arial" w:cs="Arial"/>
        </w:rPr>
      </w:pPr>
    </w:p>
    <w:p w14:paraId="262E4C37" w14:textId="77777777" w:rsidR="00F80348" w:rsidRDefault="00F80348" w:rsidP="00C652D6">
      <w:pPr>
        <w:spacing w:line="480" w:lineRule="auto"/>
        <w:rPr>
          <w:rFonts w:ascii="Arial" w:hAnsi="Arial" w:cs="Arial"/>
        </w:rPr>
      </w:pPr>
    </w:p>
    <w:p w14:paraId="592E9F70" w14:textId="77777777" w:rsidR="007952D0" w:rsidRDefault="007952D0" w:rsidP="00C652D6">
      <w:pPr>
        <w:spacing w:line="480" w:lineRule="auto"/>
        <w:rPr>
          <w:rFonts w:ascii="Arial" w:hAnsi="Arial" w:cs="Arial"/>
        </w:rPr>
      </w:pPr>
    </w:p>
    <w:p w14:paraId="6CA77423" w14:textId="77777777" w:rsidR="007952D0" w:rsidRPr="007952D0" w:rsidRDefault="007952D0" w:rsidP="00C652D6">
      <w:pPr>
        <w:spacing w:line="480" w:lineRule="auto"/>
        <w:rPr>
          <w:rFonts w:ascii="Arial" w:hAnsi="Arial" w:cs="Arial"/>
        </w:rPr>
      </w:pPr>
    </w:p>
    <w:p w14:paraId="6F1F447E" w14:textId="77777777" w:rsidR="007952D0" w:rsidRDefault="007952D0" w:rsidP="00C652D6">
      <w:pPr>
        <w:spacing w:line="480" w:lineRule="auto"/>
        <w:rPr>
          <w:rFonts w:ascii="Arial" w:hAnsi="Arial" w:cs="Arial"/>
        </w:rPr>
      </w:pPr>
    </w:p>
    <w:p w14:paraId="1D9397A0" w14:textId="77777777" w:rsidR="00567F36" w:rsidRDefault="00567F36" w:rsidP="00C652D6">
      <w:pPr>
        <w:spacing w:line="480" w:lineRule="auto"/>
        <w:rPr>
          <w:rFonts w:ascii="Arial" w:hAnsi="Arial" w:cs="Arial"/>
        </w:rPr>
      </w:pPr>
    </w:p>
    <w:p w14:paraId="422CA6B9" w14:textId="77777777" w:rsidR="00567F36" w:rsidRDefault="00567F36" w:rsidP="00C652D6">
      <w:pPr>
        <w:spacing w:line="480" w:lineRule="auto"/>
        <w:rPr>
          <w:rFonts w:ascii="Arial" w:hAnsi="Arial" w:cs="Arial"/>
        </w:rPr>
      </w:pPr>
    </w:p>
    <w:p w14:paraId="4604D9A1" w14:textId="77777777" w:rsidR="00FB3588" w:rsidRPr="00FB3588" w:rsidRDefault="00C77379" w:rsidP="00C652D6">
      <w:pPr>
        <w:spacing w:line="480" w:lineRule="auto"/>
        <w:rPr>
          <w:rFonts w:ascii="Arial" w:hAnsi="Arial" w:cs="Arial"/>
        </w:rPr>
      </w:pPr>
      <w:r>
        <w:rPr>
          <w:rFonts w:ascii="Arial" w:hAnsi="Arial" w:cs="Arial"/>
        </w:rPr>
        <w:t xml:space="preserve"> </w:t>
      </w:r>
    </w:p>
    <w:p w14:paraId="431DC7D6" w14:textId="77777777" w:rsidR="00FB3588" w:rsidRPr="00FB3588" w:rsidRDefault="00FB3588">
      <w:pPr>
        <w:rPr>
          <w:rFonts w:ascii="Arial" w:hAnsi="Arial" w:cs="Arial"/>
        </w:rPr>
      </w:pPr>
      <w:r>
        <w:rPr>
          <w:rFonts w:ascii="Arial" w:hAnsi="Arial" w:cs="Arial"/>
        </w:rPr>
        <w:t xml:space="preserve"> </w:t>
      </w:r>
    </w:p>
    <w:sectPr w:rsidR="00FB3588" w:rsidRPr="00FB3588" w:rsidSect="00806437">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6E95C" w14:textId="77777777" w:rsidR="00AD3B77" w:rsidRDefault="00AD3B77" w:rsidP="006A56AF">
      <w:r>
        <w:separator/>
      </w:r>
    </w:p>
  </w:endnote>
  <w:endnote w:type="continuationSeparator" w:id="0">
    <w:p w14:paraId="285332A1" w14:textId="77777777" w:rsidR="00AD3B77" w:rsidRDefault="00AD3B77" w:rsidP="006A5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6588959"/>
      <w:docPartObj>
        <w:docPartGallery w:val="Page Numbers (Bottom of Page)"/>
        <w:docPartUnique/>
      </w:docPartObj>
    </w:sdtPr>
    <w:sdtEndPr>
      <w:rPr>
        <w:rStyle w:val="PageNumber"/>
      </w:rPr>
    </w:sdtEndPr>
    <w:sdtContent>
      <w:p w14:paraId="2FD10119" w14:textId="7D0602C4" w:rsidR="006A56AF" w:rsidRDefault="006A56AF" w:rsidP="008C58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377D5C" w14:textId="77777777" w:rsidR="006A56AF" w:rsidRDefault="006A56AF" w:rsidP="006A56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8839453"/>
      <w:docPartObj>
        <w:docPartGallery w:val="Page Numbers (Bottom of Page)"/>
        <w:docPartUnique/>
      </w:docPartObj>
    </w:sdtPr>
    <w:sdtEndPr>
      <w:rPr>
        <w:rStyle w:val="PageNumber"/>
      </w:rPr>
    </w:sdtEndPr>
    <w:sdtContent>
      <w:p w14:paraId="71C7AD7E" w14:textId="2AD3257B" w:rsidR="006A56AF" w:rsidRDefault="006A56AF" w:rsidP="008C58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760ED">
          <w:rPr>
            <w:rStyle w:val="PageNumber"/>
            <w:noProof/>
          </w:rPr>
          <w:t>7</w:t>
        </w:r>
        <w:r>
          <w:rPr>
            <w:rStyle w:val="PageNumber"/>
          </w:rPr>
          <w:fldChar w:fldCharType="end"/>
        </w:r>
      </w:p>
    </w:sdtContent>
  </w:sdt>
  <w:p w14:paraId="7404A8AB" w14:textId="77777777" w:rsidR="006A56AF" w:rsidRDefault="006A56AF" w:rsidP="006A56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499D4" w14:textId="77777777" w:rsidR="00AD3B77" w:rsidRDefault="00AD3B77" w:rsidP="006A56AF">
      <w:r>
        <w:separator/>
      </w:r>
    </w:p>
  </w:footnote>
  <w:footnote w:type="continuationSeparator" w:id="0">
    <w:p w14:paraId="3C2D3C02" w14:textId="77777777" w:rsidR="00AD3B77" w:rsidRDefault="00AD3B77" w:rsidP="006A5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3657B" w14:textId="1940FD1E" w:rsidR="006A56AF" w:rsidRPr="006A56AF" w:rsidRDefault="006A56AF">
    <w:pPr>
      <w:pStyle w:val="Header"/>
      <w:rPr>
        <w:rFonts w:ascii="Arial" w:hAnsi="Arial" w:cs="Arial"/>
        <w:sz w:val="22"/>
        <w:szCs w:val="22"/>
      </w:rPr>
    </w:pPr>
    <w:r w:rsidRPr="006A56AF">
      <w:rPr>
        <w:rFonts w:ascii="Arial" w:hAnsi="Arial" w:cs="Arial"/>
        <w:sz w:val="22"/>
        <w:szCs w:val="22"/>
      </w:rPr>
      <w:t>Kelvin Guy</w:t>
    </w:r>
    <w:r w:rsidRPr="006A56AF">
      <w:rPr>
        <w:rFonts w:ascii="Arial" w:hAnsi="Arial" w:cs="Arial"/>
        <w:sz w:val="22"/>
        <w:szCs w:val="22"/>
      </w:rPr>
      <w:ptab w:relativeTo="margin" w:alignment="center" w:leader="none"/>
    </w:r>
    <w:r w:rsidRPr="006A56AF">
      <w:rPr>
        <w:rFonts w:ascii="Arial" w:hAnsi="Arial" w:cs="Arial"/>
        <w:sz w:val="22"/>
        <w:szCs w:val="22"/>
      </w:rPr>
      <w:t>Student Number 1704517</w:t>
    </w:r>
    <w:r w:rsidRPr="006A56AF">
      <w:rPr>
        <w:rFonts w:ascii="Arial" w:hAnsi="Arial" w:cs="Arial"/>
        <w:sz w:val="22"/>
        <w:szCs w:val="22"/>
      </w:rPr>
      <w:ptab w:relativeTo="margin" w:alignment="right" w:leader="none"/>
    </w:r>
    <w:r w:rsidRPr="006A56AF">
      <w:rPr>
        <w:rFonts w:ascii="Arial" w:hAnsi="Arial" w:cs="Arial"/>
        <w:sz w:val="22"/>
        <w:szCs w:val="22"/>
      </w:rPr>
      <w:t>CAMF5011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3588"/>
    <w:rsid w:val="00040A2F"/>
    <w:rsid w:val="000444BD"/>
    <w:rsid w:val="00106BA5"/>
    <w:rsid w:val="001155AC"/>
    <w:rsid w:val="00116C41"/>
    <w:rsid w:val="001512B1"/>
    <w:rsid w:val="00191510"/>
    <w:rsid w:val="001A358D"/>
    <w:rsid w:val="001D7299"/>
    <w:rsid w:val="00203DD7"/>
    <w:rsid w:val="002314BA"/>
    <w:rsid w:val="00265076"/>
    <w:rsid w:val="002C76D3"/>
    <w:rsid w:val="002D0F24"/>
    <w:rsid w:val="003727C4"/>
    <w:rsid w:val="00373561"/>
    <w:rsid w:val="003D4354"/>
    <w:rsid w:val="003F5C93"/>
    <w:rsid w:val="00417894"/>
    <w:rsid w:val="0042748D"/>
    <w:rsid w:val="00435A3C"/>
    <w:rsid w:val="0044299F"/>
    <w:rsid w:val="00445F45"/>
    <w:rsid w:val="00454CA8"/>
    <w:rsid w:val="00493BAB"/>
    <w:rsid w:val="004B63BE"/>
    <w:rsid w:val="004F3A49"/>
    <w:rsid w:val="00551FF7"/>
    <w:rsid w:val="00567F36"/>
    <w:rsid w:val="005A67DA"/>
    <w:rsid w:val="00647A2E"/>
    <w:rsid w:val="006A56AF"/>
    <w:rsid w:val="006F7948"/>
    <w:rsid w:val="007130D2"/>
    <w:rsid w:val="007952D0"/>
    <w:rsid w:val="007E034C"/>
    <w:rsid w:val="00806437"/>
    <w:rsid w:val="00862F39"/>
    <w:rsid w:val="008760ED"/>
    <w:rsid w:val="00895494"/>
    <w:rsid w:val="008D2820"/>
    <w:rsid w:val="00952E42"/>
    <w:rsid w:val="00953735"/>
    <w:rsid w:val="00971AA1"/>
    <w:rsid w:val="009E7BC3"/>
    <w:rsid w:val="00A23328"/>
    <w:rsid w:val="00A443C5"/>
    <w:rsid w:val="00A73BA5"/>
    <w:rsid w:val="00AA71F5"/>
    <w:rsid w:val="00AD3B77"/>
    <w:rsid w:val="00AF0C13"/>
    <w:rsid w:val="00B10A97"/>
    <w:rsid w:val="00B15ABA"/>
    <w:rsid w:val="00B35B58"/>
    <w:rsid w:val="00B461B2"/>
    <w:rsid w:val="00C12377"/>
    <w:rsid w:val="00C652D6"/>
    <w:rsid w:val="00C77379"/>
    <w:rsid w:val="00CC2B42"/>
    <w:rsid w:val="00D206C7"/>
    <w:rsid w:val="00DA48DC"/>
    <w:rsid w:val="00DE1E4D"/>
    <w:rsid w:val="00DE7425"/>
    <w:rsid w:val="00E17DE1"/>
    <w:rsid w:val="00E21433"/>
    <w:rsid w:val="00E368D9"/>
    <w:rsid w:val="00E802FB"/>
    <w:rsid w:val="00E850D2"/>
    <w:rsid w:val="00F114DD"/>
    <w:rsid w:val="00F217E1"/>
    <w:rsid w:val="00F322F8"/>
    <w:rsid w:val="00F80348"/>
    <w:rsid w:val="00FB3588"/>
    <w:rsid w:val="00FD1C3E"/>
    <w:rsid w:val="00FD70D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BC57E1"/>
  <w15:docId w15:val="{44EB769A-CA50-4443-B67C-B222C91A3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373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56AF"/>
    <w:pPr>
      <w:tabs>
        <w:tab w:val="center" w:pos="4680"/>
        <w:tab w:val="right" w:pos="9360"/>
      </w:tabs>
    </w:pPr>
  </w:style>
  <w:style w:type="character" w:customStyle="1" w:styleId="HeaderChar">
    <w:name w:val="Header Char"/>
    <w:basedOn w:val="DefaultParagraphFont"/>
    <w:link w:val="Header"/>
    <w:uiPriority w:val="99"/>
    <w:rsid w:val="006A56AF"/>
    <w:rPr>
      <w:rFonts w:ascii="Times New Roman" w:eastAsia="Times New Roman" w:hAnsi="Times New Roman" w:cs="Times New Roman"/>
    </w:rPr>
  </w:style>
  <w:style w:type="paragraph" w:styleId="Footer">
    <w:name w:val="footer"/>
    <w:basedOn w:val="Normal"/>
    <w:link w:val="FooterChar"/>
    <w:uiPriority w:val="99"/>
    <w:unhideWhenUsed/>
    <w:rsid w:val="006A56AF"/>
    <w:pPr>
      <w:tabs>
        <w:tab w:val="center" w:pos="4680"/>
        <w:tab w:val="right" w:pos="9360"/>
      </w:tabs>
    </w:pPr>
  </w:style>
  <w:style w:type="character" w:customStyle="1" w:styleId="FooterChar">
    <w:name w:val="Footer Char"/>
    <w:basedOn w:val="DefaultParagraphFont"/>
    <w:link w:val="Footer"/>
    <w:uiPriority w:val="99"/>
    <w:rsid w:val="006A56AF"/>
    <w:rPr>
      <w:rFonts w:ascii="Times New Roman" w:eastAsia="Times New Roman" w:hAnsi="Times New Roman" w:cs="Times New Roman"/>
    </w:rPr>
  </w:style>
  <w:style w:type="character" w:styleId="PageNumber">
    <w:name w:val="page number"/>
    <w:basedOn w:val="DefaultParagraphFont"/>
    <w:uiPriority w:val="99"/>
    <w:semiHidden/>
    <w:unhideWhenUsed/>
    <w:rsid w:val="006A56AF"/>
  </w:style>
  <w:style w:type="paragraph" w:styleId="BalloonText">
    <w:name w:val="Balloon Text"/>
    <w:basedOn w:val="Normal"/>
    <w:link w:val="BalloonTextChar"/>
    <w:uiPriority w:val="99"/>
    <w:semiHidden/>
    <w:unhideWhenUsed/>
    <w:rsid w:val="00DE1E4D"/>
    <w:rPr>
      <w:rFonts w:ascii="Lucida Grande" w:hAnsi="Lucida Grande"/>
      <w:sz w:val="18"/>
      <w:szCs w:val="18"/>
    </w:rPr>
  </w:style>
  <w:style w:type="character" w:customStyle="1" w:styleId="BalloonTextChar">
    <w:name w:val="Balloon Text Char"/>
    <w:basedOn w:val="DefaultParagraphFont"/>
    <w:link w:val="BalloonText"/>
    <w:uiPriority w:val="99"/>
    <w:semiHidden/>
    <w:rsid w:val="00DE1E4D"/>
    <w:rPr>
      <w:rFonts w:ascii="Lucida Grande" w:eastAsia="Times New Roman" w:hAnsi="Lucida Grande" w:cs="Times New Roman"/>
      <w:sz w:val="18"/>
      <w:szCs w:val="18"/>
    </w:rPr>
  </w:style>
  <w:style w:type="character" w:styleId="Hyperlink">
    <w:name w:val="Hyperlink"/>
    <w:basedOn w:val="DefaultParagraphFont"/>
    <w:uiPriority w:val="99"/>
    <w:unhideWhenUsed/>
    <w:rsid w:val="003F5C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10000">
      <w:bodyDiv w:val="1"/>
      <w:marLeft w:val="0"/>
      <w:marRight w:val="0"/>
      <w:marTop w:val="0"/>
      <w:marBottom w:val="0"/>
      <w:divBdr>
        <w:top w:val="none" w:sz="0" w:space="0" w:color="auto"/>
        <w:left w:val="none" w:sz="0" w:space="0" w:color="auto"/>
        <w:bottom w:val="none" w:sz="0" w:space="0" w:color="auto"/>
        <w:right w:val="none" w:sz="0" w:space="0" w:color="auto"/>
      </w:divBdr>
    </w:div>
    <w:div w:id="161899059">
      <w:bodyDiv w:val="1"/>
      <w:marLeft w:val="0"/>
      <w:marRight w:val="0"/>
      <w:marTop w:val="0"/>
      <w:marBottom w:val="0"/>
      <w:divBdr>
        <w:top w:val="none" w:sz="0" w:space="0" w:color="auto"/>
        <w:left w:val="none" w:sz="0" w:space="0" w:color="auto"/>
        <w:bottom w:val="none" w:sz="0" w:space="0" w:color="auto"/>
        <w:right w:val="none" w:sz="0" w:space="0" w:color="auto"/>
      </w:divBdr>
    </w:div>
    <w:div w:id="570888660">
      <w:bodyDiv w:val="1"/>
      <w:marLeft w:val="0"/>
      <w:marRight w:val="0"/>
      <w:marTop w:val="0"/>
      <w:marBottom w:val="0"/>
      <w:divBdr>
        <w:top w:val="none" w:sz="0" w:space="0" w:color="auto"/>
        <w:left w:val="none" w:sz="0" w:space="0" w:color="auto"/>
        <w:bottom w:val="none" w:sz="0" w:space="0" w:color="auto"/>
        <w:right w:val="none" w:sz="0" w:space="0" w:color="auto"/>
      </w:divBdr>
    </w:div>
    <w:div w:id="621116094">
      <w:bodyDiv w:val="1"/>
      <w:marLeft w:val="0"/>
      <w:marRight w:val="0"/>
      <w:marTop w:val="0"/>
      <w:marBottom w:val="0"/>
      <w:divBdr>
        <w:top w:val="none" w:sz="0" w:space="0" w:color="auto"/>
        <w:left w:val="none" w:sz="0" w:space="0" w:color="auto"/>
        <w:bottom w:val="none" w:sz="0" w:space="0" w:color="auto"/>
        <w:right w:val="none" w:sz="0" w:space="0" w:color="auto"/>
      </w:divBdr>
    </w:div>
    <w:div w:id="901334651">
      <w:bodyDiv w:val="1"/>
      <w:marLeft w:val="0"/>
      <w:marRight w:val="0"/>
      <w:marTop w:val="0"/>
      <w:marBottom w:val="0"/>
      <w:divBdr>
        <w:top w:val="none" w:sz="0" w:space="0" w:color="auto"/>
        <w:left w:val="none" w:sz="0" w:space="0" w:color="auto"/>
        <w:bottom w:val="none" w:sz="0" w:space="0" w:color="auto"/>
        <w:right w:val="none" w:sz="0" w:space="0" w:color="auto"/>
      </w:divBdr>
    </w:div>
    <w:div w:id="1096438052">
      <w:bodyDiv w:val="1"/>
      <w:marLeft w:val="0"/>
      <w:marRight w:val="0"/>
      <w:marTop w:val="0"/>
      <w:marBottom w:val="0"/>
      <w:divBdr>
        <w:top w:val="none" w:sz="0" w:space="0" w:color="auto"/>
        <w:left w:val="none" w:sz="0" w:space="0" w:color="auto"/>
        <w:bottom w:val="none" w:sz="0" w:space="0" w:color="auto"/>
        <w:right w:val="none" w:sz="0" w:space="0" w:color="auto"/>
      </w:divBdr>
    </w:div>
    <w:div w:id="1663584594">
      <w:bodyDiv w:val="1"/>
      <w:marLeft w:val="0"/>
      <w:marRight w:val="0"/>
      <w:marTop w:val="0"/>
      <w:marBottom w:val="0"/>
      <w:divBdr>
        <w:top w:val="none" w:sz="0" w:space="0" w:color="auto"/>
        <w:left w:val="none" w:sz="0" w:space="0" w:color="auto"/>
        <w:bottom w:val="none" w:sz="0" w:space="0" w:color="auto"/>
        <w:right w:val="none" w:sz="0" w:space="0" w:color="auto"/>
      </w:divBdr>
    </w:div>
    <w:div w:id="1863860254">
      <w:bodyDiv w:val="1"/>
      <w:marLeft w:val="0"/>
      <w:marRight w:val="0"/>
      <w:marTop w:val="0"/>
      <w:marBottom w:val="0"/>
      <w:divBdr>
        <w:top w:val="none" w:sz="0" w:space="0" w:color="auto"/>
        <w:left w:val="none" w:sz="0" w:space="0" w:color="auto"/>
        <w:bottom w:val="none" w:sz="0" w:space="0" w:color="auto"/>
        <w:right w:val="none" w:sz="0" w:space="0" w:color="auto"/>
      </w:divBdr>
    </w:div>
    <w:div w:id="206880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independent.co.uk/news/obituaries/john-hefin-film-maker-whose-work-celebrated-wales-and-its-people-8382234.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hyperlink" Target="https://www.thestage.co.uk/features/obituaries/2012/john-hefi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9</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8</cp:revision>
  <dcterms:created xsi:type="dcterms:W3CDTF">2019-01-13T21:02:00Z</dcterms:created>
  <dcterms:modified xsi:type="dcterms:W3CDTF">2019-01-14T13:23:00Z</dcterms:modified>
</cp:coreProperties>
</file>