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F8DCA" w14:textId="133DE33F" w:rsidR="00E3203D" w:rsidRDefault="00E3203D" w:rsidP="00AB0D64">
      <w:pPr>
        <w:spacing w:line="360" w:lineRule="auto"/>
        <w:rPr>
          <w:rFonts w:ascii="Arial" w:hAnsi="Arial" w:cs="Arial"/>
          <w:color w:val="000000" w:themeColor="text1"/>
          <w:sz w:val="22"/>
          <w:szCs w:val="22"/>
        </w:rPr>
      </w:pPr>
    </w:p>
    <w:p w14:paraId="4843A04F" w14:textId="26277EAE" w:rsidR="00551998" w:rsidRDefault="00551998" w:rsidP="00AB0D64">
      <w:pPr>
        <w:spacing w:line="360" w:lineRule="auto"/>
        <w:rPr>
          <w:rFonts w:ascii="Arial" w:hAnsi="Arial" w:cs="Arial"/>
          <w:color w:val="000000" w:themeColor="text1"/>
          <w:sz w:val="22"/>
          <w:szCs w:val="22"/>
        </w:rPr>
      </w:pPr>
    </w:p>
    <w:p w14:paraId="2CA67835" w14:textId="77777777" w:rsidR="005D4604" w:rsidRDefault="00732D1D" w:rsidP="005D4604">
      <w:pPr>
        <w:jc w:val="center"/>
        <w:rPr>
          <w:rFonts w:ascii="Arial" w:hAnsi="Arial" w:cs="Arial"/>
          <w:color w:val="000000" w:themeColor="text1"/>
          <w:sz w:val="40"/>
          <w:szCs w:val="40"/>
        </w:rPr>
      </w:pPr>
      <w:r w:rsidRPr="00732D1D">
        <w:rPr>
          <w:rFonts w:ascii="Arial" w:hAnsi="Arial" w:cs="Arial"/>
          <w:color w:val="000000" w:themeColor="text1"/>
          <w:sz w:val="40"/>
          <w:szCs w:val="40"/>
        </w:rPr>
        <w:t>Digital Skills and Research Methods (BMSW4003_LON)</w:t>
      </w:r>
    </w:p>
    <w:p w14:paraId="051AC0BF" w14:textId="77777777" w:rsidR="005D4604" w:rsidRDefault="005D4604" w:rsidP="005D4604">
      <w:pPr>
        <w:jc w:val="center"/>
        <w:rPr>
          <w:rFonts w:ascii="Arial" w:hAnsi="Arial" w:cs="Arial"/>
          <w:color w:val="000000" w:themeColor="text1"/>
          <w:sz w:val="40"/>
          <w:szCs w:val="40"/>
        </w:rPr>
      </w:pPr>
    </w:p>
    <w:p w14:paraId="507E475A" w14:textId="77777777" w:rsidR="005D4604" w:rsidRDefault="005D4604" w:rsidP="005D4604">
      <w:pPr>
        <w:jc w:val="center"/>
        <w:rPr>
          <w:rFonts w:ascii="Arial" w:hAnsi="Arial" w:cs="Arial"/>
          <w:color w:val="000000" w:themeColor="text1"/>
          <w:sz w:val="40"/>
          <w:szCs w:val="40"/>
        </w:rPr>
      </w:pPr>
      <w:r>
        <w:rPr>
          <w:rFonts w:ascii="Arial" w:hAnsi="Arial" w:cs="Arial"/>
          <w:color w:val="000000" w:themeColor="text1"/>
          <w:sz w:val="40"/>
          <w:szCs w:val="40"/>
        </w:rPr>
        <w:t xml:space="preserve">Lecturer: </w:t>
      </w:r>
      <w:proofErr w:type="spellStart"/>
      <w:r>
        <w:rPr>
          <w:rFonts w:ascii="Arial" w:hAnsi="Arial" w:cs="Arial"/>
          <w:color w:val="000000" w:themeColor="text1"/>
          <w:sz w:val="40"/>
          <w:szCs w:val="40"/>
        </w:rPr>
        <w:t>Amitave</w:t>
      </w:r>
      <w:proofErr w:type="spellEnd"/>
      <w:r>
        <w:rPr>
          <w:rFonts w:ascii="Arial" w:hAnsi="Arial" w:cs="Arial"/>
          <w:color w:val="000000" w:themeColor="text1"/>
          <w:sz w:val="40"/>
          <w:szCs w:val="40"/>
        </w:rPr>
        <w:t xml:space="preserve"> </w:t>
      </w:r>
      <w:proofErr w:type="spellStart"/>
      <w:r>
        <w:rPr>
          <w:rFonts w:ascii="Arial" w:hAnsi="Arial" w:cs="Arial"/>
          <w:color w:val="000000" w:themeColor="text1"/>
          <w:sz w:val="40"/>
          <w:szCs w:val="40"/>
        </w:rPr>
        <w:t>Banik</w:t>
      </w:r>
      <w:proofErr w:type="spellEnd"/>
    </w:p>
    <w:p w14:paraId="4648F0F0" w14:textId="77777777" w:rsidR="005D4604" w:rsidRDefault="005D4604" w:rsidP="005D4604">
      <w:pPr>
        <w:jc w:val="center"/>
        <w:rPr>
          <w:rFonts w:ascii="Arial" w:hAnsi="Arial" w:cs="Arial"/>
          <w:color w:val="000000" w:themeColor="text1"/>
          <w:sz w:val="40"/>
          <w:szCs w:val="40"/>
        </w:rPr>
      </w:pPr>
    </w:p>
    <w:p w14:paraId="5252C614" w14:textId="77777777" w:rsidR="005D4604" w:rsidRDefault="005D4604" w:rsidP="005D4604">
      <w:pPr>
        <w:jc w:val="center"/>
        <w:rPr>
          <w:rFonts w:ascii="Arial" w:hAnsi="Arial" w:cs="Arial"/>
          <w:color w:val="000000" w:themeColor="text1"/>
          <w:sz w:val="40"/>
          <w:szCs w:val="40"/>
        </w:rPr>
      </w:pPr>
    </w:p>
    <w:p w14:paraId="434B2772" w14:textId="77777777" w:rsidR="005D4604" w:rsidRDefault="005D4604" w:rsidP="005D4604">
      <w:pPr>
        <w:jc w:val="center"/>
        <w:rPr>
          <w:rFonts w:ascii="Arial" w:hAnsi="Arial" w:cs="Arial"/>
          <w:color w:val="000000" w:themeColor="text1"/>
          <w:sz w:val="40"/>
          <w:szCs w:val="40"/>
        </w:rPr>
      </w:pPr>
    </w:p>
    <w:p w14:paraId="51FAB8C0" w14:textId="77777777" w:rsidR="005D4604" w:rsidRDefault="005D4604" w:rsidP="005D4604">
      <w:pPr>
        <w:jc w:val="center"/>
        <w:rPr>
          <w:rFonts w:ascii="Arial" w:hAnsi="Arial" w:cs="Arial"/>
          <w:color w:val="000000" w:themeColor="text1"/>
          <w:sz w:val="40"/>
          <w:szCs w:val="40"/>
        </w:rPr>
      </w:pPr>
    </w:p>
    <w:p w14:paraId="102C0CB8" w14:textId="77777777" w:rsidR="00897B51" w:rsidRDefault="005D4604" w:rsidP="005D4604">
      <w:pPr>
        <w:jc w:val="center"/>
        <w:rPr>
          <w:rFonts w:ascii="Arial" w:hAnsi="Arial" w:cs="Arial"/>
          <w:color w:val="000000" w:themeColor="text1"/>
          <w:sz w:val="40"/>
          <w:szCs w:val="40"/>
        </w:rPr>
      </w:pPr>
      <w:r>
        <w:rPr>
          <w:rFonts w:ascii="Arial" w:hAnsi="Arial" w:cs="Arial"/>
          <w:color w:val="000000" w:themeColor="text1"/>
          <w:sz w:val="40"/>
          <w:szCs w:val="40"/>
        </w:rPr>
        <w:t>Virtual Learning Environment</w:t>
      </w:r>
    </w:p>
    <w:p w14:paraId="620EECA4" w14:textId="77777777" w:rsidR="00897B51" w:rsidRDefault="00897B51" w:rsidP="005D4604">
      <w:pPr>
        <w:jc w:val="center"/>
        <w:rPr>
          <w:rFonts w:ascii="Arial" w:hAnsi="Arial" w:cs="Arial"/>
          <w:color w:val="000000" w:themeColor="text1"/>
          <w:sz w:val="40"/>
          <w:szCs w:val="40"/>
        </w:rPr>
      </w:pPr>
    </w:p>
    <w:p w14:paraId="2D1802A9" w14:textId="77777777" w:rsidR="00847737" w:rsidRDefault="00897B51" w:rsidP="005D4604">
      <w:pPr>
        <w:jc w:val="center"/>
        <w:rPr>
          <w:rFonts w:ascii="Arial" w:hAnsi="Arial" w:cs="Arial"/>
          <w:color w:val="000000" w:themeColor="text1"/>
          <w:sz w:val="40"/>
          <w:szCs w:val="40"/>
        </w:rPr>
      </w:pPr>
      <w:r>
        <w:rPr>
          <w:rFonts w:ascii="Arial" w:hAnsi="Arial" w:cs="Arial"/>
          <w:color w:val="000000" w:themeColor="text1"/>
          <w:sz w:val="40"/>
          <w:szCs w:val="40"/>
        </w:rPr>
        <w:t>Raul Torres Dominguez (</w:t>
      </w:r>
      <w:r w:rsidR="00847737">
        <w:rPr>
          <w:rFonts w:ascii="Arial" w:hAnsi="Arial" w:cs="Arial"/>
          <w:color w:val="000000" w:themeColor="text1"/>
          <w:sz w:val="40"/>
          <w:szCs w:val="40"/>
        </w:rPr>
        <w:t>2115143)</w:t>
      </w:r>
    </w:p>
    <w:p w14:paraId="3FDF1286" w14:textId="77777777" w:rsidR="00847737" w:rsidRDefault="00847737" w:rsidP="005D4604">
      <w:pPr>
        <w:jc w:val="center"/>
        <w:rPr>
          <w:rFonts w:ascii="Arial" w:hAnsi="Arial" w:cs="Arial"/>
          <w:color w:val="000000" w:themeColor="text1"/>
          <w:sz w:val="40"/>
          <w:szCs w:val="40"/>
        </w:rPr>
      </w:pPr>
    </w:p>
    <w:p w14:paraId="1DAC5A0F" w14:textId="77777777" w:rsidR="00847737" w:rsidRDefault="00847737">
      <w:pPr>
        <w:rPr>
          <w:rFonts w:ascii="Arial" w:hAnsi="Arial" w:cs="Arial"/>
          <w:color w:val="000000" w:themeColor="text1"/>
          <w:sz w:val="40"/>
          <w:szCs w:val="40"/>
        </w:rPr>
      </w:pPr>
      <w:r>
        <w:rPr>
          <w:rFonts w:ascii="Arial" w:hAnsi="Arial" w:cs="Arial"/>
          <w:color w:val="000000" w:themeColor="text1"/>
          <w:sz w:val="40"/>
          <w:szCs w:val="40"/>
        </w:rPr>
        <w:br w:type="page"/>
      </w:r>
    </w:p>
    <w:sdt>
      <w:sdtPr>
        <w:id w:val="-352953135"/>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C1FC78D" w14:textId="3093EEC2" w:rsidR="0052780C" w:rsidRPr="00D02957" w:rsidRDefault="0052780C" w:rsidP="00D02957">
          <w:pPr>
            <w:pStyle w:val="TOCHeading"/>
            <w:spacing w:line="360" w:lineRule="auto"/>
            <w:rPr>
              <w:rStyle w:val="Heading1Char"/>
              <w:rFonts w:ascii="Arial" w:hAnsi="Arial" w:cs="Arial"/>
              <w:color w:val="000000" w:themeColor="text1"/>
              <w:sz w:val="22"/>
              <w:szCs w:val="22"/>
            </w:rPr>
          </w:pPr>
          <w:r w:rsidRPr="00D02957">
            <w:rPr>
              <w:rStyle w:val="Heading1Char"/>
              <w:rFonts w:ascii="Arial" w:hAnsi="Arial" w:cs="Arial"/>
              <w:color w:val="000000" w:themeColor="text1"/>
              <w:sz w:val="22"/>
              <w:szCs w:val="22"/>
            </w:rPr>
            <w:t>Table of Contents</w:t>
          </w:r>
          <w:r w:rsidR="00D02957">
            <w:rPr>
              <w:rStyle w:val="Heading1Char"/>
              <w:rFonts w:ascii="Arial" w:hAnsi="Arial" w:cs="Arial"/>
              <w:color w:val="000000" w:themeColor="text1"/>
              <w:sz w:val="22"/>
              <w:szCs w:val="22"/>
            </w:rPr>
            <w:t>:</w:t>
          </w:r>
        </w:p>
        <w:p w14:paraId="37437C4B" w14:textId="69A6E313" w:rsidR="00323392" w:rsidRDefault="0052780C">
          <w:pPr>
            <w:pStyle w:val="TOC2"/>
            <w:tabs>
              <w:tab w:val="right" w:leader="dot" w:pos="9016"/>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92740203" w:history="1">
            <w:r w:rsidR="00323392" w:rsidRPr="00B07317">
              <w:rPr>
                <w:rStyle w:val="Hyperlink"/>
                <w:rFonts w:ascii="Arial" w:eastAsiaTheme="majorEastAsia" w:hAnsi="Arial" w:cs="Arial"/>
                <w:noProof/>
              </w:rPr>
              <w:t>Introduction:</w:t>
            </w:r>
            <w:r w:rsidR="00323392">
              <w:rPr>
                <w:noProof/>
                <w:webHidden/>
              </w:rPr>
              <w:tab/>
            </w:r>
            <w:r w:rsidR="00323392">
              <w:rPr>
                <w:noProof/>
                <w:webHidden/>
              </w:rPr>
              <w:fldChar w:fldCharType="begin"/>
            </w:r>
            <w:r w:rsidR="00323392">
              <w:rPr>
                <w:noProof/>
                <w:webHidden/>
              </w:rPr>
              <w:instrText xml:space="preserve"> PAGEREF _Toc92740203 \h </w:instrText>
            </w:r>
            <w:r w:rsidR="00323392">
              <w:rPr>
                <w:noProof/>
                <w:webHidden/>
              </w:rPr>
            </w:r>
            <w:r w:rsidR="00323392">
              <w:rPr>
                <w:noProof/>
                <w:webHidden/>
              </w:rPr>
              <w:fldChar w:fldCharType="separate"/>
            </w:r>
            <w:r w:rsidR="00323392">
              <w:rPr>
                <w:noProof/>
                <w:webHidden/>
              </w:rPr>
              <w:t>3</w:t>
            </w:r>
            <w:r w:rsidR="00323392">
              <w:rPr>
                <w:noProof/>
                <w:webHidden/>
              </w:rPr>
              <w:fldChar w:fldCharType="end"/>
            </w:r>
          </w:hyperlink>
        </w:p>
        <w:p w14:paraId="330415D3" w14:textId="2946E283" w:rsidR="00323392" w:rsidRDefault="00323392">
          <w:pPr>
            <w:pStyle w:val="TOC2"/>
            <w:tabs>
              <w:tab w:val="right" w:leader="dot" w:pos="9016"/>
            </w:tabs>
            <w:rPr>
              <w:rFonts w:eastAsiaTheme="minorEastAsia" w:cstheme="minorBidi"/>
              <w:b w:val="0"/>
              <w:bCs w:val="0"/>
              <w:noProof/>
              <w:sz w:val="24"/>
              <w:szCs w:val="24"/>
            </w:rPr>
          </w:pPr>
          <w:hyperlink w:anchor="_Toc92740204" w:history="1">
            <w:r w:rsidRPr="00B07317">
              <w:rPr>
                <w:rStyle w:val="Hyperlink"/>
                <w:rFonts w:ascii="Arial" w:eastAsiaTheme="majorEastAsia" w:hAnsi="Arial" w:cs="Arial"/>
                <w:noProof/>
              </w:rPr>
              <w:t>The Impact of Virtual Learning Environment:</w:t>
            </w:r>
            <w:r>
              <w:rPr>
                <w:noProof/>
                <w:webHidden/>
              </w:rPr>
              <w:tab/>
            </w:r>
            <w:r>
              <w:rPr>
                <w:noProof/>
                <w:webHidden/>
              </w:rPr>
              <w:fldChar w:fldCharType="begin"/>
            </w:r>
            <w:r>
              <w:rPr>
                <w:noProof/>
                <w:webHidden/>
              </w:rPr>
              <w:instrText xml:space="preserve"> PAGEREF _Toc92740204 \h </w:instrText>
            </w:r>
            <w:r>
              <w:rPr>
                <w:noProof/>
                <w:webHidden/>
              </w:rPr>
            </w:r>
            <w:r>
              <w:rPr>
                <w:noProof/>
                <w:webHidden/>
              </w:rPr>
              <w:fldChar w:fldCharType="separate"/>
            </w:r>
            <w:r>
              <w:rPr>
                <w:noProof/>
                <w:webHidden/>
              </w:rPr>
              <w:t>4</w:t>
            </w:r>
            <w:r>
              <w:rPr>
                <w:noProof/>
                <w:webHidden/>
              </w:rPr>
              <w:fldChar w:fldCharType="end"/>
            </w:r>
          </w:hyperlink>
        </w:p>
        <w:p w14:paraId="3EC60B8E" w14:textId="12323D16" w:rsidR="00323392" w:rsidRDefault="00323392">
          <w:pPr>
            <w:pStyle w:val="TOC2"/>
            <w:tabs>
              <w:tab w:val="right" w:leader="dot" w:pos="9016"/>
            </w:tabs>
            <w:rPr>
              <w:rFonts w:eastAsiaTheme="minorEastAsia" w:cstheme="minorBidi"/>
              <w:b w:val="0"/>
              <w:bCs w:val="0"/>
              <w:noProof/>
              <w:sz w:val="24"/>
              <w:szCs w:val="24"/>
            </w:rPr>
          </w:pPr>
          <w:hyperlink w:anchor="_Toc92740205" w:history="1">
            <w:r w:rsidRPr="00B07317">
              <w:rPr>
                <w:rStyle w:val="Hyperlink"/>
                <w:rFonts w:ascii="Arial" w:eastAsiaTheme="majorEastAsia" w:hAnsi="Arial" w:cs="Arial"/>
                <w:noProof/>
              </w:rPr>
              <w:t>Research Methodology:</w:t>
            </w:r>
            <w:r>
              <w:rPr>
                <w:noProof/>
                <w:webHidden/>
              </w:rPr>
              <w:tab/>
            </w:r>
            <w:r>
              <w:rPr>
                <w:noProof/>
                <w:webHidden/>
              </w:rPr>
              <w:fldChar w:fldCharType="begin"/>
            </w:r>
            <w:r>
              <w:rPr>
                <w:noProof/>
                <w:webHidden/>
              </w:rPr>
              <w:instrText xml:space="preserve"> PAGEREF _Toc92740205 \h </w:instrText>
            </w:r>
            <w:r>
              <w:rPr>
                <w:noProof/>
                <w:webHidden/>
              </w:rPr>
            </w:r>
            <w:r>
              <w:rPr>
                <w:noProof/>
                <w:webHidden/>
              </w:rPr>
              <w:fldChar w:fldCharType="separate"/>
            </w:r>
            <w:r>
              <w:rPr>
                <w:noProof/>
                <w:webHidden/>
              </w:rPr>
              <w:t>6</w:t>
            </w:r>
            <w:r>
              <w:rPr>
                <w:noProof/>
                <w:webHidden/>
              </w:rPr>
              <w:fldChar w:fldCharType="end"/>
            </w:r>
          </w:hyperlink>
        </w:p>
        <w:p w14:paraId="4EB62080" w14:textId="6BBFDD7D" w:rsidR="00323392" w:rsidRDefault="00323392">
          <w:pPr>
            <w:pStyle w:val="TOC2"/>
            <w:tabs>
              <w:tab w:val="right" w:leader="dot" w:pos="9016"/>
            </w:tabs>
            <w:rPr>
              <w:rFonts w:eastAsiaTheme="minorEastAsia" w:cstheme="minorBidi"/>
              <w:b w:val="0"/>
              <w:bCs w:val="0"/>
              <w:noProof/>
              <w:sz w:val="24"/>
              <w:szCs w:val="24"/>
            </w:rPr>
          </w:pPr>
          <w:hyperlink w:anchor="_Toc92740206" w:history="1">
            <w:r w:rsidRPr="00B07317">
              <w:rPr>
                <w:rStyle w:val="Hyperlink"/>
                <w:rFonts w:ascii="Arial" w:eastAsiaTheme="majorEastAsia" w:hAnsi="Arial" w:cs="Arial"/>
                <w:noProof/>
              </w:rPr>
              <w:t>Conclusion:</w:t>
            </w:r>
            <w:r>
              <w:rPr>
                <w:noProof/>
                <w:webHidden/>
              </w:rPr>
              <w:tab/>
            </w:r>
            <w:r>
              <w:rPr>
                <w:noProof/>
                <w:webHidden/>
              </w:rPr>
              <w:fldChar w:fldCharType="begin"/>
            </w:r>
            <w:r>
              <w:rPr>
                <w:noProof/>
                <w:webHidden/>
              </w:rPr>
              <w:instrText xml:space="preserve"> PAGEREF _Toc92740206 \h </w:instrText>
            </w:r>
            <w:r>
              <w:rPr>
                <w:noProof/>
                <w:webHidden/>
              </w:rPr>
            </w:r>
            <w:r>
              <w:rPr>
                <w:noProof/>
                <w:webHidden/>
              </w:rPr>
              <w:fldChar w:fldCharType="separate"/>
            </w:r>
            <w:r>
              <w:rPr>
                <w:noProof/>
                <w:webHidden/>
              </w:rPr>
              <w:t>8</w:t>
            </w:r>
            <w:r>
              <w:rPr>
                <w:noProof/>
                <w:webHidden/>
              </w:rPr>
              <w:fldChar w:fldCharType="end"/>
            </w:r>
          </w:hyperlink>
        </w:p>
        <w:p w14:paraId="3C09A724" w14:textId="62D441DC" w:rsidR="00323392" w:rsidRDefault="00323392">
          <w:pPr>
            <w:pStyle w:val="TOC2"/>
            <w:tabs>
              <w:tab w:val="right" w:leader="dot" w:pos="9016"/>
            </w:tabs>
            <w:rPr>
              <w:rFonts w:eastAsiaTheme="minorEastAsia" w:cstheme="minorBidi"/>
              <w:b w:val="0"/>
              <w:bCs w:val="0"/>
              <w:noProof/>
              <w:sz w:val="24"/>
              <w:szCs w:val="24"/>
            </w:rPr>
          </w:pPr>
          <w:hyperlink w:anchor="_Toc92740207" w:history="1">
            <w:r w:rsidRPr="00B07317">
              <w:rPr>
                <w:rStyle w:val="Hyperlink"/>
                <w:rFonts w:ascii="Arial" w:eastAsiaTheme="majorEastAsia" w:hAnsi="Arial" w:cs="Arial"/>
                <w:noProof/>
              </w:rPr>
              <w:t>References:</w:t>
            </w:r>
            <w:r>
              <w:rPr>
                <w:noProof/>
                <w:webHidden/>
              </w:rPr>
              <w:tab/>
            </w:r>
            <w:r>
              <w:rPr>
                <w:noProof/>
                <w:webHidden/>
              </w:rPr>
              <w:fldChar w:fldCharType="begin"/>
            </w:r>
            <w:r>
              <w:rPr>
                <w:noProof/>
                <w:webHidden/>
              </w:rPr>
              <w:instrText xml:space="preserve"> PAGEREF _Toc92740207 \h </w:instrText>
            </w:r>
            <w:r>
              <w:rPr>
                <w:noProof/>
                <w:webHidden/>
              </w:rPr>
            </w:r>
            <w:r>
              <w:rPr>
                <w:noProof/>
                <w:webHidden/>
              </w:rPr>
              <w:fldChar w:fldCharType="separate"/>
            </w:r>
            <w:r>
              <w:rPr>
                <w:noProof/>
                <w:webHidden/>
              </w:rPr>
              <w:t>8</w:t>
            </w:r>
            <w:r>
              <w:rPr>
                <w:noProof/>
                <w:webHidden/>
              </w:rPr>
              <w:fldChar w:fldCharType="end"/>
            </w:r>
          </w:hyperlink>
        </w:p>
        <w:p w14:paraId="595DE558" w14:textId="5DA9A04D" w:rsidR="00323392" w:rsidRDefault="00323392">
          <w:pPr>
            <w:pStyle w:val="TOC2"/>
            <w:tabs>
              <w:tab w:val="right" w:leader="dot" w:pos="9016"/>
            </w:tabs>
            <w:rPr>
              <w:rFonts w:eastAsiaTheme="minorEastAsia" w:cstheme="minorBidi"/>
              <w:b w:val="0"/>
              <w:bCs w:val="0"/>
              <w:noProof/>
              <w:sz w:val="24"/>
              <w:szCs w:val="24"/>
            </w:rPr>
          </w:pPr>
          <w:hyperlink w:anchor="_Toc92740208" w:history="1">
            <w:r w:rsidRPr="00B07317">
              <w:rPr>
                <w:rStyle w:val="Hyperlink"/>
                <w:rFonts w:ascii="Arial" w:eastAsiaTheme="majorEastAsia" w:hAnsi="Arial" w:cs="Arial"/>
                <w:noProof/>
              </w:rPr>
              <w:t>Appendix:</w:t>
            </w:r>
            <w:r>
              <w:rPr>
                <w:noProof/>
                <w:webHidden/>
              </w:rPr>
              <w:tab/>
            </w:r>
            <w:r>
              <w:rPr>
                <w:noProof/>
                <w:webHidden/>
              </w:rPr>
              <w:fldChar w:fldCharType="begin"/>
            </w:r>
            <w:r>
              <w:rPr>
                <w:noProof/>
                <w:webHidden/>
              </w:rPr>
              <w:instrText xml:space="preserve"> PAGEREF _Toc92740208 \h </w:instrText>
            </w:r>
            <w:r>
              <w:rPr>
                <w:noProof/>
                <w:webHidden/>
              </w:rPr>
            </w:r>
            <w:r>
              <w:rPr>
                <w:noProof/>
                <w:webHidden/>
              </w:rPr>
              <w:fldChar w:fldCharType="separate"/>
            </w:r>
            <w:r>
              <w:rPr>
                <w:noProof/>
                <w:webHidden/>
              </w:rPr>
              <w:t>10</w:t>
            </w:r>
            <w:r>
              <w:rPr>
                <w:noProof/>
                <w:webHidden/>
              </w:rPr>
              <w:fldChar w:fldCharType="end"/>
            </w:r>
          </w:hyperlink>
        </w:p>
        <w:p w14:paraId="0A3731D6" w14:textId="023455F0" w:rsidR="0052780C" w:rsidRDefault="0052780C">
          <w:r>
            <w:rPr>
              <w:b/>
              <w:bCs/>
              <w:noProof/>
            </w:rPr>
            <w:fldChar w:fldCharType="end"/>
          </w:r>
        </w:p>
      </w:sdtContent>
    </w:sdt>
    <w:p w14:paraId="16D15C10" w14:textId="6BD67751" w:rsidR="00561769" w:rsidRPr="00732D1D" w:rsidRDefault="00E3203D" w:rsidP="005D4604">
      <w:pPr>
        <w:jc w:val="center"/>
        <w:rPr>
          <w:rFonts w:ascii="Segoe UI" w:hAnsi="Segoe UI" w:cs="Segoe UI"/>
          <w:color w:val="000A0F"/>
          <w:sz w:val="40"/>
          <w:szCs w:val="40"/>
          <w:u w:val="single"/>
        </w:rPr>
      </w:pPr>
      <w:r w:rsidRPr="00732D1D">
        <w:rPr>
          <w:rFonts w:ascii="Arial" w:hAnsi="Arial" w:cs="Arial"/>
          <w:color w:val="000000" w:themeColor="text1"/>
          <w:sz w:val="40"/>
          <w:szCs w:val="40"/>
        </w:rPr>
        <w:br w:type="page"/>
      </w:r>
      <w:r w:rsidR="00561769">
        <w:rPr>
          <w:sz w:val="40"/>
          <w:szCs w:val="40"/>
        </w:rPr>
        <w:fldChar w:fldCharType="begin"/>
      </w:r>
      <w:r w:rsidR="00561769" w:rsidRPr="00732D1D">
        <w:rPr>
          <w:sz w:val="40"/>
          <w:szCs w:val="40"/>
        </w:rPr>
        <w:instrText xml:space="preserve"> HYPERLINK "https://moodle.uwtsd.ac.uk/course/view.php?id=6959" </w:instrText>
      </w:r>
      <w:r w:rsidR="00561769">
        <w:rPr>
          <w:sz w:val="40"/>
          <w:szCs w:val="40"/>
        </w:rPr>
        <w:fldChar w:fldCharType="separate"/>
      </w:r>
    </w:p>
    <w:p w14:paraId="096EC2F5" w14:textId="1A931B47" w:rsidR="00263E1A" w:rsidRPr="001A72BF" w:rsidRDefault="00561769" w:rsidP="001A72BF">
      <w:pPr>
        <w:pStyle w:val="Heading2"/>
        <w:spacing w:line="360" w:lineRule="auto"/>
        <w:rPr>
          <w:rFonts w:ascii="Arial" w:hAnsi="Arial" w:cs="Arial"/>
          <w:color w:val="000000" w:themeColor="text1"/>
          <w:sz w:val="22"/>
          <w:szCs w:val="22"/>
        </w:rPr>
      </w:pPr>
      <w:r>
        <w:lastRenderedPageBreak/>
        <w:fldChar w:fldCharType="end"/>
      </w:r>
      <w:bookmarkStart w:id="0" w:name="_Toc92740203"/>
      <w:r w:rsidR="00263E1A" w:rsidRPr="001A72BF">
        <w:rPr>
          <w:rFonts w:ascii="Arial" w:hAnsi="Arial" w:cs="Arial"/>
          <w:color w:val="000000" w:themeColor="text1"/>
          <w:sz w:val="22"/>
          <w:szCs w:val="22"/>
        </w:rPr>
        <w:t>Introduction:</w:t>
      </w:r>
      <w:bookmarkEnd w:id="0"/>
    </w:p>
    <w:p w14:paraId="1DB9ADE5" w14:textId="7750E814" w:rsidR="00263E1A" w:rsidRPr="00AB0D64" w:rsidRDefault="00263E1A" w:rsidP="00AB0D64">
      <w:pPr>
        <w:spacing w:line="360" w:lineRule="auto"/>
        <w:rPr>
          <w:rFonts w:ascii="Arial" w:hAnsi="Arial" w:cs="Arial"/>
          <w:color w:val="000000" w:themeColor="text1"/>
          <w:sz w:val="22"/>
          <w:szCs w:val="22"/>
        </w:rPr>
      </w:pPr>
    </w:p>
    <w:p w14:paraId="75E448D0" w14:textId="059772AB" w:rsidR="00263E1A" w:rsidRPr="00AB0D64" w:rsidRDefault="00076212" w:rsidP="00AB0D64">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 xml:space="preserve">On this Paper </w:t>
      </w:r>
      <w:r w:rsidR="00C123C8" w:rsidRPr="00AB0D64">
        <w:rPr>
          <w:rFonts w:ascii="Arial" w:hAnsi="Arial" w:cs="Arial"/>
          <w:color w:val="000000" w:themeColor="text1"/>
          <w:sz w:val="22"/>
          <w:szCs w:val="22"/>
        </w:rPr>
        <w:t xml:space="preserve">the </w:t>
      </w:r>
      <w:r w:rsidRPr="00AB0D64">
        <w:rPr>
          <w:rFonts w:ascii="Arial" w:hAnsi="Arial" w:cs="Arial"/>
          <w:color w:val="000000" w:themeColor="text1"/>
          <w:sz w:val="22"/>
          <w:szCs w:val="22"/>
        </w:rPr>
        <w:t>V</w:t>
      </w:r>
      <w:r w:rsidR="002B1BA4" w:rsidRPr="00AB0D64">
        <w:rPr>
          <w:rFonts w:ascii="Arial" w:hAnsi="Arial" w:cs="Arial"/>
          <w:color w:val="000000" w:themeColor="text1"/>
          <w:sz w:val="22"/>
          <w:szCs w:val="22"/>
        </w:rPr>
        <w:t xml:space="preserve">irtual Learning </w:t>
      </w:r>
      <w:r w:rsidR="008F308F" w:rsidRPr="00AB0D64">
        <w:rPr>
          <w:rFonts w:ascii="Arial" w:hAnsi="Arial" w:cs="Arial"/>
          <w:color w:val="000000" w:themeColor="text1"/>
          <w:sz w:val="22"/>
          <w:szCs w:val="22"/>
        </w:rPr>
        <w:t>Environment</w:t>
      </w:r>
      <w:r w:rsidR="00C123C8" w:rsidRPr="00AB0D64">
        <w:rPr>
          <w:rFonts w:ascii="Arial" w:hAnsi="Arial" w:cs="Arial"/>
          <w:color w:val="000000" w:themeColor="text1"/>
          <w:sz w:val="22"/>
          <w:szCs w:val="22"/>
        </w:rPr>
        <w:t xml:space="preserve"> will be introduced. It</w:t>
      </w:r>
      <w:r w:rsidR="009D3752">
        <w:rPr>
          <w:rFonts w:ascii="Arial" w:hAnsi="Arial" w:cs="Arial"/>
          <w:color w:val="000000" w:themeColor="text1"/>
          <w:sz w:val="22"/>
          <w:szCs w:val="22"/>
        </w:rPr>
        <w:t>’</w:t>
      </w:r>
      <w:r w:rsidR="00C123C8" w:rsidRPr="00AB0D64">
        <w:rPr>
          <w:rFonts w:ascii="Arial" w:hAnsi="Arial" w:cs="Arial"/>
          <w:color w:val="000000" w:themeColor="text1"/>
          <w:sz w:val="22"/>
          <w:szCs w:val="22"/>
        </w:rPr>
        <w:t>s background</w:t>
      </w:r>
      <w:r w:rsidR="00F06B1C" w:rsidRPr="00AB0D64">
        <w:rPr>
          <w:rFonts w:ascii="Arial" w:hAnsi="Arial" w:cs="Arial"/>
          <w:color w:val="000000" w:themeColor="text1"/>
          <w:sz w:val="22"/>
          <w:szCs w:val="22"/>
        </w:rPr>
        <w:t xml:space="preserve">, and </w:t>
      </w:r>
      <w:r w:rsidR="008F308F" w:rsidRPr="00AB0D64">
        <w:rPr>
          <w:rFonts w:ascii="Arial" w:hAnsi="Arial" w:cs="Arial"/>
          <w:color w:val="000000" w:themeColor="text1"/>
          <w:sz w:val="22"/>
          <w:szCs w:val="22"/>
        </w:rPr>
        <w:t>its</w:t>
      </w:r>
      <w:r w:rsidR="00F06B1C" w:rsidRPr="00AB0D64">
        <w:rPr>
          <w:rFonts w:ascii="Arial" w:hAnsi="Arial" w:cs="Arial"/>
          <w:color w:val="000000" w:themeColor="text1"/>
          <w:sz w:val="22"/>
          <w:szCs w:val="22"/>
        </w:rPr>
        <w:t xml:space="preserve"> advantages and disadvantages will be discussed.</w:t>
      </w:r>
      <w:r w:rsidR="00CD6664" w:rsidRPr="00AB0D64">
        <w:rPr>
          <w:rFonts w:ascii="Arial" w:hAnsi="Arial" w:cs="Arial"/>
          <w:color w:val="000000" w:themeColor="text1"/>
          <w:sz w:val="22"/>
          <w:szCs w:val="22"/>
        </w:rPr>
        <w:t xml:space="preserve"> </w:t>
      </w:r>
      <w:r w:rsidR="00A058C0" w:rsidRPr="00AB0D64">
        <w:rPr>
          <w:rFonts w:ascii="Arial" w:hAnsi="Arial" w:cs="Arial"/>
          <w:color w:val="000000" w:themeColor="text1"/>
          <w:sz w:val="22"/>
          <w:szCs w:val="22"/>
        </w:rPr>
        <w:t>The impact that it ha</w:t>
      </w:r>
      <w:r w:rsidR="009D3752">
        <w:rPr>
          <w:rFonts w:ascii="Arial" w:hAnsi="Arial" w:cs="Arial"/>
          <w:color w:val="000000" w:themeColor="text1"/>
          <w:sz w:val="22"/>
          <w:szCs w:val="22"/>
        </w:rPr>
        <w:t>d</w:t>
      </w:r>
      <w:r w:rsidR="00A058C0" w:rsidRPr="00AB0D64">
        <w:rPr>
          <w:rFonts w:ascii="Arial" w:hAnsi="Arial" w:cs="Arial"/>
          <w:color w:val="000000" w:themeColor="text1"/>
          <w:sz w:val="22"/>
          <w:szCs w:val="22"/>
        </w:rPr>
        <w:t xml:space="preserve"> before the Covid-19 Pandemic era</w:t>
      </w:r>
      <w:r w:rsidR="00E40986" w:rsidRPr="00AB0D64">
        <w:rPr>
          <w:rFonts w:ascii="Arial" w:hAnsi="Arial" w:cs="Arial"/>
          <w:color w:val="000000" w:themeColor="text1"/>
          <w:sz w:val="22"/>
          <w:szCs w:val="22"/>
        </w:rPr>
        <w:t>, and the growth that came after</w:t>
      </w:r>
      <w:r w:rsidR="0034526D" w:rsidRPr="00AB0D64">
        <w:rPr>
          <w:rFonts w:ascii="Arial" w:hAnsi="Arial" w:cs="Arial"/>
          <w:color w:val="000000" w:themeColor="text1"/>
          <w:sz w:val="22"/>
          <w:szCs w:val="22"/>
        </w:rPr>
        <w:t xml:space="preserve"> that. </w:t>
      </w:r>
      <w:r w:rsidR="00654E6E" w:rsidRPr="00AB0D64">
        <w:rPr>
          <w:rFonts w:ascii="Arial" w:hAnsi="Arial" w:cs="Arial"/>
          <w:color w:val="000000" w:themeColor="text1"/>
          <w:sz w:val="22"/>
          <w:szCs w:val="22"/>
        </w:rPr>
        <w:t xml:space="preserve">The virtual learning environment </w:t>
      </w:r>
      <w:r w:rsidR="00AB7257" w:rsidRPr="00AB0D64">
        <w:rPr>
          <w:rFonts w:ascii="Arial" w:hAnsi="Arial" w:cs="Arial"/>
          <w:color w:val="000000" w:themeColor="text1"/>
          <w:sz w:val="22"/>
          <w:szCs w:val="22"/>
        </w:rPr>
        <w:t>will be examined from</w:t>
      </w:r>
      <w:r w:rsidR="000F3D66" w:rsidRPr="00AB0D64">
        <w:rPr>
          <w:rFonts w:ascii="Arial" w:hAnsi="Arial" w:cs="Arial"/>
          <w:color w:val="000000" w:themeColor="text1"/>
          <w:sz w:val="22"/>
          <w:szCs w:val="22"/>
        </w:rPr>
        <w:t xml:space="preserve"> the point of view </w:t>
      </w:r>
      <w:r w:rsidR="005A316E" w:rsidRPr="00AB0D64">
        <w:rPr>
          <w:rFonts w:ascii="Arial" w:hAnsi="Arial" w:cs="Arial"/>
          <w:color w:val="000000" w:themeColor="text1"/>
          <w:sz w:val="22"/>
          <w:szCs w:val="22"/>
        </w:rPr>
        <w:t>of the</w:t>
      </w:r>
      <w:r w:rsidR="00AB7257" w:rsidRPr="00AB0D64">
        <w:rPr>
          <w:rFonts w:ascii="Arial" w:hAnsi="Arial" w:cs="Arial"/>
          <w:color w:val="000000" w:themeColor="text1"/>
          <w:sz w:val="22"/>
          <w:szCs w:val="22"/>
        </w:rPr>
        <w:t xml:space="preserve"> students </w:t>
      </w:r>
      <w:r w:rsidR="000F3D66" w:rsidRPr="00AB0D64">
        <w:rPr>
          <w:rFonts w:ascii="Arial" w:hAnsi="Arial" w:cs="Arial"/>
          <w:color w:val="000000" w:themeColor="text1"/>
          <w:sz w:val="22"/>
          <w:szCs w:val="22"/>
        </w:rPr>
        <w:t xml:space="preserve">of </w:t>
      </w:r>
      <w:r w:rsidR="002A0EA0" w:rsidRPr="00AB0D64">
        <w:rPr>
          <w:rFonts w:ascii="Arial" w:hAnsi="Arial" w:cs="Arial"/>
          <w:color w:val="000000" w:themeColor="text1"/>
          <w:sz w:val="22"/>
          <w:szCs w:val="22"/>
        </w:rPr>
        <w:t>‘Skills for the workplace</w:t>
      </w:r>
      <w:r w:rsidR="005D7203" w:rsidRPr="00AB0D64">
        <w:rPr>
          <w:rFonts w:ascii="Arial" w:hAnsi="Arial" w:cs="Arial"/>
          <w:color w:val="000000" w:themeColor="text1"/>
          <w:sz w:val="22"/>
          <w:szCs w:val="22"/>
        </w:rPr>
        <w:t>’</w:t>
      </w:r>
      <w:r w:rsidR="002A0EA0" w:rsidRPr="00AB0D64">
        <w:rPr>
          <w:rFonts w:ascii="Arial" w:hAnsi="Arial" w:cs="Arial"/>
          <w:color w:val="000000" w:themeColor="text1"/>
          <w:sz w:val="22"/>
          <w:szCs w:val="22"/>
        </w:rPr>
        <w:t xml:space="preserve"> course</w:t>
      </w:r>
      <w:r w:rsidR="00DC5878">
        <w:rPr>
          <w:rFonts w:ascii="Arial" w:hAnsi="Arial" w:cs="Arial"/>
          <w:color w:val="000000" w:themeColor="text1"/>
          <w:sz w:val="22"/>
          <w:szCs w:val="22"/>
        </w:rPr>
        <w:t xml:space="preserve">, </w:t>
      </w:r>
      <w:r w:rsidR="00251B80" w:rsidRPr="00AB0D64">
        <w:rPr>
          <w:rFonts w:ascii="Arial" w:hAnsi="Arial" w:cs="Arial"/>
          <w:color w:val="000000" w:themeColor="text1"/>
          <w:sz w:val="22"/>
          <w:szCs w:val="22"/>
        </w:rPr>
        <w:t>carrie</w:t>
      </w:r>
      <w:r w:rsidR="00DC5878">
        <w:rPr>
          <w:rFonts w:ascii="Arial" w:hAnsi="Arial" w:cs="Arial"/>
          <w:color w:val="000000" w:themeColor="text1"/>
          <w:sz w:val="22"/>
          <w:szCs w:val="22"/>
        </w:rPr>
        <w:t>d out</w:t>
      </w:r>
      <w:r w:rsidR="00251B80" w:rsidRPr="00AB0D64">
        <w:rPr>
          <w:rFonts w:ascii="Arial" w:hAnsi="Arial" w:cs="Arial"/>
          <w:color w:val="000000" w:themeColor="text1"/>
          <w:sz w:val="22"/>
          <w:szCs w:val="22"/>
        </w:rPr>
        <w:t xml:space="preserve"> at</w:t>
      </w:r>
      <w:r w:rsidR="005D7203" w:rsidRPr="00AB0D64">
        <w:rPr>
          <w:rFonts w:ascii="Arial" w:hAnsi="Arial" w:cs="Arial"/>
          <w:color w:val="000000" w:themeColor="text1"/>
          <w:sz w:val="22"/>
          <w:szCs w:val="22"/>
        </w:rPr>
        <w:t xml:space="preserve"> </w:t>
      </w:r>
      <w:r w:rsidR="000F3D66" w:rsidRPr="00AB0D64">
        <w:rPr>
          <w:rFonts w:ascii="Arial" w:hAnsi="Arial" w:cs="Arial"/>
          <w:color w:val="000000" w:themeColor="text1"/>
          <w:sz w:val="22"/>
          <w:szCs w:val="22"/>
        </w:rPr>
        <w:t>University of Wales Trinity Saint David</w:t>
      </w:r>
      <w:r w:rsidR="005D7203" w:rsidRPr="00AB0D64">
        <w:rPr>
          <w:rFonts w:ascii="Arial" w:hAnsi="Arial" w:cs="Arial"/>
          <w:color w:val="000000" w:themeColor="text1"/>
          <w:sz w:val="22"/>
          <w:szCs w:val="22"/>
        </w:rPr>
        <w:t>. For th</w:t>
      </w:r>
      <w:r w:rsidR="002E2798" w:rsidRPr="00AB0D64">
        <w:rPr>
          <w:rFonts w:ascii="Arial" w:hAnsi="Arial" w:cs="Arial"/>
          <w:color w:val="000000" w:themeColor="text1"/>
          <w:sz w:val="22"/>
          <w:szCs w:val="22"/>
        </w:rPr>
        <w:t>e study</w:t>
      </w:r>
      <w:r w:rsidR="00AA55E3">
        <w:rPr>
          <w:rFonts w:ascii="Arial" w:hAnsi="Arial" w:cs="Arial"/>
          <w:color w:val="000000" w:themeColor="text1"/>
          <w:sz w:val="22"/>
          <w:szCs w:val="22"/>
        </w:rPr>
        <w:t xml:space="preserve">, I </w:t>
      </w:r>
      <w:r w:rsidR="00D0427A">
        <w:rPr>
          <w:rFonts w:ascii="Arial" w:hAnsi="Arial" w:cs="Arial"/>
          <w:color w:val="000000" w:themeColor="text1"/>
          <w:sz w:val="22"/>
          <w:szCs w:val="22"/>
        </w:rPr>
        <w:t xml:space="preserve">created and </w:t>
      </w:r>
      <w:r w:rsidR="00402A3F" w:rsidRPr="00AB0D64">
        <w:rPr>
          <w:rFonts w:ascii="Arial" w:hAnsi="Arial" w:cs="Arial"/>
          <w:color w:val="000000" w:themeColor="text1"/>
          <w:sz w:val="22"/>
          <w:szCs w:val="22"/>
        </w:rPr>
        <w:t>conducted</w:t>
      </w:r>
      <w:r w:rsidR="005D7203" w:rsidRPr="00AB0D64">
        <w:rPr>
          <w:rFonts w:ascii="Arial" w:hAnsi="Arial" w:cs="Arial"/>
          <w:color w:val="000000" w:themeColor="text1"/>
          <w:sz w:val="22"/>
          <w:szCs w:val="22"/>
        </w:rPr>
        <w:t xml:space="preserve"> </w:t>
      </w:r>
      <w:r w:rsidR="005A316E" w:rsidRPr="00AB0D64">
        <w:rPr>
          <w:rFonts w:ascii="Arial" w:hAnsi="Arial" w:cs="Arial"/>
          <w:color w:val="000000" w:themeColor="text1"/>
          <w:sz w:val="22"/>
          <w:szCs w:val="22"/>
        </w:rPr>
        <w:t>a</w:t>
      </w:r>
      <w:r w:rsidR="00585D26" w:rsidRPr="00AB0D64">
        <w:rPr>
          <w:rFonts w:ascii="Arial" w:hAnsi="Arial" w:cs="Arial"/>
          <w:color w:val="000000" w:themeColor="text1"/>
          <w:sz w:val="22"/>
          <w:szCs w:val="22"/>
        </w:rPr>
        <w:t xml:space="preserve"> </w:t>
      </w:r>
      <w:r w:rsidR="00402A3F" w:rsidRPr="00AB0D64">
        <w:rPr>
          <w:rFonts w:ascii="Arial" w:hAnsi="Arial" w:cs="Arial"/>
          <w:color w:val="000000" w:themeColor="text1"/>
          <w:sz w:val="22"/>
          <w:szCs w:val="22"/>
        </w:rPr>
        <w:t>ten-question</w:t>
      </w:r>
      <w:r w:rsidR="00585D26" w:rsidRPr="00AB0D64">
        <w:rPr>
          <w:rFonts w:ascii="Arial" w:hAnsi="Arial" w:cs="Arial"/>
          <w:color w:val="000000" w:themeColor="text1"/>
          <w:sz w:val="22"/>
          <w:szCs w:val="22"/>
        </w:rPr>
        <w:t xml:space="preserve"> online</w:t>
      </w:r>
      <w:r w:rsidR="00AA55E3">
        <w:rPr>
          <w:rFonts w:ascii="Arial" w:hAnsi="Arial" w:cs="Arial"/>
          <w:color w:val="000000" w:themeColor="text1"/>
          <w:sz w:val="22"/>
          <w:szCs w:val="22"/>
        </w:rPr>
        <w:t xml:space="preserve"> survey</w:t>
      </w:r>
      <w:r w:rsidR="00D0427A">
        <w:rPr>
          <w:rFonts w:ascii="Arial" w:hAnsi="Arial" w:cs="Arial"/>
          <w:color w:val="000000" w:themeColor="text1"/>
          <w:sz w:val="22"/>
          <w:szCs w:val="22"/>
        </w:rPr>
        <w:t xml:space="preserve"> for</w:t>
      </w:r>
      <w:r w:rsidR="00B674B1" w:rsidRPr="00AB0D64">
        <w:rPr>
          <w:rFonts w:ascii="Arial" w:hAnsi="Arial" w:cs="Arial"/>
          <w:color w:val="000000" w:themeColor="text1"/>
          <w:sz w:val="22"/>
          <w:szCs w:val="22"/>
        </w:rPr>
        <w:t xml:space="preserve"> participant</w:t>
      </w:r>
      <w:r w:rsidR="00D0427A">
        <w:rPr>
          <w:rFonts w:ascii="Arial" w:hAnsi="Arial" w:cs="Arial"/>
          <w:color w:val="000000" w:themeColor="text1"/>
          <w:sz w:val="22"/>
          <w:szCs w:val="22"/>
        </w:rPr>
        <w:t>s to</w:t>
      </w:r>
      <w:r w:rsidR="00B674B1" w:rsidRPr="00AB0D64">
        <w:rPr>
          <w:rFonts w:ascii="Arial" w:hAnsi="Arial" w:cs="Arial"/>
          <w:color w:val="000000" w:themeColor="text1"/>
          <w:sz w:val="22"/>
          <w:szCs w:val="22"/>
        </w:rPr>
        <w:t xml:space="preserve"> answe</w:t>
      </w:r>
      <w:r w:rsidR="00D0427A">
        <w:rPr>
          <w:rFonts w:ascii="Arial" w:hAnsi="Arial" w:cs="Arial"/>
          <w:color w:val="000000" w:themeColor="text1"/>
          <w:sz w:val="22"/>
          <w:szCs w:val="22"/>
        </w:rPr>
        <w:t>r</w:t>
      </w:r>
      <w:r w:rsidR="00B674B1" w:rsidRPr="00AB0D64">
        <w:rPr>
          <w:rFonts w:ascii="Arial" w:hAnsi="Arial" w:cs="Arial"/>
          <w:color w:val="000000" w:themeColor="text1"/>
          <w:sz w:val="22"/>
          <w:szCs w:val="22"/>
        </w:rPr>
        <w:t xml:space="preserve"> </w:t>
      </w:r>
      <w:r w:rsidR="00D0427A">
        <w:rPr>
          <w:rFonts w:ascii="Arial" w:hAnsi="Arial" w:cs="Arial"/>
          <w:color w:val="000000" w:themeColor="text1"/>
          <w:sz w:val="22"/>
          <w:szCs w:val="22"/>
        </w:rPr>
        <w:t>via</w:t>
      </w:r>
      <w:r w:rsidR="00B674B1" w:rsidRPr="00AB0D64">
        <w:rPr>
          <w:rFonts w:ascii="Arial" w:hAnsi="Arial" w:cs="Arial"/>
          <w:color w:val="000000" w:themeColor="text1"/>
          <w:sz w:val="22"/>
          <w:szCs w:val="22"/>
        </w:rPr>
        <w:t xml:space="preserve"> </w:t>
      </w:r>
      <w:r w:rsidR="00951E12" w:rsidRPr="00AB0D64">
        <w:rPr>
          <w:rFonts w:ascii="Arial" w:hAnsi="Arial" w:cs="Arial"/>
          <w:color w:val="000000" w:themeColor="text1"/>
          <w:sz w:val="22"/>
          <w:szCs w:val="22"/>
        </w:rPr>
        <w:t>Microsoft forms</w:t>
      </w:r>
      <w:r w:rsidR="00D0427A">
        <w:rPr>
          <w:rFonts w:ascii="Arial" w:hAnsi="Arial" w:cs="Arial"/>
          <w:color w:val="000000" w:themeColor="text1"/>
          <w:sz w:val="22"/>
          <w:szCs w:val="22"/>
        </w:rPr>
        <w:t>. It was then</w:t>
      </w:r>
      <w:r w:rsidR="00251B80" w:rsidRPr="00AB0D64">
        <w:rPr>
          <w:rFonts w:ascii="Arial" w:hAnsi="Arial" w:cs="Arial"/>
          <w:color w:val="000000" w:themeColor="text1"/>
          <w:sz w:val="22"/>
          <w:szCs w:val="22"/>
        </w:rPr>
        <w:t xml:space="preserve"> sent out either through email or WhatsApp Application.</w:t>
      </w:r>
      <w:r w:rsidR="0019138D" w:rsidRPr="00AB0D64">
        <w:rPr>
          <w:rFonts w:ascii="Arial" w:hAnsi="Arial" w:cs="Arial"/>
          <w:color w:val="000000" w:themeColor="text1"/>
          <w:sz w:val="22"/>
          <w:szCs w:val="22"/>
        </w:rPr>
        <w:t xml:space="preserve"> </w:t>
      </w:r>
    </w:p>
    <w:p w14:paraId="2B2B2ED8" w14:textId="206BC2FA" w:rsidR="008B2FE5" w:rsidRPr="00AB0D64" w:rsidRDefault="007830C9" w:rsidP="00AB0D64">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T</w:t>
      </w:r>
      <w:r w:rsidR="008B2FE5" w:rsidRPr="00AB0D64">
        <w:rPr>
          <w:rFonts w:ascii="Arial" w:hAnsi="Arial" w:cs="Arial"/>
          <w:color w:val="000000" w:themeColor="text1"/>
          <w:sz w:val="22"/>
          <w:szCs w:val="22"/>
        </w:rPr>
        <w:t>he Aim of the survey is to determine</w:t>
      </w:r>
      <w:r w:rsidR="00D908B3">
        <w:rPr>
          <w:rFonts w:ascii="Arial" w:hAnsi="Arial" w:cs="Arial"/>
          <w:color w:val="000000" w:themeColor="text1"/>
          <w:sz w:val="22"/>
          <w:szCs w:val="22"/>
        </w:rPr>
        <w:t xml:space="preserve"> what</w:t>
      </w:r>
      <w:r w:rsidRPr="00AB0D64">
        <w:rPr>
          <w:rFonts w:ascii="Arial" w:hAnsi="Arial" w:cs="Arial"/>
          <w:color w:val="000000" w:themeColor="text1"/>
          <w:sz w:val="22"/>
          <w:szCs w:val="22"/>
        </w:rPr>
        <w:t xml:space="preserve"> student</w:t>
      </w:r>
      <w:r w:rsidR="008F3EE7">
        <w:rPr>
          <w:rFonts w:ascii="Arial" w:hAnsi="Arial" w:cs="Arial"/>
          <w:color w:val="000000" w:themeColor="text1"/>
          <w:sz w:val="22"/>
          <w:szCs w:val="22"/>
        </w:rPr>
        <w:t xml:space="preserve">s </w:t>
      </w:r>
      <w:r w:rsidRPr="00AB0D64">
        <w:rPr>
          <w:rFonts w:ascii="Arial" w:hAnsi="Arial" w:cs="Arial"/>
          <w:color w:val="000000" w:themeColor="text1"/>
          <w:sz w:val="22"/>
          <w:szCs w:val="22"/>
        </w:rPr>
        <w:t xml:space="preserve">feel towards </w:t>
      </w:r>
      <w:r w:rsidR="00393C99" w:rsidRPr="00AB0D64">
        <w:rPr>
          <w:rFonts w:ascii="Arial" w:hAnsi="Arial" w:cs="Arial"/>
          <w:color w:val="000000" w:themeColor="text1"/>
          <w:sz w:val="22"/>
          <w:szCs w:val="22"/>
        </w:rPr>
        <w:t xml:space="preserve">VLE, </w:t>
      </w:r>
      <w:r w:rsidR="00D908B3">
        <w:rPr>
          <w:rFonts w:ascii="Arial" w:hAnsi="Arial" w:cs="Arial"/>
          <w:color w:val="000000" w:themeColor="text1"/>
          <w:sz w:val="22"/>
          <w:szCs w:val="22"/>
        </w:rPr>
        <w:t xml:space="preserve">the </w:t>
      </w:r>
      <w:r w:rsidR="00393C99" w:rsidRPr="00AB0D64">
        <w:rPr>
          <w:rFonts w:ascii="Arial" w:hAnsi="Arial" w:cs="Arial"/>
          <w:color w:val="000000" w:themeColor="text1"/>
          <w:sz w:val="22"/>
          <w:szCs w:val="22"/>
        </w:rPr>
        <w:t>challenges they found</w:t>
      </w:r>
      <w:r w:rsidR="00D908B3">
        <w:rPr>
          <w:rFonts w:ascii="Arial" w:hAnsi="Arial" w:cs="Arial"/>
          <w:color w:val="000000" w:themeColor="text1"/>
          <w:sz w:val="22"/>
          <w:szCs w:val="22"/>
        </w:rPr>
        <w:t xml:space="preserve"> </w:t>
      </w:r>
      <w:r w:rsidR="004A6DC5">
        <w:rPr>
          <w:rFonts w:ascii="Arial" w:hAnsi="Arial" w:cs="Arial"/>
          <w:color w:val="000000" w:themeColor="text1"/>
          <w:sz w:val="22"/>
          <w:szCs w:val="22"/>
        </w:rPr>
        <w:t>whilst</w:t>
      </w:r>
      <w:r w:rsidR="00393C99" w:rsidRPr="00AB0D64">
        <w:rPr>
          <w:rFonts w:ascii="Arial" w:hAnsi="Arial" w:cs="Arial"/>
          <w:color w:val="000000" w:themeColor="text1"/>
          <w:sz w:val="22"/>
          <w:szCs w:val="22"/>
        </w:rPr>
        <w:t xml:space="preserve"> using the Moodle platform</w:t>
      </w:r>
      <w:r w:rsidR="006E55CE">
        <w:rPr>
          <w:rFonts w:ascii="Arial" w:hAnsi="Arial" w:cs="Arial"/>
          <w:color w:val="000000" w:themeColor="text1"/>
          <w:sz w:val="22"/>
          <w:szCs w:val="22"/>
        </w:rPr>
        <w:t>,</w:t>
      </w:r>
      <w:r w:rsidR="00EA37BF" w:rsidRPr="00AB0D64">
        <w:rPr>
          <w:rFonts w:ascii="Arial" w:hAnsi="Arial" w:cs="Arial"/>
          <w:color w:val="000000" w:themeColor="text1"/>
          <w:sz w:val="22"/>
          <w:szCs w:val="22"/>
        </w:rPr>
        <w:t xml:space="preserve"> if there</w:t>
      </w:r>
      <w:r w:rsidR="006E55CE">
        <w:rPr>
          <w:rFonts w:ascii="Arial" w:hAnsi="Arial" w:cs="Arial"/>
          <w:color w:val="000000" w:themeColor="text1"/>
          <w:sz w:val="22"/>
          <w:szCs w:val="22"/>
        </w:rPr>
        <w:t xml:space="preserve"> was </w:t>
      </w:r>
      <w:r w:rsidR="00EA37BF" w:rsidRPr="00AB0D64">
        <w:rPr>
          <w:rFonts w:ascii="Arial" w:hAnsi="Arial" w:cs="Arial"/>
          <w:color w:val="000000" w:themeColor="text1"/>
          <w:sz w:val="22"/>
          <w:szCs w:val="22"/>
        </w:rPr>
        <w:t xml:space="preserve">room for improvement and how likely they </w:t>
      </w:r>
      <w:r w:rsidR="006E55CE">
        <w:rPr>
          <w:rFonts w:ascii="Arial" w:hAnsi="Arial" w:cs="Arial"/>
          <w:color w:val="000000" w:themeColor="text1"/>
          <w:sz w:val="22"/>
          <w:szCs w:val="22"/>
        </w:rPr>
        <w:t xml:space="preserve">were </w:t>
      </w:r>
      <w:r w:rsidR="00EA37BF" w:rsidRPr="00AB0D64">
        <w:rPr>
          <w:rFonts w:ascii="Arial" w:hAnsi="Arial" w:cs="Arial"/>
          <w:color w:val="000000" w:themeColor="text1"/>
          <w:sz w:val="22"/>
          <w:szCs w:val="22"/>
        </w:rPr>
        <w:t>to recommend the platform.</w:t>
      </w:r>
    </w:p>
    <w:p w14:paraId="5A529412" w14:textId="2D074E5B" w:rsidR="00263E1A" w:rsidRPr="00AB0D64" w:rsidRDefault="00263E1A" w:rsidP="00AB0D64">
      <w:pPr>
        <w:spacing w:line="360" w:lineRule="auto"/>
        <w:rPr>
          <w:rFonts w:ascii="Arial" w:hAnsi="Arial" w:cs="Arial"/>
          <w:color w:val="000000" w:themeColor="text1"/>
          <w:sz w:val="22"/>
          <w:szCs w:val="22"/>
        </w:rPr>
      </w:pPr>
    </w:p>
    <w:p w14:paraId="1E657945" w14:textId="77777777" w:rsidR="00CE0C0A" w:rsidRDefault="00CE0C0A" w:rsidP="00AB0D64">
      <w:pPr>
        <w:spacing w:line="360" w:lineRule="auto"/>
        <w:rPr>
          <w:rFonts w:ascii="Arial" w:hAnsi="Arial" w:cs="Arial"/>
          <w:color w:val="000000" w:themeColor="text1"/>
          <w:sz w:val="22"/>
          <w:szCs w:val="22"/>
        </w:rPr>
      </w:pPr>
    </w:p>
    <w:p w14:paraId="5A9F94BF" w14:textId="7419D74C" w:rsidR="00994C28" w:rsidRPr="00AB0D64" w:rsidRDefault="003F3730" w:rsidP="00AB0D64">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 xml:space="preserve">Virtual Learning </w:t>
      </w:r>
      <w:r w:rsidR="00B80D1D" w:rsidRPr="00AB0D64">
        <w:rPr>
          <w:rFonts w:ascii="Arial" w:hAnsi="Arial" w:cs="Arial"/>
          <w:color w:val="000000" w:themeColor="text1"/>
          <w:sz w:val="22"/>
          <w:szCs w:val="22"/>
        </w:rPr>
        <w:t>Environment</w:t>
      </w:r>
      <w:r w:rsidR="00FB57E9" w:rsidRPr="00AB0D64">
        <w:rPr>
          <w:rFonts w:ascii="Arial" w:hAnsi="Arial" w:cs="Arial"/>
          <w:color w:val="000000" w:themeColor="text1"/>
          <w:sz w:val="22"/>
          <w:szCs w:val="22"/>
        </w:rPr>
        <w:t>:</w:t>
      </w:r>
    </w:p>
    <w:p w14:paraId="571B2206" w14:textId="1480E9DE" w:rsidR="003F3730" w:rsidRPr="00AB0D64" w:rsidRDefault="003F3730" w:rsidP="00AB0D64">
      <w:pPr>
        <w:spacing w:line="360" w:lineRule="auto"/>
        <w:rPr>
          <w:rFonts w:ascii="Arial" w:hAnsi="Arial" w:cs="Arial"/>
          <w:color w:val="000000" w:themeColor="text1"/>
          <w:sz w:val="22"/>
          <w:szCs w:val="22"/>
        </w:rPr>
      </w:pPr>
    </w:p>
    <w:p w14:paraId="43DADF00" w14:textId="77777777" w:rsidR="008F71B4" w:rsidRPr="00AB0D64" w:rsidRDefault="003F3730" w:rsidP="00AB0D64">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 xml:space="preserve">A virtual learning environment </w:t>
      </w:r>
      <w:r w:rsidR="00AB75E1" w:rsidRPr="00AB0D64">
        <w:rPr>
          <w:rFonts w:ascii="Arial" w:hAnsi="Arial" w:cs="Arial"/>
          <w:color w:val="000000" w:themeColor="text1"/>
          <w:sz w:val="22"/>
          <w:szCs w:val="22"/>
        </w:rPr>
        <w:t xml:space="preserve">or VLE </w:t>
      </w:r>
      <w:r w:rsidRPr="00AB0D64">
        <w:rPr>
          <w:rFonts w:ascii="Arial" w:hAnsi="Arial" w:cs="Arial"/>
          <w:color w:val="000000" w:themeColor="text1"/>
          <w:sz w:val="22"/>
          <w:szCs w:val="22"/>
        </w:rPr>
        <w:t xml:space="preserve">is a digital platform that helps Teachers and students, enhancing the learning experience. It offers </w:t>
      </w:r>
      <w:r w:rsidR="00AB75E1" w:rsidRPr="00AB0D64">
        <w:rPr>
          <w:rFonts w:ascii="Arial" w:hAnsi="Arial" w:cs="Arial"/>
          <w:color w:val="000000" w:themeColor="text1"/>
          <w:sz w:val="22"/>
          <w:szCs w:val="22"/>
        </w:rPr>
        <w:t>online-based solutions to make a more creative and interactive learning environment</w:t>
      </w:r>
      <w:r w:rsidR="0005330D" w:rsidRPr="00AB0D64">
        <w:rPr>
          <w:rFonts w:ascii="Arial" w:hAnsi="Arial" w:cs="Arial"/>
          <w:color w:val="000000" w:themeColor="text1"/>
          <w:sz w:val="22"/>
          <w:szCs w:val="22"/>
        </w:rPr>
        <w:t xml:space="preserve"> (Top hat, N/D). </w:t>
      </w:r>
      <w:r w:rsidR="00AB75E1" w:rsidRPr="00AB0D64">
        <w:rPr>
          <w:rFonts w:ascii="Arial" w:hAnsi="Arial" w:cs="Arial"/>
          <w:color w:val="000000" w:themeColor="text1"/>
          <w:sz w:val="22"/>
          <w:szCs w:val="22"/>
        </w:rPr>
        <w:t xml:space="preserve"> </w:t>
      </w:r>
    </w:p>
    <w:p w14:paraId="12D814D2" w14:textId="3FF61C48" w:rsidR="008F71B4" w:rsidRPr="00AB0D64" w:rsidRDefault="008F71B4" w:rsidP="00AB0D64">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 xml:space="preserve">In 1960 the first training program was introduced to the </w:t>
      </w:r>
      <w:r w:rsidR="00D57BAF" w:rsidRPr="00AB0D64">
        <w:rPr>
          <w:rFonts w:ascii="Arial" w:hAnsi="Arial" w:cs="Arial"/>
          <w:color w:val="000000" w:themeColor="text1"/>
          <w:sz w:val="22"/>
          <w:szCs w:val="22"/>
        </w:rPr>
        <w:t>world,</w:t>
      </w:r>
      <w:r w:rsidRPr="00AB0D64">
        <w:rPr>
          <w:rFonts w:ascii="Arial" w:hAnsi="Arial" w:cs="Arial"/>
          <w:color w:val="000000" w:themeColor="text1"/>
          <w:sz w:val="22"/>
          <w:szCs w:val="22"/>
        </w:rPr>
        <w:t xml:space="preserve"> but it wasn’t until the </w:t>
      </w:r>
      <w:r w:rsidR="0012736B">
        <w:rPr>
          <w:rFonts w:ascii="Arial" w:hAnsi="Arial" w:cs="Arial"/>
          <w:color w:val="000000" w:themeColor="text1"/>
          <w:sz w:val="22"/>
          <w:szCs w:val="22"/>
        </w:rPr>
        <w:t>19</w:t>
      </w:r>
      <w:r w:rsidRPr="00AB0D64">
        <w:rPr>
          <w:rFonts w:ascii="Arial" w:hAnsi="Arial" w:cs="Arial"/>
          <w:color w:val="000000" w:themeColor="text1"/>
          <w:sz w:val="22"/>
          <w:szCs w:val="22"/>
        </w:rPr>
        <w:t>70’s that the program</w:t>
      </w:r>
      <w:r w:rsidR="0012736B">
        <w:rPr>
          <w:rFonts w:ascii="Arial" w:hAnsi="Arial" w:cs="Arial"/>
          <w:color w:val="000000" w:themeColor="text1"/>
          <w:sz w:val="22"/>
          <w:szCs w:val="22"/>
        </w:rPr>
        <w:t xml:space="preserve"> became</w:t>
      </w:r>
      <w:r w:rsidRPr="00AB0D64">
        <w:rPr>
          <w:rFonts w:ascii="Arial" w:hAnsi="Arial" w:cs="Arial"/>
          <w:color w:val="000000" w:themeColor="text1"/>
          <w:sz w:val="22"/>
          <w:szCs w:val="22"/>
        </w:rPr>
        <w:t xml:space="preserve"> more interactive</w:t>
      </w:r>
      <w:r w:rsidR="00EF4432" w:rsidRPr="00AB0D64">
        <w:rPr>
          <w:rFonts w:ascii="Arial" w:hAnsi="Arial" w:cs="Arial"/>
          <w:color w:val="000000" w:themeColor="text1"/>
          <w:sz w:val="22"/>
          <w:szCs w:val="22"/>
        </w:rPr>
        <w:t>.</w:t>
      </w:r>
      <w:r w:rsidR="006B73F1" w:rsidRPr="00AB0D64">
        <w:rPr>
          <w:rFonts w:ascii="Arial" w:hAnsi="Arial" w:cs="Arial"/>
          <w:color w:val="000000" w:themeColor="text1"/>
          <w:sz w:val="22"/>
          <w:szCs w:val="22"/>
        </w:rPr>
        <w:t xml:space="preserve"> In the </w:t>
      </w:r>
      <w:r w:rsidR="00D57BAF" w:rsidRPr="00AB0D64">
        <w:rPr>
          <w:rFonts w:ascii="Arial" w:hAnsi="Arial" w:cs="Arial"/>
          <w:color w:val="000000" w:themeColor="text1"/>
          <w:sz w:val="22"/>
          <w:szCs w:val="22"/>
        </w:rPr>
        <w:t>United Kingdom</w:t>
      </w:r>
      <w:r w:rsidR="00067A84" w:rsidRPr="00AB0D64">
        <w:rPr>
          <w:rFonts w:ascii="Arial" w:hAnsi="Arial" w:cs="Arial"/>
          <w:color w:val="000000" w:themeColor="text1"/>
          <w:sz w:val="22"/>
          <w:szCs w:val="22"/>
        </w:rPr>
        <w:t xml:space="preserve">, The Open </w:t>
      </w:r>
      <w:r w:rsidR="00AA0275">
        <w:rPr>
          <w:rFonts w:ascii="Arial" w:hAnsi="Arial" w:cs="Arial"/>
          <w:color w:val="000000" w:themeColor="text1"/>
          <w:sz w:val="22"/>
          <w:szCs w:val="22"/>
        </w:rPr>
        <w:t>Un</w:t>
      </w:r>
      <w:r w:rsidR="00067A84" w:rsidRPr="00AB0D64">
        <w:rPr>
          <w:rFonts w:ascii="Arial" w:hAnsi="Arial" w:cs="Arial"/>
          <w:color w:val="000000" w:themeColor="text1"/>
          <w:sz w:val="22"/>
          <w:szCs w:val="22"/>
        </w:rPr>
        <w:t>iversity</w:t>
      </w:r>
      <w:r w:rsidR="005B160E">
        <w:rPr>
          <w:rFonts w:ascii="Arial" w:hAnsi="Arial" w:cs="Arial"/>
          <w:color w:val="000000" w:themeColor="text1"/>
          <w:sz w:val="22"/>
          <w:szCs w:val="22"/>
        </w:rPr>
        <w:t xml:space="preserve"> started</w:t>
      </w:r>
      <w:r w:rsidR="00067A84" w:rsidRPr="00AB0D64">
        <w:rPr>
          <w:rFonts w:ascii="Arial" w:hAnsi="Arial" w:cs="Arial"/>
          <w:color w:val="000000" w:themeColor="text1"/>
          <w:sz w:val="22"/>
          <w:szCs w:val="22"/>
        </w:rPr>
        <w:t xml:space="preserve"> using </w:t>
      </w:r>
      <w:r w:rsidR="00B6412A" w:rsidRPr="00AB0D64">
        <w:rPr>
          <w:rFonts w:ascii="Arial" w:hAnsi="Arial" w:cs="Arial"/>
          <w:color w:val="000000" w:themeColor="text1"/>
          <w:sz w:val="22"/>
          <w:szCs w:val="22"/>
        </w:rPr>
        <w:t>th</w:t>
      </w:r>
      <w:r w:rsidR="00B6412A">
        <w:rPr>
          <w:rFonts w:ascii="Arial" w:hAnsi="Arial" w:cs="Arial"/>
          <w:color w:val="000000" w:themeColor="text1"/>
          <w:sz w:val="22"/>
          <w:szCs w:val="22"/>
        </w:rPr>
        <w:t>is</w:t>
      </w:r>
      <w:r w:rsidR="00B6412A" w:rsidRPr="00AB0D64">
        <w:rPr>
          <w:rFonts w:ascii="Arial" w:hAnsi="Arial" w:cs="Arial"/>
          <w:color w:val="000000" w:themeColor="text1"/>
          <w:sz w:val="22"/>
          <w:szCs w:val="22"/>
        </w:rPr>
        <w:t xml:space="preserve"> </w:t>
      </w:r>
      <w:r w:rsidR="006558A7">
        <w:rPr>
          <w:rFonts w:ascii="Arial" w:hAnsi="Arial" w:cs="Arial"/>
          <w:color w:val="000000" w:themeColor="text1"/>
          <w:sz w:val="22"/>
          <w:szCs w:val="22"/>
        </w:rPr>
        <w:t xml:space="preserve">kind of </w:t>
      </w:r>
      <w:r w:rsidR="00B6412A" w:rsidRPr="00AB0D64">
        <w:rPr>
          <w:rFonts w:ascii="Arial" w:hAnsi="Arial" w:cs="Arial"/>
          <w:color w:val="000000" w:themeColor="text1"/>
          <w:sz w:val="22"/>
          <w:szCs w:val="22"/>
        </w:rPr>
        <w:t>platform</w:t>
      </w:r>
      <w:r w:rsidR="006558A7">
        <w:rPr>
          <w:rFonts w:ascii="Arial" w:hAnsi="Arial" w:cs="Arial"/>
          <w:color w:val="000000" w:themeColor="text1"/>
          <w:sz w:val="22"/>
          <w:szCs w:val="22"/>
        </w:rPr>
        <w:t>s</w:t>
      </w:r>
      <w:r w:rsidR="00067A84" w:rsidRPr="00AB0D64">
        <w:rPr>
          <w:rFonts w:ascii="Arial" w:hAnsi="Arial" w:cs="Arial"/>
          <w:color w:val="000000" w:themeColor="text1"/>
          <w:sz w:val="22"/>
          <w:szCs w:val="22"/>
        </w:rPr>
        <w:t>.</w:t>
      </w:r>
      <w:r w:rsidRPr="00AB0D64">
        <w:rPr>
          <w:rFonts w:ascii="Arial" w:hAnsi="Arial" w:cs="Arial"/>
          <w:color w:val="000000" w:themeColor="text1"/>
          <w:sz w:val="22"/>
          <w:szCs w:val="22"/>
        </w:rPr>
        <w:t xml:space="preserve"> By the early </w:t>
      </w:r>
      <w:r w:rsidR="00391788">
        <w:rPr>
          <w:rFonts w:ascii="Arial" w:hAnsi="Arial" w:cs="Arial"/>
          <w:color w:val="000000" w:themeColor="text1"/>
          <w:sz w:val="22"/>
          <w:szCs w:val="22"/>
        </w:rPr>
        <w:t>19</w:t>
      </w:r>
      <w:r w:rsidRPr="00AB0D64">
        <w:rPr>
          <w:rFonts w:ascii="Arial" w:hAnsi="Arial" w:cs="Arial"/>
          <w:color w:val="000000" w:themeColor="text1"/>
          <w:sz w:val="22"/>
          <w:szCs w:val="22"/>
        </w:rPr>
        <w:t>90’s</w:t>
      </w:r>
      <w:r w:rsidR="00391788">
        <w:rPr>
          <w:rFonts w:ascii="Arial" w:hAnsi="Arial" w:cs="Arial"/>
          <w:color w:val="000000" w:themeColor="text1"/>
          <w:sz w:val="22"/>
          <w:szCs w:val="22"/>
        </w:rPr>
        <w:t>,</w:t>
      </w:r>
      <w:r w:rsidRPr="00AB0D64">
        <w:rPr>
          <w:rFonts w:ascii="Arial" w:hAnsi="Arial" w:cs="Arial"/>
          <w:color w:val="000000" w:themeColor="text1"/>
          <w:sz w:val="22"/>
          <w:szCs w:val="22"/>
        </w:rPr>
        <w:t xml:space="preserve"> so</w:t>
      </w:r>
      <w:r w:rsidR="004F49C3">
        <w:rPr>
          <w:rFonts w:ascii="Arial" w:hAnsi="Arial" w:cs="Arial"/>
          <w:color w:val="000000" w:themeColor="text1"/>
          <w:sz w:val="22"/>
          <w:szCs w:val="22"/>
        </w:rPr>
        <w:t>me</w:t>
      </w:r>
      <w:r w:rsidRPr="00AB0D64">
        <w:rPr>
          <w:rFonts w:ascii="Arial" w:hAnsi="Arial" w:cs="Arial"/>
          <w:color w:val="000000" w:themeColor="text1"/>
          <w:sz w:val="22"/>
          <w:szCs w:val="22"/>
        </w:rPr>
        <w:t xml:space="preserve"> schools </w:t>
      </w:r>
      <w:r w:rsidR="004F49C3">
        <w:rPr>
          <w:rFonts w:ascii="Arial" w:hAnsi="Arial" w:cs="Arial"/>
          <w:color w:val="000000" w:themeColor="text1"/>
          <w:sz w:val="22"/>
          <w:szCs w:val="22"/>
        </w:rPr>
        <w:t xml:space="preserve">had been </w:t>
      </w:r>
      <w:r w:rsidRPr="00AB0D64">
        <w:rPr>
          <w:rFonts w:ascii="Arial" w:hAnsi="Arial" w:cs="Arial"/>
          <w:color w:val="000000" w:themeColor="text1"/>
          <w:sz w:val="22"/>
          <w:szCs w:val="22"/>
        </w:rPr>
        <w:t>delive</w:t>
      </w:r>
      <w:r w:rsidR="004F49C3">
        <w:rPr>
          <w:rFonts w:ascii="Arial" w:hAnsi="Arial" w:cs="Arial"/>
          <w:color w:val="000000" w:themeColor="text1"/>
          <w:sz w:val="22"/>
          <w:szCs w:val="22"/>
        </w:rPr>
        <w:t>ring</w:t>
      </w:r>
      <w:r w:rsidRPr="00AB0D64">
        <w:rPr>
          <w:rFonts w:ascii="Arial" w:hAnsi="Arial" w:cs="Arial"/>
          <w:color w:val="000000" w:themeColor="text1"/>
          <w:sz w:val="22"/>
          <w:szCs w:val="22"/>
        </w:rPr>
        <w:t xml:space="preserve"> </w:t>
      </w:r>
      <w:r w:rsidR="00F87B71" w:rsidRPr="00AB0D64">
        <w:rPr>
          <w:rFonts w:ascii="Arial" w:hAnsi="Arial" w:cs="Arial"/>
          <w:color w:val="000000" w:themeColor="text1"/>
          <w:sz w:val="22"/>
          <w:szCs w:val="22"/>
        </w:rPr>
        <w:t>online</w:t>
      </w:r>
      <w:r w:rsidRPr="00AB0D64">
        <w:rPr>
          <w:rFonts w:ascii="Arial" w:hAnsi="Arial" w:cs="Arial"/>
          <w:color w:val="000000" w:themeColor="text1"/>
          <w:sz w:val="22"/>
          <w:szCs w:val="22"/>
        </w:rPr>
        <w:t xml:space="preserve"> course</w:t>
      </w:r>
      <w:r w:rsidR="00F87B71" w:rsidRPr="00AB0D64">
        <w:rPr>
          <w:rFonts w:ascii="Arial" w:hAnsi="Arial" w:cs="Arial"/>
          <w:color w:val="000000" w:themeColor="text1"/>
          <w:sz w:val="22"/>
          <w:szCs w:val="22"/>
        </w:rPr>
        <w:t>s</w:t>
      </w:r>
      <w:r w:rsidRPr="00AB0D64">
        <w:rPr>
          <w:rFonts w:ascii="Arial" w:hAnsi="Arial" w:cs="Arial"/>
          <w:color w:val="000000" w:themeColor="text1"/>
          <w:sz w:val="22"/>
          <w:szCs w:val="22"/>
        </w:rPr>
        <w:t xml:space="preserve"> only, </w:t>
      </w:r>
      <w:r w:rsidR="00561B64">
        <w:rPr>
          <w:rFonts w:ascii="Arial" w:hAnsi="Arial" w:cs="Arial"/>
          <w:color w:val="000000" w:themeColor="text1"/>
          <w:sz w:val="22"/>
          <w:szCs w:val="22"/>
        </w:rPr>
        <w:t xml:space="preserve">the schools </w:t>
      </w:r>
      <w:r w:rsidR="00B6412A">
        <w:rPr>
          <w:rFonts w:ascii="Arial" w:hAnsi="Arial" w:cs="Arial"/>
          <w:color w:val="000000" w:themeColor="text1"/>
          <w:sz w:val="22"/>
          <w:szCs w:val="22"/>
        </w:rPr>
        <w:t>realised</w:t>
      </w:r>
      <w:r w:rsidR="00561B64">
        <w:rPr>
          <w:rFonts w:ascii="Arial" w:hAnsi="Arial" w:cs="Arial"/>
          <w:color w:val="000000" w:themeColor="text1"/>
          <w:sz w:val="22"/>
          <w:szCs w:val="22"/>
        </w:rPr>
        <w:t xml:space="preserve"> that they </w:t>
      </w:r>
      <w:r w:rsidR="00F87B71" w:rsidRPr="00AB0D64">
        <w:rPr>
          <w:rFonts w:ascii="Arial" w:hAnsi="Arial" w:cs="Arial"/>
          <w:color w:val="000000" w:themeColor="text1"/>
          <w:sz w:val="22"/>
          <w:szCs w:val="22"/>
        </w:rPr>
        <w:t>could reach</w:t>
      </w:r>
      <w:r w:rsidR="00524179" w:rsidRPr="00AB0D64">
        <w:rPr>
          <w:rFonts w:ascii="Arial" w:hAnsi="Arial" w:cs="Arial"/>
          <w:color w:val="000000" w:themeColor="text1"/>
          <w:sz w:val="22"/>
          <w:szCs w:val="22"/>
        </w:rPr>
        <w:t xml:space="preserve"> people</w:t>
      </w:r>
      <w:r w:rsidR="005167A3">
        <w:rPr>
          <w:rFonts w:ascii="Arial" w:hAnsi="Arial" w:cs="Arial"/>
          <w:color w:val="000000" w:themeColor="text1"/>
          <w:sz w:val="22"/>
          <w:szCs w:val="22"/>
        </w:rPr>
        <w:t xml:space="preserve"> that they would not of been able to previously, </w:t>
      </w:r>
      <w:r w:rsidR="00524179" w:rsidRPr="00AB0D64">
        <w:rPr>
          <w:rFonts w:ascii="Arial" w:hAnsi="Arial" w:cs="Arial"/>
          <w:color w:val="000000" w:themeColor="text1"/>
          <w:sz w:val="22"/>
          <w:szCs w:val="22"/>
        </w:rPr>
        <w:t>due to geographic</w:t>
      </w:r>
      <w:r w:rsidR="004F49C3">
        <w:rPr>
          <w:rFonts w:ascii="Arial" w:hAnsi="Arial" w:cs="Arial"/>
          <w:color w:val="000000" w:themeColor="text1"/>
          <w:sz w:val="22"/>
          <w:szCs w:val="22"/>
        </w:rPr>
        <w:t xml:space="preserve"> locations</w:t>
      </w:r>
      <w:r w:rsidR="00524179" w:rsidRPr="00AB0D64">
        <w:rPr>
          <w:rFonts w:ascii="Arial" w:hAnsi="Arial" w:cs="Arial"/>
          <w:color w:val="000000" w:themeColor="text1"/>
          <w:sz w:val="22"/>
          <w:szCs w:val="22"/>
        </w:rPr>
        <w:t xml:space="preserve"> or time constrains.</w:t>
      </w:r>
      <w:r w:rsidR="00F46CBB" w:rsidRPr="00AB0D64">
        <w:rPr>
          <w:rFonts w:ascii="Arial" w:hAnsi="Arial" w:cs="Arial"/>
          <w:color w:val="000000" w:themeColor="text1"/>
          <w:sz w:val="22"/>
          <w:szCs w:val="22"/>
        </w:rPr>
        <w:t xml:space="preserve"> In the 2000’</w:t>
      </w:r>
      <w:r w:rsidR="0026066C" w:rsidRPr="00AB0D64">
        <w:rPr>
          <w:rFonts w:ascii="Arial" w:hAnsi="Arial" w:cs="Arial"/>
          <w:color w:val="000000" w:themeColor="text1"/>
          <w:sz w:val="22"/>
          <w:szCs w:val="22"/>
        </w:rPr>
        <w:t xml:space="preserve">s some </w:t>
      </w:r>
      <w:r w:rsidR="00FA29F6" w:rsidRPr="00AB0D64">
        <w:rPr>
          <w:rFonts w:ascii="Arial" w:hAnsi="Arial" w:cs="Arial"/>
          <w:color w:val="000000" w:themeColor="text1"/>
          <w:sz w:val="22"/>
          <w:szCs w:val="22"/>
        </w:rPr>
        <w:t>companies</w:t>
      </w:r>
      <w:r w:rsidR="0026066C" w:rsidRPr="00AB0D64">
        <w:rPr>
          <w:rFonts w:ascii="Arial" w:hAnsi="Arial" w:cs="Arial"/>
          <w:color w:val="000000" w:themeColor="text1"/>
          <w:sz w:val="22"/>
          <w:szCs w:val="22"/>
        </w:rPr>
        <w:t xml:space="preserve"> started training their employees </w:t>
      </w:r>
      <w:r w:rsidR="00657018">
        <w:rPr>
          <w:rFonts w:ascii="Arial" w:hAnsi="Arial" w:cs="Arial"/>
          <w:color w:val="000000" w:themeColor="text1"/>
          <w:sz w:val="22"/>
          <w:szCs w:val="22"/>
        </w:rPr>
        <w:t>using</w:t>
      </w:r>
      <w:r w:rsidR="0026066C" w:rsidRPr="00AB0D64">
        <w:rPr>
          <w:rFonts w:ascii="Arial" w:hAnsi="Arial" w:cs="Arial"/>
          <w:color w:val="000000" w:themeColor="text1"/>
          <w:sz w:val="22"/>
          <w:szCs w:val="22"/>
        </w:rPr>
        <w:t xml:space="preserve"> </w:t>
      </w:r>
      <w:r w:rsidR="00F326B0" w:rsidRPr="00AB0D64">
        <w:rPr>
          <w:rFonts w:ascii="Arial" w:hAnsi="Arial" w:cs="Arial"/>
          <w:color w:val="000000" w:themeColor="text1"/>
          <w:sz w:val="22"/>
          <w:szCs w:val="22"/>
        </w:rPr>
        <w:t>e-learning platforms.</w:t>
      </w:r>
      <w:r w:rsidR="00C15413" w:rsidRPr="00AB0D64">
        <w:rPr>
          <w:rFonts w:ascii="Arial" w:hAnsi="Arial" w:cs="Arial"/>
          <w:color w:val="000000" w:themeColor="text1"/>
          <w:sz w:val="22"/>
          <w:szCs w:val="22"/>
        </w:rPr>
        <w:t xml:space="preserve"> (Talentlms, N/D)</w:t>
      </w:r>
    </w:p>
    <w:p w14:paraId="2E9AAB13" w14:textId="59318B4F" w:rsidR="00C15061" w:rsidRPr="00AB0D64" w:rsidRDefault="005C05BE" w:rsidP="00AB0D64">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 xml:space="preserve">VLE platforms </w:t>
      </w:r>
      <w:r w:rsidR="00AB75E1" w:rsidRPr="00AB0D64">
        <w:rPr>
          <w:rFonts w:ascii="Arial" w:hAnsi="Arial" w:cs="Arial"/>
          <w:color w:val="000000" w:themeColor="text1"/>
          <w:sz w:val="22"/>
          <w:szCs w:val="22"/>
        </w:rPr>
        <w:t>helps professors create and store content for their lessons and courses, and enables communication with their students, even in real time.</w:t>
      </w:r>
      <w:r w:rsidR="006D5548" w:rsidRPr="00AB0D64">
        <w:rPr>
          <w:rFonts w:ascii="Arial" w:hAnsi="Arial" w:cs="Arial"/>
          <w:color w:val="000000" w:themeColor="text1"/>
          <w:sz w:val="22"/>
          <w:szCs w:val="22"/>
        </w:rPr>
        <w:t xml:space="preserve"> It g</w:t>
      </w:r>
      <w:r w:rsidR="00F77198">
        <w:rPr>
          <w:rFonts w:ascii="Arial" w:hAnsi="Arial" w:cs="Arial"/>
          <w:color w:val="000000" w:themeColor="text1"/>
          <w:sz w:val="22"/>
          <w:szCs w:val="22"/>
        </w:rPr>
        <w:t xml:space="preserve">ave </w:t>
      </w:r>
      <w:r w:rsidR="006D5548" w:rsidRPr="00AB0D64">
        <w:rPr>
          <w:rFonts w:ascii="Arial" w:hAnsi="Arial" w:cs="Arial"/>
          <w:color w:val="000000" w:themeColor="text1"/>
          <w:sz w:val="22"/>
          <w:szCs w:val="22"/>
        </w:rPr>
        <w:t xml:space="preserve">the possibility to discuss previous </w:t>
      </w:r>
      <w:r w:rsidR="00B06FCA" w:rsidRPr="00AB0D64">
        <w:rPr>
          <w:rFonts w:ascii="Arial" w:hAnsi="Arial" w:cs="Arial"/>
          <w:color w:val="000000" w:themeColor="text1"/>
          <w:sz w:val="22"/>
          <w:szCs w:val="22"/>
        </w:rPr>
        <w:t>lessons and</w:t>
      </w:r>
      <w:r w:rsidR="006D5548" w:rsidRPr="00AB0D64">
        <w:rPr>
          <w:rFonts w:ascii="Arial" w:hAnsi="Arial" w:cs="Arial"/>
          <w:color w:val="000000" w:themeColor="text1"/>
          <w:sz w:val="22"/>
          <w:szCs w:val="22"/>
        </w:rPr>
        <w:t xml:space="preserve"> </w:t>
      </w:r>
      <w:r w:rsidR="00957FF0">
        <w:rPr>
          <w:rFonts w:ascii="Arial" w:hAnsi="Arial" w:cs="Arial"/>
          <w:color w:val="000000" w:themeColor="text1"/>
          <w:sz w:val="22"/>
          <w:szCs w:val="22"/>
        </w:rPr>
        <w:t xml:space="preserve">create </w:t>
      </w:r>
      <w:r w:rsidR="006D5548" w:rsidRPr="00AB0D64">
        <w:rPr>
          <w:rFonts w:ascii="Arial" w:hAnsi="Arial" w:cs="Arial"/>
          <w:color w:val="000000" w:themeColor="text1"/>
          <w:sz w:val="22"/>
          <w:szCs w:val="22"/>
        </w:rPr>
        <w:t>surveys. It also provide</w:t>
      </w:r>
      <w:r w:rsidR="00957FF0">
        <w:rPr>
          <w:rFonts w:ascii="Arial" w:hAnsi="Arial" w:cs="Arial"/>
          <w:color w:val="000000" w:themeColor="text1"/>
          <w:sz w:val="22"/>
          <w:szCs w:val="22"/>
        </w:rPr>
        <w:t>d</w:t>
      </w:r>
      <w:r w:rsidR="006D5548" w:rsidRPr="00AB0D64">
        <w:rPr>
          <w:rFonts w:ascii="Arial" w:hAnsi="Arial" w:cs="Arial"/>
          <w:color w:val="000000" w:themeColor="text1"/>
          <w:sz w:val="22"/>
          <w:szCs w:val="22"/>
        </w:rPr>
        <w:t xml:space="preserve"> access to hubs for different sources</w:t>
      </w:r>
      <w:r w:rsidR="00EC5934">
        <w:rPr>
          <w:rFonts w:ascii="Arial" w:hAnsi="Arial" w:cs="Arial"/>
          <w:color w:val="000000" w:themeColor="text1"/>
          <w:sz w:val="22"/>
          <w:szCs w:val="22"/>
        </w:rPr>
        <w:t xml:space="preserve">, </w:t>
      </w:r>
      <w:r w:rsidR="006D5548" w:rsidRPr="00AB0D64">
        <w:rPr>
          <w:rFonts w:ascii="Arial" w:hAnsi="Arial" w:cs="Arial"/>
          <w:color w:val="000000" w:themeColor="text1"/>
          <w:sz w:val="22"/>
          <w:szCs w:val="22"/>
        </w:rPr>
        <w:t xml:space="preserve">such as documents, </w:t>
      </w:r>
      <w:r w:rsidR="00C15061" w:rsidRPr="00AB0D64">
        <w:rPr>
          <w:rFonts w:ascii="Arial" w:hAnsi="Arial" w:cs="Arial"/>
          <w:color w:val="000000" w:themeColor="text1"/>
          <w:sz w:val="22"/>
          <w:szCs w:val="22"/>
        </w:rPr>
        <w:t>PowerPoints,</w:t>
      </w:r>
      <w:r w:rsidR="006D5548" w:rsidRPr="00AB0D64">
        <w:rPr>
          <w:rFonts w:ascii="Arial" w:hAnsi="Arial" w:cs="Arial"/>
          <w:color w:val="000000" w:themeColor="text1"/>
          <w:sz w:val="22"/>
          <w:szCs w:val="22"/>
        </w:rPr>
        <w:t xml:space="preserve"> and worksheets. Professors c</w:t>
      </w:r>
      <w:r w:rsidR="00EE2D41">
        <w:rPr>
          <w:rFonts w:ascii="Arial" w:hAnsi="Arial" w:cs="Arial"/>
          <w:color w:val="000000" w:themeColor="text1"/>
          <w:sz w:val="22"/>
          <w:szCs w:val="22"/>
        </w:rPr>
        <w:t>ould</w:t>
      </w:r>
      <w:r w:rsidR="006D5548" w:rsidRPr="00AB0D64">
        <w:rPr>
          <w:rFonts w:ascii="Arial" w:hAnsi="Arial" w:cs="Arial"/>
          <w:color w:val="000000" w:themeColor="text1"/>
          <w:sz w:val="22"/>
          <w:szCs w:val="22"/>
        </w:rPr>
        <w:t xml:space="preserve"> link their students with other sources of knowledge</w:t>
      </w:r>
      <w:r w:rsidR="00EE2D41">
        <w:rPr>
          <w:rFonts w:ascii="Arial" w:hAnsi="Arial" w:cs="Arial"/>
          <w:color w:val="000000" w:themeColor="text1"/>
          <w:sz w:val="22"/>
          <w:szCs w:val="22"/>
        </w:rPr>
        <w:t>,</w:t>
      </w:r>
      <w:r w:rsidR="006D5548" w:rsidRPr="00AB0D64">
        <w:rPr>
          <w:rFonts w:ascii="Arial" w:hAnsi="Arial" w:cs="Arial"/>
          <w:color w:val="000000" w:themeColor="text1"/>
          <w:sz w:val="22"/>
          <w:szCs w:val="22"/>
        </w:rPr>
        <w:t xml:space="preserve"> to complement their studies </w:t>
      </w:r>
      <w:r w:rsidR="00757BD4" w:rsidRPr="00AB0D64">
        <w:rPr>
          <w:rFonts w:ascii="Arial" w:hAnsi="Arial" w:cs="Arial"/>
          <w:color w:val="000000" w:themeColor="text1"/>
          <w:sz w:val="22"/>
          <w:szCs w:val="22"/>
        </w:rPr>
        <w:t>i.e.,</w:t>
      </w:r>
      <w:r w:rsidR="006D5548" w:rsidRPr="00AB0D64">
        <w:rPr>
          <w:rFonts w:ascii="Arial" w:hAnsi="Arial" w:cs="Arial"/>
          <w:color w:val="000000" w:themeColor="text1"/>
          <w:sz w:val="22"/>
          <w:szCs w:val="22"/>
        </w:rPr>
        <w:t xml:space="preserve"> </w:t>
      </w:r>
      <w:r w:rsidR="00B06FCA" w:rsidRPr="00AB0D64">
        <w:rPr>
          <w:rFonts w:ascii="Arial" w:hAnsi="Arial" w:cs="Arial"/>
          <w:color w:val="000000" w:themeColor="text1"/>
          <w:sz w:val="22"/>
          <w:szCs w:val="22"/>
        </w:rPr>
        <w:t>YouTube</w:t>
      </w:r>
      <w:r w:rsidR="006D5548" w:rsidRPr="00AB0D64">
        <w:rPr>
          <w:rFonts w:ascii="Arial" w:hAnsi="Arial" w:cs="Arial"/>
          <w:color w:val="000000" w:themeColor="text1"/>
          <w:sz w:val="22"/>
          <w:szCs w:val="22"/>
        </w:rPr>
        <w:t xml:space="preserve"> videos, recording</w:t>
      </w:r>
      <w:r w:rsidR="00B06FCA" w:rsidRPr="00AB0D64">
        <w:rPr>
          <w:rFonts w:ascii="Arial" w:hAnsi="Arial" w:cs="Arial"/>
          <w:color w:val="000000" w:themeColor="text1"/>
          <w:sz w:val="22"/>
          <w:szCs w:val="22"/>
        </w:rPr>
        <w:t>s</w:t>
      </w:r>
      <w:r w:rsidR="006D5548" w:rsidRPr="00AB0D64">
        <w:rPr>
          <w:rFonts w:ascii="Arial" w:hAnsi="Arial" w:cs="Arial"/>
          <w:color w:val="000000" w:themeColor="text1"/>
          <w:sz w:val="22"/>
          <w:szCs w:val="22"/>
        </w:rPr>
        <w:t xml:space="preserve"> from p</w:t>
      </w:r>
      <w:r w:rsidR="00B06FCA" w:rsidRPr="00AB0D64">
        <w:rPr>
          <w:rFonts w:ascii="Arial" w:hAnsi="Arial" w:cs="Arial"/>
          <w:color w:val="000000" w:themeColor="text1"/>
          <w:sz w:val="22"/>
          <w:szCs w:val="22"/>
        </w:rPr>
        <w:t xml:space="preserve">revious lessons, articles from newspapers and Student-created podcasts. It’s a great option of networking from which teachers, school staff, </w:t>
      </w:r>
      <w:r w:rsidR="00B6412A" w:rsidRPr="00AB0D64">
        <w:rPr>
          <w:rFonts w:ascii="Arial" w:hAnsi="Arial" w:cs="Arial"/>
          <w:color w:val="000000" w:themeColor="text1"/>
          <w:sz w:val="22"/>
          <w:szCs w:val="22"/>
        </w:rPr>
        <w:t>students,</w:t>
      </w:r>
      <w:r w:rsidR="00EE2D41">
        <w:rPr>
          <w:rFonts w:ascii="Arial" w:hAnsi="Arial" w:cs="Arial"/>
          <w:color w:val="000000" w:themeColor="text1"/>
          <w:sz w:val="22"/>
          <w:szCs w:val="22"/>
        </w:rPr>
        <w:t xml:space="preserve"> </w:t>
      </w:r>
      <w:r w:rsidR="00B06FCA" w:rsidRPr="00AB0D64">
        <w:rPr>
          <w:rFonts w:ascii="Arial" w:hAnsi="Arial" w:cs="Arial"/>
          <w:color w:val="000000" w:themeColor="text1"/>
          <w:sz w:val="22"/>
          <w:szCs w:val="22"/>
        </w:rPr>
        <w:t xml:space="preserve">and </w:t>
      </w:r>
      <w:r w:rsidR="00EE2D41">
        <w:rPr>
          <w:rFonts w:ascii="Arial" w:hAnsi="Arial" w:cs="Arial"/>
          <w:color w:val="000000" w:themeColor="text1"/>
          <w:sz w:val="22"/>
          <w:szCs w:val="22"/>
        </w:rPr>
        <w:t>p</w:t>
      </w:r>
      <w:r w:rsidR="00B06FCA" w:rsidRPr="00AB0D64">
        <w:rPr>
          <w:rFonts w:ascii="Arial" w:hAnsi="Arial" w:cs="Arial"/>
          <w:color w:val="000000" w:themeColor="text1"/>
          <w:sz w:val="22"/>
          <w:szCs w:val="22"/>
        </w:rPr>
        <w:t xml:space="preserve">arents all benefit. </w:t>
      </w:r>
      <w:r w:rsidR="00AB75E1" w:rsidRPr="00AB0D64">
        <w:rPr>
          <w:rFonts w:ascii="Arial" w:hAnsi="Arial" w:cs="Arial"/>
          <w:color w:val="000000" w:themeColor="text1"/>
          <w:sz w:val="22"/>
          <w:szCs w:val="22"/>
        </w:rPr>
        <w:t>VLE’s are often part of higher education institutions.</w:t>
      </w:r>
      <w:r w:rsidR="00B06FCA" w:rsidRPr="00AB0D64">
        <w:rPr>
          <w:rFonts w:ascii="Arial" w:hAnsi="Arial" w:cs="Arial"/>
          <w:color w:val="000000" w:themeColor="text1"/>
          <w:sz w:val="22"/>
          <w:szCs w:val="22"/>
        </w:rPr>
        <w:t xml:space="preserve"> </w:t>
      </w:r>
      <w:r w:rsidR="00C15061" w:rsidRPr="00AB0D64">
        <w:rPr>
          <w:rFonts w:ascii="Arial" w:hAnsi="Arial" w:cs="Arial"/>
          <w:color w:val="000000" w:themeColor="text1"/>
          <w:sz w:val="22"/>
          <w:szCs w:val="22"/>
        </w:rPr>
        <w:t>(Firefly, N/D)</w:t>
      </w:r>
    </w:p>
    <w:p w14:paraId="08F07A3D" w14:textId="77777777" w:rsidR="00026673" w:rsidRPr="00AB0D64" w:rsidRDefault="00026673" w:rsidP="00AB0D64">
      <w:pPr>
        <w:spacing w:line="360" w:lineRule="auto"/>
        <w:rPr>
          <w:rFonts w:ascii="Arial" w:hAnsi="Arial" w:cs="Arial"/>
          <w:color w:val="000000" w:themeColor="text1"/>
          <w:sz w:val="22"/>
          <w:szCs w:val="22"/>
        </w:rPr>
      </w:pPr>
    </w:p>
    <w:p w14:paraId="0301BFC6" w14:textId="77777777" w:rsidR="00FB57E9" w:rsidRPr="00AB0D64" w:rsidRDefault="00FB57E9" w:rsidP="00AB0D64">
      <w:pPr>
        <w:spacing w:line="360" w:lineRule="auto"/>
        <w:rPr>
          <w:rFonts w:ascii="Arial" w:hAnsi="Arial" w:cs="Arial"/>
          <w:color w:val="000000" w:themeColor="text1"/>
          <w:sz w:val="22"/>
          <w:szCs w:val="22"/>
        </w:rPr>
      </w:pPr>
    </w:p>
    <w:p w14:paraId="527D68CE" w14:textId="77777777" w:rsidR="00CE0C0A" w:rsidRDefault="00CE0C0A" w:rsidP="00AB0D64">
      <w:pPr>
        <w:spacing w:line="360" w:lineRule="auto"/>
        <w:rPr>
          <w:rFonts w:ascii="Arial" w:hAnsi="Arial" w:cs="Arial"/>
          <w:color w:val="000000" w:themeColor="text1"/>
          <w:sz w:val="22"/>
          <w:szCs w:val="22"/>
        </w:rPr>
      </w:pPr>
    </w:p>
    <w:p w14:paraId="6B016E39" w14:textId="77777777" w:rsidR="00CE0C0A" w:rsidRDefault="00CE0C0A" w:rsidP="00AB0D64">
      <w:pPr>
        <w:spacing w:line="360" w:lineRule="auto"/>
        <w:rPr>
          <w:rFonts w:ascii="Arial" w:hAnsi="Arial" w:cs="Arial"/>
          <w:color w:val="000000" w:themeColor="text1"/>
          <w:sz w:val="22"/>
          <w:szCs w:val="22"/>
        </w:rPr>
      </w:pPr>
    </w:p>
    <w:p w14:paraId="45AF609A" w14:textId="77777777" w:rsidR="00CE0C0A" w:rsidRDefault="00CE0C0A" w:rsidP="00AB0D64">
      <w:pPr>
        <w:spacing w:line="360" w:lineRule="auto"/>
        <w:rPr>
          <w:rFonts w:ascii="Arial" w:hAnsi="Arial" w:cs="Arial"/>
          <w:color w:val="000000" w:themeColor="text1"/>
          <w:sz w:val="22"/>
          <w:szCs w:val="22"/>
        </w:rPr>
      </w:pPr>
    </w:p>
    <w:p w14:paraId="3E8B4A72" w14:textId="74189677" w:rsidR="00FD695A" w:rsidRPr="001A72BF" w:rsidRDefault="00FD695A" w:rsidP="001A72BF">
      <w:pPr>
        <w:pStyle w:val="Heading2"/>
        <w:spacing w:line="360" w:lineRule="auto"/>
        <w:rPr>
          <w:rFonts w:ascii="Arial" w:hAnsi="Arial" w:cs="Arial"/>
          <w:color w:val="000000" w:themeColor="text1"/>
          <w:sz w:val="22"/>
          <w:szCs w:val="22"/>
        </w:rPr>
      </w:pPr>
      <w:bookmarkStart w:id="1" w:name="_Toc92740204"/>
      <w:r w:rsidRPr="001A72BF">
        <w:rPr>
          <w:rFonts w:ascii="Arial" w:hAnsi="Arial" w:cs="Arial"/>
          <w:color w:val="000000" w:themeColor="text1"/>
          <w:sz w:val="22"/>
          <w:szCs w:val="22"/>
        </w:rPr>
        <w:t xml:space="preserve">The Impact of </w:t>
      </w:r>
      <w:r w:rsidR="009D5B82" w:rsidRPr="001A72BF">
        <w:rPr>
          <w:rFonts w:ascii="Arial" w:hAnsi="Arial" w:cs="Arial"/>
          <w:color w:val="000000" w:themeColor="text1"/>
          <w:sz w:val="22"/>
          <w:szCs w:val="22"/>
        </w:rPr>
        <w:t xml:space="preserve">Virtual Learning </w:t>
      </w:r>
      <w:r w:rsidR="00075D68" w:rsidRPr="001A72BF">
        <w:rPr>
          <w:rFonts w:ascii="Arial" w:hAnsi="Arial" w:cs="Arial"/>
          <w:color w:val="000000" w:themeColor="text1"/>
          <w:sz w:val="22"/>
          <w:szCs w:val="22"/>
        </w:rPr>
        <w:t>Environment</w:t>
      </w:r>
      <w:r w:rsidR="00D02957">
        <w:rPr>
          <w:rFonts w:ascii="Arial" w:hAnsi="Arial" w:cs="Arial"/>
          <w:color w:val="000000" w:themeColor="text1"/>
          <w:sz w:val="22"/>
          <w:szCs w:val="22"/>
        </w:rPr>
        <w:t>:</w:t>
      </w:r>
      <w:bookmarkEnd w:id="1"/>
    </w:p>
    <w:p w14:paraId="57C05BA8" w14:textId="1151ADEA" w:rsidR="009D5B82" w:rsidRDefault="009D5B82" w:rsidP="00AB0D64">
      <w:pPr>
        <w:spacing w:line="360" w:lineRule="auto"/>
        <w:rPr>
          <w:rFonts w:ascii="Arial" w:hAnsi="Arial" w:cs="Arial"/>
          <w:color w:val="000000" w:themeColor="text1"/>
          <w:sz w:val="22"/>
          <w:szCs w:val="22"/>
        </w:rPr>
      </w:pPr>
    </w:p>
    <w:p w14:paraId="4F8A44C1" w14:textId="2B69E5EC" w:rsidR="002E1E61" w:rsidRDefault="009D32C6" w:rsidP="00AB0D64">
      <w:pPr>
        <w:spacing w:line="360" w:lineRule="auto"/>
        <w:rPr>
          <w:rFonts w:ascii="Arial" w:hAnsi="Arial" w:cs="Arial"/>
          <w:color w:val="000000" w:themeColor="text1"/>
          <w:sz w:val="22"/>
          <w:szCs w:val="22"/>
        </w:rPr>
      </w:pPr>
      <w:r>
        <w:rPr>
          <w:rFonts w:ascii="Arial" w:hAnsi="Arial" w:cs="Arial"/>
          <w:color w:val="000000" w:themeColor="text1"/>
          <w:sz w:val="22"/>
          <w:szCs w:val="22"/>
        </w:rPr>
        <w:t>Positive Impacts</w:t>
      </w:r>
      <w:r w:rsidR="002E1E61">
        <w:rPr>
          <w:rFonts w:ascii="Arial" w:hAnsi="Arial" w:cs="Arial"/>
          <w:color w:val="000000" w:themeColor="text1"/>
          <w:sz w:val="22"/>
          <w:szCs w:val="22"/>
        </w:rPr>
        <w:t xml:space="preserve"> of virtual learning environments:</w:t>
      </w:r>
    </w:p>
    <w:p w14:paraId="18A653F9" w14:textId="77777777" w:rsidR="002E1E61" w:rsidRPr="00AB0D64" w:rsidRDefault="002E1E61" w:rsidP="00AB0D64">
      <w:pPr>
        <w:spacing w:line="360" w:lineRule="auto"/>
        <w:rPr>
          <w:rFonts w:ascii="Arial" w:hAnsi="Arial" w:cs="Arial"/>
          <w:color w:val="000000" w:themeColor="text1"/>
          <w:sz w:val="22"/>
          <w:szCs w:val="22"/>
        </w:rPr>
      </w:pPr>
    </w:p>
    <w:p w14:paraId="7334EDB8" w14:textId="7BEE0695" w:rsidR="00026673" w:rsidRPr="00AB0D64" w:rsidRDefault="0005330D" w:rsidP="00AB0D64">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As stated by Walleit (2021), t</w:t>
      </w:r>
      <w:r w:rsidR="00757BD4" w:rsidRPr="00AB0D64">
        <w:rPr>
          <w:rFonts w:ascii="Arial" w:hAnsi="Arial" w:cs="Arial"/>
          <w:color w:val="000000" w:themeColor="text1"/>
          <w:sz w:val="22"/>
          <w:szCs w:val="22"/>
        </w:rPr>
        <w:t xml:space="preserve">here are many advantages </w:t>
      </w:r>
      <w:r w:rsidR="009822B6">
        <w:rPr>
          <w:rFonts w:ascii="Arial" w:hAnsi="Arial" w:cs="Arial"/>
          <w:color w:val="000000" w:themeColor="text1"/>
          <w:sz w:val="22"/>
          <w:szCs w:val="22"/>
        </w:rPr>
        <w:t>to</w:t>
      </w:r>
      <w:r w:rsidR="00757BD4" w:rsidRPr="00AB0D64">
        <w:rPr>
          <w:rFonts w:ascii="Arial" w:hAnsi="Arial" w:cs="Arial"/>
          <w:color w:val="000000" w:themeColor="text1"/>
          <w:sz w:val="22"/>
          <w:szCs w:val="22"/>
        </w:rPr>
        <w:t xml:space="preserve"> a VLE. </w:t>
      </w:r>
      <w:r w:rsidRPr="00AB0D64">
        <w:rPr>
          <w:rFonts w:ascii="Arial" w:hAnsi="Arial" w:cs="Arial"/>
          <w:color w:val="000000" w:themeColor="text1"/>
          <w:sz w:val="22"/>
          <w:szCs w:val="22"/>
        </w:rPr>
        <w:t xml:space="preserve">It’s easily accessed by any kind of gadget, either a Computer, Laptop, </w:t>
      </w:r>
      <w:r w:rsidR="00026673" w:rsidRPr="00AB0D64">
        <w:rPr>
          <w:rFonts w:ascii="Arial" w:hAnsi="Arial" w:cs="Arial"/>
          <w:color w:val="000000" w:themeColor="text1"/>
          <w:sz w:val="22"/>
          <w:szCs w:val="22"/>
        </w:rPr>
        <w:t xml:space="preserve">tablet or even through a mobile phone. </w:t>
      </w:r>
    </w:p>
    <w:p w14:paraId="61A14768" w14:textId="072959D8" w:rsidR="006B6209" w:rsidRPr="00AB0D64" w:rsidRDefault="00757BD4" w:rsidP="006B6209">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I</w:t>
      </w:r>
      <w:r w:rsidR="009822B6">
        <w:rPr>
          <w:rFonts w:ascii="Arial" w:hAnsi="Arial" w:cs="Arial"/>
          <w:color w:val="000000" w:themeColor="text1"/>
          <w:sz w:val="22"/>
          <w:szCs w:val="22"/>
        </w:rPr>
        <w:t xml:space="preserve">t’s </w:t>
      </w:r>
      <w:r w:rsidRPr="00AB0D64">
        <w:rPr>
          <w:rFonts w:ascii="Arial" w:hAnsi="Arial" w:cs="Arial"/>
          <w:color w:val="000000" w:themeColor="text1"/>
          <w:sz w:val="22"/>
          <w:szCs w:val="22"/>
        </w:rPr>
        <w:t xml:space="preserve">easy </w:t>
      </w:r>
      <w:r w:rsidR="009822B6">
        <w:rPr>
          <w:rFonts w:ascii="Arial" w:hAnsi="Arial" w:cs="Arial"/>
          <w:color w:val="000000" w:themeColor="text1"/>
          <w:sz w:val="22"/>
          <w:szCs w:val="22"/>
        </w:rPr>
        <w:t>for</w:t>
      </w:r>
      <w:r w:rsidRPr="00AB0D64">
        <w:rPr>
          <w:rFonts w:ascii="Arial" w:hAnsi="Arial" w:cs="Arial"/>
          <w:color w:val="000000" w:themeColor="text1"/>
          <w:sz w:val="22"/>
          <w:szCs w:val="22"/>
        </w:rPr>
        <w:t xml:space="preserve"> tracking </w:t>
      </w:r>
      <w:r w:rsidR="00BF66DA" w:rsidRPr="00AB0D64">
        <w:rPr>
          <w:rFonts w:ascii="Arial" w:hAnsi="Arial" w:cs="Arial"/>
          <w:color w:val="000000" w:themeColor="text1"/>
          <w:sz w:val="22"/>
          <w:szCs w:val="22"/>
        </w:rPr>
        <w:t>students’</w:t>
      </w:r>
      <w:r w:rsidRPr="00AB0D64">
        <w:rPr>
          <w:rFonts w:ascii="Arial" w:hAnsi="Arial" w:cs="Arial"/>
          <w:color w:val="000000" w:themeColor="text1"/>
          <w:sz w:val="22"/>
          <w:szCs w:val="22"/>
        </w:rPr>
        <w:t xml:space="preserve"> submissions and therefore their progress, making it easier to upload their course materials </w:t>
      </w:r>
      <w:r w:rsidR="00BF66DA" w:rsidRPr="00AB0D64">
        <w:rPr>
          <w:rFonts w:ascii="Arial" w:hAnsi="Arial" w:cs="Arial"/>
          <w:color w:val="000000" w:themeColor="text1"/>
          <w:sz w:val="22"/>
          <w:szCs w:val="22"/>
        </w:rPr>
        <w:t>ahead of time</w:t>
      </w:r>
      <w:r w:rsidR="00075D68" w:rsidRPr="00AB0D64">
        <w:rPr>
          <w:rFonts w:ascii="Arial" w:hAnsi="Arial" w:cs="Arial"/>
          <w:color w:val="000000" w:themeColor="text1"/>
          <w:sz w:val="22"/>
          <w:szCs w:val="22"/>
        </w:rPr>
        <w:t xml:space="preserve"> and know when their deadlines are approaching</w:t>
      </w:r>
      <w:r w:rsidR="00BF66DA" w:rsidRPr="00AB0D64">
        <w:rPr>
          <w:rFonts w:ascii="Arial" w:hAnsi="Arial" w:cs="Arial"/>
          <w:color w:val="000000" w:themeColor="text1"/>
          <w:sz w:val="22"/>
          <w:szCs w:val="22"/>
        </w:rPr>
        <w:t>.</w:t>
      </w:r>
      <w:r w:rsidR="002356EA" w:rsidRPr="00AB0D64">
        <w:rPr>
          <w:rFonts w:ascii="Arial" w:hAnsi="Arial" w:cs="Arial"/>
          <w:color w:val="000000" w:themeColor="text1"/>
          <w:sz w:val="22"/>
          <w:szCs w:val="22"/>
        </w:rPr>
        <w:t xml:space="preserve"> </w:t>
      </w:r>
      <w:r w:rsidR="00026673" w:rsidRPr="00AB0D64">
        <w:rPr>
          <w:rFonts w:ascii="Arial" w:hAnsi="Arial" w:cs="Arial"/>
          <w:color w:val="000000" w:themeColor="text1"/>
          <w:sz w:val="22"/>
          <w:szCs w:val="22"/>
        </w:rPr>
        <w:t>New c</w:t>
      </w:r>
      <w:r w:rsidR="002356EA" w:rsidRPr="00AB0D64">
        <w:rPr>
          <w:rFonts w:ascii="Arial" w:hAnsi="Arial" w:cs="Arial"/>
          <w:color w:val="000000" w:themeColor="text1"/>
          <w:sz w:val="22"/>
          <w:szCs w:val="22"/>
        </w:rPr>
        <w:t>ontent can easily be updated when required</w:t>
      </w:r>
      <w:r w:rsidR="00075D68" w:rsidRPr="00AB0D64">
        <w:rPr>
          <w:rFonts w:ascii="Arial" w:hAnsi="Arial" w:cs="Arial"/>
          <w:color w:val="000000" w:themeColor="text1"/>
          <w:sz w:val="22"/>
          <w:szCs w:val="22"/>
        </w:rPr>
        <w:t xml:space="preserve"> by the teachers </w:t>
      </w:r>
      <w:r w:rsidR="00C86A18" w:rsidRPr="00AB0D64">
        <w:rPr>
          <w:rFonts w:ascii="Arial" w:hAnsi="Arial" w:cs="Arial"/>
          <w:color w:val="000000" w:themeColor="text1"/>
          <w:sz w:val="22"/>
          <w:szCs w:val="22"/>
        </w:rPr>
        <w:t xml:space="preserve">and important information </w:t>
      </w:r>
      <w:r w:rsidR="00614ACF" w:rsidRPr="00AB0D64">
        <w:rPr>
          <w:rFonts w:ascii="Arial" w:hAnsi="Arial" w:cs="Arial"/>
          <w:color w:val="000000" w:themeColor="text1"/>
          <w:sz w:val="22"/>
          <w:szCs w:val="22"/>
        </w:rPr>
        <w:t xml:space="preserve">about each course </w:t>
      </w:r>
      <w:r w:rsidR="00C86A18" w:rsidRPr="00AB0D64">
        <w:rPr>
          <w:rFonts w:ascii="Arial" w:hAnsi="Arial" w:cs="Arial"/>
          <w:color w:val="000000" w:themeColor="text1"/>
          <w:sz w:val="22"/>
          <w:szCs w:val="22"/>
        </w:rPr>
        <w:t>can be accessed</w:t>
      </w:r>
      <w:r w:rsidR="00614ACF" w:rsidRPr="00AB0D64">
        <w:rPr>
          <w:rFonts w:ascii="Arial" w:hAnsi="Arial" w:cs="Arial"/>
          <w:color w:val="000000" w:themeColor="text1"/>
          <w:sz w:val="22"/>
          <w:szCs w:val="22"/>
        </w:rPr>
        <w:t xml:space="preserve"> by the students</w:t>
      </w:r>
      <w:r w:rsidR="002356EA" w:rsidRPr="00AB0D64">
        <w:rPr>
          <w:rFonts w:ascii="Arial" w:hAnsi="Arial" w:cs="Arial"/>
          <w:color w:val="000000" w:themeColor="text1"/>
          <w:sz w:val="22"/>
          <w:szCs w:val="22"/>
        </w:rPr>
        <w:t>.</w:t>
      </w:r>
      <w:r w:rsidR="00026673" w:rsidRPr="00AB0D64">
        <w:rPr>
          <w:rFonts w:ascii="Arial" w:hAnsi="Arial" w:cs="Arial"/>
          <w:color w:val="000000" w:themeColor="text1"/>
          <w:sz w:val="22"/>
          <w:szCs w:val="22"/>
        </w:rPr>
        <w:t xml:space="preserve"> </w:t>
      </w:r>
      <w:r w:rsidR="00BF66DA" w:rsidRPr="00AB0D64">
        <w:rPr>
          <w:rFonts w:ascii="Arial" w:hAnsi="Arial" w:cs="Arial"/>
          <w:color w:val="000000" w:themeColor="text1"/>
          <w:sz w:val="22"/>
          <w:szCs w:val="22"/>
        </w:rPr>
        <w:t>VLE promotes flexible learning</w:t>
      </w:r>
      <w:r w:rsidR="009763B0">
        <w:rPr>
          <w:rFonts w:ascii="Arial" w:hAnsi="Arial" w:cs="Arial"/>
          <w:color w:val="000000" w:themeColor="text1"/>
          <w:sz w:val="22"/>
          <w:szCs w:val="22"/>
        </w:rPr>
        <w:t xml:space="preserve">, </w:t>
      </w:r>
      <w:r w:rsidR="00BF66DA" w:rsidRPr="00AB0D64">
        <w:rPr>
          <w:rFonts w:ascii="Arial" w:hAnsi="Arial" w:cs="Arial"/>
          <w:color w:val="000000" w:themeColor="text1"/>
          <w:sz w:val="22"/>
          <w:szCs w:val="22"/>
        </w:rPr>
        <w:t xml:space="preserve">as </w:t>
      </w:r>
      <w:r w:rsidR="009763B0">
        <w:rPr>
          <w:rFonts w:ascii="Arial" w:hAnsi="Arial" w:cs="Arial"/>
          <w:color w:val="000000" w:themeColor="text1"/>
          <w:sz w:val="22"/>
          <w:szCs w:val="22"/>
        </w:rPr>
        <w:t xml:space="preserve">it </w:t>
      </w:r>
      <w:r w:rsidR="00BF66DA" w:rsidRPr="00AB0D64">
        <w:rPr>
          <w:rFonts w:ascii="Arial" w:hAnsi="Arial" w:cs="Arial"/>
          <w:color w:val="000000" w:themeColor="text1"/>
          <w:sz w:val="22"/>
          <w:szCs w:val="22"/>
        </w:rPr>
        <w:t xml:space="preserve">can be accessed anywhere, and the courses can be completed </w:t>
      </w:r>
      <w:r w:rsidR="009763B0">
        <w:rPr>
          <w:rFonts w:ascii="Arial" w:hAnsi="Arial" w:cs="Arial"/>
          <w:color w:val="000000" w:themeColor="text1"/>
          <w:sz w:val="22"/>
          <w:szCs w:val="22"/>
        </w:rPr>
        <w:t>in the</w:t>
      </w:r>
      <w:r w:rsidR="00BF66DA" w:rsidRPr="00AB0D64">
        <w:rPr>
          <w:rFonts w:ascii="Arial" w:hAnsi="Arial" w:cs="Arial"/>
          <w:color w:val="000000" w:themeColor="text1"/>
          <w:sz w:val="22"/>
          <w:szCs w:val="22"/>
        </w:rPr>
        <w:t xml:space="preserve"> </w:t>
      </w:r>
      <w:r w:rsidR="002356EA" w:rsidRPr="00AB0D64">
        <w:rPr>
          <w:rFonts w:ascii="Arial" w:hAnsi="Arial" w:cs="Arial"/>
          <w:color w:val="000000" w:themeColor="text1"/>
          <w:sz w:val="22"/>
          <w:szCs w:val="22"/>
        </w:rPr>
        <w:t>learner’s</w:t>
      </w:r>
      <w:r w:rsidR="00BF66DA" w:rsidRPr="00AB0D64">
        <w:rPr>
          <w:rFonts w:ascii="Arial" w:hAnsi="Arial" w:cs="Arial"/>
          <w:color w:val="000000" w:themeColor="text1"/>
          <w:sz w:val="22"/>
          <w:szCs w:val="22"/>
        </w:rPr>
        <w:t xml:space="preserve"> own time. It </w:t>
      </w:r>
      <w:r w:rsidR="009763B0">
        <w:rPr>
          <w:rFonts w:ascii="Arial" w:hAnsi="Arial" w:cs="Arial"/>
          <w:color w:val="000000" w:themeColor="text1"/>
          <w:sz w:val="22"/>
          <w:szCs w:val="22"/>
        </w:rPr>
        <w:t xml:space="preserve">also </w:t>
      </w:r>
      <w:r w:rsidR="00BF66DA" w:rsidRPr="00AB0D64">
        <w:rPr>
          <w:rFonts w:ascii="Arial" w:hAnsi="Arial" w:cs="Arial"/>
          <w:color w:val="000000" w:themeColor="text1"/>
          <w:sz w:val="22"/>
          <w:szCs w:val="22"/>
        </w:rPr>
        <w:t>saves time and costs</w:t>
      </w:r>
      <w:r w:rsidR="009763B0">
        <w:rPr>
          <w:rFonts w:ascii="Arial" w:hAnsi="Arial" w:cs="Arial"/>
          <w:color w:val="000000" w:themeColor="text1"/>
          <w:sz w:val="22"/>
          <w:szCs w:val="22"/>
        </w:rPr>
        <w:t xml:space="preserve">, </w:t>
      </w:r>
      <w:r w:rsidR="00BF66DA" w:rsidRPr="00AB0D64">
        <w:rPr>
          <w:rFonts w:ascii="Arial" w:hAnsi="Arial" w:cs="Arial"/>
          <w:color w:val="000000" w:themeColor="text1"/>
          <w:sz w:val="22"/>
          <w:szCs w:val="22"/>
        </w:rPr>
        <w:t xml:space="preserve">as it can be accessed from the </w:t>
      </w:r>
      <w:r w:rsidR="002356EA" w:rsidRPr="00AB0D64">
        <w:rPr>
          <w:rFonts w:ascii="Arial" w:hAnsi="Arial" w:cs="Arial"/>
          <w:color w:val="000000" w:themeColor="text1"/>
          <w:sz w:val="22"/>
          <w:szCs w:val="22"/>
        </w:rPr>
        <w:t>comfort</w:t>
      </w:r>
      <w:r w:rsidR="00BF66DA" w:rsidRPr="00AB0D64">
        <w:rPr>
          <w:rFonts w:ascii="Arial" w:hAnsi="Arial" w:cs="Arial"/>
          <w:color w:val="000000" w:themeColor="text1"/>
          <w:sz w:val="22"/>
          <w:szCs w:val="22"/>
        </w:rPr>
        <w:t xml:space="preserve"> of </w:t>
      </w:r>
      <w:r w:rsidR="002356EA" w:rsidRPr="00AB0D64">
        <w:rPr>
          <w:rFonts w:ascii="Arial" w:hAnsi="Arial" w:cs="Arial"/>
          <w:color w:val="000000" w:themeColor="text1"/>
          <w:sz w:val="22"/>
          <w:szCs w:val="22"/>
        </w:rPr>
        <w:t>your</w:t>
      </w:r>
      <w:r w:rsidR="00BF66DA" w:rsidRPr="00AB0D64">
        <w:rPr>
          <w:rFonts w:ascii="Arial" w:hAnsi="Arial" w:cs="Arial"/>
          <w:color w:val="000000" w:themeColor="text1"/>
          <w:sz w:val="22"/>
          <w:szCs w:val="22"/>
        </w:rPr>
        <w:t xml:space="preserve"> </w:t>
      </w:r>
      <w:r w:rsidR="002356EA" w:rsidRPr="00AB0D64">
        <w:rPr>
          <w:rFonts w:ascii="Arial" w:hAnsi="Arial" w:cs="Arial"/>
          <w:color w:val="000000" w:themeColor="text1"/>
          <w:sz w:val="22"/>
          <w:szCs w:val="22"/>
        </w:rPr>
        <w:t xml:space="preserve">own </w:t>
      </w:r>
      <w:r w:rsidR="00BF66DA" w:rsidRPr="00AB0D64">
        <w:rPr>
          <w:rFonts w:ascii="Arial" w:hAnsi="Arial" w:cs="Arial"/>
          <w:color w:val="000000" w:themeColor="text1"/>
          <w:sz w:val="22"/>
          <w:szCs w:val="22"/>
        </w:rPr>
        <w:t xml:space="preserve">home, without transport fares and there’s no </w:t>
      </w:r>
      <w:r w:rsidR="002356EA" w:rsidRPr="00AB0D64">
        <w:rPr>
          <w:rFonts w:ascii="Arial" w:hAnsi="Arial" w:cs="Arial"/>
          <w:color w:val="000000" w:themeColor="text1"/>
          <w:sz w:val="22"/>
          <w:szCs w:val="22"/>
        </w:rPr>
        <w:t>need to pay for printouts</w:t>
      </w:r>
      <w:r w:rsidR="0051482C" w:rsidRPr="00AB0D64">
        <w:rPr>
          <w:rFonts w:ascii="Arial" w:hAnsi="Arial" w:cs="Arial"/>
          <w:color w:val="000000" w:themeColor="text1"/>
          <w:sz w:val="22"/>
          <w:szCs w:val="22"/>
        </w:rPr>
        <w:t xml:space="preserve"> or textbooks</w:t>
      </w:r>
      <w:r w:rsidR="002356EA" w:rsidRPr="00AB0D64">
        <w:rPr>
          <w:rFonts w:ascii="Arial" w:hAnsi="Arial" w:cs="Arial"/>
          <w:color w:val="000000" w:themeColor="text1"/>
          <w:sz w:val="22"/>
          <w:szCs w:val="22"/>
        </w:rPr>
        <w:t>. VLE also encourages communication between its users</w:t>
      </w:r>
      <w:r w:rsidR="0072011D">
        <w:rPr>
          <w:rFonts w:ascii="Arial" w:hAnsi="Arial" w:cs="Arial"/>
          <w:color w:val="000000" w:themeColor="text1"/>
          <w:sz w:val="22"/>
          <w:szCs w:val="22"/>
        </w:rPr>
        <w:t xml:space="preserve">, </w:t>
      </w:r>
      <w:r w:rsidR="002356EA" w:rsidRPr="00AB0D64">
        <w:rPr>
          <w:rFonts w:ascii="Arial" w:hAnsi="Arial" w:cs="Arial"/>
          <w:color w:val="000000" w:themeColor="text1"/>
          <w:sz w:val="22"/>
          <w:szCs w:val="22"/>
        </w:rPr>
        <w:t>whether</w:t>
      </w:r>
      <w:r w:rsidR="0072011D">
        <w:rPr>
          <w:rFonts w:ascii="Arial" w:hAnsi="Arial" w:cs="Arial"/>
          <w:color w:val="000000" w:themeColor="text1"/>
          <w:sz w:val="22"/>
          <w:szCs w:val="22"/>
        </w:rPr>
        <w:t xml:space="preserve"> this</w:t>
      </w:r>
      <w:r w:rsidR="002356EA" w:rsidRPr="00AB0D64">
        <w:rPr>
          <w:rFonts w:ascii="Arial" w:hAnsi="Arial" w:cs="Arial"/>
          <w:color w:val="000000" w:themeColor="text1"/>
          <w:sz w:val="22"/>
          <w:szCs w:val="22"/>
        </w:rPr>
        <w:t xml:space="preserve"> is by the usage of forums or message boards, creating a sense of community.</w:t>
      </w:r>
      <w:r w:rsidR="006B6209">
        <w:rPr>
          <w:rFonts w:ascii="Arial" w:hAnsi="Arial" w:cs="Arial"/>
          <w:color w:val="000000" w:themeColor="text1"/>
          <w:sz w:val="22"/>
          <w:szCs w:val="22"/>
        </w:rPr>
        <w:t xml:space="preserve"> Furthermore, </w:t>
      </w:r>
      <w:r w:rsidR="0072011D">
        <w:rPr>
          <w:rFonts w:ascii="Arial" w:hAnsi="Arial" w:cs="Arial"/>
          <w:color w:val="000000" w:themeColor="text1"/>
          <w:sz w:val="22"/>
          <w:szCs w:val="22"/>
        </w:rPr>
        <w:t>e</w:t>
      </w:r>
      <w:r w:rsidR="006B6209" w:rsidRPr="00AB0D64">
        <w:rPr>
          <w:rFonts w:ascii="Arial" w:hAnsi="Arial" w:cs="Arial"/>
          <w:color w:val="000000" w:themeColor="text1"/>
          <w:sz w:val="22"/>
          <w:szCs w:val="22"/>
        </w:rPr>
        <w:t xml:space="preserve">vidence </w:t>
      </w:r>
      <w:r w:rsidR="0072011D">
        <w:rPr>
          <w:rFonts w:ascii="Arial" w:hAnsi="Arial" w:cs="Arial"/>
          <w:color w:val="000000" w:themeColor="text1"/>
          <w:sz w:val="22"/>
          <w:szCs w:val="22"/>
        </w:rPr>
        <w:t>has been</w:t>
      </w:r>
      <w:r w:rsidR="006B6209" w:rsidRPr="00AB0D64">
        <w:rPr>
          <w:rFonts w:ascii="Arial" w:hAnsi="Arial" w:cs="Arial"/>
          <w:color w:val="000000" w:themeColor="text1"/>
          <w:sz w:val="22"/>
          <w:szCs w:val="22"/>
        </w:rPr>
        <w:t xml:space="preserve"> found that if you </w:t>
      </w:r>
      <w:r w:rsidR="00582BBC">
        <w:rPr>
          <w:rFonts w:ascii="Arial" w:hAnsi="Arial" w:cs="Arial"/>
          <w:color w:val="000000" w:themeColor="text1"/>
          <w:sz w:val="22"/>
          <w:szCs w:val="22"/>
        </w:rPr>
        <w:t>have</w:t>
      </w:r>
      <w:r w:rsidR="006B6209" w:rsidRPr="00AB0D64">
        <w:rPr>
          <w:rFonts w:ascii="Arial" w:hAnsi="Arial" w:cs="Arial"/>
          <w:color w:val="000000" w:themeColor="text1"/>
          <w:sz w:val="22"/>
          <w:szCs w:val="22"/>
        </w:rPr>
        <w:t xml:space="preserve"> access to the right technology, online learning can be more effective in some way. Studies have found that on average students retain 20-60% with online learning. As students can learn at their own pace, they are able to learn faster than in a physical classroom. Being able to skip things that they know, by re-reading or accelerating concepts as they like. Nevertheless, a range of engagement methods and collaboration tools should be used to get the full benefit of E-learning, according to Li and Lalani (2020).</w:t>
      </w:r>
    </w:p>
    <w:p w14:paraId="033D3D9F" w14:textId="77777777" w:rsidR="006B6209" w:rsidRPr="00AB0D64" w:rsidRDefault="006B6209" w:rsidP="006B6209">
      <w:pPr>
        <w:spacing w:line="360" w:lineRule="auto"/>
        <w:rPr>
          <w:rFonts w:ascii="Arial" w:hAnsi="Arial" w:cs="Arial"/>
          <w:color w:val="000000" w:themeColor="text1"/>
          <w:sz w:val="22"/>
          <w:szCs w:val="22"/>
        </w:rPr>
      </w:pPr>
    </w:p>
    <w:p w14:paraId="52FBC9B3" w14:textId="396CFED4" w:rsidR="00487D57" w:rsidRPr="00487D57" w:rsidRDefault="003D774F" w:rsidP="00487D57">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 xml:space="preserve">There is a high growth in education technology, the overall market for online education </w:t>
      </w:r>
      <w:r w:rsidR="00AB05DC" w:rsidRPr="00AB0D64">
        <w:rPr>
          <w:rFonts w:ascii="Arial" w:hAnsi="Arial" w:cs="Arial"/>
          <w:color w:val="000000" w:themeColor="text1"/>
          <w:sz w:val="22"/>
          <w:szCs w:val="22"/>
        </w:rPr>
        <w:t xml:space="preserve">is expected to reach 350 </w:t>
      </w:r>
      <w:r w:rsidR="001C02D3" w:rsidRPr="00AB0D64">
        <w:rPr>
          <w:rFonts w:ascii="Arial" w:hAnsi="Arial" w:cs="Arial"/>
          <w:color w:val="000000" w:themeColor="text1"/>
          <w:sz w:val="22"/>
          <w:szCs w:val="22"/>
        </w:rPr>
        <w:t>billion</w:t>
      </w:r>
      <w:r w:rsidR="00AB05DC" w:rsidRPr="00AB0D64">
        <w:rPr>
          <w:rFonts w:ascii="Arial" w:hAnsi="Arial" w:cs="Arial"/>
          <w:color w:val="000000" w:themeColor="text1"/>
          <w:sz w:val="22"/>
          <w:szCs w:val="22"/>
        </w:rPr>
        <w:t xml:space="preserve"> dollars by 2025. Whether</w:t>
      </w:r>
      <w:r w:rsidR="00FB4588">
        <w:rPr>
          <w:rFonts w:ascii="Arial" w:hAnsi="Arial" w:cs="Arial"/>
          <w:color w:val="000000" w:themeColor="text1"/>
          <w:sz w:val="22"/>
          <w:szCs w:val="22"/>
        </w:rPr>
        <w:t xml:space="preserve"> this</w:t>
      </w:r>
      <w:r w:rsidR="00AB05DC" w:rsidRPr="00AB0D64">
        <w:rPr>
          <w:rFonts w:ascii="Arial" w:hAnsi="Arial" w:cs="Arial"/>
          <w:color w:val="000000" w:themeColor="text1"/>
          <w:sz w:val="22"/>
          <w:szCs w:val="22"/>
        </w:rPr>
        <w:t xml:space="preserve"> is in Virtual tutoring, online learning </w:t>
      </w:r>
      <w:r w:rsidR="001C02D3" w:rsidRPr="00AB0D64">
        <w:rPr>
          <w:rFonts w:ascii="Arial" w:hAnsi="Arial" w:cs="Arial"/>
          <w:color w:val="000000" w:themeColor="text1"/>
          <w:sz w:val="22"/>
          <w:szCs w:val="22"/>
        </w:rPr>
        <w:t>software</w:t>
      </w:r>
      <w:r w:rsidR="00AB05DC" w:rsidRPr="00AB0D64">
        <w:rPr>
          <w:rFonts w:ascii="Arial" w:hAnsi="Arial" w:cs="Arial"/>
          <w:color w:val="000000" w:themeColor="text1"/>
          <w:sz w:val="22"/>
          <w:szCs w:val="22"/>
        </w:rPr>
        <w:t xml:space="preserve">, language apps, or video conferencing tools. </w:t>
      </w:r>
      <w:r w:rsidR="00487D57" w:rsidRPr="00487D57">
        <w:rPr>
          <w:rFonts w:ascii="Arial" w:hAnsi="Arial" w:cs="Arial"/>
          <w:color w:val="000000" w:themeColor="text1"/>
          <w:sz w:val="22"/>
          <w:szCs w:val="22"/>
        </w:rPr>
        <w:t>In the past 25 years</w:t>
      </w:r>
      <w:r w:rsidR="00FB4588">
        <w:rPr>
          <w:rFonts w:ascii="Arial" w:hAnsi="Arial" w:cs="Arial"/>
          <w:color w:val="000000" w:themeColor="text1"/>
          <w:sz w:val="22"/>
          <w:szCs w:val="22"/>
        </w:rPr>
        <w:t xml:space="preserve"> there</w:t>
      </w:r>
      <w:r w:rsidR="00487D57" w:rsidRPr="00487D57">
        <w:rPr>
          <w:rFonts w:ascii="Arial" w:hAnsi="Arial" w:cs="Arial"/>
          <w:color w:val="000000" w:themeColor="text1"/>
          <w:sz w:val="22"/>
          <w:szCs w:val="22"/>
        </w:rPr>
        <w:t xml:space="preserve"> has</w:t>
      </w:r>
    </w:p>
    <w:p w14:paraId="3401A246" w14:textId="37CEFA9B" w:rsidR="00CE0C0A" w:rsidRDefault="00487D57" w:rsidP="00AB0D64">
      <w:pPr>
        <w:spacing w:line="360" w:lineRule="auto"/>
        <w:rPr>
          <w:rFonts w:ascii="Arial" w:hAnsi="Arial" w:cs="Arial"/>
          <w:color w:val="000000" w:themeColor="text1"/>
          <w:sz w:val="22"/>
          <w:szCs w:val="22"/>
        </w:rPr>
      </w:pPr>
      <w:r w:rsidRPr="00487D57">
        <w:rPr>
          <w:rFonts w:ascii="Arial" w:hAnsi="Arial" w:cs="Arial"/>
          <w:color w:val="000000" w:themeColor="text1"/>
          <w:sz w:val="22"/>
          <w:szCs w:val="22"/>
        </w:rPr>
        <w:t>been a new era for the digital learning due to the growing number of students</w:t>
      </w:r>
      <w:r w:rsidR="001424B6">
        <w:rPr>
          <w:rFonts w:ascii="Arial" w:hAnsi="Arial" w:cs="Arial"/>
          <w:color w:val="000000" w:themeColor="text1"/>
          <w:sz w:val="22"/>
          <w:szCs w:val="22"/>
        </w:rPr>
        <w:t>, this</w:t>
      </w:r>
      <w:r w:rsidRPr="00487D57">
        <w:rPr>
          <w:rFonts w:ascii="Arial" w:hAnsi="Arial" w:cs="Arial"/>
          <w:color w:val="000000" w:themeColor="text1"/>
          <w:sz w:val="22"/>
          <w:szCs w:val="22"/>
        </w:rPr>
        <w:t xml:space="preserve"> h</w:t>
      </w:r>
      <w:r w:rsidR="001424B6">
        <w:rPr>
          <w:rFonts w:ascii="Arial" w:hAnsi="Arial" w:cs="Arial"/>
          <w:color w:val="000000" w:themeColor="text1"/>
          <w:sz w:val="22"/>
          <w:szCs w:val="22"/>
        </w:rPr>
        <w:t xml:space="preserve">as </w:t>
      </w:r>
      <w:r w:rsidRPr="00487D57">
        <w:rPr>
          <w:rFonts w:ascii="Arial" w:hAnsi="Arial" w:cs="Arial"/>
          <w:color w:val="000000" w:themeColor="text1"/>
          <w:sz w:val="22"/>
          <w:szCs w:val="22"/>
        </w:rPr>
        <w:t>resulted</w:t>
      </w:r>
      <w:r w:rsidR="001424B6">
        <w:rPr>
          <w:rFonts w:ascii="Arial" w:hAnsi="Arial" w:cs="Arial"/>
          <w:color w:val="000000" w:themeColor="text1"/>
          <w:sz w:val="22"/>
          <w:szCs w:val="22"/>
        </w:rPr>
        <w:t xml:space="preserve"> in an increase </w:t>
      </w:r>
      <w:r w:rsidR="00127C0C">
        <w:rPr>
          <w:rFonts w:ascii="Arial" w:hAnsi="Arial" w:cs="Arial"/>
          <w:color w:val="000000" w:themeColor="text1"/>
          <w:sz w:val="22"/>
          <w:szCs w:val="22"/>
        </w:rPr>
        <w:t>of</w:t>
      </w:r>
      <w:r w:rsidRPr="00487D57">
        <w:rPr>
          <w:rFonts w:ascii="Arial" w:hAnsi="Arial" w:cs="Arial"/>
          <w:color w:val="000000" w:themeColor="text1"/>
          <w:sz w:val="22"/>
          <w:szCs w:val="22"/>
        </w:rPr>
        <w:t xml:space="preserve"> higher education</w:t>
      </w:r>
      <w:r w:rsidR="00127C0C">
        <w:rPr>
          <w:rFonts w:ascii="Arial" w:hAnsi="Arial" w:cs="Arial"/>
          <w:color w:val="000000" w:themeColor="text1"/>
          <w:sz w:val="22"/>
          <w:szCs w:val="22"/>
        </w:rPr>
        <w:t>. O</w:t>
      </w:r>
      <w:r w:rsidRPr="00487D57">
        <w:rPr>
          <w:rFonts w:ascii="Arial" w:hAnsi="Arial" w:cs="Arial"/>
          <w:color w:val="000000" w:themeColor="text1"/>
          <w:sz w:val="22"/>
          <w:szCs w:val="22"/>
        </w:rPr>
        <w:t>nline enrolment rate</w:t>
      </w:r>
      <w:r w:rsidR="00127C0C">
        <w:rPr>
          <w:rFonts w:ascii="Arial" w:hAnsi="Arial" w:cs="Arial"/>
          <w:color w:val="000000" w:themeColor="text1"/>
          <w:sz w:val="22"/>
          <w:szCs w:val="22"/>
        </w:rPr>
        <w:t>s</w:t>
      </w:r>
      <w:r w:rsidRPr="00487D57">
        <w:rPr>
          <w:rFonts w:ascii="Arial" w:hAnsi="Arial" w:cs="Arial"/>
          <w:color w:val="000000" w:themeColor="text1"/>
          <w:sz w:val="22"/>
          <w:szCs w:val="22"/>
        </w:rPr>
        <w:t xml:space="preserve"> </w:t>
      </w:r>
      <w:r w:rsidR="00127C0C">
        <w:rPr>
          <w:rFonts w:ascii="Arial" w:hAnsi="Arial" w:cs="Arial"/>
          <w:color w:val="000000" w:themeColor="text1"/>
          <w:sz w:val="22"/>
          <w:szCs w:val="22"/>
        </w:rPr>
        <w:t xml:space="preserve">are </w:t>
      </w:r>
      <w:r w:rsidRPr="00487D57">
        <w:rPr>
          <w:rFonts w:ascii="Arial" w:hAnsi="Arial" w:cs="Arial"/>
          <w:color w:val="000000" w:themeColor="text1"/>
          <w:sz w:val="22"/>
          <w:szCs w:val="22"/>
        </w:rPr>
        <w:t>expanding much</w:t>
      </w:r>
      <w:r w:rsidR="003F762D">
        <w:rPr>
          <w:rFonts w:ascii="Arial" w:hAnsi="Arial" w:cs="Arial"/>
          <w:color w:val="000000" w:themeColor="text1"/>
          <w:sz w:val="22"/>
          <w:szCs w:val="22"/>
        </w:rPr>
        <w:t xml:space="preserve"> </w:t>
      </w:r>
      <w:r w:rsidRPr="00487D57">
        <w:rPr>
          <w:rFonts w:ascii="Arial" w:hAnsi="Arial" w:cs="Arial"/>
          <w:color w:val="000000" w:themeColor="text1"/>
          <w:sz w:val="22"/>
          <w:szCs w:val="22"/>
        </w:rPr>
        <w:t>faster than the traditional classroom enrolment.</w:t>
      </w:r>
      <w:r>
        <w:rPr>
          <w:rFonts w:ascii="Arial" w:hAnsi="Arial" w:cs="Arial"/>
          <w:color w:val="000000" w:themeColor="text1"/>
          <w:sz w:val="22"/>
          <w:szCs w:val="22"/>
        </w:rPr>
        <w:t xml:space="preserve"> </w:t>
      </w:r>
      <w:r w:rsidR="00AB05DC" w:rsidRPr="00AB0D64">
        <w:rPr>
          <w:rFonts w:ascii="Arial" w:hAnsi="Arial" w:cs="Arial"/>
          <w:color w:val="000000" w:themeColor="text1"/>
          <w:sz w:val="22"/>
          <w:szCs w:val="22"/>
        </w:rPr>
        <w:t xml:space="preserve">There Is a </w:t>
      </w:r>
      <w:r w:rsidR="00BC3916" w:rsidRPr="00AB0D64">
        <w:rPr>
          <w:rFonts w:ascii="Arial" w:hAnsi="Arial" w:cs="Arial"/>
          <w:color w:val="000000" w:themeColor="text1"/>
          <w:sz w:val="22"/>
          <w:szCs w:val="22"/>
        </w:rPr>
        <w:t>significant</w:t>
      </w:r>
      <w:r w:rsidR="00AB05DC" w:rsidRPr="00AB0D64">
        <w:rPr>
          <w:rFonts w:ascii="Arial" w:hAnsi="Arial" w:cs="Arial"/>
          <w:color w:val="000000" w:themeColor="text1"/>
          <w:sz w:val="22"/>
          <w:szCs w:val="22"/>
        </w:rPr>
        <w:t xml:space="preserve"> surge in usage since Covid-19.</w:t>
      </w:r>
      <w:r w:rsidR="00DF5A57">
        <w:rPr>
          <w:rFonts w:ascii="Arial" w:hAnsi="Arial" w:cs="Arial"/>
          <w:color w:val="000000" w:themeColor="text1"/>
          <w:sz w:val="22"/>
          <w:szCs w:val="22"/>
        </w:rPr>
        <w:t xml:space="preserve"> E-learning had a great boost</w:t>
      </w:r>
      <w:r w:rsidR="009E27C3">
        <w:rPr>
          <w:rFonts w:ascii="Arial" w:hAnsi="Arial" w:cs="Arial"/>
          <w:color w:val="000000" w:themeColor="text1"/>
          <w:sz w:val="22"/>
          <w:szCs w:val="22"/>
        </w:rPr>
        <w:t xml:space="preserve"> since students had the ability to study from a safe </w:t>
      </w:r>
      <w:r w:rsidR="00453AB2">
        <w:rPr>
          <w:rFonts w:ascii="Arial" w:hAnsi="Arial" w:cs="Arial"/>
          <w:color w:val="000000" w:themeColor="text1"/>
          <w:sz w:val="22"/>
          <w:szCs w:val="22"/>
        </w:rPr>
        <w:t>environment anytime, anywhere</w:t>
      </w:r>
      <w:r w:rsidR="0027635C">
        <w:rPr>
          <w:rFonts w:ascii="Arial" w:hAnsi="Arial" w:cs="Arial"/>
          <w:color w:val="000000" w:themeColor="text1"/>
          <w:sz w:val="22"/>
          <w:szCs w:val="22"/>
        </w:rPr>
        <w:t xml:space="preserve"> without the risk of exposure to the virus. </w:t>
      </w:r>
      <w:r w:rsidR="00287B10">
        <w:rPr>
          <w:rFonts w:ascii="Arial" w:hAnsi="Arial" w:cs="Arial"/>
          <w:color w:val="000000" w:themeColor="text1"/>
          <w:sz w:val="22"/>
          <w:szCs w:val="22"/>
        </w:rPr>
        <w:t>Also,</w:t>
      </w:r>
      <w:r w:rsidR="0027635C">
        <w:rPr>
          <w:rFonts w:ascii="Arial" w:hAnsi="Arial" w:cs="Arial"/>
          <w:color w:val="000000" w:themeColor="text1"/>
          <w:sz w:val="22"/>
          <w:szCs w:val="22"/>
        </w:rPr>
        <w:t xml:space="preserve"> </w:t>
      </w:r>
      <w:r w:rsidR="005440FE">
        <w:rPr>
          <w:rFonts w:ascii="Arial" w:hAnsi="Arial" w:cs="Arial"/>
          <w:color w:val="000000" w:themeColor="text1"/>
          <w:sz w:val="22"/>
          <w:szCs w:val="22"/>
        </w:rPr>
        <w:t xml:space="preserve">many people used their </w:t>
      </w:r>
      <w:r w:rsidR="006E0B15">
        <w:rPr>
          <w:rFonts w:ascii="Arial" w:hAnsi="Arial" w:cs="Arial"/>
          <w:color w:val="000000" w:themeColor="text1"/>
          <w:sz w:val="22"/>
          <w:szCs w:val="22"/>
        </w:rPr>
        <w:t xml:space="preserve">free </w:t>
      </w:r>
      <w:r w:rsidR="005440FE">
        <w:rPr>
          <w:rFonts w:ascii="Arial" w:hAnsi="Arial" w:cs="Arial"/>
          <w:color w:val="000000" w:themeColor="text1"/>
          <w:sz w:val="22"/>
          <w:szCs w:val="22"/>
        </w:rPr>
        <w:t>time to learn new skills</w:t>
      </w:r>
      <w:r w:rsidR="00542037">
        <w:rPr>
          <w:rFonts w:ascii="Arial" w:hAnsi="Arial" w:cs="Arial"/>
          <w:color w:val="000000" w:themeColor="text1"/>
          <w:sz w:val="22"/>
          <w:szCs w:val="22"/>
        </w:rPr>
        <w:t xml:space="preserve"> and gain new knowledge</w:t>
      </w:r>
      <w:r w:rsidR="00206C49">
        <w:rPr>
          <w:rFonts w:ascii="Arial" w:hAnsi="Arial" w:cs="Arial"/>
          <w:color w:val="000000" w:themeColor="text1"/>
          <w:sz w:val="22"/>
          <w:szCs w:val="22"/>
        </w:rPr>
        <w:t>.</w:t>
      </w:r>
      <w:r w:rsidR="00212B18">
        <w:rPr>
          <w:rFonts w:ascii="Arial" w:hAnsi="Arial" w:cs="Arial"/>
          <w:color w:val="000000" w:themeColor="text1"/>
          <w:sz w:val="22"/>
          <w:szCs w:val="22"/>
        </w:rPr>
        <w:t xml:space="preserve"> </w:t>
      </w:r>
      <w:r w:rsidR="00287B10">
        <w:rPr>
          <w:rFonts w:ascii="Arial" w:hAnsi="Arial" w:cs="Arial"/>
          <w:color w:val="000000" w:themeColor="text1"/>
          <w:sz w:val="22"/>
          <w:szCs w:val="22"/>
        </w:rPr>
        <w:t>EdTech</w:t>
      </w:r>
      <w:r w:rsidR="00212B18">
        <w:rPr>
          <w:rFonts w:ascii="Arial" w:hAnsi="Arial" w:cs="Arial"/>
          <w:color w:val="000000" w:themeColor="text1"/>
          <w:sz w:val="22"/>
          <w:szCs w:val="22"/>
        </w:rPr>
        <w:t xml:space="preserve"> has been a key to </w:t>
      </w:r>
      <w:r w:rsidR="00495F56">
        <w:rPr>
          <w:rFonts w:ascii="Arial" w:hAnsi="Arial" w:cs="Arial"/>
          <w:color w:val="000000" w:themeColor="text1"/>
          <w:sz w:val="22"/>
          <w:szCs w:val="22"/>
        </w:rPr>
        <w:t xml:space="preserve">maintain </w:t>
      </w:r>
      <w:r w:rsidR="00212B18">
        <w:rPr>
          <w:rFonts w:ascii="Arial" w:hAnsi="Arial" w:cs="Arial"/>
          <w:color w:val="000000" w:themeColor="text1"/>
          <w:sz w:val="22"/>
          <w:szCs w:val="22"/>
        </w:rPr>
        <w:t>learnin</w:t>
      </w:r>
      <w:r w:rsidR="000414DB">
        <w:rPr>
          <w:rFonts w:ascii="Arial" w:hAnsi="Arial" w:cs="Arial"/>
          <w:color w:val="000000" w:themeColor="text1"/>
          <w:sz w:val="22"/>
          <w:szCs w:val="22"/>
        </w:rPr>
        <w:t>g during and after lockdown, giving students new opportunities for delivering education.</w:t>
      </w:r>
      <w:r w:rsidR="0095316A">
        <w:rPr>
          <w:rFonts w:ascii="Arial" w:hAnsi="Arial" w:cs="Arial"/>
          <w:color w:val="000000" w:themeColor="text1"/>
          <w:sz w:val="22"/>
          <w:szCs w:val="22"/>
        </w:rPr>
        <w:t xml:space="preserve"> </w:t>
      </w:r>
      <w:r w:rsidR="00500524">
        <w:rPr>
          <w:rFonts w:ascii="Arial" w:hAnsi="Arial" w:cs="Arial"/>
          <w:color w:val="000000" w:themeColor="text1"/>
          <w:sz w:val="22"/>
          <w:szCs w:val="22"/>
        </w:rPr>
        <w:t xml:space="preserve">In the future, </w:t>
      </w:r>
      <w:r w:rsidR="0095316A">
        <w:rPr>
          <w:rFonts w:ascii="Arial" w:hAnsi="Arial" w:cs="Arial"/>
          <w:color w:val="000000" w:themeColor="text1"/>
          <w:sz w:val="22"/>
          <w:szCs w:val="22"/>
        </w:rPr>
        <w:t>‘</w:t>
      </w:r>
      <w:r w:rsidR="00EC7035" w:rsidRPr="00EC7035">
        <w:rPr>
          <w:rFonts w:ascii="Arial" w:hAnsi="Arial" w:cs="Arial"/>
          <w:color w:val="000000" w:themeColor="text1"/>
          <w:sz w:val="22"/>
          <w:szCs w:val="22"/>
        </w:rPr>
        <w:t>Ministries of Education need to work in close coordination with other entities working in education (multi-lateral, public, private, academic) to effectively orchestrate different players and to secure the quality of the overall learning experience.</w:t>
      </w:r>
      <w:r w:rsidR="0095316A">
        <w:rPr>
          <w:rFonts w:ascii="Arial" w:hAnsi="Arial" w:cs="Arial"/>
          <w:color w:val="000000" w:themeColor="text1"/>
          <w:sz w:val="22"/>
          <w:szCs w:val="22"/>
        </w:rPr>
        <w:t>’ (</w:t>
      </w:r>
      <w:r w:rsidR="00287B10">
        <w:rPr>
          <w:rFonts w:ascii="Arial" w:hAnsi="Arial" w:cs="Arial"/>
          <w:color w:val="000000" w:themeColor="text1"/>
          <w:sz w:val="22"/>
          <w:szCs w:val="22"/>
        </w:rPr>
        <w:t>Muno</w:t>
      </w:r>
      <w:r w:rsidR="00821864">
        <w:rPr>
          <w:rFonts w:ascii="Arial" w:hAnsi="Arial" w:cs="Arial"/>
          <w:color w:val="000000" w:themeColor="text1"/>
          <w:sz w:val="22"/>
          <w:szCs w:val="22"/>
        </w:rPr>
        <w:t>z</w:t>
      </w:r>
      <w:r w:rsidR="00287B10">
        <w:rPr>
          <w:rFonts w:ascii="Arial" w:hAnsi="Arial" w:cs="Arial"/>
          <w:color w:val="000000" w:themeColor="text1"/>
          <w:sz w:val="22"/>
          <w:szCs w:val="22"/>
        </w:rPr>
        <w:t>-</w:t>
      </w:r>
      <w:proofErr w:type="spellStart"/>
      <w:r w:rsidR="00287B10">
        <w:rPr>
          <w:rFonts w:ascii="Arial" w:hAnsi="Arial" w:cs="Arial"/>
          <w:color w:val="000000" w:themeColor="text1"/>
          <w:sz w:val="22"/>
          <w:szCs w:val="22"/>
        </w:rPr>
        <w:t>Najar</w:t>
      </w:r>
      <w:proofErr w:type="spellEnd"/>
      <w:r w:rsidR="00287B10">
        <w:rPr>
          <w:rFonts w:ascii="Arial" w:hAnsi="Arial" w:cs="Arial"/>
          <w:color w:val="000000" w:themeColor="text1"/>
          <w:sz w:val="22"/>
          <w:szCs w:val="22"/>
        </w:rPr>
        <w:t xml:space="preserve"> et al., 2021)</w:t>
      </w:r>
    </w:p>
    <w:p w14:paraId="6AAED4CE" w14:textId="6BEE6766" w:rsidR="002E1E61" w:rsidRDefault="009D32C6" w:rsidP="00AB0D64">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Negative Impacts</w:t>
      </w:r>
      <w:r w:rsidR="002E1E61">
        <w:rPr>
          <w:rFonts w:ascii="Arial" w:hAnsi="Arial" w:cs="Arial"/>
          <w:color w:val="000000" w:themeColor="text1"/>
          <w:sz w:val="22"/>
          <w:szCs w:val="22"/>
        </w:rPr>
        <w:t xml:space="preserve"> of Virtual learning environment: </w:t>
      </w:r>
    </w:p>
    <w:p w14:paraId="0E0B3901" w14:textId="77777777" w:rsidR="002E1E61" w:rsidRDefault="002E1E61" w:rsidP="00AB0D64">
      <w:pPr>
        <w:spacing w:line="360" w:lineRule="auto"/>
        <w:rPr>
          <w:rFonts w:ascii="Arial" w:hAnsi="Arial" w:cs="Arial"/>
          <w:color w:val="000000" w:themeColor="text1"/>
          <w:sz w:val="22"/>
          <w:szCs w:val="22"/>
        </w:rPr>
      </w:pPr>
    </w:p>
    <w:p w14:paraId="4D640386" w14:textId="1BF2C7B7" w:rsidR="00AB05DC" w:rsidRPr="00AB0D64" w:rsidRDefault="00AB05DC" w:rsidP="00AB0D64">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 xml:space="preserve">There </w:t>
      </w:r>
      <w:r w:rsidR="002E1E61" w:rsidRPr="00AB0D64">
        <w:rPr>
          <w:rFonts w:ascii="Arial" w:hAnsi="Arial" w:cs="Arial"/>
          <w:color w:val="000000" w:themeColor="text1"/>
          <w:sz w:val="22"/>
          <w:szCs w:val="22"/>
        </w:rPr>
        <w:t>are</w:t>
      </w:r>
      <w:r w:rsidRPr="00AB0D64">
        <w:rPr>
          <w:rFonts w:ascii="Arial" w:hAnsi="Arial" w:cs="Arial"/>
          <w:color w:val="000000" w:themeColor="text1"/>
          <w:sz w:val="22"/>
          <w:szCs w:val="22"/>
        </w:rPr>
        <w:t xml:space="preserve"> some </w:t>
      </w:r>
      <w:r w:rsidR="001C02D3" w:rsidRPr="00AB0D64">
        <w:rPr>
          <w:rFonts w:ascii="Arial" w:hAnsi="Arial" w:cs="Arial"/>
          <w:color w:val="000000" w:themeColor="text1"/>
          <w:sz w:val="22"/>
          <w:szCs w:val="22"/>
        </w:rPr>
        <w:t>challenges</w:t>
      </w:r>
      <w:r w:rsidRPr="00AB0D64">
        <w:rPr>
          <w:rFonts w:ascii="Arial" w:hAnsi="Arial" w:cs="Arial"/>
          <w:color w:val="000000" w:themeColor="text1"/>
          <w:sz w:val="22"/>
          <w:szCs w:val="22"/>
        </w:rPr>
        <w:t xml:space="preserve"> with the use of VL</w:t>
      </w:r>
      <w:r w:rsidR="00CF14D6">
        <w:rPr>
          <w:rFonts w:ascii="Arial" w:hAnsi="Arial" w:cs="Arial"/>
          <w:color w:val="000000" w:themeColor="text1"/>
          <w:sz w:val="22"/>
          <w:szCs w:val="22"/>
        </w:rPr>
        <w:t>E</w:t>
      </w:r>
      <w:r w:rsidRPr="00AB0D64">
        <w:rPr>
          <w:rFonts w:ascii="Arial" w:hAnsi="Arial" w:cs="Arial"/>
          <w:color w:val="000000" w:themeColor="text1"/>
          <w:sz w:val="22"/>
          <w:szCs w:val="22"/>
        </w:rPr>
        <w:t>, like the reliable access to the internet or the struggle to be able to use digital learning, th</w:t>
      </w:r>
      <w:r w:rsidR="00CF14D6">
        <w:rPr>
          <w:rFonts w:ascii="Arial" w:hAnsi="Arial" w:cs="Arial"/>
          <w:color w:val="000000" w:themeColor="text1"/>
          <w:sz w:val="22"/>
          <w:szCs w:val="22"/>
        </w:rPr>
        <w:t xml:space="preserve">is could </w:t>
      </w:r>
      <w:r w:rsidR="00030B5D">
        <w:rPr>
          <w:rFonts w:ascii="Arial" w:hAnsi="Arial" w:cs="Arial"/>
          <w:color w:val="000000" w:themeColor="text1"/>
          <w:sz w:val="22"/>
          <w:szCs w:val="22"/>
        </w:rPr>
        <w:t>occur</w:t>
      </w:r>
      <w:r w:rsidR="00CF14D6">
        <w:rPr>
          <w:rFonts w:ascii="Arial" w:hAnsi="Arial" w:cs="Arial"/>
          <w:color w:val="000000" w:themeColor="text1"/>
          <w:sz w:val="22"/>
          <w:szCs w:val="22"/>
        </w:rPr>
        <w:t xml:space="preserve"> with the</w:t>
      </w:r>
      <w:r w:rsidRPr="00AB0D64">
        <w:rPr>
          <w:rFonts w:ascii="Arial" w:hAnsi="Arial" w:cs="Arial"/>
          <w:color w:val="000000" w:themeColor="text1"/>
          <w:sz w:val="22"/>
          <w:szCs w:val="22"/>
        </w:rPr>
        <w:t xml:space="preserve"> </w:t>
      </w:r>
      <w:r w:rsidR="001C02D3" w:rsidRPr="00AB0D64">
        <w:rPr>
          <w:rFonts w:ascii="Arial" w:hAnsi="Arial" w:cs="Arial"/>
          <w:color w:val="000000" w:themeColor="text1"/>
          <w:sz w:val="22"/>
          <w:szCs w:val="22"/>
        </w:rPr>
        <w:t>older demographics</w:t>
      </w:r>
      <w:r w:rsidR="00CF14D6">
        <w:rPr>
          <w:rFonts w:ascii="Arial" w:hAnsi="Arial" w:cs="Arial"/>
          <w:color w:val="000000" w:themeColor="text1"/>
          <w:sz w:val="22"/>
          <w:szCs w:val="22"/>
        </w:rPr>
        <w:t xml:space="preserve">, </w:t>
      </w:r>
      <w:r w:rsidR="001C02D3" w:rsidRPr="00AB0D64">
        <w:rPr>
          <w:rFonts w:ascii="Arial" w:hAnsi="Arial" w:cs="Arial"/>
          <w:color w:val="000000" w:themeColor="text1"/>
          <w:sz w:val="22"/>
          <w:szCs w:val="22"/>
        </w:rPr>
        <w:t xml:space="preserve">where people are not as used to technologies as </w:t>
      </w:r>
      <w:r w:rsidR="00CF14D6">
        <w:rPr>
          <w:rFonts w:ascii="Arial" w:hAnsi="Arial" w:cs="Arial"/>
          <w:color w:val="000000" w:themeColor="text1"/>
          <w:sz w:val="22"/>
          <w:szCs w:val="22"/>
        </w:rPr>
        <w:t>younger</w:t>
      </w:r>
      <w:r w:rsidR="001C02D3" w:rsidRPr="00AB0D64">
        <w:rPr>
          <w:rFonts w:ascii="Arial" w:hAnsi="Arial" w:cs="Arial"/>
          <w:color w:val="000000" w:themeColor="text1"/>
          <w:sz w:val="22"/>
          <w:szCs w:val="22"/>
        </w:rPr>
        <w:t xml:space="preserve"> generations.</w:t>
      </w:r>
      <w:r w:rsidR="00A740D9" w:rsidRPr="00AB0D64">
        <w:rPr>
          <w:rFonts w:ascii="Arial" w:hAnsi="Arial" w:cs="Arial"/>
          <w:color w:val="000000" w:themeColor="text1"/>
          <w:sz w:val="22"/>
          <w:szCs w:val="22"/>
        </w:rPr>
        <w:t xml:space="preserve"> </w:t>
      </w:r>
    </w:p>
    <w:p w14:paraId="07E74DF9" w14:textId="0631387F" w:rsidR="00F46B8A" w:rsidRPr="00AB0D64" w:rsidRDefault="001C02D3" w:rsidP="00AB0D64">
      <w:pPr>
        <w:spacing w:line="360" w:lineRule="auto"/>
        <w:rPr>
          <w:rFonts w:ascii="Arial" w:hAnsi="Arial" w:cs="Arial"/>
          <w:color w:val="000000" w:themeColor="text1"/>
          <w:sz w:val="22"/>
          <w:szCs w:val="22"/>
          <w:shd w:val="clear" w:color="auto" w:fill="FFFFFF"/>
        </w:rPr>
      </w:pPr>
      <w:r w:rsidRPr="00AB0D64">
        <w:rPr>
          <w:rFonts w:ascii="Arial" w:hAnsi="Arial" w:cs="Arial"/>
          <w:color w:val="000000" w:themeColor="text1"/>
          <w:sz w:val="22"/>
          <w:szCs w:val="22"/>
        </w:rPr>
        <w:t>There could also be a gap between privileged and disadvantaged backgrounds</w:t>
      </w:r>
      <w:r w:rsidR="00FD6EA9">
        <w:rPr>
          <w:rFonts w:ascii="Arial" w:hAnsi="Arial" w:cs="Arial"/>
          <w:color w:val="000000" w:themeColor="text1"/>
          <w:sz w:val="22"/>
          <w:szCs w:val="22"/>
        </w:rPr>
        <w:t xml:space="preserve">, </w:t>
      </w:r>
      <w:r w:rsidRPr="00AB0D64">
        <w:rPr>
          <w:rFonts w:ascii="Arial" w:hAnsi="Arial" w:cs="Arial"/>
          <w:color w:val="000000" w:themeColor="text1"/>
          <w:sz w:val="22"/>
          <w:szCs w:val="22"/>
        </w:rPr>
        <w:t xml:space="preserve">where the learning could </w:t>
      </w:r>
      <w:r w:rsidR="00FD6EA9">
        <w:rPr>
          <w:rFonts w:ascii="Arial" w:hAnsi="Arial" w:cs="Arial"/>
          <w:color w:val="000000" w:themeColor="text1"/>
          <w:sz w:val="22"/>
          <w:szCs w:val="22"/>
        </w:rPr>
        <w:t xml:space="preserve">be </w:t>
      </w:r>
      <w:r w:rsidRPr="00AB0D64">
        <w:rPr>
          <w:rFonts w:ascii="Arial" w:hAnsi="Arial" w:cs="Arial"/>
          <w:color w:val="000000" w:themeColor="text1"/>
          <w:sz w:val="22"/>
          <w:szCs w:val="22"/>
        </w:rPr>
        <w:t>affect</w:t>
      </w:r>
      <w:r w:rsidR="00FD6EA9">
        <w:rPr>
          <w:rFonts w:ascii="Arial" w:hAnsi="Arial" w:cs="Arial"/>
          <w:color w:val="000000" w:themeColor="text1"/>
          <w:sz w:val="22"/>
          <w:szCs w:val="22"/>
        </w:rPr>
        <w:t>ed</w:t>
      </w:r>
      <w:r w:rsidRPr="00AB0D64">
        <w:rPr>
          <w:rFonts w:ascii="Arial" w:hAnsi="Arial" w:cs="Arial"/>
          <w:color w:val="000000" w:themeColor="text1"/>
          <w:sz w:val="22"/>
          <w:szCs w:val="22"/>
        </w:rPr>
        <w:t xml:space="preserve"> by the fact that some people have no access to technology, are unable to have a computer at home or access to the web. A good solution to that could be the government investing and providing equipment for students in need</w:t>
      </w:r>
      <w:r w:rsidR="00F859B2" w:rsidRPr="00AB0D64">
        <w:rPr>
          <w:rFonts w:ascii="Arial" w:hAnsi="Arial" w:cs="Arial"/>
          <w:color w:val="000000" w:themeColor="text1"/>
          <w:sz w:val="22"/>
          <w:szCs w:val="22"/>
        </w:rPr>
        <w:t xml:space="preserve">. </w:t>
      </w:r>
      <w:r w:rsidR="005110B6" w:rsidRPr="00AB0D64">
        <w:rPr>
          <w:rFonts w:ascii="Arial" w:hAnsi="Arial" w:cs="Arial"/>
          <w:color w:val="000000" w:themeColor="text1"/>
          <w:sz w:val="22"/>
          <w:szCs w:val="22"/>
        </w:rPr>
        <w:t>E</w:t>
      </w:r>
      <w:r w:rsidR="00F859B2" w:rsidRPr="00AB0D64">
        <w:rPr>
          <w:rFonts w:ascii="Arial" w:hAnsi="Arial" w:cs="Arial"/>
          <w:color w:val="000000" w:themeColor="text1"/>
          <w:sz w:val="22"/>
          <w:szCs w:val="22"/>
        </w:rPr>
        <w:t>yestrain, bad posture, and other physical problems</w:t>
      </w:r>
      <w:r w:rsidR="00F859B2" w:rsidRPr="00AB0D64">
        <w:rPr>
          <w:rFonts w:ascii="Arial" w:hAnsi="Arial" w:cs="Arial"/>
          <w:color w:val="000000" w:themeColor="text1"/>
          <w:sz w:val="22"/>
          <w:szCs w:val="22"/>
          <w:shd w:val="clear" w:color="auto" w:fill="FFFFFF"/>
        </w:rPr>
        <w:t> may affect the learner</w:t>
      </w:r>
      <w:r w:rsidR="005110B6" w:rsidRPr="00AB0D64">
        <w:rPr>
          <w:rFonts w:ascii="Arial" w:hAnsi="Arial" w:cs="Arial"/>
          <w:color w:val="000000" w:themeColor="text1"/>
          <w:sz w:val="22"/>
          <w:szCs w:val="22"/>
          <w:shd w:val="clear" w:color="auto" w:fill="FFFFFF"/>
        </w:rPr>
        <w:t>.</w:t>
      </w:r>
    </w:p>
    <w:p w14:paraId="181B358C" w14:textId="77777777" w:rsidR="00A40C40" w:rsidRDefault="00A40C40" w:rsidP="00AB0D64">
      <w:pPr>
        <w:spacing w:line="360" w:lineRule="auto"/>
        <w:rPr>
          <w:rFonts w:ascii="Arial" w:hAnsi="Arial" w:cs="Arial"/>
          <w:color w:val="000000" w:themeColor="text1"/>
          <w:sz w:val="22"/>
          <w:szCs w:val="22"/>
        </w:rPr>
      </w:pPr>
    </w:p>
    <w:p w14:paraId="580FE2CD" w14:textId="56F2A27C" w:rsidR="004D269A" w:rsidRDefault="006D2A6A" w:rsidP="0065669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Moodle </w:t>
      </w:r>
      <w:r w:rsidR="005A255C">
        <w:rPr>
          <w:rFonts w:ascii="Arial" w:hAnsi="Arial" w:cs="Arial"/>
          <w:color w:val="000000" w:themeColor="text1"/>
          <w:sz w:val="22"/>
          <w:szCs w:val="22"/>
        </w:rPr>
        <w:t>in University of Wales Trinity Saint David:</w:t>
      </w:r>
    </w:p>
    <w:p w14:paraId="2DF6E6D5" w14:textId="4BDD9B4F" w:rsidR="001503DF" w:rsidRPr="005D3EA6" w:rsidRDefault="0075768A" w:rsidP="00656693">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 xml:space="preserve">There are several platforms of virtual learning environment online but in this case, and for this report, the focus is going to be on Moodle. Moodle was created in 2001 and </w:t>
      </w:r>
      <w:r w:rsidR="00932561">
        <w:rPr>
          <w:rFonts w:ascii="Arial" w:hAnsi="Arial" w:cs="Arial"/>
          <w:color w:val="000000" w:themeColor="text1"/>
          <w:sz w:val="22"/>
          <w:szCs w:val="22"/>
        </w:rPr>
        <w:t xml:space="preserve">quickly </w:t>
      </w:r>
      <w:r w:rsidRPr="00AB0D64">
        <w:rPr>
          <w:rFonts w:ascii="Arial" w:hAnsi="Arial" w:cs="Arial"/>
          <w:color w:val="000000" w:themeColor="text1"/>
          <w:sz w:val="22"/>
          <w:szCs w:val="22"/>
        </w:rPr>
        <w:t>start</w:t>
      </w:r>
      <w:r w:rsidR="00932561">
        <w:rPr>
          <w:rFonts w:ascii="Arial" w:hAnsi="Arial" w:cs="Arial"/>
          <w:color w:val="000000" w:themeColor="text1"/>
          <w:sz w:val="22"/>
          <w:szCs w:val="22"/>
        </w:rPr>
        <w:t xml:space="preserve">ed expanding, </w:t>
      </w:r>
      <w:r w:rsidR="005221DD">
        <w:rPr>
          <w:rFonts w:ascii="Arial" w:hAnsi="Arial" w:cs="Arial"/>
          <w:color w:val="000000" w:themeColor="text1"/>
          <w:sz w:val="22"/>
          <w:szCs w:val="22"/>
        </w:rPr>
        <w:t xml:space="preserve">with </w:t>
      </w:r>
      <w:r w:rsidR="005221DD" w:rsidRPr="00AB0D64">
        <w:rPr>
          <w:rFonts w:ascii="Arial" w:hAnsi="Arial" w:cs="Arial"/>
          <w:color w:val="000000" w:themeColor="text1"/>
          <w:sz w:val="22"/>
          <w:szCs w:val="22"/>
        </w:rPr>
        <w:t>new</w:t>
      </w:r>
      <w:r w:rsidRPr="00AB0D64">
        <w:rPr>
          <w:rFonts w:ascii="Arial" w:hAnsi="Arial" w:cs="Arial"/>
          <w:color w:val="000000" w:themeColor="text1"/>
          <w:sz w:val="22"/>
          <w:szCs w:val="22"/>
        </w:rPr>
        <w:t xml:space="preserve"> partners such as the University of Oxford applying to become partners. By March 2020, the registered users were over 190 million worldwide, including the University of Wales, Trinity Saint David, making them ‘the </w:t>
      </w:r>
      <w:r w:rsidR="005221DD" w:rsidRPr="00AB0D64">
        <w:rPr>
          <w:rFonts w:ascii="Arial" w:hAnsi="Arial" w:cs="Arial"/>
          <w:color w:val="000000" w:themeColor="text1"/>
          <w:sz w:val="22"/>
          <w:szCs w:val="22"/>
        </w:rPr>
        <w:t>world</w:t>
      </w:r>
      <w:r w:rsidR="005221DD">
        <w:rPr>
          <w:rFonts w:ascii="Arial" w:hAnsi="Arial" w:cs="Arial"/>
          <w:color w:val="000000" w:themeColor="text1"/>
          <w:sz w:val="22"/>
          <w:szCs w:val="22"/>
        </w:rPr>
        <w:t>’s</w:t>
      </w:r>
      <w:r w:rsidRPr="00AB0D64">
        <w:rPr>
          <w:rFonts w:ascii="Arial" w:hAnsi="Arial" w:cs="Arial"/>
          <w:color w:val="000000" w:themeColor="text1"/>
          <w:sz w:val="22"/>
          <w:szCs w:val="22"/>
        </w:rPr>
        <w:t xml:space="preserve"> most popular managing system’ (Moodle, N/D)</w:t>
      </w:r>
      <w:r w:rsidR="005D3EA6">
        <w:rPr>
          <w:rFonts w:ascii="Arial" w:hAnsi="Arial" w:cs="Arial"/>
          <w:color w:val="000000" w:themeColor="text1"/>
          <w:sz w:val="22"/>
          <w:szCs w:val="22"/>
        </w:rPr>
        <w:t xml:space="preserve">. </w:t>
      </w:r>
      <w:r w:rsidR="00E851EF">
        <w:rPr>
          <w:rFonts w:ascii="Arial" w:hAnsi="Arial" w:cs="Arial"/>
          <w:color w:val="000000" w:themeColor="text1"/>
          <w:sz w:val="22"/>
          <w:szCs w:val="22"/>
        </w:rPr>
        <w:t xml:space="preserve">In </w:t>
      </w:r>
      <w:r w:rsidR="00DC28E7">
        <w:rPr>
          <w:rFonts w:ascii="Arial" w:hAnsi="Arial" w:cs="Arial"/>
          <w:color w:val="000000" w:themeColor="text1"/>
          <w:sz w:val="22"/>
          <w:szCs w:val="22"/>
        </w:rPr>
        <w:t>Moodle</w:t>
      </w:r>
      <w:r w:rsidR="005B6F2D">
        <w:rPr>
          <w:rFonts w:ascii="Arial" w:hAnsi="Arial" w:cs="Arial"/>
          <w:color w:val="000000" w:themeColor="text1"/>
          <w:sz w:val="22"/>
          <w:szCs w:val="22"/>
        </w:rPr>
        <w:t>,</w:t>
      </w:r>
      <w:r w:rsidR="00DC28E7">
        <w:rPr>
          <w:rFonts w:ascii="Arial" w:hAnsi="Arial" w:cs="Arial"/>
          <w:color w:val="000000" w:themeColor="text1"/>
          <w:sz w:val="22"/>
          <w:szCs w:val="22"/>
        </w:rPr>
        <w:t xml:space="preserve"> the students </w:t>
      </w:r>
      <w:r w:rsidR="00924B43">
        <w:rPr>
          <w:rFonts w:ascii="Arial" w:hAnsi="Arial" w:cs="Arial"/>
          <w:color w:val="000000" w:themeColor="text1"/>
          <w:sz w:val="22"/>
          <w:szCs w:val="22"/>
        </w:rPr>
        <w:t>can</w:t>
      </w:r>
      <w:r w:rsidR="00DC28E7">
        <w:rPr>
          <w:rFonts w:ascii="Arial" w:hAnsi="Arial" w:cs="Arial"/>
          <w:color w:val="000000" w:themeColor="text1"/>
          <w:sz w:val="22"/>
          <w:szCs w:val="22"/>
        </w:rPr>
        <w:t xml:space="preserve"> find all the contents</w:t>
      </w:r>
      <w:r w:rsidR="00924B43">
        <w:rPr>
          <w:rFonts w:ascii="Arial" w:hAnsi="Arial" w:cs="Arial"/>
          <w:color w:val="000000" w:themeColor="text1"/>
          <w:sz w:val="22"/>
          <w:szCs w:val="22"/>
        </w:rPr>
        <w:t xml:space="preserve"> for their courses</w:t>
      </w:r>
      <w:r w:rsidR="00331AE4">
        <w:rPr>
          <w:rFonts w:ascii="Arial" w:hAnsi="Arial" w:cs="Arial"/>
          <w:color w:val="000000" w:themeColor="text1"/>
          <w:sz w:val="22"/>
          <w:szCs w:val="22"/>
        </w:rPr>
        <w:t xml:space="preserve">, Including the </w:t>
      </w:r>
      <w:r w:rsidR="009619DA">
        <w:rPr>
          <w:rFonts w:ascii="Arial" w:hAnsi="Arial" w:cs="Arial"/>
          <w:color w:val="000000" w:themeColor="text1"/>
          <w:sz w:val="22"/>
          <w:szCs w:val="22"/>
        </w:rPr>
        <w:t xml:space="preserve">contents of every class and the slides which </w:t>
      </w:r>
      <w:r w:rsidR="00DD2827">
        <w:rPr>
          <w:rFonts w:ascii="Arial" w:hAnsi="Arial" w:cs="Arial"/>
          <w:color w:val="000000" w:themeColor="text1"/>
          <w:sz w:val="22"/>
          <w:szCs w:val="22"/>
        </w:rPr>
        <w:t xml:space="preserve">were </w:t>
      </w:r>
      <w:r w:rsidR="007808A4">
        <w:rPr>
          <w:rFonts w:ascii="Arial" w:hAnsi="Arial" w:cs="Arial"/>
          <w:color w:val="000000" w:themeColor="text1"/>
          <w:sz w:val="22"/>
          <w:szCs w:val="22"/>
        </w:rPr>
        <w:t>shown in case</w:t>
      </w:r>
      <w:r w:rsidR="00240EEC">
        <w:rPr>
          <w:rFonts w:ascii="Arial" w:hAnsi="Arial" w:cs="Arial"/>
          <w:color w:val="000000" w:themeColor="text1"/>
          <w:sz w:val="22"/>
          <w:szCs w:val="22"/>
        </w:rPr>
        <w:t xml:space="preserve"> they need to go back to them.</w:t>
      </w:r>
      <w:r w:rsidR="00941F25">
        <w:rPr>
          <w:rFonts w:ascii="Arial" w:hAnsi="Arial" w:cs="Arial"/>
          <w:color w:val="000000" w:themeColor="text1"/>
          <w:sz w:val="22"/>
          <w:szCs w:val="22"/>
        </w:rPr>
        <w:t xml:space="preserve"> There’s a library, so the students </w:t>
      </w:r>
      <w:r w:rsidR="001A42A1">
        <w:rPr>
          <w:rFonts w:ascii="Arial" w:hAnsi="Arial" w:cs="Arial"/>
          <w:color w:val="000000" w:themeColor="text1"/>
          <w:sz w:val="22"/>
          <w:szCs w:val="22"/>
        </w:rPr>
        <w:t>have the choice of</w:t>
      </w:r>
      <w:r w:rsidR="00941F25">
        <w:rPr>
          <w:rFonts w:ascii="Arial" w:hAnsi="Arial" w:cs="Arial"/>
          <w:color w:val="000000" w:themeColor="text1"/>
          <w:sz w:val="22"/>
          <w:szCs w:val="22"/>
        </w:rPr>
        <w:t xml:space="preserve"> further reading and can find extra material for their learning.</w:t>
      </w:r>
      <w:r w:rsidR="00055028">
        <w:rPr>
          <w:rFonts w:ascii="Arial" w:hAnsi="Arial" w:cs="Arial"/>
          <w:color w:val="000000" w:themeColor="text1"/>
          <w:sz w:val="22"/>
          <w:szCs w:val="22"/>
        </w:rPr>
        <w:t xml:space="preserve"> Student</w:t>
      </w:r>
      <w:r w:rsidR="001A42A1">
        <w:rPr>
          <w:rFonts w:ascii="Arial" w:hAnsi="Arial" w:cs="Arial"/>
          <w:color w:val="000000" w:themeColor="text1"/>
          <w:sz w:val="22"/>
          <w:szCs w:val="22"/>
        </w:rPr>
        <w:t>s can also</w:t>
      </w:r>
      <w:r w:rsidR="00055028">
        <w:rPr>
          <w:rFonts w:ascii="Arial" w:hAnsi="Arial" w:cs="Arial"/>
          <w:color w:val="000000" w:themeColor="text1"/>
          <w:sz w:val="22"/>
          <w:szCs w:val="22"/>
        </w:rPr>
        <w:t xml:space="preserve"> find their assessment briefs with all the information they n</w:t>
      </w:r>
      <w:r w:rsidR="00C058B1">
        <w:rPr>
          <w:rFonts w:ascii="Arial" w:hAnsi="Arial" w:cs="Arial"/>
          <w:color w:val="000000" w:themeColor="text1"/>
          <w:sz w:val="22"/>
          <w:szCs w:val="22"/>
        </w:rPr>
        <w:t xml:space="preserve">eed to complete their assignments. </w:t>
      </w:r>
      <w:r w:rsidR="005637C4">
        <w:rPr>
          <w:rFonts w:ascii="Arial" w:hAnsi="Arial" w:cs="Arial"/>
          <w:color w:val="000000" w:themeColor="text1"/>
          <w:sz w:val="22"/>
          <w:szCs w:val="22"/>
        </w:rPr>
        <w:t>Microsoft 36</w:t>
      </w:r>
      <w:r w:rsidR="00C1486C">
        <w:rPr>
          <w:rFonts w:ascii="Arial" w:hAnsi="Arial" w:cs="Arial"/>
          <w:color w:val="000000" w:themeColor="text1"/>
          <w:sz w:val="22"/>
          <w:szCs w:val="22"/>
        </w:rPr>
        <w:t xml:space="preserve">5 tools are integrated so the students can use </w:t>
      </w:r>
      <w:r w:rsidR="001338ED">
        <w:rPr>
          <w:rFonts w:ascii="Arial" w:hAnsi="Arial" w:cs="Arial"/>
          <w:color w:val="000000" w:themeColor="text1"/>
          <w:sz w:val="22"/>
          <w:szCs w:val="22"/>
        </w:rPr>
        <w:t>for their courses</w:t>
      </w:r>
      <w:r w:rsidR="0063226B">
        <w:rPr>
          <w:rFonts w:ascii="Arial" w:hAnsi="Arial" w:cs="Arial"/>
          <w:color w:val="000000" w:themeColor="text1"/>
          <w:sz w:val="22"/>
          <w:szCs w:val="22"/>
        </w:rPr>
        <w:t xml:space="preserve">. There is also a </w:t>
      </w:r>
      <w:r w:rsidR="00AD4D69">
        <w:rPr>
          <w:rFonts w:ascii="Arial" w:hAnsi="Arial" w:cs="Arial"/>
          <w:color w:val="000000" w:themeColor="text1"/>
          <w:sz w:val="22"/>
          <w:szCs w:val="22"/>
        </w:rPr>
        <w:t>Student Hall section</w:t>
      </w:r>
      <w:r w:rsidR="0063226B">
        <w:rPr>
          <w:rFonts w:ascii="Arial" w:hAnsi="Arial" w:cs="Arial"/>
          <w:color w:val="000000" w:themeColor="text1"/>
          <w:sz w:val="22"/>
          <w:szCs w:val="22"/>
        </w:rPr>
        <w:t xml:space="preserve">, </w:t>
      </w:r>
      <w:r w:rsidR="003F702E">
        <w:rPr>
          <w:rFonts w:ascii="Arial" w:hAnsi="Arial" w:cs="Arial"/>
          <w:color w:val="000000" w:themeColor="text1"/>
          <w:sz w:val="22"/>
          <w:szCs w:val="22"/>
        </w:rPr>
        <w:t xml:space="preserve">where the </w:t>
      </w:r>
      <w:r w:rsidR="001503DF" w:rsidRPr="00E73C69">
        <w:rPr>
          <w:rFonts w:ascii="Arial" w:hAnsi="Arial" w:cs="Arial"/>
          <w:color w:val="000000" w:themeColor="text1"/>
          <w:sz w:val="22"/>
          <w:szCs w:val="22"/>
        </w:rPr>
        <w:t xml:space="preserve">staff </w:t>
      </w:r>
      <w:r w:rsidR="0063226B">
        <w:rPr>
          <w:rFonts w:ascii="Arial" w:hAnsi="Arial" w:cs="Arial"/>
          <w:color w:val="000000" w:themeColor="text1"/>
          <w:sz w:val="22"/>
          <w:szCs w:val="22"/>
        </w:rPr>
        <w:t>from</w:t>
      </w:r>
      <w:r w:rsidR="001503DF" w:rsidRPr="00E73C69">
        <w:rPr>
          <w:rFonts w:ascii="Arial" w:hAnsi="Arial" w:cs="Arial"/>
          <w:color w:val="000000" w:themeColor="text1"/>
          <w:sz w:val="22"/>
          <w:szCs w:val="22"/>
        </w:rPr>
        <w:t xml:space="preserve"> the London campus </w:t>
      </w:r>
      <w:r w:rsidR="0063226B">
        <w:rPr>
          <w:rFonts w:ascii="Arial" w:hAnsi="Arial" w:cs="Arial"/>
          <w:color w:val="000000" w:themeColor="text1"/>
          <w:sz w:val="22"/>
          <w:szCs w:val="22"/>
        </w:rPr>
        <w:t>are available</w:t>
      </w:r>
      <w:r w:rsidR="001503DF" w:rsidRPr="00E73C69">
        <w:rPr>
          <w:rFonts w:ascii="Arial" w:hAnsi="Arial" w:cs="Arial"/>
          <w:color w:val="000000" w:themeColor="text1"/>
          <w:sz w:val="22"/>
          <w:szCs w:val="22"/>
        </w:rPr>
        <w:t xml:space="preserve"> to provide</w:t>
      </w:r>
      <w:r w:rsidR="0063226B">
        <w:rPr>
          <w:rFonts w:ascii="Arial" w:hAnsi="Arial" w:cs="Arial"/>
          <w:color w:val="000000" w:themeColor="text1"/>
          <w:sz w:val="22"/>
          <w:szCs w:val="22"/>
        </w:rPr>
        <w:t xml:space="preserve"> a</w:t>
      </w:r>
      <w:r w:rsidR="001503DF" w:rsidRPr="00E73C69">
        <w:rPr>
          <w:rFonts w:ascii="Arial" w:hAnsi="Arial" w:cs="Arial"/>
          <w:color w:val="000000" w:themeColor="text1"/>
          <w:sz w:val="22"/>
          <w:szCs w:val="22"/>
        </w:rPr>
        <w:t xml:space="preserve"> professional support service</w:t>
      </w:r>
      <w:r w:rsidR="0017424D">
        <w:rPr>
          <w:rFonts w:ascii="Arial" w:hAnsi="Arial" w:cs="Arial"/>
          <w:color w:val="000000" w:themeColor="text1"/>
          <w:sz w:val="22"/>
          <w:szCs w:val="22"/>
        </w:rPr>
        <w:t>, including</w:t>
      </w:r>
      <w:r w:rsidR="001503DF" w:rsidRPr="00E73C69">
        <w:rPr>
          <w:rFonts w:ascii="Arial" w:hAnsi="Arial" w:cs="Arial"/>
          <w:color w:val="000000" w:themeColor="text1"/>
          <w:sz w:val="22"/>
          <w:szCs w:val="22"/>
        </w:rPr>
        <w:t xml:space="preserve"> high-quality information, advice, guidance, practical and emotional support to enable </w:t>
      </w:r>
      <w:r w:rsidR="00656693">
        <w:rPr>
          <w:rFonts w:ascii="Arial" w:hAnsi="Arial" w:cs="Arial"/>
          <w:color w:val="000000" w:themeColor="text1"/>
          <w:sz w:val="22"/>
          <w:szCs w:val="22"/>
        </w:rPr>
        <w:t>the students</w:t>
      </w:r>
      <w:r w:rsidR="001503DF" w:rsidRPr="00E73C69">
        <w:rPr>
          <w:rFonts w:ascii="Arial" w:hAnsi="Arial" w:cs="Arial"/>
          <w:color w:val="000000" w:themeColor="text1"/>
          <w:sz w:val="22"/>
          <w:szCs w:val="22"/>
        </w:rPr>
        <w:t xml:space="preserve"> to reach </w:t>
      </w:r>
      <w:r w:rsidR="00656693">
        <w:rPr>
          <w:rFonts w:ascii="Arial" w:hAnsi="Arial" w:cs="Arial"/>
          <w:color w:val="000000" w:themeColor="text1"/>
          <w:sz w:val="22"/>
          <w:szCs w:val="22"/>
        </w:rPr>
        <w:t xml:space="preserve">their </w:t>
      </w:r>
      <w:r w:rsidR="001503DF" w:rsidRPr="00E73C69">
        <w:rPr>
          <w:rFonts w:ascii="Arial" w:hAnsi="Arial" w:cs="Arial"/>
          <w:color w:val="000000" w:themeColor="text1"/>
          <w:sz w:val="22"/>
          <w:szCs w:val="22"/>
        </w:rPr>
        <w:t>full potential.</w:t>
      </w:r>
    </w:p>
    <w:p w14:paraId="78CDEC7F" w14:textId="77777777" w:rsidR="004D269A" w:rsidRDefault="004D269A" w:rsidP="00AB0D64">
      <w:pPr>
        <w:pStyle w:val="NormalWeb"/>
        <w:spacing w:line="360" w:lineRule="auto"/>
        <w:rPr>
          <w:rFonts w:ascii="Arial" w:hAnsi="Arial" w:cs="Arial"/>
          <w:color w:val="000000" w:themeColor="text1"/>
          <w:sz w:val="22"/>
          <w:szCs w:val="22"/>
        </w:rPr>
      </w:pPr>
    </w:p>
    <w:p w14:paraId="29C3475B" w14:textId="77777777" w:rsidR="004D269A" w:rsidRDefault="004D269A" w:rsidP="00AB0D64">
      <w:pPr>
        <w:pStyle w:val="NormalWeb"/>
        <w:spacing w:line="360" w:lineRule="auto"/>
        <w:rPr>
          <w:rFonts w:ascii="Arial" w:hAnsi="Arial" w:cs="Arial"/>
          <w:color w:val="000000" w:themeColor="text1"/>
          <w:sz w:val="22"/>
          <w:szCs w:val="22"/>
        </w:rPr>
      </w:pPr>
    </w:p>
    <w:p w14:paraId="0BDA13B3" w14:textId="77777777" w:rsidR="009E04F2" w:rsidRDefault="009E04F2" w:rsidP="00AB0D64">
      <w:pPr>
        <w:pStyle w:val="NormalWeb"/>
        <w:spacing w:line="360" w:lineRule="auto"/>
        <w:rPr>
          <w:rFonts w:ascii="Arial" w:hAnsi="Arial" w:cs="Arial"/>
          <w:color w:val="000000" w:themeColor="text1"/>
          <w:sz w:val="22"/>
          <w:szCs w:val="22"/>
        </w:rPr>
      </w:pPr>
    </w:p>
    <w:p w14:paraId="6EFD7E82" w14:textId="77777777" w:rsidR="004469A1" w:rsidRDefault="004469A1" w:rsidP="00AB0D64">
      <w:pPr>
        <w:pStyle w:val="NormalWeb"/>
        <w:spacing w:line="360" w:lineRule="auto"/>
        <w:rPr>
          <w:rFonts w:ascii="Arial" w:hAnsi="Arial" w:cs="Arial"/>
          <w:color w:val="000000" w:themeColor="text1"/>
          <w:sz w:val="22"/>
          <w:szCs w:val="22"/>
        </w:rPr>
      </w:pPr>
    </w:p>
    <w:p w14:paraId="60ED7DE0" w14:textId="77777777" w:rsidR="00806A10" w:rsidRDefault="00806A10" w:rsidP="00AB0D64">
      <w:pPr>
        <w:pStyle w:val="NormalWeb"/>
        <w:spacing w:line="360" w:lineRule="auto"/>
        <w:rPr>
          <w:rFonts w:ascii="Arial" w:hAnsi="Arial" w:cs="Arial"/>
          <w:color w:val="000000" w:themeColor="text1"/>
          <w:sz w:val="22"/>
          <w:szCs w:val="22"/>
        </w:rPr>
      </w:pPr>
    </w:p>
    <w:p w14:paraId="1329616C" w14:textId="77777777" w:rsidR="00806A10" w:rsidRPr="002A5D5F" w:rsidRDefault="00806A10" w:rsidP="002A5D5F">
      <w:pPr>
        <w:pStyle w:val="Heading2"/>
        <w:spacing w:line="360" w:lineRule="auto"/>
        <w:rPr>
          <w:rFonts w:ascii="Arial" w:hAnsi="Arial" w:cs="Arial"/>
          <w:color w:val="000000" w:themeColor="text1"/>
          <w:sz w:val="22"/>
          <w:szCs w:val="22"/>
        </w:rPr>
      </w:pPr>
    </w:p>
    <w:p w14:paraId="59DF8DFD" w14:textId="1202DEC8" w:rsidR="002E1E61" w:rsidRPr="002A5D5F" w:rsidRDefault="00BB695C" w:rsidP="002A5D5F">
      <w:pPr>
        <w:pStyle w:val="Heading2"/>
        <w:spacing w:line="360" w:lineRule="auto"/>
        <w:rPr>
          <w:rFonts w:ascii="Arial" w:hAnsi="Arial" w:cs="Arial"/>
          <w:color w:val="000000" w:themeColor="text1"/>
          <w:sz w:val="22"/>
          <w:szCs w:val="22"/>
        </w:rPr>
      </w:pPr>
      <w:bookmarkStart w:id="2" w:name="_Toc92740205"/>
      <w:r w:rsidRPr="002A5D5F">
        <w:rPr>
          <w:rFonts w:ascii="Arial" w:hAnsi="Arial" w:cs="Arial"/>
          <w:color w:val="000000" w:themeColor="text1"/>
          <w:sz w:val="22"/>
          <w:szCs w:val="22"/>
        </w:rPr>
        <w:t>Research</w:t>
      </w:r>
      <w:r w:rsidR="000C1B29" w:rsidRPr="002A5D5F">
        <w:rPr>
          <w:rFonts w:ascii="Arial" w:hAnsi="Arial" w:cs="Arial"/>
          <w:color w:val="000000" w:themeColor="text1"/>
          <w:sz w:val="22"/>
          <w:szCs w:val="22"/>
        </w:rPr>
        <w:t xml:space="preserve"> Methodology:</w:t>
      </w:r>
      <w:bookmarkEnd w:id="2"/>
    </w:p>
    <w:p w14:paraId="781F45A5" w14:textId="632A1F93" w:rsidR="008C758A" w:rsidRDefault="008C758A" w:rsidP="00BB3F3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T</w:t>
      </w:r>
      <w:r w:rsidR="006356B2">
        <w:rPr>
          <w:rFonts w:ascii="Arial" w:hAnsi="Arial" w:cs="Arial"/>
          <w:color w:val="000000" w:themeColor="text1"/>
          <w:sz w:val="22"/>
          <w:szCs w:val="22"/>
        </w:rPr>
        <w:t xml:space="preserve">he methodology applied </w:t>
      </w:r>
      <w:r w:rsidR="00A84488">
        <w:rPr>
          <w:rFonts w:ascii="Arial" w:hAnsi="Arial" w:cs="Arial"/>
          <w:color w:val="000000" w:themeColor="text1"/>
          <w:sz w:val="22"/>
          <w:szCs w:val="22"/>
        </w:rPr>
        <w:t>with the purpose</w:t>
      </w:r>
      <w:r w:rsidR="00161AA7">
        <w:rPr>
          <w:rFonts w:ascii="Arial" w:hAnsi="Arial" w:cs="Arial"/>
          <w:color w:val="000000" w:themeColor="text1"/>
          <w:sz w:val="22"/>
          <w:szCs w:val="22"/>
        </w:rPr>
        <w:t xml:space="preserve"> of </w:t>
      </w:r>
      <w:r w:rsidR="008E4F32">
        <w:rPr>
          <w:rFonts w:ascii="Arial" w:hAnsi="Arial" w:cs="Arial"/>
          <w:color w:val="000000" w:themeColor="text1"/>
          <w:sz w:val="22"/>
          <w:szCs w:val="22"/>
        </w:rPr>
        <w:t>collect</w:t>
      </w:r>
      <w:r w:rsidR="00161AA7">
        <w:rPr>
          <w:rFonts w:ascii="Arial" w:hAnsi="Arial" w:cs="Arial"/>
          <w:color w:val="000000" w:themeColor="text1"/>
          <w:sz w:val="22"/>
          <w:szCs w:val="22"/>
        </w:rPr>
        <w:t>ing</w:t>
      </w:r>
      <w:r w:rsidR="008E4F32">
        <w:rPr>
          <w:rFonts w:ascii="Arial" w:hAnsi="Arial" w:cs="Arial"/>
          <w:color w:val="000000" w:themeColor="text1"/>
          <w:sz w:val="22"/>
          <w:szCs w:val="22"/>
        </w:rPr>
        <w:t xml:space="preserve"> the primary data for this </w:t>
      </w:r>
      <w:r w:rsidR="006356B2">
        <w:rPr>
          <w:rFonts w:ascii="Arial" w:hAnsi="Arial" w:cs="Arial"/>
          <w:color w:val="000000" w:themeColor="text1"/>
          <w:sz w:val="22"/>
          <w:szCs w:val="22"/>
        </w:rPr>
        <w:t xml:space="preserve">research is a survey </w:t>
      </w:r>
      <w:r w:rsidR="00A56E37">
        <w:rPr>
          <w:rFonts w:ascii="Arial" w:hAnsi="Arial" w:cs="Arial"/>
          <w:color w:val="000000" w:themeColor="text1"/>
          <w:sz w:val="22"/>
          <w:szCs w:val="22"/>
        </w:rPr>
        <w:t>questionnaire made of 1</w:t>
      </w:r>
      <w:r w:rsidR="00B36386">
        <w:rPr>
          <w:rFonts w:ascii="Arial" w:hAnsi="Arial" w:cs="Arial"/>
          <w:color w:val="000000" w:themeColor="text1"/>
          <w:sz w:val="22"/>
          <w:szCs w:val="22"/>
        </w:rPr>
        <w:t>0</w:t>
      </w:r>
      <w:r w:rsidR="00A56E37">
        <w:rPr>
          <w:rFonts w:ascii="Arial" w:hAnsi="Arial" w:cs="Arial"/>
          <w:color w:val="000000" w:themeColor="text1"/>
          <w:sz w:val="22"/>
          <w:szCs w:val="22"/>
        </w:rPr>
        <w:t xml:space="preserve"> questions</w:t>
      </w:r>
      <w:r w:rsidR="00910040">
        <w:rPr>
          <w:rFonts w:ascii="Arial" w:hAnsi="Arial" w:cs="Arial"/>
          <w:color w:val="000000" w:themeColor="text1"/>
          <w:sz w:val="22"/>
          <w:szCs w:val="22"/>
        </w:rPr>
        <w:t>, it</w:t>
      </w:r>
      <w:r w:rsidR="00857AA6">
        <w:rPr>
          <w:rFonts w:ascii="Arial" w:hAnsi="Arial" w:cs="Arial"/>
          <w:color w:val="000000" w:themeColor="text1"/>
          <w:sz w:val="22"/>
          <w:szCs w:val="22"/>
        </w:rPr>
        <w:t xml:space="preserve"> </w:t>
      </w:r>
      <w:r w:rsidR="00C628CE">
        <w:rPr>
          <w:rFonts w:ascii="Arial" w:hAnsi="Arial" w:cs="Arial"/>
          <w:color w:val="000000" w:themeColor="text1"/>
          <w:sz w:val="22"/>
          <w:szCs w:val="22"/>
        </w:rPr>
        <w:t xml:space="preserve">was </w:t>
      </w:r>
      <w:r w:rsidR="00857AA6">
        <w:rPr>
          <w:rFonts w:ascii="Arial" w:hAnsi="Arial" w:cs="Arial"/>
          <w:color w:val="000000" w:themeColor="text1"/>
          <w:sz w:val="22"/>
          <w:szCs w:val="22"/>
        </w:rPr>
        <w:t xml:space="preserve">Carried out online </w:t>
      </w:r>
      <w:r w:rsidR="00636214">
        <w:rPr>
          <w:rFonts w:ascii="Arial" w:hAnsi="Arial" w:cs="Arial"/>
          <w:color w:val="000000" w:themeColor="text1"/>
          <w:sz w:val="22"/>
          <w:szCs w:val="22"/>
        </w:rPr>
        <w:t>via Microsoft Forms and sen</w:t>
      </w:r>
      <w:r w:rsidR="00AD3180">
        <w:rPr>
          <w:rFonts w:ascii="Arial" w:hAnsi="Arial" w:cs="Arial"/>
          <w:color w:val="000000" w:themeColor="text1"/>
          <w:sz w:val="22"/>
          <w:szCs w:val="22"/>
        </w:rPr>
        <w:t>t out after to a total of 1</w:t>
      </w:r>
      <w:r w:rsidR="0069562B">
        <w:rPr>
          <w:rFonts w:ascii="Arial" w:hAnsi="Arial" w:cs="Arial"/>
          <w:color w:val="000000" w:themeColor="text1"/>
          <w:sz w:val="22"/>
          <w:szCs w:val="22"/>
        </w:rPr>
        <w:t>0</w:t>
      </w:r>
      <w:r w:rsidR="00AD3180">
        <w:rPr>
          <w:rFonts w:ascii="Arial" w:hAnsi="Arial" w:cs="Arial"/>
          <w:color w:val="000000" w:themeColor="text1"/>
          <w:sz w:val="22"/>
          <w:szCs w:val="22"/>
        </w:rPr>
        <w:t xml:space="preserve"> colleagues </w:t>
      </w:r>
      <w:r w:rsidR="00C628CE">
        <w:rPr>
          <w:rFonts w:ascii="Arial" w:hAnsi="Arial" w:cs="Arial"/>
          <w:color w:val="000000" w:themeColor="text1"/>
          <w:sz w:val="22"/>
          <w:szCs w:val="22"/>
        </w:rPr>
        <w:t xml:space="preserve">that </w:t>
      </w:r>
      <w:r w:rsidR="004D417F">
        <w:rPr>
          <w:rFonts w:ascii="Arial" w:hAnsi="Arial" w:cs="Arial"/>
          <w:color w:val="000000" w:themeColor="text1"/>
          <w:sz w:val="22"/>
          <w:szCs w:val="22"/>
        </w:rPr>
        <w:t xml:space="preserve">are enrolled in </w:t>
      </w:r>
      <w:r w:rsidR="00402E8C">
        <w:rPr>
          <w:rFonts w:ascii="Arial" w:hAnsi="Arial" w:cs="Arial"/>
          <w:color w:val="000000" w:themeColor="text1"/>
          <w:sz w:val="22"/>
          <w:szCs w:val="22"/>
        </w:rPr>
        <w:t xml:space="preserve">the </w:t>
      </w:r>
      <w:r w:rsidR="00C628CE">
        <w:rPr>
          <w:rFonts w:ascii="Arial" w:hAnsi="Arial" w:cs="Arial"/>
          <w:color w:val="000000" w:themeColor="text1"/>
          <w:sz w:val="22"/>
          <w:szCs w:val="22"/>
        </w:rPr>
        <w:t>‘</w:t>
      </w:r>
      <w:r w:rsidR="00402E8C">
        <w:rPr>
          <w:rFonts w:ascii="Arial" w:hAnsi="Arial" w:cs="Arial"/>
          <w:color w:val="000000" w:themeColor="text1"/>
          <w:sz w:val="22"/>
          <w:szCs w:val="22"/>
        </w:rPr>
        <w:t>Skills for the workplace’ Program at University of Wales Trinity Saint David</w:t>
      </w:r>
      <w:r w:rsidR="00F27F43">
        <w:rPr>
          <w:rFonts w:ascii="Arial" w:hAnsi="Arial" w:cs="Arial"/>
          <w:color w:val="000000" w:themeColor="text1"/>
          <w:sz w:val="22"/>
          <w:szCs w:val="22"/>
        </w:rPr>
        <w:t>, London campus.</w:t>
      </w:r>
      <w:r w:rsidR="00BF6FE6" w:rsidRPr="00BF6FE6">
        <w:rPr>
          <w:rFonts w:ascii="Arial" w:hAnsi="Arial" w:cs="Arial"/>
          <w:color w:val="000000" w:themeColor="text1"/>
          <w:sz w:val="22"/>
          <w:szCs w:val="22"/>
        </w:rPr>
        <w:t xml:space="preserve"> </w:t>
      </w:r>
      <w:r w:rsidR="00BF6FE6">
        <w:rPr>
          <w:rFonts w:ascii="Arial" w:hAnsi="Arial" w:cs="Arial"/>
          <w:color w:val="000000" w:themeColor="text1"/>
          <w:sz w:val="22"/>
          <w:szCs w:val="22"/>
        </w:rPr>
        <w:t xml:space="preserve">The participants were able to respond anonymously to the </w:t>
      </w:r>
      <w:r w:rsidR="009E0CC5">
        <w:rPr>
          <w:rFonts w:ascii="Arial" w:hAnsi="Arial" w:cs="Arial"/>
          <w:color w:val="000000" w:themeColor="text1"/>
          <w:sz w:val="22"/>
          <w:szCs w:val="22"/>
        </w:rPr>
        <w:t xml:space="preserve">questionnaire that was sent via </w:t>
      </w:r>
      <w:r w:rsidR="00BB695C">
        <w:rPr>
          <w:rFonts w:ascii="Arial" w:hAnsi="Arial" w:cs="Arial"/>
          <w:color w:val="000000" w:themeColor="text1"/>
          <w:sz w:val="22"/>
          <w:szCs w:val="22"/>
        </w:rPr>
        <w:t>email</w:t>
      </w:r>
      <w:r w:rsidR="009E0CC5">
        <w:rPr>
          <w:rFonts w:ascii="Arial" w:hAnsi="Arial" w:cs="Arial"/>
          <w:color w:val="000000" w:themeColor="text1"/>
          <w:sz w:val="22"/>
          <w:szCs w:val="22"/>
        </w:rPr>
        <w:t xml:space="preserve"> or through </w:t>
      </w:r>
      <w:r w:rsidR="004D417F">
        <w:rPr>
          <w:rFonts w:ascii="Arial" w:hAnsi="Arial" w:cs="Arial"/>
          <w:color w:val="000000" w:themeColor="text1"/>
          <w:sz w:val="22"/>
          <w:szCs w:val="22"/>
        </w:rPr>
        <w:t xml:space="preserve">the </w:t>
      </w:r>
      <w:r w:rsidR="00BB695C">
        <w:rPr>
          <w:rFonts w:ascii="Arial" w:hAnsi="Arial" w:cs="Arial"/>
          <w:color w:val="000000" w:themeColor="text1"/>
          <w:sz w:val="22"/>
          <w:szCs w:val="22"/>
        </w:rPr>
        <w:t>WhatsApp</w:t>
      </w:r>
      <w:r w:rsidR="009E0CC5">
        <w:rPr>
          <w:rFonts w:ascii="Arial" w:hAnsi="Arial" w:cs="Arial"/>
          <w:color w:val="000000" w:themeColor="text1"/>
          <w:sz w:val="22"/>
          <w:szCs w:val="22"/>
        </w:rPr>
        <w:t xml:space="preserve"> application.</w:t>
      </w:r>
      <w:r w:rsidR="002F162C">
        <w:rPr>
          <w:rFonts w:ascii="Arial" w:hAnsi="Arial" w:cs="Arial"/>
          <w:color w:val="000000" w:themeColor="text1"/>
          <w:sz w:val="22"/>
          <w:szCs w:val="22"/>
        </w:rPr>
        <w:t xml:space="preserve"> </w:t>
      </w:r>
      <w:r w:rsidR="00161AA7">
        <w:rPr>
          <w:rFonts w:ascii="Arial" w:hAnsi="Arial" w:cs="Arial"/>
          <w:color w:val="000000" w:themeColor="text1"/>
          <w:sz w:val="22"/>
          <w:szCs w:val="22"/>
        </w:rPr>
        <w:t xml:space="preserve">The </w:t>
      </w:r>
      <w:r w:rsidR="00B6121A">
        <w:rPr>
          <w:rFonts w:ascii="Arial" w:hAnsi="Arial" w:cs="Arial"/>
          <w:color w:val="000000" w:themeColor="text1"/>
          <w:sz w:val="22"/>
          <w:szCs w:val="22"/>
        </w:rPr>
        <w:t>collection</w:t>
      </w:r>
      <w:r w:rsidR="00B6121A" w:rsidRPr="00BB3F33">
        <w:rPr>
          <w:rFonts w:ascii="Arial" w:hAnsi="Arial" w:cs="Arial"/>
          <w:color w:val="000000" w:themeColor="text1"/>
          <w:sz w:val="22"/>
          <w:szCs w:val="22"/>
        </w:rPr>
        <w:t xml:space="preserve"> </w:t>
      </w:r>
      <w:r w:rsidR="004D417F">
        <w:rPr>
          <w:rFonts w:ascii="Arial" w:hAnsi="Arial" w:cs="Arial"/>
          <w:color w:val="000000" w:themeColor="text1"/>
          <w:sz w:val="22"/>
          <w:szCs w:val="22"/>
        </w:rPr>
        <w:t>of data</w:t>
      </w:r>
      <w:r w:rsidR="003E2D59">
        <w:rPr>
          <w:rFonts w:ascii="Arial" w:hAnsi="Arial" w:cs="Arial"/>
          <w:color w:val="000000" w:themeColor="text1"/>
          <w:sz w:val="22"/>
          <w:szCs w:val="22"/>
        </w:rPr>
        <w:t xml:space="preserve"> has been exported</w:t>
      </w:r>
      <w:r w:rsidR="00BB3F33" w:rsidRPr="00BB3F33">
        <w:rPr>
          <w:rFonts w:ascii="Arial" w:hAnsi="Arial" w:cs="Arial"/>
          <w:color w:val="000000" w:themeColor="text1"/>
          <w:sz w:val="22"/>
          <w:szCs w:val="22"/>
        </w:rPr>
        <w:t xml:space="preserve"> </w:t>
      </w:r>
      <w:r w:rsidR="003E2D59">
        <w:rPr>
          <w:rFonts w:ascii="Arial" w:hAnsi="Arial" w:cs="Arial"/>
          <w:color w:val="000000" w:themeColor="text1"/>
          <w:sz w:val="22"/>
          <w:szCs w:val="22"/>
        </w:rPr>
        <w:t>to an</w:t>
      </w:r>
      <w:r w:rsidR="00BB3F33" w:rsidRPr="00BB3F33">
        <w:rPr>
          <w:rFonts w:ascii="Arial" w:hAnsi="Arial" w:cs="Arial"/>
          <w:color w:val="000000" w:themeColor="text1"/>
          <w:sz w:val="22"/>
          <w:szCs w:val="22"/>
        </w:rPr>
        <w:t xml:space="preserve"> excel </w:t>
      </w:r>
      <w:r w:rsidR="003E2D59">
        <w:rPr>
          <w:rFonts w:ascii="Arial" w:hAnsi="Arial" w:cs="Arial"/>
          <w:color w:val="000000" w:themeColor="text1"/>
          <w:sz w:val="22"/>
          <w:szCs w:val="22"/>
        </w:rPr>
        <w:t xml:space="preserve">document, so </w:t>
      </w:r>
      <w:r w:rsidR="00F30D95">
        <w:rPr>
          <w:rFonts w:ascii="Arial" w:hAnsi="Arial" w:cs="Arial"/>
          <w:color w:val="000000" w:themeColor="text1"/>
          <w:sz w:val="22"/>
          <w:szCs w:val="22"/>
        </w:rPr>
        <w:t>it</w:t>
      </w:r>
      <w:r w:rsidR="003E2D59">
        <w:rPr>
          <w:rFonts w:ascii="Arial" w:hAnsi="Arial" w:cs="Arial"/>
          <w:color w:val="000000" w:themeColor="text1"/>
          <w:sz w:val="22"/>
          <w:szCs w:val="22"/>
        </w:rPr>
        <w:t xml:space="preserve"> can be </w:t>
      </w:r>
      <w:r w:rsidR="00BB3F33" w:rsidRPr="00BB3F33">
        <w:rPr>
          <w:rFonts w:ascii="Arial" w:hAnsi="Arial" w:cs="Arial"/>
          <w:color w:val="000000" w:themeColor="text1"/>
          <w:sz w:val="22"/>
          <w:szCs w:val="22"/>
        </w:rPr>
        <w:t>elaborate</w:t>
      </w:r>
      <w:r w:rsidR="00F56160">
        <w:rPr>
          <w:rFonts w:ascii="Arial" w:hAnsi="Arial" w:cs="Arial"/>
          <w:color w:val="000000" w:themeColor="text1"/>
          <w:sz w:val="22"/>
          <w:szCs w:val="22"/>
        </w:rPr>
        <w:t>d</w:t>
      </w:r>
      <w:r w:rsidR="00BB3F33" w:rsidRPr="00BB3F33">
        <w:rPr>
          <w:rFonts w:ascii="Arial" w:hAnsi="Arial" w:cs="Arial"/>
          <w:color w:val="000000" w:themeColor="text1"/>
          <w:sz w:val="22"/>
          <w:szCs w:val="22"/>
        </w:rPr>
        <w:t xml:space="preserve">, and furthermore to generate graphs. </w:t>
      </w:r>
      <w:r w:rsidR="002F162C">
        <w:rPr>
          <w:rFonts w:ascii="Arial" w:hAnsi="Arial" w:cs="Arial"/>
          <w:color w:val="000000" w:themeColor="text1"/>
          <w:sz w:val="22"/>
          <w:szCs w:val="22"/>
        </w:rPr>
        <w:t xml:space="preserve">The Questionnaire is composed of </w:t>
      </w:r>
      <w:r w:rsidR="00A71AC1">
        <w:rPr>
          <w:rFonts w:ascii="Arial" w:hAnsi="Arial" w:cs="Arial"/>
          <w:color w:val="000000" w:themeColor="text1"/>
          <w:sz w:val="22"/>
          <w:szCs w:val="22"/>
        </w:rPr>
        <w:t xml:space="preserve">9 </w:t>
      </w:r>
      <w:r w:rsidR="00F85622">
        <w:rPr>
          <w:rFonts w:ascii="Arial" w:hAnsi="Arial" w:cs="Arial"/>
          <w:color w:val="000000" w:themeColor="text1"/>
          <w:sz w:val="22"/>
          <w:szCs w:val="22"/>
        </w:rPr>
        <w:t xml:space="preserve">multiple </w:t>
      </w:r>
      <w:r w:rsidR="00F93F07">
        <w:rPr>
          <w:rFonts w:ascii="Arial" w:hAnsi="Arial" w:cs="Arial"/>
          <w:color w:val="000000" w:themeColor="text1"/>
          <w:sz w:val="22"/>
          <w:szCs w:val="22"/>
        </w:rPr>
        <w:t>choice questions and 2</w:t>
      </w:r>
      <w:r w:rsidR="00126631">
        <w:rPr>
          <w:rFonts w:ascii="Arial" w:hAnsi="Arial" w:cs="Arial"/>
          <w:color w:val="000000" w:themeColor="text1"/>
          <w:sz w:val="22"/>
          <w:szCs w:val="22"/>
        </w:rPr>
        <w:t xml:space="preserve"> of linear scale</w:t>
      </w:r>
      <w:r w:rsidR="00041C3D">
        <w:rPr>
          <w:rFonts w:ascii="Arial" w:hAnsi="Arial" w:cs="Arial"/>
          <w:color w:val="000000" w:themeColor="text1"/>
          <w:sz w:val="22"/>
          <w:szCs w:val="22"/>
        </w:rPr>
        <w:t>,</w:t>
      </w:r>
      <w:r w:rsidR="00126631">
        <w:rPr>
          <w:rFonts w:ascii="Arial" w:hAnsi="Arial" w:cs="Arial"/>
          <w:color w:val="000000" w:themeColor="text1"/>
          <w:sz w:val="22"/>
          <w:szCs w:val="22"/>
        </w:rPr>
        <w:t xml:space="preserve"> where they can r</w:t>
      </w:r>
      <w:r w:rsidR="00CA39F1">
        <w:rPr>
          <w:rFonts w:ascii="Arial" w:hAnsi="Arial" w:cs="Arial"/>
          <w:color w:val="000000" w:themeColor="text1"/>
          <w:sz w:val="22"/>
          <w:szCs w:val="22"/>
        </w:rPr>
        <w:t>ate their experience</w:t>
      </w:r>
      <w:r w:rsidR="00456D9D">
        <w:rPr>
          <w:rFonts w:ascii="Arial" w:hAnsi="Arial" w:cs="Arial"/>
          <w:color w:val="000000" w:themeColor="text1"/>
          <w:sz w:val="22"/>
          <w:szCs w:val="22"/>
        </w:rPr>
        <w:t xml:space="preserve"> using Moodle.</w:t>
      </w:r>
      <w:r w:rsidR="00020523">
        <w:rPr>
          <w:rFonts w:ascii="Arial" w:hAnsi="Arial" w:cs="Arial"/>
          <w:color w:val="000000" w:themeColor="text1"/>
          <w:sz w:val="22"/>
          <w:szCs w:val="22"/>
        </w:rPr>
        <w:t xml:space="preserve"> </w:t>
      </w:r>
    </w:p>
    <w:p w14:paraId="21D34FC4" w14:textId="65543AE7" w:rsidR="000C1B29" w:rsidRDefault="00B364A3" w:rsidP="00AB0D6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Objective:</w:t>
      </w:r>
    </w:p>
    <w:p w14:paraId="7BBA90FF" w14:textId="184A0E1E" w:rsidR="00B364A3" w:rsidRDefault="00761165" w:rsidP="00AB0D6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purpose of this research is to </w:t>
      </w:r>
      <w:r w:rsidR="00D30D85">
        <w:rPr>
          <w:rFonts w:ascii="Arial" w:hAnsi="Arial" w:cs="Arial"/>
          <w:color w:val="000000" w:themeColor="text1"/>
          <w:sz w:val="22"/>
          <w:szCs w:val="22"/>
        </w:rPr>
        <w:t xml:space="preserve">find out whether it’s Participants </w:t>
      </w:r>
      <w:r w:rsidR="00E612B7">
        <w:rPr>
          <w:rFonts w:ascii="Arial" w:hAnsi="Arial" w:cs="Arial"/>
          <w:color w:val="000000" w:themeColor="text1"/>
          <w:sz w:val="22"/>
          <w:szCs w:val="22"/>
        </w:rPr>
        <w:t xml:space="preserve">had previous </w:t>
      </w:r>
      <w:r w:rsidR="005E20BC">
        <w:rPr>
          <w:rFonts w:ascii="Arial" w:hAnsi="Arial" w:cs="Arial"/>
          <w:color w:val="000000" w:themeColor="text1"/>
          <w:sz w:val="22"/>
          <w:szCs w:val="22"/>
        </w:rPr>
        <w:t>engagement with VL</w:t>
      </w:r>
      <w:r w:rsidR="00B819BF">
        <w:rPr>
          <w:rFonts w:ascii="Arial" w:hAnsi="Arial" w:cs="Arial"/>
          <w:color w:val="000000" w:themeColor="text1"/>
          <w:sz w:val="22"/>
          <w:szCs w:val="22"/>
        </w:rPr>
        <w:t>E</w:t>
      </w:r>
      <w:r w:rsidR="00AB4198">
        <w:rPr>
          <w:rFonts w:ascii="Arial" w:hAnsi="Arial" w:cs="Arial"/>
          <w:color w:val="000000" w:themeColor="text1"/>
          <w:sz w:val="22"/>
          <w:szCs w:val="22"/>
        </w:rPr>
        <w:t>,</w:t>
      </w:r>
      <w:r w:rsidR="005E20BC">
        <w:rPr>
          <w:rFonts w:ascii="Arial" w:hAnsi="Arial" w:cs="Arial"/>
          <w:color w:val="000000" w:themeColor="text1"/>
          <w:sz w:val="22"/>
          <w:szCs w:val="22"/>
        </w:rPr>
        <w:t xml:space="preserve"> how </w:t>
      </w:r>
      <w:r w:rsidR="00B819BF">
        <w:rPr>
          <w:rFonts w:ascii="Arial" w:hAnsi="Arial" w:cs="Arial"/>
          <w:color w:val="000000" w:themeColor="text1"/>
          <w:sz w:val="22"/>
          <w:szCs w:val="22"/>
        </w:rPr>
        <w:t xml:space="preserve">their experience </w:t>
      </w:r>
      <w:r w:rsidR="003F0526">
        <w:rPr>
          <w:rFonts w:ascii="Arial" w:hAnsi="Arial" w:cs="Arial"/>
          <w:color w:val="000000" w:themeColor="text1"/>
          <w:sz w:val="22"/>
          <w:szCs w:val="22"/>
        </w:rPr>
        <w:t xml:space="preserve">using Moodle </w:t>
      </w:r>
      <w:r w:rsidR="00B819BF">
        <w:rPr>
          <w:rFonts w:ascii="Arial" w:hAnsi="Arial" w:cs="Arial"/>
          <w:color w:val="000000" w:themeColor="text1"/>
          <w:sz w:val="22"/>
          <w:szCs w:val="22"/>
        </w:rPr>
        <w:t>was</w:t>
      </w:r>
      <w:r w:rsidR="003F0526">
        <w:rPr>
          <w:rFonts w:ascii="Arial" w:hAnsi="Arial" w:cs="Arial"/>
          <w:color w:val="000000" w:themeColor="text1"/>
          <w:sz w:val="22"/>
          <w:szCs w:val="22"/>
        </w:rPr>
        <w:t>,</w:t>
      </w:r>
      <w:r w:rsidR="00AB4198">
        <w:rPr>
          <w:rFonts w:ascii="Arial" w:hAnsi="Arial" w:cs="Arial"/>
          <w:color w:val="000000" w:themeColor="text1"/>
          <w:sz w:val="22"/>
          <w:szCs w:val="22"/>
        </w:rPr>
        <w:t xml:space="preserve"> and the impact that it </w:t>
      </w:r>
      <w:r w:rsidR="003F0526">
        <w:rPr>
          <w:rFonts w:ascii="Arial" w:hAnsi="Arial" w:cs="Arial"/>
          <w:color w:val="000000" w:themeColor="text1"/>
          <w:sz w:val="22"/>
          <w:szCs w:val="22"/>
        </w:rPr>
        <w:t xml:space="preserve">may or may not </w:t>
      </w:r>
      <w:r w:rsidR="00041C3D">
        <w:rPr>
          <w:rFonts w:ascii="Arial" w:hAnsi="Arial" w:cs="Arial"/>
          <w:color w:val="000000" w:themeColor="text1"/>
          <w:sz w:val="22"/>
          <w:szCs w:val="22"/>
        </w:rPr>
        <w:t xml:space="preserve">have </w:t>
      </w:r>
      <w:r w:rsidR="00AB4198">
        <w:rPr>
          <w:rFonts w:ascii="Arial" w:hAnsi="Arial" w:cs="Arial"/>
          <w:color w:val="000000" w:themeColor="text1"/>
          <w:sz w:val="22"/>
          <w:szCs w:val="22"/>
        </w:rPr>
        <w:t>had in their studies.</w:t>
      </w:r>
      <w:r w:rsidR="003D15E7">
        <w:rPr>
          <w:rFonts w:ascii="Arial" w:hAnsi="Arial" w:cs="Arial"/>
          <w:color w:val="000000" w:themeColor="text1"/>
          <w:sz w:val="22"/>
          <w:szCs w:val="22"/>
        </w:rPr>
        <w:t xml:space="preserve"> </w:t>
      </w:r>
      <w:r w:rsidR="00741042">
        <w:rPr>
          <w:rFonts w:ascii="Arial" w:hAnsi="Arial" w:cs="Arial"/>
          <w:color w:val="000000" w:themeColor="text1"/>
          <w:sz w:val="22"/>
          <w:szCs w:val="22"/>
        </w:rPr>
        <w:t>40% of the participants</w:t>
      </w:r>
      <w:r w:rsidR="00462A23">
        <w:rPr>
          <w:rFonts w:ascii="Arial" w:hAnsi="Arial" w:cs="Arial"/>
          <w:color w:val="000000" w:themeColor="text1"/>
          <w:sz w:val="22"/>
          <w:szCs w:val="22"/>
        </w:rPr>
        <w:t xml:space="preserve"> in this study</w:t>
      </w:r>
      <w:r w:rsidR="00741042">
        <w:rPr>
          <w:rFonts w:ascii="Arial" w:hAnsi="Arial" w:cs="Arial"/>
          <w:color w:val="000000" w:themeColor="text1"/>
          <w:sz w:val="22"/>
          <w:szCs w:val="22"/>
        </w:rPr>
        <w:t xml:space="preserve"> </w:t>
      </w:r>
      <w:r w:rsidR="0072737E">
        <w:rPr>
          <w:rFonts w:ascii="Arial" w:hAnsi="Arial" w:cs="Arial"/>
          <w:color w:val="000000" w:themeColor="text1"/>
          <w:sz w:val="22"/>
          <w:szCs w:val="22"/>
        </w:rPr>
        <w:t xml:space="preserve">are under 25 years of </w:t>
      </w:r>
      <w:r w:rsidR="00E61380">
        <w:rPr>
          <w:rFonts w:ascii="Arial" w:hAnsi="Arial" w:cs="Arial"/>
          <w:color w:val="000000" w:themeColor="text1"/>
          <w:sz w:val="22"/>
          <w:szCs w:val="22"/>
        </w:rPr>
        <w:t>age</w:t>
      </w:r>
      <w:r w:rsidR="00FE72A5">
        <w:rPr>
          <w:rFonts w:ascii="Arial" w:hAnsi="Arial" w:cs="Arial"/>
          <w:color w:val="000000" w:themeColor="text1"/>
          <w:sz w:val="22"/>
          <w:szCs w:val="22"/>
        </w:rPr>
        <w:t xml:space="preserve"> and 60% of the</w:t>
      </w:r>
      <w:r w:rsidR="00D40276">
        <w:rPr>
          <w:rFonts w:ascii="Arial" w:hAnsi="Arial" w:cs="Arial"/>
          <w:color w:val="000000" w:themeColor="text1"/>
          <w:sz w:val="22"/>
          <w:szCs w:val="22"/>
        </w:rPr>
        <w:t xml:space="preserve">m were Female. The rest were </w:t>
      </w:r>
      <w:r w:rsidR="007A3F20">
        <w:rPr>
          <w:rFonts w:ascii="Arial" w:hAnsi="Arial" w:cs="Arial"/>
          <w:color w:val="000000" w:themeColor="text1"/>
          <w:sz w:val="22"/>
          <w:szCs w:val="22"/>
        </w:rPr>
        <w:t>4</w:t>
      </w:r>
      <w:r w:rsidR="00E21708">
        <w:rPr>
          <w:rFonts w:ascii="Arial" w:hAnsi="Arial" w:cs="Arial"/>
          <w:color w:val="000000" w:themeColor="text1"/>
          <w:sz w:val="22"/>
          <w:szCs w:val="22"/>
        </w:rPr>
        <w:t xml:space="preserve">0% </w:t>
      </w:r>
      <w:r w:rsidR="00462A23">
        <w:rPr>
          <w:rFonts w:ascii="Arial" w:hAnsi="Arial" w:cs="Arial"/>
          <w:color w:val="000000" w:themeColor="text1"/>
          <w:sz w:val="22"/>
          <w:szCs w:val="22"/>
        </w:rPr>
        <w:t>male</w:t>
      </w:r>
      <w:r w:rsidR="00D40276">
        <w:rPr>
          <w:rFonts w:ascii="Arial" w:hAnsi="Arial" w:cs="Arial"/>
          <w:color w:val="000000" w:themeColor="text1"/>
          <w:sz w:val="22"/>
          <w:szCs w:val="22"/>
        </w:rPr>
        <w:t xml:space="preserve"> </w:t>
      </w:r>
      <w:r w:rsidR="00E21708">
        <w:rPr>
          <w:rFonts w:ascii="Arial" w:hAnsi="Arial" w:cs="Arial"/>
          <w:color w:val="000000" w:themeColor="text1"/>
          <w:sz w:val="22"/>
          <w:szCs w:val="22"/>
        </w:rPr>
        <w:t>and 30</w:t>
      </w:r>
      <w:r w:rsidR="00B63523">
        <w:rPr>
          <w:rFonts w:ascii="Arial" w:hAnsi="Arial" w:cs="Arial"/>
          <w:color w:val="000000" w:themeColor="text1"/>
          <w:sz w:val="22"/>
          <w:szCs w:val="22"/>
        </w:rPr>
        <w:t>%</w:t>
      </w:r>
      <w:r w:rsidR="00D40276">
        <w:rPr>
          <w:rFonts w:ascii="Arial" w:hAnsi="Arial" w:cs="Arial"/>
          <w:color w:val="000000" w:themeColor="text1"/>
          <w:sz w:val="22"/>
          <w:szCs w:val="22"/>
        </w:rPr>
        <w:t xml:space="preserve"> preferred not to say.</w:t>
      </w:r>
    </w:p>
    <w:p w14:paraId="100DACD9" w14:textId="3831FC33" w:rsidR="00E0025B" w:rsidRDefault="00E0025B" w:rsidP="00AB0D6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Discussion:</w:t>
      </w:r>
    </w:p>
    <w:p w14:paraId="1A452392" w14:textId="5DAC94B7" w:rsidR="00454F8C" w:rsidRDefault="0039369D" w:rsidP="00166CA2">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Most of</w:t>
      </w:r>
      <w:r w:rsidR="00E93658">
        <w:rPr>
          <w:rFonts w:ascii="Arial" w:hAnsi="Arial" w:cs="Arial"/>
          <w:color w:val="000000" w:themeColor="text1"/>
          <w:sz w:val="22"/>
          <w:szCs w:val="22"/>
        </w:rPr>
        <w:t xml:space="preserve"> the participants never had access to </w:t>
      </w:r>
      <w:r>
        <w:rPr>
          <w:rFonts w:ascii="Arial" w:hAnsi="Arial" w:cs="Arial"/>
          <w:color w:val="000000" w:themeColor="text1"/>
          <w:sz w:val="22"/>
          <w:szCs w:val="22"/>
        </w:rPr>
        <w:t xml:space="preserve">any VLE platform prior </w:t>
      </w:r>
      <w:r w:rsidR="00797390">
        <w:rPr>
          <w:rFonts w:ascii="Arial" w:hAnsi="Arial" w:cs="Arial"/>
          <w:color w:val="000000" w:themeColor="text1"/>
          <w:sz w:val="22"/>
          <w:szCs w:val="22"/>
        </w:rPr>
        <w:t>to Moodle</w:t>
      </w:r>
      <w:r>
        <w:rPr>
          <w:rFonts w:ascii="Arial" w:hAnsi="Arial" w:cs="Arial"/>
          <w:color w:val="000000" w:themeColor="text1"/>
          <w:sz w:val="22"/>
          <w:szCs w:val="22"/>
        </w:rPr>
        <w:t>.</w:t>
      </w:r>
      <w:r w:rsidR="00797390">
        <w:rPr>
          <w:rFonts w:ascii="Arial" w:hAnsi="Arial" w:cs="Arial"/>
          <w:color w:val="000000" w:themeColor="text1"/>
          <w:sz w:val="22"/>
          <w:szCs w:val="22"/>
        </w:rPr>
        <w:t xml:space="preserve"> The</w:t>
      </w:r>
      <w:r w:rsidR="00291D5C">
        <w:rPr>
          <w:rFonts w:ascii="Arial" w:hAnsi="Arial" w:cs="Arial"/>
          <w:color w:val="000000" w:themeColor="text1"/>
          <w:sz w:val="22"/>
          <w:szCs w:val="22"/>
        </w:rPr>
        <w:t>ir</w:t>
      </w:r>
      <w:r w:rsidR="00797390">
        <w:rPr>
          <w:rFonts w:ascii="Arial" w:hAnsi="Arial" w:cs="Arial"/>
          <w:color w:val="000000" w:themeColor="text1"/>
          <w:sz w:val="22"/>
          <w:szCs w:val="22"/>
        </w:rPr>
        <w:t xml:space="preserve"> preferred </w:t>
      </w:r>
      <w:r w:rsidR="00291D5C">
        <w:rPr>
          <w:rFonts w:ascii="Arial" w:hAnsi="Arial" w:cs="Arial"/>
          <w:color w:val="000000" w:themeColor="text1"/>
          <w:sz w:val="22"/>
          <w:szCs w:val="22"/>
        </w:rPr>
        <w:t xml:space="preserve">gadget to access Moodle </w:t>
      </w:r>
      <w:r w:rsidR="00E61380">
        <w:rPr>
          <w:rFonts w:ascii="Arial" w:hAnsi="Arial" w:cs="Arial"/>
          <w:color w:val="000000" w:themeColor="text1"/>
          <w:sz w:val="22"/>
          <w:szCs w:val="22"/>
        </w:rPr>
        <w:t>was</w:t>
      </w:r>
      <w:r w:rsidR="00291D5C">
        <w:rPr>
          <w:rFonts w:ascii="Arial" w:hAnsi="Arial" w:cs="Arial"/>
          <w:color w:val="000000" w:themeColor="text1"/>
          <w:sz w:val="22"/>
          <w:szCs w:val="22"/>
        </w:rPr>
        <w:t xml:space="preserve"> </w:t>
      </w:r>
      <w:r w:rsidR="00CD4783">
        <w:rPr>
          <w:rFonts w:ascii="Arial" w:hAnsi="Arial" w:cs="Arial"/>
          <w:color w:val="000000" w:themeColor="text1"/>
          <w:sz w:val="22"/>
          <w:szCs w:val="22"/>
        </w:rPr>
        <w:t xml:space="preserve">the Smartphone, followed by tablet and </w:t>
      </w:r>
      <w:r w:rsidR="00E61380">
        <w:rPr>
          <w:rFonts w:ascii="Arial" w:hAnsi="Arial" w:cs="Arial"/>
          <w:color w:val="000000" w:themeColor="text1"/>
          <w:sz w:val="22"/>
          <w:szCs w:val="22"/>
        </w:rPr>
        <w:t>then</w:t>
      </w:r>
      <w:r w:rsidR="00EA7077">
        <w:rPr>
          <w:rFonts w:ascii="Arial" w:hAnsi="Arial" w:cs="Arial"/>
          <w:color w:val="000000" w:themeColor="text1"/>
          <w:sz w:val="22"/>
          <w:szCs w:val="22"/>
        </w:rPr>
        <w:t xml:space="preserve"> laptop. The least favourite gadget is the desktop</w:t>
      </w:r>
      <w:r w:rsidR="00E94E72">
        <w:rPr>
          <w:rFonts w:ascii="Arial" w:hAnsi="Arial" w:cs="Arial"/>
          <w:color w:val="000000" w:themeColor="text1"/>
          <w:sz w:val="22"/>
          <w:szCs w:val="22"/>
        </w:rPr>
        <w:t xml:space="preserve"> Computer.</w:t>
      </w:r>
      <w:r w:rsidR="00E92F54">
        <w:rPr>
          <w:rFonts w:ascii="Arial" w:hAnsi="Arial" w:cs="Arial"/>
          <w:color w:val="000000" w:themeColor="text1"/>
          <w:sz w:val="22"/>
          <w:szCs w:val="22"/>
        </w:rPr>
        <w:t xml:space="preserve"> </w:t>
      </w:r>
    </w:p>
    <w:p w14:paraId="1DEFCDAF" w14:textId="77777777" w:rsidR="00FC78A8" w:rsidRDefault="00FC78A8" w:rsidP="00166CA2">
      <w:pPr>
        <w:pStyle w:val="NormalWeb"/>
        <w:spacing w:line="360" w:lineRule="auto"/>
        <w:rPr>
          <w:rFonts w:ascii="Arial" w:hAnsi="Arial" w:cs="Arial"/>
          <w:color w:val="000000" w:themeColor="text1"/>
          <w:sz w:val="22"/>
          <w:szCs w:val="22"/>
        </w:rPr>
      </w:pPr>
    </w:p>
    <w:p w14:paraId="63DB7530" w14:textId="490DF50B" w:rsidR="00454F8C" w:rsidRDefault="00FC78A8" w:rsidP="00166CA2">
      <w:pPr>
        <w:pStyle w:val="NormalWeb"/>
        <w:spacing w:line="360" w:lineRule="auto"/>
        <w:rPr>
          <w:rFonts w:ascii="Arial" w:hAnsi="Arial" w:cs="Arial"/>
          <w:color w:val="000000" w:themeColor="text1"/>
          <w:sz w:val="22"/>
          <w:szCs w:val="22"/>
        </w:rPr>
      </w:pPr>
      <w:r>
        <w:rPr>
          <w:noProof/>
        </w:rPr>
        <w:drawing>
          <wp:inline distT="0" distB="0" distL="0" distR="0" wp14:anchorId="24AFC972" wp14:editId="2B4B67DA">
            <wp:extent cx="2935224" cy="1783080"/>
            <wp:effectExtent l="0" t="0" r="11430" b="7620"/>
            <wp:docPr id="1" name="Chart 1">
              <a:extLst xmlns:a="http://schemas.openxmlformats.org/drawingml/2006/main">
                <a:ext uri="{FF2B5EF4-FFF2-40B4-BE49-F238E27FC236}">
                  <a16:creationId xmlns:a16="http://schemas.microsoft.com/office/drawing/2014/main" id="{4ABCD2CF-1CAF-2E48-A7C0-E0F1BF25F3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7315D1" w:rsidRPr="007315D1">
        <w:rPr>
          <w:noProof/>
        </w:rPr>
        <w:t xml:space="preserve"> </w:t>
      </w:r>
      <w:r w:rsidR="00FA7C03">
        <w:rPr>
          <w:noProof/>
        </w:rPr>
        <w:drawing>
          <wp:inline distT="0" distB="0" distL="0" distR="0" wp14:anchorId="377E78AB" wp14:editId="47F59B18">
            <wp:extent cx="2697480" cy="1783080"/>
            <wp:effectExtent l="0" t="0" r="7620" b="7620"/>
            <wp:docPr id="4" name="Chart 4">
              <a:extLst xmlns:a="http://schemas.openxmlformats.org/drawingml/2006/main">
                <a:ext uri="{FF2B5EF4-FFF2-40B4-BE49-F238E27FC236}">
                  <a16:creationId xmlns:a16="http://schemas.microsoft.com/office/drawing/2014/main" id="{A80D8795-5B9E-DD4F-89DB-C9D18A064D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E1ACBD" w14:textId="77777777" w:rsidR="00454F8C" w:rsidRDefault="00454F8C" w:rsidP="00166CA2">
      <w:pPr>
        <w:pStyle w:val="NormalWeb"/>
        <w:spacing w:line="360" w:lineRule="auto"/>
        <w:rPr>
          <w:rFonts w:ascii="Arial" w:hAnsi="Arial" w:cs="Arial"/>
          <w:color w:val="000000" w:themeColor="text1"/>
          <w:sz w:val="22"/>
          <w:szCs w:val="22"/>
        </w:rPr>
      </w:pPr>
    </w:p>
    <w:p w14:paraId="49D7A0B0" w14:textId="77777777" w:rsidR="00DA142A" w:rsidRDefault="009216EE" w:rsidP="00166CA2">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Moodle has a very easy</w:t>
      </w:r>
      <w:r w:rsidR="000D634C">
        <w:rPr>
          <w:rFonts w:ascii="Arial" w:hAnsi="Arial" w:cs="Arial"/>
          <w:color w:val="000000" w:themeColor="text1"/>
          <w:sz w:val="22"/>
          <w:szCs w:val="22"/>
        </w:rPr>
        <w:t xml:space="preserve"> interface to</w:t>
      </w:r>
      <w:r w:rsidR="007A2DF1">
        <w:rPr>
          <w:rFonts w:ascii="Arial" w:hAnsi="Arial" w:cs="Arial"/>
          <w:color w:val="000000" w:themeColor="text1"/>
          <w:sz w:val="22"/>
          <w:szCs w:val="22"/>
        </w:rPr>
        <w:t xml:space="preserve"> navigate, making it easy </w:t>
      </w:r>
      <w:r w:rsidR="006D7083">
        <w:rPr>
          <w:rFonts w:ascii="Arial" w:hAnsi="Arial" w:cs="Arial"/>
          <w:color w:val="000000" w:themeColor="text1"/>
          <w:sz w:val="22"/>
          <w:szCs w:val="22"/>
        </w:rPr>
        <w:t>for users to explore the page</w:t>
      </w:r>
      <w:r w:rsidR="008D0408">
        <w:rPr>
          <w:rFonts w:ascii="Arial" w:hAnsi="Arial" w:cs="Arial"/>
          <w:color w:val="000000" w:themeColor="text1"/>
          <w:sz w:val="22"/>
          <w:szCs w:val="22"/>
        </w:rPr>
        <w:t>.</w:t>
      </w:r>
      <w:r w:rsidR="006D7083">
        <w:rPr>
          <w:rFonts w:ascii="Arial" w:hAnsi="Arial" w:cs="Arial"/>
          <w:color w:val="000000" w:themeColor="text1"/>
          <w:sz w:val="22"/>
          <w:szCs w:val="22"/>
        </w:rPr>
        <w:t xml:space="preserve"> </w:t>
      </w:r>
      <w:r w:rsidR="008D0408">
        <w:rPr>
          <w:rFonts w:ascii="Arial" w:hAnsi="Arial" w:cs="Arial"/>
          <w:color w:val="000000" w:themeColor="text1"/>
          <w:sz w:val="22"/>
          <w:szCs w:val="22"/>
        </w:rPr>
        <w:t xml:space="preserve">They are able to find their </w:t>
      </w:r>
      <w:r w:rsidR="004D5B6C">
        <w:rPr>
          <w:rFonts w:ascii="Arial" w:hAnsi="Arial" w:cs="Arial"/>
          <w:color w:val="000000" w:themeColor="text1"/>
          <w:sz w:val="22"/>
          <w:szCs w:val="22"/>
        </w:rPr>
        <w:t xml:space="preserve">course </w:t>
      </w:r>
      <w:r w:rsidR="008D0408">
        <w:rPr>
          <w:rFonts w:ascii="Arial" w:hAnsi="Arial" w:cs="Arial"/>
          <w:color w:val="000000" w:themeColor="text1"/>
          <w:sz w:val="22"/>
          <w:szCs w:val="22"/>
        </w:rPr>
        <w:t>contents</w:t>
      </w:r>
      <w:r w:rsidR="000B223A">
        <w:rPr>
          <w:rFonts w:ascii="Arial" w:hAnsi="Arial" w:cs="Arial"/>
          <w:color w:val="000000" w:themeColor="text1"/>
          <w:sz w:val="22"/>
          <w:szCs w:val="22"/>
        </w:rPr>
        <w:t xml:space="preserve"> easily</w:t>
      </w:r>
      <w:r w:rsidR="00F70BDC">
        <w:rPr>
          <w:rFonts w:ascii="Arial" w:hAnsi="Arial" w:cs="Arial"/>
          <w:color w:val="000000" w:themeColor="text1"/>
          <w:sz w:val="22"/>
          <w:szCs w:val="22"/>
        </w:rPr>
        <w:t>.</w:t>
      </w:r>
      <w:r w:rsidR="00A84C19">
        <w:rPr>
          <w:rFonts w:ascii="Arial" w:hAnsi="Arial" w:cs="Arial"/>
          <w:color w:val="000000" w:themeColor="text1"/>
          <w:sz w:val="22"/>
          <w:szCs w:val="22"/>
        </w:rPr>
        <w:t xml:space="preserve"> 80% of the participants state that they never had any issues trying to </w:t>
      </w:r>
      <w:r w:rsidR="007B4185">
        <w:rPr>
          <w:rFonts w:ascii="Arial" w:hAnsi="Arial" w:cs="Arial"/>
          <w:color w:val="000000" w:themeColor="text1"/>
          <w:sz w:val="22"/>
          <w:szCs w:val="22"/>
        </w:rPr>
        <w:t>access Moodle.</w:t>
      </w:r>
      <w:r w:rsidR="004D5B6C">
        <w:rPr>
          <w:rFonts w:ascii="Arial" w:hAnsi="Arial" w:cs="Arial"/>
          <w:color w:val="000000" w:themeColor="text1"/>
          <w:sz w:val="22"/>
          <w:szCs w:val="22"/>
        </w:rPr>
        <w:t xml:space="preserve"> </w:t>
      </w:r>
      <w:r w:rsidR="00514CCD">
        <w:rPr>
          <w:rFonts w:ascii="Arial" w:hAnsi="Arial" w:cs="Arial"/>
          <w:color w:val="000000" w:themeColor="text1"/>
          <w:sz w:val="22"/>
          <w:szCs w:val="22"/>
        </w:rPr>
        <w:t>The U.S. Department of educa</w:t>
      </w:r>
      <w:r w:rsidR="00F37F49">
        <w:rPr>
          <w:rFonts w:ascii="Arial" w:hAnsi="Arial" w:cs="Arial"/>
          <w:color w:val="000000" w:themeColor="text1"/>
          <w:sz w:val="22"/>
          <w:szCs w:val="22"/>
        </w:rPr>
        <w:t xml:space="preserve">tion </w:t>
      </w:r>
      <w:r w:rsidR="00E0025B">
        <w:rPr>
          <w:rFonts w:ascii="Arial" w:hAnsi="Arial" w:cs="Arial"/>
          <w:color w:val="000000" w:themeColor="text1"/>
          <w:sz w:val="22"/>
          <w:szCs w:val="22"/>
        </w:rPr>
        <w:t>Findings</w:t>
      </w:r>
      <w:r w:rsidR="00F37F49">
        <w:rPr>
          <w:rFonts w:ascii="Arial" w:hAnsi="Arial" w:cs="Arial"/>
          <w:color w:val="000000" w:themeColor="text1"/>
          <w:sz w:val="22"/>
          <w:szCs w:val="22"/>
        </w:rPr>
        <w:t xml:space="preserve"> </w:t>
      </w:r>
      <w:r w:rsidR="00514CCD">
        <w:rPr>
          <w:rFonts w:ascii="Arial" w:hAnsi="Arial" w:cs="Arial"/>
          <w:color w:val="000000" w:themeColor="text1"/>
          <w:sz w:val="22"/>
          <w:szCs w:val="22"/>
        </w:rPr>
        <w:t>were released from a</w:t>
      </w:r>
      <w:r w:rsidR="008618AC">
        <w:rPr>
          <w:rFonts w:ascii="Arial" w:hAnsi="Arial" w:cs="Arial"/>
          <w:color w:val="000000" w:themeColor="text1"/>
          <w:sz w:val="22"/>
          <w:szCs w:val="22"/>
        </w:rPr>
        <w:t>n</w:t>
      </w:r>
      <w:r w:rsidR="00514CCD">
        <w:rPr>
          <w:rFonts w:ascii="Arial" w:hAnsi="Arial" w:cs="Arial"/>
          <w:color w:val="000000" w:themeColor="text1"/>
          <w:sz w:val="22"/>
          <w:szCs w:val="22"/>
        </w:rPr>
        <w:t xml:space="preserve"> </w:t>
      </w:r>
      <w:r w:rsidR="00F37F49">
        <w:rPr>
          <w:rFonts w:ascii="Arial" w:hAnsi="Arial" w:cs="Arial"/>
          <w:color w:val="000000" w:themeColor="text1"/>
          <w:sz w:val="22"/>
          <w:szCs w:val="22"/>
        </w:rPr>
        <w:t xml:space="preserve">analysis of Empirical </w:t>
      </w:r>
      <w:r w:rsidR="00AA4458">
        <w:rPr>
          <w:rFonts w:ascii="Arial" w:hAnsi="Arial" w:cs="Arial"/>
          <w:color w:val="000000" w:themeColor="text1"/>
          <w:sz w:val="22"/>
          <w:szCs w:val="22"/>
        </w:rPr>
        <w:t xml:space="preserve">research on Online learning </w:t>
      </w:r>
      <w:r w:rsidR="001A6482">
        <w:rPr>
          <w:rFonts w:ascii="Arial" w:hAnsi="Arial" w:cs="Arial"/>
          <w:color w:val="000000" w:themeColor="text1"/>
          <w:sz w:val="22"/>
          <w:szCs w:val="22"/>
        </w:rPr>
        <w:t>in 2009</w:t>
      </w:r>
      <w:r w:rsidR="007132E0">
        <w:rPr>
          <w:rFonts w:ascii="Arial" w:hAnsi="Arial" w:cs="Arial"/>
          <w:color w:val="000000" w:themeColor="text1"/>
          <w:sz w:val="22"/>
          <w:szCs w:val="22"/>
        </w:rPr>
        <w:t xml:space="preserve"> </w:t>
      </w:r>
      <w:r w:rsidR="003D3E4A">
        <w:rPr>
          <w:rFonts w:ascii="Arial" w:hAnsi="Arial" w:cs="Arial"/>
          <w:color w:val="000000" w:themeColor="text1"/>
          <w:sz w:val="22"/>
          <w:szCs w:val="22"/>
        </w:rPr>
        <w:t xml:space="preserve">concluding </w:t>
      </w:r>
      <w:r w:rsidR="007132E0" w:rsidRPr="007132E0">
        <w:rPr>
          <w:rFonts w:ascii="Arial" w:hAnsi="Arial" w:cs="Arial"/>
          <w:color w:val="000000"/>
          <w:sz w:val="22"/>
          <w:szCs w:val="22"/>
          <w:shd w:val="clear" w:color="auto" w:fill="FFFFFF"/>
        </w:rPr>
        <w:t>“</w:t>
      </w:r>
      <w:r w:rsidR="007132E0">
        <w:rPr>
          <w:rFonts w:ascii="Arial" w:hAnsi="Arial" w:cs="Arial"/>
          <w:color w:val="000000"/>
          <w:sz w:val="22"/>
          <w:szCs w:val="22"/>
          <w:shd w:val="clear" w:color="auto" w:fill="FFFFFF"/>
        </w:rPr>
        <w:t>O</w:t>
      </w:r>
      <w:r w:rsidR="007132E0" w:rsidRPr="007132E0">
        <w:rPr>
          <w:rFonts w:ascii="Arial" w:hAnsi="Arial" w:cs="Arial"/>
          <w:color w:val="000000"/>
          <w:sz w:val="22"/>
          <w:szCs w:val="22"/>
          <w:shd w:val="clear" w:color="auto" w:fill="FFFFFF"/>
        </w:rPr>
        <w:t>n average, students in online learning conditions performed better than those receiving face-to-face instruction.”</w:t>
      </w:r>
      <w:r w:rsidR="00C17752">
        <w:rPr>
          <w:rFonts w:ascii="Arial" w:hAnsi="Arial" w:cs="Arial"/>
          <w:color w:val="000000"/>
          <w:sz w:val="22"/>
          <w:szCs w:val="22"/>
          <w:shd w:val="clear" w:color="auto" w:fill="FFFFFF"/>
        </w:rPr>
        <w:t xml:space="preserve"> </w:t>
      </w:r>
      <w:r w:rsidR="00C90462">
        <w:rPr>
          <w:rFonts w:ascii="Arial" w:hAnsi="Arial" w:cs="Arial"/>
          <w:color w:val="000000"/>
          <w:sz w:val="22"/>
          <w:szCs w:val="22"/>
          <w:shd w:val="clear" w:color="auto" w:fill="FFFFFF"/>
        </w:rPr>
        <w:t>As stated by</w:t>
      </w:r>
      <w:r w:rsidR="00C17752" w:rsidRPr="00C17752">
        <w:rPr>
          <w:rFonts w:ascii="Arial" w:hAnsi="Arial" w:cs="Arial"/>
          <w:color w:val="000000"/>
          <w:sz w:val="22"/>
          <w:szCs w:val="22"/>
          <w:shd w:val="clear" w:color="auto" w:fill="FFFFFF"/>
        </w:rPr>
        <w:t xml:space="preserve"> Means et al.</w:t>
      </w:r>
      <w:r w:rsidR="00C90462">
        <w:rPr>
          <w:rFonts w:ascii="Arial" w:hAnsi="Arial" w:cs="Arial"/>
          <w:color w:val="000000"/>
          <w:sz w:val="22"/>
          <w:szCs w:val="22"/>
          <w:shd w:val="clear" w:color="auto" w:fill="FFFFFF"/>
        </w:rPr>
        <w:t xml:space="preserve"> (2009)</w:t>
      </w:r>
      <w:r w:rsidR="00413A48">
        <w:rPr>
          <w:rFonts w:ascii="Arial" w:hAnsi="Arial" w:cs="Arial"/>
          <w:color w:val="000000"/>
          <w:sz w:val="22"/>
          <w:szCs w:val="22"/>
          <w:shd w:val="clear" w:color="auto" w:fill="FFFFFF"/>
        </w:rPr>
        <w:t xml:space="preserve"> and </w:t>
      </w:r>
      <w:r w:rsidR="00413A48">
        <w:rPr>
          <w:rFonts w:ascii="Arial" w:hAnsi="Arial" w:cs="Arial"/>
          <w:color w:val="000000" w:themeColor="text1"/>
          <w:sz w:val="22"/>
          <w:szCs w:val="22"/>
        </w:rPr>
        <w:t xml:space="preserve">70% </w:t>
      </w:r>
      <w:r w:rsidR="00E0025B">
        <w:rPr>
          <w:rFonts w:ascii="Arial" w:hAnsi="Arial" w:cs="Arial"/>
          <w:color w:val="000000" w:themeColor="text1"/>
          <w:sz w:val="22"/>
          <w:szCs w:val="22"/>
        </w:rPr>
        <w:t>of our</w:t>
      </w:r>
      <w:r w:rsidR="00D23B9B">
        <w:rPr>
          <w:rFonts w:ascii="Arial" w:hAnsi="Arial" w:cs="Arial"/>
          <w:color w:val="000000" w:themeColor="text1"/>
          <w:sz w:val="22"/>
          <w:szCs w:val="22"/>
        </w:rPr>
        <w:t xml:space="preserve"> participants </w:t>
      </w:r>
      <w:r w:rsidR="00413A48">
        <w:rPr>
          <w:rFonts w:ascii="Arial" w:hAnsi="Arial" w:cs="Arial"/>
          <w:color w:val="000000" w:themeColor="text1"/>
          <w:sz w:val="22"/>
          <w:szCs w:val="22"/>
        </w:rPr>
        <w:t>agree</w:t>
      </w:r>
      <w:r w:rsidR="00D23B9B">
        <w:rPr>
          <w:rFonts w:ascii="Arial" w:hAnsi="Arial" w:cs="Arial"/>
          <w:color w:val="000000" w:themeColor="text1"/>
          <w:sz w:val="22"/>
          <w:szCs w:val="22"/>
        </w:rPr>
        <w:t xml:space="preserve"> </w:t>
      </w:r>
      <w:r w:rsidR="00413A48">
        <w:rPr>
          <w:rFonts w:ascii="Arial" w:hAnsi="Arial" w:cs="Arial"/>
          <w:color w:val="000000" w:themeColor="text1"/>
          <w:sz w:val="22"/>
          <w:szCs w:val="22"/>
        </w:rPr>
        <w:t>that Moodle ha</w:t>
      </w:r>
      <w:r w:rsidR="008618AC">
        <w:rPr>
          <w:rFonts w:ascii="Arial" w:hAnsi="Arial" w:cs="Arial"/>
          <w:color w:val="000000" w:themeColor="text1"/>
          <w:sz w:val="22"/>
          <w:szCs w:val="22"/>
        </w:rPr>
        <w:t>d</w:t>
      </w:r>
      <w:r w:rsidR="00413A48">
        <w:rPr>
          <w:rFonts w:ascii="Arial" w:hAnsi="Arial" w:cs="Arial"/>
          <w:color w:val="000000" w:themeColor="text1"/>
          <w:sz w:val="22"/>
          <w:szCs w:val="22"/>
        </w:rPr>
        <w:t xml:space="preserve"> all the necessary tools they need for a good learning</w:t>
      </w:r>
      <w:r w:rsidR="008618AC">
        <w:rPr>
          <w:rFonts w:ascii="Arial" w:hAnsi="Arial" w:cs="Arial"/>
          <w:color w:val="000000" w:themeColor="text1"/>
          <w:sz w:val="22"/>
          <w:szCs w:val="22"/>
        </w:rPr>
        <w:t xml:space="preserve"> experience.</w:t>
      </w:r>
      <w:r w:rsidR="001B46E6">
        <w:rPr>
          <w:rFonts w:ascii="Arial" w:hAnsi="Arial" w:cs="Arial"/>
          <w:color w:val="000000" w:themeColor="text1"/>
          <w:sz w:val="22"/>
          <w:szCs w:val="22"/>
        </w:rPr>
        <w:t xml:space="preserve"> On average</w:t>
      </w:r>
      <w:r w:rsidR="008618AC">
        <w:rPr>
          <w:rFonts w:ascii="Arial" w:hAnsi="Arial" w:cs="Arial"/>
          <w:color w:val="000000" w:themeColor="text1"/>
          <w:sz w:val="22"/>
          <w:szCs w:val="22"/>
        </w:rPr>
        <w:t xml:space="preserve">, </w:t>
      </w:r>
      <w:r w:rsidR="001B46E6">
        <w:rPr>
          <w:rFonts w:ascii="Arial" w:hAnsi="Arial" w:cs="Arial"/>
          <w:color w:val="000000" w:themeColor="text1"/>
          <w:sz w:val="22"/>
          <w:szCs w:val="22"/>
        </w:rPr>
        <w:t>our participant</w:t>
      </w:r>
      <w:r w:rsidR="00AF487E">
        <w:rPr>
          <w:rFonts w:ascii="Arial" w:hAnsi="Arial" w:cs="Arial"/>
          <w:color w:val="000000" w:themeColor="text1"/>
          <w:sz w:val="22"/>
          <w:szCs w:val="22"/>
        </w:rPr>
        <w:t>s</w:t>
      </w:r>
      <w:r w:rsidR="001B46E6">
        <w:rPr>
          <w:rFonts w:ascii="Arial" w:hAnsi="Arial" w:cs="Arial"/>
          <w:color w:val="000000" w:themeColor="text1"/>
          <w:sz w:val="22"/>
          <w:szCs w:val="22"/>
        </w:rPr>
        <w:t xml:space="preserve"> spen</w:t>
      </w:r>
      <w:r w:rsidR="009F5574">
        <w:rPr>
          <w:rFonts w:ascii="Arial" w:hAnsi="Arial" w:cs="Arial"/>
          <w:color w:val="000000" w:themeColor="text1"/>
          <w:sz w:val="22"/>
          <w:szCs w:val="22"/>
        </w:rPr>
        <w:t xml:space="preserve">d </w:t>
      </w:r>
      <w:r w:rsidR="00AF487E">
        <w:rPr>
          <w:rFonts w:ascii="Arial" w:hAnsi="Arial" w:cs="Arial"/>
          <w:color w:val="000000" w:themeColor="text1"/>
          <w:sz w:val="22"/>
          <w:szCs w:val="22"/>
        </w:rPr>
        <w:t>8 hours a week on Moodle</w:t>
      </w:r>
      <w:r w:rsidR="0035742D">
        <w:rPr>
          <w:rFonts w:ascii="Arial" w:hAnsi="Arial" w:cs="Arial"/>
          <w:color w:val="000000" w:themeColor="text1"/>
          <w:sz w:val="22"/>
          <w:szCs w:val="22"/>
        </w:rPr>
        <w:t>.</w:t>
      </w:r>
      <w:r w:rsidR="00AA2E0B">
        <w:rPr>
          <w:rFonts w:ascii="Arial" w:hAnsi="Arial" w:cs="Arial"/>
          <w:color w:val="000000" w:themeColor="text1"/>
          <w:sz w:val="22"/>
          <w:szCs w:val="22"/>
        </w:rPr>
        <w:t xml:space="preserve"> </w:t>
      </w:r>
      <w:r w:rsidR="0035742D">
        <w:rPr>
          <w:rFonts w:ascii="Arial" w:hAnsi="Arial" w:cs="Arial"/>
          <w:color w:val="000000" w:themeColor="text1"/>
          <w:sz w:val="22"/>
          <w:szCs w:val="22"/>
        </w:rPr>
        <w:t>On average</w:t>
      </w:r>
      <w:r w:rsidR="00AA2E0B">
        <w:rPr>
          <w:rFonts w:ascii="Arial" w:hAnsi="Arial" w:cs="Arial"/>
          <w:color w:val="000000" w:themeColor="text1"/>
          <w:sz w:val="22"/>
          <w:szCs w:val="22"/>
        </w:rPr>
        <w:t xml:space="preserve"> they </w:t>
      </w:r>
      <w:r w:rsidR="00130240">
        <w:rPr>
          <w:rFonts w:ascii="Arial" w:hAnsi="Arial" w:cs="Arial"/>
          <w:color w:val="000000" w:themeColor="text1"/>
          <w:sz w:val="22"/>
          <w:szCs w:val="22"/>
        </w:rPr>
        <w:t>spend</w:t>
      </w:r>
      <w:r w:rsidR="00AA2E0B">
        <w:rPr>
          <w:rFonts w:ascii="Arial" w:hAnsi="Arial" w:cs="Arial"/>
          <w:color w:val="000000" w:themeColor="text1"/>
          <w:sz w:val="22"/>
          <w:szCs w:val="22"/>
        </w:rPr>
        <w:t xml:space="preserve"> less time</w:t>
      </w:r>
      <w:r w:rsidR="004C543C">
        <w:rPr>
          <w:rFonts w:ascii="Arial" w:hAnsi="Arial" w:cs="Arial"/>
          <w:color w:val="000000" w:themeColor="text1"/>
          <w:sz w:val="22"/>
          <w:szCs w:val="22"/>
        </w:rPr>
        <w:t xml:space="preserve"> learning </w:t>
      </w:r>
      <w:r w:rsidR="00706DDB">
        <w:rPr>
          <w:rFonts w:ascii="Arial" w:hAnsi="Arial" w:cs="Arial"/>
          <w:color w:val="000000" w:themeColor="text1"/>
          <w:sz w:val="22"/>
          <w:szCs w:val="22"/>
        </w:rPr>
        <w:t>online</w:t>
      </w:r>
      <w:r w:rsidR="004C543C">
        <w:rPr>
          <w:rFonts w:ascii="Arial" w:hAnsi="Arial" w:cs="Arial"/>
          <w:color w:val="000000" w:themeColor="text1"/>
          <w:sz w:val="22"/>
          <w:szCs w:val="22"/>
        </w:rPr>
        <w:t xml:space="preserve">, </w:t>
      </w:r>
      <w:r w:rsidR="009D01B2">
        <w:rPr>
          <w:rFonts w:ascii="Arial" w:hAnsi="Arial" w:cs="Arial"/>
          <w:color w:val="000000" w:themeColor="text1"/>
          <w:sz w:val="22"/>
          <w:szCs w:val="22"/>
        </w:rPr>
        <w:t xml:space="preserve">rather </w:t>
      </w:r>
      <w:r w:rsidR="004C543C">
        <w:rPr>
          <w:rFonts w:ascii="Arial" w:hAnsi="Arial" w:cs="Arial"/>
          <w:color w:val="000000" w:themeColor="text1"/>
          <w:sz w:val="22"/>
          <w:szCs w:val="22"/>
        </w:rPr>
        <w:t xml:space="preserve">than </w:t>
      </w:r>
      <w:r w:rsidR="009D01B2">
        <w:rPr>
          <w:rFonts w:ascii="Arial" w:hAnsi="Arial" w:cs="Arial"/>
          <w:color w:val="000000" w:themeColor="text1"/>
          <w:sz w:val="22"/>
          <w:szCs w:val="22"/>
        </w:rPr>
        <w:t xml:space="preserve">in </w:t>
      </w:r>
      <w:r w:rsidR="004C543C">
        <w:rPr>
          <w:rFonts w:ascii="Arial" w:hAnsi="Arial" w:cs="Arial"/>
          <w:color w:val="000000" w:themeColor="text1"/>
          <w:sz w:val="22"/>
          <w:szCs w:val="22"/>
        </w:rPr>
        <w:t>a traditional classroom</w:t>
      </w:r>
      <w:r w:rsidR="00706DDB">
        <w:rPr>
          <w:rFonts w:ascii="Arial" w:hAnsi="Arial" w:cs="Arial"/>
          <w:color w:val="000000" w:themeColor="text1"/>
          <w:sz w:val="22"/>
          <w:szCs w:val="22"/>
        </w:rPr>
        <w:t xml:space="preserve"> on a weekly basis,</w:t>
      </w:r>
      <w:r w:rsidR="00F949E3">
        <w:rPr>
          <w:rFonts w:ascii="Arial" w:hAnsi="Arial" w:cs="Arial"/>
          <w:color w:val="000000" w:themeColor="text1"/>
          <w:sz w:val="22"/>
          <w:szCs w:val="22"/>
        </w:rPr>
        <w:t xml:space="preserve"> which </w:t>
      </w:r>
      <w:r w:rsidR="0035742D">
        <w:rPr>
          <w:rFonts w:ascii="Arial" w:hAnsi="Arial" w:cs="Arial"/>
          <w:color w:val="000000" w:themeColor="text1"/>
          <w:sz w:val="22"/>
          <w:szCs w:val="22"/>
        </w:rPr>
        <w:t>proves that saves time</w:t>
      </w:r>
      <w:r w:rsidR="009D01B2">
        <w:rPr>
          <w:rFonts w:ascii="Arial" w:hAnsi="Arial" w:cs="Arial"/>
          <w:color w:val="000000" w:themeColor="text1"/>
          <w:sz w:val="22"/>
          <w:szCs w:val="22"/>
        </w:rPr>
        <w:t>.</w:t>
      </w:r>
      <w:r w:rsidR="00E92F54">
        <w:rPr>
          <w:rFonts w:ascii="Arial" w:hAnsi="Arial" w:cs="Arial"/>
          <w:color w:val="000000" w:themeColor="text1"/>
          <w:sz w:val="22"/>
          <w:szCs w:val="22"/>
        </w:rPr>
        <w:t xml:space="preserve"> </w:t>
      </w:r>
      <w:r w:rsidR="00694C98">
        <w:rPr>
          <w:rFonts w:ascii="Arial" w:hAnsi="Arial" w:cs="Arial"/>
          <w:color w:val="000000" w:themeColor="text1"/>
          <w:sz w:val="22"/>
          <w:szCs w:val="22"/>
        </w:rPr>
        <w:t xml:space="preserve">In this study </w:t>
      </w:r>
      <w:r w:rsidR="00C211B0">
        <w:rPr>
          <w:rFonts w:ascii="Arial" w:hAnsi="Arial" w:cs="Arial"/>
          <w:color w:val="000000" w:themeColor="text1"/>
          <w:sz w:val="22"/>
          <w:szCs w:val="22"/>
        </w:rPr>
        <w:t>it’s</w:t>
      </w:r>
      <w:r w:rsidR="00694C98">
        <w:rPr>
          <w:rFonts w:ascii="Arial" w:hAnsi="Arial" w:cs="Arial"/>
          <w:color w:val="000000" w:themeColor="text1"/>
          <w:sz w:val="22"/>
          <w:szCs w:val="22"/>
        </w:rPr>
        <w:t xml:space="preserve"> found that </w:t>
      </w:r>
      <w:r w:rsidR="00DA142A">
        <w:rPr>
          <w:rFonts w:ascii="Arial" w:hAnsi="Arial" w:cs="Arial"/>
          <w:color w:val="000000" w:themeColor="text1"/>
          <w:sz w:val="22"/>
          <w:szCs w:val="22"/>
        </w:rPr>
        <w:t>80</w:t>
      </w:r>
      <w:r w:rsidR="00C211B0">
        <w:rPr>
          <w:rFonts w:ascii="Arial" w:hAnsi="Arial" w:cs="Arial"/>
          <w:color w:val="000000" w:themeColor="text1"/>
          <w:sz w:val="22"/>
          <w:szCs w:val="22"/>
        </w:rPr>
        <w:t xml:space="preserve">% of the </w:t>
      </w:r>
      <w:r w:rsidR="00E721D2">
        <w:rPr>
          <w:rFonts w:ascii="Arial" w:hAnsi="Arial" w:cs="Arial"/>
          <w:color w:val="000000" w:themeColor="text1"/>
          <w:sz w:val="22"/>
          <w:szCs w:val="22"/>
        </w:rPr>
        <w:t>participants agree that Moodle had a positive impact</w:t>
      </w:r>
      <w:r w:rsidR="00AE3747">
        <w:rPr>
          <w:rFonts w:ascii="Arial" w:hAnsi="Arial" w:cs="Arial"/>
          <w:color w:val="000000" w:themeColor="text1"/>
          <w:sz w:val="22"/>
          <w:szCs w:val="22"/>
        </w:rPr>
        <w:t xml:space="preserve"> in their studies.</w:t>
      </w:r>
      <w:r w:rsidR="00E23C59">
        <w:rPr>
          <w:rFonts w:ascii="Arial" w:hAnsi="Arial" w:cs="Arial"/>
          <w:color w:val="000000" w:themeColor="text1"/>
          <w:sz w:val="22"/>
          <w:szCs w:val="22"/>
        </w:rPr>
        <w:t xml:space="preserve"> </w:t>
      </w:r>
      <w:r w:rsidR="00DA142A">
        <w:rPr>
          <w:rFonts w:ascii="Arial" w:hAnsi="Arial" w:cs="Arial"/>
          <w:color w:val="000000" w:themeColor="text1"/>
          <w:sz w:val="22"/>
          <w:szCs w:val="22"/>
        </w:rPr>
        <w:t>10</w:t>
      </w:r>
      <w:r w:rsidR="00E23C59">
        <w:rPr>
          <w:rFonts w:ascii="Arial" w:hAnsi="Arial" w:cs="Arial"/>
          <w:color w:val="000000" w:themeColor="text1"/>
          <w:sz w:val="22"/>
          <w:szCs w:val="22"/>
        </w:rPr>
        <w:t xml:space="preserve">% had neutral opinions on the matter </w:t>
      </w:r>
      <w:r w:rsidR="009F5574">
        <w:rPr>
          <w:rFonts w:ascii="Arial" w:hAnsi="Arial" w:cs="Arial"/>
          <w:color w:val="000000" w:themeColor="text1"/>
          <w:sz w:val="22"/>
          <w:szCs w:val="22"/>
        </w:rPr>
        <w:t xml:space="preserve">and </w:t>
      </w:r>
      <w:r w:rsidR="00E23C59">
        <w:rPr>
          <w:rFonts w:ascii="Arial" w:hAnsi="Arial" w:cs="Arial"/>
          <w:color w:val="000000" w:themeColor="text1"/>
          <w:sz w:val="22"/>
          <w:szCs w:val="22"/>
        </w:rPr>
        <w:t xml:space="preserve">none of the participants </w:t>
      </w:r>
      <w:r w:rsidR="00980531">
        <w:rPr>
          <w:rFonts w:ascii="Arial" w:hAnsi="Arial" w:cs="Arial"/>
          <w:color w:val="000000" w:themeColor="text1"/>
          <w:sz w:val="22"/>
          <w:szCs w:val="22"/>
        </w:rPr>
        <w:t xml:space="preserve">disagreed </w:t>
      </w:r>
      <w:r w:rsidR="009D269B">
        <w:rPr>
          <w:rFonts w:ascii="Arial" w:hAnsi="Arial" w:cs="Arial"/>
          <w:color w:val="000000" w:themeColor="text1"/>
          <w:sz w:val="22"/>
          <w:szCs w:val="22"/>
        </w:rPr>
        <w:t xml:space="preserve">with </w:t>
      </w:r>
      <w:r w:rsidR="00980531">
        <w:rPr>
          <w:rFonts w:ascii="Arial" w:hAnsi="Arial" w:cs="Arial"/>
          <w:color w:val="000000" w:themeColor="text1"/>
          <w:sz w:val="22"/>
          <w:szCs w:val="22"/>
        </w:rPr>
        <w:t xml:space="preserve">the topic. </w:t>
      </w:r>
    </w:p>
    <w:p w14:paraId="541C722F" w14:textId="2FDB081A" w:rsidR="00DA142A" w:rsidRDefault="00DA142A" w:rsidP="00DA142A">
      <w:pPr>
        <w:pStyle w:val="NormalWeb"/>
        <w:spacing w:line="360" w:lineRule="auto"/>
        <w:jc w:val="center"/>
        <w:rPr>
          <w:rFonts w:ascii="Arial" w:hAnsi="Arial" w:cs="Arial"/>
          <w:color w:val="000000" w:themeColor="text1"/>
          <w:sz w:val="22"/>
          <w:szCs w:val="22"/>
        </w:rPr>
      </w:pPr>
      <w:r>
        <w:rPr>
          <w:noProof/>
        </w:rPr>
        <w:drawing>
          <wp:inline distT="0" distB="0" distL="0" distR="0" wp14:anchorId="00D28FC3" wp14:editId="28E1D5CD">
            <wp:extent cx="3776472" cy="2203704"/>
            <wp:effectExtent l="0" t="0" r="8255" b="6350"/>
            <wp:docPr id="5" name="Chart 5">
              <a:extLst xmlns:a="http://schemas.openxmlformats.org/drawingml/2006/main">
                <a:ext uri="{FF2B5EF4-FFF2-40B4-BE49-F238E27FC236}">
                  <a16:creationId xmlns:a16="http://schemas.microsoft.com/office/drawing/2014/main" id="{0136FDB6-DDA4-3649-947D-74F65FAAE7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653CD1" w14:textId="77777777" w:rsidR="00DA142A" w:rsidRDefault="00DA142A" w:rsidP="00166CA2">
      <w:pPr>
        <w:pStyle w:val="NormalWeb"/>
        <w:spacing w:line="360" w:lineRule="auto"/>
        <w:rPr>
          <w:rFonts w:ascii="Arial" w:hAnsi="Arial" w:cs="Arial"/>
          <w:color w:val="000000" w:themeColor="text1"/>
          <w:sz w:val="22"/>
          <w:szCs w:val="22"/>
        </w:rPr>
      </w:pPr>
    </w:p>
    <w:p w14:paraId="631EBCD4" w14:textId="62554C84" w:rsidR="00CE646F" w:rsidRDefault="00773CE2" w:rsidP="00166CA2">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As Al-Khanjari</w:t>
      </w:r>
      <w:r w:rsidR="00CC3F38">
        <w:rPr>
          <w:rFonts w:ascii="Arial" w:hAnsi="Arial" w:cs="Arial"/>
          <w:color w:val="000000" w:themeColor="text1"/>
          <w:sz w:val="22"/>
          <w:szCs w:val="22"/>
        </w:rPr>
        <w:t xml:space="preserve"> (2012)</w:t>
      </w:r>
      <w:r w:rsidR="00DF54EB">
        <w:rPr>
          <w:rFonts w:ascii="Arial" w:hAnsi="Arial" w:cs="Arial"/>
          <w:color w:val="000000" w:themeColor="text1"/>
          <w:sz w:val="22"/>
          <w:szCs w:val="22"/>
        </w:rPr>
        <w:t xml:space="preserve"> states ‘</w:t>
      </w:r>
      <w:r w:rsidR="00D85B60" w:rsidRPr="00D13E79">
        <w:rPr>
          <w:rFonts w:ascii="Arial" w:hAnsi="Arial" w:cs="Arial"/>
          <w:color w:val="000000" w:themeColor="text1"/>
          <w:sz w:val="22"/>
          <w:szCs w:val="22"/>
        </w:rPr>
        <w:t>Students had specified the</w:t>
      </w:r>
      <w:r w:rsidR="00557CEE" w:rsidRPr="00D13E79">
        <w:rPr>
          <w:rFonts w:ascii="Arial" w:hAnsi="Arial" w:cs="Arial"/>
          <w:color w:val="000000" w:themeColor="text1"/>
          <w:sz w:val="22"/>
          <w:szCs w:val="22"/>
        </w:rPr>
        <w:t xml:space="preserve"> </w:t>
      </w:r>
      <w:r w:rsidR="00D85B60" w:rsidRPr="00D13E79">
        <w:rPr>
          <w:rFonts w:ascii="Arial" w:hAnsi="Arial" w:cs="Arial"/>
          <w:color w:val="000000" w:themeColor="text1"/>
          <w:sz w:val="22"/>
          <w:szCs w:val="22"/>
        </w:rPr>
        <w:t>effects of Moodle</w:t>
      </w:r>
      <w:r w:rsidR="00DF54EB">
        <w:rPr>
          <w:rFonts w:ascii="Arial" w:hAnsi="Arial" w:cs="Arial"/>
          <w:color w:val="000000" w:themeColor="text1"/>
          <w:sz w:val="22"/>
          <w:szCs w:val="22"/>
        </w:rPr>
        <w:t xml:space="preserve"> </w:t>
      </w:r>
      <w:r w:rsidR="00D85B60" w:rsidRPr="00D13E79">
        <w:rPr>
          <w:rFonts w:ascii="Arial" w:hAnsi="Arial" w:cs="Arial"/>
          <w:color w:val="000000" w:themeColor="text1"/>
          <w:sz w:val="22"/>
          <w:szCs w:val="22"/>
        </w:rPr>
        <w:t>on their improved understanding</w:t>
      </w:r>
      <w:r w:rsidR="00DF54EB">
        <w:rPr>
          <w:rFonts w:ascii="Arial" w:hAnsi="Arial" w:cs="Arial"/>
          <w:color w:val="000000" w:themeColor="text1"/>
          <w:sz w:val="22"/>
          <w:szCs w:val="22"/>
        </w:rPr>
        <w:t xml:space="preserve"> </w:t>
      </w:r>
      <w:r w:rsidR="00D85B60" w:rsidRPr="00D13E79">
        <w:rPr>
          <w:rFonts w:ascii="Arial" w:hAnsi="Arial" w:cs="Arial"/>
          <w:color w:val="000000" w:themeColor="text1"/>
          <w:sz w:val="22"/>
          <w:szCs w:val="22"/>
        </w:rPr>
        <w:t xml:space="preserve">and learning </w:t>
      </w:r>
      <w:r w:rsidR="00680A78" w:rsidRPr="00D13E79">
        <w:rPr>
          <w:rFonts w:ascii="Arial" w:hAnsi="Arial" w:cs="Arial"/>
          <w:color w:val="000000" w:themeColor="text1"/>
          <w:sz w:val="22"/>
          <w:szCs w:val="22"/>
        </w:rPr>
        <w:t>t</w:t>
      </w:r>
      <w:r w:rsidR="00D85B60" w:rsidRPr="00D13E79">
        <w:rPr>
          <w:rFonts w:ascii="Arial" w:hAnsi="Arial" w:cs="Arial"/>
          <w:color w:val="000000" w:themeColor="text1"/>
          <w:sz w:val="22"/>
          <w:szCs w:val="22"/>
        </w:rPr>
        <w:t xml:space="preserve">he course material as well on </w:t>
      </w:r>
      <w:r w:rsidR="00680A78" w:rsidRPr="00D13E79">
        <w:rPr>
          <w:rFonts w:ascii="Arial" w:hAnsi="Arial" w:cs="Arial"/>
          <w:color w:val="000000" w:themeColor="text1"/>
          <w:sz w:val="22"/>
          <w:szCs w:val="22"/>
        </w:rPr>
        <w:t>their better</w:t>
      </w:r>
      <w:r w:rsidR="00D85B60" w:rsidRPr="00D13E79">
        <w:rPr>
          <w:rFonts w:ascii="Arial" w:hAnsi="Arial" w:cs="Arial"/>
          <w:color w:val="000000" w:themeColor="text1"/>
          <w:sz w:val="22"/>
          <w:szCs w:val="22"/>
        </w:rPr>
        <w:t xml:space="preserve"> exam preparation. It appears that more</w:t>
      </w:r>
      <w:r w:rsidR="00557CEE" w:rsidRPr="00D13E79">
        <w:rPr>
          <w:rFonts w:ascii="Arial" w:hAnsi="Arial" w:cs="Arial"/>
          <w:color w:val="000000" w:themeColor="text1"/>
          <w:sz w:val="22"/>
          <w:szCs w:val="22"/>
        </w:rPr>
        <w:t xml:space="preserve"> </w:t>
      </w:r>
      <w:r w:rsidR="00D85B60" w:rsidRPr="00D13E79">
        <w:rPr>
          <w:rFonts w:ascii="Arial" w:hAnsi="Arial" w:cs="Arial"/>
          <w:color w:val="000000" w:themeColor="text1"/>
          <w:sz w:val="22"/>
          <w:szCs w:val="22"/>
        </w:rPr>
        <w:t xml:space="preserve">availability and usage </w:t>
      </w:r>
      <w:r w:rsidR="00D13E79" w:rsidRPr="00D13E79">
        <w:rPr>
          <w:rStyle w:val="a"/>
          <w:rFonts w:ascii="Arial" w:hAnsi="Arial" w:cs="Arial"/>
          <w:color w:val="000000" w:themeColor="text1"/>
          <w:sz w:val="22"/>
          <w:szCs w:val="22"/>
        </w:rPr>
        <w:t>o</w:t>
      </w:r>
      <w:r w:rsidR="00D85B60" w:rsidRPr="00D13E79">
        <w:rPr>
          <w:rFonts w:ascii="Arial" w:hAnsi="Arial" w:cs="Arial"/>
          <w:color w:val="000000" w:themeColor="text1"/>
          <w:sz w:val="22"/>
          <w:szCs w:val="22"/>
        </w:rPr>
        <w:t>f Moodle leads to more</w:t>
      </w:r>
      <w:r w:rsidR="00CC3F38">
        <w:rPr>
          <w:rFonts w:ascii="Arial" w:hAnsi="Arial" w:cs="Arial"/>
          <w:color w:val="000000" w:themeColor="text1"/>
          <w:sz w:val="22"/>
          <w:szCs w:val="22"/>
        </w:rPr>
        <w:t xml:space="preserve"> </w:t>
      </w:r>
      <w:r w:rsidR="00D85B60" w:rsidRPr="00D13E79">
        <w:rPr>
          <w:rFonts w:ascii="Arial" w:hAnsi="Arial" w:cs="Arial"/>
          <w:color w:val="000000" w:themeColor="text1"/>
          <w:sz w:val="22"/>
          <w:szCs w:val="22"/>
        </w:rPr>
        <w:t xml:space="preserve">positive </w:t>
      </w:r>
      <w:r w:rsidR="00C01615" w:rsidRPr="00D13E79">
        <w:rPr>
          <w:rFonts w:ascii="Arial" w:hAnsi="Arial" w:cs="Arial"/>
          <w:color w:val="000000" w:themeColor="text1"/>
          <w:sz w:val="22"/>
          <w:szCs w:val="22"/>
        </w:rPr>
        <w:t>students’</w:t>
      </w:r>
      <w:r w:rsidR="008B5463">
        <w:rPr>
          <w:rFonts w:ascii="Arial" w:hAnsi="Arial" w:cs="Arial"/>
          <w:color w:val="000000" w:themeColor="text1"/>
          <w:sz w:val="22"/>
          <w:szCs w:val="22"/>
        </w:rPr>
        <w:t xml:space="preserve"> </w:t>
      </w:r>
      <w:r w:rsidR="00D85B60" w:rsidRPr="00D13E79">
        <w:rPr>
          <w:rFonts w:ascii="Arial" w:hAnsi="Arial" w:cs="Arial"/>
          <w:color w:val="000000" w:themeColor="text1"/>
          <w:sz w:val="22"/>
          <w:szCs w:val="22"/>
        </w:rPr>
        <w:t>attitude</w:t>
      </w:r>
      <w:r w:rsidR="00D85B60" w:rsidRPr="00D13E79">
        <w:rPr>
          <w:rStyle w:val="ff2"/>
          <w:rFonts w:ascii="Arial" w:hAnsi="Arial" w:cs="Arial"/>
          <w:color w:val="000000" w:themeColor="text1"/>
          <w:sz w:val="22"/>
          <w:szCs w:val="22"/>
        </w:rPr>
        <w:t>s towards Moodle, which</w:t>
      </w:r>
      <w:r w:rsidR="00A216F2" w:rsidRPr="00D13E79">
        <w:rPr>
          <w:rFonts w:ascii="Arial" w:hAnsi="Arial" w:cs="Arial"/>
          <w:color w:val="000000" w:themeColor="text1"/>
          <w:sz w:val="22"/>
          <w:szCs w:val="22"/>
        </w:rPr>
        <w:t xml:space="preserve"> </w:t>
      </w:r>
      <w:r w:rsidR="00D85B60" w:rsidRPr="00D13E79">
        <w:rPr>
          <w:rFonts w:ascii="Arial" w:hAnsi="Arial" w:cs="Arial"/>
          <w:color w:val="000000" w:themeColor="text1"/>
          <w:sz w:val="22"/>
          <w:szCs w:val="22"/>
        </w:rPr>
        <w:t>sequentially contribute to their better understanding</w:t>
      </w:r>
      <w:r w:rsidR="00A216F2" w:rsidRPr="00D13E79">
        <w:rPr>
          <w:rFonts w:ascii="Arial" w:hAnsi="Arial" w:cs="Arial"/>
          <w:color w:val="000000" w:themeColor="text1"/>
          <w:sz w:val="22"/>
          <w:szCs w:val="22"/>
        </w:rPr>
        <w:t xml:space="preserve"> </w:t>
      </w:r>
      <w:r w:rsidR="00D85B60" w:rsidRPr="00D13E79">
        <w:rPr>
          <w:rFonts w:ascii="Arial" w:hAnsi="Arial" w:cs="Arial"/>
          <w:color w:val="000000" w:themeColor="text1"/>
          <w:sz w:val="22"/>
          <w:szCs w:val="22"/>
        </w:rPr>
        <w:t>and learning the course material.</w:t>
      </w:r>
      <w:r w:rsidR="00E13BAE">
        <w:rPr>
          <w:rFonts w:ascii="Arial" w:hAnsi="Arial" w:cs="Arial"/>
          <w:color w:val="000000" w:themeColor="text1"/>
          <w:sz w:val="22"/>
          <w:szCs w:val="22"/>
        </w:rPr>
        <w:t>’</w:t>
      </w:r>
      <w:r w:rsidR="00166CA2">
        <w:rPr>
          <w:rFonts w:ascii="Arial" w:hAnsi="Arial" w:cs="Arial"/>
          <w:color w:val="000000" w:themeColor="text1"/>
          <w:sz w:val="22"/>
          <w:szCs w:val="22"/>
        </w:rPr>
        <w:t xml:space="preserve"> </w:t>
      </w:r>
      <w:r w:rsidR="00B8226E">
        <w:rPr>
          <w:rFonts w:ascii="Arial" w:hAnsi="Arial" w:cs="Arial"/>
          <w:color w:val="000000" w:themeColor="text1"/>
          <w:sz w:val="22"/>
          <w:szCs w:val="22"/>
        </w:rPr>
        <w:t xml:space="preserve">Lastly, the total of participants would be either likely or very likely </w:t>
      </w:r>
      <w:r w:rsidR="00C01615">
        <w:rPr>
          <w:rFonts w:ascii="Arial" w:hAnsi="Arial" w:cs="Arial"/>
          <w:color w:val="000000" w:themeColor="text1"/>
          <w:sz w:val="22"/>
          <w:szCs w:val="22"/>
        </w:rPr>
        <w:t>to recommend Moodle to a friend.</w:t>
      </w:r>
      <w:r w:rsidR="005A6139">
        <w:rPr>
          <w:rFonts w:ascii="Arial" w:hAnsi="Arial" w:cs="Arial"/>
          <w:color w:val="000000" w:themeColor="text1"/>
          <w:sz w:val="22"/>
          <w:szCs w:val="22"/>
        </w:rPr>
        <w:t xml:space="preserve"> Which </w:t>
      </w:r>
      <w:r w:rsidR="00D11C8E">
        <w:rPr>
          <w:rFonts w:ascii="Arial" w:hAnsi="Arial" w:cs="Arial"/>
          <w:color w:val="000000" w:themeColor="text1"/>
          <w:sz w:val="22"/>
          <w:szCs w:val="22"/>
        </w:rPr>
        <w:t xml:space="preserve">also </w:t>
      </w:r>
      <w:r w:rsidR="005A6139">
        <w:rPr>
          <w:rFonts w:ascii="Arial" w:hAnsi="Arial" w:cs="Arial"/>
          <w:color w:val="000000" w:themeColor="text1"/>
          <w:sz w:val="22"/>
          <w:szCs w:val="22"/>
        </w:rPr>
        <w:t xml:space="preserve">shows that </w:t>
      </w:r>
      <w:r w:rsidR="009D269B">
        <w:rPr>
          <w:rFonts w:ascii="Arial" w:hAnsi="Arial" w:cs="Arial"/>
          <w:color w:val="000000" w:themeColor="text1"/>
          <w:sz w:val="22"/>
          <w:szCs w:val="22"/>
        </w:rPr>
        <w:t>a</w:t>
      </w:r>
      <w:r w:rsidR="005A6139">
        <w:rPr>
          <w:rFonts w:ascii="Arial" w:hAnsi="Arial" w:cs="Arial"/>
          <w:color w:val="000000" w:themeColor="text1"/>
          <w:sz w:val="22"/>
          <w:szCs w:val="22"/>
        </w:rPr>
        <w:t xml:space="preserve"> virtual environment like Moodle is </w:t>
      </w:r>
      <w:r w:rsidR="00CF17C9">
        <w:rPr>
          <w:rFonts w:ascii="Arial" w:hAnsi="Arial" w:cs="Arial"/>
          <w:color w:val="000000" w:themeColor="text1"/>
          <w:sz w:val="22"/>
          <w:szCs w:val="22"/>
        </w:rPr>
        <w:t>highly</w:t>
      </w:r>
      <w:r w:rsidR="005A6139">
        <w:rPr>
          <w:rFonts w:ascii="Arial" w:hAnsi="Arial" w:cs="Arial"/>
          <w:color w:val="000000" w:themeColor="text1"/>
          <w:sz w:val="22"/>
          <w:szCs w:val="22"/>
        </w:rPr>
        <w:t xml:space="preserve"> accepted by </w:t>
      </w:r>
      <w:r w:rsidR="00CF17C9">
        <w:rPr>
          <w:rFonts w:ascii="Arial" w:hAnsi="Arial" w:cs="Arial"/>
          <w:color w:val="000000" w:themeColor="text1"/>
          <w:sz w:val="22"/>
          <w:szCs w:val="22"/>
        </w:rPr>
        <w:t xml:space="preserve">the participants and </w:t>
      </w:r>
      <w:r w:rsidR="00865AE7">
        <w:rPr>
          <w:rFonts w:ascii="Arial" w:hAnsi="Arial" w:cs="Arial"/>
          <w:color w:val="000000" w:themeColor="text1"/>
          <w:sz w:val="22"/>
          <w:szCs w:val="22"/>
        </w:rPr>
        <w:t>had a positive impact in their life.</w:t>
      </w:r>
    </w:p>
    <w:p w14:paraId="55FF7688" w14:textId="44732648" w:rsidR="009F4EAF" w:rsidRDefault="009F4EAF" w:rsidP="00D13E79">
      <w:pPr>
        <w:spacing w:line="360" w:lineRule="auto"/>
        <w:rPr>
          <w:rFonts w:ascii="Arial" w:hAnsi="Arial" w:cs="Arial"/>
          <w:color w:val="000000" w:themeColor="text1"/>
          <w:sz w:val="22"/>
          <w:szCs w:val="22"/>
        </w:rPr>
      </w:pPr>
    </w:p>
    <w:p w14:paraId="6D239847" w14:textId="77777777" w:rsidR="00DA142A" w:rsidRDefault="00DA142A" w:rsidP="00366FED">
      <w:pPr>
        <w:pStyle w:val="Heading2"/>
        <w:spacing w:line="360" w:lineRule="auto"/>
        <w:rPr>
          <w:rFonts w:ascii="Arial" w:hAnsi="Arial" w:cs="Arial"/>
          <w:color w:val="000000" w:themeColor="text1"/>
          <w:sz w:val="22"/>
          <w:szCs w:val="22"/>
        </w:rPr>
      </w:pPr>
    </w:p>
    <w:p w14:paraId="57FAE12E" w14:textId="77777777" w:rsidR="00BB5445" w:rsidRDefault="00BB5445" w:rsidP="00366FED">
      <w:pPr>
        <w:pStyle w:val="Heading2"/>
        <w:spacing w:line="360" w:lineRule="auto"/>
        <w:rPr>
          <w:rFonts w:ascii="Arial" w:hAnsi="Arial" w:cs="Arial"/>
          <w:color w:val="000000" w:themeColor="text1"/>
          <w:sz w:val="22"/>
          <w:szCs w:val="22"/>
        </w:rPr>
      </w:pPr>
    </w:p>
    <w:p w14:paraId="1090810F" w14:textId="2F5B2DDA" w:rsidR="009F4EAF" w:rsidRPr="00366FED" w:rsidRDefault="009F4EAF" w:rsidP="00366FED">
      <w:pPr>
        <w:pStyle w:val="Heading2"/>
        <w:spacing w:line="360" w:lineRule="auto"/>
        <w:rPr>
          <w:rFonts w:ascii="Arial" w:hAnsi="Arial" w:cs="Arial"/>
          <w:color w:val="000000" w:themeColor="text1"/>
          <w:sz w:val="22"/>
          <w:szCs w:val="22"/>
        </w:rPr>
      </w:pPr>
      <w:bookmarkStart w:id="3" w:name="_Toc92740206"/>
      <w:r w:rsidRPr="00366FED">
        <w:rPr>
          <w:rFonts w:ascii="Arial" w:hAnsi="Arial" w:cs="Arial"/>
          <w:color w:val="000000" w:themeColor="text1"/>
          <w:sz w:val="22"/>
          <w:szCs w:val="22"/>
        </w:rPr>
        <w:t>Conclusion:</w:t>
      </w:r>
      <w:bookmarkEnd w:id="3"/>
    </w:p>
    <w:p w14:paraId="4E7B294D" w14:textId="65EC5074" w:rsidR="009738F6" w:rsidRDefault="009738F6" w:rsidP="00D13E79">
      <w:pPr>
        <w:spacing w:line="360" w:lineRule="auto"/>
        <w:rPr>
          <w:rFonts w:ascii="Arial" w:hAnsi="Arial" w:cs="Arial"/>
          <w:color w:val="000000" w:themeColor="text1"/>
          <w:sz w:val="22"/>
          <w:szCs w:val="22"/>
        </w:rPr>
      </w:pPr>
    </w:p>
    <w:p w14:paraId="599DF742" w14:textId="258186D7" w:rsidR="00035163" w:rsidRDefault="00B66D04" w:rsidP="00D13E79">
      <w:pPr>
        <w:spacing w:line="360" w:lineRule="auto"/>
        <w:rPr>
          <w:rFonts w:ascii="Arial" w:hAnsi="Arial" w:cs="Arial"/>
          <w:color w:val="000000" w:themeColor="text1"/>
          <w:sz w:val="22"/>
          <w:szCs w:val="22"/>
        </w:rPr>
      </w:pPr>
      <w:r w:rsidRPr="00B66D04">
        <w:rPr>
          <w:rFonts w:ascii="Arial" w:hAnsi="Arial" w:cs="Arial"/>
          <w:color w:val="000000" w:themeColor="text1"/>
          <w:sz w:val="22"/>
          <w:szCs w:val="22"/>
        </w:rPr>
        <w:t xml:space="preserve">There are many benefits to virtual learning environments. </w:t>
      </w:r>
      <w:r w:rsidR="007E7919">
        <w:rPr>
          <w:rFonts w:ascii="Arial" w:hAnsi="Arial" w:cs="Arial"/>
          <w:color w:val="000000" w:themeColor="text1"/>
          <w:sz w:val="22"/>
          <w:szCs w:val="22"/>
        </w:rPr>
        <w:t xml:space="preserve">Students </w:t>
      </w:r>
      <w:r w:rsidR="00613FE1">
        <w:rPr>
          <w:rFonts w:ascii="Arial" w:hAnsi="Arial" w:cs="Arial"/>
          <w:color w:val="000000" w:themeColor="text1"/>
          <w:sz w:val="22"/>
          <w:szCs w:val="22"/>
        </w:rPr>
        <w:t>are able to access</w:t>
      </w:r>
      <w:r w:rsidRPr="00B66D04">
        <w:rPr>
          <w:rFonts w:ascii="Arial" w:hAnsi="Arial" w:cs="Arial"/>
          <w:color w:val="000000" w:themeColor="text1"/>
          <w:sz w:val="22"/>
          <w:szCs w:val="22"/>
        </w:rPr>
        <w:t xml:space="preserve"> what is being taught in schools</w:t>
      </w:r>
      <w:r w:rsidR="00617358">
        <w:rPr>
          <w:rFonts w:ascii="Arial" w:hAnsi="Arial" w:cs="Arial"/>
          <w:color w:val="000000" w:themeColor="text1"/>
          <w:sz w:val="22"/>
          <w:szCs w:val="22"/>
        </w:rPr>
        <w:t xml:space="preserve"> from anywhere</w:t>
      </w:r>
      <w:r w:rsidRPr="00B66D04">
        <w:rPr>
          <w:rFonts w:ascii="Arial" w:hAnsi="Arial" w:cs="Arial"/>
          <w:color w:val="000000" w:themeColor="text1"/>
          <w:sz w:val="22"/>
          <w:szCs w:val="22"/>
        </w:rPr>
        <w:t xml:space="preserve">, </w:t>
      </w:r>
      <w:r w:rsidR="00613FE1">
        <w:rPr>
          <w:rFonts w:ascii="Arial" w:hAnsi="Arial" w:cs="Arial"/>
          <w:color w:val="000000" w:themeColor="text1"/>
          <w:sz w:val="22"/>
          <w:szCs w:val="22"/>
        </w:rPr>
        <w:t xml:space="preserve">it is </w:t>
      </w:r>
      <w:r w:rsidR="00617358">
        <w:rPr>
          <w:rFonts w:ascii="Arial" w:hAnsi="Arial" w:cs="Arial"/>
          <w:color w:val="000000" w:themeColor="text1"/>
          <w:sz w:val="22"/>
          <w:szCs w:val="22"/>
        </w:rPr>
        <w:t>demonstrated that</w:t>
      </w:r>
      <w:r w:rsidRPr="00B66D04">
        <w:rPr>
          <w:rFonts w:ascii="Arial" w:hAnsi="Arial" w:cs="Arial"/>
          <w:color w:val="000000" w:themeColor="text1"/>
          <w:sz w:val="22"/>
          <w:szCs w:val="22"/>
        </w:rPr>
        <w:t xml:space="preserve"> </w:t>
      </w:r>
      <w:r w:rsidR="00AE122D">
        <w:rPr>
          <w:rFonts w:ascii="Arial" w:hAnsi="Arial" w:cs="Arial"/>
          <w:color w:val="000000" w:themeColor="text1"/>
          <w:sz w:val="22"/>
          <w:szCs w:val="22"/>
        </w:rPr>
        <w:t xml:space="preserve">the </w:t>
      </w:r>
      <w:r w:rsidRPr="00B66D04">
        <w:rPr>
          <w:rFonts w:ascii="Arial" w:hAnsi="Arial" w:cs="Arial"/>
          <w:color w:val="000000" w:themeColor="text1"/>
          <w:sz w:val="22"/>
          <w:szCs w:val="22"/>
        </w:rPr>
        <w:t xml:space="preserve">learning </w:t>
      </w:r>
      <w:r w:rsidR="00AE122D">
        <w:rPr>
          <w:rFonts w:ascii="Arial" w:hAnsi="Arial" w:cs="Arial"/>
          <w:color w:val="000000" w:themeColor="text1"/>
          <w:sz w:val="22"/>
          <w:szCs w:val="22"/>
        </w:rPr>
        <w:t xml:space="preserve">of </w:t>
      </w:r>
      <w:r w:rsidRPr="00B66D04">
        <w:rPr>
          <w:rFonts w:ascii="Arial" w:hAnsi="Arial" w:cs="Arial"/>
          <w:color w:val="000000" w:themeColor="text1"/>
          <w:sz w:val="22"/>
          <w:szCs w:val="22"/>
        </w:rPr>
        <w:t>relevant skills</w:t>
      </w:r>
      <w:r w:rsidR="00AE122D">
        <w:rPr>
          <w:rFonts w:ascii="Arial" w:hAnsi="Arial" w:cs="Arial"/>
          <w:color w:val="000000" w:themeColor="text1"/>
          <w:sz w:val="22"/>
          <w:szCs w:val="22"/>
        </w:rPr>
        <w:t xml:space="preserve"> </w:t>
      </w:r>
      <w:r w:rsidR="00C24716">
        <w:rPr>
          <w:rFonts w:ascii="Arial" w:hAnsi="Arial" w:cs="Arial"/>
          <w:color w:val="000000" w:themeColor="text1"/>
          <w:sz w:val="22"/>
          <w:szCs w:val="22"/>
        </w:rPr>
        <w:t>i</w:t>
      </w:r>
      <w:r w:rsidR="00AE122D">
        <w:rPr>
          <w:rFonts w:ascii="Arial" w:hAnsi="Arial" w:cs="Arial"/>
          <w:color w:val="000000" w:themeColor="text1"/>
          <w:sz w:val="22"/>
          <w:szCs w:val="22"/>
        </w:rPr>
        <w:t xml:space="preserve">s possible </w:t>
      </w:r>
      <w:r w:rsidR="004474FE">
        <w:rPr>
          <w:rFonts w:ascii="Arial" w:hAnsi="Arial" w:cs="Arial"/>
          <w:color w:val="000000" w:themeColor="text1"/>
          <w:sz w:val="22"/>
          <w:szCs w:val="22"/>
        </w:rPr>
        <w:t xml:space="preserve">with </w:t>
      </w:r>
      <w:r w:rsidR="00C24716">
        <w:rPr>
          <w:rFonts w:ascii="Arial" w:hAnsi="Arial" w:cs="Arial"/>
          <w:color w:val="000000" w:themeColor="text1"/>
          <w:sz w:val="22"/>
          <w:szCs w:val="22"/>
        </w:rPr>
        <w:t>Virtual learning environments such as Moodle</w:t>
      </w:r>
      <w:r w:rsidR="004474FE">
        <w:rPr>
          <w:rFonts w:ascii="Arial" w:hAnsi="Arial" w:cs="Arial"/>
          <w:color w:val="000000" w:themeColor="text1"/>
          <w:sz w:val="22"/>
          <w:szCs w:val="22"/>
        </w:rPr>
        <w:t xml:space="preserve">. VLE’s </w:t>
      </w:r>
      <w:r w:rsidR="00C24716">
        <w:rPr>
          <w:rFonts w:ascii="Arial" w:hAnsi="Arial" w:cs="Arial"/>
          <w:color w:val="000000" w:themeColor="text1"/>
          <w:sz w:val="22"/>
          <w:szCs w:val="22"/>
        </w:rPr>
        <w:t xml:space="preserve">are economically </w:t>
      </w:r>
      <w:r w:rsidR="00A72541">
        <w:rPr>
          <w:rFonts w:ascii="Arial" w:hAnsi="Arial" w:cs="Arial"/>
          <w:color w:val="000000" w:themeColor="text1"/>
          <w:sz w:val="22"/>
          <w:szCs w:val="22"/>
        </w:rPr>
        <w:t>more affordable</w:t>
      </w:r>
      <w:r w:rsidR="00493D27">
        <w:rPr>
          <w:rFonts w:ascii="Arial" w:hAnsi="Arial" w:cs="Arial"/>
          <w:color w:val="000000" w:themeColor="text1"/>
          <w:sz w:val="22"/>
          <w:szCs w:val="22"/>
        </w:rPr>
        <w:t xml:space="preserve"> and with easy access from your smartphone.</w:t>
      </w:r>
      <w:r w:rsidR="005F1736">
        <w:rPr>
          <w:rFonts w:ascii="Arial" w:hAnsi="Arial" w:cs="Arial"/>
          <w:color w:val="000000" w:themeColor="text1"/>
          <w:sz w:val="22"/>
          <w:szCs w:val="22"/>
        </w:rPr>
        <w:t xml:space="preserve"> It has all the necessary tools for a good learning </w:t>
      </w:r>
      <w:r w:rsidR="00F846E2">
        <w:rPr>
          <w:rFonts w:ascii="Arial" w:hAnsi="Arial" w:cs="Arial"/>
          <w:color w:val="000000" w:themeColor="text1"/>
          <w:sz w:val="22"/>
          <w:szCs w:val="22"/>
        </w:rPr>
        <w:t>experienc</w:t>
      </w:r>
      <w:r w:rsidR="00415180">
        <w:rPr>
          <w:rFonts w:ascii="Arial" w:hAnsi="Arial" w:cs="Arial"/>
          <w:color w:val="000000" w:themeColor="text1"/>
          <w:sz w:val="22"/>
          <w:szCs w:val="22"/>
        </w:rPr>
        <w:t xml:space="preserve">e </w:t>
      </w:r>
      <w:r w:rsidR="005F1736">
        <w:rPr>
          <w:rFonts w:ascii="Arial" w:hAnsi="Arial" w:cs="Arial"/>
          <w:color w:val="000000" w:themeColor="text1"/>
          <w:sz w:val="22"/>
          <w:szCs w:val="22"/>
        </w:rPr>
        <w:t>and furthermore it enhances it.</w:t>
      </w:r>
      <w:r w:rsidR="008B30C6">
        <w:rPr>
          <w:rFonts w:ascii="Arial" w:hAnsi="Arial" w:cs="Arial"/>
          <w:color w:val="000000" w:themeColor="text1"/>
          <w:sz w:val="22"/>
          <w:szCs w:val="22"/>
        </w:rPr>
        <w:t xml:space="preserve"> The courses </w:t>
      </w:r>
      <w:r w:rsidR="00E21ADA">
        <w:rPr>
          <w:rFonts w:ascii="Arial" w:hAnsi="Arial" w:cs="Arial"/>
          <w:color w:val="000000" w:themeColor="text1"/>
          <w:sz w:val="22"/>
          <w:szCs w:val="22"/>
        </w:rPr>
        <w:t>can be completed easily at their own student schedule, mak</w:t>
      </w:r>
      <w:r w:rsidR="004474FE">
        <w:rPr>
          <w:rFonts w:ascii="Arial" w:hAnsi="Arial" w:cs="Arial"/>
          <w:color w:val="000000" w:themeColor="text1"/>
          <w:sz w:val="22"/>
          <w:szCs w:val="22"/>
        </w:rPr>
        <w:t xml:space="preserve">ing </w:t>
      </w:r>
      <w:r w:rsidR="00E21ADA">
        <w:rPr>
          <w:rFonts w:ascii="Arial" w:hAnsi="Arial" w:cs="Arial"/>
          <w:color w:val="000000" w:themeColor="text1"/>
          <w:sz w:val="22"/>
          <w:szCs w:val="22"/>
        </w:rPr>
        <w:t>it more</w:t>
      </w:r>
      <w:r w:rsidR="004474FE">
        <w:rPr>
          <w:rFonts w:ascii="Arial" w:hAnsi="Arial" w:cs="Arial"/>
          <w:color w:val="000000" w:themeColor="text1"/>
          <w:sz w:val="22"/>
          <w:szCs w:val="22"/>
        </w:rPr>
        <w:t xml:space="preserve"> accessible for everyone.</w:t>
      </w:r>
      <w:r w:rsidR="00381E5A">
        <w:rPr>
          <w:rFonts w:ascii="Arial" w:hAnsi="Arial" w:cs="Arial"/>
          <w:color w:val="000000" w:themeColor="text1"/>
          <w:sz w:val="22"/>
          <w:szCs w:val="22"/>
        </w:rPr>
        <w:t xml:space="preserve"> The </w:t>
      </w:r>
      <w:r w:rsidR="008F4AAC">
        <w:rPr>
          <w:rFonts w:ascii="Arial" w:hAnsi="Arial" w:cs="Arial"/>
          <w:color w:val="000000" w:themeColor="text1"/>
          <w:sz w:val="22"/>
          <w:szCs w:val="22"/>
        </w:rPr>
        <w:t xml:space="preserve">Negative impact regarding Virtual learning environments </w:t>
      </w:r>
      <w:r w:rsidR="00D424DC">
        <w:rPr>
          <w:rFonts w:ascii="Arial" w:hAnsi="Arial" w:cs="Arial"/>
          <w:color w:val="000000" w:themeColor="text1"/>
          <w:sz w:val="22"/>
          <w:szCs w:val="22"/>
        </w:rPr>
        <w:t>is</w:t>
      </w:r>
      <w:r w:rsidR="008F4AAC">
        <w:rPr>
          <w:rFonts w:ascii="Arial" w:hAnsi="Arial" w:cs="Arial"/>
          <w:color w:val="000000" w:themeColor="text1"/>
          <w:sz w:val="22"/>
          <w:szCs w:val="22"/>
        </w:rPr>
        <w:t xml:space="preserve"> minimal and can be easily avoided</w:t>
      </w:r>
      <w:r w:rsidR="0049387D">
        <w:rPr>
          <w:rFonts w:ascii="Arial" w:hAnsi="Arial" w:cs="Arial"/>
          <w:color w:val="000000" w:themeColor="text1"/>
          <w:sz w:val="22"/>
          <w:szCs w:val="22"/>
        </w:rPr>
        <w:t>.</w:t>
      </w:r>
      <w:r w:rsidR="0070451E">
        <w:rPr>
          <w:rFonts w:ascii="Arial" w:hAnsi="Arial" w:cs="Arial"/>
          <w:color w:val="000000" w:themeColor="text1"/>
          <w:sz w:val="22"/>
          <w:szCs w:val="22"/>
        </w:rPr>
        <w:t xml:space="preserve"> </w:t>
      </w:r>
    </w:p>
    <w:p w14:paraId="6CF2F3F7" w14:textId="3F863A00" w:rsidR="0001513B" w:rsidRDefault="0001513B" w:rsidP="00D13E79">
      <w:pPr>
        <w:spacing w:line="360" w:lineRule="auto"/>
        <w:rPr>
          <w:rFonts w:ascii="Arial" w:hAnsi="Arial" w:cs="Arial"/>
          <w:color w:val="000000" w:themeColor="text1"/>
          <w:sz w:val="22"/>
          <w:szCs w:val="22"/>
        </w:rPr>
      </w:pPr>
    </w:p>
    <w:p w14:paraId="4D527415" w14:textId="3B408A1D" w:rsidR="007132E0" w:rsidRDefault="007132E0" w:rsidP="007132E0">
      <w:pPr>
        <w:spacing w:line="360" w:lineRule="auto"/>
      </w:pPr>
    </w:p>
    <w:p w14:paraId="5B961367" w14:textId="45B98391" w:rsidR="003F3730" w:rsidRPr="002A5D5F" w:rsidRDefault="00127D94" w:rsidP="002A5D5F">
      <w:pPr>
        <w:pStyle w:val="Heading2"/>
        <w:spacing w:line="360" w:lineRule="auto"/>
        <w:rPr>
          <w:rFonts w:ascii="Arial" w:hAnsi="Arial" w:cs="Arial"/>
          <w:color w:val="000000" w:themeColor="text1"/>
          <w:sz w:val="22"/>
          <w:szCs w:val="22"/>
        </w:rPr>
      </w:pPr>
      <w:bookmarkStart w:id="4" w:name="_Toc92740207"/>
      <w:r w:rsidRPr="002A5D5F">
        <w:rPr>
          <w:rFonts w:ascii="Arial" w:hAnsi="Arial" w:cs="Arial"/>
          <w:color w:val="000000" w:themeColor="text1"/>
          <w:sz w:val="22"/>
          <w:szCs w:val="22"/>
        </w:rPr>
        <w:t>References:</w:t>
      </w:r>
      <w:bookmarkEnd w:id="4"/>
    </w:p>
    <w:p w14:paraId="63717EF4" w14:textId="14204982" w:rsidR="00893E8C" w:rsidRPr="00B24B88" w:rsidRDefault="00893E8C" w:rsidP="00AB0D64">
      <w:pPr>
        <w:spacing w:line="360" w:lineRule="auto"/>
        <w:rPr>
          <w:rFonts w:ascii="Arial" w:hAnsi="Arial" w:cs="Arial"/>
          <w:color w:val="000000" w:themeColor="text1"/>
          <w:sz w:val="22"/>
          <w:szCs w:val="22"/>
        </w:rPr>
      </w:pPr>
    </w:p>
    <w:p w14:paraId="598893EE" w14:textId="45CC06B1" w:rsidR="00893E8C" w:rsidRPr="00B24B88" w:rsidRDefault="00893E8C" w:rsidP="00893E8C">
      <w:pPr>
        <w:pStyle w:val="ListParagraph"/>
        <w:numPr>
          <w:ilvl w:val="0"/>
          <w:numId w:val="11"/>
        </w:numPr>
        <w:spacing w:line="360" w:lineRule="auto"/>
        <w:rPr>
          <w:rFonts w:ascii="Arial" w:hAnsi="Arial" w:cs="Arial"/>
          <w:color w:val="000000" w:themeColor="text1"/>
          <w:sz w:val="22"/>
          <w:szCs w:val="22"/>
        </w:rPr>
      </w:pPr>
      <w:r w:rsidRPr="00B24B88">
        <w:rPr>
          <w:rFonts w:ascii="Arial" w:hAnsi="Arial" w:cs="Arial"/>
          <w:color w:val="000000" w:themeColor="text1"/>
          <w:sz w:val="22"/>
          <w:szCs w:val="22"/>
          <w:lang w:val="es-ES"/>
        </w:rPr>
        <w:t xml:space="preserve">Ahmad, </w:t>
      </w:r>
      <w:proofErr w:type="spellStart"/>
      <w:r w:rsidRPr="00B24B88">
        <w:rPr>
          <w:rFonts w:ascii="Arial" w:hAnsi="Arial" w:cs="Arial"/>
          <w:color w:val="000000" w:themeColor="text1"/>
          <w:sz w:val="22"/>
          <w:szCs w:val="22"/>
          <w:lang w:val="es-ES"/>
        </w:rPr>
        <w:t>Nauman</w:t>
      </w:r>
      <w:proofErr w:type="spellEnd"/>
      <w:r w:rsidRPr="00B24B88">
        <w:rPr>
          <w:rFonts w:ascii="Arial" w:hAnsi="Arial" w:cs="Arial"/>
          <w:color w:val="000000" w:themeColor="text1"/>
          <w:sz w:val="22"/>
          <w:szCs w:val="22"/>
          <w:lang w:val="es-ES"/>
        </w:rPr>
        <w:t xml:space="preserve"> &amp; Al-</w:t>
      </w:r>
      <w:proofErr w:type="spellStart"/>
      <w:r w:rsidRPr="00B24B88">
        <w:rPr>
          <w:rFonts w:ascii="Arial" w:hAnsi="Arial" w:cs="Arial"/>
          <w:color w:val="000000" w:themeColor="text1"/>
          <w:sz w:val="22"/>
          <w:szCs w:val="22"/>
          <w:lang w:val="es-ES"/>
        </w:rPr>
        <w:t>Khanjari</w:t>
      </w:r>
      <w:proofErr w:type="spellEnd"/>
      <w:r w:rsidRPr="00B24B88">
        <w:rPr>
          <w:rFonts w:ascii="Arial" w:hAnsi="Arial" w:cs="Arial"/>
          <w:color w:val="000000" w:themeColor="text1"/>
          <w:sz w:val="22"/>
          <w:szCs w:val="22"/>
          <w:lang w:val="es-ES"/>
        </w:rPr>
        <w:t xml:space="preserve">, </w:t>
      </w:r>
      <w:proofErr w:type="spellStart"/>
      <w:r w:rsidRPr="00B24B88">
        <w:rPr>
          <w:rFonts w:ascii="Arial" w:hAnsi="Arial" w:cs="Arial"/>
          <w:color w:val="000000" w:themeColor="text1"/>
          <w:sz w:val="22"/>
          <w:szCs w:val="22"/>
          <w:lang w:val="es-ES"/>
        </w:rPr>
        <w:t>Zuhoor</w:t>
      </w:r>
      <w:proofErr w:type="spellEnd"/>
      <w:r w:rsidRPr="00B24B88">
        <w:rPr>
          <w:rFonts w:ascii="Arial" w:hAnsi="Arial" w:cs="Arial"/>
          <w:color w:val="000000" w:themeColor="text1"/>
          <w:sz w:val="22"/>
          <w:szCs w:val="22"/>
          <w:lang w:val="es-ES"/>
        </w:rPr>
        <w:t xml:space="preserve">. </w:t>
      </w:r>
      <w:r w:rsidRPr="00B24B88">
        <w:rPr>
          <w:rFonts w:ascii="Arial" w:hAnsi="Arial" w:cs="Arial"/>
          <w:color w:val="000000" w:themeColor="text1"/>
          <w:sz w:val="22"/>
          <w:szCs w:val="22"/>
        </w:rPr>
        <w:t xml:space="preserve">(2012). ‘Effect of Moodle on learning: An Oman perception’, </w:t>
      </w:r>
      <w:r w:rsidRPr="00B24B88">
        <w:rPr>
          <w:rFonts w:ascii="Arial" w:hAnsi="Arial" w:cs="Arial"/>
          <w:i/>
          <w:iCs/>
          <w:color w:val="000000" w:themeColor="text1"/>
          <w:sz w:val="22"/>
          <w:szCs w:val="22"/>
        </w:rPr>
        <w:t>International Journal of Digital Information and Wireless Communications</w:t>
      </w:r>
      <w:r w:rsidRPr="00B24B88">
        <w:rPr>
          <w:rFonts w:ascii="Arial" w:hAnsi="Arial" w:cs="Arial"/>
          <w:color w:val="000000" w:themeColor="text1"/>
          <w:sz w:val="22"/>
          <w:szCs w:val="22"/>
        </w:rPr>
        <w:t xml:space="preserve"> (IJDIWC). 4. 782-788. </w:t>
      </w:r>
    </w:p>
    <w:p w14:paraId="3A89325E" w14:textId="77777777" w:rsidR="0074647C" w:rsidRPr="00B24B88" w:rsidRDefault="0074647C" w:rsidP="0074647C">
      <w:pPr>
        <w:spacing w:line="360" w:lineRule="auto"/>
        <w:rPr>
          <w:rFonts w:ascii="Arial" w:hAnsi="Arial" w:cs="Arial"/>
          <w:color w:val="000000" w:themeColor="text1"/>
          <w:sz w:val="22"/>
          <w:szCs w:val="22"/>
        </w:rPr>
      </w:pPr>
    </w:p>
    <w:p w14:paraId="3C5E1CD6" w14:textId="0FDC941D" w:rsidR="0074647C" w:rsidRPr="00B24B88" w:rsidRDefault="0074647C" w:rsidP="0074647C">
      <w:pPr>
        <w:pStyle w:val="ListParagraph"/>
        <w:numPr>
          <w:ilvl w:val="0"/>
          <w:numId w:val="11"/>
        </w:numPr>
        <w:spacing w:line="360" w:lineRule="auto"/>
        <w:rPr>
          <w:rFonts w:ascii="Arial" w:hAnsi="Arial" w:cs="Arial"/>
          <w:color w:val="000000" w:themeColor="text1"/>
          <w:sz w:val="22"/>
          <w:szCs w:val="22"/>
        </w:rPr>
      </w:pPr>
      <w:r w:rsidRPr="00B24B88">
        <w:rPr>
          <w:rFonts w:ascii="Arial" w:hAnsi="Arial" w:cs="Arial"/>
          <w:color w:val="000000" w:themeColor="text1"/>
          <w:sz w:val="22"/>
          <w:szCs w:val="22"/>
        </w:rPr>
        <w:t xml:space="preserve">Firefly (N/D). </w:t>
      </w:r>
      <w:r w:rsidRPr="00B24B88">
        <w:rPr>
          <w:rFonts w:ascii="Arial" w:hAnsi="Arial" w:cs="Arial"/>
          <w:i/>
          <w:iCs/>
          <w:color w:val="000000" w:themeColor="text1"/>
          <w:sz w:val="22"/>
          <w:szCs w:val="22"/>
        </w:rPr>
        <w:t xml:space="preserve">What is a virtual learning environment (VLE)? </w:t>
      </w:r>
      <w:r w:rsidRPr="00B24B88">
        <w:rPr>
          <w:rFonts w:ascii="Arial" w:hAnsi="Arial" w:cs="Arial"/>
          <w:color w:val="000000" w:themeColor="text1"/>
          <w:sz w:val="22"/>
          <w:szCs w:val="22"/>
        </w:rPr>
        <w:t>Available at:</w:t>
      </w:r>
      <w:r w:rsidRPr="00B24B88">
        <w:rPr>
          <w:sz w:val="22"/>
          <w:szCs w:val="22"/>
        </w:rPr>
        <w:t xml:space="preserve"> </w:t>
      </w:r>
      <w:hyperlink r:id="rId11" w:history="1">
        <w:r w:rsidRPr="00B24B88">
          <w:rPr>
            <w:rStyle w:val="Hyperlink"/>
            <w:rFonts w:ascii="Arial" w:hAnsi="Arial" w:cs="Arial"/>
            <w:sz w:val="22"/>
            <w:szCs w:val="22"/>
          </w:rPr>
          <w:t>https://www.fireflylearning.com/what-is-a-virtual-learning-environment-vle</w:t>
        </w:r>
      </w:hyperlink>
      <w:r w:rsidRPr="00B24B88">
        <w:rPr>
          <w:rFonts w:ascii="Arial" w:hAnsi="Arial" w:cs="Arial"/>
          <w:color w:val="000000" w:themeColor="text1"/>
          <w:sz w:val="22"/>
          <w:szCs w:val="22"/>
        </w:rPr>
        <w:t xml:space="preserve"> (Accessed: 5 January 2022)</w:t>
      </w:r>
    </w:p>
    <w:p w14:paraId="351B4AFE" w14:textId="77777777" w:rsidR="0074647C" w:rsidRPr="00B24B88" w:rsidRDefault="0074647C" w:rsidP="0074647C">
      <w:pPr>
        <w:pStyle w:val="ListParagraph"/>
        <w:rPr>
          <w:rFonts w:ascii="Arial" w:hAnsi="Arial" w:cs="Arial"/>
          <w:color w:val="000000" w:themeColor="text1"/>
          <w:sz w:val="22"/>
          <w:szCs w:val="22"/>
        </w:rPr>
      </w:pPr>
    </w:p>
    <w:p w14:paraId="1C2AE837" w14:textId="0E81C66C" w:rsidR="0074647C" w:rsidRPr="00B24B88" w:rsidRDefault="0074647C" w:rsidP="0074647C">
      <w:pPr>
        <w:pStyle w:val="ListParagraph"/>
        <w:numPr>
          <w:ilvl w:val="0"/>
          <w:numId w:val="11"/>
        </w:numPr>
        <w:spacing w:line="360" w:lineRule="auto"/>
        <w:rPr>
          <w:rFonts w:ascii="Arial" w:hAnsi="Arial" w:cs="Arial"/>
          <w:i/>
          <w:iCs/>
          <w:color w:val="000000" w:themeColor="text1"/>
          <w:sz w:val="22"/>
          <w:szCs w:val="22"/>
        </w:rPr>
      </w:pPr>
      <w:r w:rsidRPr="00B24B88">
        <w:rPr>
          <w:rFonts w:ascii="Arial" w:hAnsi="Arial" w:cs="Arial"/>
          <w:color w:val="000000" w:themeColor="text1"/>
          <w:sz w:val="22"/>
          <w:szCs w:val="22"/>
        </w:rPr>
        <w:t xml:space="preserve">Lalani, F. and Li, C. (2020). </w:t>
      </w:r>
      <w:r w:rsidRPr="00B24B88">
        <w:rPr>
          <w:rFonts w:ascii="Arial" w:hAnsi="Arial" w:cs="Arial"/>
          <w:i/>
          <w:iCs/>
          <w:color w:val="000000" w:themeColor="text1"/>
          <w:sz w:val="22"/>
          <w:szCs w:val="22"/>
        </w:rPr>
        <w:t>‘The COVID-19 pandemic has changed education forever. This is how</w:t>
      </w:r>
      <w:r w:rsidRPr="00B24B88">
        <w:rPr>
          <w:rFonts w:ascii="Arial" w:hAnsi="Arial" w:cs="Arial"/>
          <w:color w:val="000000" w:themeColor="text1"/>
          <w:sz w:val="22"/>
          <w:szCs w:val="22"/>
        </w:rPr>
        <w:t xml:space="preserve">. World economic forum. Available at: </w:t>
      </w:r>
      <w:hyperlink r:id="rId12" w:history="1">
        <w:r w:rsidRPr="00B24B88">
          <w:rPr>
            <w:rStyle w:val="Hyperlink"/>
            <w:rFonts w:ascii="Arial" w:hAnsi="Arial" w:cs="Arial"/>
            <w:sz w:val="22"/>
            <w:szCs w:val="22"/>
          </w:rPr>
          <w:t>https://www.weforum.org/agenda/2020/04/coronavirus-education-global-covid19-online-digital-learning/</w:t>
        </w:r>
      </w:hyperlink>
      <w:r w:rsidRPr="00B24B88">
        <w:rPr>
          <w:rFonts w:ascii="Arial" w:hAnsi="Arial" w:cs="Arial"/>
          <w:color w:val="000000" w:themeColor="text1"/>
          <w:sz w:val="22"/>
          <w:szCs w:val="22"/>
        </w:rPr>
        <w:t xml:space="preserve"> (Accessed: 5 January 2022)</w:t>
      </w:r>
    </w:p>
    <w:p w14:paraId="10E8466B" w14:textId="77777777" w:rsidR="00DE2D5D" w:rsidRPr="00B24B88" w:rsidRDefault="00DE2D5D" w:rsidP="00DE2D5D">
      <w:pPr>
        <w:spacing w:line="360" w:lineRule="auto"/>
        <w:rPr>
          <w:rFonts w:ascii="Arial" w:hAnsi="Arial" w:cs="Arial"/>
          <w:color w:val="000000" w:themeColor="text1"/>
          <w:sz w:val="22"/>
          <w:szCs w:val="22"/>
        </w:rPr>
      </w:pPr>
    </w:p>
    <w:p w14:paraId="39E22879" w14:textId="77777777" w:rsidR="00DE2D5D" w:rsidRPr="00B24B88" w:rsidRDefault="00DE2D5D" w:rsidP="00DE2D5D">
      <w:pPr>
        <w:pStyle w:val="ListParagraph"/>
        <w:numPr>
          <w:ilvl w:val="0"/>
          <w:numId w:val="11"/>
        </w:numPr>
        <w:rPr>
          <w:i/>
          <w:iCs/>
          <w:color w:val="000000" w:themeColor="text1"/>
          <w:sz w:val="22"/>
          <w:szCs w:val="22"/>
        </w:rPr>
      </w:pPr>
      <w:r w:rsidRPr="00B24B88">
        <w:rPr>
          <w:rFonts w:ascii="Verdana" w:hAnsi="Verdana"/>
          <w:color w:val="222222"/>
          <w:sz w:val="22"/>
          <w:szCs w:val="22"/>
          <w:shd w:val="clear" w:color="auto" w:fill="FFFFFF"/>
        </w:rPr>
        <w:t>Means, B. et al. (2009) </w:t>
      </w:r>
      <w:hyperlink r:id="rId13" w:history="1">
        <w:r w:rsidRPr="00B24B88">
          <w:rPr>
            <w:rFonts w:ascii="Verdana" w:hAnsi="Verdana"/>
            <w:i/>
            <w:iCs/>
            <w:color w:val="000000" w:themeColor="text1"/>
            <w:sz w:val="22"/>
            <w:szCs w:val="22"/>
            <w:u w:val="single"/>
          </w:rPr>
          <w:t>Evaluation of Evidence-Based Practices in Online Learning: A Meta-Analysis and Review of Online Learning Studies</w:t>
        </w:r>
      </w:hyperlink>
      <w:r w:rsidRPr="00B24B88">
        <w:rPr>
          <w:rFonts w:ascii="Verdana" w:hAnsi="Verdana"/>
          <w:i/>
          <w:iCs/>
          <w:color w:val="000000" w:themeColor="text1"/>
          <w:sz w:val="22"/>
          <w:szCs w:val="22"/>
          <w:shd w:val="clear" w:color="auto" w:fill="FFFFFF"/>
        </w:rPr>
        <w:t> Washington, DC: US Department of Education</w:t>
      </w:r>
    </w:p>
    <w:p w14:paraId="103C5D61" w14:textId="77777777" w:rsidR="00B24B88" w:rsidRPr="00B24B88" w:rsidRDefault="00B24B88" w:rsidP="00B24B88">
      <w:pPr>
        <w:spacing w:line="360" w:lineRule="auto"/>
        <w:rPr>
          <w:rFonts w:ascii="Arial" w:hAnsi="Arial" w:cs="Arial"/>
          <w:color w:val="000000" w:themeColor="text1"/>
          <w:sz w:val="22"/>
          <w:szCs w:val="22"/>
        </w:rPr>
      </w:pPr>
    </w:p>
    <w:p w14:paraId="76D70EED" w14:textId="77777777" w:rsidR="00B24B88" w:rsidRPr="00B24B88" w:rsidRDefault="00B24B88" w:rsidP="00B24B88">
      <w:pPr>
        <w:pStyle w:val="ListParagraph"/>
        <w:numPr>
          <w:ilvl w:val="0"/>
          <w:numId w:val="11"/>
        </w:numPr>
        <w:spacing w:line="360" w:lineRule="auto"/>
        <w:rPr>
          <w:rFonts w:ascii="Arial" w:hAnsi="Arial" w:cs="Arial"/>
          <w:color w:val="000000" w:themeColor="text1"/>
          <w:sz w:val="22"/>
          <w:szCs w:val="22"/>
        </w:rPr>
      </w:pPr>
      <w:r w:rsidRPr="00B24B88">
        <w:rPr>
          <w:rFonts w:ascii="Arial" w:hAnsi="Arial" w:cs="Arial"/>
          <w:color w:val="000000" w:themeColor="text1"/>
          <w:sz w:val="22"/>
          <w:szCs w:val="22"/>
        </w:rPr>
        <w:t xml:space="preserve">Moodle (2020). </w:t>
      </w:r>
      <w:r w:rsidRPr="00B24B88">
        <w:rPr>
          <w:rFonts w:ascii="Arial" w:hAnsi="Arial" w:cs="Arial"/>
          <w:i/>
          <w:iCs/>
          <w:color w:val="000000" w:themeColor="text1"/>
          <w:sz w:val="22"/>
          <w:szCs w:val="22"/>
        </w:rPr>
        <w:t xml:space="preserve">History. </w:t>
      </w:r>
      <w:r w:rsidRPr="00B24B88">
        <w:rPr>
          <w:rFonts w:ascii="Arial" w:hAnsi="Arial" w:cs="Arial"/>
          <w:color w:val="000000" w:themeColor="text1"/>
          <w:sz w:val="22"/>
          <w:szCs w:val="22"/>
        </w:rPr>
        <w:t xml:space="preserve">Available at: </w:t>
      </w:r>
      <w:hyperlink r:id="rId14" w:history="1">
        <w:r w:rsidRPr="00B24B88">
          <w:rPr>
            <w:rStyle w:val="Hyperlink"/>
            <w:rFonts w:ascii="Arial" w:hAnsi="Arial" w:cs="Arial"/>
            <w:sz w:val="22"/>
            <w:szCs w:val="22"/>
          </w:rPr>
          <w:t>https://docs.moodle.org/311/en/History</w:t>
        </w:r>
      </w:hyperlink>
      <w:r w:rsidRPr="00B24B88">
        <w:rPr>
          <w:rFonts w:ascii="Arial" w:hAnsi="Arial" w:cs="Arial"/>
          <w:color w:val="000000" w:themeColor="text1"/>
          <w:sz w:val="22"/>
          <w:szCs w:val="22"/>
        </w:rPr>
        <w:t xml:space="preserve"> (Accessed: 5 January 2022)</w:t>
      </w:r>
    </w:p>
    <w:p w14:paraId="44539C09" w14:textId="77777777" w:rsidR="00B24B88" w:rsidRPr="00B24B88" w:rsidRDefault="00B24B88" w:rsidP="00B24B88">
      <w:pPr>
        <w:spacing w:line="360" w:lineRule="auto"/>
        <w:rPr>
          <w:rFonts w:ascii="Arial" w:hAnsi="Arial" w:cs="Arial"/>
          <w:i/>
          <w:iCs/>
          <w:color w:val="000000" w:themeColor="text1"/>
          <w:sz w:val="22"/>
          <w:szCs w:val="22"/>
        </w:rPr>
      </w:pPr>
    </w:p>
    <w:p w14:paraId="5695E7A6" w14:textId="70EDD7CD" w:rsidR="00B24B88" w:rsidRPr="00B24B88" w:rsidRDefault="00B24B88" w:rsidP="00B24B88">
      <w:pPr>
        <w:pStyle w:val="ListParagraph"/>
        <w:numPr>
          <w:ilvl w:val="0"/>
          <w:numId w:val="11"/>
        </w:numPr>
        <w:spacing w:line="360" w:lineRule="auto"/>
        <w:rPr>
          <w:rFonts w:ascii="Arial" w:hAnsi="Arial" w:cs="Arial"/>
          <w:sz w:val="22"/>
          <w:szCs w:val="22"/>
        </w:rPr>
      </w:pPr>
      <w:r w:rsidRPr="00B24B88">
        <w:rPr>
          <w:rFonts w:ascii="Arial" w:hAnsi="Arial" w:cs="Arial"/>
          <w:color w:val="333333"/>
          <w:sz w:val="22"/>
          <w:szCs w:val="22"/>
        </w:rPr>
        <w:lastRenderedPageBreak/>
        <w:t xml:space="preserve">Munoz </w:t>
      </w:r>
      <w:proofErr w:type="spellStart"/>
      <w:r w:rsidRPr="00B24B88">
        <w:rPr>
          <w:rFonts w:ascii="Arial" w:hAnsi="Arial" w:cs="Arial"/>
          <w:color w:val="333333"/>
          <w:sz w:val="22"/>
          <w:szCs w:val="22"/>
        </w:rPr>
        <w:t>Najar</w:t>
      </w:r>
      <w:proofErr w:type="spellEnd"/>
      <w:r w:rsidRPr="00B24B88">
        <w:rPr>
          <w:rFonts w:ascii="Arial" w:hAnsi="Arial" w:cs="Arial"/>
          <w:color w:val="333333"/>
          <w:sz w:val="22"/>
          <w:szCs w:val="22"/>
        </w:rPr>
        <w:t xml:space="preserve"> et al. (2021) </w:t>
      </w:r>
      <w:r w:rsidRPr="00B24B88">
        <w:rPr>
          <w:rFonts w:ascii="Arial" w:hAnsi="Arial" w:cs="Arial"/>
          <w:i/>
          <w:iCs/>
          <w:color w:val="333333"/>
          <w:sz w:val="22"/>
          <w:szCs w:val="22"/>
        </w:rPr>
        <w:t>Remote Learning During COVID-19: Lessons from Today, Principles for Tomorrow (English).</w:t>
      </w:r>
      <w:r w:rsidRPr="00B24B88">
        <w:rPr>
          <w:rStyle w:val="apple-converted-space"/>
          <w:rFonts w:ascii="Arial" w:hAnsi="Arial" w:cs="Arial"/>
          <w:i/>
          <w:iCs/>
          <w:color w:val="333333"/>
          <w:sz w:val="22"/>
          <w:szCs w:val="22"/>
        </w:rPr>
        <w:t> </w:t>
      </w:r>
      <w:r w:rsidRPr="00B24B88">
        <w:rPr>
          <w:rFonts w:ascii="Arial" w:hAnsi="Arial" w:cs="Arial"/>
          <w:color w:val="333333"/>
          <w:sz w:val="22"/>
          <w:szCs w:val="22"/>
          <w:shd w:val="clear" w:color="auto" w:fill="FFFFFF"/>
        </w:rPr>
        <w:t xml:space="preserve">Washington, D.C.: World Bank Group. Available at: </w:t>
      </w:r>
      <w:hyperlink r:id="rId15" w:history="1">
        <w:r w:rsidRPr="00B24B88">
          <w:rPr>
            <w:rStyle w:val="Hyperlink"/>
            <w:rFonts w:ascii="Arial" w:hAnsi="Arial" w:cs="Arial"/>
            <w:sz w:val="22"/>
            <w:szCs w:val="22"/>
            <w:shd w:val="clear" w:color="auto" w:fill="FFFFFF"/>
          </w:rPr>
          <w:t>http://documents.worldbank.org/curated/en/160271637074230077/Remote-Learning-During-COVID-19-Lessons-from-Today-Principles-for-Tomorrow</w:t>
        </w:r>
      </w:hyperlink>
      <w:r w:rsidRPr="00B24B88">
        <w:rPr>
          <w:rFonts w:ascii="Arial" w:hAnsi="Arial" w:cs="Arial"/>
          <w:color w:val="333333"/>
          <w:sz w:val="22"/>
          <w:szCs w:val="22"/>
          <w:shd w:val="clear" w:color="auto" w:fill="FFFFFF"/>
        </w:rPr>
        <w:t xml:space="preserve"> </w:t>
      </w:r>
      <w:r w:rsidRPr="00B24B88">
        <w:rPr>
          <w:rFonts w:ascii="Arial" w:hAnsi="Arial" w:cs="Arial"/>
          <w:color w:val="000000" w:themeColor="text1"/>
          <w:sz w:val="22"/>
          <w:szCs w:val="22"/>
        </w:rPr>
        <w:t>(Accessed: 5 January 2022)</w:t>
      </w:r>
    </w:p>
    <w:p w14:paraId="1F6A6CB5" w14:textId="77777777" w:rsidR="00B24B88" w:rsidRPr="00B24B88" w:rsidRDefault="00B24B88" w:rsidP="00B24B88">
      <w:pPr>
        <w:pStyle w:val="ListParagraph"/>
        <w:rPr>
          <w:rFonts w:ascii="Arial" w:hAnsi="Arial" w:cs="Arial"/>
          <w:sz w:val="22"/>
          <w:szCs w:val="22"/>
        </w:rPr>
      </w:pPr>
    </w:p>
    <w:p w14:paraId="2D585DA0" w14:textId="301FCD1D" w:rsidR="00127D94" w:rsidRPr="00B24B88" w:rsidRDefault="00B24B88" w:rsidP="00AB0D64">
      <w:pPr>
        <w:pStyle w:val="ListParagraph"/>
        <w:numPr>
          <w:ilvl w:val="0"/>
          <w:numId w:val="11"/>
        </w:numPr>
        <w:spacing w:line="360" w:lineRule="auto"/>
        <w:rPr>
          <w:rFonts w:ascii="Arial" w:hAnsi="Arial" w:cs="Arial"/>
          <w:color w:val="000000" w:themeColor="text1"/>
          <w:sz w:val="22"/>
          <w:szCs w:val="22"/>
        </w:rPr>
      </w:pPr>
      <w:r w:rsidRPr="00B24B88">
        <w:rPr>
          <w:rFonts w:ascii="Arial" w:hAnsi="Arial" w:cs="Arial"/>
          <w:color w:val="000000" w:themeColor="text1"/>
          <w:sz w:val="22"/>
          <w:szCs w:val="22"/>
        </w:rPr>
        <w:t xml:space="preserve">Talent LMS (N/D). </w:t>
      </w:r>
      <w:r w:rsidRPr="00B24B88">
        <w:rPr>
          <w:rFonts w:ascii="Arial" w:hAnsi="Arial" w:cs="Arial"/>
          <w:i/>
          <w:iCs/>
          <w:color w:val="000000" w:themeColor="text1"/>
          <w:sz w:val="22"/>
          <w:szCs w:val="22"/>
        </w:rPr>
        <w:t xml:space="preserve">The history of e-learning. </w:t>
      </w:r>
      <w:r w:rsidRPr="00B24B88">
        <w:rPr>
          <w:rFonts w:ascii="Arial" w:hAnsi="Arial" w:cs="Arial"/>
          <w:color w:val="000000" w:themeColor="text1"/>
          <w:sz w:val="22"/>
          <w:szCs w:val="22"/>
        </w:rPr>
        <w:t xml:space="preserve">Available at: </w:t>
      </w:r>
      <w:hyperlink r:id="rId16" w:history="1">
        <w:r w:rsidRPr="00B24B88">
          <w:rPr>
            <w:rStyle w:val="Hyperlink"/>
            <w:rFonts w:ascii="Arial" w:hAnsi="Arial" w:cs="Arial"/>
            <w:sz w:val="22"/>
            <w:szCs w:val="22"/>
          </w:rPr>
          <w:t>https://www.talentlms.com/ebook/elearning/history-of-elearning</w:t>
        </w:r>
      </w:hyperlink>
      <w:r w:rsidRPr="00B24B88">
        <w:rPr>
          <w:rFonts w:ascii="Arial" w:hAnsi="Arial" w:cs="Arial"/>
          <w:color w:val="000000" w:themeColor="text1"/>
          <w:sz w:val="22"/>
          <w:szCs w:val="22"/>
        </w:rPr>
        <w:t xml:space="preserve"> (Accessed: 5 January 2022)</w:t>
      </w:r>
    </w:p>
    <w:p w14:paraId="308AFC6A" w14:textId="77777777" w:rsidR="00B24B88" w:rsidRPr="00B24B88" w:rsidRDefault="00B24B88" w:rsidP="00B24B88">
      <w:pPr>
        <w:pStyle w:val="ListParagraph"/>
        <w:rPr>
          <w:rFonts w:ascii="Arial" w:hAnsi="Arial" w:cs="Arial"/>
          <w:color w:val="000000" w:themeColor="text1"/>
          <w:sz w:val="22"/>
          <w:szCs w:val="22"/>
        </w:rPr>
      </w:pPr>
    </w:p>
    <w:p w14:paraId="4F0C93B2" w14:textId="77777777" w:rsidR="00B24B88" w:rsidRPr="00B24B88" w:rsidRDefault="00B24B88" w:rsidP="00B24B88">
      <w:pPr>
        <w:pStyle w:val="ListParagraph"/>
        <w:spacing w:line="360" w:lineRule="auto"/>
        <w:rPr>
          <w:rFonts w:ascii="Arial" w:hAnsi="Arial" w:cs="Arial"/>
          <w:color w:val="000000" w:themeColor="text1"/>
          <w:sz w:val="22"/>
          <w:szCs w:val="22"/>
        </w:rPr>
      </w:pPr>
    </w:p>
    <w:p w14:paraId="26F1B84B" w14:textId="6AE47BFF" w:rsidR="00127D94" w:rsidRPr="00B24B88" w:rsidRDefault="00917E11" w:rsidP="001C61F4">
      <w:pPr>
        <w:pStyle w:val="ListParagraph"/>
        <w:numPr>
          <w:ilvl w:val="0"/>
          <w:numId w:val="11"/>
        </w:numPr>
        <w:spacing w:line="360" w:lineRule="auto"/>
        <w:rPr>
          <w:rFonts w:ascii="Arial" w:hAnsi="Arial" w:cs="Arial"/>
          <w:color w:val="000000" w:themeColor="text1"/>
          <w:sz w:val="22"/>
          <w:szCs w:val="22"/>
        </w:rPr>
      </w:pPr>
      <w:r w:rsidRPr="00B24B88">
        <w:rPr>
          <w:rFonts w:ascii="Arial" w:hAnsi="Arial" w:cs="Arial"/>
          <w:color w:val="000000" w:themeColor="text1"/>
          <w:sz w:val="22"/>
          <w:szCs w:val="22"/>
        </w:rPr>
        <w:t>Top</w:t>
      </w:r>
      <w:r w:rsidR="00C829CF" w:rsidRPr="00B24B88">
        <w:rPr>
          <w:rFonts w:ascii="Arial" w:hAnsi="Arial" w:cs="Arial"/>
          <w:color w:val="000000" w:themeColor="text1"/>
          <w:sz w:val="22"/>
          <w:szCs w:val="22"/>
        </w:rPr>
        <w:t xml:space="preserve"> Hat</w:t>
      </w:r>
      <w:r w:rsidR="00030B5D" w:rsidRPr="00B24B88">
        <w:rPr>
          <w:rFonts w:ascii="Arial" w:hAnsi="Arial" w:cs="Arial"/>
          <w:color w:val="000000" w:themeColor="text1"/>
          <w:sz w:val="22"/>
          <w:szCs w:val="22"/>
        </w:rPr>
        <w:t>,</w:t>
      </w:r>
      <w:r w:rsidR="00C829CF" w:rsidRPr="00B24B88">
        <w:rPr>
          <w:rFonts w:ascii="Arial" w:hAnsi="Arial" w:cs="Arial"/>
          <w:color w:val="000000" w:themeColor="text1"/>
          <w:sz w:val="22"/>
          <w:szCs w:val="22"/>
        </w:rPr>
        <w:t xml:space="preserve"> (N/D).</w:t>
      </w:r>
      <w:r w:rsidR="008D3CCC" w:rsidRPr="00B24B88">
        <w:rPr>
          <w:rFonts w:ascii="Arial" w:hAnsi="Arial" w:cs="Arial"/>
          <w:color w:val="000000" w:themeColor="text1"/>
          <w:sz w:val="22"/>
          <w:szCs w:val="22"/>
        </w:rPr>
        <w:t xml:space="preserve"> </w:t>
      </w:r>
      <w:r w:rsidR="00E116D8" w:rsidRPr="00B24B88">
        <w:rPr>
          <w:rFonts w:ascii="Arial" w:hAnsi="Arial" w:cs="Arial"/>
          <w:i/>
          <w:iCs/>
          <w:color w:val="000000" w:themeColor="text1"/>
          <w:sz w:val="22"/>
          <w:szCs w:val="22"/>
        </w:rPr>
        <w:t xml:space="preserve">Virtual learning environment. </w:t>
      </w:r>
      <w:r w:rsidR="00E116D8" w:rsidRPr="00B24B88">
        <w:rPr>
          <w:rFonts w:ascii="Arial" w:hAnsi="Arial" w:cs="Arial"/>
          <w:color w:val="000000" w:themeColor="text1"/>
          <w:sz w:val="22"/>
          <w:szCs w:val="22"/>
        </w:rPr>
        <w:t xml:space="preserve">Available at: </w:t>
      </w:r>
      <w:hyperlink r:id="rId17" w:history="1">
        <w:r w:rsidR="005A120F" w:rsidRPr="00B24B88">
          <w:rPr>
            <w:rStyle w:val="Hyperlink"/>
            <w:rFonts w:ascii="Arial" w:hAnsi="Arial" w:cs="Arial"/>
            <w:sz w:val="22"/>
            <w:szCs w:val="22"/>
          </w:rPr>
          <w:t>https://tophat.com/glossary/v/virtual-learning-environment/</w:t>
        </w:r>
      </w:hyperlink>
      <w:r w:rsidR="005A120F" w:rsidRPr="00B24B88">
        <w:rPr>
          <w:rFonts w:ascii="Arial" w:hAnsi="Arial" w:cs="Arial"/>
          <w:color w:val="000000" w:themeColor="text1"/>
          <w:sz w:val="22"/>
          <w:szCs w:val="22"/>
        </w:rPr>
        <w:t xml:space="preserve"> </w:t>
      </w:r>
      <w:r w:rsidR="00A54457" w:rsidRPr="00B24B88">
        <w:rPr>
          <w:rFonts w:ascii="Arial" w:hAnsi="Arial" w:cs="Arial"/>
          <w:color w:val="000000" w:themeColor="text1"/>
          <w:sz w:val="22"/>
          <w:szCs w:val="22"/>
        </w:rPr>
        <w:t>(Accessed: 5 January 2022)</w:t>
      </w:r>
    </w:p>
    <w:p w14:paraId="22874166" w14:textId="7F9A9972" w:rsidR="00A54457" w:rsidRPr="00B24B88" w:rsidRDefault="00A54457" w:rsidP="00AB0D64">
      <w:pPr>
        <w:spacing w:line="360" w:lineRule="auto"/>
        <w:rPr>
          <w:rFonts w:ascii="Arial" w:hAnsi="Arial" w:cs="Arial"/>
          <w:color w:val="000000" w:themeColor="text1"/>
          <w:sz w:val="22"/>
          <w:szCs w:val="22"/>
        </w:rPr>
      </w:pPr>
    </w:p>
    <w:p w14:paraId="238DE558" w14:textId="7F50802C" w:rsidR="004E35A0" w:rsidRPr="00B24B88" w:rsidRDefault="00BD45D0" w:rsidP="001C61F4">
      <w:pPr>
        <w:pStyle w:val="ListParagraph"/>
        <w:numPr>
          <w:ilvl w:val="0"/>
          <w:numId w:val="11"/>
        </w:numPr>
        <w:spacing w:line="360" w:lineRule="auto"/>
        <w:rPr>
          <w:rFonts w:ascii="Arial" w:hAnsi="Arial" w:cs="Arial"/>
          <w:color w:val="000000" w:themeColor="text1"/>
          <w:sz w:val="22"/>
          <w:szCs w:val="22"/>
        </w:rPr>
      </w:pPr>
      <w:r w:rsidRPr="00B24B88">
        <w:rPr>
          <w:rFonts w:ascii="Arial" w:hAnsi="Arial" w:cs="Arial"/>
          <w:color w:val="000000" w:themeColor="text1"/>
          <w:sz w:val="22"/>
          <w:szCs w:val="22"/>
        </w:rPr>
        <w:t>Walleit, S.</w:t>
      </w:r>
      <w:r w:rsidR="00597E4C" w:rsidRPr="00B24B88">
        <w:rPr>
          <w:rFonts w:ascii="Arial" w:hAnsi="Arial" w:cs="Arial"/>
          <w:color w:val="000000" w:themeColor="text1"/>
          <w:sz w:val="22"/>
          <w:szCs w:val="22"/>
        </w:rPr>
        <w:t xml:space="preserve"> (2021). ‘The Key Characteristics and Benefits of a Virtual Learning Environment’</w:t>
      </w:r>
      <w:r w:rsidR="00D465A4" w:rsidRPr="00B24B88">
        <w:rPr>
          <w:rFonts w:ascii="Arial" w:hAnsi="Arial" w:cs="Arial"/>
          <w:color w:val="000000" w:themeColor="text1"/>
          <w:sz w:val="22"/>
          <w:szCs w:val="22"/>
        </w:rPr>
        <w:t xml:space="preserve"> </w:t>
      </w:r>
      <w:r w:rsidR="00D465A4" w:rsidRPr="00B24B88">
        <w:rPr>
          <w:rFonts w:ascii="Arial" w:hAnsi="Arial" w:cs="Arial"/>
          <w:i/>
          <w:iCs/>
          <w:color w:val="000000" w:themeColor="text1"/>
          <w:sz w:val="22"/>
          <w:szCs w:val="22"/>
        </w:rPr>
        <w:t>Parallels</w:t>
      </w:r>
      <w:r w:rsidR="00AD4265" w:rsidRPr="00B24B88">
        <w:rPr>
          <w:rFonts w:ascii="Arial" w:hAnsi="Arial" w:cs="Arial"/>
          <w:i/>
          <w:iCs/>
          <w:color w:val="000000" w:themeColor="text1"/>
          <w:sz w:val="22"/>
          <w:szCs w:val="22"/>
        </w:rPr>
        <w:t>.</w:t>
      </w:r>
      <w:r w:rsidR="00D465A4" w:rsidRPr="00B24B88">
        <w:rPr>
          <w:rFonts w:ascii="Arial" w:hAnsi="Arial" w:cs="Arial"/>
          <w:i/>
          <w:iCs/>
          <w:color w:val="000000" w:themeColor="text1"/>
          <w:sz w:val="22"/>
          <w:szCs w:val="22"/>
        </w:rPr>
        <w:t xml:space="preserve"> </w:t>
      </w:r>
      <w:r w:rsidR="00D465A4" w:rsidRPr="00B24B88">
        <w:rPr>
          <w:rFonts w:ascii="Arial" w:hAnsi="Arial" w:cs="Arial"/>
          <w:color w:val="000000" w:themeColor="text1"/>
          <w:sz w:val="22"/>
          <w:szCs w:val="22"/>
        </w:rPr>
        <w:t>[Blog]</w:t>
      </w:r>
      <w:r w:rsidR="00AD4265" w:rsidRPr="00B24B88">
        <w:rPr>
          <w:rFonts w:ascii="Arial" w:hAnsi="Arial" w:cs="Arial"/>
          <w:color w:val="000000" w:themeColor="text1"/>
          <w:sz w:val="22"/>
          <w:szCs w:val="22"/>
        </w:rPr>
        <w:t>.</w:t>
      </w:r>
      <w:r w:rsidR="004E35A0" w:rsidRPr="00B24B88">
        <w:rPr>
          <w:rFonts w:ascii="Arial" w:hAnsi="Arial" w:cs="Arial"/>
          <w:color w:val="000000" w:themeColor="text1"/>
          <w:sz w:val="22"/>
          <w:szCs w:val="22"/>
        </w:rPr>
        <w:t xml:space="preserve"> Available at: </w:t>
      </w:r>
      <w:hyperlink r:id="rId18" w:history="1">
        <w:r w:rsidR="004E35A0" w:rsidRPr="00B24B88">
          <w:rPr>
            <w:rStyle w:val="Hyperlink"/>
            <w:rFonts w:ascii="Arial" w:hAnsi="Arial" w:cs="Arial"/>
            <w:sz w:val="22"/>
            <w:szCs w:val="22"/>
          </w:rPr>
          <w:t>https://www.parallels.com/blogs/ras/virtual-learning-environment/</w:t>
        </w:r>
      </w:hyperlink>
      <w:r w:rsidR="004E35A0" w:rsidRPr="00B24B88">
        <w:rPr>
          <w:rFonts w:ascii="Arial" w:hAnsi="Arial" w:cs="Arial"/>
          <w:color w:val="000000" w:themeColor="text1"/>
          <w:sz w:val="22"/>
          <w:szCs w:val="22"/>
        </w:rPr>
        <w:t xml:space="preserve"> (Accessed: 5 January 2022)</w:t>
      </w:r>
    </w:p>
    <w:p w14:paraId="394DDC8A" w14:textId="69B7EDA7" w:rsidR="00597E4C" w:rsidRDefault="00597E4C" w:rsidP="00597E4C">
      <w:pPr>
        <w:spacing w:line="360" w:lineRule="auto"/>
        <w:rPr>
          <w:rFonts w:ascii="Arial" w:hAnsi="Arial" w:cs="Arial"/>
          <w:b/>
          <w:bCs/>
          <w:color w:val="000000" w:themeColor="text1"/>
          <w:sz w:val="16"/>
          <w:szCs w:val="16"/>
        </w:rPr>
      </w:pPr>
    </w:p>
    <w:p w14:paraId="5024FC21" w14:textId="7F535E19" w:rsidR="00C50F08" w:rsidRDefault="00C50F08" w:rsidP="00597E4C">
      <w:pPr>
        <w:spacing w:line="360" w:lineRule="auto"/>
        <w:rPr>
          <w:rFonts w:ascii="Arial" w:hAnsi="Arial" w:cs="Arial"/>
          <w:b/>
          <w:bCs/>
          <w:color w:val="000000" w:themeColor="text1"/>
          <w:sz w:val="16"/>
          <w:szCs w:val="16"/>
        </w:rPr>
      </w:pPr>
    </w:p>
    <w:p w14:paraId="12597F2B" w14:textId="77777777" w:rsidR="00317E95" w:rsidRDefault="00317E95" w:rsidP="00317E95">
      <w:pPr>
        <w:spacing w:line="360" w:lineRule="auto"/>
        <w:rPr>
          <w:rFonts w:ascii="Arial" w:hAnsi="Arial" w:cs="Arial"/>
          <w:color w:val="000000" w:themeColor="text1"/>
          <w:sz w:val="22"/>
          <w:szCs w:val="22"/>
        </w:rPr>
      </w:pPr>
    </w:p>
    <w:p w14:paraId="7B1567AE" w14:textId="77777777" w:rsidR="00317E95" w:rsidRDefault="00317E95" w:rsidP="00317E95">
      <w:pPr>
        <w:spacing w:line="360" w:lineRule="auto"/>
        <w:rPr>
          <w:rFonts w:ascii="Arial" w:hAnsi="Arial" w:cs="Arial"/>
          <w:color w:val="000000" w:themeColor="text1"/>
          <w:sz w:val="22"/>
          <w:szCs w:val="22"/>
        </w:rPr>
      </w:pPr>
    </w:p>
    <w:p w14:paraId="10E7E404" w14:textId="77777777" w:rsidR="00317E95" w:rsidRDefault="00317E95" w:rsidP="00317E95">
      <w:pPr>
        <w:spacing w:line="360" w:lineRule="auto"/>
        <w:rPr>
          <w:rFonts w:ascii="Arial" w:hAnsi="Arial" w:cs="Arial"/>
          <w:color w:val="000000" w:themeColor="text1"/>
          <w:sz w:val="22"/>
          <w:szCs w:val="22"/>
        </w:rPr>
      </w:pPr>
    </w:p>
    <w:p w14:paraId="7BF2B04E" w14:textId="77777777" w:rsidR="00317E95" w:rsidRDefault="00317E95" w:rsidP="00317E95">
      <w:pPr>
        <w:spacing w:line="360" w:lineRule="auto"/>
        <w:rPr>
          <w:rFonts w:ascii="Arial" w:hAnsi="Arial" w:cs="Arial"/>
          <w:color w:val="000000" w:themeColor="text1"/>
          <w:sz w:val="22"/>
          <w:szCs w:val="22"/>
        </w:rPr>
      </w:pPr>
    </w:p>
    <w:p w14:paraId="693FF0B1" w14:textId="77777777" w:rsidR="00317E95" w:rsidRDefault="00317E95" w:rsidP="00317E95">
      <w:pPr>
        <w:spacing w:line="360" w:lineRule="auto"/>
        <w:rPr>
          <w:rFonts w:ascii="Arial" w:hAnsi="Arial" w:cs="Arial"/>
          <w:color w:val="000000" w:themeColor="text1"/>
          <w:sz w:val="22"/>
          <w:szCs w:val="22"/>
        </w:rPr>
      </w:pPr>
    </w:p>
    <w:p w14:paraId="38C9DDD4" w14:textId="77777777" w:rsidR="00317E95" w:rsidRDefault="00317E95" w:rsidP="00317E95">
      <w:pPr>
        <w:spacing w:line="360" w:lineRule="auto"/>
        <w:rPr>
          <w:rFonts w:ascii="Arial" w:hAnsi="Arial" w:cs="Arial"/>
          <w:color w:val="000000" w:themeColor="text1"/>
          <w:sz w:val="22"/>
          <w:szCs w:val="22"/>
        </w:rPr>
      </w:pPr>
    </w:p>
    <w:p w14:paraId="190ECA4C" w14:textId="77777777" w:rsidR="00317E95" w:rsidRDefault="00317E95" w:rsidP="00317E95">
      <w:pPr>
        <w:spacing w:line="360" w:lineRule="auto"/>
        <w:rPr>
          <w:rFonts w:ascii="Arial" w:hAnsi="Arial" w:cs="Arial"/>
          <w:color w:val="000000" w:themeColor="text1"/>
          <w:sz w:val="22"/>
          <w:szCs w:val="22"/>
        </w:rPr>
      </w:pPr>
    </w:p>
    <w:p w14:paraId="55B0DEE0" w14:textId="77777777" w:rsidR="00317E95" w:rsidRDefault="00317E95" w:rsidP="00317E95">
      <w:pPr>
        <w:spacing w:line="360" w:lineRule="auto"/>
        <w:rPr>
          <w:rFonts w:ascii="Arial" w:hAnsi="Arial" w:cs="Arial"/>
          <w:color w:val="000000" w:themeColor="text1"/>
          <w:sz w:val="22"/>
          <w:szCs w:val="22"/>
        </w:rPr>
      </w:pPr>
    </w:p>
    <w:p w14:paraId="5FC5B80D" w14:textId="77777777" w:rsidR="00317E95" w:rsidRDefault="00317E95" w:rsidP="00317E95">
      <w:pPr>
        <w:spacing w:line="360" w:lineRule="auto"/>
        <w:rPr>
          <w:rFonts w:ascii="Arial" w:hAnsi="Arial" w:cs="Arial"/>
          <w:color w:val="000000" w:themeColor="text1"/>
          <w:sz w:val="22"/>
          <w:szCs w:val="22"/>
        </w:rPr>
      </w:pPr>
    </w:p>
    <w:p w14:paraId="184412EE" w14:textId="77777777" w:rsidR="00317E95" w:rsidRDefault="00317E95" w:rsidP="00317E95">
      <w:pPr>
        <w:spacing w:line="360" w:lineRule="auto"/>
        <w:rPr>
          <w:rFonts w:ascii="Arial" w:hAnsi="Arial" w:cs="Arial"/>
          <w:color w:val="000000" w:themeColor="text1"/>
          <w:sz w:val="22"/>
          <w:szCs w:val="22"/>
        </w:rPr>
      </w:pPr>
    </w:p>
    <w:p w14:paraId="69718FA5" w14:textId="77777777" w:rsidR="00317E95" w:rsidRDefault="00317E95" w:rsidP="00317E95">
      <w:pPr>
        <w:spacing w:line="360" w:lineRule="auto"/>
        <w:rPr>
          <w:rFonts w:ascii="Arial" w:hAnsi="Arial" w:cs="Arial"/>
          <w:color w:val="000000" w:themeColor="text1"/>
          <w:sz w:val="22"/>
          <w:szCs w:val="22"/>
        </w:rPr>
      </w:pPr>
    </w:p>
    <w:p w14:paraId="629AFC0F" w14:textId="77777777" w:rsidR="00317E95" w:rsidRDefault="00317E95" w:rsidP="00317E95">
      <w:pPr>
        <w:spacing w:line="360" w:lineRule="auto"/>
        <w:rPr>
          <w:rFonts w:ascii="Arial" w:hAnsi="Arial" w:cs="Arial"/>
          <w:color w:val="000000" w:themeColor="text1"/>
          <w:sz w:val="22"/>
          <w:szCs w:val="22"/>
        </w:rPr>
      </w:pPr>
    </w:p>
    <w:p w14:paraId="0E5E1C00" w14:textId="77777777" w:rsidR="00317E95" w:rsidRDefault="00317E95" w:rsidP="00317E95">
      <w:pPr>
        <w:spacing w:line="360" w:lineRule="auto"/>
        <w:rPr>
          <w:rFonts w:ascii="Arial" w:hAnsi="Arial" w:cs="Arial"/>
          <w:color w:val="000000" w:themeColor="text1"/>
          <w:sz w:val="22"/>
          <w:szCs w:val="22"/>
        </w:rPr>
      </w:pPr>
    </w:p>
    <w:p w14:paraId="770F264D" w14:textId="77777777" w:rsidR="00317E95" w:rsidRDefault="00317E95" w:rsidP="00317E95">
      <w:pPr>
        <w:spacing w:line="360" w:lineRule="auto"/>
        <w:rPr>
          <w:rFonts w:ascii="Arial" w:hAnsi="Arial" w:cs="Arial"/>
          <w:color w:val="000000" w:themeColor="text1"/>
          <w:sz w:val="22"/>
          <w:szCs w:val="22"/>
        </w:rPr>
      </w:pPr>
    </w:p>
    <w:p w14:paraId="19D45A76" w14:textId="77777777" w:rsidR="00317E95" w:rsidRDefault="00317E95" w:rsidP="00317E95">
      <w:pPr>
        <w:spacing w:line="360" w:lineRule="auto"/>
        <w:rPr>
          <w:rFonts w:ascii="Arial" w:hAnsi="Arial" w:cs="Arial"/>
          <w:color w:val="000000" w:themeColor="text1"/>
          <w:sz w:val="22"/>
          <w:szCs w:val="22"/>
        </w:rPr>
      </w:pPr>
    </w:p>
    <w:p w14:paraId="2E4C0994" w14:textId="77777777" w:rsidR="00317E95" w:rsidRDefault="00317E95" w:rsidP="00317E95">
      <w:pPr>
        <w:spacing w:line="360" w:lineRule="auto"/>
        <w:rPr>
          <w:rFonts w:ascii="Arial" w:hAnsi="Arial" w:cs="Arial"/>
          <w:color w:val="000000" w:themeColor="text1"/>
          <w:sz w:val="22"/>
          <w:szCs w:val="22"/>
        </w:rPr>
      </w:pPr>
    </w:p>
    <w:p w14:paraId="0E704A20" w14:textId="3B1ED8E4" w:rsidR="00317E95" w:rsidRPr="003B190A" w:rsidRDefault="00317E95" w:rsidP="003B190A">
      <w:pPr>
        <w:pStyle w:val="Heading2"/>
        <w:spacing w:line="360" w:lineRule="auto"/>
        <w:rPr>
          <w:rFonts w:ascii="Arial" w:hAnsi="Arial" w:cs="Arial"/>
          <w:color w:val="000000" w:themeColor="text1"/>
          <w:sz w:val="22"/>
          <w:szCs w:val="22"/>
        </w:rPr>
      </w:pPr>
      <w:bookmarkStart w:id="5" w:name="_Toc92740208"/>
      <w:r w:rsidRPr="003B190A">
        <w:rPr>
          <w:rFonts w:ascii="Arial" w:hAnsi="Arial" w:cs="Arial"/>
          <w:color w:val="000000" w:themeColor="text1"/>
          <w:sz w:val="22"/>
          <w:szCs w:val="22"/>
        </w:rPr>
        <w:lastRenderedPageBreak/>
        <w:t>Appendix:</w:t>
      </w:r>
      <w:bookmarkEnd w:id="5"/>
    </w:p>
    <w:p w14:paraId="04D85544" w14:textId="77777777" w:rsidR="00317E95" w:rsidRDefault="00317E95" w:rsidP="00317E95">
      <w:pPr>
        <w:spacing w:line="360" w:lineRule="auto"/>
        <w:rPr>
          <w:rFonts w:ascii="Arial" w:hAnsi="Arial" w:cs="Arial"/>
          <w:color w:val="000000" w:themeColor="text1"/>
          <w:sz w:val="22"/>
          <w:szCs w:val="22"/>
        </w:rPr>
      </w:pPr>
    </w:p>
    <w:p w14:paraId="7A4BC88C" w14:textId="77777777" w:rsidR="00317E95" w:rsidRPr="00AB0D64" w:rsidRDefault="00317E95" w:rsidP="00317E95">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Questionnaire</w:t>
      </w:r>
      <w:r>
        <w:rPr>
          <w:rFonts w:ascii="Arial" w:hAnsi="Arial" w:cs="Arial"/>
          <w:color w:val="000000" w:themeColor="text1"/>
          <w:sz w:val="22"/>
          <w:szCs w:val="22"/>
        </w:rPr>
        <w:t>.</w:t>
      </w:r>
    </w:p>
    <w:p w14:paraId="4859A190" w14:textId="77777777" w:rsidR="00317E95" w:rsidRPr="00AB0D64" w:rsidRDefault="00317E95" w:rsidP="00317E95">
      <w:pPr>
        <w:spacing w:line="360" w:lineRule="auto"/>
        <w:rPr>
          <w:rFonts w:ascii="Arial" w:hAnsi="Arial" w:cs="Arial"/>
          <w:color w:val="000000" w:themeColor="text1"/>
          <w:sz w:val="22"/>
          <w:szCs w:val="22"/>
        </w:rPr>
      </w:pPr>
    </w:p>
    <w:p w14:paraId="3197F126" w14:textId="77777777" w:rsidR="00317E95" w:rsidRPr="00AB0D64" w:rsidRDefault="00317E95" w:rsidP="00317E95">
      <w:pPr>
        <w:spacing w:line="360" w:lineRule="auto"/>
        <w:rPr>
          <w:rFonts w:ascii="Arial" w:hAnsi="Arial" w:cs="Arial"/>
          <w:color w:val="000000" w:themeColor="text1"/>
          <w:sz w:val="22"/>
          <w:szCs w:val="22"/>
        </w:rPr>
      </w:pPr>
      <w:r w:rsidRPr="00AB0D64">
        <w:rPr>
          <w:rFonts w:ascii="Arial" w:hAnsi="Arial" w:cs="Arial"/>
          <w:color w:val="000000" w:themeColor="text1"/>
          <w:sz w:val="22"/>
          <w:szCs w:val="22"/>
          <w:shd w:val="clear" w:color="auto" w:fill="FFFFFF"/>
        </w:rPr>
        <w:t>My name is Ra</w:t>
      </w:r>
      <w:r>
        <w:rPr>
          <w:rFonts w:ascii="Arial" w:hAnsi="Arial" w:cs="Arial"/>
          <w:color w:val="000000" w:themeColor="text1"/>
          <w:sz w:val="22"/>
          <w:szCs w:val="22"/>
          <w:shd w:val="clear" w:color="auto" w:fill="FFFFFF"/>
        </w:rPr>
        <w:t>ú</w:t>
      </w:r>
      <w:r w:rsidRPr="00AB0D64">
        <w:rPr>
          <w:rFonts w:ascii="Arial" w:hAnsi="Arial" w:cs="Arial"/>
          <w:color w:val="000000" w:themeColor="text1"/>
          <w:sz w:val="22"/>
          <w:szCs w:val="22"/>
          <w:shd w:val="clear" w:color="auto" w:fill="FFFFFF"/>
        </w:rPr>
        <w:t>l Torres, and I am conducting this survey to gather your opinions</w:t>
      </w:r>
      <w:r>
        <w:rPr>
          <w:rFonts w:ascii="Arial" w:hAnsi="Arial" w:cs="Arial"/>
          <w:color w:val="000000" w:themeColor="text1"/>
          <w:sz w:val="22"/>
          <w:szCs w:val="22"/>
          <w:shd w:val="clear" w:color="auto" w:fill="FFFFFF"/>
        </w:rPr>
        <w:t xml:space="preserve"> and experiences</w:t>
      </w:r>
      <w:r w:rsidRPr="00AB0D64">
        <w:rPr>
          <w:rFonts w:ascii="Arial" w:hAnsi="Arial" w:cs="Arial"/>
          <w:color w:val="000000" w:themeColor="text1"/>
          <w:sz w:val="22"/>
          <w:szCs w:val="22"/>
          <w:shd w:val="clear" w:color="auto" w:fill="FFFFFF"/>
        </w:rPr>
        <w:t xml:space="preserve"> on Moodle. This research </w:t>
      </w:r>
      <w:r>
        <w:rPr>
          <w:rFonts w:ascii="Arial" w:hAnsi="Arial" w:cs="Arial"/>
          <w:color w:val="000000" w:themeColor="text1"/>
          <w:sz w:val="22"/>
          <w:szCs w:val="22"/>
          <w:shd w:val="clear" w:color="auto" w:fill="FFFFFF"/>
        </w:rPr>
        <w:t xml:space="preserve">is </w:t>
      </w:r>
      <w:r w:rsidRPr="00AB0D64">
        <w:rPr>
          <w:rFonts w:ascii="Arial" w:hAnsi="Arial" w:cs="Arial"/>
          <w:color w:val="000000" w:themeColor="text1"/>
          <w:sz w:val="22"/>
          <w:szCs w:val="22"/>
          <w:shd w:val="clear" w:color="auto" w:fill="FFFFFF"/>
        </w:rPr>
        <w:t>for academic purposes only and is completely anonymous. After this research, the data will be destroyed.</w:t>
      </w:r>
    </w:p>
    <w:p w14:paraId="2D0AFE7F" w14:textId="77777777" w:rsidR="00317E95" w:rsidRPr="00AB0D64" w:rsidRDefault="00317E95" w:rsidP="00317E95">
      <w:pPr>
        <w:spacing w:line="360" w:lineRule="auto"/>
        <w:rPr>
          <w:rFonts w:ascii="Arial" w:hAnsi="Arial" w:cs="Arial"/>
          <w:color w:val="000000" w:themeColor="text1"/>
          <w:sz w:val="22"/>
          <w:szCs w:val="22"/>
        </w:rPr>
      </w:pPr>
    </w:p>
    <w:p w14:paraId="19D210C0" w14:textId="77777777" w:rsidR="00317E95" w:rsidRPr="00AB0D64" w:rsidRDefault="00317E95" w:rsidP="00317E95">
      <w:pPr>
        <w:spacing w:line="360" w:lineRule="auto"/>
        <w:rPr>
          <w:rFonts w:ascii="Arial" w:hAnsi="Arial" w:cs="Arial"/>
          <w:color w:val="000000" w:themeColor="text1"/>
          <w:sz w:val="22"/>
          <w:szCs w:val="22"/>
        </w:rPr>
      </w:pPr>
    </w:p>
    <w:p w14:paraId="2AD95B96" w14:textId="77777777" w:rsidR="00317E95" w:rsidRPr="00AB0D64" w:rsidRDefault="00317E95" w:rsidP="00317E95">
      <w:pPr>
        <w:pStyle w:val="ListParagraph"/>
        <w:numPr>
          <w:ilvl w:val="0"/>
          <w:numId w:val="7"/>
        </w:num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What Age range do you belong to?</w:t>
      </w:r>
    </w:p>
    <w:p w14:paraId="6F9B480E" w14:textId="77777777" w:rsidR="00317E95" w:rsidRPr="00AB0D64" w:rsidRDefault="00317E95" w:rsidP="00E51EC8">
      <w:pPr>
        <w:spacing w:line="360" w:lineRule="auto"/>
        <w:ind w:firstLine="720"/>
        <w:rPr>
          <w:rFonts w:ascii="Arial" w:hAnsi="Arial" w:cs="Arial"/>
          <w:color w:val="000000" w:themeColor="text1"/>
          <w:sz w:val="22"/>
          <w:szCs w:val="22"/>
        </w:rPr>
      </w:pPr>
      <w:r w:rsidRPr="00AB0D64">
        <w:rPr>
          <w:rFonts w:ascii="Arial" w:hAnsi="Arial" w:cs="Arial"/>
          <w:color w:val="000000" w:themeColor="text1"/>
          <w:sz w:val="22"/>
          <w:szCs w:val="22"/>
        </w:rPr>
        <w:t xml:space="preserve">18-30           </w:t>
      </w:r>
      <w:r w:rsidRPr="00AB0D64">
        <w:rPr>
          <w:rFonts w:ascii="Arial" w:hAnsi="Arial" w:cs="Arial"/>
          <w:color w:val="000000" w:themeColor="text1"/>
          <w:sz w:val="22"/>
          <w:szCs w:val="22"/>
        </w:rPr>
        <w:tab/>
        <w:t>30-40</w:t>
      </w:r>
      <w:r w:rsidRPr="00AB0D64">
        <w:rPr>
          <w:rFonts w:ascii="Arial" w:hAnsi="Arial" w:cs="Arial"/>
          <w:color w:val="000000" w:themeColor="text1"/>
          <w:sz w:val="22"/>
          <w:szCs w:val="22"/>
        </w:rPr>
        <w:tab/>
      </w:r>
      <w:r w:rsidRPr="00AB0D64">
        <w:rPr>
          <w:rFonts w:ascii="Arial" w:hAnsi="Arial" w:cs="Arial"/>
          <w:color w:val="000000" w:themeColor="text1"/>
          <w:sz w:val="22"/>
          <w:szCs w:val="22"/>
        </w:rPr>
        <w:tab/>
        <w:t>40-50</w:t>
      </w:r>
      <w:r w:rsidRPr="00AB0D64">
        <w:rPr>
          <w:rFonts w:ascii="Arial" w:hAnsi="Arial" w:cs="Arial"/>
          <w:color w:val="000000" w:themeColor="text1"/>
          <w:sz w:val="22"/>
          <w:szCs w:val="22"/>
        </w:rPr>
        <w:tab/>
      </w:r>
      <w:r w:rsidRPr="00AB0D64">
        <w:rPr>
          <w:rFonts w:ascii="Arial" w:hAnsi="Arial" w:cs="Arial"/>
          <w:color w:val="000000" w:themeColor="text1"/>
          <w:sz w:val="22"/>
          <w:szCs w:val="22"/>
        </w:rPr>
        <w:tab/>
        <w:t>50-60</w:t>
      </w:r>
    </w:p>
    <w:p w14:paraId="332834A0" w14:textId="77777777" w:rsidR="00317E95" w:rsidRPr="00AB0D64" w:rsidRDefault="00317E95" w:rsidP="00317E95">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ab/>
      </w:r>
    </w:p>
    <w:p w14:paraId="2877BB90" w14:textId="77777777" w:rsidR="00317E95" w:rsidRPr="00AB0D64" w:rsidRDefault="00317E95" w:rsidP="00317E95">
      <w:pPr>
        <w:spacing w:line="360" w:lineRule="auto"/>
        <w:rPr>
          <w:rFonts w:ascii="Arial" w:hAnsi="Arial" w:cs="Arial"/>
          <w:color w:val="000000" w:themeColor="text1"/>
          <w:sz w:val="22"/>
          <w:szCs w:val="22"/>
        </w:rPr>
      </w:pPr>
    </w:p>
    <w:p w14:paraId="14634A33" w14:textId="77777777" w:rsidR="00317E95" w:rsidRPr="00AB0D64" w:rsidRDefault="00317E95" w:rsidP="00317E95">
      <w:pPr>
        <w:pStyle w:val="ListParagraph"/>
        <w:numPr>
          <w:ilvl w:val="0"/>
          <w:numId w:val="7"/>
        </w:num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What’s your Gender?</w:t>
      </w:r>
    </w:p>
    <w:p w14:paraId="4022338F" w14:textId="77777777" w:rsidR="00317E95" w:rsidRPr="00AB0D64" w:rsidRDefault="00317E95" w:rsidP="00E51EC8">
      <w:pPr>
        <w:spacing w:line="360" w:lineRule="auto"/>
        <w:ind w:firstLine="720"/>
        <w:rPr>
          <w:rFonts w:ascii="Arial" w:hAnsi="Arial" w:cs="Arial"/>
          <w:color w:val="000000" w:themeColor="text1"/>
          <w:sz w:val="22"/>
          <w:szCs w:val="22"/>
        </w:rPr>
      </w:pPr>
      <w:r w:rsidRPr="00AB0D64">
        <w:rPr>
          <w:rFonts w:ascii="Arial" w:hAnsi="Arial" w:cs="Arial"/>
          <w:color w:val="000000" w:themeColor="text1"/>
          <w:sz w:val="22"/>
          <w:szCs w:val="22"/>
        </w:rPr>
        <w:t>Male</w:t>
      </w:r>
      <w:r w:rsidRPr="00AB0D64">
        <w:rPr>
          <w:rFonts w:ascii="Arial" w:hAnsi="Arial" w:cs="Arial"/>
          <w:color w:val="000000" w:themeColor="text1"/>
          <w:sz w:val="22"/>
          <w:szCs w:val="22"/>
        </w:rPr>
        <w:tab/>
      </w:r>
      <w:r w:rsidRPr="00AB0D64">
        <w:rPr>
          <w:rFonts w:ascii="Arial" w:hAnsi="Arial" w:cs="Arial"/>
          <w:color w:val="000000" w:themeColor="text1"/>
          <w:sz w:val="22"/>
          <w:szCs w:val="22"/>
        </w:rPr>
        <w:tab/>
        <w:t>Female</w:t>
      </w:r>
      <w:r w:rsidRPr="00AB0D64">
        <w:rPr>
          <w:rFonts w:ascii="Arial" w:hAnsi="Arial" w:cs="Arial"/>
          <w:color w:val="000000" w:themeColor="text1"/>
          <w:sz w:val="22"/>
          <w:szCs w:val="22"/>
        </w:rPr>
        <w:tab/>
      </w:r>
      <w:r w:rsidRPr="00AB0D64">
        <w:rPr>
          <w:rFonts w:ascii="Arial" w:hAnsi="Arial" w:cs="Arial"/>
          <w:color w:val="000000" w:themeColor="text1"/>
          <w:sz w:val="22"/>
          <w:szCs w:val="22"/>
        </w:rPr>
        <w:tab/>
        <w:t>Other</w:t>
      </w:r>
    </w:p>
    <w:p w14:paraId="7B20D527" w14:textId="77777777" w:rsidR="00317E95" w:rsidRPr="00AB0D64" w:rsidRDefault="00317E95" w:rsidP="00317E95">
      <w:pPr>
        <w:spacing w:line="360" w:lineRule="auto"/>
        <w:rPr>
          <w:rFonts w:ascii="Arial" w:hAnsi="Arial" w:cs="Arial"/>
          <w:color w:val="000000" w:themeColor="text1"/>
          <w:sz w:val="22"/>
          <w:szCs w:val="22"/>
        </w:rPr>
      </w:pPr>
    </w:p>
    <w:p w14:paraId="359E4210" w14:textId="77777777" w:rsidR="00317E95" w:rsidRPr="00AB0D64" w:rsidRDefault="00317E95" w:rsidP="00317E95">
      <w:pPr>
        <w:spacing w:line="360" w:lineRule="auto"/>
        <w:rPr>
          <w:rFonts w:ascii="Arial" w:hAnsi="Arial" w:cs="Arial"/>
          <w:color w:val="000000" w:themeColor="text1"/>
          <w:sz w:val="22"/>
          <w:szCs w:val="22"/>
        </w:rPr>
      </w:pPr>
    </w:p>
    <w:p w14:paraId="13593442" w14:textId="77777777" w:rsidR="00317E95" w:rsidRPr="00AB0D64" w:rsidRDefault="00317E95" w:rsidP="00317E95">
      <w:pPr>
        <w:pStyle w:val="ListParagraph"/>
        <w:numPr>
          <w:ilvl w:val="0"/>
          <w:numId w:val="7"/>
        </w:num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Before Moodle, did you have any previous experience with VLE?</w:t>
      </w:r>
    </w:p>
    <w:p w14:paraId="603696A6" w14:textId="77777777" w:rsidR="00317E95" w:rsidRPr="00AB0D64" w:rsidRDefault="00317E95" w:rsidP="00E51EC8">
      <w:pPr>
        <w:spacing w:line="360" w:lineRule="auto"/>
        <w:ind w:firstLine="720"/>
        <w:rPr>
          <w:rFonts w:ascii="Arial" w:hAnsi="Arial" w:cs="Arial"/>
          <w:color w:val="000000" w:themeColor="text1"/>
          <w:sz w:val="22"/>
          <w:szCs w:val="22"/>
        </w:rPr>
      </w:pPr>
      <w:r w:rsidRPr="00AB0D64">
        <w:rPr>
          <w:rFonts w:ascii="Arial" w:hAnsi="Arial" w:cs="Arial"/>
          <w:color w:val="000000" w:themeColor="text1"/>
          <w:sz w:val="22"/>
          <w:szCs w:val="22"/>
        </w:rPr>
        <w:t>Yes</w:t>
      </w:r>
      <w:r w:rsidRPr="00AB0D64">
        <w:rPr>
          <w:rFonts w:ascii="Arial" w:hAnsi="Arial" w:cs="Arial"/>
          <w:color w:val="000000" w:themeColor="text1"/>
          <w:sz w:val="22"/>
          <w:szCs w:val="22"/>
        </w:rPr>
        <w:tab/>
      </w:r>
      <w:r w:rsidRPr="00AB0D64">
        <w:rPr>
          <w:rFonts w:ascii="Arial" w:hAnsi="Arial" w:cs="Arial"/>
          <w:color w:val="000000" w:themeColor="text1"/>
          <w:sz w:val="22"/>
          <w:szCs w:val="22"/>
        </w:rPr>
        <w:tab/>
        <w:t>No</w:t>
      </w:r>
    </w:p>
    <w:p w14:paraId="293E53DE" w14:textId="77777777" w:rsidR="00317E95" w:rsidRPr="00AB0D64" w:rsidRDefault="00317E95" w:rsidP="00317E95">
      <w:pPr>
        <w:spacing w:line="360" w:lineRule="auto"/>
        <w:rPr>
          <w:rFonts w:ascii="Arial" w:hAnsi="Arial" w:cs="Arial"/>
          <w:color w:val="000000" w:themeColor="text1"/>
          <w:sz w:val="22"/>
          <w:szCs w:val="22"/>
        </w:rPr>
      </w:pPr>
    </w:p>
    <w:p w14:paraId="57244543" w14:textId="77777777" w:rsidR="00317E95" w:rsidRPr="00AB0D64" w:rsidRDefault="00317E95" w:rsidP="00317E95">
      <w:pPr>
        <w:spacing w:line="360" w:lineRule="auto"/>
        <w:rPr>
          <w:rFonts w:ascii="Arial" w:hAnsi="Arial" w:cs="Arial"/>
          <w:color w:val="000000" w:themeColor="text1"/>
          <w:sz w:val="22"/>
          <w:szCs w:val="22"/>
        </w:rPr>
      </w:pPr>
    </w:p>
    <w:p w14:paraId="2581FE79" w14:textId="77777777" w:rsidR="00317E95" w:rsidRPr="00AB0D64" w:rsidRDefault="00317E95" w:rsidP="00317E95">
      <w:pPr>
        <w:pStyle w:val="ListParagraph"/>
        <w:numPr>
          <w:ilvl w:val="0"/>
          <w:numId w:val="7"/>
        </w:num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Which Kind of Gadget do you use to access Moodle?</w:t>
      </w:r>
    </w:p>
    <w:p w14:paraId="070C275A" w14:textId="617B74BA" w:rsidR="00317E95" w:rsidRPr="00AB0D64" w:rsidRDefault="00E51EC8" w:rsidP="00B6282A">
      <w:pPr>
        <w:spacing w:line="360" w:lineRule="auto"/>
        <w:ind w:firstLine="720"/>
        <w:rPr>
          <w:rFonts w:ascii="Arial" w:hAnsi="Arial" w:cs="Arial"/>
          <w:color w:val="000000" w:themeColor="text1"/>
          <w:sz w:val="22"/>
          <w:szCs w:val="22"/>
        </w:rPr>
      </w:pPr>
      <w:r>
        <w:rPr>
          <w:rFonts w:ascii="Arial" w:hAnsi="Arial" w:cs="Arial"/>
          <w:color w:val="000000" w:themeColor="text1"/>
          <w:sz w:val="22"/>
          <w:szCs w:val="22"/>
        </w:rPr>
        <w:t>Desktop</w:t>
      </w:r>
      <w:r>
        <w:rPr>
          <w:rFonts w:ascii="Arial" w:hAnsi="Arial" w:cs="Arial"/>
          <w:color w:val="000000" w:themeColor="text1"/>
          <w:sz w:val="22"/>
          <w:szCs w:val="22"/>
        </w:rPr>
        <w:tab/>
        <w:t>Laptop</w:t>
      </w:r>
      <w:r w:rsidR="00317E95" w:rsidRPr="00AB0D64">
        <w:rPr>
          <w:rFonts w:ascii="Arial" w:hAnsi="Arial" w:cs="Arial"/>
          <w:color w:val="000000" w:themeColor="text1"/>
          <w:sz w:val="22"/>
          <w:szCs w:val="22"/>
        </w:rPr>
        <w:tab/>
      </w:r>
      <w:r w:rsidR="00317E95" w:rsidRPr="00AB0D64">
        <w:rPr>
          <w:rFonts w:ascii="Arial" w:hAnsi="Arial" w:cs="Arial"/>
          <w:color w:val="000000" w:themeColor="text1"/>
          <w:sz w:val="22"/>
          <w:szCs w:val="22"/>
        </w:rPr>
        <w:tab/>
        <w:t>Tablet</w:t>
      </w:r>
      <w:r w:rsidR="00317E95" w:rsidRPr="00AB0D64">
        <w:rPr>
          <w:rFonts w:ascii="Arial" w:hAnsi="Arial" w:cs="Arial"/>
          <w:color w:val="000000" w:themeColor="text1"/>
          <w:sz w:val="22"/>
          <w:szCs w:val="22"/>
        </w:rPr>
        <w:tab/>
      </w:r>
      <w:r w:rsidR="00317E95" w:rsidRPr="00AB0D64">
        <w:rPr>
          <w:rFonts w:ascii="Arial" w:hAnsi="Arial" w:cs="Arial"/>
          <w:color w:val="000000" w:themeColor="text1"/>
          <w:sz w:val="22"/>
          <w:szCs w:val="22"/>
        </w:rPr>
        <w:tab/>
        <w:t>Smartphone</w:t>
      </w:r>
    </w:p>
    <w:p w14:paraId="784E4E6E" w14:textId="77777777" w:rsidR="00317E95" w:rsidRPr="00AB0D64" w:rsidRDefault="00317E95" w:rsidP="00317E95">
      <w:pPr>
        <w:spacing w:line="360" w:lineRule="auto"/>
        <w:rPr>
          <w:rFonts w:ascii="Arial" w:hAnsi="Arial" w:cs="Arial"/>
          <w:color w:val="000000" w:themeColor="text1"/>
          <w:sz w:val="22"/>
          <w:szCs w:val="22"/>
        </w:rPr>
      </w:pPr>
    </w:p>
    <w:p w14:paraId="6F23CEA4" w14:textId="77777777" w:rsidR="00317E95" w:rsidRPr="00AB0D64" w:rsidRDefault="00317E95" w:rsidP="00317E95">
      <w:pPr>
        <w:spacing w:line="360" w:lineRule="auto"/>
        <w:rPr>
          <w:rFonts w:ascii="Arial" w:hAnsi="Arial" w:cs="Arial"/>
          <w:color w:val="000000" w:themeColor="text1"/>
          <w:sz w:val="22"/>
          <w:szCs w:val="22"/>
        </w:rPr>
      </w:pPr>
    </w:p>
    <w:p w14:paraId="4BBB4D02" w14:textId="77777777" w:rsidR="00317E95" w:rsidRPr="00AB0D64" w:rsidRDefault="00317E95" w:rsidP="00317E95">
      <w:pPr>
        <w:pStyle w:val="ListParagraph"/>
        <w:numPr>
          <w:ilvl w:val="0"/>
          <w:numId w:val="7"/>
        </w:num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On a scale from 1 to 10, How easy is Moodle to Navigate? 1 Being The least easy to Navigate and 10 the easiest to Navigate.</w:t>
      </w:r>
    </w:p>
    <w:p w14:paraId="6B862110" w14:textId="77777777" w:rsidR="00317E95" w:rsidRPr="00AB0D64" w:rsidRDefault="00317E95" w:rsidP="00317E95">
      <w:pPr>
        <w:pStyle w:val="ListParagraph"/>
        <w:numPr>
          <w:ilvl w:val="0"/>
          <w:numId w:val="8"/>
        </w:num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2.  3.  4.  5.  6.  7.  8.  9. 10.</w:t>
      </w:r>
    </w:p>
    <w:p w14:paraId="13AF4CC4" w14:textId="77777777" w:rsidR="00317E95" w:rsidRPr="00AB0D64" w:rsidRDefault="00317E95" w:rsidP="00317E95">
      <w:pPr>
        <w:spacing w:line="360" w:lineRule="auto"/>
        <w:rPr>
          <w:rFonts w:ascii="Arial" w:hAnsi="Arial" w:cs="Arial"/>
          <w:color w:val="000000" w:themeColor="text1"/>
          <w:sz w:val="22"/>
          <w:szCs w:val="22"/>
        </w:rPr>
      </w:pPr>
    </w:p>
    <w:p w14:paraId="4720A8AF" w14:textId="77777777" w:rsidR="00317E95" w:rsidRPr="00AB0D64" w:rsidRDefault="00317E95" w:rsidP="00317E95">
      <w:pPr>
        <w:pStyle w:val="ListParagraph"/>
        <w:numPr>
          <w:ilvl w:val="0"/>
          <w:numId w:val="7"/>
        </w:num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Did you have any problem accessing to Moodle?</w:t>
      </w:r>
    </w:p>
    <w:p w14:paraId="4AF4253A" w14:textId="77777777" w:rsidR="00317E95" w:rsidRPr="00AB0D64" w:rsidRDefault="00317E95" w:rsidP="00317E95">
      <w:pPr>
        <w:spacing w:line="360" w:lineRule="auto"/>
        <w:ind w:firstLine="720"/>
        <w:rPr>
          <w:rFonts w:ascii="Arial" w:hAnsi="Arial" w:cs="Arial"/>
          <w:color w:val="000000" w:themeColor="text1"/>
          <w:sz w:val="22"/>
          <w:szCs w:val="22"/>
        </w:rPr>
      </w:pPr>
      <w:r w:rsidRPr="00AB0D64">
        <w:rPr>
          <w:rFonts w:ascii="Arial" w:hAnsi="Arial" w:cs="Arial"/>
          <w:color w:val="000000" w:themeColor="text1"/>
          <w:sz w:val="22"/>
          <w:szCs w:val="22"/>
        </w:rPr>
        <w:t>Yes</w:t>
      </w:r>
      <w:r w:rsidRPr="00AB0D64">
        <w:rPr>
          <w:rFonts w:ascii="Arial" w:hAnsi="Arial" w:cs="Arial"/>
          <w:color w:val="000000" w:themeColor="text1"/>
          <w:sz w:val="22"/>
          <w:szCs w:val="22"/>
        </w:rPr>
        <w:tab/>
      </w:r>
      <w:r w:rsidRPr="00AB0D64">
        <w:rPr>
          <w:rFonts w:ascii="Arial" w:hAnsi="Arial" w:cs="Arial"/>
          <w:color w:val="000000" w:themeColor="text1"/>
          <w:sz w:val="22"/>
          <w:szCs w:val="22"/>
        </w:rPr>
        <w:tab/>
        <w:t>No</w:t>
      </w:r>
    </w:p>
    <w:p w14:paraId="1345123E" w14:textId="77777777" w:rsidR="00317E95" w:rsidRPr="00AB0D64" w:rsidRDefault="00317E95" w:rsidP="00317E95">
      <w:pPr>
        <w:spacing w:line="360" w:lineRule="auto"/>
        <w:rPr>
          <w:rFonts w:ascii="Arial" w:hAnsi="Arial" w:cs="Arial"/>
          <w:color w:val="000000" w:themeColor="text1"/>
          <w:sz w:val="22"/>
          <w:szCs w:val="22"/>
        </w:rPr>
      </w:pPr>
    </w:p>
    <w:p w14:paraId="5BD984C7" w14:textId="77777777" w:rsidR="00317E95" w:rsidRPr="00AB0D64" w:rsidRDefault="00317E95" w:rsidP="00317E95">
      <w:pPr>
        <w:spacing w:line="360" w:lineRule="auto"/>
        <w:rPr>
          <w:rFonts w:ascii="Arial" w:hAnsi="Arial" w:cs="Arial"/>
          <w:color w:val="000000" w:themeColor="text1"/>
          <w:sz w:val="22"/>
          <w:szCs w:val="22"/>
        </w:rPr>
      </w:pPr>
    </w:p>
    <w:p w14:paraId="42C79F3C" w14:textId="77777777" w:rsidR="00317E95" w:rsidRPr="00AB0D64" w:rsidRDefault="00317E95" w:rsidP="00317E95">
      <w:pPr>
        <w:pStyle w:val="ListParagraph"/>
        <w:numPr>
          <w:ilvl w:val="0"/>
          <w:numId w:val="7"/>
        </w:num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Do you think Moodle possesses all the necessary tools/resources for a good learning?</w:t>
      </w:r>
    </w:p>
    <w:p w14:paraId="7F348B92" w14:textId="77777777" w:rsidR="00317E95" w:rsidRPr="00AB0D64" w:rsidRDefault="00317E95" w:rsidP="00317E95">
      <w:pPr>
        <w:spacing w:line="360" w:lineRule="auto"/>
        <w:ind w:firstLine="720"/>
        <w:rPr>
          <w:rFonts w:ascii="Arial" w:hAnsi="Arial" w:cs="Arial"/>
          <w:color w:val="000000" w:themeColor="text1"/>
          <w:sz w:val="22"/>
          <w:szCs w:val="22"/>
        </w:rPr>
      </w:pPr>
      <w:r w:rsidRPr="00AB0D64">
        <w:rPr>
          <w:rFonts w:ascii="Arial" w:hAnsi="Arial" w:cs="Arial"/>
          <w:color w:val="000000" w:themeColor="text1"/>
          <w:sz w:val="22"/>
          <w:szCs w:val="22"/>
        </w:rPr>
        <w:t>Yes</w:t>
      </w:r>
      <w:r w:rsidRPr="00AB0D64">
        <w:rPr>
          <w:rFonts w:ascii="Arial" w:hAnsi="Arial" w:cs="Arial"/>
          <w:color w:val="000000" w:themeColor="text1"/>
          <w:sz w:val="22"/>
          <w:szCs w:val="22"/>
        </w:rPr>
        <w:tab/>
      </w:r>
      <w:r w:rsidRPr="00AB0D64">
        <w:rPr>
          <w:rFonts w:ascii="Arial" w:hAnsi="Arial" w:cs="Arial"/>
          <w:color w:val="000000" w:themeColor="text1"/>
          <w:sz w:val="22"/>
          <w:szCs w:val="22"/>
        </w:rPr>
        <w:tab/>
        <w:t>No</w:t>
      </w:r>
    </w:p>
    <w:p w14:paraId="1DDB6AE2" w14:textId="77777777" w:rsidR="00317E95" w:rsidRPr="00AB0D64" w:rsidRDefault="00317E95" w:rsidP="00317E95">
      <w:pPr>
        <w:spacing w:line="360" w:lineRule="auto"/>
        <w:rPr>
          <w:rFonts w:ascii="Arial" w:hAnsi="Arial" w:cs="Arial"/>
          <w:color w:val="000000" w:themeColor="text1"/>
          <w:sz w:val="22"/>
          <w:szCs w:val="22"/>
        </w:rPr>
      </w:pPr>
    </w:p>
    <w:p w14:paraId="05A029E9" w14:textId="77777777" w:rsidR="00317E95" w:rsidRPr="00AB0D64" w:rsidRDefault="00317E95" w:rsidP="00317E95">
      <w:pPr>
        <w:pStyle w:val="ListParagraph"/>
        <w:numPr>
          <w:ilvl w:val="0"/>
          <w:numId w:val="7"/>
        </w:num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lastRenderedPageBreak/>
        <w:t>How many hours per week do you use Moodle?</w:t>
      </w:r>
    </w:p>
    <w:p w14:paraId="6C747FE5" w14:textId="77777777" w:rsidR="00317E95" w:rsidRPr="00AB0D64" w:rsidRDefault="00317E95" w:rsidP="00317E95">
      <w:p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ab/>
        <w:t xml:space="preserve">5-10 </w:t>
      </w:r>
      <w:r w:rsidRPr="00AB0D64">
        <w:rPr>
          <w:rFonts w:ascii="Arial" w:hAnsi="Arial" w:cs="Arial"/>
          <w:color w:val="000000" w:themeColor="text1"/>
          <w:sz w:val="22"/>
          <w:szCs w:val="22"/>
        </w:rPr>
        <w:tab/>
        <w:t xml:space="preserve">10-20 </w:t>
      </w:r>
      <w:r w:rsidRPr="00AB0D64">
        <w:rPr>
          <w:rFonts w:ascii="Arial" w:hAnsi="Arial" w:cs="Arial"/>
          <w:color w:val="000000" w:themeColor="text1"/>
          <w:sz w:val="22"/>
          <w:szCs w:val="22"/>
        </w:rPr>
        <w:tab/>
        <w:t xml:space="preserve">20-30 </w:t>
      </w:r>
      <w:r w:rsidRPr="00AB0D64">
        <w:rPr>
          <w:rFonts w:ascii="Arial" w:hAnsi="Arial" w:cs="Arial"/>
          <w:color w:val="000000" w:themeColor="text1"/>
          <w:sz w:val="22"/>
          <w:szCs w:val="22"/>
        </w:rPr>
        <w:tab/>
        <w:t>30+</w:t>
      </w:r>
    </w:p>
    <w:p w14:paraId="4C5B737F" w14:textId="77777777" w:rsidR="00317E95" w:rsidRPr="00AB0D64" w:rsidRDefault="00317E95" w:rsidP="00317E95">
      <w:pPr>
        <w:spacing w:line="360" w:lineRule="auto"/>
        <w:rPr>
          <w:rFonts w:ascii="Arial" w:hAnsi="Arial" w:cs="Arial"/>
          <w:color w:val="000000" w:themeColor="text1"/>
          <w:sz w:val="22"/>
          <w:szCs w:val="22"/>
        </w:rPr>
      </w:pPr>
    </w:p>
    <w:p w14:paraId="6B6A99FD" w14:textId="77777777" w:rsidR="00317E95" w:rsidRPr="00AB0D64" w:rsidRDefault="00317E95" w:rsidP="00317E95">
      <w:pPr>
        <w:spacing w:line="360" w:lineRule="auto"/>
        <w:rPr>
          <w:rFonts w:ascii="Arial" w:hAnsi="Arial" w:cs="Arial"/>
          <w:color w:val="000000" w:themeColor="text1"/>
          <w:sz w:val="22"/>
          <w:szCs w:val="22"/>
        </w:rPr>
      </w:pPr>
    </w:p>
    <w:p w14:paraId="73A26A5B" w14:textId="77777777" w:rsidR="00317E95" w:rsidRPr="00AB0D64" w:rsidRDefault="00317E95" w:rsidP="00317E95">
      <w:pPr>
        <w:pStyle w:val="ListParagraph"/>
        <w:numPr>
          <w:ilvl w:val="0"/>
          <w:numId w:val="7"/>
        </w:numPr>
        <w:spacing w:line="360" w:lineRule="auto"/>
        <w:rPr>
          <w:rFonts w:ascii="Arial" w:hAnsi="Arial" w:cs="Arial"/>
          <w:color w:val="000000" w:themeColor="text1"/>
          <w:sz w:val="22"/>
          <w:szCs w:val="22"/>
        </w:rPr>
      </w:pPr>
      <w:r w:rsidRPr="00AB0D64">
        <w:rPr>
          <w:rFonts w:ascii="Arial" w:hAnsi="Arial" w:cs="Arial"/>
          <w:color w:val="000000" w:themeColor="text1"/>
          <w:sz w:val="22"/>
          <w:szCs w:val="22"/>
        </w:rPr>
        <w:t>Overall, do you think Moodle have a positive impact on your learning?</w:t>
      </w:r>
    </w:p>
    <w:p w14:paraId="38D7112E" w14:textId="77777777" w:rsidR="00317E95" w:rsidRDefault="00317E95" w:rsidP="00317E95">
      <w:pPr>
        <w:spacing w:line="360" w:lineRule="auto"/>
        <w:ind w:firstLine="720"/>
        <w:rPr>
          <w:rFonts w:ascii="Arial" w:hAnsi="Arial" w:cs="Arial"/>
          <w:color w:val="000000" w:themeColor="text1"/>
          <w:sz w:val="22"/>
          <w:szCs w:val="22"/>
        </w:rPr>
      </w:pPr>
      <w:r w:rsidRPr="00AB0D64">
        <w:rPr>
          <w:rFonts w:ascii="Arial" w:hAnsi="Arial" w:cs="Arial"/>
          <w:color w:val="000000" w:themeColor="text1"/>
          <w:sz w:val="22"/>
          <w:szCs w:val="22"/>
        </w:rPr>
        <w:t xml:space="preserve">Strongly disagree </w:t>
      </w:r>
      <w:r w:rsidRPr="00AB0D64">
        <w:rPr>
          <w:rFonts w:ascii="Arial" w:hAnsi="Arial" w:cs="Arial"/>
          <w:color w:val="000000" w:themeColor="text1"/>
          <w:sz w:val="22"/>
          <w:szCs w:val="22"/>
        </w:rPr>
        <w:tab/>
      </w:r>
      <w:r w:rsidRPr="00AB0D64">
        <w:rPr>
          <w:rFonts w:ascii="Arial" w:hAnsi="Arial" w:cs="Arial"/>
          <w:color w:val="000000" w:themeColor="text1"/>
          <w:sz w:val="22"/>
          <w:szCs w:val="22"/>
        </w:rPr>
        <w:tab/>
      </w:r>
      <w:proofErr w:type="spellStart"/>
      <w:r w:rsidRPr="00AB0D64">
        <w:rPr>
          <w:rFonts w:ascii="Arial" w:hAnsi="Arial" w:cs="Arial"/>
          <w:color w:val="000000" w:themeColor="text1"/>
          <w:sz w:val="22"/>
          <w:szCs w:val="22"/>
        </w:rPr>
        <w:t>disagree</w:t>
      </w:r>
      <w:proofErr w:type="spellEnd"/>
      <w:r w:rsidRPr="00AB0D64">
        <w:rPr>
          <w:rFonts w:ascii="Arial" w:hAnsi="Arial" w:cs="Arial"/>
          <w:color w:val="000000" w:themeColor="text1"/>
          <w:sz w:val="22"/>
          <w:szCs w:val="22"/>
        </w:rPr>
        <w:tab/>
        <w:t>neither agree or disagree</w:t>
      </w:r>
      <w:r w:rsidRPr="00AB0D64">
        <w:rPr>
          <w:rFonts w:ascii="Arial" w:hAnsi="Arial" w:cs="Arial"/>
          <w:color w:val="000000" w:themeColor="text1"/>
          <w:sz w:val="22"/>
          <w:szCs w:val="22"/>
        </w:rPr>
        <w:tab/>
        <w:t xml:space="preserve">agree </w:t>
      </w:r>
      <w:r w:rsidRPr="00AB0D64">
        <w:rPr>
          <w:rFonts w:ascii="Arial" w:hAnsi="Arial" w:cs="Arial"/>
          <w:color w:val="000000" w:themeColor="text1"/>
          <w:sz w:val="22"/>
          <w:szCs w:val="22"/>
        </w:rPr>
        <w:tab/>
      </w:r>
      <w:r w:rsidRPr="00AB0D64">
        <w:rPr>
          <w:rFonts w:ascii="Arial" w:hAnsi="Arial" w:cs="Arial"/>
          <w:color w:val="000000" w:themeColor="text1"/>
          <w:sz w:val="22"/>
          <w:szCs w:val="22"/>
        </w:rPr>
        <w:tab/>
        <w:t>strongly agree</w:t>
      </w:r>
    </w:p>
    <w:p w14:paraId="2DBAEFBF" w14:textId="77777777" w:rsidR="00317E95" w:rsidRPr="00AB0D64" w:rsidRDefault="00317E95" w:rsidP="00317E95">
      <w:pPr>
        <w:spacing w:line="360" w:lineRule="auto"/>
        <w:ind w:firstLine="720"/>
        <w:rPr>
          <w:rFonts w:ascii="Arial" w:hAnsi="Arial" w:cs="Arial"/>
          <w:color w:val="000000" w:themeColor="text1"/>
          <w:sz w:val="22"/>
          <w:szCs w:val="22"/>
        </w:rPr>
      </w:pPr>
    </w:p>
    <w:p w14:paraId="778C4AA6" w14:textId="77777777" w:rsidR="00317E95" w:rsidRDefault="00317E95" w:rsidP="00317E95">
      <w:pPr>
        <w:pStyle w:val="ListParagraph"/>
        <w:numPr>
          <w:ilvl w:val="0"/>
          <w:numId w:val="7"/>
        </w:numPr>
        <w:spacing w:line="360" w:lineRule="auto"/>
        <w:rPr>
          <w:rFonts w:ascii="Arial" w:hAnsi="Arial" w:cs="Arial"/>
          <w:color w:val="000000" w:themeColor="text1"/>
          <w:sz w:val="22"/>
          <w:szCs w:val="22"/>
        </w:rPr>
      </w:pPr>
      <w:r>
        <w:rPr>
          <w:rFonts w:ascii="Arial" w:hAnsi="Arial" w:cs="Arial"/>
          <w:color w:val="000000" w:themeColor="text1"/>
          <w:sz w:val="22"/>
          <w:szCs w:val="22"/>
        </w:rPr>
        <w:t>How likely would you recommend Moodle to a friend?</w:t>
      </w:r>
    </w:p>
    <w:p w14:paraId="5C18C175" w14:textId="77777777" w:rsidR="00317E95" w:rsidRDefault="00317E95" w:rsidP="00317E95">
      <w:pPr>
        <w:pStyle w:val="ListParagraph"/>
        <w:spacing w:line="360" w:lineRule="auto"/>
        <w:rPr>
          <w:rFonts w:ascii="Arial" w:hAnsi="Arial" w:cs="Arial"/>
          <w:color w:val="000000" w:themeColor="text1"/>
          <w:sz w:val="22"/>
          <w:szCs w:val="22"/>
        </w:rPr>
      </w:pPr>
      <w:r>
        <w:rPr>
          <w:rFonts w:ascii="Arial" w:hAnsi="Arial" w:cs="Arial"/>
          <w:color w:val="000000" w:themeColor="text1"/>
          <w:sz w:val="22"/>
          <w:szCs w:val="22"/>
        </w:rPr>
        <w:t>Very unlikely</w:t>
      </w:r>
      <w:r>
        <w:rPr>
          <w:rFonts w:ascii="Arial" w:hAnsi="Arial" w:cs="Arial"/>
          <w:color w:val="000000" w:themeColor="text1"/>
          <w:sz w:val="22"/>
          <w:szCs w:val="22"/>
        </w:rPr>
        <w:tab/>
      </w:r>
      <w:r>
        <w:rPr>
          <w:rFonts w:ascii="Arial" w:hAnsi="Arial" w:cs="Arial"/>
          <w:color w:val="000000" w:themeColor="text1"/>
          <w:sz w:val="22"/>
          <w:szCs w:val="22"/>
        </w:rPr>
        <w:tab/>
        <w:t>Somewhat Unlikely</w:t>
      </w:r>
      <w:r>
        <w:rPr>
          <w:rFonts w:ascii="Arial" w:hAnsi="Arial" w:cs="Arial"/>
          <w:color w:val="000000" w:themeColor="text1"/>
          <w:sz w:val="22"/>
          <w:szCs w:val="22"/>
        </w:rPr>
        <w:tab/>
      </w:r>
      <w:r>
        <w:rPr>
          <w:rFonts w:ascii="Arial" w:hAnsi="Arial" w:cs="Arial"/>
          <w:color w:val="000000" w:themeColor="text1"/>
          <w:sz w:val="22"/>
          <w:szCs w:val="22"/>
        </w:rPr>
        <w:tab/>
        <w:t xml:space="preserve">Neither likely nor Unlikely Somewhat likely </w:t>
      </w:r>
      <w:r>
        <w:rPr>
          <w:rFonts w:ascii="Arial" w:hAnsi="Arial" w:cs="Arial"/>
          <w:color w:val="000000" w:themeColor="text1"/>
          <w:sz w:val="22"/>
          <w:szCs w:val="22"/>
        </w:rPr>
        <w:tab/>
        <w:t>Very Likely</w:t>
      </w:r>
    </w:p>
    <w:p w14:paraId="3CC288C9" w14:textId="77777777" w:rsidR="00317E95" w:rsidRDefault="00317E95" w:rsidP="00317E95">
      <w:pPr>
        <w:pStyle w:val="NormalWeb"/>
        <w:spacing w:line="360" w:lineRule="auto"/>
        <w:rPr>
          <w:rFonts w:ascii="Arial" w:hAnsi="Arial" w:cs="Arial"/>
          <w:color w:val="000000" w:themeColor="text1"/>
          <w:sz w:val="22"/>
          <w:szCs w:val="22"/>
        </w:rPr>
      </w:pPr>
    </w:p>
    <w:p w14:paraId="0E065459" w14:textId="77777777" w:rsidR="00317E95" w:rsidRPr="00AB0D64" w:rsidRDefault="00317E95" w:rsidP="00317E95">
      <w:pPr>
        <w:spacing w:line="360" w:lineRule="auto"/>
        <w:rPr>
          <w:rFonts w:ascii="Arial" w:hAnsi="Arial" w:cs="Arial"/>
          <w:color w:val="000000" w:themeColor="text1"/>
          <w:sz w:val="22"/>
          <w:szCs w:val="22"/>
        </w:rPr>
      </w:pPr>
    </w:p>
    <w:p w14:paraId="3C4DDE64" w14:textId="77777777" w:rsidR="00317E95" w:rsidRPr="00893E8C" w:rsidRDefault="00317E95" w:rsidP="00597E4C">
      <w:pPr>
        <w:spacing w:line="360" w:lineRule="auto"/>
        <w:rPr>
          <w:rFonts w:ascii="Arial" w:hAnsi="Arial" w:cs="Arial"/>
          <w:b/>
          <w:bCs/>
          <w:color w:val="000000" w:themeColor="text1"/>
          <w:sz w:val="16"/>
          <w:szCs w:val="16"/>
        </w:rPr>
      </w:pPr>
    </w:p>
    <w:sectPr w:rsidR="00317E95" w:rsidRPr="00893E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9C740" w14:textId="77777777" w:rsidR="00325667" w:rsidRDefault="00325667" w:rsidP="004F6FA3">
      <w:r>
        <w:separator/>
      </w:r>
    </w:p>
  </w:endnote>
  <w:endnote w:type="continuationSeparator" w:id="0">
    <w:p w14:paraId="3E5BC1BF" w14:textId="77777777" w:rsidR="00325667" w:rsidRDefault="00325667" w:rsidP="004F6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60EAA" w14:textId="77777777" w:rsidR="00325667" w:rsidRDefault="00325667" w:rsidP="004F6FA3">
      <w:r>
        <w:separator/>
      </w:r>
    </w:p>
  </w:footnote>
  <w:footnote w:type="continuationSeparator" w:id="0">
    <w:p w14:paraId="690909AF" w14:textId="77777777" w:rsidR="00325667" w:rsidRDefault="00325667" w:rsidP="004F6F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F43FC"/>
    <w:multiLevelType w:val="multilevel"/>
    <w:tmpl w:val="D08C2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D1770"/>
    <w:multiLevelType w:val="hybridMultilevel"/>
    <w:tmpl w:val="C9681234"/>
    <w:lvl w:ilvl="0" w:tplc="1D4AEC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CBE06B0"/>
    <w:multiLevelType w:val="hybridMultilevel"/>
    <w:tmpl w:val="6F7C5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0311C"/>
    <w:multiLevelType w:val="hybridMultilevel"/>
    <w:tmpl w:val="A26211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E20060"/>
    <w:multiLevelType w:val="multilevel"/>
    <w:tmpl w:val="FFFFFFFF"/>
    <w:lvl w:ilvl="0">
      <w:start w:val="1"/>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D7A37BB"/>
    <w:multiLevelType w:val="multilevel"/>
    <w:tmpl w:val="79169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125BD4"/>
    <w:multiLevelType w:val="multilevel"/>
    <w:tmpl w:val="23DC1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1C741E"/>
    <w:multiLevelType w:val="hybridMultilevel"/>
    <w:tmpl w:val="9A16CD08"/>
    <w:lvl w:ilvl="0" w:tplc="F01E56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43D3232"/>
    <w:multiLevelType w:val="hybridMultilevel"/>
    <w:tmpl w:val="7A801856"/>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79503E91"/>
    <w:multiLevelType w:val="hybridMultilevel"/>
    <w:tmpl w:val="08E2306A"/>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1B76BE"/>
    <w:multiLevelType w:val="hybridMultilevel"/>
    <w:tmpl w:val="8DA8D3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6"/>
  </w:num>
  <w:num w:numId="4">
    <w:abstractNumId w:val="10"/>
  </w:num>
  <w:num w:numId="5">
    <w:abstractNumId w:val="4"/>
  </w:num>
  <w:num w:numId="6">
    <w:abstractNumId w:val="7"/>
  </w:num>
  <w:num w:numId="7">
    <w:abstractNumId w:val="3"/>
  </w:num>
  <w:num w:numId="8">
    <w:abstractNumId w:val="1"/>
  </w:num>
  <w:num w:numId="9">
    <w:abstractNumId w:val="8"/>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730"/>
    <w:rsid w:val="0001513B"/>
    <w:rsid w:val="00020523"/>
    <w:rsid w:val="00026673"/>
    <w:rsid w:val="00030B5D"/>
    <w:rsid w:val="00035163"/>
    <w:rsid w:val="000414DB"/>
    <w:rsid w:val="00041C3D"/>
    <w:rsid w:val="000421AA"/>
    <w:rsid w:val="0005330D"/>
    <w:rsid w:val="00055028"/>
    <w:rsid w:val="0005582D"/>
    <w:rsid w:val="00067A84"/>
    <w:rsid w:val="00075D68"/>
    <w:rsid w:val="00076212"/>
    <w:rsid w:val="00076A16"/>
    <w:rsid w:val="0007743A"/>
    <w:rsid w:val="00086058"/>
    <w:rsid w:val="00097A38"/>
    <w:rsid w:val="000B223A"/>
    <w:rsid w:val="000B6018"/>
    <w:rsid w:val="000C1B29"/>
    <w:rsid w:val="000D634C"/>
    <w:rsid w:val="000E3529"/>
    <w:rsid w:val="000E46E1"/>
    <w:rsid w:val="000E6FD3"/>
    <w:rsid w:val="000F3D66"/>
    <w:rsid w:val="00104130"/>
    <w:rsid w:val="00126631"/>
    <w:rsid w:val="0012736B"/>
    <w:rsid w:val="00127C0C"/>
    <w:rsid w:val="00127D94"/>
    <w:rsid w:val="00130240"/>
    <w:rsid w:val="001338ED"/>
    <w:rsid w:val="001424B6"/>
    <w:rsid w:val="001503DF"/>
    <w:rsid w:val="00161AA7"/>
    <w:rsid w:val="00166CA2"/>
    <w:rsid w:val="00171438"/>
    <w:rsid w:val="0017424D"/>
    <w:rsid w:val="001862F5"/>
    <w:rsid w:val="0019138D"/>
    <w:rsid w:val="00196E8F"/>
    <w:rsid w:val="001A40E9"/>
    <w:rsid w:val="001A42A1"/>
    <w:rsid w:val="001A6482"/>
    <w:rsid w:val="001A72BF"/>
    <w:rsid w:val="001B46E6"/>
    <w:rsid w:val="001C02D3"/>
    <w:rsid w:val="001C61F4"/>
    <w:rsid w:val="00206C49"/>
    <w:rsid w:val="00212B18"/>
    <w:rsid w:val="002356EA"/>
    <w:rsid w:val="00240EEC"/>
    <w:rsid w:val="00241DC5"/>
    <w:rsid w:val="00251B80"/>
    <w:rsid w:val="0026066C"/>
    <w:rsid w:val="00263E1A"/>
    <w:rsid w:val="0027635C"/>
    <w:rsid w:val="00287B10"/>
    <w:rsid w:val="002907AC"/>
    <w:rsid w:val="00291D5C"/>
    <w:rsid w:val="002A0EA0"/>
    <w:rsid w:val="002A5D5F"/>
    <w:rsid w:val="002B1BA4"/>
    <w:rsid w:val="002C2FB9"/>
    <w:rsid w:val="002E1E61"/>
    <w:rsid w:val="002E2798"/>
    <w:rsid w:val="002F162C"/>
    <w:rsid w:val="00317E95"/>
    <w:rsid w:val="00323392"/>
    <w:rsid w:val="00325667"/>
    <w:rsid w:val="00331AE4"/>
    <w:rsid w:val="00331D60"/>
    <w:rsid w:val="0034526D"/>
    <w:rsid w:val="0035742D"/>
    <w:rsid w:val="00366E2B"/>
    <w:rsid w:val="00366FED"/>
    <w:rsid w:val="00381E5A"/>
    <w:rsid w:val="00391788"/>
    <w:rsid w:val="00392512"/>
    <w:rsid w:val="0039369D"/>
    <w:rsid w:val="00393C99"/>
    <w:rsid w:val="003B190A"/>
    <w:rsid w:val="003B22E7"/>
    <w:rsid w:val="003B4019"/>
    <w:rsid w:val="003C6F6A"/>
    <w:rsid w:val="003D15E7"/>
    <w:rsid w:val="003D3E4A"/>
    <w:rsid w:val="003D774F"/>
    <w:rsid w:val="003E146E"/>
    <w:rsid w:val="003E2D59"/>
    <w:rsid w:val="003F0526"/>
    <w:rsid w:val="003F35CD"/>
    <w:rsid w:val="003F3730"/>
    <w:rsid w:val="003F702E"/>
    <w:rsid w:val="003F762D"/>
    <w:rsid w:val="00402A3F"/>
    <w:rsid w:val="00402E8C"/>
    <w:rsid w:val="00406017"/>
    <w:rsid w:val="00413A48"/>
    <w:rsid w:val="00415180"/>
    <w:rsid w:val="00427992"/>
    <w:rsid w:val="004377B2"/>
    <w:rsid w:val="00437CE2"/>
    <w:rsid w:val="00440490"/>
    <w:rsid w:val="004469A1"/>
    <w:rsid w:val="004474FE"/>
    <w:rsid w:val="004517ED"/>
    <w:rsid w:val="00452598"/>
    <w:rsid w:val="00453AB2"/>
    <w:rsid w:val="00454F8C"/>
    <w:rsid w:val="00456D9D"/>
    <w:rsid w:val="00462A23"/>
    <w:rsid w:val="004705F9"/>
    <w:rsid w:val="00481BC5"/>
    <w:rsid w:val="00483B56"/>
    <w:rsid w:val="00487D57"/>
    <w:rsid w:val="0049387D"/>
    <w:rsid w:val="00493D27"/>
    <w:rsid w:val="00495F56"/>
    <w:rsid w:val="004A35B4"/>
    <w:rsid w:val="004A6DC5"/>
    <w:rsid w:val="004B55EC"/>
    <w:rsid w:val="004B57A2"/>
    <w:rsid w:val="004C382F"/>
    <w:rsid w:val="004C543C"/>
    <w:rsid w:val="004D269A"/>
    <w:rsid w:val="004D417F"/>
    <w:rsid w:val="004D4E15"/>
    <w:rsid w:val="004D5B6C"/>
    <w:rsid w:val="004D7382"/>
    <w:rsid w:val="004E35A0"/>
    <w:rsid w:val="004F49C3"/>
    <w:rsid w:val="004F6FA3"/>
    <w:rsid w:val="004F775F"/>
    <w:rsid w:val="00500524"/>
    <w:rsid w:val="00500CF2"/>
    <w:rsid w:val="005110B6"/>
    <w:rsid w:val="00513872"/>
    <w:rsid w:val="0051482C"/>
    <w:rsid w:val="00514CCD"/>
    <w:rsid w:val="005167A3"/>
    <w:rsid w:val="00522124"/>
    <w:rsid w:val="005221DD"/>
    <w:rsid w:val="00524179"/>
    <w:rsid w:val="0052780C"/>
    <w:rsid w:val="00542037"/>
    <w:rsid w:val="005440FE"/>
    <w:rsid w:val="00547FE8"/>
    <w:rsid w:val="005518D2"/>
    <w:rsid w:val="00551998"/>
    <w:rsid w:val="00557CEE"/>
    <w:rsid w:val="00557DD3"/>
    <w:rsid w:val="00561769"/>
    <w:rsid w:val="00561B64"/>
    <w:rsid w:val="005637C4"/>
    <w:rsid w:val="00570937"/>
    <w:rsid w:val="00582BBC"/>
    <w:rsid w:val="00585D26"/>
    <w:rsid w:val="00597E4C"/>
    <w:rsid w:val="005A120F"/>
    <w:rsid w:val="005A255C"/>
    <w:rsid w:val="005A316E"/>
    <w:rsid w:val="005A6139"/>
    <w:rsid w:val="005B160E"/>
    <w:rsid w:val="005B6F2D"/>
    <w:rsid w:val="005C05BE"/>
    <w:rsid w:val="005D3EA6"/>
    <w:rsid w:val="005D4604"/>
    <w:rsid w:val="005D7203"/>
    <w:rsid w:val="005E20BC"/>
    <w:rsid w:val="005F02B4"/>
    <w:rsid w:val="005F1736"/>
    <w:rsid w:val="00613FE1"/>
    <w:rsid w:val="00614ACF"/>
    <w:rsid w:val="00617358"/>
    <w:rsid w:val="00625F2C"/>
    <w:rsid w:val="0063226B"/>
    <w:rsid w:val="0063559F"/>
    <w:rsid w:val="006356B2"/>
    <w:rsid w:val="00636214"/>
    <w:rsid w:val="00651666"/>
    <w:rsid w:val="00654E6E"/>
    <w:rsid w:val="006558A7"/>
    <w:rsid w:val="00656693"/>
    <w:rsid w:val="00657018"/>
    <w:rsid w:val="00680A78"/>
    <w:rsid w:val="00694C98"/>
    <w:rsid w:val="0069562B"/>
    <w:rsid w:val="006B6209"/>
    <w:rsid w:val="006B73F1"/>
    <w:rsid w:val="006D2A6A"/>
    <w:rsid w:val="006D2D01"/>
    <w:rsid w:val="006D5548"/>
    <w:rsid w:val="006D7083"/>
    <w:rsid w:val="006E0B15"/>
    <w:rsid w:val="006E3CC4"/>
    <w:rsid w:val="006E55CE"/>
    <w:rsid w:val="006F30FB"/>
    <w:rsid w:val="006F4426"/>
    <w:rsid w:val="006F7760"/>
    <w:rsid w:val="0070451E"/>
    <w:rsid w:val="00706DDB"/>
    <w:rsid w:val="007132E0"/>
    <w:rsid w:val="0072011D"/>
    <w:rsid w:val="0072737E"/>
    <w:rsid w:val="007315D1"/>
    <w:rsid w:val="00732D1D"/>
    <w:rsid w:val="00741042"/>
    <w:rsid w:val="0074647C"/>
    <w:rsid w:val="0075768A"/>
    <w:rsid w:val="00757BD4"/>
    <w:rsid w:val="00761165"/>
    <w:rsid w:val="00773CE2"/>
    <w:rsid w:val="007808A4"/>
    <w:rsid w:val="007830C9"/>
    <w:rsid w:val="00797390"/>
    <w:rsid w:val="007A2DF1"/>
    <w:rsid w:val="007A3F20"/>
    <w:rsid w:val="007A4972"/>
    <w:rsid w:val="007B4185"/>
    <w:rsid w:val="007C6839"/>
    <w:rsid w:val="007D4827"/>
    <w:rsid w:val="007E0007"/>
    <w:rsid w:val="007E7919"/>
    <w:rsid w:val="007F19A9"/>
    <w:rsid w:val="00806A10"/>
    <w:rsid w:val="00815877"/>
    <w:rsid w:val="00821864"/>
    <w:rsid w:val="008440AD"/>
    <w:rsid w:val="00847016"/>
    <w:rsid w:val="00847737"/>
    <w:rsid w:val="008502AC"/>
    <w:rsid w:val="00857AA6"/>
    <w:rsid w:val="008618AC"/>
    <w:rsid w:val="00865AE7"/>
    <w:rsid w:val="00893E8C"/>
    <w:rsid w:val="00895B0D"/>
    <w:rsid w:val="00897B51"/>
    <w:rsid w:val="008A7AE6"/>
    <w:rsid w:val="008B2FE5"/>
    <w:rsid w:val="008B30C6"/>
    <w:rsid w:val="008B5463"/>
    <w:rsid w:val="008C758A"/>
    <w:rsid w:val="008D0408"/>
    <w:rsid w:val="008D3CCC"/>
    <w:rsid w:val="008E10E6"/>
    <w:rsid w:val="008E1C50"/>
    <w:rsid w:val="008E4F32"/>
    <w:rsid w:val="008F308F"/>
    <w:rsid w:val="008F3EE7"/>
    <w:rsid w:val="008F4AAC"/>
    <w:rsid w:val="008F71B4"/>
    <w:rsid w:val="00900AC0"/>
    <w:rsid w:val="00910040"/>
    <w:rsid w:val="00917E11"/>
    <w:rsid w:val="009216EE"/>
    <w:rsid w:val="00924B43"/>
    <w:rsid w:val="00932561"/>
    <w:rsid w:val="00941F25"/>
    <w:rsid w:val="00951E12"/>
    <w:rsid w:val="0095316A"/>
    <w:rsid w:val="00957FF0"/>
    <w:rsid w:val="009619DA"/>
    <w:rsid w:val="009738F6"/>
    <w:rsid w:val="009763B0"/>
    <w:rsid w:val="00980531"/>
    <w:rsid w:val="009822B6"/>
    <w:rsid w:val="00994C28"/>
    <w:rsid w:val="009D01B2"/>
    <w:rsid w:val="009D269B"/>
    <w:rsid w:val="009D32C6"/>
    <w:rsid w:val="009D3752"/>
    <w:rsid w:val="009D5B82"/>
    <w:rsid w:val="009E04F2"/>
    <w:rsid w:val="009E0CC5"/>
    <w:rsid w:val="009E2653"/>
    <w:rsid w:val="009E27C3"/>
    <w:rsid w:val="009F4EAF"/>
    <w:rsid w:val="009F5574"/>
    <w:rsid w:val="009F5A2B"/>
    <w:rsid w:val="00A00B86"/>
    <w:rsid w:val="00A058C0"/>
    <w:rsid w:val="00A078F5"/>
    <w:rsid w:val="00A216F2"/>
    <w:rsid w:val="00A40C40"/>
    <w:rsid w:val="00A50869"/>
    <w:rsid w:val="00A54457"/>
    <w:rsid w:val="00A56E37"/>
    <w:rsid w:val="00A601AA"/>
    <w:rsid w:val="00A71AC1"/>
    <w:rsid w:val="00A72541"/>
    <w:rsid w:val="00A740D9"/>
    <w:rsid w:val="00A84488"/>
    <w:rsid w:val="00A84C19"/>
    <w:rsid w:val="00A84FFB"/>
    <w:rsid w:val="00A852BE"/>
    <w:rsid w:val="00AA0275"/>
    <w:rsid w:val="00AA1CAC"/>
    <w:rsid w:val="00AA2E0B"/>
    <w:rsid w:val="00AA4458"/>
    <w:rsid w:val="00AA55E3"/>
    <w:rsid w:val="00AB05DC"/>
    <w:rsid w:val="00AB0D64"/>
    <w:rsid w:val="00AB4198"/>
    <w:rsid w:val="00AB7257"/>
    <w:rsid w:val="00AB75E1"/>
    <w:rsid w:val="00AD2154"/>
    <w:rsid w:val="00AD3180"/>
    <w:rsid w:val="00AD4265"/>
    <w:rsid w:val="00AD4D69"/>
    <w:rsid w:val="00AE122D"/>
    <w:rsid w:val="00AE3747"/>
    <w:rsid w:val="00AF487E"/>
    <w:rsid w:val="00B03C4E"/>
    <w:rsid w:val="00B06FCA"/>
    <w:rsid w:val="00B1342F"/>
    <w:rsid w:val="00B24B5C"/>
    <w:rsid w:val="00B24B88"/>
    <w:rsid w:val="00B36386"/>
    <w:rsid w:val="00B364A3"/>
    <w:rsid w:val="00B6121A"/>
    <w:rsid w:val="00B6282A"/>
    <w:rsid w:val="00B63523"/>
    <w:rsid w:val="00B6412A"/>
    <w:rsid w:val="00B66D04"/>
    <w:rsid w:val="00B674B1"/>
    <w:rsid w:val="00B80D1D"/>
    <w:rsid w:val="00B819BF"/>
    <w:rsid w:val="00B8226E"/>
    <w:rsid w:val="00B90127"/>
    <w:rsid w:val="00BB3F33"/>
    <w:rsid w:val="00BB5445"/>
    <w:rsid w:val="00BB695C"/>
    <w:rsid w:val="00BB78B1"/>
    <w:rsid w:val="00BC1C2A"/>
    <w:rsid w:val="00BC3916"/>
    <w:rsid w:val="00BC3E59"/>
    <w:rsid w:val="00BD45D0"/>
    <w:rsid w:val="00BF1409"/>
    <w:rsid w:val="00BF66DA"/>
    <w:rsid w:val="00BF6FE6"/>
    <w:rsid w:val="00C01615"/>
    <w:rsid w:val="00C058B1"/>
    <w:rsid w:val="00C123C8"/>
    <w:rsid w:val="00C1486C"/>
    <w:rsid w:val="00C15061"/>
    <w:rsid w:val="00C15413"/>
    <w:rsid w:val="00C17752"/>
    <w:rsid w:val="00C211B0"/>
    <w:rsid w:val="00C24716"/>
    <w:rsid w:val="00C50F08"/>
    <w:rsid w:val="00C531EB"/>
    <w:rsid w:val="00C56F81"/>
    <w:rsid w:val="00C628CE"/>
    <w:rsid w:val="00C829CF"/>
    <w:rsid w:val="00C86A18"/>
    <w:rsid w:val="00C87232"/>
    <w:rsid w:val="00C90462"/>
    <w:rsid w:val="00CA39F1"/>
    <w:rsid w:val="00CB6FBB"/>
    <w:rsid w:val="00CC3F38"/>
    <w:rsid w:val="00CD4783"/>
    <w:rsid w:val="00CD6664"/>
    <w:rsid w:val="00CE00B7"/>
    <w:rsid w:val="00CE0C0A"/>
    <w:rsid w:val="00CE646F"/>
    <w:rsid w:val="00CF14D6"/>
    <w:rsid w:val="00CF17C9"/>
    <w:rsid w:val="00D00CF0"/>
    <w:rsid w:val="00D02544"/>
    <w:rsid w:val="00D02957"/>
    <w:rsid w:val="00D0427A"/>
    <w:rsid w:val="00D11C8E"/>
    <w:rsid w:val="00D13E79"/>
    <w:rsid w:val="00D23B9B"/>
    <w:rsid w:val="00D30D85"/>
    <w:rsid w:val="00D36176"/>
    <w:rsid w:val="00D40276"/>
    <w:rsid w:val="00D424DC"/>
    <w:rsid w:val="00D465A4"/>
    <w:rsid w:val="00D57BAF"/>
    <w:rsid w:val="00D705B9"/>
    <w:rsid w:val="00D81E64"/>
    <w:rsid w:val="00D83415"/>
    <w:rsid w:val="00D85B60"/>
    <w:rsid w:val="00D908B3"/>
    <w:rsid w:val="00DA142A"/>
    <w:rsid w:val="00DB0FCE"/>
    <w:rsid w:val="00DB35B1"/>
    <w:rsid w:val="00DB7F00"/>
    <w:rsid w:val="00DC28E7"/>
    <w:rsid w:val="00DC5878"/>
    <w:rsid w:val="00DD2827"/>
    <w:rsid w:val="00DE2D5D"/>
    <w:rsid w:val="00DE6A3E"/>
    <w:rsid w:val="00DF54EB"/>
    <w:rsid w:val="00DF5A57"/>
    <w:rsid w:val="00E0025B"/>
    <w:rsid w:val="00E116D8"/>
    <w:rsid w:val="00E13BAE"/>
    <w:rsid w:val="00E21708"/>
    <w:rsid w:val="00E21ADA"/>
    <w:rsid w:val="00E23C59"/>
    <w:rsid w:val="00E26D75"/>
    <w:rsid w:val="00E3203D"/>
    <w:rsid w:val="00E40986"/>
    <w:rsid w:val="00E452B5"/>
    <w:rsid w:val="00E51EC8"/>
    <w:rsid w:val="00E612B7"/>
    <w:rsid w:val="00E61380"/>
    <w:rsid w:val="00E721D2"/>
    <w:rsid w:val="00E73C69"/>
    <w:rsid w:val="00E812A6"/>
    <w:rsid w:val="00E82180"/>
    <w:rsid w:val="00E851EF"/>
    <w:rsid w:val="00E92F54"/>
    <w:rsid w:val="00E93658"/>
    <w:rsid w:val="00E94E72"/>
    <w:rsid w:val="00EA16B1"/>
    <w:rsid w:val="00EA37BF"/>
    <w:rsid w:val="00EA5A52"/>
    <w:rsid w:val="00EA7077"/>
    <w:rsid w:val="00EC5934"/>
    <w:rsid w:val="00EC7035"/>
    <w:rsid w:val="00ED4829"/>
    <w:rsid w:val="00ED51A1"/>
    <w:rsid w:val="00ED6FC9"/>
    <w:rsid w:val="00EE2D41"/>
    <w:rsid w:val="00EF4432"/>
    <w:rsid w:val="00F00675"/>
    <w:rsid w:val="00F06B1C"/>
    <w:rsid w:val="00F27F43"/>
    <w:rsid w:val="00F30D95"/>
    <w:rsid w:val="00F326B0"/>
    <w:rsid w:val="00F35E3D"/>
    <w:rsid w:val="00F37F49"/>
    <w:rsid w:val="00F4318F"/>
    <w:rsid w:val="00F46B8A"/>
    <w:rsid w:val="00F46CBB"/>
    <w:rsid w:val="00F5306B"/>
    <w:rsid w:val="00F56160"/>
    <w:rsid w:val="00F56881"/>
    <w:rsid w:val="00F70BDC"/>
    <w:rsid w:val="00F77198"/>
    <w:rsid w:val="00F846E2"/>
    <w:rsid w:val="00F85622"/>
    <w:rsid w:val="00F859B2"/>
    <w:rsid w:val="00F87B71"/>
    <w:rsid w:val="00F93F07"/>
    <w:rsid w:val="00F949E3"/>
    <w:rsid w:val="00FA29F6"/>
    <w:rsid w:val="00FA7C03"/>
    <w:rsid w:val="00FB16E6"/>
    <w:rsid w:val="00FB4588"/>
    <w:rsid w:val="00FB57E9"/>
    <w:rsid w:val="00FC78A8"/>
    <w:rsid w:val="00FD695A"/>
    <w:rsid w:val="00FD6EA9"/>
    <w:rsid w:val="00FE6DFE"/>
    <w:rsid w:val="00FE72A5"/>
    <w:rsid w:val="00FF1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34C73"/>
  <w15:chartTrackingRefBased/>
  <w15:docId w15:val="{CD8EDBD2-C351-AA4D-86BB-2DFB53674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6E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5688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688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3730"/>
    <w:pPr>
      <w:spacing w:before="100" w:beforeAutospacing="1" w:after="100" w:afterAutospacing="1"/>
    </w:pPr>
  </w:style>
  <w:style w:type="character" w:customStyle="1" w:styleId="apple-converted-space">
    <w:name w:val="apple-converted-space"/>
    <w:basedOn w:val="DefaultParagraphFont"/>
    <w:rsid w:val="003F3730"/>
  </w:style>
  <w:style w:type="character" w:styleId="Strong">
    <w:name w:val="Strong"/>
    <w:basedOn w:val="DefaultParagraphFont"/>
    <w:uiPriority w:val="22"/>
    <w:qFormat/>
    <w:rsid w:val="003F3730"/>
    <w:rPr>
      <w:b/>
      <w:bCs/>
    </w:rPr>
  </w:style>
  <w:style w:type="character" w:styleId="Hyperlink">
    <w:name w:val="Hyperlink"/>
    <w:basedOn w:val="DefaultParagraphFont"/>
    <w:uiPriority w:val="99"/>
    <w:unhideWhenUsed/>
    <w:rsid w:val="00757BD4"/>
    <w:rPr>
      <w:color w:val="0000FF"/>
      <w:u w:val="single"/>
    </w:rPr>
  </w:style>
  <w:style w:type="paragraph" w:styleId="ListParagraph">
    <w:name w:val="List Paragraph"/>
    <w:basedOn w:val="Normal"/>
    <w:uiPriority w:val="34"/>
    <w:qFormat/>
    <w:rsid w:val="00D00CF0"/>
    <w:pPr>
      <w:ind w:left="720"/>
      <w:contextualSpacing/>
    </w:pPr>
  </w:style>
  <w:style w:type="character" w:customStyle="1" w:styleId="a">
    <w:name w:val="_"/>
    <w:basedOn w:val="DefaultParagraphFont"/>
    <w:rsid w:val="00D85B60"/>
  </w:style>
  <w:style w:type="character" w:customStyle="1" w:styleId="ff2">
    <w:name w:val="ff2"/>
    <w:basedOn w:val="DefaultParagraphFont"/>
    <w:rsid w:val="00D85B60"/>
  </w:style>
  <w:style w:type="paragraph" w:styleId="NoSpacing">
    <w:name w:val="No Spacing"/>
    <w:uiPriority w:val="1"/>
    <w:qFormat/>
    <w:rsid w:val="00F56881"/>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F56881"/>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F56881"/>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561769"/>
    <w:rPr>
      <w:color w:val="954F72" w:themeColor="followedHyperlink"/>
      <w:u w:val="single"/>
    </w:rPr>
  </w:style>
  <w:style w:type="character" w:styleId="UnresolvedMention">
    <w:name w:val="Unresolved Mention"/>
    <w:basedOn w:val="DefaultParagraphFont"/>
    <w:uiPriority w:val="99"/>
    <w:semiHidden/>
    <w:unhideWhenUsed/>
    <w:rsid w:val="005A120F"/>
    <w:rPr>
      <w:color w:val="605E5C"/>
      <w:shd w:val="clear" w:color="auto" w:fill="E1DFDD"/>
    </w:rPr>
  </w:style>
  <w:style w:type="paragraph" w:styleId="Header">
    <w:name w:val="header"/>
    <w:basedOn w:val="Normal"/>
    <w:link w:val="HeaderChar"/>
    <w:uiPriority w:val="99"/>
    <w:unhideWhenUsed/>
    <w:rsid w:val="004F6FA3"/>
    <w:pPr>
      <w:tabs>
        <w:tab w:val="center" w:pos="4513"/>
        <w:tab w:val="right" w:pos="9026"/>
      </w:tabs>
    </w:pPr>
  </w:style>
  <w:style w:type="character" w:customStyle="1" w:styleId="HeaderChar">
    <w:name w:val="Header Char"/>
    <w:basedOn w:val="DefaultParagraphFont"/>
    <w:link w:val="Header"/>
    <w:uiPriority w:val="99"/>
    <w:rsid w:val="004F6FA3"/>
    <w:rPr>
      <w:rFonts w:ascii="Times New Roman" w:eastAsia="Times New Roman" w:hAnsi="Times New Roman" w:cs="Times New Roman"/>
      <w:lang w:eastAsia="en-GB"/>
    </w:rPr>
  </w:style>
  <w:style w:type="paragraph" w:styleId="Footer">
    <w:name w:val="footer"/>
    <w:basedOn w:val="Normal"/>
    <w:link w:val="FooterChar"/>
    <w:uiPriority w:val="99"/>
    <w:unhideWhenUsed/>
    <w:rsid w:val="004F6FA3"/>
    <w:pPr>
      <w:tabs>
        <w:tab w:val="center" w:pos="4513"/>
        <w:tab w:val="right" w:pos="9026"/>
      </w:tabs>
    </w:pPr>
  </w:style>
  <w:style w:type="character" w:customStyle="1" w:styleId="FooterChar">
    <w:name w:val="Footer Char"/>
    <w:basedOn w:val="DefaultParagraphFont"/>
    <w:link w:val="Footer"/>
    <w:uiPriority w:val="99"/>
    <w:rsid w:val="004F6FA3"/>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52780C"/>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52780C"/>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semiHidden/>
    <w:unhideWhenUsed/>
    <w:rsid w:val="0052780C"/>
    <w:pPr>
      <w:spacing w:before="120"/>
    </w:pPr>
    <w:rPr>
      <w:rFonts w:asciiTheme="minorHAnsi" w:hAnsiTheme="minorHAnsi" w:cstheme="minorHAnsi"/>
      <w:b/>
      <w:bCs/>
      <w:i/>
      <w:iCs/>
    </w:rPr>
  </w:style>
  <w:style w:type="paragraph" w:styleId="TOC3">
    <w:name w:val="toc 3"/>
    <w:basedOn w:val="Normal"/>
    <w:next w:val="Normal"/>
    <w:autoRedefine/>
    <w:uiPriority w:val="39"/>
    <w:semiHidden/>
    <w:unhideWhenUsed/>
    <w:rsid w:val="0052780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2780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2780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2780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2780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2780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2780C"/>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55252">
      <w:bodyDiv w:val="1"/>
      <w:marLeft w:val="0"/>
      <w:marRight w:val="0"/>
      <w:marTop w:val="0"/>
      <w:marBottom w:val="0"/>
      <w:divBdr>
        <w:top w:val="none" w:sz="0" w:space="0" w:color="auto"/>
        <w:left w:val="none" w:sz="0" w:space="0" w:color="auto"/>
        <w:bottom w:val="none" w:sz="0" w:space="0" w:color="auto"/>
        <w:right w:val="none" w:sz="0" w:space="0" w:color="auto"/>
      </w:divBdr>
    </w:div>
    <w:div w:id="173885215">
      <w:bodyDiv w:val="1"/>
      <w:marLeft w:val="0"/>
      <w:marRight w:val="0"/>
      <w:marTop w:val="0"/>
      <w:marBottom w:val="0"/>
      <w:divBdr>
        <w:top w:val="none" w:sz="0" w:space="0" w:color="auto"/>
        <w:left w:val="none" w:sz="0" w:space="0" w:color="auto"/>
        <w:bottom w:val="none" w:sz="0" w:space="0" w:color="auto"/>
        <w:right w:val="none" w:sz="0" w:space="0" w:color="auto"/>
      </w:divBdr>
    </w:div>
    <w:div w:id="209149800">
      <w:bodyDiv w:val="1"/>
      <w:marLeft w:val="0"/>
      <w:marRight w:val="0"/>
      <w:marTop w:val="0"/>
      <w:marBottom w:val="0"/>
      <w:divBdr>
        <w:top w:val="none" w:sz="0" w:space="0" w:color="auto"/>
        <w:left w:val="none" w:sz="0" w:space="0" w:color="auto"/>
        <w:bottom w:val="none" w:sz="0" w:space="0" w:color="auto"/>
        <w:right w:val="none" w:sz="0" w:space="0" w:color="auto"/>
      </w:divBdr>
    </w:div>
    <w:div w:id="316111397">
      <w:bodyDiv w:val="1"/>
      <w:marLeft w:val="0"/>
      <w:marRight w:val="0"/>
      <w:marTop w:val="0"/>
      <w:marBottom w:val="0"/>
      <w:divBdr>
        <w:top w:val="none" w:sz="0" w:space="0" w:color="auto"/>
        <w:left w:val="none" w:sz="0" w:space="0" w:color="auto"/>
        <w:bottom w:val="none" w:sz="0" w:space="0" w:color="auto"/>
        <w:right w:val="none" w:sz="0" w:space="0" w:color="auto"/>
      </w:divBdr>
    </w:div>
    <w:div w:id="339940136">
      <w:bodyDiv w:val="1"/>
      <w:marLeft w:val="0"/>
      <w:marRight w:val="0"/>
      <w:marTop w:val="0"/>
      <w:marBottom w:val="0"/>
      <w:divBdr>
        <w:top w:val="none" w:sz="0" w:space="0" w:color="auto"/>
        <w:left w:val="none" w:sz="0" w:space="0" w:color="auto"/>
        <w:bottom w:val="none" w:sz="0" w:space="0" w:color="auto"/>
        <w:right w:val="none" w:sz="0" w:space="0" w:color="auto"/>
      </w:divBdr>
    </w:div>
    <w:div w:id="412167657">
      <w:bodyDiv w:val="1"/>
      <w:marLeft w:val="0"/>
      <w:marRight w:val="0"/>
      <w:marTop w:val="0"/>
      <w:marBottom w:val="0"/>
      <w:divBdr>
        <w:top w:val="none" w:sz="0" w:space="0" w:color="auto"/>
        <w:left w:val="none" w:sz="0" w:space="0" w:color="auto"/>
        <w:bottom w:val="none" w:sz="0" w:space="0" w:color="auto"/>
        <w:right w:val="none" w:sz="0" w:space="0" w:color="auto"/>
      </w:divBdr>
      <w:divsChild>
        <w:div w:id="1987127399">
          <w:marLeft w:val="0"/>
          <w:marRight w:val="0"/>
          <w:marTop w:val="0"/>
          <w:marBottom w:val="0"/>
          <w:divBdr>
            <w:top w:val="none" w:sz="0" w:space="0" w:color="auto"/>
            <w:left w:val="none" w:sz="0" w:space="0" w:color="auto"/>
            <w:bottom w:val="none" w:sz="0" w:space="0" w:color="auto"/>
            <w:right w:val="none" w:sz="0" w:space="0" w:color="auto"/>
          </w:divBdr>
        </w:div>
        <w:div w:id="2111465003">
          <w:marLeft w:val="0"/>
          <w:marRight w:val="0"/>
          <w:marTop w:val="0"/>
          <w:marBottom w:val="0"/>
          <w:divBdr>
            <w:top w:val="none" w:sz="0" w:space="0" w:color="auto"/>
            <w:left w:val="none" w:sz="0" w:space="0" w:color="auto"/>
            <w:bottom w:val="none" w:sz="0" w:space="0" w:color="auto"/>
            <w:right w:val="none" w:sz="0" w:space="0" w:color="auto"/>
          </w:divBdr>
        </w:div>
      </w:divsChild>
    </w:div>
    <w:div w:id="492070648">
      <w:bodyDiv w:val="1"/>
      <w:marLeft w:val="0"/>
      <w:marRight w:val="0"/>
      <w:marTop w:val="0"/>
      <w:marBottom w:val="0"/>
      <w:divBdr>
        <w:top w:val="none" w:sz="0" w:space="0" w:color="auto"/>
        <w:left w:val="none" w:sz="0" w:space="0" w:color="auto"/>
        <w:bottom w:val="none" w:sz="0" w:space="0" w:color="auto"/>
        <w:right w:val="none" w:sz="0" w:space="0" w:color="auto"/>
      </w:divBdr>
    </w:div>
    <w:div w:id="580868836">
      <w:bodyDiv w:val="1"/>
      <w:marLeft w:val="0"/>
      <w:marRight w:val="0"/>
      <w:marTop w:val="0"/>
      <w:marBottom w:val="0"/>
      <w:divBdr>
        <w:top w:val="none" w:sz="0" w:space="0" w:color="auto"/>
        <w:left w:val="none" w:sz="0" w:space="0" w:color="auto"/>
        <w:bottom w:val="none" w:sz="0" w:space="0" w:color="auto"/>
        <w:right w:val="none" w:sz="0" w:space="0" w:color="auto"/>
      </w:divBdr>
    </w:div>
    <w:div w:id="616910512">
      <w:bodyDiv w:val="1"/>
      <w:marLeft w:val="0"/>
      <w:marRight w:val="0"/>
      <w:marTop w:val="0"/>
      <w:marBottom w:val="0"/>
      <w:divBdr>
        <w:top w:val="none" w:sz="0" w:space="0" w:color="auto"/>
        <w:left w:val="none" w:sz="0" w:space="0" w:color="auto"/>
        <w:bottom w:val="none" w:sz="0" w:space="0" w:color="auto"/>
        <w:right w:val="none" w:sz="0" w:space="0" w:color="auto"/>
      </w:divBdr>
    </w:div>
    <w:div w:id="857475394">
      <w:bodyDiv w:val="1"/>
      <w:marLeft w:val="0"/>
      <w:marRight w:val="0"/>
      <w:marTop w:val="0"/>
      <w:marBottom w:val="0"/>
      <w:divBdr>
        <w:top w:val="none" w:sz="0" w:space="0" w:color="auto"/>
        <w:left w:val="none" w:sz="0" w:space="0" w:color="auto"/>
        <w:bottom w:val="none" w:sz="0" w:space="0" w:color="auto"/>
        <w:right w:val="none" w:sz="0" w:space="0" w:color="auto"/>
      </w:divBdr>
    </w:div>
    <w:div w:id="923101109">
      <w:bodyDiv w:val="1"/>
      <w:marLeft w:val="0"/>
      <w:marRight w:val="0"/>
      <w:marTop w:val="0"/>
      <w:marBottom w:val="0"/>
      <w:divBdr>
        <w:top w:val="none" w:sz="0" w:space="0" w:color="auto"/>
        <w:left w:val="none" w:sz="0" w:space="0" w:color="auto"/>
        <w:bottom w:val="none" w:sz="0" w:space="0" w:color="auto"/>
        <w:right w:val="none" w:sz="0" w:space="0" w:color="auto"/>
      </w:divBdr>
    </w:div>
    <w:div w:id="962806466">
      <w:bodyDiv w:val="1"/>
      <w:marLeft w:val="0"/>
      <w:marRight w:val="0"/>
      <w:marTop w:val="0"/>
      <w:marBottom w:val="0"/>
      <w:divBdr>
        <w:top w:val="none" w:sz="0" w:space="0" w:color="auto"/>
        <w:left w:val="none" w:sz="0" w:space="0" w:color="auto"/>
        <w:bottom w:val="none" w:sz="0" w:space="0" w:color="auto"/>
        <w:right w:val="none" w:sz="0" w:space="0" w:color="auto"/>
      </w:divBdr>
    </w:div>
    <w:div w:id="985472501">
      <w:bodyDiv w:val="1"/>
      <w:marLeft w:val="0"/>
      <w:marRight w:val="0"/>
      <w:marTop w:val="0"/>
      <w:marBottom w:val="0"/>
      <w:divBdr>
        <w:top w:val="none" w:sz="0" w:space="0" w:color="auto"/>
        <w:left w:val="none" w:sz="0" w:space="0" w:color="auto"/>
        <w:bottom w:val="none" w:sz="0" w:space="0" w:color="auto"/>
        <w:right w:val="none" w:sz="0" w:space="0" w:color="auto"/>
      </w:divBdr>
    </w:div>
    <w:div w:id="997420202">
      <w:bodyDiv w:val="1"/>
      <w:marLeft w:val="0"/>
      <w:marRight w:val="0"/>
      <w:marTop w:val="0"/>
      <w:marBottom w:val="0"/>
      <w:divBdr>
        <w:top w:val="none" w:sz="0" w:space="0" w:color="auto"/>
        <w:left w:val="none" w:sz="0" w:space="0" w:color="auto"/>
        <w:bottom w:val="none" w:sz="0" w:space="0" w:color="auto"/>
        <w:right w:val="none" w:sz="0" w:space="0" w:color="auto"/>
      </w:divBdr>
    </w:div>
    <w:div w:id="1100684731">
      <w:bodyDiv w:val="1"/>
      <w:marLeft w:val="0"/>
      <w:marRight w:val="0"/>
      <w:marTop w:val="0"/>
      <w:marBottom w:val="0"/>
      <w:divBdr>
        <w:top w:val="none" w:sz="0" w:space="0" w:color="auto"/>
        <w:left w:val="none" w:sz="0" w:space="0" w:color="auto"/>
        <w:bottom w:val="none" w:sz="0" w:space="0" w:color="auto"/>
        <w:right w:val="none" w:sz="0" w:space="0" w:color="auto"/>
      </w:divBdr>
    </w:div>
    <w:div w:id="1118253915">
      <w:bodyDiv w:val="1"/>
      <w:marLeft w:val="0"/>
      <w:marRight w:val="0"/>
      <w:marTop w:val="0"/>
      <w:marBottom w:val="0"/>
      <w:divBdr>
        <w:top w:val="none" w:sz="0" w:space="0" w:color="auto"/>
        <w:left w:val="none" w:sz="0" w:space="0" w:color="auto"/>
        <w:bottom w:val="none" w:sz="0" w:space="0" w:color="auto"/>
        <w:right w:val="none" w:sz="0" w:space="0" w:color="auto"/>
      </w:divBdr>
      <w:divsChild>
        <w:div w:id="1756583677">
          <w:marLeft w:val="0"/>
          <w:marRight w:val="0"/>
          <w:marTop w:val="0"/>
          <w:marBottom w:val="0"/>
          <w:divBdr>
            <w:top w:val="none" w:sz="0" w:space="0" w:color="auto"/>
            <w:left w:val="none" w:sz="0" w:space="0" w:color="auto"/>
            <w:bottom w:val="none" w:sz="0" w:space="0" w:color="auto"/>
            <w:right w:val="none" w:sz="0" w:space="0" w:color="auto"/>
          </w:divBdr>
          <w:divsChild>
            <w:div w:id="160576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941369">
      <w:bodyDiv w:val="1"/>
      <w:marLeft w:val="0"/>
      <w:marRight w:val="0"/>
      <w:marTop w:val="0"/>
      <w:marBottom w:val="0"/>
      <w:divBdr>
        <w:top w:val="none" w:sz="0" w:space="0" w:color="auto"/>
        <w:left w:val="none" w:sz="0" w:space="0" w:color="auto"/>
        <w:bottom w:val="none" w:sz="0" w:space="0" w:color="auto"/>
        <w:right w:val="none" w:sz="0" w:space="0" w:color="auto"/>
      </w:divBdr>
    </w:div>
    <w:div w:id="1203664701">
      <w:bodyDiv w:val="1"/>
      <w:marLeft w:val="0"/>
      <w:marRight w:val="0"/>
      <w:marTop w:val="0"/>
      <w:marBottom w:val="0"/>
      <w:divBdr>
        <w:top w:val="none" w:sz="0" w:space="0" w:color="auto"/>
        <w:left w:val="none" w:sz="0" w:space="0" w:color="auto"/>
        <w:bottom w:val="none" w:sz="0" w:space="0" w:color="auto"/>
        <w:right w:val="none" w:sz="0" w:space="0" w:color="auto"/>
      </w:divBdr>
    </w:div>
    <w:div w:id="1260064875">
      <w:bodyDiv w:val="1"/>
      <w:marLeft w:val="0"/>
      <w:marRight w:val="0"/>
      <w:marTop w:val="0"/>
      <w:marBottom w:val="0"/>
      <w:divBdr>
        <w:top w:val="none" w:sz="0" w:space="0" w:color="auto"/>
        <w:left w:val="none" w:sz="0" w:space="0" w:color="auto"/>
        <w:bottom w:val="none" w:sz="0" w:space="0" w:color="auto"/>
        <w:right w:val="none" w:sz="0" w:space="0" w:color="auto"/>
      </w:divBdr>
      <w:divsChild>
        <w:div w:id="1299992029">
          <w:marLeft w:val="0"/>
          <w:marRight w:val="0"/>
          <w:marTop w:val="0"/>
          <w:marBottom w:val="0"/>
          <w:divBdr>
            <w:top w:val="none" w:sz="0" w:space="0" w:color="auto"/>
            <w:left w:val="none" w:sz="0" w:space="0" w:color="auto"/>
            <w:bottom w:val="none" w:sz="0" w:space="0" w:color="auto"/>
            <w:right w:val="none" w:sz="0" w:space="0" w:color="auto"/>
          </w:divBdr>
        </w:div>
        <w:div w:id="686061536">
          <w:marLeft w:val="0"/>
          <w:marRight w:val="0"/>
          <w:marTop w:val="0"/>
          <w:marBottom w:val="0"/>
          <w:divBdr>
            <w:top w:val="none" w:sz="0" w:space="0" w:color="auto"/>
            <w:left w:val="none" w:sz="0" w:space="0" w:color="auto"/>
            <w:bottom w:val="none" w:sz="0" w:space="0" w:color="auto"/>
            <w:right w:val="none" w:sz="0" w:space="0" w:color="auto"/>
          </w:divBdr>
        </w:div>
        <w:div w:id="2011908519">
          <w:marLeft w:val="0"/>
          <w:marRight w:val="0"/>
          <w:marTop w:val="0"/>
          <w:marBottom w:val="0"/>
          <w:divBdr>
            <w:top w:val="none" w:sz="0" w:space="0" w:color="auto"/>
            <w:left w:val="none" w:sz="0" w:space="0" w:color="auto"/>
            <w:bottom w:val="none" w:sz="0" w:space="0" w:color="auto"/>
            <w:right w:val="none" w:sz="0" w:space="0" w:color="auto"/>
          </w:divBdr>
        </w:div>
        <w:div w:id="489442350">
          <w:marLeft w:val="0"/>
          <w:marRight w:val="0"/>
          <w:marTop w:val="0"/>
          <w:marBottom w:val="0"/>
          <w:divBdr>
            <w:top w:val="none" w:sz="0" w:space="0" w:color="auto"/>
            <w:left w:val="none" w:sz="0" w:space="0" w:color="auto"/>
            <w:bottom w:val="none" w:sz="0" w:space="0" w:color="auto"/>
            <w:right w:val="none" w:sz="0" w:space="0" w:color="auto"/>
          </w:divBdr>
        </w:div>
        <w:div w:id="606733986">
          <w:marLeft w:val="0"/>
          <w:marRight w:val="0"/>
          <w:marTop w:val="0"/>
          <w:marBottom w:val="0"/>
          <w:divBdr>
            <w:top w:val="none" w:sz="0" w:space="0" w:color="auto"/>
            <w:left w:val="none" w:sz="0" w:space="0" w:color="auto"/>
            <w:bottom w:val="none" w:sz="0" w:space="0" w:color="auto"/>
            <w:right w:val="none" w:sz="0" w:space="0" w:color="auto"/>
          </w:divBdr>
        </w:div>
        <w:div w:id="1894543456">
          <w:marLeft w:val="0"/>
          <w:marRight w:val="0"/>
          <w:marTop w:val="0"/>
          <w:marBottom w:val="0"/>
          <w:divBdr>
            <w:top w:val="none" w:sz="0" w:space="0" w:color="auto"/>
            <w:left w:val="none" w:sz="0" w:space="0" w:color="auto"/>
            <w:bottom w:val="none" w:sz="0" w:space="0" w:color="auto"/>
            <w:right w:val="none" w:sz="0" w:space="0" w:color="auto"/>
          </w:divBdr>
        </w:div>
      </w:divsChild>
    </w:div>
    <w:div w:id="1274559171">
      <w:bodyDiv w:val="1"/>
      <w:marLeft w:val="0"/>
      <w:marRight w:val="0"/>
      <w:marTop w:val="0"/>
      <w:marBottom w:val="0"/>
      <w:divBdr>
        <w:top w:val="none" w:sz="0" w:space="0" w:color="auto"/>
        <w:left w:val="none" w:sz="0" w:space="0" w:color="auto"/>
        <w:bottom w:val="none" w:sz="0" w:space="0" w:color="auto"/>
        <w:right w:val="none" w:sz="0" w:space="0" w:color="auto"/>
      </w:divBdr>
    </w:div>
    <w:div w:id="1356925622">
      <w:bodyDiv w:val="1"/>
      <w:marLeft w:val="0"/>
      <w:marRight w:val="0"/>
      <w:marTop w:val="0"/>
      <w:marBottom w:val="0"/>
      <w:divBdr>
        <w:top w:val="none" w:sz="0" w:space="0" w:color="auto"/>
        <w:left w:val="none" w:sz="0" w:space="0" w:color="auto"/>
        <w:bottom w:val="none" w:sz="0" w:space="0" w:color="auto"/>
        <w:right w:val="none" w:sz="0" w:space="0" w:color="auto"/>
      </w:divBdr>
    </w:div>
    <w:div w:id="1369835704">
      <w:bodyDiv w:val="1"/>
      <w:marLeft w:val="0"/>
      <w:marRight w:val="0"/>
      <w:marTop w:val="0"/>
      <w:marBottom w:val="0"/>
      <w:divBdr>
        <w:top w:val="none" w:sz="0" w:space="0" w:color="auto"/>
        <w:left w:val="none" w:sz="0" w:space="0" w:color="auto"/>
        <w:bottom w:val="none" w:sz="0" w:space="0" w:color="auto"/>
        <w:right w:val="none" w:sz="0" w:space="0" w:color="auto"/>
      </w:divBdr>
    </w:div>
    <w:div w:id="1383362179">
      <w:bodyDiv w:val="1"/>
      <w:marLeft w:val="0"/>
      <w:marRight w:val="0"/>
      <w:marTop w:val="0"/>
      <w:marBottom w:val="0"/>
      <w:divBdr>
        <w:top w:val="none" w:sz="0" w:space="0" w:color="auto"/>
        <w:left w:val="none" w:sz="0" w:space="0" w:color="auto"/>
        <w:bottom w:val="none" w:sz="0" w:space="0" w:color="auto"/>
        <w:right w:val="none" w:sz="0" w:space="0" w:color="auto"/>
      </w:divBdr>
    </w:div>
    <w:div w:id="1508399792">
      <w:bodyDiv w:val="1"/>
      <w:marLeft w:val="0"/>
      <w:marRight w:val="0"/>
      <w:marTop w:val="0"/>
      <w:marBottom w:val="0"/>
      <w:divBdr>
        <w:top w:val="none" w:sz="0" w:space="0" w:color="auto"/>
        <w:left w:val="none" w:sz="0" w:space="0" w:color="auto"/>
        <w:bottom w:val="none" w:sz="0" w:space="0" w:color="auto"/>
        <w:right w:val="none" w:sz="0" w:space="0" w:color="auto"/>
      </w:divBdr>
    </w:div>
    <w:div w:id="1522861649">
      <w:bodyDiv w:val="1"/>
      <w:marLeft w:val="0"/>
      <w:marRight w:val="0"/>
      <w:marTop w:val="0"/>
      <w:marBottom w:val="0"/>
      <w:divBdr>
        <w:top w:val="none" w:sz="0" w:space="0" w:color="auto"/>
        <w:left w:val="none" w:sz="0" w:space="0" w:color="auto"/>
        <w:bottom w:val="none" w:sz="0" w:space="0" w:color="auto"/>
        <w:right w:val="none" w:sz="0" w:space="0" w:color="auto"/>
      </w:divBdr>
    </w:div>
    <w:div w:id="1575582819">
      <w:bodyDiv w:val="1"/>
      <w:marLeft w:val="0"/>
      <w:marRight w:val="0"/>
      <w:marTop w:val="0"/>
      <w:marBottom w:val="0"/>
      <w:divBdr>
        <w:top w:val="none" w:sz="0" w:space="0" w:color="auto"/>
        <w:left w:val="none" w:sz="0" w:space="0" w:color="auto"/>
        <w:bottom w:val="none" w:sz="0" w:space="0" w:color="auto"/>
        <w:right w:val="none" w:sz="0" w:space="0" w:color="auto"/>
      </w:divBdr>
    </w:div>
    <w:div w:id="1587105670">
      <w:bodyDiv w:val="1"/>
      <w:marLeft w:val="0"/>
      <w:marRight w:val="0"/>
      <w:marTop w:val="0"/>
      <w:marBottom w:val="0"/>
      <w:divBdr>
        <w:top w:val="none" w:sz="0" w:space="0" w:color="auto"/>
        <w:left w:val="none" w:sz="0" w:space="0" w:color="auto"/>
        <w:bottom w:val="none" w:sz="0" w:space="0" w:color="auto"/>
        <w:right w:val="none" w:sz="0" w:space="0" w:color="auto"/>
      </w:divBdr>
    </w:div>
    <w:div w:id="1617982566">
      <w:bodyDiv w:val="1"/>
      <w:marLeft w:val="0"/>
      <w:marRight w:val="0"/>
      <w:marTop w:val="0"/>
      <w:marBottom w:val="0"/>
      <w:divBdr>
        <w:top w:val="none" w:sz="0" w:space="0" w:color="auto"/>
        <w:left w:val="none" w:sz="0" w:space="0" w:color="auto"/>
        <w:bottom w:val="none" w:sz="0" w:space="0" w:color="auto"/>
        <w:right w:val="none" w:sz="0" w:space="0" w:color="auto"/>
      </w:divBdr>
      <w:divsChild>
        <w:div w:id="831413685">
          <w:marLeft w:val="0"/>
          <w:marRight w:val="0"/>
          <w:marTop w:val="0"/>
          <w:marBottom w:val="0"/>
          <w:divBdr>
            <w:top w:val="none" w:sz="0" w:space="0" w:color="auto"/>
            <w:left w:val="none" w:sz="0" w:space="0" w:color="auto"/>
            <w:bottom w:val="none" w:sz="0" w:space="0" w:color="auto"/>
            <w:right w:val="none" w:sz="0" w:space="0" w:color="auto"/>
          </w:divBdr>
        </w:div>
        <w:div w:id="384069289">
          <w:marLeft w:val="0"/>
          <w:marRight w:val="0"/>
          <w:marTop w:val="0"/>
          <w:marBottom w:val="0"/>
          <w:divBdr>
            <w:top w:val="none" w:sz="0" w:space="0" w:color="auto"/>
            <w:left w:val="none" w:sz="0" w:space="0" w:color="auto"/>
            <w:bottom w:val="none" w:sz="0" w:space="0" w:color="auto"/>
            <w:right w:val="none" w:sz="0" w:space="0" w:color="auto"/>
          </w:divBdr>
        </w:div>
        <w:div w:id="84692309">
          <w:marLeft w:val="0"/>
          <w:marRight w:val="0"/>
          <w:marTop w:val="0"/>
          <w:marBottom w:val="0"/>
          <w:divBdr>
            <w:top w:val="none" w:sz="0" w:space="0" w:color="auto"/>
            <w:left w:val="none" w:sz="0" w:space="0" w:color="auto"/>
            <w:bottom w:val="none" w:sz="0" w:space="0" w:color="auto"/>
            <w:right w:val="none" w:sz="0" w:space="0" w:color="auto"/>
          </w:divBdr>
        </w:div>
        <w:div w:id="1126236886">
          <w:marLeft w:val="0"/>
          <w:marRight w:val="0"/>
          <w:marTop w:val="0"/>
          <w:marBottom w:val="0"/>
          <w:divBdr>
            <w:top w:val="none" w:sz="0" w:space="0" w:color="auto"/>
            <w:left w:val="none" w:sz="0" w:space="0" w:color="auto"/>
            <w:bottom w:val="none" w:sz="0" w:space="0" w:color="auto"/>
            <w:right w:val="none" w:sz="0" w:space="0" w:color="auto"/>
          </w:divBdr>
        </w:div>
        <w:div w:id="1591811601">
          <w:marLeft w:val="0"/>
          <w:marRight w:val="0"/>
          <w:marTop w:val="0"/>
          <w:marBottom w:val="0"/>
          <w:divBdr>
            <w:top w:val="none" w:sz="0" w:space="0" w:color="auto"/>
            <w:left w:val="none" w:sz="0" w:space="0" w:color="auto"/>
            <w:bottom w:val="none" w:sz="0" w:space="0" w:color="auto"/>
            <w:right w:val="none" w:sz="0" w:space="0" w:color="auto"/>
          </w:divBdr>
        </w:div>
        <w:div w:id="335962365">
          <w:marLeft w:val="0"/>
          <w:marRight w:val="0"/>
          <w:marTop w:val="0"/>
          <w:marBottom w:val="0"/>
          <w:divBdr>
            <w:top w:val="none" w:sz="0" w:space="0" w:color="auto"/>
            <w:left w:val="none" w:sz="0" w:space="0" w:color="auto"/>
            <w:bottom w:val="none" w:sz="0" w:space="0" w:color="auto"/>
            <w:right w:val="none" w:sz="0" w:space="0" w:color="auto"/>
          </w:divBdr>
        </w:div>
      </w:divsChild>
    </w:div>
    <w:div w:id="1691948164">
      <w:bodyDiv w:val="1"/>
      <w:marLeft w:val="0"/>
      <w:marRight w:val="0"/>
      <w:marTop w:val="0"/>
      <w:marBottom w:val="0"/>
      <w:divBdr>
        <w:top w:val="none" w:sz="0" w:space="0" w:color="auto"/>
        <w:left w:val="none" w:sz="0" w:space="0" w:color="auto"/>
        <w:bottom w:val="none" w:sz="0" w:space="0" w:color="auto"/>
        <w:right w:val="none" w:sz="0" w:space="0" w:color="auto"/>
      </w:divBdr>
    </w:div>
    <w:div w:id="1816142244">
      <w:bodyDiv w:val="1"/>
      <w:marLeft w:val="0"/>
      <w:marRight w:val="0"/>
      <w:marTop w:val="0"/>
      <w:marBottom w:val="0"/>
      <w:divBdr>
        <w:top w:val="none" w:sz="0" w:space="0" w:color="auto"/>
        <w:left w:val="none" w:sz="0" w:space="0" w:color="auto"/>
        <w:bottom w:val="none" w:sz="0" w:space="0" w:color="auto"/>
        <w:right w:val="none" w:sz="0" w:space="0" w:color="auto"/>
      </w:divBdr>
    </w:div>
    <w:div w:id="1827626760">
      <w:bodyDiv w:val="1"/>
      <w:marLeft w:val="0"/>
      <w:marRight w:val="0"/>
      <w:marTop w:val="0"/>
      <w:marBottom w:val="0"/>
      <w:divBdr>
        <w:top w:val="none" w:sz="0" w:space="0" w:color="auto"/>
        <w:left w:val="none" w:sz="0" w:space="0" w:color="auto"/>
        <w:bottom w:val="none" w:sz="0" w:space="0" w:color="auto"/>
        <w:right w:val="none" w:sz="0" w:space="0" w:color="auto"/>
      </w:divBdr>
    </w:div>
    <w:div w:id="1840536773">
      <w:bodyDiv w:val="1"/>
      <w:marLeft w:val="0"/>
      <w:marRight w:val="0"/>
      <w:marTop w:val="0"/>
      <w:marBottom w:val="0"/>
      <w:divBdr>
        <w:top w:val="none" w:sz="0" w:space="0" w:color="auto"/>
        <w:left w:val="none" w:sz="0" w:space="0" w:color="auto"/>
        <w:bottom w:val="none" w:sz="0" w:space="0" w:color="auto"/>
        <w:right w:val="none" w:sz="0" w:space="0" w:color="auto"/>
      </w:divBdr>
    </w:div>
    <w:div w:id="2039232216">
      <w:bodyDiv w:val="1"/>
      <w:marLeft w:val="0"/>
      <w:marRight w:val="0"/>
      <w:marTop w:val="0"/>
      <w:marBottom w:val="0"/>
      <w:divBdr>
        <w:top w:val="none" w:sz="0" w:space="0" w:color="auto"/>
        <w:left w:val="none" w:sz="0" w:space="0" w:color="auto"/>
        <w:bottom w:val="none" w:sz="0" w:space="0" w:color="auto"/>
        <w:right w:val="none" w:sz="0" w:space="0" w:color="auto"/>
      </w:divBdr>
    </w:div>
    <w:div w:id="2085445367">
      <w:bodyDiv w:val="1"/>
      <w:marLeft w:val="0"/>
      <w:marRight w:val="0"/>
      <w:marTop w:val="0"/>
      <w:marBottom w:val="0"/>
      <w:divBdr>
        <w:top w:val="none" w:sz="0" w:space="0" w:color="auto"/>
        <w:left w:val="none" w:sz="0" w:space="0" w:color="auto"/>
        <w:bottom w:val="none" w:sz="0" w:space="0" w:color="auto"/>
        <w:right w:val="none" w:sz="0" w:space="0" w:color="auto"/>
      </w:divBdr>
    </w:div>
    <w:div w:id="2096171688">
      <w:bodyDiv w:val="1"/>
      <w:marLeft w:val="0"/>
      <w:marRight w:val="0"/>
      <w:marTop w:val="0"/>
      <w:marBottom w:val="0"/>
      <w:divBdr>
        <w:top w:val="none" w:sz="0" w:space="0" w:color="auto"/>
        <w:left w:val="none" w:sz="0" w:space="0" w:color="auto"/>
        <w:bottom w:val="none" w:sz="0" w:space="0" w:color="auto"/>
        <w:right w:val="none" w:sz="0" w:space="0" w:color="auto"/>
      </w:divBdr>
      <w:divsChild>
        <w:div w:id="279147308">
          <w:marLeft w:val="0"/>
          <w:marRight w:val="0"/>
          <w:marTop w:val="0"/>
          <w:marBottom w:val="0"/>
          <w:divBdr>
            <w:top w:val="none" w:sz="0" w:space="0" w:color="auto"/>
            <w:left w:val="none" w:sz="0" w:space="0" w:color="auto"/>
            <w:bottom w:val="none" w:sz="0" w:space="0" w:color="auto"/>
            <w:right w:val="none" w:sz="0" w:space="0" w:color="auto"/>
          </w:divBdr>
          <w:divsChild>
            <w:div w:id="178353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www.ed.gov/rschstat/eval/tech/evidence-based-practices/finalreport.pdf" TargetMode="External"/><Relationship Id="rId18" Type="http://schemas.openxmlformats.org/officeDocument/2006/relationships/hyperlink" Target="https://www.parallels.com/blogs/ras/virtual-learning-environ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eforum.org/agenda/2020/04/coronavirus-education-global-covid19-online-digital-learning/" TargetMode="External"/><Relationship Id="rId17" Type="http://schemas.openxmlformats.org/officeDocument/2006/relationships/hyperlink" Target="https://tophat.com/glossary/v/virtual-learning-environment/" TargetMode="External"/><Relationship Id="rId2" Type="http://schemas.openxmlformats.org/officeDocument/2006/relationships/numbering" Target="numbering.xml"/><Relationship Id="rId16" Type="http://schemas.openxmlformats.org/officeDocument/2006/relationships/hyperlink" Target="https://www.talentlms.com/ebook/elearning/history-of-elearn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ireflylearning.com/what-is-a-virtual-learning-environment-vle" TargetMode="External"/><Relationship Id="rId5" Type="http://schemas.openxmlformats.org/officeDocument/2006/relationships/webSettings" Target="webSettings.xml"/><Relationship Id="rId15" Type="http://schemas.openxmlformats.org/officeDocument/2006/relationships/hyperlink" Target="http://documents.worldbank.org/curated/en/160271637074230077/Remote-Learning-During-COVID-19-Lessons-from-Today-Principles-for-Tomorrow" TargetMode="Externa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docs.moodle.org/311/en/Histor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[Book1]Sheet5!PivotTable4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Prefered Gadget</a:t>
            </a: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Sheet5!$B$3</c:f>
              <c:strCache>
                <c:ptCount val="1"/>
                <c:pt idx="0">
                  <c:v>Total</c:v>
                </c:pt>
              </c:strCache>
            </c:strRef>
          </c:tx>
          <c:spPr>
            <a:solidFill>
              <a:schemeClr val="accent1"/>
            </a:solidFill>
            <a:ln>
              <a:noFill/>
            </a:ln>
            <a:effectLst/>
            <a:sp3d/>
          </c:spPr>
          <c:invertIfNegative val="0"/>
          <c:cat>
            <c:strRef>
              <c:f>Sheet5!$A$4:$A$8</c:f>
              <c:strCache>
                <c:ptCount val="4"/>
                <c:pt idx="0">
                  <c:v>Desktop</c:v>
                </c:pt>
                <c:pt idx="1">
                  <c:v>Laptop</c:v>
                </c:pt>
                <c:pt idx="2">
                  <c:v>Smartphone</c:v>
                </c:pt>
                <c:pt idx="3">
                  <c:v>Tablet</c:v>
                </c:pt>
              </c:strCache>
            </c:strRef>
          </c:cat>
          <c:val>
            <c:numRef>
              <c:f>Sheet5!$B$4:$B$8</c:f>
              <c:numCache>
                <c:formatCode>General</c:formatCode>
                <c:ptCount val="4"/>
                <c:pt idx="0">
                  <c:v>1</c:v>
                </c:pt>
                <c:pt idx="1">
                  <c:v>2</c:v>
                </c:pt>
                <c:pt idx="2">
                  <c:v>4</c:v>
                </c:pt>
                <c:pt idx="3">
                  <c:v>3</c:v>
                </c:pt>
              </c:numCache>
            </c:numRef>
          </c:val>
          <c:extLst>
            <c:ext xmlns:c16="http://schemas.microsoft.com/office/drawing/2014/chart" uri="{C3380CC4-5D6E-409C-BE32-E72D297353CC}">
              <c16:uniqueId val="{00000000-82EF-184D-9EF9-ACA26E385A9F}"/>
            </c:ext>
          </c:extLst>
        </c:ser>
        <c:dLbls>
          <c:showLegendKey val="0"/>
          <c:showVal val="0"/>
          <c:showCatName val="0"/>
          <c:showSerName val="0"/>
          <c:showPercent val="0"/>
          <c:showBubbleSize val="0"/>
        </c:dLbls>
        <c:gapWidth val="150"/>
        <c:shape val="box"/>
        <c:axId val="2023959727"/>
        <c:axId val="2027679727"/>
        <c:axId val="0"/>
      </c:bar3DChart>
      <c:catAx>
        <c:axId val="202395972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7679727"/>
        <c:crosses val="autoZero"/>
        <c:auto val="1"/>
        <c:lblAlgn val="ctr"/>
        <c:lblOffset val="100"/>
        <c:noMultiLvlLbl val="0"/>
      </c:catAx>
      <c:valAx>
        <c:axId val="20276797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39597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[Book1]Sheet8!PivotTable7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FF0000"/>
          </a:solidFill>
          <a:ln w="25400">
            <a:solidFill>
              <a:schemeClr val="lt1"/>
            </a:solidFill>
          </a:ln>
          <a:effectLst/>
          <a:sp3d contourW="25400">
            <a:contourClr>
              <a:schemeClr val="lt1"/>
            </a:contourClr>
          </a:sp3d>
        </c:spPr>
      </c:pivotFmt>
      <c:pivotFmt>
        <c:idx val="2"/>
        <c:spPr>
          <a:solidFill>
            <a:srgbClr val="00B0F0"/>
          </a:solidFill>
          <a:ln w="25400">
            <a:solidFill>
              <a:schemeClr val="lt1"/>
            </a:solidFill>
          </a:ln>
          <a:effectLst/>
          <a:sp3d contourW="25400">
            <a:contourClr>
              <a:schemeClr val="lt1"/>
            </a:contourClr>
          </a:sp3d>
        </c:spPr>
      </c:pivotFmt>
      <c:pivotFmt>
        <c:idx val="3"/>
        <c:spPr>
          <a:solidFill>
            <a:srgbClr val="FFFF00"/>
          </a:solidFill>
          <a:ln w="25400">
            <a:solidFill>
              <a:schemeClr val="lt1"/>
            </a:solidFill>
          </a:ln>
          <a:effectLst/>
          <a:sp3d contourW="25400">
            <a:contourClr>
              <a:schemeClr val="lt1"/>
            </a:contourClr>
          </a:sp3d>
        </c:spPr>
      </c:pivotFmt>
      <c:pivotFmt>
        <c:idx val="4"/>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rgbClr val="00B0F0"/>
          </a:solidFill>
          <a:ln w="25400">
            <a:solidFill>
              <a:schemeClr val="lt1"/>
            </a:solidFill>
          </a:ln>
          <a:effectLst/>
          <a:sp3d contourW="25400">
            <a:contourClr>
              <a:schemeClr val="lt1"/>
            </a:contourClr>
          </a:sp3d>
        </c:spPr>
      </c:pivotFmt>
      <c:pivotFmt>
        <c:idx val="6"/>
        <c:spPr>
          <a:solidFill>
            <a:srgbClr val="FF0000"/>
          </a:solidFill>
          <a:ln w="25400">
            <a:solidFill>
              <a:schemeClr val="lt1"/>
            </a:solidFill>
          </a:ln>
          <a:effectLst/>
          <a:sp3d contourW="25400">
            <a:contourClr>
              <a:schemeClr val="lt1"/>
            </a:contourClr>
          </a:sp3d>
        </c:spPr>
      </c:pivotFmt>
      <c:pivotFmt>
        <c:idx val="7"/>
        <c:spPr>
          <a:solidFill>
            <a:srgbClr val="FFFF00"/>
          </a:solidFill>
          <a:ln w="25400">
            <a:solidFill>
              <a:schemeClr val="lt1"/>
            </a:solidFill>
          </a:ln>
          <a:effectLst/>
          <a:sp3d contourW="25400">
            <a:contourClr>
              <a:schemeClr val="lt1"/>
            </a:contourClr>
          </a:sp3d>
        </c:spPr>
      </c:pivotFmt>
      <c:pivotFmt>
        <c:idx val="8"/>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rgbClr val="00B0F0"/>
          </a:solidFill>
          <a:ln w="25400">
            <a:solidFill>
              <a:schemeClr val="lt1"/>
            </a:solidFill>
          </a:ln>
          <a:effectLst/>
          <a:sp3d contourW="25400">
            <a:contourClr>
              <a:schemeClr val="lt1"/>
            </a:contourClr>
          </a:sp3d>
        </c:spPr>
      </c:pivotFmt>
      <c:pivotFmt>
        <c:idx val="10"/>
        <c:spPr>
          <a:solidFill>
            <a:srgbClr val="FF0000"/>
          </a:solidFill>
          <a:ln w="25400">
            <a:solidFill>
              <a:schemeClr val="lt1"/>
            </a:solidFill>
          </a:ln>
          <a:effectLst/>
          <a:sp3d contourW="25400">
            <a:contourClr>
              <a:schemeClr val="lt1"/>
            </a:contourClr>
          </a:sp3d>
        </c:spPr>
      </c:pivotFmt>
      <c:pivotFmt>
        <c:idx val="11"/>
        <c:spPr>
          <a:solidFill>
            <a:srgbClr val="FFFF00"/>
          </a:solidFill>
          <a:ln w="25400">
            <a:solidFill>
              <a:schemeClr val="lt1"/>
            </a:solidFill>
          </a:ln>
          <a:effectLst/>
          <a:sp3d contourW="25400">
            <a:contourClr>
              <a:schemeClr val="lt1"/>
            </a:contourClr>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Sheet8!$B$3</c:f>
              <c:strCache>
                <c:ptCount val="1"/>
                <c:pt idx="0">
                  <c:v>Total</c:v>
                </c:pt>
              </c:strCache>
            </c:strRef>
          </c:tx>
          <c:dPt>
            <c:idx val="0"/>
            <c:bubble3D val="0"/>
            <c:spPr>
              <a:solidFill>
                <a:srgbClr val="00B0F0"/>
              </a:solidFill>
              <a:ln w="25400">
                <a:solidFill>
                  <a:schemeClr val="lt1"/>
                </a:solidFill>
              </a:ln>
              <a:effectLst/>
              <a:sp3d contourW="25400">
                <a:contourClr>
                  <a:schemeClr val="lt1"/>
                </a:contourClr>
              </a:sp3d>
            </c:spPr>
            <c:extLst>
              <c:ext xmlns:c16="http://schemas.microsoft.com/office/drawing/2014/chart" uri="{C3380CC4-5D6E-409C-BE32-E72D297353CC}">
                <c16:uniqueId val="{00000001-AB61-184E-ABA2-EF90AE1BD222}"/>
              </c:ext>
            </c:extLst>
          </c:dPt>
          <c:dPt>
            <c:idx val="1"/>
            <c:bubble3D val="0"/>
            <c:spPr>
              <a:solidFill>
                <a:srgbClr val="FF0000"/>
              </a:solidFill>
              <a:ln w="25400">
                <a:solidFill>
                  <a:schemeClr val="lt1"/>
                </a:solidFill>
              </a:ln>
              <a:effectLst/>
              <a:sp3d contourW="25400">
                <a:contourClr>
                  <a:schemeClr val="lt1"/>
                </a:contourClr>
              </a:sp3d>
            </c:spPr>
            <c:extLst>
              <c:ext xmlns:c16="http://schemas.microsoft.com/office/drawing/2014/chart" uri="{C3380CC4-5D6E-409C-BE32-E72D297353CC}">
                <c16:uniqueId val="{00000003-AB61-184E-ABA2-EF90AE1BD222}"/>
              </c:ext>
            </c:extLst>
          </c:dPt>
          <c:dPt>
            <c:idx val="2"/>
            <c:bubble3D val="0"/>
            <c:spPr>
              <a:solidFill>
                <a:srgbClr val="FFFF00"/>
              </a:solidFill>
              <a:ln w="25400">
                <a:solidFill>
                  <a:schemeClr val="lt1"/>
                </a:solidFill>
              </a:ln>
              <a:effectLst/>
              <a:sp3d contourW="25400">
                <a:contourClr>
                  <a:schemeClr val="lt1"/>
                </a:contourClr>
              </a:sp3d>
            </c:spPr>
            <c:extLst>
              <c:ext xmlns:c16="http://schemas.microsoft.com/office/drawing/2014/chart" uri="{C3380CC4-5D6E-409C-BE32-E72D297353CC}">
                <c16:uniqueId val="{00000005-AB61-184E-ABA2-EF90AE1BD222}"/>
              </c:ext>
            </c:extLst>
          </c:dPt>
          <c:cat>
            <c:strRef>
              <c:f>Sheet8!$A$4:$A$7</c:f>
              <c:strCache>
                <c:ptCount val="3"/>
                <c:pt idx="0">
                  <c:v>Female</c:v>
                </c:pt>
                <c:pt idx="1">
                  <c:v>Male</c:v>
                </c:pt>
                <c:pt idx="2">
                  <c:v>Prefer not to say</c:v>
                </c:pt>
              </c:strCache>
            </c:strRef>
          </c:cat>
          <c:val>
            <c:numRef>
              <c:f>Sheet8!$B$4:$B$7</c:f>
              <c:numCache>
                <c:formatCode>General</c:formatCode>
                <c:ptCount val="3"/>
                <c:pt idx="0">
                  <c:v>3</c:v>
                </c:pt>
                <c:pt idx="1">
                  <c:v>6</c:v>
                </c:pt>
                <c:pt idx="2">
                  <c:v>1</c:v>
                </c:pt>
              </c:numCache>
            </c:numRef>
          </c:val>
          <c:extLst>
            <c:ext xmlns:c16="http://schemas.microsoft.com/office/drawing/2014/chart" uri="{C3380CC4-5D6E-409C-BE32-E72D297353CC}">
              <c16:uniqueId val="{00000006-AB61-184E-ABA2-EF90AE1BD222}"/>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Moodle have a positive impact on your studies?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Sheet2!$E$11</c:f>
              <c:strCache>
                <c:ptCount val="1"/>
                <c:pt idx="0">
                  <c:v>Male</c:v>
                </c:pt>
              </c:strCache>
            </c:strRef>
          </c:tx>
          <c:spPr>
            <a:solidFill>
              <a:schemeClr val="accent1"/>
            </a:solidFill>
            <a:ln>
              <a:noFill/>
            </a:ln>
            <a:effectLst/>
            <a:sp3d/>
          </c:spPr>
          <c:invertIfNegative val="0"/>
          <c:cat>
            <c:strRef>
              <c:f>Sheet2!$F$10:$J$10</c:f>
              <c:strCache>
                <c:ptCount val="5"/>
                <c:pt idx="0">
                  <c:v> Strongly Disagree</c:v>
                </c:pt>
                <c:pt idx="1">
                  <c:v>Disagree</c:v>
                </c:pt>
                <c:pt idx="2">
                  <c:v>Neutral</c:v>
                </c:pt>
                <c:pt idx="3">
                  <c:v>Agree</c:v>
                </c:pt>
                <c:pt idx="4">
                  <c:v>Strongly Agree</c:v>
                </c:pt>
              </c:strCache>
            </c:strRef>
          </c:cat>
          <c:val>
            <c:numRef>
              <c:f>Sheet2!$F$11:$J$11</c:f>
              <c:numCache>
                <c:formatCode>General</c:formatCode>
                <c:ptCount val="5"/>
                <c:pt idx="0">
                  <c:v>0</c:v>
                </c:pt>
                <c:pt idx="1">
                  <c:v>0</c:v>
                </c:pt>
                <c:pt idx="2">
                  <c:v>1</c:v>
                </c:pt>
                <c:pt idx="3">
                  <c:v>2</c:v>
                </c:pt>
                <c:pt idx="4">
                  <c:v>2</c:v>
                </c:pt>
              </c:numCache>
            </c:numRef>
          </c:val>
          <c:extLst>
            <c:ext xmlns:c16="http://schemas.microsoft.com/office/drawing/2014/chart" uri="{C3380CC4-5D6E-409C-BE32-E72D297353CC}">
              <c16:uniqueId val="{00000000-2FFC-F64C-9223-7BFB7732F48B}"/>
            </c:ext>
          </c:extLst>
        </c:ser>
        <c:ser>
          <c:idx val="1"/>
          <c:order val="1"/>
          <c:tx>
            <c:strRef>
              <c:f>Sheet2!$E$12</c:f>
              <c:strCache>
                <c:ptCount val="1"/>
                <c:pt idx="0">
                  <c:v>Female</c:v>
                </c:pt>
              </c:strCache>
            </c:strRef>
          </c:tx>
          <c:spPr>
            <a:solidFill>
              <a:schemeClr val="accent2"/>
            </a:solidFill>
            <a:ln>
              <a:noFill/>
            </a:ln>
            <a:effectLst/>
            <a:sp3d/>
          </c:spPr>
          <c:invertIfNegative val="0"/>
          <c:cat>
            <c:strRef>
              <c:f>Sheet2!$F$10:$J$10</c:f>
              <c:strCache>
                <c:ptCount val="5"/>
                <c:pt idx="0">
                  <c:v> Strongly Disagree</c:v>
                </c:pt>
                <c:pt idx="1">
                  <c:v>Disagree</c:v>
                </c:pt>
                <c:pt idx="2">
                  <c:v>Neutral</c:v>
                </c:pt>
                <c:pt idx="3">
                  <c:v>Agree</c:v>
                </c:pt>
                <c:pt idx="4">
                  <c:v>Strongly Agree</c:v>
                </c:pt>
              </c:strCache>
            </c:strRef>
          </c:cat>
          <c:val>
            <c:numRef>
              <c:f>Sheet2!$F$12:$J$12</c:f>
              <c:numCache>
                <c:formatCode>General</c:formatCode>
                <c:ptCount val="5"/>
                <c:pt idx="0">
                  <c:v>0</c:v>
                </c:pt>
                <c:pt idx="1">
                  <c:v>0</c:v>
                </c:pt>
                <c:pt idx="2">
                  <c:v>0</c:v>
                </c:pt>
                <c:pt idx="3">
                  <c:v>2</c:v>
                </c:pt>
                <c:pt idx="4">
                  <c:v>2</c:v>
                </c:pt>
              </c:numCache>
            </c:numRef>
          </c:val>
          <c:extLst>
            <c:ext xmlns:c16="http://schemas.microsoft.com/office/drawing/2014/chart" uri="{C3380CC4-5D6E-409C-BE32-E72D297353CC}">
              <c16:uniqueId val="{00000001-2FFC-F64C-9223-7BFB7732F48B}"/>
            </c:ext>
          </c:extLst>
        </c:ser>
        <c:ser>
          <c:idx val="2"/>
          <c:order val="2"/>
          <c:tx>
            <c:strRef>
              <c:f>Sheet2!$E$13</c:f>
              <c:strCache>
                <c:ptCount val="1"/>
                <c:pt idx="0">
                  <c:v>Others</c:v>
                </c:pt>
              </c:strCache>
            </c:strRef>
          </c:tx>
          <c:spPr>
            <a:solidFill>
              <a:schemeClr val="accent3"/>
            </a:solidFill>
            <a:ln>
              <a:noFill/>
            </a:ln>
            <a:effectLst/>
            <a:sp3d/>
          </c:spPr>
          <c:invertIfNegative val="0"/>
          <c:cat>
            <c:strRef>
              <c:f>Sheet2!$F$10:$J$10</c:f>
              <c:strCache>
                <c:ptCount val="5"/>
                <c:pt idx="0">
                  <c:v> Strongly Disagree</c:v>
                </c:pt>
                <c:pt idx="1">
                  <c:v>Disagree</c:v>
                </c:pt>
                <c:pt idx="2">
                  <c:v>Neutral</c:v>
                </c:pt>
                <c:pt idx="3">
                  <c:v>Agree</c:v>
                </c:pt>
                <c:pt idx="4">
                  <c:v>Strongly Agree</c:v>
                </c:pt>
              </c:strCache>
            </c:strRef>
          </c:cat>
          <c:val>
            <c:numRef>
              <c:f>Sheet2!$F$13:$J$13</c:f>
              <c:numCache>
                <c:formatCode>General</c:formatCode>
                <c:ptCount val="5"/>
                <c:pt idx="0">
                  <c:v>0</c:v>
                </c:pt>
                <c:pt idx="1">
                  <c:v>0</c:v>
                </c:pt>
                <c:pt idx="2">
                  <c:v>1</c:v>
                </c:pt>
                <c:pt idx="3">
                  <c:v>0</c:v>
                </c:pt>
                <c:pt idx="4">
                  <c:v>0</c:v>
                </c:pt>
              </c:numCache>
            </c:numRef>
          </c:val>
          <c:extLst>
            <c:ext xmlns:c16="http://schemas.microsoft.com/office/drawing/2014/chart" uri="{C3380CC4-5D6E-409C-BE32-E72D297353CC}">
              <c16:uniqueId val="{00000002-2FFC-F64C-9223-7BFB7732F48B}"/>
            </c:ext>
          </c:extLst>
        </c:ser>
        <c:dLbls>
          <c:showLegendKey val="0"/>
          <c:showVal val="0"/>
          <c:showCatName val="0"/>
          <c:showSerName val="0"/>
          <c:showPercent val="0"/>
          <c:showBubbleSize val="0"/>
        </c:dLbls>
        <c:gapWidth val="150"/>
        <c:shape val="box"/>
        <c:axId val="2022830863"/>
        <c:axId val="2045901567"/>
        <c:axId val="0"/>
      </c:bar3DChart>
      <c:catAx>
        <c:axId val="202283086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5901567"/>
        <c:crosses val="autoZero"/>
        <c:auto val="1"/>
        <c:lblAlgn val="ctr"/>
        <c:lblOffset val="100"/>
        <c:noMultiLvlLbl val="0"/>
      </c:catAx>
      <c:valAx>
        <c:axId val="20459015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28308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B12E4F-CAD0-7949-A5AA-B212EDB2B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426</TotalTime>
  <Pages>11</Pages>
  <Words>2299</Words>
  <Characters>13107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Raul Torres Dominguez (2115143)</dc:creator>
  <cp:keywords/>
  <dc:description/>
  <cp:lastModifiedBy>Raul Torres Dominguez (2115143)</cp:lastModifiedBy>
  <cp:revision>433</cp:revision>
  <dcterms:created xsi:type="dcterms:W3CDTF">2022-01-04T14:31:00Z</dcterms:created>
  <dcterms:modified xsi:type="dcterms:W3CDTF">2022-01-10T20:51:00Z</dcterms:modified>
</cp:coreProperties>
</file>