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6D0D5E" w14:textId="77777777" w:rsidR="00470341" w:rsidRPr="004B25F3" w:rsidRDefault="00470341" w:rsidP="00470341">
      <w:pPr>
        <w:rPr>
          <w:sz w:val="24"/>
          <w:szCs w:val="24"/>
          <w:u w:val="single"/>
        </w:rPr>
      </w:pPr>
      <w:r w:rsidRPr="004B25F3">
        <w:rPr>
          <w:sz w:val="24"/>
          <w:szCs w:val="24"/>
          <w:u w:val="single"/>
        </w:rPr>
        <w:t>Essay one:</w:t>
      </w:r>
    </w:p>
    <w:p w14:paraId="1A05DA84" w14:textId="74E0B284" w:rsidR="00470341" w:rsidRDefault="00470341" w:rsidP="00470341">
      <w:r>
        <w:t>Critically evaluate the concept of ‘the professionalisation of the police service</w:t>
      </w:r>
      <w:r w:rsidR="00A92A50">
        <w:t>’ and</w:t>
      </w:r>
      <w:r>
        <w:t xml:space="preserve"> consider the extent to which ‘maintaining professional standards’, ‘ethical and inclusive’ and ‘coaching and mentoring’ approaches contribute to professionalisation.</w:t>
      </w:r>
    </w:p>
    <w:p w14:paraId="37BFF27B" w14:textId="44FEE3C3" w:rsidR="00A92A50" w:rsidRDefault="00A92A50" w:rsidP="00470341"/>
    <w:p w14:paraId="01747EAB" w14:textId="740A0975" w:rsidR="002443CB" w:rsidRDefault="002443CB" w:rsidP="00470341">
      <w:r>
        <w:t xml:space="preserve">The professionalism of the police service is always under analysis by the press and the public. The main public facing role in the police are the response officers. Response police are the face of their force and where the public get the most confidence from. The College of Policing (Police Constable, No Date, Online) state that. </w:t>
      </w:r>
    </w:p>
    <w:p w14:paraId="36463F71" w14:textId="143AD0F4" w:rsidR="00CC367A" w:rsidRPr="00886A73" w:rsidRDefault="002443CB" w:rsidP="00470341">
      <w:pPr>
        <w:rPr>
          <w:rFonts w:cstheme="minorHAnsi"/>
          <w:color w:val="000000"/>
          <w:shd w:val="clear" w:color="auto" w:fill="FFFFF6"/>
        </w:rPr>
      </w:pPr>
      <w:r w:rsidRPr="00886A73">
        <w:rPr>
          <w:rFonts w:cstheme="minorHAnsi"/>
        </w:rPr>
        <w:t>“</w:t>
      </w:r>
      <w:r w:rsidR="00CC367A" w:rsidRPr="00886A73">
        <w:rPr>
          <w:rFonts w:cstheme="minorHAnsi"/>
          <w:color w:val="000000"/>
          <w:shd w:val="clear" w:color="auto" w:fill="FFFFF6"/>
        </w:rPr>
        <w:t>Constables are required to meet and maintain the highest professional standards required of their role, by conducting all actions in a legal, balanced, proportionate and justifiable manner to uphold the law and achieve the best outcomes in a wide range of situations/incidents.</w:t>
      </w:r>
      <w:r w:rsidRPr="00886A73">
        <w:rPr>
          <w:rFonts w:cstheme="minorHAnsi"/>
          <w:color w:val="000000"/>
          <w:shd w:val="clear" w:color="auto" w:fill="FFFFF6"/>
        </w:rPr>
        <w:t>”</w:t>
      </w:r>
    </w:p>
    <w:p w14:paraId="2F6ED624" w14:textId="4C99A367" w:rsidR="00B351B5" w:rsidRPr="00886A73" w:rsidRDefault="00B351B5" w:rsidP="00470341">
      <w:pPr>
        <w:rPr>
          <w:rFonts w:cstheme="minorHAnsi"/>
        </w:rPr>
      </w:pPr>
      <w:r w:rsidRPr="00886A73">
        <w:rPr>
          <w:rFonts w:cstheme="minorHAnsi"/>
        </w:rPr>
        <w:t xml:space="preserve">College of Policing, Professional Standards (No Date) states. “The Principle of Policing by consent relies on the trust and confidence that the public has in the police service and the wider law enforcement community.” Professional Standards play a key role in managing the misconduct of officers and internal investigations to ensure that all officers are working in accordance with the Code of Ethics. </w:t>
      </w:r>
    </w:p>
    <w:p w14:paraId="37B94444" w14:textId="081C6F23" w:rsidR="002443CB" w:rsidRDefault="00AE6B2E" w:rsidP="00470341">
      <w:pPr>
        <w:rPr>
          <w:rFonts w:cstheme="minorHAnsi"/>
          <w:color w:val="000000"/>
          <w:shd w:val="clear" w:color="auto" w:fill="FFFFF6"/>
        </w:rPr>
      </w:pPr>
      <w:r w:rsidRPr="00886A73">
        <w:rPr>
          <w:rFonts w:cstheme="minorHAnsi"/>
          <w:color w:val="000000"/>
          <w:shd w:val="clear" w:color="auto" w:fill="FFFFF6"/>
        </w:rPr>
        <w:t xml:space="preserve">Being the most public facing role a Police Constable on response will attend all sorts of incidents and crimes. When attending calls officers are supposed to </w:t>
      </w:r>
      <w:r w:rsidR="00B93720" w:rsidRPr="00886A73">
        <w:rPr>
          <w:rFonts w:cstheme="minorHAnsi"/>
          <w:color w:val="000000"/>
          <w:shd w:val="clear" w:color="auto" w:fill="FFFFF6"/>
        </w:rPr>
        <w:t>use and portray</w:t>
      </w:r>
      <w:r w:rsidRPr="00886A73">
        <w:rPr>
          <w:rFonts w:cstheme="minorHAnsi"/>
          <w:color w:val="000000"/>
          <w:shd w:val="clear" w:color="auto" w:fill="FFFFF6"/>
        </w:rPr>
        <w:t xml:space="preserve"> the attributes that have been given above</w:t>
      </w:r>
      <w:r w:rsidR="00B93720" w:rsidRPr="00886A73">
        <w:rPr>
          <w:rFonts w:cstheme="minorHAnsi"/>
          <w:color w:val="000000"/>
          <w:shd w:val="clear" w:color="auto" w:fill="FFFFF6"/>
        </w:rPr>
        <w:t xml:space="preserve">, as most officers would. When officers do not act with integrity or legally causing a misconduct incident it is investigated and posted in the news and press. Public will then read about this or watch reports on the news about officers’ misconduct and this then affects confidence.  </w:t>
      </w:r>
    </w:p>
    <w:p w14:paraId="45E047E3" w14:textId="34232994" w:rsidR="009007EA" w:rsidRDefault="009007EA" w:rsidP="00470341">
      <w:pPr>
        <w:rPr>
          <w:rFonts w:cstheme="minorHAnsi"/>
          <w:color w:val="000000"/>
          <w:shd w:val="clear" w:color="auto" w:fill="FFFFF6"/>
        </w:rPr>
      </w:pPr>
      <w:r>
        <w:rPr>
          <w:rFonts w:cstheme="minorHAnsi"/>
          <w:color w:val="000000"/>
          <w:shd w:val="clear" w:color="auto" w:fill="FFFFF6"/>
        </w:rPr>
        <w:t xml:space="preserve">Liberty (2022) suggests how after a serving officer murdered Sarah Everard police were then give a choice on how they could go forward and enhance public confidence. it discussed the vigil that was planned in </w:t>
      </w:r>
      <w:proofErr w:type="gramStart"/>
      <w:r>
        <w:rPr>
          <w:rFonts w:cstheme="minorHAnsi"/>
          <w:color w:val="000000"/>
          <w:shd w:val="clear" w:color="auto" w:fill="FFFFF6"/>
        </w:rPr>
        <w:t>Everards</w:t>
      </w:r>
      <w:proofErr w:type="gramEnd"/>
      <w:r>
        <w:rPr>
          <w:rFonts w:cstheme="minorHAnsi"/>
          <w:color w:val="000000"/>
          <w:shd w:val="clear" w:color="auto" w:fill="FFFFF6"/>
        </w:rPr>
        <w:t xml:space="preserve"> memory and how the police poorly managing this and going against attendees human rights caused further chaos, distress and lack of trust.</w:t>
      </w:r>
    </w:p>
    <w:p w14:paraId="5B2C573C" w14:textId="77777777" w:rsidR="00EB7898" w:rsidRDefault="001E116D" w:rsidP="00470341">
      <w:r>
        <w:t xml:space="preserve">An example of an officer using their powers which result in a misconduct is the unfortunate murder of Sarah Everard by a then serving police officer in 2021. </w:t>
      </w:r>
      <w:r w:rsidR="00B56D7B">
        <w:t xml:space="preserve">ABC News (2021, Online) state how the serving officer used his ability to stop Sarah and arrest and handcuff her unlawfully before then raping and killing her. </w:t>
      </w:r>
      <w:r w:rsidR="00EB7898">
        <w:t xml:space="preserve">The Officer was abusing their powers which then has a back lash affect on all police services due to the severity of the incident. Incidents like these have a lasting affect as officers in a position of authority and deal with the most vulnerable in society therefore those who wear the uniform should take their role and responsibly serious and not to take advantage of it. </w:t>
      </w:r>
    </w:p>
    <w:p w14:paraId="6399EC0D" w14:textId="5F65CF75" w:rsidR="00B56D7B" w:rsidRDefault="00EB7898" w:rsidP="00470341">
      <w:r>
        <w:t xml:space="preserve">RUSI (2022, Online) </w:t>
      </w:r>
      <w:r w:rsidR="004B25F3">
        <w:t xml:space="preserve">describe how the </w:t>
      </w:r>
      <w:r w:rsidR="004B3029">
        <w:t xml:space="preserve">Sarah Everard case and other </w:t>
      </w:r>
      <w:r w:rsidR="00593875">
        <w:t>officers’</w:t>
      </w:r>
      <w:r w:rsidR="004B3029">
        <w:t xml:space="preserve"> misconducts have tarnished the </w:t>
      </w:r>
      <w:r w:rsidR="00593875">
        <w:t xml:space="preserve">reputation of the police. It then goes onto explain how the investigation led to multiple internal disciplinaries within the industry due to corruption and toxic work culture that was unravelled.  </w:t>
      </w:r>
    </w:p>
    <w:p w14:paraId="2AF81329" w14:textId="77777777" w:rsidR="00FC40E4" w:rsidRDefault="00AE45D9" w:rsidP="00593875">
      <w:r>
        <w:t xml:space="preserve">In a document published by </w:t>
      </w:r>
      <w:r w:rsidRPr="00AE45D9">
        <w:t>Cumberland Lodge</w:t>
      </w:r>
      <w:r>
        <w:t xml:space="preserve"> about </w:t>
      </w:r>
      <w:r w:rsidRPr="00AE45D9">
        <w:t>Legitimacy &amp; Confidence in Policing</w:t>
      </w:r>
      <w:r>
        <w:t>,</w:t>
      </w:r>
      <w:r w:rsidRPr="00AE45D9">
        <w:t xml:space="preserve"> </w:t>
      </w:r>
      <w:r>
        <w:t>(2022) the a</w:t>
      </w:r>
      <w:r w:rsidRPr="00AE45D9">
        <w:t>uthor Kathryn Farrow,</w:t>
      </w:r>
      <w:r>
        <w:t xml:space="preserve"> explains how in the year ending March 2022 approximately 150 officers and staff were let go from service after being found guilty of</w:t>
      </w:r>
      <w:r w:rsidR="00593875">
        <w:t xml:space="preserve"> gross misconduct.</w:t>
      </w:r>
      <w:r>
        <w:t xml:space="preserve"> Even though this is a small portion of officer it is still enough to lose trust from the public. Public confidence is critical the </w:t>
      </w:r>
      <w:r>
        <w:lastRenderedPageBreak/>
        <w:t xml:space="preserve">police service as they police for the public. One of the ways the author states that </w:t>
      </w:r>
      <w:r w:rsidR="00BA1BF9">
        <w:t xml:space="preserve">public confidence can be built is to add more diversity to the force. </w:t>
      </w:r>
    </w:p>
    <w:p w14:paraId="5D55EB39" w14:textId="2D726EA7" w:rsidR="00593875" w:rsidRDefault="00BA1BF9" w:rsidP="00593875">
      <w:r>
        <w:t xml:space="preserve">The Author states it’s a way of building confidence </w:t>
      </w:r>
      <w:r w:rsidR="00FC40E4">
        <w:t>with he public is to have a more diverse workforce they state this as they believe that “</w:t>
      </w:r>
      <w:r w:rsidR="00593875">
        <w:t>in the eyes of the public, as people are more likely to identify and cooperate with those whom they feel are similar to them.</w:t>
      </w:r>
      <w:r w:rsidR="00FC40E4">
        <w:t xml:space="preserve">” </w:t>
      </w:r>
      <w:r w:rsidR="00E666E6">
        <w:t xml:space="preserve">(Cumberland Lodge, 2022). </w:t>
      </w:r>
    </w:p>
    <w:p w14:paraId="1A0BCECB" w14:textId="065F7802" w:rsidR="00E666E6" w:rsidRDefault="00E666E6" w:rsidP="00593875">
      <w:r>
        <w:t xml:space="preserve">The Met Inclusion Strategy (2021) agrees with the above statement as the first point is to make the force an organisation that reflects the city that they serve. To </w:t>
      </w:r>
      <w:r w:rsidR="004E66AF">
        <w:t>d</w:t>
      </w:r>
      <w:r>
        <w:t xml:space="preserve">o </w:t>
      </w:r>
      <w:r w:rsidR="004E66AF">
        <w:t>this police forces</w:t>
      </w:r>
      <w:r>
        <w:t xml:space="preserve"> </w:t>
      </w:r>
      <w:r w:rsidR="004E66AF">
        <w:t xml:space="preserve">are </w:t>
      </w:r>
      <w:r>
        <w:t xml:space="preserve">trying to gain a better understanding with diverse communities to ensure that they can provide a supportive work environment for all so they can then </w:t>
      </w:r>
      <w:r w:rsidR="004E66AF">
        <w:t xml:space="preserve">respond more effectively to the changing needs of the public. </w:t>
      </w:r>
    </w:p>
    <w:p w14:paraId="0A116DAC" w14:textId="4BFFF56F" w:rsidR="006F7A2B" w:rsidRDefault="006F7A2B" w:rsidP="00593875">
      <w:r w:rsidRPr="006F7A2B">
        <w:t xml:space="preserve">Gov.uk, Review of Police Leadership and Training, (No Date) </w:t>
      </w:r>
      <w:r w:rsidR="0023084F">
        <w:t xml:space="preserve">discuss how having professional training will enhance new officer coming out which in turn will enhance the police force. </w:t>
      </w:r>
      <w:r w:rsidR="00A7457F">
        <w:t xml:space="preserve">By training and mentoring new recruits to a standard of professionalism which is more than just knowing the job and having a deeper understanding they believe it will lead to more efficient and effective officers. </w:t>
      </w:r>
    </w:p>
    <w:p w14:paraId="3577851B" w14:textId="19E1D2E7" w:rsidR="00A7457F" w:rsidRDefault="008F584C" w:rsidP="00593875">
      <w:r>
        <w:t xml:space="preserve">The </w:t>
      </w:r>
      <w:r w:rsidRPr="006F7A2B">
        <w:t>Review of Police Leadership and Training</w:t>
      </w:r>
      <w:r>
        <w:t xml:space="preserve"> (No Date) carries onto state how the culture of the organisation is that it is the responsibility of the induvial, after out of probation, to keep up with their own professional development. This includes keeping up with different cultures and diverse communities. This training can be seen lacking in officer who are older in their service, so The Review suggests enhancing training and tailoring it to specified groups of officer on specific subjects. </w:t>
      </w:r>
    </w:p>
    <w:p w14:paraId="6234C505" w14:textId="6F1D8043" w:rsidR="00A92A50" w:rsidRDefault="008F584C" w:rsidP="00470341">
      <w:r>
        <w:t xml:space="preserve">After </w:t>
      </w:r>
      <w:r w:rsidR="006A7EB9">
        <w:t>analysing</w:t>
      </w:r>
      <w:r>
        <w:t xml:space="preserve"> all the research which has been conducted </w:t>
      </w:r>
      <w:r w:rsidR="006A7EB9">
        <w:t xml:space="preserve">it shows that the public have a big say in how the police professionalise. The misconduct of previous officers allows those who are now joining to learn from their mistakes. The police must reflect the places they serve and to do this further training and mentoring for new and existing officers would be ideal. </w:t>
      </w:r>
    </w:p>
    <w:p w14:paraId="59CE83A6" w14:textId="5E461420" w:rsidR="00824630" w:rsidRDefault="00824630" w:rsidP="00470341">
      <w:r>
        <w:t xml:space="preserve">If the officers listen to the public on the areas of policing that they are lacking and then training can be tailored to this. The police having a more diverse and inclusive force means that they can have more officers who are able and have better background knowledge of issues within communities and in turn it then gives the public a better service and increases their confidence. </w:t>
      </w:r>
    </w:p>
    <w:p w14:paraId="3FE740C6" w14:textId="25ACC240" w:rsidR="006A7EB9" w:rsidRDefault="006A7EB9" w:rsidP="00470341"/>
    <w:p w14:paraId="6FA4CE50" w14:textId="75413EAF" w:rsidR="006A7EB9" w:rsidRPr="00886A73" w:rsidRDefault="006A7EB9" w:rsidP="00470341">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457995F" w14:textId="740A895C" w:rsidR="00A92A50" w:rsidRDefault="009007EA" w:rsidP="00470341">
      <w:r>
        <w:t xml:space="preserve">Word count – 960 </w:t>
      </w:r>
    </w:p>
    <w:p w14:paraId="74D78E87" w14:textId="77777777" w:rsidR="00A92A50" w:rsidRDefault="00A92A50" w:rsidP="00470341"/>
    <w:p w14:paraId="41CB927B" w14:textId="77777777" w:rsidR="00824630" w:rsidRDefault="00824630" w:rsidP="00470341"/>
    <w:p w14:paraId="7D7CDCF3" w14:textId="77777777" w:rsidR="00824630" w:rsidRDefault="00824630" w:rsidP="00470341"/>
    <w:p w14:paraId="2A8B86B5" w14:textId="77777777" w:rsidR="00824630" w:rsidRDefault="00824630" w:rsidP="00470341"/>
    <w:p w14:paraId="4B5B60EA" w14:textId="77777777" w:rsidR="00824630" w:rsidRDefault="00824630" w:rsidP="00470341"/>
    <w:p w14:paraId="5BE9763B" w14:textId="77777777" w:rsidR="00824630" w:rsidRDefault="00824630" w:rsidP="00470341"/>
    <w:p w14:paraId="3DA9BF92" w14:textId="77777777" w:rsidR="00824630" w:rsidRDefault="00824630" w:rsidP="00470341"/>
    <w:p w14:paraId="5D755E1B" w14:textId="77777777" w:rsidR="00824630" w:rsidRDefault="00824630" w:rsidP="00470341"/>
    <w:p w14:paraId="1C88C8D5" w14:textId="77777777" w:rsidR="00824630" w:rsidRDefault="00824630" w:rsidP="00470341"/>
    <w:p w14:paraId="362BC27D" w14:textId="77777777" w:rsidR="00824630" w:rsidRDefault="00824630" w:rsidP="00470341"/>
    <w:p w14:paraId="287D63CF" w14:textId="468D4F65" w:rsidR="00470341" w:rsidRDefault="00470341" w:rsidP="00470341">
      <w:r>
        <w:t>Essay two:</w:t>
      </w:r>
    </w:p>
    <w:p w14:paraId="6D6ABD3C" w14:textId="77777777" w:rsidR="00470341" w:rsidRDefault="00470341" w:rsidP="00470341">
      <w:r>
        <w:t>Choose one of the following questions:</w:t>
      </w:r>
    </w:p>
    <w:p w14:paraId="0A59022E" w14:textId="16CA463B" w:rsidR="00470341" w:rsidRDefault="00470341" w:rsidP="00470341">
      <w:r>
        <w:t>•</w:t>
      </w:r>
      <w:r>
        <w:tab/>
        <w:t>Community policing – critically evaluate the role of police in strategies and initiatives used to deliver effective community policing</w:t>
      </w:r>
    </w:p>
    <w:p w14:paraId="14B87DF7" w14:textId="7D77E377" w:rsidR="00824630" w:rsidRDefault="00824630" w:rsidP="00470341"/>
    <w:p w14:paraId="70D6F653" w14:textId="10B5C981" w:rsidR="004B3560" w:rsidRDefault="00FE3882" w:rsidP="00470341">
      <w:r>
        <w:t>Good relations within the community are what policing relies on. Trust needs to me mutual between police and the communities that they serve to ensure effective policing and public safety. Community members willingness to assist and trust the police depends on if they believe that the police are reflecting the community they serve with the same values and legitimacy. (Justice.Gov, No Date)</w:t>
      </w:r>
    </w:p>
    <w:p w14:paraId="135C8D45" w14:textId="57EEA615" w:rsidR="00FE3882" w:rsidRDefault="0025033E" w:rsidP="00470341">
      <w:r>
        <w:t xml:space="preserve">A study published by the National Academy of Sciences of the Effects of Community-Orientated Policing on people opinions of their local police, discuss how more policing in the community builds the public’s confidence in the police. Yale News (2019, Online) reviewed the study and explain how the researchers found that a single, positive, nonenforcement- related visit into communities helps increase public’s willingness to cooperate with the police. The study states that the positive effects on officers just being in the community to engage and build relations </w:t>
      </w:r>
      <w:r w:rsidR="00855906">
        <w:t xml:space="preserve">it can improve attitudes towards the police force especially with those who have had negative views towards the police prior to the intervention.  </w:t>
      </w:r>
    </w:p>
    <w:p w14:paraId="7966576E" w14:textId="21E4C917" w:rsidR="00855906" w:rsidRDefault="00E61EA8" w:rsidP="00470341">
      <w:r w:rsidRPr="00E61EA8">
        <w:t>College of Policing</w:t>
      </w:r>
      <w:r>
        <w:t xml:space="preserve"> have provided a </w:t>
      </w:r>
      <w:r w:rsidRPr="00E61EA8">
        <w:t>Neighbourhood Policing Guideline (2019)</w:t>
      </w:r>
      <w:r>
        <w:t xml:space="preserve">. These Guidelines are for frontline officers and how it applies to them and informs them on what information is available for them to be able to use locally. The guidelines include delivering neighbourhood policing, supporting neighbourhood policing and the gaps in the evidence to help develop the guideline for the future. </w:t>
      </w:r>
    </w:p>
    <w:p w14:paraId="0CCBC7F1" w14:textId="5385AC97" w:rsidR="003A5147" w:rsidRDefault="003A5147" w:rsidP="003A5147">
      <w:r>
        <w:t>To enhance neighbourhood policing the College of Policing have come up with the strategy of</w:t>
      </w:r>
      <w:r w:rsidRPr="003A5147">
        <w:t xml:space="preserve"> Impact and Implementation (2018)</w:t>
      </w:r>
      <w:r>
        <w:t xml:space="preserve">. The strategy highlighted the effective elements of community engagement and how the front-line officers can use these to their advantage and in turn enhance community relationships. An example of this would be, the strategy states how foot patrols enhance confidence from the public due to feeling safer seeing uniformed officer in the area. These foot patrols can then be made more effective by going to crime hot spot areas and being that visual deterrent for offenders. </w:t>
      </w:r>
    </w:p>
    <w:p w14:paraId="4A3B0A7A" w14:textId="7066DDE2" w:rsidR="003A5147" w:rsidRDefault="00CC5FA0" w:rsidP="003A5147">
      <w:r>
        <w:t xml:space="preserve">Other guidelines the strategy Impact and Implementation (2018) highlights is promoting the right culture and developing officers, staff, and volunteers. Officers need to be culturally aware of the diverse communities they police and they need training to reflect so they are able to help and support the community in the way in which those in it need. Appropriate training for officers will increase their confidence and give them the right knowledge, behaviour, and attitude to be able to deal with a variety of different induvials. </w:t>
      </w:r>
    </w:p>
    <w:p w14:paraId="7B67FFB7" w14:textId="0C90541D" w:rsidR="00FD3C62" w:rsidRDefault="00FD3C62" w:rsidP="003A5147">
      <w:r>
        <w:t>One of the main keys to being a frontline officer is being able to use problem solving skills. When working within communities’ officers very often have to make decisions on the spot. A model that officers are trained to use when problem solving is SARA. SARA has four stages which are in a logical sequence. The SARA model can be implemented into a variety of situation when a problem arises, and a decision is needed to be made. (College of Policing, Problem-solving Policing, 2022)</w:t>
      </w:r>
    </w:p>
    <w:p w14:paraId="17F7A212" w14:textId="52984386" w:rsidR="00FD3C62" w:rsidRDefault="00FD3C62" w:rsidP="003A5147">
      <w:r>
        <w:lastRenderedPageBreak/>
        <w:t>The Four stages of SARA are.</w:t>
      </w:r>
    </w:p>
    <w:p w14:paraId="04AE9C9E" w14:textId="65CF6C29" w:rsidR="00FD3C62" w:rsidRDefault="00FD3C62" w:rsidP="003A5147">
      <w:r>
        <w:t>Scanning – identify any crimes or potential crimes and disorder problems</w:t>
      </w:r>
    </w:p>
    <w:p w14:paraId="4BBD354A" w14:textId="149DBEE0" w:rsidR="00FD3C62" w:rsidRDefault="00FD3C62" w:rsidP="003A5147">
      <w:r>
        <w:t xml:space="preserve">Analysing – gather information and intelligence and try and identify </w:t>
      </w:r>
      <w:r w:rsidR="00FB6D14">
        <w:t>what the causes.</w:t>
      </w:r>
    </w:p>
    <w:p w14:paraId="0D447DAA" w14:textId="73F29669" w:rsidR="00FD3C62" w:rsidRDefault="00FD3C62" w:rsidP="003A5147">
      <w:r>
        <w:t>Response</w:t>
      </w:r>
      <w:r w:rsidR="00FB6D14">
        <w:t xml:space="preserve"> – address any problems with a tailored approach </w:t>
      </w:r>
    </w:p>
    <w:p w14:paraId="1981EA06" w14:textId="0F1238FB" w:rsidR="00FD3C62" w:rsidRDefault="00FD3C62" w:rsidP="003A5147">
      <w:r>
        <w:t xml:space="preserve">Assessment </w:t>
      </w:r>
      <w:r w:rsidR="00FB6D14">
        <w:t>– did it have the expected effect, what would be done different next time</w:t>
      </w:r>
    </w:p>
    <w:p w14:paraId="69A9F1BB" w14:textId="5B40AA7F" w:rsidR="00FD3C62" w:rsidRDefault="00FD3C62" w:rsidP="003A5147">
      <w:r w:rsidRPr="00FD3C62">
        <w:t>(College of Policing, Problem-solving Policing, 2022)</w:t>
      </w:r>
    </w:p>
    <w:p w14:paraId="31CB7447" w14:textId="31071AD3" w:rsidR="0004547B" w:rsidRDefault="0004547B" w:rsidP="0004547B">
      <w:r w:rsidRPr="0004547B">
        <w:t xml:space="preserve">Johnson, Devin R, </w:t>
      </w:r>
      <w:r>
        <w:t>(</w:t>
      </w:r>
      <w:r w:rsidRPr="0004547B">
        <w:t>University of Alaska, Community policing: implementing community policing in our communities, 2022)</w:t>
      </w:r>
      <w:r>
        <w:t xml:space="preserve"> discusses the pros and cons of community policing. Within the pros that have been discussed they express how the main benefit to community policing is the ability to reduce crime due to public and community engagement. When working within a community officers can build bonds with induvials who </w:t>
      </w:r>
      <w:r w:rsidR="00583100">
        <w:t>pillars in their communities and information are</w:t>
      </w:r>
      <w:r>
        <w:t xml:space="preserve"> can then be shared</w:t>
      </w:r>
      <w:r w:rsidR="00583100">
        <w:t xml:space="preserve">. Working within the communities can also help officers and the public find long term solutions to problems and officer will have more support and information to be able to come up with a strategy for dealing with the main issues in the community. All this will build confidence and made for safer communities and a drop in crime rates. </w:t>
      </w:r>
    </w:p>
    <w:p w14:paraId="5AD9AF10" w14:textId="3690CF7B" w:rsidR="0004547B" w:rsidRDefault="00583100" w:rsidP="003A5147">
      <w:r>
        <w:t xml:space="preserve">The cons that </w:t>
      </w:r>
      <w:r w:rsidRPr="00583100">
        <w:t>Johnson, Devin R, (University of Alaska, Community policing: implementing community policing in our communities, 2022)</w:t>
      </w:r>
      <w:r>
        <w:t xml:space="preserve"> discuss for officers policing in the communities cover areas such as, limited resources. Front line officers are led by call demand, due to this it is not always possible for officer to be able to spend time with members of the public. Another </w:t>
      </w:r>
      <w:r w:rsidR="008E5547">
        <w:t>being</w:t>
      </w:r>
      <w:r>
        <w:t xml:space="preserve"> discussed is the risk factor. Foot patrols can be very risky for officers in particular communities. Some communities who have a negative look onto the police and do not have any confidence in their abilities will not appreciate officer walking around near their house, it may make them feel unsafe. The final </w:t>
      </w:r>
      <w:r w:rsidR="008E5547">
        <w:t>negative</w:t>
      </w:r>
      <w:r>
        <w:t xml:space="preserve"> discussed is that officer could be seen showing favouritism within the community. If officers are there solving members of the communities’ issues others may feel that officer are taking side as some times community issues could be as small as arguments over a parking space. </w:t>
      </w:r>
    </w:p>
    <w:p w14:paraId="5049A553" w14:textId="5341A738" w:rsidR="00583100" w:rsidRDefault="00583100" w:rsidP="003A5147">
      <w:r>
        <w:t xml:space="preserve">Overall policing </w:t>
      </w:r>
      <w:r w:rsidR="001668E5">
        <w:t xml:space="preserve">in communities is a helpful tool. Public confidence plays a massive role within policing and how effective officers can tackle crime. With ever changing diverse communities the police need to reflect this and try and keep up communications with the public as the force police for the people and officer need to understand and listen to the public. </w:t>
      </w:r>
    </w:p>
    <w:p w14:paraId="18B8E91C" w14:textId="08D3A1E1" w:rsidR="008E5547" w:rsidRDefault="008E5547" w:rsidP="003A5147"/>
    <w:p w14:paraId="39F5EBE3" w14:textId="54C01837" w:rsidR="008E5547" w:rsidRDefault="008E5547" w:rsidP="003A5147">
      <w:r>
        <w:t>Word count - 905</w:t>
      </w:r>
    </w:p>
    <w:p w14:paraId="57201170" w14:textId="2AC7EFA7" w:rsidR="0004547B" w:rsidRDefault="0004547B" w:rsidP="0004547B">
      <w:pPr>
        <w:spacing w:after="360" w:line="240" w:lineRule="auto"/>
        <w:rPr>
          <w:rFonts w:ascii="Arial" w:eastAsia="Times New Roman" w:hAnsi="Arial" w:cs="Arial"/>
          <w:color w:val="000000"/>
          <w:spacing w:val="3"/>
          <w:sz w:val="27"/>
          <w:szCs w:val="27"/>
          <w:lang w:eastAsia="en-GB"/>
        </w:rPr>
      </w:pPr>
    </w:p>
    <w:p w14:paraId="3956376B" w14:textId="77777777" w:rsidR="00CC5FA0" w:rsidRDefault="00CC5FA0" w:rsidP="003A5147"/>
    <w:p w14:paraId="2C7B36FC" w14:textId="4F7F5038" w:rsidR="00470341" w:rsidRDefault="00470341" w:rsidP="00470341"/>
    <w:p w14:paraId="6235597F" w14:textId="33B73F38" w:rsidR="001668E5" w:rsidRDefault="001668E5" w:rsidP="00470341"/>
    <w:p w14:paraId="18011845" w14:textId="7D0CC922" w:rsidR="001668E5" w:rsidRDefault="001668E5" w:rsidP="00470341"/>
    <w:p w14:paraId="6E8D14C9" w14:textId="77777777" w:rsidR="001668E5" w:rsidRDefault="001668E5" w:rsidP="00470341"/>
    <w:p w14:paraId="0DF93CDA" w14:textId="47D1055C" w:rsidR="00470341" w:rsidRDefault="00470341" w:rsidP="00470341"/>
    <w:p w14:paraId="38C76CFE" w14:textId="77777777" w:rsidR="00824630" w:rsidRDefault="00824630" w:rsidP="00470341"/>
    <w:p w14:paraId="2DA0241E" w14:textId="77777777" w:rsidR="00470341" w:rsidRDefault="00470341" w:rsidP="00470341">
      <w:r>
        <w:t>Essay three:</w:t>
      </w:r>
    </w:p>
    <w:p w14:paraId="73965578" w14:textId="77777777" w:rsidR="00470341" w:rsidRDefault="00470341" w:rsidP="00470341">
      <w:r>
        <w:t>Critically evaluate police methods of gathering information and intelligence. You may choose a specific method of intelligence-gathering for this answer.</w:t>
      </w:r>
    </w:p>
    <w:p w14:paraId="6959D87C" w14:textId="647CF7A9" w:rsidR="00470341" w:rsidRDefault="00470341" w:rsidP="00470341">
      <w:r>
        <w:t>Word limit: 1000 words.</w:t>
      </w:r>
    </w:p>
    <w:p w14:paraId="293607B5" w14:textId="645139EF" w:rsidR="0013382B" w:rsidRDefault="0013382B" w:rsidP="00470341"/>
    <w:p w14:paraId="69F5BF58" w14:textId="653C9EDD" w:rsidR="001668E5" w:rsidRDefault="0013382B" w:rsidP="00470341">
      <w:r>
        <w:t>Police intelligence is explained by the College of Policing (</w:t>
      </w:r>
      <w:r w:rsidRPr="0013382B">
        <w:t>Intelligence Career Pathway</w:t>
      </w:r>
      <w:r>
        <w:t xml:space="preserve">, </w:t>
      </w:r>
      <w:r w:rsidRPr="0013382B">
        <w:t>No Date)</w:t>
      </w:r>
      <w:r>
        <w:t xml:space="preserve"> as “</w:t>
      </w:r>
      <w:r w:rsidRPr="0013382B">
        <w:t>making use of information from a variety of sources to support local and national crime investigations</w:t>
      </w:r>
      <w:r>
        <w:t xml:space="preserve">.” Information can come from anywhere, the community, Victim/ witnesses etc. Due to the constant change of the digital world information and intelligence is </w:t>
      </w:r>
      <w:r w:rsidR="00827C30">
        <w:t>an</w:t>
      </w:r>
      <w:r>
        <w:t xml:space="preserve"> abundance of it available and it is easier to access. Members of the public can report intelligence online via social media and they can now even upload videos or pictures for things like dangerous driving caught on dash cam.</w:t>
      </w:r>
    </w:p>
    <w:p w14:paraId="7C76C313" w14:textId="13A44E19" w:rsidR="00827C30" w:rsidRDefault="00827C30" w:rsidP="00827C30">
      <w:r>
        <w:t xml:space="preserve">The legislation for the UK investigatory powers is the </w:t>
      </w:r>
      <w:r w:rsidRPr="0013382B">
        <w:t>Investigatory Powers Act 2016</w:t>
      </w:r>
      <w:r>
        <w:t xml:space="preserve">. This act governs the use of investigatory powers by law enforcement. The act covers three points. </w:t>
      </w:r>
    </w:p>
    <w:p w14:paraId="6F99AFF2" w14:textId="5ADA92E3" w:rsidR="00827C30" w:rsidRDefault="00827C30" w:rsidP="00827C30">
      <w:pPr>
        <w:pStyle w:val="ListParagraph"/>
        <w:numPr>
          <w:ilvl w:val="0"/>
          <w:numId w:val="5"/>
        </w:numPr>
      </w:pPr>
      <w:r>
        <w:t xml:space="preserve">The act </w:t>
      </w:r>
      <w:r w:rsidR="00323C4C">
        <w:t>gathers all the powers that are available to officer and law enforcements to obtain communications and data. The powers are safeguarded so they are clear to understand and easy to apply</w:t>
      </w:r>
    </w:p>
    <w:p w14:paraId="493D29ED" w14:textId="77777777" w:rsidR="00323C4C" w:rsidRDefault="00323C4C" w:rsidP="00827C30">
      <w:pPr>
        <w:pStyle w:val="ListParagraph"/>
        <w:numPr>
          <w:ilvl w:val="0"/>
          <w:numId w:val="5"/>
        </w:numPr>
      </w:pPr>
      <w:r>
        <w:t>Creates a new investigatory power.</w:t>
      </w:r>
    </w:p>
    <w:p w14:paraId="0E4201A2" w14:textId="448929B4" w:rsidR="00323C4C" w:rsidRDefault="00323C4C" w:rsidP="00827C30">
      <w:pPr>
        <w:pStyle w:val="ListParagraph"/>
        <w:numPr>
          <w:ilvl w:val="0"/>
          <w:numId w:val="5"/>
        </w:numPr>
      </w:pPr>
      <w:r>
        <w:t xml:space="preserve"> Ensures the powers are keeping up with the </w:t>
      </w:r>
      <w:r w:rsidR="00A0709E">
        <w:t>ever-evolving</w:t>
      </w:r>
      <w:r>
        <w:t xml:space="preserve"> digital age.</w:t>
      </w:r>
    </w:p>
    <w:p w14:paraId="758A8DA2" w14:textId="5D11B395" w:rsidR="0013382B" w:rsidRDefault="00323C4C" w:rsidP="00470341">
      <w:r>
        <w:t>(</w:t>
      </w:r>
      <w:r w:rsidR="00827C30" w:rsidRPr="00827C30">
        <w:t>GCHQ, Investigatory Powers Act 2016, 2019)</w:t>
      </w:r>
    </w:p>
    <w:p w14:paraId="4EFD25C2" w14:textId="18F00EE3" w:rsidR="001A744E" w:rsidRDefault="001A744E" w:rsidP="001A744E">
      <w:r>
        <w:t xml:space="preserve">The National Intelligence Model is the framework that provides the structure to police when they are conducting an investigation and it helps them turn information into intelligence. The National intelligence Model allows officer to pass information through the </w:t>
      </w:r>
      <w:r w:rsidR="00517198">
        <w:t>decision-making</w:t>
      </w:r>
      <w:r>
        <w:t xml:space="preserve"> cycle which in turn generates intelligence which officers can then act on. (</w:t>
      </w:r>
      <w:r w:rsidRPr="001A744E">
        <w:t>Keningale.P</w:t>
      </w:r>
      <w:r>
        <w:t>,</w:t>
      </w:r>
      <w:r w:rsidRPr="001A744E">
        <w:t xml:space="preserve"> 2020)</w:t>
      </w:r>
    </w:p>
    <w:p w14:paraId="0B234921" w14:textId="2D10FC5E" w:rsidR="00A0709E" w:rsidRDefault="001A744E" w:rsidP="00470341">
      <w:r w:rsidRPr="001A744E">
        <w:t xml:space="preserve">BSC Policing Network, The National Intelligence Model, Author: Keningale.P (2020) </w:t>
      </w:r>
      <w:r>
        <w:t xml:space="preserve">give the five stages of this </w:t>
      </w:r>
      <w:r w:rsidR="00517198">
        <w:t>as.</w:t>
      </w:r>
    </w:p>
    <w:p w14:paraId="25D4F9FB" w14:textId="25587941" w:rsidR="00A0709E" w:rsidRDefault="001A744E" w:rsidP="00A0709E">
      <w:r>
        <w:t>“</w:t>
      </w:r>
      <w:r w:rsidR="00A0709E">
        <w:t>Setting strategic direction</w:t>
      </w:r>
    </w:p>
    <w:p w14:paraId="7686D4A4" w14:textId="77777777" w:rsidR="00A0709E" w:rsidRDefault="00A0709E" w:rsidP="00A0709E">
      <w:r>
        <w:t>Making decisions through the gathering of information</w:t>
      </w:r>
    </w:p>
    <w:p w14:paraId="2D989C34" w14:textId="77777777" w:rsidR="00A0709E" w:rsidRDefault="00A0709E" w:rsidP="00A0709E">
      <w:r>
        <w:t>Allocating resources</w:t>
      </w:r>
    </w:p>
    <w:p w14:paraId="52AD3DD9" w14:textId="77777777" w:rsidR="00A0709E" w:rsidRDefault="00A0709E" w:rsidP="00A0709E">
      <w:r>
        <w:t>Developing tactical plans</w:t>
      </w:r>
    </w:p>
    <w:p w14:paraId="5B2A8832" w14:textId="741CAA03" w:rsidR="00A0709E" w:rsidRDefault="00A0709E" w:rsidP="00A0709E">
      <w:r>
        <w:t>Tasking and co ordinating activity</w:t>
      </w:r>
      <w:r w:rsidR="001A744E">
        <w:t>”</w:t>
      </w:r>
    </w:p>
    <w:p w14:paraId="0AB31A52" w14:textId="0A6AF558" w:rsidR="001A744E" w:rsidRDefault="001A744E" w:rsidP="00A0709E">
      <w:r>
        <w:t xml:space="preserve">The National Intelligence Model has the ability to work at three levels. One is Basic or local command </w:t>
      </w:r>
      <w:r w:rsidR="00517198">
        <w:t>unit;</w:t>
      </w:r>
      <w:r>
        <w:t xml:space="preserve"> this would be most </w:t>
      </w:r>
      <w:r w:rsidR="00517198">
        <w:t>front-line</w:t>
      </w:r>
      <w:r>
        <w:t xml:space="preserve"> crimes such as criminal damage. Level two is regional and force wide this includes more than one local command unit. Lastly, level three is on a national and international scale, </w:t>
      </w:r>
      <w:r w:rsidR="00517198">
        <w:t xml:space="preserve">this is usually </w:t>
      </w:r>
      <w:r>
        <w:t>serious and organised crime</w:t>
      </w:r>
      <w:r w:rsidR="00517198">
        <w:t>.</w:t>
      </w:r>
    </w:p>
    <w:p w14:paraId="4452FA66" w14:textId="330FEB3D" w:rsidR="00C0255D" w:rsidRDefault="00C0255D" w:rsidP="00A0709E">
      <w:r>
        <w:t xml:space="preserve">A method or technique used by officers to gather information and intelligence is Pattern Analysis. This is used by officer to gather information by viewing statistics such </w:t>
      </w:r>
      <w:r w:rsidR="00282D0A">
        <w:t>as-</w:t>
      </w:r>
      <w:r>
        <w:t xml:space="preserve"> emerging and current </w:t>
      </w:r>
      <w:r>
        <w:lastRenderedPageBreak/>
        <w:t>trends, linked crimes and incidents, hotspots of activity and, common characteristics of offenders and offending behaviour (</w:t>
      </w:r>
      <w:r w:rsidRPr="00517198">
        <w:t>College of Policing,</w:t>
      </w:r>
      <w:r>
        <w:t xml:space="preserve"> </w:t>
      </w:r>
      <w:r w:rsidRPr="00517198">
        <w:t>2020</w:t>
      </w:r>
      <w:r>
        <w:t xml:space="preserve">). </w:t>
      </w:r>
    </w:p>
    <w:p w14:paraId="4EFC2339" w14:textId="3AE224F3" w:rsidR="00C0255D" w:rsidRDefault="00C0255D" w:rsidP="00A0709E">
      <w:r>
        <w:t xml:space="preserve">Pattern Analysis can be conducted in many ways, looking at a map, </w:t>
      </w:r>
      <w:r w:rsidR="00493149">
        <w:t>chart,</w:t>
      </w:r>
      <w:r>
        <w:t xml:space="preserve"> or graph. </w:t>
      </w:r>
      <w:r w:rsidR="00493149">
        <w:t xml:space="preserve">Officers can then create timelines and view sequences that may have been missed for example, a variety of thefts being committed in a local area with the same MO, this is likely to be one offender. If the offender is unknown these crimes could be written off until an offender is found but if the pattern is noticed, then it can be dealt with on a larger scale. </w:t>
      </w:r>
      <w:r w:rsidR="008E5547">
        <w:t>(</w:t>
      </w:r>
      <w:r w:rsidR="008E5547" w:rsidRPr="00517198">
        <w:t>College of Policing,</w:t>
      </w:r>
      <w:r w:rsidR="008E5547">
        <w:t xml:space="preserve"> </w:t>
      </w:r>
      <w:r w:rsidR="008E5547" w:rsidRPr="00517198">
        <w:t>2020</w:t>
      </w:r>
      <w:r w:rsidR="008E5547">
        <w:t>).</w:t>
      </w:r>
    </w:p>
    <w:p w14:paraId="545FF842" w14:textId="36B56257" w:rsidR="00493149" w:rsidRDefault="00493149" w:rsidP="00A0709E">
      <w:r>
        <w:t>Producing this patten or sequence of behaviours or crimes can give officers more of an idea of what is going on in their local area and what the major issues are. Gathering all this information will also help identify any discrepancies or gaps in the investigations.</w:t>
      </w:r>
    </w:p>
    <w:p w14:paraId="3232B7C9" w14:textId="6D2C9C80" w:rsidR="00C0255D" w:rsidRDefault="00493149" w:rsidP="00A0709E">
      <w:r>
        <w:t>When the information has been collected it then needs to be ensured that it is reliable. There are then methods that officers can use to test the intelligence and analyse it before it is put into internal systems.</w:t>
      </w:r>
    </w:p>
    <w:p w14:paraId="7C519196" w14:textId="362A28C6" w:rsidR="00C0255D" w:rsidRDefault="00D66974" w:rsidP="00C0255D">
      <w:r>
        <w:t>A method</w:t>
      </w:r>
      <w:r w:rsidR="00C0255D">
        <w:t xml:space="preserve"> to test the information</w:t>
      </w:r>
      <w:r>
        <w:t xml:space="preserve"> used by the police w</w:t>
      </w:r>
      <w:r w:rsidR="00C0255D">
        <w:t>hich have been</w:t>
      </w:r>
      <w:r>
        <w:t xml:space="preserve"> gather</w:t>
      </w:r>
      <w:r w:rsidR="00C0255D">
        <w:t xml:space="preserve">ed when searching for </w:t>
      </w:r>
      <w:r>
        <w:t xml:space="preserve">information and intelligence is SWOT analysis. As explained by the </w:t>
      </w:r>
      <w:r w:rsidR="00C0255D" w:rsidRPr="00517198">
        <w:t>College of Policing, Analytical Techniques (2020</w:t>
      </w:r>
      <w:r w:rsidR="00C0255D">
        <w:t xml:space="preserve">) the SWOT analysis provides the police with a framework that analyses the strengths, weaknesses, opportunities, and threats which are related to the information that is being considered. </w:t>
      </w:r>
    </w:p>
    <w:p w14:paraId="64CB4C97" w14:textId="0BA9BC44" w:rsidR="00C0255D" w:rsidRDefault="00C0255D" w:rsidP="00C0255D">
      <w:r>
        <w:t xml:space="preserve">When an officer is conducting a SWOT analysis, they need to be aware of what they are analysing and what the objective is of the information that is being analysed. The information will then be tested on its strengths and weaknesses in order to develop the best recommendations for dealing with the intelligence that has been discovered. </w:t>
      </w:r>
    </w:p>
    <w:p w14:paraId="69751A02" w14:textId="4A9CCD04" w:rsidR="00094B33" w:rsidRDefault="00094B33" w:rsidP="00C0255D">
      <w:r>
        <w:t xml:space="preserve">Parliament.uk (No Date) express how intelligence led policing is an approach that is assisting with reducing crimes. Having the information which has been tested and analysed has made officers able to target specific areas or individuals which result crimes being disrupted before they are about to happen, or the presence of officers deters the crime happening. If using intelligence leads to a reduction of crime rates, then it could be believed that intelligence led policing is effective. The only con being for officer to get this intelligence they need to spend time gathering and assessing </w:t>
      </w:r>
      <w:r w:rsidR="00E637AC">
        <w:t xml:space="preserve">information which has been provided. This can be tricky as it would be fully reliant on availability of resources and then being able to progress this to make the impact into the community. </w:t>
      </w:r>
    </w:p>
    <w:p w14:paraId="7C71E04D" w14:textId="08446049" w:rsidR="00C576B8" w:rsidRDefault="006049B6" w:rsidP="00C0255D">
      <w:r>
        <w:rPr>
          <w:rFonts w:ascii="Open Sans" w:hAnsi="Open Sans" w:cs="Open Sans"/>
          <w:color w:val="000000"/>
          <w:sz w:val="19"/>
          <w:szCs w:val="19"/>
          <w:shd w:val="clear" w:color="auto" w:fill="FFFFFF"/>
        </w:rPr>
        <w:t xml:space="preserve">Police Federation (2022) express how </w:t>
      </w:r>
      <w:r w:rsidR="00C576B8">
        <w:rPr>
          <w:rFonts w:ascii="Open Sans" w:hAnsi="Open Sans" w:cs="Open Sans"/>
          <w:color w:val="000000"/>
          <w:sz w:val="19"/>
          <w:szCs w:val="19"/>
          <w:shd w:val="clear" w:color="auto" w:fill="FFFFFF"/>
        </w:rPr>
        <w:t>stretched police resources can’t keep up with demand.</w:t>
      </w:r>
      <w:r w:rsidR="00C576B8">
        <w:rPr>
          <w:rFonts w:ascii="Open Sans" w:hAnsi="Open Sans" w:cs="Open Sans"/>
          <w:color w:val="000000"/>
          <w:sz w:val="19"/>
          <w:szCs w:val="19"/>
          <w:shd w:val="clear" w:color="auto" w:fill="FFFFFF"/>
        </w:rPr>
        <w:t xml:space="preserve"> </w:t>
      </w:r>
      <w:r>
        <w:rPr>
          <w:rFonts w:ascii="Open Sans" w:hAnsi="Open Sans" w:cs="Open Sans"/>
          <w:color w:val="000000"/>
          <w:sz w:val="19"/>
          <w:szCs w:val="19"/>
          <w:shd w:val="clear" w:color="auto" w:fill="FFFFFF"/>
        </w:rPr>
        <w:t>This is having an affect on intelligence led policing as the intelligence is not able to be actioned. Response officers are led by call demand so the higher the demand the more officer are reactive and not proactive.</w:t>
      </w:r>
    </w:p>
    <w:p w14:paraId="077597AB" w14:textId="36054142" w:rsidR="00094B33" w:rsidRPr="00C0255D" w:rsidRDefault="00282D0A" w:rsidP="00C0255D">
      <w:r>
        <w:t xml:space="preserve">Analysing all the information intelligence led policing does seem to have an impact on tackling crimes and for officers to be more aware of what is going on in the community. It Is </w:t>
      </w:r>
      <w:proofErr w:type="gramStart"/>
      <w:r>
        <w:t>a</w:t>
      </w:r>
      <w:proofErr w:type="gramEnd"/>
      <w:r>
        <w:t xml:space="preserve"> effective tool for reducing crime even though it may increase crime due to getting offenders off the street in the first instance. Using intelligence to police at a lower level within the communities means that officers can use a more well-rounded approach and make informed decisions when faced with problems. All front-line officers should be aware of current intelligence which in turn will lead to more confidence in the police if the public can see crime rates dropping. </w:t>
      </w:r>
    </w:p>
    <w:p w14:paraId="26DEA816" w14:textId="0FE729A8" w:rsidR="006049B6" w:rsidRDefault="006049B6" w:rsidP="00470341">
      <w:r>
        <w:t>Word Count – 962</w:t>
      </w:r>
    </w:p>
    <w:p w14:paraId="5F111CDF" w14:textId="4BB2D693" w:rsidR="00470341" w:rsidRDefault="00470341" w:rsidP="00470341">
      <w:r>
        <w:lastRenderedPageBreak/>
        <w:t xml:space="preserve">Essay four: </w:t>
      </w:r>
    </w:p>
    <w:p w14:paraId="02B3926F" w14:textId="44337C18" w:rsidR="00470341" w:rsidRDefault="00470341" w:rsidP="00470341">
      <w:r>
        <w:t>Critically evaluate police strategies for dealing with public protection incidents. Your answer should consider the impact of abuse on victims, the potential impact of bias on the investigative process, and the links between Serious and Organised Crime Groups and public protection issues.</w:t>
      </w:r>
    </w:p>
    <w:p w14:paraId="5BF7508D" w14:textId="545602BA" w:rsidR="0027600F" w:rsidRDefault="0027600F" w:rsidP="00470341"/>
    <w:p w14:paraId="7CE8CCD2" w14:textId="689D0025" w:rsidR="0027600F" w:rsidRDefault="0027600F" w:rsidP="00470341">
      <w:r>
        <w:t xml:space="preserve">Within the police force there are specialised units that deal with the main bulk of Public Protection incidents. These units are known as Public Protection Units. The Public Protection Units deal with a range of serious </w:t>
      </w:r>
      <w:r w:rsidR="007B0FFE">
        <w:t>and complex crimes, and they are also actively involved with safeguarding within the community. They deal with issues relating to child protection, management of dangerous offenders and vulnerable adults. The public protection unit assist victims when they have been suffering and provide them with support afterwards as they have multi agency meetings (MASH) with agencies like CAMHS.</w:t>
      </w:r>
      <w:r>
        <w:t xml:space="preserve"> </w:t>
      </w:r>
      <w:r w:rsidR="007B0FFE">
        <w:t>(</w:t>
      </w:r>
      <w:r w:rsidRPr="0027600F">
        <w:t>Guernsey Police, Public Protection Unit</w:t>
      </w:r>
      <w:r w:rsidR="007B0FFE">
        <w:t xml:space="preserve">, </w:t>
      </w:r>
      <w:r w:rsidRPr="0027600F">
        <w:t>No Date)</w:t>
      </w:r>
    </w:p>
    <w:p w14:paraId="6A1B81E7" w14:textId="09BAB414" w:rsidR="00D71204" w:rsidRDefault="00D71204" w:rsidP="00470341">
      <w:r>
        <w:t xml:space="preserve">When a person is a victim of an incident it doesn’t matter how server the incident may seem to someone from the outside it will affect every induvial differently. </w:t>
      </w:r>
      <w:r w:rsidRPr="00D71204">
        <w:t>Mental Help.net</w:t>
      </w:r>
      <w:r>
        <w:t xml:space="preserve"> </w:t>
      </w:r>
      <w:r w:rsidRPr="00D71204">
        <w:t>(No Date)</w:t>
      </w:r>
      <w:r>
        <w:t xml:space="preserve"> describe how when a victim is abused its rarely that the physical affects last long but usually affects the person mentally and emotionally. If the abuse has been server, the victim may be traumatised and develop issues such as PTSD.  </w:t>
      </w:r>
    </w:p>
    <w:p w14:paraId="5A9B0847" w14:textId="27DC5C65" w:rsidR="00D71204" w:rsidRDefault="00743F54" w:rsidP="00470341">
      <w:r>
        <w:t xml:space="preserve">When a victim is struggling after an incident the police can have a Multi-Agency Safeguarding Hub meeting. </w:t>
      </w:r>
      <w:r w:rsidR="00BE00E7">
        <w:t xml:space="preserve">This is a partnership meeting of a variety of agencies to share information and work within </w:t>
      </w:r>
      <w:proofErr w:type="spellStart"/>
      <w:proofErr w:type="gramStart"/>
      <w:r w:rsidR="00BE00E7">
        <w:t>a</w:t>
      </w:r>
      <w:proofErr w:type="spellEnd"/>
      <w:proofErr w:type="gramEnd"/>
      <w:r w:rsidR="00BE00E7">
        <w:t xml:space="preserve"> integrated team in order to improve decision making and apply support for a child or victim of a crime. (</w:t>
      </w:r>
      <w:r>
        <w:t>C</w:t>
      </w:r>
      <w:r w:rsidRPr="00743F54">
        <w:t>SCB, 2014</w:t>
      </w:r>
      <w:r w:rsidR="00BE00E7">
        <w:t xml:space="preserve">) </w:t>
      </w:r>
    </w:p>
    <w:p w14:paraId="4025C01B" w14:textId="36F3DCAA" w:rsidR="00BE00E7" w:rsidRDefault="00BE00E7" w:rsidP="00470341">
      <w:r>
        <w:t xml:space="preserve">Using a Multi-Agency Safeguarding Hub meeting is a good way of safeguarding victims and working with multi agencies to give the best support to a victim as possible. Victim Care units within the police keep in contact with victims after offences and offers them further support if they feel that they need it. </w:t>
      </w:r>
      <w:r w:rsidR="005B26A1">
        <w:t>(C</w:t>
      </w:r>
      <w:r w:rsidR="005B26A1" w:rsidRPr="00743F54">
        <w:t>SCB, 2014</w:t>
      </w:r>
      <w:r w:rsidR="005B26A1">
        <w:t>)</w:t>
      </w:r>
    </w:p>
    <w:p w14:paraId="6A56AD30" w14:textId="0BC28769" w:rsidR="00BB375C" w:rsidRDefault="00BB375C" w:rsidP="00470341">
      <w:r>
        <w:t>Another Safeguarding strategy for victims is a Multi-Agency Risk Assessment Co-ordination. This is useful again for sharing information about victims and offenders of Public Protection Crimes. These meetings aim to increase the health, safety and ensuring wellbeing of victims. The meetings also aim to reduce the risk of repeat victimisation and the risk of serious harm. (</w:t>
      </w:r>
      <w:r w:rsidRPr="00BB375C">
        <w:t xml:space="preserve">Norfolk County Council, </w:t>
      </w:r>
      <w:r>
        <w:t xml:space="preserve">No Date). Multi-Agency Risk Assessment Co-ordination meetings are again a good way for police and other agencies to information share and come up with the most appropriate course of action to safeguard victims.  </w:t>
      </w:r>
    </w:p>
    <w:p w14:paraId="40D1906D" w14:textId="10C30D06" w:rsidR="007F7627" w:rsidRDefault="00C3645F" w:rsidP="00470341">
      <w:r>
        <w:t xml:space="preserve">Serious and organised crime link into public protection as in some of the crimes that are dealt with the crime groups pray on vulnerable people. The Home office (2019) express how young people and vulnerable adults get caught up into organised crime and how the member of the groups </w:t>
      </w:r>
      <w:r w:rsidR="005B26A1">
        <w:t>prays</w:t>
      </w:r>
      <w:r>
        <w:t xml:space="preserve"> on these induvial. A Major organised crime is County lines. </w:t>
      </w:r>
    </w:p>
    <w:p w14:paraId="29F0302A" w14:textId="354E7030" w:rsidR="0030687E" w:rsidRDefault="0030687E" w:rsidP="00470341">
      <w:r>
        <w:t>Home office</w:t>
      </w:r>
      <w:r w:rsidR="005B26A1">
        <w:t xml:space="preserve"> </w:t>
      </w:r>
      <w:r>
        <w:t>(2019) describe country lines as a</w:t>
      </w:r>
      <w:r w:rsidR="006049B6">
        <w:t>n</w:t>
      </w:r>
      <w:r>
        <w:t xml:space="preserve"> issue involving Drugs, violence, gangs, safeguarding, criminal and sexual exploitation, missing </w:t>
      </w:r>
      <w:r w:rsidR="008005C3">
        <w:t>person,</w:t>
      </w:r>
      <w:r>
        <w:t xml:space="preserve"> and modern slavery. The gangs are known to target the most vulnerable of people. The main types of people that are targeted are those who have the factors of being involved in previous abuse or neglect situation and those who are more trusting or do not see an issue with the crimes that are being committed against them. </w:t>
      </w:r>
    </w:p>
    <w:p w14:paraId="3034CFD6" w14:textId="530987DB" w:rsidR="000E5636" w:rsidRDefault="000E5636" w:rsidP="0030687E">
      <w:r>
        <w:lastRenderedPageBreak/>
        <w:t xml:space="preserve">The Nation crime Agency (No date) response to county lines and protecting vulnerable people who may be exploited to it is that law enforcement </w:t>
      </w:r>
      <w:r w:rsidR="006C670E">
        <w:t>is</w:t>
      </w:r>
      <w:r>
        <w:t xml:space="preserve"> stepping up their response and they are working to find the hotspots for these crimes and target the areas with he more significant problems. To enhance </w:t>
      </w:r>
      <w:r w:rsidR="006C670E">
        <w:t>this,</w:t>
      </w:r>
      <w:r>
        <w:t xml:space="preserve"> they are working with </w:t>
      </w:r>
      <w:r w:rsidR="006049B6">
        <w:t>multi-Agencies</w:t>
      </w:r>
      <w:r>
        <w:t xml:space="preserve"> bringing together officers and agencies who can put together information and intelligence to take action against serious offenders and protect the most vulnerable. </w:t>
      </w:r>
    </w:p>
    <w:p w14:paraId="68DD171F" w14:textId="7ABF15C9" w:rsidR="000E5636" w:rsidRDefault="000E5636" w:rsidP="0030687E">
      <w:r>
        <w:t>Safeguarding will need to be put in place for those at risk of exploitation from organised crime gangs and ensure they are aware of the warning signs. Organised crime gangs target those who they know are victims of crime previous making them more innocent to the fact of the crimes they are forces to commit.</w:t>
      </w:r>
      <w:r w:rsidR="005B26A1">
        <w:t xml:space="preserve"> </w:t>
      </w:r>
      <w:r w:rsidR="003B1919">
        <w:t>Gov.uk (2021) give safeguarding advice as</w:t>
      </w:r>
      <w:r w:rsidR="004E1CA7">
        <w:t xml:space="preserve"> to how these individuals can be supported and obtain the best out of the agencies and services that can help them.</w:t>
      </w:r>
    </w:p>
    <w:p w14:paraId="5BEBEA2A" w14:textId="029A0B42" w:rsidR="003B1919" w:rsidRDefault="003B1919" w:rsidP="003B1919">
      <w:pPr>
        <w:pStyle w:val="ListParagraph"/>
        <w:numPr>
          <w:ilvl w:val="0"/>
          <w:numId w:val="10"/>
        </w:numPr>
      </w:pPr>
      <w:r>
        <w:t xml:space="preserve">Keep the vulnerable/ young person updates and make sure they understand what is happening, </w:t>
      </w:r>
    </w:p>
    <w:p w14:paraId="6AAEA044" w14:textId="7097BAA6" w:rsidR="003B1919" w:rsidRDefault="003B1919" w:rsidP="003B1919">
      <w:pPr>
        <w:pStyle w:val="ListParagraph"/>
        <w:numPr>
          <w:ilvl w:val="0"/>
          <w:numId w:val="10"/>
        </w:numPr>
      </w:pPr>
      <w:r>
        <w:t>Act as an advocate and do not be judgemental as this may drive the person away,</w:t>
      </w:r>
    </w:p>
    <w:p w14:paraId="772C1111" w14:textId="77BF77A2" w:rsidR="003B1919" w:rsidRDefault="003B1919" w:rsidP="003B1919">
      <w:pPr>
        <w:pStyle w:val="ListParagraph"/>
        <w:numPr>
          <w:ilvl w:val="0"/>
          <w:numId w:val="10"/>
        </w:numPr>
      </w:pPr>
      <w:r>
        <w:t xml:space="preserve">Work collaboratively with agencies and communicate and share information, </w:t>
      </w:r>
    </w:p>
    <w:p w14:paraId="075D7FA9" w14:textId="552A6CF2" w:rsidR="003B1919" w:rsidRDefault="003B1919" w:rsidP="003B1919">
      <w:pPr>
        <w:pStyle w:val="ListParagraph"/>
        <w:numPr>
          <w:ilvl w:val="0"/>
          <w:numId w:val="10"/>
        </w:numPr>
      </w:pPr>
      <w:r>
        <w:t>Clearly evidence concerns so it is easier for social services and police</w:t>
      </w:r>
      <w:r w:rsidR="004E1CA7">
        <w:t>.</w:t>
      </w:r>
    </w:p>
    <w:p w14:paraId="675CABC5" w14:textId="25ABA4FC" w:rsidR="00821040" w:rsidRDefault="004E1CA7" w:rsidP="004E1CA7">
      <w:r>
        <w:t xml:space="preserve">Being supportive of the victim of these types of crimes is a helpful tool when safeguarding them. gaining their support and helping them understand that they have been a victim of a crime is a major part of getting them out of organised crime groups. It is important that the safeguarding of the induvial are not overlooked as </w:t>
      </w:r>
      <w:r w:rsidR="00821040">
        <w:t>the vulnerability of the person make them more susceptible to the overlapping of crimes being committed against them while taking part in the criminal activities, such as theft, violence, and sexual exploitation. Early intervention, education and safeguarding can be a deterrent for a person becoming a victim of this. (Gov.uk, 2021)</w:t>
      </w:r>
    </w:p>
    <w:p w14:paraId="1D52A87F" w14:textId="484B8F5B" w:rsidR="0030687E" w:rsidRDefault="000E5636" w:rsidP="0030687E">
      <w:r>
        <w:t xml:space="preserve">Reviewing the research above </w:t>
      </w:r>
      <w:r w:rsidR="00DB7A46">
        <w:t xml:space="preserve">the strategies implemented by the police for public protection seem to be working to some extent. Again, enhancing public confidence and educating those in the community to the dangers out there and how they can keep themselves safe can be a deterrent from falling into organised crime gangs. If confidence is built the communities are more likely to report thing that they are worried about and noticing happening if they feel like police are taking positive action when they are reporting crime. Communication with the community is vital so they are aware of the positive action that has been taken. </w:t>
      </w:r>
    </w:p>
    <w:p w14:paraId="48FC32AD" w14:textId="648EA738" w:rsidR="007B0FFE" w:rsidRDefault="007B0FFE" w:rsidP="00470341"/>
    <w:p w14:paraId="0976E01E" w14:textId="17D3C6C7" w:rsidR="007B0FFE" w:rsidRDefault="00821040" w:rsidP="00470341">
      <w:r>
        <w:t>Word count - 939</w:t>
      </w:r>
    </w:p>
    <w:p w14:paraId="5070938E" w14:textId="77777777" w:rsidR="007B0FFE" w:rsidRDefault="007B0FFE" w:rsidP="00470341"/>
    <w:p w14:paraId="7881B8B5" w14:textId="7EA1835D" w:rsidR="007B0FFE" w:rsidRDefault="007B0FFE" w:rsidP="00470341"/>
    <w:p w14:paraId="7DDC39BE" w14:textId="77777777" w:rsidR="007B0FFE" w:rsidRDefault="007B0FFE" w:rsidP="00470341"/>
    <w:p w14:paraId="0DE9B1F7" w14:textId="77777777" w:rsidR="007B0FFE" w:rsidRDefault="007B0FFE" w:rsidP="00470341"/>
    <w:p w14:paraId="60185B31" w14:textId="77777777" w:rsidR="007B0FFE" w:rsidRDefault="007B0FFE" w:rsidP="00470341"/>
    <w:p w14:paraId="472061F2" w14:textId="77777777" w:rsidR="007B0FFE" w:rsidRDefault="007B0FFE" w:rsidP="00470341"/>
    <w:p w14:paraId="63672628" w14:textId="77777777" w:rsidR="007B0FFE" w:rsidRDefault="007B0FFE" w:rsidP="00470341"/>
    <w:p w14:paraId="4D58964A" w14:textId="77777777" w:rsidR="007B0FFE" w:rsidRDefault="007B0FFE" w:rsidP="00470341"/>
    <w:p w14:paraId="0EBA7EDF" w14:textId="77777777" w:rsidR="007B0FFE" w:rsidRDefault="007B0FFE" w:rsidP="00470341"/>
    <w:p w14:paraId="1343528B" w14:textId="77777777" w:rsidR="007B0FFE" w:rsidRDefault="007B0FFE" w:rsidP="00470341"/>
    <w:p w14:paraId="74A10EAA" w14:textId="77777777" w:rsidR="007B0FFE" w:rsidRDefault="007B0FFE" w:rsidP="00470341"/>
    <w:p w14:paraId="1A11005C" w14:textId="77777777" w:rsidR="007B0FFE" w:rsidRDefault="007B0FFE" w:rsidP="00470341"/>
    <w:p w14:paraId="69F64E0A" w14:textId="77777777" w:rsidR="007B0FFE" w:rsidRDefault="007B0FFE" w:rsidP="00470341"/>
    <w:p w14:paraId="4F0B4988" w14:textId="77777777" w:rsidR="007B0FFE" w:rsidRDefault="007B0FFE" w:rsidP="00470341"/>
    <w:p w14:paraId="3FA0AE96" w14:textId="77777777" w:rsidR="007B0FFE" w:rsidRDefault="007B0FFE" w:rsidP="00470341"/>
    <w:p w14:paraId="400AE208" w14:textId="77777777" w:rsidR="00C94CDA" w:rsidRDefault="00C94CDA" w:rsidP="00470341"/>
    <w:p w14:paraId="74E9F9A0" w14:textId="77777777" w:rsidR="00C94CDA" w:rsidRDefault="00C94CDA" w:rsidP="00470341"/>
    <w:p w14:paraId="412B5DEC" w14:textId="77777777" w:rsidR="00C94CDA" w:rsidRDefault="00C94CDA" w:rsidP="00470341"/>
    <w:p w14:paraId="657110CF" w14:textId="4F1A5B3F" w:rsidR="00470341" w:rsidRDefault="00470341" w:rsidP="00470341">
      <w:r>
        <w:t xml:space="preserve">Essay five: </w:t>
      </w:r>
    </w:p>
    <w:p w14:paraId="781E5BE6" w14:textId="75EAE888" w:rsidR="00991588" w:rsidRDefault="00470341" w:rsidP="00470341">
      <w:r>
        <w:t xml:space="preserve">Critically analyse the concept of evidence-based policing and ‘what works’ in policing by evaluating crime prevention theories and strategies and considering the options available to reduce re-offending. You may choose a specific type of offence for this answer </w:t>
      </w:r>
      <w:proofErr w:type="gramStart"/>
      <w:r>
        <w:t>e.g.</w:t>
      </w:r>
      <w:proofErr w:type="gramEnd"/>
      <w:r>
        <w:t xml:space="preserve"> domestic violence, anti-social behaviour, knife crime. Your answer must be based on academic research, not personal experience</w:t>
      </w:r>
      <w:r w:rsidR="00B57488">
        <w:t>.</w:t>
      </w:r>
    </w:p>
    <w:p w14:paraId="2EC230A6" w14:textId="35AF2DC2" w:rsidR="00BB375C" w:rsidRDefault="00BB375C" w:rsidP="00470341"/>
    <w:p w14:paraId="2DBB53F8" w14:textId="59C96A2F" w:rsidR="006A6E56" w:rsidRDefault="00F04CF1" w:rsidP="00470341">
      <w:r>
        <w:t xml:space="preserve">The concept of evidence-based policing as described by </w:t>
      </w:r>
      <w:r w:rsidR="006A6E56" w:rsidRPr="006A6E56">
        <w:t>College of Policing</w:t>
      </w:r>
      <w:r>
        <w:t xml:space="preserve"> (</w:t>
      </w:r>
      <w:r w:rsidR="006A6E56" w:rsidRPr="006A6E56">
        <w:t>Evidence Based Policing</w:t>
      </w:r>
      <w:r>
        <w:t xml:space="preserve">, </w:t>
      </w:r>
      <w:r w:rsidR="006A6E56" w:rsidRPr="006A6E56">
        <w:t>No Date)</w:t>
      </w:r>
      <w:r>
        <w:t xml:space="preserve"> is the best available evidence is used to challenge policies and make informative decisions. Evidence based policing is an approached which is used by everyone in policing. </w:t>
      </w:r>
    </w:p>
    <w:p w14:paraId="35C1DC3E" w14:textId="1B5111D5" w:rsidR="000D33C3" w:rsidRPr="00B52561" w:rsidRDefault="00F04CF1" w:rsidP="00470341">
      <w:pPr>
        <w:rPr>
          <w:rFonts w:cstheme="minorHAnsi"/>
        </w:rPr>
      </w:pPr>
      <w:r>
        <w:t xml:space="preserve">Evidence based policing still requires officers to make decisions and use their discretion when going to incidents. The officers can just make a more informed decision when using </w:t>
      </w:r>
      <w:r w:rsidR="000D33C3">
        <w:t>evidence-based</w:t>
      </w:r>
      <w:r>
        <w:t xml:space="preserve"> policing which will lead to a fuller investigation. </w:t>
      </w:r>
      <w:r w:rsidR="00B52561" w:rsidRPr="00B52561">
        <w:rPr>
          <w:rFonts w:cstheme="minorHAnsi"/>
          <w:color w:val="202124"/>
          <w:shd w:val="clear" w:color="auto" w:fill="FFFFFF"/>
        </w:rPr>
        <w:t>Discretion provides the flexibility to ensure the policing response meets the needs of the situation, crucial in securing just outcomes.</w:t>
      </w:r>
      <w:r w:rsidR="00B52561">
        <w:rPr>
          <w:rFonts w:cstheme="minorHAnsi"/>
          <w:color w:val="202124"/>
          <w:shd w:val="clear" w:color="auto" w:fill="FFFFFF"/>
        </w:rPr>
        <w:t xml:space="preserve"> </w:t>
      </w:r>
      <w:r w:rsidR="00B52561">
        <w:t>A. R. Parsons (EUROPEAN POLICE SCIENCE AND RESEARCH BULLETIN ISSUE 13, 2015) state that by using their discretion</w:t>
      </w:r>
      <w:r w:rsidR="00B52561">
        <w:t xml:space="preserve"> officers can look at </w:t>
      </w:r>
      <w:r w:rsidR="00B52561">
        <w:t xml:space="preserve">the best available evidence </w:t>
      </w:r>
      <w:r w:rsidR="00B52561">
        <w:t>and can</w:t>
      </w:r>
      <w:r w:rsidR="00B52561">
        <w:t xml:space="preserve"> develop a better understanding of an issue and asses the</w:t>
      </w:r>
      <w:r w:rsidR="00B52561">
        <w:t xml:space="preserve"> outcomes that are available to them and apply the best choice for the desired result. </w:t>
      </w:r>
    </w:p>
    <w:p w14:paraId="6FEC316F" w14:textId="77777777" w:rsidR="008B02F4" w:rsidRDefault="00F04CF1" w:rsidP="00470341">
      <w:r>
        <w:t xml:space="preserve"> </w:t>
      </w:r>
      <w:r w:rsidR="000D33C3">
        <w:t>‘What works’ policing is based as an effective way to police by</w:t>
      </w:r>
      <w:r w:rsidR="000D33C3" w:rsidRPr="000D33C3">
        <w:t xml:space="preserve"> College of Policing (Evidence Based Policing, No Date)</w:t>
      </w:r>
      <w:r w:rsidR="000D33C3">
        <w:t xml:space="preserve"> this type of policing is based on the best available research and evidence </w:t>
      </w:r>
      <w:r w:rsidR="008B02F4">
        <w:t>in regard to</w:t>
      </w:r>
      <w:r w:rsidR="000D33C3">
        <w:t xml:space="preserve"> reducing crime. </w:t>
      </w:r>
      <w:r w:rsidR="008B02F4">
        <w:t xml:space="preserve">Focusing on hotspots, repeat victims or high volume offenders is one of the ways that evidence led policing has led officers to ‘What works’ policing and reducing crime. </w:t>
      </w:r>
    </w:p>
    <w:p w14:paraId="6F6C3291" w14:textId="24DCE1F5" w:rsidR="003F0081" w:rsidRDefault="008B02F4" w:rsidP="003F0081">
      <w:r>
        <w:t xml:space="preserve">The two concepts seem to go hand in hand with assisting police when tacking crime. </w:t>
      </w:r>
    </w:p>
    <w:p w14:paraId="48D54274" w14:textId="7A0DF3BC" w:rsidR="003F0081" w:rsidRDefault="003F0081" w:rsidP="003F0081">
      <w:r>
        <w:t xml:space="preserve">Situational Crime prevention as discussed by the College of Policing (what is Situational Crime Prevention, 2022) is a strategy that focuses on where the crime occurs rather than the person who is committing it. </w:t>
      </w:r>
      <w:r w:rsidR="006C5969">
        <w:t xml:space="preserve">This strategy is based on two theories which are related that have developed it.  </w:t>
      </w:r>
    </w:p>
    <w:p w14:paraId="7B692DE6" w14:textId="1DA2D10B" w:rsidR="003F0081" w:rsidRDefault="006C5969" w:rsidP="003F0081">
      <w:r>
        <w:t>The first one is Rational Choice Theory. This theory is that the offender chooses a location and crime that gives them a maximum reward with a minimum risk.</w:t>
      </w:r>
    </w:p>
    <w:p w14:paraId="0A3A4D98" w14:textId="63D85E2B" w:rsidR="006C5969" w:rsidRDefault="006C5969" w:rsidP="003F0081">
      <w:r>
        <w:lastRenderedPageBreak/>
        <w:t>The second theory is routine actives theory. Which state that for a crime to occur there must be a presence of three elements which are linked. These elements are</w:t>
      </w:r>
    </w:p>
    <w:p w14:paraId="0D12C85E" w14:textId="77777777" w:rsidR="003F0081" w:rsidRDefault="003F0081" w:rsidP="003F0081">
      <w:r>
        <w:t>Rational choice theory (Felson and Clarke, 1998), which states that potential offenders rationally choose to commit crime, and also the methods used in order to do so. This choice is influenced by the offender’s need to maximise reward while minimising risk.</w:t>
      </w:r>
    </w:p>
    <w:p w14:paraId="0557BBFB" w14:textId="21BC57B8" w:rsidR="006A6E56" w:rsidRDefault="003F0081" w:rsidP="00470341">
      <w:r>
        <w:t>Routine activities theory (Cohen and Felson, 1979), which states that, in order for a crime to occur, there must the presence of three linked elements: motivated offenders, suitable targets and the absence of capable guardians. Capable guardians can include people such as security guards or the police, as well as environmental factors, such as locks or other security devices.</w:t>
      </w:r>
      <w:r w:rsidR="008B02F4">
        <w:t xml:space="preserve"> </w:t>
      </w:r>
      <w:r w:rsidR="00F85C43">
        <w:t>(</w:t>
      </w:r>
      <w:r w:rsidRPr="003F0081">
        <w:t>College of Policing, what is Situational Crime Prevention</w:t>
      </w:r>
      <w:r w:rsidR="00F85C43">
        <w:t xml:space="preserve">, </w:t>
      </w:r>
      <w:r w:rsidRPr="003F0081">
        <w:t>2022</w:t>
      </w:r>
      <w:r w:rsidR="00F85C43">
        <w:t>)</w:t>
      </w:r>
    </w:p>
    <w:p w14:paraId="640EFAF5" w14:textId="0EF0E324" w:rsidR="00BB375C" w:rsidRDefault="00BB375C" w:rsidP="006A6E56">
      <w:r>
        <w:t xml:space="preserve"> </w:t>
      </w:r>
      <w:r w:rsidR="00F85C43">
        <w:t xml:space="preserve">The Situational Crime Prevention strategy aims to increase risk for offenders and minimise reward to make it difficult for offenders to commit crimes and reducing risk my minimising targets, known as target hardening. </w:t>
      </w:r>
    </w:p>
    <w:p w14:paraId="4A4687FC" w14:textId="6A8F21AD" w:rsidR="003772CD" w:rsidRDefault="003772CD" w:rsidP="006A6E56">
      <w:r w:rsidRPr="003772CD">
        <w:t>Expert Court Reports (2019</w:t>
      </w:r>
      <w:r>
        <w:t xml:space="preserve">) discuss how implementing the Situational Crimp Prevention Strategy has helped reducing knife crime in Scotland. Officers and Scotland’s Violence Reduction Unit went to hotspot areas and targeted young males as they were more at risk of knife crime. The police presence gave the community the confidence that the issue was being tackled and stiff penalties and arrests were given to those who were carrying knives. They go onto state that implementing this strategy Scotland recorded a 69% fall in offensive weapon carrying offences. </w:t>
      </w:r>
    </w:p>
    <w:p w14:paraId="205A0B56" w14:textId="60868073" w:rsidR="003772CD" w:rsidRDefault="0027616A" w:rsidP="006A6E56">
      <w:r>
        <w:t>Another way that officers are tackling knife crime are by using Knife Crime Prevention Orders. Gov.com (</w:t>
      </w:r>
      <w:r w:rsidR="003772CD" w:rsidRPr="003772CD">
        <w:t>Knife Crime Prevention Orders, 2022</w:t>
      </w:r>
      <w:r>
        <w:t>) state how officer can now use these as an additional tool to work with young offenders and help steer then away from knife crime with positive reinforcement. The Knife Crime Prevention Order can be given to a person over the age of 12 who is known to carry knives. This order is used to address youths that are at risk of offending or falling into the wrong group of people to try and prohibit then being involved in certain activities and help prevent and reduce offending.</w:t>
      </w:r>
    </w:p>
    <w:p w14:paraId="4AA8234D" w14:textId="63ACEF2F" w:rsidR="00313AD2" w:rsidRDefault="007F7627" w:rsidP="006A6E56">
      <w:r>
        <w:t xml:space="preserve">College of policing, Intervention to reduce knife crime (2019) also back up how early intervention is the best way to tackle knife crime within the UK, this is all based on evidence led policing. It states how early intervention programmes and restorative justice enhances young offenders’ confidence in their ability to change the path that they are on. programmes such as mentoring and after school recreational activities teaches can get youths off the streets and makes them less of a target to be dragged into gangs. </w:t>
      </w:r>
    </w:p>
    <w:p w14:paraId="0594287F" w14:textId="1B3F740C" w:rsidR="00B57488" w:rsidRDefault="007F7627" w:rsidP="006A6E56">
      <w:r>
        <w:t>Evidence led policing is helpful within knife crime as scheme within hotspots can be put into place such as Knife amnesties and community/ education interventions. Knife amnesties help remove weapons off the streets with no repercussions to the person who gives the weapon up</w:t>
      </w:r>
      <w:r w:rsidR="00242E42">
        <w:t xml:space="preserve">. They also raise awareness of how many knives are being carried and could potentially be used. Community and education interventions can teach those conflict resolution skills, other activities they could be doing instead of being on the streets all in the hope of keeping young people away from the potential of committing crime.  </w:t>
      </w:r>
      <w:r>
        <w:t xml:space="preserve"> </w:t>
      </w:r>
      <w:r w:rsidR="00B57488">
        <w:t xml:space="preserve">SCCJR (2013) express in their report how the balance between intervention and education is very important to deterring young people carrying knives. The report discussed ‘stop search’ and how that can be affective. But, also how education and motivation for young people is another affective way to reduce knife crime. </w:t>
      </w:r>
    </w:p>
    <w:p w14:paraId="4F5E7450" w14:textId="6F4A0415" w:rsidR="00242E42" w:rsidRDefault="00242E42" w:rsidP="006A6E56">
      <w:r>
        <w:lastRenderedPageBreak/>
        <w:t xml:space="preserve">Reviewing the above research, it seems that evidence based policing has a big impact and is a big help to everyday policing. It allows officer to make more informed knowledge led decisions which in turn may end up reducing crimes and reducing reoffending. Evidence led policing is effective when dealing with knife crime. Knife crime Is a huge issue growing in the UK at the moment with gang culture coming over form the US. Early intervention and education for young people on evidence that is known on knife crime will help reduce the chance of them becoming involved in it. </w:t>
      </w:r>
    </w:p>
    <w:p w14:paraId="3A3101AD" w14:textId="77777777" w:rsidR="007F7627" w:rsidRDefault="007F7627" w:rsidP="006A6E56"/>
    <w:p w14:paraId="43EAF899" w14:textId="75242E63" w:rsidR="003772CD" w:rsidRDefault="00B57488" w:rsidP="006A6E56">
      <w:r>
        <w:t xml:space="preserve">Word count – 1008 </w:t>
      </w:r>
    </w:p>
    <w:p w14:paraId="31ECA98E" w14:textId="16484BD0" w:rsidR="0027600F" w:rsidRDefault="0027600F" w:rsidP="00470341"/>
    <w:p w14:paraId="6E911EA3" w14:textId="50513645" w:rsidR="00BB375C" w:rsidRDefault="00BB375C" w:rsidP="00470341"/>
    <w:p w14:paraId="569BD400" w14:textId="77777777" w:rsidR="00BB375C" w:rsidRDefault="00BB375C" w:rsidP="00470341"/>
    <w:p w14:paraId="35497BCA" w14:textId="77777777" w:rsidR="00C94CDA" w:rsidRDefault="00C94CDA" w:rsidP="00470341"/>
    <w:p w14:paraId="3D418237" w14:textId="77777777" w:rsidR="00C94CDA" w:rsidRDefault="00C94CDA" w:rsidP="00470341"/>
    <w:p w14:paraId="0421F410" w14:textId="77777777" w:rsidR="00C94CDA" w:rsidRDefault="00C94CDA" w:rsidP="00470341"/>
    <w:p w14:paraId="09FF6715" w14:textId="77777777" w:rsidR="00C94CDA" w:rsidRDefault="00C94CDA" w:rsidP="00470341"/>
    <w:p w14:paraId="15252987" w14:textId="259CC35C" w:rsidR="003223B4" w:rsidRDefault="00CC367A" w:rsidP="00470341">
      <w:r>
        <w:t>References.</w:t>
      </w:r>
    </w:p>
    <w:p w14:paraId="1C538D7C" w14:textId="4676472E" w:rsidR="001E116D" w:rsidRDefault="001E116D" w:rsidP="00470341">
      <w:r>
        <w:t xml:space="preserve">ABC News, </w:t>
      </w:r>
      <w:r w:rsidRPr="001E116D">
        <w:t xml:space="preserve">Former policeman who killed Sarah Everard given life sentence for her kidnap, </w:t>
      </w:r>
      <w:proofErr w:type="gramStart"/>
      <w:r w:rsidRPr="001E116D">
        <w:t>rape</w:t>
      </w:r>
      <w:proofErr w:type="gramEnd"/>
      <w:r w:rsidRPr="001E116D">
        <w:t xml:space="preserve"> and murder</w:t>
      </w:r>
      <w:r>
        <w:t>, (30/09/21) [Online]</w:t>
      </w:r>
    </w:p>
    <w:p w14:paraId="415F2E1B" w14:textId="64FF0487" w:rsidR="001E116D" w:rsidRDefault="006728F2" w:rsidP="00470341">
      <w:hyperlink r:id="rId7" w:history="1">
        <w:r w:rsidR="001E116D">
          <w:rPr>
            <w:rStyle w:val="Hyperlink"/>
          </w:rPr>
          <w:t xml:space="preserve">Former policeman who killed Sarah Everard given life sentence for her kidnap, </w:t>
        </w:r>
        <w:proofErr w:type="gramStart"/>
        <w:r w:rsidR="001E116D">
          <w:rPr>
            <w:rStyle w:val="Hyperlink"/>
          </w:rPr>
          <w:t>rape</w:t>
        </w:r>
        <w:proofErr w:type="gramEnd"/>
        <w:r w:rsidR="001E116D">
          <w:rPr>
            <w:rStyle w:val="Hyperlink"/>
          </w:rPr>
          <w:t xml:space="preserve"> and murder - ABC News</w:t>
        </w:r>
      </w:hyperlink>
      <w:r w:rsidR="001E116D">
        <w:t xml:space="preserve"> (Last accessed 16/11/22)</w:t>
      </w:r>
    </w:p>
    <w:p w14:paraId="265DABBA" w14:textId="77777777" w:rsidR="00094B33" w:rsidRDefault="00094B33" w:rsidP="00470341"/>
    <w:p w14:paraId="5A711C49" w14:textId="77777777" w:rsidR="00094B33" w:rsidRDefault="00094B33" w:rsidP="00094B33">
      <w:r>
        <w:t xml:space="preserve">BSC Policing Network, The National Intelligence Model, Author: Keningale.P (2020) [Online] </w:t>
      </w:r>
    </w:p>
    <w:p w14:paraId="40570246" w14:textId="02C64EEA" w:rsidR="00094B33" w:rsidRDefault="006728F2" w:rsidP="00094B33">
      <w:hyperlink r:id="rId8" w:history="1">
        <w:r w:rsidR="00094B33">
          <w:rPr>
            <w:rStyle w:val="Hyperlink"/>
          </w:rPr>
          <w:t>The National Intelligence Model – BSC Policing Network</w:t>
        </w:r>
      </w:hyperlink>
      <w:r w:rsidR="00094B33">
        <w:t xml:space="preserve"> (Last Accessed 19/11/22)</w:t>
      </w:r>
    </w:p>
    <w:p w14:paraId="0CCE08A7" w14:textId="77777777" w:rsidR="00743F54" w:rsidRDefault="00743F54" w:rsidP="00094B33"/>
    <w:p w14:paraId="68C824EB" w14:textId="512D1D30" w:rsidR="00743F54" w:rsidRDefault="00743F54" w:rsidP="00743F54">
      <w:r>
        <w:t>CSCB, Multi Agency Safeguarding Hub, (2014) [Online]</w:t>
      </w:r>
    </w:p>
    <w:p w14:paraId="613D2BCD" w14:textId="06FF5378" w:rsidR="00743F54" w:rsidRDefault="006728F2" w:rsidP="00743F54">
      <w:hyperlink r:id="rId9" w:history="1">
        <w:r w:rsidR="00743F54">
          <w:rPr>
            <w:rStyle w:val="Hyperlink"/>
          </w:rPr>
          <w:t>MASH-Operational-Protocol-September-2014.pdf (cscp.org.uk)</w:t>
        </w:r>
      </w:hyperlink>
      <w:r w:rsidR="00743F54">
        <w:t xml:space="preserve"> (Last Accessed 20/11/22)</w:t>
      </w:r>
    </w:p>
    <w:p w14:paraId="7F4E098F" w14:textId="1708D390" w:rsidR="00AE45D9" w:rsidRDefault="00AE45D9" w:rsidP="00470341"/>
    <w:p w14:paraId="48A8FF59" w14:textId="722ACD54" w:rsidR="00AE45D9" w:rsidRDefault="00AE45D9" w:rsidP="00470341">
      <w:r>
        <w:t>Cumberland Lodge, Legitimacy &amp; Confidence in Policing, Author: Kathryn Farrow, (June 2022) [Online]</w:t>
      </w:r>
    </w:p>
    <w:p w14:paraId="7FB5BCE4" w14:textId="7CD7ECC7" w:rsidR="001E116D" w:rsidRDefault="006728F2" w:rsidP="00470341">
      <w:hyperlink r:id="rId10" w:history="1">
        <w:r w:rsidR="00AE45D9">
          <w:rPr>
            <w:rStyle w:val="Hyperlink"/>
          </w:rPr>
          <w:t>legitimacy_confidence_in_policing_-_briefing_document.pdf (cumberlandlodge.ac.uk)</w:t>
        </w:r>
      </w:hyperlink>
      <w:r w:rsidR="00AE45D9">
        <w:t xml:space="preserve"> (Last Accessed 16/11/22)</w:t>
      </w:r>
    </w:p>
    <w:p w14:paraId="02A380B6" w14:textId="19726345" w:rsidR="00517198" w:rsidRDefault="00517198" w:rsidP="00470341"/>
    <w:p w14:paraId="54571BEA" w14:textId="1D0BADE4" w:rsidR="00517198" w:rsidRDefault="00517198" w:rsidP="00470341">
      <w:r>
        <w:t xml:space="preserve">College of Policing, Analytical Techniques (2020) [Online] </w:t>
      </w:r>
    </w:p>
    <w:p w14:paraId="319AF595" w14:textId="5B350296" w:rsidR="00517198" w:rsidRDefault="006728F2" w:rsidP="00470341">
      <w:hyperlink r:id="rId11" w:history="1">
        <w:r w:rsidR="00517198">
          <w:rPr>
            <w:rStyle w:val="Hyperlink"/>
          </w:rPr>
          <w:t>Analytical techniques | College of Policing</w:t>
        </w:r>
      </w:hyperlink>
      <w:r w:rsidR="00517198">
        <w:t xml:space="preserve"> (Last Accessed 19/11/22) </w:t>
      </w:r>
    </w:p>
    <w:p w14:paraId="1BB12E7A" w14:textId="34013A5A" w:rsidR="006A6E56" w:rsidRDefault="006A6E56" w:rsidP="00470341"/>
    <w:p w14:paraId="2E284E50" w14:textId="013B3E75" w:rsidR="006A6E56" w:rsidRDefault="006A6E56" w:rsidP="00470341">
      <w:r>
        <w:t>College of Policing, Evidence Based Policing (No Date) [Online]</w:t>
      </w:r>
    </w:p>
    <w:p w14:paraId="71D801B4" w14:textId="7DE44901" w:rsidR="006A6E56" w:rsidRDefault="006728F2" w:rsidP="00470341">
      <w:hyperlink r:id="rId12" w:history="1">
        <w:r w:rsidR="006A6E56">
          <w:rPr>
            <w:rStyle w:val="Hyperlink"/>
          </w:rPr>
          <w:t>Evidence-based policing | College of Policing</w:t>
        </w:r>
      </w:hyperlink>
      <w:r w:rsidR="006A6E56">
        <w:t xml:space="preserve"> (Last Accessed 22/11/22)</w:t>
      </w:r>
    </w:p>
    <w:p w14:paraId="3DB31E05" w14:textId="6FACF730" w:rsidR="00BE00E7" w:rsidRDefault="00BE00E7" w:rsidP="00470341"/>
    <w:p w14:paraId="5993D82F" w14:textId="4DF5B834" w:rsidR="00BE00E7" w:rsidRDefault="00BE00E7" w:rsidP="00470341">
      <w:r>
        <w:t>College of Policing, Identifying, Assessing and Managing Risk (2022) [Online]</w:t>
      </w:r>
    </w:p>
    <w:p w14:paraId="059AC167" w14:textId="77A4947B" w:rsidR="00BE00E7" w:rsidRDefault="006728F2" w:rsidP="00470341">
      <w:hyperlink r:id="rId13" w:history="1">
        <w:r w:rsidR="00BE00E7">
          <w:rPr>
            <w:rStyle w:val="Hyperlink"/>
          </w:rPr>
          <w:t xml:space="preserve">Identifying, </w:t>
        </w:r>
        <w:proofErr w:type="gramStart"/>
        <w:r w:rsidR="00BE00E7">
          <w:rPr>
            <w:rStyle w:val="Hyperlink"/>
          </w:rPr>
          <w:t>assessing</w:t>
        </w:r>
        <w:proofErr w:type="gramEnd"/>
        <w:r w:rsidR="00BE00E7">
          <w:rPr>
            <w:rStyle w:val="Hyperlink"/>
          </w:rPr>
          <w:t xml:space="preserve"> and managing risk | College of Policing</w:t>
        </w:r>
      </w:hyperlink>
      <w:r w:rsidR="00BE00E7">
        <w:t xml:space="preserve"> (Last Accessed 20/11/22)</w:t>
      </w:r>
    </w:p>
    <w:p w14:paraId="5AA3A3A2" w14:textId="515A4F09" w:rsidR="0013382B" w:rsidRDefault="0013382B" w:rsidP="00470341"/>
    <w:p w14:paraId="1096E98F" w14:textId="0A177FB2" w:rsidR="0013382B" w:rsidRDefault="0013382B" w:rsidP="00470341">
      <w:r>
        <w:t>College of Policing, Intelligence Career Pathway (No Date) [Online]</w:t>
      </w:r>
    </w:p>
    <w:p w14:paraId="151E45F8" w14:textId="68491CC2" w:rsidR="0013382B" w:rsidRDefault="006728F2" w:rsidP="00470341">
      <w:hyperlink r:id="rId14" w:history="1">
        <w:r w:rsidR="0013382B">
          <w:rPr>
            <w:rStyle w:val="Hyperlink"/>
          </w:rPr>
          <w:t>Intelligence career pathway | College of Policing</w:t>
        </w:r>
      </w:hyperlink>
      <w:r w:rsidR="0013382B">
        <w:t xml:space="preserve"> (Last accessed 19/11/22)</w:t>
      </w:r>
    </w:p>
    <w:p w14:paraId="57E11B29" w14:textId="65DEC1E9" w:rsidR="007F7627" w:rsidRDefault="007F7627" w:rsidP="00470341"/>
    <w:p w14:paraId="2DC1F0FF" w14:textId="6FC20061" w:rsidR="007F7627" w:rsidRDefault="007F7627" w:rsidP="00470341">
      <w:r>
        <w:t>College of policing, Intervention to reduce knife crime (2019) [Online]</w:t>
      </w:r>
    </w:p>
    <w:p w14:paraId="1C672952" w14:textId="14336194" w:rsidR="007F7627" w:rsidRDefault="006728F2" w:rsidP="00470341">
      <w:hyperlink r:id="rId15" w:history="1">
        <w:r w:rsidR="007F7627">
          <w:rPr>
            <w:rStyle w:val="Hyperlink"/>
          </w:rPr>
          <w:t>Interventions to reduce knife crime | College of Policing</w:t>
        </w:r>
      </w:hyperlink>
      <w:r w:rsidR="007F7627">
        <w:t xml:space="preserve"> (Last accessed 22/11/22)</w:t>
      </w:r>
    </w:p>
    <w:p w14:paraId="55172860" w14:textId="30B2D810" w:rsidR="00E61EA8" w:rsidRDefault="00E61EA8" w:rsidP="00470341"/>
    <w:p w14:paraId="5817B541" w14:textId="65D6F654" w:rsidR="00E61EA8" w:rsidRDefault="00E61EA8" w:rsidP="00470341">
      <w:r>
        <w:t>College of Policing, Neighbourhood Policing: Impact and Implementation (2018) [Online]</w:t>
      </w:r>
    </w:p>
    <w:p w14:paraId="41D8ED8E" w14:textId="69367A1A" w:rsidR="00E61EA8" w:rsidRDefault="006728F2" w:rsidP="00470341">
      <w:hyperlink r:id="rId16" w:history="1">
        <w:r w:rsidR="00E61EA8">
          <w:rPr>
            <w:rStyle w:val="Hyperlink"/>
          </w:rPr>
          <w:t>np_rea_summary.pdf (college.police.uk)</w:t>
        </w:r>
      </w:hyperlink>
      <w:r w:rsidR="00E61EA8">
        <w:t xml:space="preserve"> (Last Accessed 18/11/22)</w:t>
      </w:r>
    </w:p>
    <w:p w14:paraId="1D75FBA1" w14:textId="09A52085" w:rsidR="00855906" w:rsidRDefault="00855906" w:rsidP="00470341"/>
    <w:p w14:paraId="1EDD4E3C" w14:textId="33DE16E5" w:rsidR="00855906" w:rsidRDefault="00855906" w:rsidP="00470341">
      <w:r>
        <w:t xml:space="preserve">College of Policing, Neighbourhood Policing Guidelines, (2019) [Online] </w:t>
      </w:r>
    </w:p>
    <w:p w14:paraId="70DB23A2" w14:textId="76A6CC5C" w:rsidR="00855906" w:rsidRDefault="006728F2" w:rsidP="00470341">
      <w:hyperlink r:id="rId17" w:history="1">
        <w:r w:rsidR="00855906">
          <w:rPr>
            <w:rStyle w:val="Hyperlink"/>
          </w:rPr>
          <w:t>NPG_supporting_material_supervisors.pdf (college.police.uk)</w:t>
        </w:r>
      </w:hyperlink>
      <w:r w:rsidR="00855906">
        <w:t xml:space="preserve"> (Last Accessed 18/11/22)</w:t>
      </w:r>
    </w:p>
    <w:p w14:paraId="25FF35BE" w14:textId="77777777" w:rsidR="00AE45D9" w:rsidRDefault="00AE45D9" w:rsidP="00470341"/>
    <w:p w14:paraId="17F6AEB3" w14:textId="4ED8A160" w:rsidR="00CC367A" w:rsidRDefault="00CC367A" w:rsidP="00470341">
      <w:r>
        <w:t>College of policing, Police Constable, (No Date) [Online</w:t>
      </w:r>
      <w:r w:rsidR="00B351B5">
        <w:t>]</w:t>
      </w:r>
      <w:r>
        <w:t xml:space="preserve"> </w:t>
      </w:r>
      <w:hyperlink r:id="rId18" w:anchor="key-accountabilities" w:history="1">
        <w:r w:rsidRPr="00F81ADE">
          <w:rPr>
            <w:rStyle w:val="Hyperlink"/>
          </w:rPr>
          <w:t>https://profdev.college.police.uk/professional-profile/police-constable/#key-accountabilities</w:t>
        </w:r>
      </w:hyperlink>
      <w:r>
        <w:t xml:space="preserve"> (Last accessed 16/11/22)</w:t>
      </w:r>
    </w:p>
    <w:p w14:paraId="67B3B511" w14:textId="3D9383ED" w:rsidR="00FD3C62" w:rsidRDefault="00FD3C62" w:rsidP="00470341"/>
    <w:p w14:paraId="5F3901BF" w14:textId="00F96B14" w:rsidR="00FD3C62" w:rsidRDefault="00FD3C62" w:rsidP="00470341">
      <w:r>
        <w:t>College of Policing, Problem-solving Policing, (2022) [Online]</w:t>
      </w:r>
    </w:p>
    <w:p w14:paraId="5F88D356" w14:textId="1B8CA86D" w:rsidR="00FD3C62" w:rsidRDefault="006728F2" w:rsidP="00470341">
      <w:hyperlink r:id="rId19" w:history="1">
        <w:r w:rsidR="00FD3C62">
          <w:rPr>
            <w:rStyle w:val="Hyperlink"/>
          </w:rPr>
          <w:t>Problem-solving policing | College of Policing</w:t>
        </w:r>
      </w:hyperlink>
      <w:r w:rsidR="00FD3C62">
        <w:t xml:space="preserve"> (Last Accessed 18/11/22)</w:t>
      </w:r>
    </w:p>
    <w:p w14:paraId="4FDC557D" w14:textId="52C8883B" w:rsidR="00B351B5" w:rsidRDefault="00B351B5" w:rsidP="00470341"/>
    <w:p w14:paraId="3AE938B4" w14:textId="4747E791" w:rsidR="00B351B5" w:rsidRDefault="00B351B5" w:rsidP="00470341">
      <w:r>
        <w:t>College of Policing, Professional Standards, (No Date) [Online]</w:t>
      </w:r>
    </w:p>
    <w:p w14:paraId="721F27E2" w14:textId="75FF5EC7" w:rsidR="00B351B5" w:rsidRDefault="006728F2" w:rsidP="00470341">
      <w:hyperlink r:id="rId20" w:history="1">
        <w:r w:rsidR="00B351B5">
          <w:rPr>
            <w:rStyle w:val="Hyperlink"/>
          </w:rPr>
          <w:t>Professional standards | College of Policing</w:t>
        </w:r>
      </w:hyperlink>
      <w:r w:rsidR="00B351B5">
        <w:t xml:space="preserve"> (Last Accessed 16/11/22)</w:t>
      </w:r>
    </w:p>
    <w:p w14:paraId="60E3F965" w14:textId="6D853CDF" w:rsidR="003F0081" w:rsidRDefault="003F0081" w:rsidP="00470341"/>
    <w:p w14:paraId="2B7D260F" w14:textId="0605BB65" w:rsidR="003F0081" w:rsidRDefault="003F0081" w:rsidP="00470341">
      <w:r>
        <w:t>College of Policing, what is Situational Crime Prevention (2022) [Online]</w:t>
      </w:r>
    </w:p>
    <w:p w14:paraId="4613EE3B" w14:textId="03FCCB0E" w:rsidR="003F0081" w:rsidRDefault="006728F2" w:rsidP="00470341">
      <w:hyperlink r:id="rId21" w:history="1">
        <w:r w:rsidR="003F0081">
          <w:rPr>
            <w:rStyle w:val="Hyperlink"/>
          </w:rPr>
          <w:t>What is situational crime prevention? | College of Policing</w:t>
        </w:r>
      </w:hyperlink>
      <w:r w:rsidR="003F0081">
        <w:t xml:space="preserve"> (Last Accessed 22/11/22)</w:t>
      </w:r>
    </w:p>
    <w:p w14:paraId="3EABD87C" w14:textId="77777777" w:rsidR="00B52561" w:rsidRDefault="00B52561" w:rsidP="00470341"/>
    <w:p w14:paraId="1F18AC5A" w14:textId="7B4B0B1C" w:rsidR="00B52561" w:rsidRDefault="00B52561" w:rsidP="00470341">
      <w:r>
        <w:lastRenderedPageBreak/>
        <w:t>EUROPEAN POLICE SCIENCE AND RESEARCH BULLETIN</w:t>
      </w:r>
      <w:r>
        <w:t>,</w:t>
      </w:r>
      <w:r>
        <w:t xml:space="preserve"> ISSUE 1</w:t>
      </w:r>
      <w:r>
        <w:t>3</w:t>
      </w:r>
      <w:r>
        <w:t xml:space="preserve"> </w:t>
      </w:r>
      <w:r>
        <w:t>(</w:t>
      </w:r>
      <w:r>
        <w:t>2015</w:t>
      </w:r>
      <w:r>
        <w:t>)</w:t>
      </w:r>
      <w:r>
        <w:t xml:space="preserve"> MANAGERIAL INFLUENCES ON POLICE DISCRETION: CONTEXTUALISING OFFICER DECISION-CHOICES A. R. Parsons</w:t>
      </w:r>
      <w:r>
        <w:t xml:space="preserve"> [Online]</w:t>
      </w:r>
    </w:p>
    <w:p w14:paraId="4DEC3051" w14:textId="2C0E7454" w:rsidR="00B52561" w:rsidRDefault="00B52561" w:rsidP="00470341">
      <w:hyperlink r:id="rId22" w:history="1">
        <w:r>
          <w:rPr>
            <w:rStyle w:val="Hyperlink"/>
          </w:rPr>
          <w:t>124-Article Text-349-1-10-20170719.pdf</w:t>
        </w:r>
      </w:hyperlink>
      <w:r>
        <w:t xml:space="preserve"> (Last accessed 01/01/23)</w:t>
      </w:r>
    </w:p>
    <w:p w14:paraId="1E615269" w14:textId="3E3A133C" w:rsidR="003772CD" w:rsidRDefault="003772CD" w:rsidP="00470341"/>
    <w:p w14:paraId="5500C65A" w14:textId="2798AAB4" w:rsidR="003772CD" w:rsidRDefault="003772CD" w:rsidP="00470341">
      <w:bookmarkStart w:id="0" w:name="_Hlk120564995"/>
      <w:r>
        <w:t>Expert, Court Reports, (2019</w:t>
      </w:r>
      <w:bookmarkEnd w:id="0"/>
      <w:r>
        <w:t>) [Online]</w:t>
      </w:r>
    </w:p>
    <w:p w14:paraId="12FCAB5D" w14:textId="69EC31F1" w:rsidR="003772CD" w:rsidRDefault="006728F2" w:rsidP="00470341">
      <w:hyperlink r:id="rId23" w:history="1">
        <w:r w:rsidR="003772CD">
          <w:rPr>
            <w:rStyle w:val="Hyperlink"/>
          </w:rPr>
          <w:t xml:space="preserve">Reducing Knife Crime: Situational Crime Reduction </w:t>
        </w:r>
        <w:proofErr w:type="gramStart"/>
        <w:r w:rsidR="003772CD">
          <w:rPr>
            <w:rStyle w:val="Hyperlink"/>
          </w:rPr>
          <w:t>In</w:t>
        </w:r>
        <w:proofErr w:type="gramEnd"/>
        <w:r w:rsidR="003772CD">
          <w:rPr>
            <w:rStyle w:val="Hyperlink"/>
          </w:rPr>
          <w:t xml:space="preserve"> Scotland (expertcourtreports.co.uk)</w:t>
        </w:r>
      </w:hyperlink>
      <w:r w:rsidR="003772CD">
        <w:t xml:space="preserve"> (Last Accessed 22/11/22)</w:t>
      </w:r>
    </w:p>
    <w:p w14:paraId="4505C1DA" w14:textId="3881B9D9" w:rsidR="0013382B" w:rsidRDefault="0013382B" w:rsidP="00470341"/>
    <w:p w14:paraId="63C39CA9" w14:textId="3F5E1BBB" w:rsidR="0013382B" w:rsidRDefault="00827C30" w:rsidP="00470341">
      <w:r>
        <w:t>GCHQ, Investigatory Powers Act 2016, (2019) [Online]</w:t>
      </w:r>
    </w:p>
    <w:p w14:paraId="2E0351AC" w14:textId="5F77F283" w:rsidR="0013382B" w:rsidRDefault="006728F2" w:rsidP="00470341">
      <w:hyperlink r:id="rId24" w:history="1">
        <w:r w:rsidR="0013382B">
          <w:rPr>
            <w:rStyle w:val="Hyperlink"/>
          </w:rPr>
          <w:t>Investigatory Powers Act - GCHQ.GOV.UK</w:t>
        </w:r>
      </w:hyperlink>
      <w:r w:rsidR="00827C30">
        <w:t xml:space="preserve"> (Last accessed 19/11/22)</w:t>
      </w:r>
    </w:p>
    <w:p w14:paraId="179F6F3F" w14:textId="525CE759" w:rsidR="00C3645F" w:rsidRDefault="00C3645F" w:rsidP="00470341"/>
    <w:p w14:paraId="66ABD76C" w14:textId="1CB5CE09" w:rsidR="00C3645F" w:rsidRDefault="00C3645F" w:rsidP="00470341">
      <w:r>
        <w:t>GCHQ, Mission (2022) [Online]</w:t>
      </w:r>
    </w:p>
    <w:p w14:paraId="2C4E5357" w14:textId="460E9E77" w:rsidR="00C3645F" w:rsidRDefault="006728F2" w:rsidP="00470341">
      <w:hyperlink r:id="rId25" w:history="1">
        <w:r w:rsidR="00C3645F">
          <w:rPr>
            <w:rStyle w:val="Hyperlink"/>
          </w:rPr>
          <w:t>Serious and Organised Crime - GCHQ.GOV.UK</w:t>
        </w:r>
      </w:hyperlink>
      <w:r w:rsidR="00C3645F">
        <w:t xml:space="preserve"> (Last accessed 24/11/22)</w:t>
      </w:r>
    </w:p>
    <w:p w14:paraId="39E22149" w14:textId="597E85B7" w:rsidR="003B1919" w:rsidRDefault="003B1919" w:rsidP="00470341"/>
    <w:p w14:paraId="65DCB211" w14:textId="17A152C8" w:rsidR="003B1919" w:rsidRDefault="003B1919" w:rsidP="00470341">
      <w:r>
        <w:t>Gov.uk, County lines exploitation (2021) [Online]</w:t>
      </w:r>
    </w:p>
    <w:p w14:paraId="7B28CE2E" w14:textId="1E7847C9" w:rsidR="003B1919" w:rsidRDefault="003B1919" w:rsidP="00470341">
      <w:hyperlink r:id="rId26" w:history="1">
        <w:r>
          <w:rPr>
            <w:rStyle w:val="Hyperlink"/>
          </w:rPr>
          <w:t>County Lines exploitation: applying All Our Health - GOV.UK (www.gov.uk)</w:t>
        </w:r>
      </w:hyperlink>
      <w:r>
        <w:t xml:space="preserve"> (Last Accessed 01/01/23)</w:t>
      </w:r>
    </w:p>
    <w:p w14:paraId="1B28F248" w14:textId="12048ACA" w:rsidR="003772CD" w:rsidRDefault="003772CD" w:rsidP="00470341"/>
    <w:p w14:paraId="534D2D84" w14:textId="26E17EA3" w:rsidR="003772CD" w:rsidRDefault="003772CD" w:rsidP="00470341">
      <w:r>
        <w:t>Gov.uk, Knife Crime Prevention Orders, (2022) [Online]</w:t>
      </w:r>
    </w:p>
    <w:p w14:paraId="0F894FCC" w14:textId="2860E6B6" w:rsidR="003772CD" w:rsidRDefault="006728F2" w:rsidP="00470341">
      <w:hyperlink r:id="rId27" w:history="1">
        <w:r w:rsidR="003772CD">
          <w:rPr>
            <w:rStyle w:val="Hyperlink"/>
          </w:rPr>
          <w:t>Knife Crime Prevention Orders (KCPOs) - GOV.UK (www.gov.uk)</w:t>
        </w:r>
      </w:hyperlink>
      <w:r w:rsidR="003772CD">
        <w:t xml:space="preserve"> (Last Accessed 22/11/22)</w:t>
      </w:r>
    </w:p>
    <w:p w14:paraId="448EE328" w14:textId="77777777" w:rsidR="006F7A2B" w:rsidRDefault="006F7A2B" w:rsidP="00470341"/>
    <w:p w14:paraId="68FC2183" w14:textId="3717226C" w:rsidR="006F7A2B" w:rsidRDefault="006F7A2B" w:rsidP="00470341">
      <w:r>
        <w:t>Gov.uk, Review of Police Leadership and Training, (No Date) [online]</w:t>
      </w:r>
    </w:p>
    <w:p w14:paraId="46B75BE6" w14:textId="0A0692FF" w:rsidR="006F7A2B" w:rsidRDefault="006728F2" w:rsidP="00470341">
      <w:hyperlink r:id="rId28" w:history="1">
        <w:r w:rsidR="006F7A2B">
          <w:rPr>
            <w:rStyle w:val="Hyperlink"/>
          </w:rPr>
          <w:t>Review of police leadership and training (publishing.service.gov.uk)</w:t>
        </w:r>
      </w:hyperlink>
      <w:r w:rsidR="006F7A2B">
        <w:t xml:space="preserve"> (Last Accessed 16/11/22)</w:t>
      </w:r>
    </w:p>
    <w:p w14:paraId="3941FA1C" w14:textId="5B46DBEC" w:rsidR="0027600F" w:rsidRDefault="0027600F" w:rsidP="00470341"/>
    <w:p w14:paraId="486FD70F" w14:textId="1CD10FC8" w:rsidR="0027600F" w:rsidRDefault="0027600F" w:rsidP="00470341">
      <w:r>
        <w:t xml:space="preserve">Guernsey Police, Public Protection Unit (No Date) [Online] </w:t>
      </w:r>
    </w:p>
    <w:p w14:paraId="247AB7E6" w14:textId="582E05C5" w:rsidR="0027600F" w:rsidRDefault="006728F2" w:rsidP="00470341">
      <w:hyperlink r:id="rId29" w:history="1">
        <w:r w:rsidR="0027600F">
          <w:rPr>
            <w:rStyle w:val="Hyperlink"/>
          </w:rPr>
          <w:t>Public Protection Unit - Guernsey Police</w:t>
        </w:r>
      </w:hyperlink>
      <w:r w:rsidR="0027600F">
        <w:t xml:space="preserve"> (Last Accessed 20/11/22)</w:t>
      </w:r>
    </w:p>
    <w:p w14:paraId="78A035F2" w14:textId="6DC6D4CE" w:rsidR="00C3645F" w:rsidRDefault="00C3645F" w:rsidP="00470341"/>
    <w:p w14:paraId="7FDED386" w14:textId="7B0F775D" w:rsidR="00C3645F" w:rsidRDefault="00C3645F" w:rsidP="00470341">
      <w:r>
        <w:t xml:space="preserve">Home office, criminal Exploitation of </w:t>
      </w:r>
      <w:proofErr w:type="gramStart"/>
      <w:r>
        <w:t>Children</w:t>
      </w:r>
      <w:proofErr w:type="gramEnd"/>
      <w:r>
        <w:t xml:space="preserve"> and vulnerable adults (2018) [online]</w:t>
      </w:r>
    </w:p>
    <w:p w14:paraId="5549F270" w14:textId="0AD0357A" w:rsidR="00C3645F" w:rsidRDefault="006728F2" w:rsidP="00470341">
      <w:hyperlink r:id="rId30" w:history="1">
        <w:r w:rsidR="00C3645F">
          <w:rPr>
            <w:rStyle w:val="Hyperlink"/>
          </w:rPr>
          <w:t>Criminal Exploitation of children and vulnerable adults: County Lines guidance (publishing.service.gov.uk)</w:t>
        </w:r>
      </w:hyperlink>
      <w:r w:rsidR="00C3645F">
        <w:t xml:space="preserve"> (Last Accessed 25/11/22)</w:t>
      </w:r>
    </w:p>
    <w:p w14:paraId="2E5BACE8" w14:textId="77777777" w:rsidR="004B3560" w:rsidRDefault="004B3560" w:rsidP="00470341"/>
    <w:p w14:paraId="6D75EDDD" w14:textId="426FFD75" w:rsidR="004B3560" w:rsidRDefault="004B3560" w:rsidP="00470341">
      <w:r>
        <w:t>Justice.Gov, Importance of Police-Community Relationships and Resources for Further Reading (No Date) [Online]</w:t>
      </w:r>
    </w:p>
    <w:p w14:paraId="23DC9683" w14:textId="743D896C" w:rsidR="004B3560" w:rsidRDefault="006728F2" w:rsidP="00470341">
      <w:hyperlink r:id="rId31" w:history="1">
        <w:r w:rsidR="004B3560">
          <w:rPr>
            <w:rStyle w:val="Hyperlink"/>
          </w:rPr>
          <w:t>Importance of Police-Community Relationships and Resources for Further Reading (justice.gov)</w:t>
        </w:r>
      </w:hyperlink>
      <w:r w:rsidR="004B3560">
        <w:t xml:space="preserve"> (Last Accessed 18/11/22)</w:t>
      </w:r>
    </w:p>
    <w:p w14:paraId="77CDE692" w14:textId="58FD78C6" w:rsidR="009007EA" w:rsidRDefault="009007EA" w:rsidP="00470341"/>
    <w:p w14:paraId="5C304440" w14:textId="518A5D06" w:rsidR="009007EA" w:rsidRPr="009007EA" w:rsidRDefault="009007EA" w:rsidP="009007EA">
      <w:pPr>
        <w:pStyle w:val="Heading1"/>
        <w:shd w:val="clear" w:color="auto" w:fill="FFFFFF"/>
        <w:rPr>
          <w:rFonts w:asciiTheme="minorHAnsi" w:hAnsiTheme="minorHAnsi" w:cstheme="minorHAnsi"/>
          <w:caps/>
          <w:color w:val="auto"/>
          <w:spacing w:val="10"/>
          <w:sz w:val="22"/>
          <w:szCs w:val="22"/>
        </w:rPr>
      </w:pPr>
      <w:r w:rsidRPr="009007EA">
        <w:rPr>
          <w:rFonts w:asciiTheme="minorHAnsi" w:hAnsiTheme="minorHAnsi" w:cstheme="minorHAnsi"/>
          <w:color w:val="auto"/>
          <w:sz w:val="22"/>
          <w:szCs w:val="22"/>
        </w:rPr>
        <w:t xml:space="preserve">Liberty, </w:t>
      </w:r>
      <w:r w:rsidRPr="009007EA">
        <w:rPr>
          <w:rFonts w:asciiTheme="minorHAnsi" w:hAnsiTheme="minorHAnsi" w:cstheme="minorHAnsi"/>
          <w:caps/>
          <w:color w:val="auto"/>
          <w:spacing w:val="10"/>
          <w:sz w:val="22"/>
          <w:szCs w:val="22"/>
        </w:rPr>
        <w:t>LIBERTY RESPONDS TO JUDGMENT ON THE POLICING OF THE VIGIL FOR SARAH EVERARD</w:t>
      </w:r>
      <w:r>
        <w:rPr>
          <w:rFonts w:asciiTheme="minorHAnsi" w:hAnsiTheme="minorHAnsi" w:cstheme="minorHAnsi"/>
          <w:caps/>
          <w:color w:val="auto"/>
          <w:spacing w:val="10"/>
          <w:sz w:val="22"/>
          <w:szCs w:val="22"/>
        </w:rPr>
        <w:t xml:space="preserve"> (March 2022) [online]</w:t>
      </w:r>
    </w:p>
    <w:p w14:paraId="42B18D5D" w14:textId="0D7C58D2" w:rsidR="00D71204" w:rsidRDefault="009007EA" w:rsidP="00470341">
      <w:hyperlink r:id="rId32" w:history="1">
        <w:r>
          <w:rPr>
            <w:rStyle w:val="Hyperlink"/>
          </w:rPr>
          <w:t>Liberty responds to judgment on the policing of the vigil for Sarah Everard - Liberty (libertyhumanrights.org.uk)</w:t>
        </w:r>
      </w:hyperlink>
      <w:r w:rsidR="00C576B8">
        <w:t xml:space="preserve"> (Last Accessed 30/12/22)</w:t>
      </w:r>
    </w:p>
    <w:p w14:paraId="790C9657" w14:textId="77777777" w:rsidR="00C576B8" w:rsidRDefault="00C576B8" w:rsidP="00470341"/>
    <w:p w14:paraId="588CEB72" w14:textId="2DAFBBB4" w:rsidR="00D71204" w:rsidRDefault="00D71204" w:rsidP="00470341">
      <w:r>
        <w:t>Mental Help.net, Effects of Abuse (No Date) [Online]</w:t>
      </w:r>
    </w:p>
    <w:p w14:paraId="6F0AA62D" w14:textId="6DD354E4" w:rsidR="00D71204" w:rsidRDefault="006728F2" w:rsidP="00470341">
      <w:hyperlink r:id="rId33" w:history="1">
        <w:r w:rsidR="00D71204">
          <w:rPr>
            <w:rStyle w:val="Hyperlink"/>
          </w:rPr>
          <w:t>Effects Of Abuse - Mental Help</w:t>
        </w:r>
      </w:hyperlink>
      <w:r w:rsidR="00D71204">
        <w:t xml:space="preserve"> (Last Accessed 20/11/22)</w:t>
      </w:r>
    </w:p>
    <w:p w14:paraId="5F6CA4D7" w14:textId="75054247" w:rsidR="0030687E" w:rsidRDefault="0030687E" w:rsidP="00470341"/>
    <w:p w14:paraId="65CC8B09" w14:textId="3D428B7B" w:rsidR="0030687E" w:rsidRDefault="0030687E" w:rsidP="00470341">
      <w:r>
        <w:t>National Crime Agency, County Lines (No Date) [online]</w:t>
      </w:r>
    </w:p>
    <w:p w14:paraId="28F580E6" w14:textId="45EDB685" w:rsidR="0030687E" w:rsidRDefault="006728F2" w:rsidP="00470341">
      <w:hyperlink r:id="rId34" w:history="1">
        <w:r w:rsidR="0030687E">
          <w:rPr>
            <w:rStyle w:val="Hyperlink"/>
          </w:rPr>
          <w:t>County Lines - National Crime Agency</w:t>
        </w:r>
      </w:hyperlink>
      <w:r w:rsidR="0030687E">
        <w:t xml:space="preserve"> (Last accessed 28/11/22)</w:t>
      </w:r>
    </w:p>
    <w:p w14:paraId="6555523F" w14:textId="77777777" w:rsidR="0030687E" w:rsidRDefault="0030687E" w:rsidP="00470341"/>
    <w:p w14:paraId="5926ABD5" w14:textId="40D29A0C" w:rsidR="00BB375C" w:rsidRDefault="00BB375C" w:rsidP="00470341">
      <w:r>
        <w:t>Norfolk County Council, MARAC, (No Date) [Online]</w:t>
      </w:r>
    </w:p>
    <w:p w14:paraId="7FC74467" w14:textId="31F99FB2" w:rsidR="00BB375C" w:rsidRDefault="006728F2" w:rsidP="00470341">
      <w:hyperlink r:id="rId35" w:history="1">
        <w:r w:rsidR="00BB375C">
          <w:rPr>
            <w:rStyle w:val="Hyperlink"/>
          </w:rPr>
          <w:t>The Multi Agency Risk Assessment Co-ordination (MARAC) - Norfolk County Council</w:t>
        </w:r>
      </w:hyperlink>
      <w:r w:rsidR="00BB375C">
        <w:t xml:space="preserve"> (Last Accessed 20/11/22)</w:t>
      </w:r>
    </w:p>
    <w:p w14:paraId="362F337D" w14:textId="4BD7205F" w:rsidR="00094B33" w:rsidRDefault="00094B33" w:rsidP="00470341"/>
    <w:p w14:paraId="1701ADD0" w14:textId="1F075DA7" w:rsidR="00094B33" w:rsidRDefault="00094B33" w:rsidP="00470341">
      <w:r>
        <w:t>Parliament.uk, Working Methods – intelligence led policing, (No Date) [Online]</w:t>
      </w:r>
    </w:p>
    <w:p w14:paraId="1741DC72" w14:textId="640E3A69" w:rsidR="00094B33" w:rsidRDefault="006728F2" w:rsidP="00470341">
      <w:hyperlink r:id="rId36" w:history="1">
        <w:r w:rsidR="00094B33">
          <w:rPr>
            <w:rStyle w:val="Hyperlink"/>
          </w:rPr>
          <w:t>House of Lords - European Union - Twenty-Ninth Report (parliament.uk)</w:t>
        </w:r>
      </w:hyperlink>
      <w:r w:rsidR="00094B33">
        <w:t xml:space="preserve"> (Last Accessed: 19/11/22)</w:t>
      </w:r>
    </w:p>
    <w:p w14:paraId="10E3B2ED" w14:textId="57574568" w:rsidR="00C576B8" w:rsidRDefault="00C576B8" w:rsidP="00470341"/>
    <w:p w14:paraId="4A0E90E1" w14:textId="07139D38" w:rsidR="00C576B8" w:rsidRDefault="00C576B8" w:rsidP="00470341">
      <w:r>
        <w:t>Police Federation, Police Demand, (2022) [Online]</w:t>
      </w:r>
    </w:p>
    <w:p w14:paraId="283861C3" w14:textId="76682E40" w:rsidR="00B56D7B" w:rsidRDefault="00C576B8" w:rsidP="00470341">
      <w:hyperlink r:id="rId37" w:history="1">
        <w:r>
          <w:rPr>
            <w:rStyle w:val="Hyperlink"/>
          </w:rPr>
          <w:t>Stretched police service struggling to keep up with demand (polfed.org)</w:t>
        </w:r>
      </w:hyperlink>
      <w:r>
        <w:t xml:space="preserve"> (Last Accessed 30/12/22)</w:t>
      </w:r>
    </w:p>
    <w:p w14:paraId="7A74AA8E" w14:textId="77777777" w:rsidR="00C576B8" w:rsidRDefault="00C576B8" w:rsidP="00470341"/>
    <w:p w14:paraId="1D879F54" w14:textId="01BE3E9C" w:rsidR="00B56D7B" w:rsidRDefault="00B56D7B" w:rsidP="00470341">
      <w:r>
        <w:t>RUSI</w:t>
      </w:r>
      <w:r w:rsidR="007F1E0D">
        <w:t xml:space="preserve">, Public Confidence in the Police, (11/02/22/) [Online] </w:t>
      </w:r>
    </w:p>
    <w:p w14:paraId="64C202EB" w14:textId="690AAB09" w:rsidR="007F1E0D" w:rsidRDefault="006728F2" w:rsidP="00470341">
      <w:hyperlink r:id="rId38" w:history="1">
        <w:r w:rsidR="00B56D7B">
          <w:rPr>
            <w:rStyle w:val="Hyperlink"/>
          </w:rPr>
          <w:t>Public Confidence in the Police: A New Low for the Service | Royal United Services Institute (rusi.org)</w:t>
        </w:r>
      </w:hyperlink>
      <w:r w:rsidR="007F1E0D">
        <w:t xml:space="preserve"> (Last Accessed 16/11/22)</w:t>
      </w:r>
    </w:p>
    <w:p w14:paraId="59505DCC" w14:textId="0408B1C3" w:rsidR="00B57488" w:rsidRDefault="00B57488" w:rsidP="00470341"/>
    <w:p w14:paraId="5C982635" w14:textId="3CBEBE69" w:rsidR="00B57488" w:rsidRDefault="00B57488" w:rsidP="00470341">
      <w:r>
        <w:t>SCCJR, Knife Crime Interventions, What Works? (2013) [Online}</w:t>
      </w:r>
    </w:p>
    <w:p w14:paraId="445037CD" w14:textId="7C3D2805" w:rsidR="00B57488" w:rsidRDefault="00B57488" w:rsidP="00470341">
      <w:hyperlink r:id="rId39" w:history="1">
        <w:r>
          <w:rPr>
            <w:rStyle w:val="Hyperlink"/>
          </w:rPr>
          <w:t>Report (sccjr.ac.uk)</w:t>
        </w:r>
      </w:hyperlink>
      <w:r>
        <w:t xml:space="preserve"> (Last Accessed 01/01/23)</w:t>
      </w:r>
    </w:p>
    <w:p w14:paraId="044FB7A2" w14:textId="01447D6C" w:rsidR="00E666E6" w:rsidRDefault="00E666E6" w:rsidP="00470341"/>
    <w:p w14:paraId="452949B2" w14:textId="6D835D41" w:rsidR="00E666E6" w:rsidRDefault="00E666E6" w:rsidP="00470341">
      <w:r>
        <w:t>The Met, Inclusion Strategy (2021) [Online]</w:t>
      </w:r>
    </w:p>
    <w:p w14:paraId="3B8C5B39" w14:textId="6BB51D91" w:rsidR="00E666E6" w:rsidRDefault="006728F2" w:rsidP="00470341">
      <w:hyperlink r:id="rId40" w:history="1">
        <w:r w:rsidR="00E666E6">
          <w:rPr>
            <w:rStyle w:val="Hyperlink"/>
          </w:rPr>
          <w:t>inclusion-strategy-2017-2021.pdf (met.police.uk)</w:t>
        </w:r>
      </w:hyperlink>
      <w:r w:rsidR="00E666E6">
        <w:t xml:space="preserve"> (Last Accessed 16/11/22)</w:t>
      </w:r>
    </w:p>
    <w:p w14:paraId="1E3C2649" w14:textId="6C9EBA78" w:rsidR="0004547B" w:rsidRDefault="0004547B" w:rsidP="00470341"/>
    <w:p w14:paraId="20648A5A" w14:textId="72B6D3C6" w:rsidR="0004547B" w:rsidRDefault="0004547B" w:rsidP="0004547B">
      <w:r>
        <w:t xml:space="preserve">University of Alaska, Community policing: implementing community policing in our communities, Author: </w:t>
      </w:r>
      <w:r w:rsidRPr="0004547B">
        <w:t>Johnson, Devin R</w:t>
      </w:r>
      <w:r>
        <w:t>, (2022) [Online]</w:t>
      </w:r>
    </w:p>
    <w:p w14:paraId="747C92B8" w14:textId="12CD4D83" w:rsidR="0004547B" w:rsidRDefault="006728F2" w:rsidP="00470341">
      <w:hyperlink r:id="rId41" w:history="1">
        <w:r w:rsidR="0004547B">
          <w:rPr>
            <w:rStyle w:val="Hyperlink"/>
          </w:rPr>
          <w:t>Johnson_D_2019.pdf (alaska.edu)</w:t>
        </w:r>
      </w:hyperlink>
      <w:r w:rsidR="0004547B">
        <w:t xml:space="preserve"> (Last Accessed 18/11/22)</w:t>
      </w:r>
    </w:p>
    <w:p w14:paraId="4CAAC7BF" w14:textId="77777777" w:rsidR="00FE3882" w:rsidRDefault="00FE3882" w:rsidP="00470341"/>
    <w:p w14:paraId="17898B23" w14:textId="09D9B63C" w:rsidR="00FE3882" w:rsidRDefault="00FE3882" w:rsidP="00470341">
      <w:r>
        <w:t xml:space="preserve">Yale News, </w:t>
      </w:r>
      <w:r w:rsidRPr="00FE3882">
        <w:t>Study finds community-oriented policing improves attitudes toward police</w:t>
      </w:r>
      <w:r>
        <w:t xml:space="preserve"> (2019) [Online]</w:t>
      </w:r>
    </w:p>
    <w:p w14:paraId="59864F6A" w14:textId="326BF860" w:rsidR="00FE3882" w:rsidRDefault="006728F2" w:rsidP="00470341">
      <w:hyperlink r:id="rId42" w:history="1">
        <w:r w:rsidR="00FE3882">
          <w:rPr>
            <w:rStyle w:val="Hyperlink"/>
          </w:rPr>
          <w:t xml:space="preserve">Study finds community-oriented policing improves attitudes toward police | </w:t>
        </w:r>
        <w:proofErr w:type="spellStart"/>
        <w:r w:rsidR="00FE3882">
          <w:rPr>
            <w:rStyle w:val="Hyperlink"/>
          </w:rPr>
          <w:t>YaleNews</w:t>
        </w:r>
        <w:proofErr w:type="spellEnd"/>
      </w:hyperlink>
      <w:r w:rsidR="00FE3882">
        <w:t xml:space="preserve"> (Last Accessed 18/11/22)</w:t>
      </w:r>
    </w:p>
    <w:sectPr w:rsidR="00FE388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5FDA72" w14:textId="77777777" w:rsidR="00470341" w:rsidRDefault="00470341" w:rsidP="00470341">
      <w:pPr>
        <w:spacing w:after="0" w:line="240" w:lineRule="auto"/>
      </w:pPr>
      <w:r>
        <w:separator/>
      </w:r>
    </w:p>
  </w:endnote>
  <w:endnote w:type="continuationSeparator" w:id="0">
    <w:p w14:paraId="487913F4" w14:textId="77777777" w:rsidR="00470341" w:rsidRDefault="00470341" w:rsidP="00470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87B81D" w14:textId="77777777" w:rsidR="00470341" w:rsidRDefault="00470341" w:rsidP="00470341">
      <w:pPr>
        <w:spacing w:after="0" w:line="240" w:lineRule="auto"/>
      </w:pPr>
      <w:r>
        <w:separator/>
      </w:r>
    </w:p>
  </w:footnote>
  <w:footnote w:type="continuationSeparator" w:id="0">
    <w:p w14:paraId="7F55495F" w14:textId="77777777" w:rsidR="00470341" w:rsidRDefault="00470341" w:rsidP="004703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335AD"/>
    <w:multiLevelType w:val="hybridMultilevel"/>
    <w:tmpl w:val="D67AB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F93E52"/>
    <w:multiLevelType w:val="multilevel"/>
    <w:tmpl w:val="01346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6671FD"/>
    <w:multiLevelType w:val="multilevel"/>
    <w:tmpl w:val="6F742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C139CD"/>
    <w:multiLevelType w:val="multilevel"/>
    <w:tmpl w:val="3F46E8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1544CFA"/>
    <w:multiLevelType w:val="hybridMultilevel"/>
    <w:tmpl w:val="9FEA49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CF3D5C"/>
    <w:multiLevelType w:val="multilevel"/>
    <w:tmpl w:val="5E88F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9343E09"/>
    <w:multiLevelType w:val="hybridMultilevel"/>
    <w:tmpl w:val="5484D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A90632"/>
    <w:multiLevelType w:val="multilevel"/>
    <w:tmpl w:val="9FBA0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2663AD6"/>
    <w:multiLevelType w:val="multilevel"/>
    <w:tmpl w:val="C0807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7AC0EAB"/>
    <w:multiLevelType w:val="multilevel"/>
    <w:tmpl w:val="DEA04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11C0DCD"/>
    <w:multiLevelType w:val="multilevel"/>
    <w:tmpl w:val="60727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
  </w:num>
  <w:num w:numId="3">
    <w:abstractNumId w:val="8"/>
  </w:num>
  <w:num w:numId="4">
    <w:abstractNumId w:val="7"/>
  </w:num>
  <w:num w:numId="5">
    <w:abstractNumId w:val="4"/>
  </w:num>
  <w:num w:numId="6">
    <w:abstractNumId w:val="10"/>
  </w:num>
  <w:num w:numId="7">
    <w:abstractNumId w:val="9"/>
  </w:num>
  <w:num w:numId="8">
    <w:abstractNumId w:val="2"/>
  </w:num>
  <w:num w:numId="9">
    <w:abstractNumId w:val="3"/>
  </w:num>
  <w:num w:numId="10">
    <w:abstractNumId w:val="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341"/>
    <w:rsid w:val="0004547B"/>
    <w:rsid w:val="00094B33"/>
    <w:rsid w:val="000D33C3"/>
    <w:rsid w:val="000E5636"/>
    <w:rsid w:val="0013382B"/>
    <w:rsid w:val="00151414"/>
    <w:rsid w:val="001668E5"/>
    <w:rsid w:val="001A744E"/>
    <w:rsid w:val="001E116D"/>
    <w:rsid w:val="00220D80"/>
    <w:rsid w:val="0023084F"/>
    <w:rsid w:val="00242E42"/>
    <w:rsid w:val="002443CB"/>
    <w:rsid w:val="0025033E"/>
    <w:rsid w:val="00257D40"/>
    <w:rsid w:val="0027600F"/>
    <w:rsid w:val="0027616A"/>
    <w:rsid w:val="00282D0A"/>
    <w:rsid w:val="0030687E"/>
    <w:rsid w:val="00313AD2"/>
    <w:rsid w:val="003223B4"/>
    <w:rsid w:val="00323C4C"/>
    <w:rsid w:val="00353200"/>
    <w:rsid w:val="003772CD"/>
    <w:rsid w:val="003A5147"/>
    <w:rsid w:val="003B1919"/>
    <w:rsid w:val="003D7CD9"/>
    <w:rsid w:val="003F0081"/>
    <w:rsid w:val="00470341"/>
    <w:rsid w:val="00493149"/>
    <w:rsid w:val="004B25F3"/>
    <w:rsid w:val="004B3029"/>
    <w:rsid w:val="004B3560"/>
    <w:rsid w:val="004E1CA7"/>
    <w:rsid w:val="004E66AF"/>
    <w:rsid w:val="00517198"/>
    <w:rsid w:val="00583100"/>
    <w:rsid w:val="00593875"/>
    <w:rsid w:val="005B26A1"/>
    <w:rsid w:val="005D7B32"/>
    <w:rsid w:val="006049B6"/>
    <w:rsid w:val="006A6E56"/>
    <w:rsid w:val="006A7EB9"/>
    <w:rsid w:val="006C5969"/>
    <w:rsid w:val="006C670E"/>
    <w:rsid w:val="006F7A2B"/>
    <w:rsid w:val="00743F54"/>
    <w:rsid w:val="007B0FFE"/>
    <w:rsid w:val="007F1E0D"/>
    <w:rsid w:val="007F7627"/>
    <w:rsid w:val="008005C3"/>
    <w:rsid w:val="00821040"/>
    <w:rsid w:val="00824630"/>
    <w:rsid w:val="00827C30"/>
    <w:rsid w:val="00855906"/>
    <w:rsid w:val="00886A73"/>
    <w:rsid w:val="008B02F4"/>
    <w:rsid w:val="008E5547"/>
    <w:rsid w:val="008F584C"/>
    <w:rsid w:val="009007EA"/>
    <w:rsid w:val="00991588"/>
    <w:rsid w:val="00A0709E"/>
    <w:rsid w:val="00A7457F"/>
    <w:rsid w:val="00A92A50"/>
    <w:rsid w:val="00AE45D9"/>
    <w:rsid w:val="00AE6B2E"/>
    <w:rsid w:val="00B351B5"/>
    <w:rsid w:val="00B52561"/>
    <w:rsid w:val="00B56D7B"/>
    <w:rsid w:val="00B57488"/>
    <w:rsid w:val="00B93720"/>
    <w:rsid w:val="00BA1BF9"/>
    <w:rsid w:val="00BB375C"/>
    <w:rsid w:val="00BE00E7"/>
    <w:rsid w:val="00C0255D"/>
    <w:rsid w:val="00C3645F"/>
    <w:rsid w:val="00C576B8"/>
    <w:rsid w:val="00C94CDA"/>
    <w:rsid w:val="00CC367A"/>
    <w:rsid w:val="00CC5FA0"/>
    <w:rsid w:val="00D66974"/>
    <w:rsid w:val="00D71204"/>
    <w:rsid w:val="00DB123C"/>
    <w:rsid w:val="00DB7A46"/>
    <w:rsid w:val="00E61EA8"/>
    <w:rsid w:val="00E637AC"/>
    <w:rsid w:val="00E666E6"/>
    <w:rsid w:val="00EB7898"/>
    <w:rsid w:val="00F04CF1"/>
    <w:rsid w:val="00F85C43"/>
    <w:rsid w:val="00FB6D14"/>
    <w:rsid w:val="00FC40E4"/>
    <w:rsid w:val="00FD3C62"/>
    <w:rsid w:val="00FE38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C5857"/>
  <w15:chartTrackingRefBased/>
  <w15:docId w15:val="{885ADA02-7EB6-412F-A36C-E8B9C6266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07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CC5FA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51719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B191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C367A"/>
    <w:rPr>
      <w:color w:val="0563C1" w:themeColor="hyperlink"/>
      <w:u w:val="single"/>
    </w:rPr>
  </w:style>
  <w:style w:type="character" w:styleId="UnresolvedMention">
    <w:name w:val="Unresolved Mention"/>
    <w:basedOn w:val="DefaultParagraphFont"/>
    <w:uiPriority w:val="99"/>
    <w:semiHidden/>
    <w:unhideWhenUsed/>
    <w:rsid w:val="00CC367A"/>
    <w:rPr>
      <w:color w:val="605E5C"/>
      <w:shd w:val="clear" w:color="auto" w:fill="E1DFDD"/>
    </w:rPr>
  </w:style>
  <w:style w:type="paragraph" w:customStyle="1" w:styleId="39n3n">
    <w:name w:val="_39n3n"/>
    <w:basedOn w:val="Normal"/>
    <w:rsid w:val="00B56D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ite">
    <w:name w:val="HTML Cite"/>
    <w:basedOn w:val="DefaultParagraphFont"/>
    <w:uiPriority w:val="99"/>
    <w:semiHidden/>
    <w:unhideWhenUsed/>
    <w:rsid w:val="00B56D7B"/>
    <w:rPr>
      <w:i/>
      <w:iCs/>
    </w:rPr>
  </w:style>
  <w:style w:type="character" w:customStyle="1" w:styleId="ytllr">
    <w:name w:val="ytllr"/>
    <w:basedOn w:val="DefaultParagraphFont"/>
    <w:rsid w:val="00B56D7B"/>
  </w:style>
  <w:style w:type="paragraph" w:styleId="NormalWeb">
    <w:name w:val="Normal (Web)"/>
    <w:basedOn w:val="Normal"/>
    <w:uiPriority w:val="99"/>
    <w:semiHidden/>
    <w:unhideWhenUsed/>
    <w:rsid w:val="0025033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A5147"/>
    <w:pPr>
      <w:ind w:left="720"/>
      <w:contextualSpacing/>
    </w:pPr>
  </w:style>
  <w:style w:type="character" w:customStyle="1" w:styleId="Heading2Char">
    <w:name w:val="Heading 2 Char"/>
    <w:basedOn w:val="DefaultParagraphFont"/>
    <w:link w:val="Heading2"/>
    <w:uiPriority w:val="9"/>
    <w:rsid w:val="00CC5FA0"/>
    <w:rPr>
      <w:rFonts w:ascii="Times New Roman" w:eastAsia="Times New Roman" w:hAnsi="Times New Roman" w:cs="Times New Roman"/>
      <w:b/>
      <w:bCs/>
      <w:sz w:val="36"/>
      <w:szCs w:val="36"/>
      <w:lang w:eastAsia="en-GB"/>
    </w:rPr>
  </w:style>
  <w:style w:type="paragraph" w:customStyle="1" w:styleId="paragraph">
    <w:name w:val="paragraph"/>
    <w:basedOn w:val="Normal"/>
    <w:rsid w:val="00827C3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827C30"/>
  </w:style>
  <w:style w:type="character" w:customStyle="1" w:styleId="scxo6146234">
    <w:name w:val="scxo6146234"/>
    <w:basedOn w:val="DefaultParagraphFont"/>
    <w:rsid w:val="00827C30"/>
  </w:style>
  <w:style w:type="character" w:customStyle="1" w:styleId="eop">
    <w:name w:val="eop"/>
    <w:basedOn w:val="DefaultParagraphFont"/>
    <w:rsid w:val="00827C30"/>
  </w:style>
  <w:style w:type="character" w:customStyle="1" w:styleId="normaltextrun">
    <w:name w:val="normaltextrun"/>
    <w:basedOn w:val="DefaultParagraphFont"/>
    <w:rsid w:val="00827C30"/>
  </w:style>
  <w:style w:type="character" w:customStyle="1" w:styleId="Heading3Char">
    <w:name w:val="Heading 3 Char"/>
    <w:basedOn w:val="DefaultParagraphFont"/>
    <w:link w:val="Heading3"/>
    <w:uiPriority w:val="9"/>
    <w:semiHidden/>
    <w:rsid w:val="00517198"/>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9007EA"/>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3B1919"/>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316215">
      <w:bodyDiv w:val="1"/>
      <w:marLeft w:val="0"/>
      <w:marRight w:val="0"/>
      <w:marTop w:val="0"/>
      <w:marBottom w:val="0"/>
      <w:divBdr>
        <w:top w:val="none" w:sz="0" w:space="0" w:color="auto"/>
        <w:left w:val="none" w:sz="0" w:space="0" w:color="auto"/>
        <w:bottom w:val="none" w:sz="0" w:space="0" w:color="auto"/>
        <w:right w:val="none" w:sz="0" w:space="0" w:color="auto"/>
      </w:divBdr>
    </w:div>
    <w:div w:id="266235025">
      <w:bodyDiv w:val="1"/>
      <w:marLeft w:val="0"/>
      <w:marRight w:val="0"/>
      <w:marTop w:val="0"/>
      <w:marBottom w:val="0"/>
      <w:divBdr>
        <w:top w:val="none" w:sz="0" w:space="0" w:color="auto"/>
        <w:left w:val="none" w:sz="0" w:space="0" w:color="auto"/>
        <w:bottom w:val="none" w:sz="0" w:space="0" w:color="auto"/>
        <w:right w:val="none" w:sz="0" w:space="0" w:color="auto"/>
      </w:divBdr>
    </w:div>
    <w:div w:id="391856973">
      <w:bodyDiv w:val="1"/>
      <w:marLeft w:val="0"/>
      <w:marRight w:val="0"/>
      <w:marTop w:val="0"/>
      <w:marBottom w:val="0"/>
      <w:divBdr>
        <w:top w:val="none" w:sz="0" w:space="0" w:color="auto"/>
        <w:left w:val="none" w:sz="0" w:space="0" w:color="auto"/>
        <w:bottom w:val="none" w:sz="0" w:space="0" w:color="auto"/>
        <w:right w:val="none" w:sz="0" w:space="0" w:color="auto"/>
      </w:divBdr>
    </w:div>
    <w:div w:id="504705237">
      <w:bodyDiv w:val="1"/>
      <w:marLeft w:val="0"/>
      <w:marRight w:val="0"/>
      <w:marTop w:val="0"/>
      <w:marBottom w:val="0"/>
      <w:divBdr>
        <w:top w:val="none" w:sz="0" w:space="0" w:color="auto"/>
        <w:left w:val="none" w:sz="0" w:space="0" w:color="auto"/>
        <w:bottom w:val="none" w:sz="0" w:space="0" w:color="auto"/>
        <w:right w:val="none" w:sz="0" w:space="0" w:color="auto"/>
      </w:divBdr>
    </w:div>
    <w:div w:id="538326688">
      <w:bodyDiv w:val="1"/>
      <w:marLeft w:val="0"/>
      <w:marRight w:val="0"/>
      <w:marTop w:val="0"/>
      <w:marBottom w:val="0"/>
      <w:divBdr>
        <w:top w:val="none" w:sz="0" w:space="0" w:color="auto"/>
        <w:left w:val="none" w:sz="0" w:space="0" w:color="auto"/>
        <w:bottom w:val="none" w:sz="0" w:space="0" w:color="auto"/>
        <w:right w:val="none" w:sz="0" w:space="0" w:color="auto"/>
      </w:divBdr>
    </w:div>
    <w:div w:id="576670464">
      <w:bodyDiv w:val="1"/>
      <w:marLeft w:val="0"/>
      <w:marRight w:val="0"/>
      <w:marTop w:val="0"/>
      <w:marBottom w:val="0"/>
      <w:divBdr>
        <w:top w:val="none" w:sz="0" w:space="0" w:color="auto"/>
        <w:left w:val="none" w:sz="0" w:space="0" w:color="auto"/>
        <w:bottom w:val="none" w:sz="0" w:space="0" w:color="auto"/>
        <w:right w:val="none" w:sz="0" w:space="0" w:color="auto"/>
      </w:divBdr>
    </w:div>
    <w:div w:id="616983076">
      <w:bodyDiv w:val="1"/>
      <w:marLeft w:val="0"/>
      <w:marRight w:val="0"/>
      <w:marTop w:val="0"/>
      <w:marBottom w:val="0"/>
      <w:divBdr>
        <w:top w:val="none" w:sz="0" w:space="0" w:color="auto"/>
        <w:left w:val="none" w:sz="0" w:space="0" w:color="auto"/>
        <w:bottom w:val="none" w:sz="0" w:space="0" w:color="auto"/>
        <w:right w:val="none" w:sz="0" w:space="0" w:color="auto"/>
      </w:divBdr>
      <w:divsChild>
        <w:div w:id="1334188325">
          <w:marLeft w:val="0"/>
          <w:marRight w:val="0"/>
          <w:marTop w:val="0"/>
          <w:marBottom w:val="0"/>
          <w:divBdr>
            <w:top w:val="none" w:sz="0" w:space="0" w:color="auto"/>
            <w:left w:val="none" w:sz="0" w:space="0" w:color="auto"/>
            <w:bottom w:val="none" w:sz="0" w:space="0" w:color="auto"/>
            <w:right w:val="none" w:sz="0" w:space="0" w:color="auto"/>
          </w:divBdr>
          <w:divsChild>
            <w:div w:id="145910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237421">
      <w:bodyDiv w:val="1"/>
      <w:marLeft w:val="0"/>
      <w:marRight w:val="0"/>
      <w:marTop w:val="0"/>
      <w:marBottom w:val="0"/>
      <w:divBdr>
        <w:top w:val="none" w:sz="0" w:space="0" w:color="auto"/>
        <w:left w:val="none" w:sz="0" w:space="0" w:color="auto"/>
        <w:bottom w:val="none" w:sz="0" w:space="0" w:color="auto"/>
        <w:right w:val="none" w:sz="0" w:space="0" w:color="auto"/>
      </w:divBdr>
      <w:divsChild>
        <w:div w:id="1977755185">
          <w:marLeft w:val="0"/>
          <w:marRight w:val="0"/>
          <w:marTop w:val="0"/>
          <w:marBottom w:val="0"/>
          <w:divBdr>
            <w:top w:val="none" w:sz="0" w:space="0" w:color="auto"/>
            <w:left w:val="none" w:sz="0" w:space="0" w:color="auto"/>
            <w:bottom w:val="none" w:sz="0" w:space="0" w:color="auto"/>
            <w:right w:val="none" w:sz="0" w:space="0" w:color="auto"/>
          </w:divBdr>
          <w:divsChild>
            <w:div w:id="421609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697996">
      <w:bodyDiv w:val="1"/>
      <w:marLeft w:val="0"/>
      <w:marRight w:val="0"/>
      <w:marTop w:val="0"/>
      <w:marBottom w:val="0"/>
      <w:divBdr>
        <w:top w:val="none" w:sz="0" w:space="0" w:color="auto"/>
        <w:left w:val="none" w:sz="0" w:space="0" w:color="auto"/>
        <w:bottom w:val="none" w:sz="0" w:space="0" w:color="auto"/>
        <w:right w:val="none" w:sz="0" w:space="0" w:color="auto"/>
      </w:divBdr>
    </w:div>
    <w:div w:id="961419924">
      <w:bodyDiv w:val="1"/>
      <w:marLeft w:val="0"/>
      <w:marRight w:val="0"/>
      <w:marTop w:val="0"/>
      <w:marBottom w:val="0"/>
      <w:divBdr>
        <w:top w:val="none" w:sz="0" w:space="0" w:color="auto"/>
        <w:left w:val="none" w:sz="0" w:space="0" w:color="auto"/>
        <w:bottom w:val="none" w:sz="0" w:space="0" w:color="auto"/>
        <w:right w:val="none" w:sz="0" w:space="0" w:color="auto"/>
      </w:divBdr>
    </w:div>
    <w:div w:id="1143736834">
      <w:bodyDiv w:val="1"/>
      <w:marLeft w:val="0"/>
      <w:marRight w:val="0"/>
      <w:marTop w:val="0"/>
      <w:marBottom w:val="0"/>
      <w:divBdr>
        <w:top w:val="none" w:sz="0" w:space="0" w:color="auto"/>
        <w:left w:val="none" w:sz="0" w:space="0" w:color="auto"/>
        <w:bottom w:val="none" w:sz="0" w:space="0" w:color="auto"/>
        <w:right w:val="none" w:sz="0" w:space="0" w:color="auto"/>
      </w:divBdr>
    </w:div>
    <w:div w:id="1219781941">
      <w:bodyDiv w:val="1"/>
      <w:marLeft w:val="0"/>
      <w:marRight w:val="0"/>
      <w:marTop w:val="0"/>
      <w:marBottom w:val="0"/>
      <w:divBdr>
        <w:top w:val="none" w:sz="0" w:space="0" w:color="auto"/>
        <w:left w:val="none" w:sz="0" w:space="0" w:color="auto"/>
        <w:bottom w:val="none" w:sz="0" w:space="0" w:color="auto"/>
        <w:right w:val="none" w:sz="0" w:space="0" w:color="auto"/>
      </w:divBdr>
    </w:div>
    <w:div w:id="1300265137">
      <w:bodyDiv w:val="1"/>
      <w:marLeft w:val="0"/>
      <w:marRight w:val="0"/>
      <w:marTop w:val="0"/>
      <w:marBottom w:val="0"/>
      <w:divBdr>
        <w:top w:val="none" w:sz="0" w:space="0" w:color="auto"/>
        <w:left w:val="none" w:sz="0" w:space="0" w:color="auto"/>
        <w:bottom w:val="none" w:sz="0" w:space="0" w:color="auto"/>
        <w:right w:val="none" w:sz="0" w:space="0" w:color="auto"/>
      </w:divBdr>
    </w:div>
    <w:div w:id="1409880873">
      <w:bodyDiv w:val="1"/>
      <w:marLeft w:val="0"/>
      <w:marRight w:val="0"/>
      <w:marTop w:val="0"/>
      <w:marBottom w:val="0"/>
      <w:divBdr>
        <w:top w:val="none" w:sz="0" w:space="0" w:color="auto"/>
        <w:left w:val="none" w:sz="0" w:space="0" w:color="auto"/>
        <w:bottom w:val="none" w:sz="0" w:space="0" w:color="auto"/>
        <w:right w:val="none" w:sz="0" w:space="0" w:color="auto"/>
      </w:divBdr>
    </w:div>
    <w:div w:id="1488862974">
      <w:bodyDiv w:val="1"/>
      <w:marLeft w:val="0"/>
      <w:marRight w:val="0"/>
      <w:marTop w:val="0"/>
      <w:marBottom w:val="0"/>
      <w:divBdr>
        <w:top w:val="none" w:sz="0" w:space="0" w:color="auto"/>
        <w:left w:val="none" w:sz="0" w:space="0" w:color="auto"/>
        <w:bottom w:val="none" w:sz="0" w:space="0" w:color="auto"/>
        <w:right w:val="none" w:sz="0" w:space="0" w:color="auto"/>
      </w:divBdr>
    </w:div>
    <w:div w:id="1544756454">
      <w:bodyDiv w:val="1"/>
      <w:marLeft w:val="0"/>
      <w:marRight w:val="0"/>
      <w:marTop w:val="0"/>
      <w:marBottom w:val="0"/>
      <w:divBdr>
        <w:top w:val="none" w:sz="0" w:space="0" w:color="auto"/>
        <w:left w:val="none" w:sz="0" w:space="0" w:color="auto"/>
        <w:bottom w:val="none" w:sz="0" w:space="0" w:color="auto"/>
        <w:right w:val="none" w:sz="0" w:space="0" w:color="auto"/>
      </w:divBdr>
    </w:div>
    <w:div w:id="1663585685">
      <w:bodyDiv w:val="1"/>
      <w:marLeft w:val="0"/>
      <w:marRight w:val="0"/>
      <w:marTop w:val="0"/>
      <w:marBottom w:val="0"/>
      <w:divBdr>
        <w:top w:val="none" w:sz="0" w:space="0" w:color="auto"/>
        <w:left w:val="none" w:sz="0" w:space="0" w:color="auto"/>
        <w:bottom w:val="none" w:sz="0" w:space="0" w:color="auto"/>
        <w:right w:val="none" w:sz="0" w:space="0" w:color="auto"/>
      </w:divBdr>
      <w:divsChild>
        <w:div w:id="247230458">
          <w:marLeft w:val="0"/>
          <w:marRight w:val="0"/>
          <w:marTop w:val="100"/>
          <w:marBottom w:val="100"/>
          <w:divBdr>
            <w:top w:val="none" w:sz="0" w:space="0" w:color="auto"/>
            <w:left w:val="none" w:sz="0" w:space="0" w:color="auto"/>
            <w:bottom w:val="none" w:sz="0" w:space="0" w:color="auto"/>
            <w:right w:val="none" w:sz="0" w:space="0" w:color="auto"/>
          </w:divBdr>
        </w:div>
        <w:div w:id="1644315585">
          <w:marLeft w:val="0"/>
          <w:marRight w:val="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scpolicingnetwork.com/2020/05/26/the-national-intelligence-model/" TargetMode="External"/><Relationship Id="rId13" Type="http://schemas.openxmlformats.org/officeDocument/2006/relationships/hyperlink" Target="https://www.college.police.uk/app/major-investigation-and-public-protection/managing-sexual-offenders-and-violent-offenders/identifying-assessing-and-managing-risk" TargetMode="External"/><Relationship Id="rId18" Type="http://schemas.openxmlformats.org/officeDocument/2006/relationships/hyperlink" Target="https://profdev.college.police.uk/professional-profile/police-constable/" TargetMode="External"/><Relationship Id="rId26" Type="http://schemas.openxmlformats.org/officeDocument/2006/relationships/hyperlink" Target="https://www.gov.uk/government/publications/county-lines-exploitation-applying-all-our-health/county-lines-exploitation-applying-all-our-health" TargetMode="External"/><Relationship Id="rId39" Type="http://schemas.openxmlformats.org/officeDocument/2006/relationships/hyperlink" Target="https://www.sccjr.ac.uk/wp-content/uploads/2014/01/SCCJR_Report_No_04.2013_Knife_Crime_Interventions.pdf" TargetMode="External"/><Relationship Id="rId3" Type="http://schemas.openxmlformats.org/officeDocument/2006/relationships/settings" Target="settings.xml"/><Relationship Id="rId21" Type="http://schemas.openxmlformats.org/officeDocument/2006/relationships/hyperlink" Target="https://www.college.police.uk/guidance/neighbourhood-crime/what-situational-crime-prevention" TargetMode="External"/><Relationship Id="rId34" Type="http://schemas.openxmlformats.org/officeDocument/2006/relationships/hyperlink" Target="https://www.nationalcrimeagency.gov.uk/what-we-do/crime-threats/drug-trafficking/county-lines" TargetMode="External"/><Relationship Id="rId42" Type="http://schemas.openxmlformats.org/officeDocument/2006/relationships/hyperlink" Target="https://news.yale.edu/2019/09/16/study-finds-community-oriented-policing-improves-attitudes-toward-police" TargetMode="External"/><Relationship Id="rId7" Type="http://schemas.openxmlformats.org/officeDocument/2006/relationships/hyperlink" Target="https://www.abc.net.au/news/2021-09-30/wayne-couzens-sarah-everard-killer-sentenced-for-rape-murder/100505632" TargetMode="External"/><Relationship Id="rId12" Type="http://schemas.openxmlformats.org/officeDocument/2006/relationships/hyperlink" Target="https://www.college.police.uk/research/evidence-based-policing-EBP" TargetMode="External"/><Relationship Id="rId17" Type="http://schemas.openxmlformats.org/officeDocument/2006/relationships/hyperlink" Target="https://assets.college.police.uk/s3fs-public/2020-11/NPG_supporting_material_supervisors.pdf" TargetMode="External"/><Relationship Id="rId25" Type="http://schemas.openxmlformats.org/officeDocument/2006/relationships/hyperlink" Target="https://www.gchq.gov.uk/section/mission/serious-crime" TargetMode="External"/><Relationship Id="rId33" Type="http://schemas.openxmlformats.org/officeDocument/2006/relationships/hyperlink" Target="https://www.mentalhelp.net/abuse/effects-of/" TargetMode="External"/><Relationship Id="rId38" Type="http://schemas.openxmlformats.org/officeDocument/2006/relationships/hyperlink" Target="https://rusi.org/explore-our-research/publications/commentary/public-confidence-police-new-low-service" TargetMode="External"/><Relationship Id="rId2" Type="http://schemas.openxmlformats.org/officeDocument/2006/relationships/styles" Target="styles.xml"/><Relationship Id="rId16" Type="http://schemas.openxmlformats.org/officeDocument/2006/relationships/hyperlink" Target="https://assets.college.police.uk/s3fs-public/2021-02/np_rea_summary.pdf" TargetMode="External"/><Relationship Id="rId20" Type="http://schemas.openxmlformats.org/officeDocument/2006/relationships/hyperlink" Target="https://www.college.police.uk/app/professional-standards" TargetMode="External"/><Relationship Id="rId29" Type="http://schemas.openxmlformats.org/officeDocument/2006/relationships/hyperlink" Target="https://www.guernsey.police.uk/PPU" TargetMode="External"/><Relationship Id="rId41" Type="http://schemas.openxmlformats.org/officeDocument/2006/relationships/hyperlink" Target="https://scholarworks.alaska.edu/bitstream/handle/11122/10961/Johnson_D_2019.pdf?sequence=1&amp;isAllowed=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llege.police.uk/app/intelligence-management/analysis/analytical-techniques" TargetMode="External"/><Relationship Id="rId24" Type="http://schemas.openxmlformats.org/officeDocument/2006/relationships/hyperlink" Target="https://www.gchq.gov.uk/information/investigatory-powers-act" TargetMode="External"/><Relationship Id="rId32" Type="http://schemas.openxmlformats.org/officeDocument/2006/relationships/hyperlink" Target="https://www.libertyhumanrights.org.uk/issue/liberty-responds-to-judgment-on-the-policing-of-the-vigil-for-sarah-everard/" TargetMode="External"/><Relationship Id="rId37" Type="http://schemas.openxmlformats.org/officeDocument/2006/relationships/hyperlink" Target="https://www.polfed.org/dcp/news/latest-news/stretched-police-service-struggling-to-keep-up-with-demand/" TargetMode="External"/><Relationship Id="rId40" Type="http://schemas.openxmlformats.org/officeDocument/2006/relationships/hyperlink" Target="https://www.met.police.uk/SysSiteAssets/foi-media/metropolitan-police/policies/inclusion-strategy-2017-2021.pdf" TargetMode="External"/><Relationship Id="rId5" Type="http://schemas.openxmlformats.org/officeDocument/2006/relationships/footnotes" Target="footnotes.xml"/><Relationship Id="rId15" Type="http://schemas.openxmlformats.org/officeDocument/2006/relationships/hyperlink" Target="https://www.college.police.uk/guidance/knife-crime-evidence-briefing/interventions-reduce-knife-crime" TargetMode="External"/><Relationship Id="rId23" Type="http://schemas.openxmlformats.org/officeDocument/2006/relationships/hyperlink" Target="https://www.expertcourtreports.co.uk/blog/reducing-knife-crime-situational-crime-reduction-in-scotland/" TargetMode="External"/><Relationship Id="rId28" Type="http://schemas.openxmlformats.org/officeDocument/2006/relationships/hyperlink" Target="https://assets.publishing.service.gov.uk/government/uploads/system/uploads/attachment_data/file/118227/report.pdf" TargetMode="External"/><Relationship Id="rId36" Type="http://schemas.openxmlformats.org/officeDocument/2006/relationships/hyperlink" Target="https://publications.parliament.uk/pa/ld200708/ldselect/ldeucom/183/18307.htm" TargetMode="External"/><Relationship Id="rId10" Type="http://schemas.openxmlformats.org/officeDocument/2006/relationships/hyperlink" Target="https://www.cumberlandlodge.ac.uk/sites/default/files/legitimacy_confidence_in_policing_-_briefing_document.pdf" TargetMode="External"/><Relationship Id="rId19" Type="http://schemas.openxmlformats.org/officeDocument/2006/relationships/hyperlink" Target="https://www.college.police.uk/guidance/problem-solving-policing" TargetMode="External"/><Relationship Id="rId31" Type="http://schemas.openxmlformats.org/officeDocument/2006/relationships/hyperlink" Target="https://www.justice.gov/file/1437336/download"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scp.org.uk/wp-content/uploads/2019/06/MASH-Operational-Protocol-September-2014.pdf" TargetMode="External"/><Relationship Id="rId14" Type="http://schemas.openxmlformats.org/officeDocument/2006/relationships/hyperlink" Target="https://www.college.police.uk/career-learning/career-development/career-pathways/intelligence" TargetMode="External"/><Relationship Id="rId22" Type="http://schemas.openxmlformats.org/officeDocument/2006/relationships/hyperlink" Target="file:///C:\Users\407711\Downloads\124-Article%20Text-349-1-10-20170719.pdf" TargetMode="External"/><Relationship Id="rId27" Type="http://schemas.openxmlformats.org/officeDocument/2006/relationships/hyperlink" Target="https://www.gov.uk/government/publications/knife-crime-prevention-orders-kcpos" TargetMode="External"/><Relationship Id="rId30" Type="http://schemas.openxmlformats.org/officeDocument/2006/relationships/hyperlink" Target="https://assets.publishing.service.gov.uk/government/uploads/system/uploads/attachment_data/file/863323/HOCountyLinesGuidance_-_Sept2018.pdf" TargetMode="External"/><Relationship Id="rId35" Type="http://schemas.openxmlformats.org/officeDocument/2006/relationships/hyperlink" Target="https://www.norfolk.gov.uk/safety/domestic-abuse/information-for-professionals/multi-agency-risk-assessment-coordination-marac"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6061</Words>
  <Characters>34552</Characters>
  <Application>Microsoft Office Word</Application>
  <DocSecurity>0</DocSecurity>
  <Lines>287</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Sally</dc:creator>
  <cp:keywords/>
  <dc:description/>
  <cp:lastModifiedBy>Evans, Sally</cp:lastModifiedBy>
  <cp:revision>2</cp:revision>
  <dcterms:created xsi:type="dcterms:W3CDTF">2023-01-03T15:43:00Z</dcterms:created>
  <dcterms:modified xsi:type="dcterms:W3CDTF">2023-01-03T15:43:00Z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2022-11-27T15:15:45Z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55327799-764b-44e2-88bf-95626f71efd4</vt:lpwstr>
  </property>
  <property fmtid="{D5CDD505-2E9C-101B-9397-08002B2CF9AE}" pid="8" name="MSIP_Label_f2acd28b-79a3-4a0f-b0ff-4b75658b1549_ContentBits">
    <vt:lpwstr>0</vt:lpwstr>
  </property>
</Properties>
</file>