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8304D" w:rsidRDefault="00EE500E" w:rsidP="00EE500E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HPAH4002</w:t>
      </w:r>
      <w:r w:rsidR="00F8304D" w:rsidRPr="001B3968"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="00F8304D">
        <w:rPr>
          <w:rFonts w:ascii="Times New Roman" w:hAnsi="Times New Roman" w:cs="Times New Roman"/>
          <w:b/>
          <w:sz w:val="32"/>
          <w:szCs w:val="32"/>
        </w:rPr>
        <w:t xml:space="preserve">– </w:t>
      </w:r>
      <w:r>
        <w:rPr>
          <w:rFonts w:ascii="Times New Roman" w:hAnsi="Times New Roman" w:cs="Times New Roman"/>
          <w:b/>
          <w:sz w:val="32"/>
          <w:szCs w:val="32"/>
        </w:rPr>
        <w:t>Myth and Art</w:t>
      </w:r>
      <w:r w:rsidR="00F8304D">
        <w:rPr>
          <w:rFonts w:ascii="Times New Roman" w:hAnsi="Times New Roman" w:cs="Times New Roman"/>
          <w:b/>
          <w:sz w:val="32"/>
          <w:szCs w:val="32"/>
        </w:rPr>
        <w:t xml:space="preserve"> – </w:t>
      </w:r>
      <w:r w:rsidRPr="00EE500E">
        <w:rPr>
          <w:rFonts w:ascii="Times New Roman" w:hAnsi="Times New Roman" w:cs="Times New Roman"/>
          <w:b/>
          <w:sz w:val="32"/>
          <w:szCs w:val="32"/>
        </w:rPr>
        <w:t>witches</w:t>
      </w:r>
      <w:r w:rsidR="00B66E1E">
        <w:rPr>
          <w:rFonts w:ascii="Times New Roman" w:hAnsi="Times New Roman" w:cs="Times New Roman"/>
          <w:b/>
          <w:sz w:val="32"/>
          <w:szCs w:val="32"/>
        </w:rPr>
        <w:t>, werewolves</w:t>
      </w:r>
      <w:r w:rsidRPr="00EE500E">
        <w:rPr>
          <w:rFonts w:ascii="Times New Roman" w:hAnsi="Times New Roman" w:cs="Times New Roman"/>
          <w:b/>
          <w:sz w:val="32"/>
          <w:szCs w:val="32"/>
        </w:rPr>
        <w:t xml:space="preserve"> and </w:t>
      </w:r>
      <w:proofErr w:type="spellStart"/>
      <w:r w:rsidRPr="00EE500E">
        <w:rPr>
          <w:rFonts w:ascii="Times New Roman" w:hAnsi="Times New Roman" w:cs="Times New Roman"/>
          <w:b/>
          <w:i/>
          <w:sz w:val="32"/>
          <w:szCs w:val="32"/>
        </w:rPr>
        <w:t>empousai</w:t>
      </w:r>
      <w:proofErr w:type="spellEnd"/>
    </w:p>
    <w:p w:rsidR="00F8304D" w:rsidRPr="008C0F60" w:rsidRDefault="00F8304D" w:rsidP="00F8304D">
      <w:pPr>
        <w:jc w:val="center"/>
        <w:rPr>
          <w:rFonts w:ascii="Times New Roman" w:hAnsi="Times New Roman" w:cs="Times New Roman"/>
          <w:b/>
          <w:sz w:val="10"/>
          <w:szCs w:val="32"/>
        </w:rPr>
      </w:pPr>
    </w:p>
    <w:p w:rsidR="00F8304D" w:rsidRDefault="00506CF8" w:rsidP="00F8304D">
      <w:pPr>
        <w:jc w:val="center"/>
        <w:rPr>
          <w:rFonts w:ascii="Times New Roman" w:hAnsi="Times New Roman" w:cs="Times New Roman"/>
          <w:b/>
          <w:sz w:val="24"/>
          <w:szCs w:val="32"/>
        </w:rPr>
      </w:pPr>
      <w:r w:rsidRPr="00506CF8">
        <w:rPr>
          <w:rFonts w:ascii="Times New Roman" w:hAnsi="Times New Roman" w:cs="Times New Roman"/>
          <w:b/>
          <w:noProof/>
          <w:sz w:val="24"/>
          <w:szCs w:val="32"/>
        </w:rPr>
        <w:drawing>
          <wp:inline distT="0" distB="0" distL="0" distR="0">
            <wp:extent cx="1807447" cy="2113311"/>
            <wp:effectExtent l="0" t="0" r="2540" b="1270"/>
            <wp:docPr id="2" name="Picture 2" descr="Image result for werewolf Roman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werewolf Roman art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2940" cy="21314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06CF8" w:rsidRDefault="00506CF8" w:rsidP="00F8304D">
      <w:pPr>
        <w:jc w:val="center"/>
        <w:rPr>
          <w:rFonts w:ascii="Times New Roman" w:hAnsi="Times New Roman" w:cs="Times New Roman"/>
          <w:sz w:val="16"/>
          <w:szCs w:val="32"/>
        </w:rPr>
      </w:pPr>
      <w:r w:rsidRPr="00506CF8">
        <w:rPr>
          <w:rFonts w:ascii="Times New Roman" w:hAnsi="Times New Roman" w:cs="Times New Roman"/>
          <w:sz w:val="16"/>
          <w:szCs w:val="32"/>
        </w:rPr>
        <w:t>A wolf- (or dog-</w:t>
      </w:r>
      <w:proofErr w:type="gramStart"/>
      <w:r w:rsidRPr="00506CF8">
        <w:rPr>
          <w:rFonts w:ascii="Times New Roman" w:hAnsi="Times New Roman" w:cs="Times New Roman"/>
          <w:sz w:val="16"/>
          <w:szCs w:val="32"/>
        </w:rPr>
        <w:t>)headed</w:t>
      </w:r>
      <w:proofErr w:type="gramEnd"/>
      <w:r w:rsidRPr="00506CF8">
        <w:rPr>
          <w:rFonts w:ascii="Times New Roman" w:hAnsi="Times New Roman" w:cs="Times New Roman"/>
          <w:sz w:val="16"/>
          <w:szCs w:val="32"/>
        </w:rPr>
        <w:t xml:space="preserve"> deity on </w:t>
      </w:r>
      <w:r>
        <w:rPr>
          <w:rFonts w:ascii="Times New Roman" w:hAnsi="Times New Roman" w:cs="Times New Roman"/>
          <w:sz w:val="16"/>
          <w:szCs w:val="32"/>
        </w:rPr>
        <w:t>a</w:t>
      </w:r>
      <w:r w:rsidRPr="00506CF8">
        <w:rPr>
          <w:rFonts w:ascii="Times New Roman" w:hAnsi="Times New Roman" w:cs="Times New Roman"/>
          <w:sz w:val="16"/>
          <w:szCs w:val="32"/>
        </w:rPr>
        <w:t xml:space="preserve"> Roman limestone relief from the 3rd century AD</w:t>
      </w:r>
    </w:p>
    <w:p w:rsidR="00B66E1E" w:rsidRPr="00B66E1E" w:rsidRDefault="00B66E1E" w:rsidP="00F8304D">
      <w:pPr>
        <w:jc w:val="center"/>
        <w:rPr>
          <w:rFonts w:ascii="Times New Roman" w:hAnsi="Times New Roman" w:cs="Times New Roman"/>
          <w:sz w:val="2"/>
          <w:szCs w:val="32"/>
        </w:rPr>
      </w:pPr>
    </w:p>
    <w:p w:rsidR="00B66E1E" w:rsidRDefault="00B66E1E" w:rsidP="00F8304D">
      <w:pPr>
        <w:jc w:val="center"/>
        <w:rPr>
          <w:rFonts w:ascii="Times New Roman" w:hAnsi="Times New Roman" w:cs="Times New Roman"/>
          <w:sz w:val="16"/>
          <w:szCs w:val="32"/>
        </w:rPr>
      </w:pPr>
      <w:r w:rsidRPr="00B66E1E">
        <w:rPr>
          <w:rFonts w:ascii="Times New Roman" w:hAnsi="Times New Roman" w:cs="Times New Roman"/>
          <w:noProof/>
          <w:sz w:val="16"/>
          <w:szCs w:val="32"/>
        </w:rPr>
        <w:drawing>
          <wp:inline distT="0" distB="0" distL="0" distR="0">
            <wp:extent cx="1760088" cy="1935266"/>
            <wp:effectExtent l="0" t="0" r="0" b="8255"/>
            <wp:docPr id="3" name="Picture 3" descr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ictur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0332" cy="195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66E1E" w:rsidRPr="00506CF8" w:rsidRDefault="00B66E1E" w:rsidP="00F8304D">
      <w:pPr>
        <w:jc w:val="center"/>
        <w:rPr>
          <w:rFonts w:ascii="Times New Roman" w:hAnsi="Times New Roman" w:cs="Times New Roman"/>
          <w:sz w:val="16"/>
          <w:szCs w:val="32"/>
        </w:rPr>
      </w:pPr>
      <w:r w:rsidRPr="00B66E1E">
        <w:rPr>
          <w:rFonts w:ascii="Times New Roman" w:hAnsi="Times New Roman" w:cs="Times New Roman"/>
          <w:sz w:val="16"/>
          <w:szCs w:val="32"/>
        </w:rPr>
        <w:t xml:space="preserve">Dancing or running wolf? </w:t>
      </w:r>
      <w:proofErr w:type="spellStart"/>
      <w:r w:rsidRPr="00B66E1E">
        <w:rPr>
          <w:rFonts w:ascii="Times New Roman" w:hAnsi="Times New Roman" w:cs="Times New Roman"/>
          <w:sz w:val="16"/>
          <w:szCs w:val="32"/>
        </w:rPr>
        <w:t>Therianthropic</w:t>
      </w:r>
      <w:proofErr w:type="spellEnd"/>
      <w:r w:rsidRPr="00B66E1E">
        <w:rPr>
          <w:rFonts w:ascii="Times New Roman" w:hAnsi="Times New Roman" w:cs="Times New Roman"/>
          <w:sz w:val="16"/>
          <w:szCs w:val="32"/>
        </w:rPr>
        <w:t xml:space="preserve"> wolf figure or human wearing a wolf skin? Etruscan plate, </w:t>
      </w:r>
      <w:proofErr w:type="spellStart"/>
      <w:r w:rsidRPr="00B66E1E">
        <w:rPr>
          <w:rFonts w:ascii="Times New Roman" w:hAnsi="Times New Roman" w:cs="Times New Roman"/>
          <w:sz w:val="16"/>
          <w:szCs w:val="32"/>
        </w:rPr>
        <w:t>Vulci</w:t>
      </w:r>
      <w:proofErr w:type="spellEnd"/>
      <w:r w:rsidRPr="00B66E1E">
        <w:rPr>
          <w:rFonts w:ascii="Times New Roman" w:hAnsi="Times New Roman" w:cs="Times New Roman"/>
          <w:sz w:val="16"/>
          <w:szCs w:val="32"/>
        </w:rPr>
        <w:t xml:space="preserve"> (</w:t>
      </w:r>
      <w:proofErr w:type="spellStart"/>
      <w:r w:rsidRPr="00B66E1E">
        <w:rPr>
          <w:rFonts w:ascii="Times New Roman" w:hAnsi="Times New Roman" w:cs="Times New Roman"/>
          <w:sz w:val="16"/>
          <w:szCs w:val="32"/>
        </w:rPr>
        <w:t>Osteria</w:t>
      </w:r>
      <w:proofErr w:type="spellEnd"/>
      <w:r w:rsidRPr="00B66E1E">
        <w:rPr>
          <w:rFonts w:ascii="Times New Roman" w:hAnsi="Times New Roman" w:cs="Times New Roman"/>
          <w:sz w:val="16"/>
          <w:szCs w:val="32"/>
        </w:rPr>
        <w:t xml:space="preserve"> 177) from c.540-510 BC</w:t>
      </w:r>
    </w:p>
    <w:p w:rsidR="00F8304D" w:rsidRPr="00790C03" w:rsidRDefault="00F8304D" w:rsidP="00F8304D">
      <w:pPr>
        <w:jc w:val="both"/>
        <w:rPr>
          <w:rFonts w:ascii="Times New Roman" w:hAnsi="Times New Roman" w:cs="Times New Roman"/>
          <w:b/>
          <w:sz w:val="10"/>
          <w:szCs w:val="24"/>
        </w:rPr>
      </w:pPr>
    </w:p>
    <w:p w:rsidR="00F8304D" w:rsidRPr="00F8304D" w:rsidRDefault="00506CF8" w:rsidP="00F8304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</w:t>
      </w:r>
      <w:proofErr w:type="gramStart"/>
      <w:r w:rsidR="00F8304D">
        <w:rPr>
          <w:rFonts w:ascii="Times New Roman" w:hAnsi="Times New Roman" w:cs="Times New Roman"/>
          <w:sz w:val="24"/>
          <w:szCs w:val="24"/>
        </w:rPr>
        <w:t>workshop</w:t>
      </w:r>
      <w:proofErr w:type="gramEnd"/>
      <w:r w:rsidR="00F8304D">
        <w:rPr>
          <w:rFonts w:ascii="Times New Roman" w:hAnsi="Times New Roman" w:cs="Times New Roman"/>
          <w:sz w:val="24"/>
          <w:szCs w:val="24"/>
        </w:rPr>
        <w:t xml:space="preserve"> we will examine the </w:t>
      </w:r>
      <w:r w:rsidR="00807648">
        <w:rPr>
          <w:rFonts w:ascii="Times New Roman" w:hAnsi="Times New Roman" w:cs="Times New Roman"/>
          <w:sz w:val="24"/>
          <w:szCs w:val="24"/>
        </w:rPr>
        <w:t xml:space="preserve">subject of </w:t>
      </w:r>
      <w:r w:rsidRPr="00506CF8">
        <w:rPr>
          <w:rFonts w:ascii="Times New Roman" w:hAnsi="Times New Roman" w:cs="Times New Roman"/>
          <w:sz w:val="24"/>
          <w:szCs w:val="24"/>
        </w:rPr>
        <w:t>witches</w:t>
      </w:r>
      <w:r w:rsidR="00AD5EBD">
        <w:rPr>
          <w:rFonts w:ascii="Times New Roman" w:hAnsi="Times New Roman" w:cs="Times New Roman"/>
          <w:sz w:val="24"/>
          <w:szCs w:val="24"/>
        </w:rPr>
        <w:t>, werewolves</w:t>
      </w:r>
      <w:r w:rsidRPr="00506CF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06CF8">
        <w:rPr>
          <w:rFonts w:ascii="Times New Roman" w:hAnsi="Times New Roman" w:cs="Times New Roman"/>
          <w:i/>
          <w:sz w:val="24"/>
          <w:szCs w:val="24"/>
        </w:rPr>
        <w:t>empousai</w:t>
      </w:r>
      <w:proofErr w:type="spellEnd"/>
      <w:r w:rsidRPr="00506CF8"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in the Graeco-Roman world, specifically as they appear in a range of </w:t>
      </w:r>
      <w:r w:rsidR="00DD1CDA">
        <w:rPr>
          <w:rFonts w:ascii="Times New Roman" w:hAnsi="Times New Roman" w:cs="Times New Roman"/>
          <w:sz w:val="24"/>
          <w:szCs w:val="24"/>
        </w:rPr>
        <w:t>written (</w:t>
      </w:r>
      <w:r>
        <w:rPr>
          <w:rFonts w:ascii="Times New Roman" w:hAnsi="Times New Roman" w:cs="Times New Roman"/>
          <w:sz w:val="24"/>
          <w:szCs w:val="24"/>
        </w:rPr>
        <w:t>literary</w:t>
      </w:r>
      <w:r w:rsidR="00DD1CDA">
        <w:rPr>
          <w:rFonts w:ascii="Times New Roman" w:hAnsi="Times New Roman" w:cs="Times New Roman"/>
          <w:sz w:val="24"/>
          <w:szCs w:val="24"/>
        </w:rPr>
        <w:t xml:space="preserve"> and epigraphic)</w:t>
      </w:r>
      <w:r>
        <w:rPr>
          <w:rFonts w:ascii="Times New Roman" w:hAnsi="Times New Roman" w:cs="Times New Roman"/>
          <w:sz w:val="24"/>
          <w:szCs w:val="24"/>
        </w:rPr>
        <w:t xml:space="preserve"> sources. </w:t>
      </w:r>
      <w:r w:rsidR="00F8304D" w:rsidRPr="00F8304D">
        <w:rPr>
          <w:rFonts w:ascii="Times New Roman" w:hAnsi="Times New Roman" w:cs="Times New Roman"/>
          <w:sz w:val="24"/>
          <w:szCs w:val="24"/>
        </w:rPr>
        <w:t>Read the sections that have been highlighted</w:t>
      </w:r>
      <w:r w:rsidR="00CE670A">
        <w:rPr>
          <w:rFonts w:ascii="Times New Roman" w:hAnsi="Times New Roman" w:cs="Times New Roman"/>
          <w:sz w:val="24"/>
          <w:szCs w:val="24"/>
        </w:rPr>
        <w:t xml:space="preserve"> in the </w:t>
      </w:r>
      <w:proofErr w:type="gramStart"/>
      <w:r w:rsidR="00CE670A">
        <w:rPr>
          <w:rFonts w:ascii="Times New Roman" w:hAnsi="Times New Roman" w:cs="Times New Roman"/>
          <w:sz w:val="24"/>
          <w:szCs w:val="24"/>
        </w:rPr>
        <w:t>accompanying</w:t>
      </w:r>
      <w:proofErr w:type="gramEnd"/>
      <w:r w:rsidR="00CE670A">
        <w:rPr>
          <w:rFonts w:ascii="Times New Roman" w:hAnsi="Times New Roman" w:cs="Times New Roman"/>
          <w:sz w:val="24"/>
          <w:szCs w:val="24"/>
        </w:rPr>
        <w:t xml:space="preserve"> document</w:t>
      </w:r>
      <w:r w:rsidR="00F8304D" w:rsidRPr="00F8304D">
        <w:rPr>
          <w:rFonts w:ascii="Times New Roman" w:hAnsi="Times New Roman" w:cs="Times New Roman"/>
          <w:sz w:val="24"/>
          <w:szCs w:val="24"/>
        </w:rPr>
        <w:t xml:space="preserve"> (these are indicated by black marker lines on the pages) and consider the following questions below:</w:t>
      </w:r>
    </w:p>
    <w:p w:rsidR="00F8304D" w:rsidRPr="00B66E1E" w:rsidRDefault="00F8304D" w:rsidP="00F8304D">
      <w:pPr>
        <w:jc w:val="both"/>
        <w:rPr>
          <w:rFonts w:ascii="Times New Roman" w:hAnsi="Times New Roman" w:cs="Times New Roman"/>
          <w:sz w:val="10"/>
          <w:szCs w:val="24"/>
        </w:rPr>
      </w:pPr>
    </w:p>
    <w:p w:rsidR="00F8304D" w:rsidRPr="00F8304D" w:rsidRDefault="00F8304D" w:rsidP="00F8304D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F8304D">
        <w:rPr>
          <w:rFonts w:ascii="Times New Roman" w:hAnsi="Times New Roman" w:cs="Times New Roman"/>
          <w:b/>
          <w:sz w:val="24"/>
          <w:szCs w:val="24"/>
        </w:rPr>
        <w:t>Questions</w:t>
      </w:r>
    </w:p>
    <w:p w:rsidR="0046200A" w:rsidRDefault="00807648" w:rsidP="00F8304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1) W</w:t>
      </w:r>
      <w:r w:rsidR="00805C36">
        <w:rPr>
          <w:rFonts w:ascii="Times New Roman" w:hAnsi="Times New Roman" w:cs="Times New Roman"/>
          <w:sz w:val="24"/>
          <w:szCs w:val="24"/>
        </w:rPr>
        <w:t xml:space="preserve">hat </w:t>
      </w:r>
      <w:r w:rsidR="00DD1CDA">
        <w:rPr>
          <w:rFonts w:ascii="Times New Roman" w:hAnsi="Times New Roman" w:cs="Times New Roman"/>
          <w:sz w:val="24"/>
          <w:szCs w:val="24"/>
        </w:rPr>
        <w:t>do our sources suggests are the key attributes of a wit</w:t>
      </w:r>
      <w:bookmarkStart w:id="0" w:name="_GoBack"/>
      <w:bookmarkEnd w:id="0"/>
      <w:r w:rsidR="00DD1CDA">
        <w:rPr>
          <w:rFonts w:ascii="Times New Roman" w:hAnsi="Times New Roman" w:cs="Times New Roman"/>
          <w:sz w:val="24"/>
          <w:szCs w:val="24"/>
        </w:rPr>
        <w:t>ch? What kind of activities do they get up to?</w:t>
      </w:r>
    </w:p>
    <w:p w:rsidR="00F40EBA" w:rsidRDefault="00D70DF7" w:rsidP="00F8304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2) W</w:t>
      </w:r>
      <w:r w:rsidR="00CA5045">
        <w:rPr>
          <w:rFonts w:ascii="Times New Roman" w:hAnsi="Times New Roman" w:cs="Times New Roman"/>
          <w:sz w:val="24"/>
          <w:szCs w:val="24"/>
        </w:rPr>
        <w:t xml:space="preserve">hat </w:t>
      </w:r>
      <w:r w:rsidR="00F97ED2">
        <w:rPr>
          <w:rFonts w:ascii="Times New Roman" w:hAnsi="Times New Roman" w:cs="Times New Roman"/>
          <w:sz w:val="24"/>
          <w:szCs w:val="24"/>
        </w:rPr>
        <w:t xml:space="preserve">characteristics are werewolves said to have? What similarities or differences do you notice from modern conceptions of werewolves? </w:t>
      </w:r>
    </w:p>
    <w:p w:rsidR="00D70DF7" w:rsidRPr="00F8304D" w:rsidRDefault="00AD5EBD" w:rsidP="00F8304D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3) What are the characteristic of an </w:t>
      </w:r>
      <w:proofErr w:type="spellStart"/>
      <w:r w:rsidRPr="00AD5EBD">
        <w:rPr>
          <w:rFonts w:ascii="Times New Roman" w:hAnsi="Times New Roman" w:cs="Times New Roman"/>
          <w:i/>
          <w:sz w:val="24"/>
          <w:szCs w:val="24"/>
        </w:rPr>
        <w:t>empusa</w:t>
      </w:r>
      <w:proofErr w:type="spellEnd"/>
      <w:r>
        <w:rPr>
          <w:rFonts w:ascii="Times New Roman" w:hAnsi="Times New Roman" w:cs="Times New Roman"/>
          <w:sz w:val="24"/>
          <w:szCs w:val="24"/>
        </w:rPr>
        <w:t>? How closely do they parallel our modern conception of a vampire</w:t>
      </w:r>
      <w:r w:rsidR="00E91EFB">
        <w:rPr>
          <w:rFonts w:ascii="Times New Roman" w:hAnsi="Times New Roman" w:cs="Times New Roman"/>
          <w:sz w:val="24"/>
          <w:szCs w:val="24"/>
        </w:rPr>
        <w:t xml:space="preserve"> or revenant</w:t>
      </w:r>
      <w:r>
        <w:rPr>
          <w:rFonts w:ascii="Times New Roman" w:hAnsi="Times New Roman" w:cs="Times New Roman"/>
          <w:sz w:val="24"/>
          <w:szCs w:val="24"/>
        </w:rPr>
        <w:t>?</w:t>
      </w:r>
      <w:r w:rsidR="00506CF8">
        <w:rPr>
          <w:rFonts w:ascii="Times New Roman" w:hAnsi="Times New Roman" w:cs="Times New Roman"/>
          <w:sz w:val="24"/>
          <w:szCs w:val="24"/>
        </w:rPr>
        <w:t xml:space="preserve"> </w:t>
      </w:r>
      <w:r w:rsidR="00B86B59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D70DF7" w:rsidRPr="00F830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304D"/>
    <w:rsid w:val="00040E24"/>
    <w:rsid w:val="00090D9F"/>
    <w:rsid w:val="00143EB2"/>
    <w:rsid w:val="00165F6C"/>
    <w:rsid w:val="001D442B"/>
    <w:rsid w:val="001D4A1E"/>
    <w:rsid w:val="00224BB1"/>
    <w:rsid w:val="00311E42"/>
    <w:rsid w:val="00391DE0"/>
    <w:rsid w:val="0046200A"/>
    <w:rsid w:val="00463AE5"/>
    <w:rsid w:val="004F42EB"/>
    <w:rsid w:val="00506CF8"/>
    <w:rsid w:val="005331FA"/>
    <w:rsid w:val="00542571"/>
    <w:rsid w:val="00560CAF"/>
    <w:rsid w:val="006F36A0"/>
    <w:rsid w:val="006F7EDA"/>
    <w:rsid w:val="00805C36"/>
    <w:rsid w:val="00807648"/>
    <w:rsid w:val="00AA548B"/>
    <w:rsid w:val="00AD5EBD"/>
    <w:rsid w:val="00B66E1E"/>
    <w:rsid w:val="00B80166"/>
    <w:rsid w:val="00B86B59"/>
    <w:rsid w:val="00C00D9E"/>
    <w:rsid w:val="00CA5045"/>
    <w:rsid w:val="00CE670A"/>
    <w:rsid w:val="00D70DF7"/>
    <w:rsid w:val="00D94D32"/>
    <w:rsid w:val="00DD1CDA"/>
    <w:rsid w:val="00E5124D"/>
    <w:rsid w:val="00E91EFB"/>
    <w:rsid w:val="00EE500E"/>
    <w:rsid w:val="00F379D2"/>
    <w:rsid w:val="00F40EBA"/>
    <w:rsid w:val="00F476CE"/>
    <w:rsid w:val="00F8304D"/>
    <w:rsid w:val="00F97ED2"/>
    <w:rsid w:val="00FD7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0BE09"/>
  <w15:chartTrackingRefBased/>
  <w15:docId w15:val="{F8194F48-790C-490D-8E1F-8AF96BCB28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8304D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70DF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24BB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4BB1"/>
    <w:rPr>
      <w:rFonts w:ascii="Segoe UI" w:eastAsiaTheme="minorEastAsia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</TotalTime>
  <Pages>1</Pages>
  <Words>154</Words>
  <Characters>883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51</cp:revision>
  <cp:lastPrinted>2019-02-07T16:32:00Z</cp:lastPrinted>
  <dcterms:created xsi:type="dcterms:W3CDTF">2019-02-04T15:56:00Z</dcterms:created>
  <dcterms:modified xsi:type="dcterms:W3CDTF">2019-05-08T13:00:00Z</dcterms:modified>
</cp:coreProperties>
</file>