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200D5" w14:textId="55C36D61" w:rsidR="00006DC7" w:rsidRPr="00C34A6C" w:rsidRDefault="004513A1" w:rsidP="003D36D0">
      <w:pPr>
        <w:jc w:val="center"/>
        <w:rPr>
          <w:rFonts w:cs="Times New Roman"/>
          <w:bCs/>
          <w:i/>
          <w:color w:val="000000" w:themeColor="text1"/>
          <w:sz w:val="56"/>
          <w:szCs w:val="72"/>
        </w:rPr>
      </w:pPr>
      <w:r w:rsidRPr="00C34A6C">
        <w:rPr>
          <w:rFonts w:cs="Times New Roman"/>
          <w:bCs/>
          <w:i/>
          <w:color w:val="000000" w:themeColor="text1"/>
          <w:sz w:val="56"/>
          <w:szCs w:val="72"/>
        </w:rPr>
        <w:t>Marketing Plan</w:t>
      </w:r>
    </w:p>
    <w:p w14:paraId="085C0B2F" w14:textId="661E3A3A" w:rsidR="004513A1" w:rsidRPr="00C34A6C" w:rsidRDefault="004513A1" w:rsidP="003D36D0">
      <w:pPr>
        <w:rPr>
          <w:color w:val="000000" w:themeColor="text1"/>
        </w:rPr>
      </w:pPr>
      <w:r w:rsidRPr="00C34A6C">
        <w:rPr>
          <w:color w:val="000000" w:themeColor="text1"/>
        </w:rPr>
        <w:t>Student</w:t>
      </w:r>
      <w:r w:rsidR="003D36D0" w:rsidRPr="00C34A6C">
        <w:rPr>
          <w:color w:val="000000" w:themeColor="text1"/>
        </w:rPr>
        <w:t>’s</w:t>
      </w:r>
      <w:r w:rsidRPr="00C34A6C">
        <w:rPr>
          <w:color w:val="000000" w:themeColor="text1"/>
        </w:rPr>
        <w:t xml:space="preserve"> </w:t>
      </w:r>
      <w:r w:rsidR="00C77D81" w:rsidRPr="00C34A6C">
        <w:rPr>
          <w:color w:val="000000" w:themeColor="text1"/>
        </w:rPr>
        <w:t>Name:</w:t>
      </w:r>
      <w:r w:rsidR="00C77D81">
        <w:rPr>
          <w:color w:val="000000" w:themeColor="text1"/>
        </w:rPr>
        <w:t xml:space="preserve"> Rares-Cristian Puian </w:t>
      </w:r>
    </w:p>
    <w:p w14:paraId="499E08E0" w14:textId="1D98F90F" w:rsidR="004513A1" w:rsidRPr="00C34A6C" w:rsidRDefault="004513A1" w:rsidP="003D36D0">
      <w:pPr>
        <w:rPr>
          <w:color w:val="000000" w:themeColor="text1"/>
        </w:rPr>
      </w:pPr>
      <w:r w:rsidRPr="00C34A6C">
        <w:rPr>
          <w:color w:val="000000" w:themeColor="text1"/>
        </w:rPr>
        <w:t>Student</w:t>
      </w:r>
      <w:r w:rsidR="003D36D0" w:rsidRPr="00C34A6C">
        <w:rPr>
          <w:color w:val="000000" w:themeColor="text1"/>
        </w:rPr>
        <w:t>’s</w:t>
      </w:r>
      <w:r w:rsidRPr="00C34A6C">
        <w:rPr>
          <w:color w:val="000000" w:themeColor="text1"/>
        </w:rPr>
        <w:t xml:space="preserve"> ID</w:t>
      </w:r>
      <w:r w:rsidR="00305DA3" w:rsidRPr="00C34A6C">
        <w:rPr>
          <w:color w:val="000000" w:themeColor="text1"/>
        </w:rPr>
        <w:t>:</w:t>
      </w:r>
      <w:r w:rsidR="00C77D81">
        <w:rPr>
          <w:color w:val="000000" w:themeColor="text1"/>
        </w:rPr>
        <w:t>2232736</w:t>
      </w:r>
    </w:p>
    <w:p w14:paraId="0204E0DC" w14:textId="5B4D6394" w:rsidR="0080594A" w:rsidRPr="00C77D81" w:rsidRDefault="0080594A" w:rsidP="00C77D81">
      <w:pPr>
        <w:rPr>
          <w:color w:val="000000" w:themeColor="text1"/>
        </w:rPr>
      </w:pPr>
    </w:p>
    <w:p w14:paraId="31301C1E" w14:textId="387D0B9A" w:rsidR="0080594A" w:rsidRPr="00C34A6C" w:rsidRDefault="0080594A" w:rsidP="001A24CD">
      <w:pPr>
        <w:rPr>
          <w:rFonts w:cs="Times New Roman"/>
          <w:noProof/>
          <w:color w:val="000000" w:themeColor="text1"/>
          <w:szCs w:val="24"/>
        </w:rPr>
      </w:pPr>
    </w:p>
    <w:p w14:paraId="50C17A8B" w14:textId="5F65805D" w:rsidR="00B11360" w:rsidRPr="00C34A6C" w:rsidRDefault="002348AE" w:rsidP="002348AE">
      <w:pPr>
        <w:jc w:val="center"/>
        <w:rPr>
          <w:color w:val="000000" w:themeColor="text1"/>
        </w:rPr>
      </w:pPr>
      <w:r w:rsidRPr="00C34A6C">
        <w:rPr>
          <w:noProof/>
          <w:color w:val="000000" w:themeColor="text1"/>
          <w:lang w:val="en-US" w:eastAsia="en-US"/>
        </w:rPr>
        <w:drawing>
          <wp:inline distT="0" distB="0" distL="0" distR="0" wp14:anchorId="53FA4B1F" wp14:editId="30CBF4BE">
            <wp:extent cx="5489659" cy="308785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491199" cy="3088724"/>
                    </a:xfrm>
                    <a:prstGeom prst="rect">
                      <a:avLst/>
                    </a:prstGeom>
                  </pic:spPr>
                </pic:pic>
              </a:graphicData>
            </a:graphic>
          </wp:inline>
        </w:drawing>
      </w:r>
    </w:p>
    <w:p w14:paraId="29871637" w14:textId="344DBC77" w:rsidR="00B11360" w:rsidRPr="00C34A6C" w:rsidRDefault="00B11360" w:rsidP="00B11360">
      <w:pPr>
        <w:rPr>
          <w:rFonts w:eastAsiaTheme="majorEastAsia"/>
          <w:color w:val="000000" w:themeColor="text1"/>
          <w:sz w:val="32"/>
          <w:szCs w:val="32"/>
        </w:rPr>
      </w:pPr>
      <w:r w:rsidRPr="00C34A6C">
        <w:rPr>
          <w:color w:val="000000" w:themeColor="text1"/>
        </w:rPr>
        <w:br w:type="page"/>
      </w:r>
    </w:p>
    <w:p w14:paraId="6832E0DC" w14:textId="77777777" w:rsidR="000D3DC5" w:rsidRPr="00C34A6C" w:rsidRDefault="00EB7813" w:rsidP="009B596A">
      <w:pPr>
        <w:jc w:val="center"/>
        <w:rPr>
          <w:color w:val="000000" w:themeColor="text1"/>
        </w:rPr>
      </w:pPr>
      <w:r w:rsidRPr="00C34A6C">
        <w:rPr>
          <w:noProof/>
          <w:color w:val="000000" w:themeColor="text1"/>
          <w:lang w:val="en-US" w:eastAsia="en-US"/>
        </w:rPr>
        <w:lastRenderedPageBreak/>
        <w:drawing>
          <wp:inline distT="0" distB="0" distL="0" distR="0" wp14:anchorId="03AEDACB" wp14:editId="4B52761E">
            <wp:extent cx="5226148" cy="29396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26148" cy="2939636"/>
                    </a:xfrm>
                    <a:prstGeom prst="rect">
                      <a:avLst/>
                    </a:prstGeom>
                  </pic:spPr>
                </pic:pic>
              </a:graphicData>
            </a:graphic>
          </wp:inline>
        </w:drawing>
      </w:r>
    </w:p>
    <w:p w14:paraId="755C1745" w14:textId="35BE7FA0" w:rsidR="00134444" w:rsidRPr="00C34A6C" w:rsidRDefault="00FF1CE0" w:rsidP="00EB7813">
      <w:pPr>
        <w:rPr>
          <w:color w:val="000000" w:themeColor="text1"/>
        </w:rPr>
      </w:pPr>
      <w:r w:rsidRPr="00C34A6C">
        <w:rPr>
          <w:color w:val="000000" w:themeColor="text1"/>
        </w:rPr>
        <w:t>I a</w:t>
      </w:r>
      <w:r w:rsidR="00A21DED" w:rsidRPr="00C34A6C">
        <w:rPr>
          <w:color w:val="000000" w:themeColor="text1"/>
        </w:rPr>
        <w:t>m here today to present the marketing plan for Moxy, a UK-based company that specializes in creating high-quality, affordable skincare products for men and women. In this presentation, I will be discussing the key concepts and ideas of our marketing plan and how we plan to market these to our identified customer segments.</w:t>
      </w:r>
    </w:p>
    <w:p w14:paraId="444669A0" w14:textId="77777777" w:rsidR="0031560E" w:rsidRPr="00C34A6C" w:rsidRDefault="0031560E" w:rsidP="00C941DF">
      <w:pPr>
        <w:jc w:val="center"/>
        <w:rPr>
          <w:rFonts w:eastAsia="Times New Roman"/>
          <w:b/>
          <w:color w:val="000000" w:themeColor="text1"/>
          <w:lang w:val="en-US" w:eastAsia="en-US"/>
        </w:rPr>
      </w:pPr>
      <w:r w:rsidRPr="00C34A6C">
        <w:rPr>
          <w:noProof/>
          <w:color w:val="000000" w:themeColor="text1"/>
          <w:lang w:val="en-US" w:eastAsia="en-US"/>
        </w:rPr>
        <w:drawing>
          <wp:inline distT="0" distB="0" distL="0" distR="0" wp14:anchorId="4E53B9B3" wp14:editId="5695303A">
            <wp:extent cx="5289583" cy="2975317"/>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289583" cy="2975317"/>
                    </a:xfrm>
                    <a:prstGeom prst="rect">
                      <a:avLst/>
                    </a:prstGeom>
                  </pic:spPr>
                </pic:pic>
              </a:graphicData>
            </a:graphic>
          </wp:inline>
        </w:drawing>
      </w:r>
    </w:p>
    <w:p w14:paraId="34810ACD" w14:textId="09BA1F10" w:rsidR="00E43DEC" w:rsidRPr="00C34A6C" w:rsidRDefault="00E43DEC" w:rsidP="0031560E">
      <w:pPr>
        <w:rPr>
          <w:rFonts w:eastAsia="Times New Roman"/>
          <w:b/>
          <w:color w:val="000000" w:themeColor="text1"/>
          <w:lang w:val="en-US" w:eastAsia="en-US"/>
        </w:rPr>
      </w:pPr>
      <w:r w:rsidRPr="00C34A6C">
        <w:rPr>
          <w:rFonts w:eastAsia="Times New Roman"/>
          <w:b/>
          <w:color w:val="000000" w:themeColor="text1"/>
          <w:lang w:val="en-US" w:eastAsia="en-US"/>
        </w:rPr>
        <w:t>Market Segmentation:</w:t>
      </w:r>
    </w:p>
    <w:p w14:paraId="64A7DA1B" w14:textId="55A77375" w:rsidR="00E43DEC" w:rsidRPr="00C34A6C" w:rsidRDefault="00E43DEC" w:rsidP="00E43DEC">
      <w:pPr>
        <w:rPr>
          <w:rFonts w:eastAsia="Times New Roman"/>
          <w:color w:val="000000" w:themeColor="text1"/>
          <w:lang w:val="en-US" w:eastAsia="en-US"/>
        </w:rPr>
      </w:pPr>
      <w:r w:rsidRPr="00C34A6C">
        <w:rPr>
          <w:rFonts w:eastAsia="Times New Roman"/>
          <w:color w:val="000000" w:themeColor="text1"/>
          <w:lang w:val="en-US" w:eastAsia="en-US"/>
        </w:rPr>
        <w:t>Our marketing strategy begins with the identification of our target market categories</w:t>
      </w:r>
      <w:r w:rsidR="004828E9" w:rsidRPr="00C34A6C">
        <w:rPr>
          <w:rFonts w:eastAsia="Times New Roman"/>
          <w:color w:val="000000" w:themeColor="text1"/>
          <w:lang w:val="en-US" w:eastAsia="en-US"/>
        </w:rPr>
        <w:t xml:space="preserve"> (</w:t>
      </w:r>
      <w:r w:rsidR="004828E9" w:rsidRPr="00C34A6C">
        <w:rPr>
          <w:color w:val="000000" w:themeColor="text1"/>
        </w:rPr>
        <w:t>Kotler, 2020)</w:t>
      </w:r>
      <w:r w:rsidRPr="00C34A6C">
        <w:rPr>
          <w:rFonts w:eastAsia="Times New Roman"/>
          <w:color w:val="000000" w:themeColor="text1"/>
          <w:lang w:val="en-US" w:eastAsia="en-US"/>
        </w:rPr>
        <w:t xml:space="preserve">. Through extensive study and analysis, we have determined that </w:t>
      </w:r>
      <w:r w:rsidR="00F31371" w:rsidRPr="00C34A6C">
        <w:rPr>
          <w:rFonts w:eastAsia="Times New Roman"/>
          <w:color w:val="000000" w:themeColor="text1"/>
          <w:lang w:val="en-US" w:eastAsia="en-US"/>
        </w:rPr>
        <w:t xml:space="preserve">Moxy </w:t>
      </w:r>
      <w:r w:rsidR="00734F64" w:rsidRPr="00C34A6C">
        <w:rPr>
          <w:rFonts w:eastAsia="Times New Roman"/>
          <w:color w:val="000000" w:themeColor="text1"/>
          <w:lang w:val="en-US" w:eastAsia="en-US"/>
        </w:rPr>
        <w:t>Hotel</w:t>
      </w:r>
      <w:r w:rsidRPr="00C34A6C">
        <w:rPr>
          <w:rFonts w:eastAsia="Times New Roman"/>
          <w:color w:val="000000" w:themeColor="text1"/>
          <w:lang w:val="en-US" w:eastAsia="en-US"/>
        </w:rPr>
        <w:t xml:space="preserve"> serves four distinct customer segments:</w:t>
      </w:r>
    </w:p>
    <w:p w14:paraId="16671BEC" w14:textId="77777777" w:rsidR="00E43DEC" w:rsidRPr="00C34A6C" w:rsidRDefault="00E43DEC" w:rsidP="001636E1">
      <w:pPr>
        <w:pStyle w:val="ListParagraph"/>
        <w:numPr>
          <w:ilvl w:val="0"/>
          <w:numId w:val="18"/>
        </w:numPr>
        <w:rPr>
          <w:rFonts w:eastAsia="Times New Roman"/>
          <w:color w:val="000000" w:themeColor="text1"/>
          <w:lang w:val="en-US" w:eastAsia="en-US"/>
        </w:rPr>
      </w:pPr>
      <w:r w:rsidRPr="00C34A6C">
        <w:rPr>
          <w:rFonts w:eastAsia="Times New Roman"/>
          <w:color w:val="000000" w:themeColor="text1"/>
          <w:lang w:val="en-US" w:eastAsia="en-US"/>
        </w:rPr>
        <w:lastRenderedPageBreak/>
        <w:t>Budget-conscious customers</w:t>
      </w:r>
    </w:p>
    <w:p w14:paraId="0CA6E59C" w14:textId="77777777" w:rsidR="00E43DEC" w:rsidRPr="00C34A6C" w:rsidRDefault="00E43DEC" w:rsidP="001636E1">
      <w:pPr>
        <w:pStyle w:val="ListParagraph"/>
        <w:numPr>
          <w:ilvl w:val="0"/>
          <w:numId w:val="18"/>
        </w:numPr>
        <w:rPr>
          <w:rFonts w:eastAsia="Times New Roman"/>
          <w:color w:val="000000" w:themeColor="text1"/>
          <w:lang w:val="en-US" w:eastAsia="en-US"/>
        </w:rPr>
      </w:pPr>
      <w:r w:rsidRPr="00C34A6C">
        <w:rPr>
          <w:rFonts w:eastAsia="Times New Roman"/>
          <w:color w:val="000000" w:themeColor="text1"/>
          <w:lang w:val="en-US" w:eastAsia="en-US"/>
        </w:rPr>
        <w:t>Health-conscious customers</w:t>
      </w:r>
    </w:p>
    <w:p w14:paraId="79C33FF9" w14:textId="77777777" w:rsidR="00E43DEC" w:rsidRPr="00C34A6C" w:rsidRDefault="00E43DEC" w:rsidP="001636E1">
      <w:pPr>
        <w:pStyle w:val="ListParagraph"/>
        <w:numPr>
          <w:ilvl w:val="0"/>
          <w:numId w:val="18"/>
        </w:numPr>
        <w:rPr>
          <w:rFonts w:eastAsia="Times New Roman"/>
          <w:color w:val="000000" w:themeColor="text1"/>
          <w:lang w:val="en-US" w:eastAsia="en-US"/>
        </w:rPr>
      </w:pPr>
      <w:r w:rsidRPr="00C34A6C">
        <w:rPr>
          <w:rFonts w:eastAsia="Times New Roman"/>
          <w:color w:val="000000" w:themeColor="text1"/>
          <w:lang w:val="en-US" w:eastAsia="en-US"/>
        </w:rPr>
        <w:t>Convenience shoppers</w:t>
      </w:r>
    </w:p>
    <w:p w14:paraId="137F92DF" w14:textId="527A3D66" w:rsidR="00E43DEC" w:rsidRPr="00C34A6C" w:rsidRDefault="00E43DEC" w:rsidP="001636E1">
      <w:pPr>
        <w:pStyle w:val="ListParagraph"/>
        <w:numPr>
          <w:ilvl w:val="0"/>
          <w:numId w:val="18"/>
        </w:numPr>
        <w:rPr>
          <w:rFonts w:eastAsia="Times New Roman"/>
          <w:color w:val="000000" w:themeColor="text1"/>
          <w:lang w:val="en-US" w:eastAsia="en-US"/>
        </w:rPr>
      </w:pPr>
      <w:r w:rsidRPr="00C34A6C">
        <w:rPr>
          <w:rFonts w:eastAsia="Times New Roman"/>
          <w:color w:val="000000" w:themeColor="text1"/>
          <w:lang w:val="en-US" w:eastAsia="en-US"/>
        </w:rPr>
        <w:t>Quality seekers</w:t>
      </w:r>
    </w:p>
    <w:p w14:paraId="23CD3765" w14:textId="77777777" w:rsidR="00D078B7" w:rsidRPr="00C34A6C" w:rsidRDefault="00D078B7" w:rsidP="009F0EAF">
      <w:pPr>
        <w:jc w:val="center"/>
        <w:rPr>
          <w:rFonts w:eastAsia="Times New Roman"/>
          <w:color w:val="000000" w:themeColor="text1"/>
          <w:lang w:val="en-US" w:eastAsia="en-US"/>
        </w:rPr>
      </w:pPr>
      <w:r w:rsidRPr="00C34A6C">
        <w:rPr>
          <w:noProof/>
          <w:color w:val="000000" w:themeColor="text1"/>
          <w:lang w:val="en-US" w:eastAsia="en-US"/>
        </w:rPr>
        <w:drawing>
          <wp:inline distT="0" distB="0" distL="0" distR="0" wp14:anchorId="394F7B0B" wp14:editId="031684B6">
            <wp:extent cx="5317587" cy="28656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318666" cy="2866226"/>
                    </a:xfrm>
                    <a:prstGeom prst="rect">
                      <a:avLst/>
                    </a:prstGeom>
                  </pic:spPr>
                </pic:pic>
              </a:graphicData>
            </a:graphic>
          </wp:inline>
        </w:drawing>
      </w:r>
    </w:p>
    <w:p w14:paraId="3E663CE2" w14:textId="28496C51" w:rsidR="0094188A" w:rsidRPr="00C34A6C" w:rsidRDefault="0094188A" w:rsidP="0094188A">
      <w:pPr>
        <w:rPr>
          <w:rFonts w:eastAsia="Times New Roman"/>
          <w:color w:val="000000" w:themeColor="text1"/>
          <w:lang w:val="en-US" w:eastAsia="en-US"/>
        </w:rPr>
      </w:pPr>
      <w:r w:rsidRPr="00C34A6C">
        <w:rPr>
          <w:rFonts w:eastAsia="Times New Roman"/>
          <w:color w:val="000000" w:themeColor="text1"/>
          <w:lang w:val="en-US" w:eastAsia="en-US"/>
        </w:rPr>
        <w:t>Moxy Hotel UK, operated by Marriott International, targets younger guests. Moxy Hotel UK's 4P mix:</w:t>
      </w:r>
    </w:p>
    <w:p w14:paraId="0E36D07E" w14:textId="5842479C" w:rsidR="0094188A" w:rsidRPr="00C34A6C" w:rsidRDefault="0094188A" w:rsidP="0094188A">
      <w:pPr>
        <w:rPr>
          <w:rFonts w:eastAsia="Times New Roman"/>
          <w:b/>
          <w:color w:val="000000" w:themeColor="text1"/>
          <w:lang w:val="en-US" w:eastAsia="en-US"/>
        </w:rPr>
      </w:pPr>
      <w:r w:rsidRPr="00C34A6C">
        <w:rPr>
          <w:rFonts w:eastAsia="Times New Roman"/>
          <w:b/>
          <w:color w:val="000000" w:themeColor="text1"/>
          <w:lang w:val="en-US" w:eastAsia="en-US"/>
        </w:rPr>
        <w:t xml:space="preserve">Product: </w:t>
      </w:r>
      <w:r w:rsidRPr="00C34A6C">
        <w:rPr>
          <w:rFonts w:eastAsia="Times New Roman"/>
          <w:color w:val="000000" w:themeColor="text1"/>
          <w:lang w:val="en-US" w:eastAsia="en-US"/>
        </w:rPr>
        <w:t>Moxy Hotel UK delivers a distinctive, modern hotel experience for its target demographic. The hotel's decor is lively and youthful, with a variety of amenities to meet visitors' demands. Free Wi-Fi, a 24/7 grab-and-go food and beverage station, and multiple communal places for guests to work, rest, and interact are Moxy Hotel UK's main features.</w:t>
      </w:r>
    </w:p>
    <w:p w14:paraId="37906C03" w14:textId="62CB725C" w:rsidR="0094188A" w:rsidRPr="00C34A6C" w:rsidRDefault="0094188A" w:rsidP="0094188A">
      <w:pPr>
        <w:rPr>
          <w:rFonts w:eastAsia="Times New Roman"/>
          <w:color w:val="000000" w:themeColor="text1"/>
          <w:lang w:val="en-US" w:eastAsia="en-US"/>
        </w:rPr>
      </w:pPr>
      <w:r w:rsidRPr="00C34A6C">
        <w:rPr>
          <w:rFonts w:eastAsia="Times New Roman"/>
          <w:b/>
          <w:color w:val="000000" w:themeColor="text1"/>
          <w:lang w:val="en-US" w:eastAsia="en-US"/>
        </w:rPr>
        <w:t xml:space="preserve">Price: </w:t>
      </w:r>
      <w:r w:rsidRPr="00C34A6C">
        <w:rPr>
          <w:rFonts w:eastAsia="Times New Roman"/>
          <w:color w:val="000000" w:themeColor="text1"/>
          <w:lang w:val="en-US" w:eastAsia="en-US"/>
        </w:rPr>
        <w:t>Moxy Hotel Britain charges lower rates than full-service hotels but more than budget hotels. Off-season promos and discounts are offered by the hotel.</w:t>
      </w:r>
    </w:p>
    <w:p w14:paraId="7D95FCFF" w14:textId="77777777" w:rsidR="005B15E4" w:rsidRPr="00C34A6C" w:rsidRDefault="005B15E4" w:rsidP="00A40432">
      <w:pPr>
        <w:jc w:val="center"/>
        <w:rPr>
          <w:rFonts w:eastAsia="Times New Roman"/>
          <w:b/>
          <w:color w:val="000000" w:themeColor="text1"/>
          <w:lang w:val="en-US" w:eastAsia="en-US"/>
        </w:rPr>
      </w:pPr>
      <w:r w:rsidRPr="00C34A6C">
        <w:rPr>
          <w:noProof/>
          <w:color w:val="000000" w:themeColor="text1"/>
          <w:lang w:val="en-US" w:eastAsia="en-US"/>
        </w:rPr>
        <w:lastRenderedPageBreak/>
        <w:drawing>
          <wp:inline distT="0" distB="0" distL="0" distR="0" wp14:anchorId="50F1C01A" wp14:editId="0680B9E9">
            <wp:extent cx="5373858" cy="3022721"/>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373858" cy="3022721"/>
                    </a:xfrm>
                    <a:prstGeom prst="rect">
                      <a:avLst/>
                    </a:prstGeom>
                  </pic:spPr>
                </pic:pic>
              </a:graphicData>
            </a:graphic>
          </wp:inline>
        </w:drawing>
      </w:r>
    </w:p>
    <w:p w14:paraId="573A357C" w14:textId="3C9364FC" w:rsidR="0094188A" w:rsidRPr="00C34A6C" w:rsidRDefault="0094188A" w:rsidP="0094188A">
      <w:pPr>
        <w:rPr>
          <w:rFonts w:eastAsia="Times New Roman"/>
          <w:b/>
          <w:color w:val="000000" w:themeColor="text1"/>
          <w:lang w:val="en-US" w:eastAsia="en-US"/>
        </w:rPr>
      </w:pPr>
      <w:r w:rsidRPr="00C34A6C">
        <w:rPr>
          <w:rFonts w:eastAsia="Times New Roman"/>
          <w:b/>
          <w:color w:val="000000" w:themeColor="text1"/>
          <w:lang w:val="en-US" w:eastAsia="en-US"/>
        </w:rPr>
        <w:t xml:space="preserve">Place: </w:t>
      </w:r>
      <w:r w:rsidRPr="00C34A6C">
        <w:rPr>
          <w:rFonts w:eastAsia="Times New Roman"/>
          <w:color w:val="000000" w:themeColor="text1"/>
          <w:lang w:val="en-US" w:eastAsia="en-US"/>
        </w:rPr>
        <w:t>Moxy Hotel UK's target market may easily reach it by being in urban locations near popular attractions. The hotel's communal spaces and events encourage guests to mingle.</w:t>
      </w:r>
    </w:p>
    <w:p w14:paraId="502DFFE4" w14:textId="25102D02" w:rsidR="0094188A" w:rsidRPr="00C34A6C" w:rsidRDefault="0094188A" w:rsidP="0094188A">
      <w:pPr>
        <w:rPr>
          <w:rFonts w:eastAsia="Times New Roman"/>
          <w:b/>
          <w:color w:val="000000" w:themeColor="text1"/>
          <w:lang w:val="en-US" w:eastAsia="en-US"/>
        </w:rPr>
      </w:pPr>
      <w:r w:rsidRPr="00C34A6C">
        <w:rPr>
          <w:rFonts w:eastAsia="Times New Roman"/>
          <w:b/>
          <w:color w:val="000000" w:themeColor="text1"/>
          <w:lang w:val="en-US" w:eastAsia="en-US"/>
        </w:rPr>
        <w:t xml:space="preserve">Promotion: </w:t>
      </w:r>
      <w:r w:rsidRPr="00C34A6C">
        <w:rPr>
          <w:rFonts w:eastAsia="Times New Roman"/>
          <w:color w:val="000000" w:themeColor="text1"/>
          <w:lang w:val="en-US" w:eastAsia="en-US"/>
        </w:rPr>
        <w:t>Moxy Hotel Britain advertises via multiple channels. The hotel uses Instagram, Facebook, and Twitter to communicate with its target audience and promote its unique design and facilities. Moxy Hotel UK advertises on search engines and social media. To give visitors unique experiences, the hotel works with local events and attractions.</w:t>
      </w:r>
    </w:p>
    <w:p w14:paraId="315B1086" w14:textId="08D61FC4" w:rsidR="00134444" w:rsidRPr="00C34A6C" w:rsidRDefault="0094188A" w:rsidP="004E5416">
      <w:pPr>
        <w:rPr>
          <w:rFonts w:eastAsia="Times New Roman"/>
          <w:color w:val="000000" w:themeColor="text1"/>
          <w:lang w:val="en-US" w:eastAsia="en-US"/>
        </w:rPr>
      </w:pPr>
      <w:r w:rsidRPr="00C34A6C">
        <w:rPr>
          <w:rFonts w:eastAsia="Times New Roman"/>
          <w:color w:val="000000" w:themeColor="text1"/>
          <w:lang w:val="en-US" w:eastAsia="en-US"/>
        </w:rPr>
        <w:t>Moxy Hotel UK's marketing mix aims to offer its target demographic a unique, modern, an</w:t>
      </w:r>
      <w:r w:rsidR="00EC7A9C" w:rsidRPr="00C34A6C">
        <w:rPr>
          <w:rFonts w:eastAsia="Times New Roman"/>
          <w:color w:val="000000" w:themeColor="text1"/>
          <w:lang w:val="en-US" w:eastAsia="en-US"/>
        </w:rPr>
        <w:t xml:space="preserve">d inexpensive hotel experience </w:t>
      </w:r>
      <w:r w:rsidR="00AB1C5E" w:rsidRPr="00C34A6C">
        <w:rPr>
          <w:rFonts w:eastAsia="Times New Roman"/>
          <w:color w:val="000000" w:themeColor="text1"/>
          <w:lang w:val="en-US" w:eastAsia="en-US"/>
        </w:rPr>
        <w:t>(</w:t>
      </w:r>
      <w:r w:rsidR="00AB1C5E" w:rsidRPr="00C34A6C">
        <w:rPr>
          <w:color w:val="000000" w:themeColor="text1"/>
        </w:rPr>
        <w:t>Cravens, 2020)</w:t>
      </w:r>
      <w:r w:rsidR="00A45402" w:rsidRPr="00C34A6C">
        <w:rPr>
          <w:rFonts w:eastAsia="Times New Roman"/>
          <w:color w:val="000000" w:themeColor="text1"/>
          <w:lang w:val="en-US" w:eastAsia="en-US"/>
        </w:rPr>
        <w:t>.</w:t>
      </w:r>
    </w:p>
    <w:p w14:paraId="3F627852" w14:textId="223D6561" w:rsidR="00821C88" w:rsidRPr="00C34A6C" w:rsidRDefault="007A7B1E" w:rsidP="007A7B1E">
      <w:pPr>
        <w:jc w:val="center"/>
        <w:rPr>
          <w:rFonts w:eastAsia="Times New Roman"/>
          <w:b/>
          <w:color w:val="000000" w:themeColor="text1"/>
          <w:lang w:val="en-US" w:eastAsia="en-US"/>
        </w:rPr>
      </w:pPr>
      <w:r w:rsidRPr="00C34A6C">
        <w:rPr>
          <w:noProof/>
          <w:color w:val="000000" w:themeColor="text1"/>
          <w:lang w:val="en-US" w:eastAsia="en-US"/>
        </w:rPr>
        <w:drawing>
          <wp:inline distT="0" distB="0" distL="0" distR="0" wp14:anchorId="2866F68F" wp14:editId="5C13B1B8">
            <wp:extent cx="5423095" cy="3050416"/>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423095" cy="3050416"/>
                    </a:xfrm>
                    <a:prstGeom prst="rect">
                      <a:avLst/>
                    </a:prstGeom>
                  </pic:spPr>
                </pic:pic>
              </a:graphicData>
            </a:graphic>
          </wp:inline>
        </w:drawing>
      </w:r>
    </w:p>
    <w:p w14:paraId="1C6531A2" w14:textId="77777777" w:rsidR="004E5416" w:rsidRPr="00C34A6C" w:rsidRDefault="00134444" w:rsidP="004E5416">
      <w:pPr>
        <w:rPr>
          <w:rFonts w:eastAsia="Times New Roman"/>
          <w:b/>
          <w:color w:val="000000" w:themeColor="text1"/>
          <w:lang w:val="en-US" w:eastAsia="en-US"/>
        </w:rPr>
      </w:pPr>
      <w:r w:rsidRPr="00C34A6C">
        <w:rPr>
          <w:rFonts w:eastAsia="Times New Roman"/>
          <w:b/>
          <w:color w:val="000000" w:themeColor="text1"/>
          <w:lang w:val="en-US" w:eastAsia="en-US"/>
        </w:rPr>
        <w:lastRenderedPageBreak/>
        <w:t>Competitive Analysis:</w:t>
      </w:r>
    </w:p>
    <w:p w14:paraId="5B8DE24C" w14:textId="231B98C3" w:rsidR="00134444" w:rsidRPr="00C34A6C" w:rsidRDefault="004E5416" w:rsidP="00134444">
      <w:pPr>
        <w:rPr>
          <w:rFonts w:eastAsia="Times New Roman"/>
          <w:b/>
          <w:color w:val="000000" w:themeColor="text1"/>
          <w:lang w:val="en-US" w:eastAsia="en-US"/>
        </w:rPr>
      </w:pPr>
      <w:r w:rsidRPr="00C34A6C">
        <w:rPr>
          <w:color w:val="000000" w:themeColor="text1"/>
        </w:rPr>
        <w:t>Every marketing plan needs a competitive study. Jakes58, Modern New York City Hotel etc compete with us. We compared their strengths and weaknesses. Our investigation has revealed ways to differentiate ourselves from competitors and offer fresh value propositions to clients.</w:t>
      </w:r>
    </w:p>
    <w:p w14:paraId="2B1A70D8" w14:textId="77777777" w:rsidR="006D638E" w:rsidRPr="00C34A6C" w:rsidRDefault="006D638E" w:rsidP="006D638E">
      <w:pPr>
        <w:jc w:val="center"/>
        <w:rPr>
          <w:rFonts w:eastAsia="Times New Roman"/>
          <w:b/>
          <w:color w:val="000000" w:themeColor="text1"/>
          <w:lang w:val="en-US" w:eastAsia="en-US"/>
        </w:rPr>
      </w:pPr>
      <w:r w:rsidRPr="00C34A6C">
        <w:rPr>
          <w:noProof/>
          <w:color w:val="000000" w:themeColor="text1"/>
          <w:lang w:val="en-US" w:eastAsia="en-US"/>
        </w:rPr>
        <w:drawing>
          <wp:inline distT="0" distB="0" distL="0" distR="0" wp14:anchorId="604FD248" wp14:editId="26282906">
            <wp:extent cx="5402128" cy="3038622"/>
            <wp:effectExtent l="0" t="0" r="825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402552" cy="3038861"/>
                    </a:xfrm>
                    <a:prstGeom prst="rect">
                      <a:avLst/>
                    </a:prstGeom>
                  </pic:spPr>
                </pic:pic>
              </a:graphicData>
            </a:graphic>
          </wp:inline>
        </w:drawing>
      </w:r>
    </w:p>
    <w:p w14:paraId="40B8D8A2" w14:textId="77777777" w:rsidR="008465B1" w:rsidRPr="00C34A6C" w:rsidRDefault="008465B1" w:rsidP="008465B1">
      <w:pPr>
        <w:rPr>
          <w:rFonts w:eastAsia="Times New Roman"/>
          <w:b/>
          <w:color w:val="000000" w:themeColor="text1"/>
          <w:lang w:val="en-US" w:eastAsia="en-US"/>
        </w:rPr>
      </w:pPr>
      <w:r w:rsidRPr="00C34A6C">
        <w:rPr>
          <w:rFonts w:eastAsia="Times New Roman"/>
          <w:b/>
          <w:color w:val="000000" w:themeColor="text1"/>
          <w:lang w:val="en-US" w:eastAsia="en-US"/>
        </w:rPr>
        <w:t>Marketing Budget:</w:t>
      </w:r>
    </w:p>
    <w:p w14:paraId="0E5BA3C9" w14:textId="77777777" w:rsidR="008465B1" w:rsidRPr="00C34A6C" w:rsidRDefault="008465B1" w:rsidP="008465B1">
      <w:pPr>
        <w:rPr>
          <w:rFonts w:eastAsia="Times New Roman"/>
          <w:color w:val="000000" w:themeColor="text1"/>
          <w:lang w:val="en-US" w:eastAsia="en-US"/>
        </w:rPr>
      </w:pPr>
      <w:r w:rsidRPr="00C34A6C">
        <w:rPr>
          <w:rFonts w:eastAsia="Times New Roman"/>
          <w:color w:val="000000" w:themeColor="text1"/>
          <w:lang w:val="en-US" w:eastAsia="en-US"/>
        </w:rPr>
        <w:t xml:space="preserve">The effectiveness of our marketing plan depends on our marketing budget. We've budgeted for social media advertising, influencer marketing, TV advertisements, and in-store displays. </w:t>
      </w:r>
    </w:p>
    <w:p w14:paraId="70500D71" w14:textId="28FC9655" w:rsidR="0040488E" w:rsidRPr="00C34A6C" w:rsidRDefault="0040488E" w:rsidP="006D638E">
      <w:pPr>
        <w:rPr>
          <w:rFonts w:eastAsia="Times New Roman"/>
          <w:b/>
          <w:color w:val="000000" w:themeColor="text1"/>
        </w:rPr>
      </w:pPr>
      <w:r w:rsidRPr="00C34A6C">
        <w:rPr>
          <w:rFonts w:eastAsia="Times New Roman"/>
          <w:b/>
          <w:noProof/>
          <w:color w:val="000000" w:themeColor="text1"/>
          <w:lang w:val="en-US" w:eastAsia="en-US"/>
        </w:rPr>
        <w:drawing>
          <wp:inline distT="0" distB="0" distL="0" distR="0" wp14:anchorId="5DF73C84" wp14:editId="5099560F">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097B920D" w14:textId="3ADDCC2A" w:rsidR="008465B1" w:rsidRPr="00C34A6C" w:rsidRDefault="008465B1" w:rsidP="0040488E">
      <w:pPr>
        <w:rPr>
          <w:rFonts w:eastAsia="Times New Roman"/>
          <w:b/>
          <w:noProof/>
          <w:color w:val="000000" w:themeColor="text1"/>
          <w:lang w:val="en-US" w:eastAsia="en-US"/>
        </w:rPr>
      </w:pPr>
      <w:r w:rsidRPr="00C34A6C">
        <w:rPr>
          <w:rFonts w:eastAsia="Times New Roman"/>
          <w:b/>
          <w:color w:val="000000" w:themeColor="text1"/>
          <w:lang w:val="en-US" w:eastAsia="en-US"/>
        </w:rPr>
        <w:lastRenderedPageBreak/>
        <w:t xml:space="preserve">PESTEL analysis: </w:t>
      </w:r>
      <w:r w:rsidRPr="00C34A6C">
        <w:rPr>
          <w:rFonts w:eastAsia="Times New Roman"/>
          <w:color w:val="000000" w:themeColor="text1"/>
        </w:rPr>
        <w:t xml:space="preserve">PESTEL analysis of Moxy hotel helps to understand the impact of micro environmental factors on the organisation, its performance and how this organization has to take policies based on </w:t>
      </w:r>
      <w:proofErr w:type="gramStart"/>
      <w:r w:rsidRPr="00C34A6C">
        <w:rPr>
          <w:rFonts w:eastAsia="Times New Roman"/>
          <w:color w:val="000000" w:themeColor="text1"/>
        </w:rPr>
        <w:t>this factors</w:t>
      </w:r>
      <w:proofErr w:type="gramEnd"/>
      <w:r w:rsidRPr="00C34A6C">
        <w:rPr>
          <w:rFonts w:eastAsia="Times New Roman"/>
          <w:color w:val="000000" w:themeColor="text1"/>
        </w:rPr>
        <w:t xml:space="preserve"> can be understood from this analysis.</w:t>
      </w:r>
    </w:p>
    <w:p w14:paraId="4452AB8F" w14:textId="40B78EB4" w:rsidR="0040488E" w:rsidRPr="00C34A6C" w:rsidRDefault="0040488E" w:rsidP="0040488E">
      <w:pPr>
        <w:rPr>
          <w:b/>
          <w:color w:val="000000" w:themeColor="text1"/>
        </w:rPr>
      </w:pPr>
      <w:r w:rsidRPr="00C34A6C">
        <w:rPr>
          <w:b/>
          <w:noProof/>
          <w:color w:val="000000" w:themeColor="text1"/>
          <w:lang w:val="en-US" w:eastAsia="en-US"/>
        </w:rPr>
        <w:drawing>
          <wp:inline distT="0" distB="0" distL="0" distR="0" wp14:anchorId="2EDB80A2" wp14:editId="6FE8B3F5">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136C8309" w14:textId="7812394F" w:rsidR="008465B1" w:rsidRPr="00C34A6C" w:rsidRDefault="008465B1" w:rsidP="0040488E">
      <w:pPr>
        <w:rPr>
          <w:rFonts w:eastAsia="Times New Roman"/>
          <w:color w:val="000000" w:themeColor="text1"/>
        </w:rPr>
      </w:pPr>
      <w:r w:rsidRPr="00C34A6C">
        <w:rPr>
          <w:rFonts w:eastAsia="Times New Roman"/>
          <w:b/>
          <w:color w:val="000000" w:themeColor="text1"/>
          <w:lang w:val="en-US" w:eastAsia="en-US"/>
        </w:rPr>
        <w:t xml:space="preserve">SWOT analysis: </w:t>
      </w:r>
      <w:r w:rsidRPr="00C34A6C">
        <w:rPr>
          <w:rFonts w:eastAsia="Times New Roman"/>
          <w:color w:val="000000" w:themeColor="text1"/>
        </w:rPr>
        <w:t>Strengths of the organisation are strong financial support, price par value and the weaknesses are new brand, low awareness etc. Marriot international branding is an opportunity and high price is a threat.</w:t>
      </w:r>
    </w:p>
    <w:p w14:paraId="28C39C9B" w14:textId="6BC7DFE1" w:rsidR="0040488E" w:rsidRPr="00C34A6C" w:rsidRDefault="0040488E" w:rsidP="0040488E">
      <w:pPr>
        <w:rPr>
          <w:b/>
          <w:color w:val="000000" w:themeColor="text1"/>
        </w:rPr>
      </w:pPr>
      <w:r w:rsidRPr="00C34A6C">
        <w:rPr>
          <w:b/>
          <w:noProof/>
          <w:color w:val="000000" w:themeColor="text1"/>
          <w:lang w:val="en-US" w:eastAsia="en-US"/>
        </w:rPr>
        <w:drawing>
          <wp:inline distT="0" distB="0" distL="0" distR="0" wp14:anchorId="6DE4ABBA" wp14:editId="7AA6664E">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69B0C8C9" w14:textId="77777777" w:rsidR="008465B1" w:rsidRPr="00C34A6C" w:rsidRDefault="008465B1" w:rsidP="008465B1">
      <w:pPr>
        <w:rPr>
          <w:color w:val="000000" w:themeColor="text1"/>
        </w:rPr>
      </w:pPr>
      <w:r w:rsidRPr="00C34A6C">
        <w:rPr>
          <w:b/>
          <w:color w:val="000000" w:themeColor="text1"/>
        </w:rPr>
        <w:lastRenderedPageBreak/>
        <w:t xml:space="preserve">SOSTAC analysis: </w:t>
      </w:r>
      <w:r w:rsidRPr="00C34A6C">
        <w:rPr>
          <w:color w:val="000000" w:themeColor="text1"/>
        </w:rPr>
        <w:t>Moxy hotel takes various strategies to attract customers as it is a new brand compared to other brands of Marriot. High price of hotel rooms is a threat for the organization which should be considered.</w:t>
      </w:r>
    </w:p>
    <w:p w14:paraId="6B70DD42" w14:textId="77777777" w:rsidR="0040488E" w:rsidRPr="00C34A6C" w:rsidRDefault="0040488E" w:rsidP="006D638E">
      <w:pPr>
        <w:rPr>
          <w:rFonts w:eastAsia="Times New Roman"/>
          <w:b/>
          <w:color w:val="000000" w:themeColor="text1"/>
          <w:lang w:val="en-US" w:eastAsia="en-US"/>
        </w:rPr>
      </w:pPr>
    </w:p>
    <w:p w14:paraId="4866B277" w14:textId="77777777" w:rsidR="00585A00" w:rsidRPr="00C34A6C" w:rsidRDefault="00865EAC" w:rsidP="00585A00">
      <w:pPr>
        <w:jc w:val="center"/>
        <w:rPr>
          <w:rFonts w:eastAsia="Times New Roman"/>
          <w:b/>
          <w:color w:val="000000" w:themeColor="text1"/>
          <w:lang w:val="en-US" w:eastAsia="en-US"/>
        </w:rPr>
      </w:pPr>
      <w:r w:rsidRPr="00C34A6C">
        <w:rPr>
          <w:noProof/>
          <w:color w:val="000000" w:themeColor="text1"/>
          <w:lang w:val="en-US" w:eastAsia="en-US"/>
        </w:rPr>
        <w:drawing>
          <wp:inline distT="0" distB="0" distL="0" distR="0" wp14:anchorId="1DA9E154" wp14:editId="56AA2BA7">
            <wp:extent cx="5190978" cy="291985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192854" cy="2920909"/>
                    </a:xfrm>
                    <a:prstGeom prst="rect">
                      <a:avLst/>
                    </a:prstGeom>
                  </pic:spPr>
                </pic:pic>
              </a:graphicData>
            </a:graphic>
          </wp:inline>
        </w:drawing>
      </w:r>
    </w:p>
    <w:p w14:paraId="5858D228" w14:textId="77777777" w:rsidR="005F2000" w:rsidRPr="00C34A6C" w:rsidRDefault="005F2000" w:rsidP="00585A00">
      <w:pPr>
        <w:rPr>
          <w:rFonts w:eastAsia="Times New Roman"/>
          <w:b/>
          <w:color w:val="000000" w:themeColor="text1"/>
          <w:lang w:val="en-US" w:eastAsia="en-US"/>
        </w:rPr>
      </w:pPr>
    </w:p>
    <w:p w14:paraId="23F88534" w14:textId="5B293EBD" w:rsidR="00134444" w:rsidRPr="00C34A6C" w:rsidRDefault="00134444" w:rsidP="00585A00">
      <w:pPr>
        <w:rPr>
          <w:rFonts w:eastAsia="Times New Roman"/>
          <w:b/>
          <w:color w:val="000000" w:themeColor="text1"/>
          <w:lang w:val="en-US" w:eastAsia="en-US"/>
        </w:rPr>
      </w:pPr>
      <w:r w:rsidRPr="00C34A6C">
        <w:rPr>
          <w:rFonts w:eastAsia="Times New Roman"/>
          <w:b/>
          <w:color w:val="000000" w:themeColor="text1"/>
          <w:lang w:val="en-US" w:eastAsia="en-US"/>
        </w:rPr>
        <w:t>Marketing Goals:</w:t>
      </w:r>
    </w:p>
    <w:p w14:paraId="101AEADE" w14:textId="6A33BBD0" w:rsidR="00134444" w:rsidRPr="00C34A6C" w:rsidRDefault="005860C8" w:rsidP="00134444">
      <w:pPr>
        <w:rPr>
          <w:rFonts w:eastAsia="Times New Roman"/>
          <w:color w:val="000000" w:themeColor="text1"/>
          <w:lang w:val="en-US" w:eastAsia="en-US"/>
        </w:rPr>
      </w:pPr>
      <w:r w:rsidRPr="00C34A6C">
        <w:rPr>
          <w:rFonts w:eastAsia="Times New Roman"/>
          <w:color w:val="000000" w:themeColor="text1"/>
          <w:lang w:val="en-US" w:eastAsia="en-US"/>
        </w:rPr>
        <w:t>To evaluate our marketing plan, we need defined goals. Our marketing goals for next year are to increase brand awareness, customer loyalty, and sales</w:t>
      </w:r>
      <w:r w:rsidR="00A07AC7" w:rsidRPr="00C34A6C">
        <w:rPr>
          <w:rFonts w:eastAsia="Times New Roman"/>
          <w:color w:val="000000" w:themeColor="text1"/>
          <w:lang w:val="en-US" w:eastAsia="en-US"/>
        </w:rPr>
        <w:t xml:space="preserve"> (</w:t>
      </w:r>
      <w:r w:rsidR="00A07AC7" w:rsidRPr="00C34A6C">
        <w:rPr>
          <w:color w:val="000000" w:themeColor="text1"/>
        </w:rPr>
        <w:t>Bradbury, 2020)</w:t>
      </w:r>
      <w:r w:rsidRPr="00C34A6C">
        <w:rPr>
          <w:rFonts w:eastAsia="Times New Roman"/>
          <w:color w:val="000000" w:themeColor="text1"/>
          <w:lang w:val="en-US" w:eastAsia="en-US"/>
        </w:rPr>
        <w:t>. We will measure our progress towards these targets using website traffic, social media engagement, and sales statistics.</w:t>
      </w:r>
    </w:p>
    <w:p w14:paraId="51909219" w14:textId="77777777" w:rsidR="004021D3" w:rsidRPr="00C34A6C" w:rsidRDefault="00425E7A" w:rsidP="004021D3">
      <w:pPr>
        <w:jc w:val="center"/>
        <w:rPr>
          <w:rFonts w:eastAsia="Times New Roman"/>
          <w:b/>
          <w:color w:val="000000" w:themeColor="text1"/>
          <w:lang w:val="en-US" w:eastAsia="en-US"/>
        </w:rPr>
      </w:pPr>
      <w:r w:rsidRPr="00C34A6C">
        <w:rPr>
          <w:noProof/>
          <w:color w:val="000000" w:themeColor="text1"/>
          <w:lang w:val="en-US" w:eastAsia="en-US"/>
        </w:rPr>
        <w:lastRenderedPageBreak/>
        <w:drawing>
          <wp:inline distT="0" distB="0" distL="0" distR="0" wp14:anchorId="26EDCD77" wp14:editId="201C378A">
            <wp:extent cx="5392322" cy="303310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393390" cy="3033707"/>
                    </a:xfrm>
                    <a:prstGeom prst="rect">
                      <a:avLst/>
                    </a:prstGeom>
                  </pic:spPr>
                </pic:pic>
              </a:graphicData>
            </a:graphic>
          </wp:inline>
        </w:drawing>
      </w:r>
    </w:p>
    <w:p w14:paraId="6A0D918D" w14:textId="4AE9C222" w:rsidR="00134444" w:rsidRPr="00C34A6C" w:rsidRDefault="00134444" w:rsidP="004021D3">
      <w:pPr>
        <w:rPr>
          <w:rFonts w:eastAsia="Times New Roman"/>
          <w:color w:val="000000" w:themeColor="text1"/>
          <w:lang w:val="en-US" w:eastAsia="en-US"/>
        </w:rPr>
      </w:pPr>
      <w:r w:rsidRPr="00C34A6C">
        <w:rPr>
          <w:rFonts w:eastAsia="Times New Roman"/>
          <w:b/>
          <w:color w:val="000000" w:themeColor="text1"/>
          <w:lang w:val="en-US" w:eastAsia="en-US"/>
        </w:rPr>
        <w:t>Customer Feedback:</w:t>
      </w:r>
      <w:r w:rsidR="00E044B2" w:rsidRPr="00C34A6C">
        <w:rPr>
          <w:rFonts w:eastAsia="Times New Roman"/>
          <w:b/>
          <w:color w:val="000000" w:themeColor="text1"/>
          <w:lang w:val="en-US" w:eastAsia="en-US"/>
        </w:rPr>
        <w:t xml:space="preserve"> </w:t>
      </w:r>
      <w:r w:rsidR="0039522B" w:rsidRPr="00C34A6C">
        <w:rPr>
          <w:rFonts w:eastAsia="Times New Roman"/>
          <w:color w:val="000000" w:themeColor="text1"/>
          <w:lang w:val="en-US" w:eastAsia="en-US"/>
        </w:rPr>
        <w:t>Our marketing plan relies on customer feedback. Surveys, social media, and consumer reviews will collect input</w:t>
      </w:r>
      <w:r w:rsidR="00D93750" w:rsidRPr="00C34A6C">
        <w:rPr>
          <w:rFonts w:eastAsia="Times New Roman"/>
          <w:color w:val="000000" w:themeColor="text1"/>
          <w:lang w:val="en-US" w:eastAsia="en-US"/>
        </w:rPr>
        <w:t xml:space="preserve"> (</w:t>
      </w:r>
      <w:r w:rsidR="00D93750" w:rsidRPr="00C34A6C">
        <w:rPr>
          <w:color w:val="000000" w:themeColor="text1"/>
        </w:rPr>
        <w:t>Baines, 2019)</w:t>
      </w:r>
      <w:r w:rsidR="0039522B" w:rsidRPr="00C34A6C">
        <w:rPr>
          <w:rFonts w:eastAsia="Times New Roman"/>
          <w:color w:val="000000" w:themeColor="text1"/>
          <w:lang w:val="en-US" w:eastAsia="en-US"/>
        </w:rPr>
        <w:t>. Your input will help us</w:t>
      </w:r>
      <w:r w:rsidR="00537881" w:rsidRPr="00C34A6C">
        <w:rPr>
          <w:rFonts w:eastAsia="Times New Roman"/>
          <w:color w:val="000000" w:themeColor="text1"/>
          <w:lang w:val="en-US" w:eastAsia="en-US"/>
        </w:rPr>
        <w:t xml:space="preserve"> </w:t>
      </w:r>
      <w:r w:rsidR="0039522B" w:rsidRPr="00C34A6C">
        <w:rPr>
          <w:rFonts w:eastAsia="Times New Roman"/>
          <w:color w:val="000000" w:themeColor="text1"/>
          <w:lang w:val="en-US" w:eastAsia="en-US"/>
        </w:rPr>
        <w:t>understand consumers' wants and preferences and enhance our goods and services.</w:t>
      </w:r>
    </w:p>
    <w:p w14:paraId="04C975EF" w14:textId="3FBE14A9" w:rsidR="004743BA" w:rsidRPr="00C34A6C" w:rsidRDefault="004743BA" w:rsidP="004021D3">
      <w:pPr>
        <w:rPr>
          <w:rFonts w:eastAsia="Times New Roman"/>
          <w:color w:val="000000" w:themeColor="text1"/>
          <w:lang w:val="en-US" w:eastAsia="en-US"/>
        </w:rPr>
      </w:pPr>
    </w:p>
    <w:p w14:paraId="4CC08F7D" w14:textId="77777777" w:rsidR="004743BA" w:rsidRPr="00C34A6C" w:rsidRDefault="004743BA" w:rsidP="004021D3">
      <w:pPr>
        <w:rPr>
          <w:rFonts w:eastAsia="Times New Roman"/>
          <w:color w:val="000000" w:themeColor="text1"/>
          <w:lang w:val="en-US" w:eastAsia="en-US"/>
        </w:rPr>
      </w:pPr>
    </w:p>
    <w:p w14:paraId="44BE41EC" w14:textId="77777777" w:rsidR="004743BA" w:rsidRPr="00C34A6C" w:rsidRDefault="004743BA" w:rsidP="004021D3">
      <w:pPr>
        <w:rPr>
          <w:rFonts w:eastAsia="Times New Roman"/>
          <w:color w:val="000000" w:themeColor="text1"/>
          <w:lang w:val="en-US" w:eastAsia="en-US"/>
        </w:rPr>
      </w:pPr>
    </w:p>
    <w:p w14:paraId="0F773C60" w14:textId="77777777" w:rsidR="004743BA" w:rsidRPr="00C34A6C" w:rsidRDefault="004743BA" w:rsidP="004021D3">
      <w:pPr>
        <w:rPr>
          <w:rFonts w:eastAsia="Times New Roman"/>
          <w:color w:val="000000" w:themeColor="text1"/>
          <w:lang w:val="en-US" w:eastAsia="en-US"/>
        </w:rPr>
      </w:pPr>
    </w:p>
    <w:p w14:paraId="69086966" w14:textId="77777777" w:rsidR="004743BA" w:rsidRPr="00C34A6C" w:rsidRDefault="004743BA" w:rsidP="004021D3">
      <w:pPr>
        <w:rPr>
          <w:rFonts w:eastAsia="Times New Roman"/>
          <w:color w:val="000000" w:themeColor="text1"/>
          <w:lang w:val="en-US" w:eastAsia="en-US"/>
        </w:rPr>
      </w:pPr>
    </w:p>
    <w:p w14:paraId="2A7275BD" w14:textId="77777777" w:rsidR="004743BA" w:rsidRPr="00C34A6C" w:rsidRDefault="004743BA" w:rsidP="004021D3">
      <w:pPr>
        <w:rPr>
          <w:rFonts w:eastAsia="Times New Roman"/>
          <w:color w:val="000000" w:themeColor="text1"/>
          <w:lang w:val="en-US" w:eastAsia="en-US"/>
        </w:rPr>
      </w:pPr>
    </w:p>
    <w:p w14:paraId="31389A14" w14:textId="77777777" w:rsidR="004743BA" w:rsidRPr="00C34A6C" w:rsidRDefault="004743BA" w:rsidP="004021D3">
      <w:pPr>
        <w:rPr>
          <w:rFonts w:eastAsia="Times New Roman"/>
          <w:color w:val="000000" w:themeColor="text1"/>
          <w:lang w:val="en-US" w:eastAsia="en-US"/>
        </w:rPr>
      </w:pPr>
    </w:p>
    <w:p w14:paraId="1C9F19D7" w14:textId="77777777" w:rsidR="004743BA" w:rsidRPr="00C34A6C" w:rsidRDefault="004743BA" w:rsidP="004021D3">
      <w:pPr>
        <w:rPr>
          <w:rFonts w:eastAsia="Times New Roman"/>
          <w:color w:val="000000" w:themeColor="text1"/>
          <w:lang w:val="en-US" w:eastAsia="en-US"/>
        </w:rPr>
      </w:pPr>
    </w:p>
    <w:p w14:paraId="14CB7D3E" w14:textId="77777777" w:rsidR="004743BA" w:rsidRPr="00C34A6C" w:rsidRDefault="004743BA" w:rsidP="004021D3">
      <w:pPr>
        <w:rPr>
          <w:rFonts w:eastAsia="Times New Roman"/>
          <w:color w:val="000000" w:themeColor="text1"/>
          <w:lang w:val="en-US" w:eastAsia="en-US"/>
        </w:rPr>
      </w:pPr>
    </w:p>
    <w:p w14:paraId="7A2B7221" w14:textId="3F5E03FB" w:rsidR="004743BA" w:rsidRPr="00C34A6C" w:rsidRDefault="004743BA" w:rsidP="004021D3">
      <w:pPr>
        <w:rPr>
          <w:rFonts w:eastAsia="Times New Roman"/>
          <w:b/>
          <w:bCs/>
          <w:color w:val="000000" w:themeColor="text1"/>
          <w:lang w:val="en-US" w:eastAsia="en-US"/>
        </w:rPr>
      </w:pPr>
      <w:r w:rsidRPr="00C34A6C">
        <w:rPr>
          <w:rFonts w:eastAsia="Times New Roman"/>
          <w:b/>
          <w:bCs/>
          <w:color w:val="000000" w:themeColor="text1"/>
          <w:lang w:val="en-US" w:eastAsia="en-US"/>
        </w:rPr>
        <w:t>Gannt Chart</w:t>
      </w:r>
    </w:p>
    <w:p w14:paraId="7984A3A3" w14:textId="390F8DE4" w:rsidR="004743BA" w:rsidRPr="00C34A6C" w:rsidRDefault="004743BA" w:rsidP="004021D3">
      <w:pPr>
        <w:rPr>
          <w:rFonts w:eastAsia="Times New Roman"/>
          <w:color w:val="000000" w:themeColor="text1"/>
          <w:lang w:val="en-US" w:eastAsia="en-US"/>
        </w:rPr>
      </w:pPr>
      <w:r w:rsidRPr="00C34A6C">
        <w:rPr>
          <w:noProof/>
          <w:color w:val="000000" w:themeColor="text1"/>
          <w:lang w:val="en-US" w:eastAsia="en-US"/>
        </w:rPr>
        <w:lastRenderedPageBreak/>
        <w:drawing>
          <wp:inline distT="0" distB="0" distL="0" distR="0" wp14:anchorId="43B34971" wp14:editId="50154426">
            <wp:extent cx="5731510" cy="2189480"/>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189480"/>
                    </a:xfrm>
                    <a:prstGeom prst="rect">
                      <a:avLst/>
                    </a:prstGeom>
                  </pic:spPr>
                </pic:pic>
              </a:graphicData>
            </a:graphic>
          </wp:inline>
        </w:drawing>
      </w:r>
      <w:r w:rsidR="001251C7" w:rsidRPr="00C34A6C">
        <w:rPr>
          <w:noProof/>
          <w:color w:val="000000" w:themeColor="text1"/>
          <w:lang w:val="en-US" w:eastAsia="en-US"/>
        </w:rPr>
        <w:drawing>
          <wp:inline distT="0" distB="0" distL="0" distR="0" wp14:anchorId="3ADAA5E6" wp14:editId="711B42D7">
            <wp:extent cx="5731510" cy="131064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310640"/>
                    </a:xfrm>
                    <a:prstGeom prst="rect">
                      <a:avLst/>
                    </a:prstGeom>
                  </pic:spPr>
                </pic:pic>
              </a:graphicData>
            </a:graphic>
          </wp:inline>
        </w:drawing>
      </w:r>
    </w:p>
    <w:p w14:paraId="76088984" w14:textId="40907A93" w:rsidR="004743BA" w:rsidRPr="00C34A6C" w:rsidRDefault="004743BA" w:rsidP="004021D3">
      <w:pPr>
        <w:rPr>
          <w:rFonts w:eastAsia="Times New Roman"/>
          <w:b/>
          <w:color w:val="000000" w:themeColor="text1"/>
          <w:lang w:val="en-US" w:eastAsia="en-US"/>
        </w:rPr>
      </w:pPr>
    </w:p>
    <w:p w14:paraId="01BB295B" w14:textId="042E3445" w:rsidR="004743BA" w:rsidRPr="00C34A6C" w:rsidRDefault="004743BA" w:rsidP="004021D3">
      <w:pPr>
        <w:rPr>
          <w:rFonts w:eastAsia="Times New Roman"/>
          <w:b/>
          <w:color w:val="000000" w:themeColor="text1"/>
          <w:lang w:val="en-US" w:eastAsia="en-US"/>
        </w:rPr>
      </w:pPr>
    </w:p>
    <w:p w14:paraId="7B97F4FC" w14:textId="0F9E680C" w:rsidR="004743BA" w:rsidRPr="00C34A6C" w:rsidRDefault="004743BA" w:rsidP="004021D3">
      <w:pPr>
        <w:rPr>
          <w:rFonts w:eastAsia="Times New Roman"/>
          <w:b/>
          <w:color w:val="000000" w:themeColor="text1"/>
          <w:lang w:val="en-US" w:eastAsia="en-US"/>
        </w:rPr>
      </w:pPr>
    </w:p>
    <w:p w14:paraId="4B0A53F9" w14:textId="66445976" w:rsidR="004743BA" w:rsidRPr="00C34A6C" w:rsidRDefault="004743BA" w:rsidP="004021D3">
      <w:pPr>
        <w:rPr>
          <w:rFonts w:eastAsia="Times New Roman"/>
          <w:b/>
          <w:color w:val="000000" w:themeColor="text1"/>
          <w:lang w:val="en-US" w:eastAsia="en-US"/>
        </w:rPr>
      </w:pPr>
    </w:p>
    <w:p w14:paraId="6728F42F" w14:textId="292C93A1" w:rsidR="004743BA" w:rsidRPr="00C34A6C" w:rsidRDefault="004743BA" w:rsidP="004021D3">
      <w:pPr>
        <w:rPr>
          <w:rFonts w:eastAsia="Times New Roman"/>
          <w:b/>
          <w:color w:val="000000" w:themeColor="text1"/>
          <w:lang w:val="en-US" w:eastAsia="en-US"/>
        </w:rPr>
      </w:pPr>
    </w:p>
    <w:p w14:paraId="2E285830" w14:textId="5CCBF4F7" w:rsidR="004743BA" w:rsidRPr="00C34A6C" w:rsidRDefault="004743BA" w:rsidP="004021D3">
      <w:pPr>
        <w:rPr>
          <w:rFonts w:eastAsia="Times New Roman"/>
          <w:b/>
          <w:color w:val="000000" w:themeColor="text1"/>
          <w:lang w:val="en-US" w:eastAsia="en-US"/>
        </w:rPr>
      </w:pPr>
    </w:p>
    <w:p w14:paraId="1781852B" w14:textId="5EDE8980" w:rsidR="004743BA" w:rsidRPr="00C34A6C" w:rsidRDefault="004743BA" w:rsidP="004021D3">
      <w:pPr>
        <w:rPr>
          <w:rFonts w:eastAsia="Times New Roman"/>
          <w:b/>
          <w:color w:val="000000" w:themeColor="text1"/>
          <w:lang w:val="en-US" w:eastAsia="en-US"/>
        </w:rPr>
      </w:pPr>
    </w:p>
    <w:p w14:paraId="1A4DED43" w14:textId="3A93DD2F" w:rsidR="004743BA" w:rsidRPr="00C34A6C" w:rsidRDefault="004743BA" w:rsidP="004021D3">
      <w:pPr>
        <w:rPr>
          <w:rFonts w:eastAsia="Times New Roman"/>
          <w:b/>
          <w:color w:val="000000" w:themeColor="text1"/>
          <w:lang w:val="en-US" w:eastAsia="en-US"/>
        </w:rPr>
      </w:pPr>
    </w:p>
    <w:p w14:paraId="5599369B" w14:textId="77777777" w:rsidR="004743BA" w:rsidRPr="00C34A6C" w:rsidRDefault="004743BA" w:rsidP="004021D3">
      <w:pPr>
        <w:rPr>
          <w:rFonts w:eastAsia="Times New Roman"/>
          <w:b/>
          <w:color w:val="000000" w:themeColor="text1"/>
          <w:lang w:val="en-US" w:eastAsia="en-US"/>
        </w:rPr>
      </w:pPr>
    </w:p>
    <w:p w14:paraId="3A49802A" w14:textId="77777777" w:rsidR="00FA1733" w:rsidRPr="00C34A6C" w:rsidRDefault="00FA1733" w:rsidP="00134444">
      <w:pPr>
        <w:rPr>
          <w:rFonts w:eastAsia="Times New Roman"/>
          <w:color w:val="000000" w:themeColor="text1"/>
          <w:lang w:val="en-US" w:eastAsia="en-US"/>
        </w:rPr>
      </w:pPr>
    </w:p>
    <w:p w14:paraId="65AC5118" w14:textId="1A2B3D1C" w:rsidR="00596ABE" w:rsidRPr="00C34A6C" w:rsidRDefault="00596ABE" w:rsidP="00424C1A">
      <w:pPr>
        <w:jc w:val="center"/>
        <w:rPr>
          <w:rFonts w:eastAsia="Times New Roman"/>
          <w:color w:val="000000" w:themeColor="text1"/>
          <w:lang w:val="en-US" w:eastAsia="en-US"/>
        </w:rPr>
      </w:pPr>
    </w:p>
    <w:p w14:paraId="6E7C19E1" w14:textId="77777777" w:rsidR="00CA2041" w:rsidRPr="00C34A6C" w:rsidRDefault="00CA2041" w:rsidP="00134444">
      <w:pPr>
        <w:rPr>
          <w:rFonts w:eastAsia="Times New Roman"/>
          <w:b/>
          <w:color w:val="000000" w:themeColor="text1"/>
          <w:lang w:val="en-US" w:eastAsia="en-US"/>
        </w:rPr>
      </w:pPr>
    </w:p>
    <w:p w14:paraId="282FCF1D" w14:textId="77777777" w:rsidR="00CA2041" w:rsidRPr="00C34A6C" w:rsidRDefault="00CA2041" w:rsidP="00134444">
      <w:pPr>
        <w:rPr>
          <w:rFonts w:eastAsia="Times New Roman"/>
          <w:b/>
          <w:color w:val="000000" w:themeColor="text1"/>
          <w:lang w:val="en-US" w:eastAsia="en-US"/>
        </w:rPr>
      </w:pPr>
    </w:p>
    <w:p w14:paraId="444EB1A6" w14:textId="77777777" w:rsidR="00CA2041" w:rsidRPr="00C34A6C" w:rsidRDefault="00CA2041" w:rsidP="00134444">
      <w:pPr>
        <w:rPr>
          <w:rFonts w:eastAsia="Times New Roman"/>
          <w:b/>
          <w:color w:val="000000" w:themeColor="text1"/>
          <w:lang w:val="en-US" w:eastAsia="en-US"/>
        </w:rPr>
      </w:pPr>
    </w:p>
    <w:p w14:paraId="642DE6F8" w14:textId="77777777" w:rsidR="006E408D" w:rsidRPr="00C34A6C" w:rsidRDefault="00872720" w:rsidP="006E408D">
      <w:pPr>
        <w:jc w:val="center"/>
        <w:rPr>
          <w:rFonts w:eastAsia="Times New Roman"/>
          <w:b/>
          <w:color w:val="000000" w:themeColor="text1"/>
          <w:lang w:val="en-US" w:eastAsia="en-US"/>
        </w:rPr>
      </w:pPr>
      <w:r w:rsidRPr="00C34A6C">
        <w:rPr>
          <w:noProof/>
          <w:color w:val="000000" w:themeColor="text1"/>
          <w:lang w:val="en-US" w:eastAsia="en-US"/>
        </w:rPr>
        <w:lastRenderedPageBreak/>
        <w:drawing>
          <wp:inline distT="0" distB="0" distL="0" distR="0" wp14:anchorId="067DB139" wp14:editId="0DDC1741">
            <wp:extent cx="5437163" cy="3058329"/>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437163" cy="3058329"/>
                    </a:xfrm>
                    <a:prstGeom prst="rect">
                      <a:avLst/>
                    </a:prstGeom>
                  </pic:spPr>
                </pic:pic>
              </a:graphicData>
            </a:graphic>
          </wp:inline>
        </w:drawing>
      </w:r>
    </w:p>
    <w:p w14:paraId="2595B2DA" w14:textId="3254397B" w:rsidR="00134444" w:rsidRPr="00C34A6C" w:rsidRDefault="00134444" w:rsidP="006E408D">
      <w:pPr>
        <w:rPr>
          <w:rFonts w:eastAsia="Times New Roman"/>
          <w:b/>
          <w:color w:val="000000" w:themeColor="text1"/>
          <w:lang w:val="en-US" w:eastAsia="en-US"/>
        </w:rPr>
      </w:pPr>
      <w:r w:rsidRPr="00C34A6C">
        <w:rPr>
          <w:rFonts w:eastAsia="Times New Roman"/>
          <w:b/>
          <w:color w:val="000000" w:themeColor="text1"/>
          <w:lang w:val="en-US" w:eastAsia="en-US"/>
        </w:rPr>
        <w:t>Conclusion:</w:t>
      </w:r>
    </w:p>
    <w:p w14:paraId="5C01C8B2" w14:textId="225756CB" w:rsidR="00270BEE" w:rsidRPr="00C34A6C" w:rsidRDefault="00BD7345" w:rsidP="001251C7">
      <w:pPr>
        <w:rPr>
          <w:rFonts w:eastAsia="Times New Roman"/>
          <w:color w:val="000000" w:themeColor="text1"/>
          <w:lang w:val="en-US" w:eastAsia="en-US"/>
        </w:rPr>
      </w:pPr>
      <w:r w:rsidRPr="00C34A6C">
        <w:rPr>
          <w:rFonts w:eastAsia="Times New Roman"/>
          <w:color w:val="000000" w:themeColor="text1"/>
          <w:lang w:val="en-US" w:eastAsia="en-US"/>
        </w:rPr>
        <w:t xml:space="preserve">In conclusion, </w:t>
      </w:r>
      <w:r w:rsidR="00F31371" w:rsidRPr="00C34A6C">
        <w:rPr>
          <w:rFonts w:eastAsia="Times New Roman"/>
          <w:color w:val="000000" w:themeColor="text1"/>
          <w:lang w:val="en-US" w:eastAsia="en-US"/>
        </w:rPr>
        <w:t>Moxy Hotel's</w:t>
      </w:r>
      <w:r w:rsidRPr="00C34A6C">
        <w:rPr>
          <w:rFonts w:eastAsia="Times New Roman"/>
          <w:color w:val="000000" w:themeColor="text1"/>
          <w:lang w:val="en-US" w:eastAsia="en-US"/>
        </w:rPr>
        <w:t xml:space="preserve"> marketing plan targets our target markets. We'll market to customers and offer great value. Our marketing strategy changes based on client input and market trends. Our marketing plan will help us reach our goals and remain a leading retailer in the UK and worldwide.</w:t>
      </w:r>
      <w:r w:rsidR="00134444" w:rsidRPr="00C34A6C">
        <w:rPr>
          <w:rFonts w:eastAsia="Times New Roman"/>
          <w:color w:val="000000" w:themeColor="text1"/>
          <w:lang w:val="en-US" w:eastAsia="en-US"/>
        </w:rPr>
        <w:t xml:space="preserve"> </w:t>
      </w:r>
    </w:p>
    <w:p w14:paraId="0544607A" w14:textId="281CBD33" w:rsidR="001F4FD3" w:rsidRPr="00C34A6C" w:rsidRDefault="001F4FD3" w:rsidP="001F4FD3">
      <w:pPr>
        <w:rPr>
          <w:color w:val="000000" w:themeColor="text1"/>
          <w:lang w:val="en-US" w:eastAsia="en-US"/>
        </w:rPr>
      </w:pPr>
    </w:p>
    <w:p w14:paraId="49FE7BB5" w14:textId="37B17476" w:rsidR="00AA3517" w:rsidRPr="00C34A6C" w:rsidRDefault="00AA3517" w:rsidP="00C1592E">
      <w:pPr>
        <w:rPr>
          <w:rFonts w:eastAsia="Times New Roman"/>
          <w:color w:val="000000" w:themeColor="text1"/>
          <w:lang w:val="en-US" w:eastAsia="en-US"/>
        </w:rPr>
      </w:pPr>
    </w:p>
    <w:p w14:paraId="2DCD9EEC" w14:textId="44568539" w:rsidR="00AA3517" w:rsidRPr="00C34A6C" w:rsidRDefault="00AA3517" w:rsidP="00C1592E">
      <w:pPr>
        <w:rPr>
          <w:rFonts w:eastAsia="Times New Roman"/>
          <w:color w:val="000000" w:themeColor="text1"/>
          <w:lang w:val="en-US" w:eastAsia="en-US"/>
        </w:rPr>
      </w:pPr>
    </w:p>
    <w:p w14:paraId="4641AC1B" w14:textId="60745DD3" w:rsidR="00AA3517" w:rsidRPr="00C34A6C" w:rsidRDefault="00AA3517" w:rsidP="00C1592E">
      <w:pPr>
        <w:rPr>
          <w:rFonts w:eastAsia="Times New Roman"/>
          <w:color w:val="000000" w:themeColor="text1"/>
          <w:lang w:val="en-US" w:eastAsia="en-US"/>
        </w:rPr>
      </w:pPr>
    </w:p>
    <w:p w14:paraId="6B405592" w14:textId="1E1FADCA" w:rsidR="00AA3517" w:rsidRPr="00C34A6C" w:rsidRDefault="00AA3517" w:rsidP="00C1592E">
      <w:pPr>
        <w:rPr>
          <w:rFonts w:eastAsia="Times New Roman"/>
          <w:color w:val="000000" w:themeColor="text1"/>
          <w:lang w:val="en-US" w:eastAsia="en-US"/>
        </w:rPr>
      </w:pPr>
    </w:p>
    <w:p w14:paraId="405AD980" w14:textId="7856E966" w:rsidR="00AA3517" w:rsidRPr="00C34A6C" w:rsidRDefault="00AA3517" w:rsidP="00C1592E">
      <w:pPr>
        <w:rPr>
          <w:rFonts w:eastAsia="Times New Roman"/>
          <w:color w:val="000000" w:themeColor="text1"/>
          <w:lang w:val="en-US" w:eastAsia="en-US"/>
        </w:rPr>
      </w:pPr>
    </w:p>
    <w:p w14:paraId="3944EF75" w14:textId="24A329A8" w:rsidR="00AA3517" w:rsidRPr="00C34A6C" w:rsidRDefault="00AA3517" w:rsidP="00C1592E">
      <w:pPr>
        <w:rPr>
          <w:rFonts w:eastAsia="Times New Roman"/>
          <w:color w:val="000000" w:themeColor="text1"/>
          <w:lang w:val="en-US" w:eastAsia="en-US"/>
        </w:rPr>
      </w:pPr>
    </w:p>
    <w:p w14:paraId="2281D6D1" w14:textId="6A1AE006" w:rsidR="00AA3517" w:rsidRPr="00C34A6C" w:rsidRDefault="00AA3517" w:rsidP="00C1592E">
      <w:pPr>
        <w:rPr>
          <w:rFonts w:eastAsia="Times New Roman"/>
          <w:color w:val="000000" w:themeColor="text1"/>
          <w:lang w:val="en-US" w:eastAsia="en-US"/>
        </w:rPr>
      </w:pPr>
    </w:p>
    <w:p w14:paraId="241126B0" w14:textId="410605FA" w:rsidR="00AA3517" w:rsidRPr="00C34A6C" w:rsidRDefault="00AA3517" w:rsidP="00C1592E">
      <w:pPr>
        <w:rPr>
          <w:rFonts w:eastAsia="Times New Roman"/>
          <w:color w:val="000000" w:themeColor="text1"/>
          <w:lang w:val="en-US" w:eastAsia="en-US"/>
        </w:rPr>
      </w:pPr>
    </w:p>
    <w:p w14:paraId="1F203212" w14:textId="312DA5BF" w:rsidR="00AA3517" w:rsidRPr="00C34A6C" w:rsidRDefault="00AA3517" w:rsidP="00C1592E">
      <w:pPr>
        <w:rPr>
          <w:rFonts w:eastAsia="Times New Roman"/>
          <w:color w:val="000000" w:themeColor="text1"/>
          <w:lang w:val="en-US" w:eastAsia="en-US"/>
        </w:rPr>
      </w:pPr>
    </w:p>
    <w:p w14:paraId="112AC79B" w14:textId="7D1E28CE" w:rsidR="004B7FF8" w:rsidRPr="00C34A6C" w:rsidRDefault="004B7FF8" w:rsidP="00CC7DBA">
      <w:pPr>
        <w:rPr>
          <w:rFonts w:cs="Times New Roman"/>
          <w:color w:val="000000" w:themeColor="text1"/>
          <w:szCs w:val="24"/>
          <w:lang w:bidi="bn-IN"/>
        </w:rPr>
      </w:pPr>
    </w:p>
    <w:p w14:paraId="1FCFA4AF" w14:textId="77777777" w:rsidR="001251C7" w:rsidRPr="00C34A6C" w:rsidRDefault="00AA3517" w:rsidP="001251C7">
      <w:pPr>
        <w:spacing w:line="259" w:lineRule="auto"/>
        <w:jc w:val="left"/>
        <w:rPr>
          <w:b/>
          <w:bCs/>
          <w:color w:val="000000" w:themeColor="text1"/>
        </w:rPr>
      </w:pPr>
      <w:bookmarkStart w:id="0" w:name="_Toc71146489"/>
      <w:r w:rsidRPr="00C34A6C">
        <w:rPr>
          <w:b/>
          <w:bCs/>
          <w:color w:val="000000" w:themeColor="text1"/>
        </w:rPr>
        <w:lastRenderedPageBreak/>
        <w:t>References</w:t>
      </w:r>
    </w:p>
    <w:p w14:paraId="3FE08F51" w14:textId="68D3C8EA" w:rsidR="00D93750" w:rsidRPr="00C34A6C" w:rsidRDefault="00AA3517" w:rsidP="001251C7">
      <w:pPr>
        <w:spacing w:line="259" w:lineRule="auto"/>
        <w:jc w:val="left"/>
        <w:rPr>
          <w:rFonts w:eastAsiaTheme="majorEastAsia" w:cs="Times New Roman"/>
          <w:b/>
          <w:bCs/>
          <w:color w:val="000000" w:themeColor="text1"/>
          <w:sz w:val="32"/>
          <w:szCs w:val="32"/>
        </w:rPr>
      </w:pPr>
      <w:r w:rsidRPr="00C34A6C">
        <w:rPr>
          <w:noProof/>
          <w:color w:val="000000" w:themeColor="text1"/>
        </w:rPr>
        <w:t xml:space="preserve"> </w:t>
      </w:r>
      <w:r w:rsidR="000B6EDB" w:rsidRPr="00C34A6C">
        <w:rPr>
          <w:noProof/>
          <w:color w:val="000000" w:themeColor="text1"/>
          <w:lang w:val="en-US" w:eastAsia="en-US"/>
        </w:rPr>
        <w:drawing>
          <wp:inline distT="0" distB="0" distL="0" distR="0" wp14:anchorId="4195B776" wp14:editId="59D27895">
            <wp:extent cx="5500370" cy="3093720"/>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500370" cy="3093720"/>
                    </a:xfrm>
                    <a:prstGeom prst="rect">
                      <a:avLst/>
                    </a:prstGeom>
                  </pic:spPr>
                </pic:pic>
              </a:graphicData>
            </a:graphic>
          </wp:inline>
        </w:drawing>
      </w:r>
      <w:bookmarkEnd w:id="0"/>
    </w:p>
    <w:p w14:paraId="465BBEB8" w14:textId="38911A2D" w:rsidR="00B477E7" w:rsidRPr="00C34A6C" w:rsidRDefault="00B477E7" w:rsidP="00E70126">
      <w:pPr>
        <w:spacing w:line="259" w:lineRule="auto"/>
        <w:jc w:val="left"/>
        <w:rPr>
          <w:rFonts w:eastAsia="Times New Roman" w:cs="Times New Roman"/>
          <w:color w:val="000000" w:themeColor="text1"/>
          <w:szCs w:val="24"/>
          <w:shd w:val="clear" w:color="auto" w:fill="FFFFFF"/>
        </w:rPr>
      </w:pPr>
    </w:p>
    <w:sectPr w:rsidR="00B477E7" w:rsidRPr="00C34A6C" w:rsidSect="002E52B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15F4E" w14:textId="77777777" w:rsidR="00C63625" w:rsidRDefault="00C63625" w:rsidP="002E52B2">
      <w:pPr>
        <w:spacing w:after="0" w:line="240" w:lineRule="auto"/>
      </w:pPr>
      <w:r>
        <w:separator/>
      </w:r>
    </w:p>
  </w:endnote>
  <w:endnote w:type="continuationSeparator" w:id="0">
    <w:p w14:paraId="454EE289" w14:textId="77777777" w:rsidR="00C63625" w:rsidRDefault="00C63625" w:rsidP="002E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580907"/>
      <w:docPartObj>
        <w:docPartGallery w:val="Page Numbers (Bottom of Page)"/>
        <w:docPartUnique/>
      </w:docPartObj>
    </w:sdtPr>
    <w:sdtEndPr>
      <w:rPr>
        <w:noProof/>
      </w:rPr>
    </w:sdtEndPr>
    <w:sdtContent>
      <w:p w14:paraId="62FAD1EE" w14:textId="67A71B73" w:rsidR="008A4BED" w:rsidRDefault="008A4BED">
        <w:pPr>
          <w:pStyle w:val="Footer"/>
          <w:jc w:val="right"/>
        </w:pPr>
        <w:r>
          <w:fldChar w:fldCharType="begin"/>
        </w:r>
        <w:r>
          <w:instrText xml:space="preserve"> PAGE   \* MERGEFORMAT </w:instrText>
        </w:r>
        <w:r>
          <w:fldChar w:fldCharType="separate"/>
        </w:r>
        <w:r w:rsidR="00C34A6C">
          <w:rPr>
            <w:noProof/>
          </w:rPr>
          <w:t>1</w:t>
        </w:r>
        <w:r>
          <w:rPr>
            <w:noProof/>
          </w:rPr>
          <w:fldChar w:fldCharType="end"/>
        </w:r>
      </w:p>
    </w:sdtContent>
  </w:sdt>
  <w:p w14:paraId="7A035D35" w14:textId="77777777" w:rsidR="002E52B2" w:rsidRDefault="002E5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3F36D" w14:textId="77777777" w:rsidR="00C63625" w:rsidRDefault="00C63625" w:rsidP="002E52B2">
      <w:pPr>
        <w:spacing w:after="0" w:line="240" w:lineRule="auto"/>
      </w:pPr>
      <w:r>
        <w:separator/>
      </w:r>
    </w:p>
  </w:footnote>
  <w:footnote w:type="continuationSeparator" w:id="0">
    <w:p w14:paraId="0D0FAD4C" w14:textId="77777777" w:rsidR="00C63625" w:rsidRDefault="00C63625" w:rsidP="002E5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4453"/>
    <w:multiLevelType w:val="hybridMultilevel"/>
    <w:tmpl w:val="77AA1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03527"/>
    <w:multiLevelType w:val="hybridMultilevel"/>
    <w:tmpl w:val="9266EB5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27738C"/>
    <w:multiLevelType w:val="hybridMultilevel"/>
    <w:tmpl w:val="0786FD94"/>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AE162D"/>
    <w:multiLevelType w:val="hybridMultilevel"/>
    <w:tmpl w:val="EDB60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9353D0"/>
    <w:multiLevelType w:val="multilevel"/>
    <w:tmpl w:val="3000D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B845E5"/>
    <w:multiLevelType w:val="hybridMultilevel"/>
    <w:tmpl w:val="40545DE0"/>
    <w:lvl w:ilvl="0" w:tplc="FFFFFFFF">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3913AB"/>
    <w:multiLevelType w:val="hybridMultilevel"/>
    <w:tmpl w:val="72662E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8D1A89"/>
    <w:multiLevelType w:val="hybridMultilevel"/>
    <w:tmpl w:val="4002E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C6202C"/>
    <w:multiLevelType w:val="hybridMultilevel"/>
    <w:tmpl w:val="02CC8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FA366B"/>
    <w:multiLevelType w:val="multilevel"/>
    <w:tmpl w:val="E8861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6C5D7A"/>
    <w:multiLevelType w:val="hybridMultilevel"/>
    <w:tmpl w:val="D0FAA188"/>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3255F5"/>
    <w:multiLevelType w:val="hybridMultilevel"/>
    <w:tmpl w:val="A16E9FDC"/>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902A31"/>
    <w:multiLevelType w:val="hybridMultilevel"/>
    <w:tmpl w:val="B5724C9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F21255"/>
    <w:multiLevelType w:val="hybridMultilevel"/>
    <w:tmpl w:val="039E407A"/>
    <w:lvl w:ilvl="0" w:tplc="FFFFFFFF">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CF62D4"/>
    <w:multiLevelType w:val="hybridMultilevel"/>
    <w:tmpl w:val="5ABEAD4E"/>
    <w:lvl w:ilvl="0" w:tplc="FFFFFFFF">
      <w:start w:val="1"/>
      <w:numFmt w:val="lowerLetter"/>
      <w:lvlText w:val="%1)"/>
      <w:lvlJc w:val="left"/>
      <w:pPr>
        <w:ind w:left="720" w:hanging="360"/>
      </w:pPr>
      <w:rPr>
        <w:rFonts w:hint="default"/>
      </w:rPr>
    </w:lvl>
    <w:lvl w:ilvl="1" w:tplc="3758A30E">
      <w:start w:val="1"/>
      <w:numFmt w:val="bullet"/>
      <w:lvlText w:val="-"/>
      <w:lvlJc w:val="left"/>
      <w:pPr>
        <w:ind w:left="1440" w:hanging="360"/>
      </w:pPr>
      <w:rPr>
        <w:rFonts w:ascii="Times New Roman" w:eastAsiaTheme="minorEastAsia"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C43316"/>
    <w:multiLevelType w:val="hybridMultilevel"/>
    <w:tmpl w:val="23723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7B343A"/>
    <w:multiLevelType w:val="hybridMultilevel"/>
    <w:tmpl w:val="BC1C0A4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73A30478"/>
    <w:multiLevelType w:val="hybridMultilevel"/>
    <w:tmpl w:val="1C0A30C6"/>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9227F0"/>
    <w:multiLevelType w:val="hybridMultilevel"/>
    <w:tmpl w:val="B6C42A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2709498">
    <w:abstractNumId w:val="8"/>
  </w:num>
  <w:num w:numId="2" w16cid:durableId="1395349186">
    <w:abstractNumId w:val="14"/>
  </w:num>
  <w:num w:numId="3" w16cid:durableId="292713463">
    <w:abstractNumId w:val="5"/>
  </w:num>
  <w:num w:numId="4" w16cid:durableId="1127889231">
    <w:abstractNumId w:val="13"/>
  </w:num>
  <w:num w:numId="5" w16cid:durableId="654266156">
    <w:abstractNumId w:val="0"/>
  </w:num>
  <w:num w:numId="6" w16cid:durableId="1279677566">
    <w:abstractNumId w:val="1"/>
  </w:num>
  <w:num w:numId="7" w16cid:durableId="2134668756">
    <w:abstractNumId w:val="2"/>
  </w:num>
  <w:num w:numId="8" w16cid:durableId="1839616874">
    <w:abstractNumId w:val="16"/>
  </w:num>
  <w:num w:numId="9" w16cid:durableId="155922739">
    <w:abstractNumId w:val="15"/>
  </w:num>
  <w:num w:numId="10" w16cid:durableId="2003118815">
    <w:abstractNumId w:val="10"/>
  </w:num>
  <w:num w:numId="11" w16cid:durableId="1310592860">
    <w:abstractNumId w:val="17"/>
  </w:num>
  <w:num w:numId="12" w16cid:durableId="1224179108">
    <w:abstractNumId w:val="11"/>
  </w:num>
  <w:num w:numId="13" w16cid:durableId="659427621">
    <w:abstractNumId w:val="7"/>
  </w:num>
  <w:num w:numId="14" w16cid:durableId="1545946453">
    <w:abstractNumId w:val="6"/>
  </w:num>
  <w:num w:numId="15" w16cid:durableId="1387292410">
    <w:abstractNumId w:val="18"/>
  </w:num>
  <w:num w:numId="16" w16cid:durableId="1684631235">
    <w:abstractNumId w:val="12"/>
  </w:num>
  <w:num w:numId="17" w16cid:durableId="1785922081">
    <w:abstractNumId w:val="9"/>
  </w:num>
  <w:num w:numId="18" w16cid:durableId="984773449">
    <w:abstractNumId w:val="3"/>
  </w:num>
  <w:num w:numId="19" w16cid:durableId="5013541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0NDQyNjM2NzKwMDRS0lEKTi0uzszPAykwqwUA8FVgvywAAAA="/>
  </w:docVars>
  <w:rsids>
    <w:rsidRoot w:val="002E14B5"/>
    <w:rsid w:val="000017E2"/>
    <w:rsid w:val="0000535B"/>
    <w:rsid w:val="00006DC7"/>
    <w:rsid w:val="0001414E"/>
    <w:rsid w:val="000155A2"/>
    <w:rsid w:val="00015B16"/>
    <w:rsid w:val="0001642C"/>
    <w:rsid w:val="00016F45"/>
    <w:rsid w:val="00020C1E"/>
    <w:rsid w:val="00020FA6"/>
    <w:rsid w:val="00021280"/>
    <w:rsid w:val="00021970"/>
    <w:rsid w:val="000226F8"/>
    <w:rsid w:val="00023C68"/>
    <w:rsid w:val="000260A3"/>
    <w:rsid w:val="00030123"/>
    <w:rsid w:val="00031C7D"/>
    <w:rsid w:val="0003417B"/>
    <w:rsid w:val="0003492D"/>
    <w:rsid w:val="00040766"/>
    <w:rsid w:val="00040FD9"/>
    <w:rsid w:val="0004244B"/>
    <w:rsid w:val="0004309B"/>
    <w:rsid w:val="00044BEB"/>
    <w:rsid w:val="00046C09"/>
    <w:rsid w:val="00051064"/>
    <w:rsid w:val="000511C2"/>
    <w:rsid w:val="000520E2"/>
    <w:rsid w:val="00053A28"/>
    <w:rsid w:val="00060AF8"/>
    <w:rsid w:val="00061058"/>
    <w:rsid w:val="0006258D"/>
    <w:rsid w:val="000658D6"/>
    <w:rsid w:val="00066452"/>
    <w:rsid w:val="00070795"/>
    <w:rsid w:val="00073991"/>
    <w:rsid w:val="00080D64"/>
    <w:rsid w:val="000822C2"/>
    <w:rsid w:val="00085AA0"/>
    <w:rsid w:val="00086000"/>
    <w:rsid w:val="000867C8"/>
    <w:rsid w:val="000905AF"/>
    <w:rsid w:val="000910B3"/>
    <w:rsid w:val="00091DEF"/>
    <w:rsid w:val="000963F9"/>
    <w:rsid w:val="000A199E"/>
    <w:rsid w:val="000A4026"/>
    <w:rsid w:val="000A551F"/>
    <w:rsid w:val="000A6AC3"/>
    <w:rsid w:val="000A6EED"/>
    <w:rsid w:val="000A712A"/>
    <w:rsid w:val="000A7BA0"/>
    <w:rsid w:val="000B0EED"/>
    <w:rsid w:val="000B312C"/>
    <w:rsid w:val="000B3C06"/>
    <w:rsid w:val="000B4BDE"/>
    <w:rsid w:val="000B6EDB"/>
    <w:rsid w:val="000C1F9E"/>
    <w:rsid w:val="000C302E"/>
    <w:rsid w:val="000C3046"/>
    <w:rsid w:val="000C54B8"/>
    <w:rsid w:val="000C54E9"/>
    <w:rsid w:val="000C67A0"/>
    <w:rsid w:val="000C6ABA"/>
    <w:rsid w:val="000C6BA6"/>
    <w:rsid w:val="000D01FA"/>
    <w:rsid w:val="000D3DC5"/>
    <w:rsid w:val="000D6F31"/>
    <w:rsid w:val="000D7D57"/>
    <w:rsid w:val="000E017C"/>
    <w:rsid w:val="000E02C9"/>
    <w:rsid w:val="000E2AEE"/>
    <w:rsid w:val="000F0B88"/>
    <w:rsid w:val="000F10B8"/>
    <w:rsid w:val="000F129C"/>
    <w:rsid w:val="000F3972"/>
    <w:rsid w:val="000F5135"/>
    <w:rsid w:val="000F7E1E"/>
    <w:rsid w:val="00102D08"/>
    <w:rsid w:val="0010502B"/>
    <w:rsid w:val="001053E6"/>
    <w:rsid w:val="00107941"/>
    <w:rsid w:val="001104F0"/>
    <w:rsid w:val="0011355D"/>
    <w:rsid w:val="001165A4"/>
    <w:rsid w:val="00116B9F"/>
    <w:rsid w:val="001177B5"/>
    <w:rsid w:val="00121A62"/>
    <w:rsid w:val="00124A0C"/>
    <w:rsid w:val="00125010"/>
    <w:rsid w:val="00125107"/>
    <w:rsid w:val="001251C7"/>
    <w:rsid w:val="00125486"/>
    <w:rsid w:val="00130BE8"/>
    <w:rsid w:val="00132334"/>
    <w:rsid w:val="00133D30"/>
    <w:rsid w:val="00133F8D"/>
    <w:rsid w:val="00134444"/>
    <w:rsid w:val="0013766F"/>
    <w:rsid w:val="00140535"/>
    <w:rsid w:val="00140DE5"/>
    <w:rsid w:val="00141F3D"/>
    <w:rsid w:val="00142B3B"/>
    <w:rsid w:val="001431BC"/>
    <w:rsid w:val="0014685B"/>
    <w:rsid w:val="00147C20"/>
    <w:rsid w:val="00153496"/>
    <w:rsid w:val="00161851"/>
    <w:rsid w:val="00162577"/>
    <w:rsid w:val="00162F92"/>
    <w:rsid w:val="001636E1"/>
    <w:rsid w:val="00167609"/>
    <w:rsid w:val="001676CD"/>
    <w:rsid w:val="00170C9E"/>
    <w:rsid w:val="0017137D"/>
    <w:rsid w:val="00171AC1"/>
    <w:rsid w:val="00174B78"/>
    <w:rsid w:val="00175CE2"/>
    <w:rsid w:val="00176E26"/>
    <w:rsid w:val="00181472"/>
    <w:rsid w:val="001837DF"/>
    <w:rsid w:val="00190AF4"/>
    <w:rsid w:val="00191281"/>
    <w:rsid w:val="0019287F"/>
    <w:rsid w:val="001973DA"/>
    <w:rsid w:val="00197992"/>
    <w:rsid w:val="001A0CD5"/>
    <w:rsid w:val="001A1C34"/>
    <w:rsid w:val="001A24CD"/>
    <w:rsid w:val="001A535B"/>
    <w:rsid w:val="001A6357"/>
    <w:rsid w:val="001B01BE"/>
    <w:rsid w:val="001B384B"/>
    <w:rsid w:val="001B46B2"/>
    <w:rsid w:val="001B5E02"/>
    <w:rsid w:val="001C0170"/>
    <w:rsid w:val="001C1117"/>
    <w:rsid w:val="001C2353"/>
    <w:rsid w:val="001C261C"/>
    <w:rsid w:val="001C31D1"/>
    <w:rsid w:val="001C46E1"/>
    <w:rsid w:val="001C5072"/>
    <w:rsid w:val="001C62E9"/>
    <w:rsid w:val="001D0A3F"/>
    <w:rsid w:val="001D0C33"/>
    <w:rsid w:val="001D2E08"/>
    <w:rsid w:val="001D42A2"/>
    <w:rsid w:val="001D4EB4"/>
    <w:rsid w:val="001D5D7B"/>
    <w:rsid w:val="001D63A7"/>
    <w:rsid w:val="001E2672"/>
    <w:rsid w:val="001E3742"/>
    <w:rsid w:val="001F46CE"/>
    <w:rsid w:val="001F4FD3"/>
    <w:rsid w:val="001F7A4A"/>
    <w:rsid w:val="0020050C"/>
    <w:rsid w:val="00202CAF"/>
    <w:rsid w:val="00203AFE"/>
    <w:rsid w:val="002052C1"/>
    <w:rsid w:val="00207041"/>
    <w:rsid w:val="00207441"/>
    <w:rsid w:val="0021199A"/>
    <w:rsid w:val="002128C1"/>
    <w:rsid w:val="00212DC9"/>
    <w:rsid w:val="00213688"/>
    <w:rsid w:val="00215454"/>
    <w:rsid w:val="00220BF7"/>
    <w:rsid w:val="002226FA"/>
    <w:rsid w:val="00225072"/>
    <w:rsid w:val="00227A9C"/>
    <w:rsid w:val="0023118D"/>
    <w:rsid w:val="00231F98"/>
    <w:rsid w:val="0023276B"/>
    <w:rsid w:val="002348AE"/>
    <w:rsid w:val="00237E6C"/>
    <w:rsid w:val="00240402"/>
    <w:rsid w:val="00241BA4"/>
    <w:rsid w:val="00246665"/>
    <w:rsid w:val="00250307"/>
    <w:rsid w:val="002514DD"/>
    <w:rsid w:val="002517A6"/>
    <w:rsid w:val="00256EDB"/>
    <w:rsid w:val="002616E9"/>
    <w:rsid w:val="0026445F"/>
    <w:rsid w:val="00264BB3"/>
    <w:rsid w:val="00266D93"/>
    <w:rsid w:val="00266F3F"/>
    <w:rsid w:val="00270BEE"/>
    <w:rsid w:val="00271C7D"/>
    <w:rsid w:val="00271CB9"/>
    <w:rsid w:val="00275579"/>
    <w:rsid w:val="00283339"/>
    <w:rsid w:val="002857F1"/>
    <w:rsid w:val="00285AA7"/>
    <w:rsid w:val="00286FC4"/>
    <w:rsid w:val="0029025C"/>
    <w:rsid w:val="0029053B"/>
    <w:rsid w:val="00290B69"/>
    <w:rsid w:val="002918DD"/>
    <w:rsid w:val="00295DBB"/>
    <w:rsid w:val="002A27F4"/>
    <w:rsid w:val="002A2BB4"/>
    <w:rsid w:val="002A4B25"/>
    <w:rsid w:val="002A6210"/>
    <w:rsid w:val="002A7459"/>
    <w:rsid w:val="002A7AC2"/>
    <w:rsid w:val="002B0457"/>
    <w:rsid w:val="002B22CE"/>
    <w:rsid w:val="002B2987"/>
    <w:rsid w:val="002B37E7"/>
    <w:rsid w:val="002B41A3"/>
    <w:rsid w:val="002B4863"/>
    <w:rsid w:val="002B64D2"/>
    <w:rsid w:val="002C2DEB"/>
    <w:rsid w:val="002C63B6"/>
    <w:rsid w:val="002C63FF"/>
    <w:rsid w:val="002C691B"/>
    <w:rsid w:val="002C6CAD"/>
    <w:rsid w:val="002D29C5"/>
    <w:rsid w:val="002D4AC3"/>
    <w:rsid w:val="002D6F82"/>
    <w:rsid w:val="002D79E7"/>
    <w:rsid w:val="002E0642"/>
    <w:rsid w:val="002E1021"/>
    <w:rsid w:val="002E14B5"/>
    <w:rsid w:val="002E36CD"/>
    <w:rsid w:val="002E3954"/>
    <w:rsid w:val="002E52B2"/>
    <w:rsid w:val="002E68A1"/>
    <w:rsid w:val="002E7D3C"/>
    <w:rsid w:val="002F1033"/>
    <w:rsid w:val="002F20A9"/>
    <w:rsid w:val="002F3AEF"/>
    <w:rsid w:val="002F5A3C"/>
    <w:rsid w:val="002F5DE8"/>
    <w:rsid w:val="002F5FB9"/>
    <w:rsid w:val="002F6944"/>
    <w:rsid w:val="003001FE"/>
    <w:rsid w:val="00300A1E"/>
    <w:rsid w:val="00302C0E"/>
    <w:rsid w:val="00303C72"/>
    <w:rsid w:val="0030434F"/>
    <w:rsid w:val="00305DA3"/>
    <w:rsid w:val="00305FCB"/>
    <w:rsid w:val="00307311"/>
    <w:rsid w:val="003079ED"/>
    <w:rsid w:val="003113A3"/>
    <w:rsid w:val="003149DC"/>
    <w:rsid w:val="0031532E"/>
    <w:rsid w:val="0031560E"/>
    <w:rsid w:val="003175F5"/>
    <w:rsid w:val="00321940"/>
    <w:rsid w:val="00324013"/>
    <w:rsid w:val="003242BC"/>
    <w:rsid w:val="00324A13"/>
    <w:rsid w:val="00324F52"/>
    <w:rsid w:val="003252D3"/>
    <w:rsid w:val="003254CC"/>
    <w:rsid w:val="00325949"/>
    <w:rsid w:val="00326B61"/>
    <w:rsid w:val="00326EB4"/>
    <w:rsid w:val="00327523"/>
    <w:rsid w:val="00327AAB"/>
    <w:rsid w:val="00330129"/>
    <w:rsid w:val="00330A60"/>
    <w:rsid w:val="00333915"/>
    <w:rsid w:val="00334AC9"/>
    <w:rsid w:val="003354C9"/>
    <w:rsid w:val="00335A39"/>
    <w:rsid w:val="00341382"/>
    <w:rsid w:val="0034280E"/>
    <w:rsid w:val="0034596D"/>
    <w:rsid w:val="0034693A"/>
    <w:rsid w:val="00347ABD"/>
    <w:rsid w:val="00347AF6"/>
    <w:rsid w:val="003503F4"/>
    <w:rsid w:val="00352D00"/>
    <w:rsid w:val="003547CA"/>
    <w:rsid w:val="00355044"/>
    <w:rsid w:val="003558BE"/>
    <w:rsid w:val="00355FB4"/>
    <w:rsid w:val="00356CB2"/>
    <w:rsid w:val="00357BFC"/>
    <w:rsid w:val="003600F0"/>
    <w:rsid w:val="0036144D"/>
    <w:rsid w:val="00361F0A"/>
    <w:rsid w:val="003651F1"/>
    <w:rsid w:val="003651FE"/>
    <w:rsid w:val="00367E6D"/>
    <w:rsid w:val="003706E4"/>
    <w:rsid w:val="00371B51"/>
    <w:rsid w:val="003720E1"/>
    <w:rsid w:val="003859FE"/>
    <w:rsid w:val="00387922"/>
    <w:rsid w:val="00391C67"/>
    <w:rsid w:val="00392CE7"/>
    <w:rsid w:val="0039522B"/>
    <w:rsid w:val="003A50FB"/>
    <w:rsid w:val="003A6E58"/>
    <w:rsid w:val="003B20C7"/>
    <w:rsid w:val="003B29AA"/>
    <w:rsid w:val="003B42A7"/>
    <w:rsid w:val="003B431D"/>
    <w:rsid w:val="003B6AB7"/>
    <w:rsid w:val="003B6E87"/>
    <w:rsid w:val="003B72A2"/>
    <w:rsid w:val="003C10BC"/>
    <w:rsid w:val="003C27E0"/>
    <w:rsid w:val="003C374F"/>
    <w:rsid w:val="003C3BB9"/>
    <w:rsid w:val="003C4B3C"/>
    <w:rsid w:val="003C68A9"/>
    <w:rsid w:val="003C7BDA"/>
    <w:rsid w:val="003D287D"/>
    <w:rsid w:val="003D35EC"/>
    <w:rsid w:val="003D36D0"/>
    <w:rsid w:val="003D6360"/>
    <w:rsid w:val="003D758F"/>
    <w:rsid w:val="003D788C"/>
    <w:rsid w:val="003D7F73"/>
    <w:rsid w:val="003E05F5"/>
    <w:rsid w:val="003E5148"/>
    <w:rsid w:val="003E5CC8"/>
    <w:rsid w:val="003F1077"/>
    <w:rsid w:val="003F10BE"/>
    <w:rsid w:val="003F2386"/>
    <w:rsid w:val="003F43BC"/>
    <w:rsid w:val="003F7530"/>
    <w:rsid w:val="00401DAD"/>
    <w:rsid w:val="004021D3"/>
    <w:rsid w:val="004039CD"/>
    <w:rsid w:val="0040488E"/>
    <w:rsid w:val="004066D2"/>
    <w:rsid w:val="00406D04"/>
    <w:rsid w:val="00407782"/>
    <w:rsid w:val="00414FF0"/>
    <w:rsid w:val="00415AB4"/>
    <w:rsid w:val="00417F81"/>
    <w:rsid w:val="004232C8"/>
    <w:rsid w:val="0042496E"/>
    <w:rsid w:val="00424C1A"/>
    <w:rsid w:val="00425E7A"/>
    <w:rsid w:val="00430755"/>
    <w:rsid w:val="00431A56"/>
    <w:rsid w:val="0043231F"/>
    <w:rsid w:val="00435DBA"/>
    <w:rsid w:val="004361C4"/>
    <w:rsid w:val="00440957"/>
    <w:rsid w:val="0044149B"/>
    <w:rsid w:val="00441DEF"/>
    <w:rsid w:val="004443F5"/>
    <w:rsid w:val="004476C8"/>
    <w:rsid w:val="004513A1"/>
    <w:rsid w:val="004532D2"/>
    <w:rsid w:val="00455FAA"/>
    <w:rsid w:val="004578DA"/>
    <w:rsid w:val="00463D8F"/>
    <w:rsid w:val="00464D52"/>
    <w:rsid w:val="00466D2E"/>
    <w:rsid w:val="00470920"/>
    <w:rsid w:val="00470F83"/>
    <w:rsid w:val="00471043"/>
    <w:rsid w:val="00473D91"/>
    <w:rsid w:val="00473E83"/>
    <w:rsid w:val="004743BA"/>
    <w:rsid w:val="004775F8"/>
    <w:rsid w:val="00477F79"/>
    <w:rsid w:val="00480DA6"/>
    <w:rsid w:val="004828E9"/>
    <w:rsid w:val="00490AF3"/>
    <w:rsid w:val="00492071"/>
    <w:rsid w:val="00494A56"/>
    <w:rsid w:val="004957C2"/>
    <w:rsid w:val="004960D8"/>
    <w:rsid w:val="004966DA"/>
    <w:rsid w:val="00497F46"/>
    <w:rsid w:val="004A0A72"/>
    <w:rsid w:val="004A0C0A"/>
    <w:rsid w:val="004A191F"/>
    <w:rsid w:val="004A3B6A"/>
    <w:rsid w:val="004A7F99"/>
    <w:rsid w:val="004B14A5"/>
    <w:rsid w:val="004B477F"/>
    <w:rsid w:val="004B5462"/>
    <w:rsid w:val="004B7091"/>
    <w:rsid w:val="004B7E3F"/>
    <w:rsid w:val="004B7FF8"/>
    <w:rsid w:val="004C0398"/>
    <w:rsid w:val="004C09D7"/>
    <w:rsid w:val="004C3A27"/>
    <w:rsid w:val="004C4C8D"/>
    <w:rsid w:val="004C6BC2"/>
    <w:rsid w:val="004D1806"/>
    <w:rsid w:val="004D3DF7"/>
    <w:rsid w:val="004D3F77"/>
    <w:rsid w:val="004D488B"/>
    <w:rsid w:val="004D48BB"/>
    <w:rsid w:val="004D5895"/>
    <w:rsid w:val="004D782C"/>
    <w:rsid w:val="004D7DAD"/>
    <w:rsid w:val="004E5416"/>
    <w:rsid w:val="004E6B49"/>
    <w:rsid w:val="004E73DD"/>
    <w:rsid w:val="004E7444"/>
    <w:rsid w:val="004F0AFF"/>
    <w:rsid w:val="004F1514"/>
    <w:rsid w:val="004F2AC4"/>
    <w:rsid w:val="004F2CD5"/>
    <w:rsid w:val="004F4D59"/>
    <w:rsid w:val="004F6398"/>
    <w:rsid w:val="004F7FDC"/>
    <w:rsid w:val="00501F5C"/>
    <w:rsid w:val="005044AC"/>
    <w:rsid w:val="005052D6"/>
    <w:rsid w:val="0050562E"/>
    <w:rsid w:val="005102A1"/>
    <w:rsid w:val="00510693"/>
    <w:rsid w:val="005127AD"/>
    <w:rsid w:val="00514A67"/>
    <w:rsid w:val="00517E84"/>
    <w:rsid w:val="0052048C"/>
    <w:rsid w:val="00520D82"/>
    <w:rsid w:val="00521214"/>
    <w:rsid w:val="005243FC"/>
    <w:rsid w:val="00525027"/>
    <w:rsid w:val="005301C6"/>
    <w:rsid w:val="00530E9F"/>
    <w:rsid w:val="00531DB1"/>
    <w:rsid w:val="00533DDB"/>
    <w:rsid w:val="00535C21"/>
    <w:rsid w:val="005365C1"/>
    <w:rsid w:val="00536B47"/>
    <w:rsid w:val="00537881"/>
    <w:rsid w:val="00541572"/>
    <w:rsid w:val="00545785"/>
    <w:rsid w:val="005508E4"/>
    <w:rsid w:val="00553BFB"/>
    <w:rsid w:val="00554217"/>
    <w:rsid w:val="005570A8"/>
    <w:rsid w:val="00557482"/>
    <w:rsid w:val="0056041C"/>
    <w:rsid w:val="0056380B"/>
    <w:rsid w:val="00564607"/>
    <w:rsid w:val="00565028"/>
    <w:rsid w:val="00565586"/>
    <w:rsid w:val="00565A62"/>
    <w:rsid w:val="00566A77"/>
    <w:rsid w:val="005762E1"/>
    <w:rsid w:val="005767D7"/>
    <w:rsid w:val="005774E5"/>
    <w:rsid w:val="00577874"/>
    <w:rsid w:val="00582250"/>
    <w:rsid w:val="0058282B"/>
    <w:rsid w:val="00584075"/>
    <w:rsid w:val="00584D0C"/>
    <w:rsid w:val="00585A00"/>
    <w:rsid w:val="00585E33"/>
    <w:rsid w:val="005860C8"/>
    <w:rsid w:val="00590AA5"/>
    <w:rsid w:val="005914C3"/>
    <w:rsid w:val="00592FC7"/>
    <w:rsid w:val="00595CCF"/>
    <w:rsid w:val="00596947"/>
    <w:rsid w:val="00596ABE"/>
    <w:rsid w:val="005A03EE"/>
    <w:rsid w:val="005A2788"/>
    <w:rsid w:val="005A2E5D"/>
    <w:rsid w:val="005A35D2"/>
    <w:rsid w:val="005A3C5F"/>
    <w:rsid w:val="005A4B47"/>
    <w:rsid w:val="005A535E"/>
    <w:rsid w:val="005A5495"/>
    <w:rsid w:val="005A654E"/>
    <w:rsid w:val="005B15E4"/>
    <w:rsid w:val="005B2460"/>
    <w:rsid w:val="005B411A"/>
    <w:rsid w:val="005B7F4F"/>
    <w:rsid w:val="005C1795"/>
    <w:rsid w:val="005C3794"/>
    <w:rsid w:val="005C392F"/>
    <w:rsid w:val="005C4462"/>
    <w:rsid w:val="005C582B"/>
    <w:rsid w:val="005C6D29"/>
    <w:rsid w:val="005C6F45"/>
    <w:rsid w:val="005D30C4"/>
    <w:rsid w:val="005D474D"/>
    <w:rsid w:val="005D7359"/>
    <w:rsid w:val="005D7755"/>
    <w:rsid w:val="005E051B"/>
    <w:rsid w:val="005E2DB5"/>
    <w:rsid w:val="005E3C2C"/>
    <w:rsid w:val="005E6DA4"/>
    <w:rsid w:val="005F0C26"/>
    <w:rsid w:val="005F19D4"/>
    <w:rsid w:val="005F2000"/>
    <w:rsid w:val="005F2959"/>
    <w:rsid w:val="005F36C6"/>
    <w:rsid w:val="005F4CBC"/>
    <w:rsid w:val="005F69CD"/>
    <w:rsid w:val="006012CD"/>
    <w:rsid w:val="006020DD"/>
    <w:rsid w:val="00602D0F"/>
    <w:rsid w:val="00603F76"/>
    <w:rsid w:val="00604B8C"/>
    <w:rsid w:val="00604D88"/>
    <w:rsid w:val="006055DB"/>
    <w:rsid w:val="00607D60"/>
    <w:rsid w:val="00611370"/>
    <w:rsid w:val="006113BE"/>
    <w:rsid w:val="006117D5"/>
    <w:rsid w:val="00612D77"/>
    <w:rsid w:val="00614E3A"/>
    <w:rsid w:val="00616C60"/>
    <w:rsid w:val="00621C0E"/>
    <w:rsid w:val="006279CF"/>
    <w:rsid w:val="00630C46"/>
    <w:rsid w:val="006310FC"/>
    <w:rsid w:val="006362F8"/>
    <w:rsid w:val="00636643"/>
    <w:rsid w:val="006421B4"/>
    <w:rsid w:val="00643746"/>
    <w:rsid w:val="00644D17"/>
    <w:rsid w:val="00646EB5"/>
    <w:rsid w:val="00647F62"/>
    <w:rsid w:val="00650F55"/>
    <w:rsid w:val="00652CFC"/>
    <w:rsid w:val="00654236"/>
    <w:rsid w:val="00655BE4"/>
    <w:rsid w:val="00656D24"/>
    <w:rsid w:val="00661C9D"/>
    <w:rsid w:val="0066496B"/>
    <w:rsid w:val="00664B79"/>
    <w:rsid w:val="0067530A"/>
    <w:rsid w:val="006771A9"/>
    <w:rsid w:val="0068053E"/>
    <w:rsid w:val="00684624"/>
    <w:rsid w:val="00684FE1"/>
    <w:rsid w:val="00690374"/>
    <w:rsid w:val="0069053D"/>
    <w:rsid w:val="00691BA1"/>
    <w:rsid w:val="00691ECA"/>
    <w:rsid w:val="0069707F"/>
    <w:rsid w:val="00697D26"/>
    <w:rsid w:val="006A29B7"/>
    <w:rsid w:val="006A30A2"/>
    <w:rsid w:val="006A53CF"/>
    <w:rsid w:val="006A58CD"/>
    <w:rsid w:val="006A6812"/>
    <w:rsid w:val="006B0682"/>
    <w:rsid w:val="006B27C9"/>
    <w:rsid w:val="006B5015"/>
    <w:rsid w:val="006B5B79"/>
    <w:rsid w:val="006B65AE"/>
    <w:rsid w:val="006C0667"/>
    <w:rsid w:val="006C1729"/>
    <w:rsid w:val="006C235A"/>
    <w:rsid w:val="006C28BB"/>
    <w:rsid w:val="006C7032"/>
    <w:rsid w:val="006D077A"/>
    <w:rsid w:val="006D4F8C"/>
    <w:rsid w:val="006D557C"/>
    <w:rsid w:val="006D638E"/>
    <w:rsid w:val="006D7DDE"/>
    <w:rsid w:val="006E01CA"/>
    <w:rsid w:val="006E072B"/>
    <w:rsid w:val="006E1AF1"/>
    <w:rsid w:val="006E2BC8"/>
    <w:rsid w:val="006E2D67"/>
    <w:rsid w:val="006E3E30"/>
    <w:rsid w:val="006E408D"/>
    <w:rsid w:val="006E5163"/>
    <w:rsid w:val="006E6C02"/>
    <w:rsid w:val="006F13E8"/>
    <w:rsid w:val="006F2AF4"/>
    <w:rsid w:val="00700FD5"/>
    <w:rsid w:val="00703C95"/>
    <w:rsid w:val="00705E62"/>
    <w:rsid w:val="00707643"/>
    <w:rsid w:val="00710E42"/>
    <w:rsid w:val="00712CCA"/>
    <w:rsid w:val="00714628"/>
    <w:rsid w:val="0071528B"/>
    <w:rsid w:val="00715BA7"/>
    <w:rsid w:val="0072084A"/>
    <w:rsid w:val="00724B6A"/>
    <w:rsid w:val="007255AE"/>
    <w:rsid w:val="00726597"/>
    <w:rsid w:val="0072744A"/>
    <w:rsid w:val="00727566"/>
    <w:rsid w:val="00727A0D"/>
    <w:rsid w:val="00731780"/>
    <w:rsid w:val="0073336C"/>
    <w:rsid w:val="00733652"/>
    <w:rsid w:val="00734F64"/>
    <w:rsid w:val="00736F0A"/>
    <w:rsid w:val="00741DFC"/>
    <w:rsid w:val="0074289F"/>
    <w:rsid w:val="0074568B"/>
    <w:rsid w:val="00746CE0"/>
    <w:rsid w:val="0075093A"/>
    <w:rsid w:val="0075093E"/>
    <w:rsid w:val="0075097A"/>
    <w:rsid w:val="00751ADD"/>
    <w:rsid w:val="0075306E"/>
    <w:rsid w:val="0075444E"/>
    <w:rsid w:val="00755D99"/>
    <w:rsid w:val="007579B5"/>
    <w:rsid w:val="007602BD"/>
    <w:rsid w:val="007614D6"/>
    <w:rsid w:val="007638EA"/>
    <w:rsid w:val="00763E93"/>
    <w:rsid w:val="00766C8F"/>
    <w:rsid w:val="00767221"/>
    <w:rsid w:val="0076772A"/>
    <w:rsid w:val="00770BBA"/>
    <w:rsid w:val="00773888"/>
    <w:rsid w:val="00776454"/>
    <w:rsid w:val="007774A7"/>
    <w:rsid w:val="00777723"/>
    <w:rsid w:val="00777B4A"/>
    <w:rsid w:val="0078170C"/>
    <w:rsid w:val="00786B17"/>
    <w:rsid w:val="00787349"/>
    <w:rsid w:val="00792550"/>
    <w:rsid w:val="0079263B"/>
    <w:rsid w:val="007927DD"/>
    <w:rsid w:val="00794143"/>
    <w:rsid w:val="00795011"/>
    <w:rsid w:val="007A1DD2"/>
    <w:rsid w:val="007A2D58"/>
    <w:rsid w:val="007A44E1"/>
    <w:rsid w:val="007A7B1E"/>
    <w:rsid w:val="007A7E68"/>
    <w:rsid w:val="007A7F01"/>
    <w:rsid w:val="007A7F62"/>
    <w:rsid w:val="007B116B"/>
    <w:rsid w:val="007B12C5"/>
    <w:rsid w:val="007B25D9"/>
    <w:rsid w:val="007B40D1"/>
    <w:rsid w:val="007B463C"/>
    <w:rsid w:val="007B5134"/>
    <w:rsid w:val="007B5390"/>
    <w:rsid w:val="007B699D"/>
    <w:rsid w:val="007B6F87"/>
    <w:rsid w:val="007B7460"/>
    <w:rsid w:val="007B7534"/>
    <w:rsid w:val="007C00FE"/>
    <w:rsid w:val="007C08B9"/>
    <w:rsid w:val="007C1021"/>
    <w:rsid w:val="007C17FE"/>
    <w:rsid w:val="007C32AA"/>
    <w:rsid w:val="007C728E"/>
    <w:rsid w:val="007C79C8"/>
    <w:rsid w:val="007D0C42"/>
    <w:rsid w:val="007D171B"/>
    <w:rsid w:val="007D2377"/>
    <w:rsid w:val="007D2511"/>
    <w:rsid w:val="007D4B34"/>
    <w:rsid w:val="007E13FA"/>
    <w:rsid w:val="007E2BBF"/>
    <w:rsid w:val="007E3C3C"/>
    <w:rsid w:val="007E6F62"/>
    <w:rsid w:val="007E7CFF"/>
    <w:rsid w:val="007F69A5"/>
    <w:rsid w:val="007F748B"/>
    <w:rsid w:val="007F7DD0"/>
    <w:rsid w:val="007F7FD0"/>
    <w:rsid w:val="00800ADE"/>
    <w:rsid w:val="00801905"/>
    <w:rsid w:val="00802C24"/>
    <w:rsid w:val="00803A7E"/>
    <w:rsid w:val="0080594A"/>
    <w:rsid w:val="00805C8B"/>
    <w:rsid w:val="008075E7"/>
    <w:rsid w:val="00811455"/>
    <w:rsid w:val="0081218F"/>
    <w:rsid w:val="008132BE"/>
    <w:rsid w:val="00821C88"/>
    <w:rsid w:val="00824609"/>
    <w:rsid w:val="00825D00"/>
    <w:rsid w:val="00826171"/>
    <w:rsid w:val="008267D0"/>
    <w:rsid w:val="00826968"/>
    <w:rsid w:val="00826EDB"/>
    <w:rsid w:val="00827CAF"/>
    <w:rsid w:val="0083247B"/>
    <w:rsid w:val="00832F0F"/>
    <w:rsid w:val="00833943"/>
    <w:rsid w:val="00834C74"/>
    <w:rsid w:val="00835299"/>
    <w:rsid w:val="00835369"/>
    <w:rsid w:val="00836465"/>
    <w:rsid w:val="00836984"/>
    <w:rsid w:val="00840423"/>
    <w:rsid w:val="00840BFF"/>
    <w:rsid w:val="00843AC5"/>
    <w:rsid w:val="008465B1"/>
    <w:rsid w:val="0085149B"/>
    <w:rsid w:val="00851AC4"/>
    <w:rsid w:val="00852EEC"/>
    <w:rsid w:val="00853B3F"/>
    <w:rsid w:val="00853B7D"/>
    <w:rsid w:val="008548B4"/>
    <w:rsid w:val="00856E3D"/>
    <w:rsid w:val="00861BEA"/>
    <w:rsid w:val="00861D57"/>
    <w:rsid w:val="00862149"/>
    <w:rsid w:val="00862DD7"/>
    <w:rsid w:val="008636D6"/>
    <w:rsid w:val="008646EF"/>
    <w:rsid w:val="00865EAC"/>
    <w:rsid w:val="0086631E"/>
    <w:rsid w:val="00866C70"/>
    <w:rsid w:val="00870031"/>
    <w:rsid w:val="00871107"/>
    <w:rsid w:val="008724D2"/>
    <w:rsid w:val="00872720"/>
    <w:rsid w:val="00873419"/>
    <w:rsid w:val="008734C9"/>
    <w:rsid w:val="008740CD"/>
    <w:rsid w:val="00875720"/>
    <w:rsid w:val="00876E71"/>
    <w:rsid w:val="008804FD"/>
    <w:rsid w:val="00880680"/>
    <w:rsid w:val="0088115C"/>
    <w:rsid w:val="00883193"/>
    <w:rsid w:val="008831F3"/>
    <w:rsid w:val="00883B73"/>
    <w:rsid w:val="00883CF2"/>
    <w:rsid w:val="00884434"/>
    <w:rsid w:val="00884752"/>
    <w:rsid w:val="0088559D"/>
    <w:rsid w:val="00886BD2"/>
    <w:rsid w:val="00887A37"/>
    <w:rsid w:val="00893FAC"/>
    <w:rsid w:val="0089588F"/>
    <w:rsid w:val="008966A4"/>
    <w:rsid w:val="008A2A21"/>
    <w:rsid w:val="008A453E"/>
    <w:rsid w:val="008A4BED"/>
    <w:rsid w:val="008A5B22"/>
    <w:rsid w:val="008A5BDD"/>
    <w:rsid w:val="008A6D95"/>
    <w:rsid w:val="008A7CE1"/>
    <w:rsid w:val="008B0B55"/>
    <w:rsid w:val="008B66C9"/>
    <w:rsid w:val="008B7151"/>
    <w:rsid w:val="008B7F06"/>
    <w:rsid w:val="008C086F"/>
    <w:rsid w:val="008C19B4"/>
    <w:rsid w:val="008C1CEB"/>
    <w:rsid w:val="008C2532"/>
    <w:rsid w:val="008C30C4"/>
    <w:rsid w:val="008C3CFF"/>
    <w:rsid w:val="008C4032"/>
    <w:rsid w:val="008D0B10"/>
    <w:rsid w:val="008D20D4"/>
    <w:rsid w:val="008D225E"/>
    <w:rsid w:val="008D24C8"/>
    <w:rsid w:val="008D458A"/>
    <w:rsid w:val="008D5FA5"/>
    <w:rsid w:val="008D79F2"/>
    <w:rsid w:val="008D7BAE"/>
    <w:rsid w:val="008E0051"/>
    <w:rsid w:val="008E2035"/>
    <w:rsid w:val="008E2BEB"/>
    <w:rsid w:val="008E5574"/>
    <w:rsid w:val="008E7FDE"/>
    <w:rsid w:val="008F1320"/>
    <w:rsid w:val="008F1F0F"/>
    <w:rsid w:val="008F5BAA"/>
    <w:rsid w:val="0090144C"/>
    <w:rsid w:val="00903E6A"/>
    <w:rsid w:val="00905387"/>
    <w:rsid w:val="00911E95"/>
    <w:rsid w:val="00912B98"/>
    <w:rsid w:val="00913D20"/>
    <w:rsid w:val="00915100"/>
    <w:rsid w:val="00915862"/>
    <w:rsid w:val="00916ABB"/>
    <w:rsid w:val="00922B4A"/>
    <w:rsid w:val="00922E1A"/>
    <w:rsid w:val="00923C0E"/>
    <w:rsid w:val="00924250"/>
    <w:rsid w:val="009252C9"/>
    <w:rsid w:val="009252D6"/>
    <w:rsid w:val="00927893"/>
    <w:rsid w:val="009301FE"/>
    <w:rsid w:val="0093083F"/>
    <w:rsid w:val="00930D72"/>
    <w:rsid w:val="0093210E"/>
    <w:rsid w:val="00934FD9"/>
    <w:rsid w:val="00935CFB"/>
    <w:rsid w:val="00937FDA"/>
    <w:rsid w:val="00940065"/>
    <w:rsid w:val="0094188A"/>
    <w:rsid w:val="00942F15"/>
    <w:rsid w:val="009459C8"/>
    <w:rsid w:val="0094793B"/>
    <w:rsid w:val="0095023F"/>
    <w:rsid w:val="009537AC"/>
    <w:rsid w:val="00954615"/>
    <w:rsid w:val="00955754"/>
    <w:rsid w:val="00956964"/>
    <w:rsid w:val="00960365"/>
    <w:rsid w:val="00964788"/>
    <w:rsid w:val="00971B73"/>
    <w:rsid w:val="00974F83"/>
    <w:rsid w:val="00976345"/>
    <w:rsid w:val="009775E3"/>
    <w:rsid w:val="0098059F"/>
    <w:rsid w:val="0098252B"/>
    <w:rsid w:val="00982B4F"/>
    <w:rsid w:val="00984E93"/>
    <w:rsid w:val="00985641"/>
    <w:rsid w:val="00986FDB"/>
    <w:rsid w:val="0099027D"/>
    <w:rsid w:val="009907F3"/>
    <w:rsid w:val="009914C5"/>
    <w:rsid w:val="00993171"/>
    <w:rsid w:val="009931A0"/>
    <w:rsid w:val="00994A67"/>
    <w:rsid w:val="00994F13"/>
    <w:rsid w:val="0099653B"/>
    <w:rsid w:val="00996635"/>
    <w:rsid w:val="009A016D"/>
    <w:rsid w:val="009A1CD0"/>
    <w:rsid w:val="009A22E2"/>
    <w:rsid w:val="009A27E1"/>
    <w:rsid w:val="009A28A4"/>
    <w:rsid w:val="009A31FD"/>
    <w:rsid w:val="009A46EC"/>
    <w:rsid w:val="009A5269"/>
    <w:rsid w:val="009A58DD"/>
    <w:rsid w:val="009B0A0E"/>
    <w:rsid w:val="009B2BCB"/>
    <w:rsid w:val="009B507E"/>
    <w:rsid w:val="009B5600"/>
    <w:rsid w:val="009B596A"/>
    <w:rsid w:val="009B7438"/>
    <w:rsid w:val="009B77AE"/>
    <w:rsid w:val="009C0810"/>
    <w:rsid w:val="009C1549"/>
    <w:rsid w:val="009C186A"/>
    <w:rsid w:val="009C1D18"/>
    <w:rsid w:val="009C3EC9"/>
    <w:rsid w:val="009C3F2C"/>
    <w:rsid w:val="009C551D"/>
    <w:rsid w:val="009C58B1"/>
    <w:rsid w:val="009C6737"/>
    <w:rsid w:val="009C775C"/>
    <w:rsid w:val="009C7EEF"/>
    <w:rsid w:val="009D01B4"/>
    <w:rsid w:val="009D08E9"/>
    <w:rsid w:val="009D172F"/>
    <w:rsid w:val="009D1939"/>
    <w:rsid w:val="009D39FD"/>
    <w:rsid w:val="009E5D37"/>
    <w:rsid w:val="009E6363"/>
    <w:rsid w:val="009E6551"/>
    <w:rsid w:val="009E6888"/>
    <w:rsid w:val="009E7131"/>
    <w:rsid w:val="009F0EAF"/>
    <w:rsid w:val="009F351D"/>
    <w:rsid w:val="009F4135"/>
    <w:rsid w:val="009F6AF2"/>
    <w:rsid w:val="00A02383"/>
    <w:rsid w:val="00A02B5B"/>
    <w:rsid w:val="00A037FF"/>
    <w:rsid w:val="00A04673"/>
    <w:rsid w:val="00A048EF"/>
    <w:rsid w:val="00A04D53"/>
    <w:rsid w:val="00A0547A"/>
    <w:rsid w:val="00A072E2"/>
    <w:rsid w:val="00A0755A"/>
    <w:rsid w:val="00A07AC7"/>
    <w:rsid w:val="00A111E7"/>
    <w:rsid w:val="00A12013"/>
    <w:rsid w:val="00A137B2"/>
    <w:rsid w:val="00A13F45"/>
    <w:rsid w:val="00A1567D"/>
    <w:rsid w:val="00A1602A"/>
    <w:rsid w:val="00A1608F"/>
    <w:rsid w:val="00A176DA"/>
    <w:rsid w:val="00A17A26"/>
    <w:rsid w:val="00A20441"/>
    <w:rsid w:val="00A21DED"/>
    <w:rsid w:val="00A231E3"/>
    <w:rsid w:val="00A2541F"/>
    <w:rsid w:val="00A26576"/>
    <w:rsid w:val="00A30723"/>
    <w:rsid w:val="00A30B65"/>
    <w:rsid w:val="00A313F3"/>
    <w:rsid w:val="00A3151D"/>
    <w:rsid w:val="00A3225E"/>
    <w:rsid w:val="00A33373"/>
    <w:rsid w:val="00A33B69"/>
    <w:rsid w:val="00A37483"/>
    <w:rsid w:val="00A40432"/>
    <w:rsid w:val="00A443D7"/>
    <w:rsid w:val="00A45402"/>
    <w:rsid w:val="00A458A1"/>
    <w:rsid w:val="00A473DB"/>
    <w:rsid w:val="00A475EE"/>
    <w:rsid w:val="00A50615"/>
    <w:rsid w:val="00A57DA4"/>
    <w:rsid w:val="00A61989"/>
    <w:rsid w:val="00A6761D"/>
    <w:rsid w:val="00A71D47"/>
    <w:rsid w:val="00A73FC5"/>
    <w:rsid w:val="00A76CA7"/>
    <w:rsid w:val="00A843A2"/>
    <w:rsid w:val="00A8547D"/>
    <w:rsid w:val="00A858DF"/>
    <w:rsid w:val="00A869A5"/>
    <w:rsid w:val="00A86F2E"/>
    <w:rsid w:val="00A87DB9"/>
    <w:rsid w:val="00A9123C"/>
    <w:rsid w:val="00A9127D"/>
    <w:rsid w:val="00A919D4"/>
    <w:rsid w:val="00A92892"/>
    <w:rsid w:val="00A9308E"/>
    <w:rsid w:val="00A931E5"/>
    <w:rsid w:val="00A952BF"/>
    <w:rsid w:val="00AA3517"/>
    <w:rsid w:val="00AA4D7F"/>
    <w:rsid w:val="00AA6E37"/>
    <w:rsid w:val="00AB1C5E"/>
    <w:rsid w:val="00AB4451"/>
    <w:rsid w:val="00AB6014"/>
    <w:rsid w:val="00AB7AC1"/>
    <w:rsid w:val="00AC07E9"/>
    <w:rsid w:val="00AC1501"/>
    <w:rsid w:val="00AC2893"/>
    <w:rsid w:val="00AC76F6"/>
    <w:rsid w:val="00AD0B22"/>
    <w:rsid w:val="00AD1F7C"/>
    <w:rsid w:val="00AD33F5"/>
    <w:rsid w:val="00AD41BF"/>
    <w:rsid w:val="00AD4897"/>
    <w:rsid w:val="00AD74F0"/>
    <w:rsid w:val="00AD7519"/>
    <w:rsid w:val="00AE14E9"/>
    <w:rsid w:val="00AE39C9"/>
    <w:rsid w:val="00AE4BB7"/>
    <w:rsid w:val="00AE64EE"/>
    <w:rsid w:val="00AF0416"/>
    <w:rsid w:val="00AF08D4"/>
    <w:rsid w:val="00AF3283"/>
    <w:rsid w:val="00AF5628"/>
    <w:rsid w:val="00B01C28"/>
    <w:rsid w:val="00B02A76"/>
    <w:rsid w:val="00B03241"/>
    <w:rsid w:val="00B066B7"/>
    <w:rsid w:val="00B06721"/>
    <w:rsid w:val="00B11360"/>
    <w:rsid w:val="00B11817"/>
    <w:rsid w:val="00B118CB"/>
    <w:rsid w:val="00B14F92"/>
    <w:rsid w:val="00B151B9"/>
    <w:rsid w:val="00B15CA4"/>
    <w:rsid w:val="00B17B3E"/>
    <w:rsid w:val="00B20050"/>
    <w:rsid w:val="00B23C77"/>
    <w:rsid w:val="00B31985"/>
    <w:rsid w:val="00B32795"/>
    <w:rsid w:val="00B338A1"/>
    <w:rsid w:val="00B3549C"/>
    <w:rsid w:val="00B37117"/>
    <w:rsid w:val="00B421CD"/>
    <w:rsid w:val="00B43118"/>
    <w:rsid w:val="00B43708"/>
    <w:rsid w:val="00B44833"/>
    <w:rsid w:val="00B47418"/>
    <w:rsid w:val="00B477E7"/>
    <w:rsid w:val="00B47CCE"/>
    <w:rsid w:val="00B50A70"/>
    <w:rsid w:val="00B51ED9"/>
    <w:rsid w:val="00B53D3B"/>
    <w:rsid w:val="00B541D9"/>
    <w:rsid w:val="00B54518"/>
    <w:rsid w:val="00B54AED"/>
    <w:rsid w:val="00B56E70"/>
    <w:rsid w:val="00B57BC2"/>
    <w:rsid w:val="00B6448E"/>
    <w:rsid w:val="00B66F5D"/>
    <w:rsid w:val="00B671F3"/>
    <w:rsid w:val="00B67548"/>
    <w:rsid w:val="00B70770"/>
    <w:rsid w:val="00B70A66"/>
    <w:rsid w:val="00B8182E"/>
    <w:rsid w:val="00B8209C"/>
    <w:rsid w:val="00B8452C"/>
    <w:rsid w:val="00B84A56"/>
    <w:rsid w:val="00B91777"/>
    <w:rsid w:val="00B9214A"/>
    <w:rsid w:val="00B92F2D"/>
    <w:rsid w:val="00B97FFA"/>
    <w:rsid w:val="00BA2828"/>
    <w:rsid w:val="00BA2CD7"/>
    <w:rsid w:val="00BA38D3"/>
    <w:rsid w:val="00BA3F35"/>
    <w:rsid w:val="00BA6507"/>
    <w:rsid w:val="00BB07E8"/>
    <w:rsid w:val="00BB1306"/>
    <w:rsid w:val="00BB2773"/>
    <w:rsid w:val="00BB2B6E"/>
    <w:rsid w:val="00BB33C1"/>
    <w:rsid w:val="00BB417A"/>
    <w:rsid w:val="00BB4B64"/>
    <w:rsid w:val="00BB52D9"/>
    <w:rsid w:val="00BB64DC"/>
    <w:rsid w:val="00BC03FA"/>
    <w:rsid w:val="00BC09DE"/>
    <w:rsid w:val="00BC1C04"/>
    <w:rsid w:val="00BC4770"/>
    <w:rsid w:val="00BC52F5"/>
    <w:rsid w:val="00BC5F40"/>
    <w:rsid w:val="00BC6548"/>
    <w:rsid w:val="00BC65D4"/>
    <w:rsid w:val="00BC72A5"/>
    <w:rsid w:val="00BD3168"/>
    <w:rsid w:val="00BD3FE6"/>
    <w:rsid w:val="00BD563C"/>
    <w:rsid w:val="00BD7345"/>
    <w:rsid w:val="00BE0B24"/>
    <w:rsid w:val="00BE211E"/>
    <w:rsid w:val="00BE23C7"/>
    <w:rsid w:val="00BE3751"/>
    <w:rsid w:val="00BF19FA"/>
    <w:rsid w:val="00BF3EC4"/>
    <w:rsid w:val="00BF44A4"/>
    <w:rsid w:val="00BF52C7"/>
    <w:rsid w:val="00BF630D"/>
    <w:rsid w:val="00BF6622"/>
    <w:rsid w:val="00BF6D9C"/>
    <w:rsid w:val="00BF781D"/>
    <w:rsid w:val="00C01701"/>
    <w:rsid w:val="00C03641"/>
    <w:rsid w:val="00C03E16"/>
    <w:rsid w:val="00C07684"/>
    <w:rsid w:val="00C1592E"/>
    <w:rsid w:val="00C20EE0"/>
    <w:rsid w:val="00C215AA"/>
    <w:rsid w:val="00C21829"/>
    <w:rsid w:val="00C22D9D"/>
    <w:rsid w:val="00C23AD7"/>
    <w:rsid w:val="00C246E2"/>
    <w:rsid w:val="00C25025"/>
    <w:rsid w:val="00C262EC"/>
    <w:rsid w:val="00C27418"/>
    <w:rsid w:val="00C2752E"/>
    <w:rsid w:val="00C34A6C"/>
    <w:rsid w:val="00C36C17"/>
    <w:rsid w:val="00C40A98"/>
    <w:rsid w:val="00C41560"/>
    <w:rsid w:val="00C441FF"/>
    <w:rsid w:val="00C44365"/>
    <w:rsid w:val="00C44C6D"/>
    <w:rsid w:val="00C525F1"/>
    <w:rsid w:val="00C534C3"/>
    <w:rsid w:val="00C54263"/>
    <w:rsid w:val="00C5457F"/>
    <w:rsid w:val="00C546C1"/>
    <w:rsid w:val="00C546EA"/>
    <w:rsid w:val="00C550BB"/>
    <w:rsid w:val="00C578BF"/>
    <w:rsid w:val="00C600F4"/>
    <w:rsid w:val="00C63625"/>
    <w:rsid w:val="00C6591F"/>
    <w:rsid w:val="00C66468"/>
    <w:rsid w:val="00C66F62"/>
    <w:rsid w:val="00C71767"/>
    <w:rsid w:val="00C74CC0"/>
    <w:rsid w:val="00C76C49"/>
    <w:rsid w:val="00C77D81"/>
    <w:rsid w:val="00C80DAF"/>
    <w:rsid w:val="00C8574D"/>
    <w:rsid w:val="00C87722"/>
    <w:rsid w:val="00C905C2"/>
    <w:rsid w:val="00C91D4C"/>
    <w:rsid w:val="00C92833"/>
    <w:rsid w:val="00C941DF"/>
    <w:rsid w:val="00C96AD8"/>
    <w:rsid w:val="00C96AEF"/>
    <w:rsid w:val="00C96FB4"/>
    <w:rsid w:val="00CA0756"/>
    <w:rsid w:val="00CA2041"/>
    <w:rsid w:val="00CA4284"/>
    <w:rsid w:val="00CA4EC4"/>
    <w:rsid w:val="00CA7860"/>
    <w:rsid w:val="00CB0ACA"/>
    <w:rsid w:val="00CB0C62"/>
    <w:rsid w:val="00CB1E17"/>
    <w:rsid w:val="00CB2340"/>
    <w:rsid w:val="00CB2E28"/>
    <w:rsid w:val="00CB32CD"/>
    <w:rsid w:val="00CB69F3"/>
    <w:rsid w:val="00CB6A2F"/>
    <w:rsid w:val="00CB6D56"/>
    <w:rsid w:val="00CC2EB3"/>
    <w:rsid w:val="00CC31D9"/>
    <w:rsid w:val="00CC4B64"/>
    <w:rsid w:val="00CC4E2B"/>
    <w:rsid w:val="00CC615F"/>
    <w:rsid w:val="00CC6CD8"/>
    <w:rsid w:val="00CC7DBA"/>
    <w:rsid w:val="00CC7E37"/>
    <w:rsid w:val="00CD17EF"/>
    <w:rsid w:val="00CD2A10"/>
    <w:rsid w:val="00CD57D1"/>
    <w:rsid w:val="00CD5CC1"/>
    <w:rsid w:val="00CD68A4"/>
    <w:rsid w:val="00CD6B63"/>
    <w:rsid w:val="00CD7509"/>
    <w:rsid w:val="00CE29CC"/>
    <w:rsid w:val="00CE54C7"/>
    <w:rsid w:val="00CE5AEC"/>
    <w:rsid w:val="00CE6FD9"/>
    <w:rsid w:val="00CE7962"/>
    <w:rsid w:val="00CF2139"/>
    <w:rsid w:val="00CF2BBB"/>
    <w:rsid w:val="00CF2EAA"/>
    <w:rsid w:val="00CF455B"/>
    <w:rsid w:val="00CF6EDA"/>
    <w:rsid w:val="00D011E8"/>
    <w:rsid w:val="00D04AA7"/>
    <w:rsid w:val="00D06D72"/>
    <w:rsid w:val="00D078B7"/>
    <w:rsid w:val="00D138F6"/>
    <w:rsid w:val="00D14053"/>
    <w:rsid w:val="00D14D3D"/>
    <w:rsid w:val="00D15AC8"/>
    <w:rsid w:val="00D16813"/>
    <w:rsid w:val="00D23017"/>
    <w:rsid w:val="00D232F5"/>
    <w:rsid w:val="00D243F6"/>
    <w:rsid w:val="00D25A3C"/>
    <w:rsid w:val="00D2733F"/>
    <w:rsid w:val="00D3007C"/>
    <w:rsid w:val="00D31691"/>
    <w:rsid w:val="00D32CFD"/>
    <w:rsid w:val="00D373CC"/>
    <w:rsid w:val="00D37E57"/>
    <w:rsid w:val="00D37EC0"/>
    <w:rsid w:val="00D40CF0"/>
    <w:rsid w:val="00D43E7F"/>
    <w:rsid w:val="00D45C1D"/>
    <w:rsid w:val="00D47A9C"/>
    <w:rsid w:val="00D505D7"/>
    <w:rsid w:val="00D52B41"/>
    <w:rsid w:val="00D5465E"/>
    <w:rsid w:val="00D5479B"/>
    <w:rsid w:val="00D5598B"/>
    <w:rsid w:val="00D565BE"/>
    <w:rsid w:val="00D56A24"/>
    <w:rsid w:val="00D60141"/>
    <w:rsid w:val="00D602AF"/>
    <w:rsid w:val="00D6077E"/>
    <w:rsid w:val="00D62451"/>
    <w:rsid w:val="00D62B90"/>
    <w:rsid w:val="00D62FDD"/>
    <w:rsid w:val="00D64662"/>
    <w:rsid w:val="00D676F2"/>
    <w:rsid w:val="00D71ABA"/>
    <w:rsid w:val="00D71DE5"/>
    <w:rsid w:val="00D772FE"/>
    <w:rsid w:val="00D80954"/>
    <w:rsid w:val="00D827C3"/>
    <w:rsid w:val="00D8361F"/>
    <w:rsid w:val="00D842DC"/>
    <w:rsid w:val="00D85108"/>
    <w:rsid w:val="00D8778F"/>
    <w:rsid w:val="00D87F7F"/>
    <w:rsid w:val="00D92805"/>
    <w:rsid w:val="00D92C8E"/>
    <w:rsid w:val="00D9339A"/>
    <w:rsid w:val="00D93750"/>
    <w:rsid w:val="00DA341E"/>
    <w:rsid w:val="00DA3F8A"/>
    <w:rsid w:val="00DA4FE7"/>
    <w:rsid w:val="00DA5C4E"/>
    <w:rsid w:val="00DA7257"/>
    <w:rsid w:val="00DB26C8"/>
    <w:rsid w:val="00DB63C2"/>
    <w:rsid w:val="00DB7B3B"/>
    <w:rsid w:val="00DB7BCC"/>
    <w:rsid w:val="00DC0408"/>
    <w:rsid w:val="00DC2D4E"/>
    <w:rsid w:val="00DC556E"/>
    <w:rsid w:val="00DC5E5C"/>
    <w:rsid w:val="00DC74C7"/>
    <w:rsid w:val="00DC75FD"/>
    <w:rsid w:val="00DD0482"/>
    <w:rsid w:val="00DD46A5"/>
    <w:rsid w:val="00DD7EFE"/>
    <w:rsid w:val="00DE2D40"/>
    <w:rsid w:val="00DE3519"/>
    <w:rsid w:val="00DE3775"/>
    <w:rsid w:val="00DE428B"/>
    <w:rsid w:val="00DE439F"/>
    <w:rsid w:val="00DE5270"/>
    <w:rsid w:val="00DE5FE2"/>
    <w:rsid w:val="00DF312F"/>
    <w:rsid w:val="00DF3C5F"/>
    <w:rsid w:val="00DF4194"/>
    <w:rsid w:val="00DF4847"/>
    <w:rsid w:val="00DF7D18"/>
    <w:rsid w:val="00E00B70"/>
    <w:rsid w:val="00E0230C"/>
    <w:rsid w:val="00E02620"/>
    <w:rsid w:val="00E02769"/>
    <w:rsid w:val="00E044B2"/>
    <w:rsid w:val="00E0480C"/>
    <w:rsid w:val="00E04F9F"/>
    <w:rsid w:val="00E064FA"/>
    <w:rsid w:val="00E06870"/>
    <w:rsid w:val="00E072A1"/>
    <w:rsid w:val="00E0788F"/>
    <w:rsid w:val="00E07C6F"/>
    <w:rsid w:val="00E124CB"/>
    <w:rsid w:val="00E1561A"/>
    <w:rsid w:val="00E21617"/>
    <w:rsid w:val="00E21634"/>
    <w:rsid w:val="00E22547"/>
    <w:rsid w:val="00E228A9"/>
    <w:rsid w:val="00E24DC6"/>
    <w:rsid w:val="00E26618"/>
    <w:rsid w:val="00E26805"/>
    <w:rsid w:val="00E27A13"/>
    <w:rsid w:val="00E3141C"/>
    <w:rsid w:val="00E32613"/>
    <w:rsid w:val="00E34EA0"/>
    <w:rsid w:val="00E3519B"/>
    <w:rsid w:val="00E40D27"/>
    <w:rsid w:val="00E4128C"/>
    <w:rsid w:val="00E414F8"/>
    <w:rsid w:val="00E4336B"/>
    <w:rsid w:val="00E43611"/>
    <w:rsid w:val="00E43912"/>
    <w:rsid w:val="00E43DEC"/>
    <w:rsid w:val="00E442E9"/>
    <w:rsid w:val="00E477C3"/>
    <w:rsid w:val="00E50B3A"/>
    <w:rsid w:val="00E517D5"/>
    <w:rsid w:val="00E54890"/>
    <w:rsid w:val="00E54CB3"/>
    <w:rsid w:val="00E55873"/>
    <w:rsid w:val="00E57FC2"/>
    <w:rsid w:val="00E637EE"/>
    <w:rsid w:val="00E65067"/>
    <w:rsid w:val="00E65942"/>
    <w:rsid w:val="00E6673C"/>
    <w:rsid w:val="00E66870"/>
    <w:rsid w:val="00E66985"/>
    <w:rsid w:val="00E66FFA"/>
    <w:rsid w:val="00E70126"/>
    <w:rsid w:val="00E7469E"/>
    <w:rsid w:val="00E756E3"/>
    <w:rsid w:val="00E75942"/>
    <w:rsid w:val="00E7696E"/>
    <w:rsid w:val="00E825A0"/>
    <w:rsid w:val="00E829F4"/>
    <w:rsid w:val="00E82C90"/>
    <w:rsid w:val="00E90C6B"/>
    <w:rsid w:val="00E940AB"/>
    <w:rsid w:val="00E94BD9"/>
    <w:rsid w:val="00E94C20"/>
    <w:rsid w:val="00E95C04"/>
    <w:rsid w:val="00EA0C6B"/>
    <w:rsid w:val="00EA3319"/>
    <w:rsid w:val="00EA4643"/>
    <w:rsid w:val="00EA4DDA"/>
    <w:rsid w:val="00EA54E0"/>
    <w:rsid w:val="00EB037B"/>
    <w:rsid w:val="00EB3A2B"/>
    <w:rsid w:val="00EB611E"/>
    <w:rsid w:val="00EB65E6"/>
    <w:rsid w:val="00EB7813"/>
    <w:rsid w:val="00EC0023"/>
    <w:rsid w:val="00EC11D2"/>
    <w:rsid w:val="00EC203F"/>
    <w:rsid w:val="00EC7A9C"/>
    <w:rsid w:val="00ED0173"/>
    <w:rsid w:val="00ED3514"/>
    <w:rsid w:val="00ED6E90"/>
    <w:rsid w:val="00ED72CF"/>
    <w:rsid w:val="00ED74E4"/>
    <w:rsid w:val="00ED7A2D"/>
    <w:rsid w:val="00ED7EB9"/>
    <w:rsid w:val="00EE06C8"/>
    <w:rsid w:val="00EE297D"/>
    <w:rsid w:val="00EE4281"/>
    <w:rsid w:val="00EE565D"/>
    <w:rsid w:val="00EE5954"/>
    <w:rsid w:val="00EE6560"/>
    <w:rsid w:val="00EE6954"/>
    <w:rsid w:val="00EE6D83"/>
    <w:rsid w:val="00EE7556"/>
    <w:rsid w:val="00EF237B"/>
    <w:rsid w:val="00EF238C"/>
    <w:rsid w:val="00EF338E"/>
    <w:rsid w:val="00EF349B"/>
    <w:rsid w:val="00EF3566"/>
    <w:rsid w:val="00EF7692"/>
    <w:rsid w:val="00EF770A"/>
    <w:rsid w:val="00F000DF"/>
    <w:rsid w:val="00F02A1B"/>
    <w:rsid w:val="00F033F2"/>
    <w:rsid w:val="00F11458"/>
    <w:rsid w:val="00F142C4"/>
    <w:rsid w:val="00F14492"/>
    <w:rsid w:val="00F149BF"/>
    <w:rsid w:val="00F16ED4"/>
    <w:rsid w:val="00F17268"/>
    <w:rsid w:val="00F17FE6"/>
    <w:rsid w:val="00F22BCC"/>
    <w:rsid w:val="00F22F7A"/>
    <w:rsid w:val="00F23A0B"/>
    <w:rsid w:val="00F25437"/>
    <w:rsid w:val="00F275F3"/>
    <w:rsid w:val="00F31371"/>
    <w:rsid w:val="00F313D0"/>
    <w:rsid w:val="00F31633"/>
    <w:rsid w:val="00F3180C"/>
    <w:rsid w:val="00F32D82"/>
    <w:rsid w:val="00F33912"/>
    <w:rsid w:val="00F3503C"/>
    <w:rsid w:val="00F37A7B"/>
    <w:rsid w:val="00F4176C"/>
    <w:rsid w:val="00F42B05"/>
    <w:rsid w:val="00F42BF9"/>
    <w:rsid w:val="00F437AE"/>
    <w:rsid w:val="00F439CE"/>
    <w:rsid w:val="00F43B35"/>
    <w:rsid w:val="00F43CF6"/>
    <w:rsid w:val="00F43EDE"/>
    <w:rsid w:val="00F46144"/>
    <w:rsid w:val="00F46B26"/>
    <w:rsid w:val="00F47B94"/>
    <w:rsid w:val="00F507A9"/>
    <w:rsid w:val="00F508C1"/>
    <w:rsid w:val="00F55138"/>
    <w:rsid w:val="00F5570D"/>
    <w:rsid w:val="00F55B2C"/>
    <w:rsid w:val="00F55D00"/>
    <w:rsid w:val="00F61593"/>
    <w:rsid w:val="00F61E6A"/>
    <w:rsid w:val="00F6660C"/>
    <w:rsid w:val="00F721E5"/>
    <w:rsid w:val="00F72825"/>
    <w:rsid w:val="00F72882"/>
    <w:rsid w:val="00F730D8"/>
    <w:rsid w:val="00F76D61"/>
    <w:rsid w:val="00F80A07"/>
    <w:rsid w:val="00F816A9"/>
    <w:rsid w:val="00F8385C"/>
    <w:rsid w:val="00F83DCF"/>
    <w:rsid w:val="00F8480B"/>
    <w:rsid w:val="00F84DFF"/>
    <w:rsid w:val="00F86D00"/>
    <w:rsid w:val="00F87338"/>
    <w:rsid w:val="00F87694"/>
    <w:rsid w:val="00F90385"/>
    <w:rsid w:val="00F93D67"/>
    <w:rsid w:val="00F94EBE"/>
    <w:rsid w:val="00F967FF"/>
    <w:rsid w:val="00F96FA9"/>
    <w:rsid w:val="00F96FED"/>
    <w:rsid w:val="00FA1733"/>
    <w:rsid w:val="00FA17F9"/>
    <w:rsid w:val="00FA1815"/>
    <w:rsid w:val="00FA262B"/>
    <w:rsid w:val="00FA46B5"/>
    <w:rsid w:val="00FA66FF"/>
    <w:rsid w:val="00FA790A"/>
    <w:rsid w:val="00FB0AA2"/>
    <w:rsid w:val="00FB2D2F"/>
    <w:rsid w:val="00FB4F15"/>
    <w:rsid w:val="00FB5CEC"/>
    <w:rsid w:val="00FC0A05"/>
    <w:rsid w:val="00FC3F1E"/>
    <w:rsid w:val="00FC4438"/>
    <w:rsid w:val="00FC4572"/>
    <w:rsid w:val="00FC5D82"/>
    <w:rsid w:val="00FC5E7A"/>
    <w:rsid w:val="00FC6A31"/>
    <w:rsid w:val="00FD6BAC"/>
    <w:rsid w:val="00FE1BCB"/>
    <w:rsid w:val="00FE3FD2"/>
    <w:rsid w:val="00FE538A"/>
    <w:rsid w:val="00FF0AA6"/>
    <w:rsid w:val="00FF0E78"/>
    <w:rsid w:val="00FF1CE0"/>
    <w:rsid w:val="00FF3AE8"/>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C3457"/>
  <w15:docId w15:val="{4F7ADAC9-87AA-8749-871E-AAF576358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BE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A4BED"/>
    <w:pPr>
      <w:keepNext/>
      <w:keepLines/>
      <w:spacing w:after="240"/>
      <w:outlineLvl w:val="0"/>
    </w:pPr>
    <w:rPr>
      <w:rFonts w:eastAsiaTheme="majorEastAsia" w:cs="Times New Roman"/>
      <w:b/>
      <w:bCs/>
      <w:sz w:val="32"/>
      <w:szCs w:val="32"/>
    </w:rPr>
  </w:style>
  <w:style w:type="paragraph" w:styleId="Heading2">
    <w:name w:val="heading 2"/>
    <w:basedOn w:val="Normal"/>
    <w:next w:val="Normal"/>
    <w:link w:val="Heading2Char"/>
    <w:autoRedefine/>
    <w:uiPriority w:val="9"/>
    <w:unhideWhenUsed/>
    <w:qFormat/>
    <w:rsid w:val="008A4BED"/>
    <w:pPr>
      <w:keepNext/>
      <w:keepLines/>
      <w:spacing w:before="40" w:after="0"/>
      <w:outlineLvl w:val="1"/>
    </w:pPr>
    <w:rPr>
      <w:rFonts w:eastAsiaTheme="majorEastAsia" w:cs="Times New Roman"/>
      <w:b/>
      <w:bCs/>
      <w:sz w:val="26"/>
      <w:szCs w:val="26"/>
    </w:rPr>
  </w:style>
  <w:style w:type="paragraph" w:styleId="Heading3">
    <w:name w:val="heading 3"/>
    <w:basedOn w:val="Normal"/>
    <w:next w:val="Normal"/>
    <w:link w:val="Heading3Char"/>
    <w:uiPriority w:val="9"/>
    <w:semiHidden/>
    <w:unhideWhenUsed/>
    <w:qFormat/>
    <w:rsid w:val="007C72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BED"/>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8A4BED"/>
    <w:rPr>
      <w:rFonts w:ascii="Times New Roman" w:eastAsiaTheme="majorEastAsia" w:hAnsi="Times New Roman" w:cs="Times New Roman"/>
      <w:b/>
      <w:bCs/>
      <w:sz w:val="26"/>
      <w:szCs w:val="26"/>
    </w:rPr>
  </w:style>
  <w:style w:type="paragraph" w:styleId="ListParagraph">
    <w:name w:val="List Paragraph"/>
    <w:basedOn w:val="Normal"/>
    <w:uiPriority w:val="34"/>
    <w:qFormat/>
    <w:rsid w:val="00C546EA"/>
    <w:pPr>
      <w:ind w:left="720"/>
      <w:contextualSpacing/>
    </w:pPr>
  </w:style>
  <w:style w:type="paragraph" w:styleId="TOCHeading">
    <w:name w:val="TOC Heading"/>
    <w:basedOn w:val="Heading1"/>
    <w:next w:val="Normal"/>
    <w:uiPriority w:val="39"/>
    <w:unhideWhenUsed/>
    <w:qFormat/>
    <w:rsid w:val="00E40D27"/>
    <w:pPr>
      <w:spacing w:before="480" w:line="276" w:lineRule="auto"/>
      <w:outlineLvl w:val="9"/>
    </w:pPr>
    <w:rPr>
      <w:b w:val="0"/>
      <w:bCs w:val="0"/>
      <w:sz w:val="28"/>
      <w:szCs w:val="28"/>
      <w:lang w:val="en-US" w:eastAsia="ja-JP"/>
    </w:rPr>
  </w:style>
  <w:style w:type="paragraph" w:styleId="TOC1">
    <w:name w:val="toc 1"/>
    <w:basedOn w:val="Normal"/>
    <w:next w:val="Normal"/>
    <w:autoRedefine/>
    <w:uiPriority w:val="39"/>
    <w:unhideWhenUsed/>
    <w:rsid w:val="00E40D27"/>
    <w:pPr>
      <w:tabs>
        <w:tab w:val="right" w:leader="dot" w:pos="9016"/>
      </w:tabs>
      <w:spacing w:after="100"/>
    </w:pPr>
  </w:style>
  <w:style w:type="paragraph" w:styleId="TOC2">
    <w:name w:val="toc 2"/>
    <w:basedOn w:val="Normal"/>
    <w:next w:val="Normal"/>
    <w:autoRedefine/>
    <w:uiPriority w:val="39"/>
    <w:unhideWhenUsed/>
    <w:rsid w:val="00E40D27"/>
    <w:pPr>
      <w:spacing w:after="100"/>
      <w:ind w:left="220"/>
    </w:pPr>
  </w:style>
  <w:style w:type="character" w:styleId="Hyperlink">
    <w:name w:val="Hyperlink"/>
    <w:basedOn w:val="DefaultParagraphFont"/>
    <w:uiPriority w:val="99"/>
    <w:unhideWhenUsed/>
    <w:rsid w:val="00E40D27"/>
    <w:rPr>
      <w:color w:val="0563C1" w:themeColor="hyperlink"/>
      <w:u w:val="single"/>
    </w:rPr>
  </w:style>
  <w:style w:type="paragraph" w:styleId="BalloonText">
    <w:name w:val="Balloon Text"/>
    <w:basedOn w:val="Normal"/>
    <w:link w:val="BalloonTextChar"/>
    <w:uiPriority w:val="99"/>
    <w:semiHidden/>
    <w:unhideWhenUsed/>
    <w:rsid w:val="002E5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2B2"/>
    <w:rPr>
      <w:rFonts w:ascii="Tahoma" w:hAnsi="Tahoma" w:cs="Tahoma"/>
      <w:sz w:val="16"/>
      <w:szCs w:val="16"/>
    </w:rPr>
  </w:style>
  <w:style w:type="paragraph" w:styleId="Header">
    <w:name w:val="header"/>
    <w:basedOn w:val="Normal"/>
    <w:link w:val="HeaderChar"/>
    <w:uiPriority w:val="99"/>
    <w:unhideWhenUsed/>
    <w:rsid w:val="002E5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2B2"/>
  </w:style>
  <w:style w:type="paragraph" w:styleId="Footer">
    <w:name w:val="footer"/>
    <w:basedOn w:val="Normal"/>
    <w:link w:val="FooterChar"/>
    <w:uiPriority w:val="99"/>
    <w:unhideWhenUsed/>
    <w:rsid w:val="002E5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2B2"/>
  </w:style>
  <w:style w:type="character" w:customStyle="1" w:styleId="Heading3Char">
    <w:name w:val="Heading 3 Char"/>
    <w:basedOn w:val="DefaultParagraphFont"/>
    <w:link w:val="Heading3"/>
    <w:uiPriority w:val="9"/>
    <w:semiHidden/>
    <w:rsid w:val="007C728E"/>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134444"/>
    <w:pPr>
      <w:spacing w:before="100" w:beforeAutospacing="1" w:after="100" w:afterAutospacing="1" w:line="240" w:lineRule="auto"/>
      <w:jc w:val="left"/>
    </w:pPr>
    <w:rPr>
      <w:rFonts w:eastAsia="Times New Roman" w:cs="Times New Roman"/>
      <w:szCs w:val="24"/>
      <w:lang w:val="en-US" w:eastAsia="en-US"/>
    </w:rPr>
  </w:style>
  <w:style w:type="character" w:customStyle="1" w:styleId="ams">
    <w:name w:val="ams"/>
    <w:basedOn w:val="DefaultParagraphFont"/>
    <w:rsid w:val="00134444"/>
  </w:style>
  <w:style w:type="paragraph" w:styleId="z-TopofForm">
    <w:name w:val="HTML Top of Form"/>
    <w:basedOn w:val="Normal"/>
    <w:next w:val="Normal"/>
    <w:link w:val="z-TopofFormChar"/>
    <w:hidden/>
    <w:uiPriority w:val="99"/>
    <w:semiHidden/>
    <w:unhideWhenUsed/>
    <w:rsid w:val="00D93750"/>
    <w:pPr>
      <w:pBdr>
        <w:bottom w:val="single" w:sz="6" w:space="1" w:color="auto"/>
      </w:pBdr>
      <w:spacing w:after="0" w:line="240" w:lineRule="auto"/>
      <w:jc w:val="center"/>
    </w:pPr>
    <w:rPr>
      <w:rFonts w:ascii="Arial" w:eastAsia="Times New Roman"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D93750"/>
    <w:rPr>
      <w:rFonts w:ascii="Arial" w:eastAsia="Times New Roman"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7222">
      <w:bodyDiv w:val="1"/>
      <w:marLeft w:val="0"/>
      <w:marRight w:val="0"/>
      <w:marTop w:val="0"/>
      <w:marBottom w:val="0"/>
      <w:divBdr>
        <w:top w:val="none" w:sz="0" w:space="0" w:color="auto"/>
        <w:left w:val="none" w:sz="0" w:space="0" w:color="auto"/>
        <w:bottom w:val="none" w:sz="0" w:space="0" w:color="auto"/>
        <w:right w:val="none" w:sz="0" w:space="0" w:color="auto"/>
      </w:divBdr>
    </w:div>
    <w:div w:id="61098571">
      <w:bodyDiv w:val="1"/>
      <w:marLeft w:val="0"/>
      <w:marRight w:val="0"/>
      <w:marTop w:val="0"/>
      <w:marBottom w:val="0"/>
      <w:divBdr>
        <w:top w:val="none" w:sz="0" w:space="0" w:color="auto"/>
        <w:left w:val="none" w:sz="0" w:space="0" w:color="auto"/>
        <w:bottom w:val="none" w:sz="0" w:space="0" w:color="auto"/>
        <w:right w:val="none" w:sz="0" w:space="0" w:color="auto"/>
      </w:divBdr>
    </w:div>
    <w:div w:id="673727625">
      <w:bodyDiv w:val="1"/>
      <w:marLeft w:val="0"/>
      <w:marRight w:val="0"/>
      <w:marTop w:val="0"/>
      <w:marBottom w:val="0"/>
      <w:divBdr>
        <w:top w:val="none" w:sz="0" w:space="0" w:color="auto"/>
        <w:left w:val="none" w:sz="0" w:space="0" w:color="auto"/>
        <w:bottom w:val="none" w:sz="0" w:space="0" w:color="auto"/>
        <w:right w:val="none" w:sz="0" w:space="0" w:color="auto"/>
      </w:divBdr>
    </w:div>
    <w:div w:id="991955863">
      <w:bodyDiv w:val="1"/>
      <w:marLeft w:val="0"/>
      <w:marRight w:val="0"/>
      <w:marTop w:val="0"/>
      <w:marBottom w:val="0"/>
      <w:divBdr>
        <w:top w:val="none" w:sz="0" w:space="0" w:color="auto"/>
        <w:left w:val="none" w:sz="0" w:space="0" w:color="auto"/>
        <w:bottom w:val="none" w:sz="0" w:space="0" w:color="auto"/>
        <w:right w:val="none" w:sz="0" w:space="0" w:color="auto"/>
      </w:divBdr>
      <w:divsChild>
        <w:div w:id="1013071784">
          <w:marLeft w:val="0"/>
          <w:marRight w:val="0"/>
          <w:marTop w:val="0"/>
          <w:marBottom w:val="0"/>
          <w:divBdr>
            <w:top w:val="single" w:sz="2" w:space="0" w:color="D9D9E3"/>
            <w:left w:val="single" w:sz="2" w:space="0" w:color="D9D9E3"/>
            <w:bottom w:val="single" w:sz="2" w:space="0" w:color="D9D9E3"/>
            <w:right w:val="single" w:sz="2" w:space="0" w:color="D9D9E3"/>
          </w:divBdr>
          <w:divsChild>
            <w:div w:id="2101482382">
              <w:marLeft w:val="0"/>
              <w:marRight w:val="0"/>
              <w:marTop w:val="0"/>
              <w:marBottom w:val="0"/>
              <w:divBdr>
                <w:top w:val="single" w:sz="2" w:space="0" w:color="D9D9E3"/>
                <w:left w:val="single" w:sz="2" w:space="0" w:color="D9D9E3"/>
                <w:bottom w:val="single" w:sz="2" w:space="0" w:color="D9D9E3"/>
                <w:right w:val="single" w:sz="2" w:space="0" w:color="D9D9E3"/>
              </w:divBdr>
              <w:divsChild>
                <w:div w:id="2044285948">
                  <w:marLeft w:val="0"/>
                  <w:marRight w:val="0"/>
                  <w:marTop w:val="0"/>
                  <w:marBottom w:val="0"/>
                  <w:divBdr>
                    <w:top w:val="single" w:sz="2" w:space="0" w:color="D9D9E3"/>
                    <w:left w:val="single" w:sz="2" w:space="0" w:color="D9D9E3"/>
                    <w:bottom w:val="single" w:sz="2" w:space="0" w:color="D9D9E3"/>
                    <w:right w:val="single" w:sz="2" w:space="0" w:color="D9D9E3"/>
                  </w:divBdr>
                  <w:divsChild>
                    <w:div w:id="1990400795">
                      <w:marLeft w:val="0"/>
                      <w:marRight w:val="0"/>
                      <w:marTop w:val="0"/>
                      <w:marBottom w:val="0"/>
                      <w:divBdr>
                        <w:top w:val="single" w:sz="2" w:space="0" w:color="D9D9E3"/>
                        <w:left w:val="single" w:sz="2" w:space="0" w:color="D9D9E3"/>
                        <w:bottom w:val="single" w:sz="2" w:space="0" w:color="D9D9E3"/>
                        <w:right w:val="single" w:sz="2" w:space="0" w:color="D9D9E3"/>
                      </w:divBdr>
                      <w:divsChild>
                        <w:div w:id="865142961">
                          <w:marLeft w:val="0"/>
                          <w:marRight w:val="0"/>
                          <w:marTop w:val="0"/>
                          <w:marBottom w:val="0"/>
                          <w:divBdr>
                            <w:top w:val="single" w:sz="2" w:space="0" w:color="auto"/>
                            <w:left w:val="single" w:sz="2" w:space="0" w:color="auto"/>
                            <w:bottom w:val="single" w:sz="6" w:space="0" w:color="auto"/>
                            <w:right w:val="single" w:sz="2" w:space="0" w:color="auto"/>
                          </w:divBdr>
                          <w:divsChild>
                            <w:div w:id="999771132">
                              <w:marLeft w:val="0"/>
                              <w:marRight w:val="0"/>
                              <w:marTop w:val="100"/>
                              <w:marBottom w:val="100"/>
                              <w:divBdr>
                                <w:top w:val="single" w:sz="2" w:space="0" w:color="D9D9E3"/>
                                <w:left w:val="single" w:sz="2" w:space="0" w:color="D9D9E3"/>
                                <w:bottom w:val="single" w:sz="2" w:space="0" w:color="D9D9E3"/>
                                <w:right w:val="single" w:sz="2" w:space="0" w:color="D9D9E3"/>
                              </w:divBdr>
                              <w:divsChild>
                                <w:div w:id="69500782">
                                  <w:marLeft w:val="0"/>
                                  <w:marRight w:val="0"/>
                                  <w:marTop w:val="0"/>
                                  <w:marBottom w:val="0"/>
                                  <w:divBdr>
                                    <w:top w:val="single" w:sz="2" w:space="0" w:color="D9D9E3"/>
                                    <w:left w:val="single" w:sz="2" w:space="0" w:color="D9D9E3"/>
                                    <w:bottom w:val="single" w:sz="2" w:space="0" w:color="D9D9E3"/>
                                    <w:right w:val="single" w:sz="2" w:space="0" w:color="D9D9E3"/>
                                  </w:divBdr>
                                  <w:divsChild>
                                    <w:div w:id="2137597644">
                                      <w:marLeft w:val="0"/>
                                      <w:marRight w:val="0"/>
                                      <w:marTop w:val="0"/>
                                      <w:marBottom w:val="0"/>
                                      <w:divBdr>
                                        <w:top w:val="single" w:sz="2" w:space="0" w:color="D9D9E3"/>
                                        <w:left w:val="single" w:sz="2" w:space="0" w:color="D9D9E3"/>
                                        <w:bottom w:val="single" w:sz="2" w:space="0" w:color="D9D9E3"/>
                                        <w:right w:val="single" w:sz="2" w:space="0" w:color="D9D9E3"/>
                                      </w:divBdr>
                                      <w:divsChild>
                                        <w:div w:id="197163283">
                                          <w:marLeft w:val="0"/>
                                          <w:marRight w:val="0"/>
                                          <w:marTop w:val="0"/>
                                          <w:marBottom w:val="0"/>
                                          <w:divBdr>
                                            <w:top w:val="single" w:sz="2" w:space="0" w:color="D9D9E3"/>
                                            <w:left w:val="single" w:sz="2" w:space="0" w:color="D9D9E3"/>
                                            <w:bottom w:val="single" w:sz="2" w:space="0" w:color="D9D9E3"/>
                                            <w:right w:val="single" w:sz="2" w:space="0" w:color="D9D9E3"/>
                                          </w:divBdr>
                                          <w:divsChild>
                                            <w:div w:id="1227454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70652818">
          <w:marLeft w:val="0"/>
          <w:marRight w:val="0"/>
          <w:marTop w:val="0"/>
          <w:marBottom w:val="0"/>
          <w:divBdr>
            <w:top w:val="none" w:sz="0" w:space="0" w:color="auto"/>
            <w:left w:val="none" w:sz="0" w:space="0" w:color="auto"/>
            <w:bottom w:val="none" w:sz="0" w:space="0" w:color="auto"/>
            <w:right w:val="none" w:sz="0" w:space="0" w:color="auto"/>
          </w:divBdr>
        </w:div>
      </w:divsChild>
    </w:div>
    <w:div w:id="1031153809">
      <w:bodyDiv w:val="1"/>
      <w:marLeft w:val="0"/>
      <w:marRight w:val="0"/>
      <w:marTop w:val="0"/>
      <w:marBottom w:val="0"/>
      <w:divBdr>
        <w:top w:val="none" w:sz="0" w:space="0" w:color="auto"/>
        <w:left w:val="none" w:sz="0" w:space="0" w:color="auto"/>
        <w:bottom w:val="none" w:sz="0" w:space="0" w:color="auto"/>
        <w:right w:val="none" w:sz="0" w:space="0" w:color="auto"/>
      </w:divBdr>
    </w:div>
    <w:div w:id="1322851687">
      <w:bodyDiv w:val="1"/>
      <w:marLeft w:val="0"/>
      <w:marRight w:val="0"/>
      <w:marTop w:val="0"/>
      <w:marBottom w:val="0"/>
      <w:divBdr>
        <w:top w:val="none" w:sz="0" w:space="0" w:color="auto"/>
        <w:left w:val="none" w:sz="0" w:space="0" w:color="auto"/>
        <w:bottom w:val="none" w:sz="0" w:space="0" w:color="auto"/>
        <w:right w:val="none" w:sz="0" w:space="0" w:color="auto"/>
      </w:divBdr>
    </w:div>
    <w:div w:id="2029670712">
      <w:bodyDiv w:val="1"/>
      <w:marLeft w:val="0"/>
      <w:marRight w:val="0"/>
      <w:marTop w:val="0"/>
      <w:marBottom w:val="0"/>
      <w:divBdr>
        <w:top w:val="none" w:sz="0" w:space="0" w:color="auto"/>
        <w:left w:val="none" w:sz="0" w:space="0" w:color="auto"/>
        <w:bottom w:val="none" w:sz="0" w:space="0" w:color="auto"/>
        <w:right w:val="none" w:sz="0" w:space="0" w:color="auto"/>
      </w:divBdr>
      <w:divsChild>
        <w:div w:id="345331757">
          <w:marLeft w:val="0"/>
          <w:marRight w:val="0"/>
          <w:marTop w:val="0"/>
          <w:marBottom w:val="0"/>
          <w:divBdr>
            <w:top w:val="none" w:sz="0" w:space="0" w:color="auto"/>
            <w:left w:val="none" w:sz="0" w:space="0" w:color="auto"/>
            <w:bottom w:val="none" w:sz="0" w:space="0" w:color="auto"/>
            <w:right w:val="none" w:sz="0" w:space="0" w:color="auto"/>
          </w:divBdr>
          <w:divsChild>
            <w:div w:id="199519767">
              <w:marLeft w:val="0"/>
              <w:marRight w:val="0"/>
              <w:marTop w:val="0"/>
              <w:marBottom w:val="0"/>
              <w:divBdr>
                <w:top w:val="none" w:sz="0" w:space="0" w:color="auto"/>
                <w:left w:val="none" w:sz="0" w:space="0" w:color="auto"/>
                <w:bottom w:val="none" w:sz="0" w:space="0" w:color="auto"/>
                <w:right w:val="none" w:sz="0" w:space="0" w:color="auto"/>
              </w:divBdr>
              <w:divsChild>
                <w:div w:id="2090736882">
                  <w:marLeft w:val="0"/>
                  <w:marRight w:val="0"/>
                  <w:marTop w:val="0"/>
                  <w:marBottom w:val="0"/>
                  <w:divBdr>
                    <w:top w:val="none" w:sz="0" w:space="0" w:color="auto"/>
                    <w:left w:val="none" w:sz="0" w:space="0" w:color="auto"/>
                    <w:bottom w:val="none" w:sz="0" w:space="0" w:color="auto"/>
                    <w:right w:val="none" w:sz="0" w:space="0" w:color="auto"/>
                  </w:divBdr>
                  <w:divsChild>
                    <w:div w:id="752505051">
                      <w:marLeft w:val="0"/>
                      <w:marRight w:val="0"/>
                      <w:marTop w:val="120"/>
                      <w:marBottom w:val="0"/>
                      <w:divBdr>
                        <w:top w:val="none" w:sz="0" w:space="0" w:color="auto"/>
                        <w:left w:val="none" w:sz="0" w:space="0" w:color="auto"/>
                        <w:bottom w:val="none" w:sz="0" w:space="0" w:color="auto"/>
                        <w:right w:val="none" w:sz="0" w:space="0" w:color="auto"/>
                      </w:divBdr>
                      <w:divsChild>
                        <w:div w:id="922225619">
                          <w:marLeft w:val="0"/>
                          <w:marRight w:val="0"/>
                          <w:marTop w:val="0"/>
                          <w:marBottom w:val="0"/>
                          <w:divBdr>
                            <w:top w:val="none" w:sz="0" w:space="0" w:color="auto"/>
                            <w:left w:val="none" w:sz="0" w:space="0" w:color="auto"/>
                            <w:bottom w:val="none" w:sz="0" w:space="0" w:color="auto"/>
                            <w:right w:val="none" w:sz="0" w:space="0" w:color="auto"/>
                          </w:divBdr>
                          <w:divsChild>
                            <w:div w:id="53767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2160904">
          <w:marLeft w:val="0"/>
          <w:marRight w:val="0"/>
          <w:marTop w:val="0"/>
          <w:marBottom w:val="0"/>
          <w:divBdr>
            <w:top w:val="none" w:sz="0" w:space="0" w:color="auto"/>
            <w:left w:val="none" w:sz="0" w:space="0" w:color="auto"/>
            <w:bottom w:val="none" w:sz="0" w:space="0" w:color="auto"/>
            <w:right w:val="none" w:sz="0" w:space="0" w:color="auto"/>
          </w:divBdr>
          <w:divsChild>
            <w:div w:id="667175572">
              <w:marLeft w:val="0"/>
              <w:marRight w:val="0"/>
              <w:marTop w:val="0"/>
              <w:marBottom w:val="0"/>
              <w:divBdr>
                <w:top w:val="none" w:sz="0" w:space="0" w:color="auto"/>
                <w:left w:val="none" w:sz="0" w:space="0" w:color="auto"/>
                <w:bottom w:val="none" w:sz="0" w:space="0" w:color="auto"/>
                <w:right w:val="none" w:sz="0" w:space="0" w:color="auto"/>
              </w:divBdr>
              <w:divsChild>
                <w:div w:id="1157653045">
                  <w:marLeft w:val="0"/>
                  <w:marRight w:val="0"/>
                  <w:marTop w:val="0"/>
                  <w:marBottom w:val="0"/>
                  <w:divBdr>
                    <w:top w:val="none" w:sz="0" w:space="0" w:color="auto"/>
                    <w:left w:val="none" w:sz="0" w:space="0" w:color="auto"/>
                    <w:bottom w:val="none" w:sz="0" w:space="0" w:color="auto"/>
                    <w:right w:val="none" w:sz="0" w:space="0" w:color="auto"/>
                  </w:divBdr>
                  <w:divsChild>
                    <w:div w:id="1090546357">
                      <w:marLeft w:val="0"/>
                      <w:marRight w:val="0"/>
                      <w:marTop w:val="0"/>
                      <w:marBottom w:val="0"/>
                      <w:divBdr>
                        <w:top w:val="none" w:sz="0" w:space="0" w:color="auto"/>
                        <w:left w:val="none" w:sz="0" w:space="0" w:color="auto"/>
                        <w:bottom w:val="none" w:sz="0" w:space="0" w:color="auto"/>
                        <w:right w:val="none" w:sz="0" w:space="0" w:color="auto"/>
                      </w:divBdr>
                      <w:divsChild>
                        <w:div w:id="1180850791">
                          <w:marLeft w:val="0"/>
                          <w:marRight w:val="0"/>
                          <w:marTop w:val="0"/>
                          <w:marBottom w:val="0"/>
                          <w:divBdr>
                            <w:top w:val="none" w:sz="0" w:space="0" w:color="auto"/>
                            <w:left w:val="none" w:sz="0" w:space="0" w:color="auto"/>
                            <w:bottom w:val="none" w:sz="0" w:space="0" w:color="auto"/>
                            <w:right w:val="none" w:sz="0" w:space="0" w:color="auto"/>
                          </w:divBdr>
                          <w:divsChild>
                            <w:div w:id="152470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11</Pages>
  <Words>620</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Rares Puian</cp:lastModifiedBy>
  <cp:revision>8</cp:revision>
  <dcterms:created xsi:type="dcterms:W3CDTF">2023-03-11T07:39:00Z</dcterms:created>
  <dcterms:modified xsi:type="dcterms:W3CDTF">2023-03-16T16:43:00Z</dcterms:modified>
</cp:coreProperties>
</file>