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066D" w:rsidRDefault="004A066D" w:rsidP="004A066D">
      <w:pPr>
        <w:rPr>
          <w:b/>
          <w:sz w:val="28"/>
        </w:rPr>
      </w:pPr>
    </w:p>
    <w:p w:rsidR="004A066D" w:rsidRDefault="004A066D" w:rsidP="004A066D">
      <w:pPr>
        <w:rPr>
          <w:b/>
          <w:sz w:val="28"/>
        </w:rPr>
      </w:pPr>
    </w:p>
    <w:p w:rsidR="004A066D" w:rsidRDefault="004A066D" w:rsidP="004A066D">
      <w:pPr>
        <w:rPr>
          <w:b/>
          <w:sz w:val="28"/>
        </w:rPr>
      </w:pPr>
    </w:p>
    <w:p w:rsidR="004A066D" w:rsidRDefault="004A066D" w:rsidP="004A066D">
      <w:pPr>
        <w:rPr>
          <w:b/>
          <w:sz w:val="28"/>
        </w:rPr>
      </w:pPr>
    </w:p>
    <w:p w:rsidR="00FC0357" w:rsidRDefault="00FC0357" w:rsidP="004A066D">
      <w:pPr>
        <w:rPr>
          <w:b/>
          <w:sz w:val="28"/>
        </w:rPr>
      </w:pPr>
      <w:r>
        <w:rPr>
          <w:b/>
          <w:sz w:val="28"/>
        </w:rPr>
        <w:t>RESEARCH REPORT FOR ANALYSIS OF RELEVANT EMPLOYABILITY SKILLS</w:t>
      </w:r>
    </w:p>
    <w:p w:rsidR="004A066D" w:rsidRDefault="004A066D" w:rsidP="004A066D">
      <w:pPr>
        <w:rPr>
          <w:b/>
          <w:sz w:val="28"/>
          <w:szCs w:val="22"/>
        </w:rPr>
      </w:pPr>
    </w:p>
    <w:p w:rsidR="00FC0357" w:rsidRDefault="00FC0357" w:rsidP="00FC0357">
      <w:pPr>
        <w:jc w:val="center"/>
        <w:rPr>
          <w:b/>
          <w:sz w:val="22"/>
        </w:rPr>
      </w:pPr>
    </w:p>
    <w:p w:rsidR="00FC0357" w:rsidRDefault="00FC0357" w:rsidP="00FC0357">
      <w:pPr>
        <w:jc w:val="center"/>
        <w:rPr>
          <w:b/>
        </w:rPr>
      </w:pPr>
    </w:p>
    <w:p w:rsidR="00FC0357" w:rsidRDefault="00FC0357" w:rsidP="00FC0357">
      <w:pPr>
        <w:jc w:val="center"/>
        <w:rPr>
          <w:b/>
        </w:rPr>
      </w:pPr>
    </w:p>
    <w:p w:rsidR="00FC0357" w:rsidRDefault="00FC0357" w:rsidP="00FC0357">
      <w:pPr>
        <w:jc w:val="center"/>
        <w:rPr>
          <w:b/>
        </w:rPr>
      </w:pPr>
    </w:p>
    <w:p w:rsidR="00FC0357" w:rsidRDefault="00FC0357" w:rsidP="00FC0357">
      <w:pPr>
        <w:jc w:val="center"/>
        <w:rPr>
          <w:b/>
        </w:rPr>
      </w:pPr>
    </w:p>
    <w:p w:rsidR="00FC0357" w:rsidRDefault="00FC0357" w:rsidP="00FC0357">
      <w:pPr>
        <w:jc w:val="center"/>
        <w:rPr>
          <w:b/>
        </w:rPr>
      </w:pPr>
    </w:p>
    <w:p w:rsidR="004A066D" w:rsidRDefault="004A066D" w:rsidP="00FC0357">
      <w:pPr>
        <w:jc w:val="center"/>
        <w:rPr>
          <w:b/>
        </w:rPr>
      </w:pPr>
    </w:p>
    <w:p w:rsidR="00FC0357" w:rsidRDefault="00FC0357" w:rsidP="00FC0357">
      <w:pPr>
        <w:rPr>
          <w:b/>
        </w:rPr>
      </w:pPr>
    </w:p>
    <w:p w:rsidR="00FC0357" w:rsidRDefault="00FC0357" w:rsidP="00FC0357">
      <w:pPr>
        <w:jc w:val="center"/>
        <w:rPr>
          <w:b/>
        </w:rPr>
      </w:pPr>
      <w:r>
        <w:rPr>
          <w:b/>
        </w:rPr>
        <w:t>Prepared for</w:t>
      </w:r>
    </w:p>
    <w:p w:rsidR="00FC0357" w:rsidRDefault="00FC0357" w:rsidP="00FC0357">
      <w:pPr>
        <w:jc w:val="center"/>
        <w:rPr>
          <w:b/>
        </w:rPr>
      </w:pPr>
    </w:p>
    <w:p w:rsidR="00FC0357" w:rsidRDefault="004A066D" w:rsidP="00FC0357">
      <w:pPr>
        <w:jc w:val="center"/>
        <w:rPr>
          <w:b/>
          <w:color w:val="000000" w:themeColor="text1"/>
        </w:rPr>
      </w:pPr>
      <w:r w:rsidRPr="004A066D">
        <w:rPr>
          <w:b/>
          <w:color w:val="000000" w:themeColor="text1"/>
        </w:rPr>
        <w:t>University of Wales Trinity Saint David.</w:t>
      </w:r>
    </w:p>
    <w:p w:rsidR="00EB1792" w:rsidRDefault="00EB1792" w:rsidP="00FC0357">
      <w:pPr>
        <w:jc w:val="center"/>
        <w:rPr>
          <w:b/>
          <w:color w:val="000000" w:themeColor="text1"/>
        </w:rPr>
      </w:pPr>
    </w:p>
    <w:p w:rsidR="00EB1792" w:rsidRPr="004A066D" w:rsidRDefault="00EB1792" w:rsidP="00FC0357">
      <w:pPr>
        <w:jc w:val="center"/>
        <w:rPr>
          <w:b/>
          <w:color w:val="000000" w:themeColor="text1"/>
        </w:rPr>
      </w:pPr>
      <w:r>
        <w:rPr>
          <w:b/>
          <w:color w:val="000000" w:themeColor="text1"/>
        </w:rPr>
        <w:t>Certificate for Higher Education Level 4</w:t>
      </w:r>
    </w:p>
    <w:p w:rsidR="00FC0357" w:rsidRPr="004A066D" w:rsidRDefault="00FC0357" w:rsidP="00FC0357">
      <w:pPr>
        <w:jc w:val="center"/>
        <w:rPr>
          <w:b/>
          <w:color w:val="000000" w:themeColor="text1"/>
        </w:rPr>
      </w:pPr>
    </w:p>
    <w:p w:rsidR="00FC0357" w:rsidRDefault="004A066D" w:rsidP="00FC0357">
      <w:pPr>
        <w:jc w:val="center"/>
        <w:rPr>
          <w:b/>
          <w:color w:val="000000" w:themeColor="text1"/>
        </w:rPr>
      </w:pPr>
      <w:r w:rsidRPr="004A066D">
        <w:rPr>
          <w:b/>
          <w:color w:val="000000" w:themeColor="text1"/>
        </w:rPr>
        <w:t>Academic and Employability skills-BMSK4001</w:t>
      </w:r>
      <w:r w:rsidR="00EB1792">
        <w:rPr>
          <w:b/>
          <w:color w:val="000000" w:themeColor="text1"/>
        </w:rPr>
        <w:t>-Lon</w:t>
      </w:r>
    </w:p>
    <w:p w:rsidR="00FA2ACA" w:rsidRDefault="00FA2ACA" w:rsidP="00FC0357">
      <w:pPr>
        <w:jc w:val="center"/>
        <w:rPr>
          <w:b/>
          <w:color w:val="000000" w:themeColor="text1"/>
        </w:rPr>
      </w:pPr>
    </w:p>
    <w:p w:rsidR="00A9083E" w:rsidRPr="004A066D" w:rsidRDefault="00FA2ACA" w:rsidP="00FC0357">
      <w:pPr>
        <w:jc w:val="center"/>
        <w:rPr>
          <w:b/>
          <w:color w:val="000000" w:themeColor="text1"/>
        </w:rPr>
      </w:pPr>
      <w:r>
        <w:rPr>
          <w:b/>
          <w:color w:val="000000" w:themeColor="text1"/>
        </w:rPr>
        <w:t>Lecturer: Cow</w:t>
      </w:r>
      <w:r w:rsidR="001C48FB">
        <w:rPr>
          <w:b/>
          <w:color w:val="000000" w:themeColor="text1"/>
        </w:rPr>
        <w:t>a</w:t>
      </w:r>
      <w:r>
        <w:rPr>
          <w:b/>
          <w:color w:val="000000" w:themeColor="text1"/>
        </w:rPr>
        <w:t xml:space="preserve">n </w:t>
      </w:r>
      <w:r w:rsidR="001C48FB">
        <w:rPr>
          <w:b/>
          <w:color w:val="000000" w:themeColor="text1"/>
        </w:rPr>
        <w:t>Gregory</w:t>
      </w:r>
    </w:p>
    <w:p w:rsidR="00FC0357" w:rsidRDefault="00FC0357" w:rsidP="00FC0357">
      <w:pPr>
        <w:jc w:val="center"/>
        <w:rPr>
          <w:b/>
        </w:rPr>
      </w:pPr>
    </w:p>
    <w:p w:rsidR="00FC0357" w:rsidRDefault="00FC0357" w:rsidP="00FC0357">
      <w:pPr>
        <w:jc w:val="center"/>
        <w:rPr>
          <w:b/>
        </w:rPr>
      </w:pPr>
    </w:p>
    <w:p w:rsidR="00FC0357" w:rsidRDefault="00FC0357" w:rsidP="00FC0357">
      <w:pPr>
        <w:jc w:val="center"/>
        <w:rPr>
          <w:b/>
        </w:rPr>
      </w:pPr>
    </w:p>
    <w:p w:rsidR="00FC0357" w:rsidRDefault="00FC0357" w:rsidP="00FC0357">
      <w:pPr>
        <w:jc w:val="center"/>
        <w:rPr>
          <w:b/>
        </w:rPr>
      </w:pPr>
    </w:p>
    <w:p w:rsidR="00FC0357" w:rsidRDefault="00FC0357" w:rsidP="00FC0357">
      <w:pPr>
        <w:rPr>
          <w:b/>
        </w:rPr>
      </w:pPr>
    </w:p>
    <w:p w:rsidR="00FC0357" w:rsidRDefault="00FC0357" w:rsidP="00FC0357">
      <w:pPr>
        <w:jc w:val="center"/>
        <w:rPr>
          <w:b/>
        </w:rPr>
      </w:pPr>
    </w:p>
    <w:p w:rsidR="00FC0357" w:rsidRDefault="00FC0357" w:rsidP="00FC0357">
      <w:pPr>
        <w:jc w:val="center"/>
        <w:rPr>
          <w:b/>
        </w:rPr>
      </w:pPr>
      <w:r>
        <w:rPr>
          <w:b/>
        </w:rPr>
        <w:t>Prepared by</w:t>
      </w:r>
    </w:p>
    <w:p w:rsidR="00FC0357" w:rsidRDefault="00FC0357" w:rsidP="00FC05ED">
      <w:pPr>
        <w:rPr>
          <w:b/>
          <w:color w:val="FF0000"/>
        </w:rPr>
      </w:pPr>
    </w:p>
    <w:p w:rsidR="004A066D" w:rsidRPr="00FC05ED" w:rsidRDefault="00FC05ED" w:rsidP="004A066D">
      <w:pPr>
        <w:rPr>
          <w:b/>
          <w:color w:val="000000" w:themeColor="text1"/>
          <w:sz w:val="28"/>
          <w:szCs w:val="28"/>
        </w:rPr>
      </w:pPr>
      <w:r>
        <w:rPr>
          <w:b/>
          <w:color w:val="FF0000"/>
        </w:rPr>
        <w:t xml:space="preserve">                                                      </w:t>
      </w:r>
      <w:r w:rsidR="004A066D" w:rsidRPr="00FC05ED">
        <w:rPr>
          <w:b/>
          <w:color w:val="000000" w:themeColor="text1"/>
          <w:sz w:val="28"/>
          <w:szCs w:val="28"/>
        </w:rPr>
        <w:t>Juliet Nansubuga</w:t>
      </w:r>
    </w:p>
    <w:p w:rsidR="00FC0357" w:rsidRPr="00FC05ED" w:rsidRDefault="004A066D" w:rsidP="00FC0357">
      <w:pPr>
        <w:jc w:val="center"/>
        <w:rPr>
          <w:b/>
          <w:color w:val="000000" w:themeColor="text1"/>
          <w:sz w:val="28"/>
          <w:szCs w:val="28"/>
        </w:rPr>
      </w:pPr>
      <w:r w:rsidRPr="00FC05ED">
        <w:rPr>
          <w:b/>
          <w:color w:val="000000" w:themeColor="text1"/>
          <w:sz w:val="28"/>
          <w:szCs w:val="28"/>
        </w:rPr>
        <w:t>Student ID.</w:t>
      </w:r>
      <w:r w:rsidR="00FC05ED" w:rsidRPr="00FC05ED">
        <w:rPr>
          <w:b/>
          <w:color w:val="000000" w:themeColor="text1"/>
          <w:sz w:val="28"/>
          <w:szCs w:val="28"/>
        </w:rPr>
        <w:t xml:space="preserve"> </w:t>
      </w:r>
      <w:r w:rsidRPr="00FC05ED">
        <w:rPr>
          <w:b/>
          <w:color w:val="000000" w:themeColor="text1"/>
          <w:sz w:val="28"/>
          <w:szCs w:val="28"/>
        </w:rPr>
        <w:t>1711379</w:t>
      </w:r>
    </w:p>
    <w:p w:rsidR="00FC0357" w:rsidRDefault="00FC0357" w:rsidP="00FC0357">
      <w:pPr>
        <w:jc w:val="center"/>
        <w:rPr>
          <w:b/>
        </w:rPr>
      </w:pPr>
    </w:p>
    <w:p w:rsidR="00FC0357" w:rsidRDefault="00FC0357" w:rsidP="00FC0357">
      <w:pPr>
        <w:jc w:val="center"/>
        <w:rPr>
          <w:b/>
        </w:rPr>
      </w:pPr>
    </w:p>
    <w:p w:rsidR="00FC0357" w:rsidRDefault="00FC0357" w:rsidP="00FC0357">
      <w:pPr>
        <w:rPr>
          <w:b/>
        </w:rPr>
      </w:pPr>
    </w:p>
    <w:p w:rsidR="00FC0357" w:rsidRDefault="00FC0357" w:rsidP="00FC0357">
      <w:pPr>
        <w:rPr>
          <w:b/>
        </w:rPr>
      </w:pPr>
    </w:p>
    <w:p w:rsidR="00FC0357" w:rsidRDefault="00FC0357" w:rsidP="00FC0357">
      <w:pPr>
        <w:rPr>
          <w:b/>
        </w:rPr>
      </w:pPr>
    </w:p>
    <w:p w:rsidR="00FC0357" w:rsidRDefault="00FC0357" w:rsidP="00FC0357">
      <w:pPr>
        <w:rPr>
          <w:b/>
        </w:rPr>
      </w:pPr>
    </w:p>
    <w:p w:rsidR="00FC0357" w:rsidRDefault="00FC0357" w:rsidP="00FC0357">
      <w:pPr>
        <w:rPr>
          <w:b/>
        </w:rPr>
      </w:pPr>
    </w:p>
    <w:p w:rsidR="00FC0357" w:rsidRDefault="00FC0357" w:rsidP="00FC0357">
      <w:pPr>
        <w:rPr>
          <w:b/>
        </w:rPr>
      </w:pPr>
    </w:p>
    <w:p w:rsidR="00FC0357" w:rsidRDefault="00FC0357" w:rsidP="00FC0357">
      <w:pPr>
        <w:rPr>
          <w:b/>
        </w:rPr>
      </w:pPr>
    </w:p>
    <w:p w:rsidR="00FC0357" w:rsidRDefault="00FC0357" w:rsidP="00FC0357">
      <w:pPr>
        <w:rPr>
          <w:b/>
        </w:rPr>
      </w:pPr>
    </w:p>
    <w:p w:rsidR="00FC0357" w:rsidRDefault="00FC0357" w:rsidP="00FC0357">
      <w:pPr>
        <w:jc w:val="center"/>
        <w:rPr>
          <w:b/>
        </w:rPr>
      </w:pPr>
    </w:p>
    <w:p w:rsidR="00FC0357" w:rsidRDefault="00FC0357" w:rsidP="00FC0357">
      <w:pPr>
        <w:jc w:val="center"/>
        <w:rPr>
          <w:b/>
        </w:rPr>
      </w:pPr>
    </w:p>
    <w:p w:rsidR="00FC0357" w:rsidRDefault="00EB1792" w:rsidP="00EB1792">
      <w:pPr>
        <w:jc w:val="center"/>
      </w:pPr>
      <w:r>
        <w:rPr>
          <w:b/>
        </w:rPr>
        <w:t>Term1-Feb 2018</w:t>
      </w:r>
      <w:r>
        <w:t xml:space="preserve"> </w:t>
      </w:r>
    </w:p>
    <w:p w:rsidR="00FC0357" w:rsidRDefault="00FC0357" w:rsidP="00FC0357"/>
    <w:p w:rsidR="00FC0357" w:rsidRDefault="00FC0357" w:rsidP="00FC0357">
      <w:pPr>
        <w:jc w:val="center"/>
        <w:rPr>
          <w:b/>
        </w:rPr>
      </w:pPr>
    </w:p>
    <w:p w:rsidR="00FC0357" w:rsidRDefault="00FC0357" w:rsidP="00FC0357">
      <w:pPr>
        <w:jc w:val="center"/>
        <w:rPr>
          <w:b/>
        </w:rPr>
      </w:pPr>
    </w:p>
    <w:p w:rsidR="00FC0357" w:rsidRDefault="00FC0357" w:rsidP="00FC0357">
      <w:pPr>
        <w:jc w:val="center"/>
        <w:rPr>
          <w:b/>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sdt>
      <w:sdtPr>
        <w:rPr>
          <w:rFonts w:ascii="Times New Roman" w:eastAsia="Times New Roman" w:hAnsi="Times New Roman" w:cs="Times New Roman"/>
          <w:color w:val="auto"/>
          <w:sz w:val="24"/>
          <w:szCs w:val="24"/>
          <w:lang w:val="en-GB" w:eastAsia="en-GB"/>
        </w:rPr>
        <w:id w:val="-504819259"/>
        <w:docPartObj>
          <w:docPartGallery w:val="Table of Contents"/>
          <w:docPartUnique/>
        </w:docPartObj>
      </w:sdtPr>
      <w:sdtEndPr>
        <w:rPr>
          <w:b/>
          <w:bCs/>
          <w:noProof/>
        </w:rPr>
      </w:sdtEndPr>
      <w:sdtContent>
        <w:p w:rsidR="00FC0357" w:rsidRPr="00A41CB3" w:rsidRDefault="00FC0357" w:rsidP="00FC0357">
          <w:pPr>
            <w:pStyle w:val="TOCHeading"/>
            <w:jc w:val="center"/>
            <w:rPr>
              <w:rFonts w:ascii="Times New Roman" w:hAnsi="Times New Roman" w:cs="Times New Roman"/>
              <w:b/>
              <w:color w:val="000000" w:themeColor="text1"/>
              <w:sz w:val="24"/>
              <w:szCs w:val="24"/>
            </w:rPr>
          </w:pPr>
          <w:r w:rsidRPr="00A41CB3">
            <w:rPr>
              <w:rFonts w:ascii="Times New Roman" w:hAnsi="Times New Roman" w:cs="Times New Roman"/>
              <w:b/>
              <w:color w:val="000000" w:themeColor="text1"/>
              <w:sz w:val="24"/>
              <w:szCs w:val="24"/>
            </w:rPr>
            <w:t>Table of Content</w:t>
          </w:r>
          <w:r w:rsidR="00C20939">
            <w:rPr>
              <w:rFonts w:ascii="Times New Roman" w:hAnsi="Times New Roman" w:cs="Times New Roman"/>
              <w:b/>
              <w:color w:val="000000" w:themeColor="text1"/>
              <w:sz w:val="24"/>
              <w:szCs w:val="24"/>
            </w:rPr>
            <w:t>s</w:t>
          </w:r>
        </w:p>
        <w:p w:rsidR="00C20939" w:rsidRDefault="00FC0357">
          <w:pPr>
            <w:pStyle w:val="TOC1"/>
            <w:tabs>
              <w:tab w:val="right" w:leader="dot" w:pos="8822"/>
            </w:tabs>
            <w:rPr>
              <w:rFonts w:asciiTheme="minorHAnsi" w:eastAsiaTheme="minorEastAsia" w:hAnsiTheme="minorHAnsi" w:cstheme="minorBidi"/>
              <w:noProof/>
              <w:sz w:val="22"/>
              <w:szCs w:val="22"/>
            </w:rPr>
          </w:pPr>
          <w:r w:rsidRPr="00A41CB3">
            <w:fldChar w:fldCharType="begin"/>
          </w:r>
          <w:r w:rsidRPr="00A41CB3">
            <w:instrText xml:space="preserve"> TOC \o "1-3" \h \z \u </w:instrText>
          </w:r>
          <w:r w:rsidRPr="00A41CB3">
            <w:fldChar w:fldCharType="separate"/>
          </w:r>
          <w:hyperlink w:anchor="_Toc512179634" w:history="1">
            <w:r w:rsidR="00C20939" w:rsidRPr="006C1FA0">
              <w:rPr>
                <w:rStyle w:val="Hyperlink"/>
                <w:noProof/>
              </w:rPr>
              <w:t>Abstract</w:t>
            </w:r>
            <w:r w:rsidR="00C20939">
              <w:rPr>
                <w:noProof/>
                <w:webHidden/>
              </w:rPr>
              <w:tab/>
            </w:r>
            <w:r w:rsidR="00C20939">
              <w:rPr>
                <w:noProof/>
                <w:webHidden/>
              </w:rPr>
              <w:fldChar w:fldCharType="begin"/>
            </w:r>
            <w:r w:rsidR="00C20939">
              <w:rPr>
                <w:noProof/>
                <w:webHidden/>
              </w:rPr>
              <w:instrText xml:space="preserve"> PAGEREF _Toc512179634 \h </w:instrText>
            </w:r>
            <w:r w:rsidR="00C20939">
              <w:rPr>
                <w:noProof/>
                <w:webHidden/>
              </w:rPr>
            </w:r>
            <w:r w:rsidR="00C20939">
              <w:rPr>
                <w:noProof/>
                <w:webHidden/>
              </w:rPr>
              <w:fldChar w:fldCharType="separate"/>
            </w:r>
            <w:r w:rsidR="00C20939">
              <w:rPr>
                <w:noProof/>
                <w:webHidden/>
              </w:rPr>
              <w:t>3</w:t>
            </w:r>
            <w:r w:rsidR="00C20939">
              <w:rPr>
                <w:noProof/>
                <w:webHidden/>
              </w:rPr>
              <w:fldChar w:fldCharType="end"/>
            </w:r>
          </w:hyperlink>
        </w:p>
        <w:p w:rsidR="00C20939" w:rsidRDefault="00FF08B0">
          <w:pPr>
            <w:pStyle w:val="TOC1"/>
            <w:tabs>
              <w:tab w:val="right" w:leader="dot" w:pos="8822"/>
            </w:tabs>
            <w:rPr>
              <w:rFonts w:asciiTheme="minorHAnsi" w:eastAsiaTheme="minorEastAsia" w:hAnsiTheme="minorHAnsi" w:cstheme="minorBidi"/>
              <w:noProof/>
              <w:sz w:val="22"/>
              <w:szCs w:val="22"/>
            </w:rPr>
          </w:pPr>
          <w:hyperlink w:anchor="_Toc512179635" w:history="1">
            <w:r w:rsidR="00C20939" w:rsidRPr="006C1FA0">
              <w:rPr>
                <w:rStyle w:val="Hyperlink"/>
                <w:noProof/>
              </w:rPr>
              <w:t>INTRODUCTION</w:t>
            </w:r>
            <w:r w:rsidR="00C20939">
              <w:rPr>
                <w:noProof/>
                <w:webHidden/>
              </w:rPr>
              <w:tab/>
            </w:r>
            <w:r w:rsidR="00C20939">
              <w:rPr>
                <w:noProof/>
                <w:webHidden/>
              </w:rPr>
              <w:fldChar w:fldCharType="begin"/>
            </w:r>
            <w:r w:rsidR="00C20939">
              <w:rPr>
                <w:noProof/>
                <w:webHidden/>
              </w:rPr>
              <w:instrText xml:space="preserve"> PAGEREF _Toc512179635 \h </w:instrText>
            </w:r>
            <w:r w:rsidR="00C20939">
              <w:rPr>
                <w:noProof/>
                <w:webHidden/>
              </w:rPr>
            </w:r>
            <w:r w:rsidR="00C20939">
              <w:rPr>
                <w:noProof/>
                <w:webHidden/>
              </w:rPr>
              <w:fldChar w:fldCharType="separate"/>
            </w:r>
            <w:r w:rsidR="00C20939">
              <w:rPr>
                <w:noProof/>
                <w:webHidden/>
              </w:rPr>
              <w:t>4</w:t>
            </w:r>
            <w:r w:rsidR="00C20939">
              <w:rPr>
                <w:noProof/>
                <w:webHidden/>
              </w:rPr>
              <w:fldChar w:fldCharType="end"/>
            </w:r>
          </w:hyperlink>
        </w:p>
        <w:p w:rsidR="00C20939" w:rsidRDefault="00FF08B0">
          <w:pPr>
            <w:pStyle w:val="TOC1"/>
            <w:tabs>
              <w:tab w:val="right" w:leader="dot" w:pos="8822"/>
            </w:tabs>
            <w:rPr>
              <w:rFonts w:asciiTheme="minorHAnsi" w:eastAsiaTheme="minorEastAsia" w:hAnsiTheme="minorHAnsi" w:cstheme="minorBidi"/>
              <w:noProof/>
              <w:sz w:val="22"/>
              <w:szCs w:val="22"/>
            </w:rPr>
          </w:pPr>
          <w:hyperlink w:anchor="_Toc512179636" w:history="1">
            <w:r w:rsidR="00C20939" w:rsidRPr="006C1FA0">
              <w:rPr>
                <w:rStyle w:val="Hyperlink"/>
                <w:noProof/>
              </w:rPr>
              <w:t>METHODOLOGY</w:t>
            </w:r>
            <w:r w:rsidR="00C20939">
              <w:rPr>
                <w:noProof/>
                <w:webHidden/>
              </w:rPr>
              <w:tab/>
            </w:r>
            <w:r w:rsidR="00C20939">
              <w:rPr>
                <w:noProof/>
                <w:webHidden/>
              </w:rPr>
              <w:fldChar w:fldCharType="begin"/>
            </w:r>
            <w:r w:rsidR="00C20939">
              <w:rPr>
                <w:noProof/>
                <w:webHidden/>
              </w:rPr>
              <w:instrText xml:space="preserve"> PAGEREF _Toc512179636 \h </w:instrText>
            </w:r>
            <w:r w:rsidR="00C20939">
              <w:rPr>
                <w:noProof/>
                <w:webHidden/>
              </w:rPr>
            </w:r>
            <w:r w:rsidR="00C20939">
              <w:rPr>
                <w:noProof/>
                <w:webHidden/>
              </w:rPr>
              <w:fldChar w:fldCharType="separate"/>
            </w:r>
            <w:r w:rsidR="00C20939">
              <w:rPr>
                <w:noProof/>
                <w:webHidden/>
              </w:rPr>
              <w:t>5</w:t>
            </w:r>
            <w:r w:rsidR="00C20939">
              <w:rPr>
                <w:noProof/>
                <w:webHidden/>
              </w:rPr>
              <w:fldChar w:fldCharType="end"/>
            </w:r>
          </w:hyperlink>
        </w:p>
        <w:p w:rsidR="00C20939" w:rsidRDefault="00FF08B0">
          <w:pPr>
            <w:pStyle w:val="TOC2"/>
            <w:tabs>
              <w:tab w:val="right" w:leader="dot" w:pos="8822"/>
            </w:tabs>
            <w:rPr>
              <w:rFonts w:asciiTheme="minorHAnsi" w:eastAsiaTheme="minorEastAsia" w:hAnsiTheme="minorHAnsi" w:cstheme="minorBidi"/>
              <w:noProof/>
              <w:sz w:val="22"/>
              <w:szCs w:val="22"/>
            </w:rPr>
          </w:pPr>
          <w:hyperlink w:anchor="_Toc512179637" w:history="1">
            <w:r w:rsidR="00C20939" w:rsidRPr="006C1FA0">
              <w:rPr>
                <w:rStyle w:val="Hyperlink"/>
                <w:noProof/>
              </w:rPr>
              <w:t>Introduction</w:t>
            </w:r>
            <w:r w:rsidR="00C20939">
              <w:rPr>
                <w:noProof/>
                <w:webHidden/>
              </w:rPr>
              <w:tab/>
            </w:r>
            <w:r w:rsidR="00C20939">
              <w:rPr>
                <w:noProof/>
                <w:webHidden/>
              </w:rPr>
              <w:fldChar w:fldCharType="begin"/>
            </w:r>
            <w:r w:rsidR="00C20939">
              <w:rPr>
                <w:noProof/>
                <w:webHidden/>
              </w:rPr>
              <w:instrText xml:space="preserve"> PAGEREF _Toc512179637 \h </w:instrText>
            </w:r>
            <w:r w:rsidR="00C20939">
              <w:rPr>
                <w:noProof/>
                <w:webHidden/>
              </w:rPr>
            </w:r>
            <w:r w:rsidR="00C20939">
              <w:rPr>
                <w:noProof/>
                <w:webHidden/>
              </w:rPr>
              <w:fldChar w:fldCharType="separate"/>
            </w:r>
            <w:r w:rsidR="00C20939">
              <w:rPr>
                <w:noProof/>
                <w:webHidden/>
              </w:rPr>
              <w:t>5</w:t>
            </w:r>
            <w:r w:rsidR="00C20939">
              <w:rPr>
                <w:noProof/>
                <w:webHidden/>
              </w:rPr>
              <w:fldChar w:fldCharType="end"/>
            </w:r>
          </w:hyperlink>
        </w:p>
        <w:p w:rsidR="00C20939" w:rsidRDefault="00FF08B0">
          <w:pPr>
            <w:pStyle w:val="TOC1"/>
            <w:tabs>
              <w:tab w:val="right" w:leader="dot" w:pos="8822"/>
            </w:tabs>
            <w:rPr>
              <w:rFonts w:asciiTheme="minorHAnsi" w:eastAsiaTheme="minorEastAsia" w:hAnsiTheme="minorHAnsi" w:cstheme="minorBidi"/>
              <w:noProof/>
              <w:sz w:val="22"/>
              <w:szCs w:val="22"/>
            </w:rPr>
          </w:pPr>
          <w:hyperlink w:anchor="_Toc512179638" w:history="1">
            <w:r w:rsidR="00C20939" w:rsidRPr="006C1FA0">
              <w:rPr>
                <w:rStyle w:val="Hyperlink"/>
                <w:noProof/>
              </w:rPr>
              <w:t>RESULTS</w:t>
            </w:r>
            <w:r w:rsidR="00C20939">
              <w:rPr>
                <w:noProof/>
                <w:webHidden/>
              </w:rPr>
              <w:tab/>
            </w:r>
            <w:r w:rsidR="00C20939">
              <w:rPr>
                <w:noProof/>
                <w:webHidden/>
              </w:rPr>
              <w:fldChar w:fldCharType="begin"/>
            </w:r>
            <w:r w:rsidR="00C20939">
              <w:rPr>
                <w:noProof/>
                <w:webHidden/>
              </w:rPr>
              <w:instrText xml:space="preserve"> PAGEREF _Toc512179638 \h </w:instrText>
            </w:r>
            <w:r w:rsidR="00C20939">
              <w:rPr>
                <w:noProof/>
                <w:webHidden/>
              </w:rPr>
            </w:r>
            <w:r w:rsidR="00C20939">
              <w:rPr>
                <w:noProof/>
                <w:webHidden/>
              </w:rPr>
              <w:fldChar w:fldCharType="separate"/>
            </w:r>
            <w:r w:rsidR="00C20939">
              <w:rPr>
                <w:noProof/>
                <w:webHidden/>
              </w:rPr>
              <w:t>6</w:t>
            </w:r>
            <w:r w:rsidR="00C20939">
              <w:rPr>
                <w:noProof/>
                <w:webHidden/>
              </w:rPr>
              <w:fldChar w:fldCharType="end"/>
            </w:r>
          </w:hyperlink>
        </w:p>
        <w:p w:rsidR="00C20939" w:rsidRDefault="00FF08B0">
          <w:pPr>
            <w:pStyle w:val="TOC1"/>
            <w:tabs>
              <w:tab w:val="right" w:leader="dot" w:pos="8822"/>
            </w:tabs>
            <w:rPr>
              <w:rFonts w:asciiTheme="minorHAnsi" w:eastAsiaTheme="minorEastAsia" w:hAnsiTheme="minorHAnsi" w:cstheme="minorBidi"/>
              <w:noProof/>
              <w:sz w:val="22"/>
              <w:szCs w:val="22"/>
            </w:rPr>
          </w:pPr>
          <w:hyperlink w:anchor="_Toc512179639" w:history="1">
            <w:r w:rsidR="00C20939" w:rsidRPr="006C1FA0">
              <w:rPr>
                <w:rStyle w:val="Hyperlink"/>
                <w:noProof/>
              </w:rPr>
              <w:t>DISCUSSION</w:t>
            </w:r>
            <w:r w:rsidR="00C20939">
              <w:rPr>
                <w:noProof/>
                <w:webHidden/>
              </w:rPr>
              <w:tab/>
            </w:r>
            <w:r w:rsidR="00C20939">
              <w:rPr>
                <w:noProof/>
                <w:webHidden/>
              </w:rPr>
              <w:fldChar w:fldCharType="begin"/>
            </w:r>
            <w:r w:rsidR="00C20939">
              <w:rPr>
                <w:noProof/>
                <w:webHidden/>
              </w:rPr>
              <w:instrText xml:space="preserve"> PAGEREF _Toc512179639 \h </w:instrText>
            </w:r>
            <w:r w:rsidR="00C20939">
              <w:rPr>
                <w:noProof/>
                <w:webHidden/>
              </w:rPr>
            </w:r>
            <w:r w:rsidR="00C20939">
              <w:rPr>
                <w:noProof/>
                <w:webHidden/>
              </w:rPr>
              <w:fldChar w:fldCharType="separate"/>
            </w:r>
            <w:r w:rsidR="00C20939">
              <w:rPr>
                <w:noProof/>
                <w:webHidden/>
              </w:rPr>
              <w:t>7</w:t>
            </w:r>
            <w:r w:rsidR="00C20939">
              <w:rPr>
                <w:noProof/>
                <w:webHidden/>
              </w:rPr>
              <w:fldChar w:fldCharType="end"/>
            </w:r>
          </w:hyperlink>
        </w:p>
        <w:p w:rsidR="00C20939" w:rsidRDefault="00FF08B0">
          <w:pPr>
            <w:pStyle w:val="TOC1"/>
            <w:tabs>
              <w:tab w:val="right" w:leader="dot" w:pos="8822"/>
            </w:tabs>
            <w:rPr>
              <w:rFonts w:asciiTheme="minorHAnsi" w:eastAsiaTheme="minorEastAsia" w:hAnsiTheme="minorHAnsi" w:cstheme="minorBidi"/>
              <w:noProof/>
              <w:sz w:val="22"/>
              <w:szCs w:val="22"/>
            </w:rPr>
          </w:pPr>
          <w:hyperlink w:anchor="_Toc512179640" w:history="1">
            <w:r w:rsidR="00C20939" w:rsidRPr="006C1FA0">
              <w:rPr>
                <w:rStyle w:val="Hyperlink"/>
                <w:noProof/>
              </w:rPr>
              <w:t>CONCLUSION &amp; IMPROVEMENTS</w:t>
            </w:r>
            <w:r w:rsidR="00C20939">
              <w:rPr>
                <w:noProof/>
                <w:webHidden/>
              </w:rPr>
              <w:tab/>
            </w:r>
            <w:r w:rsidR="00C20939">
              <w:rPr>
                <w:noProof/>
                <w:webHidden/>
              </w:rPr>
              <w:fldChar w:fldCharType="begin"/>
            </w:r>
            <w:r w:rsidR="00C20939">
              <w:rPr>
                <w:noProof/>
                <w:webHidden/>
              </w:rPr>
              <w:instrText xml:space="preserve"> PAGEREF _Toc512179640 \h </w:instrText>
            </w:r>
            <w:r w:rsidR="00C20939">
              <w:rPr>
                <w:noProof/>
                <w:webHidden/>
              </w:rPr>
            </w:r>
            <w:r w:rsidR="00C20939">
              <w:rPr>
                <w:noProof/>
                <w:webHidden/>
              </w:rPr>
              <w:fldChar w:fldCharType="separate"/>
            </w:r>
            <w:r w:rsidR="00C20939">
              <w:rPr>
                <w:noProof/>
                <w:webHidden/>
              </w:rPr>
              <w:t>8</w:t>
            </w:r>
            <w:r w:rsidR="00C20939">
              <w:rPr>
                <w:noProof/>
                <w:webHidden/>
              </w:rPr>
              <w:fldChar w:fldCharType="end"/>
            </w:r>
          </w:hyperlink>
        </w:p>
        <w:p w:rsidR="00C20939" w:rsidRDefault="00FF08B0">
          <w:pPr>
            <w:pStyle w:val="TOC1"/>
            <w:tabs>
              <w:tab w:val="right" w:leader="dot" w:pos="8822"/>
            </w:tabs>
            <w:rPr>
              <w:rFonts w:asciiTheme="minorHAnsi" w:eastAsiaTheme="minorEastAsia" w:hAnsiTheme="minorHAnsi" w:cstheme="minorBidi"/>
              <w:noProof/>
              <w:sz w:val="22"/>
              <w:szCs w:val="22"/>
            </w:rPr>
          </w:pPr>
          <w:hyperlink w:anchor="_Toc512179641" w:history="1">
            <w:r w:rsidR="00C20939" w:rsidRPr="006C1FA0">
              <w:rPr>
                <w:rStyle w:val="Hyperlink"/>
                <w:noProof/>
              </w:rPr>
              <w:t>REFERENCES</w:t>
            </w:r>
            <w:r w:rsidR="00C20939">
              <w:rPr>
                <w:noProof/>
                <w:webHidden/>
              </w:rPr>
              <w:tab/>
            </w:r>
            <w:r w:rsidR="00C20939">
              <w:rPr>
                <w:noProof/>
                <w:webHidden/>
              </w:rPr>
              <w:fldChar w:fldCharType="begin"/>
            </w:r>
            <w:r w:rsidR="00C20939">
              <w:rPr>
                <w:noProof/>
                <w:webHidden/>
              </w:rPr>
              <w:instrText xml:space="preserve"> PAGEREF _Toc512179641 \h </w:instrText>
            </w:r>
            <w:r w:rsidR="00C20939">
              <w:rPr>
                <w:noProof/>
                <w:webHidden/>
              </w:rPr>
            </w:r>
            <w:r w:rsidR="00C20939">
              <w:rPr>
                <w:noProof/>
                <w:webHidden/>
              </w:rPr>
              <w:fldChar w:fldCharType="separate"/>
            </w:r>
            <w:r w:rsidR="00C20939">
              <w:rPr>
                <w:noProof/>
                <w:webHidden/>
              </w:rPr>
              <w:t>8</w:t>
            </w:r>
            <w:r w:rsidR="00C20939">
              <w:rPr>
                <w:noProof/>
                <w:webHidden/>
              </w:rPr>
              <w:fldChar w:fldCharType="end"/>
            </w:r>
          </w:hyperlink>
        </w:p>
        <w:p w:rsidR="00FC0357" w:rsidRDefault="00FC0357">
          <w:r w:rsidRPr="00A41CB3">
            <w:rPr>
              <w:b/>
              <w:bCs/>
              <w:noProof/>
            </w:rPr>
            <w:fldChar w:fldCharType="end"/>
          </w:r>
        </w:p>
      </w:sdtContent>
    </w:sdt>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FC0357" w:rsidRDefault="00FC0357" w:rsidP="00CA123C">
      <w:pPr>
        <w:rPr>
          <w:b/>
          <w:i/>
        </w:rPr>
      </w:pPr>
    </w:p>
    <w:p w:rsidR="00C20939" w:rsidRDefault="00C20939" w:rsidP="00CA123C">
      <w:pPr>
        <w:rPr>
          <w:b/>
          <w:i/>
        </w:rPr>
      </w:pPr>
    </w:p>
    <w:p w:rsidR="0094007C" w:rsidRDefault="00590A80" w:rsidP="0094007C">
      <w:pPr>
        <w:pStyle w:val="Heading1"/>
        <w:jc w:val="center"/>
        <w:rPr>
          <w:rFonts w:ascii="Times New Roman" w:hAnsi="Times New Roman" w:cs="Times New Roman"/>
          <w:color w:val="000000" w:themeColor="text1"/>
          <w:sz w:val="24"/>
          <w:szCs w:val="24"/>
        </w:rPr>
      </w:pPr>
      <w:bookmarkStart w:id="0" w:name="_Toc512179634"/>
      <w:r w:rsidRPr="0094007C">
        <w:rPr>
          <w:rFonts w:ascii="Times New Roman" w:hAnsi="Times New Roman" w:cs="Times New Roman"/>
          <w:color w:val="000000" w:themeColor="text1"/>
          <w:sz w:val="24"/>
          <w:szCs w:val="24"/>
        </w:rPr>
        <w:t>ABSTRACT</w:t>
      </w:r>
      <w:bookmarkEnd w:id="0"/>
    </w:p>
    <w:p w:rsidR="00B614F2" w:rsidRDefault="00B614F2" w:rsidP="00B614F2"/>
    <w:p w:rsidR="00B614F2" w:rsidRPr="00B614F2" w:rsidRDefault="00B614F2" w:rsidP="00B614F2"/>
    <w:p w:rsidR="0094007C" w:rsidRDefault="0094007C" w:rsidP="0094007C">
      <w:pPr>
        <w:jc w:val="both"/>
      </w:pPr>
      <w:r>
        <w:t>Today, Local employers believe the lack of prerequisite soft skills is inhibiting the graduates from a local community college from securing employment. The rationale of this phenomenological study was to investigate the perceptions of students and employers related to the skills needed to be successful in future employment.</w:t>
      </w:r>
    </w:p>
    <w:p w:rsidR="0094007C" w:rsidRDefault="0094007C" w:rsidP="0094007C">
      <w:pPr>
        <w:jc w:val="both"/>
      </w:pPr>
      <w:r>
        <w:t xml:space="preserve">Individual semi structured interviews were used to gather data from 7 employers who were selected using purposeful random sampling.  </w:t>
      </w:r>
    </w:p>
    <w:p w:rsidR="0094007C" w:rsidRDefault="0094007C" w:rsidP="0094007C">
      <w:pPr>
        <w:ind w:firstLine="720"/>
        <w:jc w:val="both"/>
      </w:pPr>
      <w:r>
        <w:t xml:space="preserve">According to emergent findings among the 7 participants, for entry-level jobs, communication was the most important and the most lacking skill.  This study directly affects positive social change by enhancing the quality of soft skills for future employees who enter the local work force. </w:t>
      </w:r>
    </w:p>
    <w:p w:rsidR="0094007C" w:rsidRDefault="0094007C" w:rsidP="0094007C">
      <w:pPr>
        <w:jc w:val="both"/>
      </w:pPr>
      <w:r>
        <w:t xml:space="preserve">  </w:t>
      </w:r>
    </w:p>
    <w:p w:rsidR="0094007C" w:rsidRDefault="0094007C" w:rsidP="0094007C">
      <w:pPr>
        <w:jc w:val="both"/>
        <w:rPr>
          <w:rFonts w:asciiTheme="minorHAnsi" w:hAnsiTheme="minorHAnsi" w:cstheme="minorBidi"/>
        </w:rPr>
      </w:pPr>
      <w:r>
        <w:t xml:space="preserve">  </w:t>
      </w: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jc w:val="center"/>
        <w:rPr>
          <w:b/>
        </w:rPr>
      </w:pPr>
    </w:p>
    <w:p w:rsidR="0094007C" w:rsidRDefault="0094007C" w:rsidP="0094007C">
      <w:pPr>
        <w:spacing w:line="360" w:lineRule="auto"/>
        <w:rPr>
          <w:b/>
        </w:rPr>
      </w:pPr>
    </w:p>
    <w:p w:rsidR="0094007C" w:rsidRDefault="0094007C" w:rsidP="0094007C">
      <w:pPr>
        <w:spacing w:line="360" w:lineRule="auto"/>
        <w:rPr>
          <w:b/>
          <w:sz w:val="28"/>
          <w:szCs w:val="28"/>
        </w:rPr>
      </w:pPr>
    </w:p>
    <w:p w:rsidR="0094007C" w:rsidRDefault="0094007C" w:rsidP="00CA123C">
      <w:pPr>
        <w:rPr>
          <w:b/>
          <w:i/>
        </w:rPr>
      </w:pPr>
    </w:p>
    <w:p w:rsidR="0094007C" w:rsidRDefault="0094007C" w:rsidP="00CA123C">
      <w:pPr>
        <w:rPr>
          <w:b/>
          <w:i/>
        </w:rPr>
      </w:pPr>
    </w:p>
    <w:p w:rsidR="0094007C" w:rsidRDefault="0094007C" w:rsidP="00CA123C">
      <w:pPr>
        <w:rPr>
          <w:b/>
          <w:i/>
        </w:rPr>
      </w:pPr>
    </w:p>
    <w:p w:rsidR="005A28D4" w:rsidRDefault="00590A80" w:rsidP="00590A80">
      <w:pPr>
        <w:jc w:val="center"/>
        <w:rPr>
          <w:b/>
        </w:rPr>
      </w:pPr>
      <w:r w:rsidRPr="00590A80">
        <w:rPr>
          <w:b/>
        </w:rPr>
        <w:lastRenderedPageBreak/>
        <w:t>RESEARCH REPORT FOR ANALYSIS OF RELEVANT EMPLOYABILITY SKILLS</w:t>
      </w:r>
    </w:p>
    <w:p w:rsidR="0054488B" w:rsidRPr="00590A80" w:rsidRDefault="0054488B" w:rsidP="00590A80">
      <w:pPr>
        <w:jc w:val="center"/>
        <w:rPr>
          <w:b/>
        </w:rPr>
      </w:pPr>
    </w:p>
    <w:p w:rsidR="005A28D4" w:rsidRDefault="00A41CB3" w:rsidP="00FC0357">
      <w:pPr>
        <w:pStyle w:val="Heading1"/>
        <w:jc w:val="center"/>
        <w:rPr>
          <w:rFonts w:ascii="Times New Roman" w:hAnsi="Times New Roman" w:cs="Times New Roman"/>
          <w:color w:val="000000" w:themeColor="text1"/>
          <w:sz w:val="24"/>
          <w:szCs w:val="24"/>
        </w:rPr>
      </w:pPr>
      <w:bookmarkStart w:id="1" w:name="_Toc512179635"/>
      <w:r w:rsidRPr="00A41CB3">
        <w:rPr>
          <w:rFonts w:ascii="Times New Roman" w:hAnsi="Times New Roman" w:cs="Times New Roman"/>
          <w:color w:val="000000" w:themeColor="text1"/>
          <w:sz w:val="24"/>
          <w:szCs w:val="24"/>
        </w:rPr>
        <w:t>INTRODUCTION</w:t>
      </w:r>
      <w:bookmarkEnd w:id="1"/>
    </w:p>
    <w:p w:rsidR="00947FF8" w:rsidRPr="00947FF8" w:rsidRDefault="00947FF8" w:rsidP="00947FF8"/>
    <w:p w:rsidR="00962CEA" w:rsidRPr="00962CEA" w:rsidRDefault="00962CEA" w:rsidP="00962CEA"/>
    <w:p w:rsidR="005A28D4" w:rsidRDefault="005A28D4" w:rsidP="005A28D4">
      <w:pPr>
        <w:rPr>
          <w:lang w:val="en"/>
        </w:rPr>
      </w:pPr>
      <w:r w:rsidRPr="00310A71">
        <w:t>In one corner, employers are demanding the right skills to meet the ever-changing n</w:t>
      </w:r>
      <w:r w:rsidR="00947FF8">
        <w:t xml:space="preserve">eeds of today’s global economy. </w:t>
      </w:r>
      <w:r w:rsidRPr="00310A71">
        <w:t xml:space="preserve">Local employers believe the lack of skills is inhibiting the graduates from a local community college from securing employment. </w:t>
      </w:r>
      <w:r w:rsidRPr="00310A71">
        <w:rPr>
          <w:lang w:val="en"/>
        </w:rPr>
        <w:t>With the purpose of making ourselves become more competitive in the future job market, first we should find out what the employability skills the employers want from graduates, then according to the employability skills, do the personal SWOT analysis and make an action plan improve yourself.</w:t>
      </w:r>
    </w:p>
    <w:p w:rsidR="00947FF8" w:rsidRPr="00310A71" w:rsidRDefault="00947FF8" w:rsidP="005A28D4"/>
    <w:p w:rsidR="005A28D4" w:rsidRPr="00310A71" w:rsidRDefault="005A28D4" w:rsidP="005A28D4">
      <w:pPr>
        <w:ind w:firstLine="720"/>
      </w:pPr>
      <w:r w:rsidRPr="00310A71">
        <w:rPr>
          <w:lang w:val="en"/>
        </w:rPr>
        <w:t>The result of what the employability skills needed by companies are almost the same, and can be roughly divided into the following eight basic skills: Communication skills, Teamwork skills, Problem solving skills , Self-management skills, Planning and organizing skills, Technology skills, Life-long learning skills and Initiative and enterprise skills</w:t>
      </w:r>
      <w:r w:rsidR="00947FF8">
        <w:rPr>
          <w:lang w:val="en"/>
        </w:rPr>
        <w:t>.</w:t>
      </w:r>
    </w:p>
    <w:p w:rsidR="00A14D9F" w:rsidRDefault="00A14D9F" w:rsidP="00CA123C">
      <w:r>
        <w:tab/>
      </w:r>
      <w:r w:rsidRPr="00F5422D">
        <w:t xml:space="preserve">Currently, </w:t>
      </w:r>
      <w:r w:rsidR="00E1108A" w:rsidRPr="00F5422D">
        <w:t xml:space="preserve">the </w:t>
      </w:r>
      <w:r w:rsidR="008837BC" w:rsidRPr="00F5422D">
        <w:t>researcher works</w:t>
      </w:r>
      <w:r w:rsidRPr="00F5422D">
        <w:t xml:space="preserve"> as a </w:t>
      </w:r>
      <w:r w:rsidR="00F5422D" w:rsidRPr="00F5422D">
        <w:rPr>
          <w:color w:val="000000"/>
        </w:rPr>
        <w:t>Team Leader - Learning Disabilities</w:t>
      </w:r>
      <w:r w:rsidR="00F5422D">
        <w:t xml:space="preserve"> </w:t>
      </w:r>
      <w:r w:rsidRPr="00F5422D">
        <w:t xml:space="preserve">at </w:t>
      </w:r>
      <w:r w:rsidR="00163F45">
        <w:rPr>
          <w:color w:val="000000"/>
        </w:rPr>
        <w:t>London Care Partnership</w:t>
      </w:r>
      <w:r w:rsidR="00F5422D" w:rsidRPr="00F5422D">
        <w:t>.</w:t>
      </w:r>
      <w:r w:rsidR="008837BC">
        <w:t xml:space="preserve"> The researcher </w:t>
      </w:r>
      <w:r w:rsidR="00C74EE5" w:rsidRPr="00C74EE5">
        <w:t>h</w:t>
      </w:r>
      <w:r w:rsidR="008837BC">
        <w:t>as</w:t>
      </w:r>
      <w:r w:rsidR="00C74EE5" w:rsidRPr="00C74EE5">
        <w:t xml:space="preserve"> </w:t>
      </w:r>
      <w:r w:rsidR="00E1108A">
        <w:t xml:space="preserve">got </w:t>
      </w:r>
      <w:r w:rsidR="00C74EE5" w:rsidRPr="00C74EE5">
        <w:t>skills as of below</w:t>
      </w:r>
      <w:r w:rsidR="00C74EE5">
        <w:t>;</w:t>
      </w:r>
    </w:p>
    <w:p w:rsidR="00F5422D" w:rsidRDefault="00F5422D" w:rsidP="00F5422D"/>
    <w:p w:rsidR="00F5422D" w:rsidRDefault="00BD688D" w:rsidP="00FE237C">
      <w:pPr>
        <w:ind w:firstLine="720"/>
      </w:pPr>
      <w:r>
        <w:rPr>
          <w:i/>
          <w:color w:val="000000"/>
        </w:rPr>
        <w:t>Numeracy and Literacy skills</w:t>
      </w:r>
      <w:r w:rsidR="00F5422D" w:rsidRPr="00FC0357">
        <w:rPr>
          <w:i/>
          <w:color w:val="000000"/>
        </w:rPr>
        <w:t>.</w:t>
      </w:r>
      <w:r w:rsidR="00FE237C" w:rsidRPr="00FC0357">
        <w:rPr>
          <w:color w:val="000000"/>
        </w:rPr>
        <w:t xml:space="preserve"> The researche</w:t>
      </w:r>
      <w:r>
        <w:rPr>
          <w:color w:val="000000"/>
        </w:rPr>
        <w:t>r demonstrate</w:t>
      </w:r>
      <w:r w:rsidR="005741AD">
        <w:rPr>
          <w:color w:val="000000"/>
        </w:rPr>
        <w:t>s</w:t>
      </w:r>
      <w:r>
        <w:rPr>
          <w:color w:val="000000"/>
        </w:rPr>
        <w:t xml:space="preserve"> her skills</w:t>
      </w:r>
      <w:r w:rsidR="00FE237C" w:rsidRPr="00FC0357">
        <w:rPr>
          <w:color w:val="000000"/>
        </w:rPr>
        <w:t xml:space="preserve"> and</w:t>
      </w:r>
      <w:r>
        <w:rPr>
          <w:color w:val="000000"/>
        </w:rPr>
        <w:t xml:space="preserve"> ability</w:t>
      </w:r>
      <w:r w:rsidR="00FE237C" w:rsidRPr="00FC0357">
        <w:t xml:space="preserve"> in the workplace</w:t>
      </w:r>
      <w:r w:rsidR="005741AD">
        <w:t xml:space="preserve"> effectively.</w:t>
      </w:r>
      <w:r w:rsidR="00163F45">
        <w:t xml:space="preserve"> Participating in formulation and maintaining Care plans and overseeing the prescribed medication is accurately administered and recorded</w:t>
      </w:r>
      <w:r w:rsidR="005741AD">
        <w:t>.  Planning and scheduling tasks so that work is completed on time.</w:t>
      </w:r>
    </w:p>
    <w:p w:rsidR="00E555FA" w:rsidRPr="00FC0357" w:rsidRDefault="00E555FA" w:rsidP="00FE237C">
      <w:pPr>
        <w:ind w:firstLine="720"/>
      </w:pPr>
    </w:p>
    <w:p w:rsidR="00F5422D" w:rsidRDefault="00F5422D" w:rsidP="00FE237C">
      <w:pPr>
        <w:ind w:firstLine="720"/>
        <w:rPr>
          <w:lang w:val="en"/>
        </w:rPr>
      </w:pPr>
      <w:r w:rsidRPr="00FC0357">
        <w:rPr>
          <w:i/>
          <w:color w:val="000000"/>
        </w:rPr>
        <w:t xml:space="preserve"> </w:t>
      </w:r>
      <w:r w:rsidR="00E555FA">
        <w:rPr>
          <w:i/>
          <w:color w:val="000000"/>
        </w:rPr>
        <w:t>W</w:t>
      </w:r>
      <w:r w:rsidRPr="00FC0357">
        <w:rPr>
          <w:i/>
          <w:color w:val="000000"/>
        </w:rPr>
        <w:t>arm and friendly disposition</w:t>
      </w:r>
      <w:r w:rsidRPr="00FC0357">
        <w:rPr>
          <w:color w:val="000000"/>
        </w:rPr>
        <w:t>.</w:t>
      </w:r>
      <w:r w:rsidR="003064D5" w:rsidRPr="00FC0357">
        <w:rPr>
          <w:lang w:val="en"/>
        </w:rPr>
        <w:t xml:space="preserve"> She’s Authentic with a friendly extrovert </w:t>
      </w:r>
      <w:r w:rsidR="00FE237C" w:rsidRPr="00FC0357">
        <w:rPr>
          <w:lang w:val="en"/>
        </w:rPr>
        <w:t xml:space="preserve">character </w:t>
      </w:r>
      <w:r w:rsidR="003064D5" w:rsidRPr="00FC0357">
        <w:rPr>
          <w:lang w:val="en"/>
        </w:rPr>
        <w:t>an</w:t>
      </w:r>
      <w:r w:rsidR="00E555FA">
        <w:rPr>
          <w:lang w:val="en"/>
        </w:rPr>
        <w:t>d</w:t>
      </w:r>
      <w:r w:rsidR="003064D5" w:rsidRPr="00FC0357">
        <w:rPr>
          <w:lang w:val="en"/>
        </w:rPr>
        <w:t xml:space="preserve"> </w:t>
      </w:r>
      <w:r w:rsidR="00E555FA">
        <w:rPr>
          <w:lang w:val="en"/>
        </w:rPr>
        <w:t>responsible</w:t>
      </w:r>
      <w:r w:rsidR="003064D5" w:rsidRPr="00FC0357">
        <w:rPr>
          <w:lang w:val="en"/>
        </w:rPr>
        <w:t xml:space="preserve"> person.</w:t>
      </w:r>
      <w:r w:rsidR="005741AD">
        <w:rPr>
          <w:lang w:val="en"/>
        </w:rPr>
        <w:t xml:space="preserve"> Treating others with respect,</w:t>
      </w:r>
      <w:r w:rsidR="00E555FA">
        <w:rPr>
          <w:lang w:val="en"/>
        </w:rPr>
        <w:t xml:space="preserve"> </w:t>
      </w:r>
      <w:r w:rsidR="005741AD">
        <w:rPr>
          <w:lang w:val="en"/>
        </w:rPr>
        <w:t>fa</w:t>
      </w:r>
      <w:r w:rsidR="00E555FA">
        <w:rPr>
          <w:lang w:val="en"/>
        </w:rPr>
        <w:t>irness and honesty while maintaining a professional demeanor at work.</w:t>
      </w:r>
    </w:p>
    <w:p w:rsidR="00E555FA" w:rsidRPr="00FC0357" w:rsidRDefault="00E555FA" w:rsidP="00E555FA"/>
    <w:p w:rsidR="00E555FA" w:rsidRDefault="00F5422D" w:rsidP="00FE237C">
      <w:pPr>
        <w:ind w:firstLine="720"/>
        <w:rPr>
          <w:color w:val="000000"/>
        </w:rPr>
      </w:pPr>
      <w:r w:rsidRPr="00FC0357">
        <w:rPr>
          <w:i/>
          <w:color w:val="000000"/>
        </w:rPr>
        <w:t>Good communication skills</w:t>
      </w:r>
      <w:r w:rsidR="00E555FA">
        <w:rPr>
          <w:color w:val="000000"/>
        </w:rPr>
        <w:t>. Listening and understanding what is being s</w:t>
      </w:r>
      <w:r w:rsidR="00A309A6">
        <w:rPr>
          <w:color w:val="000000"/>
        </w:rPr>
        <w:t>aid</w:t>
      </w:r>
      <w:r w:rsidR="00E555FA">
        <w:rPr>
          <w:color w:val="000000"/>
        </w:rPr>
        <w:t xml:space="preserve"> and maintain open lines of communication with others is crucial when working as a Team Leader.</w:t>
      </w:r>
      <w:r w:rsidR="00A309A6">
        <w:rPr>
          <w:color w:val="000000"/>
        </w:rPr>
        <w:t xml:space="preserve"> The researcher</w:t>
      </w:r>
      <w:r w:rsidR="00DD5570">
        <w:rPr>
          <w:color w:val="000000"/>
        </w:rPr>
        <w:t xml:space="preserve"> is aware that</w:t>
      </w:r>
      <w:r w:rsidR="00E555FA">
        <w:rPr>
          <w:color w:val="000000"/>
        </w:rPr>
        <w:t xml:space="preserve"> </w:t>
      </w:r>
      <w:r w:rsidR="00DD5570">
        <w:rPr>
          <w:color w:val="000000"/>
        </w:rPr>
        <w:t>r</w:t>
      </w:r>
      <w:r w:rsidR="00A309A6">
        <w:rPr>
          <w:color w:val="000000"/>
        </w:rPr>
        <w:t>espect and consider</w:t>
      </w:r>
      <w:r w:rsidR="00DD5570">
        <w:rPr>
          <w:color w:val="000000"/>
        </w:rPr>
        <w:t xml:space="preserve">ing </w:t>
      </w:r>
      <w:r w:rsidR="00A309A6">
        <w:rPr>
          <w:color w:val="000000"/>
        </w:rPr>
        <w:t>others’ viewpoints</w:t>
      </w:r>
      <w:r w:rsidR="00DD5570">
        <w:rPr>
          <w:color w:val="000000"/>
        </w:rPr>
        <w:t xml:space="preserve"> </w:t>
      </w:r>
      <w:r w:rsidR="00FA2ACA">
        <w:rPr>
          <w:color w:val="000000"/>
        </w:rPr>
        <w:t>enhances collaboration</w:t>
      </w:r>
      <w:r w:rsidR="00997056">
        <w:rPr>
          <w:color w:val="000000"/>
        </w:rPr>
        <w:t xml:space="preserve"> in a work place.</w:t>
      </w:r>
    </w:p>
    <w:p w:rsidR="00997056" w:rsidRDefault="00997056" w:rsidP="00FE237C">
      <w:pPr>
        <w:ind w:firstLine="720"/>
      </w:pPr>
    </w:p>
    <w:p w:rsidR="00A14D9F" w:rsidRDefault="00F5422D" w:rsidP="00997056">
      <w:pPr>
        <w:rPr>
          <w:color w:val="000000"/>
        </w:rPr>
      </w:pPr>
      <w:r w:rsidRPr="00FC0357">
        <w:rPr>
          <w:i/>
          <w:color w:val="000000"/>
        </w:rPr>
        <w:t xml:space="preserve"> </w:t>
      </w:r>
      <w:r w:rsidR="00997056">
        <w:rPr>
          <w:i/>
          <w:color w:val="000000"/>
        </w:rPr>
        <w:t>T</w:t>
      </w:r>
      <w:r w:rsidRPr="00FC0357">
        <w:rPr>
          <w:i/>
          <w:color w:val="000000"/>
        </w:rPr>
        <w:t>eamwork</w:t>
      </w:r>
      <w:r w:rsidR="00997056">
        <w:rPr>
          <w:i/>
          <w:color w:val="000000"/>
        </w:rPr>
        <w:t xml:space="preserve">.  </w:t>
      </w:r>
      <w:r w:rsidR="00997056">
        <w:t>D</w:t>
      </w:r>
      <w:r w:rsidR="003064D5" w:rsidRPr="00FC0357">
        <w:t>edicated team</w:t>
      </w:r>
      <w:r w:rsidR="003064D5">
        <w:t xml:space="preserve"> player that provides support to both employers and trainees</w:t>
      </w:r>
      <w:r w:rsidR="003064D5" w:rsidRPr="00F13397">
        <w:rPr>
          <w:color w:val="000000"/>
        </w:rPr>
        <w:t xml:space="preserve"> put</w:t>
      </w:r>
      <w:r w:rsidR="00FE237C">
        <w:rPr>
          <w:color w:val="000000"/>
        </w:rPr>
        <w:t>ting</w:t>
      </w:r>
      <w:r w:rsidR="003064D5" w:rsidRPr="00F13397">
        <w:rPr>
          <w:color w:val="000000"/>
        </w:rPr>
        <w:t xml:space="preserve"> others at ease.</w:t>
      </w:r>
      <w:r w:rsidR="00997056">
        <w:rPr>
          <w:color w:val="000000"/>
        </w:rPr>
        <w:t xml:space="preserve"> The researcher maintains stability while encouraging honest discussion and problem solving that works towards a common goal. She also understands that the team function better when they have a clear purpose.</w:t>
      </w:r>
    </w:p>
    <w:p w:rsidR="00997056" w:rsidRDefault="00997056" w:rsidP="00997056">
      <w:pPr>
        <w:rPr>
          <w:i/>
          <w:color w:val="000000"/>
        </w:rPr>
      </w:pPr>
    </w:p>
    <w:p w:rsidR="00997056" w:rsidRDefault="00997056" w:rsidP="00997056">
      <w:pPr>
        <w:rPr>
          <w:i/>
          <w:color w:val="000000"/>
        </w:rPr>
      </w:pPr>
    </w:p>
    <w:p w:rsidR="00997056" w:rsidRDefault="00997056" w:rsidP="00997056">
      <w:pPr>
        <w:rPr>
          <w:i/>
          <w:color w:val="000000"/>
        </w:rPr>
      </w:pPr>
    </w:p>
    <w:p w:rsidR="00997056" w:rsidRDefault="00997056" w:rsidP="00A41CB3">
      <w:pPr>
        <w:pStyle w:val="Heading1"/>
        <w:jc w:val="center"/>
        <w:rPr>
          <w:rFonts w:ascii="Times New Roman" w:hAnsi="Times New Roman" w:cs="Times New Roman"/>
          <w:color w:val="000000" w:themeColor="text1"/>
          <w:sz w:val="24"/>
          <w:szCs w:val="24"/>
        </w:rPr>
      </w:pPr>
      <w:bookmarkStart w:id="2" w:name="_Toc512179636"/>
    </w:p>
    <w:p w:rsidR="00947FF8" w:rsidRPr="00947FF8" w:rsidRDefault="00947FF8" w:rsidP="00947FF8"/>
    <w:p w:rsidR="00F65C67" w:rsidRDefault="00F65C67" w:rsidP="00A41CB3">
      <w:pPr>
        <w:pStyle w:val="Heading1"/>
        <w:jc w:val="center"/>
        <w:rPr>
          <w:rFonts w:ascii="Times New Roman" w:hAnsi="Times New Roman" w:cs="Times New Roman"/>
          <w:color w:val="000000" w:themeColor="text1"/>
          <w:sz w:val="24"/>
          <w:szCs w:val="24"/>
        </w:rPr>
      </w:pPr>
    </w:p>
    <w:p w:rsidR="005A28D4" w:rsidRPr="00A41CB3" w:rsidRDefault="005A28D4" w:rsidP="00A41CB3">
      <w:pPr>
        <w:pStyle w:val="Heading1"/>
        <w:jc w:val="center"/>
        <w:rPr>
          <w:rFonts w:ascii="Times New Roman" w:hAnsi="Times New Roman" w:cs="Times New Roman"/>
          <w:color w:val="000000" w:themeColor="text1"/>
          <w:sz w:val="24"/>
          <w:szCs w:val="24"/>
        </w:rPr>
      </w:pPr>
      <w:bookmarkStart w:id="3" w:name="_GoBack"/>
      <w:bookmarkEnd w:id="3"/>
      <w:r w:rsidRPr="00A41CB3">
        <w:rPr>
          <w:rFonts w:ascii="Times New Roman" w:hAnsi="Times New Roman" w:cs="Times New Roman"/>
          <w:color w:val="000000" w:themeColor="text1"/>
          <w:sz w:val="24"/>
          <w:szCs w:val="24"/>
        </w:rPr>
        <w:t>METHODOLOGY</w:t>
      </w:r>
      <w:bookmarkEnd w:id="2"/>
    </w:p>
    <w:p w:rsidR="00A41CB3" w:rsidRPr="00A41CB3" w:rsidRDefault="00A41CB3" w:rsidP="00A41CB3"/>
    <w:p w:rsidR="00B43725" w:rsidRDefault="00B43725" w:rsidP="00A41CB3">
      <w:pPr>
        <w:pStyle w:val="Heading2"/>
        <w:rPr>
          <w:rFonts w:ascii="Times New Roman" w:hAnsi="Times New Roman" w:cs="Times New Roman"/>
          <w:color w:val="000000" w:themeColor="text1"/>
        </w:rPr>
      </w:pPr>
      <w:bookmarkStart w:id="4" w:name="_Toc512179637"/>
    </w:p>
    <w:bookmarkEnd w:id="4"/>
    <w:p w:rsidR="00A41CB3" w:rsidRPr="00FE237C" w:rsidRDefault="00A41CB3" w:rsidP="00FE237C">
      <w:pPr>
        <w:jc w:val="center"/>
        <w:rPr>
          <w:i/>
        </w:rPr>
      </w:pPr>
    </w:p>
    <w:p w:rsidR="00C7734C" w:rsidRPr="003064D5" w:rsidRDefault="00FE237C" w:rsidP="00FE237C">
      <w:r>
        <w:rPr>
          <w:lang w:val="en"/>
        </w:rPr>
        <w:t xml:space="preserve">In relation to the managerial job, </w:t>
      </w:r>
      <w:r w:rsidR="00ED210F">
        <w:rPr>
          <w:lang w:val="en"/>
        </w:rPr>
        <w:t>Phillips</w:t>
      </w:r>
      <w:r w:rsidR="00DB7186" w:rsidRPr="003064D5">
        <w:rPr>
          <w:lang w:val="en"/>
        </w:rPr>
        <w:t xml:space="preserve"> (2007)</w:t>
      </w:r>
      <w:r>
        <w:rPr>
          <w:lang w:val="en"/>
        </w:rPr>
        <w:t xml:space="preserve"> states</w:t>
      </w:r>
      <w:r w:rsidR="00ED210F">
        <w:rPr>
          <w:lang w:val="en"/>
        </w:rPr>
        <w:t>,</w:t>
      </w:r>
      <w:r w:rsidR="00DB7186" w:rsidRPr="003064D5">
        <w:rPr>
          <w:lang w:val="en"/>
        </w:rPr>
        <w:t xml:space="preserve"> manager title in the workplace can cover a realm of duties, most of them supervisory in nature. In larger corporations, you may find tiers of management levels, each with specific duties. But in a small business, the manager is often a jack-of-all-trades. Though he may oversee aspects of the business, his responsibilities may be hands-on as well.</w:t>
      </w:r>
      <w:r w:rsidR="00C7734C" w:rsidRPr="003064D5">
        <w:t>There are several responsibilities a manager is supposed to fulfil and below are some of them</w:t>
      </w:r>
      <w:r w:rsidR="00DB7186" w:rsidRPr="003064D5">
        <w:t xml:space="preserve"> that the researcher came across</w:t>
      </w:r>
      <w:r w:rsidR="00C7734C" w:rsidRPr="003064D5">
        <w:t>;</w:t>
      </w:r>
    </w:p>
    <w:p w:rsidR="00DB7186" w:rsidRPr="003064D5" w:rsidRDefault="00DB7186" w:rsidP="00FE237C"/>
    <w:p w:rsidR="00DB7186" w:rsidRPr="003064D5" w:rsidRDefault="00DB7186" w:rsidP="00FE237C">
      <w:pPr>
        <w:rPr>
          <w:lang w:val="en"/>
        </w:rPr>
      </w:pPr>
      <w:r w:rsidRPr="003064D5">
        <w:rPr>
          <w:b/>
          <w:lang w:val="en"/>
        </w:rPr>
        <w:t>Staffing</w:t>
      </w:r>
      <w:r w:rsidRPr="003064D5">
        <w:rPr>
          <w:lang w:val="en"/>
        </w:rPr>
        <w:t>. Managers are responsible for staffing the business. In a small business, this includes creating job descriptions, running advertisements for open positions, reviewing resumes and applications, interviewing prospective employees, hiring and firing. The manager oversees his staff, ensuring they are trained properly, follow company guidelines and policies, perform the job satisfactorily and receive feedback on a regular basis. Depending on the size of the company, the manager may also be responsible for the payroll function including tallying work hours, calculating pay, processing checks and tracking vacation days and other time off.</w:t>
      </w:r>
    </w:p>
    <w:p w:rsidR="001B0F12" w:rsidRPr="003064D5" w:rsidRDefault="001B0F12" w:rsidP="00FE237C">
      <w:pPr>
        <w:rPr>
          <w:sz w:val="36"/>
          <w:szCs w:val="36"/>
          <w:lang w:val="en"/>
        </w:rPr>
      </w:pPr>
    </w:p>
    <w:p w:rsidR="00E1108A" w:rsidRPr="003064D5" w:rsidRDefault="00E1108A" w:rsidP="00FE237C">
      <w:r w:rsidRPr="003064D5">
        <w:rPr>
          <w:b/>
        </w:rPr>
        <w:t xml:space="preserve">Communication and Coaching. </w:t>
      </w:r>
      <w:r w:rsidRPr="003064D5">
        <w:t>The duties for a manager of administration may vary slightly from one business to another, but they can be grouped into general categories. For example, he must communicate the wishes of his superiors, so that your business functions according to your wishes.</w:t>
      </w:r>
      <w:r w:rsidR="00CD0836" w:rsidRPr="00CD0836">
        <w:t xml:space="preserve"> Coaching requires both encouragement and empowerment. Managers must work with employees to build one-on-one relationships that result in improved performance.</w:t>
      </w:r>
      <w:r w:rsidR="00CD0836">
        <w:t xml:space="preserve"> </w:t>
      </w:r>
      <w:r w:rsidR="00CD0836" w:rsidRPr="00CD0836">
        <w:t>Managers must guide conversations both by asking questions and listening, not by giving directives.</w:t>
      </w:r>
      <w:r w:rsidR="00CD0836">
        <w:t xml:space="preserve"> </w:t>
      </w:r>
      <w:r w:rsidR="00910E46" w:rsidRPr="00910E46">
        <w:t>Building opportunities for questions and dialogue into your communication helps you measure in real time how well employees receive your messages.</w:t>
      </w:r>
      <w:r w:rsidR="00910E46">
        <w:t xml:space="preserve"> </w:t>
      </w:r>
    </w:p>
    <w:p w:rsidR="00E1108A" w:rsidRPr="003064D5" w:rsidRDefault="00E1108A" w:rsidP="00FE237C"/>
    <w:p w:rsidR="00E1108A" w:rsidRPr="003064D5" w:rsidRDefault="00E1108A" w:rsidP="00FE237C">
      <w:r w:rsidRPr="003064D5">
        <w:t xml:space="preserve"> </w:t>
      </w:r>
      <w:r w:rsidRPr="003064D5">
        <w:rPr>
          <w:b/>
        </w:rPr>
        <w:t>Decision-making</w:t>
      </w:r>
      <w:r w:rsidRPr="003064D5">
        <w:t xml:space="preserve"> is another important duty, because the manager has to </w:t>
      </w:r>
      <w:r w:rsidR="00F5422D" w:rsidRPr="003064D5">
        <w:t>analyse</w:t>
      </w:r>
      <w:r w:rsidRPr="003064D5">
        <w:t xml:space="preserve"> situations and determine the best course of action. Anyone who has worked under a manager understands that discipline and coaching are also essential duties. This is to ensure that your business keeps competent employees, helps employees improve, or eliminates those who do not meet the organization's standards. The manager also will understand recruitment and selection, giving him the skills to judge potential candidates for hiring.</w:t>
      </w:r>
    </w:p>
    <w:p w:rsidR="00DB7186" w:rsidRPr="003064D5" w:rsidRDefault="00DB7186" w:rsidP="00FE237C"/>
    <w:p w:rsidR="00E1108A" w:rsidRPr="003064D5" w:rsidRDefault="00E1108A" w:rsidP="00FE237C">
      <w:pPr>
        <w:rPr>
          <w:lang w:val="en"/>
        </w:rPr>
      </w:pPr>
      <w:r w:rsidRPr="003064D5">
        <w:rPr>
          <w:b/>
        </w:rPr>
        <w:t>Directing and Delegating</w:t>
      </w:r>
      <w:r w:rsidR="00DB7186" w:rsidRPr="003064D5">
        <w:rPr>
          <w:b/>
        </w:rPr>
        <w:t>.</w:t>
      </w:r>
      <w:r w:rsidRPr="003064D5">
        <w:rPr>
          <w:lang w:val="en"/>
        </w:rPr>
        <w:t>If hired, a manager is responsible for overseeing all administrative functions in your business. A major part involves leading and directing employees. She delegates administrative tasks, such as accounting, paperwork and payroll, while giving you the freedom to deal with other issues. In doing so, she ensures administrative efficiency, proper procedure, implementation of policies and employee morale.</w:t>
      </w:r>
      <w:r w:rsidR="00910E46">
        <w:rPr>
          <w:lang w:val="en"/>
        </w:rPr>
        <w:t xml:space="preserve"> </w:t>
      </w:r>
      <w:r w:rsidR="00910E46" w:rsidRPr="00910E46">
        <w:rPr>
          <w:lang w:val="en"/>
        </w:rPr>
        <w:t>Part of the role of a manager is to create a shared vision for the entire team.</w:t>
      </w:r>
      <w:r w:rsidR="00910E46">
        <w:rPr>
          <w:lang w:val="en"/>
        </w:rPr>
        <w:t xml:space="preserve"> </w:t>
      </w:r>
    </w:p>
    <w:p w:rsidR="00DB7186" w:rsidRPr="003064D5" w:rsidRDefault="00DB7186" w:rsidP="00FE237C"/>
    <w:p w:rsidR="00E1108A" w:rsidRPr="003064D5" w:rsidRDefault="00E1108A" w:rsidP="00FE237C">
      <w:pPr>
        <w:rPr>
          <w:lang w:val="en"/>
        </w:rPr>
      </w:pPr>
      <w:r w:rsidRPr="003064D5">
        <w:rPr>
          <w:b/>
          <w:lang w:val="en"/>
        </w:rPr>
        <w:t xml:space="preserve">Degrees and </w:t>
      </w:r>
      <w:r w:rsidR="00DB7186" w:rsidRPr="003064D5">
        <w:rPr>
          <w:b/>
          <w:lang w:val="en"/>
        </w:rPr>
        <w:t>Merits.</w:t>
      </w:r>
      <w:r w:rsidR="00DB7186" w:rsidRPr="003064D5">
        <w:rPr>
          <w:lang w:val="en"/>
        </w:rPr>
        <w:t xml:space="preserve"> In</w:t>
      </w:r>
      <w:r w:rsidRPr="003064D5">
        <w:rPr>
          <w:lang w:val="en"/>
        </w:rPr>
        <w:t xml:space="preserve"> some cases, a manager can earn his position through seniority or merit</w:t>
      </w:r>
      <w:r w:rsidR="00931F62">
        <w:rPr>
          <w:lang w:val="en"/>
        </w:rPr>
        <w:t>s,</w:t>
      </w:r>
      <w:r w:rsidRPr="003064D5">
        <w:rPr>
          <w:lang w:val="en"/>
        </w:rPr>
        <w:t xml:space="preserve"> should you notice an employee who stands</w:t>
      </w:r>
      <w:r w:rsidR="00931F62">
        <w:rPr>
          <w:lang w:val="en"/>
        </w:rPr>
        <w:t xml:space="preserve"> out</w:t>
      </w:r>
      <w:r w:rsidRPr="003064D5">
        <w:rPr>
          <w:lang w:val="en"/>
        </w:rPr>
        <w:t>. Ideally, qualified candidates possess</w:t>
      </w:r>
      <w:r w:rsidR="00931F62">
        <w:rPr>
          <w:lang w:val="en"/>
        </w:rPr>
        <w:t xml:space="preserve"> Level 5 Health and Social Care Management or </w:t>
      </w:r>
      <w:r w:rsidRPr="003064D5">
        <w:rPr>
          <w:lang w:val="en"/>
        </w:rPr>
        <w:t xml:space="preserve">a bachelor's or master's degree in business </w:t>
      </w:r>
      <w:r w:rsidRPr="003064D5">
        <w:rPr>
          <w:lang w:val="en"/>
        </w:rPr>
        <w:lastRenderedPageBreak/>
        <w:t>administration. Through his education, he will have taken courses in finance, accounting</w:t>
      </w:r>
      <w:r w:rsidR="00931F62">
        <w:rPr>
          <w:lang w:val="en"/>
        </w:rPr>
        <w:t xml:space="preserve"> and </w:t>
      </w:r>
      <w:r w:rsidRPr="003064D5">
        <w:rPr>
          <w:lang w:val="en"/>
        </w:rPr>
        <w:t>management. This knowledge and experience makes him a valuable asset to any small business</w:t>
      </w:r>
      <w:r w:rsidR="00931F62">
        <w:rPr>
          <w:lang w:val="en"/>
        </w:rPr>
        <w:t>.</w:t>
      </w:r>
      <w:r w:rsidR="00036F6B">
        <w:rPr>
          <w:lang w:val="en"/>
        </w:rPr>
        <w:t xml:space="preserve"> </w:t>
      </w:r>
    </w:p>
    <w:p w:rsidR="00DB7186" w:rsidRPr="003064D5" w:rsidRDefault="00DB7186" w:rsidP="00FE237C">
      <w:pPr>
        <w:rPr>
          <w:lang w:val="en"/>
        </w:rPr>
      </w:pPr>
    </w:p>
    <w:p w:rsidR="00C7734C" w:rsidRDefault="00DB7186" w:rsidP="00FE237C">
      <w:pPr>
        <w:rPr>
          <w:lang w:val="en"/>
        </w:rPr>
      </w:pPr>
      <w:r w:rsidRPr="003064D5">
        <w:rPr>
          <w:b/>
          <w:lang w:val="en"/>
        </w:rPr>
        <w:t>Business Growth</w:t>
      </w:r>
      <w:r w:rsidRPr="003064D5">
        <w:rPr>
          <w:lang w:val="en"/>
        </w:rPr>
        <w:t>. A manager's prime responsibility is to the success of the company. His actions should all be poised toward business growth. Companies hire managers to run daily operations, coach employees, maintain quality control and ensure that its products and services are fulfilling customer needs. Managers must constantly review the company's financial, budgetary and production goals. If the company is falling short of its goals, it is up to the manager to make the necessary adjustments to get back on track. A manager's duty is to lead the organization to success.</w:t>
      </w:r>
      <w:r w:rsidR="00910E46">
        <w:rPr>
          <w:lang w:val="en"/>
        </w:rPr>
        <w:t xml:space="preserve"> </w:t>
      </w:r>
    </w:p>
    <w:p w:rsidR="00FE237C" w:rsidRPr="00354143" w:rsidRDefault="00FE237C" w:rsidP="00354143">
      <w:pPr>
        <w:jc w:val="center"/>
        <w:rPr>
          <w:i/>
          <w:lang w:val="en"/>
        </w:rPr>
      </w:pPr>
    </w:p>
    <w:p w:rsidR="005A28D4" w:rsidRDefault="005A28D4" w:rsidP="00A41CB3">
      <w:pPr>
        <w:pStyle w:val="Heading1"/>
        <w:jc w:val="center"/>
        <w:rPr>
          <w:rFonts w:ascii="Times New Roman" w:hAnsi="Times New Roman" w:cs="Times New Roman"/>
          <w:color w:val="000000" w:themeColor="text1"/>
          <w:sz w:val="24"/>
          <w:szCs w:val="24"/>
        </w:rPr>
      </w:pPr>
      <w:bookmarkStart w:id="5" w:name="_Toc512179638"/>
      <w:r w:rsidRPr="00A41CB3">
        <w:rPr>
          <w:rFonts w:ascii="Times New Roman" w:hAnsi="Times New Roman" w:cs="Times New Roman"/>
          <w:color w:val="000000" w:themeColor="text1"/>
          <w:sz w:val="24"/>
          <w:szCs w:val="24"/>
        </w:rPr>
        <w:t>RESULTS</w:t>
      </w:r>
      <w:bookmarkEnd w:id="5"/>
    </w:p>
    <w:p w:rsidR="00947FF8" w:rsidRDefault="00947FF8" w:rsidP="00947FF8"/>
    <w:p w:rsidR="00947FF8" w:rsidRPr="00947FF8" w:rsidRDefault="00947FF8" w:rsidP="00947FF8"/>
    <w:p w:rsidR="00432BB3" w:rsidRPr="00432BB3" w:rsidRDefault="00FE237C" w:rsidP="00354143">
      <w:r w:rsidRPr="00432BB3">
        <w:t xml:space="preserve">The </w:t>
      </w:r>
      <w:r w:rsidR="00432BB3">
        <w:t xml:space="preserve">researcher’s evidence </w:t>
      </w:r>
      <w:r w:rsidR="00432BB3" w:rsidRPr="00432BB3">
        <w:t xml:space="preserve">about </w:t>
      </w:r>
      <w:r w:rsidR="000706FD">
        <w:t>Managerial skills was that, one</w:t>
      </w:r>
      <w:r w:rsidR="000706FD">
        <w:rPr>
          <w:lang w:val="en"/>
        </w:rPr>
        <w:t xml:space="preserve"> may combine several skills, according to the skills needed in the job application that you seek for and y</w:t>
      </w:r>
      <w:r w:rsidR="00962CEA">
        <w:rPr>
          <w:lang w:val="en"/>
        </w:rPr>
        <w:t xml:space="preserve">our gained professional skills. </w:t>
      </w:r>
      <w:r w:rsidR="000706FD">
        <w:rPr>
          <w:lang w:val="en"/>
        </w:rPr>
        <w:t>These are some managerial job skills required for su</w:t>
      </w:r>
      <w:r w:rsidR="00962CEA">
        <w:rPr>
          <w:lang w:val="en"/>
        </w:rPr>
        <w:t>ccess and effective performance:</w:t>
      </w:r>
    </w:p>
    <w:p w:rsidR="00FE237C" w:rsidRDefault="00FE237C" w:rsidP="00CA123C"/>
    <w:p w:rsidR="00FE237C" w:rsidRPr="00F5422D" w:rsidRDefault="00FE237C" w:rsidP="00FE237C">
      <w:r w:rsidRPr="00F5422D">
        <w:rPr>
          <w:i/>
        </w:rPr>
        <w:t>Team Leadership and Managerial skills</w:t>
      </w:r>
      <w:r w:rsidRPr="00F5422D">
        <w:t xml:space="preserve">. The researcher </w:t>
      </w:r>
      <w:r w:rsidR="00025499">
        <w:t xml:space="preserve">believes being </w:t>
      </w:r>
      <w:r w:rsidRPr="00F5422D">
        <w:t xml:space="preserve">dedicated and highly skilled </w:t>
      </w:r>
      <w:r w:rsidR="00045676">
        <w:t>satisfies the role of a manager</w:t>
      </w:r>
      <w:r w:rsidR="00763667">
        <w:t>.</w:t>
      </w:r>
      <w:r w:rsidR="00036F6B">
        <w:t xml:space="preserve"> The research</w:t>
      </w:r>
      <w:r w:rsidR="00045676">
        <w:t xml:space="preserve">er is also aware that </w:t>
      </w:r>
      <w:r w:rsidR="00036F6B">
        <w:t>plan</w:t>
      </w:r>
      <w:r w:rsidR="00045676">
        <w:t>ning</w:t>
      </w:r>
      <w:r w:rsidR="00036F6B">
        <w:t xml:space="preserve"> and prioriti</w:t>
      </w:r>
      <w:r w:rsidR="00045676">
        <w:t>zing</w:t>
      </w:r>
      <w:r w:rsidR="00036F6B">
        <w:t xml:space="preserve"> work effectively, enables the team to accomplish the tasks on time</w:t>
      </w:r>
      <w:r w:rsidR="00045676">
        <w:t>.</w:t>
      </w:r>
      <w:r w:rsidR="00763667">
        <w:t xml:space="preserve"> </w:t>
      </w:r>
    </w:p>
    <w:p w:rsidR="00FE237C" w:rsidRPr="00F5422D" w:rsidRDefault="00FE237C" w:rsidP="00FE237C"/>
    <w:p w:rsidR="00FE237C" w:rsidRPr="00F5422D" w:rsidRDefault="00FE237C" w:rsidP="00FE237C">
      <w:pPr>
        <w:rPr>
          <w:i/>
        </w:rPr>
      </w:pPr>
      <w:r w:rsidRPr="00F5422D">
        <w:rPr>
          <w:i/>
        </w:rPr>
        <w:t>Human Resourcing</w:t>
      </w:r>
      <w:r w:rsidRPr="00F5422D">
        <w:t xml:space="preserve"> </w:t>
      </w:r>
      <w:r w:rsidRPr="00F5422D">
        <w:rPr>
          <w:i/>
        </w:rPr>
        <w:t xml:space="preserve">skills. </w:t>
      </w:r>
      <w:r w:rsidRPr="00F5422D">
        <w:t xml:space="preserve">The researcher </w:t>
      </w:r>
      <w:r w:rsidR="00763667">
        <w:t>thought</w:t>
      </w:r>
      <w:r w:rsidRPr="00F5422D">
        <w:t xml:space="preserve"> a good eye for recruitment </w:t>
      </w:r>
      <w:r w:rsidR="00763667">
        <w:t>would score one a position as they can</w:t>
      </w:r>
      <w:r w:rsidRPr="00F5422D">
        <w:t xml:space="preserve"> acknowledge toward</w:t>
      </w:r>
      <w:r w:rsidR="00763667">
        <w:t>s an individual’s recruitment and</w:t>
      </w:r>
      <w:r w:rsidRPr="00F5422D">
        <w:t xml:space="preserve"> never biased.  </w:t>
      </w:r>
    </w:p>
    <w:p w:rsidR="00FE237C" w:rsidRPr="00F5422D" w:rsidRDefault="00FE237C" w:rsidP="00FE237C">
      <w:pPr>
        <w:rPr>
          <w:i/>
        </w:rPr>
      </w:pPr>
    </w:p>
    <w:p w:rsidR="00FE237C" w:rsidRPr="00F5422D" w:rsidRDefault="00FE237C" w:rsidP="00FE237C">
      <w:r w:rsidRPr="00F5422D">
        <w:rPr>
          <w:i/>
        </w:rPr>
        <w:t xml:space="preserve">Quality delivery skills. </w:t>
      </w:r>
      <w:r w:rsidR="00763667" w:rsidRPr="00F5422D">
        <w:t>Delivered</w:t>
      </w:r>
      <w:r w:rsidRPr="00F5422D">
        <w:t xml:space="preserve"> quality care services based on the organisation’s rules and regulations and made follow ups </w:t>
      </w:r>
      <w:r w:rsidR="00763667">
        <w:t>can help one save the position</w:t>
      </w:r>
      <w:r w:rsidRPr="00F5422D">
        <w:t>.</w:t>
      </w:r>
    </w:p>
    <w:p w:rsidR="00FE237C" w:rsidRPr="00F5422D" w:rsidRDefault="00FE237C" w:rsidP="00FE237C"/>
    <w:p w:rsidR="00FE237C" w:rsidRDefault="00FE237C" w:rsidP="00FE237C">
      <w:r w:rsidRPr="00F5422D">
        <w:rPr>
          <w:i/>
        </w:rPr>
        <w:t>Accountability and budgeting skills.</w:t>
      </w:r>
      <w:r w:rsidRPr="00F5422D">
        <w:t xml:space="preserve">  </w:t>
      </w:r>
      <w:r w:rsidR="00763667">
        <w:t xml:space="preserve">To </w:t>
      </w:r>
      <w:r w:rsidRPr="00F5422D">
        <w:t>safe guard</w:t>
      </w:r>
      <w:r w:rsidR="00763667">
        <w:t xml:space="preserve"> </w:t>
      </w:r>
      <w:r w:rsidRPr="00F5422D">
        <w:t>and secure delivery of care to service users</w:t>
      </w:r>
      <w:r w:rsidR="00763667">
        <w:t xml:space="preserve"> is another and would help one achieve working towards a managerial role</w:t>
      </w:r>
    </w:p>
    <w:p w:rsidR="00763667" w:rsidRPr="00F5422D" w:rsidRDefault="00763667" w:rsidP="00FE237C">
      <w:pPr>
        <w:rPr>
          <w:i/>
        </w:rPr>
      </w:pPr>
    </w:p>
    <w:p w:rsidR="00FE237C" w:rsidRPr="00F5422D" w:rsidRDefault="00FE237C" w:rsidP="00FE237C">
      <w:r w:rsidRPr="00F5422D">
        <w:rPr>
          <w:i/>
        </w:rPr>
        <w:t>Marketing and budgeting Skills.</w:t>
      </w:r>
      <w:r w:rsidRPr="00F5422D">
        <w:rPr>
          <w:b/>
        </w:rPr>
        <w:t xml:space="preserve"> </w:t>
      </w:r>
      <w:r w:rsidR="00763667">
        <w:t xml:space="preserve">The researcher believed in </w:t>
      </w:r>
      <w:r w:rsidRPr="00F5422D">
        <w:t xml:space="preserve">ensured </w:t>
      </w:r>
      <w:r w:rsidR="00763667">
        <w:t>profitability of the business b</w:t>
      </w:r>
      <w:r w:rsidRPr="00F5422D">
        <w:t>y meeting its</w:t>
      </w:r>
      <w:r w:rsidR="00763667">
        <w:t xml:space="preserve"> budget plans and market trends could save a job. </w:t>
      </w:r>
    </w:p>
    <w:p w:rsidR="00FE237C" w:rsidRPr="00F5422D" w:rsidRDefault="00FE237C" w:rsidP="00FE237C">
      <w:pPr>
        <w:rPr>
          <w:i/>
        </w:rPr>
      </w:pPr>
    </w:p>
    <w:p w:rsidR="00FE237C" w:rsidRDefault="00FE237C" w:rsidP="00FE237C">
      <w:r w:rsidRPr="00F5422D">
        <w:rPr>
          <w:i/>
        </w:rPr>
        <w:t>Welfare Skills</w:t>
      </w:r>
      <w:r w:rsidRPr="00F5422D">
        <w:t xml:space="preserve">. </w:t>
      </w:r>
      <w:r w:rsidR="00763667">
        <w:t xml:space="preserve">If </w:t>
      </w:r>
      <w:r w:rsidR="00373EF4">
        <w:t>the researcher</w:t>
      </w:r>
      <w:r w:rsidR="00763667">
        <w:t xml:space="preserve"> is</w:t>
      </w:r>
      <w:r w:rsidRPr="00F5422D">
        <w:t xml:space="preserve"> ultimately held responsible for all staff</w:t>
      </w:r>
      <w:r w:rsidR="00763667">
        <w:t xml:space="preserve"> then</w:t>
      </w:r>
      <w:r w:rsidRPr="00F5422D">
        <w:t xml:space="preserve"> ensuring appropriate delegation of staff care and support rotas, permanent schedules for the service provision provided, successful operation of quality control process and systems and work in partnership with the Care Quality Commission (CQC) and Local authority adhering to governing regulations and legislation at all times</w:t>
      </w:r>
      <w:r w:rsidR="00763667">
        <w:t xml:space="preserve"> would be a button to hit “deal”.</w:t>
      </w:r>
    </w:p>
    <w:p w:rsidR="00763667" w:rsidRPr="00F5422D" w:rsidRDefault="00763667" w:rsidP="00FE237C"/>
    <w:p w:rsidR="00FE237C" w:rsidRDefault="00FE237C" w:rsidP="00FE237C">
      <w:r w:rsidRPr="00F5422D">
        <w:rPr>
          <w:i/>
        </w:rPr>
        <w:t>Computer and secretarial skills.</w:t>
      </w:r>
      <w:r w:rsidRPr="00F5422D">
        <w:t xml:space="preserve"> </w:t>
      </w:r>
      <w:r w:rsidR="00373EF4">
        <w:t>She rely on</w:t>
      </w:r>
      <w:r w:rsidRPr="00F5422D">
        <w:t xml:space="preserve"> </w:t>
      </w:r>
      <w:r w:rsidR="00373EF4">
        <w:t xml:space="preserve">being </w:t>
      </w:r>
      <w:r w:rsidRPr="00F5422D">
        <w:t xml:space="preserve">ensured that all computerised and manual records </w:t>
      </w:r>
      <w:r w:rsidR="00373EF4">
        <w:t xml:space="preserve">can be put  </w:t>
      </w:r>
      <w:r w:rsidRPr="00F5422D">
        <w:t>up to date and ready to communicate with other employees in an effective and technological way using E-mails, social media and organisation’s communication syst</w:t>
      </w:r>
      <w:r w:rsidR="00373EF4">
        <w:t>ems would as well make her a priority for the role.</w:t>
      </w:r>
      <w:r w:rsidRPr="00F5422D">
        <w:t xml:space="preserve"> </w:t>
      </w:r>
    </w:p>
    <w:p w:rsidR="000706FD" w:rsidRPr="000706FD" w:rsidRDefault="000706FD" w:rsidP="00FE237C">
      <w:pPr>
        <w:rPr>
          <w:lang w:val="en"/>
        </w:rPr>
      </w:pPr>
    </w:p>
    <w:p w:rsidR="00B43725" w:rsidRDefault="000706FD" w:rsidP="00947FF8">
      <w:pPr>
        <w:ind w:firstLine="720"/>
        <w:jc w:val="both"/>
        <w:rPr>
          <w:lang w:val="en"/>
        </w:rPr>
      </w:pPr>
      <w:r>
        <w:rPr>
          <w:rFonts w:ascii="RobotoRegular" w:hAnsi="RobotoRegular"/>
          <w:lang w:val="en"/>
        </w:rPr>
        <w:lastRenderedPageBreak/>
        <w:t xml:space="preserve"> </w:t>
      </w:r>
      <w:r w:rsidR="004C57D7">
        <w:rPr>
          <w:rFonts w:ascii="RobotoRegular" w:hAnsi="RobotoRegular"/>
          <w:lang w:val="en"/>
        </w:rPr>
        <w:t xml:space="preserve">Fay, P (2010) States, </w:t>
      </w:r>
      <w:r w:rsidR="00373EF4" w:rsidRPr="000706FD">
        <w:rPr>
          <w:lang w:val="en"/>
        </w:rPr>
        <w:t>for</w:t>
      </w:r>
      <w:r w:rsidRPr="000706FD">
        <w:rPr>
          <w:lang w:val="en"/>
        </w:rPr>
        <w:t xml:space="preserve"> managers to ensure effectiveness, they must be of a certain le</w:t>
      </w:r>
      <w:r w:rsidR="004C57D7">
        <w:rPr>
          <w:lang w:val="en"/>
        </w:rPr>
        <w:t xml:space="preserve">vel of </w:t>
      </w:r>
      <w:r w:rsidRPr="000706FD">
        <w:rPr>
          <w:lang w:val="en"/>
        </w:rPr>
        <w:t>education. They are always of Degree</w:t>
      </w:r>
      <w:r w:rsidR="004C57D7">
        <w:rPr>
          <w:lang w:val="en"/>
        </w:rPr>
        <w:t>s</w:t>
      </w:r>
      <w:r w:rsidRPr="000706FD">
        <w:rPr>
          <w:lang w:val="en"/>
        </w:rPr>
        <w:t>, masters, PhD</w:t>
      </w:r>
      <w:r w:rsidR="004C57D7">
        <w:rPr>
          <w:lang w:val="en"/>
        </w:rPr>
        <w:t>s</w:t>
      </w:r>
      <w:r w:rsidRPr="000706FD">
        <w:rPr>
          <w:lang w:val="en"/>
        </w:rPr>
        <w:t xml:space="preserve"> and above. Good managers must have the technical proficiency necessary to understand the job requirements and credibly lead others. Beyond this minimal requirement, goo</w:t>
      </w:r>
      <w:r w:rsidR="004C57D7">
        <w:rPr>
          <w:lang w:val="en"/>
        </w:rPr>
        <w:t xml:space="preserve">d managers must also be able to </w:t>
      </w:r>
      <w:r w:rsidRPr="000706FD">
        <w:rPr>
          <w:lang w:val="en"/>
        </w:rPr>
        <w:t>effectively motivate teams of diverse individuals to perform consistently on a daily basis. That’s just for starters, though. The most important qualifications help managers create a high performing work environment that is beneficial to the company, its culture and its customers. These managers can excel in any field.</w:t>
      </w:r>
    </w:p>
    <w:p w:rsidR="0054488B" w:rsidRPr="00947FF8" w:rsidRDefault="0054488B" w:rsidP="00947FF8">
      <w:pPr>
        <w:ind w:firstLine="720"/>
        <w:jc w:val="both"/>
        <w:rPr>
          <w:lang w:val="en"/>
        </w:rPr>
      </w:pPr>
    </w:p>
    <w:p w:rsidR="005A28D4" w:rsidRDefault="005A28D4" w:rsidP="00590A80">
      <w:pPr>
        <w:pStyle w:val="Heading1"/>
        <w:jc w:val="center"/>
        <w:rPr>
          <w:rFonts w:ascii="Times New Roman" w:hAnsi="Times New Roman" w:cs="Times New Roman"/>
          <w:color w:val="000000" w:themeColor="text1"/>
          <w:sz w:val="24"/>
          <w:szCs w:val="24"/>
        </w:rPr>
      </w:pPr>
      <w:bookmarkStart w:id="6" w:name="_Toc512179639"/>
      <w:r w:rsidRPr="00A41CB3">
        <w:rPr>
          <w:rFonts w:ascii="Times New Roman" w:hAnsi="Times New Roman" w:cs="Times New Roman"/>
          <w:color w:val="000000" w:themeColor="text1"/>
          <w:sz w:val="24"/>
          <w:szCs w:val="24"/>
        </w:rPr>
        <w:t>DISCUSSION</w:t>
      </w:r>
      <w:bookmarkEnd w:id="6"/>
    </w:p>
    <w:p w:rsidR="00947FF8" w:rsidRDefault="00947FF8" w:rsidP="00947FF8"/>
    <w:p w:rsidR="00947FF8" w:rsidRPr="00947FF8" w:rsidRDefault="00947FF8" w:rsidP="00947FF8"/>
    <w:p w:rsidR="004C57D7" w:rsidRDefault="004C57D7" w:rsidP="00F62C3F">
      <w:pPr>
        <w:jc w:val="both"/>
      </w:pPr>
      <w:r>
        <w:t>In the researcher’s analysis, managers need</w:t>
      </w:r>
      <w:r w:rsidR="00F62C3F">
        <w:t xml:space="preserve"> problem solving techniques. Mobley, K (2017) asserts,</w:t>
      </w:r>
      <w:r w:rsidR="00F62C3F" w:rsidRPr="00F62C3F">
        <w:t xml:space="preserve"> </w:t>
      </w:r>
      <w:r w:rsidR="00F62C3F">
        <w:t>it is very clear now that we must find out the root causes of the problems before we think about rectifying them in lean manufacturing environments.</w:t>
      </w:r>
    </w:p>
    <w:p w:rsidR="00B23A85" w:rsidRDefault="00F62C3F" w:rsidP="00F62C3F">
      <w:pPr>
        <w:jc w:val="both"/>
      </w:pPr>
      <w:r>
        <w:t>Logically, Managers need techniques like</w:t>
      </w:r>
    </w:p>
    <w:p w:rsidR="00B23A85" w:rsidRDefault="00F62C3F" w:rsidP="00B23A85">
      <w:pPr>
        <w:pStyle w:val="ListParagraph"/>
        <w:numPr>
          <w:ilvl w:val="0"/>
          <w:numId w:val="1"/>
        </w:numPr>
        <w:jc w:val="both"/>
      </w:pPr>
      <w:r>
        <w:t>Plan, Do, Check, Act,</w:t>
      </w:r>
    </w:p>
    <w:p w:rsidR="00F62C3F" w:rsidRDefault="00F62C3F" w:rsidP="00B23A85">
      <w:pPr>
        <w:pStyle w:val="ListParagraph"/>
        <w:numPr>
          <w:ilvl w:val="0"/>
          <w:numId w:val="1"/>
        </w:numPr>
        <w:jc w:val="both"/>
      </w:pPr>
      <w:r>
        <w:t xml:space="preserve"> </w:t>
      </w:r>
      <w:r w:rsidR="00B23A85">
        <w:t xml:space="preserve">And </w:t>
      </w:r>
      <w:r>
        <w:t xml:space="preserve">Why </w:t>
      </w:r>
      <w:r w:rsidR="00B23A85">
        <w:t>Analysis to mention but a few.</w:t>
      </w:r>
    </w:p>
    <w:p w:rsidR="00B23A85" w:rsidRDefault="00B23A85" w:rsidP="009013A1"/>
    <w:p w:rsidR="00B23A85" w:rsidRPr="009013A1" w:rsidRDefault="00B23A85" w:rsidP="009013A1">
      <w:pPr>
        <w:rPr>
          <w:rStyle w:val="Emphasis"/>
          <w:i w:val="0"/>
          <w:iCs w:val="0"/>
        </w:rPr>
      </w:pPr>
      <w:r w:rsidRPr="009013A1">
        <w:rPr>
          <w:b/>
          <w:i/>
        </w:rPr>
        <w:t>Plan</w:t>
      </w:r>
      <w:r w:rsidRPr="00B23A85">
        <w:t>. It is important with problem solving by Clearly defining the problem, Collect evidence of the problem,</w:t>
      </w:r>
      <w:r w:rsidR="009013A1" w:rsidRPr="009013A1">
        <w:rPr>
          <w:rStyle w:val="Emphasis"/>
          <w:i w:val="0"/>
        </w:rPr>
        <w:t xml:space="preserve"> </w:t>
      </w:r>
      <w:r w:rsidR="009013A1" w:rsidRPr="00B23A85">
        <w:rPr>
          <w:rStyle w:val="Emphasis"/>
          <w:i w:val="0"/>
        </w:rPr>
        <w:t>Measure(s</w:t>
      </w:r>
      <w:r w:rsidR="009013A1">
        <w:rPr>
          <w:rStyle w:val="Emphasis"/>
          <w:i w:val="0"/>
        </w:rPr>
        <w:t xml:space="preserve">) </w:t>
      </w:r>
      <w:r w:rsidR="009013A1" w:rsidRPr="00B23A85">
        <w:rPr>
          <w:rStyle w:val="Emphasis"/>
          <w:i w:val="0"/>
        </w:rPr>
        <w:t>Effectiveness</w:t>
      </w:r>
      <w:r w:rsidR="009013A1">
        <w:rPr>
          <w:rStyle w:val="Emphasis"/>
          <w:i w:val="0"/>
        </w:rPr>
        <w:t>,</w:t>
      </w:r>
      <w:r w:rsidR="009013A1">
        <w:t xml:space="preserve"> Generate possible causes,</w:t>
      </w:r>
      <w:r w:rsidR="009013A1" w:rsidRPr="009013A1">
        <w:rPr>
          <w:rStyle w:val="Heading1Char"/>
        </w:rPr>
        <w:t xml:space="preserve"> </w:t>
      </w:r>
      <w:r w:rsidR="009013A1" w:rsidRPr="009013A1">
        <w:rPr>
          <w:rStyle w:val="Emphasis"/>
          <w:i w:val="0"/>
        </w:rPr>
        <w:t>Write Experimental Test or Action Plan</w:t>
      </w:r>
      <w:r w:rsidRPr="00B23A85">
        <w:t xml:space="preserve"> </w:t>
      </w:r>
      <w:r w:rsidR="009013A1">
        <w:t xml:space="preserve">, and finally </w:t>
      </w:r>
      <w:r w:rsidR="009013A1" w:rsidRPr="009013A1">
        <w:rPr>
          <w:rStyle w:val="Emphasis"/>
          <w:i w:val="0"/>
        </w:rPr>
        <w:t>Carry out Implementation Plan</w:t>
      </w:r>
    </w:p>
    <w:p w:rsidR="00947FF8" w:rsidRDefault="00947FF8" w:rsidP="00F62C3F">
      <w:pPr>
        <w:jc w:val="both"/>
      </w:pPr>
    </w:p>
    <w:p w:rsidR="00F62C3F" w:rsidRDefault="009013A1" w:rsidP="00F62C3F">
      <w:pPr>
        <w:jc w:val="both"/>
      </w:pPr>
      <w:r>
        <w:t xml:space="preserve">The researcher used online research methods where researchers collect data </w:t>
      </w:r>
      <w:r w:rsidR="00D14256">
        <w:t>via</w:t>
      </w:r>
      <w:r>
        <w:t xml:space="preserve"> the internet</w:t>
      </w:r>
      <w:r w:rsidR="00D14256">
        <w:t>. Methods included online content analysis, online interviews, social network analysis and web based experiments</w:t>
      </w:r>
      <w:r w:rsidR="00947FF8">
        <w:t>.</w:t>
      </w:r>
    </w:p>
    <w:p w:rsidR="00947FF8" w:rsidRDefault="00947FF8" w:rsidP="00F62C3F">
      <w:pPr>
        <w:jc w:val="both"/>
      </w:pPr>
    </w:p>
    <w:p w:rsidR="00947FF8" w:rsidRPr="009013A1" w:rsidRDefault="00947FF8" w:rsidP="00947FF8">
      <w:pPr>
        <w:rPr>
          <w:b/>
          <w:bCs/>
          <w:i/>
          <w:iCs/>
          <w:color w:val="333333"/>
        </w:rPr>
      </w:pPr>
      <w:r w:rsidRPr="00947FF8">
        <w:rPr>
          <w:rStyle w:val="Emphasis"/>
          <w:bCs/>
          <w:i w:val="0"/>
        </w:rPr>
        <w:t>In conclusion with the logical analysis</w:t>
      </w:r>
      <w:r w:rsidRPr="00947FF8">
        <w:t>, the above four tools can be effectively utilized by natural work teams to resolve most problems that could confront managers as part of their day-to-day activities. None require special skills. Instead, they rely on native knowledge, common sense and logic. The combined knowledge, experience and skills of an individual is more than adequate for success</w:t>
      </w:r>
      <w:r>
        <w:rPr>
          <w:color w:val="333333"/>
        </w:rPr>
        <w:t>.</w:t>
      </w:r>
    </w:p>
    <w:p w:rsidR="00947FF8" w:rsidRDefault="00947FF8" w:rsidP="00F62C3F">
      <w:pPr>
        <w:jc w:val="both"/>
      </w:pPr>
    </w:p>
    <w:p w:rsidR="004C57D7" w:rsidRDefault="004C57D7" w:rsidP="00CA123C"/>
    <w:p w:rsidR="005A28D4" w:rsidRPr="00A41CB3" w:rsidRDefault="005A28D4" w:rsidP="00A41CB3">
      <w:pPr>
        <w:pStyle w:val="Heading1"/>
        <w:jc w:val="center"/>
        <w:rPr>
          <w:rFonts w:ascii="Times New Roman" w:hAnsi="Times New Roman" w:cs="Times New Roman"/>
          <w:color w:val="000000" w:themeColor="text1"/>
          <w:sz w:val="24"/>
          <w:szCs w:val="24"/>
        </w:rPr>
      </w:pPr>
      <w:bookmarkStart w:id="7" w:name="_Toc512179640"/>
      <w:r w:rsidRPr="00A41CB3">
        <w:rPr>
          <w:rFonts w:ascii="Times New Roman" w:hAnsi="Times New Roman" w:cs="Times New Roman"/>
          <w:color w:val="000000" w:themeColor="text1"/>
          <w:sz w:val="24"/>
          <w:szCs w:val="24"/>
        </w:rPr>
        <w:t>CONCLUSION &amp; IMPROVEMENTS</w:t>
      </w:r>
      <w:bookmarkEnd w:id="7"/>
    </w:p>
    <w:p w:rsidR="00D14256" w:rsidRDefault="00D14256" w:rsidP="00CA123C"/>
    <w:p w:rsidR="00947FF8" w:rsidRDefault="00947FF8" w:rsidP="00CA123C"/>
    <w:p w:rsidR="00D14256" w:rsidRPr="00B705D7" w:rsidRDefault="00D14256" w:rsidP="00B705D7">
      <w:pPr>
        <w:ind w:firstLine="720"/>
      </w:pPr>
      <w:r>
        <w:t>In the researcher’</w:t>
      </w:r>
      <w:r w:rsidR="00B705D7">
        <w:t xml:space="preserve">s conclusion currently </w:t>
      </w:r>
      <w:r w:rsidRPr="00F5422D">
        <w:t xml:space="preserve">as a </w:t>
      </w:r>
      <w:r w:rsidRPr="00F5422D">
        <w:rPr>
          <w:color w:val="000000"/>
        </w:rPr>
        <w:t>Team Leader - Learning Disabilities</w:t>
      </w:r>
      <w:r>
        <w:t xml:space="preserve"> </w:t>
      </w:r>
      <w:r w:rsidRPr="00F5422D">
        <w:t xml:space="preserve">at </w:t>
      </w:r>
      <w:r w:rsidR="00931F62">
        <w:rPr>
          <w:color w:val="000000"/>
        </w:rPr>
        <w:t>London Care Partnership,</w:t>
      </w:r>
      <w:r w:rsidR="00B705D7">
        <w:t xml:space="preserve"> s</w:t>
      </w:r>
      <w:r>
        <w:t xml:space="preserve">he is thought of </w:t>
      </w:r>
      <w:r w:rsidRPr="00B705D7">
        <w:rPr>
          <w:noProof/>
        </w:rPr>
        <w:t xml:space="preserve">gaining growth in resources, that is upgrading  knowledge and resources to grow as a professional, better salary, job satisfaction, experience such as learning about the different technologies, meeting new people and basically becoming familiarized with managerial </w:t>
      </w:r>
      <w:r w:rsidR="00B705D7" w:rsidRPr="00B705D7">
        <w:rPr>
          <w:noProof/>
        </w:rPr>
        <w:t>expertise</w:t>
      </w:r>
      <w:r w:rsidRPr="00B705D7">
        <w:rPr>
          <w:noProof/>
        </w:rPr>
        <w:t xml:space="preserve"> </w:t>
      </w:r>
    </w:p>
    <w:p w:rsidR="00D14256" w:rsidRDefault="00B705D7" w:rsidP="00D14256">
      <w:r>
        <w:tab/>
        <w:t>To satisfy a future job, the researcher needed to consider the aspirations with her current job and as be prolific to the other jobs that will be availed.</w:t>
      </w:r>
    </w:p>
    <w:p w:rsidR="00B705D7" w:rsidRDefault="00B705D7" w:rsidP="00D14256"/>
    <w:p w:rsidR="00025499" w:rsidRDefault="00B705D7" w:rsidP="00D14256">
      <w:r>
        <w:t>At the end of the managerial analysis, the</w:t>
      </w:r>
      <w:r w:rsidR="00025499">
        <w:t xml:space="preserve"> researcher analysed that for one to be employed as a manager, they have to be conversant with the two technics that is </w:t>
      </w:r>
    </w:p>
    <w:p w:rsidR="00025499" w:rsidRDefault="00025499" w:rsidP="00025499">
      <w:pPr>
        <w:pStyle w:val="ListParagraph"/>
        <w:numPr>
          <w:ilvl w:val="0"/>
          <w:numId w:val="3"/>
        </w:numPr>
        <w:jc w:val="both"/>
      </w:pPr>
      <w:r>
        <w:t>Plan, Do, Check, Act,</w:t>
      </w:r>
    </w:p>
    <w:p w:rsidR="00025499" w:rsidRDefault="00025499" w:rsidP="00025499">
      <w:pPr>
        <w:pStyle w:val="ListParagraph"/>
        <w:numPr>
          <w:ilvl w:val="0"/>
          <w:numId w:val="3"/>
        </w:numPr>
        <w:jc w:val="both"/>
      </w:pPr>
      <w:r>
        <w:lastRenderedPageBreak/>
        <w:t xml:space="preserve"> And Why Analysis</w:t>
      </w:r>
    </w:p>
    <w:p w:rsidR="00025499" w:rsidRDefault="00025499" w:rsidP="00025499">
      <w:pPr>
        <w:pStyle w:val="ListParagraph"/>
        <w:numPr>
          <w:ilvl w:val="0"/>
          <w:numId w:val="3"/>
        </w:numPr>
        <w:jc w:val="both"/>
      </w:pPr>
      <w:r>
        <w:t>5-Why Analysis</w:t>
      </w:r>
    </w:p>
    <w:p w:rsidR="00025499" w:rsidRDefault="00025499" w:rsidP="00025499">
      <w:pPr>
        <w:pStyle w:val="ListParagraph"/>
        <w:numPr>
          <w:ilvl w:val="0"/>
          <w:numId w:val="3"/>
        </w:numPr>
        <w:jc w:val="both"/>
      </w:pPr>
      <w:proofErr w:type="spellStart"/>
      <w:r>
        <w:t>Ishakawa</w:t>
      </w:r>
      <w:proofErr w:type="spellEnd"/>
      <w:r w:rsidR="00B43725">
        <w:t xml:space="preserve"> </w:t>
      </w:r>
      <w:r>
        <w:t>(Fishbone) Diagram.</w:t>
      </w:r>
    </w:p>
    <w:p w:rsidR="00025499" w:rsidRDefault="00025499" w:rsidP="00025499">
      <w:pPr>
        <w:pStyle w:val="ListParagraph"/>
        <w:numPr>
          <w:ilvl w:val="0"/>
          <w:numId w:val="3"/>
        </w:numPr>
        <w:jc w:val="both"/>
      </w:pPr>
      <w:r>
        <w:t>Simplified failure Modes and Effects Analysis (SFMEA)</w:t>
      </w:r>
    </w:p>
    <w:p w:rsidR="00025499" w:rsidRDefault="00025499" w:rsidP="00025499"/>
    <w:p w:rsidR="00FC0357" w:rsidRDefault="00025499" w:rsidP="00025499">
      <w:pPr>
        <w:rPr>
          <w:color w:val="000000"/>
        </w:rPr>
      </w:pPr>
      <w:r w:rsidRPr="00FC0357">
        <w:t xml:space="preserve">The researcher believed to have a job of a </w:t>
      </w:r>
      <w:r w:rsidRPr="00FC0357">
        <w:rPr>
          <w:color w:val="000000"/>
        </w:rPr>
        <w:t xml:space="preserve">Registered  Care Branch Manager with competitive salary and range of benefits </w:t>
      </w:r>
      <w:r w:rsidR="00FC0357">
        <w:rPr>
          <w:color w:val="000000"/>
        </w:rPr>
        <w:t>that would save her enough income toiling no more but to keep shoo</w:t>
      </w:r>
      <w:r w:rsidR="00947FF8">
        <w:rPr>
          <w:color w:val="000000"/>
        </w:rPr>
        <w:t>ting up the employability graph.</w:t>
      </w:r>
    </w:p>
    <w:p w:rsidR="00947FF8" w:rsidRDefault="00947FF8" w:rsidP="00025499">
      <w:pPr>
        <w:rPr>
          <w:color w:val="000000"/>
        </w:rPr>
      </w:pPr>
    </w:p>
    <w:p w:rsidR="00947FF8" w:rsidRDefault="00947FF8" w:rsidP="00025499">
      <w:pPr>
        <w:rPr>
          <w:color w:val="000000"/>
        </w:rPr>
      </w:pPr>
    </w:p>
    <w:p w:rsidR="00FC0357" w:rsidRDefault="00A41CB3" w:rsidP="00A41CB3">
      <w:pPr>
        <w:pStyle w:val="Heading1"/>
        <w:jc w:val="center"/>
        <w:rPr>
          <w:rFonts w:ascii="Times New Roman" w:hAnsi="Times New Roman" w:cs="Times New Roman"/>
          <w:color w:val="000000" w:themeColor="text1"/>
          <w:sz w:val="24"/>
          <w:szCs w:val="24"/>
        </w:rPr>
      </w:pPr>
      <w:bookmarkStart w:id="8" w:name="_Toc512179641"/>
      <w:r w:rsidRPr="00A41CB3">
        <w:rPr>
          <w:rFonts w:ascii="Times New Roman" w:hAnsi="Times New Roman" w:cs="Times New Roman"/>
          <w:color w:val="000000" w:themeColor="text1"/>
          <w:sz w:val="24"/>
          <w:szCs w:val="24"/>
        </w:rPr>
        <w:t>REFERENCES</w:t>
      </w:r>
      <w:bookmarkEnd w:id="8"/>
      <w:r w:rsidR="00116803">
        <w:rPr>
          <w:rFonts w:ascii="Times New Roman" w:hAnsi="Times New Roman" w:cs="Times New Roman"/>
          <w:color w:val="000000" w:themeColor="text1"/>
          <w:sz w:val="24"/>
          <w:szCs w:val="24"/>
        </w:rPr>
        <w:t xml:space="preserve"> </w:t>
      </w:r>
    </w:p>
    <w:p w:rsidR="00947FF8" w:rsidRDefault="00947FF8" w:rsidP="00947FF8"/>
    <w:p w:rsidR="00947FF8" w:rsidRPr="00947FF8" w:rsidRDefault="00947FF8" w:rsidP="00947FF8"/>
    <w:p w:rsidR="00C20939" w:rsidRDefault="00C20939" w:rsidP="00C20939">
      <w:pPr>
        <w:rPr>
          <w:rStyle w:val="HTMLCite"/>
          <w:sz w:val="22"/>
          <w:szCs w:val="22"/>
          <w:lang w:val="en"/>
        </w:rPr>
      </w:pPr>
      <w:r w:rsidRPr="00C20939">
        <w:rPr>
          <w:rStyle w:val="HTMLCite"/>
          <w:sz w:val="22"/>
          <w:szCs w:val="22"/>
          <w:lang w:val="en"/>
        </w:rPr>
        <w:t xml:space="preserve">Harvey, Lee. </w:t>
      </w:r>
      <w:hyperlink r:id="rId8" w:history="1">
        <w:r w:rsidRPr="00C20939">
          <w:rPr>
            <w:rStyle w:val="Hyperlink"/>
            <w:rFonts w:eastAsiaTheme="majorEastAsia"/>
            <w:i/>
            <w:iCs/>
            <w:sz w:val="22"/>
            <w:szCs w:val="22"/>
            <w:lang w:val="en"/>
          </w:rPr>
          <w:t>"On Employability"</w:t>
        </w:r>
      </w:hyperlink>
      <w:r w:rsidRPr="00C20939">
        <w:rPr>
          <w:rStyle w:val="HTMLCite"/>
          <w:sz w:val="22"/>
          <w:szCs w:val="22"/>
          <w:lang w:val="en"/>
        </w:rPr>
        <w:t xml:space="preserve"> </w:t>
      </w:r>
      <w:r w:rsidRPr="00C20939">
        <w:rPr>
          <w:rStyle w:val="HTMLCite"/>
          <w:sz w:val="19"/>
          <w:szCs w:val="19"/>
          <w:lang w:val="en"/>
        </w:rPr>
        <w:t>(PDF)</w:t>
      </w:r>
      <w:r w:rsidRPr="00C20939">
        <w:rPr>
          <w:rStyle w:val="HTMLCite"/>
          <w:sz w:val="22"/>
          <w:szCs w:val="22"/>
          <w:lang w:val="en"/>
        </w:rPr>
        <w:t>: 3</w:t>
      </w:r>
      <w:r w:rsidRPr="00C20939">
        <w:rPr>
          <w:rStyle w:val="reference-accessdate"/>
          <w:i/>
          <w:iCs/>
          <w:sz w:val="22"/>
          <w:szCs w:val="22"/>
          <w:lang w:val="en"/>
        </w:rPr>
        <w:t xml:space="preserve">. Retrieved </w:t>
      </w:r>
      <w:r w:rsidRPr="00C20939">
        <w:rPr>
          <w:rStyle w:val="nowrap1"/>
          <w:i/>
          <w:iCs/>
          <w:sz w:val="22"/>
          <w:szCs w:val="22"/>
          <w:lang w:val="en"/>
        </w:rPr>
        <w:t>20 February</w:t>
      </w:r>
      <w:r w:rsidRPr="00C20939">
        <w:rPr>
          <w:rStyle w:val="reference-accessdate"/>
          <w:i/>
          <w:iCs/>
          <w:sz w:val="22"/>
          <w:szCs w:val="22"/>
          <w:lang w:val="en"/>
        </w:rPr>
        <w:t xml:space="preserve"> 2017</w:t>
      </w:r>
      <w:r w:rsidRPr="00C20939">
        <w:rPr>
          <w:rStyle w:val="HTMLCite"/>
          <w:sz w:val="22"/>
          <w:szCs w:val="22"/>
          <w:lang w:val="en"/>
        </w:rPr>
        <w:t>.</w:t>
      </w:r>
    </w:p>
    <w:p w:rsidR="00C20939" w:rsidRPr="00C20939" w:rsidRDefault="00C20939" w:rsidP="00C20939">
      <w:pPr>
        <w:rPr>
          <w:rStyle w:val="HTMLCite"/>
          <w:sz w:val="22"/>
          <w:szCs w:val="22"/>
          <w:lang w:val="en"/>
        </w:rPr>
      </w:pPr>
    </w:p>
    <w:p w:rsidR="00C20939" w:rsidRDefault="00FF08B0" w:rsidP="00C20939">
      <w:pPr>
        <w:rPr>
          <w:rStyle w:val="HTMLCite"/>
          <w:sz w:val="22"/>
          <w:szCs w:val="22"/>
          <w:lang w:val="en"/>
        </w:rPr>
      </w:pPr>
      <w:hyperlink r:id="rId9" w:history="1">
        <w:r w:rsidR="00C20939" w:rsidRPr="00C20939">
          <w:rPr>
            <w:rStyle w:val="Hyperlink"/>
            <w:rFonts w:eastAsiaTheme="majorEastAsia"/>
            <w:i/>
            <w:iCs/>
            <w:sz w:val="22"/>
            <w:szCs w:val="22"/>
            <w:lang w:val="en"/>
          </w:rPr>
          <w:t>"What is employability"</w:t>
        </w:r>
      </w:hyperlink>
      <w:r w:rsidR="00C20939" w:rsidRPr="00C20939">
        <w:rPr>
          <w:rStyle w:val="HTMLCite"/>
          <w:sz w:val="22"/>
          <w:szCs w:val="22"/>
          <w:lang w:val="en"/>
        </w:rPr>
        <w:t xml:space="preserve">. </w:t>
      </w:r>
      <w:proofErr w:type="spellStart"/>
      <w:r w:rsidR="00C20939" w:rsidRPr="00C20939">
        <w:rPr>
          <w:rStyle w:val="HTMLCite"/>
          <w:sz w:val="22"/>
          <w:szCs w:val="22"/>
          <w:lang w:val="en"/>
        </w:rPr>
        <w:t>Youtube</w:t>
      </w:r>
      <w:proofErr w:type="spellEnd"/>
      <w:r w:rsidR="00C20939" w:rsidRPr="00C20939">
        <w:rPr>
          <w:rStyle w:val="reference-accessdate"/>
          <w:i/>
          <w:iCs/>
          <w:sz w:val="22"/>
          <w:szCs w:val="22"/>
          <w:lang w:val="en"/>
        </w:rPr>
        <w:t xml:space="preserve">. Retrieved </w:t>
      </w:r>
      <w:r w:rsidR="00C20939" w:rsidRPr="00C20939">
        <w:rPr>
          <w:rStyle w:val="nowrap1"/>
          <w:i/>
          <w:iCs/>
          <w:sz w:val="22"/>
          <w:szCs w:val="22"/>
          <w:lang w:val="en"/>
        </w:rPr>
        <w:t>23 June</w:t>
      </w:r>
      <w:r w:rsidR="00C20939" w:rsidRPr="00C20939">
        <w:rPr>
          <w:rStyle w:val="reference-accessdate"/>
          <w:i/>
          <w:iCs/>
          <w:sz w:val="22"/>
          <w:szCs w:val="22"/>
          <w:lang w:val="en"/>
        </w:rPr>
        <w:t xml:space="preserve"> 2015</w:t>
      </w:r>
      <w:r w:rsidR="00C20939" w:rsidRPr="00C20939">
        <w:rPr>
          <w:rStyle w:val="HTMLCite"/>
          <w:sz w:val="22"/>
          <w:szCs w:val="22"/>
          <w:lang w:val="en"/>
        </w:rPr>
        <w:t>.</w:t>
      </w:r>
    </w:p>
    <w:p w:rsidR="00C20939" w:rsidRPr="00C20939" w:rsidRDefault="00C20939" w:rsidP="00C20939">
      <w:pPr>
        <w:rPr>
          <w:rStyle w:val="HTMLCite"/>
          <w:sz w:val="22"/>
          <w:szCs w:val="22"/>
          <w:lang w:val="en"/>
        </w:rPr>
      </w:pPr>
    </w:p>
    <w:p w:rsidR="00C20939" w:rsidRDefault="00C20939" w:rsidP="00C20939">
      <w:pPr>
        <w:rPr>
          <w:i/>
          <w:lang w:val="en"/>
        </w:rPr>
      </w:pPr>
      <w:r w:rsidRPr="00C20939">
        <w:rPr>
          <w:i/>
          <w:lang w:val="en"/>
        </w:rPr>
        <w:t xml:space="preserve">Saunders, Venetia; </w:t>
      </w:r>
      <w:proofErr w:type="spellStart"/>
      <w:r w:rsidRPr="00C20939">
        <w:rPr>
          <w:i/>
          <w:lang w:val="en"/>
        </w:rPr>
        <w:t>Zuzel</w:t>
      </w:r>
      <w:proofErr w:type="spellEnd"/>
      <w:r w:rsidRPr="00C20939">
        <w:rPr>
          <w:i/>
          <w:lang w:val="en"/>
        </w:rPr>
        <w:t xml:space="preserve">, Katherine (2010). "Evaluating Employability Skills: Employer </w:t>
      </w:r>
    </w:p>
    <w:p w:rsidR="00C20939" w:rsidRDefault="00C20939" w:rsidP="00C20939">
      <w:pPr>
        <w:rPr>
          <w:i/>
          <w:lang w:val="en"/>
        </w:rPr>
      </w:pPr>
      <w:r w:rsidRPr="00C20939">
        <w:rPr>
          <w:i/>
          <w:lang w:val="en"/>
        </w:rPr>
        <w:t xml:space="preserve">and Student Perceptions". </w:t>
      </w:r>
      <w:proofErr w:type="spellStart"/>
      <w:r w:rsidRPr="00C20939">
        <w:rPr>
          <w:i/>
          <w:lang w:val="en"/>
        </w:rPr>
        <w:t>BioScience</w:t>
      </w:r>
      <w:proofErr w:type="spellEnd"/>
      <w:r w:rsidRPr="00C20939">
        <w:rPr>
          <w:i/>
          <w:lang w:val="en"/>
        </w:rPr>
        <w:t xml:space="preserve"> Education. doi:10.3108/</w:t>
      </w:r>
      <w:proofErr w:type="spellStart"/>
      <w:r w:rsidRPr="00C20939">
        <w:rPr>
          <w:i/>
          <w:lang w:val="en"/>
        </w:rPr>
        <w:t>beej</w:t>
      </w:r>
      <w:proofErr w:type="spellEnd"/>
      <w:r w:rsidRPr="00C20939">
        <w:rPr>
          <w:i/>
          <w:lang w:val="en"/>
        </w:rPr>
        <w:t>.</w:t>
      </w:r>
    </w:p>
    <w:p w:rsidR="00C20939" w:rsidRPr="00C20939" w:rsidRDefault="00C20939" w:rsidP="00C20939">
      <w:pPr>
        <w:rPr>
          <w:i/>
          <w:lang w:val="en"/>
        </w:rPr>
      </w:pPr>
    </w:p>
    <w:p w:rsidR="00C20939" w:rsidRDefault="00C20939" w:rsidP="00C20939">
      <w:pPr>
        <w:rPr>
          <w:i/>
          <w:lang w:val="en"/>
        </w:rPr>
      </w:pPr>
      <w:r w:rsidRPr="00C20939">
        <w:rPr>
          <w:i/>
          <w:lang w:val="en"/>
        </w:rPr>
        <w:t>"Employability Skills 2000+". Conference Board of Canada. Retrieved 31 October 2014.</w:t>
      </w:r>
    </w:p>
    <w:p w:rsidR="00C20939" w:rsidRDefault="00FF08B0" w:rsidP="00C20939">
      <w:pPr>
        <w:rPr>
          <w:rStyle w:val="HTMLCite"/>
          <w:sz w:val="22"/>
          <w:szCs w:val="22"/>
          <w:lang w:val="en"/>
        </w:rPr>
      </w:pPr>
      <w:hyperlink r:id="rId10" w:history="1">
        <w:r w:rsidR="00C20939">
          <w:rPr>
            <w:rStyle w:val="Hyperlink"/>
            <w:rFonts w:eastAsiaTheme="majorEastAsia"/>
            <w:i/>
            <w:iCs/>
            <w:sz w:val="22"/>
            <w:szCs w:val="22"/>
            <w:lang w:val="en"/>
          </w:rPr>
          <w:t>CVP Assistant"</w:t>
        </w:r>
      </w:hyperlink>
      <w:r w:rsidR="00C20939">
        <w:rPr>
          <w:rStyle w:val="HTMLCite"/>
          <w:sz w:val="22"/>
          <w:szCs w:val="22"/>
          <w:lang w:val="en"/>
        </w:rPr>
        <w:t>. LinkedIn</w:t>
      </w:r>
      <w:r w:rsidR="00C20939">
        <w:rPr>
          <w:rStyle w:val="reference-accessdate"/>
          <w:i/>
          <w:iCs/>
          <w:sz w:val="22"/>
          <w:szCs w:val="22"/>
          <w:lang w:val="en"/>
        </w:rPr>
        <w:t xml:space="preserve">. Retrieved </w:t>
      </w:r>
      <w:r w:rsidR="00C20939">
        <w:rPr>
          <w:rStyle w:val="nowrap1"/>
          <w:i/>
          <w:iCs/>
          <w:sz w:val="22"/>
          <w:szCs w:val="22"/>
          <w:lang w:val="en"/>
        </w:rPr>
        <w:t>24 June</w:t>
      </w:r>
      <w:r w:rsidR="00C20939">
        <w:rPr>
          <w:rStyle w:val="reference-accessdate"/>
          <w:i/>
          <w:iCs/>
          <w:sz w:val="22"/>
          <w:szCs w:val="22"/>
          <w:lang w:val="en"/>
        </w:rPr>
        <w:t xml:space="preserve"> 2015</w:t>
      </w:r>
      <w:r w:rsidR="00C20939">
        <w:rPr>
          <w:rStyle w:val="HTMLCite"/>
          <w:sz w:val="22"/>
          <w:szCs w:val="22"/>
          <w:lang w:val="en"/>
        </w:rPr>
        <w:t>.</w:t>
      </w:r>
    </w:p>
    <w:p w:rsidR="00C20939" w:rsidRDefault="00C20939" w:rsidP="00C20939">
      <w:pPr>
        <w:rPr>
          <w:rStyle w:val="HTMLCite"/>
          <w:sz w:val="22"/>
          <w:szCs w:val="22"/>
          <w:lang w:val="en"/>
        </w:rPr>
      </w:pPr>
    </w:p>
    <w:p w:rsidR="00C20939" w:rsidRPr="00C20939" w:rsidRDefault="00C20939" w:rsidP="00C20939">
      <w:pPr>
        <w:rPr>
          <w:i/>
          <w:lang w:val="en"/>
        </w:rPr>
      </w:pPr>
      <w:r>
        <w:rPr>
          <w:sz w:val="22"/>
          <w:szCs w:val="22"/>
          <w:lang w:val="en"/>
        </w:rPr>
        <w:t xml:space="preserve"> </w:t>
      </w:r>
      <w:hyperlink r:id="rId11" w:history="1">
        <w:r>
          <w:rPr>
            <w:rStyle w:val="Hyperlink"/>
            <w:rFonts w:eastAsiaTheme="majorEastAsia"/>
            <w:i/>
            <w:iCs/>
            <w:sz w:val="22"/>
            <w:szCs w:val="22"/>
            <w:lang w:val="en"/>
          </w:rPr>
          <w:t>"Open Letter on the Digital Economy"</w:t>
        </w:r>
      </w:hyperlink>
      <w:r>
        <w:rPr>
          <w:rStyle w:val="HTMLCite"/>
          <w:sz w:val="22"/>
          <w:szCs w:val="22"/>
          <w:lang w:val="en"/>
        </w:rPr>
        <w:t>. Open Letter on the Digital Economy</w:t>
      </w:r>
      <w:r>
        <w:rPr>
          <w:rStyle w:val="reference-accessdate"/>
          <w:i/>
          <w:iCs/>
          <w:sz w:val="22"/>
          <w:szCs w:val="22"/>
          <w:lang w:val="en"/>
        </w:rPr>
        <w:t xml:space="preserve">. Retrieved </w:t>
      </w:r>
      <w:r>
        <w:rPr>
          <w:rStyle w:val="nowrap1"/>
          <w:i/>
          <w:iCs/>
          <w:sz w:val="22"/>
          <w:szCs w:val="22"/>
          <w:lang w:val="en"/>
        </w:rPr>
        <w:t>24 June</w:t>
      </w:r>
      <w:r>
        <w:rPr>
          <w:rStyle w:val="reference-accessdate"/>
          <w:i/>
          <w:iCs/>
          <w:sz w:val="22"/>
          <w:szCs w:val="22"/>
          <w:lang w:val="en"/>
        </w:rPr>
        <w:t xml:space="preserve"> 2015</w:t>
      </w:r>
      <w:r>
        <w:rPr>
          <w:rStyle w:val="HTMLCite"/>
          <w:sz w:val="22"/>
          <w:szCs w:val="22"/>
          <w:lang w:val="en"/>
        </w:rPr>
        <w:t>.</w:t>
      </w:r>
    </w:p>
    <w:p w:rsidR="00C20939" w:rsidRPr="00C20939" w:rsidRDefault="00C20939" w:rsidP="00C20939">
      <w:pPr>
        <w:rPr>
          <w:i/>
        </w:rPr>
      </w:pPr>
    </w:p>
    <w:p w:rsidR="00A41CB3" w:rsidRPr="00A41CB3" w:rsidRDefault="00A41CB3" w:rsidP="00A41CB3"/>
    <w:p w:rsidR="00FC0357" w:rsidRPr="00FC0357" w:rsidRDefault="00FC0357" w:rsidP="00025499"/>
    <w:p w:rsidR="00D14256" w:rsidRDefault="00D14256" w:rsidP="00D14256"/>
    <w:p w:rsidR="00D14256" w:rsidRDefault="00D14256" w:rsidP="00D14256"/>
    <w:p w:rsidR="003213AC" w:rsidRDefault="003213AC"/>
    <w:sectPr w:rsidR="003213AC" w:rsidSect="00FC0357">
      <w:footerReference w:type="default" r:id="rId12"/>
      <w:pgSz w:w="11906" w:h="16838"/>
      <w:pgMar w:top="1440" w:right="1274" w:bottom="1440" w:left="180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08B0" w:rsidRDefault="00FF08B0" w:rsidP="00A41CB3">
      <w:r>
        <w:separator/>
      </w:r>
    </w:p>
  </w:endnote>
  <w:endnote w:type="continuationSeparator" w:id="0">
    <w:p w:rsidR="00FF08B0" w:rsidRDefault="00FF08B0" w:rsidP="00A41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RobotoRegul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41CB3" w:rsidRDefault="00A41CB3">
    <w:pPr>
      <w:pStyle w:val="Footer"/>
      <w:jc w:val="right"/>
    </w:pPr>
  </w:p>
  <w:p w:rsidR="00A41CB3" w:rsidRDefault="00A41C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08B0" w:rsidRDefault="00FF08B0" w:rsidP="00A41CB3">
      <w:r>
        <w:separator/>
      </w:r>
    </w:p>
  </w:footnote>
  <w:footnote w:type="continuationSeparator" w:id="0">
    <w:p w:rsidR="00FF08B0" w:rsidRDefault="00FF08B0" w:rsidP="00A41C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5DA7"/>
    <w:multiLevelType w:val="hybridMultilevel"/>
    <w:tmpl w:val="B6AA4B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D36E57"/>
    <w:multiLevelType w:val="hybridMultilevel"/>
    <w:tmpl w:val="1A42D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65E6D"/>
    <w:multiLevelType w:val="hybridMultilevel"/>
    <w:tmpl w:val="1A42D5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23C"/>
    <w:rsid w:val="00025499"/>
    <w:rsid w:val="0003004B"/>
    <w:rsid w:val="00036F6B"/>
    <w:rsid w:val="00045676"/>
    <w:rsid w:val="000706FD"/>
    <w:rsid w:val="00116803"/>
    <w:rsid w:val="00163F45"/>
    <w:rsid w:val="001B0F12"/>
    <w:rsid w:val="001C48FB"/>
    <w:rsid w:val="002276DB"/>
    <w:rsid w:val="00231C95"/>
    <w:rsid w:val="00296652"/>
    <w:rsid w:val="003064D5"/>
    <w:rsid w:val="003213AC"/>
    <w:rsid w:val="00354143"/>
    <w:rsid w:val="00354956"/>
    <w:rsid w:val="00373EF4"/>
    <w:rsid w:val="003B128E"/>
    <w:rsid w:val="003E6EBC"/>
    <w:rsid w:val="00432BB3"/>
    <w:rsid w:val="00464644"/>
    <w:rsid w:val="004A066D"/>
    <w:rsid w:val="004C57D7"/>
    <w:rsid w:val="0054488B"/>
    <w:rsid w:val="005741AD"/>
    <w:rsid w:val="00590A80"/>
    <w:rsid w:val="005A28D4"/>
    <w:rsid w:val="005C42C6"/>
    <w:rsid w:val="005E30C2"/>
    <w:rsid w:val="0065146F"/>
    <w:rsid w:val="00697096"/>
    <w:rsid w:val="00747464"/>
    <w:rsid w:val="00763667"/>
    <w:rsid w:val="00775203"/>
    <w:rsid w:val="007D7A80"/>
    <w:rsid w:val="008837BC"/>
    <w:rsid w:val="008F37A8"/>
    <w:rsid w:val="009013A1"/>
    <w:rsid w:val="00910E46"/>
    <w:rsid w:val="00931F62"/>
    <w:rsid w:val="0094007C"/>
    <w:rsid w:val="0094488A"/>
    <w:rsid w:val="00947FF8"/>
    <w:rsid w:val="00962CEA"/>
    <w:rsid w:val="00997056"/>
    <w:rsid w:val="00A14D9F"/>
    <w:rsid w:val="00A228DE"/>
    <w:rsid w:val="00A309A6"/>
    <w:rsid w:val="00A41CB3"/>
    <w:rsid w:val="00A5442C"/>
    <w:rsid w:val="00A9083E"/>
    <w:rsid w:val="00AA0002"/>
    <w:rsid w:val="00AB31C5"/>
    <w:rsid w:val="00B23A85"/>
    <w:rsid w:val="00B43725"/>
    <w:rsid w:val="00B526AB"/>
    <w:rsid w:val="00B614F2"/>
    <w:rsid w:val="00B705D7"/>
    <w:rsid w:val="00B803B7"/>
    <w:rsid w:val="00BB382F"/>
    <w:rsid w:val="00BD688D"/>
    <w:rsid w:val="00C20939"/>
    <w:rsid w:val="00C74EE5"/>
    <w:rsid w:val="00C7734C"/>
    <w:rsid w:val="00CA123C"/>
    <w:rsid w:val="00CD0836"/>
    <w:rsid w:val="00D14256"/>
    <w:rsid w:val="00DB7186"/>
    <w:rsid w:val="00DD5570"/>
    <w:rsid w:val="00E1108A"/>
    <w:rsid w:val="00E31DCC"/>
    <w:rsid w:val="00E555FA"/>
    <w:rsid w:val="00EA4873"/>
    <w:rsid w:val="00EB1792"/>
    <w:rsid w:val="00ED210F"/>
    <w:rsid w:val="00F13397"/>
    <w:rsid w:val="00F5422D"/>
    <w:rsid w:val="00F62C3F"/>
    <w:rsid w:val="00F65C67"/>
    <w:rsid w:val="00FA2ACA"/>
    <w:rsid w:val="00FA6DB7"/>
    <w:rsid w:val="00FB18AA"/>
    <w:rsid w:val="00FC0357"/>
    <w:rsid w:val="00FC05ED"/>
    <w:rsid w:val="00FE237C"/>
    <w:rsid w:val="00FF0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281B2"/>
  <w15:docId w15:val="{9BD9EAD6-D2BB-44F1-BBDA-EB39EC192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94488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B718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E1108A"/>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4488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rsid w:val="00E1108A"/>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E1108A"/>
    <w:pPr>
      <w:spacing w:before="100" w:beforeAutospacing="1" w:after="100" w:afterAutospacing="1"/>
    </w:pPr>
  </w:style>
  <w:style w:type="character" w:customStyle="1" w:styleId="Heading2Char">
    <w:name w:val="Heading 2 Char"/>
    <w:basedOn w:val="DefaultParagraphFont"/>
    <w:link w:val="Heading2"/>
    <w:uiPriority w:val="9"/>
    <w:rsid w:val="00DB7186"/>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432BB3"/>
    <w:rPr>
      <w:i/>
      <w:iCs/>
    </w:rPr>
  </w:style>
  <w:style w:type="paragraph" w:styleId="ListParagraph">
    <w:name w:val="List Paragraph"/>
    <w:basedOn w:val="Normal"/>
    <w:uiPriority w:val="34"/>
    <w:qFormat/>
    <w:rsid w:val="00B23A85"/>
    <w:pPr>
      <w:ind w:left="720"/>
      <w:contextualSpacing/>
    </w:pPr>
  </w:style>
  <w:style w:type="paragraph" w:styleId="TOCHeading">
    <w:name w:val="TOC Heading"/>
    <w:basedOn w:val="Heading1"/>
    <w:next w:val="Normal"/>
    <w:uiPriority w:val="39"/>
    <w:unhideWhenUsed/>
    <w:qFormat/>
    <w:rsid w:val="00FC0357"/>
    <w:pPr>
      <w:spacing w:line="259" w:lineRule="auto"/>
      <w:outlineLvl w:val="9"/>
    </w:pPr>
    <w:rPr>
      <w:lang w:val="en-US" w:eastAsia="en-US"/>
    </w:rPr>
  </w:style>
  <w:style w:type="paragraph" w:styleId="TOC1">
    <w:name w:val="toc 1"/>
    <w:basedOn w:val="Normal"/>
    <w:next w:val="Normal"/>
    <w:autoRedefine/>
    <w:uiPriority w:val="39"/>
    <w:rsid w:val="00FC0357"/>
    <w:pPr>
      <w:spacing w:after="100"/>
    </w:pPr>
  </w:style>
  <w:style w:type="character" w:styleId="Hyperlink">
    <w:name w:val="Hyperlink"/>
    <w:basedOn w:val="DefaultParagraphFont"/>
    <w:uiPriority w:val="99"/>
    <w:unhideWhenUsed/>
    <w:rsid w:val="00FC0357"/>
    <w:rPr>
      <w:color w:val="0563C1" w:themeColor="hyperlink"/>
      <w:u w:val="single"/>
    </w:rPr>
  </w:style>
  <w:style w:type="paragraph" w:styleId="Header">
    <w:name w:val="header"/>
    <w:basedOn w:val="Normal"/>
    <w:link w:val="HeaderChar"/>
    <w:rsid w:val="00A41CB3"/>
    <w:pPr>
      <w:tabs>
        <w:tab w:val="center" w:pos="4513"/>
        <w:tab w:val="right" w:pos="9026"/>
      </w:tabs>
    </w:pPr>
  </w:style>
  <w:style w:type="character" w:customStyle="1" w:styleId="HeaderChar">
    <w:name w:val="Header Char"/>
    <w:basedOn w:val="DefaultParagraphFont"/>
    <w:link w:val="Header"/>
    <w:rsid w:val="00A41CB3"/>
    <w:rPr>
      <w:sz w:val="24"/>
      <w:szCs w:val="24"/>
    </w:rPr>
  </w:style>
  <w:style w:type="paragraph" w:styleId="Footer">
    <w:name w:val="footer"/>
    <w:basedOn w:val="Normal"/>
    <w:link w:val="FooterChar"/>
    <w:uiPriority w:val="99"/>
    <w:rsid w:val="00A41CB3"/>
    <w:pPr>
      <w:tabs>
        <w:tab w:val="center" w:pos="4513"/>
        <w:tab w:val="right" w:pos="9026"/>
      </w:tabs>
    </w:pPr>
  </w:style>
  <w:style w:type="character" w:customStyle="1" w:styleId="FooterChar">
    <w:name w:val="Footer Char"/>
    <w:basedOn w:val="DefaultParagraphFont"/>
    <w:link w:val="Footer"/>
    <w:uiPriority w:val="99"/>
    <w:rsid w:val="00A41CB3"/>
    <w:rPr>
      <w:sz w:val="24"/>
      <w:szCs w:val="24"/>
    </w:rPr>
  </w:style>
  <w:style w:type="paragraph" w:styleId="TOC2">
    <w:name w:val="toc 2"/>
    <w:basedOn w:val="Normal"/>
    <w:next w:val="Normal"/>
    <w:autoRedefine/>
    <w:uiPriority w:val="39"/>
    <w:rsid w:val="00A41CB3"/>
    <w:pPr>
      <w:spacing w:after="100"/>
      <w:ind w:left="240"/>
    </w:pPr>
  </w:style>
  <w:style w:type="character" w:customStyle="1" w:styleId="mw-cite-backlink">
    <w:name w:val="mw-cite-backlink"/>
    <w:basedOn w:val="DefaultParagraphFont"/>
    <w:rsid w:val="00C20939"/>
  </w:style>
  <w:style w:type="character" w:customStyle="1" w:styleId="cite-accessibility-label1">
    <w:name w:val="cite-accessibility-label1"/>
    <w:basedOn w:val="DefaultParagraphFont"/>
    <w:rsid w:val="00C20939"/>
    <w:rPr>
      <w:bdr w:val="none" w:sz="0" w:space="0" w:color="auto" w:frame="1"/>
    </w:rPr>
  </w:style>
  <w:style w:type="character" w:styleId="HTMLCite">
    <w:name w:val="HTML Cite"/>
    <w:basedOn w:val="DefaultParagraphFont"/>
    <w:uiPriority w:val="99"/>
    <w:unhideWhenUsed/>
    <w:rsid w:val="00C20939"/>
    <w:rPr>
      <w:i/>
      <w:iCs/>
    </w:rPr>
  </w:style>
  <w:style w:type="character" w:customStyle="1" w:styleId="reference-accessdate">
    <w:name w:val="reference-accessdate"/>
    <w:basedOn w:val="DefaultParagraphFont"/>
    <w:rsid w:val="00C20939"/>
  </w:style>
  <w:style w:type="character" w:customStyle="1" w:styleId="nowrap1">
    <w:name w:val="nowrap1"/>
    <w:basedOn w:val="DefaultParagraphFont"/>
    <w:rsid w:val="00C20939"/>
  </w:style>
  <w:style w:type="character" w:styleId="Strong">
    <w:name w:val="Strong"/>
    <w:basedOn w:val="DefaultParagraphFont"/>
    <w:qFormat/>
    <w:rsid w:val="008F37A8"/>
    <w:rPr>
      <w:b/>
      <w:bCs/>
    </w:rPr>
  </w:style>
  <w:style w:type="paragraph" w:styleId="BalloonText">
    <w:name w:val="Balloon Text"/>
    <w:basedOn w:val="Normal"/>
    <w:link w:val="BalloonTextChar"/>
    <w:rsid w:val="00962CEA"/>
    <w:rPr>
      <w:rFonts w:ascii="Tahoma" w:hAnsi="Tahoma" w:cs="Tahoma"/>
      <w:sz w:val="16"/>
      <w:szCs w:val="16"/>
    </w:rPr>
  </w:style>
  <w:style w:type="character" w:customStyle="1" w:styleId="BalloonTextChar">
    <w:name w:val="Balloon Text Char"/>
    <w:basedOn w:val="DefaultParagraphFont"/>
    <w:link w:val="BalloonText"/>
    <w:rsid w:val="00962CE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605137">
      <w:bodyDiv w:val="1"/>
      <w:marLeft w:val="0"/>
      <w:marRight w:val="0"/>
      <w:marTop w:val="0"/>
      <w:marBottom w:val="0"/>
      <w:divBdr>
        <w:top w:val="none" w:sz="0" w:space="0" w:color="auto"/>
        <w:left w:val="none" w:sz="0" w:space="0" w:color="auto"/>
        <w:bottom w:val="none" w:sz="0" w:space="0" w:color="auto"/>
        <w:right w:val="none" w:sz="0" w:space="0" w:color="auto"/>
      </w:divBdr>
    </w:div>
    <w:div w:id="919211954">
      <w:bodyDiv w:val="1"/>
      <w:marLeft w:val="0"/>
      <w:marRight w:val="0"/>
      <w:marTop w:val="0"/>
      <w:marBottom w:val="0"/>
      <w:divBdr>
        <w:top w:val="none" w:sz="0" w:space="0" w:color="auto"/>
        <w:left w:val="none" w:sz="0" w:space="0" w:color="auto"/>
        <w:bottom w:val="none" w:sz="0" w:space="0" w:color="auto"/>
        <w:right w:val="none" w:sz="0" w:space="0" w:color="auto"/>
      </w:divBdr>
      <w:divsChild>
        <w:div w:id="1690527646">
          <w:marLeft w:val="0"/>
          <w:marRight w:val="0"/>
          <w:marTop w:val="0"/>
          <w:marBottom w:val="0"/>
          <w:divBdr>
            <w:top w:val="none" w:sz="0" w:space="0" w:color="auto"/>
            <w:left w:val="none" w:sz="0" w:space="0" w:color="auto"/>
            <w:bottom w:val="none" w:sz="0" w:space="0" w:color="auto"/>
            <w:right w:val="none" w:sz="0" w:space="0" w:color="auto"/>
          </w:divBdr>
          <w:divsChild>
            <w:div w:id="1425031555">
              <w:marLeft w:val="0"/>
              <w:marRight w:val="0"/>
              <w:marTop w:val="0"/>
              <w:marBottom w:val="0"/>
              <w:divBdr>
                <w:top w:val="none" w:sz="0" w:space="0" w:color="auto"/>
                <w:left w:val="none" w:sz="0" w:space="0" w:color="auto"/>
                <w:bottom w:val="none" w:sz="0" w:space="0" w:color="auto"/>
                <w:right w:val="none" w:sz="0" w:space="0" w:color="auto"/>
              </w:divBdr>
              <w:divsChild>
                <w:div w:id="1708993384">
                  <w:marLeft w:val="0"/>
                  <w:marRight w:val="0"/>
                  <w:marTop w:val="0"/>
                  <w:marBottom w:val="0"/>
                  <w:divBdr>
                    <w:top w:val="none" w:sz="0" w:space="0" w:color="auto"/>
                    <w:left w:val="none" w:sz="0" w:space="0" w:color="auto"/>
                    <w:bottom w:val="none" w:sz="0" w:space="0" w:color="auto"/>
                    <w:right w:val="none" w:sz="0" w:space="0" w:color="auto"/>
                  </w:divBdr>
                  <w:divsChild>
                    <w:div w:id="185141601">
                      <w:marLeft w:val="0"/>
                      <w:marRight w:val="0"/>
                      <w:marTop w:val="0"/>
                      <w:marBottom w:val="0"/>
                      <w:divBdr>
                        <w:top w:val="none" w:sz="0" w:space="0" w:color="auto"/>
                        <w:left w:val="none" w:sz="0" w:space="0" w:color="auto"/>
                        <w:bottom w:val="none" w:sz="0" w:space="0" w:color="auto"/>
                        <w:right w:val="none" w:sz="0" w:space="0" w:color="auto"/>
                      </w:divBdr>
                      <w:divsChild>
                        <w:div w:id="136610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466596">
      <w:bodyDiv w:val="1"/>
      <w:marLeft w:val="0"/>
      <w:marRight w:val="0"/>
      <w:marTop w:val="0"/>
      <w:marBottom w:val="0"/>
      <w:divBdr>
        <w:top w:val="none" w:sz="0" w:space="0" w:color="auto"/>
        <w:left w:val="none" w:sz="0" w:space="0" w:color="auto"/>
        <w:bottom w:val="none" w:sz="0" w:space="0" w:color="auto"/>
        <w:right w:val="none" w:sz="0" w:space="0" w:color="auto"/>
      </w:divBdr>
      <w:divsChild>
        <w:div w:id="1693916640">
          <w:marLeft w:val="0"/>
          <w:marRight w:val="0"/>
          <w:marTop w:val="0"/>
          <w:marBottom w:val="0"/>
          <w:divBdr>
            <w:top w:val="none" w:sz="0" w:space="0" w:color="auto"/>
            <w:left w:val="none" w:sz="0" w:space="0" w:color="auto"/>
            <w:bottom w:val="none" w:sz="0" w:space="0" w:color="auto"/>
            <w:right w:val="none" w:sz="0" w:space="0" w:color="auto"/>
          </w:divBdr>
          <w:divsChild>
            <w:div w:id="692650263">
              <w:marLeft w:val="0"/>
              <w:marRight w:val="0"/>
              <w:marTop w:val="0"/>
              <w:marBottom w:val="0"/>
              <w:divBdr>
                <w:top w:val="none" w:sz="0" w:space="0" w:color="auto"/>
                <w:left w:val="none" w:sz="0" w:space="0" w:color="auto"/>
                <w:bottom w:val="none" w:sz="0" w:space="0" w:color="auto"/>
                <w:right w:val="none" w:sz="0" w:space="0" w:color="auto"/>
              </w:divBdr>
              <w:divsChild>
                <w:div w:id="1186554754">
                  <w:marLeft w:val="0"/>
                  <w:marRight w:val="0"/>
                  <w:marTop w:val="0"/>
                  <w:marBottom w:val="0"/>
                  <w:divBdr>
                    <w:top w:val="none" w:sz="0" w:space="0" w:color="auto"/>
                    <w:left w:val="none" w:sz="0" w:space="0" w:color="auto"/>
                    <w:bottom w:val="none" w:sz="0" w:space="0" w:color="auto"/>
                    <w:right w:val="none" w:sz="0" w:space="0" w:color="auto"/>
                  </w:divBdr>
                  <w:divsChild>
                    <w:div w:id="1153183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331859">
      <w:bodyDiv w:val="1"/>
      <w:marLeft w:val="0"/>
      <w:marRight w:val="0"/>
      <w:marTop w:val="0"/>
      <w:marBottom w:val="0"/>
      <w:divBdr>
        <w:top w:val="none" w:sz="0" w:space="0" w:color="auto"/>
        <w:left w:val="none" w:sz="0" w:space="0" w:color="auto"/>
        <w:bottom w:val="none" w:sz="0" w:space="0" w:color="auto"/>
        <w:right w:val="none" w:sz="0" w:space="0" w:color="auto"/>
      </w:divBdr>
      <w:divsChild>
        <w:div w:id="878856952">
          <w:marLeft w:val="0"/>
          <w:marRight w:val="0"/>
          <w:marTop w:val="0"/>
          <w:marBottom w:val="0"/>
          <w:divBdr>
            <w:top w:val="none" w:sz="0" w:space="0" w:color="auto"/>
            <w:left w:val="none" w:sz="0" w:space="0" w:color="auto"/>
            <w:bottom w:val="none" w:sz="0" w:space="0" w:color="auto"/>
            <w:right w:val="none" w:sz="0" w:space="0" w:color="auto"/>
          </w:divBdr>
          <w:divsChild>
            <w:div w:id="1278246759">
              <w:marLeft w:val="0"/>
              <w:marRight w:val="0"/>
              <w:marTop w:val="0"/>
              <w:marBottom w:val="0"/>
              <w:divBdr>
                <w:top w:val="none" w:sz="0" w:space="0" w:color="auto"/>
                <w:left w:val="none" w:sz="0" w:space="0" w:color="auto"/>
                <w:bottom w:val="none" w:sz="0" w:space="0" w:color="auto"/>
                <w:right w:val="none" w:sz="0" w:space="0" w:color="auto"/>
              </w:divBdr>
              <w:divsChild>
                <w:div w:id="1922904693">
                  <w:marLeft w:val="0"/>
                  <w:marRight w:val="0"/>
                  <w:marTop w:val="0"/>
                  <w:marBottom w:val="0"/>
                  <w:divBdr>
                    <w:top w:val="none" w:sz="0" w:space="0" w:color="auto"/>
                    <w:left w:val="none" w:sz="0" w:space="0" w:color="auto"/>
                    <w:bottom w:val="none" w:sz="0" w:space="0" w:color="auto"/>
                    <w:right w:val="none" w:sz="0" w:space="0" w:color="auto"/>
                  </w:divBdr>
                  <w:divsChild>
                    <w:div w:id="194257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428465">
      <w:bodyDiv w:val="1"/>
      <w:marLeft w:val="0"/>
      <w:marRight w:val="0"/>
      <w:marTop w:val="0"/>
      <w:marBottom w:val="0"/>
      <w:divBdr>
        <w:top w:val="none" w:sz="0" w:space="0" w:color="auto"/>
        <w:left w:val="none" w:sz="0" w:space="0" w:color="auto"/>
        <w:bottom w:val="none" w:sz="0" w:space="0" w:color="auto"/>
        <w:right w:val="none" w:sz="0" w:space="0" w:color="auto"/>
      </w:divBdr>
    </w:div>
    <w:div w:id="1598782245">
      <w:bodyDiv w:val="1"/>
      <w:marLeft w:val="0"/>
      <w:marRight w:val="0"/>
      <w:marTop w:val="0"/>
      <w:marBottom w:val="0"/>
      <w:divBdr>
        <w:top w:val="none" w:sz="0" w:space="0" w:color="auto"/>
        <w:left w:val="none" w:sz="0" w:space="0" w:color="auto"/>
        <w:bottom w:val="none" w:sz="0" w:space="0" w:color="auto"/>
        <w:right w:val="none" w:sz="0" w:space="0" w:color="auto"/>
      </w:divBdr>
      <w:divsChild>
        <w:div w:id="487409057">
          <w:marLeft w:val="0"/>
          <w:marRight w:val="0"/>
          <w:marTop w:val="0"/>
          <w:marBottom w:val="0"/>
          <w:divBdr>
            <w:top w:val="none" w:sz="0" w:space="0" w:color="auto"/>
            <w:left w:val="none" w:sz="0" w:space="0" w:color="auto"/>
            <w:bottom w:val="none" w:sz="0" w:space="0" w:color="auto"/>
            <w:right w:val="none" w:sz="0" w:space="0" w:color="auto"/>
          </w:divBdr>
          <w:divsChild>
            <w:div w:id="152765624">
              <w:marLeft w:val="0"/>
              <w:marRight w:val="0"/>
              <w:marTop w:val="0"/>
              <w:marBottom w:val="0"/>
              <w:divBdr>
                <w:top w:val="none" w:sz="0" w:space="0" w:color="auto"/>
                <w:left w:val="none" w:sz="0" w:space="0" w:color="auto"/>
                <w:bottom w:val="none" w:sz="0" w:space="0" w:color="auto"/>
                <w:right w:val="none" w:sz="0" w:space="0" w:color="auto"/>
              </w:divBdr>
              <w:divsChild>
                <w:div w:id="1214735000">
                  <w:marLeft w:val="0"/>
                  <w:marRight w:val="0"/>
                  <w:marTop w:val="0"/>
                  <w:marBottom w:val="0"/>
                  <w:divBdr>
                    <w:top w:val="none" w:sz="0" w:space="0" w:color="auto"/>
                    <w:left w:val="none" w:sz="0" w:space="0" w:color="auto"/>
                    <w:bottom w:val="none" w:sz="0" w:space="0" w:color="auto"/>
                    <w:right w:val="none" w:sz="0" w:space="0" w:color="auto"/>
                  </w:divBdr>
                  <w:divsChild>
                    <w:div w:id="1844396138">
                      <w:marLeft w:val="0"/>
                      <w:marRight w:val="0"/>
                      <w:marTop w:val="0"/>
                      <w:marBottom w:val="0"/>
                      <w:divBdr>
                        <w:top w:val="none" w:sz="0" w:space="0" w:color="auto"/>
                        <w:left w:val="none" w:sz="0" w:space="0" w:color="auto"/>
                        <w:bottom w:val="none" w:sz="0" w:space="0" w:color="auto"/>
                        <w:right w:val="none" w:sz="0" w:space="0" w:color="auto"/>
                      </w:divBdr>
                      <w:divsChild>
                        <w:div w:id="178673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911299">
      <w:bodyDiv w:val="1"/>
      <w:marLeft w:val="0"/>
      <w:marRight w:val="0"/>
      <w:marTop w:val="0"/>
      <w:marBottom w:val="0"/>
      <w:divBdr>
        <w:top w:val="none" w:sz="0" w:space="0" w:color="auto"/>
        <w:left w:val="none" w:sz="0" w:space="0" w:color="auto"/>
        <w:bottom w:val="none" w:sz="0" w:space="0" w:color="auto"/>
        <w:right w:val="none" w:sz="0" w:space="0" w:color="auto"/>
      </w:divBdr>
      <w:divsChild>
        <w:div w:id="534083522">
          <w:marLeft w:val="0"/>
          <w:marRight w:val="0"/>
          <w:marTop w:val="0"/>
          <w:marBottom w:val="0"/>
          <w:divBdr>
            <w:top w:val="none" w:sz="0" w:space="0" w:color="auto"/>
            <w:left w:val="none" w:sz="0" w:space="0" w:color="auto"/>
            <w:bottom w:val="none" w:sz="0" w:space="0" w:color="auto"/>
            <w:right w:val="none" w:sz="0" w:space="0" w:color="auto"/>
          </w:divBdr>
          <w:divsChild>
            <w:div w:id="410197365">
              <w:marLeft w:val="0"/>
              <w:marRight w:val="0"/>
              <w:marTop w:val="0"/>
              <w:marBottom w:val="0"/>
              <w:divBdr>
                <w:top w:val="none" w:sz="0" w:space="0" w:color="auto"/>
                <w:left w:val="none" w:sz="0" w:space="0" w:color="auto"/>
                <w:bottom w:val="none" w:sz="0" w:space="0" w:color="auto"/>
                <w:right w:val="none" w:sz="0" w:space="0" w:color="auto"/>
              </w:divBdr>
              <w:divsChild>
                <w:div w:id="276715063">
                  <w:marLeft w:val="0"/>
                  <w:marRight w:val="0"/>
                  <w:marTop w:val="0"/>
                  <w:marBottom w:val="0"/>
                  <w:divBdr>
                    <w:top w:val="none" w:sz="0" w:space="0" w:color="auto"/>
                    <w:left w:val="none" w:sz="0" w:space="0" w:color="auto"/>
                    <w:bottom w:val="none" w:sz="0" w:space="0" w:color="auto"/>
                    <w:right w:val="none" w:sz="0" w:space="0" w:color="auto"/>
                  </w:divBdr>
                  <w:divsChild>
                    <w:div w:id="166743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622364">
      <w:bodyDiv w:val="1"/>
      <w:marLeft w:val="0"/>
      <w:marRight w:val="0"/>
      <w:marTop w:val="0"/>
      <w:marBottom w:val="0"/>
      <w:divBdr>
        <w:top w:val="none" w:sz="0" w:space="0" w:color="auto"/>
        <w:left w:val="none" w:sz="0" w:space="0" w:color="auto"/>
        <w:bottom w:val="none" w:sz="0" w:space="0" w:color="auto"/>
        <w:right w:val="none" w:sz="0" w:space="0" w:color="auto"/>
      </w:divBdr>
      <w:divsChild>
        <w:div w:id="1396120778">
          <w:marLeft w:val="0"/>
          <w:marRight w:val="0"/>
          <w:marTop w:val="0"/>
          <w:marBottom w:val="0"/>
          <w:divBdr>
            <w:top w:val="none" w:sz="0" w:space="0" w:color="auto"/>
            <w:left w:val="none" w:sz="0" w:space="0" w:color="auto"/>
            <w:bottom w:val="none" w:sz="0" w:space="0" w:color="auto"/>
            <w:right w:val="none" w:sz="0" w:space="0" w:color="auto"/>
          </w:divBdr>
          <w:divsChild>
            <w:div w:id="1799638924">
              <w:marLeft w:val="0"/>
              <w:marRight w:val="0"/>
              <w:marTop w:val="0"/>
              <w:marBottom w:val="0"/>
              <w:divBdr>
                <w:top w:val="none" w:sz="0" w:space="0" w:color="auto"/>
                <w:left w:val="none" w:sz="0" w:space="0" w:color="auto"/>
                <w:bottom w:val="none" w:sz="0" w:space="0" w:color="auto"/>
                <w:right w:val="none" w:sz="0" w:space="0" w:color="auto"/>
              </w:divBdr>
              <w:divsChild>
                <w:div w:id="65301898">
                  <w:marLeft w:val="0"/>
                  <w:marRight w:val="0"/>
                  <w:marTop w:val="0"/>
                  <w:marBottom w:val="0"/>
                  <w:divBdr>
                    <w:top w:val="none" w:sz="0" w:space="0" w:color="auto"/>
                    <w:left w:val="none" w:sz="0" w:space="0" w:color="auto"/>
                    <w:bottom w:val="none" w:sz="0" w:space="0" w:color="auto"/>
                    <w:right w:val="none" w:sz="0" w:space="0" w:color="auto"/>
                  </w:divBdr>
                  <w:divsChild>
                    <w:div w:id="189191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qualityresearchinternational.com/esecttools/esectpubs/harveyonemp.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openletteronthedigitaleconomy.org/" TargetMode="External"/><Relationship Id="rId5" Type="http://schemas.openxmlformats.org/officeDocument/2006/relationships/webSettings" Target="webSettings.xml"/><Relationship Id="rId10" Type="http://schemas.openxmlformats.org/officeDocument/2006/relationships/hyperlink" Target="https://www.linkedin.com/jobs2/view/56494220?trk=jserp_job_details_text" TargetMode="External"/><Relationship Id="rId4" Type="http://schemas.openxmlformats.org/officeDocument/2006/relationships/settings" Target="settings.xml"/><Relationship Id="rId9" Type="http://schemas.openxmlformats.org/officeDocument/2006/relationships/hyperlink" Target="https://www.youtube.com/watch?v=8kXdgrjHpy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168435-D1C8-418D-8525-0AB4A80B6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2081</Words>
  <Characters>11862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Sekandi Ramadthan(B)</dc:creator>
  <cp:keywords/>
  <dc:description/>
  <cp:lastModifiedBy>Juliet Nansubuga</cp:lastModifiedBy>
  <cp:revision>3</cp:revision>
  <dcterms:created xsi:type="dcterms:W3CDTF">2018-04-29T21:24:00Z</dcterms:created>
  <dcterms:modified xsi:type="dcterms:W3CDTF">2018-04-29T21:28:00Z</dcterms:modified>
</cp:coreProperties>
</file>