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231227" w14:textId="77777777" w:rsidR="00B63784" w:rsidRDefault="00B63784" w:rsidP="00EA0D15">
      <w:pPr>
        <w:jc w:val="center"/>
        <w:rPr>
          <w:sz w:val="28"/>
          <w:szCs w:val="28"/>
          <w:u w:val="single"/>
        </w:rPr>
      </w:pPr>
      <w:r>
        <w:rPr>
          <w:sz w:val="28"/>
          <w:szCs w:val="28"/>
          <w:u w:val="single"/>
        </w:rPr>
        <w:t xml:space="preserve"> Portfolio: Assignment 1 : The Language of Persuasion</w:t>
      </w:r>
    </w:p>
    <w:p w14:paraId="32452AD8" w14:textId="77777777" w:rsidR="00B63784" w:rsidRDefault="00B63784" w:rsidP="00EA0D15">
      <w:pPr>
        <w:jc w:val="center"/>
        <w:rPr>
          <w:sz w:val="28"/>
          <w:szCs w:val="28"/>
          <w:u w:val="single"/>
        </w:rPr>
      </w:pPr>
    </w:p>
    <w:p w14:paraId="216E0ABC" w14:textId="427C368A" w:rsidR="00936399" w:rsidRDefault="00EA0D15" w:rsidP="00EA0D15">
      <w:pPr>
        <w:jc w:val="center"/>
        <w:rPr>
          <w:sz w:val="28"/>
          <w:szCs w:val="28"/>
          <w:u w:val="single"/>
        </w:rPr>
      </w:pPr>
      <w:r w:rsidRPr="00EA0D15">
        <w:rPr>
          <w:sz w:val="28"/>
          <w:szCs w:val="28"/>
          <w:u w:val="single"/>
        </w:rPr>
        <w:t>Task</w:t>
      </w:r>
      <w:r w:rsidR="00DA04C4">
        <w:rPr>
          <w:sz w:val="28"/>
          <w:szCs w:val="28"/>
          <w:u w:val="single"/>
        </w:rPr>
        <w:t xml:space="preserve"> 1 </w:t>
      </w:r>
      <w:r w:rsidRPr="00EA0D15">
        <w:rPr>
          <w:sz w:val="28"/>
          <w:szCs w:val="28"/>
          <w:u w:val="single"/>
        </w:rPr>
        <w:t>: Monologue – Removing a Consonant – The letter ‘D’.</w:t>
      </w:r>
    </w:p>
    <w:p w14:paraId="7925E325" w14:textId="6AF49ED1" w:rsidR="00094CCF" w:rsidRDefault="00094CCF" w:rsidP="00EA0D15">
      <w:pPr>
        <w:jc w:val="center"/>
        <w:rPr>
          <w:sz w:val="28"/>
          <w:szCs w:val="28"/>
          <w:u w:val="single"/>
        </w:rPr>
      </w:pPr>
      <w:r>
        <w:rPr>
          <w:sz w:val="28"/>
          <w:szCs w:val="28"/>
          <w:u w:val="single"/>
        </w:rPr>
        <w:t>Subject: Something that is Missing</w:t>
      </w:r>
    </w:p>
    <w:p w14:paraId="35397456" w14:textId="27842224" w:rsidR="00EA0D15" w:rsidRDefault="00EA0D15" w:rsidP="00EA0D15">
      <w:pPr>
        <w:jc w:val="center"/>
        <w:rPr>
          <w:szCs w:val="24"/>
        </w:rPr>
      </w:pPr>
      <w:r w:rsidRPr="00EA0D15">
        <w:rPr>
          <w:szCs w:val="24"/>
        </w:rPr>
        <w:t>Bernadette Horton</w:t>
      </w:r>
    </w:p>
    <w:p w14:paraId="131E73E8" w14:textId="125140EF" w:rsidR="00AB082C" w:rsidRDefault="00AB082C" w:rsidP="00AB082C">
      <w:pPr>
        <w:rPr>
          <w:szCs w:val="24"/>
        </w:rPr>
      </w:pPr>
    </w:p>
    <w:p w14:paraId="4697164C" w14:textId="77777777" w:rsidR="005E0193" w:rsidRDefault="00AB082C" w:rsidP="00AB082C">
      <w:pPr>
        <w:rPr>
          <w:szCs w:val="24"/>
        </w:rPr>
      </w:pPr>
      <w:r>
        <w:rPr>
          <w:szCs w:val="24"/>
        </w:rPr>
        <w:t xml:space="preserve">Limerence. </w:t>
      </w:r>
      <w:r w:rsidR="00DF6BF9">
        <w:rPr>
          <w:szCs w:val="24"/>
        </w:rPr>
        <w:t>My malaise</w:t>
      </w:r>
      <w:r>
        <w:rPr>
          <w:szCs w:val="24"/>
        </w:rPr>
        <w:t xml:space="preserve"> says my G.P, is limerence.</w:t>
      </w:r>
      <w:r w:rsidR="005E0193">
        <w:rPr>
          <w:szCs w:val="24"/>
        </w:rPr>
        <w:t xml:space="preserve"> But he’s nothing but a lying old fool!</w:t>
      </w:r>
      <w:r>
        <w:rPr>
          <w:szCs w:val="24"/>
        </w:rPr>
        <w:t xml:space="preserve"> </w:t>
      </w:r>
    </w:p>
    <w:p w14:paraId="165AFB91" w14:textId="6FBAD03A" w:rsidR="00051048" w:rsidRDefault="00A43E4F" w:rsidP="00AB082C">
      <w:pPr>
        <w:rPr>
          <w:szCs w:val="24"/>
        </w:rPr>
      </w:pPr>
      <w:r>
        <w:rPr>
          <w:szCs w:val="24"/>
        </w:rPr>
        <w:t>“</w:t>
      </w:r>
      <w:r w:rsidR="005E0193">
        <w:rPr>
          <w:szCs w:val="24"/>
        </w:rPr>
        <w:t xml:space="preserve">You must accept my observations Miss </w:t>
      </w:r>
      <w:r w:rsidR="00CC7514">
        <w:rPr>
          <w:szCs w:val="24"/>
        </w:rPr>
        <w:t>Lenoir</w:t>
      </w:r>
      <w:r w:rsidR="005E0193">
        <w:rPr>
          <w:szCs w:val="24"/>
        </w:rPr>
        <w:t>. Nothing can come from your compulsion</w:t>
      </w:r>
      <w:r w:rsidR="00CB65FD">
        <w:rPr>
          <w:szCs w:val="24"/>
        </w:rPr>
        <w:t>.” he spoke gravely.</w:t>
      </w:r>
      <w:r w:rsidR="005E0193">
        <w:rPr>
          <w:szCs w:val="24"/>
        </w:rPr>
        <w:t xml:space="preserve"> </w:t>
      </w:r>
    </w:p>
    <w:p w14:paraId="5234C666" w14:textId="2BCD3F95" w:rsidR="00AB082C" w:rsidRDefault="005E0193" w:rsidP="00AB082C">
      <w:pPr>
        <w:rPr>
          <w:szCs w:val="24"/>
        </w:rPr>
      </w:pPr>
      <w:r>
        <w:rPr>
          <w:szCs w:val="24"/>
        </w:rPr>
        <w:t xml:space="preserve">To hell with the ancient apothecary! </w:t>
      </w:r>
      <w:r w:rsidR="00CB65FD">
        <w:rPr>
          <w:szCs w:val="24"/>
        </w:rPr>
        <w:t xml:space="preserve">Just a bumbling </w:t>
      </w:r>
      <w:r w:rsidR="008B7168">
        <w:rPr>
          <w:szCs w:val="24"/>
        </w:rPr>
        <w:t>buffoon with a bagful of quackery!</w:t>
      </w:r>
      <w:r w:rsidR="00AA1381">
        <w:rPr>
          <w:szCs w:val="24"/>
        </w:rPr>
        <w:t xml:space="preserve"> He </w:t>
      </w:r>
      <w:r>
        <w:rPr>
          <w:szCs w:val="24"/>
        </w:rPr>
        <w:t>has never been capable of feeling what I feel.</w:t>
      </w:r>
      <w:r w:rsidR="00CB65FD">
        <w:rPr>
          <w:szCs w:val="24"/>
        </w:rPr>
        <w:t xml:space="preserve"> How he has the affront to say pure love is an </w:t>
      </w:r>
      <w:r w:rsidR="008B7168">
        <w:rPr>
          <w:szCs w:val="24"/>
        </w:rPr>
        <w:t>illness</w:t>
      </w:r>
      <w:r w:rsidR="00CC7514">
        <w:rPr>
          <w:szCs w:val="24"/>
        </w:rPr>
        <w:t xml:space="preserve"> totally</w:t>
      </w:r>
      <w:r w:rsidR="008B7168">
        <w:rPr>
          <w:szCs w:val="24"/>
        </w:rPr>
        <w:t xml:space="preserve"> appals me.</w:t>
      </w:r>
      <w:r>
        <w:rPr>
          <w:szCs w:val="24"/>
        </w:rPr>
        <w:t xml:space="preserve"> </w:t>
      </w:r>
      <w:r w:rsidR="00AB082C">
        <w:rPr>
          <w:szCs w:val="24"/>
        </w:rPr>
        <w:t>For those who have never come into contact with this</w:t>
      </w:r>
      <w:r>
        <w:rPr>
          <w:szCs w:val="24"/>
        </w:rPr>
        <w:t xml:space="preserve"> </w:t>
      </w:r>
      <w:r w:rsidR="00CB65FD">
        <w:rPr>
          <w:szCs w:val="24"/>
        </w:rPr>
        <w:t>passion,</w:t>
      </w:r>
      <w:r w:rsidR="00AB082C">
        <w:rPr>
          <w:szCs w:val="24"/>
        </w:rPr>
        <w:t xml:space="preserve"> it is quite simply an involuntary, all encompassing, obsessive love, a swirling, circuiting, relentless infatuation, not in ones power to stop or retreat from; well, for me at least anyway, but for Jeremiah, love is missing. He has no ability to love me at all. He will not reciprocate my intense yearning for him. Everything I feel for him is thrown back as meaningless. I am his nothingness. It kills me.</w:t>
      </w:r>
    </w:p>
    <w:p w14:paraId="5080FAF9" w14:textId="77777777" w:rsidR="00AA1381" w:rsidRDefault="00AA1381" w:rsidP="00AA1381">
      <w:pPr>
        <w:ind w:left="0"/>
        <w:rPr>
          <w:szCs w:val="24"/>
        </w:rPr>
      </w:pPr>
    </w:p>
    <w:p w14:paraId="4CF4BEF2" w14:textId="05146C26" w:rsidR="008B7168" w:rsidRDefault="00AB082C" w:rsidP="00AA1381">
      <w:pPr>
        <w:ind w:left="0"/>
        <w:rPr>
          <w:szCs w:val="24"/>
        </w:rPr>
      </w:pPr>
      <w:r>
        <w:rPr>
          <w:szCs w:val="24"/>
        </w:rPr>
        <w:t xml:space="preserve">Jeremiah is a </w:t>
      </w:r>
      <w:r w:rsidR="00DF6BF9">
        <w:rPr>
          <w:szCs w:val="24"/>
        </w:rPr>
        <w:t>working-class</w:t>
      </w:r>
      <w:r>
        <w:rPr>
          <w:szCs w:val="24"/>
        </w:rPr>
        <w:t xml:space="preserve"> enigma of a man. He sees me as an alien from Planet Posh. Money, Monaco, Mauritius, I have thrown at the feet of past loves. Material things </w:t>
      </w:r>
      <w:r w:rsidR="00CC7514">
        <w:rPr>
          <w:szCs w:val="24"/>
        </w:rPr>
        <w:t>are pure</w:t>
      </w:r>
      <w:r w:rsidR="00DA2386">
        <w:rPr>
          <w:szCs w:val="24"/>
        </w:rPr>
        <w:t xml:space="preserve"> poison to Jeremiah. He is happy in his own skin. The man I crave, seek, pray for</w:t>
      </w:r>
      <w:r w:rsidR="00C818D9">
        <w:rPr>
          <w:szCs w:val="24"/>
        </w:rPr>
        <w:t>,</w:t>
      </w:r>
      <w:r w:rsidR="00DA2386">
        <w:rPr>
          <w:szCs w:val="24"/>
        </w:rPr>
        <w:t xml:space="preserve"> is my Heathcliff, but he has no room for a mate. Cathy is missing. There can be no Wuthering Heights, no romantic joint burial on the moors, no peace for me at least. Mine is an eternal, burning, fiery love that Jeremiah cannot extinguish.</w:t>
      </w:r>
      <w:r w:rsidR="00C818D9">
        <w:rPr>
          <w:szCs w:val="24"/>
        </w:rPr>
        <w:t xml:space="preserve"> People see me as a stalker, but it is unfair when </w:t>
      </w:r>
      <w:r w:rsidR="00CB65FD">
        <w:rPr>
          <w:szCs w:val="24"/>
        </w:rPr>
        <w:t xml:space="preserve">it is only true love that </w:t>
      </w:r>
      <w:r w:rsidR="00C818D9">
        <w:rPr>
          <w:szCs w:val="24"/>
        </w:rPr>
        <w:t xml:space="preserve">overpowers me. I have no control over </w:t>
      </w:r>
      <w:r w:rsidR="00CB65FD">
        <w:rPr>
          <w:szCs w:val="24"/>
        </w:rPr>
        <w:t xml:space="preserve">it at all, and I </w:t>
      </w:r>
      <w:r w:rsidR="008B7168">
        <w:rPr>
          <w:szCs w:val="24"/>
        </w:rPr>
        <w:t>renounce</w:t>
      </w:r>
      <w:r w:rsidR="00CB65FD">
        <w:rPr>
          <w:szCs w:val="24"/>
        </w:rPr>
        <w:t xml:space="preserve"> from</w:t>
      </w:r>
      <w:r w:rsidR="008B7168">
        <w:rPr>
          <w:szCs w:val="24"/>
        </w:rPr>
        <w:t xml:space="preserve"> ever</w:t>
      </w:r>
      <w:r w:rsidR="00CB65FD">
        <w:rPr>
          <w:szCs w:val="24"/>
        </w:rPr>
        <w:t xml:space="preserve"> wanting it to </w:t>
      </w:r>
      <w:r w:rsidR="00CC7514">
        <w:rPr>
          <w:szCs w:val="24"/>
        </w:rPr>
        <w:t>vacate my being.</w:t>
      </w:r>
      <w:r w:rsidR="00C818D9">
        <w:rPr>
          <w:szCs w:val="24"/>
        </w:rPr>
        <w:t xml:space="preserve"> It snakes and coils its way through every sinew of me, throwing me</w:t>
      </w:r>
      <w:r w:rsidR="00CB65FD">
        <w:rPr>
          <w:szCs w:val="24"/>
        </w:rPr>
        <w:t>,</w:t>
      </w:r>
      <w:r w:rsidR="00C818D9">
        <w:rPr>
          <w:szCs w:val="24"/>
        </w:rPr>
        <w:t xml:space="preserve"> spent</w:t>
      </w:r>
      <w:r w:rsidR="00CB65FD">
        <w:rPr>
          <w:szCs w:val="24"/>
        </w:rPr>
        <w:t>,</w:t>
      </w:r>
      <w:r w:rsidR="00C818D9">
        <w:rPr>
          <w:szCs w:val="24"/>
        </w:rPr>
        <w:t xml:space="preserve"> into an eerie languish</w:t>
      </w:r>
      <w:r w:rsidR="008B7168">
        <w:rPr>
          <w:szCs w:val="24"/>
        </w:rPr>
        <w:t>.</w:t>
      </w:r>
    </w:p>
    <w:p w14:paraId="5252AAB1" w14:textId="77777777" w:rsidR="00051048" w:rsidRDefault="00051048" w:rsidP="00051048">
      <w:pPr>
        <w:ind w:left="0"/>
        <w:rPr>
          <w:szCs w:val="24"/>
        </w:rPr>
      </w:pPr>
    </w:p>
    <w:p w14:paraId="7E1BBA27" w14:textId="7EC47893" w:rsidR="008B7168" w:rsidRDefault="008B7168" w:rsidP="00051048">
      <w:pPr>
        <w:ind w:left="0"/>
        <w:rPr>
          <w:szCs w:val="24"/>
        </w:rPr>
      </w:pPr>
      <w:r>
        <w:rPr>
          <w:szCs w:val="24"/>
        </w:rPr>
        <w:t>“He is my overwhelming passion!” I scream at my sister, Emily.</w:t>
      </w:r>
    </w:p>
    <w:p w14:paraId="1A9CD30C" w14:textId="77777777" w:rsidR="00051048" w:rsidRDefault="008B7168" w:rsidP="00051048">
      <w:pPr>
        <w:rPr>
          <w:szCs w:val="24"/>
        </w:rPr>
      </w:pPr>
      <w:r>
        <w:rPr>
          <w:szCs w:val="24"/>
        </w:rPr>
        <w:t xml:space="preserve">“No Ebony. This isn’t passion, or true love or anything honourable. </w:t>
      </w:r>
      <w:r w:rsidR="00FB7324">
        <w:rPr>
          <w:szCs w:val="24"/>
        </w:rPr>
        <w:t>You are ill. Face up to it.”</w:t>
      </w:r>
    </w:p>
    <w:p w14:paraId="52827E13" w14:textId="377EE826" w:rsidR="00FB7324" w:rsidRDefault="00FB7324" w:rsidP="00051048">
      <w:pPr>
        <w:rPr>
          <w:szCs w:val="24"/>
        </w:rPr>
      </w:pPr>
      <w:r>
        <w:rPr>
          <w:szCs w:val="24"/>
        </w:rPr>
        <w:t>“Jeremiah and I are inseparable. Our love is virtuous, strong, unquestionably valuable. Yo</w:t>
      </w:r>
      <w:r w:rsidR="00051048">
        <w:rPr>
          <w:szCs w:val="24"/>
        </w:rPr>
        <w:t>u</w:t>
      </w:r>
      <w:r w:rsidR="00924F91">
        <w:rPr>
          <w:szCs w:val="24"/>
        </w:rPr>
        <w:t xml:space="preserve"> Emily,</w:t>
      </w:r>
      <w:r>
        <w:rPr>
          <w:szCs w:val="24"/>
        </w:rPr>
        <w:t xml:space="preserve"> are like all the rest. You just can’t see it!”</w:t>
      </w:r>
    </w:p>
    <w:p w14:paraId="5575AA8D" w14:textId="39F4D4B5" w:rsidR="00FB7324" w:rsidRDefault="00FB7324" w:rsidP="00AB082C">
      <w:pPr>
        <w:rPr>
          <w:szCs w:val="24"/>
        </w:rPr>
      </w:pPr>
      <w:r>
        <w:rPr>
          <w:szCs w:val="24"/>
        </w:rPr>
        <w:lastRenderedPageBreak/>
        <w:t>“This will finish terribly for you, possibly for Jeremiah too.</w:t>
      </w:r>
      <w:r w:rsidR="00924F91">
        <w:rPr>
          <w:szCs w:val="24"/>
        </w:rPr>
        <w:t xml:space="preserve"> </w:t>
      </w:r>
      <w:r>
        <w:rPr>
          <w:szCs w:val="24"/>
        </w:rPr>
        <w:t>Your behaviour must halt</w:t>
      </w:r>
      <w:r w:rsidR="00051048">
        <w:rPr>
          <w:szCs w:val="24"/>
        </w:rPr>
        <w:t xml:space="preserve"> I warn you Ebony! </w:t>
      </w:r>
      <w:r>
        <w:rPr>
          <w:szCs w:val="24"/>
        </w:rPr>
        <w:t>You’re out of control!”</w:t>
      </w:r>
      <w:r w:rsidR="00924F91">
        <w:rPr>
          <w:szCs w:val="24"/>
        </w:rPr>
        <w:t xml:space="preserve"> Poor</w:t>
      </w:r>
      <w:r>
        <w:rPr>
          <w:szCs w:val="24"/>
        </w:rPr>
        <w:t xml:space="preserve"> Emily</w:t>
      </w:r>
      <w:r w:rsidR="00924F91">
        <w:rPr>
          <w:szCs w:val="24"/>
        </w:rPr>
        <w:t xml:space="preserve"> in ruin,</w:t>
      </w:r>
      <w:r>
        <w:rPr>
          <w:szCs w:val="24"/>
        </w:rPr>
        <w:t xml:space="preserve"> s</w:t>
      </w:r>
      <w:r w:rsidR="00051048">
        <w:rPr>
          <w:szCs w:val="24"/>
        </w:rPr>
        <w:t>inks</w:t>
      </w:r>
      <w:r>
        <w:rPr>
          <w:szCs w:val="24"/>
        </w:rPr>
        <w:t xml:space="preserve"> to her knees in exasperation.</w:t>
      </w:r>
    </w:p>
    <w:p w14:paraId="20D11691" w14:textId="77777777" w:rsidR="00051048" w:rsidRDefault="00051048" w:rsidP="00051048">
      <w:pPr>
        <w:ind w:left="0"/>
        <w:rPr>
          <w:szCs w:val="24"/>
        </w:rPr>
      </w:pPr>
    </w:p>
    <w:p w14:paraId="2D3E131D" w14:textId="11B08B5D" w:rsidR="00AB082C" w:rsidRDefault="00FB7324" w:rsidP="00051048">
      <w:pPr>
        <w:ind w:left="0"/>
        <w:rPr>
          <w:szCs w:val="24"/>
        </w:rPr>
      </w:pPr>
      <w:r>
        <w:rPr>
          <w:szCs w:val="24"/>
        </w:rPr>
        <w:t xml:space="preserve"> I </w:t>
      </w:r>
      <w:r w:rsidR="005D1CA0">
        <w:rPr>
          <w:szCs w:val="24"/>
        </w:rPr>
        <w:t>pityingly</w:t>
      </w:r>
      <w:r>
        <w:rPr>
          <w:szCs w:val="24"/>
        </w:rPr>
        <w:t xml:space="preserve"> </w:t>
      </w:r>
      <w:r w:rsidR="00924F91">
        <w:rPr>
          <w:szCs w:val="24"/>
        </w:rPr>
        <w:t>cast a look</w:t>
      </w:r>
      <w:r>
        <w:rPr>
          <w:szCs w:val="24"/>
        </w:rPr>
        <w:t xml:space="preserve"> upon Emily</w:t>
      </w:r>
      <w:r w:rsidR="005D1CA0">
        <w:rPr>
          <w:szCs w:val="24"/>
        </w:rPr>
        <w:t>,</w:t>
      </w:r>
      <w:r>
        <w:rPr>
          <w:szCs w:val="24"/>
        </w:rPr>
        <w:t xml:space="preserve"> for no more time than it </w:t>
      </w:r>
      <w:r w:rsidR="00051048">
        <w:rPr>
          <w:szCs w:val="24"/>
        </w:rPr>
        <w:t>takes</w:t>
      </w:r>
      <w:r>
        <w:rPr>
          <w:szCs w:val="24"/>
        </w:rPr>
        <w:t xml:space="preserve"> to </w:t>
      </w:r>
      <w:r w:rsidR="00777D96">
        <w:rPr>
          <w:szCs w:val="24"/>
        </w:rPr>
        <w:t>bat an eyelash.</w:t>
      </w:r>
      <w:r w:rsidR="00C818D9">
        <w:rPr>
          <w:szCs w:val="24"/>
        </w:rPr>
        <w:t xml:space="preserve"> I think </w:t>
      </w:r>
      <w:r w:rsidR="00924F91">
        <w:rPr>
          <w:szCs w:val="24"/>
        </w:rPr>
        <w:t xml:space="preserve">instantly </w:t>
      </w:r>
      <w:r w:rsidR="00C818D9">
        <w:rPr>
          <w:szCs w:val="24"/>
        </w:rPr>
        <w:t>of Jeremiah smiling in a sea of happiness with me. His love</w:t>
      </w:r>
      <w:r w:rsidR="00924F91">
        <w:rPr>
          <w:szCs w:val="24"/>
        </w:rPr>
        <w:t>,</w:t>
      </w:r>
      <w:r w:rsidR="00C818D9">
        <w:rPr>
          <w:szCs w:val="24"/>
        </w:rPr>
        <w:t xml:space="preserve"> a cocoon against life itself, both of us </w:t>
      </w:r>
      <w:r w:rsidR="00B621C5">
        <w:rPr>
          <w:szCs w:val="24"/>
        </w:rPr>
        <w:t>together</w:t>
      </w:r>
      <w:r w:rsidR="00C818D9">
        <w:rPr>
          <w:szCs w:val="24"/>
        </w:rPr>
        <w:t xml:space="preserve"> in a timeless</w:t>
      </w:r>
      <w:r w:rsidR="00090346">
        <w:rPr>
          <w:szCs w:val="24"/>
        </w:rPr>
        <w:t>, infinite warmth.</w:t>
      </w:r>
      <w:r w:rsidR="00C818D9">
        <w:rPr>
          <w:szCs w:val="24"/>
        </w:rPr>
        <w:t xml:space="preserve"> But </w:t>
      </w:r>
      <w:r w:rsidR="00777D96">
        <w:rPr>
          <w:szCs w:val="24"/>
        </w:rPr>
        <w:t>when can that be?</w:t>
      </w:r>
      <w:r w:rsidR="00DA2386">
        <w:rPr>
          <w:szCs w:val="24"/>
        </w:rPr>
        <w:t xml:space="preserve"> </w:t>
      </w:r>
      <w:r w:rsidR="00924F91">
        <w:rPr>
          <w:szCs w:val="24"/>
        </w:rPr>
        <w:t>I am impatient. Th</w:t>
      </w:r>
      <w:r w:rsidR="00051048">
        <w:rPr>
          <w:szCs w:val="24"/>
        </w:rPr>
        <w:t>e</w:t>
      </w:r>
      <w:r w:rsidR="00924F91">
        <w:rPr>
          <w:szCs w:val="24"/>
        </w:rPr>
        <w:t xml:space="preserve"> attainment and possession of Jeremiah must come soon. </w:t>
      </w:r>
      <w:r w:rsidR="00DA2386">
        <w:rPr>
          <w:szCs w:val="24"/>
        </w:rPr>
        <w:t xml:space="preserve">Love flows like lava through my veins, </w:t>
      </w:r>
      <w:r w:rsidR="00B621C5">
        <w:rPr>
          <w:szCs w:val="24"/>
        </w:rPr>
        <w:t xml:space="preserve">alas only </w:t>
      </w:r>
      <w:r w:rsidR="00DA2386">
        <w:rPr>
          <w:szCs w:val="24"/>
        </w:rPr>
        <w:t>ice in his.</w:t>
      </w:r>
    </w:p>
    <w:p w14:paraId="1F9E56D7" w14:textId="77777777" w:rsidR="00051048" w:rsidRDefault="00051048" w:rsidP="00AB082C">
      <w:pPr>
        <w:rPr>
          <w:szCs w:val="24"/>
        </w:rPr>
      </w:pPr>
    </w:p>
    <w:p w14:paraId="2A776FF0" w14:textId="5C54230F" w:rsidR="00DA2386" w:rsidRDefault="00DA2386" w:rsidP="00AB082C">
      <w:pPr>
        <w:rPr>
          <w:szCs w:val="24"/>
        </w:rPr>
      </w:pPr>
      <w:r>
        <w:rPr>
          <w:szCs w:val="24"/>
        </w:rPr>
        <w:t xml:space="preserve">He is a lover of books; of beautiful aesthetic print which his brain sucks in to empower him. This empowerment takes him away from me. It pulls him from my </w:t>
      </w:r>
      <w:r w:rsidR="00777D96">
        <w:rPr>
          <w:szCs w:val="24"/>
        </w:rPr>
        <w:t xml:space="preserve">encompassing </w:t>
      </w:r>
      <w:r>
        <w:rPr>
          <w:szCs w:val="24"/>
        </w:rPr>
        <w:t xml:space="preserve">embrace, sails away with him over the horizon, while he turns to laugh rakishly at me. There he spots another girl, a </w:t>
      </w:r>
      <w:r w:rsidR="002F067F">
        <w:rPr>
          <w:szCs w:val="24"/>
        </w:rPr>
        <w:t xml:space="preserve">book-worm </w:t>
      </w:r>
      <w:r>
        <w:rPr>
          <w:szCs w:val="24"/>
        </w:rPr>
        <w:t>girl, a girl equally free in her own skin, just as he is. This girl may take him or leave him initially, she has no intensity, no yearning for his company. Her eyes see a plain Jeremiah in a has-been black t shirt, n</w:t>
      </w:r>
      <w:r w:rsidR="00777D96">
        <w:rPr>
          <w:szCs w:val="24"/>
        </w:rPr>
        <w:t xml:space="preserve">ot </w:t>
      </w:r>
      <w:r>
        <w:rPr>
          <w:szCs w:val="24"/>
        </w:rPr>
        <w:t>the pinnacle of her life, as he is to me.</w:t>
      </w:r>
      <w:r w:rsidR="00777D96">
        <w:rPr>
          <w:szCs w:val="24"/>
        </w:rPr>
        <w:t xml:space="preserve"> She thinks she is exceptionally pretty</w:t>
      </w:r>
      <w:r w:rsidR="00CC7514">
        <w:rPr>
          <w:szCs w:val="24"/>
        </w:rPr>
        <w:t>, I’m sure.</w:t>
      </w:r>
      <w:r w:rsidR="00777D96">
        <w:rPr>
          <w:szCs w:val="24"/>
        </w:rPr>
        <w:t xml:space="preserve"> Nowhere near as pretty as I am. A</w:t>
      </w:r>
      <w:r w:rsidR="002F067F">
        <w:rPr>
          <w:szCs w:val="24"/>
        </w:rPr>
        <w:t>n awful</w:t>
      </w:r>
      <w:r w:rsidR="00777D96">
        <w:rPr>
          <w:szCs w:val="24"/>
        </w:rPr>
        <w:t xml:space="preserve"> name to go with it, Sue. Silly Sue. </w:t>
      </w:r>
      <w:r w:rsidR="00051048">
        <w:rPr>
          <w:szCs w:val="24"/>
        </w:rPr>
        <w:t>Supercilious</w:t>
      </w:r>
      <w:r w:rsidR="00777D96">
        <w:rPr>
          <w:szCs w:val="24"/>
        </w:rPr>
        <w:t xml:space="preserve"> Sue. Psycho Sue. I am going to take her so far </w:t>
      </w:r>
      <w:r w:rsidR="002F067F">
        <w:rPr>
          <w:szCs w:val="24"/>
        </w:rPr>
        <w:t xml:space="preserve">beneath the surface of the earth, she will sink into oblivion when I have shown her the eternal twine that links Jeremiah </w:t>
      </w:r>
      <w:r w:rsidR="00051048">
        <w:rPr>
          <w:szCs w:val="24"/>
        </w:rPr>
        <w:t>to</w:t>
      </w:r>
      <w:r w:rsidR="00924F91">
        <w:rPr>
          <w:szCs w:val="24"/>
        </w:rPr>
        <w:t xml:space="preserve"> me</w:t>
      </w:r>
      <w:r w:rsidR="002F067F">
        <w:rPr>
          <w:szCs w:val="24"/>
        </w:rPr>
        <w:t xml:space="preserve"> forever. This is not some</w:t>
      </w:r>
      <w:r w:rsidR="00924F91">
        <w:rPr>
          <w:szCs w:val="24"/>
        </w:rPr>
        <w:t>thing</w:t>
      </w:r>
      <w:r w:rsidR="002F067F">
        <w:rPr>
          <w:szCs w:val="24"/>
        </w:rPr>
        <w:t xml:space="preserve"> as trivial as jealousy. Oh no! </w:t>
      </w:r>
      <w:r w:rsidR="00924F91">
        <w:rPr>
          <w:szCs w:val="24"/>
        </w:rPr>
        <w:t>To obliterate her from Jeremiah’s life is my aim; pure and simple.</w:t>
      </w:r>
      <w:r w:rsidR="002F067F">
        <w:rPr>
          <w:szCs w:val="24"/>
        </w:rPr>
        <w:t xml:space="preserve"> </w:t>
      </w:r>
      <w:r w:rsidR="00924F91">
        <w:rPr>
          <w:szCs w:val="24"/>
        </w:rPr>
        <w:t>Finito, ciao, repulsive Sue.</w:t>
      </w:r>
    </w:p>
    <w:p w14:paraId="5015E8A5" w14:textId="77777777" w:rsidR="00051048" w:rsidRDefault="00051048" w:rsidP="00051048">
      <w:pPr>
        <w:ind w:left="0"/>
        <w:rPr>
          <w:szCs w:val="24"/>
        </w:rPr>
      </w:pPr>
    </w:p>
    <w:p w14:paraId="370535B6" w14:textId="3A1367E6" w:rsidR="00EA0D15" w:rsidRDefault="00924F91" w:rsidP="00051048">
      <w:pPr>
        <w:ind w:left="0"/>
        <w:rPr>
          <w:szCs w:val="24"/>
        </w:rPr>
      </w:pPr>
      <w:r>
        <w:rPr>
          <w:szCs w:val="24"/>
        </w:rPr>
        <w:t xml:space="preserve">Now to banish all thoughts, except my love. </w:t>
      </w:r>
      <w:r w:rsidR="00DA2386">
        <w:rPr>
          <w:szCs w:val="24"/>
        </w:rPr>
        <w:t>Come closer Jeremiah</w:t>
      </w:r>
      <w:r w:rsidR="00DF6BF9">
        <w:rPr>
          <w:szCs w:val="24"/>
        </w:rPr>
        <w:t>. Your Cathy is missing,</w:t>
      </w:r>
      <w:r w:rsidR="00051048">
        <w:rPr>
          <w:szCs w:val="24"/>
        </w:rPr>
        <w:t xml:space="preserve"> </w:t>
      </w:r>
      <w:r w:rsidR="00DF6BF9">
        <w:rPr>
          <w:szCs w:val="24"/>
        </w:rPr>
        <w:t>wailing in agony. Please let me in.</w:t>
      </w:r>
    </w:p>
    <w:p w14:paraId="1585A851" w14:textId="4396E306" w:rsidR="00DA04C4" w:rsidRDefault="00DA04C4" w:rsidP="00051048">
      <w:pPr>
        <w:ind w:left="0"/>
        <w:rPr>
          <w:szCs w:val="24"/>
        </w:rPr>
      </w:pPr>
    </w:p>
    <w:p w14:paraId="0E902E7B" w14:textId="4C53DB3B" w:rsidR="00DA04C4" w:rsidRDefault="00DA04C4" w:rsidP="00051048">
      <w:pPr>
        <w:ind w:left="0"/>
        <w:rPr>
          <w:szCs w:val="24"/>
        </w:rPr>
      </w:pPr>
    </w:p>
    <w:p w14:paraId="480E4944" w14:textId="671D7F95" w:rsidR="00DA04C4" w:rsidRDefault="00DA04C4" w:rsidP="00051048">
      <w:pPr>
        <w:ind w:left="0"/>
        <w:rPr>
          <w:szCs w:val="24"/>
        </w:rPr>
      </w:pPr>
    </w:p>
    <w:p w14:paraId="71B454B6" w14:textId="2E22C54D" w:rsidR="00DA04C4" w:rsidRDefault="00DA04C4" w:rsidP="00051048">
      <w:pPr>
        <w:ind w:left="0"/>
        <w:rPr>
          <w:szCs w:val="24"/>
        </w:rPr>
      </w:pPr>
    </w:p>
    <w:p w14:paraId="06F7E621" w14:textId="6F443A94" w:rsidR="00DA04C4" w:rsidRDefault="00DA04C4" w:rsidP="00051048">
      <w:pPr>
        <w:ind w:left="0"/>
        <w:rPr>
          <w:szCs w:val="24"/>
        </w:rPr>
      </w:pPr>
    </w:p>
    <w:p w14:paraId="2788419E" w14:textId="314A1BFF" w:rsidR="00DA04C4" w:rsidRDefault="00DA04C4" w:rsidP="00051048">
      <w:pPr>
        <w:ind w:left="0"/>
        <w:rPr>
          <w:szCs w:val="24"/>
        </w:rPr>
      </w:pPr>
    </w:p>
    <w:p w14:paraId="0320D810" w14:textId="1E0D89CC" w:rsidR="00DA04C4" w:rsidRDefault="00DA04C4" w:rsidP="00051048">
      <w:pPr>
        <w:ind w:left="0"/>
        <w:rPr>
          <w:szCs w:val="24"/>
        </w:rPr>
      </w:pPr>
    </w:p>
    <w:p w14:paraId="086C227E" w14:textId="3773FBEA" w:rsidR="00DA04C4" w:rsidRDefault="00DA04C4" w:rsidP="00051048">
      <w:pPr>
        <w:ind w:left="0"/>
        <w:rPr>
          <w:szCs w:val="24"/>
        </w:rPr>
      </w:pPr>
    </w:p>
    <w:p w14:paraId="77940610" w14:textId="04B98DA6" w:rsidR="00DA04C4" w:rsidRDefault="00DA04C4" w:rsidP="00051048">
      <w:pPr>
        <w:ind w:left="0"/>
        <w:rPr>
          <w:szCs w:val="24"/>
        </w:rPr>
      </w:pPr>
    </w:p>
    <w:p w14:paraId="416DE9E5" w14:textId="77777777" w:rsidR="00DA04C4" w:rsidRDefault="00DA04C4" w:rsidP="00DA04C4">
      <w:pPr>
        <w:jc w:val="center"/>
        <w:rPr>
          <w:sz w:val="28"/>
          <w:szCs w:val="28"/>
          <w:u w:val="single"/>
        </w:rPr>
      </w:pPr>
      <w:r w:rsidRPr="00954EBE">
        <w:rPr>
          <w:sz w:val="28"/>
          <w:szCs w:val="28"/>
          <w:u w:val="single"/>
        </w:rPr>
        <w:lastRenderedPageBreak/>
        <w:t>Task</w:t>
      </w:r>
      <w:r>
        <w:rPr>
          <w:sz w:val="28"/>
          <w:szCs w:val="28"/>
          <w:u w:val="single"/>
        </w:rPr>
        <w:t xml:space="preserve"> 2</w:t>
      </w:r>
      <w:r w:rsidRPr="00954EBE">
        <w:rPr>
          <w:sz w:val="28"/>
          <w:szCs w:val="28"/>
          <w:u w:val="single"/>
        </w:rPr>
        <w:t>: Explore the use of storytelling in two contrasting advertisements of your choice</w:t>
      </w:r>
    </w:p>
    <w:p w14:paraId="30B2C983" w14:textId="77777777" w:rsidR="00DA04C4" w:rsidRDefault="00DA04C4" w:rsidP="00DA04C4">
      <w:pPr>
        <w:jc w:val="center"/>
        <w:rPr>
          <w:szCs w:val="24"/>
        </w:rPr>
      </w:pPr>
      <w:r w:rsidRPr="00954EBE">
        <w:rPr>
          <w:szCs w:val="24"/>
        </w:rPr>
        <w:t>Bernadette Horton</w:t>
      </w:r>
    </w:p>
    <w:p w14:paraId="55E97FD4" w14:textId="77777777" w:rsidR="00DA04C4" w:rsidRPr="00954EBE" w:rsidRDefault="00DA04C4" w:rsidP="00DA04C4">
      <w:pPr>
        <w:rPr>
          <w:sz w:val="28"/>
          <w:szCs w:val="28"/>
          <w:u w:val="single"/>
        </w:rPr>
      </w:pPr>
    </w:p>
    <w:p w14:paraId="79D9CEAA" w14:textId="77777777" w:rsidR="00DA04C4" w:rsidRPr="00954EBE" w:rsidRDefault="00DA04C4" w:rsidP="00DA04C4">
      <w:pPr>
        <w:rPr>
          <w:sz w:val="28"/>
          <w:szCs w:val="28"/>
          <w:u w:val="single"/>
        </w:rPr>
      </w:pPr>
      <w:r w:rsidRPr="00954EBE">
        <w:rPr>
          <w:sz w:val="28"/>
          <w:szCs w:val="28"/>
          <w:u w:val="single"/>
        </w:rPr>
        <w:t>Advertisement 1</w:t>
      </w:r>
    </w:p>
    <w:p w14:paraId="33DA4A1E" w14:textId="77777777" w:rsidR="00DA04C4" w:rsidRDefault="00DA04C4" w:rsidP="00DA04C4">
      <w:pPr>
        <w:ind w:left="0"/>
        <w:rPr>
          <w:szCs w:val="24"/>
        </w:rPr>
      </w:pPr>
      <w:r>
        <w:rPr>
          <w:szCs w:val="24"/>
        </w:rPr>
        <w:t>House of Fraser Christmas Advert 2015</w:t>
      </w:r>
    </w:p>
    <w:p w14:paraId="585A2C33" w14:textId="77777777" w:rsidR="00DA04C4" w:rsidRDefault="00DA04C4" w:rsidP="00DA04C4">
      <w:pPr>
        <w:ind w:left="0"/>
        <w:rPr>
          <w:szCs w:val="24"/>
        </w:rPr>
      </w:pPr>
    </w:p>
    <w:p w14:paraId="165E8F6D" w14:textId="77777777" w:rsidR="00DA04C4" w:rsidRDefault="00DA04C4" w:rsidP="00DA04C4">
      <w:pPr>
        <w:ind w:left="0"/>
        <w:rPr>
          <w:szCs w:val="24"/>
        </w:rPr>
      </w:pPr>
      <w:r>
        <w:rPr>
          <w:noProof/>
          <w:szCs w:val="24"/>
        </w:rPr>
        <w:drawing>
          <wp:inline distT="0" distB="0" distL="0" distR="0" wp14:anchorId="6D17CF7E" wp14:editId="45800DA2">
            <wp:extent cx="3409950" cy="1917294"/>
            <wp:effectExtent l="0" t="0" r="0" b="6985"/>
            <wp:docPr id="1" name="Picture 1" descr="A picture containing person,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F your christmas your rules.jpg"/>
                    <pic:cNvPicPr/>
                  </pic:nvPicPr>
                  <pic:blipFill>
                    <a:blip r:embed="rId4">
                      <a:extLst>
                        <a:ext uri="{28A0092B-C50C-407E-A947-70E740481C1C}">
                          <a14:useLocalDpi xmlns:a14="http://schemas.microsoft.com/office/drawing/2010/main" val="0"/>
                        </a:ext>
                      </a:extLst>
                    </a:blip>
                    <a:stretch>
                      <a:fillRect/>
                    </a:stretch>
                  </pic:blipFill>
                  <pic:spPr>
                    <a:xfrm>
                      <a:off x="0" y="0"/>
                      <a:ext cx="3457668" cy="1944124"/>
                    </a:xfrm>
                    <a:prstGeom prst="rect">
                      <a:avLst/>
                    </a:prstGeom>
                  </pic:spPr>
                </pic:pic>
              </a:graphicData>
            </a:graphic>
          </wp:inline>
        </w:drawing>
      </w:r>
    </w:p>
    <w:p w14:paraId="44B0F57B" w14:textId="77777777" w:rsidR="00DA04C4" w:rsidRDefault="00DA04C4" w:rsidP="00DA04C4">
      <w:pPr>
        <w:ind w:left="0"/>
        <w:rPr>
          <w:szCs w:val="24"/>
        </w:rPr>
      </w:pPr>
    </w:p>
    <w:p w14:paraId="53C641F4" w14:textId="77777777" w:rsidR="00DA04C4" w:rsidRDefault="00DA04C4" w:rsidP="00DA04C4">
      <w:pPr>
        <w:ind w:left="0"/>
        <w:rPr>
          <w:szCs w:val="24"/>
        </w:rPr>
      </w:pPr>
      <w:r>
        <w:rPr>
          <w:noProof/>
          <w:szCs w:val="24"/>
        </w:rPr>
        <w:drawing>
          <wp:inline distT="0" distB="0" distL="0" distR="0" wp14:anchorId="5C97D93D" wp14:editId="4875EDC0">
            <wp:extent cx="3295078" cy="1855261"/>
            <wp:effectExtent l="0" t="0" r="635" b="0"/>
            <wp:docPr id="2" name="Picture 2"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oF models in ballgowns.jpg"/>
                    <pic:cNvPicPr/>
                  </pic:nvPicPr>
                  <pic:blipFill>
                    <a:blip r:embed="rId5">
                      <a:extLst>
                        <a:ext uri="{28A0092B-C50C-407E-A947-70E740481C1C}">
                          <a14:useLocalDpi xmlns:a14="http://schemas.microsoft.com/office/drawing/2010/main" val="0"/>
                        </a:ext>
                      </a:extLst>
                    </a:blip>
                    <a:stretch>
                      <a:fillRect/>
                    </a:stretch>
                  </pic:blipFill>
                  <pic:spPr>
                    <a:xfrm>
                      <a:off x="0" y="0"/>
                      <a:ext cx="3334578" cy="1877501"/>
                    </a:xfrm>
                    <a:prstGeom prst="rect">
                      <a:avLst/>
                    </a:prstGeom>
                  </pic:spPr>
                </pic:pic>
              </a:graphicData>
            </a:graphic>
          </wp:inline>
        </w:drawing>
      </w:r>
    </w:p>
    <w:p w14:paraId="77DD1869" w14:textId="77777777" w:rsidR="00DA04C4" w:rsidRDefault="00DA04C4" w:rsidP="00DA04C4">
      <w:pPr>
        <w:ind w:left="0"/>
        <w:rPr>
          <w:szCs w:val="24"/>
        </w:rPr>
      </w:pPr>
    </w:p>
    <w:p w14:paraId="77FE6E20" w14:textId="77777777" w:rsidR="00DA04C4" w:rsidRDefault="00DA04C4" w:rsidP="00DA04C4">
      <w:pPr>
        <w:ind w:left="0"/>
        <w:rPr>
          <w:szCs w:val="24"/>
        </w:rPr>
      </w:pPr>
      <w:r>
        <w:rPr>
          <w:szCs w:val="24"/>
        </w:rPr>
        <w:t xml:space="preserve">Back in 2015, the House of Fraser decided to make one of the ‘blockbuster’ Christmas ads.  This type of ad was fast becoming the norm for leading brands to promote their Christmas products at a peak time of consumerism in the retail calendar. A swift run through of the 1 minute 36 seconds ad, features a song by Grace, featuring G Eazy called ‘You Don’t Own Me’ which is the central theme and song from start to finish of the ad. The models are all predominantly young, wearing dramatic make-up and posturing in defiant poses, all the while flicking constantly from scene to scene, either wearing House of Fraser clothing or subtly promoting House of Fraser homewares. There is an ending strapline of ‘Your Christmas, your Rules’ which, when the ad was aired, then translated to the hashtag of </w:t>
      </w:r>
      <w:r>
        <w:rPr>
          <w:szCs w:val="24"/>
        </w:rPr>
        <w:lastRenderedPageBreak/>
        <w:t>#YourRules on all social media platforms. The advert was deemed the most successful of the Christmas 2015 ads.</w:t>
      </w:r>
    </w:p>
    <w:p w14:paraId="76D3B6BC" w14:textId="77777777" w:rsidR="00DA04C4" w:rsidRDefault="00DA04C4" w:rsidP="00DA04C4">
      <w:pPr>
        <w:ind w:left="0"/>
        <w:rPr>
          <w:szCs w:val="24"/>
        </w:rPr>
      </w:pPr>
    </w:p>
    <w:p w14:paraId="331646E7" w14:textId="77777777" w:rsidR="00DA04C4" w:rsidRDefault="00DA04C4" w:rsidP="00DA04C4">
      <w:pPr>
        <w:ind w:left="0"/>
        <w:rPr>
          <w:szCs w:val="24"/>
        </w:rPr>
      </w:pPr>
      <w:r>
        <w:rPr>
          <w:szCs w:val="24"/>
        </w:rPr>
        <w:t>The main reason for the ad’s huge success was its alternative storytelling. There were no big celebrities or global stars in this ad, no animated animals, no Father Christmas, no presents under the tree and no little children. So, what sold this ad? The answer lies in a combination of an almost anti-Christmas message, a hugely powerful modern liberating feminist song, which after the ad aired, went on to be a chart-topping success in its own right. There was also the central idea that there is no warm, fuzzy ‘perfect Christmas’ at all that other companies and ads promote. Most Christmas ads conjure up warm feelings about Christmas, they play on emotional heartstrings being tugged. For example, the Sainsbury’s 2018 Christmas ad showed a primary school nativity play, immediately appealing to their core target audience of parents with children and doting grandparents, aunties and uncles etc. House of Fraser did not go down these tried and tested paths, so the ad stood out by itself in 2015 as something different.</w:t>
      </w:r>
    </w:p>
    <w:p w14:paraId="78AAE874" w14:textId="77777777" w:rsidR="00DA04C4" w:rsidRDefault="00DA04C4" w:rsidP="00DA04C4">
      <w:pPr>
        <w:ind w:left="0"/>
        <w:rPr>
          <w:szCs w:val="24"/>
        </w:rPr>
      </w:pPr>
    </w:p>
    <w:p w14:paraId="4FA4907E" w14:textId="77777777" w:rsidR="00DA04C4" w:rsidRDefault="00DA04C4" w:rsidP="00DA04C4">
      <w:pPr>
        <w:ind w:left="0"/>
        <w:rPr>
          <w:szCs w:val="24"/>
        </w:rPr>
      </w:pPr>
      <w:r>
        <w:rPr>
          <w:szCs w:val="24"/>
        </w:rPr>
        <w:t xml:space="preserve">The ad opens with the song ‘You Don’t Own Me’ and puts the song slap bang in the centre and heart of the ad. We are then confronted with defiant female models in ballgowns and leather jackets immediately at odds with each other, which obviously don’t conform to the Christmas ‘norm.’ Their make- up is dramatic, goth-like, and while G Eazy sings: </w:t>
      </w:r>
    </w:p>
    <w:p w14:paraId="77481068" w14:textId="77777777" w:rsidR="00DA04C4" w:rsidRDefault="00DA04C4" w:rsidP="00DA04C4">
      <w:pPr>
        <w:ind w:left="0"/>
        <w:rPr>
          <w:szCs w:val="24"/>
        </w:rPr>
      </w:pPr>
    </w:p>
    <w:p w14:paraId="22AA4F6F" w14:textId="77777777" w:rsidR="00DA04C4" w:rsidRDefault="00DA04C4" w:rsidP="00DA04C4">
      <w:pPr>
        <w:ind w:left="0"/>
        <w:rPr>
          <w:color w:val="222222"/>
          <w:shd w:val="clear" w:color="auto" w:fill="FFFFFF"/>
        </w:rPr>
      </w:pPr>
      <w:r w:rsidRPr="003D4F6C">
        <w:rPr>
          <w:szCs w:val="24"/>
        </w:rPr>
        <w:t>‘</w:t>
      </w:r>
      <w:r w:rsidRPr="003D4F6C">
        <w:rPr>
          <w:color w:val="222222"/>
          <w:shd w:val="clear" w:color="auto" w:fill="FFFFFF"/>
        </w:rPr>
        <w:t>But I'm Gerald and I can always have just what I want</w:t>
      </w:r>
      <w:r>
        <w:rPr>
          <w:color w:val="222222"/>
          <w:shd w:val="clear" w:color="auto" w:fill="FFFFFF"/>
        </w:rPr>
        <w:t>,</w:t>
      </w:r>
      <w:r>
        <w:rPr>
          <w:color w:val="222222"/>
        </w:rPr>
        <w:t xml:space="preserve"> </w:t>
      </w:r>
      <w:r w:rsidRPr="003D4F6C">
        <w:rPr>
          <w:color w:val="222222"/>
          <w:shd w:val="clear" w:color="auto" w:fill="FFFFFF"/>
        </w:rPr>
        <w:t>She's that baddest I would love to flaunt</w:t>
      </w:r>
      <w:r>
        <w:rPr>
          <w:color w:val="222222"/>
          <w:shd w:val="clear" w:color="auto" w:fill="FFFFFF"/>
        </w:rPr>
        <w:t>,</w:t>
      </w:r>
      <w:r>
        <w:rPr>
          <w:color w:val="222222"/>
        </w:rPr>
        <w:t xml:space="preserve"> </w:t>
      </w:r>
      <w:r w:rsidRPr="003D4F6C">
        <w:rPr>
          <w:color w:val="222222"/>
          <w:shd w:val="clear" w:color="auto" w:fill="FFFFFF"/>
        </w:rPr>
        <w:t>Take her shopping, you know Yves Saint Laurent</w:t>
      </w:r>
      <w:r>
        <w:rPr>
          <w:color w:val="222222"/>
          <w:shd w:val="clear" w:color="auto" w:fill="FFFFFF"/>
        </w:rPr>
        <w:t>…’</w:t>
      </w:r>
    </w:p>
    <w:p w14:paraId="7AB60D4B" w14:textId="77777777" w:rsidR="00DA04C4" w:rsidRDefault="00DA04C4" w:rsidP="00DA04C4">
      <w:pPr>
        <w:ind w:left="0"/>
        <w:rPr>
          <w:color w:val="222222"/>
          <w:shd w:val="clear" w:color="auto" w:fill="FFFFFF"/>
        </w:rPr>
      </w:pPr>
    </w:p>
    <w:p w14:paraId="3528EA63" w14:textId="77777777" w:rsidR="00DA04C4" w:rsidRDefault="00DA04C4" w:rsidP="00DA04C4">
      <w:pPr>
        <w:ind w:left="0"/>
        <w:rPr>
          <w:color w:val="222222"/>
          <w:shd w:val="clear" w:color="auto" w:fill="FFFFFF"/>
        </w:rPr>
      </w:pPr>
      <w:r>
        <w:rPr>
          <w:color w:val="222222"/>
          <w:shd w:val="clear" w:color="auto" w:fill="FFFFFF"/>
        </w:rPr>
        <w:t>… the ad cuts to two white middle aged men, with an alluding to possible sugar daddies for the female young woman, but they are seen fleetingly, 2 seconds maybe, before G Eazy says ‘ but no, no, she’s got her own dough’ so the image left is of this young woman defiantly sticking two fingers up at the thought of having a sugar daddy. She’s her own woman, she doesn’t need a man to define her.</w:t>
      </w:r>
    </w:p>
    <w:p w14:paraId="7DB4A06B" w14:textId="77777777" w:rsidR="00DA04C4" w:rsidRDefault="00DA04C4" w:rsidP="00DA04C4">
      <w:pPr>
        <w:ind w:left="0"/>
        <w:rPr>
          <w:color w:val="222222"/>
          <w:shd w:val="clear" w:color="auto" w:fill="FFFFFF"/>
        </w:rPr>
      </w:pPr>
    </w:p>
    <w:p w14:paraId="157B1B84" w14:textId="77777777" w:rsidR="00DA04C4" w:rsidRDefault="00DA04C4" w:rsidP="00DA04C4">
      <w:pPr>
        <w:ind w:left="0"/>
        <w:rPr>
          <w:color w:val="222222"/>
          <w:shd w:val="clear" w:color="auto" w:fill="FFFFFF"/>
        </w:rPr>
      </w:pPr>
      <w:r>
        <w:rPr>
          <w:color w:val="222222"/>
          <w:shd w:val="clear" w:color="auto" w:fill="FFFFFF"/>
        </w:rPr>
        <w:t xml:space="preserve">The product placements are subtle but immense and varied. The ad takes the viewer on a roller coaster plethora of House of Fraser products but all with an anti- Christmas twist. We see models with rainbow hair defiantly dancing in rainbow coloured coats, scarves, hats, shirts from the House of Fraser Christmas collection, then onto pastel nail varnish but </w:t>
      </w:r>
      <w:r>
        <w:rPr>
          <w:color w:val="222222"/>
          <w:shd w:val="clear" w:color="auto" w:fill="FFFFFF"/>
        </w:rPr>
        <w:lastRenderedPageBreak/>
        <w:t xml:space="preserve">this changes and switches dramatically to a focus on black nail varnish, thus reinforcing the message – ‘You can be whoever you want to be, do whatever you want to do – there are no Christmas stereo types, no conformity at the House of Fraser.’ Grace then sings ‘You don’t own me, don’t try to change me in other ways.’ Then we are suddenly pitched into a very bizarre looking dining scene with models banging the table with knives and forks to the beat of the rhythm of the song whilst we survey the House of Fraser homewares of fine looking china, glasses and crockery, flicking to 3 models in individual kitchen sets performing a dance with the saucepans and cutlery on display. Grace belts out -  ‘ I long to be young and free’ whilst we are taken to young models wearing a hue of colours in cashmere jumpers, reinforcing the modernity of the brand and the luxury youthful jumpers (usually staple Christmas gifts) on offer to younger customers that Christmas.  After this, the ad cleverly backtracks on what we have just viewed to the start of the ad, so viewers can once again see the products on offer, with the original model in the ballgown and black leather jacket blowing a kiss at camera. </w:t>
      </w:r>
    </w:p>
    <w:p w14:paraId="2EDB4722" w14:textId="77777777" w:rsidR="00DA04C4" w:rsidRDefault="00DA04C4" w:rsidP="00DA04C4">
      <w:pPr>
        <w:ind w:left="0"/>
        <w:rPr>
          <w:color w:val="222222"/>
          <w:shd w:val="clear" w:color="auto" w:fill="FFFFFF"/>
        </w:rPr>
      </w:pPr>
    </w:p>
    <w:p w14:paraId="2D44B553" w14:textId="77777777" w:rsidR="00DA04C4" w:rsidRDefault="00DA04C4" w:rsidP="00DA04C4">
      <w:pPr>
        <w:ind w:left="0"/>
        <w:rPr>
          <w:color w:val="222222"/>
          <w:shd w:val="clear" w:color="auto" w:fill="FFFFFF"/>
        </w:rPr>
      </w:pPr>
      <w:r>
        <w:rPr>
          <w:color w:val="222222"/>
          <w:shd w:val="clear" w:color="auto" w:fill="FFFFFF"/>
        </w:rPr>
        <w:t>The finale sees a model in a claret flowing gown standing next to a motorbike. She zooms off on the bike and on the back of her leather jacket is the slogan ‘ Your Christmas, Your Rules.’ The final shot is a black/purple sky above a city, with  House of Fraser since 1849 in large text flashes on screen, and in tiny text the website link at the bottom. Grace finishes by saying ‘You Don’t Own Me.’</w:t>
      </w:r>
    </w:p>
    <w:p w14:paraId="3FED000D" w14:textId="77777777" w:rsidR="00DA04C4" w:rsidRDefault="00DA04C4" w:rsidP="00DA04C4">
      <w:pPr>
        <w:ind w:left="0"/>
        <w:rPr>
          <w:color w:val="222222"/>
          <w:shd w:val="clear" w:color="auto" w:fill="FFFFFF"/>
        </w:rPr>
      </w:pPr>
    </w:p>
    <w:p w14:paraId="0227D6D5" w14:textId="3CCF09D5" w:rsidR="00DA04C4" w:rsidRDefault="00DA04C4" w:rsidP="00DA04C4">
      <w:pPr>
        <w:ind w:left="0"/>
        <w:rPr>
          <w:color w:val="222222"/>
          <w:shd w:val="clear" w:color="auto" w:fill="FFFFFF"/>
        </w:rPr>
      </w:pPr>
      <w:r>
        <w:rPr>
          <w:color w:val="222222"/>
          <w:shd w:val="clear" w:color="auto" w:fill="FFFFFF"/>
        </w:rPr>
        <w:t>Once you recover your breath from the ad, you realise that the ad marketeers have used music to prolong the Christmas campaign at its centre. The ad runs from November through to Christmas week, so a hard-hitting song is needed. House of Fraser has been going since 1849. Its core market is middle class, middle aged people with hefty disposable incomes. That market was, and is, in decline, so the ad needed to appeal to a younger consumer, bring itself into the 21</w:t>
      </w:r>
      <w:r w:rsidRPr="00CE37DC">
        <w:rPr>
          <w:color w:val="222222"/>
          <w:shd w:val="clear" w:color="auto" w:fill="FFFFFF"/>
          <w:vertAlign w:val="superscript"/>
        </w:rPr>
        <w:t>st</w:t>
      </w:r>
      <w:r>
        <w:rPr>
          <w:color w:val="222222"/>
          <w:shd w:val="clear" w:color="auto" w:fill="FFFFFF"/>
        </w:rPr>
        <w:t xml:space="preserve"> century with more modernity, but mixing its own classical elements of being a secure, tried and tested brand</w:t>
      </w:r>
      <w:r w:rsidR="00B63784">
        <w:rPr>
          <w:color w:val="222222"/>
          <w:shd w:val="clear" w:color="auto" w:fill="FFFFFF"/>
        </w:rPr>
        <w:t xml:space="preserve"> the </w:t>
      </w:r>
      <w:r>
        <w:rPr>
          <w:color w:val="222222"/>
          <w:shd w:val="clear" w:color="auto" w:fill="FFFFFF"/>
        </w:rPr>
        <w:t>consumer can rely on. While House of Fraser wasn’t telling people to sit down with beans on toast for their Christmas Dinner on Poundland plates, it sent an empowering message to do Christmas your way (but also, hey, why not buy some of our products to help you do things your own way).</w:t>
      </w:r>
    </w:p>
    <w:p w14:paraId="4D695044" w14:textId="77777777" w:rsidR="00DA04C4" w:rsidRDefault="00DA04C4" w:rsidP="00DA04C4">
      <w:pPr>
        <w:ind w:left="0"/>
        <w:rPr>
          <w:color w:val="222222"/>
          <w:shd w:val="clear" w:color="auto" w:fill="FFFFFF"/>
        </w:rPr>
      </w:pPr>
    </w:p>
    <w:p w14:paraId="5C3924F5" w14:textId="77777777" w:rsidR="00DA04C4" w:rsidRDefault="00DA04C4" w:rsidP="00DA04C4">
      <w:pPr>
        <w:ind w:left="0"/>
        <w:rPr>
          <w:color w:val="222222"/>
          <w:shd w:val="clear" w:color="auto" w:fill="FFFFFF"/>
        </w:rPr>
      </w:pPr>
      <w:r>
        <w:rPr>
          <w:color w:val="222222"/>
          <w:shd w:val="clear" w:color="auto" w:fill="FFFFFF"/>
        </w:rPr>
        <w:lastRenderedPageBreak/>
        <w:t>In my opinion, while the ad was successful at the time of its making in 2015, it is in sharp decline in 2019 as it simply should have done more in that ad and in subsequent ads to promote its e-business online. The pathetic tiny text with its website appearing for a second or two wasn’t good enough for this  multi-million-pound Christmas ad, and the website should have been more prominently displayed. After all, the young people the ad was appealing to were more likely to want to buy online and definitely want the item delivered quickly. Other retailers like Amazon, and various catalogue companies have responded to the next day delivery wants of customers. People don’t want to visit the store or wait  a week for delivery anymore. This ad addressed none of this. As Mike Ashley of Sports Direct ‘ pile it high and mark it down’ has bought House of Fraser, sadly the brand isn’t appealing to its traditional customer or new modern customer in 2019. By not appealing to a target consumer it could well go the way of other high street retailers and close eventually.</w:t>
      </w:r>
    </w:p>
    <w:p w14:paraId="174BBD33" w14:textId="77777777" w:rsidR="00DA04C4" w:rsidRDefault="00DA04C4" w:rsidP="00DA04C4">
      <w:pPr>
        <w:ind w:left="0"/>
        <w:rPr>
          <w:color w:val="222222"/>
          <w:shd w:val="clear" w:color="auto" w:fill="FFFFFF"/>
        </w:rPr>
      </w:pPr>
    </w:p>
    <w:p w14:paraId="4FA5FA1C" w14:textId="77777777" w:rsidR="00DA04C4" w:rsidRDefault="00DA04C4" w:rsidP="00DA04C4">
      <w:pPr>
        <w:ind w:left="0"/>
        <w:rPr>
          <w:color w:val="222222"/>
          <w:shd w:val="clear" w:color="auto" w:fill="FFFFFF"/>
        </w:rPr>
      </w:pPr>
    </w:p>
    <w:p w14:paraId="2D78E0EF" w14:textId="77777777" w:rsidR="00DA04C4" w:rsidRDefault="00DA04C4" w:rsidP="00DA04C4">
      <w:pPr>
        <w:ind w:left="0"/>
        <w:rPr>
          <w:color w:val="222222"/>
          <w:shd w:val="clear" w:color="auto" w:fill="FFFFFF"/>
        </w:rPr>
      </w:pPr>
    </w:p>
    <w:p w14:paraId="115A05B9" w14:textId="77777777" w:rsidR="00DA04C4" w:rsidRDefault="00DA04C4" w:rsidP="00DA04C4">
      <w:pPr>
        <w:ind w:left="0"/>
        <w:rPr>
          <w:color w:val="222222"/>
          <w:shd w:val="clear" w:color="auto" w:fill="FFFFFF"/>
        </w:rPr>
      </w:pPr>
    </w:p>
    <w:p w14:paraId="459A35F7" w14:textId="77777777" w:rsidR="00DA04C4" w:rsidRPr="00D122C2" w:rsidRDefault="00DA04C4" w:rsidP="00DA04C4">
      <w:pPr>
        <w:ind w:left="0"/>
        <w:rPr>
          <w:color w:val="222222"/>
          <w:sz w:val="28"/>
          <w:szCs w:val="28"/>
          <w:u w:val="single"/>
          <w:shd w:val="clear" w:color="auto" w:fill="FFFFFF"/>
        </w:rPr>
      </w:pPr>
      <w:r w:rsidRPr="00D122C2">
        <w:rPr>
          <w:color w:val="222222"/>
          <w:sz w:val="28"/>
          <w:szCs w:val="28"/>
          <w:u w:val="single"/>
          <w:shd w:val="clear" w:color="auto" w:fill="FFFFFF"/>
        </w:rPr>
        <w:t>Advertisement 2</w:t>
      </w:r>
    </w:p>
    <w:p w14:paraId="48152191" w14:textId="77777777" w:rsidR="00DA04C4" w:rsidRDefault="00DA04C4" w:rsidP="00DA04C4">
      <w:pPr>
        <w:ind w:left="0"/>
        <w:rPr>
          <w:color w:val="222222"/>
          <w:shd w:val="clear" w:color="auto" w:fill="FFFFFF"/>
        </w:rPr>
      </w:pPr>
      <w:r>
        <w:rPr>
          <w:color w:val="222222"/>
          <w:shd w:val="clear" w:color="auto" w:fill="FFFFFF"/>
        </w:rPr>
        <w:t>Saatchi and Saatchi ‘Labour isn’t Working’ Poster 1978.</w:t>
      </w:r>
    </w:p>
    <w:p w14:paraId="6DB59389" w14:textId="77777777" w:rsidR="00DA04C4" w:rsidRDefault="00DA04C4" w:rsidP="00DA04C4">
      <w:pPr>
        <w:ind w:left="0"/>
        <w:rPr>
          <w:color w:val="222222"/>
          <w:shd w:val="clear" w:color="auto" w:fill="FFFFFF"/>
        </w:rPr>
      </w:pPr>
    </w:p>
    <w:p w14:paraId="69E9E322" w14:textId="77777777" w:rsidR="00DA04C4" w:rsidRDefault="00DA04C4" w:rsidP="00DA04C4">
      <w:pPr>
        <w:ind w:left="0"/>
        <w:rPr>
          <w:color w:val="222222"/>
          <w:shd w:val="clear" w:color="auto" w:fill="FFFFFF"/>
        </w:rPr>
      </w:pPr>
      <w:r>
        <w:rPr>
          <w:noProof/>
          <w:color w:val="222222"/>
          <w:shd w:val="clear" w:color="auto" w:fill="FFFFFF"/>
        </w:rPr>
        <w:drawing>
          <wp:inline distT="0" distB="0" distL="0" distR="0" wp14:anchorId="6F2EAA80" wp14:editId="6C4FE2D7">
            <wp:extent cx="3473236" cy="2299970"/>
            <wp:effectExtent l="0" t="0" r="0" b="508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abour-isnt-Working_1280-20140218105801468.jpg"/>
                    <pic:cNvPicPr/>
                  </pic:nvPicPr>
                  <pic:blipFill>
                    <a:blip r:embed="rId6">
                      <a:extLst>
                        <a:ext uri="{28A0092B-C50C-407E-A947-70E740481C1C}">
                          <a14:useLocalDpi xmlns:a14="http://schemas.microsoft.com/office/drawing/2010/main" val="0"/>
                        </a:ext>
                      </a:extLst>
                    </a:blip>
                    <a:stretch>
                      <a:fillRect/>
                    </a:stretch>
                  </pic:blipFill>
                  <pic:spPr>
                    <a:xfrm>
                      <a:off x="0" y="0"/>
                      <a:ext cx="3494649" cy="2314149"/>
                    </a:xfrm>
                    <a:prstGeom prst="rect">
                      <a:avLst/>
                    </a:prstGeom>
                  </pic:spPr>
                </pic:pic>
              </a:graphicData>
            </a:graphic>
          </wp:inline>
        </w:drawing>
      </w:r>
    </w:p>
    <w:p w14:paraId="4CBB6CA3" w14:textId="77777777" w:rsidR="00DA04C4" w:rsidRDefault="00DA04C4" w:rsidP="00DA04C4">
      <w:pPr>
        <w:ind w:left="0"/>
        <w:rPr>
          <w:color w:val="222222"/>
          <w:shd w:val="clear" w:color="auto" w:fill="FFFFFF"/>
        </w:rPr>
      </w:pPr>
    </w:p>
    <w:p w14:paraId="4D438886" w14:textId="77777777" w:rsidR="00DA04C4" w:rsidRDefault="00DA04C4" w:rsidP="00DA04C4">
      <w:pPr>
        <w:ind w:left="0"/>
        <w:rPr>
          <w:color w:val="222222"/>
          <w:shd w:val="clear" w:color="auto" w:fill="FFFFFF"/>
        </w:rPr>
      </w:pPr>
      <w:r>
        <w:rPr>
          <w:color w:val="222222"/>
          <w:shd w:val="clear" w:color="auto" w:fill="FFFFFF"/>
        </w:rPr>
        <w:t xml:space="preserve">Saatchi and Saatchi were an advertising agency back in 1978, and still operate with different management today. In 1978, they were approached by the Conservative party to run their advertising billboard campaign, as the incumbent Prime Minister, Labour’s James </w:t>
      </w:r>
      <w:r>
        <w:rPr>
          <w:color w:val="222222"/>
          <w:shd w:val="clear" w:color="auto" w:fill="FFFFFF"/>
        </w:rPr>
        <w:lastRenderedPageBreak/>
        <w:t>Callaghan was looking like he was about to call a General Election (There were no 5-year fixed terms of office then.)</w:t>
      </w:r>
    </w:p>
    <w:p w14:paraId="32D95851" w14:textId="77777777" w:rsidR="00DA04C4" w:rsidRDefault="00DA04C4" w:rsidP="00DA04C4">
      <w:pPr>
        <w:ind w:left="0"/>
        <w:rPr>
          <w:color w:val="222222"/>
          <w:shd w:val="clear" w:color="auto" w:fill="FFFFFF"/>
        </w:rPr>
      </w:pPr>
    </w:p>
    <w:p w14:paraId="571DFAE2" w14:textId="77777777" w:rsidR="00DA04C4" w:rsidRDefault="00DA04C4" w:rsidP="00DA04C4">
      <w:pPr>
        <w:ind w:left="0"/>
        <w:rPr>
          <w:color w:val="222222"/>
          <w:shd w:val="clear" w:color="auto" w:fill="FFFFFF"/>
        </w:rPr>
      </w:pPr>
      <w:r>
        <w:rPr>
          <w:color w:val="222222"/>
          <w:shd w:val="clear" w:color="auto" w:fill="FFFFFF"/>
        </w:rPr>
        <w:t>The Saatchi brothers designed a poster depicting a long queue of people that seemed to be endless (that was the impression it gave) all waiting outside an unemployment office. The strapline in bold black capital letters was ‘LABOUR ISN’T WORKING’ and a smaller almost inconsequential sentence on the bottom right of ‘ Britain’s better off with the Conservatives’.</w:t>
      </w:r>
    </w:p>
    <w:p w14:paraId="342E99AD" w14:textId="77777777" w:rsidR="00DA04C4" w:rsidRDefault="00DA04C4" w:rsidP="00DA04C4">
      <w:pPr>
        <w:ind w:left="0"/>
        <w:rPr>
          <w:color w:val="222222"/>
          <w:shd w:val="clear" w:color="auto" w:fill="FFFFFF"/>
        </w:rPr>
      </w:pPr>
    </w:p>
    <w:p w14:paraId="7ACA5910" w14:textId="03BDC111" w:rsidR="00DA04C4" w:rsidRDefault="00DA04C4" w:rsidP="00DA04C4">
      <w:pPr>
        <w:ind w:left="0"/>
        <w:rPr>
          <w:color w:val="222222"/>
          <w:shd w:val="clear" w:color="auto" w:fill="FFFFFF"/>
        </w:rPr>
      </w:pPr>
      <w:r>
        <w:rPr>
          <w:color w:val="222222"/>
          <w:shd w:val="clear" w:color="auto" w:fill="FFFFFF"/>
        </w:rPr>
        <w:t>The background to the politics of the tim</w:t>
      </w:r>
      <w:r w:rsidR="00CC7514">
        <w:rPr>
          <w:color w:val="222222"/>
          <w:shd w:val="clear" w:color="auto" w:fill="FFFFFF"/>
        </w:rPr>
        <w:t>e</w:t>
      </w:r>
      <w:r>
        <w:rPr>
          <w:color w:val="222222"/>
          <w:shd w:val="clear" w:color="auto" w:fill="FFFFFF"/>
        </w:rPr>
        <w:t xml:space="preserve"> was that unemployment was running at around 6% which was high for 1978, we had had the ‘Winter of Discontent’ where strikes had blockaded fuel supplies from schools, homes and workplaces, and there was a general air that Callaghan would call an election after 4 years in government.</w:t>
      </w:r>
    </w:p>
    <w:p w14:paraId="3FC7A523" w14:textId="77777777" w:rsidR="00DA04C4" w:rsidRDefault="00DA04C4" w:rsidP="00DA04C4">
      <w:pPr>
        <w:ind w:left="0"/>
        <w:rPr>
          <w:color w:val="222222"/>
          <w:shd w:val="clear" w:color="auto" w:fill="FFFFFF"/>
        </w:rPr>
      </w:pPr>
    </w:p>
    <w:p w14:paraId="6916FFF6" w14:textId="77777777" w:rsidR="00DA04C4" w:rsidRDefault="00DA04C4" w:rsidP="00DA04C4">
      <w:pPr>
        <w:ind w:left="0"/>
        <w:rPr>
          <w:color w:val="222222"/>
          <w:shd w:val="clear" w:color="auto" w:fill="FFFFFF"/>
        </w:rPr>
      </w:pPr>
      <w:r>
        <w:rPr>
          <w:color w:val="222222"/>
          <w:shd w:val="clear" w:color="auto" w:fill="FFFFFF"/>
        </w:rPr>
        <w:t>The storytelling and marketing of this poster was its sheer simplicity. The 3-word strapline: ‘LABOUR ISN’T WORKING’ was the key to this iconic poster when Thatcher swept to power in 1979. The play on the word ‘Labour’ was clever. While it was definitely referring to the political party, it was also playing on ‘Labour’ as in work. The beautiful simplicity of the ad was the underlying message that the political party wasn’t working for the people and neither were the people working, hence the dole queues.</w:t>
      </w:r>
    </w:p>
    <w:p w14:paraId="32666ED0" w14:textId="77777777" w:rsidR="00DA04C4" w:rsidRDefault="00DA04C4" w:rsidP="00DA04C4">
      <w:pPr>
        <w:ind w:left="0"/>
        <w:rPr>
          <w:color w:val="222222"/>
          <w:shd w:val="clear" w:color="auto" w:fill="FFFFFF"/>
        </w:rPr>
      </w:pPr>
    </w:p>
    <w:p w14:paraId="1EB5F15D" w14:textId="77777777" w:rsidR="00DA04C4" w:rsidRDefault="00DA04C4" w:rsidP="00DA04C4">
      <w:pPr>
        <w:ind w:left="0"/>
        <w:rPr>
          <w:color w:val="222222"/>
          <w:shd w:val="clear" w:color="auto" w:fill="FFFFFF"/>
        </w:rPr>
      </w:pPr>
      <w:r>
        <w:rPr>
          <w:color w:val="222222"/>
          <w:shd w:val="clear" w:color="auto" w:fill="FFFFFF"/>
        </w:rPr>
        <w:t>However, the image of the snaking queue of faceless people with no visible landmarks like a street or road, traffic, trees, shops or interaction of any kind, dehumanises the poster. The colours of the poster are cold and muted. There are no warm tones at all. After the poster was printed, it came to light that the photo-shoot for the poster comprised of only 20 Young Conservatives from Hendon Conservative Party who turned up for the day. Therefore, a decision was taken to replicate the same 20 people time and again to form the ‘queue’. The Saatchi brothers thought no one would be really bothered with detail on the image but focus on the message. If you look closely at the queue, you can see the ‘people clones’ as they are all wearing the same clothes and colours as the queue fades into the background.</w:t>
      </w:r>
    </w:p>
    <w:p w14:paraId="44F9416B" w14:textId="77777777" w:rsidR="00DA04C4" w:rsidRDefault="00DA04C4" w:rsidP="00DA04C4">
      <w:pPr>
        <w:ind w:left="0"/>
        <w:rPr>
          <w:color w:val="222222"/>
          <w:shd w:val="clear" w:color="auto" w:fill="FFFFFF"/>
        </w:rPr>
      </w:pPr>
    </w:p>
    <w:p w14:paraId="294F8E66" w14:textId="77777777" w:rsidR="00DA04C4" w:rsidRDefault="00DA04C4" w:rsidP="00DA04C4">
      <w:pPr>
        <w:ind w:left="0"/>
        <w:rPr>
          <w:color w:val="222222"/>
          <w:shd w:val="clear" w:color="auto" w:fill="FFFFFF"/>
        </w:rPr>
      </w:pPr>
      <w:r>
        <w:rPr>
          <w:color w:val="222222"/>
          <w:shd w:val="clear" w:color="auto" w:fill="FFFFFF"/>
        </w:rPr>
        <w:t xml:space="preserve">A couple of years later UB40 released a song called ‘I am a One in Ten’ which spoke about the even higher unemployment figures in 1981.This song talks about being ‘a </w:t>
      </w:r>
      <w:r>
        <w:rPr>
          <w:color w:val="222222"/>
          <w:shd w:val="clear" w:color="auto" w:fill="FFFFFF"/>
        </w:rPr>
        <w:lastRenderedPageBreak/>
        <w:t>number on a list, I don’t exist, a statistic, a reminder to a world that does not care.’ The 1978 poster is the forerunner to how the unemployed were seen as faceless statistics, supposedly under a Labour government, yet much worse was to follow for the 3 million and more officially classed as unemployed under the Thatcher government.</w:t>
      </w:r>
    </w:p>
    <w:p w14:paraId="6C16A170" w14:textId="77777777" w:rsidR="00DA04C4" w:rsidRDefault="00DA04C4" w:rsidP="00DA04C4">
      <w:pPr>
        <w:ind w:left="0"/>
        <w:rPr>
          <w:color w:val="222222"/>
          <w:shd w:val="clear" w:color="auto" w:fill="FFFFFF"/>
        </w:rPr>
      </w:pPr>
    </w:p>
    <w:p w14:paraId="3B3C4358" w14:textId="77777777" w:rsidR="00DA04C4" w:rsidRDefault="00DA04C4" w:rsidP="00DA04C4">
      <w:pPr>
        <w:ind w:left="0"/>
        <w:rPr>
          <w:color w:val="222222"/>
          <w:shd w:val="clear" w:color="auto" w:fill="FFFFFF"/>
        </w:rPr>
      </w:pPr>
      <w:r>
        <w:rPr>
          <w:color w:val="222222"/>
          <w:shd w:val="clear" w:color="auto" w:fill="FFFFFF"/>
        </w:rPr>
        <w:t>The poster was voted the Best Poster of the Century. It showed that you don’t need to spend multi millions on celebrity endorsements, glitzy special effects, but just present a message that is instantly memorable and one people will not forget. The poster has been re-drawn many times since 1978 by different political parties and groups . Ukip used it in 2016 with a snaking queue of people from ethnic minorities saying, ‘Open Door immigration isn’t working’ and the Church Action Group have used it on poverty with the queue leading to a Food Bank and the message ‘ Britain isn’t eating.’</w:t>
      </w:r>
    </w:p>
    <w:p w14:paraId="11F051FA" w14:textId="77777777" w:rsidR="00DA04C4" w:rsidRDefault="00DA04C4" w:rsidP="00DA04C4">
      <w:pPr>
        <w:ind w:left="0"/>
        <w:rPr>
          <w:color w:val="222222"/>
          <w:shd w:val="clear" w:color="auto" w:fill="FFFFFF"/>
        </w:rPr>
      </w:pPr>
    </w:p>
    <w:p w14:paraId="4B85907A" w14:textId="2AE1EBF7" w:rsidR="00DA04C4" w:rsidRDefault="00DA04C4" w:rsidP="00DA04C4">
      <w:pPr>
        <w:ind w:left="0"/>
        <w:rPr>
          <w:color w:val="222222"/>
          <w:shd w:val="clear" w:color="auto" w:fill="FFFFFF"/>
        </w:rPr>
      </w:pPr>
      <w:r>
        <w:rPr>
          <w:color w:val="222222"/>
          <w:shd w:val="clear" w:color="auto" w:fill="FFFFFF"/>
        </w:rPr>
        <w:t>A simple message, a strong visual; this poster simply did not need anything else. It can be contrasted to the unsuccessful ad of Tony Blair in 1996 being portrayed with demon eyes. This ad failed to have impact with the voting electorate at all. The message to learn here seems to be: State a simple true fact (i.e. in 1978 unemployment was indeed high) and the public will believe you – make it personal aimed at the man – i.e. Tony Blair in this case, with no evidence or facts to support it, and the public will desert you.</w:t>
      </w:r>
    </w:p>
    <w:p w14:paraId="38262BDC" w14:textId="2B6D7B8D" w:rsidR="00DA04C4" w:rsidRDefault="00DA04C4" w:rsidP="00DA04C4">
      <w:pPr>
        <w:ind w:left="0"/>
        <w:rPr>
          <w:color w:val="222222"/>
          <w:shd w:val="clear" w:color="auto" w:fill="FFFFFF"/>
        </w:rPr>
      </w:pPr>
    </w:p>
    <w:p w14:paraId="2229A7E4" w14:textId="331A9D3C" w:rsidR="00DA04C4" w:rsidRDefault="00DA04C4" w:rsidP="00DA04C4">
      <w:pPr>
        <w:ind w:left="0"/>
        <w:rPr>
          <w:color w:val="222222"/>
          <w:shd w:val="clear" w:color="auto" w:fill="FFFFFF"/>
        </w:rPr>
      </w:pPr>
    </w:p>
    <w:p w14:paraId="1F0EE49C" w14:textId="1964F809" w:rsidR="00DA04C4" w:rsidRDefault="00DA04C4" w:rsidP="00DA04C4">
      <w:pPr>
        <w:ind w:left="0"/>
        <w:rPr>
          <w:color w:val="222222"/>
          <w:shd w:val="clear" w:color="auto" w:fill="FFFFFF"/>
        </w:rPr>
      </w:pPr>
    </w:p>
    <w:p w14:paraId="518C300F" w14:textId="0A1C9189" w:rsidR="00DA04C4" w:rsidRDefault="00DA04C4" w:rsidP="00DA04C4">
      <w:pPr>
        <w:ind w:left="0"/>
        <w:rPr>
          <w:color w:val="222222"/>
          <w:shd w:val="clear" w:color="auto" w:fill="FFFFFF"/>
        </w:rPr>
      </w:pPr>
    </w:p>
    <w:p w14:paraId="0507DF55" w14:textId="1A0F79F3" w:rsidR="00DA04C4" w:rsidRDefault="00DA04C4" w:rsidP="00DA04C4">
      <w:pPr>
        <w:ind w:left="0"/>
        <w:rPr>
          <w:color w:val="222222"/>
          <w:shd w:val="clear" w:color="auto" w:fill="FFFFFF"/>
        </w:rPr>
      </w:pPr>
    </w:p>
    <w:p w14:paraId="5EC63059" w14:textId="7439B4B3" w:rsidR="00DA04C4" w:rsidRDefault="00DA04C4" w:rsidP="00DA04C4">
      <w:pPr>
        <w:ind w:left="0"/>
        <w:rPr>
          <w:color w:val="222222"/>
          <w:shd w:val="clear" w:color="auto" w:fill="FFFFFF"/>
        </w:rPr>
      </w:pPr>
    </w:p>
    <w:p w14:paraId="64D62638" w14:textId="06852177" w:rsidR="00DA04C4" w:rsidRDefault="00DA04C4" w:rsidP="00DA04C4">
      <w:pPr>
        <w:ind w:left="0"/>
        <w:rPr>
          <w:color w:val="222222"/>
          <w:shd w:val="clear" w:color="auto" w:fill="FFFFFF"/>
        </w:rPr>
      </w:pPr>
    </w:p>
    <w:p w14:paraId="3C619405" w14:textId="067849BA" w:rsidR="00DA04C4" w:rsidRDefault="00DA04C4" w:rsidP="00DA04C4">
      <w:pPr>
        <w:ind w:left="0"/>
        <w:rPr>
          <w:color w:val="222222"/>
          <w:shd w:val="clear" w:color="auto" w:fill="FFFFFF"/>
        </w:rPr>
      </w:pPr>
    </w:p>
    <w:p w14:paraId="4FB12A1A" w14:textId="5AA916DD" w:rsidR="00DA04C4" w:rsidRDefault="00DA04C4" w:rsidP="00DA04C4">
      <w:pPr>
        <w:ind w:left="0"/>
        <w:rPr>
          <w:color w:val="222222"/>
          <w:shd w:val="clear" w:color="auto" w:fill="FFFFFF"/>
        </w:rPr>
      </w:pPr>
    </w:p>
    <w:p w14:paraId="23DEF9F3" w14:textId="3C2794B4" w:rsidR="00DA04C4" w:rsidRDefault="00DA04C4" w:rsidP="00DA04C4">
      <w:pPr>
        <w:ind w:left="0"/>
        <w:rPr>
          <w:color w:val="222222"/>
          <w:shd w:val="clear" w:color="auto" w:fill="FFFFFF"/>
        </w:rPr>
      </w:pPr>
    </w:p>
    <w:p w14:paraId="5580846C" w14:textId="3E650491" w:rsidR="00DA04C4" w:rsidRDefault="00DA04C4" w:rsidP="00DA04C4">
      <w:pPr>
        <w:ind w:left="0"/>
        <w:rPr>
          <w:color w:val="222222"/>
          <w:shd w:val="clear" w:color="auto" w:fill="FFFFFF"/>
        </w:rPr>
      </w:pPr>
    </w:p>
    <w:p w14:paraId="446D06A4" w14:textId="25A4A4DC" w:rsidR="00DA04C4" w:rsidRDefault="00DA04C4" w:rsidP="00DA04C4">
      <w:pPr>
        <w:ind w:left="0"/>
        <w:rPr>
          <w:color w:val="222222"/>
          <w:shd w:val="clear" w:color="auto" w:fill="FFFFFF"/>
        </w:rPr>
      </w:pPr>
    </w:p>
    <w:p w14:paraId="38555940" w14:textId="3D4DB11C" w:rsidR="00DA04C4" w:rsidRDefault="00DA04C4" w:rsidP="00DA04C4">
      <w:pPr>
        <w:ind w:left="0"/>
        <w:rPr>
          <w:color w:val="222222"/>
          <w:shd w:val="clear" w:color="auto" w:fill="FFFFFF"/>
        </w:rPr>
      </w:pPr>
    </w:p>
    <w:p w14:paraId="6890563D" w14:textId="04493E8D" w:rsidR="00DA04C4" w:rsidRDefault="00DA04C4" w:rsidP="00DA04C4">
      <w:pPr>
        <w:ind w:left="0"/>
        <w:rPr>
          <w:color w:val="222222"/>
          <w:shd w:val="clear" w:color="auto" w:fill="FFFFFF"/>
        </w:rPr>
      </w:pPr>
    </w:p>
    <w:p w14:paraId="02CD63D4" w14:textId="1C7B6980" w:rsidR="00DA04C4" w:rsidRDefault="00DA04C4" w:rsidP="00DA04C4">
      <w:pPr>
        <w:ind w:left="0"/>
        <w:rPr>
          <w:color w:val="222222"/>
          <w:shd w:val="clear" w:color="auto" w:fill="FFFFFF"/>
        </w:rPr>
      </w:pPr>
    </w:p>
    <w:p w14:paraId="6B5857E6" w14:textId="77777777" w:rsidR="00DA04C4" w:rsidRDefault="00DA04C4" w:rsidP="00DA04C4">
      <w:pPr>
        <w:jc w:val="center"/>
        <w:rPr>
          <w:sz w:val="28"/>
          <w:szCs w:val="28"/>
          <w:u w:val="single"/>
        </w:rPr>
      </w:pPr>
      <w:r w:rsidRPr="003A434E">
        <w:rPr>
          <w:sz w:val="28"/>
          <w:szCs w:val="28"/>
          <w:u w:val="single"/>
        </w:rPr>
        <w:lastRenderedPageBreak/>
        <w:t>Task 3- Caption photos</w:t>
      </w:r>
    </w:p>
    <w:p w14:paraId="373100B3" w14:textId="77777777" w:rsidR="00DA04C4" w:rsidRDefault="00DA04C4" w:rsidP="00DA04C4">
      <w:pPr>
        <w:jc w:val="center"/>
        <w:rPr>
          <w:szCs w:val="24"/>
        </w:rPr>
      </w:pPr>
      <w:r w:rsidRPr="003A434E">
        <w:rPr>
          <w:szCs w:val="24"/>
        </w:rPr>
        <w:t>Bernadette Horton</w:t>
      </w:r>
    </w:p>
    <w:p w14:paraId="6DF4AD77" w14:textId="77777777" w:rsidR="00DA04C4" w:rsidRDefault="00DA04C4" w:rsidP="00DA04C4">
      <w:pPr>
        <w:jc w:val="center"/>
        <w:rPr>
          <w:szCs w:val="24"/>
        </w:rPr>
      </w:pPr>
    </w:p>
    <w:p w14:paraId="5EAF9149" w14:textId="77777777" w:rsidR="00DA04C4" w:rsidRDefault="00DA04C4" w:rsidP="00DA04C4">
      <w:pPr>
        <w:rPr>
          <w:szCs w:val="24"/>
        </w:rPr>
      </w:pPr>
      <w:r>
        <w:rPr>
          <w:szCs w:val="24"/>
        </w:rPr>
        <w:t>The following eight photographs with my captions:</w:t>
      </w:r>
    </w:p>
    <w:p w14:paraId="10657C75" w14:textId="77777777" w:rsidR="00DA04C4" w:rsidRDefault="00DA04C4" w:rsidP="00DA04C4">
      <w:pPr>
        <w:rPr>
          <w:szCs w:val="24"/>
        </w:rPr>
      </w:pPr>
    </w:p>
    <w:p w14:paraId="20644D4D" w14:textId="77777777" w:rsidR="00DA04C4" w:rsidRPr="003A434E" w:rsidRDefault="00DA04C4" w:rsidP="00DA04C4">
      <w:pPr>
        <w:rPr>
          <w:b/>
          <w:szCs w:val="24"/>
        </w:rPr>
      </w:pPr>
      <w:r w:rsidRPr="003A434E">
        <w:rPr>
          <w:b/>
          <w:szCs w:val="24"/>
        </w:rPr>
        <w:t>1.</w:t>
      </w:r>
    </w:p>
    <w:p w14:paraId="42F650AC" w14:textId="77777777" w:rsidR="00DA04C4" w:rsidRDefault="00DA04C4" w:rsidP="00DA04C4">
      <w:pPr>
        <w:rPr>
          <w:szCs w:val="24"/>
        </w:rPr>
      </w:pPr>
    </w:p>
    <w:p w14:paraId="7E81BE2E" w14:textId="77777777" w:rsidR="00DA04C4" w:rsidRDefault="00DA04C4" w:rsidP="00DA04C4">
      <w:pPr>
        <w:rPr>
          <w:szCs w:val="24"/>
        </w:rPr>
      </w:pPr>
      <w:r>
        <w:rPr>
          <w:noProof/>
          <w:szCs w:val="24"/>
        </w:rPr>
        <w:drawing>
          <wp:inline distT="0" distB="0" distL="0" distR="0" wp14:anchorId="570FC5B2" wp14:editId="13201CC0">
            <wp:extent cx="3031344" cy="189383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g 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74299" cy="1920669"/>
                    </a:xfrm>
                    <a:prstGeom prst="rect">
                      <a:avLst/>
                    </a:prstGeom>
                  </pic:spPr>
                </pic:pic>
              </a:graphicData>
            </a:graphic>
          </wp:inline>
        </w:drawing>
      </w:r>
    </w:p>
    <w:p w14:paraId="5269F9E6" w14:textId="77777777" w:rsidR="00DA04C4" w:rsidRDefault="00DA04C4" w:rsidP="00DA04C4">
      <w:pPr>
        <w:ind w:left="0"/>
        <w:rPr>
          <w:b/>
          <w:szCs w:val="24"/>
        </w:rPr>
      </w:pPr>
      <w:r>
        <w:rPr>
          <w:b/>
          <w:szCs w:val="24"/>
        </w:rPr>
        <w:t xml:space="preserve"> Caption: Jaws? </w:t>
      </w:r>
      <w:r w:rsidRPr="003A434E">
        <w:rPr>
          <w:b/>
          <w:szCs w:val="24"/>
        </w:rPr>
        <w:t>Sammy the Seadog puts sharks to shame</w:t>
      </w:r>
    </w:p>
    <w:p w14:paraId="46A4CAE4" w14:textId="77777777" w:rsidR="00DA04C4" w:rsidRDefault="00DA04C4" w:rsidP="00DA04C4">
      <w:pPr>
        <w:rPr>
          <w:szCs w:val="24"/>
        </w:rPr>
      </w:pPr>
      <w:r>
        <w:rPr>
          <w:szCs w:val="24"/>
        </w:rPr>
        <w:t xml:space="preserve"> </w:t>
      </w:r>
      <w:r w:rsidRPr="002C7029">
        <w:rPr>
          <w:szCs w:val="24"/>
          <w:u w:val="single"/>
        </w:rPr>
        <w:t>Sub - Headline to accompany caption:</w:t>
      </w:r>
      <w:r>
        <w:rPr>
          <w:szCs w:val="24"/>
        </w:rPr>
        <w:t xml:space="preserve"> </w:t>
      </w:r>
    </w:p>
    <w:p w14:paraId="3B085A9B" w14:textId="77777777" w:rsidR="00DA04C4" w:rsidRDefault="00DA04C4" w:rsidP="00DA04C4">
      <w:pPr>
        <w:rPr>
          <w:szCs w:val="24"/>
        </w:rPr>
      </w:pPr>
      <w:r>
        <w:rPr>
          <w:szCs w:val="24"/>
        </w:rPr>
        <w:t>Naturalist</w:t>
      </w:r>
      <w:r w:rsidRPr="003A434E">
        <w:rPr>
          <w:szCs w:val="24"/>
        </w:rPr>
        <w:t xml:space="preserve"> relives </w:t>
      </w:r>
      <w:r>
        <w:rPr>
          <w:szCs w:val="24"/>
        </w:rPr>
        <w:t>heart-stopping</w:t>
      </w:r>
      <w:r w:rsidRPr="003A434E">
        <w:rPr>
          <w:szCs w:val="24"/>
        </w:rPr>
        <w:t xml:space="preserve"> moment </w:t>
      </w:r>
      <w:r>
        <w:rPr>
          <w:szCs w:val="24"/>
        </w:rPr>
        <w:t>he encountered a terrifying diving dog, rather than a basking shark on the Coral Reef.</w:t>
      </w:r>
    </w:p>
    <w:p w14:paraId="4A88B49D" w14:textId="77777777" w:rsidR="00DA04C4" w:rsidRDefault="00DA04C4" w:rsidP="00DA04C4">
      <w:pPr>
        <w:rPr>
          <w:szCs w:val="24"/>
        </w:rPr>
      </w:pPr>
    </w:p>
    <w:p w14:paraId="7985CFBC" w14:textId="77777777" w:rsidR="00DA04C4" w:rsidRDefault="00DA04C4" w:rsidP="00DA04C4">
      <w:pPr>
        <w:rPr>
          <w:b/>
          <w:szCs w:val="24"/>
        </w:rPr>
      </w:pPr>
      <w:r w:rsidRPr="00E15A55">
        <w:rPr>
          <w:b/>
          <w:szCs w:val="24"/>
        </w:rPr>
        <w:t>2</w:t>
      </w:r>
      <w:r>
        <w:rPr>
          <w:b/>
          <w:szCs w:val="24"/>
        </w:rPr>
        <w:t>.</w:t>
      </w:r>
    </w:p>
    <w:p w14:paraId="1D7F644C" w14:textId="77777777" w:rsidR="00DA04C4" w:rsidRDefault="00DA04C4" w:rsidP="00DA04C4">
      <w:pPr>
        <w:rPr>
          <w:b/>
          <w:szCs w:val="24"/>
        </w:rPr>
      </w:pPr>
    </w:p>
    <w:p w14:paraId="3B377AF8" w14:textId="77777777" w:rsidR="00DA04C4" w:rsidRDefault="00DA04C4" w:rsidP="00DA04C4">
      <w:pPr>
        <w:rPr>
          <w:b/>
          <w:szCs w:val="24"/>
        </w:rPr>
      </w:pPr>
      <w:r>
        <w:rPr>
          <w:b/>
          <w:noProof/>
          <w:szCs w:val="24"/>
        </w:rPr>
        <w:drawing>
          <wp:inline distT="0" distB="0" distL="0" distR="0" wp14:anchorId="51FBB87B" wp14:editId="40E13281">
            <wp:extent cx="2634783" cy="1809750"/>
            <wp:effectExtent l="0" t="0" r="0" b="0"/>
            <wp:docPr id="10" name="Picture 1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oad1.jpg"/>
                    <pic:cNvPicPr/>
                  </pic:nvPicPr>
                  <pic:blipFill>
                    <a:blip r:embed="rId8">
                      <a:extLst>
                        <a:ext uri="{28A0092B-C50C-407E-A947-70E740481C1C}">
                          <a14:useLocalDpi xmlns:a14="http://schemas.microsoft.com/office/drawing/2010/main" val="0"/>
                        </a:ext>
                      </a:extLst>
                    </a:blip>
                    <a:stretch>
                      <a:fillRect/>
                    </a:stretch>
                  </pic:blipFill>
                  <pic:spPr>
                    <a:xfrm>
                      <a:off x="0" y="0"/>
                      <a:ext cx="2643641" cy="1815834"/>
                    </a:xfrm>
                    <a:prstGeom prst="rect">
                      <a:avLst/>
                    </a:prstGeom>
                  </pic:spPr>
                </pic:pic>
              </a:graphicData>
            </a:graphic>
          </wp:inline>
        </w:drawing>
      </w:r>
    </w:p>
    <w:p w14:paraId="5A75613F" w14:textId="77777777" w:rsidR="00DA04C4" w:rsidRDefault="00DA04C4" w:rsidP="00DA04C4">
      <w:pPr>
        <w:rPr>
          <w:b/>
          <w:szCs w:val="24"/>
        </w:rPr>
      </w:pPr>
    </w:p>
    <w:p w14:paraId="64208FF7" w14:textId="77777777" w:rsidR="00DA04C4" w:rsidRDefault="00DA04C4" w:rsidP="00DA04C4">
      <w:pPr>
        <w:rPr>
          <w:b/>
          <w:szCs w:val="24"/>
        </w:rPr>
      </w:pPr>
      <w:r>
        <w:rPr>
          <w:b/>
          <w:szCs w:val="24"/>
        </w:rPr>
        <w:t>Caption: Road to hell or nowhere?</w:t>
      </w:r>
    </w:p>
    <w:p w14:paraId="503FEE04" w14:textId="77777777" w:rsidR="00DA04C4" w:rsidRDefault="00DA04C4" w:rsidP="00DA04C4">
      <w:pPr>
        <w:rPr>
          <w:szCs w:val="24"/>
        </w:rPr>
      </w:pPr>
      <w:r w:rsidRPr="002C7029">
        <w:rPr>
          <w:szCs w:val="24"/>
          <w:u w:val="single"/>
        </w:rPr>
        <w:t>Sub - Headline to accompany caption</w:t>
      </w:r>
      <w:r>
        <w:rPr>
          <w:szCs w:val="24"/>
        </w:rPr>
        <w:t xml:space="preserve">: </w:t>
      </w:r>
    </w:p>
    <w:p w14:paraId="3F9AEFE3" w14:textId="77777777" w:rsidR="00DA04C4" w:rsidRDefault="00DA04C4" w:rsidP="00DA04C4">
      <w:pPr>
        <w:rPr>
          <w:szCs w:val="24"/>
        </w:rPr>
      </w:pPr>
      <w:r>
        <w:rPr>
          <w:szCs w:val="24"/>
        </w:rPr>
        <w:t>MP’s furious over Government’s latest Brexit debacle.</w:t>
      </w:r>
    </w:p>
    <w:p w14:paraId="35F1A88A" w14:textId="77777777" w:rsidR="00DA04C4" w:rsidRDefault="00DA04C4" w:rsidP="00DA04C4">
      <w:pPr>
        <w:rPr>
          <w:szCs w:val="24"/>
        </w:rPr>
      </w:pPr>
    </w:p>
    <w:p w14:paraId="12DB7E24" w14:textId="77777777" w:rsidR="00DA04C4" w:rsidRDefault="00DA04C4" w:rsidP="00DA04C4">
      <w:pPr>
        <w:rPr>
          <w:b/>
          <w:szCs w:val="24"/>
        </w:rPr>
      </w:pPr>
      <w:r w:rsidRPr="00E15A55">
        <w:rPr>
          <w:b/>
          <w:szCs w:val="24"/>
        </w:rPr>
        <w:lastRenderedPageBreak/>
        <w:t>3.</w:t>
      </w:r>
    </w:p>
    <w:p w14:paraId="0982F3E9" w14:textId="77777777" w:rsidR="00DA04C4" w:rsidRDefault="00DA04C4" w:rsidP="00DA04C4">
      <w:pPr>
        <w:rPr>
          <w:b/>
          <w:szCs w:val="24"/>
        </w:rPr>
      </w:pPr>
    </w:p>
    <w:p w14:paraId="7FD3FA65" w14:textId="77777777" w:rsidR="00DA04C4" w:rsidRDefault="00DA04C4" w:rsidP="00DA04C4">
      <w:pPr>
        <w:rPr>
          <w:b/>
          <w:szCs w:val="24"/>
        </w:rPr>
      </w:pPr>
      <w:r>
        <w:rPr>
          <w:b/>
          <w:noProof/>
          <w:szCs w:val="24"/>
        </w:rPr>
        <w:drawing>
          <wp:inline distT="0" distB="0" distL="0" distR="0" wp14:anchorId="1A5B6751" wp14:editId="3F9749D8">
            <wp:extent cx="3190318" cy="1794510"/>
            <wp:effectExtent l="0" t="0" r="0" b="0"/>
            <wp:docPr id="11" name="Picture 11" descr="A picture containing person, indoor, bear, ted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orking mum 1.jpg"/>
                    <pic:cNvPicPr/>
                  </pic:nvPicPr>
                  <pic:blipFill>
                    <a:blip r:embed="rId9">
                      <a:extLst>
                        <a:ext uri="{28A0092B-C50C-407E-A947-70E740481C1C}">
                          <a14:useLocalDpi xmlns:a14="http://schemas.microsoft.com/office/drawing/2010/main" val="0"/>
                        </a:ext>
                      </a:extLst>
                    </a:blip>
                    <a:stretch>
                      <a:fillRect/>
                    </a:stretch>
                  </pic:blipFill>
                  <pic:spPr>
                    <a:xfrm>
                      <a:off x="0" y="0"/>
                      <a:ext cx="3279040" cy="1844415"/>
                    </a:xfrm>
                    <a:prstGeom prst="rect">
                      <a:avLst/>
                    </a:prstGeom>
                  </pic:spPr>
                </pic:pic>
              </a:graphicData>
            </a:graphic>
          </wp:inline>
        </w:drawing>
      </w:r>
    </w:p>
    <w:p w14:paraId="023A0336" w14:textId="77777777" w:rsidR="00DA04C4" w:rsidRDefault="00DA04C4" w:rsidP="00DA04C4">
      <w:pPr>
        <w:rPr>
          <w:b/>
          <w:szCs w:val="24"/>
        </w:rPr>
      </w:pPr>
    </w:p>
    <w:p w14:paraId="0699CE51" w14:textId="77777777" w:rsidR="00DA04C4" w:rsidRDefault="00DA04C4" w:rsidP="00DA04C4">
      <w:pPr>
        <w:rPr>
          <w:b/>
          <w:szCs w:val="24"/>
        </w:rPr>
      </w:pPr>
      <w:r>
        <w:rPr>
          <w:b/>
          <w:szCs w:val="24"/>
        </w:rPr>
        <w:t>Caption: Tartan t’riffic! Mum puts Scottish baby clothes firmly on map.</w:t>
      </w:r>
    </w:p>
    <w:p w14:paraId="558CA689" w14:textId="77777777" w:rsidR="00DA04C4" w:rsidRPr="002C7029" w:rsidRDefault="00DA04C4" w:rsidP="00DA04C4">
      <w:pPr>
        <w:rPr>
          <w:szCs w:val="24"/>
          <w:u w:val="single"/>
        </w:rPr>
      </w:pPr>
      <w:r w:rsidRPr="002C7029">
        <w:rPr>
          <w:szCs w:val="24"/>
          <w:u w:val="single"/>
        </w:rPr>
        <w:t>Sub - Headline to accompany caption:</w:t>
      </w:r>
    </w:p>
    <w:p w14:paraId="0FDDAD94" w14:textId="77777777" w:rsidR="00DA04C4" w:rsidRDefault="00DA04C4" w:rsidP="00DA04C4">
      <w:pPr>
        <w:rPr>
          <w:szCs w:val="24"/>
        </w:rPr>
      </w:pPr>
      <w:r>
        <w:rPr>
          <w:szCs w:val="24"/>
        </w:rPr>
        <w:t>Scots mum, Morag, sparks demand for Tartan Baby Clothes and launches her own online business.</w:t>
      </w:r>
    </w:p>
    <w:p w14:paraId="4658CCD3" w14:textId="77777777" w:rsidR="00DA04C4" w:rsidRDefault="00DA04C4" w:rsidP="00DA04C4">
      <w:pPr>
        <w:rPr>
          <w:szCs w:val="24"/>
        </w:rPr>
      </w:pPr>
    </w:p>
    <w:p w14:paraId="57B68E1F" w14:textId="77777777" w:rsidR="00DA04C4" w:rsidRDefault="00DA04C4" w:rsidP="00DA04C4">
      <w:pPr>
        <w:rPr>
          <w:b/>
          <w:szCs w:val="24"/>
        </w:rPr>
      </w:pPr>
      <w:r w:rsidRPr="00E15A55">
        <w:rPr>
          <w:b/>
          <w:szCs w:val="24"/>
        </w:rPr>
        <w:t>4.</w:t>
      </w:r>
    </w:p>
    <w:p w14:paraId="11772271" w14:textId="77777777" w:rsidR="00DA04C4" w:rsidRDefault="00DA04C4" w:rsidP="00DA04C4">
      <w:pPr>
        <w:rPr>
          <w:b/>
          <w:szCs w:val="24"/>
        </w:rPr>
      </w:pPr>
    </w:p>
    <w:p w14:paraId="22710119" w14:textId="77777777" w:rsidR="00DA04C4" w:rsidRPr="00E15A55" w:rsidRDefault="00DA04C4" w:rsidP="00DA04C4">
      <w:pPr>
        <w:rPr>
          <w:b/>
          <w:szCs w:val="24"/>
        </w:rPr>
      </w:pPr>
      <w:r>
        <w:rPr>
          <w:b/>
          <w:noProof/>
          <w:szCs w:val="24"/>
        </w:rPr>
        <w:drawing>
          <wp:inline distT="0" distB="0" distL="0" distR="0" wp14:anchorId="29F8BEE2" wp14:editId="46BFAEA8">
            <wp:extent cx="3562350" cy="2339642"/>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itter1.jpg"/>
                    <pic:cNvPicPr/>
                  </pic:nvPicPr>
                  <pic:blipFill>
                    <a:blip r:embed="rId10">
                      <a:extLst>
                        <a:ext uri="{28A0092B-C50C-407E-A947-70E740481C1C}">
                          <a14:useLocalDpi xmlns:a14="http://schemas.microsoft.com/office/drawing/2010/main" val="0"/>
                        </a:ext>
                      </a:extLst>
                    </a:blip>
                    <a:stretch>
                      <a:fillRect/>
                    </a:stretch>
                  </pic:blipFill>
                  <pic:spPr>
                    <a:xfrm>
                      <a:off x="0" y="0"/>
                      <a:ext cx="3579416" cy="2350850"/>
                    </a:xfrm>
                    <a:prstGeom prst="rect">
                      <a:avLst/>
                    </a:prstGeom>
                  </pic:spPr>
                </pic:pic>
              </a:graphicData>
            </a:graphic>
          </wp:inline>
        </w:drawing>
      </w:r>
    </w:p>
    <w:p w14:paraId="6443F0D3" w14:textId="77777777" w:rsidR="00DA04C4" w:rsidRDefault="00DA04C4" w:rsidP="00DA04C4">
      <w:pPr>
        <w:rPr>
          <w:b/>
          <w:szCs w:val="24"/>
        </w:rPr>
      </w:pPr>
    </w:p>
    <w:p w14:paraId="1D7AB934" w14:textId="77777777" w:rsidR="00DA04C4" w:rsidRDefault="00DA04C4" w:rsidP="00DA04C4">
      <w:pPr>
        <w:rPr>
          <w:b/>
          <w:szCs w:val="24"/>
        </w:rPr>
      </w:pPr>
      <w:r>
        <w:rPr>
          <w:b/>
          <w:szCs w:val="24"/>
        </w:rPr>
        <w:t>Caption: No holding on. Humanity drowning in plastic pollution.</w:t>
      </w:r>
    </w:p>
    <w:p w14:paraId="081FBE9C" w14:textId="77777777" w:rsidR="00DA04C4" w:rsidRPr="002C7029" w:rsidRDefault="00DA04C4" w:rsidP="00DA04C4">
      <w:pPr>
        <w:rPr>
          <w:szCs w:val="24"/>
          <w:u w:val="single"/>
        </w:rPr>
      </w:pPr>
      <w:r w:rsidRPr="002C7029">
        <w:rPr>
          <w:szCs w:val="24"/>
          <w:u w:val="single"/>
        </w:rPr>
        <w:t>Sub - Headline to accompany caption:</w:t>
      </w:r>
    </w:p>
    <w:p w14:paraId="44E01B6C" w14:textId="77777777" w:rsidR="00DA04C4" w:rsidRDefault="00DA04C4" w:rsidP="00DA04C4">
      <w:pPr>
        <w:rPr>
          <w:szCs w:val="24"/>
        </w:rPr>
      </w:pPr>
      <w:r>
        <w:rPr>
          <w:szCs w:val="24"/>
        </w:rPr>
        <w:t>Woman wading through sea of plastic, is latest shocking ad for Green Party.</w:t>
      </w:r>
    </w:p>
    <w:p w14:paraId="6488D347" w14:textId="77777777" w:rsidR="00DA04C4" w:rsidRDefault="00DA04C4" w:rsidP="00DA04C4">
      <w:pPr>
        <w:rPr>
          <w:szCs w:val="24"/>
        </w:rPr>
      </w:pPr>
    </w:p>
    <w:p w14:paraId="701E2AD9" w14:textId="77777777" w:rsidR="00DA04C4" w:rsidRDefault="00DA04C4" w:rsidP="00DA04C4">
      <w:pPr>
        <w:rPr>
          <w:b/>
          <w:szCs w:val="24"/>
        </w:rPr>
      </w:pPr>
    </w:p>
    <w:p w14:paraId="505EC1CA" w14:textId="77777777" w:rsidR="00DA04C4" w:rsidRDefault="00DA04C4" w:rsidP="00DA04C4">
      <w:pPr>
        <w:ind w:left="0"/>
        <w:rPr>
          <w:b/>
          <w:szCs w:val="24"/>
        </w:rPr>
      </w:pPr>
    </w:p>
    <w:p w14:paraId="5E3D3F11" w14:textId="77777777" w:rsidR="00DA04C4" w:rsidRDefault="00DA04C4" w:rsidP="00DA04C4">
      <w:pPr>
        <w:ind w:left="0"/>
        <w:rPr>
          <w:b/>
          <w:szCs w:val="24"/>
        </w:rPr>
      </w:pPr>
      <w:r w:rsidRPr="00DC3C24">
        <w:rPr>
          <w:b/>
          <w:szCs w:val="24"/>
        </w:rPr>
        <w:lastRenderedPageBreak/>
        <w:t>5.</w:t>
      </w:r>
    </w:p>
    <w:p w14:paraId="6EA96376" w14:textId="77777777" w:rsidR="00DA04C4" w:rsidRDefault="00DA04C4" w:rsidP="00DA04C4">
      <w:pPr>
        <w:rPr>
          <w:b/>
          <w:szCs w:val="24"/>
        </w:rPr>
      </w:pPr>
    </w:p>
    <w:p w14:paraId="7359A278" w14:textId="77777777" w:rsidR="00DA04C4" w:rsidRDefault="00DA04C4" w:rsidP="00DA04C4">
      <w:pPr>
        <w:rPr>
          <w:b/>
          <w:szCs w:val="24"/>
        </w:rPr>
      </w:pPr>
      <w:r>
        <w:rPr>
          <w:b/>
          <w:noProof/>
          <w:szCs w:val="24"/>
        </w:rPr>
        <w:drawing>
          <wp:inline distT="0" distB="0" distL="0" distR="0" wp14:anchorId="429C329B" wp14:editId="7D4E3A66">
            <wp:extent cx="2857500" cy="1600200"/>
            <wp:effectExtent l="0" t="0" r="0" b="0"/>
            <wp:docPr id="5" name="Picture 5" descr="A picture containing cloth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ightclub 1.jpg"/>
                    <pic:cNvPicPr/>
                  </pic:nvPicPr>
                  <pic:blipFill>
                    <a:blip r:embed="rId11">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50BAD87E" w14:textId="77777777" w:rsidR="00DA04C4" w:rsidRDefault="00DA04C4" w:rsidP="00DA04C4">
      <w:pPr>
        <w:rPr>
          <w:b/>
          <w:szCs w:val="24"/>
        </w:rPr>
      </w:pPr>
      <w:r>
        <w:rPr>
          <w:b/>
          <w:szCs w:val="24"/>
        </w:rPr>
        <w:t>Caption: Ciao now! Controlling, coercive behaviour, now crime under new law.</w:t>
      </w:r>
    </w:p>
    <w:p w14:paraId="2B104034" w14:textId="77777777" w:rsidR="00DA04C4" w:rsidRPr="002C7029" w:rsidRDefault="00DA04C4" w:rsidP="00DA04C4">
      <w:pPr>
        <w:rPr>
          <w:szCs w:val="24"/>
          <w:u w:val="single"/>
        </w:rPr>
      </w:pPr>
      <w:r w:rsidRPr="002C7029">
        <w:rPr>
          <w:szCs w:val="24"/>
          <w:u w:val="single"/>
        </w:rPr>
        <w:t>Sub - Headline to accompany caption:</w:t>
      </w:r>
    </w:p>
    <w:p w14:paraId="297BC9FB" w14:textId="77777777" w:rsidR="00DA04C4" w:rsidRDefault="00DA04C4" w:rsidP="00DA04C4">
      <w:pPr>
        <w:rPr>
          <w:szCs w:val="24"/>
        </w:rPr>
      </w:pPr>
      <w:r>
        <w:rPr>
          <w:szCs w:val="24"/>
        </w:rPr>
        <w:t>Women’s refuge service launches new campaign on day domestic abuse and controlling behaviour is outlawed in courts.</w:t>
      </w:r>
    </w:p>
    <w:p w14:paraId="0D0079C7" w14:textId="77777777" w:rsidR="00DA04C4" w:rsidRDefault="00DA04C4" w:rsidP="00DA04C4">
      <w:pPr>
        <w:rPr>
          <w:szCs w:val="24"/>
        </w:rPr>
      </w:pPr>
    </w:p>
    <w:p w14:paraId="664C87BB" w14:textId="77777777" w:rsidR="00DA04C4" w:rsidRDefault="00DA04C4" w:rsidP="00DA04C4">
      <w:pPr>
        <w:rPr>
          <w:b/>
          <w:szCs w:val="24"/>
        </w:rPr>
      </w:pPr>
      <w:r w:rsidRPr="00DC3C24">
        <w:rPr>
          <w:b/>
          <w:szCs w:val="24"/>
        </w:rPr>
        <w:t>6.</w:t>
      </w:r>
    </w:p>
    <w:p w14:paraId="20FFF2DE" w14:textId="77777777" w:rsidR="00DA04C4" w:rsidRDefault="00DA04C4" w:rsidP="00DA04C4">
      <w:pPr>
        <w:rPr>
          <w:b/>
          <w:szCs w:val="24"/>
        </w:rPr>
      </w:pPr>
    </w:p>
    <w:p w14:paraId="1614F1A3" w14:textId="77777777" w:rsidR="00DA04C4" w:rsidRDefault="00DA04C4" w:rsidP="00DA04C4">
      <w:pPr>
        <w:rPr>
          <w:b/>
          <w:szCs w:val="24"/>
        </w:rPr>
      </w:pPr>
      <w:r>
        <w:rPr>
          <w:b/>
          <w:noProof/>
          <w:szCs w:val="24"/>
        </w:rPr>
        <w:drawing>
          <wp:inline distT="0" distB="0" distL="0" distR="0" wp14:anchorId="3D234FF1" wp14:editId="0EBEB82E">
            <wp:extent cx="2791303" cy="1571625"/>
            <wp:effectExtent l="0" t="0" r="9525" b="0"/>
            <wp:docPr id="6" name="Picture 6" descr="A close up of a persons ey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rumps eye 1.jpg"/>
                    <pic:cNvPicPr/>
                  </pic:nvPicPr>
                  <pic:blipFill>
                    <a:blip r:embed="rId12">
                      <a:extLst>
                        <a:ext uri="{28A0092B-C50C-407E-A947-70E740481C1C}">
                          <a14:useLocalDpi xmlns:a14="http://schemas.microsoft.com/office/drawing/2010/main" val="0"/>
                        </a:ext>
                      </a:extLst>
                    </a:blip>
                    <a:stretch>
                      <a:fillRect/>
                    </a:stretch>
                  </pic:blipFill>
                  <pic:spPr>
                    <a:xfrm>
                      <a:off x="0" y="0"/>
                      <a:ext cx="2812278" cy="1583435"/>
                    </a:xfrm>
                    <a:prstGeom prst="rect">
                      <a:avLst/>
                    </a:prstGeom>
                  </pic:spPr>
                </pic:pic>
              </a:graphicData>
            </a:graphic>
          </wp:inline>
        </w:drawing>
      </w:r>
    </w:p>
    <w:p w14:paraId="3C86BC87" w14:textId="77777777" w:rsidR="00DA04C4" w:rsidRDefault="00DA04C4" w:rsidP="00DA04C4">
      <w:pPr>
        <w:rPr>
          <w:b/>
          <w:szCs w:val="24"/>
        </w:rPr>
      </w:pPr>
      <w:r>
        <w:rPr>
          <w:b/>
          <w:szCs w:val="24"/>
        </w:rPr>
        <w:t>Caption: The Eye of the Tiger or the Eye of the Dictator?</w:t>
      </w:r>
    </w:p>
    <w:p w14:paraId="17FB575E" w14:textId="77777777" w:rsidR="00DA04C4" w:rsidRPr="002C7029" w:rsidRDefault="00DA04C4" w:rsidP="00DA04C4">
      <w:pPr>
        <w:rPr>
          <w:szCs w:val="24"/>
          <w:u w:val="single"/>
        </w:rPr>
      </w:pPr>
      <w:r w:rsidRPr="002C7029">
        <w:rPr>
          <w:szCs w:val="24"/>
          <w:u w:val="single"/>
        </w:rPr>
        <w:t>Sub - Headline to accompany caption:</w:t>
      </w:r>
    </w:p>
    <w:p w14:paraId="20538033" w14:textId="77777777" w:rsidR="00DA04C4" w:rsidRPr="004209A9" w:rsidRDefault="00DA04C4" w:rsidP="00DA04C4">
      <w:pPr>
        <w:rPr>
          <w:szCs w:val="24"/>
        </w:rPr>
      </w:pPr>
      <w:r>
        <w:rPr>
          <w:szCs w:val="24"/>
        </w:rPr>
        <w:t>Trump launches 2020 campaign, with support falling into 2 extreme camps: Trump the Presidential Tiger, or Trump the Dictator? Only the American electorate can decide.</w:t>
      </w:r>
    </w:p>
    <w:p w14:paraId="3E69F035" w14:textId="77777777" w:rsidR="00DA04C4" w:rsidRDefault="00DA04C4" w:rsidP="00DA04C4">
      <w:pPr>
        <w:rPr>
          <w:b/>
          <w:szCs w:val="24"/>
        </w:rPr>
      </w:pPr>
    </w:p>
    <w:p w14:paraId="0130E644" w14:textId="77777777" w:rsidR="00DA04C4" w:rsidRDefault="00DA04C4" w:rsidP="00DA04C4">
      <w:pPr>
        <w:rPr>
          <w:b/>
          <w:szCs w:val="24"/>
        </w:rPr>
      </w:pPr>
    </w:p>
    <w:p w14:paraId="4BFE7D58" w14:textId="77777777" w:rsidR="00DA04C4" w:rsidRDefault="00DA04C4" w:rsidP="00DA04C4">
      <w:pPr>
        <w:rPr>
          <w:b/>
          <w:szCs w:val="24"/>
        </w:rPr>
      </w:pPr>
    </w:p>
    <w:p w14:paraId="7D1B6D1C" w14:textId="77777777" w:rsidR="00DA04C4" w:rsidRDefault="00DA04C4" w:rsidP="00DA04C4">
      <w:pPr>
        <w:rPr>
          <w:b/>
          <w:szCs w:val="24"/>
        </w:rPr>
      </w:pPr>
    </w:p>
    <w:p w14:paraId="2035D62B" w14:textId="77777777" w:rsidR="00DA04C4" w:rsidRDefault="00DA04C4" w:rsidP="00DA04C4">
      <w:pPr>
        <w:rPr>
          <w:b/>
          <w:szCs w:val="24"/>
        </w:rPr>
      </w:pPr>
    </w:p>
    <w:p w14:paraId="4C65E100" w14:textId="77777777" w:rsidR="00DA04C4" w:rsidRDefault="00DA04C4" w:rsidP="00DA04C4">
      <w:pPr>
        <w:rPr>
          <w:b/>
          <w:szCs w:val="24"/>
        </w:rPr>
      </w:pPr>
    </w:p>
    <w:p w14:paraId="7B758B5F" w14:textId="77777777" w:rsidR="00DA04C4" w:rsidRDefault="00DA04C4" w:rsidP="00DA04C4">
      <w:pPr>
        <w:rPr>
          <w:b/>
          <w:szCs w:val="24"/>
        </w:rPr>
      </w:pPr>
    </w:p>
    <w:p w14:paraId="6770BB90" w14:textId="77777777" w:rsidR="00DA04C4" w:rsidRDefault="00DA04C4" w:rsidP="00DA04C4">
      <w:pPr>
        <w:rPr>
          <w:b/>
          <w:szCs w:val="24"/>
        </w:rPr>
      </w:pPr>
    </w:p>
    <w:p w14:paraId="6AD86D7C" w14:textId="77777777" w:rsidR="00DA04C4" w:rsidRDefault="00DA04C4" w:rsidP="00DA04C4">
      <w:pPr>
        <w:rPr>
          <w:b/>
          <w:szCs w:val="24"/>
        </w:rPr>
      </w:pPr>
      <w:r>
        <w:rPr>
          <w:b/>
          <w:szCs w:val="24"/>
        </w:rPr>
        <w:lastRenderedPageBreak/>
        <w:t>7.</w:t>
      </w:r>
    </w:p>
    <w:p w14:paraId="0BED16A6" w14:textId="77777777" w:rsidR="00DA04C4" w:rsidRDefault="00DA04C4" w:rsidP="00DA04C4">
      <w:pPr>
        <w:rPr>
          <w:b/>
          <w:szCs w:val="24"/>
        </w:rPr>
      </w:pPr>
      <w:r>
        <w:rPr>
          <w:b/>
          <w:noProof/>
          <w:szCs w:val="24"/>
        </w:rPr>
        <w:drawing>
          <wp:anchor distT="0" distB="0" distL="114300" distR="114300" simplePos="0" relativeHeight="251659264" behindDoc="0" locked="0" layoutInCell="1" allowOverlap="1" wp14:anchorId="45AC7834" wp14:editId="048C4547">
            <wp:simplePos x="933450" y="1181100"/>
            <wp:positionH relativeFrom="column">
              <wp:align>left</wp:align>
            </wp:positionH>
            <wp:positionV relativeFrom="paragraph">
              <wp:align>top</wp:align>
            </wp:positionV>
            <wp:extent cx="2638425" cy="1236780"/>
            <wp:effectExtent l="0" t="0" r="0" b="1905"/>
            <wp:wrapSquare wrapText="bothSides"/>
            <wp:docPr id="7" name="Picture 7" descr="A close up of a dry grass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ree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38425" cy="1236780"/>
                    </a:xfrm>
                    <a:prstGeom prst="rect">
                      <a:avLst/>
                    </a:prstGeom>
                  </pic:spPr>
                </pic:pic>
              </a:graphicData>
            </a:graphic>
          </wp:anchor>
        </w:drawing>
      </w:r>
      <w:r>
        <w:rPr>
          <w:b/>
          <w:szCs w:val="24"/>
        </w:rPr>
        <w:br w:type="textWrapping" w:clear="all"/>
      </w:r>
    </w:p>
    <w:p w14:paraId="218AA7A9" w14:textId="77777777" w:rsidR="00DA04C4" w:rsidRDefault="00DA04C4" w:rsidP="00DA04C4">
      <w:pPr>
        <w:rPr>
          <w:b/>
          <w:szCs w:val="24"/>
        </w:rPr>
      </w:pPr>
    </w:p>
    <w:p w14:paraId="5F4ED190" w14:textId="77777777" w:rsidR="00DA04C4" w:rsidRDefault="00DA04C4" w:rsidP="00DA04C4">
      <w:pPr>
        <w:ind w:left="0"/>
        <w:rPr>
          <w:b/>
          <w:szCs w:val="24"/>
        </w:rPr>
      </w:pPr>
      <w:r>
        <w:rPr>
          <w:b/>
          <w:szCs w:val="24"/>
        </w:rPr>
        <w:t>Caption: Unlikely Winner! Gnarled Ash in Telford scoops top Photographic prize.</w:t>
      </w:r>
    </w:p>
    <w:p w14:paraId="6DCA72FA" w14:textId="77777777" w:rsidR="00DA04C4" w:rsidRPr="002C7029" w:rsidRDefault="00DA04C4" w:rsidP="00DA04C4">
      <w:pPr>
        <w:rPr>
          <w:szCs w:val="24"/>
          <w:u w:val="single"/>
        </w:rPr>
      </w:pPr>
      <w:r w:rsidRPr="002C7029">
        <w:rPr>
          <w:szCs w:val="24"/>
          <w:u w:val="single"/>
        </w:rPr>
        <w:t>Sub - Headline to accompany caption:</w:t>
      </w:r>
    </w:p>
    <w:p w14:paraId="0AA9CFB8" w14:textId="77777777" w:rsidR="00DA04C4" w:rsidRDefault="00DA04C4" w:rsidP="00DA04C4">
      <w:pPr>
        <w:rPr>
          <w:szCs w:val="24"/>
        </w:rPr>
      </w:pPr>
      <w:r>
        <w:rPr>
          <w:szCs w:val="24"/>
        </w:rPr>
        <w:t>An unlikely winner in Photo-Magazines 2019 awards was a humble aging ash tree, clinging to life in a field in Telford of all places.</w:t>
      </w:r>
    </w:p>
    <w:p w14:paraId="2F9272BA" w14:textId="77777777" w:rsidR="00DA04C4" w:rsidRDefault="00DA04C4" w:rsidP="00DA04C4">
      <w:pPr>
        <w:rPr>
          <w:szCs w:val="24"/>
        </w:rPr>
      </w:pPr>
    </w:p>
    <w:p w14:paraId="20481BD8" w14:textId="77777777" w:rsidR="00DA04C4" w:rsidRDefault="00DA04C4" w:rsidP="00DA04C4">
      <w:pPr>
        <w:rPr>
          <w:b/>
          <w:szCs w:val="24"/>
        </w:rPr>
      </w:pPr>
      <w:r w:rsidRPr="009C20DD">
        <w:rPr>
          <w:b/>
          <w:szCs w:val="24"/>
        </w:rPr>
        <w:t>8.</w:t>
      </w:r>
    </w:p>
    <w:p w14:paraId="0960F1E2" w14:textId="77777777" w:rsidR="00DA04C4" w:rsidRDefault="00DA04C4" w:rsidP="00DA04C4">
      <w:pPr>
        <w:rPr>
          <w:b/>
          <w:szCs w:val="24"/>
        </w:rPr>
      </w:pPr>
    </w:p>
    <w:p w14:paraId="672C185B" w14:textId="77777777" w:rsidR="00DA04C4" w:rsidRDefault="00DA04C4" w:rsidP="00DA04C4">
      <w:pPr>
        <w:rPr>
          <w:b/>
          <w:szCs w:val="24"/>
        </w:rPr>
      </w:pPr>
      <w:r>
        <w:rPr>
          <w:b/>
          <w:noProof/>
          <w:szCs w:val="24"/>
        </w:rPr>
        <w:drawing>
          <wp:inline distT="0" distB="0" distL="0" distR="0" wp14:anchorId="144A54DE" wp14:editId="02A6723D">
            <wp:extent cx="2571750" cy="1615251"/>
            <wp:effectExtent l="0" t="0" r="0" b="4445"/>
            <wp:docPr id="8" name="Picture 8" descr="A large green field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eredigion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20729" cy="1646013"/>
                    </a:xfrm>
                    <a:prstGeom prst="rect">
                      <a:avLst/>
                    </a:prstGeom>
                  </pic:spPr>
                </pic:pic>
              </a:graphicData>
            </a:graphic>
          </wp:inline>
        </w:drawing>
      </w:r>
    </w:p>
    <w:p w14:paraId="21AF502C" w14:textId="77777777" w:rsidR="00DA04C4" w:rsidRDefault="00DA04C4" w:rsidP="00DA04C4">
      <w:pPr>
        <w:rPr>
          <w:b/>
          <w:szCs w:val="24"/>
        </w:rPr>
      </w:pPr>
    </w:p>
    <w:p w14:paraId="5DA37E27" w14:textId="77777777" w:rsidR="00DA04C4" w:rsidRDefault="00DA04C4" w:rsidP="00DA04C4">
      <w:pPr>
        <w:rPr>
          <w:b/>
          <w:szCs w:val="24"/>
        </w:rPr>
      </w:pPr>
      <w:r>
        <w:rPr>
          <w:b/>
          <w:szCs w:val="24"/>
        </w:rPr>
        <w:t>Caption: ‘England’s green and pleasant land’ – in Wales!</w:t>
      </w:r>
    </w:p>
    <w:p w14:paraId="642B73A9" w14:textId="77777777" w:rsidR="00DA04C4" w:rsidRDefault="00DA04C4" w:rsidP="00DA04C4">
      <w:pPr>
        <w:rPr>
          <w:b/>
          <w:szCs w:val="24"/>
        </w:rPr>
      </w:pPr>
    </w:p>
    <w:p w14:paraId="7200FDE6" w14:textId="77777777" w:rsidR="00DA04C4" w:rsidRPr="002C7029" w:rsidRDefault="00DA04C4" w:rsidP="00DA04C4">
      <w:pPr>
        <w:rPr>
          <w:szCs w:val="24"/>
          <w:u w:val="single"/>
        </w:rPr>
      </w:pPr>
      <w:r w:rsidRPr="002C7029">
        <w:rPr>
          <w:szCs w:val="24"/>
          <w:u w:val="single"/>
        </w:rPr>
        <w:t>Sub - Headline to accompany caption:</w:t>
      </w:r>
    </w:p>
    <w:p w14:paraId="2B1942CA" w14:textId="46793A5E" w:rsidR="00DA04C4" w:rsidRDefault="00DA04C4" w:rsidP="00DA04C4">
      <w:pPr>
        <w:rPr>
          <w:szCs w:val="24"/>
        </w:rPr>
      </w:pPr>
      <w:r>
        <w:rPr>
          <w:szCs w:val="24"/>
        </w:rPr>
        <w:t>A photo published in a tourist information booklet enticing people to Yorkshire, has sparked a storm, as farmer on day trip spots his own field in Ceredigion Wales, depicted as rolling green fields and hills in Yorkshire.</w:t>
      </w:r>
    </w:p>
    <w:p w14:paraId="33C1086F" w14:textId="0F6D6477" w:rsidR="00DA04C4" w:rsidRDefault="00DA04C4" w:rsidP="00DA04C4">
      <w:pPr>
        <w:rPr>
          <w:szCs w:val="24"/>
        </w:rPr>
      </w:pPr>
    </w:p>
    <w:p w14:paraId="72B3F069" w14:textId="7C1ADB69" w:rsidR="00DA04C4" w:rsidRDefault="00DA04C4" w:rsidP="00DA04C4">
      <w:pPr>
        <w:rPr>
          <w:szCs w:val="24"/>
        </w:rPr>
      </w:pPr>
    </w:p>
    <w:p w14:paraId="2D60414F" w14:textId="60B63868" w:rsidR="00DA04C4" w:rsidRDefault="00DA04C4" w:rsidP="00DA04C4">
      <w:pPr>
        <w:rPr>
          <w:szCs w:val="24"/>
        </w:rPr>
      </w:pPr>
    </w:p>
    <w:p w14:paraId="499EDD46" w14:textId="6E9BAB0E" w:rsidR="00DA04C4" w:rsidRDefault="00DA04C4" w:rsidP="00DA04C4">
      <w:pPr>
        <w:rPr>
          <w:szCs w:val="24"/>
        </w:rPr>
      </w:pPr>
    </w:p>
    <w:p w14:paraId="6C4768CE" w14:textId="68F73806" w:rsidR="00DA04C4" w:rsidRDefault="00DA04C4" w:rsidP="00DA04C4">
      <w:pPr>
        <w:rPr>
          <w:szCs w:val="24"/>
        </w:rPr>
      </w:pPr>
    </w:p>
    <w:p w14:paraId="33802124" w14:textId="77777777" w:rsidR="00DA04C4" w:rsidRPr="00305110" w:rsidRDefault="00DA04C4" w:rsidP="00DA04C4">
      <w:pPr>
        <w:rPr>
          <w:sz w:val="28"/>
          <w:szCs w:val="28"/>
          <w:u w:val="single"/>
        </w:rPr>
      </w:pPr>
      <w:bookmarkStart w:id="0" w:name="_Hlk9949561"/>
      <w:r w:rsidRPr="00305110">
        <w:rPr>
          <w:sz w:val="28"/>
          <w:szCs w:val="28"/>
          <w:u w:val="single"/>
        </w:rPr>
        <w:lastRenderedPageBreak/>
        <w:t>Task 4</w:t>
      </w:r>
    </w:p>
    <w:p w14:paraId="558427D6" w14:textId="77777777" w:rsidR="00DA04C4" w:rsidRPr="003646C0" w:rsidRDefault="00DA04C4" w:rsidP="00DA04C4">
      <w:pPr>
        <w:rPr>
          <w:sz w:val="28"/>
          <w:szCs w:val="28"/>
        </w:rPr>
      </w:pPr>
    </w:p>
    <w:p w14:paraId="49F91AB4" w14:textId="77777777" w:rsidR="00DA04C4" w:rsidRDefault="00DA04C4" w:rsidP="00DA04C4">
      <w:pPr>
        <w:rPr>
          <w:sz w:val="28"/>
          <w:szCs w:val="28"/>
        </w:rPr>
      </w:pPr>
      <w:r w:rsidRPr="003646C0">
        <w:rPr>
          <w:sz w:val="28"/>
          <w:szCs w:val="28"/>
        </w:rPr>
        <w:t>Cookery writer on world cuisine</w:t>
      </w:r>
    </w:p>
    <w:p w14:paraId="74823CAF" w14:textId="77777777" w:rsidR="00DA04C4" w:rsidRPr="00BF1338" w:rsidRDefault="00DA04C4" w:rsidP="00DA04C4">
      <w:pPr>
        <w:rPr>
          <w:szCs w:val="24"/>
        </w:rPr>
      </w:pPr>
      <w:r w:rsidRPr="00BF1338">
        <w:rPr>
          <w:szCs w:val="24"/>
        </w:rPr>
        <w:t>Bernadette Horton</w:t>
      </w:r>
    </w:p>
    <w:p w14:paraId="435F08D9" w14:textId="77777777" w:rsidR="00DA04C4" w:rsidRDefault="00DA04C4" w:rsidP="00DA04C4">
      <w:pPr>
        <w:rPr>
          <w:sz w:val="28"/>
          <w:szCs w:val="28"/>
          <w:u w:val="single"/>
        </w:rPr>
      </w:pPr>
    </w:p>
    <w:p w14:paraId="2FE34FAA" w14:textId="77777777" w:rsidR="00DA04C4" w:rsidRDefault="00DA04C4" w:rsidP="00DA04C4">
      <w:pPr>
        <w:jc w:val="center"/>
        <w:rPr>
          <w:sz w:val="28"/>
          <w:szCs w:val="28"/>
          <w:u w:val="single"/>
        </w:rPr>
      </w:pPr>
      <w:r>
        <w:rPr>
          <w:sz w:val="28"/>
          <w:szCs w:val="28"/>
          <w:u w:val="single"/>
        </w:rPr>
        <w:t>Cutting-edge Cuisine in Innovative Iceland</w:t>
      </w:r>
    </w:p>
    <w:p w14:paraId="3E73F6A3" w14:textId="77777777" w:rsidR="00DA04C4" w:rsidRDefault="00DA04C4" w:rsidP="00DA04C4">
      <w:pPr>
        <w:jc w:val="center"/>
        <w:rPr>
          <w:sz w:val="28"/>
          <w:szCs w:val="28"/>
          <w:u w:val="single"/>
        </w:rPr>
      </w:pPr>
    </w:p>
    <w:p w14:paraId="01C9A8CE" w14:textId="066F5163" w:rsidR="00DA04C4" w:rsidRDefault="00DA04C4" w:rsidP="00DA04C4">
      <w:pPr>
        <w:rPr>
          <w:szCs w:val="24"/>
        </w:rPr>
      </w:pPr>
      <w:r w:rsidRPr="003646C0">
        <w:rPr>
          <w:szCs w:val="24"/>
        </w:rPr>
        <w:t>F</w:t>
      </w:r>
      <w:r>
        <w:rPr>
          <w:szCs w:val="24"/>
        </w:rPr>
        <w:t>orget French pastries in Paris, eating mozzarella in Milan, or tempura in Tokyo. The place to be for the bold gastronome and the ‘ little bit out there’ foodie is Iceland! The Viking invaders gave the island its name, allegedly because they wanted to keep it a secret, and put off any other would-be marauders. While Hollywood directors stand open-mouthed in awe at the incredible landscape which can mimic Narnia or the moon, (depending on the film) what is less known, is the dramatic cuisine on offer in Iceland; but only for those seeking something different,</w:t>
      </w:r>
      <w:r w:rsidR="00872C34">
        <w:rPr>
          <w:szCs w:val="24"/>
        </w:rPr>
        <w:t xml:space="preserve"> wanting to</w:t>
      </w:r>
      <w:r>
        <w:rPr>
          <w:szCs w:val="24"/>
        </w:rPr>
        <w:t xml:space="preserve"> tantalis</w:t>
      </w:r>
      <w:r w:rsidR="00872C34">
        <w:rPr>
          <w:szCs w:val="24"/>
        </w:rPr>
        <w:t>e</w:t>
      </w:r>
      <w:r>
        <w:rPr>
          <w:szCs w:val="24"/>
        </w:rPr>
        <w:t xml:space="preserve"> your taste buds, and going beyond your comfort zone. If that sounds like you, let me take you on an exploration of Icelandic dishes, once tasted you will never forget!</w:t>
      </w:r>
    </w:p>
    <w:p w14:paraId="305D954B" w14:textId="77777777" w:rsidR="00DA04C4" w:rsidRDefault="00DA04C4" w:rsidP="00DA04C4">
      <w:pPr>
        <w:rPr>
          <w:szCs w:val="24"/>
        </w:rPr>
      </w:pPr>
    </w:p>
    <w:p w14:paraId="11352968" w14:textId="6CF32830" w:rsidR="00DA04C4" w:rsidRDefault="00DA04C4" w:rsidP="00DA04C4">
      <w:pPr>
        <w:rPr>
          <w:szCs w:val="24"/>
        </w:rPr>
      </w:pPr>
      <w:r>
        <w:rPr>
          <w:szCs w:val="24"/>
        </w:rPr>
        <w:t xml:space="preserve">If fresh ingredients top your list, then Iceland will enthral you. For an island in the extreme north surrounded by water, fresh fish is a huge staple of the local diet. But </w:t>
      </w:r>
      <w:r w:rsidR="00B63784">
        <w:rPr>
          <w:szCs w:val="24"/>
        </w:rPr>
        <w:t>it’s</w:t>
      </w:r>
      <w:r>
        <w:rPr>
          <w:szCs w:val="24"/>
        </w:rPr>
        <w:t xml:space="preserve"> not all about fish; dairy and meat are high on the menu too. Cod, haddock and the ancient traditions of smoking, preserving and fermenting are incorporated into modern Icelandic cooking too. A good restaurant in Reykjavik, will serve up the most authentic cod, langoustine or crab, alongside a huge mountain of mashed potato, generously doused with butter and cream, and a just a hint of black pepper. This is served with the traditional Icelandic rye bread. Another favourite is</w:t>
      </w:r>
      <w:r w:rsidR="00872C34">
        <w:rPr>
          <w:szCs w:val="24"/>
        </w:rPr>
        <w:t xml:space="preserve"> ‘</w:t>
      </w:r>
      <w:r>
        <w:rPr>
          <w:szCs w:val="24"/>
        </w:rPr>
        <w:t xml:space="preserve"> </w:t>
      </w:r>
      <w:proofErr w:type="spellStart"/>
      <w:r>
        <w:rPr>
          <w:szCs w:val="24"/>
        </w:rPr>
        <w:t>Harofiskur</w:t>
      </w:r>
      <w:proofErr w:type="spellEnd"/>
      <w:r w:rsidR="00872C34">
        <w:rPr>
          <w:szCs w:val="24"/>
        </w:rPr>
        <w:t>’</w:t>
      </w:r>
      <w:r>
        <w:rPr>
          <w:szCs w:val="24"/>
        </w:rPr>
        <w:t xml:space="preserve"> – a traditional dry fish which is full of minerals and is served just with a dollop of butter. It literally does not need anything else. My co-explorer remarked ‘Truly Scrumptious’ after trying this traditional dish out and from him, that’s top praise.</w:t>
      </w:r>
    </w:p>
    <w:p w14:paraId="3F822604" w14:textId="77777777" w:rsidR="00DA04C4" w:rsidRDefault="00DA04C4" w:rsidP="00DA04C4">
      <w:pPr>
        <w:rPr>
          <w:szCs w:val="24"/>
        </w:rPr>
      </w:pPr>
    </w:p>
    <w:p w14:paraId="7EF939DF" w14:textId="7CC0F6CA" w:rsidR="00DA04C4" w:rsidRDefault="00DA04C4" w:rsidP="00DA04C4">
      <w:pPr>
        <w:rPr>
          <w:szCs w:val="24"/>
        </w:rPr>
      </w:pPr>
      <w:r>
        <w:rPr>
          <w:szCs w:val="24"/>
        </w:rPr>
        <w:t xml:space="preserve">I mentioned Iceland was for the food innovator, the explorer wanting a little bit more of a food experience. Prepare to be shell-shocked when you experience the unique taste of </w:t>
      </w:r>
      <w:r w:rsidR="00872C34">
        <w:rPr>
          <w:szCs w:val="24"/>
        </w:rPr>
        <w:t>‘</w:t>
      </w:r>
      <w:proofErr w:type="spellStart"/>
      <w:r>
        <w:rPr>
          <w:szCs w:val="24"/>
        </w:rPr>
        <w:t>Hakari</w:t>
      </w:r>
      <w:proofErr w:type="spellEnd"/>
      <w:r w:rsidR="00872C34">
        <w:rPr>
          <w:szCs w:val="24"/>
        </w:rPr>
        <w:t>’</w:t>
      </w:r>
      <w:r>
        <w:rPr>
          <w:szCs w:val="24"/>
        </w:rPr>
        <w:t xml:space="preserve"> – fermented shark. This is often served alongside an Icelandic liqueur called Brennivin which translates as ‘Black Death’! Every year the Icelanders celebrate </w:t>
      </w:r>
      <w:r>
        <w:rPr>
          <w:szCs w:val="24"/>
        </w:rPr>
        <w:lastRenderedPageBreak/>
        <w:t>‘Porrablot’ where they conjure up their country’s past with eating food that was a lot more common in times gone by. Fermented shark used to be buried in the ground, locals would urinate over it, and it would be left for months to ferment. Yes, you just read the last sentence correctly! Modern Icelandic fermented shark involves burying the mammoth beast in the ground, then hanging it to dry for 4-5 months. It’s a delicacy for locals, and they take great delight watching tourist invaders eat a tiny square of it. The smell alone will often be too much for us, but for those wanting the full Icelandic food experience, it’s a must to try it – maybe once! Brennivin comes in a shot glass and is often knocked back after the shark. When I sampled the shark ‘delicacy’ Brennivin was needed, and not just one shot!</w:t>
      </w:r>
    </w:p>
    <w:p w14:paraId="3A2E18B9" w14:textId="77777777" w:rsidR="00DA04C4" w:rsidRDefault="00DA04C4" w:rsidP="00DA04C4">
      <w:pPr>
        <w:rPr>
          <w:szCs w:val="24"/>
        </w:rPr>
      </w:pPr>
    </w:p>
    <w:p w14:paraId="15773CAA" w14:textId="77777777" w:rsidR="00DA04C4" w:rsidRDefault="00DA04C4" w:rsidP="00DA04C4">
      <w:pPr>
        <w:rPr>
          <w:szCs w:val="24"/>
        </w:rPr>
      </w:pPr>
      <w:r>
        <w:rPr>
          <w:szCs w:val="24"/>
        </w:rPr>
        <w:t>If fermented shark isn’t your thing then ask for ‘Svio’ – a sheep’s head which comes served complete with eyes and tongue intact, and then the more traditional mashed potato and root vegetables to accompany it. I found this delightfully palatable and a really unique food experience, but I agree it may not be for some. The sheep’s eyes seem to follow you, but again, nothing ventured, nothing gained.</w:t>
      </w:r>
    </w:p>
    <w:p w14:paraId="1A5EF5DD" w14:textId="77777777" w:rsidR="00DA04C4" w:rsidRDefault="00DA04C4" w:rsidP="00DA04C4">
      <w:pPr>
        <w:rPr>
          <w:szCs w:val="24"/>
        </w:rPr>
      </w:pPr>
    </w:p>
    <w:p w14:paraId="480AEA4A" w14:textId="77777777" w:rsidR="00DA04C4" w:rsidRDefault="00DA04C4" w:rsidP="00DA04C4">
      <w:pPr>
        <w:rPr>
          <w:szCs w:val="24"/>
        </w:rPr>
      </w:pPr>
      <w:r>
        <w:rPr>
          <w:szCs w:val="24"/>
        </w:rPr>
        <w:t>In Iceland, lamb is the main staple meat. It is served in a variety of ways, stews, cold meats, casseroles, boiled, roasted etc. It’s always cold in Iceland with June-July temperatures reaching the dizzying heights of 12 degrees Celsius in the summer months of 24-hour light, so warming and nourishing food is needed all year round. ‘Kjotsupa’ – a lamb meat soup, is a huge favourite with locals, and is served at restaurants and café’s alike. Another staple is the Icelandic hot dog. It is very similar to the traditional German hot dog and is a ‘fast food’ favourite popular with tourists too. Everything in Iceland, apart from fish and lamb is imported, and although recently there was a McDonalds in Reykjavik, it closed due to the sheer expense of importing all the foodstuffs to run it. Personally, I thought this was a good thing as you can experience the real Iceland and its wonderful cuisine rather than generic fast food, we see in all the world’s major cities. The local Icelandic children, however, would disagree with me.</w:t>
      </w:r>
    </w:p>
    <w:p w14:paraId="65CAEBE7" w14:textId="77777777" w:rsidR="00DA04C4" w:rsidRDefault="00DA04C4" w:rsidP="00DA04C4">
      <w:pPr>
        <w:rPr>
          <w:szCs w:val="24"/>
        </w:rPr>
      </w:pPr>
    </w:p>
    <w:p w14:paraId="34C8E0A6" w14:textId="77777777" w:rsidR="00DA04C4" w:rsidRDefault="00DA04C4" w:rsidP="00DA04C4">
      <w:pPr>
        <w:rPr>
          <w:szCs w:val="24"/>
        </w:rPr>
      </w:pPr>
      <w:r>
        <w:rPr>
          <w:szCs w:val="24"/>
        </w:rPr>
        <w:t xml:space="preserve">Skyr is an Icelandic yogurt, with the consistency of cream cheese which is a morning breakfast favourite throughout the country. It is high in protein and contains no fat. It is now so popular Iceland is exporting it around the world and the traditional Isey Skyr can be bought in supermarkets throughout the UK. I sampled the natural version, but it also </w:t>
      </w:r>
      <w:r>
        <w:rPr>
          <w:szCs w:val="24"/>
        </w:rPr>
        <w:lastRenderedPageBreak/>
        <w:t>comes in blueberry, strawberry and mango too. Deliciously creamy and smooth I knew I wasn’t piling on the pounds at breakfast time as I would in countries like the USA and Canada, where gooey syrups and pancakes are served to expand bellies rapidly. Interestingly, Icelanders are a lean athletic race – Skyr could well be why.</w:t>
      </w:r>
    </w:p>
    <w:p w14:paraId="195F1114" w14:textId="77777777" w:rsidR="00DA04C4" w:rsidRDefault="00DA04C4" w:rsidP="00DA04C4">
      <w:pPr>
        <w:rPr>
          <w:szCs w:val="24"/>
        </w:rPr>
      </w:pPr>
    </w:p>
    <w:p w14:paraId="6F1EFEC2" w14:textId="77777777" w:rsidR="00DA04C4" w:rsidRDefault="00DA04C4" w:rsidP="00DA04C4">
      <w:pPr>
        <w:rPr>
          <w:szCs w:val="24"/>
        </w:rPr>
      </w:pPr>
      <w:r>
        <w:rPr>
          <w:szCs w:val="24"/>
        </w:rPr>
        <w:t>I could continue with reviewing alcoholic drinks but forget it. They are largely imported and thus expensive. All I can say is that if you have never tasted Icelandic water you haven’t lived! We are all used to the bottle of mineral water on the table at mealtimes, but Icelandic water has to be the most refreshing pure and simply ‘aqua-tastic’ tasting water in the world. With its geysers, natural springs, lakes and lagoons water is in abundance, but it is not taken for granted by the Icelanders and they are proud of their water quality and rightly so.</w:t>
      </w:r>
    </w:p>
    <w:p w14:paraId="13205828" w14:textId="77777777" w:rsidR="00DA04C4" w:rsidRDefault="00DA04C4" w:rsidP="00DA04C4">
      <w:pPr>
        <w:rPr>
          <w:szCs w:val="24"/>
        </w:rPr>
      </w:pPr>
    </w:p>
    <w:p w14:paraId="5AE2BDC9" w14:textId="61419102" w:rsidR="00DA04C4" w:rsidRDefault="00DA04C4" w:rsidP="00DA04C4">
      <w:pPr>
        <w:rPr>
          <w:szCs w:val="24"/>
        </w:rPr>
      </w:pPr>
      <w:r>
        <w:rPr>
          <w:szCs w:val="24"/>
        </w:rPr>
        <w:t xml:space="preserve"> I have been invited to dine at one of the leading restaurants in the capital. Controversially, whale meat, in the form of steaks is on the menu. While Iceland is a target on world whale-saving </w:t>
      </w:r>
      <w:r w:rsidR="00FA23B2">
        <w:rPr>
          <w:szCs w:val="24"/>
        </w:rPr>
        <w:t>lists</w:t>
      </w:r>
      <w:r>
        <w:rPr>
          <w:szCs w:val="24"/>
        </w:rPr>
        <w:t xml:space="preserve">, it must be pointed out that whale meat has been a fixture of the Icelandic diet for centuries. To the locals, a whale is just another fish and is prized for its meat. The Icelandic government understands the ecology issues, but points to its traditional food history. </w:t>
      </w:r>
      <w:r w:rsidR="00FA23B2">
        <w:rPr>
          <w:szCs w:val="24"/>
        </w:rPr>
        <w:t>Ecologists have a different opinion.</w:t>
      </w:r>
    </w:p>
    <w:p w14:paraId="4797BE42" w14:textId="77777777" w:rsidR="00DA04C4" w:rsidRDefault="00DA04C4" w:rsidP="00DA04C4">
      <w:pPr>
        <w:rPr>
          <w:szCs w:val="24"/>
        </w:rPr>
      </w:pPr>
    </w:p>
    <w:p w14:paraId="236AB595" w14:textId="4D54127D" w:rsidR="00DA04C4" w:rsidRPr="003646C0" w:rsidRDefault="00DA04C4" w:rsidP="00DA04C4">
      <w:pPr>
        <w:rPr>
          <w:szCs w:val="24"/>
        </w:rPr>
      </w:pPr>
      <w:r>
        <w:rPr>
          <w:szCs w:val="24"/>
        </w:rPr>
        <w:t xml:space="preserve">Whatever I select from </w:t>
      </w:r>
      <w:r w:rsidR="00FA23B2">
        <w:rPr>
          <w:szCs w:val="24"/>
        </w:rPr>
        <w:t xml:space="preserve">an Icelandic </w:t>
      </w:r>
      <w:r>
        <w:rPr>
          <w:szCs w:val="24"/>
        </w:rPr>
        <w:t>menu, I know it is going to be fresh, beautifully cooked, served with fantastic</w:t>
      </w:r>
      <w:r w:rsidR="00FA23B2">
        <w:rPr>
          <w:szCs w:val="24"/>
        </w:rPr>
        <w:t>, friendly</w:t>
      </w:r>
      <w:r>
        <w:rPr>
          <w:szCs w:val="24"/>
        </w:rPr>
        <w:t xml:space="preserve"> hospitality and against a stunning scenery not seen anywhere else on this earth. I like being avant-garde, a little bit quirky, and a true food traveller, visiting the worlds extremes and breaking the cuisine barriers down. I </w:t>
      </w:r>
      <w:r w:rsidR="00FA23B2">
        <w:rPr>
          <w:szCs w:val="24"/>
        </w:rPr>
        <w:t xml:space="preserve">implore </w:t>
      </w:r>
      <w:bookmarkStart w:id="1" w:name="_GoBack"/>
      <w:bookmarkEnd w:id="1"/>
      <w:r>
        <w:rPr>
          <w:szCs w:val="24"/>
        </w:rPr>
        <w:t>you, come to Iceland where the wickedly beautiful meets the intrepidly different.</w:t>
      </w:r>
      <w:bookmarkEnd w:id="0"/>
    </w:p>
    <w:p w14:paraId="6F2D2F65" w14:textId="77777777" w:rsidR="00DA04C4" w:rsidRDefault="00DA04C4" w:rsidP="00DA04C4">
      <w:pPr>
        <w:rPr>
          <w:szCs w:val="24"/>
        </w:rPr>
      </w:pPr>
    </w:p>
    <w:p w14:paraId="4CC3AC7D" w14:textId="77777777" w:rsidR="00DA04C4" w:rsidRPr="002C7029" w:rsidRDefault="00DA04C4" w:rsidP="00DA04C4">
      <w:pPr>
        <w:rPr>
          <w:szCs w:val="24"/>
        </w:rPr>
      </w:pPr>
    </w:p>
    <w:p w14:paraId="0323F7F5" w14:textId="77777777" w:rsidR="00DA04C4" w:rsidRDefault="00DA04C4" w:rsidP="00DA04C4">
      <w:pPr>
        <w:rPr>
          <w:b/>
          <w:szCs w:val="24"/>
        </w:rPr>
      </w:pPr>
    </w:p>
    <w:p w14:paraId="15EC2ACD" w14:textId="77777777" w:rsidR="00DA04C4" w:rsidRPr="00DC3C24" w:rsidRDefault="00DA04C4" w:rsidP="00DA04C4">
      <w:pPr>
        <w:rPr>
          <w:b/>
          <w:szCs w:val="24"/>
        </w:rPr>
      </w:pPr>
    </w:p>
    <w:p w14:paraId="2032C82E" w14:textId="77777777" w:rsidR="00DA04C4" w:rsidRDefault="00DA04C4" w:rsidP="00DA04C4">
      <w:pPr>
        <w:rPr>
          <w:b/>
          <w:szCs w:val="24"/>
        </w:rPr>
      </w:pPr>
    </w:p>
    <w:p w14:paraId="57363EB0" w14:textId="4FC4D32B" w:rsidR="00DA04C4" w:rsidRDefault="00DA04C4" w:rsidP="00DA04C4">
      <w:pPr>
        <w:rPr>
          <w:b/>
          <w:szCs w:val="24"/>
        </w:rPr>
      </w:pPr>
    </w:p>
    <w:p w14:paraId="4CE601BF" w14:textId="2EDDD028" w:rsidR="00DA04C4" w:rsidRDefault="00DA04C4" w:rsidP="00DA04C4">
      <w:pPr>
        <w:rPr>
          <w:b/>
          <w:szCs w:val="24"/>
        </w:rPr>
      </w:pPr>
    </w:p>
    <w:p w14:paraId="0E876B39" w14:textId="7C291144" w:rsidR="00DA04C4" w:rsidRDefault="00DA04C4" w:rsidP="00DA04C4">
      <w:pPr>
        <w:rPr>
          <w:b/>
          <w:szCs w:val="24"/>
        </w:rPr>
      </w:pPr>
    </w:p>
    <w:p w14:paraId="4E885A4F" w14:textId="5FFD653C" w:rsidR="00DA04C4" w:rsidRDefault="00DA04C4" w:rsidP="00DA04C4">
      <w:pPr>
        <w:rPr>
          <w:b/>
          <w:szCs w:val="24"/>
        </w:rPr>
      </w:pPr>
    </w:p>
    <w:p w14:paraId="17219527" w14:textId="7E63B149" w:rsidR="00DA04C4" w:rsidRDefault="00DA04C4" w:rsidP="00DA04C4">
      <w:pPr>
        <w:rPr>
          <w:b/>
          <w:szCs w:val="24"/>
        </w:rPr>
      </w:pPr>
    </w:p>
    <w:p w14:paraId="51953F98" w14:textId="585629F5" w:rsidR="00DA04C4" w:rsidRPr="00E15A55" w:rsidRDefault="00DA04C4" w:rsidP="00DA04C4">
      <w:pPr>
        <w:rPr>
          <w:b/>
          <w:szCs w:val="24"/>
        </w:rPr>
      </w:pPr>
      <w:r>
        <w:rPr>
          <w:b/>
          <w:noProof/>
          <w:szCs w:val="24"/>
        </w:rPr>
        <w:drawing>
          <wp:inline distT="0" distB="0" distL="0" distR="0" wp14:anchorId="7C948965" wp14:editId="5212CA05">
            <wp:extent cx="5731510" cy="7642225"/>
            <wp:effectExtent l="0" t="0" r="254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Orwell comment.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58B10CB" w14:textId="77777777" w:rsidR="00DA04C4" w:rsidRDefault="00DA04C4" w:rsidP="00DA04C4">
      <w:pPr>
        <w:ind w:left="0"/>
        <w:rPr>
          <w:color w:val="222222"/>
          <w:shd w:val="clear" w:color="auto" w:fill="FFFFFF"/>
        </w:rPr>
      </w:pPr>
    </w:p>
    <w:p w14:paraId="4EBCA83F" w14:textId="368F4D42" w:rsidR="00DA04C4" w:rsidRDefault="00DA04C4" w:rsidP="00DA04C4">
      <w:pPr>
        <w:ind w:left="0"/>
        <w:rPr>
          <w:color w:val="222222"/>
          <w:shd w:val="clear" w:color="auto" w:fill="FFFFFF"/>
        </w:rPr>
      </w:pPr>
    </w:p>
    <w:p w14:paraId="3293A4AF" w14:textId="6521A0E4" w:rsidR="00DA04C4" w:rsidRDefault="00DA04C4" w:rsidP="00DA04C4">
      <w:pPr>
        <w:ind w:left="0"/>
        <w:rPr>
          <w:color w:val="222222"/>
          <w:shd w:val="clear" w:color="auto" w:fill="FFFFFF"/>
        </w:rPr>
      </w:pPr>
    </w:p>
    <w:p w14:paraId="56264A6E" w14:textId="1602449E" w:rsidR="00DA04C4" w:rsidRDefault="00DA04C4" w:rsidP="00DA04C4">
      <w:pPr>
        <w:ind w:left="0"/>
        <w:rPr>
          <w:color w:val="222222"/>
          <w:shd w:val="clear" w:color="auto" w:fill="FFFFFF"/>
        </w:rPr>
      </w:pPr>
    </w:p>
    <w:p w14:paraId="700F0F07" w14:textId="0CC07123" w:rsidR="00DA04C4" w:rsidRDefault="00DA04C4" w:rsidP="00DA04C4">
      <w:pPr>
        <w:ind w:left="0"/>
        <w:rPr>
          <w:color w:val="222222"/>
          <w:shd w:val="clear" w:color="auto" w:fill="FFFFFF"/>
        </w:rPr>
      </w:pPr>
    </w:p>
    <w:p w14:paraId="4DC10D47" w14:textId="7CBD0A86" w:rsidR="00DA04C4" w:rsidRDefault="00DA04C4" w:rsidP="00DA04C4">
      <w:pPr>
        <w:ind w:left="0"/>
        <w:rPr>
          <w:color w:val="222222"/>
          <w:shd w:val="clear" w:color="auto" w:fill="FFFFFF"/>
        </w:rPr>
      </w:pPr>
      <w:r>
        <w:rPr>
          <w:noProof/>
          <w:color w:val="222222"/>
          <w:shd w:val="clear" w:color="auto" w:fill="FFFFFF"/>
        </w:rPr>
        <w:drawing>
          <wp:inline distT="0" distB="0" distL="0" distR="0" wp14:anchorId="7B49AE0A" wp14:editId="497E0C5D">
            <wp:extent cx="5731510" cy="7642225"/>
            <wp:effectExtent l="0" t="0" r="2540" b="0"/>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obert de Niro ad feedback.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508DACB" w14:textId="2FBE65AE" w:rsidR="00DA04C4" w:rsidRDefault="00DA04C4" w:rsidP="00DA04C4">
      <w:pPr>
        <w:ind w:left="0"/>
        <w:rPr>
          <w:color w:val="222222"/>
          <w:shd w:val="clear" w:color="auto" w:fill="FFFFFF"/>
        </w:rPr>
      </w:pPr>
    </w:p>
    <w:p w14:paraId="364F9D14" w14:textId="03AD3A29" w:rsidR="00DA04C4" w:rsidRDefault="00DA04C4" w:rsidP="00DA04C4">
      <w:pPr>
        <w:ind w:left="0"/>
        <w:rPr>
          <w:color w:val="222222"/>
          <w:shd w:val="clear" w:color="auto" w:fill="FFFFFF"/>
        </w:rPr>
      </w:pPr>
    </w:p>
    <w:p w14:paraId="279CD95D" w14:textId="1C7CE67F" w:rsidR="00DA04C4" w:rsidRDefault="00DA04C4" w:rsidP="00DA04C4">
      <w:pPr>
        <w:ind w:left="0"/>
        <w:rPr>
          <w:color w:val="222222"/>
          <w:shd w:val="clear" w:color="auto" w:fill="FFFFFF"/>
        </w:rPr>
      </w:pPr>
      <w:r>
        <w:rPr>
          <w:noProof/>
          <w:color w:val="222222"/>
          <w:shd w:val="clear" w:color="auto" w:fill="FFFFFF"/>
        </w:rPr>
        <w:lastRenderedPageBreak/>
        <w:drawing>
          <wp:inline distT="0" distB="0" distL="0" distR="0" wp14:anchorId="7EA35F30" wp14:editId="14BFA3CD">
            <wp:extent cx="5731510" cy="7642225"/>
            <wp:effectExtent l="0" t="0" r="254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Language and Context.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881CF49" w14:textId="77777777" w:rsidR="00DA04C4" w:rsidRDefault="00DA04C4" w:rsidP="00DA04C4">
      <w:pPr>
        <w:ind w:left="0"/>
        <w:rPr>
          <w:color w:val="222222"/>
          <w:shd w:val="clear" w:color="auto" w:fill="FFFFFF"/>
        </w:rPr>
      </w:pPr>
    </w:p>
    <w:p w14:paraId="5526DD80" w14:textId="4F0C6738" w:rsidR="00DA04C4" w:rsidRDefault="00DA04C4" w:rsidP="00DA04C4">
      <w:pPr>
        <w:ind w:left="0"/>
        <w:rPr>
          <w:color w:val="222222"/>
          <w:shd w:val="clear" w:color="auto" w:fill="FFFFFF"/>
        </w:rPr>
      </w:pPr>
    </w:p>
    <w:p w14:paraId="29E0A284" w14:textId="29C76D42" w:rsidR="00DA04C4" w:rsidRDefault="00DA04C4" w:rsidP="00DA04C4">
      <w:pPr>
        <w:ind w:left="0"/>
        <w:rPr>
          <w:color w:val="222222"/>
          <w:shd w:val="clear" w:color="auto" w:fill="FFFFFF"/>
        </w:rPr>
      </w:pPr>
    </w:p>
    <w:p w14:paraId="62B74581" w14:textId="2BF25F79" w:rsidR="00DA04C4" w:rsidRDefault="00DA04C4" w:rsidP="00DA04C4">
      <w:pPr>
        <w:ind w:left="0"/>
        <w:rPr>
          <w:color w:val="222222"/>
          <w:shd w:val="clear" w:color="auto" w:fill="FFFFFF"/>
        </w:rPr>
      </w:pPr>
    </w:p>
    <w:p w14:paraId="2E12DCA0" w14:textId="22046348" w:rsidR="00DA04C4" w:rsidRDefault="00DA04C4" w:rsidP="00DA04C4">
      <w:pPr>
        <w:ind w:left="0"/>
        <w:rPr>
          <w:color w:val="222222"/>
          <w:shd w:val="clear" w:color="auto" w:fill="FFFFFF"/>
        </w:rPr>
      </w:pPr>
      <w:r>
        <w:rPr>
          <w:noProof/>
          <w:color w:val="222222"/>
          <w:shd w:val="clear" w:color="auto" w:fill="FFFFFF"/>
        </w:rPr>
        <w:lastRenderedPageBreak/>
        <w:drawing>
          <wp:inline distT="0" distB="0" distL="0" distR="0" wp14:anchorId="3972E11A" wp14:editId="7EABDB2E">
            <wp:extent cx="5731510" cy="7642225"/>
            <wp:effectExtent l="0" t="0" r="254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Magic System.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27E0A94A" w14:textId="77777777" w:rsidR="00DA04C4" w:rsidRPr="00ED0131" w:rsidRDefault="00DA04C4" w:rsidP="00DA04C4">
      <w:pPr>
        <w:ind w:left="0"/>
        <w:rPr>
          <w:color w:val="222222"/>
          <w:shd w:val="clear" w:color="auto" w:fill="FFFFFF"/>
        </w:rPr>
      </w:pPr>
    </w:p>
    <w:p w14:paraId="5E047C0C" w14:textId="77777777" w:rsidR="00DA04C4" w:rsidRPr="00954EBE" w:rsidRDefault="00DA04C4" w:rsidP="00DA04C4">
      <w:pPr>
        <w:ind w:left="0"/>
        <w:rPr>
          <w:szCs w:val="24"/>
        </w:rPr>
      </w:pPr>
    </w:p>
    <w:p w14:paraId="5D7BDA44" w14:textId="77777777" w:rsidR="00DA04C4" w:rsidRDefault="00DA04C4" w:rsidP="00051048">
      <w:pPr>
        <w:ind w:left="0"/>
        <w:rPr>
          <w:szCs w:val="24"/>
        </w:rPr>
      </w:pPr>
    </w:p>
    <w:p w14:paraId="04C9FAD8" w14:textId="77777777" w:rsidR="00EA0D15" w:rsidRPr="00EA0D15" w:rsidRDefault="00EA0D15" w:rsidP="00EA0D15">
      <w:pPr>
        <w:rPr>
          <w:szCs w:val="24"/>
        </w:rPr>
      </w:pPr>
    </w:p>
    <w:sectPr w:rsidR="00EA0D15" w:rsidRPr="00EA0D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D15"/>
    <w:rsid w:val="00051048"/>
    <w:rsid w:val="00090346"/>
    <w:rsid w:val="00094CCF"/>
    <w:rsid w:val="002F067F"/>
    <w:rsid w:val="003D5D8E"/>
    <w:rsid w:val="005D1CA0"/>
    <w:rsid w:val="005E0193"/>
    <w:rsid w:val="00777D96"/>
    <w:rsid w:val="00872C34"/>
    <w:rsid w:val="008B7168"/>
    <w:rsid w:val="00924F91"/>
    <w:rsid w:val="00936399"/>
    <w:rsid w:val="00A43E4F"/>
    <w:rsid w:val="00AA1381"/>
    <w:rsid w:val="00AB082C"/>
    <w:rsid w:val="00B621C5"/>
    <w:rsid w:val="00B63784"/>
    <w:rsid w:val="00C818D9"/>
    <w:rsid w:val="00C956AA"/>
    <w:rsid w:val="00CB65FD"/>
    <w:rsid w:val="00CC7514"/>
    <w:rsid w:val="00DA04C4"/>
    <w:rsid w:val="00DA2386"/>
    <w:rsid w:val="00DF6BF9"/>
    <w:rsid w:val="00EA0D15"/>
    <w:rsid w:val="00FA23B2"/>
    <w:rsid w:val="00FB7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0F8E4"/>
  <w15:chartTrackingRefBased/>
  <w15:docId w15:val="{A81BEB1D-FECF-4752-9FD5-6E714FC19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line="360" w:lineRule="auto"/>
        <w:ind w:left="23" w:right="26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image" Target="media/image10.jpeg"/><Relationship Id="rId18" Type="http://schemas.openxmlformats.org/officeDocument/2006/relationships/image" Target="media/image15.jpeg"/><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image" Target="media/image9.jpg"/><Relationship Id="rId17" Type="http://schemas.openxmlformats.org/officeDocument/2006/relationships/image" Target="media/image14.jpe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g"/><Relationship Id="rId5" Type="http://schemas.openxmlformats.org/officeDocument/2006/relationships/image" Target="media/image2.jpg"/><Relationship Id="rId15" Type="http://schemas.openxmlformats.org/officeDocument/2006/relationships/image" Target="media/image12.jpeg"/><Relationship Id="rId10" Type="http://schemas.openxmlformats.org/officeDocument/2006/relationships/image" Target="media/image7.jpg"/><Relationship Id="rId19"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image" Target="media/image6.jpg"/><Relationship Id="rId14"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19</Pages>
  <Words>3502</Words>
  <Characters>19966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6</cp:revision>
  <dcterms:created xsi:type="dcterms:W3CDTF">2019-05-28T14:32:00Z</dcterms:created>
  <dcterms:modified xsi:type="dcterms:W3CDTF">2019-05-31T10:13:00Z</dcterms:modified>
</cp:coreProperties>
</file>