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EC267" w14:textId="77777777" w:rsidR="00F753C7" w:rsidRPr="00DC3405" w:rsidRDefault="00F753C7" w:rsidP="00F753C7">
      <w:pPr>
        <w:spacing w:line="360" w:lineRule="auto"/>
        <w:jc w:val="center"/>
        <w:rPr>
          <w:rFonts w:ascii="Times New Roman" w:hAnsi="Times New Roman" w:cs="Times New Roman"/>
          <w:color w:val="000000" w:themeColor="text1"/>
          <w:sz w:val="40"/>
          <w:szCs w:val="40"/>
        </w:rPr>
      </w:pPr>
      <w:bookmarkStart w:id="0" w:name="_Hlk129109511"/>
      <w:r w:rsidRPr="00DC3405">
        <w:rPr>
          <w:rFonts w:ascii="Times New Roman" w:hAnsi="Times New Roman" w:cs="Times New Roman"/>
          <w:color w:val="000000" w:themeColor="text1"/>
          <w:sz w:val="40"/>
          <w:szCs w:val="40"/>
        </w:rPr>
        <w:t>University of Wales Trinity Saint David</w:t>
      </w:r>
    </w:p>
    <w:p w14:paraId="1C54A61D" w14:textId="77777777" w:rsidR="00F753C7" w:rsidRPr="00F753C7" w:rsidRDefault="00F753C7" w:rsidP="00F753C7">
      <w:pPr>
        <w:spacing w:line="360" w:lineRule="auto"/>
        <w:jc w:val="center"/>
        <w:rPr>
          <w:rFonts w:ascii="Times New Roman" w:hAnsi="Times New Roman" w:cs="Times New Roman"/>
          <w:color w:val="000000" w:themeColor="text1"/>
          <w:sz w:val="52"/>
          <w:szCs w:val="52"/>
        </w:rPr>
      </w:pPr>
      <w:r w:rsidRPr="00F753C7">
        <w:rPr>
          <w:rFonts w:ascii="Times New Roman" w:hAnsi="Times New Roman" w:cs="Times New Roman"/>
          <w:noProof/>
          <w:color w:val="000000" w:themeColor="text1"/>
          <w:sz w:val="52"/>
          <w:szCs w:val="52"/>
        </w:rPr>
        <w:drawing>
          <wp:inline distT="0" distB="0" distL="0" distR="0" wp14:anchorId="716FD5A3" wp14:editId="6A63B1A4">
            <wp:extent cx="1800476" cy="695422"/>
            <wp:effectExtent l="0" t="0" r="9525"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6"/>
                    <a:stretch>
                      <a:fillRect/>
                    </a:stretch>
                  </pic:blipFill>
                  <pic:spPr>
                    <a:xfrm>
                      <a:off x="0" y="0"/>
                      <a:ext cx="1800476" cy="695422"/>
                    </a:xfrm>
                    <a:prstGeom prst="rect">
                      <a:avLst/>
                    </a:prstGeom>
                  </pic:spPr>
                </pic:pic>
              </a:graphicData>
            </a:graphic>
          </wp:inline>
        </w:drawing>
      </w:r>
    </w:p>
    <w:p w14:paraId="109EA084" w14:textId="77777777" w:rsidR="00F753C7" w:rsidRPr="00F753C7" w:rsidRDefault="00F753C7" w:rsidP="00F753C7">
      <w:pPr>
        <w:rPr>
          <w:rFonts w:ascii="Times New Roman" w:hAnsi="Times New Roman" w:cs="Times New Roman"/>
          <w:sz w:val="40"/>
          <w:szCs w:val="40"/>
        </w:rPr>
      </w:pPr>
      <w:r w:rsidRPr="00F753C7">
        <w:rPr>
          <w:rFonts w:ascii="Times New Roman" w:hAnsi="Times New Roman" w:cs="Times New Roman"/>
          <w:sz w:val="40"/>
          <w:szCs w:val="40"/>
        </w:rPr>
        <w:t>To Explore the Performance Management System Effectiveness, Employee Work Engagement and Performance Management In The UK Retail Sector- A Study at Sainsbury</w:t>
      </w:r>
    </w:p>
    <w:p w14:paraId="0FC8AE3B" w14:textId="77777777" w:rsidR="00F753C7" w:rsidRPr="00DC3405" w:rsidRDefault="00F753C7" w:rsidP="00F753C7">
      <w:pPr>
        <w:spacing w:line="360" w:lineRule="auto"/>
        <w:ind w:left="720" w:firstLine="720"/>
        <w:rPr>
          <w:rFonts w:ascii="Times New Roman" w:hAnsi="Times New Roman" w:cs="Times New Roman"/>
          <w:color w:val="000000" w:themeColor="text1"/>
          <w:sz w:val="30"/>
          <w:szCs w:val="30"/>
        </w:rPr>
      </w:pPr>
      <w:r w:rsidRPr="00DC3405">
        <w:rPr>
          <w:rFonts w:ascii="Times New Roman" w:hAnsi="Times New Roman" w:cs="Times New Roman"/>
          <w:color w:val="000000" w:themeColor="text1"/>
          <w:sz w:val="30"/>
          <w:szCs w:val="30"/>
        </w:rPr>
        <w:t>Name</w:t>
      </w:r>
      <w:r w:rsidRPr="00DC3405">
        <w:rPr>
          <w:rFonts w:ascii="Times New Roman" w:hAnsi="Times New Roman" w:cs="Times New Roman"/>
          <w:color w:val="000000" w:themeColor="text1"/>
          <w:sz w:val="30"/>
          <w:szCs w:val="30"/>
        </w:rPr>
        <w:tab/>
      </w:r>
      <w:r w:rsidRPr="00DC3405">
        <w:rPr>
          <w:rFonts w:ascii="Times New Roman" w:hAnsi="Times New Roman" w:cs="Times New Roman"/>
          <w:color w:val="000000" w:themeColor="text1"/>
          <w:sz w:val="30"/>
          <w:szCs w:val="30"/>
        </w:rPr>
        <w:tab/>
      </w:r>
      <w:r w:rsidRPr="00DC3405">
        <w:rPr>
          <w:rFonts w:ascii="Times New Roman" w:hAnsi="Times New Roman" w:cs="Times New Roman"/>
          <w:color w:val="000000" w:themeColor="text1"/>
          <w:sz w:val="30"/>
          <w:szCs w:val="30"/>
        </w:rPr>
        <w:tab/>
      </w:r>
      <w:r w:rsidRPr="00DC3405">
        <w:rPr>
          <w:rFonts w:ascii="Times New Roman" w:hAnsi="Times New Roman" w:cs="Times New Roman"/>
          <w:color w:val="000000" w:themeColor="text1"/>
          <w:sz w:val="30"/>
          <w:szCs w:val="30"/>
        </w:rPr>
        <w:tab/>
        <w:t>: Karthick Murugan</w:t>
      </w:r>
    </w:p>
    <w:p w14:paraId="02F0030C" w14:textId="0695D463" w:rsidR="00F753C7" w:rsidRPr="00DC3405" w:rsidRDefault="00F753C7" w:rsidP="00F753C7">
      <w:pPr>
        <w:spacing w:line="360" w:lineRule="auto"/>
        <w:ind w:left="720" w:firstLine="720"/>
        <w:rPr>
          <w:rFonts w:ascii="Times New Roman" w:hAnsi="Times New Roman" w:cs="Times New Roman"/>
          <w:color w:val="000000" w:themeColor="text1"/>
          <w:sz w:val="30"/>
          <w:szCs w:val="30"/>
        </w:rPr>
      </w:pPr>
      <w:r w:rsidRPr="00DC3405">
        <w:rPr>
          <w:rFonts w:ascii="Times New Roman" w:hAnsi="Times New Roman" w:cs="Times New Roman"/>
          <w:color w:val="000000" w:themeColor="text1"/>
          <w:sz w:val="30"/>
          <w:szCs w:val="30"/>
        </w:rPr>
        <w:t xml:space="preserve">Student Number </w:t>
      </w:r>
      <w:r w:rsidRPr="00DC3405">
        <w:rPr>
          <w:rFonts w:ascii="Times New Roman" w:hAnsi="Times New Roman" w:cs="Times New Roman"/>
          <w:color w:val="000000" w:themeColor="text1"/>
          <w:sz w:val="30"/>
          <w:szCs w:val="30"/>
        </w:rPr>
        <w:tab/>
      </w:r>
      <w:r w:rsidRPr="00DC3405">
        <w:rPr>
          <w:rFonts w:ascii="Times New Roman" w:hAnsi="Times New Roman" w:cs="Times New Roman"/>
          <w:color w:val="000000" w:themeColor="text1"/>
          <w:sz w:val="30"/>
          <w:szCs w:val="30"/>
        </w:rPr>
        <w:tab/>
        <w:t>: 2130644</w:t>
      </w:r>
    </w:p>
    <w:p w14:paraId="4CB18680" w14:textId="00B522CA" w:rsidR="00F753C7" w:rsidRPr="00DC3405" w:rsidRDefault="00F753C7" w:rsidP="00F753C7">
      <w:pPr>
        <w:spacing w:line="360" w:lineRule="auto"/>
        <w:ind w:left="720" w:firstLine="720"/>
        <w:rPr>
          <w:rFonts w:ascii="Times New Roman" w:hAnsi="Times New Roman" w:cs="Times New Roman"/>
          <w:color w:val="000000" w:themeColor="text1"/>
          <w:sz w:val="30"/>
          <w:szCs w:val="30"/>
        </w:rPr>
      </w:pPr>
      <w:r>
        <w:rPr>
          <w:rFonts w:ascii="Times New Roman" w:hAnsi="Times New Roman" w:cs="Times New Roman"/>
          <w:color w:val="000000" w:themeColor="text1"/>
          <w:sz w:val="30"/>
          <w:szCs w:val="30"/>
        </w:rPr>
        <w:t>supervisor</w:t>
      </w:r>
      <w:r w:rsidRPr="00DC3405">
        <w:rPr>
          <w:rFonts w:ascii="Times New Roman" w:hAnsi="Times New Roman" w:cs="Times New Roman"/>
          <w:color w:val="000000" w:themeColor="text1"/>
          <w:sz w:val="30"/>
          <w:szCs w:val="30"/>
        </w:rPr>
        <w:tab/>
      </w:r>
      <w:r w:rsidRPr="00DC3405">
        <w:rPr>
          <w:rFonts w:ascii="Times New Roman" w:hAnsi="Times New Roman" w:cs="Times New Roman"/>
          <w:color w:val="000000" w:themeColor="text1"/>
          <w:sz w:val="30"/>
          <w:szCs w:val="30"/>
        </w:rPr>
        <w:tab/>
      </w:r>
      <w:r w:rsidRPr="00DC3405">
        <w:rPr>
          <w:rFonts w:ascii="Times New Roman" w:hAnsi="Times New Roman" w:cs="Times New Roman"/>
          <w:color w:val="000000" w:themeColor="text1"/>
          <w:sz w:val="30"/>
          <w:szCs w:val="30"/>
        </w:rPr>
        <w:tab/>
        <w:t xml:space="preserve">: </w:t>
      </w:r>
      <w:r>
        <w:rPr>
          <w:rFonts w:ascii="Times New Roman" w:hAnsi="Times New Roman" w:cs="Times New Roman"/>
          <w:sz w:val="30"/>
          <w:szCs w:val="30"/>
        </w:rPr>
        <w:t>Dr Jayalakshmi Gopalakrisnnan</w:t>
      </w:r>
    </w:p>
    <w:p w14:paraId="7953E3BC" w14:textId="2ACA7D20" w:rsidR="00F753C7" w:rsidRPr="00DC3405" w:rsidRDefault="00F753C7" w:rsidP="00F753C7">
      <w:pPr>
        <w:spacing w:line="360" w:lineRule="auto"/>
        <w:ind w:left="720" w:firstLine="720"/>
        <w:rPr>
          <w:rFonts w:ascii="Times New Roman" w:hAnsi="Times New Roman" w:cs="Times New Roman"/>
          <w:color w:val="000000" w:themeColor="text1"/>
          <w:sz w:val="30"/>
          <w:szCs w:val="30"/>
        </w:rPr>
      </w:pPr>
      <w:r w:rsidRPr="00DC3405">
        <w:rPr>
          <w:rFonts w:ascii="Times New Roman" w:hAnsi="Times New Roman" w:cs="Times New Roman"/>
          <w:color w:val="000000" w:themeColor="text1"/>
          <w:sz w:val="30"/>
          <w:szCs w:val="30"/>
        </w:rPr>
        <w:t>Course</w:t>
      </w:r>
      <w:r w:rsidRPr="00DC3405">
        <w:rPr>
          <w:rFonts w:ascii="Times New Roman" w:hAnsi="Times New Roman" w:cs="Times New Roman"/>
          <w:color w:val="000000" w:themeColor="text1"/>
          <w:sz w:val="30"/>
          <w:szCs w:val="30"/>
        </w:rPr>
        <w:tab/>
      </w:r>
      <w:r w:rsidRPr="00DC3405">
        <w:rPr>
          <w:rFonts w:ascii="Times New Roman" w:hAnsi="Times New Roman" w:cs="Times New Roman"/>
          <w:color w:val="000000" w:themeColor="text1"/>
          <w:sz w:val="30"/>
          <w:szCs w:val="30"/>
        </w:rPr>
        <w:tab/>
      </w:r>
      <w:r w:rsidRPr="00DC3405">
        <w:rPr>
          <w:rFonts w:ascii="Times New Roman" w:hAnsi="Times New Roman" w:cs="Times New Roman"/>
          <w:color w:val="000000" w:themeColor="text1"/>
          <w:sz w:val="30"/>
          <w:szCs w:val="30"/>
        </w:rPr>
        <w:tab/>
        <w:t>: Master of Business Administration</w:t>
      </w:r>
    </w:p>
    <w:p w14:paraId="225489E0" w14:textId="3410B24B" w:rsidR="00F753C7" w:rsidRPr="00DC3405" w:rsidRDefault="00F753C7" w:rsidP="00F753C7">
      <w:pPr>
        <w:spacing w:line="360" w:lineRule="auto"/>
        <w:ind w:left="720" w:firstLine="720"/>
        <w:rPr>
          <w:rFonts w:ascii="Times New Roman" w:hAnsi="Times New Roman" w:cs="Times New Roman"/>
          <w:color w:val="000000" w:themeColor="text1"/>
          <w:sz w:val="30"/>
          <w:szCs w:val="30"/>
        </w:rPr>
      </w:pPr>
      <w:r w:rsidRPr="00DC3405">
        <w:rPr>
          <w:rFonts w:ascii="Times New Roman" w:hAnsi="Times New Roman" w:cs="Times New Roman"/>
          <w:color w:val="000000" w:themeColor="text1"/>
          <w:sz w:val="30"/>
          <w:szCs w:val="30"/>
        </w:rPr>
        <w:t>Submission Date</w:t>
      </w:r>
      <w:r w:rsidRPr="00DC3405">
        <w:rPr>
          <w:rFonts w:ascii="Times New Roman" w:hAnsi="Times New Roman" w:cs="Times New Roman"/>
          <w:color w:val="000000" w:themeColor="text1"/>
          <w:sz w:val="30"/>
          <w:szCs w:val="30"/>
        </w:rPr>
        <w:tab/>
      </w:r>
      <w:r w:rsidRPr="00DC3405">
        <w:rPr>
          <w:rFonts w:ascii="Times New Roman" w:hAnsi="Times New Roman" w:cs="Times New Roman"/>
          <w:color w:val="000000" w:themeColor="text1"/>
          <w:sz w:val="30"/>
          <w:szCs w:val="30"/>
        </w:rPr>
        <w:tab/>
        <w:t xml:space="preserve">: </w:t>
      </w:r>
      <w:r>
        <w:rPr>
          <w:rFonts w:ascii="Times New Roman" w:hAnsi="Times New Roman" w:cs="Times New Roman"/>
          <w:color w:val="000000" w:themeColor="text1"/>
          <w:sz w:val="30"/>
          <w:szCs w:val="30"/>
        </w:rPr>
        <w:t>17</w:t>
      </w:r>
      <w:r w:rsidRPr="00DC3405">
        <w:rPr>
          <w:rFonts w:ascii="Times New Roman" w:hAnsi="Times New Roman" w:cs="Times New Roman"/>
          <w:color w:val="000000" w:themeColor="text1"/>
          <w:sz w:val="30"/>
          <w:szCs w:val="30"/>
        </w:rPr>
        <w:t>/0</w:t>
      </w:r>
      <w:r>
        <w:rPr>
          <w:rFonts w:ascii="Times New Roman" w:hAnsi="Times New Roman" w:cs="Times New Roman"/>
          <w:color w:val="000000" w:themeColor="text1"/>
          <w:sz w:val="30"/>
          <w:szCs w:val="30"/>
        </w:rPr>
        <w:t>3</w:t>
      </w:r>
      <w:r w:rsidRPr="00DC3405">
        <w:rPr>
          <w:rFonts w:ascii="Times New Roman" w:hAnsi="Times New Roman" w:cs="Times New Roman"/>
          <w:color w:val="000000" w:themeColor="text1"/>
          <w:sz w:val="30"/>
          <w:szCs w:val="30"/>
        </w:rPr>
        <w:t>/202</w:t>
      </w:r>
      <w:r w:rsidRPr="00D824C0">
        <w:rPr>
          <w:rFonts w:ascii="Times New Roman" w:hAnsi="Times New Roman" w:cs="Times New Roman"/>
          <w:color w:val="000000" w:themeColor="text1"/>
          <w:sz w:val="30"/>
          <w:szCs w:val="30"/>
        </w:rPr>
        <w:t>3</w:t>
      </w:r>
    </w:p>
    <w:p w14:paraId="203A237A" w14:textId="76C62218" w:rsidR="00F753C7" w:rsidRPr="00D824C0" w:rsidRDefault="00F753C7" w:rsidP="00F753C7">
      <w:pPr>
        <w:ind w:left="1440"/>
        <w:rPr>
          <w:sz w:val="30"/>
          <w:szCs w:val="30"/>
        </w:rPr>
      </w:pPr>
      <w:r w:rsidRPr="00D824C0">
        <w:rPr>
          <w:rFonts w:ascii="Times New Roman" w:hAnsi="Times New Roman" w:cs="Times New Roman"/>
          <w:color w:val="000000" w:themeColor="text1"/>
          <w:sz w:val="30"/>
          <w:szCs w:val="30"/>
        </w:rPr>
        <w:t>Title</w:t>
      </w:r>
      <w:r w:rsidRPr="00D824C0">
        <w:rPr>
          <w:rFonts w:ascii="Times New Roman" w:hAnsi="Times New Roman" w:cs="Times New Roman"/>
          <w:color w:val="000000" w:themeColor="text1"/>
          <w:sz w:val="30"/>
          <w:szCs w:val="30"/>
        </w:rPr>
        <w:tab/>
      </w:r>
      <w:r w:rsidRPr="00D824C0">
        <w:rPr>
          <w:rFonts w:ascii="Times New Roman" w:hAnsi="Times New Roman" w:cs="Times New Roman"/>
          <w:color w:val="000000" w:themeColor="text1"/>
          <w:sz w:val="30"/>
          <w:szCs w:val="30"/>
        </w:rPr>
        <w:tab/>
      </w:r>
      <w:r w:rsidRPr="00D824C0">
        <w:rPr>
          <w:rFonts w:ascii="Times New Roman" w:hAnsi="Times New Roman" w:cs="Times New Roman"/>
          <w:color w:val="000000" w:themeColor="text1"/>
          <w:sz w:val="30"/>
          <w:szCs w:val="30"/>
        </w:rPr>
        <w:tab/>
      </w:r>
      <w:r w:rsidRPr="00D824C0">
        <w:rPr>
          <w:rFonts w:ascii="Times New Roman" w:hAnsi="Times New Roman" w:cs="Times New Roman"/>
          <w:color w:val="000000" w:themeColor="text1"/>
          <w:sz w:val="30"/>
          <w:szCs w:val="30"/>
        </w:rPr>
        <w:tab/>
        <w:t>:</w:t>
      </w:r>
      <w:r>
        <w:rPr>
          <w:rFonts w:ascii="Times New Roman" w:hAnsi="Times New Roman" w:cs="Times New Roman"/>
          <w:color w:val="000000" w:themeColor="text1"/>
          <w:sz w:val="30"/>
          <w:szCs w:val="30"/>
        </w:rPr>
        <w:t xml:space="preserve"> Dessertation proposal</w:t>
      </w:r>
    </w:p>
    <w:p w14:paraId="13DDDC97" w14:textId="77777777" w:rsidR="004D0415" w:rsidRDefault="004D0415" w:rsidP="00815434">
      <w:pPr>
        <w:pStyle w:val="TOCHeading"/>
        <w:rPr>
          <w:rFonts w:ascii="Times New Roman" w:eastAsiaTheme="minorHAnsi" w:hAnsi="Times New Roman" w:cs="Times New Roman"/>
          <w:color w:val="auto"/>
          <w:kern w:val="2"/>
          <w:sz w:val="22"/>
          <w:szCs w:val="22"/>
          <w:lang w:bidi="ta-IN"/>
          <w14:ligatures w14:val="standardContextual"/>
        </w:rPr>
      </w:pPr>
    </w:p>
    <w:p w14:paraId="4168E77F" w14:textId="77777777" w:rsidR="004D0415" w:rsidRDefault="004D0415" w:rsidP="00815434">
      <w:pPr>
        <w:pStyle w:val="TOCHeading"/>
        <w:rPr>
          <w:rFonts w:ascii="Times New Roman" w:eastAsiaTheme="minorHAnsi" w:hAnsi="Times New Roman" w:cs="Times New Roman"/>
          <w:color w:val="auto"/>
          <w:kern w:val="2"/>
          <w:sz w:val="22"/>
          <w:szCs w:val="22"/>
          <w:lang w:bidi="ta-IN"/>
          <w14:ligatures w14:val="standardContextual"/>
        </w:rPr>
      </w:pPr>
    </w:p>
    <w:p w14:paraId="557A827F" w14:textId="77777777" w:rsidR="004D0415" w:rsidRDefault="004D0415" w:rsidP="00815434">
      <w:pPr>
        <w:pStyle w:val="TOCHeading"/>
        <w:rPr>
          <w:rFonts w:ascii="Times New Roman" w:eastAsiaTheme="minorHAnsi" w:hAnsi="Times New Roman" w:cs="Times New Roman"/>
          <w:color w:val="auto"/>
          <w:kern w:val="2"/>
          <w:sz w:val="22"/>
          <w:szCs w:val="22"/>
          <w:lang w:bidi="ta-IN"/>
          <w14:ligatures w14:val="standardContextual"/>
        </w:rPr>
      </w:pPr>
    </w:p>
    <w:p w14:paraId="3DD89D2F" w14:textId="77777777" w:rsidR="004D0415" w:rsidRDefault="004D0415" w:rsidP="00815434">
      <w:pPr>
        <w:pStyle w:val="TOCHeading"/>
        <w:rPr>
          <w:rFonts w:ascii="Times New Roman" w:eastAsiaTheme="minorHAnsi" w:hAnsi="Times New Roman" w:cs="Times New Roman"/>
          <w:color w:val="auto"/>
          <w:kern w:val="2"/>
          <w:sz w:val="22"/>
          <w:szCs w:val="22"/>
          <w:lang w:bidi="ta-IN"/>
          <w14:ligatures w14:val="standardContextual"/>
        </w:rPr>
      </w:pPr>
    </w:p>
    <w:p w14:paraId="019A4E91" w14:textId="77777777" w:rsidR="004D0415" w:rsidRDefault="004D0415" w:rsidP="00815434">
      <w:pPr>
        <w:pStyle w:val="TOCHeading"/>
        <w:rPr>
          <w:rFonts w:ascii="Times New Roman" w:eastAsiaTheme="minorHAnsi" w:hAnsi="Times New Roman" w:cs="Times New Roman"/>
          <w:color w:val="auto"/>
          <w:kern w:val="2"/>
          <w:sz w:val="22"/>
          <w:szCs w:val="22"/>
          <w:lang w:bidi="ta-IN"/>
          <w14:ligatures w14:val="standardContextual"/>
        </w:rPr>
      </w:pPr>
    </w:p>
    <w:p w14:paraId="70C2F391" w14:textId="77777777" w:rsidR="004D0415" w:rsidRDefault="004D0415" w:rsidP="00815434">
      <w:pPr>
        <w:pStyle w:val="TOCHeading"/>
        <w:rPr>
          <w:rFonts w:ascii="Times New Roman" w:eastAsiaTheme="minorHAnsi" w:hAnsi="Times New Roman" w:cs="Times New Roman"/>
          <w:color w:val="auto"/>
          <w:kern w:val="2"/>
          <w:sz w:val="22"/>
          <w:szCs w:val="22"/>
          <w:lang w:bidi="ta-IN"/>
          <w14:ligatures w14:val="standardContextual"/>
        </w:rPr>
      </w:pPr>
    </w:p>
    <w:p w14:paraId="5E0D228E" w14:textId="77777777" w:rsidR="004D0415" w:rsidRDefault="004D0415" w:rsidP="00815434">
      <w:pPr>
        <w:pStyle w:val="TOCHeading"/>
        <w:rPr>
          <w:rFonts w:ascii="Times New Roman" w:eastAsiaTheme="minorHAnsi" w:hAnsi="Times New Roman" w:cs="Times New Roman"/>
          <w:color w:val="auto"/>
          <w:kern w:val="2"/>
          <w:sz w:val="22"/>
          <w:szCs w:val="22"/>
          <w:lang w:bidi="ta-IN"/>
          <w14:ligatures w14:val="standardContextual"/>
        </w:rPr>
      </w:pPr>
    </w:p>
    <w:p w14:paraId="74A415CA" w14:textId="77777777" w:rsidR="004D0415" w:rsidRDefault="004D0415" w:rsidP="00815434">
      <w:pPr>
        <w:pStyle w:val="TOCHeading"/>
        <w:rPr>
          <w:rFonts w:ascii="Times New Roman" w:eastAsiaTheme="minorHAnsi" w:hAnsi="Times New Roman" w:cs="Times New Roman"/>
          <w:color w:val="auto"/>
          <w:kern w:val="2"/>
          <w:sz w:val="22"/>
          <w:szCs w:val="22"/>
          <w:lang w:bidi="ta-IN"/>
          <w14:ligatures w14:val="standardContextual"/>
        </w:rPr>
      </w:pPr>
    </w:p>
    <w:p w14:paraId="47863039" w14:textId="77777777" w:rsidR="004D0415" w:rsidRDefault="004D0415" w:rsidP="00815434">
      <w:pPr>
        <w:pStyle w:val="TOCHeading"/>
        <w:rPr>
          <w:rFonts w:ascii="Times New Roman" w:eastAsiaTheme="minorHAnsi" w:hAnsi="Times New Roman" w:cs="Times New Roman"/>
          <w:color w:val="auto"/>
          <w:kern w:val="2"/>
          <w:sz w:val="22"/>
          <w:szCs w:val="22"/>
          <w:lang w:bidi="ta-IN"/>
          <w14:ligatures w14:val="standardContextual"/>
        </w:rPr>
      </w:pPr>
    </w:p>
    <w:sdt>
      <w:sdtPr>
        <w:rPr>
          <w:rFonts w:ascii="Times New Roman" w:eastAsiaTheme="minorHAnsi" w:hAnsi="Times New Roman" w:cs="Times New Roman"/>
          <w:color w:val="auto"/>
          <w:kern w:val="2"/>
          <w:sz w:val="22"/>
          <w:szCs w:val="22"/>
          <w:lang w:bidi="ta-IN"/>
          <w14:ligatures w14:val="standardContextual"/>
        </w:rPr>
        <w:id w:val="1598984544"/>
        <w:docPartObj>
          <w:docPartGallery w:val="Table of Contents"/>
          <w:docPartUnique/>
        </w:docPartObj>
      </w:sdtPr>
      <w:sdtEndPr>
        <w:rPr>
          <w:b/>
          <w:bCs/>
          <w:noProof/>
        </w:rPr>
      </w:sdtEndPr>
      <w:sdtContent>
        <w:p w14:paraId="203A6D90" w14:textId="55E4D9D9" w:rsidR="00815434" w:rsidRPr="00AB4235" w:rsidRDefault="00815434" w:rsidP="00815434">
          <w:pPr>
            <w:pStyle w:val="TOCHeading"/>
            <w:rPr>
              <w:rFonts w:ascii="Times New Roman" w:hAnsi="Times New Roman" w:cs="Times New Roman"/>
            </w:rPr>
          </w:pPr>
          <w:r w:rsidRPr="00AB4235">
            <w:rPr>
              <w:rFonts w:ascii="Times New Roman" w:hAnsi="Times New Roman" w:cs="Times New Roman"/>
            </w:rPr>
            <w:t>Contents</w:t>
          </w:r>
        </w:p>
        <w:p w14:paraId="2369288B" w14:textId="6B35C79C" w:rsidR="00393C1D" w:rsidRDefault="00815434">
          <w:pPr>
            <w:pStyle w:val="TOC1"/>
            <w:tabs>
              <w:tab w:val="left" w:pos="440"/>
              <w:tab w:val="right" w:leader="dot" w:pos="9350"/>
            </w:tabs>
            <w:rPr>
              <w:rFonts w:eastAsiaTheme="minorEastAsia"/>
              <w:noProof/>
              <w:kern w:val="0"/>
              <w14:ligatures w14:val="none"/>
            </w:rPr>
          </w:pPr>
          <w:r w:rsidRPr="00AB4235">
            <w:rPr>
              <w:rFonts w:ascii="Times New Roman" w:hAnsi="Times New Roman" w:cs="Times New Roman"/>
            </w:rPr>
            <w:fldChar w:fldCharType="begin"/>
          </w:r>
          <w:r w:rsidRPr="00AB4235">
            <w:rPr>
              <w:rFonts w:ascii="Times New Roman" w:hAnsi="Times New Roman" w:cs="Times New Roman"/>
            </w:rPr>
            <w:instrText xml:space="preserve"> TOC \o "1-3" \h \z \u </w:instrText>
          </w:r>
          <w:r w:rsidRPr="00AB4235">
            <w:rPr>
              <w:rFonts w:ascii="Times New Roman" w:hAnsi="Times New Roman" w:cs="Times New Roman"/>
            </w:rPr>
            <w:fldChar w:fldCharType="separate"/>
          </w:r>
          <w:hyperlink w:anchor="_Toc129840117" w:history="1">
            <w:r w:rsidR="00393C1D" w:rsidRPr="00BC6177">
              <w:rPr>
                <w:rStyle w:val="Hyperlink"/>
                <w:rFonts w:cs="Times New Roman"/>
                <w:noProof/>
              </w:rPr>
              <w:t>1</w:t>
            </w:r>
            <w:r w:rsidR="00393C1D">
              <w:rPr>
                <w:rFonts w:eastAsiaTheme="minorEastAsia"/>
                <w:noProof/>
                <w:kern w:val="0"/>
                <w14:ligatures w14:val="none"/>
              </w:rPr>
              <w:tab/>
            </w:r>
            <w:r w:rsidR="00393C1D" w:rsidRPr="00BC6177">
              <w:rPr>
                <w:rStyle w:val="Hyperlink"/>
                <w:rFonts w:cs="Times New Roman"/>
                <w:noProof/>
              </w:rPr>
              <w:t>Introduction</w:t>
            </w:r>
            <w:r w:rsidR="00393C1D">
              <w:rPr>
                <w:noProof/>
                <w:webHidden/>
              </w:rPr>
              <w:tab/>
            </w:r>
            <w:r w:rsidR="00393C1D">
              <w:rPr>
                <w:noProof/>
                <w:webHidden/>
              </w:rPr>
              <w:fldChar w:fldCharType="begin"/>
            </w:r>
            <w:r w:rsidR="00393C1D">
              <w:rPr>
                <w:noProof/>
                <w:webHidden/>
              </w:rPr>
              <w:instrText xml:space="preserve"> PAGEREF _Toc129840117 \h </w:instrText>
            </w:r>
            <w:r w:rsidR="00393C1D">
              <w:rPr>
                <w:noProof/>
                <w:webHidden/>
              </w:rPr>
            </w:r>
            <w:r w:rsidR="00393C1D">
              <w:rPr>
                <w:noProof/>
                <w:webHidden/>
              </w:rPr>
              <w:fldChar w:fldCharType="separate"/>
            </w:r>
            <w:r w:rsidR="00393C1D">
              <w:rPr>
                <w:noProof/>
                <w:webHidden/>
              </w:rPr>
              <w:t>2</w:t>
            </w:r>
            <w:r w:rsidR="00393C1D">
              <w:rPr>
                <w:noProof/>
                <w:webHidden/>
              </w:rPr>
              <w:fldChar w:fldCharType="end"/>
            </w:r>
          </w:hyperlink>
        </w:p>
        <w:p w14:paraId="144520C2" w14:textId="79EDD9F2" w:rsidR="00393C1D" w:rsidRDefault="00D41773">
          <w:pPr>
            <w:pStyle w:val="TOC1"/>
            <w:tabs>
              <w:tab w:val="left" w:pos="440"/>
              <w:tab w:val="right" w:leader="dot" w:pos="9350"/>
            </w:tabs>
            <w:rPr>
              <w:rFonts w:eastAsiaTheme="minorEastAsia"/>
              <w:noProof/>
              <w:kern w:val="0"/>
              <w14:ligatures w14:val="none"/>
            </w:rPr>
          </w:pPr>
          <w:hyperlink w:anchor="_Toc129840118" w:history="1">
            <w:r w:rsidR="00393C1D" w:rsidRPr="00BC6177">
              <w:rPr>
                <w:rStyle w:val="Hyperlink"/>
                <w:rFonts w:cs="Times New Roman"/>
                <w:noProof/>
              </w:rPr>
              <w:t>2</w:t>
            </w:r>
            <w:r w:rsidR="00393C1D">
              <w:rPr>
                <w:rFonts w:eastAsiaTheme="minorEastAsia"/>
                <w:noProof/>
                <w:kern w:val="0"/>
                <w14:ligatures w14:val="none"/>
              </w:rPr>
              <w:tab/>
            </w:r>
            <w:r w:rsidR="00393C1D" w:rsidRPr="00BC6177">
              <w:rPr>
                <w:rStyle w:val="Hyperlink"/>
                <w:rFonts w:cs="Times New Roman"/>
                <w:noProof/>
              </w:rPr>
              <w:t>Methodology</w:t>
            </w:r>
            <w:r w:rsidR="00393C1D">
              <w:rPr>
                <w:noProof/>
                <w:webHidden/>
              </w:rPr>
              <w:tab/>
            </w:r>
            <w:r w:rsidR="00393C1D">
              <w:rPr>
                <w:noProof/>
                <w:webHidden/>
              </w:rPr>
              <w:fldChar w:fldCharType="begin"/>
            </w:r>
            <w:r w:rsidR="00393C1D">
              <w:rPr>
                <w:noProof/>
                <w:webHidden/>
              </w:rPr>
              <w:instrText xml:space="preserve"> PAGEREF _Toc129840118 \h </w:instrText>
            </w:r>
            <w:r w:rsidR="00393C1D">
              <w:rPr>
                <w:noProof/>
                <w:webHidden/>
              </w:rPr>
            </w:r>
            <w:r w:rsidR="00393C1D">
              <w:rPr>
                <w:noProof/>
                <w:webHidden/>
              </w:rPr>
              <w:fldChar w:fldCharType="separate"/>
            </w:r>
            <w:r w:rsidR="00393C1D">
              <w:rPr>
                <w:noProof/>
                <w:webHidden/>
              </w:rPr>
              <w:t>2</w:t>
            </w:r>
            <w:r w:rsidR="00393C1D">
              <w:rPr>
                <w:noProof/>
                <w:webHidden/>
              </w:rPr>
              <w:fldChar w:fldCharType="end"/>
            </w:r>
          </w:hyperlink>
        </w:p>
        <w:p w14:paraId="3B067829" w14:textId="446BD944" w:rsidR="00393C1D" w:rsidRDefault="00D41773">
          <w:pPr>
            <w:pStyle w:val="TOC1"/>
            <w:tabs>
              <w:tab w:val="left" w:pos="440"/>
              <w:tab w:val="right" w:leader="dot" w:pos="9350"/>
            </w:tabs>
            <w:rPr>
              <w:rFonts w:eastAsiaTheme="minorEastAsia"/>
              <w:noProof/>
              <w:kern w:val="0"/>
              <w14:ligatures w14:val="none"/>
            </w:rPr>
          </w:pPr>
          <w:hyperlink w:anchor="_Toc129840119" w:history="1">
            <w:r w:rsidR="00393C1D" w:rsidRPr="00BC6177">
              <w:rPr>
                <w:rStyle w:val="Hyperlink"/>
                <w:rFonts w:cs="Times New Roman"/>
                <w:noProof/>
              </w:rPr>
              <w:t>3</w:t>
            </w:r>
            <w:r w:rsidR="00393C1D">
              <w:rPr>
                <w:rFonts w:eastAsiaTheme="minorEastAsia"/>
                <w:noProof/>
                <w:kern w:val="0"/>
                <w14:ligatures w14:val="none"/>
              </w:rPr>
              <w:tab/>
            </w:r>
            <w:r w:rsidR="00393C1D" w:rsidRPr="00BC6177">
              <w:rPr>
                <w:rStyle w:val="Hyperlink"/>
                <w:rFonts w:cs="Times New Roman"/>
                <w:noProof/>
              </w:rPr>
              <w:t>Aims</w:t>
            </w:r>
            <w:r w:rsidR="00393C1D">
              <w:rPr>
                <w:noProof/>
                <w:webHidden/>
              </w:rPr>
              <w:tab/>
            </w:r>
            <w:r w:rsidR="00393C1D">
              <w:rPr>
                <w:noProof/>
                <w:webHidden/>
              </w:rPr>
              <w:fldChar w:fldCharType="begin"/>
            </w:r>
            <w:r w:rsidR="00393C1D">
              <w:rPr>
                <w:noProof/>
                <w:webHidden/>
              </w:rPr>
              <w:instrText xml:space="preserve"> PAGEREF _Toc129840119 \h </w:instrText>
            </w:r>
            <w:r w:rsidR="00393C1D">
              <w:rPr>
                <w:noProof/>
                <w:webHidden/>
              </w:rPr>
            </w:r>
            <w:r w:rsidR="00393C1D">
              <w:rPr>
                <w:noProof/>
                <w:webHidden/>
              </w:rPr>
              <w:fldChar w:fldCharType="separate"/>
            </w:r>
            <w:r w:rsidR="00393C1D">
              <w:rPr>
                <w:noProof/>
                <w:webHidden/>
              </w:rPr>
              <w:t>2</w:t>
            </w:r>
            <w:r w:rsidR="00393C1D">
              <w:rPr>
                <w:noProof/>
                <w:webHidden/>
              </w:rPr>
              <w:fldChar w:fldCharType="end"/>
            </w:r>
          </w:hyperlink>
        </w:p>
        <w:p w14:paraId="023C93E4" w14:textId="775C60FA" w:rsidR="00393C1D" w:rsidRDefault="00D41773">
          <w:pPr>
            <w:pStyle w:val="TOC1"/>
            <w:tabs>
              <w:tab w:val="left" w:pos="440"/>
              <w:tab w:val="right" w:leader="dot" w:pos="9350"/>
            </w:tabs>
            <w:rPr>
              <w:rFonts w:eastAsiaTheme="minorEastAsia"/>
              <w:noProof/>
              <w:kern w:val="0"/>
              <w14:ligatures w14:val="none"/>
            </w:rPr>
          </w:pPr>
          <w:hyperlink w:anchor="_Toc129840120" w:history="1">
            <w:r w:rsidR="00393C1D" w:rsidRPr="00BC6177">
              <w:rPr>
                <w:rStyle w:val="Hyperlink"/>
                <w:rFonts w:cs="Times New Roman"/>
                <w:noProof/>
              </w:rPr>
              <w:t>4</w:t>
            </w:r>
            <w:r w:rsidR="00393C1D">
              <w:rPr>
                <w:rFonts w:eastAsiaTheme="minorEastAsia"/>
                <w:noProof/>
                <w:kern w:val="0"/>
                <w14:ligatures w14:val="none"/>
              </w:rPr>
              <w:tab/>
            </w:r>
            <w:r w:rsidR="00393C1D" w:rsidRPr="00BC6177">
              <w:rPr>
                <w:rStyle w:val="Hyperlink"/>
                <w:rFonts w:cs="Times New Roman"/>
                <w:noProof/>
              </w:rPr>
              <w:t>Objectives</w:t>
            </w:r>
            <w:r w:rsidR="00393C1D">
              <w:rPr>
                <w:noProof/>
                <w:webHidden/>
              </w:rPr>
              <w:tab/>
            </w:r>
            <w:r w:rsidR="00393C1D">
              <w:rPr>
                <w:noProof/>
                <w:webHidden/>
              </w:rPr>
              <w:fldChar w:fldCharType="begin"/>
            </w:r>
            <w:r w:rsidR="00393C1D">
              <w:rPr>
                <w:noProof/>
                <w:webHidden/>
              </w:rPr>
              <w:instrText xml:space="preserve"> PAGEREF _Toc129840120 \h </w:instrText>
            </w:r>
            <w:r w:rsidR="00393C1D">
              <w:rPr>
                <w:noProof/>
                <w:webHidden/>
              </w:rPr>
            </w:r>
            <w:r w:rsidR="00393C1D">
              <w:rPr>
                <w:noProof/>
                <w:webHidden/>
              </w:rPr>
              <w:fldChar w:fldCharType="separate"/>
            </w:r>
            <w:r w:rsidR="00393C1D">
              <w:rPr>
                <w:noProof/>
                <w:webHidden/>
              </w:rPr>
              <w:t>2</w:t>
            </w:r>
            <w:r w:rsidR="00393C1D">
              <w:rPr>
                <w:noProof/>
                <w:webHidden/>
              </w:rPr>
              <w:fldChar w:fldCharType="end"/>
            </w:r>
          </w:hyperlink>
        </w:p>
        <w:p w14:paraId="690240E2" w14:textId="5A0EC500" w:rsidR="00393C1D" w:rsidRDefault="00D41773">
          <w:pPr>
            <w:pStyle w:val="TOC1"/>
            <w:tabs>
              <w:tab w:val="left" w:pos="440"/>
              <w:tab w:val="right" w:leader="dot" w:pos="9350"/>
            </w:tabs>
            <w:rPr>
              <w:rFonts w:eastAsiaTheme="minorEastAsia"/>
              <w:noProof/>
              <w:kern w:val="0"/>
              <w14:ligatures w14:val="none"/>
            </w:rPr>
          </w:pPr>
          <w:hyperlink w:anchor="_Toc129840121" w:history="1">
            <w:r w:rsidR="00393C1D" w:rsidRPr="00BC6177">
              <w:rPr>
                <w:rStyle w:val="Hyperlink"/>
                <w:rFonts w:cs="Times New Roman"/>
                <w:noProof/>
              </w:rPr>
              <w:t>5</w:t>
            </w:r>
            <w:r w:rsidR="00393C1D">
              <w:rPr>
                <w:rFonts w:eastAsiaTheme="minorEastAsia"/>
                <w:noProof/>
                <w:kern w:val="0"/>
                <w14:ligatures w14:val="none"/>
              </w:rPr>
              <w:tab/>
            </w:r>
            <w:r w:rsidR="00393C1D" w:rsidRPr="00BC6177">
              <w:rPr>
                <w:rStyle w:val="Hyperlink"/>
                <w:rFonts w:cs="Times New Roman"/>
                <w:noProof/>
              </w:rPr>
              <w:t>Research questions</w:t>
            </w:r>
            <w:r w:rsidR="00393C1D">
              <w:rPr>
                <w:noProof/>
                <w:webHidden/>
              </w:rPr>
              <w:tab/>
            </w:r>
            <w:r w:rsidR="00393C1D">
              <w:rPr>
                <w:noProof/>
                <w:webHidden/>
              </w:rPr>
              <w:fldChar w:fldCharType="begin"/>
            </w:r>
            <w:r w:rsidR="00393C1D">
              <w:rPr>
                <w:noProof/>
                <w:webHidden/>
              </w:rPr>
              <w:instrText xml:space="preserve"> PAGEREF _Toc129840121 \h </w:instrText>
            </w:r>
            <w:r w:rsidR="00393C1D">
              <w:rPr>
                <w:noProof/>
                <w:webHidden/>
              </w:rPr>
            </w:r>
            <w:r w:rsidR="00393C1D">
              <w:rPr>
                <w:noProof/>
                <w:webHidden/>
              </w:rPr>
              <w:fldChar w:fldCharType="separate"/>
            </w:r>
            <w:r w:rsidR="00393C1D">
              <w:rPr>
                <w:noProof/>
                <w:webHidden/>
              </w:rPr>
              <w:t>2</w:t>
            </w:r>
            <w:r w:rsidR="00393C1D">
              <w:rPr>
                <w:noProof/>
                <w:webHidden/>
              </w:rPr>
              <w:fldChar w:fldCharType="end"/>
            </w:r>
          </w:hyperlink>
        </w:p>
        <w:p w14:paraId="167FFAA5" w14:textId="1C9B1F08" w:rsidR="00393C1D" w:rsidRDefault="00D41773">
          <w:pPr>
            <w:pStyle w:val="TOC1"/>
            <w:tabs>
              <w:tab w:val="left" w:pos="440"/>
              <w:tab w:val="right" w:leader="dot" w:pos="9350"/>
            </w:tabs>
            <w:rPr>
              <w:rFonts w:eastAsiaTheme="minorEastAsia"/>
              <w:noProof/>
              <w:kern w:val="0"/>
              <w14:ligatures w14:val="none"/>
            </w:rPr>
          </w:pPr>
          <w:hyperlink w:anchor="_Toc129840122" w:history="1">
            <w:r w:rsidR="00393C1D" w:rsidRPr="00BC6177">
              <w:rPr>
                <w:rStyle w:val="Hyperlink"/>
                <w:rFonts w:cs="Times New Roman"/>
                <w:noProof/>
              </w:rPr>
              <w:t>6</w:t>
            </w:r>
            <w:r w:rsidR="00393C1D">
              <w:rPr>
                <w:rFonts w:eastAsiaTheme="minorEastAsia"/>
                <w:noProof/>
                <w:kern w:val="0"/>
                <w14:ligatures w14:val="none"/>
              </w:rPr>
              <w:tab/>
            </w:r>
            <w:r w:rsidR="00393C1D" w:rsidRPr="00BC6177">
              <w:rPr>
                <w:rStyle w:val="Hyperlink"/>
                <w:rFonts w:cs="Times New Roman"/>
                <w:noProof/>
              </w:rPr>
              <w:t>Literature review</w:t>
            </w:r>
            <w:r w:rsidR="00393C1D">
              <w:rPr>
                <w:noProof/>
                <w:webHidden/>
              </w:rPr>
              <w:tab/>
            </w:r>
            <w:r w:rsidR="00393C1D">
              <w:rPr>
                <w:noProof/>
                <w:webHidden/>
              </w:rPr>
              <w:fldChar w:fldCharType="begin"/>
            </w:r>
            <w:r w:rsidR="00393C1D">
              <w:rPr>
                <w:noProof/>
                <w:webHidden/>
              </w:rPr>
              <w:instrText xml:space="preserve"> PAGEREF _Toc129840122 \h </w:instrText>
            </w:r>
            <w:r w:rsidR="00393C1D">
              <w:rPr>
                <w:noProof/>
                <w:webHidden/>
              </w:rPr>
            </w:r>
            <w:r w:rsidR="00393C1D">
              <w:rPr>
                <w:noProof/>
                <w:webHidden/>
              </w:rPr>
              <w:fldChar w:fldCharType="separate"/>
            </w:r>
            <w:r w:rsidR="00393C1D">
              <w:rPr>
                <w:noProof/>
                <w:webHidden/>
              </w:rPr>
              <w:t>3</w:t>
            </w:r>
            <w:r w:rsidR="00393C1D">
              <w:rPr>
                <w:noProof/>
                <w:webHidden/>
              </w:rPr>
              <w:fldChar w:fldCharType="end"/>
            </w:r>
          </w:hyperlink>
        </w:p>
        <w:p w14:paraId="46BF3C92" w14:textId="5E1B7763" w:rsidR="00393C1D" w:rsidRDefault="00D41773">
          <w:pPr>
            <w:pStyle w:val="TOC1"/>
            <w:tabs>
              <w:tab w:val="left" w:pos="440"/>
              <w:tab w:val="right" w:leader="dot" w:pos="9350"/>
            </w:tabs>
            <w:rPr>
              <w:rFonts w:eastAsiaTheme="minorEastAsia"/>
              <w:noProof/>
              <w:kern w:val="0"/>
              <w14:ligatures w14:val="none"/>
            </w:rPr>
          </w:pPr>
          <w:hyperlink w:anchor="_Toc129840123" w:history="1">
            <w:r w:rsidR="00393C1D" w:rsidRPr="00BC6177">
              <w:rPr>
                <w:rStyle w:val="Hyperlink"/>
                <w:rFonts w:cs="Times New Roman"/>
                <w:noProof/>
              </w:rPr>
              <w:t>7</w:t>
            </w:r>
            <w:r w:rsidR="00393C1D">
              <w:rPr>
                <w:rFonts w:eastAsiaTheme="minorEastAsia"/>
                <w:noProof/>
                <w:kern w:val="0"/>
                <w14:ligatures w14:val="none"/>
              </w:rPr>
              <w:tab/>
            </w:r>
            <w:r w:rsidR="00393C1D" w:rsidRPr="00BC6177">
              <w:rPr>
                <w:rStyle w:val="Hyperlink"/>
                <w:rFonts w:cs="Times New Roman"/>
                <w:noProof/>
              </w:rPr>
              <w:t>Limitations</w:t>
            </w:r>
            <w:r w:rsidR="00393C1D">
              <w:rPr>
                <w:noProof/>
                <w:webHidden/>
              </w:rPr>
              <w:tab/>
            </w:r>
            <w:r w:rsidR="00393C1D">
              <w:rPr>
                <w:noProof/>
                <w:webHidden/>
              </w:rPr>
              <w:fldChar w:fldCharType="begin"/>
            </w:r>
            <w:r w:rsidR="00393C1D">
              <w:rPr>
                <w:noProof/>
                <w:webHidden/>
              </w:rPr>
              <w:instrText xml:space="preserve"> PAGEREF _Toc129840123 \h </w:instrText>
            </w:r>
            <w:r w:rsidR="00393C1D">
              <w:rPr>
                <w:noProof/>
                <w:webHidden/>
              </w:rPr>
            </w:r>
            <w:r w:rsidR="00393C1D">
              <w:rPr>
                <w:noProof/>
                <w:webHidden/>
              </w:rPr>
              <w:fldChar w:fldCharType="separate"/>
            </w:r>
            <w:r w:rsidR="00393C1D">
              <w:rPr>
                <w:noProof/>
                <w:webHidden/>
              </w:rPr>
              <w:t>4</w:t>
            </w:r>
            <w:r w:rsidR="00393C1D">
              <w:rPr>
                <w:noProof/>
                <w:webHidden/>
              </w:rPr>
              <w:fldChar w:fldCharType="end"/>
            </w:r>
          </w:hyperlink>
        </w:p>
        <w:p w14:paraId="31838275" w14:textId="74A77664" w:rsidR="00393C1D" w:rsidRDefault="00D41773">
          <w:pPr>
            <w:pStyle w:val="TOC1"/>
            <w:tabs>
              <w:tab w:val="left" w:pos="440"/>
              <w:tab w:val="right" w:leader="dot" w:pos="9350"/>
            </w:tabs>
            <w:rPr>
              <w:rFonts w:eastAsiaTheme="minorEastAsia"/>
              <w:noProof/>
              <w:kern w:val="0"/>
              <w14:ligatures w14:val="none"/>
            </w:rPr>
          </w:pPr>
          <w:hyperlink w:anchor="_Toc129840124" w:history="1">
            <w:r w:rsidR="00393C1D" w:rsidRPr="00BC6177">
              <w:rPr>
                <w:rStyle w:val="Hyperlink"/>
                <w:rFonts w:cs="Times New Roman"/>
                <w:noProof/>
              </w:rPr>
              <w:t>8</w:t>
            </w:r>
            <w:r w:rsidR="00393C1D">
              <w:rPr>
                <w:rFonts w:eastAsiaTheme="minorEastAsia"/>
                <w:noProof/>
                <w:kern w:val="0"/>
                <w14:ligatures w14:val="none"/>
              </w:rPr>
              <w:tab/>
            </w:r>
            <w:r w:rsidR="00393C1D" w:rsidRPr="00BC6177">
              <w:rPr>
                <w:rStyle w:val="Hyperlink"/>
                <w:rFonts w:cs="Times New Roman"/>
                <w:noProof/>
              </w:rPr>
              <w:t>Ethical considerations</w:t>
            </w:r>
            <w:r w:rsidR="00393C1D">
              <w:rPr>
                <w:noProof/>
                <w:webHidden/>
              </w:rPr>
              <w:tab/>
            </w:r>
            <w:r w:rsidR="00393C1D">
              <w:rPr>
                <w:noProof/>
                <w:webHidden/>
              </w:rPr>
              <w:fldChar w:fldCharType="begin"/>
            </w:r>
            <w:r w:rsidR="00393C1D">
              <w:rPr>
                <w:noProof/>
                <w:webHidden/>
              </w:rPr>
              <w:instrText xml:space="preserve"> PAGEREF _Toc129840124 \h </w:instrText>
            </w:r>
            <w:r w:rsidR="00393C1D">
              <w:rPr>
                <w:noProof/>
                <w:webHidden/>
              </w:rPr>
            </w:r>
            <w:r w:rsidR="00393C1D">
              <w:rPr>
                <w:noProof/>
                <w:webHidden/>
              </w:rPr>
              <w:fldChar w:fldCharType="separate"/>
            </w:r>
            <w:r w:rsidR="00393C1D">
              <w:rPr>
                <w:noProof/>
                <w:webHidden/>
              </w:rPr>
              <w:t>4</w:t>
            </w:r>
            <w:r w:rsidR="00393C1D">
              <w:rPr>
                <w:noProof/>
                <w:webHidden/>
              </w:rPr>
              <w:fldChar w:fldCharType="end"/>
            </w:r>
          </w:hyperlink>
        </w:p>
        <w:p w14:paraId="1D309F0B" w14:textId="70864B4D" w:rsidR="00393C1D" w:rsidRDefault="00D41773">
          <w:pPr>
            <w:pStyle w:val="TOC1"/>
            <w:tabs>
              <w:tab w:val="left" w:pos="440"/>
              <w:tab w:val="right" w:leader="dot" w:pos="9350"/>
            </w:tabs>
            <w:rPr>
              <w:rFonts w:eastAsiaTheme="minorEastAsia"/>
              <w:noProof/>
              <w:kern w:val="0"/>
              <w14:ligatures w14:val="none"/>
            </w:rPr>
          </w:pPr>
          <w:hyperlink w:anchor="_Toc129840125" w:history="1">
            <w:r w:rsidR="00393C1D" w:rsidRPr="00BC6177">
              <w:rPr>
                <w:rStyle w:val="Hyperlink"/>
                <w:rFonts w:cs="Times New Roman"/>
                <w:noProof/>
              </w:rPr>
              <w:t>9</w:t>
            </w:r>
            <w:r w:rsidR="00393C1D">
              <w:rPr>
                <w:rFonts w:eastAsiaTheme="minorEastAsia"/>
                <w:noProof/>
                <w:kern w:val="0"/>
                <w14:ligatures w14:val="none"/>
              </w:rPr>
              <w:tab/>
            </w:r>
            <w:r w:rsidR="00393C1D" w:rsidRPr="00BC6177">
              <w:rPr>
                <w:rStyle w:val="Hyperlink"/>
                <w:rFonts w:cs="Times New Roman"/>
                <w:noProof/>
              </w:rPr>
              <w:t>Timeframe</w:t>
            </w:r>
            <w:r w:rsidR="00393C1D">
              <w:rPr>
                <w:noProof/>
                <w:webHidden/>
              </w:rPr>
              <w:tab/>
            </w:r>
            <w:r w:rsidR="00393C1D">
              <w:rPr>
                <w:noProof/>
                <w:webHidden/>
              </w:rPr>
              <w:fldChar w:fldCharType="begin"/>
            </w:r>
            <w:r w:rsidR="00393C1D">
              <w:rPr>
                <w:noProof/>
                <w:webHidden/>
              </w:rPr>
              <w:instrText xml:space="preserve"> PAGEREF _Toc129840125 \h </w:instrText>
            </w:r>
            <w:r w:rsidR="00393C1D">
              <w:rPr>
                <w:noProof/>
                <w:webHidden/>
              </w:rPr>
            </w:r>
            <w:r w:rsidR="00393C1D">
              <w:rPr>
                <w:noProof/>
                <w:webHidden/>
              </w:rPr>
              <w:fldChar w:fldCharType="separate"/>
            </w:r>
            <w:r w:rsidR="00393C1D">
              <w:rPr>
                <w:noProof/>
                <w:webHidden/>
              </w:rPr>
              <w:t>5</w:t>
            </w:r>
            <w:r w:rsidR="00393C1D">
              <w:rPr>
                <w:noProof/>
                <w:webHidden/>
              </w:rPr>
              <w:fldChar w:fldCharType="end"/>
            </w:r>
          </w:hyperlink>
        </w:p>
        <w:p w14:paraId="6D5228FB" w14:textId="56B1EE03" w:rsidR="00393C1D" w:rsidRDefault="00D41773">
          <w:pPr>
            <w:pStyle w:val="TOC1"/>
            <w:tabs>
              <w:tab w:val="left" w:pos="660"/>
              <w:tab w:val="right" w:leader="dot" w:pos="9350"/>
            </w:tabs>
            <w:rPr>
              <w:rFonts w:eastAsiaTheme="minorEastAsia"/>
              <w:noProof/>
              <w:kern w:val="0"/>
              <w14:ligatures w14:val="none"/>
            </w:rPr>
          </w:pPr>
          <w:hyperlink w:anchor="_Toc129840126" w:history="1">
            <w:r w:rsidR="00393C1D" w:rsidRPr="00BC6177">
              <w:rPr>
                <w:rStyle w:val="Hyperlink"/>
                <w:rFonts w:cs="Times New Roman"/>
                <w:noProof/>
              </w:rPr>
              <w:t>10</w:t>
            </w:r>
            <w:r w:rsidR="00393C1D">
              <w:rPr>
                <w:rFonts w:eastAsiaTheme="minorEastAsia"/>
                <w:noProof/>
                <w:kern w:val="0"/>
                <w14:ligatures w14:val="none"/>
              </w:rPr>
              <w:tab/>
            </w:r>
            <w:r w:rsidR="00393C1D" w:rsidRPr="00BC6177">
              <w:rPr>
                <w:rStyle w:val="Hyperlink"/>
                <w:rFonts w:cs="Times New Roman"/>
                <w:noProof/>
              </w:rPr>
              <w:t>Conclusion:</w:t>
            </w:r>
            <w:r w:rsidR="00393C1D">
              <w:rPr>
                <w:noProof/>
                <w:webHidden/>
              </w:rPr>
              <w:tab/>
            </w:r>
            <w:r w:rsidR="00393C1D">
              <w:rPr>
                <w:noProof/>
                <w:webHidden/>
              </w:rPr>
              <w:fldChar w:fldCharType="begin"/>
            </w:r>
            <w:r w:rsidR="00393C1D">
              <w:rPr>
                <w:noProof/>
                <w:webHidden/>
              </w:rPr>
              <w:instrText xml:space="preserve"> PAGEREF _Toc129840126 \h </w:instrText>
            </w:r>
            <w:r w:rsidR="00393C1D">
              <w:rPr>
                <w:noProof/>
                <w:webHidden/>
              </w:rPr>
            </w:r>
            <w:r w:rsidR="00393C1D">
              <w:rPr>
                <w:noProof/>
                <w:webHidden/>
              </w:rPr>
              <w:fldChar w:fldCharType="separate"/>
            </w:r>
            <w:r w:rsidR="00393C1D">
              <w:rPr>
                <w:noProof/>
                <w:webHidden/>
              </w:rPr>
              <w:t>6</w:t>
            </w:r>
            <w:r w:rsidR="00393C1D">
              <w:rPr>
                <w:noProof/>
                <w:webHidden/>
              </w:rPr>
              <w:fldChar w:fldCharType="end"/>
            </w:r>
          </w:hyperlink>
        </w:p>
        <w:p w14:paraId="03FB2A09" w14:textId="2817ADEE" w:rsidR="00393C1D" w:rsidRDefault="00D41773">
          <w:pPr>
            <w:pStyle w:val="TOC1"/>
            <w:tabs>
              <w:tab w:val="left" w:pos="660"/>
              <w:tab w:val="right" w:leader="dot" w:pos="9350"/>
            </w:tabs>
            <w:rPr>
              <w:rFonts w:eastAsiaTheme="minorEastAsia"/>
              <w:noProof/>
              <w:kern w:val="0"/>
              <w14:ligatures w14:val="none"/>
            </w:rPr>
          </w:pPr>
          <w:hyperlink w:anchor="_Toc129840127" w:history="1">
            <w:r w:rsidR="00393C1D" w:rsidRPr="00BC6177">
              <w:rPr>
                <w:rStyle w:val="Hyperlink"/>
                <w:rFonts w:cs="Times New Roman"/>
                <w:noProof/>
              </w:rPr>
              <w:t>11</w:t>
            </w:r>
            <w:r w:rsidR="00393C1D">
              <w:rPr>
                <w:rFonts w:eastAsiaTheme="minorEastAsia"/>
                <w:noProof/>
                <w:kern w:val="0"/>
                <w14:ligatures w14:val="none"/>
              </w:rPr>
              <w:tab/>
            </w:r>
            <w:r w:rsidR="00393C1D" w:rsidRPr="00BC6177">
              <w:rPr>
                <w:rStyle w:val="Hyperlink"/>
                <w:rFonts w:cs="Times New Roman"/>
                <w:noProof/>
              </w:rPr>
              <w:t>References</w:t>
            </w:r>
            <w:r w:rsidR="00393C1D">
              <w:rPr>
                <w:noProof/>
                <w:webHidden/>
              </w:rPr>
              <w:tab/>
            </w:r>
            <w:r w:rsidR="00393C1D">
              <w:rPr>
                <w:noProof/>
                <w:webHidden/>
              </w:rPr>
              <w:fldChar w:fldCharType="begin"/>
            </w:r>
            <w:r w:rsidR="00393C1D">
              <w:rPr>
                <w:noProof/>
                <w:webHidden/>
              </w:rPr>
              <w:instrText xml:space="preserve"> PAGEREF _Toc129840127 \h </w:instrText>
            </w:r>
            <w:r w:rsidR="00393C1D">
              <w:rPr>
                <w:noProof/>
                <w:webHidden/>
              </w:rPr>
            </w:r>
            <w:r w:rsidR="00393C1D">
              <w:rPr>
                <w:noProof/>
                <w:webHidden/>
              </w:rPr>
              <w:fldChar w:fldCharType="separate"/>
            </w:r>
            <w:r w:rsidR="00393C1D">
              <w:rPr>
                <w:noProof/>
                <w:webHidden/>
              </w:rPr>
              <w:t>6</w:t>
            </w:r>
            <w:r w:rsidR="00393C1D">
              <w:rPr>
                <w:noProof/>
                <w:webHidden/>
              </w:rPr>
              <w:fldChar w:fldCharType="end"/>
            </w:r>
          </w:hyperlink>
        </w:p>
        <w:p w14:paraId="3BB33CF0" w14:textId="558850B1" w:rsidR="00815434" w:rsidRPr="00AB4235" w:rsidRDefault="00815434" w:rsidP="00815434">
          <w:pPr>
            <w:rPr>
              <w:rFonts w:ascii="Times New Roman" w:hAnsi="Times New Roman" w:cs="Times New Roman"/>
            </w:rPr>
          </w:pPr>
          <w:r w:rsidRPr="00AB4235">
            <w:rPr>
              <w:rFonts w:ascii="Times New Roman" w:hAnsi="Times New Roman" w:cs="Times New Roman"/>
              <w:b/>
              <w:bCs/>
              <w:noProof/>
            </w:rPr>
            <w:fldChar w:fldCharType="end"/>
          </w:r>
        </w:p>
      </w:sdtContent>
    </w:sdt>
    <w:p w14:paraId="6F598FD0" w14:textId="47ACB9BE" w:rsidR="00B865C8" w:rsidRPr="00AB4235" w:rsidRDefault="00B865C8">
      <w:pPr>
        <w:rPr>
          <w:rFonts w:ascii="Times New Roman" w:hAnsi="Times New Roman" w:cs="Times New Roman"/>
          <w:sz w:val="28"/>
          <w:szCs w:val="28"/>
        </w:rPr>
      </w:pPr>
    </w:p>
    <w:p w14:paraId="485E96B3" w14:textId="2F4D6556" w:rsidR="00B865C8" w:rsidRPr="00AB4235" w:rsidRDefault="00B865C8">
      <w:pPr>
        <w:rPr>
          <w:rFonts w:ascii="Times New Roman" w:hAnsi="Times New Roman" w:cs="Times New Roman"/>
          <w:sz w:val="28"/>
          <w:szCs w:val="28"/>
        </w:rPr>
      </w:pPr>
    </w:p>
    <w:p w14:paraId="473557AD" w14:textId="55661D62" w:rsidR="00B865C8" w:rsidRPr="00AB4235" w:rsidRDefault="00B865C8">
      <w:pPr>
        <w:rPr>
          <w:rFonts w:ascii="Times New Roman" w:hAnsi="Times New Roman" w:cs="Times New Roman"/>
          <w:sz w:val="28"/>
          <w:szCs w:val="28"/>
        </w:rPr>
      </w:pPr>
    </w:p>
    <w:p w14:paraId="49821596" w14:textId="0AE6FDC4" w:rsidR="00B865C8" w:rsidRPr="00AB4235" w:rsidRDefault="00B865C8">
      <w:pPr>
        <w:rPr>
          <w:rFonts w:ascii="Times New Roman" w:hAnsi="Times New Roman" w:cs="Times New Roman"/>
          <w:sz w:val="28"/>
          <w:szCs w:val="28"/>
        </w:rPr>
      </w:pPr>
    </w:p>
    <w:p w14:paraId="5AA20BA3" w14:textId="357F7F3E" w:rsidR="00B865C8" w:rsidRPr="00AB4235" w:rsidRDefault="00B865C8">
      <w:pPr>
        <w:rPr>
          <w:rFonts w:ascii="Times New Roman" w:hAnsi="Times New Roman" w:cs="Times New Roman"/>
          <w:sz w:val="28"/>
          <w:szCs w:val="28"/>
        </w:rPr>
      </w:pPr>
    </w:p>
    <w:bookmarkEnd w:id="0"/>
    <w:p w14:paraId="37DCE9E7" w14:textId="3106186A" w:rsidR="004F4D28" w:rsidRPr="00AB4235" w:rsidRDefault="004F4D28">
      <w:pPr>
        <w:rPr>
          <w:rFonts w:ascii="Times New Roman" w:hAnsi="Times New Roman" w:cs="Times New Roman"/>
        </w:rPr>
      </w:pPr>
    </w:p>
    <w:p w14:paraId="4B606B5B" w14:textId="516B8122" w:rsidR="000E2880" w:rsidRPr="00AB4235" w:rsidRDefault="00E56213" w:rsidP="00B865C8">
      <w:pPr>
        <w:pStyle w:val="Heading1"/>
        <w:rPr>
          <w:rFonts w:cs="Times New Roman"/>
        </w:rPr>
      </w:pPr>
      <w:bookmarkStart w:id="1" w:name="_Toc129840117"/>
      <w:r w:rsidRPr="00AB4235">
        <w:rPr>
          <w:rFonts w:cs="Times New Roman"/>
        </w:rPr>
        <w:lastRenderedPageBreak/>
        <w:t>Introduction</w:t>
      </w:r>
      <w:bookmarkEnd w:id="1"/>
    </w:p>
    <w:p w14:paraId="2445E5BF" w14:textId="72E44E0D" w:rsidR="00E56213" w:rsidRPr="00AB4235" w:rsidRDefault="00E56213">
      <w:pPr>
        <w:rPr>
          <w:rFonts w:ascii="Times New Roman" w:hAnsi="Times New Roman" w:cs="Times New Roman"/>
        </w:rPr>
      </w:pPr>
      <w:r w:rsidRPr="00AB4235">
        <w:rPr>
          <w:rFonts w:ascii="Times New Roman" w:hAnsi="Times New Roman" w:cs="Times New Roman"/>
        </w:rPr>
        <w:t xml:space="preserve">This </w:t>
      </w:r>
      <w:r w:rsidR="008C5BCD">
        <w:rPr>
          <w:rFonts w:ascii="Times New Roman" w:hAnsi="Times New Roman" w:cs="Times New Roman"/>
        </w:rPr>
        <w:t>study</w:t>
      </w:r>
      <w:r w:rsidRPr="00AB4235">
        <w:rPr>
          <w:rFonts w:ascii="Times New Roman" w:hAnsi="Times New Roman" w:cs="Times New Roman"/>
        </w:rPr>
        <w:t xml:space="preserve"> explains the PMSE- Performance management system effectiveness and how they are related to the engagement of the employee, performance management is defined as managing or following some kind of procedure to enhance the improvement of the employee, PMSE is used to analyze whether the individual work and teamwork are supporting towards the organizational goal so that it will enhance both employee performance and the organizational performance. Performance management is a very important tool that is used to find out the problems and needs of the employee and the Human </w:t>
      </w:r>
      <w:r w:rsidR="00AE1EF2" w:rsidRPr="00AB4235">
        <w:rPr>
          <w:rFonts w:ascii="Times New Roman" w:hAnsi="Times New Roman" w:cs="Times New Roman"/>
        </w:rPr>
        <w:t>Resources</w:t>
      </w:r>
      <w:r w:rsidRPr="00AB4235">
        <w:rPr>
          <w:rFonts w:ascii="Times New Roman" w:hAnsi="Times New Roman" w:cs="Times New Roman"/>
        </w:rPr>
        <w:t xml:space="preserve"> department will implement a new strategy to solve this problem to improve the performance of the employee. This PMSE can be in any kind of sector but in this paper, PMSE will be used in the retail sector, in the retail sector will face many kinds of customers each day and they will be more cautious about the performance of the organization and the employee.</w:t>
      </w:r>
      <w:r w:rsidR="00C03C2C" w:rsidRPr="00AB4235">
        <w:rPr>
          <w:rFonts w:ascii="Times New Roman" w:hAnsi="Times New Roman" w:cs="Times New Roman"/>
        </w:rPr>
        <w:t xml:space="preserve"> </w:t>
      </w:r>
      <w:r w:rsidR="00A137D9">
        <w:rPr>
          <w:rFonts w:ascii="Times New Roman" w:hAnsi="Times New Roman" w:cs="Times New Roman"/>
        </w:rPr>
        <w:t>This</w:t>
      </w:r>
      <w:r w:rsidR="00C03C2C" w:rsidRPr="00AB4235">
        <w:rPr>
          <w:rFonts w:ascii="Times New Roman" w:hAnsi="Times New Roman" w:cs="Times New Roman"/>
        </w:rPr>
        <w:t xml:space="preserve"> </w:t>
      </w:r>
      <w:r w:rsidR="002C3BA5">
        <w:rPr>
          <w:rFonts w:ascii="Times New Roman" w:hAnsi="Times New Roman" w:cs="Times New Roman"/>
        </w:rPr>
        <w:t>study</w:t>
      </w:r>
      <w:r w:rsidR="00C03C2C" w:rsidRPr="00AB4235">
        <w:rPr>
          <w:rFonts w:ascii="Times New Roman" w:hAnsi="Times New Roman" w:cs="Times New Roman"/>
        </w:rPr>
        <w:t xml:space="preserve"> will be conducted at the Sainsbury organization</w:t>
      </w:r>
      <w:r w:rsidR="00932000">
        <w:rPr>
          <w:rFonts w:ascii="Times New Roman" w:hAnsi="Times New Roman" w:cs="Times New Roman"/>
        </w:rPr>
        <w:t xml:space="preserve">.  Sainsbury is </w:t>
      </w:r>
      <w:r w:rsidR="006A5292">
        <w:rPr>
          <w:rFonts w:ascii="Times New Roman" w:hAnsi="Times New Roman" w:cs="Times New Roman"/>
        </w:rPr>
        <w:t>a</w:t>
      </w:r>
      <w:r w:rsidR="00932000">
        <w:rPr>
          <w:rFonts w:ascii="Times New Roman" w:hAnsi="Times New Roman" w:cs="Times New Roman"/>
        </w:rPr>
        <w:t xml:space="preserve"> retail </w:t>
      </w:r>
      <w:r w:rsidR="00472DE9">
        <w:rPr>
          <w:rFonts w:ascii="Times New Roman" w:hAnsi="Times New Roman" w:cs="Times New Roman"/>
        </w:rPr>
        <w:t>organization</w:t>
      </w:r>
      <w:r w:rsidR="00932000">
        <w:rPr>
          <w:rFonts w:ascii="Times New Roman" w:hAnsi="Times New Roman" w:cs="Times New Roman"/>
        </w:rPr>
        <w:t xml:space="preserve"> which was </w:t>
      </w:r>
      <w:r w:rsidR="006A5292">
        <w:rPr>
          <w:rFonts w:ascii="Times New Roman" w:hAnsi="Times New Roman" w:cs="Times New Roman"/>
        </w:rPr>
        <w:t>founded</w:t>
      </w:r>
      <w:r w:rsidR="00932000">
        <w:rPr>
          <w:rFonts w:ascii="Times New Roman" w:hAnsi="Times New Roman" w:cs="Times New Roman"/>
        </w:rPr>
        <w:t xml:space="preserve"> in 1869 by </w:t>
      </w:r>
      <w:r w:rsidR="00F85AFE">
        <w:rPr>
          <w:rFonts w:ascii="Times New Roman" w:hAnsi="Times New Roman" w:cs="Times New Roman"/>
        </w:rPr>
        <w:t>J S</w:t>
      </w:r>
      <w:r w:rsidR="00932000">
        <w:rPr>
          <w:rFonts w:ascii="Times New Roman" w:hAnsi="Times New Roman" w:cs="Times New Roman"/>
        </w:rPr>
        <w:t xml:space="preserve">ainsbury, </w:t>
      </w:r>
      <w:r w:rsidR="006A5292">
        <w:rPr>
          <w:rFonts w:ascii="Times New Roman" w:hAnsi="Times New Roman" w:cs="Times New Roman"/>
        </w:rPr>
        <w:t>initially</w:t>
      </w:r>
      <w:r w:rsidR="00472DE9">
        <w:rPr>
          <w:rFonts w:ascii="Times New Roman" w:hAnsi="Times New Roman" w:cs="Times New Roman"/>
        </w:rPr>
        <w:t>,</w:t>
      </w:r>
      <w:r w:rsidR="00932000">
        <w:rPr>
          <w:rFonts w:ascii="Times New Roman" w:hAnsi="Times New Roman" w:cs="Times New Roman"/>
        </w:rPr>
        <w:t xml:space="preserve"> they s</w:t>
      </w:r>
      <w:r w:rsidR="006A5292">
        <w:rPr>
          <w:rFonts w:ascii="Times New Roman" w:hAnsi="Times New Roman" w:cs="Times New Roman"/>
        </w:rPr>
        <w:t xml:space="preserve">tarted as small scale company and after some </w:t>
      </w:r>
      <w:r w:rsidR="00472DE9">
        <w:rPr>
          <w:rFonts w:ascii="Times New Roman" w:hAnsi="Times New Roman" w:cs="Times New Roman"/>
        </w:rPr>
        <w:t xml:space="preserve">years, </w:t>
      </w:r>
      <w:r w:rsidR="006A5292">
        <w:rPr>
          <w:rFonts w:ascii="Times New Roman" w:hAnsi="Times New Roman" w:cs="Times New Roman"/>
        </w:rPr>
        <w:t xml:space="preserve"> they became one of the largest retail </w:t>
      </w:r>
      <w:r w:rsidR="00472DE9">
        <w:rPr>
          <w:rFonts w:ascii="Times New Roman" w:hAnsi="Times New Roman" w:cs="Times New Roman"/>
        </w:rPr>
        <w:t>sectors</w:t>
      </w:r>
      <w:r w:rsidR="006A5292">
        <w:rPr>
          <w:rFonts w:ascii="Times New Roman" w:hAnsi="Times New Roman" w:cs="Times New Roman"/>
        </w:rPr>
        <w:t xml:space="preserve"> in the UK and they are having many branches across </w:t>
      </w:r>
      <w:r w:rsidR="00472DE9">
        <w:rPr>
          <w:rFonts w:ascii="Times New Roman" w:hAnsi="Times New Roman" w:cs="Times New Roman"/>
        </w:rPr>
        <w:t xml:space="preserve">the </w:t>
      </w:r>
      <w:r w:rsidR="006A5292">
        <w:rPr>
          <w:rFonts w:ascii="Times New Roman" w:hAnsi="Times New Roman" w:cs="Times New Roman"/>
        </w:rPr>
        <w:t xml:space="preserve">UK and they are </w:t>
      </w:r>
      <w:r w:rsidR="00D41773">
        <w:rPr>
          <w:rFonts w:ascii="Times New Roman" w:hAnsi="Times New Roman" w:cs="Times New Roman"/>
        </w:rPr>
        <w:t>still</w:t>
      </w:r>
      <w:r w:rsidR="006A5292">
        <w:rPr>
          <w:rFonts w:ascii="Times New Roman" w:hAnsi="Times New Roman" w:cs="Times New Roman"/>
        </w:rPr>
        <w:t xml:space="preserve"> </w:t>
      </w:r>
      <w:r w:rsidR="00472DE9">
        <w:rPr>
          <w:rFonts w:ascii="Times New Roman" w:hAnsi="Times New Roman" w:cs="Times New Roman"/>
        </w:rPr>
        <w:t>maintaining</w:t>
      </w:r>
      <w:r w:rsidR="006A5292">
        <w:rPr>
          <w:rFonts w:ascii="Times New Roman" w:hAnsi="Times New Roman" w:cs="Times New Roman"/>
        </w:rPr>
        <w:t xml:space="preserve"> their </w:t>
      </w:r>
      <w:r w:rsidR="00472DE9">
        <w:rPr>
          <w:rFonts w:ascii="Times New Roman" w:hAnsi="Times New Roman" w:cs="Times New Roman"/>
        </w:rPr>
        <w:t>positioning</w:t>
      </w:r>
      <w:r w:rsidR="006A5292">
        <w:rPr>
          <w:rFonts w:ascii="Times New Roman" w:hAnsi="Times New Roman" w:cs="Times New Roman"/>
        </w:rPr>
        <w:t xml:space="preserve"> by their strategy. </w:t>
      </w:r>
    </w:p>
    <w:p w14:paraId="58023DA1" w14:textId="2924F3D8" w:rsidR="00E56213" w:rsidRPr="00AB4235" w:rsidRDefault="00E56213" w:rsidP="00B865C8">
      <w:pPr>
        <w:pStyle w:val="Heading1"/>
        <w:rPr>
          <w:rFonts w:cs="Times New Roman"/>
        </w:rPr>
      </w:pPr>
      <w:bookmarkStart w:id="2" w:name="_Toc129840118"/>
      <w:r w:rsidRPr="00AB4235">
        <w:rPr>
          <w:rFonts w:cs="Times New Roman"/>
        </w:rPr>
        <w:t>Methodology</w:t>
      </w:r>
      <w:bookmarkEnd w:id="2"/>
    </w:p>
    <w:p w14:paraId="09AB7DD0" w14:textId="54273BB1" w:rsidR="00E56213" w:rsidRPr="00AB4235" w:rsidRDefault="00F14CC6" w:rsidP="00E56213">
      <w:pPr>
        <w:rPr>
          <w:rFonts w:ascii="Times New Roman" w:hAnsi="Times New Roman" w:cs="Times New Roman"/>
        </w:rPr>
      </w:pPr>
      <w:r>
        <w:rPr>
          <w:rFonts w:ascii="Times New Roman" w:hAnsi="Times New Roman" w:cs="Times New Roman"/>
        </w:rPr>
        <w:t>In t</w:t>
      </w:r>
      <w:r w:rsidR="00E56213" w:rsidRPr="00AB4235">
        <w:rPr>
          <w:rFonts w:ascii="Times New Roman" w:hAnsi="Times New Roman" w:cs="Times New Roman"/>
        </w:rPr>
        <w:t xml:space="preserve">his </w:t>
      </w:r>
      <w:r w:rsidR="002C3BA5">
        <w:rPr>
          <w:rFonts w:ascii="Times New Roman" w:hAnsi="Times New Roman" w:cs="Times New Roman"/>
        </w:rPr>
        <w:t>study</w:t>
      </w:r>
      <w:r>
        <w:rPr>
          <w:rFonts w:ascii="Times New Roman" w:hAnsi="Times New Roman" w:cs="Times New Roman"/>
        </w:rPr>
        <w:t>, we</w:t>
      </w:r>
      <w:r w:rsidR="00E56213" w:rsidRPr="00AB4235">
        <w:rPr>
          <w:rFonts w:ascii="Times New Roman" w:hAnsi="Times New Roman" w:cs="Times New Roman"/>
        </w:rPr>
        <w:t xml:space="preserve"> use a mixed methodology, but majorly it uses </w:t>
      </w:r>
      <w:r w:rsidR="004A4371">
        <w:rPr>
          <w:rFonts w:ascii="Times New Roman" w:hAnsi="Times New Roman" w:cs="Times New Roman"/>
        </w:rPr>
        <w:t xml:space="preserve">a </w:t>
      </w:r>
      <w:r w:rsidR="00E56213" w:rsidRPr="00AB4235">
        <w:rPr>
          <w:rFonts w:ascii="Times New Roman" w:hAnsi="Times New Roman" w:cs="Times New Roman"/>
        </w:rPr>
        <w:t>qua</w:t>
      </w:r>
      <w:r w:rsidR="009716B8">
        <w:rPr>
          <w:rFonts w:ascii="Times New Roman" w:hAnsi="Times New Roman" w:cs="Times New Roman"/>
        </w:rPr>
        <w:t>nt</w:t>
      </w:r>
      <w:r w:rsidR="00E56213" w:rsidRPr="00AB4235">
        <w:rPr>
          <w:rFonts w:ascii="Times New Roman" w:hAnsi="Times New Roman" w:cs="Times New Roman"/>
        </w:rPr>
        <w:t xml:space="preserve">itative </w:t>
      </w:r>
      <w:r w:rsidR="00F13263">
        <w:rPr>
          <w:rFonts w:ascii="Times New Roman" w:hAnsi="Times New Roman" w:cs="Times New Roman"/>
        </w:rPr>
        <w:t>method</w:t>
      </w:r>
      <w:r w:rsidR="00E56213" w:rsidRPr="00AB4235">
        <w:rPr>
          <w:rFonts w:ascii="Times New Roman" w:hAnsi="Times New Roman" w:cs="Times New Roman"/>
        </w:rPr>
        <w:t xml:space="preserve"> for this</w:t>
      </w:r>
      <w:r w:rsidR="00F13263">
        <w:rPr>
          <w:rFonts w:ascii="Times New Roman" w:hAnsi="Times New Roman" w:cs="Times New Roman"/>
        </w:rPr>
        <w:t xml:space="preserve"> study</w:t>
      </w:r>
      <w:r w:rsidR="004A4371">
        <w:rPr>
          <w:rFonts w:ascii="Times New Roman" w:hAnsi="Times New Roman" w:cs="Times New Roman"/>
        </w:rPr>
        <w:t xml:space="preserve"> </w:t>
      </w:r>
      <w:r w:rsidR="00E56213" w:rsidRPr="00AB4235">
        <w:rPr>
          <w:rFonts w:ascii="Times New Roman" w:hAnsi="Times New Roman" w:cs="Times New Roman"/>
        </w:rPr>
        <w:t xml:space="preserve">and </w:t>
      </w:r>
      <w:r w:rsidR="00AE1EF2" w:rsidRPr="00AB4235">
        <w:rPr>
          <w:rFonts w:ascii="Times New Roman" w:hAnsi="Times New Roman" w:cs="Times New Roman"/>
        </w:rPr>
        <w:t xml:space="preserve">the </w:t>
      </w:r>
      <w:r w:rsidR="00E56213" w:rsidRPr="00AB4235">
        <w:rPr>
          <w:rFonts w:ascii="Times New Roman" w:hAnsi="Times New Roman" w:cs="Times New Roman"/>
        </w:rPr>
        <w:t>minimum</w:t>
      </w:r>
      <w:r w:rsidR="00F13263">
        <w:rPr>
          <w:rFonts w:ascii="Times New Roman" w:hAnsi="Times New Roman" w:cs="Times New Roman"/>
        </w:rPr>
        <w:t xml:space="preserve"> of</w:t>
      </w:r>
      <w:r w:rsidR="004A4371">
        <w:rPr>
          <w:rFonts w:ascii="Times New Roman" w:hAnsi="Times New Roman" w:cs="Times New Roman"/>
        </w:rPr>
        <w:t xml:space="preserve"> </w:t>
      </w:r>
      <w:r w:rsidR="00E56213" w:rsidRPr="00AB4235">
        <w:rPr>
          <w:rFonts w:ascii="Times New Roman" w:hAnsi="Times New Roman" w:cs="Times New Roman"/>
        </w:rPr>
        <w:t>study is done</w:t>
      </w:r>
      <w:r w:rsidR="00593477">
        <w:rPr>
          <w:rFonts w:ascii="Times New Roman" w:hAnsi="Times New Roman" w:cs="Times New Roman"/>
        </w:rPr>
        <w:t xml:space="preserve"> on </w:t>
      </w:r>
      <w:r w:rsidR="00A137D9">
        <w:rPr>
          <w:rFonts w:ascii="Times New Roman" w:hAnsi="Times New Roman" w:cs="Times New Roman"/>
        </w:rPr>
        <w:t xml:space="preserve">the </w:t>
      </w:r>
      <w:r w:rsidR="00E56213" w:rsidRPr="00AB4235">
        <w:rPr>
          <w:rFonts w:ascii="Times New Roman" w:hAnsi="Times New Roman" w:cs="Times New Roman"/>
        </w:rPr>
        <w:t>qua</w:t>
      </w:r>
      <w:r w:rsidR="009716B8">
        <w:rPr>
          <w:rFonts w:ascii="Times New Roman" w:hAnsi="Times New Roman" w:cs="Times New Roman"/>
        </w:rPr>
        <w:t>l</w:t>
      </w:r>
      <w:r w:rsidR="00E56213" w:rsidRPr="00AB4235">
        <w:rPr>
          <w:rFonts w:ascii="Times New Roman" w:hAnsi="Times New Roman" w:cs="Times New Roman"/>
        </w:rPr>
        <w:t>itative</w:t>
      </w:r>
      <w:r w:rsidR="00593477">
        <w:rPr>
          <w:rFonts w:ascii="Times New Roman" w:hAnsi="Times New Roman" w:cs="Times New Roman"/>
        </w:rPr>
        <w:t xml:space="preserve"> study</w:t>
      </w:r>
      <w:r w:rsidR="00E56213" w:rsidRPr="00AB4235">
        <w:rPr>
          <w:rFonts w:ascii="Times New Roman" w:hAnsi="Times New Roman" w:cs="Times New Roman"/>
        </w:rPr>
        <w:t xml:space="preserve">, this </w:t>
      </w:r>
      <w:r w:rsidR="002C3BA5">
        <w:rPr>
          <w:rFonts w:ascii="Times New Roman" w:hAnsi="Times New Roman" w:cs="Times New Roman"/>
        </w:rPr>
        <w:t>study</w:t>
      </w:r>
      <w:r w:rsidR="00E56213" w:rsidRPr="00AB4235">
        <w:rPr>
          <w:rFonts w:ascii="Times New Roman" w:hAnsi="Times New Roman" w:cs="Times New Roman"/>
        </w:rPr>
        <w:t xml:space="preserve"> will be done among the employees who are working in the </w:t>
      </w:r>
      <w:r w:rsidR="004A4371" w:rsidRPr="00AB4235">
        <w:rPr>
          <w:rFonts w:ascii="Times New Roman" w:hAnsi="Times New Roman" w:cs="Times New Roman"/>
        </w:rPr>
        <w:t>employees</w:t>
      </w:r>
      <w:r w:rsidR="004A4371">
        <w:rPr>
          <w:rFonts w:ascii="Times New Roman" w:hAnsi="Times New Roman" w:cs="Times New Roman"/>
        </w:rPr>
        <w:t xml:space="preserve"> and participants for this study 40 to 60 if the time limit is more we can able to conduct a study in bigger level but for this study, it will 40 to 60 participants, </w:t>
      </w:r>
      <w:r w:rsidR="00E56213" w:rsidRPr="00AB4235">
        <w:rPr>
          <w:rFonts w:ascii="Times New Roman" w:hAnsi="Times New Roman" w:cs="Times New Roman"/>
        </w:rPr>
        <w:t>Sainsbury random interviews and research questionnaires will be asked to find out the employee's expectations and needs to enhance the performance management system effectiveness</w:t>
      </w:r>
      <w:r w:rsidR="009A28B6" w:rsidRPr="00AB4235">
        <w:rPr>
          <w:rFonts w:ascii="Times New Roman" w:hAnsi="Times New Roman" w:cs="Times New Roman"/>
        </w:rPr>
        <w:t>. Data collected from the employees of Sainsbury will be processed through the NVIVO and SPMSS software to protect and analyze the data</w:t>
      </w:r>
      <w:r w:rsidR="00F13263">
        <w:rPr>
          <w:rFonts w:ascii="Times New Roman" w:hAnsi="Times New Roman" w:cs="Times New Roman"/>
        </w:rPr>
        <w:t>.</w:t>
      </w:r>
    </w:p>
    <w:p w14:paraId="1D5E3F50" w14:textId="43AFB21C" w:rsidR="009A28B6" w:rsidRPr="00AB4235" w:rsidRDefault="00E56213" w:rsidP="00B865C8">
      <w:pPr>
        <w:pStyle w:val="Heading1"/>
        <w:rPr>
          <w:rFonts w:cs="Times New Roman"/>
        </w:rPr>
      </w:pPr>
      <w:bookmarkStart w:id="3" w:name="_Toc129840119"/>
      <w:r w:rsidRPr="00AB4235">
        <w:rPr>
          <w:rFonts w:cs="Times New Roman"/>
        </w:rPr>
        <w:t>Aims</w:t>
      </w:r>
      <w:bookmarkEnd w:id="3"/>
    </w:p>
    <w:p w14:paraId="04251257" w14:textId="73EB9DF6" w:rsidR="009A28B6" w:rsidRPr="00AB4235" w:rsidRDefault="009A28B6" w:rsidP="009A28B6">
      <w:pPr>
        <w:pStyle w:val="ListParagraph"/>
        <w:numPr>
          <w:ilvl w:val="0"/>
          <w:numId w:val="4"/>
        </w:numPr>
        <w:rPr>
          <w:rFonts w:ascii="Times New Roman" w:hAnsi="Times New Roman" w:cs="Times New Roman"/>
        </w:rPr>
      </w:pPr>
      <w:r w:rsidRPr="00AB4235">
        <w:rPr>
          <w:rFonts w:ascii="Times New Roman" w:hAnsi="Times New Roman" w:cs="Times New Roman"/>
        </w:rPr>
        <w:t xml:space="preserve">To Explore </w:t>
      </w:r>
      <w:r w:rsidR="006A0659">
        <w:rPr>
          <w:rFonts w:ascii="Times New Roman" w:hAnsi="Times New Roman" w:cs="Times New Roman"/>
        </w:rPr>
        <w:t>t</w:t>
      </w:r>
      <w:r w:rsidRPr="00AB4235">
        <w:rPr>
          <w:rFonts w:ascii="Times New Roman" w:hAnsi="Times New Roman" w:cs="Times New Roman"/>
        </w:rPr>
        <w:t>he Performance Management System Effectiveness And Employee Work Engagement And Performance</w:t>
      </w:r>
      <w:r w:rsidR="006A0659">
        <w:rPr>
          <w:rFonts w:ascii="Times New Roman" w:hAnsi="Times New Roman" w:cs="Times New Roman"/>
        </w:rPr>
        <w:t xml:space="preserve"> management</w:t>
      </w:r>
      <w:r w:rsidRPr="00AB4235">
        <w:rPr>
          <w:rFonts w:ascii="Times New Roman" w:hAnsi="Times New Roman" w:cs="Times New Roman"/>
        </w:rPr>
        <w:t xml:space="preserve"> In The UK Retail Sector at Sainsbury</w:t>
      </w:r>
    </w:p>
    <w:p w14:paraId="3C7BAD35" w14:textId="09E5B3B6" w:rsidR="00E56213" w:rsidRPr="00AB4235" w:rsidRDefault="00E56213" w:rsidP="00B865C8">
      <w:pPr>
        <w:pStyle w:val="Heading1"/>
        <w:rPr>
          <w:rFonts w:cs="Times New Roman"/>
        </w:rPr>
      </w:pPr>
      <w:bookmarkStart w:id="4" w:name="_Toc129840120"/>
      <w:r w:rsidRPr="00AB4235">
        <w:rPr>
          <w:rFonts w:cs="Times New Roman"/>
        </w:rPr>
        <w:t>Objectives</w:t>
      </w:r>
      <w:bookmarkEnd w:id="4"/>
      <w:r w:rsidRPr="00AB4235">
        <w:rPr>
          <w:rFonts w:cs="Times New Roman"/>
        </w:rPr>
        <w:t xml:space="preserve"> </w:t>
      </w:r>
    </w:p>
    <w:p w14:paraId="0D35021D" w14:textId="7EF67C5A" w:rsidR="009A28B6" w:rsidRPr="00AB4235" w:rsidRDefault="009A28B6" w:rsidP="009A28B6">
      <w:pPr>
        <w:pStyle w:val="ListParagraph"/>
        <w:numPr>
          <w:ilvl w:val="0"/>
          <w:numId w:val="4"/>
        </w:numPr>
        <w:rPr>
          <w:rFonts w:ascii="Times New Roman" w:hAnsi="Times New Roman" w:cs="Times New Roman"/>
        </w:rPr>
      </w:pPr>
      <w:r w:rsidRPr="00AB4235">
        <w:rPr>
          <w:rFonts w:ascii="Times New Roman" w:hAnsi="Times New Roman" w:cs="Times New Roman"/>
        </w:rPr>
        <w:t xml:space="preserve">To examine the PMSE performance management system efficiency in </w:t>
      </w:r>
      <w:r w:rsidR="00A137D9">
        <w:rPr>
          <w:rFonts w:ascii="Times New Roman" w:hAnsi="Times New Roman" w:cs="Times New Roman"/>
        </w:rPr>
        <w:t xml:space="preserve">the </w:t>
      </w:r>
      <w:r w:rsidRPr="00AB4235">
        <w:rPr>
          <w:rFonts w:ascii="Times New Roman" w:hAnsi="Times New Roman" w:cs="Times New Roman"/>
        </w:rPr>
        <w:t xml:space="preserve">retail sector </w:t>
      </w:r>
    </w:p>
    <w:p w14:paraId="3604BD3B" w14:textId="77777777" w:rsidR="009A28B6" w:rsidRPr="00AB4235" w:rsidRDefault="009A28B6" w:rsidP="009A28B6">
      <w:pPr>
        <w:pStyle w:val="ListParagraph"/>
        <w:numPr>
          <w:ilvl w:val="0"/>
          <w:numId w:val="4"/>
        </w:numPr>
        <w:rPr>
          <w:rFonts w:ascii="Times New Roman" w:hAnsi="Times New Roman" w:cs="Times New Roman"/>
        </w:rPr>
      </w:pPr>
      <w:r w:rsidRPr="00AB4235">
        <w:rPr>
          <w:rFonts w:ascii="Times New Roman" w:hAnsi="Times New Roman" w:cs="Times New Roman"/>
        </w:rPr>
        <w:t xml:space="preserve">To study the relationship between the PMSE and employee engagement at work </w:t>
      </w:r>
    </w:p>
    <w:p w14:paraId="4C2C0982" w14:textId="335C9CE1" w:rsidR="009A28B6" w:rsidRPr="00AB4235" w:rsidRDefault="009A28B6" w:rsidP="009A28B6">
      <w:pPr>
        <w:pStyle w:val="ListParagraph"/>
        <w:numPr>
          <w:ilvl w:val="0"/>
          <w:numId w:val="4"/>
        </w:numPr>
        <w:rPr>
          <w:rFonts w:ascii="Times New Roman" w:hAnsi="Times New Roman" w:cs="Times New Roman"/>
        </w:rPr>
      </w:pPr>
      <w:r w:rsidRPr="00AB4235">
        <w:rPr>
          <w:rFonts w:ascii="Times New Roman" w:hAnsi="Times New Roman" w:cs="Times New Roman"/>
        </w:rPr>
        <w:t xml:space="preserve">To examine the </w:t>
      </w:r>
      <w:r w:rsidR="0037334D" w:rsidRPr="00AB4235">
        <w:rPr>
          <w:rFonts w:ascii="Times New Roman" w:hAnsi="Times New Roman" w:cs="Times New Roman"/>
        </w:rPr>
        <w:t xml:space="preserve">PMSE Performance Management System Efficiency </w:t>
      </w:r>
      <w:r w:rsidRPr="00AB4235">
        <w:rPr>
          <w:rFonts w:ascii="Times New Roman" w:hAnsi="Times New Roman" w:cs="Times New Roman"/>
        </w:rPr>
        <w:t>and employee performance</w:t>
      </w:r>
    </w:p>
    <w:p w14:paraId="61F2A38A" w14:textId="1AA4AD82" w:rsidR="009A28B6" w:rsidRPr="00AB4235" w:rsidRDefault="009A28B6" w:rsidP="009A28B6">
      <w:pPr>
        <w:pStyle w:val="ListParagraph"/>
        <w:numPr>
          <w:ilvl w:val="0"/>
          <w:numId w:val="4"/>
        </w:numPr>
        <w:rPr>
          <w:rFonts w:ascii="Times New Roman" w:hAnsi="Times New Roman" w:cs="Times New Roman"/>
        </w:rPr>
      </w:pPr>
      <w:r w:rsidRPr="00AB4235">
        <w:rPr>
          <w:rFonts w:ascii="Times New Roman" w:hAnsi="Times New Roman" w:cs="Times New Roman"/>
        </w:rPr>
        <w:t xml:space="preserve">To link PMSE performance management system efficiency and employee engagement </w:t>
      </w:r>
    </w:p>
    <w:p w14:paraId="3AA11377" w14:textId="52C76560" w:rsidR="009A28B6" w:rsidRPr="00AB4235" w:rsidRDefault="009A28B6" w:rsidP="00B865C8">
      <w:pPr>
        <w:pStyle w:val="Heading1"/>
        <w:rPr>
          <w:rFonts w:cs="Times New Roman"/>
        </w:rPr>
      </w:pPr>
      <w:bookmarkStart w:id="5" w:name="_Toc129840121"/>
      <w:r w:rsidRPr="00AB4235">
        <w:rPr>
          <w:rFonts w:cs="Times New Roman"/>
        </w:rPr>
        <w:t>Research questions</w:t>
      </w:r>
      <w:bookmarkEnd w:id="5"/>
    </w:p>
    <w:p w14:paraId="06C21376" w14:textId="5B8B6C09" w:rsidR="0037334D" w:rsidRPr="00AB4235" w:rsidRDefault="0037334D" w:rsidP="00AE1EF2">
      <w:pPr>
        <w:pStyle w:val="ListParagraph"/>
        <w:numPr>
          <w:ilvl w:val="0"/>
          <w:numId w:val="5"/>
        </w:numPr>
        <w:rPr>
          <w:rFonts w:ascii="Times New Roman" w:hAnsi="Times New Roman" w:cs="Times New Roman"/>
        </w:rPr>
      </w:pPr>
      <w:r w:rsidRPr="00AB4235">
        <w:rPr>
          <w:rFonts w:ascii="Times New Roman" w:hAnsi="Times New Roman" w:cs="Times New Roman"/>
        </w:rPr>
        <w:t xml:space="preserve">To examine how PMSE </w:t>
      </w:r>
      <w:r w:rsidR="00AE1EF2" w:rsidRPr="00AB4235">
        <w:rPr>
          <w:rFonts w:ascii="Times New Roman" w:hAnsi="Times New Roman" w:cs="Times New Roman"/>
        </w:rPr>
        <w:t>will be used</w:t>
      </w:r>
      <w:r w:rsidRPr="00AB4235">
        <w:rPr>
          <w:rFonts w:ascii="Times New Roman" w:hAnsi="Times New Roman" w:cs="Times New Roman"/>
        </w:rPr>
        <w:t xml:space="preserve"> to access the </w:t>
      </w:r>
      <w:r w:rsidR="00AE1EF2" w:rsidRPr="00AB4235">
        <w:rPr>
          <w:rFonts w:ascii="Times New Roman" w:hAnsi="Times New Roman" w:cs="Times New Roman"/>
        </w:rPr>
        <w:t>employee</w:t>
      </w:r>
      <w:r w:rsidRPr="00AB4235">
        <w:rPr>
          <w:rFonts w:ascii="Times New Roman" w:hAnsi="Times New Roman" w:cs="Times New Roman"/>
        </w:rPr>
        <w:t>?</w:t>
      </w:r>
    </w:p>
    <w:p w14:paraId="6BD2F62C" w14:textId="7E635D09" w:rsidR="0037334D" w:rsidRPr="00AB4235" w:rsidRDefault="0037334D" w:rsidP="00AE1EF2">
      <w:pPr>
        <w:pStyle w:val="ListParagraph"/>
        <w:numPr>
          <w:ilvl w:val="0"/>
          <w:numId w:val="5"/>
        </w:numPr>
        <w:rPr>
          <w:rFonts w:ascii="Times New Roman" w:hAnsi="Times New Roman" w:cs="Times New Roman"/>
        </w:rPr>
      </w:pPr>
      <w:r w:rsidRPr="00AB4235">
        <w:rPr>
          <w:rFonts w:ascii="Times New Roman" w:hAnsi="Times New Roman" w:cs="Times New Roman"/>
        </w:rPr>
        <w:t xml:space="preserve">To relate PMSE and employee </w:t>
      </w:r>
      <w:r w:rsidR="00AE1EF2" w:rsidRPr="00AB4235">
        <w:rPr>
          <w:rFonts w:ascii="Times New Roman" w:hAnsi="Times New Roman" w:cs="Times New Roman"/>
        </w:rPr>
        <w:t>engagement (</w:t>
      </w:r>
      <w:r w:rsidRPr="00AB4235">
        <w:rPr>
          <w:rFonts w:ascii="Times New Roman" w:hAnsi="Times New Roman" w:cs="Times New Roman"/>
        </w:rPr>
        <w:t>EE)?</w:t>
      </w:r>
    </w:p>
    <w:p w14:paraId="4688EF96" w14:textId="0EBC7BB3" w:rsidR="009A28B6" w:rsidRPr="00AB4235" w:rsidRDefault="0037334D" w:rsidP="00AE1EF2">
      <w:pPr>
        <w:pStyle w:val="ListParagraph"/>
        <w:numPr>
          <w:ilvl w:val="0"/>
          <w:numId w:val="5"/>
        </w:numPr>
        <w:rPr>
          <w:rFonts w:ascii="Times New Roman" w:hAnsi="Times New Roman" w:cs="Times New Roman"/>
        </w:rPr>
      </w:pPr>
      <w:r w:rsidRPr="00AB4235">
        <w:rPr>
          <w:rFonts w:ascii="Times New Roman" w:hAnsi="Times New Roman" w:cs="Times New Roman"/>
        </w:rPr>
        <w:t>To discover effective management between PMSE, EE</w:t>
      </w:r>
      <w:r w:rsidR="00AE1EF2" w:rsidRPr="00AB4235">
        <w:rPr>
          <w:rFonts w:ascii="Times New Roman" w:hAnsi="Times New Roman" w:cs="Times New Roman"/>
        </w:rPr>
        <w:t>,</w:t>
      </w:r>
      <w:r w:rsidRPr="00AB4235">
        <w:rPr>
          <w:rFonts w:ascii="Times New Roman" w:hAnsi="Times New Roman" w:cs="Times New Roman"/>
        </w:rPr>
        <w:t xml:space="preserve"> and PM?</w:t>
      </w:r>
    </w:p>
    <w:p w14:paraId="2C77712E" w14:textId="77777777" w:rsidR="00372BAD" w:rsidRPr="00AB4235" w:rsidRDefault="00AE1EF2" w:rsidP="00372BAD">
      <w:pPr>
        <w:pStyle w:val="ListParagraph"/>
        <w:numPr>
          <w:ilvl w:val="0"/>
          <w:numId w:val="5"/>
        </w:numPr>
        <w:rPr>
          <w:rFonts w:ascii="Times New Roman" w:hAnsi="Times New Roman" w:cs="Times New Roman"/>
        </w:rPr>
      </w:pPr>
      <w:r w:rsidRPr="00AB4235">
        <w:rPr>
          <w:rFonts w:ascii="Times New Roman" w:hAnsi="Times New Roman" w:cs="Times New Roman"/>
        </w:rPr>
        <w:t xml:space="preserve">How was the planning of performance management conducted? </w:t>
      </w:r>
    </w:p>
    <w:p w14:paraId="6ADE8740" w14:textId="1FF92EBA" w:rsidR="00AE1EF2" w:rsidRPr="00AB4235" w:rsidRDefault="00AE1EF2" w:rsidP="00372BAD">
      <w:pPr>
        <w:pStyle w:val="ListParagraph"/>
        <w:numPr>
          <w:ilvl w:val="0"/>
          <w:numId w:val="5"/>
        </w:numPr>
        <w:rPr>
          <w:rFonts w:ascii="Times New Roman" w:hAnsi="Times New Roman" w:cs="Times New Roman"/>
        </w:rPr>
      </w:pPr>
      <w:r w:rsidRPr="00AB4235">
        <w:rPr>
          <w:rFonts w:ascii="Times New Roman" w:hAnsi="Times New Roman" w:cs="Times New Roman"/>
        </w:rPr>
        <w:t xml:space="preserve">How effective was the evaluation and review of the </w:t>
      </w:r>
      <w:r w:rsidR="00372BAD" w:rsidRPr="00AB4235">
        <w:rPr>
          <w:rFonts w:ascii="Times New Roman" w:hAnsi="Times New Roman" w:cs="Times New Roman"/>
        </w:rPr>
        <w:t>Performance Management System Effectiveness</w:t>
      </w:r>
      <w:r w:rsidRPr="00AB4235">
        <w:rPr>
          <w:rFonts w:ascii="Times New Roman" w:hAnsi="Times New Roman" w:cs="Times New Roman"/>
        </w:rPr>
        <w:t xml:space="preserve"> process?</w:t>
      </w:r>
    </w:p>
    <w:p w14:paraId="6FE2411D" w14:textId="07087789" w:rsidR="00AE1EF2" w:rsidRPr="00AB4235" w:rsidRDefault="00AE1EF2" w:rsidP="00AE1EF2">
      <w:pPr>
        <w:pStyle w:val="ListParagraph"/>
        <w:numPr>
          <w:ilvl w:val="0"/>
          <w:numId w:val="5"/>
        </w:numPr>
        <w:rPr>
          <w:rFonts w:ascii="Times New Roman" w:hAnsi="Times New Roman" w:cs="Times New Roman"/>
        </w:rPr>
      </w:pPr>
      <w:r w:rsidRPr="00AB4235">
        <w:rPr>
          <w:rFonts w:ascii="Times New Roman" w:hAnsi="Times New Roman" w:cs="Times New Roman"/>
        </w:rPr>
        <w:t>How effective was the overall implementation of the performance management system?</w:t>
      </w:r>
    </w:p>
    <w:p w14:paraId="50CFF50A" w14:textId="2B05F6F3" w:rsidR="00E56213" w:rsidRDefault="00E56213" w:rsidP="00B865C8">
      <w:pPr>
        <w:pStyle w:val="Heading1"/>
        <w:rPr>
          <w:rFonts w:cs="Times New Roman"/>
        </w:rPr>
      </w:pPr>
      <w:bookmarkStart w:id="6" w:name="_Toc129840122"/>
      <w:r w:rsidRPr="00AB4235">
        <w:rPr>
          <w:rFonts w:cs="Times New Roman"/>
        </w:rPr>
        <w:lastRenderedPageBreak/>
        <w:t>Literature review</w:t>
      </w:r>
      <w:bookmarkEnd w:id="6"/>
    </w:p>
    <w:p w14:paraId="1EDF9C6D" w14:textId="0380B467" w:rsidR="00AE1BF7" w:rsidRDefault="00AE1BF7" w:rsidP="00AE1BF7"/>
    <w:p w14:paraId="7B958CBC" w14:textId="514F1A0C" w:rsidR="00AE1BF7" w:rsidRDefault="00C24B8B" w:rsidP="00AE1BF7">
      <w:r>
        <w:t xml:space="preserve">According to </w:t>
      </w:r>
      <w:r w:rsidRPr="00C24B8B">
        <w:t>Sun L</w:t>
      </w:r>
      <w:r>
        <w:t xml:space="preserve"> and</w:t>
      </w:r>
      <w:r w:rsidRPr="00C24B8B">
        <w:t xml:space="preserve"> Bunchapattanasakda C</w:t>
      </w:r>
      <w:r w:rsidR="001E65DE">
        <w:t>,</w:t>
      </w:r>
      <w:r>
        <w:t xml:space="preserve"> </w:t>
      </w:r>
      <w:r w:rsidR="00AE1BF7">
        <w:t xml:space="preserve">Employee engagement </w:t>
      </w:r>
      <w:r w:rsidR="00A137D9">
        <w:t xml:space="preserve">is </w:t>
      </w:r>
      <w:r w:rsidR="00565B47">
        <w:t xml:space="preserve">one of the most important </w:t>
      </w:r>
      <w:r w:rsidR="00A137D9">
        <w:t>problems</w:t>
      </w:r>
      <w:r w:rsidR="00565B47">
        <w:t xml:space="preserve"> in the management </w:t>
      </w:r>
      <w:r>
        <w:t>sector as it is the only problem that directly affects performance</w:t>
      </w:r>
      <w:r w:rsidR="00A137D9">
        <w:t>,</w:t>
      </w:r>
      <w:r>
        <w:t xml:space="preserve"> there are several ways to find the problems and there are two definitions for Employee Engagement that are</w:t>
      </w:r>
      <w:r w:rsidRPr="00C24B8B">
        <w:t xml:space="preserve"> multi-faceted construct (</w:t>
      </w:r>
      <w:r>
        <w:t>feelings</w:t>
      </w:r>
      <w:r w:rsidRPr="00C24B8B">
        <w:t xml:space="preserve"> and behaviors) and as a unitary construct (a</w:t>
      </w:r>
      <w:r>
        <w:t xml:space="preserve"> </w:t>
      </w:r>
      <w:r w:rsidRPr="00C24B8B">
        <w:t>state of mind)</w:t>
      </w:r>
      <w:r>
        <w:t xml:space="preserve"> for that</w:t>
      </w:r>
      <w:r w:rsidR="00A137D9">
        <w:t>,</w:t>
      </w:r>
      <w:r>
        <w:t xml:space="preserve"> they have used three theory to find out the problems </w:t>
      </w:r>
      <w:r w:rsidRPr="00C24B8B">
        <w:t>Needs-Satisfaction framework, Job Demands-Resources model and Social Exchange Theory.</w:t>
      </w:r>
      <w:r>
        <w:t xml:space="preserve"> and finally found that after implementing Employee engagement the results </w:t>
      </w:r>
      <w:r w:rsidR="00A137D9">
        <w:t>were</w:t>
      </w:r>
      <w:r>
        <w:t xml:space="preserve"> positive in individual performance and organizational performance</w:t>
      </w:r>
      <w:sdt>
        <w:sdtPr>
          <w:id w:val="-178280811"/>
          <w:citation/>
        </w:sdtPr>
        <w:sdtEndPr/>
        <w:sdtContent>
          <w:r>
            <w:fldChar w:fldCharType="begin"/>
          </w:r>
          <w:r w:rsidR="00721D30">
            <w:instrText xml:space="preserve">CITATION Sun19 \l 1033 </w:instrText>
          </w:r>
          <w:r>
            <w:fldChar w:fldCharType="separate"/>
          </w:r>
          <w:r w:rsidR="00F92DED">
            <w:rPr>
              <w:noProof/>
            </w:rPr>
            <w:t xml:space="preserve"> </w:t>
          </w:r>
          <w:r w:rsidR="00F92DED" w:rsidRPr="00F92DED">
            <w:rPr>
              <w:noProof/>
            </w:rPr>
            <w:t>(Sun &amp; Bunchapattanasakda, 2019)</w:t>
          </w:r>
          <w:r>
            <w:fldChar w:fldCharType="end"/>
          </w:r>
        </w:sdtContent>
      </w:sdt>
      <w:r w:rsidRPr="00C24B8B">
        <w:t>.</w:t>
      </w:r>
    </w:p>
    <w:p w14:paraId="6BD68E31" w14:textId="519E8BAE" w:rsidR="000631FE" w:rsidRDefault="000631FE" w:rsidP="00AE1BF7">
      <w:r>
        <w:t xml:space="preserve">According to </w:t>
      </w:r>
      <w:r w:rsidRPr="000631FE">
        <w:t>Dr</w:t>
      </w:r>
      <w:r w:rsidR="00A137D9">
        <w:t>.</w:t>
      </w:r>
      <w:r w:rsidRPr="000631FE">
        <w:t xml:space="preserve"> Richard McBain</w:t>
      </w:r>
      <w:r>
        <w:t xml:space="preserve">, employee engagement should be the goal </w:t>
      </w:r>
      <w:r w:rsidR="0060466D">
        <w:t>of</w:t>
      </w:r>
      <w:r>
        <w:t xml:space="preserve"> the organization it must not </w:t>
      </w:r>
      <w:r w:rsidR="00A137D9">
        <w:t>be behold</w:t>
      </w:r>
      <w:r>
        <w:t xml:space="preserve"> at any point, for that he has done </w:t>
      </w:r>
      <w:r w:rsidR="00FA46D1">
        <w:t>study</w:t>
      </w:r>
      <w:r>
        <w:t xml:space="preserve"> on ten </w:t>
      </w:r>
      <w:r w:rsidR="00A137D9">
        <w:t>organizations</w:t>
      </w:r>
      <w:r>
        <w:t xml:space="preserve"> and finally conclude that the organisation should </w:t>
      </w:r>
      <w:r w:rsidR="0060466D">
        <w:t>be continuously monitoring</w:t>
      </w:r>
      <w:r>
        <w:t xml:space="preserve"> employee engagement, </w:t>
      </w:r>
      <w:r w:rsidR="00A137D9">
        <w:t xml:space="preserve">which </w:t>
      </w:r>
      <w:r>
        <w:t xml:space="preserve">is like </w:t>
      </w:r>
      <w:r w:rsidR="0060466D">
        <w:t xml:space="preserve">a </w:t>
      </w:r>
      <w:r>
        <w:t xml:space="preserve">strategy to improve the performance of the organisation so it must be </w:t>
      </w:r>
      <w:r w:rsidR="0060466D">
        <w:t xml:space="preserve">an </w:t>
      </w:r>
      <w:r>
        <w:t xml:space="preserve">important process that must be continued and </w:t>
      </w:r>
      <w:r w:rsidR="0060466D">
        <w:t>improved</w:t>
      </w:r>
      <w:r>
        <w:t xml:space="preserve"> but not stopped because some </w:t>
      </w:r>
      <w:r w:rsidR="0060466D">
        <w:t>organizations</w:t>
      </w:r>
      <w:r>
        <w:t xml:space="preserve"> may target the market </w:t>
      </w:r>
      <w:r w:rsidR="0060466D">
        <w:t>sector</w:t>
      </w:r>
      <w:r>
        <w:t xml:space="preserve"> for that they will </w:t>
      </w:r>
      <w:r w:rsidR="0060466D">
        <w:t>concentrate</w:t>
      </w:r>
      <w:r>
        <w:t xml:space="preserve"> more on the particular field and forget the employee engagement process at temporary that will cause the reduced performance and then </w:t>
      </w:r>
      <w:r w:rsidR="0060466D">
        <w:t xml:space="preserve">the </w:t>
      </w:r>
      <w:r>
        <w:t>organisation will face loss in financially and performance and the goal will not  be achieved</w:t>
      </w:r>
      <w:r w:rsidR="0060466D">
        <w:t>.</w:t>
      </w:r>
      <w:sdt>
        <w:sdtPr>
          <w:id w:val="145643151"/>
          <w:citation/>
        </w:sdtPr>
        <w:sdtEndPr/>
        <w:sdtContent>
          <w:r w:rsidR="0060466D">
            <w:fldChar w:fldCharType="begin"/>
          </w:r>
          <w:r w:rsidR="00721D30">
            <w:instrText xml:space="preserve">CITATION McB07 \l 1033 </w:instrText>
          </w:r>
          <w:r w:rsidR="0060466D">
            <w:fldChar w:fldCharType="separate"/>
          </w:r>
          <w:r w:rsidR="00F92DED">
            <w:rPr>
              <w:noProof/>
            </w:rPr>
            <w:t xml:space="preserve"> </w:t>
          </w:r>
          <w:r w:rsidR="00F92DED" w:rsidRPr="00F92DED">
            <w:rPr>
              <w:noProof/>
            </w:rPr>
            <w:t>(McBain, 2007)</w:t>
          </w:r>
          <w:r w:rsidR="0060466D">
            <w:fldChar w:fldCharType="end"/>
          </w:r>
        </w:sdtContent>
      </w:sdt>
    </w:p>
    <w:p w14:paraId="65F3A02F" w14:textId="45B9A97A" w:rsidR="0060466D" w:rsidRDefault="00A137D9" w:rsidP="00AE1BF7">
      <w:r>
        <w:t>Employee</w:t>
      </w:r>
      <w:r w:rsidR="00D27DA0">
        <w:t xml:space="preserve"> engagement will have different meanings that may depend on the circumstances but they related more to the employee work and if the meaning and purpose of employee engagement </w:t>
      </w:r>
      <w:r>
        <w:t>are</w:t>
      </w:r>
      <w:r w:rsidR="00D27DA0">
        <w:t xml:space="preserve"> not clear then the analysis of employee engagement and performance </w:t>
      </w:r>
      <w:r w:rsidR="0091357D">
        <w:t>improvement</w:t>
      </w:r>
      <w:r w:rsidR="00D27DA0">
        <w:t xml:space="preserve"> will not have any effect on the performance, there are </w:t>
      </w:r>
      <w:r w:rsidR="0091357D">
        <w:t xml:space="preserve">a </w:t>
      </w:r>
      <w:r w:rsidR="00D27DA0">
        <w:t xml:space="preserve">lot of theory proposed for the Employee engagement if the theory is </w:t>
      </w:r>
      <w:r w:rsidR="00631B6E">
        <w:t>analyzed</w:t>
      </w:r>
      <w:r w:rsidR="00D27DA0">
        <w:t xml:space="preserve"> and implemented along with </w:t>
      </w:r>
      <w:r w:rsidR="0091357D">
        <w:t xml:space="preserve">an </w:t>
      </w:r>
      <w:r w:rsidR="00D27DA0">
        <w:t xml:space="preserve">understanding of the employee engagement only will give some positive effect in employee’s engagement in the work, in the reality the theory </w:t>
      </w:r>
      <w:r w:rsidR="0091357D">
        <w:t>is</w:t>
      </w:r>
      <w:r w:rsidR="00D27DA0">
        <w:t xml:space="preserve"> just the tools to understand and provides a different opinion and methods to find and build the strong </w:t>
      </w:r>
      <w:r>
        <w:t>relationship</w:t>
      </w:r>
      <w:r w:rsidR="0091357D">
        <w:t xml:space="preserve"> </w:t>
      </w:r>
      <w:r w:rsidR="00D27DA0">
        <w:t xml:space="preserve">with </w:t>
      </w:r>
      <w:r>
        <w:t xml:space="preserve">the </w:t>
      </w:r>
      <w:r w:rsidR="00D27DA0">
        <w:t xml:space="preserve">employee and the work. </w:t>
      </w:r>
      <w:r w:rsidR="0091357D">
        <w:t>Understanding</w:t>
      </w:r>
      <w:r w:rsidR="00D27DA0">
        <w:t xml:space="preserve"> the </w:t>
      </w:r>
      <w:r w:rsidR="0091357D">
        <w:t>meaning</w:t>
      </w:r>
      <w:r w:rsidR="00D27DA0">
        <w:t xml:space="preserve"> and effective implementation of employee engagement will require some time</w:t>
      </w:r>
      <w:r>
        <w:t xml:space="preserve">. </w:t>
      </w:r>
      <w:sdt>
        <w:sdtPr>
          <w:id w:val="1010415678"/>
          <w:citation/>
        </w:sdtPr>
        <w:sdtEndPr/>
        <w:sdtContent>
          <w:r w:rsidR="00D27DA0">
            <w:fldChar w:fldCharType="begin"/>
          </w:r>
          <w:r w:rsidR="00721D30">
            <w:instrText xml:space="preserve">CITATION Sak14 \l 1033 </w:instrText>
          </w:r>
          <w:r w:rsidR="00D27DA0">
            <w:fldChar w:fldCharType="separate"/>
          </w:r>
          <w:r w:rsidR="00F92DED" w:rsidRPr="00F92DED">
            <w:rPr>
              <w:noProof/>
            </w:rPr>
            <w:t>(Saks &amp; Gruman, 2014)</w:t>
          </w:r>
          <w:r w:rsidR="00D27DA0">
            <w:fldChar w:fldCharType="end"/>
          </w:r>
        </w:sdtContent>
      </w:sdt>
    </w:p>
    <w:p w14:paraId="7155CCAE" w14:textId="2A4C755D" w:rsidR="0091357D" w:rsidRDefault="0091357D" w:rsidP="00AE1BF7">
      <w:r>
        <w:t>Employee engagement links all the parts in Human resource management because the human resource department will be the head of the decision-making and new strategy implementation and so, if any process in</w:t>
      </w:r>
      <w:r w:rsidR="00A137D9">
        <w:t xml:space="preserve"> </w:t>
      </w:r>
      <w:r>
        <w:t xml:space="preserve">human resource management is not monitored or </w:t>
      </w:r>
      <w:r w:rsidR="00A137D9">
        <w:t xml:space="preserve">the </w:t>
      </w:r>
      <w:r>
        <w:t xml:space="preserve">process is distributed by any means of the action the employee engagement will be affected in a different way, the employee engagement, were they can build the relationship between the employee and organization, if the employee and </w:t>
      </w:r>
      <w:r w:rsidR="00A137D9">
        <w:t>organization</w:t>
      </w:r>
      <w:r>
        <w:t xml:space="preserve"> bonds are very strong then the performance of the employee will increase effectively and </w:t>
      </w:r>
      <w:r w:rsidR="00A137D9">
        <w:t>efficiently</w:t>
      </w:r>
      <w:r>
        <w:t xml:space="preserve"> in time which will result in the drastic improvement in the performance of the </w:t>
      </w:r>
      <w:r w:rsidR="00A137D9">
        <w:t>organization</w:t>
      </w:r>
      <w:r>
        <w:t xml:space="preserve">. </w:t>
      </w:r>
      <w:sdt>
        <w:sdtPr>
          <w:id w:val="-1704238269"/>
          <w:citation/>
        </w:sdtPr>
        <w:sdtEndPr/>
        <w:sdtContent>
          <w:r>
            <w:fldChar w:fldCharType="begin"/>
          </w:r>
          <w:r w:rsidR="00721D30">
            <w:instrText xml:space="preserve">CITATION Mar10 \l 1033 </w:instrText>
          </w:r>
          <w:r>
            <w:fldChar w:fldCharType="separate"/>
          </w:r>
          <w:r w:rsidR="00F92DED" w:rsidRPr="00F92DED">
            <w:rPr>
              <w:noProof/>
            </w:rPr>
            <w:t>(Markos &amp; Sridevi, 2010)</w:t>
          </w:r>
          <w:r>
            <w:fldChar w:fldCharType="end"/>
          </w:r>
        </w:sdtContent>
      </w:sdt>
    </w:p>
    <w:p w14:paraId="166A26D1" w14:textId="3215ED60" w:rsidR="0091357D" w:rsidRPr="00AE1BF7" w:rsidRDefault="0091357D" w:rsidP="00AE1BF7">
      <w:r>
        <w:t>Employee engagement</w:t>
      </w:r>
      <w:r w:rsidR="00A137D9">
        <w:t xml:space="preserve"> is</w:t>
      </w:r>
      <w:r>
        <w:t xml:space="preserve"> more related to the outcomes of the organization, which is like profit, performance, productivity, marketing, and so on, in either or way it is related to employee engagement. If the employee is not engaged fully towards the work, there will negative impact which will affect the performance of the organization if the employee is fully engaged towards the work the performance of the organization will improve so that mostly the organization will monitor and implement </w:t>
      </w:r>
      <w:r w:rsidR="00A137D9">
        <w:t xml:space="preserve">a </w:t>
      </w:r>
      <w:r>
        <w:t xml:space="preserve">new strategy to engage the employee. </w:t>
      </w:r>
      <w:sdt>
        <w:sdtPr>
          <w:id w:val="-65806807"/>
          <w:citation/>
        </w:sdtPr>
        <w:sdtEndPr/>
        <w:sdtContent>
          <w:r>
            <w:fldChar w:fldCharType="begin"/>
          </w:r>
          <w:r w:rsidR="00721D30">
            <w:instrText xml:space="preserve">CITATION Lit06 \l 1033 </w:instrText>
          </w:r>
          <w:r>
            <w:fldChar w:fldCharType="separate"/>
          </w:r>
          <w:r w:rsidR="00F92DED" w:rsidRPr="00F92DED">
            <w:rPr>
              <w:noProof/>
            </w:rPr>
            <w:t>(Little &amp; Little, 2006)</w:t>
          </w:r>
          <w:r>
            <w:fldChar w:fldCharType="end"/>
          </w:r>
        </w:sdtContent>
      </w:sdt>
    </w:p>
    <w:p w14:paraId="587D21CB" w14:textId="639B8820" w:rsidR="00C03C2C" w:rsidRDefault="000E73AC" w:rsidP="00E56213">
      <w:pPr>
        <w:rPr>
          <w:rFonts w:ascii="Times New Roman" w:hAnsi="Times New Roman" w:cs="Times New Roman"/>
        </w:rPr>
      </w:pPr>
      <w:r>
        <w:rPr>
          <w:rFonts w:ascii="Times New Roman" w:hAnsi="Times New Roman" w:cs="Times New Roman"/>
        </w:rPr>
        <w:lastRenderedPageBreak/>
        <w:t>To study the relationship between the performance management effectiveness and performance management, a study was conducted and the results shows that, the PME and PM are same but some of the process require less timing and performance management is the only tool to analyse the performance of the employee  or the organization</w:t>
      </w:r>
      <w:r w:rsidR="00677075">
        <w:rPr>
          <w:rFonts w:ascii="Times New Roman" w:hAnsi="Times New Roman" w:cs="Times New Roman"/>
        </w:rPr>
        <w:t xml:space="preserve">. The study founds that if there is extra line managers then the performance can be improved and they must create the good working environment to get the desired performance that would effective implementation of the performance management </w:t>
      </w:r>
      <w:sdt>
        <w:sdtPr>
          <w:rPr>
            <w:rFonts w:ascii="Times New Roman" w:hAnsi="Times New Roman" w:cs="Times New Roman"/>
          </w:rPr>
          <w:id w:val="-172184280"/>
          <w:citation/>
        </w:sdtPr>
        <w:sdtEndPr/>
        <w:sdtContent>
          <w:r w:rsidR="002150E1" w:rsidRPr="00AB4235">
            <w:rPr>
              <w:rFonts w:ascii="Times New Roman" w:hAnsi="Times New Roman" w:cs="Times New Roman"/>
            </w:rPr>
            <w:fldChar w:fldCharType="begin"/>
          </w:r>
          <w:r w:rsidR="00721D30">
            <w:rPr>
              <w:rFonts w:ascii="Times New Roman" w:hAnsi="Times New Roman" w:cs="Times New Roman"/>
            </w:rPr>
            <w:instrText xml:space="preserve">CITATION Bai12 \l 1033 </w:instrText>
          </w:r>
          <w:r w:rsidR="002150E1" w:rsidRPr="00AB4235">
            <w:rPr>
              <w:rFonts w:ascii="Times New Roman" w:hAnsi="Times New Roman" w:cs="Times New Roman"/>
            </w:rPr>
            <w:fldChar w:fldCharType="separate"/>
          </w:r>
          <w:r w:rsidR="00F92DED" w:rsidRPr="00F92DED">
            <w:rPr>
              <w:rFonts w:ascii="Times New Roman" w:hAnsi="Times New Roman" w:cs="Times New Roman"/>
              <w:noProof/>
            </w:rPr>
            <w:t>(Baird, et al., 2012)</w:t>
          </w:r>
          <w:r w:rsidR="002150E1" w:rsidRPr="00AB4235">
            <w:rPr>
              <w:rFonts w:ascii="Times New Roman" w:hAnsi="Times New Roman" w:cs="Times New Roman"/>
            </w:rPr>
            <w:fldChar w:fldCharType="end"/>
          </w:r>
        </w:sdtContent>
      </w:sdt>
    </w:p>
    <w:p w14:paraId="33F7FAE8" w14:textId="30FE7661" w:rsidR="002150E1" w:rsidRPr="00AB4235" w:rsidRDefault="008C1469" w:rsidP="00E56213">
      <w:pPr>
        <w:rPr>
          <w:rFonts w:ascii="Times New Roman" w:hAnsi="Times New Roman" w:cs="Times New Roman"/>
        </w:rPr>
      </w:pPr>
      <w:r>
        <w:rPr>
          <w:rFonts w:ascii="Times New Roman" w:hAnsi="Times New Roman" w:cs="Times New Roman"/>
        </w:rPr>
        <w:t xml:space="preserve">The performance management has different stages that are mostly </w:t>
      </w:r>
      <w:r w:rsidR="0077597D">
        <w:rPr>
          <w:rFonts w:ascii="Times New Roman" w:hAnsi="Times New Roman" w:cs="Times New Roman"/>
        </w:rPr>
        <w:t xml:space="preserve">related to each other but not same, the appraisal will helps to deliver the employees problems, it first stage in the performance management process, if the appraisal stage is not conducted properly then the we can’t hope for the predicted outcome as we know that the performance management involves many kind of stages that may also include policies , retention of staff, rewards, motivation, employee engagement and so on, </w:t>
      </w:r>
      <w:r w:rsidR="00B865C8" w:rsidRPr="00AB4235">
        <w:rPr>
          <w:rFonts w:ascii="Times New Roman" w:hAnsi="Times New Roman" w:cs="Times New Roman"/>
        </w:rPr>
        <w:t xml:space="preserve">to improve employee performance, </w:t>
      </w:r>
      <w:r w:rsidR="0077597D">
        <w:rPr>
          <w:rFonts w:ascii="Times New Roman" w:hAnsi="Times New Roman" w:cs="Times New Roman"/>
        </w:rPr>
        <w:t xml:space="preserve">after </w:t>
      </w:r>
      <w:r w:rsidR="00B865C8" w:rsidRPr="00AB4235">
        <w:rPr>
          <w:rFonts w:ascii="Times New Roman" w:hAnsi="Times New Roman" w:cs="Times New Roman"/>
        </w:rPr>
        <w:t>the appraisal process next step is managing the performance process</w:t>
      </w:r>
      <w:r w:rsidR="0077597D">
        <w:rPr>
          <w:rFonts w:ascii="Times New Roman" w:hAnsi="Times New Roman" w:cs="Times New Roman"/>
        </w:rPr>
        <w:t xml:space="preserve">, where they will implement new strategy and monitor the result </w:t>
      </w:r>
      <w:r w:rsidR="00B865C8" w:rsidRPr="00AB4235">
        <w:rPr>
          <w:rFonts w:ascii="Times New Roman" w:hAnsi="Times New Roman" w:cs="Times New Roman"/>
        </w:rPr>
        <w:t>and in P</w:t>
      </w:r>
      <w:r w:rsidR="0077597D">
        <w:rPr>
          <w:rFonts w:ascii="Times New Roman" w:hAnsi="Times New Roman" w:cs="Times New Roman"/>
        </w:rPr>
        <w:t>erformance management system effectiveness (P</w:t>
      </w:r>
      <w:r w:rsidR="00B865C8" w:rsidRPr="00AB4235">
        <w:rPr>
          <w:rFonts w:ascii="Times New Roman" w:hAnsi="Times New Roman" w:cs="Times New Roman"/>
        </w:rPr>
        <w:t>MSE</w:t>
      </w:r>
      <w:r w:rsidR="0077597D">
        <w:rPr>
          <w:rFonts w:ascii="Times New Roman" w:hAnsi="Times New Roman" w:cs="Times New Roman"/>
        </w:rPr>
        <w:t>)</w:t>
      </w:r>
      <w:r w:rsidR="00B865C8" w:rsidRPr="00AB4235">
        <w:rPr>
          <w:rFonts w:ascii="Times New Roman" w:hAnsi="Times New Roman" w:cs="Times New Roman"/>
        </w:rPr>
        <w:t xml:space="preserve"> this process is same but the different how efficiently it is </w:t>
      </w:r>
      <w:r w:rsidR="0077597D">
        <w:rPr>
          <w:rFonts w:ascii="Times New Roman" w:hAnsi="Times New Roman" w:cs="Times New Roman"/>
        </w:rPr>
        <w:t>used</w:t>
      </w:r>
      <w:r w:rsidR="00B865C8" w:rsidRPr="00AB4235">
        <w:rPr>
          <w:rFonts w:ascii="Times New Roman" w:hAnsi="Times New Roman" w:cs="Times New Roman"/>
        </w:rPr>
        <w:t xml:space="preserve"> to solve the problem that may not rise in the future</w:t>
      </w:r>
      <w:sdt>
        <w:sdtPr>
          <w:rPr>
            <w:rFonts w:ascii="Times New Roman" w:hAnsi="Times New Roman" w:cs="Times New Roman"/>
          </w:rPr>
          <w:id w:val="2112625421"/>
          <w:citation/>
        </w:sdtPr>
        <w:sdtEndPr/>
        <w:sdtContent>
          <w:r w:rsidR="00B865C8" w:rsidRPr="00AB4235">
            <w:rPr>
              <w:rFonts w:ascii="Times New Roman" w:hAnsi="Times New Roman" w:cs="Times New Roman"/>
            </w:rPr>
            <w:fldChar w:fldCharType="begin"/>
          </w:r>
          <w:r w:rsidR="00721D30">
            <w:rPr>
              <w:rFonts w:ascii="Times New Roman" w:hAnsi="Times New Roman" w:cs="Times New Roman"/>
            </w:rPr>
            <w:instrText xml:space="preserve">CITATION Ang17 \l 1033 </w:instrText>
          </w:r>
          <w:r w:rsidR="00B865C8" w:rsidRPr="00AB4235">
            <w:rPr>
              <w:rFonts w:ascii="Times New Roman" w:hAnsi="Times New Roman" w:cs="Times New Roman"/>
            </w:rPr>
            <w:fldChar w:fldCharType="separate"/>
          </w:r>
          <w:r w:rsidR="00F92DED">
            <w:rPr>
              <w:rFonts w:ascii="Times New Roman" w:hAnsi="Times New Roman" w:cs="Times New Roman"/>
              <w:noProof/>
            </w:rPr>
            <w:t xml:space="preserve"> </w:t>
          </w:r>
          <w:r w:rsidR="00F92DED" w:rsidRPr="00F92DED">
            <w:rPr>
              <w:rFonts w:ascii="Times New Roman" w:hAnsi="Times New Roman" w:cs="Times New Roman"/>
              <w:noProof/>
            </w:rPr>
            <w:t>(Angelo &amp; Kevin, 2017)</w:t>
          </w:r>
          <w:r w:rsidR="00B865C8" w:rsidRPr="00AB4235">
            <w:rPr>
              <w:rFonts w:ascii="Times New Roman" w:hAnsi="Times New Roman" w:cs="Times New Roman"/>
            </w:rPr>
            <w:fldChar w:fldCharType="end"/>
          </w:r>
        </w:sdtContent>
      </w:sdt>
    </w:p>
    <w:p w14:paraId="12116E26" w14:textId="04151466" w:rsidR="00B865C8" w:rsidRPr="00AB4235" w:rsidRDefault="00B865C8" w:rsidP="00E56213">
      <w:pPr>
        <w:rPr>
          <w:rFonts w:ascii="Times New Roman" w:hAnsi="Times New Roman" w:cs="Times New Roman"/>
        </w:rPr>
      </w:pPr>
      <w:r w:rsidRPr="00AB4235">
        <w:rPr>
          <w:rFonts w:ascii="Times New Roman" w:hAnsi="Times New Roman" w:cs="Times New Roman"/>
        </w:rPr>
        <w:t>To</w:t>
      </w:r>
      <w:r w:rsidR="008043FC">
        <w:rPr>
          <w:rFonts w:ascii="Times New Roman" w:hAnsi="Times New Roman" w:cs="Times New Roman"/>
        </w:rPr>
        <w:t xml:space="preserve"> study</w:t>
      </w:r>
      <w:r w:rsidRPr="00AB4235">
        <w:rPr>
          <w:rFonts w:ascii="Times New Roman" w:hAnsi="Times New Roman" w:cs="Times New Roman"/>
        </w:rPr>
        <w:t xml:space="preserve"> the importance</w:t>
      </w:r>
      <w:r w:rsidR="00830449">
        <w:rPr>
          <w:rFonts w:ascii="Times New Roman" w:hAnsi="Times New Roman" w:cs="Times New Roman"/>
        </w:rPr>
        <w:t xml:space="preserve"> </w:t>
      </w:r>
      <w:r w:rsidRPr="00AB4235">
        <w:rPr>
          <w:rFonts w:ascii="Times New Roman" w:hAnsi="Times New Roman" w:cs="Times New Roman"/>
        </w:rPr>
        <w:t>between performance measurement, performance management, employee engagement</w:t>
      </w:r>
      <w:r w:rsidR="00A137D9">
        <w:rPr>
          <w:rFonts w:ascii="Times New Roman" w:hAnsi="Times New Roman" w:cs="Times New Roman"/>
        </w:rPr>
        <w:t>,</w:t>
      </w:r>
      <w:r w:rsidRPr="00AB4235">
        <w:rPr>
          <w:rFonts w:ascii="Times New Roman" w:hAnsi="Times New Roman" w:cs="Times New Roman"/>
        </w:rPr>
        <w:t xml:space="preserve"> and performance, the </w:t>
      </w:r>
      <w:r w:rsidR="003A3507">
        <w:rPr>
          <w:rFonts w:ascii="Times New Roman" w:hAnsi="Times New Roman" w:cs="Times New Roman"/>
        </w:rPr>
        <w:t>study</w:t>
      </w:r>
      <w:r w:rsidR="00830449">
        <w:rPr>
          <w:rFonts w:ascii="Times New Roman" w:hAnsi="Times New Roman" w:cs="Times New Roman"/>
        </w:rPr>
        <w:t xml:space="preserve"> were </w:t>
      </w:r>
      <w:r w:rsidR="00D07935">
        <w:rPr>
          <w:rFonts w:ascii="Times New Roman" w:hAnsi="Times New Roman" w:cs="Times New Roman"/>
        </w:rPr>
        <w:t>conducted</w:t>
      </w:r>
      <w:r w:rsidRPr="00AB4235">
        <w:rPr>
          <w:rFonts w:ascii="Times New Roman" w:hAnsi="Times New Roman" w:cs="Times New Roman"/>
        </w:rPr>
        <w:t xml:space="preserve"> on the social</w:t>
      </w:r>
      <w:r w:rsidR="00D07935">
        <w:rPr>
          <w:rFonts w:ascii="Times New Roman" w:hAnsi="Times New Roman" w:cs="Times New Roman"/>
        </w:rPr>
        <w:t xml:space="preserve"> ( within the employee or the working environment or how the employees are socialized among themselves) but </w:t>
      </w:r>
      <w:r w:rsidR="00830449">
        <w:rPr>
          <w:rFonts w:ascii="Times New Roman" w:hAnsi="Times New Roman" w:cs="Times New Roman"/>
        </w:rPr>
        <w:t>which</w:t>
      </w:r>
      <w:r w:rsidRPr="00AB4235">
        <w:rPr>
          <w:rFonts w:ascii="Times New Roman" w:hAnsi="Times New Roman" w:cs="Times New Roman"/>
        </w:rPr>
        <w:t xml:space="preserve"> </w:t>
      </w:r>
      <w:r w:rsidR="00D07935">
        <w:rPr>
          <w:rFonts w:ascii="Times New Roman" w:hAnsi="Times New Roman" w:cs="Times New Roman"/>
        </w:rPr>
        <w:t>is also related</w:t>
      </w:r>
      <w:r w:rsidRPr="00AB4235">
        <w:rPr>
          <w:rFonts w:ascii="Times New Roman" w:hAnsi="Times New Roman" w:cs="Times New Roman"/>
        </w:rPr>
        <w:t xml:space="preserve"> to changes in techni</w:t>
      </w:r>
      <w:r w:rsidR="00D07935">
        <w:rPr>
          <w:rFonts w:ascii="Times New Roman" w:hAnsi="Times New Roman" w:cs="Times New Roman"/>
        </w:rPr>
        <w:t>cal aspects which means performance or the engagement of the employee, after the  study the result shows that there is progressive improvement among the employee if the performance measurement and employee engagement is implemented</w:t>
      </w:r>
      <w:sdt>
        <w:sdtPr>
          <w:rPr>
            <w:rFonts w:ascii="Times New Roman" w:hAnsi="Times New Roman" w:cs="Times New Roman"/>
          </w:rPr>
          <w:id w:val="2064671246"/>
          <w:citation/>
        </w:sdtPr>
        <w:sdtEndPr/>
        <w:sdtContent>
          <w:r w:rsidRPr="00AB4235">
            <w:rPr>
              <w:rFonts w:ascii="Times New Roman" w:hAnsi="Times New Roman" w:cs="Times New Roman"/>
            </w:rPr>
            <w:fldChar w:fldCharType="begin"/>
          </w:r>
          <w:r w:rsidR="00721D30">
            <w:rPr>
              <w:rFonts w:ascii="Times New Roman" w:hAnsi="Times New Roman" w:cs="Times New Roman"/>
            </w:rPr>
            <w:instrText xml:space="preserve">CITATION Smi17 \l 1033 </w:instrText>
          </w:r>
          <w:r w:rsidRPr="00AB4235">
            <w:rPr>
              <w:rFonts w:ascii="Times New Roman" w:hAnsi="Times New Roman" w:cs="Times New Roman"/>
            </w:rPr>
            <w:fldChar w:fldCharType="separate"/>
          </w:r>
          <w:r w:rsidR="00F92DED">
            <w:rPr>
              <w:rFonts w:ascii="Times New Roman" w:hAnsi="Times New Roman" w:cs="Times New Roman"/>
              <w:noProof/>
            </w:rPr>
            <w:t xml:space="preserve"> </w:t>
          </w:r>
          <w:r w:rsidR="00F92DED" w:rsidRPr="00F92DED">
            <w:rPr>
              <w:rFonts w:ascii="Times New Roman" w:hAnsi="Times New Roman" w:cs="Times New Roman"/>
              <w:noProof/>
            </w:rPr>
            <w:t>(Smith &amp; Bititci., 2017)</w:t>
          </w:r>
          <w:r w:rsidRPr="00AB4235">
            <w:rPr>
              <w:rFonts w:ascii="Times New Roman" w:hAnsi="Times New Roman" w:cs="Times New Roman"/>
            </w:rPr>
            <w:fldChar w:fldCharType="end"/>
          </w:r>
        </w:sdtContent>
      </w:sdt>
    </w:p>
    <w:p w14:paraId="0D9BC813" w14:textId="10FA5746" w:rsidR="00B865C8" w:rsidRPr="00AB4235" w:rsidRDefault="00B865C8" w:rsidP="00E56213">
      <w:pPr>
        <w:rPr>
          <w:rFonts w:ascii="Times New Roman" w:hAnsi="Times New Roman" w:cs="Times New Roman"/>
        </w:rPr>
      </w:pPr>
      <w:r w:rsidRPr="00AB4235">
        <w:rPr>
          <w:rFonts w:ascii="Times New Roman" w:hAnsi="Times New Roman" w:cs="Times New Roman"/>
        </w:rPr>
        <w:t xml:space="preserve">The </w:t>
      </w:r>
      <w:r w:rsidR="00342D00">
        <w:rPr>
          <w:rFonts w:ascii="Times New Roman" w:hAnsi="Times New Roman" w:cs="Times New Roman"/>
        </w:rPr>
        <w:t>study</w:t>
      </w:r>
      <w:r w:rsidR="00830449">
        <w:rPr>
          <w:rFonts w:ascii="Times New Roman" w:hAnsi="Times New Roman" w:cs="Times New Roman"/>
        </w:rPr>
        <w:t xml:space="preserve"> was done,</w:t>
      </w:r>
      <w:r w:rsidR="00A137D9">
        <w:rPr>
          <w:rFonts w:ascii="Times New Roman" w:hAnsi="Times New Roman" w:cs="Times New Roman"/>
        </w:rPr>
        <w:t xml:space="preserve"> to</w:t>
      </w:r>
      <w:r w:rsidRPr="00AB4235">
        <w:rPr>
          <w:rFonts w:ascii="Times New Roman" w:hAnsi="Times New Roman" w:cs="Times New Roman"/>
        </w:rPr>
        <w:t xml:space="preserve"> know the</w:t>
      </w:r>
      <w:r w:rsidR="00A137D9">
        <w:rPr>
          <w:rFonts w:ascii="Times New Roman" w:hAnsi="Times New Roman" w:cs="Times New Roman"/>
        </w:rPr>
        <w:t xml:space="preserve"> </w:t>
      </w:r>
      <w:r w:rsidRPr="00AB4235">
        <w:rPr>
          <w:rFonts w:ascii="Times New Roman" w:hAnsi="Times New Roman" w:cs="Times New Roman"/>
        </w:rPr>
        <w:t xml:space="preserve">relationship between employee engagement and job performance, </w:t>
      </w:r>
      <w:r w:rsidR="00830449">
        <w:rPr>
          <w:rFonts w:ascii="Times New Roman" w:hAnsi="Times New Roman" w:cs="Times New Roman"/>
        </w:rPr>
        <w:t>the result</w:t>
      </w:r>
      <w:r w:rsidRPr="00AB4235">
        <w:rPr>
          <w:rFonts w:ascii="Times New Roman" w:hAnsi="Times New Roman" w:cs="Times New Roman"/>
        </w:rPr>
        <w:t xml:space="preserve"> </w:t>
      </w:r>
      <w:r w:rsidR="008D1124">
        <w:rPr>
          <w:rFonts w:ascii="Times New Roman" w:hAnsi="Times New Roman" w:cs="Times New Roman"/>
        </w:rPr>
        <w:t>shows</w:t>
      </w:r>
      <w:r w:rsidR="00830449">
        <w:rPr>
          <w:rFonts w:ascii="Times New Roman" w:hAnsi="Times New Roman" w:cs="Times New Roman"/>
        </w:rPr>
        <w:t xml:space="preserve"> that </w:t>
      </w:r>
      <w:r w:rsidRPr="00AB4235">
        <w:rPr>
          <w:rFonts w:ascii="Times New Roman" w:hAnsi="Times New Roman" w:cs="Times New Roman"/>
        </w:rPr>
        <w:t xml:space="preserve">significant positive effect of employee engagement on job </w:t>
      </w:r>
      <w:r w:rsidR="007A35AF" w:rsidRPr="00AB4235">
        <w:rPr>
          <w:rFonts w:ascii="Times New Roman" w:hAnsi="Times New Roman" w:cs="Times New Roman"/>
        </w:rPr>
        <w:t>performance.</w:t>
      </w:r>
      <w:r w:rsidR="007A35AF">
        <w:rPr>
          <w:rFonts w:ascii="Times New Roman" w:hAnsi="Times New Roman" w:cs="Times New Roman"/>
        </w:rPr>
        <w:t xml:space="preserve"> If</w:t>
      </w:r>
      <w:r w:rsidR="00830449">
        <w:rPr>
          <w:rFonts w:ascii="Times New Roman" w:hAnsi="Times New Roman" w:cs="Times New Roman"/>
        </w:rPr>
        <w:t xml:space="preserve"> the employee is doing their job with more </w:t>
      </w:r>
      <w:r w:rsidR="008D1124">
        <w:rPr>
          <w:rFonts w:ascii="Times New Roman" w:hAnsi="Times New Roman" w:cs="Times New Roman"/>
        </w:rPr>
        <w:t>involvement</w:t>
      </w:r>
      <w:r w:rsidR="00830449">
        <w:rPr>
          <w:rFonts w:ascii="Times New Roman" w:hAnsi="Times New Roman" w:cs="Times New Roman"/>
        </w:rPr>
        <w:t xml:space="preserve"> then the performance will increase but that might require motivation and feedback in the working place.</w:t>
      </w:r>
      <w:r w:rsidRPr="00AB4235">
        <w:rPr>
          <w:rFonts w:ascii="Times New Roman" w:hAnsi="Times New Roman" w:cs="Times New Roman"/>
        </w:rPr>
        <w:t xml:space="preserve"> However</w:t>
      </w:r>
      <w:r w:rsidR="00830449">
        <w:rPr>
          <w:rFonts w:ascii="Times New Roman" w:hAnsi="Times New Roman" w:cs="Times New Roman"/>
        </w:rPr>
        <w:t>, as pe</w:t>
      </w:r>
      <w:r w:rsidR="00EA702C">
        <w:rPr>
          <w:rFonts w:ascii="Times New Roman" w:hAnsi="Times New Roman" w:cs="Times New Roman"/>
        </w:rPr>
        <w:t>r study</w:t>
      </w:r>
      <w:r w:rsidR="00830449">
        <w:rPr>
          <w:rFonts w:ascii="Times New Roman" w:hAnsi="Times New Roman" w:cs="Times New Roman"/>
        </w:rPr>
        <w:t xml:space="preserve"> it shows that </w:t>
      </w:r>
      <w:r w:rsidRPr="00AB4235">
        <w:rPr>
          <w:rFonts w:ascii="Times New Roman" w:hAnsi="Times New Roman" w:cs="Times New Roman"/>
        </w:rPr>
        <w:t xml:space="preserve">mediation analysis using bootstrapping methods has shown that creativity </w:t>
      </w:r>
      <w:r w:rsidR="00830449">
        <w:rPr>
          <w:rFonts w:ascii="Times New Roman" w:hAnsi="Times New Roman" w:cs="Times New Roman"/>
        </w:rPr>
        <w:t xml:space="preserve">will </w:t>
      </w:r>
      <w:r w:rsidRPr="00AB4235">
        <w:rPr>
          <w:rFonts w:ascii="Times New Roman" w:hAnsi="Times New Roman" w:cs="Times New Roman"/>
        </w:rPr>
        <w:t>mediate</w:t>
      </w:r>
      <w:r w:rsidR="00830449">
        <w:rPr>
          <w:rFonts w:ascii="Times New Roman" w:hAnsi="Times New Roman" w:cs="Times New Roman"/>
        </w:rPr>
        <w:t xml:space="preserve"> </w:t>
      </w:r>
      <w:r w:rsidRPr="00AB4235">
        <w:rPr>
          <w:rFonts w:ascii="Times New Roman" w:hAnsi="Times New Roman" w:cs="Times New Roman"/>
        </w:rPr>
        <w:t>the relationship between engagement and performance.</w:t>
      </w:r>
      <w:sdt>
        <w:sdtPr>
          <w:rPr>
            <w:rFonts w:ascii="Times New Roman" w:hAnsi="Times New Roman" w:cs="Times New Roman"/>
          </w:rPr>
          <w:id w:val="-1514375518"/>
          <w:citation/>
        </w:sdtPr>
        <w:sdtEndPr/>
        <w:sdtContent>
          <w:r w:rsidRPr="00AB4235">
            <w:rPr>
              <w:rFonts w:ascii="Times New Roman" w:hAnsi="Times New Roman" w:cs="Times New Roman"/>
            </w:rPr>
            <w:fldChar w:fldCharType="begin"/>
          </w:r>
          <w:r w:rsidR="00721D30">
            <w:rPr>
              <w:rFonts w:ascii="Times New Roman" w:hAnsi="Times New Roman" w:cs="Times New Roman"/>
            </w:rPr>
            <w:instrText xml:space="preserve">CITATION Ism19 \l 1033 </w:instrText>
          </w:r>
          <w:r w:rsidRPr="00AB4235">
            <w:rPr>
              <w:rFonts w:ascii="Times New Roman" w:hAnsi="Times New Roman" w:cs="Times New Roman"/>
            </w:rPr>
            <w:fldChar w:fldCharType="separate"/>
          </w:r>
          <w:r w:rsidR="00F92DED">
            <w:rPr>
              <w:rFonts w:ascii="Times New Roman" w:hAnsi="Times New Roman" w:cs="Times New Roman"/>
              <w:noProof/>
            </w:rPr>
            <w:t xml:space="preserve"> </w:t>
          </w:r>
          <w:r w:rsidR="00F92DED" w:rsidRPr="00F92DED">
            <w:rPr>
              <w:rFonts w:ascii="Times New Roman" w:hAnsi="Times New Roman" w:cs="Times New Roman"/>
              <w:noProof/>
            </w:rPr>
            <w:t>(Ismail, et al., 2019)</w:t>
          </w:r>
          <w:r w:rsidRPr="00AB4235">
            <w:rPr>
              <w:rFonts w:ascii="Times New Roman" w:hAnsi="Times New Roman" w:cs="Times New Roman"/>
            </w:rPr>
            <w:fldChar w:fldCharType="end"/>
          </w:r>
        </w:sdtContent>
      </w:sdt>
    </w:p>
    <w:p w14:paraId="69A3DACD" w14:textId="01CBADB8" w:rsidR="00B865C8" w:rsidRPr="00AB4235" w:rsidRDefault="00B865C8" w:rsidP="00B865C8">
      <w:pPr>
        <w:rPr>
          <w:rFonts w:ascii="Times New Roman" w:hAnsi="Times New Roman" w:cs="Times New Roman"/>
        </w:rPr>
      </w:pPr>
      <w:r w:rsidRPr="00AB4235">
        <w:rPr>
          <w:rFonts w:ascii="Times New Roman" w:hAnsi="Times New Roman" w:cs="Times New Roman"/>
        </w:rPr>
        <w:t xml:space="preserve">Zainal Arifin, Nazief Nirwanto, </w:t>
      </w:r>
      <w:r w:rsidR="00A137D9">
        <w:rPr>
          <w:rFonts w:ascii="Times New Roman" w:hAnsi="Times New Roman" w:cs="Times New Roman"/>
        </w:rPr>
        <w:t xml:space="preserve">and </w:t>
      </w:r>
      <w:r w:rsidRPr="00AB4235">
        <w:rPr>
          <w:rFonts w:ascii="Times New Roman" w:hAnsi="Times New Roman" w:cs="Times New Roman"/>
        </w:rPr>
        <w:t xml:space="preserve">Abdul Manan </w:t>
      </w:r>
      <w:r w:rsidR="00036869">
        <w:rPr>
          <w:rFonts w:ascii="Times New Roman" w:hAnsi="Times New Roman" w:cs="Times New Roman"/>
        </w:rPr>
        <w:t xml:space="preserve">did </w:t>
      </w:r>
      <w:r w:rsidR="00D84557">
        <w:rPr>
          <w:rFonts w:ascii="Times New Roman" w:hAnsi="Times New Roman" w:cs="Times New Roman"/>
        </w:rPr>
        <w:t>study</w:t>
      </w:r>
      <w:r w:rsidR="00036869">
        <w:rPr>
          <w:rFonts w:ascii="Times New Roman" w:hAnsi="Times New Roman" w:cs="Times New Roman"/>
        </w:rPr>
        <w:t xml:space="preserve"> </w:t>
      </w:r>
      <w:r w:rsidR="00A137D9">
        <w:rPr>
          <w:rFonts w:ascii="Times New Roman" w:hAnsi="Times New Roman" w:cs="Times New Roman"/>
        </w:rPr>
        <w:t>to</w:t>
      </w:r>
      <w:r w:rsidRPr="00AB4235">
        <w:rPr>
          <w:rFonts w:ascii="Times New Roman" w:hAnsi="Times New Roman" w:cs="Times New Roman"/>
        </w:rPr>
        <w:t xml:space="preserve"> improve the </w:t>
      </w:r>
      <w:r w:rsidR="00A137D9">
        <w:rPr>
          <w:rFonts w:ascii="Times New Roman" w:hAnsi="Times New Roman" w:cs="Times New Roman"/>
        </w:rPr>
        <w:t>effectiveness</w:t>
      </w:r>
      <w:r w:rsidRPr="00AB4235">
        <w:rPr>
          <w:rFonts w:ascii="Times New Roman" w:hAnsi="Times New Roman" w:cs="Times New Roman"/>
        </w:rPr>
        <w:t xml:space="preserve"> of performance using employee engagement by</w:t>
      </w:r>
      <w:r w:rsidR="00A137D9">
        <w:rPr>
          <w:rFonts w:ascii="Times New Roman" w:hAnsi="Times New Roman" w:cs="Times New Roman"/>
        </w:rPr>
        <w:t xml:space="preserve"> </w:t>
      </w:r>
      <w:r w:rsidRPr="00AB4235">
        <w:rPr>
          <w:rFonts w:ascii="Times New Roman" w:hAnsi="Times New Roman" w:cs="Times New Roman"/>
        </w:rPr>
        <w:t>job satisfaction</w:t>
      </w:r>
      <w:r w:rsidR="00036869">
        <w:rPr>
          <w:rFonts w:ascii="Times New Roman" w:hAnsi="Times New Roman" w:cs="Times New Roman"/>
        </w:rPr>
        <w:t xml:space="preserve">, the </w:t>
      </w:r>
      <w:r w:rsidR="00B37E0D">
        <w:rPr>
          <w:rFonts w:ascii="Times New Roman" w:hAnsi="Times New Roman" w:cs="Times New Roman"/>
        </w:rPr>
        <w:t>study</w:t>
      </w:r>
      <w:r w:rsidR="00036869">
        <w:rPr>
          <w:rFonts w:ascii="Times New Roman" w:hAnsi="Times New Roman" w:cs="Times New Roman"/>
        </w:rPr>
        <w:t xml:space="preserve"> was done among the employees in an organization and </w:t>
      </w:r>
      <w:r w:rsidRPr="00AB4235">
        <w:rPr>
          <w:rFonts w:ascii="Times New Roman" w:hAnsi="Times New Roman" w:cs="Times New Roman"/>
        </w:rPr>
        <w:t>The</w:t>
      </w:r>
      <w:r w:rsidR="00036869">
        <w:rPr>
          <w:rFonts w:ascii="Times New Roman" w:hAnsi="Times New Roman" w:cs="Times New Roman"/>
        </w:rPr>
        <w:t xml:space="preserve"> result</w:t>
      </w:r>
      <w:r w:rsidRPr="00AB4235">
        <w:rPr>
          <w:rFonts w:ascii="Times New Roman" w:hAnsi="Times New Roman" w:cs="Times New Roman"/>
        </w:rPr>
        <w:t xml:space="preserve"> reveal</w:t>
      </w:r>
      <w:r w:rsidR="00036869">
        <w:rPr>
          <w:rFonts w:ascii="Times New Roman" w:hAnsi="Times New Roman" w:cs="Times New Roman"/>
        </w:rPr>
        <w:t>s</w:t>
      </w:r>
      <w:r w:rsidRPr="00AB4235">
        <w:rPr>
          <w:rFonts w:ascii="Times New Roman" w:hAnsi="Times New Roman" w:cs="Times New Roman"/>
        </w:rPr>
        <w:t xml:space="preserve"> that </w:t>
      </w:r>
      <w:r w:rsidR="00036869">
        <w:rPr>
          <w:rFonts w:ascii="Times New Roman" w:hAnsi="Times New Roman" w:cs="Times New Roman"/>
        </w:rPr>
        <w:t xml:space="preserve">if </w:t>
      </w:r>
      <w:r w:rsidRPr="00AB4235">
        <w:rPr>
          <w:rFonts w:ascii="Times New Roman" w:hAnsi="Times New Roman" w:cs="Times New Roman"/>
        </w:rPr>
        <w:t xml:space="preserve">the relationship between job </w:t>
      </w:r>
      <w:r w:rsidR="00036869">
        <w:rPr>
          <w:rFonts w:ascii="Times New Roman" w:hAnsi="Times New Roman" w:cs="Times New Roman"/>
        </w:rPr>
        <w:t xml:space="preserve">role and employee is strong then the employee performance will increase </w:t>
      </w:r>
      <w:r w:rsidRPr="00AB4235">
        <w:rPr>
          <w:rFonts w:ascii="Times New Roman" w:hAnsi="Times New Roman" w:cs="Times New Roman"/>
        </w:rPr>
        <w:t>and performance Management must invite employees to formulate job satisfaction</w:t>
      </w:r>
      <w:r w:rsidR="00036869">
        <w:rPr>
          <w:rFonts w:ascii="Times New Roman" w:hAnsi="Times New Roman" w:cs="Times New Roman"/>
        </w:rPr>
        <w:t>, which means considering the employee’s feedback will helps to improve the relationship between the employee and the employer if this is done on the smooth manner then the organization and employee performance will improve.</w:t>
      </w:r>
      <w:sdt>
        <w:sdtPr>
          <w:rPr>
            <w:rFonts w:ascii="Times New Roman" w:hAnsi="Times New Roman" w:cs="Times New Roman"/>
          </w:rPr>
          <w:id w:val="-1631857128"/>
          <w:citation/>
        </w:sdtPr>
        <w:sdtEndPr/>
        <w:sdtContent>
          <w:r w:rsidRPr="00AB4235">
            <w:rPr>
              <w:rFonts w:ascii="Times New Roman" w:hAnsi="Times New Roman" w:cs="Times New Roman"/>
            </w:rPr>
            <w:fldChar w:fldCharType="begin"/>
          </w:r>
          <w:r w:rsidR="00721D30">
            <w:rPr>
              <w:rFonts w:ascii="Times New Roman" w:hAnsi="Times New Roman" w:cs="Times New Roman"/>
            </w:rPr>
            <w:instrText xml:space="preserve">CITATION Ari19 \l 1033 </w:instrText>
          </w:r>
          <w:r w:rsidRPr="00AB4235">
            <w:rPr>
              <w:rFonts w:ascii="Times New Roman" w:hAnsi="Times New Roman" w:cs="Times New Roman"/>
            </w:rPr>
            <w:fldChar w:fldCharType="separate"/>
          </w:r>
          <w:r w:rsidR="00F92DED">
            <w:rPr>
              <w:rFonts w:ascii="Times New Roman" w:hAnsi="Times New Roman" w:cs="Times New Roman"/>
              <w:noProof/>
            </w:rPr>
            <w:t xml:space="preserve"> </w:t>
          </w:r>
          <w:r w:rsidR="00F92DED" w:rsidRPr="00F92DED">
            <w:rPr>
              <w:rFonts w:ascii="Times New Roman" w:hAnsi="Times New Roman" w:cs="Times New Roman"/>
              <w:noProof/>
            </w:rPr>
            <w:t>(Arifin, et al., 2019)</w:t>
          </w:r>
          <w:r w:rsidRPr="00AB4235">
            <w:rPr>
              <w:rFonts w:ascii="Times New Roman" w:hAnsi="Times New Roman" w:cs="Times New Roman"/>
            </w:rPr>
            <w:fldChar w:fldCharType="end"/>
          </w:r>
        </w:sdtContent>
      </w:sdt>
    </w:p>
    <w:p w14:paraId="4701EE5D" w14:textId="424E7F79" w:rsidR="00E56213" w:rsidRPr="00AB4235" w:rsidRDefault="00E56213" w:rsidP="00B865C8">
      <w:pPr>
        <w:pStyle w:val="Heading1"/>
        <w:rPr>
          <w:rFonts w:cs="Times New Roman"/>
        </w:rPr>
      </w:pPr>
      <w:bookmarkStart w:id="7" w:name="_Toc129840123"/>
      <w:r w:rsidRPr="00AB4235">
        <w:rPr>
          <w:rFonts w:cs="Times New Roman"/>
        </w:rPr>
        <w:t>Limitations</w:t>
      </w:r>
      <w:bookmarkEnd w:id="7"/>
    </w:p>
    <w:p w14:paraId="2BC1688C" w14:textId="287792B6" w:rsidR="00D86580" w:rsidRPr="00AB4235" w:rsidRDefault="00D86580" w:rsidP="00E56213">
      <w:pPr>
        <w:rPr>
          <w:rFonts w:ascii="Times New Roman" w:hAnsi="Times New Roman" w:cs="Times New Roman"/>
        </w:rPr>
      </w:pPr>
      <w:r w:rsidRPr="00AB4235">
        <w:rPr>
          <w:rFonts w:ascii="Times New Roman" w:hAnsi="Times New Roman" w:cs="Times New Roman"/>
        </w:rPr>
        <w:t xml:space="preserve">There are some limitations in this paper because the time limit is very low and considering the participant’s time we need to conduct the interview according to the employee as they are considering their privacy, the random samples obtained from employees will process </w:t>
      </w:r>
      <w:r w:rsidR="009254D9" w:rsidRPr="00AB4235">
        <w:rPr>
          <w:rFonts w:ascii="Times New Roman" w:hAnsi="Times New Roman" w:cs="Times New Roman"/>
        </w:rPr>
        <w:t>for</w:t>
      </w:r>
      <w:r w:rsidRPr="00AB4235">
        <w:rPr>
          <w:rFonts w:ascii="Times New Roman" w:hAnsi="Times New Roman" w:cs="Times New Roman"/>
        </w:rPr>
        <w:t xml:space="preserve"> the qualitative and qualitative study. This paper will involve more qualitative study and minimum quantitative </w:t>
      </w:r>
      <w:r w:rsidR="009254D9" w:rsidRPr="00AB4235">
        <w:rPr>
          <w:rFonts w:ascii="Times New Roman" w:hAnsi="Times New Roman" w:cs="Times New Roman"/>
        </w:rPr>
        <w:t>study</w:t>
      </w:r>
      <w:r w:rsidR="00B865C8" w:rsidRPr="00AB4235">
        <w:rPr>
          <w:rFonts w:ascii="Times New Roman" w:hAnsi="Times New Roman" w:cs="Times New Roman"/>
        </w:rPr>
        <w:t xml:space="preserve"> and further research will be needed to support the PMSE in the future.</w:t>
      </w:r>
    </w:p>
    <w:p w14:paraId="30225056" w14:textId="1CDF0884" w:rsidR="00E56213" w:rsidRPr="00AB4235" w:rsidRDefault="00E56213" w:rsidP="00B865C8">
      <w:pPr>
        <w:pStyle w:val="Heading1"/>
        <w:rPr>
          <w:rFonts w:cs="Times New Roman"/>
        </w:rPr>
      </w:pPr>
      <w:bookmarkStart w:id="8" w:name="_Toc129840124"/>
      <w:r w:rsidRPr="00AB4235">
        <w:rPr>
          <w:rFonts w:cs="Times New Roman"/>
        </w:rPr>
        <w:lastRenderedPageBreak/>
        <w:t>Ethical considerations</w:t>
      </w:r>
      <w:bookmarkEnd w:id="8"/>
    </w:p>
    <w:p w14:paraId="08C8BA12" w14:textId="77777777" w:rsidR="00845941" w:rsidRDefault="00D86580" w:rsidP="00E56213">
      <w:pPr>
        <w:rPr>
          <w:rFonts w:ascii="Times New Roman" w:hAnsi="Times New Roman" w:cs="Times New Roman"/>
        </w:rPr>
      </w:pPr>
      <w:r w:rsidRPr="00AB4235">
        <w:rPr>
          <w:rFonts w:ascii="Times New Roman" w:hAnsi="Times New Roman" w:cs="Times New Roman"/>
        </w:rPr>
        <w:t xml:space="preserve">The data collected from the employee of Sainsbury will be protected and permission will be secured from the participant before the interview clearly, the instruction will be followed to protect the data. And this data is for research </w:t>
      </w:r>
      <w:r w:rsidR="009254D9" w:rsidRPr="00AB4235">
        <w:rPr>
          <w:rFonts w:ascii="Times New Roman" w:hAnsi="Times New Roman" w:cs="Times New Roman"/>
        </w:rPr>
        <w:t>purposes</w:t>
      </w:r>
      <w:r w:rsidRPr="00AB4235">
        <w:rPr>
          <w:rFonts w:ascii="Times New Roman" w:hAnsi="Times New Roman" w:cs="Times New Roman"/>
        </w:rPr>
        <w:t xml:space="preserve"> only the researcher and university only be having access to the information. The data collected from </w:t>
      </w:r>
      <w:r w:rsidR="00C03C2C" w:rsidRPr="00AB4235">
        <w:rPr>
          <w:rFonts w:ascii="Times New Roman" w:hAnsi="Times New Roman" w:cs="Times New Roman"/>
        </w:rPr>
        <w:t>employees</w:t>
      </w:r>
      <w:r w:rsidRPr="00AB4235">
        <w:rPr>
          <w:rFonts w:ascii="Times New Roman" w:hAnsi="Times New Roman" w:cs="Times New Roman"/>
        </w:rPr>
        <w:t xml:space="preserve"> will be kept archived and their names will not know to anyone as it may affect their </w:t>
      </w:r>
      <w:r w:rsidR="00C03C2C" w:rsidRPr="00AB4235">
        <w:rPr>
          <w:rFonts w:ascii="Times New Roman" w:hAnsi="Times New Roman" w:cs="Times New Roman"/>
        </w:rPr>
        <w:t>workplace</w:t>
      </w:r>
      <w:r w:rsidRPr="00AB4235">
        <w:rPr>
          <w:rFonts w:ascii="Times New Roman" w:hAnsi="Times New Roman" w:cs="Times New Roman"/>
        </w:rPr>
        <w:t xml:space="preserve">. The data will </w:t>
      </w:r>
      <w:r w:rsidR="00C03C2C" w:rsidRPr="00AB4235">
        <w:rPr>
          <w:rFonts w:ascii="Times New Roman" w:hAnsi="Times New Roman" w:cs="Times New Roman"/>
        </w:rPr>
        <w:t xml:space="preserve">be </w:t>
      </w:r>
      <w:r w:rsidRPr="00AB4235">
        <w:rPr>
          <w:rFonts w:ascii="Times New Roman" w:hAnsi="Times New Roman" w:cs="Times New Roman"/>
        </w:rPr>
        <w:t xml:space="preserve">processed </w:t>
      </w:r>
      <w:r w:rsidR="00C03C2C" w:rsidRPr="00AB4235">
        <w:rPr>
          <w:rFonts w:ascii="Times New Roman" w:hAnsi="Times New Roman" w:cs="Times New Roman"/>
        </w:rPr>
        <w:t>through</w:t>
      </w:r>
      <w:r w:rsidRPr="00AB4235">
        <w:rPr>
          <w:rFonts w:ascii="Times New Roman" w:hAnsi="Times New Roman" w:cs="Times New Roman"/>
        </w:rPr>
        <w:t xml:space="preserve"> software like NIVIVO and SPMSS</w:t>
      </w:r>
      <w:r w:rsidR="00C03C2C" w:rsidRPr="00AB4235">
        <w:rPr>
          <w:rFonts w:ascii="Times New Roman" w:hAnsi="Times New Roman" w:cs="Times New Roman"/>
        </w:rPr>
        <w:t>,</w:t>
      </w:r>
      <w:r w:rsidRPr="00AB4235">
        <w:rPr>
          <w:rFonts w:ascii="Times New Roman" w:hAnsi="Times New Roman" w:cs="Times New Roman"/>
        </w:rPr>
        <w:t xml:space="preserve"> </w:t>
      </w:r>
      <w:r w:rsidR="00C03C2C" w:rsidRPr="00AB4235">
        <w:rPr>
          <w:rFonts w:ascii="Times New Roman" w:hAnsi="Times New Roman" w:cs="Times New Roman"/>
        </w:rPr>
        <w:t>where</w:t>
      </w:r>
      <w:r w:rsidRPr="00AB4235">
        <w:rPr>
          <w:rFonts w:ascii="Times New Roman" w:hAnsi="Times New Roman" w:cs="Times New Roman"/>
        </w:rPr>
        <w:t xml:space="preserve"> the data will be turned </w:t>
      </w:r>
      <w:r w:rsidR="00C03C2C" w:rsidRPr="00AB4235">
        <w:rPr>
          <w:rFonts w:ascii="Times New Roman" w:hAnsi="Times New Roman" w:cs="Times New Roman"/>
        </w:rPr>
        <w:t>into</w:t>
      </w:r>
      <w:r w:rsidRPr="00AB4235">
        <w:rPr>
          <w:rFonts w:ascii="Times New Roman" w:hAnsi="Times New Roman" w:cs="Times New Roman"/>
        </w:rPr>
        <w:t xml:space="preserve"> coding and numbers and </w:t>
      </w:r>
    </w:p>
    <w:p w14:paraId="1416A1F8" w14:textId="61EAD3B5" w:rsidR="00B865C8" w:rsidRPr="00AB4235" w:rsidRDefault="00D86580" w:rsidP="00E56213">
      <w:pPr>
        <w:rPr>
          <w:rFonts w:ascii="Times New Roman" w:hAnsi="Times New Roman" w:cs="Times New Roman"/>
        </w:rPr>
      </w:pPr>
      <w:r w:rsidRPr="00AB4235">
        <w:rPr>
          <w:rFonts w:ascii="Times New Roman" w:hAnsi="Times New Roman" w:cs="Times New Roman"/>
        </w:rPr>
        <w:t xml:space="preserve">so we confirm that the data of the </w:t>
      </w:r>
      <w:r w:rsidR="00C03C2C" w:rsidRPr="00AB4235">
        <w:rPr>
          <w:rFonts w:ascii="Times New Roman" w:hAnsi="Times New Roman" w:cs="Times New Roman"/>
        </w:rPr>
        <w:t>participants</w:t>
      </w:r>
      <w:r w:rsidRPr="00AB4235">
        <w:rPr>
          <w:rFonts w:ascii="Times New Roman" w:hAnsi="Times New Roman" w:cs="Times New Roman"/>
        </w:rPr>
        <w:t xml:space="preserve"> will be secured and protected according to </w:t>
      </w:r>
      <w:r w:rsidR="00C03C2C" w:rsidRPr="00AB4235">
        <w:rPr>
          <w:rFonts w:ascii="Times New Roman" w:hAnsi="Times New Roman" w:cs="Times New Roman"/>
        </w:rPr>
        <w:t xml:space="preserve">the </w:t>
      </w:r>
      <w:r w:rsidRPr="00AB4235">
        <w:rPr>
          <w:rFonts w:ascii="Times New Roman" w:hAnsi="Times New Roman" w:cs="Times New Roman"/>
        </w:rPr>
        <w:t xml:space="preserve">data protection act. </w:t>
      </w:r>
    </w:p>
    <w:p w14:paraId="1E151A58" w14:textId="65C26437" w:rsidR="00E56213" w:rsidRPr="00AB4235" w:rsidRDefault="00E56213" w:rsidP="00B865C8">
      <w:pPr>
        <w:pStyle w:val="Heading1"/>
        <w:rPr>
          <w:rFonts w:cs="Times New Roman"/>
        </w:rPr>
      </w:pPr>
      <w:bookmarkStart w:id="9" w:name="_Toc129840125"/>
      <w:r w:rsidRPr="00AB4235">
        <w:rPr>
          <w:rFonts w:cs="Times New Roman"/>
        </w:rPr>
        <w:t>Timeframe</w:t>
      </w:r>
      <w:bookmarkEnd w:id="9"/>
    </w:p>
    <w:tbl>
      <w:tblPr>
        <w:tblStyle w:val="TableGrid"/>
        <w:tblW w:w="0" w:type="auto"/>
        <w:tblLook w:val="04A0" w:firstRow="1" w:lastRow="0" w:firstColumn="1" w:lastColumn="0" w:noHBand="0" w:noVBand="1"/>
      </w:tblPr>
      <w:tblGrid>
        <w:gridCol w:w="559"/>
        <w:gridCol w:w="4124"/>
        <w:gridCol w:w="2334"/>
        <w:gridCol w:w="2333"/>
      </w:tblGrid>
      <w:tr w:rsidR="00C03C2C" w:rsidRPr="00AB4235" w14:paraId="6AF09C3B" w14:textId="77777777" w:rsidTr="00C03C2C">
        <w:tc>
          <w:tcPr>
            <w:tcW w:w="535" w:type="dxa"/>
          </w:tcPr>
          <w:p w14:paraId="07F6971D" w14:textId="477B19B1" w:rsidR="00C03C2C" w:rsidRPr="00AB4235" w:rsidRDefault="00C03C2C" w:rsidP="00E56213">
            <w:pPr>
              <w:rPr>
                <w:rFonts w:ascii="Times New Roman" w:hAnsi="Times New Roman" w:cs="Times New Roman"/>
              </w:rPr>
            </w:pPr>
            <w:r w:rsidRPr="00AB4235">
              <w:rPr>
                <w:rFonts w:ascii="Times New Roman" w:hAnsi="Times New Roman" w:cs="Times New Roman"/>
              </w:rPr>
              <w:t>Sno</w:t>
            </w:r>
          </w:p>
        </w:tc>
        <w:tc>
          <w:tcPr>
            <w:tcW w:w="4139" w:type="dxa"/>
          </w:tcPr>
          <w:p w14:paraId="1A0FEFA2" w14:textId="0EDF7729" w:rsidR="00C03C2C" w:rsidRPr="00AB4235" w:rsidRDefault="00A137D9" w:rsidP="00E56213">
            <w:pPr>
              <w:rPr>
                <w:rFonts w:ascii="Times New Roman" w:hAnsi="Times New Roman" w:cs="Times New Roman"/>
              </w:rPr>
            </w:pPr>
            <w:r>
              <w:rPr>
                <w:rFonts w:ascii="Times New Roman" w:hAnsi="Times New Roman" w:cs="Times New Roman"/>
              </w:rPr>
              <w:t>Timeline</w:t>
            </w:r>
            <w:r w:rsidR="00C03C2C" w:rsidRPr="00AB4235">
              <w:rPr>
                <w:rFonts w:ascii="Times New Roman" w:hAnsi="Times New Roman" w:cs="Times New Roman"/>
              </w:rPr>
              <w:t xml:space="preserve"> </w:t>
            </w:r>
          </w:p>
        </w:tc>
        <w:tc>
          <w:tcPr>
            <w:tcW w:w="2338" w:type="dxa"/>
          </w:tcPr>
          <w:p w14:paraId="7068CC63" w14:textId="096915B0" w:rsidR="00C03C2C" w:rsidRPr="00AB4235" w:rsidRDefault="00C03C2C" w:rsidP="00E56213">
            <w:pPr>
              <w:rPr>
                <w:rFonts w:ascii="Times New Roman" w:hAnsi="Times New Roman" w:cs="Times New Roman"/>
              </w:rPr>
            </w:pPr>
            <w:r w:rsidRPr="00AB4235">
              <w:rPr>
                <w:rFonts w:ascii="Times New Roman" w:hAnsi="Times New Roman" w:cs="Times New Roman"/>
              </w:rPr>
              <w:t>activity</w:t>
            </w:r>
          </w:p>
        </w:tc>
        <w:tc>
          <w:tcPr>
            <w:tcW w:w="2338" w:type="dxa"/>
          </w:tcPr>
          <w:p w14:paraId="7F75F2CD" w14:textId="72DD0149" w:rsidR="00C03C2C" w:rsidRPr="00AB4235" w:rsidRDefault="00C03C2C" w:rsidP="00E56213">
            <w:pPr>
              <w:rPr>
                <w:rFonts w:ascii="Times New Roman" w:hAnsi="Times New Roman" w:cs="Times New Roman"/>
              </w:rPr>
            </w:pPr>
            <w:r w:rsidRPr="00AB4235">
              <w:rPr>
                <w:rFonts w:ascii="Times New Roman" w:hAnsi="Times New Roman" w:cs="Times New Roman"/>
              </w:rPr>
              <w:t>comments</w:t>
            </w:r>
          </w:p>
        </w:tc>
      </w:tr>
      <w:tr w:rsidR="00C03C2C" w:rsidRPr="00AB4235" w14:paraId="4BC248DB" w14:textId="77777777" w:rsidTr="00C03C2C">
        <w:tc>
          <w:tcPr>
            <w:tcW w:w="535" w:type="dxa"/>
          </w:tcPr>
          <w:p w14:paraId="2BA663B8" w14:textId="05A94285" w:rsidR="00C03C2C" w:rsidRPr="00AB4235" w:rsidRDefault="00C03C2C" w:rsidP="00E56213">
            <w:pPr>
              <w:rPr>
                <w:rFonts w:ascii="Times New Roman" w:hAnsi="Times New Roman" w:cs="Times New Roman"/>
              </w:rPr>
            </w:pPr>
            <w:r w:rsidRPr="00AB4235">
              <w:rPr>
                <w:rFonts w:ascii="Times New Roman" w:hAnsi="Times New Roman" w:cs="Times New Roman"/>
              </w:rPr>
              <w:t>1</w:t>
            </w:r>
          </w:p>
        </w:tc>
        <w:tc>
          <w:tcPr>
            <w:tcW w:w="4139" w:type="dxa"/>
          </w:tcPr>
          <w:p w14:paraId="294C4D0E" w14:textId="70C4E7CE"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Week 1-2 </w:t>
            </w:r>
          </w:p>
        </w:tc>
        <w:tc>
          <w:tcPr>
            <w:tcW w:w="2338" w:type="dxa"/>
          </w:tcPr>
          <w:p w14:paraId="6F34E94D" w14:textId="0AEAD8E6" w:rsidR="00C03C2C" w:rsidRPr="00AB4235" w:rsidRDefault="00C03C2C" w:rsidP="00E56213">
            <w:pPr>
              <w:rPr>
                <w:rFonts w:ascii="Times New Roman" w:hAnsi="Times New Roman" w:cs="Times New Roman"/>
              </w:rPr>
            </w:pPr>
            <w:r w:rsidRPr="00AB4235">
              <w:rPr>
                <w:rFonts w:ascii="Times New Roman" w:hAnsi="Times New Roman" w:cs="Times New Roman"/>
              </w:rPr>
              <w:t>Research methodology workshop</w:t>
            </w:r>
          </w:p>
        </w:tc>
        <w:tc>
          <w:tcPr>
            <w:tcW w:w="2338" w:type="dxa"/>
          </w:tcPr>
          <w:p w14:paraId="5BE7194B" w14:textId="2FA2EA54"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Learned how to process the primary data </w:t>
            </w:r>
          </w:p>
        </w:tc>
      </w:tr>
      <w:tr w:rsidR="00C03C2C" w:rsidRPr="00AB4235" w14:paraId="2D1DB356" w14:textId="77777777" w:rsidTr="00C03C2C">
        <w:tc>
          <w:tcPr>
            <w:tcW w:w="535" w:type="dxa"/>
          </w:tcPr>
          <w:p w14:paraId="7771E800" w14:textId="4969A72E" w:rsidR="00C03C2C" w:rsidRPr="00AB4235" w:rsidRDefault="00C03C2C" w:rsidP="00E56213">
            <w:pPr>
              <w:rPr>
                <w:rFonts w:ascii="Times New Roman" w:hAnsi="Times New Roman" w:cs="Times New Roman"/>
              </w:rPr>
            </w:pPr>
            <w:r w:rsidRPr="00AB4235">
              <w:rPr>
                <w:rFonts w:ascii="Times New Roman" w:hAnsi="Times New Roman" w:cs="Times New Roman"/>
              </w:rPr>
              <w:t>2</w:t>
            </w:r>
          </w:p>
        </w:tc>
        <w:tc>
          <w:tcPr>
            <w:tcW w:w="4139" w:type="dxa"/>
          </w:tcPr>
          <w:p w14:paraId="67DE3E29" w14:textId="150CAB14" w:rsidR="00C03C2C" w:rsidRPr="00AB4235" w:rsidRDefault="00C03C2C" w:rsidP="00E56213">
            <w:pPr>
              <w:rPr>
                <w:rFonts w:ascii="Times New Roman" w:hAnsi="Times New Roman" w:cs="Times New Roman"/>
              </w:rPr>
            </w:pPr>
            <w:r w:rsidRPr="00AB4235">
              <w:rPr>
                <w:rFonts w:ascii="Times New Roman" w:hAnsi="Times New Roman" w:cs="Times New Roman"/>
              </w:rPr>
              <w:t>Week 3-4</w:t>
            </w:r>
          </w:p>
        </w:tc>
        <w:tc>
          <w:tcPr>
            <w:tcW w:w="2338" w:type="dxa"/>
          </w:tcPr>
          <w:p w14:paraId="540395F7" w14:textId="2FF2AF36" w:rsidR="00C03C2C" w:rsidRPr="00AB4235" w:rsidRDefault="00C03C2C" w:rsidP="00E56213">
            <w:pPr>
              <w:rPr>
                <w:rFonts w:ascii="Times New Roman" w:hAnsi="Times New Roman" w:cs="Times New Roman"/>
              </w:rPr>
            </w:pPr>
            <w:r w:rsidRPr="00AB4235">
              <w:rPr>
                <w:rFonts w:ascii="Times New Roman" w:hAnsi="Times New Roman" w:cs="Times New Roman"/>
              </w:rPr>
              <w:t>Dissertation proposal</w:t>
            </w:r>
          </w:p>
        </w:tc>
        <w:tc>
          <w:tcPr>
            <w:tcW w:w="2338" w:type="dxa"/>
          </w:tcPr>
          <w:p w14:paraId="289D143A" w14:textId="4749D80B" w:rsidR="00C03C2C" w:rsidRPr="00AB4235" w:rsidRDefault="00A137D9" w:rsidP="00E56213">
            <w:pPr>
              <w:rPr>
                <w:rFonts w:ascii="Times New Roman" w:hAnsi="Times New Roman" w:cs="Times New Roman"/>
              </w:rPr>
            </w:pPr>
            <w:r>
              <w:rPr>
                <w:rFonts w:ascii="Times New Roman" w:hAnsi="Times New Roman" w:cs="Times New Roman"/>
              </w:rPr>
              <w:t>The dissertation</w:t>
            </w:r>
            <w:r w:rsidR="00C03C2C" w:rsidRPr="00AB4235">
              <w:rPr>
                <w:rFonts w:ascii="Times New Roman" w:hAnsi="Times New Roman" w:cs="Times New Roman"/>
              </w:rPr>
              <w:t xml:space="preserve"> proposal needs to </w:t>
            </w:r>
            <w:r>
              <w:rPr>
                <w:rFonts w:ascii="Times New Roman" w:hAnsi="Times New Roman" w:cs="Times New Roman"/>
              </w:rPr>
              <w:t xml:space="preserve">be </w:t>
            </w:r>
            <w:r w:rsidR="00C03C2C" w:rsidRPr="00AB4235">
              <w:rPr>
                <w:rFonts w:ascii="Times New Roman" w:hAnsi="Times New Roman" w:cs="Times New Roman"/>
              </w:rPr>
              <w:t xml:space="preserve">approved </w:t>
            </w:r>
            <w:r>
              <w:rPr>
                <w:rFonts w:ascii="Times New Roman" w:hAnsi="Times New Roman" w:cs="Times New Roman"/>
              </w:rPr>
              <w:t>by</w:t>
            </w:r>
            <w:r w:rsidR="00C03C2C" w:rsidRPr="00AB4235">
              <w:rPr>
                <w:rFonts w:ascii="Times New Roman" w:hAnsi="Times New Roman" w:cs="Times New Roman"/>
              </w:rPr>
              <w:t xml:space="preserve"> the supervisor</w:t>
            </w:r>
          </w:p>
        </w:tc>
      </w:tr>
      <w:tr w:rsidR="00C03C2C" w:rsidRPr="00AB4235" w14:paraId="3E457124" w14:textId="77777777" w:rsidTr="00C03C2C">
        <w:tc>
          <w:tcPr>
            <w:tcW w:w="535" w:type="dxa"/>
          </w:tcPr>
          <w:p w14:paraId="6775C1E8" w14:textId="753F78C2" w:rsidR="00C03C2C" w:rsidRPr="00AB4235" w:rsidRDefault="00C03C2C" w:rsidP="00E56213">
            <w:pPr>
              <w:rPr>
                <w:rFonts w:ascii="Times New Roman" w:hAnsi="Times New Roman" w:cs="Times New Roman"/>
              </w:rPr>
            </w:pPr>
            <w:r w:rsidRPr="00AB4235">
              <w:rPr>
                <w:rFonts w:ascii="Times New Roman" w:hAnsi="Times New Roman" w:cs="Times New Roman"/>
              </w:rPr>
              <w:t>3</w:t>
            </w:r>
          </w:p>
        </w:tc>
        <w:tc>
          <w:tcPr>
            <w:tcW w:w="4139" w:type="dxa"/>
          </w:tcPr>
          <w:p w14:paraId="2B9CCF0E" w14:textId="500AEAD8" w:rsidR="00C03C2C" w:rsidRPr="00AB4235" w:rsidRDefault="00C03C2C" w:rsidP="00E56213">
            <w:pPr>
              <w:rPr>
                <w:rFonts w:ascii="Times New Roman" w:hAnsi="Times New Roman" w:cs="Times New Roman"/>
              </w:rPr>
            </w:pPr>
            <w:r w:rsidRPr="00AB4235">
              <w:rPr>
                <w:rFonts w:ascii="Times New Roman" w:hAnsi="Times New Roman" w:cs="Times New Roman"/>
              </w:rPr>
              <w:t>Week 5</w:t>
            </w:r>
          </w:p>
        </w:tc>
        <w:tc>
          <w:tcPr>
            <w:tcW w:w="2338" w:type="dxa"/>
          </w:tcPr>
          <w:p w14:paraId="39C00389" w14:textId="2BC884DE" w:rsidR="00C03C2C" w:rsidRPr="00AB4235" w:rsidRDefault="00C03C2C" w:rsidP="00E56213">
            <w:pPr>
              <w:rPr>
                <w:rFonts w:ascii="Times New Roman" w:hAnsi="Times New Roman" w:cs="Times New Roman"/>
              </w:rPr>
            </w:pPr>
            <w:r w:rsidRPr="00AB4235">
              <w:rPr>
                <w:rFonts w:ascii="Times New Roman" w:hAnsi="Times New Roman" w:cs="Times New Roman"/>
              </w:rPr>
              <w:t>Feedback and guidance from the supervisor to start the dissertation</w:t>
            </w:r>
          </w:p>
        </w:tc>
        <w:tc>
          <w:tcPr>
            <w:tcW w:w="2338" w:type="dxa"/>
          </w:tcPr>
          <w:p w14:paraId="16546222" w14:textId="7B753A26" w:rsidR="00C03C2C" w:rsidRPr="00AB4235" w:rsidRDefault="00C03C2C" w:rsidP="00E56213">
            <w:pPr>
              <w:rPr>
                <w:rFonts w:ascii="Times New Roman" w:hAnsi="Times New Roman" w:cs="Times New Roman"/>
              </w:rPr>
            </w:pPr>
            <w:r w:rsidRPr="00AB4235">
              <w:rPr>
                <w:rFonts w:ascii="Times New Roman" w:hAnsi="Times New Roman" w:cs="Times New Roman"/>
              </w:rPr>
              <w:t>Starting the dissertation work</w:t>
            </w:r>
          </w:p>
        </w:tc>
      </w:tr>
      <w:tr w:rsidR="00C03C2C" w:rsidRPr="00AB4235" w14:paraId="38CC6125" w14:textId="77777777" w:rsidTr="00C03C2C">
        <w:tc>
          <w:tcPr>
            <w:tcW w:w="535" w:type="dxa"/>
          </w:tcPr>
          <w:p w14:paraId="0912542A" w14:textId="1F089DA5" w:rsidR="00C03C2C" w:rsidRPr="00AB4235" w:rsidRDefault="00C03C2C" w:rsidP="00E56213">
            <w:pPr>
              <w:rPr>
                <w:rFonts w:ascii="Times New Roman" w:hAnsi="Times New Roman" w:cs="Times New Roman"/>
              </w:rPr>
            </w:pPr>
            <w:r w:rsidRPr="00AB4235">
              <w:rPr>
                <w:rFonts w:ascii="Times New Roman" w:hAnsi="Times New Roman" w:cs="Times New Roman"/>
              </w:rPr>
              <w:t>4</w:t>
            </w:r>
          </w:p>
        </w:tc>
        <w:tc>
          <w:tcPr>
            <w:tcW w:w="4139" w:type="dxa"/>
          </w:tcPr>
          <w:p w14:paraId="1F3379D2" w14:textId="7CB6B592"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Week 6 </w:t>
            </w:r>
          </w:p>
        </w:tc>
        <w:tc>
          <w:tcPr>
            <w:tcW w:w="2338" w:type="dxa"/>
          </w:tcPr>
          <w:p w14:paraId="14D5275D" w14:textId="46E3FCCB"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Literature and reference </w:t>
            </w:r>
          </w:p>
        </w:tc>
        <w:tc>
          <w:tcPr>
            <w:tcW w:w="2338" w:type="dxa"/>
          </w:tcPr>
          <w:p w14:paraId="5053C57E" w14:textId="3D27CA26"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Collecting sources and reference </w:t>
            </w:r>
          </w:p>
        </w:tc>
      </w:tr>
      <w:tr w:rsidR="00C03C2C" w:rsidRPr="00AB4235" w14:paraId="67EBCAB7" w14:textId="77777777" w:rsidTr="00C03C2C">
        <w:tc>
          <w:tcPr>
            <w:tcW w:w="535" w:type="dxa"/>
          </w:tcPr>
          <w:p w14:paraId="13B79146" w14:textId="28947D76" w:rsidR="00C03C2C" w:rsidRPr="00AB4235" w:rsidRDefault="00C03C2C" w:rsidP="00E56213">
            <w:pPr>
              <w:rPr>
                <w:rFonts w:ascii="Times New Roman" w:hAnsi="Times New Roman" w:cs="Times New Roman"/>
              </w:rPr>
            </w:pPr>
            <w:r w:rsidRPr="00AB4235">
              <w:rPr>
                <w:rFonts w:ascii="Times New Roman" w:hAnsi="Times New Roman" w:cs="Times New Roman"/>
              </w:rPr>
              <w:t>5</w:t>
            </w:r>
          </w:p>
        </w:tc>
        <w:tc>
          <w:tcPr>
            <w:tcW w:w="4139" w:type="dxa"/>
          </w:tcPr>
          <w:p w14:paraId="044CF330" w14:textId="0F9845D1" w:rsidR="00C03C2C" w:rsidRPr="00AB4235" w:rsidRDefault="00C03C2C" w:rsidP="00E56213">
            <w:pPr>
              <w:rPr>
                <w:rFonts w:ascii="Times New Roman" w:hAnsi="Times New Roman" w:cs="Times New Roman"/>
              </w:rPr>
            </w:pPr>
            <w:r w:rsidRPr="00AB4235">
              <w:rPr>
                <w:rFonts w:ascii="Times New Roman" w:hAnsi="Times New Roman" w:cs="Times New Roman"/>
              </w:rPr>
              <w:t>Week 7</w:t>
            </w:r>
          </w:p>
        </w:tc>
        <w:tc>
          <w:tcPr>
            <w:tcW w:w="2338" w:type="dxa"/>
          </w:tcPr>
          <w:p w14:paraId="171A3A3A" w14:textId="7B2586D4" w:rsidR="00C03C2C" w:rsidRPr="00AB4235" w:rsidRDefault="00C03C2C" w:rsidP="00E56213">
            <w:pPr>
              <w:rPr>
                <w:rFonts w:ascii="Times New Roman" w:hAnsi="Times New Roman" w:cs="Times New Roman"/>
              </w:rPr>
            </w:pPr>
            <w:r w:rsidRPr="00AB4235">
              <w:rPr>
                <w:rFonts w:ascii="Times New Roman" w:hAnsi="Times New Roman" w:cs="Times New Roman"/>
              </w:rPr>
              <w:t>Guidance from the supervisor</w:t>
            </w:r>
          </w:p>
        </w:tc>
        <w:tc>
          <w:tcPr>
            <w:tcW w:w="2338" w:type="dxa"/>
          </w:tcPr>
          <w:p w14:paraId="643888FA" w14:textId="79E60BE0"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Feedback about the work </w:t>
            </w:r>
          </w:p>
        </w:tc>
      </w:tr>
      <w:tr w:rsidR="00C03C2C" w:rsidRPr="00AB4235" w14:paraId="425501EA" w14:textId="77777777" w:rsidTr="00C03C2C">
        <w:tc>
          <w:tcPr>
            <w:tcW w:w="535" w:type="dxa"/>
          </w:tcPr>
          <w:p w14:paraId="5BCCBDE6" w14:textId="639DEC62" w:rsidR="00C03C2C" w:rsidRPr="00AB4235" w:rsidRDefault="00C03C2C" w:rsidP="00E56213">
            <w:pPr>
              <w:rPr>
                <w:rFonts w:ascii="Times New Roman" w:hAnsi="Times New Roman" w:cs="Times New Roman"/>
              </w:rPr>
            </w:pPr>
            <w:r w:rsidRPr="00AB4235">
              <w:rPr>
                <w:rFonts w:ascii="Times New Roman" w:hAnsi="Times New Roman" w:cs="Times New Roman"/>
              </w:rPr>
              <w:t>6</w:t>
            </w:r>
          </w:p>
        </w:tc>
        <w:tc>
          <w:tcPr>
            <w:tcW w:w="4139" w:type="dxa"/>
          </w:tcPr>
          <w:p w14:paraId="589DFE37" w14:textId="1F717FC4"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Week 8 </w:t>
            </w:r>
          </w:p>
        </w:tc>
        <w:tc>
          <w:tcPr>
            <w:tcW w:w="2338" w:type="dxa"/>
          </w:tcPr>
          <w:p w14:paraId="402E5FC5" w14:textId="719A9B9A" w:rsidR="00C03C2C" w:rsidRPr="00AB4235" w:rsidRDefault="00C03C2C" w:rsidP="00E56213">
            <w:pPr>
              <w:rPr>
                <w:rFonts w:ascii="Times New Roman" w:hAnsi="Times New Roman" w:cs="Times New Roman"/>
              </w:rPr>
            </w:pPr>
            <w:r w:rsidRPr="00AB4235">
              <w:rPr>
                <w:rFonts w:ascii="Times New Roman" w:hAnsi="Times New Roman" w:cs="Times New Roman"/>
              </w:rPr>
              <w:t>Following the supervisor’s feedback</w:t>
            </w:r>
          </w:p>
        </w:tc>
        <w:tc>
          <w:tcPr>
            <w:tcW w:w="2338" w:type="dxa"/>
          </w:tcPr>
          <w:p w14:paraId="4E1CCF99" w14:textId="340C91E4"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Asking for feedback </w:t>
            </w:r>
            <w:r w:rsidR="00A137D9">
              <w:rPr>
                <w:rFonts w:ascii="Times New Roman" w:hAnsi="Times New Roman" w:cs="Times New Roman"/>
              </w:rPr>
              <w:t>on</w:t>
            </w:r>
            <w:r w:rsidRPr="00AB4235">
              <w:rPr>
                <w:rFonts w:ascii="Times New Roman" w:hAnsi="Times New Roman" w:cs="Times New Roman"/>
              </w:rPr>
              <w:t xml:space="preserve"> the work either online or offline</w:t>
            </w:r>
          </w:p>
        </w:tc>
      </w:tr>
      <w:tr w:rsidR="00C03C2C" w:rsidRPr="00AB4235" w14:paraId="17493DA3" w14:textId="77777777" w:rsidTr="00C03C2C">
        <w:tc>
          <w:tcPr>
            <w:tcW w:w="535" w:type="dxa"/>
          </w:tcPr>
          <w:p w14:paraId="523745F9" w14:textId="3C82679C" w:rsidR="00C03C2C" w:rsidRPr="00AB4235" w:rsidRDefault="00C03C2C" w:rsidP="00E56213">
            <w:pPr>
              <w:rPr>
                <w:rFonts w:ascii="Times New Roman" w:hAnsi="Times New Roman" w:cs="Times New Roman"/>
              </w:rPr>
            </w:pPr>
            <w:r w:rsidRPr="00AB4235">
              <w:rPr>
                <w:rFonts w:ascii="Times New Roman" w:hAnsi="Times New Roman" w:cs="Times New Roman"/>
              </w:rPr>
              <w:t>7</w:t>
            </w:r>
          </w:p>
        </w:tc>
        <w:tc>
          <w:tcPr>
            <w:tcW w:w="4139" w:type="dxa"/>
          </w:tcPr>
          <w:p w14:paraId="2D8444BD" w14:textId="7894837E" w:rsidR="00C03C2C" w:rsidRPr="00AB4235" w:rsidRDefault="00C03C2C" w:rsidP="00E56213">
            <w:pPr>
              <w:rPr>
                <w:rFonts w:ascii="Times New Roman" w:hAnsi="Times New Roman" w:cs="Times New Roman"/>
              </w:rPr>
            </w:pPr>
            <w:r w:rsidRPr="00AB4235">
              <w:rPr>
                <w:rFonts w:ascii="Times New Roman" w:hAnsi="Times New Roman" w:cs="Times New Roman"/>
              </w:rPr>
              <w:t>Week 9-10</w:t>
            </w:r>
          </w:p>
        </w:tc>
        <w:tc>
          <w:tcPr>
            <w:tcW w:w="2338" w:type="dxa"/>
          </w:tcPr>
          <w:p w14:paraId="464DD3FC" w14:textId="68B808F0" w:rsidR="00C03C2C" w:rsidRPr="00AB4235" w:rsidRDefault="00C03C2C" w:rsidP="00E56213">
            <w:pPr>
              <w:rPr>
                <w:rFonts w:ascii="Times New Roman" w:hAnsi="Times New Roman" w:cs="Times New Roman"/>
              </w:rPr>
            </w:pPr>
            <w:r w:rsidRPr="00AB4235">
              <w:rPr>
                <w:rFonts w:ascii="Times New Roman" w:hAnsi="Times New Roman" w:cs="Times New Roman"/>
              </w:rPr>
              <w:t>Collecting the primary data and processing the data through software</w:t>
            </w:r>
          </w:p>
        </w:tc>
        <w:tc>
          <w:tcPr>
            <w:tcW w:w="2338" w:type="dxa"/>
          </w:tcPr>
          <w:p w14:paraId="402E389B" w14:textId="1C12E4C6"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According to the participants’ permission to interview. </w:t>
            </w:r>
          </w:p>
          <w:p w14:paraId="32CA55C5" w14:textId="74857D8B"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 </w:t>
            </w:r>
          </w:p>
        </w:tc>
      </w:tr>
      <w:tr w:rsidR="00C03C2C" w:rsidRPr="00AB4235" w14:paraId="2FCD267B" w14:textId="77777777" w:rsidTr="00C03C2C">
        <w:tc>
          <w:tcPr>
            <w:tcW w:w="535" w:type="dxa"/>
          </w:tcPr>
          <w:p w14:paraId="6B9B9973" w14:textId="71CD96BF" w:rsidR="00C03C2C" w:rsidRPr="00AB4235" w:rsidRDefault="00C03C2C" w:rsidP="00E56213">
            <w:pPr>
              <w:rPr>
                <w:rFonts w:ascii="Times New Roman" w:hAnsi="Times New Roman" w:cs="Times New Roman"/>
              </w:rPr>
            </w:pPr>
            <w:r w:rsidRPr="00AB4235">
              <w:rPr>
                <w:rFonts w:ascii="Times New Roman" w:hAnsi="Times New Roman" w:cs="Times New Roman"/>
              </w:rPr>
              <w:t>8</w:t>
            </w:r>
          </w:p>
        </w:tc>
        <w:tc>
          <w:tcPr>
            <w:tcW w:w="4139" w:type="dxa"/>
          </w:tcPr>
          <w:p w14:paraId="4B5AB721" w14:textId="0B487C50" w:rsidR="00C03C2C" w:rsidRPr="00AB4235" w:rsidRDefault="00C03C2C" w:rsidP="00E56213">
            <w:pPr>
              <w:rPr>
                <w:rFonts w:ascii="Times New Roman" w:hAnsi="Times New Roman" w:cs="Times New Roman"/>
              </w:rPr>
            </w:pPr>
            <w:r w:rsidRPr="00AB4235">
              <w:rPr>
                <w:rFonts w:ascii="Times New Roman" w:hAnsi="Times New Roman" w:cs="Times New Roman"/>
              </w:rPr>
              <w:t>Week 11</w:t>
            </w:r>
          </w:p>
        </w:tc>
        <w:tc>
          <w:tcPr>
            <w:tcW w:w="2338" w:type="dxa"/>
          </w:tcPr>
          <w:p w14:paraId="72304B9F" w14:textId="57801464" w:rsidR="00C03C2C" w:rsidRPr="00AB4235" w:rsidRDefault="00C03C2C" w:rsidP="00E56213">
            <w:pPr>
              <w:rPr>
                <w:rFonts w:ascii="Times New Roman" w:hAnsi="Times New Roman" w:cs="Times New Roman"/>
              </w:rPr>
            </w:pPr>
            <w:r w:rsidRPr="00AB4235">
              <w:rPr>
                <w:rFonts w:ascii="Times New Roman" w:hAnsi="Times New Roman" w:cs="Times New Roman"/>
              </w:rPr>
              <w:t>Guidance from the supervisor</w:t>
            </w:r>
          </w:p>
        </w:tc>
        <w:tc>
          <w:tcPr>
            <w:tcW w:w="2338" w:type="dxa"/>
          </w:tcPr>
          <w:p w14:paraId="41D1FC69" w14:textId="17FC8378"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Feedback about the work and asking doubts </w:t>
            </w:r>
            <w:r w:rsidR="00A137D9">
              <w:rPr>
                <w:rFonts w:ascii="Times New Roman" w:hAnsi="Times New Roman" w:cs="Times New Roman"/>
              </w:rPr>
              <w:t>about</w:t>
            </w:r>
            <w:r w:rsidRPr="00AB4235">
              <w:rPr>
                <w:rFonts w:ascii="Times New Roman" w:hAnsi="Times New Roman" w:cs="Times New Roman"/>
              </w:rPr>
              <w:t xml:space="preserve"> the dissertation</w:t>
            </w:r>
          </w:p>
        </w:tc>
      </w:tr>
      <w:tr w:rsidR="00C03C2C" w:rsidRPr="00AB4235" w14:paraId="2B1C6A53" w14:textId="77777777" w:rsidTr="00C03C2C">
        <w:tc>
          <w:tcPr>
            <w:tcW w:w="535" w:type="dxa"/>
          </w:tcPr>
          <w:p w14:paraId="36D2BDA2" w14:textId="771D1DBC" w:rsidR="00C03C2C" w:rsidRPr="00AB4235" w:rsidRDefault="00C03C2C" w:rsidP="00E56213">
            <w:pPr>
              <w:rPr>
                <w:rFonts w:ascii="Times New Roman" w:hAnsi="Times New Roman" w:cs="Times New Roman"/>
              </w:rPr>
            </w:pPr>
            <w:r w:rsidRPr="00AB4235">
              <w:rPr>
                <w:rFonts w:ascii="Times New Roman" w:hAnsi="Times New Roman" w:cs="Times New Roman"/>
              </w:rPr>
              <w:t>9</w:t>
            </w:r>
          </w:p>
        </w:tc>
        <w:tc>
          <w:tcPr>
            <w:tcW w:w="4139" w:type="dxa"/>
          </w:tcPr>
          <w:p w14:paraId="4DC1C618" w14:textId="332D98F1"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Week 12 </w:t>
            </w:r>
          </w:p>
        </w:tc>
        <w:tc>
          <w:tcPr>
            <w:tcW w:w="2338" w:type="dxa"/>
          </w:tcPr>
          <w:p w14:paraId="1DD9632F" w14:textId="31D53AD9"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Collection and processing </w:t>
            </w:r>
            <w:r w:rsidR="00A137D9">
              <w:rPr>
                <w:rFonts w:ascii="Times New Roman" w:hAnsi="Times New Roman" w:cs="Times New Roman"/>
              </w:rPr>
              <w:t xml:space="preserve">of </w:t>
            </w:r>
            <w:r w:rsidRPr="00AB4235">
              <w:rPr>
                <w:rFonts w:ascii="Times New Roman" w:hAnsi="Times New Roman" w:cs="Times New Roman"/>
              </w:rPr>
              <w:t xml:space="preserve">the data </w:t>
            </w:r>
          </w:p>
        </w:tc>
        <w:tc>
          <w:tcPr>
            <w:tcW w:w="2338" w:type="dxa"/>
          </w:tcPr>
          <w:p w14:paraId="37BEBB18" w14:textId="6F9F2247"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Collection of </w:t>
            </w:r>
            <w:r w:rsidR="00A137D9">
              <w:rPr>
                <w:rFonts w:ascii="Times New Roman" w:hAnsi="Times New Roman" w:cs="Times New Roman"/>
              </w:rPr>
              <w:t>references</w:t>
            </w:r>
            <w:r w:rsidRPr="00AB4235">
              <w:rPr>
                <w:rFonts w:ascii="Times New Roman" w:hAnsi="Times New Roman" w:cs="Times New Roman"/>
              </w:rPr>
              <w:t xml:space="preserve"> for the dissertation and processing </w:t>
            </w:r>
            <w:r w:rsidR="00A137D9">
              <w:rPr>
                <w:rFonts w:ascii="Times New Roman" w:hAnsi="Times New Roman" w:cs="Times New Roman"/>
              </w:rPr>
              <w:t xml:space="preserve">of </w:t>
            </w:r>
            <w:r w:rsidRPr="00AB4235">
              <w:rPr>
                <w:rFonts w:ascii="Times New Roman" w:hAnsi="Times New Roman" w:cs="Times New Roman"/>
              </w:rPr>
              <w:t>the data</w:t>
            </w:r>
          </w:p>
        </w:tc>
      </w:tr>
      <w:tr w:rsidR="00C03C2C" w:rsidRPr="00AB4235" w14:paraId="498D20ED" w14:textId="77777777" w:rsidTr="00C03C2C">
        <w:tc>
          <w:tcPr>
            <w:tcW w:w="535" w:type="dxa"/>
          </w:tcPr>
          <w:p w14:paraId="708EC62E" w14:textId="3DC1F729" w:rsidR="00C03C2C" w:rsidRPr="00AB4235" w:rsidRDefault="00C03C2C" w:rsidP="00E56213">
            <w:pPr>
              <w:rPr>
                <w:rFonts w:ascii="Times New Roman" w:hAnsi="Times New Roman" w:cs="Times New Roman"/>
              </w:rPr>
            </w:pPr>
            <w:r w:rsidRPr="00AB4235">
              <w:rPr>
                <w:rFonts w:ascii="Times New Roman" w:hAnsi="Times New Roman" w:cs="Times New Roman"/>
              </w:rPr>
              <w:t>10</w:t>
            </w:r>
          </w:p>
        </w:tc>
        <w:tc>
          <w:tcPr>
            <w:tcW w:w="4139" w:type="dxa"/>
          </w:tcPr>
          <w:p w14:paraId="3055B432" w14:textId="2DE718C9" w:rsidR="00C03C2C" w:rsidRPr="00AB4235" w:rsidRDefault="00C03C2C" w:rsidP="00E56213">
            <w:pPr>
              <w:rPr>
                <w:rFonts w:ascii="Times New Roman" w:hAnsi="Times New Roman" w:cs="Times New Roman"/>
              </w:rPr>
            </w:pPr>
            <w:r w:rsidRPr="00AB4235">
              <w:rPr>
                <w:rFonts w:ascii="Times New Roman" w:hAnsi="Times New Roman" w:cs="Times New Roman"/>
              </w:rPr>
              <w:t>Week 13</w:t>
            </w:r>
          </w:p>
        </w:tc>
        <w:tc>
          <w:tcPr>
            <w:tcW w:w="2338" w:type="dxa"/>
          </w:tcPr>
          <w:p w14:paraId="62EEA1C7" w14:textId="1F83CEBB" w:rsidR="00C03C2C" w:rsidRPr="00AB4235" w:rsidRDefault="00C03C2C" w:rsidP="00E56213">
            <w:pPr>
              <w:rPr>
                <w:rFonts w:ascii="Times New Roman" w:hAnsi="Times New Roman" w:cs="Times New Roman"/>
              </w:rPr>
            </w:pPr>
            <w:r w:rsidRPr="00AB4235">
              <w:rPr>
                <w:rFonts w:ascii="Times New Roman" w:hAnsi="Times New Roman" w:cs="Times New Roman"/>
              </w:rPr>
              <w:t>Guidance from the supervisor</w:t>
            </w:r>
          </w:p>
        </w:tc>
        <w:tc>
          <w:tcPr>
            <w:tcW w:w="2338" w:type="dxa"/>
          </w:tcPr>
          <w:p w14:paraId="77C1314C" w14:textId="6E593693" w:rsidR="00C03C2C" w:rsidRPr="00AB4235" w:rsidRDefault="00C03C2C" w:rsidP="00E56213">
            <w:pPr>
              <w:rPr>
                <w:rFonts w:ascii="Times New Roman" w:hAnsi="Times New Roman" w:cs="Times New Roman"/>
              </w:rPr>
            </w:pPr>
            <w:r w:rsidRPr="00AB4235">
              <w:rPr>
                <w:rFonts w:ascii="Times New Roman" w:hAnsi="Times New Roman" w:cs="Times New Roman"/>
              </w:rPr>
              <w:t>Showing the work done to the supervisor and asking for feedback from the supervisor</w:t>
            </w:r>
          </w:p>
        </w:tc>
      </w:tr>
      <w:tr w:rsidR="00C03C2C" w:rsidRPr="00AB4235" w14:paraId="39D03E05" w14:textId="77777777" w:rsidTr="00C03C2C">
        <w:tc>
          <w:tcPr>
            <w:tcW w:w="535" w:type="dxa"/>
          </w:tcPr>
          <w:p w14:paraId="16E04B70" w14:textId="71AF010F" w:rsidR="00C03C2C" w:rsidRPr="00AB4235" w:rsidRDefault="00C03C2C" w:rsidP="00E56213">
            <w:pPr>
              <w:rPr>
                <w:rFonts w:ascii="Times New Roman" w:hAnsi="Times New Roman" w:cs="Times New Roman"/>
              </w:rPr>
            </w:pPr>
            <w:r w:rsidRPr="00AB4235">
              <w:rPr>
                <w:rFonts w:ascii="Times New Roman" w:hAnsi="Times New Roman" w:cs="Times New Roman"/>
              </w:rPr>
              <w:t>11</w:t>
            </w:r>
          </w:p>
        </w:tc>
        <w:tc>
          <w:tcPr>
            <w:tcW w:w="4139" w:type="dxa"/>
          </w:tcPr>
          <w:p w14:paraId="35BAD0D2" w14:textId="31A66A42" w:rsidR="00C03C2C" w:rsidRPr="00AB4235" w:rsidRDefault="00C03C2C" w:rsidP="00E56213">
            <w:pPr>
              <w:rPr>
                <w:rFonts w:ascii="Times New Roman" w:hAnsi="Times New Roman" w:cs="Times New Roman"/>
              </w:rPr>
            </w:pPr>
            <w:r w:rsidRPr="00AB4235">
              <w:rPr>
                <w:rFonts w:ascii="Times New Roman" w:hAnsi="Times New Roman" w:cs="Times New Roman"/>
              </w:rPr>
              <w:t>Week 14</w:t>
            </w:r>
          </w:p>
        </w:tc>
        <w:tc>
          <w:tcPr>
            <w:tcW w:w="2338" w:type="dxa"/>
          </w:tcPr>
          <w:p w14:paraId="5AE9C68E" w14:textId="0103D576"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Collecting secondary resources </w:t>
            </w:r>
          </w:p>
        </w:tc>
        <w:tc>
          <w:tcPr>
            <w:tcW w:w="2338" w:type="dxa"/>
          </w:tcPr>
          <w:p w14:paraId="55730D40" w14:textId="35670A29" w:rsidR="00C03C2C" w:rsidRPr="00AB4235" w:rsidRDefault="00C03C2C" w:rsidP="00E56213">
            <w:pPr>
              <w:rPr>
                <w:rFonts w:ascii="Times New Roman" w:hAnsi="Times New Roman" w:cs="Times New Roman"/>
              </w:rPr>
            </w:pPr>
            <w:r w:rsidRPr="00AB4235">
              <w:rPr>
                <w:rFonts w:ascii="Times New Roman" w:hAnsi="Times New Roman" w:cs="Times New Roman"/>
              </w:rPr>
              <w:t>Collecting data from the internet to support the primary data</w:t>
            </w:r>
          </w:p>
        </w:tc>
      </w:tr>
      <w:tr w:rsidR="00C03C2C" w:rsidRPr="00AB4235" w14:paraId="76A865B0" w14:textId="77777777" w:rsidTr="00C03C2C">
        <w:tc>
          <w:tcPr>
            <w:tcW w:w="535" w:type="dxa"/>
          </w:tcPr>
          <w:p w14:paraId="6999754B" w14:textId="67F50700" w:rsidR="00C03C2C" w:rsidRPr="00AB4235" w:rsidRDefault="00C03C2C" w:rsidP="00E56213">
            <w:pPr>
              <w:rPr>
                <w:rFonts w:ascii="Times New Roman" w:hAnsi="Times New Roman" w:cs="Times New Roman"/>
              </w:rPr>
            </w:pPr>
            <w:r w:rsidRPr="00AB4235">
              <w:rPr>
                <w:rFonts w:ascii="Times New Roman" w:hAnsi="Times New Roman" w:cs="Times New Roman"/>
              </w:rPr>
              <w:t>12</w:t>
            </w:r>
          </w:p>
        </w:tc>
        <w:tc>
          <w:tcPr>
            <w:tcW w:w="4139" w:type="dxa"/>
          </w:tcPr>
          <w:p w14:paraId="3F35A486" w14:textId="00D4F6A1"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Week 15 </w:t>
            </w:r>
          </w:p>
        </w:tc>
        <w:tc>
          <w:tcPr>
            <w:tcW w:w="2338" w:type="dxa"/>
          </w:tcPr>
          <w:p w14:paraId="07F58033" w14:textId="080C21D4"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Guidance from the supervisor </w:t>
            </w:r>
          </w:p>
        </w:tc>
        <w:tc>
          <w:tcPr>
            <w:tcW w:w="2338" w:type="dxa"/>
          </w:tcPr>
          <w:p w14:paraId="7043DDFF" w14:textId="77777777" w:rsidR="00C03C2C" w:rsidRPr="00AB4235" w:rsidRDefault="00C03C2C" w:rsidP="00E56213">
            <w:pPr>
              <w:rPr>
                <w:rFonts w:ascii="Times New Roman" w:hAnsi="Times New Roman" w:cs="Times New Roman"/>
              </w:rPr>
            </w:pPr>
          </w:p>
        </w:tc>
      </w:tr>
      <w:tr w:rsidR="00C03C2C" w:rsidRPr="00AB4235" w14:paraId="3E549D19" w14:textId="77777777" w:rsidTr="00C03C2C">
        <w:tc>
          <w:tcPr>
            <w:tcW w:w="535" w:type="dxa"/>
          </w:tcPr>
          <w:p w14:paraId="4F5B6047" w14:textId="77777777" w:rsidR="00B865C8" w:rsidRPr="00AB4235" w:rsidRDefault="00B865C8" w:rsidP="00E56213">
            <w:pPr>
              <w:rPr>
                <w:rFonts w:ascii="Times New Roman" w:hAnsi="Times New Roman" w:cs="Times New Roman"/>
              </w:rPr>
            </w:pPr>
          </w:p>
          <w:p w14:paraId="1880BB0C" w14:textId="41BB73EF" w:rsidR="00C03C2C" w:rsidRPr="00AB4235" w:rsidRDefault="00C03C2C" w:rsidP="00E56213">
            <w:pPr>
              <w:rPr>
                <w:rFonts w:ascii="Times New Roman" w:hAnsi="Times New Roman" w:cs="Times New Roman"/>
              </w:rPr>
            </w:pPr>
            <w:r w:rsidRPr="00AB4235">
              <w:rPr>
                <w:rFonts w:ascii="Times New Roman" w:hAnsi="Times New Roman" w:cs="Times New Roman"/>
              </w:rPr>
              <w:t>13</w:t>
            </w:r>
          </w:p>
        </w:tc>
        <w:tc>
          <w:tcPr>
            <w:tcW w:w="4139" w:type="dxa"/>
          </w:tcPr>
          <w:p w14:paraId="1D947774" w14:textId="2CA25A31"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Week 16 </w:t>
            </w:r>
          </w:p>
        </w:tc>
        <w:tc>
          <w:tcPr>
            <w:tcW w:w="2338" w:type="dxa"/>
          </w:tcPr>
          <w:p w14:paraId="63B76A8A" w14:textId="42FA2E1F"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Getting </w:t>
            </w:r>
            <w:r w:rsidR="00A137D9">
              <w:rPr>
                <w:rFonts w:ascii="Times New Roman" w:hAnsi="Times New Roman" w:cs="Times New Roman"/>
              </w:rPr>
              <w:t xml:space="preserve">the </w:t>
            </w:r>
            <w:r w:rsidRPr="00AB4235">
              <w:rPr>
                <w:rFonts w:ascii="Times New Roman" w:hAnsi="Times New Roman" w:cs="Times New Roman"/>
              </w:rPr>
              <w:t>dissertation ready for submission and feedback from the supervisor</w:t>
            </w:r>
          </w:p>
        </w:tc>
        <w:tc>
          <w:tcPr>
            <w:tcW w:w="2338" w:type="dxa"/>
          </w:tcPr>
          <w:p w14:paraId="0E7F2254" w14:textId="64F11E2B" w:rsidR="00C03C2C" w:rsidRPr="00AB4235" w:rsidRDefault="00C03C2C" w:rsidP="00E56213">
            <w:pPr>
              <w:rPr>
                <w:rFonts w:ascii="Times New Roman" w:hAnsi="Times New Roman" w:cs="Times New Roman"/>
              </w:rPr>
            </w:pPr>
            <w:r w:rsidRPr="00AB4235">
              <w:rPr>
                <w:rFonts w:ascii="Times New Roman" w:hAnsi="Times New Roman" w:cs="Times New Roman"/>
              </w:rPr>
              <w:t>Correcting the mistake and asking the feedback from the supervisor before the submission of the dissertation.</w:t>
            </w:r>
          </w:p>
        </w:tc>
      </w:tr>
    </w:tbl>
    <w:p w14:paraId="6D8B7A34" w14:textId="77777777" w:rsidR="00C03C2C" w:rsidRPr="00AB4235" w:rsidRDefault="00C03C2C" w:rsidP="00E56213">
      <w:pPr>
        <w:rPr>
          <w:rFonts w:ascii="Times New Roman" w:hAnsi="Times New Roman" w:cs="Times New Roman"/>
        </w:rPr>
      </w:pPr>
    </w:p>
    <w:p w14:paraId="762745C6" w14:textId="1A8BBABC" w:rsidR="00C03C2C" w:rsidRPr="00AB4235" w:rsidRDefault="00C03C2C" w:rsidP="00B865C8">
      <w:pPr>
        <w:pStyle w:val="Heading1"/>
        <w:rPr>
          <w:rFonts w:cs="Times New Roman"/>
        </w:rPr>
      </w:pPr>
      <w:bookmarkStart w:id="10" w:name="_Toc129840126"/>
      <w:r w:rsidRPr="00AB4235">
        <w:rPr>
          <w:rFonts w:cs="Times New Roman"/>
        </w:rPr>
        <w:t>Conclusion:</w:t>
      </w:r>
      <w:bookmarkEnd w:id="10"/>
    </w:p>
    <w:p w14:paraId="7D87754A" w14:textId="29E7FAB4" w:rsidR="00C03C2C" w:rsidRPr="00AB4235" w:rsidRDefault="00C03C2C" w:rsidP="00E56213">
      <w:pPr>
        <w:rPr>
          <w:rFonts w:ascii="Times New Roman" w:hAnsi="Times New Roman" w:cs="Times New Roman"/>
        </w:rPr>
      </w:pPr>
      <w:r w:rsidRPr="00AB4235">
        <w:rPr>
          <w:rFonts w:ascii="Times New Roman" w:hAnsi="Times New Roman" w:cs="Times New Roman"/>
        </w:rPr>
        <w:t xml:space="preserve">After implementing the PMSE in Sainsbury we were able to find performance management system efficiency. after analyzing the collected data from the participant we are able to understand the importance of the PMSE and how it will be used to improve the performance of the organization and employees the employee performance is calculated by  the data and after analyzing the data from the NVIVO and SPMSS we will able to determine how much the employee engagement is effective and how to improve the performance of the employee, which will enhance the organization’s performance </w:t>
      </w:r>
    </w:p>
    <w:bookmarkStart w:id="11" w:name="_Toc129840127" w:displacedByCustomXml="next"/>
    <w:sdt>
      <w:sdtPr>
        <w:rPr>
          <w:rFonts w:asciiTheme="minorHAnsi" w:eastAsiaTheme="minorHAnsi" w:hAnsiTheme="minorHAnsi" w:cs="Times New Roman"/>
          <w:color w:val="auto"/>
          <w:sz w:val="22"/>
          <w:szCs w:val="22"/>
        </w:rPr>
        <w:id w:val="782923697"/>
        <w:docPartObj>
          <w:docPartGallery w:val="Bibliographies"/>
          <w:docPartUnique/>
        </w:docPartObj>
      </w:sdtPr>
      <w:sdtEndPr/>
      <w:sdtContent>
        <w:p w14:paraId="1C356ECA" w14:textId="726E94F4" w:rsidR="00B865C8" w:rsidRPr="00AB4235" w:rsidRDefault="00B865C8">
          <w:pPr>
            <w:pStyle w:val="Heading1"/>
            <w:rPr>
              <w:rFonts w:cs="Times New Roman"/>
            </w:rPr>
          </w:pPr>
          <w:r w:rsidRPr="00AB4235">
            <w:rPr>
              <w:rFonts w:cs="Times New Roman"/>
            </w:rPr>
            <w:t>References</w:t>
          </w:r>
          <w:bookmarkEnd w:id="11"/>
        </w:p>
        <w:sdt>
          <w:sdtPr>
            <w:rPr>
              <w:rFonts w:ascii="Times New Roman" w:hAnsi="Times New Roman" w:cs="Times New Roman"/>
            </w:rPr>
            <w:id w:val="-573587230"/>
            <w:bibliography/>
          </w:sdtPr>
          <w:sdtEndPr/>
          <w:sdtContent>
            <w:p w14:paraId="4D120FCC" w14:textId="77777777" w:rsidR="00F92DED" w:rsidRDefault="00B865C8" w:rsidP="00F92DED">
              <w:pPr>
                <w:pStyle w:val="Bibliography"/>
                <w:rPr>
                  <w:noProof/>
                  <w:sz w:val="24"/>
                  <w:szCs w:val="24"/>
                </w:rPr>
              </w:pPr>
              <w:r w:rsidRPr="00AB4235">
                <w:rPr>
                  <w:rFonts w:ascii="Times New Roman" w:hAnsi="Times New Roman" w:cs="Times New Roman"/>
                </w:rPr>
                <w:fldChar w:fldCharType="begin"/>
              </w:r>
              <w:r w:rsidRPr="00AB4235">
                <w:rPr>
                  <w:rFonts w:ascii="Times New Roman" w:hAnsi="Times New Roman" w:cs="Times New Roman"/>
                </w:rPr>
                <w:instrText xml:space="preserve"> BIBLIOGRAPHY </w:instrText>
              </w:r>
              <w:r w:rsidRPr="00AB4235">
                <w:rPr>
                  <w:rFonts w:ascii="Times New Roman" w:hAnsi="Times New Roman" w:cs="Times New Roman"/>
                </w:rPr>
                <w:fldChar w:fldCharType="separate"/>
              </w:r>
              <w:r w:rsidR="00F92DED">
                <w:rPr>
                  <w:noProof/>
                </w:rPr>
                <w:t xml:space="preserve">Angelo, S. D. &amp; Kevin, R. M., 2017. Performance Appraisal and Performance Management: 100 Years of Progress?. </w:t>
              </w:r>
              <w:r w:rsidR="00F92DED">
                <w:rPr>
                  <w:i/>
                  <w:iCs/>
                  <w:noProof/>
                </w:rPr>
                <w:t xml:space="preserve">Journal of Applied Psychology, </w:t>
              </w:r>
              <w:r w:rsidR="00F92DED">
                <w:rPr>
                  <w:noProof/>
                </w:rPr>
                <w:t>102(3), p. 421– 433.</w:t>
              </w:r>
            </w:p>
            <w:p w14:paraId="48F4E34B" w14:textId="77777777" w:rsidR="00F92DED" w:rsidRDefault="00F92DED" w:rsidP="00F92DED">
              <w:pPr>
                <w:pStyle w:val="Bibliography"/>
                <w:rPr>
                  <w:noProof/>
                </w:rPr>
              </w:pPr>
              <w:r>
                <w:rPr>
                  <w:noProof/>
                </w:rPr>
                <w:t xml:space="preserve">Arifin, Z., Nirwanto, N. &amp; Manan., A., 2019. Improving the effect of work satisfaction on job performance through employee engagement. </w:t>
              </w:r>
              <w:r>
                <w:rPr>
                  <w:i/>
                  <w:iCs/>
                  <w:noProof/>
                </w:rPr>
                <w:t xml:space="preserve">International Journal of Multi-Discipline Science (IJ-MDS), </w:t>
              </w:r>
              <w:r>
                <w:rPr>
                  <w:noProof/>
                </w:rPr>
                <w:t>2(1), pp. 1-9.</w:t>
              </w:r>
            </w:p>
            <w:p w14:paraId="75C09A72" w14:textId="77777777" w:rsidR="00F92DED" w:rsidRDefault="00F92DED" w:rsidP="00F92DED">
              <w:pPr>
                <w:pStyle w:val="Bibliography"/>
                <w:rPr>
                  <w:noProof/>
                </w:rPr>
              </w:pPr>
              <w:r>
                <w:rPr>
                  <w:noProof/>
                </w:rPr>
                <w:t xml:space="preserve">Baird, K., Schoch, H. &amp; Chen., Q., 2012. Performance management system effectiveness in Australian local government.. </w:t>
              </w:r>
              <w:r>
                <w:rPr>
                  <w:i/>
                  <w:iCs/>
                  <w:noProof/>
                </w:rPr>
                <w:t xml:space="preserve">Pacific Accounting Review, </w:t>
              </w:r>
              <w:r>
                <w:rPr>
                  <w:noProof/>
                </w:rPr>
                <w:t>24(2), pp. 161-185..</w:t>
              </w:r>
            </w:p>
            <w:p w14:paraId="78F1FE52" w14:textId="77777777" w:rsidR="00F92DED" w:rsidRDefault="00F92DED" w:rsidP="00F92DED">
              <w:pPr>
                <w:pStyle w:val="Bibliography"/>
                <w:rPr>
                  <w:noProof/>
                </w:rPr>
              </w:pPr>
              <w:r>
                <w:rPr>
                  <w:noProof/>
                </w:rPr>
                <w:t xml:space="preserve">Ismail, H., Iqbal, A. &amp; Nasr., L., 2019. Employee engagement and job performance in Lebanon: the mediating role of creativity.. </w:t>
              </w:r>
              <w:r>
                <w:rPr>
                  <w:i/>
                  <w:iCs/>
                  <w:noProof/>
                </w:rPr>
                <w:t xml:space="preserve">International Journal of Productivity and Performance Management, </w:t>
              </w:r>
              <w:r>
                <w:rPr>
                  <w:noProof/>
                </w:rPr>
                <w:t>68(3), pp. 506-523.</w:t>
              </w:r>
            </w:p>
            <w:p w14:paraId="76B69A2E" w14:textId="77777777" w:rsidR="00F92DED" w:rsidRDefault="00F92DED" w:rsidP="00F92DED">
              <w:pPr>
                <w:pStyle w:val="Bibliography"/>
                <w:rPr>
                  <w:noProof/>
                </w:rPr>
              </w:pPr>
              <w:r>
                <w:rPr>
                  <w:noProof/>
                </w:rPr>
                <w:t xml:space="preserve">Little, B. &amp; Little, P., 2006. Employee engagement: Conceptual issues.. </w:t>
              </w:r>
              <w:r>
                <w:rPr>
                  <w:i/>
                  <w:iCs/>
                  <w:noProof/>
                </w:rPr>
                <w:t xml:space="preserve">Journal of Organizational Culture, Communications and Conflict, </w:t>
              </w:r>
              <w:r>
                <w:rPr>
                  <w:noProof/>
                </w:rPr>
                <w:t>10(1), pp. 111-120.</w:t>
              </w:r>
            </w:p>
            <w:p w14:paraId="5645C36E" w14:textId="77777777" w:rsidR="00F92DED" w:rsidRDefault="00F92DED" w:rsidP="00F92DED">
              <w:pPr>
                <w:pStyle w:val="Bibliography"/>
                <w:rPr>
                  <w:noProof/>
                </w:rPr>
              </w:pPr>
              <w:r>
                <w:rPr>
                  <w:noProof/>
                </w:rPr>
                <w:t xml:space="preserve">Markos, S. &amp; Sridevi, S. M., 2010. Employee engagement: The key to improving performance. </w:t>
              </w:r>
              <w:r>
                <w:rPr>
                  <w:i/>
                  <w:iCs/>
                  <w:noProof/>
                </w:rPr>
                <w:t xml:space="preserve">International journal of business and management, </w:t>
              </w:r>
              <w:r>
                <w:rPr>
                  <w:noProof/>
                </w:rPr>
                <w:t>5(12), p. 89.</w:t>
              </w:r>
            </w:p>
            <w:p w14:paraId="4D674261" w14:textId="77777777" w:rsidR="00F92DED" w:rsidRDefault="00F92DED" w:rsidP="00F92DED">
              <w:pPr>
                <w:pStyle w:val="Bibliography"/>
                <w:rPr>
                  <w:noProof/>
                </w:rPr>
              </w:pPr>
              <w:r>
                <w:rPr>
                  <w:noProof/>
                </w:rPr>
                <w:t xml:space="preserve">McBain, R., 2007. The practice of engagement: Research into current employee engagement practice. </w:t>
              </w:r>
              <w:r>
                <w:rPr>
                  <w:i/>
                  <w:iCs/>
                  <w:noProof/>
                </w:rPr>
                <w:t xml:space="preserve">Strategic HR review, </w:t>
              </w:r>
              <w:r>
                <w:rPr>
                  <w:noProof/>
                </w:rPr>
                <w:t>6(6), pp. 16-19.</w:t>
              </w:r>
            </w:p>
            <w:p w14:paraId="0D6A60E7" w14:textId="77777777" w:rsidR="00F92DED" w:rsidRDefault="00F92DED" w:rsidP="00F92DED">
              <w:pPr>
                <w:pStyle w:val="Bibliography"/>
                <w:rPr>
                  <w:noProof/>
                </w:rPr>
              </w:pPr>
              <w:r>
                <w:rPr>
                  <w:noProof/>
                </w:rPr>
                <w:t xml:space="preserve">Saks, M. A. &amp; Gruman, A. J., 2014. What do we really know about employee engagement?. </w:t>
              </w:r>
              <w:r>
                <w:rPr>
                  <w:i/>
                  <w:iCs/>
                  <w:noProof/>
                </w:rPr>
                <w:t xml:space="preserve">Human resource development quarterly, </w:t>
              </w:r>
              <w:r>
                <w:rPr>
                  <w:noProof/>
                </w:rPr>
                <w:t>25(2), pp. 155-182.</w:t>
              </w:r>
            </w:p>
            <w:p w14:paraId="45143358" w14:textId="77777777" w:rsidR="00F92DED" w:rsidRDefault="00F92DED" w:rsidP="00F92DED">
              <w:pPr>
                <w:pStyle w:val="Bibliography"/>
                <w:rPr>
                  <w:noProof/>
                </w:rPr>
              </w:pPr>
              <w:r>
                <w:rPr>
                  <w:noProof/>
                </w:rPr>
                <w:t xml:space="preserve">Smith, M. &amp; Bititci., U. S., 2017. Interplay between performance measurement and management, employee engagement and performance.. </w:t>
              </w:r>
              <w:r>
                <w:rPr>
                  <w:i/>
                  <w:iCs/>
                  <w:noProof/>
                </w:rPr>
                <w:t xml:space="preserve">International Journal of Operations &amp; Production Management., </w:t>
              </w:r>
              <w:r>
                <w:rPr>
                  <w:noProof/>
                </w:rPr>
                <w:t>37(9), pp. 1207-1228.</w:t>
              </w:r>
            </w:p>
            <w:p w14:paraId="33027E00" w14:textId="77777777" w:rsidR="00F92DED" w:rsidRDefault="00F92DED" w:rsidP="00F92DED">
              <w:pPr>
                <w:pStyle w:val="Bibliography"/>
                <w:rPr>
                  <w:noProof/>
                </w:rPr>
              </w:pPr>
              <w:r>
                <w:rPr>
                  <w:noProof/>
                </w:rPr>
                <w:t xml:space="preserve">Sun, L. &amp; Bunchapattanasakda, C., 2019. Employee engagement: A literature reviews. </w:t>
              </w:r>
              <w:r>
                <w:rPr>
                  <w:i/>
                  <w:iCs/>
                  <w:noProof/>
                </w:rPr>
                <w:t xml:space="preserve">International Journal of Human Resource Studie, </w:t>
              </w:r>
              <w:r>
                <w:rPr>
                  <w:noProof/>
                </w:rPr>
                <w:t>9(1), pp. 63-80.</w:t>
              </w:r>
            </w:p>
            <w:p w14:paraId="48E80C9B" w14:textId="39EA73F0" w:rsidR="00B865C8" w:rsidRPr="00AB4235" w:rsidRDefault="00B865C8" w:rsidP="00F92DED">
              <w:pPr>
                <w:rPr>
                  <w:rFonts w:ascii="Times New Roman" w:hAnsi="Times New Roman" w:cs="Times New Roman"/>
                </w:rPr>
              </w:pPr>
              <w:r w:rsidRPr="00AB4235">
                <w:rPr>
                  <w:rFonts w:ascii="Times New Roman" w:hAnsi="Times New Roman" w:cs="Times New Roman"/>
                  <w:b/>
                  <w:bCs/>
                  <w:noProof/>
                </w:rPr>
                <w:fldChar w:fldCharType="end"/>
              </w:r>
            </w:p>
          </w:sdtContent>
        </w:sdt>
      </w:sdtContent>
    </w:sdt>
    <w:p w14:paraId="43898F34" w14:textId="77777777" w:rsidR="00B865C8" w:rsidRPr="00AB4235" w:rsidRDefault="00B865C8" w:rsidP="00E56213">
      <w:pPr>
        <w:rPr>
          <w:rFonts w:ascii="Times New Roman" w:hAnsi="Times New Roman" w:cs="Times New Roman"/>
        </w:rPr>
      </w:pPr>
    </w:p>
    <w:sectPr w:rsidR="00B865C8" w:rsidRPr="00AB42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BA4986"/>
    <w:multiLevelType w:val="multilevel"/>
    <w:tmpl w:val="1558206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2602462"/>
    <w:multiLevelType w:val="hybridMultilevel"/>
    <w:tmpl w:val="D1EE2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142BE0"/>
    <w:multiLevelType w:val="hybridMultilevel"/>
    <w:tmpl w:val="B7B8C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18333854">
    <w:abstractNumId w:val="0"/>
  </w:num>
  <w:num w:numId="2" w16cid:durableId="71660935">
    <w:abstractNumId w:val="0"/>
  </w:num>
  <w:num w:numId="3" w16cid:durableId="1988973911">
    <w:abstractNumId w:val="0"/>
  </w:num>
  <w:num w:numId="4" w16cid:durableId="58332977">
    <w:abstractNumId w:val="1"/>
  </w:num>
  <w:num w:numId="5" w16cid:durableId="13958122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D28"/>
    <w:rsid w:val="00036869"/>
    <w:rsid w:val="000631FE"/>
    <w:rsid w:val="00080457"/>
    <w:rsid w:val="000E2880"/>
    <w:rsid w:val="000E73AC"/>
    <w:rsid w:val="001346D5"/>
    <w:rsid w:val="001E65DE"/>
    <w:rsid w:val="002150E1"/>
    <w:rsid w:val="002C3BA5"/>
    <w:rsid w:val="00321B79"/>
    <w:rsid w:val="00342D00"/>
    <w:rsid w:val="00372BAD"/>
    <w:rsid w:val="0037334D"/>
    <w:rsid w:val="00393C1D"/>
    <w:rsid w:val="003A3507"/>
    <w:rsid w:val="003A4151"/>
    <w:rsid w:val="003B6D5A"/>
    <w:rsid w:val="00415D17"/>
    <w:rsid w:val="00472DE9"/>
    <w:rsid w:val="004A4371"/>
    <w:rsid w:val="004D0415"/>
    <w:rsid w:val="004F4D28"/>
    <w:rsid w:val="00565B47"/>
    <w:rsid w:val="00593477"/>
    <w:rsid w:val="005E7E54"/>
    <w:rsid w:val="0060466D"/>
    <w:rsid w:val="00631B6E"/>
    <w:rsid w:val="00677075"/>
    <w:rsid w:val="006A0659"/>
    <w:rsid w:val="006A5292"/>
    <w:rsid w:val="00721D30"/>
    <w:rsid w:val="0077597D"/>
    <w:rsid w:val="007A35AF"/>
    <w:rsid w:val="008043FC"/>
    <w:rsid w:val="00815434"/>
    <w:rsid w:val="00817FCD"/>
    <w:rsid w:val="00830449"/>
    <w:rsid w:val="00845941"/>
    <w:rsid w:val="008C1469"/>
    <w:rsid w:val="008C5BCD"/>
    <w:rsid w:val="008D1124"/>
    <w:rsid w:val="0091357D"/>
    <w:rsid w:val="009254D9"/>
    <w:rsid w:val="00932000"/>
    <w:rsid w:val="009716B8"/>
    <w:rsid w:val="00980979"/>
    <w:rsid w:val="009A2277"/>
    <w:rsid w:val="009A28B6"/>
    <w:rsid w:val="00A137D9"/>
    <w:rsid w:val="00AB16B9"/>
    <w:rsid w:val="00AB4235"/>
    <w:rsid w:val="00AE1BF7"/>
    <w:rsid w:val="00AE1EF2"/>
    <w:rsid w:val="00B37E0D"/>
    <w:rsid w:val="00B865C8"/>
    <w:rsid w:val="00C03C2C"/>
    <w:rsid w:val="00C24B8B"/>
    <w:rsid w:val="00C948CB"/>
    <w:rsid w:val="00D07935"/>
    <w:rsid w:val="00D27DA0"/>
    <w:rsid w:val="00D41773"/>
    <w:rsid w:val="00D84557"/>
    <w:rsid w:val="00D86580"/>
    <w:rsid w:val="00D92DD7"/>
    <w:rsid w:val="00E56213"/>
    <w:rsid w:val="00EA702C"/>
    <w:rsid w:val="00F13263"/>
    <w:rsid w:val="00F14CC6"/>
    <w:rsid w:val="00F753C7"/>
    <w:rsid w:val="00F85AFE"/>
    <w:rsid w:val="00F92DED"/>
    <w:rsid w:val="00FA46D1"/>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55E7E"/>
  <w15:chartTrackingRefBased/>
  <w15:docId w15:val="{8A3A361C-338A-4551-852D-AF2D298C1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t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346D5"/>
    <w:pPr>
      <w:keepNext/>
      <w:keepLines/>
      <w:numPr>
        <w:numId w:val="2"/>
      </w:numPr>
      <w:spacing w:before="240" w:after="0"/>
      <w:outlineLvl w:val="0"/>
    </w:pPr>
    <w:rPr>
      <w:rFonts w:ascii="Times New Roman" w:eastAsiaTheme="majorEastAsia" w:hAnsi="Times New Roman" w:cstheme="majorBidi"/>
      <w:color w:val="0D0D0D" w:themeColor="text1" w:themeTint="F2"/>
      <w:sz w:val="32"/>
      <w:szCs w:val="32"/>
    </w:rPr>
  </w:style>
  <w:style w:type="paragraph" w:styleId="Heading2">
    <w:name w:val="heading 2"/>
    <w:basedOn w:val="Normal"/>
    <w:next w:val="Normal"/>
    <w:link w:val="Heading2Char"/>
    <w:autoRedefine/>
    <w:uiPriority w:val="9"/>
    <w:unhideWhenUsed/>
    <w:qFormat/>
    <w:rsid w:val="001346D5"/>
    <w:pPr>
      <w:keepNext/>
      <w:keepLines/>
      <w:numPr>
        <w:ilvl w:val="1"/>
        <w:numId w:val="3"/>
      </w:numPr>
      <w:spacing w:before="40" w:after="0"/>
      <w:outlineLvl w:val="1"/>
    </w:pPr>
    <w:rPr>
      <w:rFonts w:ascii="Times New Roman" w:eastAsiaTheme="majorEastAsia" w:hAnsi="Times New Roman" w:cstheme="majorBidi"/>
      <w:color w:val="0D0D0D" w:themeColor="text1" w:themeTint="F2"/>
      <w:sz w:val="24"/>
      <w:szCs w:val="26"/>
    </w:rPr>
  </w:style>
  <w:style w:type="paragraph" w:styleId="Heading3">
    <w:name w:val="heading 3"/>
    <w:basedOn w:val="Normal"/>
    <w:next w:val="Normal"/>
    <w:link w:val="Heading3Char"/>
    <w:autoRedefine/>
    <w:uiPriority w:val="9"/>
    <w:unhideWhenUsed/>
    <w:qFormat/>
    <w:rsid w:val="001346D5"/>
    <w:pPr>
      <w:keepNext/>
      <w:keepLines/>
      <w:numPr>
        <w:ilvl w:val="2"/>
        <w:numId w:val="3"/>
      </w:numPr>
      <w:spacing w:before="40" w:after="0"/>
      <w:outlineLvl w:val="2"/>
    </w:pPr>
    <w:rPr>
      <w:rFonts w:asciiTheme="majorHAnsi" w:eastAsiaTheme="majorEastAsia" w:hAnsiTheme="majorHAnsi" w:cstheme="majorBidi"/>
      <w:color w:val="0D0D0D" w:themeColor="text1" w:themeTint="F2"/>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6D5"/>
    <w:rPr>
      <w:rFonts w:ascii="Times New Roman" w:eastAsiaTheme="majorEastAsia" w:hAnsi="Times New Roman" w:cstheme="majorBidi"/>
      <w:color w:val="0D0D0D" w:themeColor="text1" w:themeTint="F2"/>
      <w:sz w:val="32"/>
      <w:szCs w:val="32"/>
    </w:rPr>
  </w:style>
  <w:style w:type="character" w:customStyle="1" w:styleId="Heading2Char">
    <w:name w:val="Heading 2 Char"/>
    <w:basedOn w:val="DefaultParagraphFont"/>
    <w:link w:val="Heading2"/>
    <w:uiPriority w:val="9"/>
    <w:rsid w:val="001346D5"/>
    <w:rPr>
      <w:rFonts w:ascii="Times New Roman" w:eastAsiaTheme="majorEastAsia" w:hAnsi="Times New Roman" w:cstheme="majorBidi"/>
      <w:color w:val="0D0D0D" w:themeColor="text1" w:themeTint="F2"/>
      <w:sz w:val="24"/>
      <w:szCs w:val="26"/>
    </w:rPr>
  </w:style>
  <w:style w:type="paragraph" w:styleId="Title">
    <w:name w:val="Title"/>
    <w:basedOn w:val="Normal"/>
    <w:next w:val="Normal"/>
    <w:link w:val="TitleChar"/>
    <w:autoRedefine/>
    <w:uiPriority w:val="10"/>
    <w:qFormat/>
    <w:rsid w:val="001346D5"/>
    <w:pPr>
      <w:spacing w:after="0" w:line="240" w:lineRule="auto"/>
      <w:contextualSpacing/>
    </w:pPr>
    <w:rPr>
      <w:rFonts w:ascii="Times New Roman" w:eastAsiaTheme="majorEastAsia" w:hAnsi="Times New Roman" w:cstheme="majorBidi"/>
      <w:color w:val="0D0D0D" w:themeColor="text1" w:themeTint="F2"/>
      <w:spacing w:val="-10"/>
      <w:kern w:val="28"/>
      <w:sz w:val="28"/>
      <w:szCs w:val="56"/>
    </w:rPr>
  </w:style>
  <w:style w:type="character" w:customStyle="1" w:styleId="TitleChar">
    <w:name w:val="Title Char"/>
    <w:basedOn w:val="DefaultParagraphFont"/>
    <w:link w:val="Title"/>
    <w:uiPriority w:val="10"/>
    <w:rsid w:val="001346D5"/>
    <w:rPr>
      <w:rFonts w:ascii="Times New Roman" w:eastAsiaTheme="majorEastAsia" w:hAnsi="Times New Roman" w:cstheme="majorBidi"/>
      <w:color w:val="0D0D0D" w:themeColor="text1" w:themeTint="F2"/>
      <w:spacing w:val="-10"/>
      <w:kern w:val="28"/>
      <w:sz w:val="28"/>
      <w:szCs w:val="56"/>
    </w:rPr>
  </w:style>
  <w:style w:type="character" w:customStyle="1" w:styleId="Heading3Char">
    <w:name w:val="Heading 3 Char"/>
    <w:basedOn w:val="DefaultParagraphFont"/>
    <w:link w:val="Heading3"/>
    <w:uiPriority w:val="9"/>
    <w:rsid w:val="001346D5"/>
    <w:rPr>
      <w:rFonts w:asciiTheme="majorHAnsi" w:eastAsiaTheme="majorEastAsia" w:hAnsiTheme="majorHAnsi" w:cstheme="majorBidi"/>
      <w:color w:val="0D0D0D" w:themeColor="text1" w:themeTint="F2"/>
      <w:sz w:val="24"/>
      <w:szCs w:val="24"/>
    </w:rPr>
  </w:style>
  <w:style w:type="paragraph" w:styleId="ListParagraph">
    <w:name w:val="List Paragraph"/>
    <w:basedOn w:val="Normal"/>
    <w:uiPriority w:val="34"/>
    <w:qFormat/>
    <w:rsid w:val="009A28B6"/>
    <w:pPr>
      <w:ind w:left="720"/>
      <w:contextualSpacing/>
    </w:pPr>
  </w:style>
  <w:style w:type="table" w:styleId="TableGrid">
    <w:name w:val="Table Grid"/>
    <w:basedOn w:val="TableNormal"/>
    <w:uiPriority w:val="39"/>
    <w:rsid w:val="00C03C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865C8"/>
    <w:pPr>
      <w:numPr>
        <w:numId w:val="0"/>
      </w:numPr>
      <w:outlineLvl w:val="9"/>
    </w:pPr>
    <w:rPr>
      <w:rFonts w:asciiTheme="majorHAnsi" w:hAnsiTheme="majorHAnsi"/>
      <w:color w:val="2F5496" w:themeColor="accent1" w:themeShade="BF"/>
      <w:kern w:val="0"/>
      <w:lang w:bidi="ar-SA"/>
      <w14:ligatures w14:val="none"/>
    </w:rPr>
  </w:style>
  <w:style w:type="paragraph" w:styleId="TOC1">
    <w:name w:val="toc 1"/>
    <w:basedOn w:val="Normal"/>
    <w:next w:val="Normal"/>
    <w:autoRedefine/>
    <w:uiPriority w:val="39"/>
    <w:unhideWhenUsed/>
    <w:rsid w:val="00B865C8"/>
    <w:pPr>
      <w:spacing w:after="100"/>
    </w:pPr>
  </w:style>
  <w:style w:type="character" w:styleId="Hyperlink">
    <w:name w:val="Hyperlink"/>
    <w:basedOn w:val="DefaultParagraphFont"/>
    <w:uiPriority w:val="99"/>
    <w:unhideWhenUsed/>
    <w:rsid w:val="00B865C8"/>
    <w:rPr>
      <w:color w:val="0563C1" w:themeColor="hyperlink"/>
      <w:u w:val="single"/>
    </w:rPr>
  </w:style>
  <w:style w:type="paragraph" w:styleId="Bibliography">
    <w:name w:val="Bibliography"/>
    <w:basedOn w:val="Normal"/>
    <w:next w:val="Normal"/>
    <w:uiPriority w:val="37"/>
    <w:unhideWhenUsed/>
    <w:rsid w:val="00B86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2129">
      <w:bodyDiv w:val="1"/>
      <w:marLeft w:val="0"/>
      <w:marRight w:val="0"/>
      <w:marTop w:val="0"/>
      <w:marBottom w:val="0"/>
      <w:divBdr>
        <w:top w:val="none" w:sz="0" w:space="0" w:color="auto"/>
        <w:left w:val="none" w:sz="0" w:space="0" w:color="auto"/>
        <w:bottom w:val="none" w:sz="0" w:space="0" w:color="auto"/>
        <w:right w:val="none" w:sz="0" w:space="0" w:color="auto"/>
      </w:divBdr>
    </w:div>
    <w:div w:id="23211431">
      <w:bodyDiv w:val="1"/>
      <w:marLeft w:val="0"/>
      <w:marRight w:val="0"/>
      <w:marTop w:val="0"/>
      <w:marBottom w:val="0"/>
      <w:divBdr>
        <w:top w:val="none" w:sz="0" w:space="0" w:color="auto"/>
        <w:left w:val="none" w:sz="0" w:space="0" w:color="auto"/>
        <w:bottom w:val="none" w:sz="0" w:space="0" w:color="auto"/>
        <w:right w:val="none" w:sz="0" w:space="0" w:color="auto"/>
      </w:divBdr>
    </w:div>
    <w:div w:id="45225143">
      <w:bodyDiv w:val="1"/>
      <w:marLeft w:val="0"/>
      <w:marRight w:val="0"/>
      <w:marTop w:val="0"/>
      <w:marBottom w:val="0"/>
      <w:divBdr>
        <w:top w:val="none" w:sz="0" w:space="0" w:color="auto"/>
        <w:left w:val="none" w:sz="0" w:space="0" w:color="auto"/>
        <w:bottom w:val="none" w:sz="0" w:space="0" w:color="auto"/>
        <w:right w:val="none" w:sz="0" w:space="0" w:color="auto"/>
      </w:divBdr>
    </w:div>
    <w:div w:id="62602328">
      <w:bodyDiv w:val="1"/>
      <w:marLeft w:val="0"/>
      <w:marRight w:val="0"/>
      <w:marTop w:val="0"/>
      <w:marBottom w:val="0"/>
      <w:divBdr>
        <w:top w:val="none" w:sz="0" w:space="0" w:color="auto"/>
        <w:left w:val="none" w:sz="0" w:space="0" w:color="auto"/>
        <w:bottom w:val="none" w:sz="0" w:space="0" w:color="auto"/>
        <w:right w:val="none" w:sz="0" w:space="0" w:color="auto"/>
      </w:divBdr>
    </w:div>
    <w:div w:id="82528799">
      <w:bodyDiv w:val="1"/>
      <w:marLeft w:val="0"/>
      <w:marRight w:val="0"/>
      <w:marTop w:val="0"/>
      <w:marBottom w:val="0"/>
      <w:divBdr>
        <w:top w:val="none" w:sz="0" w:space="0" w:color="auto"/>
        <w:left w:val="none" w:sz="0" w:space="0" w:color="auto"/>
        <w:bottom w:val="none" w:sz="0" w:space="0" w:color="auto"/>
        <w:right w:val="none" w:sz="0" w:space="0" w:color="auto"/>
      </w:divBdr>
    </w:div>
    <w:div w:id="109786644">
      <w:bodyDiv w:val="1"/>
      <w:marLeft w:val="0"/>
      <w:marRight w:val="0"/>
      <w:marTop w:val="0"/>
      <w:marBottom w:val="0"/>
      <w:divBdr>
        <w:top w:val="none" w:sz="0" w:space="0" w:color="auto"/>
        <w:left w:val="none" w:sz="0" w:space="0" w:color="auto"/>
        <w:bottom w:val="none" w:sz="0" w:space="0" w:color="auto"/>
        <w:right w:val="none" w:sz="0" w:space="0" w:color="auto"/>
      </w:divBdr>
    </w:div>
    <w:div w:id="133105163">
      <w:bodyDiv w:val="1"/>
      <w:marLeft w:val="0"/>
      <w:marRight w:val="0"/>
      <w:marTop w:val="0"/>
      <w:marBottom w:val="0"/>
      <w:divBdr>
        <w:top w:val="none" w:sz="0" w:space="0" w:color="auto"/>
        <w:left w:val="none" w:sz="0" w:space="0" w:color="auto"/>
        <w:bottom w:val="none" w:sz="0" w:space="0" w:color="auto"/>
        <w:right w:val="none" w:sz="0" w:space="0" w:color="auto"/>
      </w:divBdr>
    </w:div>
    <w:div w:id="182866506">
      <w:bodyDiv w:val="1"/>
      <w:marLeft w:val="0"/>
      <w:marRight w:val="0"/>
      <w:marTop w:val="0"/>
      <w:marBottom w:val="0"/>
      <w:divBdr>
        <w:top w:val="none" w:sz="0" w:space="0" w:color="auto"/>
        <w:left w:val="none" w:sz="0" w:space="0" w:color="auto"/>
        <w:bottom w:val="none" w:sz="0" w:space="0" w:color="auto"/>
        <w:right w:val="none" w:sz="0" w:space="0" w:color="auto"/>
      </w:divBdr>
    </w:div>
    <w:div w:id="294265199">
      <w:bodyDiv w:val="1"/>
      <w:marLeft w:val="0"/>
      <w:marRight w:val="0"/>
      <w:marTop w:val="0"/>
      <w:marBottom w:val="0"/>
      <w:divBdr>
        <w:top w:val="none" w:sz="0" w:space="0" w:color="auto"/>
        <w:left w:val="none" w:sz="0" w:space="0" w:color="auto"/>
        <w:bottom w:val="none" w:sz="0" w:space="0" w:color="auto"/>
        <w:right w:val="none" w:sz="0" w:space="0" w:color="auto"/>
      </w:divBdr>
    </w:div>
    <w:div w:id="295381356">
      <w:bodyDiv w:val="1"/>
      <w:marLeft w:val="0"/>
      <w:marRight w:val="0"/>
      <w:marTop w:val="0"/>
      <w:marBottom w:val="0"/>
      <w:divBdr>
        <w:top w:val="none" w:sz="0" w:space="0" w:color="auto"/>
        <w:left w:val="none" w:sz="0" w:space="0" w:color="auto"/>
        <w:bottom w:val="none" w:sz="0" w:space="0" w:color="auto"/>
        <w:right w:val="none" w:sz="0" w:space="0" w:color="auto"/>
      </w:divBdr>
    </w:div>
    <w:div w:id="308562605">
      <w:bodyDiv w:val="1"/>
      <w:marLeft w:val="0"/>
      <w:marRight w:val="0"/>
      <w:marTop w:val="0"/>
      <w:marBottom w:val="0"/>
      <w:divBdr>
        <w:top w:val="none" w:sz="0" w:space="0" w:color="auto"/>
        <w:left w:val="none" w:sz="0" w:space="0" w:color="auto"/>
        <w:bottom w:val="none" w:sz="0" w:space="0" w:color="auto"/>
        <w:right w:val="none" w:sz="0" w:space="0" w:color="auto"/>
      </w:divBdr>
    </w:div>
    <w:div w:id="371001445">
      <w:bodyDiv w:val="1"/>
      <w:marLeft w:val="0"/>
      <w:marRight w:val="0"/>
      <w:marTop w:val="0"/>
      <w:marBottom w:val="0"/>
      <w:divBdr>
        <w:top w:val="none" w:sz="0" w:space="0" w:color="auto"/>
        <w:left w:val="none" w:sz="0" w:space="0" w:color="auto"/>
        <w:bottom w:val="none" w:sz="0" w:space="0" w:color="auto"/>
        <w:right w:val="none" w:sz="0" w:space="0" w:color="auto"/>
      </w:divBdr>
    </w:div>
    <w:div w:id="438184756">
      <w:bodyDiv w:val="1"/>
      <w:marLeft w:val="0"/>
      <w:marRight w:val="0"/>
      <w:marTop w:val="0"/>
      <w:marBottom w:val="0"/>
      <w:divBdr>
        <w:top w:val="none" w:sz="0" w:space="0" w:color="auto"/>
        <w:left w:val="none" w:sz="0" w:space="0" w:color="auto"/>
        <w:bottom w:val="none" w:sz="0" w:space="0" w:color="auto"/>
        <w:right w:val="none" w:sz="0" w:space="0" w:color="auto"/>
      </w:divBdr>
    </w:div>
    <w:div w:id="462432834">
      <w:bodyDiv w:val="1"/>
      <w:marLeft w:val="0"/>
      <w:marRight w:val="0"/>
      <w:marTop w:val="0"/>
      <w:marBottom w:val="0"/>
      <w:divBdr>
        <w:top w:val="none" w:sz="0" w:space="0" w:color="auto"/>
        <w:left w:val="none" w:sz="0" w:space="0" w:color="auto"/>
        <w:bottom w:val="none" w:sz="0" w:space="0" w:color="auto"/>
        <w:right w:val="none" w:sz="0" w:space="0" w:color="auto"/>
      </w:divBdr>
    </w:div>
    <w:div w:id="467286978">
      <w:bodyDiv w:val="1"/>
      <w:marLeft w:val="0"/>
      <w:marRight w:val="0"/>
      <w:marTop w:val="0"/>
      <w:marBottom w:val="0"/>
      <w:divBdr>
        <w:top w:val="none" w:sz="0" w:space="0" w:color="auto"/>
        <w:left w:val="none" w:sz="0" w:space="0" w:color="auto"/>
        <w:bottom w:val="none" w:sz="0" w:space="0" w:color="auto"/>
        <w:right w:val="none" w:sz="0" w:space="0" w:color="auto"/>
      </w:divBdr>
    </w:div>
    <w:div w:id="487286757">
      <w:bodyDiv w:val="1"/>
      <w:marLeft w:val="0"/>
      <w:marRight w:val="0"/>
      <w:marTop w:val="0"/>
      <w:marBottom w:val="0"/>
      <w:divBdr>
        <w:top w:val="none" w:sz="0" w:space="0" w:color="auto"/>
        <w:left w:val="none" w:sz="0" w:space="0" w:color="auto"/>
        <w:bottom w:val="none" w:sz="0" w:space="0" w:color="auto"/>
        <w:right w:val="none" w:sz="0" w:space="0" w:color="auto"/>
      </w:divBdr>
    </w:div>
    <w:div w:id="530725051">
      <w:bodyDiv w:val="1"/>
      <w:marLeft w:val="0"/>
      <w:marRight w:val="0"/>
      <w:marTop w:val="0"/>
      <w:marBottom w:val="0"/>
      <w:divBdr>
        <w:top w:val="none" w:sz="0" w:space="0" w:color="auto"/>
        <w:left w:val="none" w:sz="0" w:space="0" w:color="auto"/>
        <w:bottom w:val="none" w:sz="0" w:space="0" w:color="auto"/>
        <w:right w:val="none" w:sz="0" w:space="0" w:color="auto"/>
      </w:divBdr>
    </w:div>
    <w:div w:id="563025407">
      <w:bodyDiv w:val="1"/>
      <w:marLeft w:val="0"/>
      <w:marRight w:val="0"/>
      <w:marTop w:val="0"/>
      <w:marBottom w:val="0"/>
      <w:divBdr>
        <w:top w:val="none" w:sz="0" w:space="0" w:color="auto"/>
        <w:left w:val="none" w:sz="0" w:space="0" w:color="auto"/>
        <w:bottom w:val="none" w:sz="0" w:space="0" w:color="auto"/>
        <w:right w:val="none" w:sz="0" w:space="0" w:color="auto"/>
      </w:divBdr>
    </w:div>
    <w:div w:id="565604453">
      <w:bodyDiv w:val="1"/>
      <w:marLeft w:val="0"/>
      <w:marRight w:val="0"/>
      <w:marTop w:val="0"/>
      <w:marBottom w:val="0"/>
      <w:divBdr>
        <w:top w:val="none" w:sz="0" w:space="0" w:color="auto"/>
        <w:left w:val="none" w:sz="0" w:space="0" w:color="auto"/>
        <w:bottom w:val="none" w:sz="0" w:space="0" w:color="auto"/>
        <w:right w:val="none" w:sz="0" w:space="0" w:color="auto"/>
      </w:divBdr>
    </w:div>
    <w:div w:id="593244507">
      <w:bodyDiv w:val="1"/>
      <w:marLeft w:val="0"/>
      <w:marRight w:val="0"/>
      <w:marTop w:val="0"/>
      <w:marBottom w:val="0"/>
      <w:divBdr>
        <w:top w:val="none" w:sz="0" w:space="0" w:color="auto"/>
        <w:left w:val="none" w:sz="0" w:space="0" w:color="auto"/>
        <w:bottom w:val="none" w:sz="0" w:space="0" w:color="auto"/>
        <w:right w:val="none" w:sz="0" w:space="0" w:color="auto"/>
      </w:divBdr>
    </w:div>
    <w:div w:id="614947727">
      <w:bodyDiv w:val="1"/>
      <w:marLeft w:val="0"/>
      <w:marRight w:val="0"/>
      <w:marTop w:val="0"/>
      <w:marBottom w:val="0"/>
      <w:divBdr>
        <w:top w:val="none" w:sz="0" w:space="0" w:color="auto"/>
        <w:left w:val="none" w:sz="0" w:space="0" w:color="auto"/>
        <w:bottom w:val="none" w:sz="0" w:space="0" w:color="auto"/>
        <w:right w:val="none" w:sz="0" w:space="0" w:color="auto"/>
      </w:divBdr>
    </w:div>
    <w:div w:id="654997310">
      <w:bodyDiv w:val="1"/>
      <w:marLeft w:val="0"/>
      <w:marRight w:val="0"/>
      <w:marTop w:val="0"/>
      <w:marBottom w:val="0"/>
      <w:divBdr>
        <w:top w:val="none" w:sz="0" w:space="0" w:color="auto"/>
        <w:left w:val="none" w:sz="0" w:space="0" w:color="auto"/>
        <w:bottom w:val="none" w:sz="0" w:space="0" w:color="auto"/>
        <w:right w:val="none" w:sz="0" w:space="0" w:color="auto"/>
      </w:divBdr>
    </w:div>
    <w:div w:id="657147240">
      <w:bodyDiv w:val="1"/>
      <w:marLeft w:val="0"/>
      <w:marRight w:val="0"/>
      <w:marTop w:val="0"/>
      <w:marBottom w:val="0"/>
      <w:divBdr>
        <w:top w:val="none" w:sz="0" w:space="0" w:color="auto"/>
        <w:left w:val="none" w:sz="0" w:space="0" w:color="auto"/>
        <w:bottom w:val="none" w:sz="0" w:space="0" w:color="auto"/>
        <w:right w:val="none" w:sz="0" w:space="0" w:color="auto"/>
      </w:divBdr>
    </w:div>
    <w:div w:id="715743730">
      <w:bodyDiv w:val="1"/>
      <w:marLeft w:val="0"/>
      <w:marRight w:val="0"/>
      <w:marTop w:val="0"/>
      <w:marBottom w:val="0"/>
      <w:divBdr>
        <w:top w:val="none" w:sz="0" w:space="0" w:color="auto"/>
        <w:left w:val="none" w:sz="0" w:space="0" w:color="auto"/>
        <w:bottom w:val="none" w:sz="0" w:space="0" w:color="auto"/>
        <w:right w:val="none" w:sz="0" w:space="0" w:color="auto"/>
      </w:divBdr>
    </w:div>
    <w:div w:id="740951034">
      <w:bodyDiv w:val="1"/>
      <w:marLeft w:val="0"/>
      <w:marRight w:val="0"/>
      <w:marTop w:val="0"/>
      <w:marBottom w:val="0"/>
      <w:divBdr>
        <w:top w:val="none" w:sz="0" w:space="0" w:color="auto"/>
        <w:left w:val="none" w:sz="0" w:space="0" w:color="auto"/>
        <w:bottom w:val="none" w:sz="0" w:space="0" w:color="auto"/>
        <w:right w:val="none" w:sz="0" w:space="0" w:color="auto"/>
      </w:divBdr>
    </w:div>
    <w:div w:id="820195606">
      <w:bodyDiv w:val="1"/>
      <w:marLeft w:val="0"/>
      <w:marRight w:val="0"/>
      <w:marTop w:val="0"/>
      <w:marBottom w:val="0"/>
      <w:divBdr>
        <w:top w:val="none" w:sz="0" w:space="0" w:color="auto"/>
        <w:left w:val="none" w:sz="0" w:space="0" w:color="auto"/>
        <w:bottom w:val="none" w:sz="0" w:space="0" w:color="auto"/>
        <w:right w:val="none" w:sz="0" w:space="0" w:color="auto"/>
      </w:divBdr>
    </w:div>
    <w:div w:id="821434403">
      <w:bodyDiv w:val="1"/>
      <w:marLeft w:val="0"/>
      <w:marRight w:val="0"/>
      <w:marTop w:val="0"/>
      <w:marBottom w:val="0"/>
      <w:divBdr>
        <w:top w:val="none" w:sz="0" w:space="0" w:color="auto"/>
        <w:left w:val="none" w:sz="0" w:space="0" w:color="auto"/>
        <w:bottom w:val="none" w:sz="0" w:space="0" w:color="auto"/>
        <w:right w:val="none" w:sz="0" w:space="0" w:color="auto"/>
      </w:divBdr>
    </w:div>
    <w:div w:id="843478234">
      <w:bodyDiv w:val="1"/>
      <w:marLeft w:val="0"/>
      <w:marRight w:val="0"/>
      <w:marTop w:val="0"/>
      <w:marBottom w:val="0"/>
      <w:divBdr>
        <w:top w:val="none" w:sz="0" w:space="0" w:color="auto"/>
        <w:left w:val="none" w:sz="0" w:space="0" w:color="auto"/>
        <w:bottom w:val="none" w:sz="0" w:space="0" w:color="auto"/>
        <w:right w:val="none" w:sz="0" w:space="0" w:color="auto"/>
      </w:divBdr>
    </w:div>
    <w:div w:id="883559603">
      <w:bodyDiv w:val="1"/>
      <w:marLeft w:val="0"/>
      <w:marRight w:val="0"/>
      <w:marTop w:val="0"/>
      <w:marBottom w:val="0"/>
      <w:divBdr>
        <w:top w:val="none" w:sz="0" w:space="0" w:color="auto"/>
        <w:left w:val="none" w:sz="0" w:space="0" w:color="auto"/>
        <w:bottom w:val="none" w:sz="0" w:space="0" w:color="auto"/>
        <w:right w:val="none" w:sz="0" w:space="0" w:color="auto"/>
      </w:divBdr>
    </w:div>
    <w:div w:id="946888865">
      <w:bodyDiv w:val="1"/>
      <w:marLeft w:val="0"/>
      <w:marRight w:val="0"/>
      <w:marTop w:val="0"/>
      <w:marBottom w:val="0"/>
      <w:divBdr>
        <w:top w:val="none" w:sz="0" w:space="0" w:color="auto"/>
        <w:left w:val="none" w:sz="0" w:space="0" w:color="auto"/>
        <w:bottom w:val="none" w:sz="0" w:space="0" w:color="auto"/>
        <w:right w:val="none" w:sz="0" w:space="0" w:color="auto"/>
      </w:divBdr>
    </w:div>
    <w:div w:id="953638608">
      <w:bodyDiv w:val="1"/>
      <w:marLeft w:val="0"/>
      <w:marRight w:val="0"/>
      <w:marTop w:val="0"/>
      <w:marBottom w:val="0"/>
      <w:divBdr>
        <w:top w:val="none" w:sz="0" w:space="0" w:color="auto"/>
        <w:left w:val="none" w:sz="0" w:space="0" w:color="auto"/>
        <w:bottom w:val="none" w:sz="0" w:space="0" w:color="auto"/>
        <w:right w:val="none" w:sz="0" w:space="0" w:color="auto"/>
      </w:divBdr>
    </w:div>
    <w:div w:id="1050573222">
      <w:bodyDiv w:val="1"/>
      <w:marLeft w:val="0"/>
      <w:marRight w:val="0"/>
      <w:marTop w:val="0"/>
      <w:marBottom w:val="0"/>
      <w:divBdr>
        <w:top w:val="none" w:sz="0" w:space="0" w:color="auto"/>
        <w:left w:val="none" w:sz="0" w:space="0" w:color="auto"/>
        <w:bottom w:val="none" w:sz="0" w:space="0" w:color="auto"/>
        <w:right w:val="none" w:sz="0" w:space="0" w:color="auto"/>
      </w:divBdr>
    </w:div>
    <w:div w:id="1053506926">
      <w:bodyDiv w:val="1"/>
      <w:marLeft w:val="0"/>
      <w:marRight w:val="0"/>
      <w:marTop w:val="0"/>
      <w:marBottom w:val="0"/>
      <w:divBdr>
        <w:top w:val="none" w:sz="0" w:space="0" w:color="auto"/>
        <w:left w:val="none" w:sz="0" w:space="0" w:color="auto"/>
        <w:bottom w:val="none" w:sz="0" w:space="0" w:color="auto"/>
        <w:right w:val="none" w:sz="0" w:space="0" w:color="auto"/>
      </w:divBdr>
    </w:div>
    <w:div w:id="1117483750">
      <w:bodyDiv w:val="1"/>
      <w:marLeft w:val="0"/>
      <w:marRight w:val="0"/>
      <w:marTop w:val="0"/>
      <w:marBottom w:val="0"/>
      <w:divBdr>
        <w:top w:val="none" w:sz="0" w:space="0" w:color="auto"/>
        <w:left w:val="none" w:sz="0" w:space="0" w:color="auto"/>
        <w:bottom w:val="none" w:sz="0" w:space="0" w:color="auto"/>
        <w:right w:val="none" w:sz="0" w:space="0" w:color="auto"/>
      </w:divBdr>
    </w:div>
    <w:div w:id="1182746530">
      <w:bodyDiv w:val="1"/>
      <w:marLeft w:val="0"/>
      <w:marRight w:val="0"/>
      <w:marTop w:val="0"/>
      <w:marBottom w:val="0"/>
      <w:divBdr>
        <w:top w:val="none" w:sz="0" w:space="0" w:color="auto"/>
        <w:left w:val="none" w:sz="0" w:space="0" w:color="auto"/>
        <w:bottom w:val="none" w:sz="0" w:space="0" w:color="auto"/>
        <w:right w:val="none" w:sz="0" w:space="0" w:color="auto"/>
      </w:divBdr>
    </w:div>
    <w:div w:id="1186745430">
      <w:bodyDiv w:val="1"/>
      <w:marLeft w:val="0"/>
      <w:marRight w:val="0"/>
      <w:marTop w:val="0"/>
      <w:marBottom w:val="0"/>
      <w:divBdr>
        <w:top w:val="none" w:sz="0" w:space="0" w:color="auto"/>
        <w:left w:val="none" w:sz="0" w:space="0" w:color="auto"/>
        <w:bottom w:val="none" w:sz="0" w:space="0" w:color="auto"/>
        <w:right w:val="none" w:sz="0" w:space="0" w:color="auto"/>
      </w:divBdr>
    </w:div>
    <w:div w:id="1190872938">
      <w:bodyDiv w:val="1"/>
      <w:marLeft w:val="0"/>
      <w:marRight w:val="0"/>
      <w:marTop w:val="0"/>
      <w:marBottom w:val="0"/>
      <w:divBdr>
        <w:top w:val="none" w:sz="0" w:space="0" w:color="auto"/>
        <w:left w:val="none" w:sz="0" w:space="0" w:color="auto"/>
        <w:bottom w:val="none" w:sz="0" w:space="0" w:color="auto"/>
        <w:right w:val="none" w:sz="0" w:space="0" w:color="auto"/>
      </w:divBdr>
    </w:div>
    <w:div w:id="1225065635">
      <w:bodyDiv w:val="1"/>
      <w:marLeft w:val="0"/>
      <w:marRight w:val="0"/>
      <w:marTop w:val="0"/>
      <w:marBottom w:val="0"/>
      <w:divBdr>
        <w:top w:val="none" w:sz="0" w:space="0" w:color="auto"/>
        <w:left w:val="none" w:sz="0" w:space="0" w:color="auto"/>
        <w:bottom w:val="none" w:sz="0" w:space="0" w:color="auto"/>
        <w:right w:val="none" w:sz="0" w:space="0" w:color="auto"/>
      </w:divBdr>
    </w:div>
    <w:div w:id="1251546629">
      <w:bodyDiv w:val="1"/>
      <w:marLeft w:val="0"/>
      <w:marRight w:val="0"/>
      <w:marTop w:val="0"/>
      <w:marBottom w:val="0"/>
      <w:divBdr>
        <w:top w:val="none" w:sz="0" w:space="0" w:color="auto"/>
        <w:left w:val="none" w:sz="0" w:space="0" w:color="auto"/>
        <w:bottom w:val="none" w:sz="0" w:space="0" w:color="auto"/>
        <w:right w:val="none" w:sz="0" w:space="0" w:color="auto"/>
      </w:divBdr>
    </w:div>
    <w:div w:id="1253900498">
      <w:bodyDiv w:val="1"/>
      <w:marLeft w:val="0"/>
      <w:marRight w:val="0"/>
      <w:marTop w:val="0"/>
      <w:marBottom w:val="0"/>
      <w:divBdr>
        <w:top w:val="none" w:sz="0" w:space="0" w:color="auto"/>
        <w:left w:val="none" w:sz="0" w:space="0" w:color="auto"/>
        <w:bottom w:val="none" w:sz="0" w:space="0" w:color="auto"/>
        <w:right w:val="none" w:sz="0" w:space="0" w:color="auto"/>
      </w:divBdr>
    </w:div>
    <w:div w:id="1374619734">
      <w:bodyDiv w:val="1"/>
      <w:marLeft w:val="0"/>
      <w:marRight w:val="0"/>
      <w:marTop w:val="0"/>
      <w:marBottom w:val="0"/>
      <w:divBdr>
        <w:top w:val="none" w:sz="0" w:space="0" w:color="auto"/>
        <w:left w:val="none" w:sz="0" w:space="0" w:color="auto"/>
        <w:bottom w:val="none" w:sz="0" w:space="0" w:color="auto"/>
        <w:right w:val="none" w:sz="0" w:space="0" w:color="auto"/>
      </w:divBdr>
    </w:div>
    <w:div w:id="1392001816">
      <w:bodyDiv w:val="1"/>
      <w:marLeft w:val="0"/>
      <w:marRight w:val="0"/>
      <w:marTop w:val="0"/>
      <w:marBottom w:val="0"/>
      <w:divBdr>
        <w:top w:val="none" w:sz="0" w:space="0" w:color="auto"/>
        <w:left w:val="none" w:sz="0" w:space="0" w:color="auto"/>
        <w:bottom w:val="none" w:sz="0" w:space="0" w:color="auto"/>
        <w:right w:val="none" w:sz="0" w:space="0" w:color="auto"/>
      </w:divBdr>
    </w:div>
    <w:div w:id="1394548058">
      <w:bodyDiv w:val="1"/>
      <w:marLeft w:val="0"/>
      <w:marRight w:val="0"/>
      <w:marTop w:val="0"/>
      <w:marBottom w:val="0"/>
      <w:divBdr>
        <w:top w:val="none" w:sz="0" w:space="0" w:color="auto"/>
        <w:left w:val="none" w:sz="0" w:space="0" w:color="auto"/>
        <w:bottom w:val="none" w:sz="0" w:space="0" w:color="auto"/>
        <w:right w:val="none" w:sz="0" w:space="0" w:color="auto"/>
      </w:divBdr>
    </w:div>
    <w:div w:id="1446389966">
      <w:bodyDiv w:val="1"/>
      <w:marLeft w:val="0"/>
      <w:marRight w:val="0"/>
      <w:marTop w:val="0"/>
      <w:marBottom w:val="0"/>
      <w:divBdr>
        <w:top w:val="none" w:sz="0" w:space="0" w:color="auto"/>
        <w:left w:val="none" w:sz="0" w:space="0" w:color="auto"/>
        <w:bottom w:val="none" w:sz="0" w:space="0" w:color="auto"/>
        <w:right w:val="none" w:sz="0" w:space="0" w:color="auto"/>
      </w:divBdr>
    </w:div>
    <w:div w:id="1480265949">
      <w:bodyDiv w:val="1"/>
      <w:marLeft w:val="0"/>
      <w:marRight w:val="0"/>
      <w:marTop w:val="0"/>
      <w:marBottom w:val="0"/>
      <w:divBdr>
        <w:top w:val="none" w:sz="0" w:space="0" w:color="auto"/>
        <w:left w:val="none" w:sz="0" w:space="0" w:color="auto"/>
        <w:bottom w:val="none" w:sz="0" w:space="0" w:color="auto"/>
        <w:right w:val="none" w:sz="0" w:space="0" w:color="auto"/>
      </w:divBdr>
    </w:div>
    <w:div w:id="1485969670">
      <w:bodyDiv w:val="1"/>
      <w:marLeft w:val="0"/>
      <w:marRight w:val="0"/>
      <w:marTop w:val="0"/>
      <w:marBottom w:val="0"/>
      <w:divBdr>
        <w:top w:val="none" w:sz="0" w:space="0" w:color="auto"/>
        <w:left w:val="none" w:sz="0" w:space="0" w:color="auto"/>
        <w:bottom w:val="none" w:sz="0" w:space="0" w:color="auto"/>
        <w:right w:val="none" w:sz="0" w:space="0" w:color="auto"/>
      </w:divBdr>
    </w:div>
    <w:div w:id="1545095321">
      <w:bodyDiv w:val="1"/>
      <w:marLeft w:val="0"/>
      <w:marRight w:val="0"/>
      <w:marTop w:val="0"/>
      <w:marBottom w:val="0"/>
      <w:divBdr>
        <w:top w:val="none" w:sz="0" w:space="0" w:color="auto"/>
        <w:left w:val="none" w:sz="0" w:space="0" w:color="auto"/>
        <w:bottom w:val="none" w:sz="0" w:space="0" w:color="auto"/>
        <w:right w:val="none" w:sz="0" w:space="0" w:color="auto"/>
      </w:divBdr>
    </w:div>
    <w:div w:id="1578975588">
      <w:bodyDiv w:val="1"/>
      <w:marLeft w:val="0"/>
      <w:marRight w:val="0"/>
      <w:marTop w:val="0"/>
      <w:marBottom w:val="0"/>
      <w:divBdr>
        <w:top w:val="none" w:sz="0" w:space="0" w:color="auto"/>
        <w:left w:val="none" w:sz="0" w:space="0" w:color="auto"/>
        <w:bottom w:val="none" w:sz="0" w:space="0" w:color="auto"/>
        <w:right w:val="none" w:sz="0" w:space="0" w:color="auto"/>
      </w:divBdr>
    </w:div>
    <w:div w:id="1601720149">
      <w:bodyDiv w:val="1"/>
      <w:marLeft w:val="0"/>
      <w:marRight w:val="0"/>
      <w:marTop w:val="0"/>
      <w:marBottom w:val="0"/>
      <w:divBdr>
        <w:top w:val="none" w:sz="0" w:space="0" w:color="auto"/>
        <w:left w:val="none" w:sz="0" w:space="0" w:color="auto"/>
        <w:bottom w:val="none" w:sz="0" w:space="0" w:color="auto"/>
        <w:right w:val="none" w:sz="0" w:space="0" w:color="auto"/>
      </w:divBdr>
    </w:div>
    <w:div w:id="1628464132">
      <w:bodyDiv w:val="1"/>
      <w:marLeft w:val="0"/>
      <w:marRight w:val="0"/>
      <w:marTop w:val="0"/>
      <w:marBottom w:val="0"/>
      <w:divBdr>
        <w:top w:val="none" w:sz="0" w:space="0" w:color="auto"/>
        <w:left w:val="none" w:sz="0" w:space="0" w:color="auto"/>
        <w:bottom w:val="none" w:sz="0" w:space="0" w:color="auto"/>
        <w:right w:val="none" w:sz="0" w:space="0" w:color="auto"/>
      </w:divBdr>
    </w:div>
    <w:div w:id="1642081470">
      <w:bodyDiv w:val="1"/>
      <w:marLeft w:val="0"/>
      <w:marRight w:val="0"/>
      <w:marTop w:val="0"/>
      <w:marBottom w:val="0"/>
      <w:divBdr>
        <w:top w:val="none" w:sz="0" w:space="0" w:color="auto"/>
        <w:left w:val="none" w:sz="0" w:space="0" w:color="auto"/>
        <w:bottom w:val="none" w:sz="0" w:space="0" w:color="auto"/>
        <w:right w:val="none" w:sz="0" w:space="0" w:color="auto"/>
      </w:divBdr>
    </w:div>
    <w:div w:id="1723628684">
      <w:bodyDiv w:val="1"/>
      <w:marLeft w:val="0"/>
      <w:marRight w:val="0"/>
      <w:marTop w:val="0"/>
      <w:marBottom w:val="0"/>
      <w:divBdr>
        <w:top w:val="none" w:sz="0" w:space="0" w:color="auto"/>
        <w:left w:val="none" w:sz="0" w:space="0" w:color="auto"/>
        <w:bottom w:val="none" w:sz="0" w:space="0" w:color="auto"/>
        <w:right w:val="none" w:sz="0" w:space="0" w:color="auto"/>
      </w:divBdr>
    </w:div>
    <w:div w:id="1724938452">
      <w:bodyDiv w:val="1"/>
      <w:marLeft w:val="0"/>
      <w:marRight w:val="0"/>
      <w:marTop w:val="0"/>
      <w:marBottom w:val="0"/>
      <w:divBdr>
        <w:top w:val="none" w:sz="0" w:space="0" w:color="auto"/>
        <w:left w:val="none" w:sz="0" w:space="0" w:color="auto"/>
        <w:bottom w:val="none" w:sz="0" w:space="0" w:color="auto"/>
        <w:right w:val="none" w:sz="0" w:space="0" w:color="auto"/>
      </w:divBdr>
    </w:div>
    <w:div w:id="1731296504">
      <w:bodyDiv w:val="1"/>
      <w:marLeft w:val="0"/>
      <w:marRight w:val="0"/>
      <w:marTop w:val="0"/>
      <w:marBottom w:val="0"/>
      <w:divBdr>
        <w:top w:val="none" w:sz="0" w:space="0" w:color="auto"/>
        <w:left w:val="none" w:sz="0" w:space="0" w:color="auto"/>
        <w:bottom w:val="none" w:sz="0" w:space="0" w:color="auto"/>
        <w:right w:val="none" w:sz="0" w:space="0" w:color="auto"/>
      </w:divBdr>
    </w:div>
    <w:div w:id="1758746347">
      <w:bodyDiv w:val="1"/>
      <w:marLeft w:val="0"/>
      <w:marRight w:val="0"/>
      <w:marTop w:val="0"/>
      <w:marBottom w:val="0"/>
      <w:divBdr>
        <w:top w:val="none" w:sz="0" w:space="0" w:color="auto"/>
        <w:left w:val="none" w:sz="0" w:space="0" w:color="auto"/>
        <w:bottom w:val="none" w:sz="0" w:space="0" w:color="auto"/>
        <w:right w:val="none" w:sz="0" w:space="0" w:color="auto"/>
      </w:divBdr>
    </w:div>
    <w:div w:id="1790468354">
      <w:bodyDiv w:val="1"/>
      <w:marLeft w:val="0"/>
      <w:marRight w:val="0"/>
      <w:marTop w:val="0"/>
      <w:marBottom w:val="0"/>
      <w:divBdr>
        <w:top w:val="none" w:sz="0" w:space="0" w:color="auto"/>
        <w:left w:val="none" w:sz="0" w:space="0" w:color="auto"/>
        <w:bottom w:val="none" w:sz="0" w:space="0" w:color="auto"/>
        <w:right w:val="none" w:sz="0" w:space="0" w:color="auto"/>
      </w:divBdr>
    </w:div>
    <w:div w:id="1828596504">
      <w:bodyDiv w:val="1"/>
      <w:marLeft w:val="0"/>
      <w:marRight w:val="0"/>
      <w:marTop w:val="0"/>
      <w:marBottom w:val="0"/>
      <w:divBdr>
        <w:top w:val="none" w:sz="0" w:space="0" w:color="auto"/>
        <w:left w:val="none" w:sz="0" w:space="0" w:color="auto"/>
        <w:bottom w:val="none" w:sz="0" w:space="0" w:color="auto"/>
        <w:right w:val="none" w:sz="0" w:space="0" w:color="auto"/>
      </w:divBdr>
    </w:div>
    <w:div w:id="1849246073">
      <w:bodyDiv w:val="1"/>
      <w:marLeft w:val="0"/>
      <w:marRight w:val="0"/>
      <w:marTop w:val="0"/>
      <w:marBottom w:val="0"/>
      <w:divBdr>
        <w:top w:val="none" w:sz="0" w:space="0" w:color="auto"/>
        <w:left w:val="none" w:sz="0" w:space="0" w:color="auto"/>
        <w:bottom w:val="none" w:sz="0" w:space="0" w:color="auto"/>
        <w:right w:val="none" w:sz="0" w:space="0" w:color="auto"/>
      </w:divBdr>
    </w:div>
    <w:div w:id="1882546829">
      <w:bodyDiv w:val="1"/>
      <w:marLeft w:val="0"/>
      <w:marRight w:val="0"/>
      <w:marTop w:val="0"/>
      <w:marBottom w:val="0"/>
      <w:divBdr>
        <w:top w:val="none" w:sz="0" w:space="0" w:color="auto"/>
        <w:left w:val="none" w:sz="0" w:space="0" w:color="auto"/>
        <w:bottom w:val="none" w:sz="0" w:space="0" w:color="auto"/>
        <w:right w:val="none" w:sz="0" w:space="0" w:color="auto"/>
      </w:divBdr>
    </w:div>
    <w:div w:id="1898127196">
      <w:bodyDiv w:val="1"/>
      <w:marLeft w:val="0"/>
      <w:marRight w:val="0"/>
      <w:marTop w:val="0"/>
      <w:marBottom w:val="0"/>
      <w:divBdr>
        <w:top w:val="none" w:sz="0" w:space="0" w:color="auto"/>
        <w:left w:val="none" w:sz="0" w:space="0" w:color="auto"/>
        <w:bottom w:val="none" w:sz="0" w:space="0" w:color="auto"/>
        <w:right w:val="none" w:sz="0" w:space="0" w:color="auto"/>
      </w:divBdr>
    </w:div>
    <w:div w:id="1922568415">
      <w:bodyDiv w:val="1"/>
      <w:marLeft w:val="0"/>
      <w:marRight w:val="0"/>
      <w:marTop w:val="0"/>
      <w:marBottom w:val="0"/>
      <w:divBdr>
        <w:top w:val="none" w:sz="0" w:space="0" w:color="auto"/>
        <w:left w:val="none" w:sz="0" w:space="0" w:color="auto"/>
        <w:bottom w:val="none" w:sz="0" w:space="0" w:color="auto"/>
        <w:right w:val="none" w:sz="0" w:space="0" w:color="auto"/>
      </w:divBdr>
    </w:div>
    <w:div w:id="1940209664">
      <w:bodyDiv w:val="1"/>
      <w:marLeft w:val="0"/>
      <w:marRight w:val="0"/>
      <w:marTop w:val="0"/>
      <w:marBottom w:val="0"/>
      <w:divBdr>
        <w:top w:val="none" w:sz="0" w:space="0" w:color="auto"/>
        <w:left w:val="none" w:sz="0" w:space="0" w:color="auto"/>
        <w:bottom w:val="none" w:sz="0" w:space="0" w:color="auto"/>
        <w:right w:val="none" w:sz="0" w:space="0" w:color="auto"/>
      </w:divBdr>
    </w:div>
    <w:div w:id="1950351910">
      <w:bodyDiv w:val="1"/>
      <w:marLeft w:val="0"/>
      <w:marRight w:val="0"/>
      <w:marTop w:val="0"/>
      <w:marBottom w:val="0"/>
      <w:divBdr>
        <w:top w:val="none" w:sz="0" w:space="0" w:color="auto"/>
        <w:left w:val="none" w:sz="0" w:space="0" w:color="auto"/>
        <w:bottom w:val="none" w:sz="0" w:space="0" w:color="auto"/>
        <w:right w:val="none" w:sz="0" w:space="0" w:color="auto"/>
      </w:divBdr>
    </w:div>
    <w:div w:id="1982539942">
      <w:bodyDiv w:val="1"/>
      <w:marLeft w:val="0"/>
      <w:marRight w:val="0"/>
      <w:marTop w:val="0"/>
      <w:marBottom w:val="0"/>
      <w:divBdr>
        <w:top w:val="none" w:sz="0" w:space="0" w:color="auto"/>
        <w:left w:val="none" w:sz="0" w:space="0" w:color="auto"/>
        <w:bottom w:val="none" w:sz="0" w:space="0" w:color="auto"/>
        <w:right w:val="none" w:sz="0" w:space="0" w:color="auto"/>
      </w:divBdr>
    </w:div>
    <w:div w:id="2060548128">
      <w:bodyDiv w:val="1"/>
      <w:marLeft w:val="0"/>
      <w:marRight w:val="0"/>
      <w:marTop w:val="0"/>
      <w:marBottom w:val="0"/>
      <w:divBdr>
        <w:top w:val="none" w:sz="0" w:space="0" w:color="auto"/>
        <w:left w:val="none" w:sz="0" w:space="0" w:color="auto"/>
        <w:bottom w:val="none" w:sz="0" w:space="0" w:color="auto"/>
        <w:right w:val="none" w:sz="0" w:space="0" w:color="auto"/>
      </w:divBdr>
    </w:div>
    <w:div w:id="2097283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Ari19</b:Tag>
    <b:SourceType>JournalArticle</b:SourceType>
    <b:Guid>{EBFA3123-A915-47A3-B920-D172966D2AF9}</b:Guid>
    <b:Author>
      <b:Author>
        <b:NameList>
          <b:Person>
            <b:Last>Arifin</b:Last>
            <b:First>Z</b:First>
          </b:Person>
          <b:Person>
            <b:Last>Nirwanto</b:Last>
            <b:First>N</b:First>
          </b:Person>
          <b:Person>
            <b:Last>Manan.</b:Last>
            <b:First>A</b:First>
          </b:Person>
        </b:NameList>
      </b:Author>
    </b:Author>
    <b:Title>Improving the effect of work satisfaction on job performance through employee engagement</b:Title>
    <b:JournalName>International Journal of Multi-Discipline Science (IJ-MDS)</b:JournalName>
    <b:Year>2019</b:Year>
    <b:Pages>1-9</b:Pages>
    <b:Volume>2</b:Volume>
    <b:Issue>1</b:Issue>
    <b:RefOrder>10</b:RefOrder>
  </b:Source>
  <b:Source>
    <b:Tag>Ism19</b:Tag>
    <b:SourceType>JournalArticle</b:SourceType>
    <b:Guid>{68B6673D-84D3-425E-A99B-3C9CA42196DF}</b:Guid>
    <b:Author>
      <b:Author>
        <b:NameList>
          <b:Person>
            <b:Last>Ismail</b:Last>
            <b:First>HN</b:First>
          </b:Person>
          <b:Person>
            <b:Last>Iqbal</b:Last>
            <b:First>A</b:First>
          </b:Person>
          <b:Person>
            <b:Last>Nasr.</b:Last>
            <b:First>L</b:First>
          </b:Person>
        </b:NameList>
      </b:Author>
    </b:Author>
    <b:Title>Employee engagement and job performance in Lebanon: the mediating role of creativity.</b:Title>
    <b:JournalName>International Journal of Productivity and Performance Management</b:JournalName>
    <b:Year>2019</b:Year>
    <b:Pages>506-523</b:Pages>
    <b:Volume>68</b:Volume>
    <b:Issue>3</b:Issue>
    <b:RefOrder>9</b:RefOrder>
  </b:Source>
  <b:Source>
    <b:Tag>Smi17</b:Tag>
    <b:SourceType>JournalArticle</b:SourceType>
    <b:Guid>{CDB0E6C8-A63E-41EB-B138-0803C71E24DD}</b:Guid>
    <b:Author>
      <b:Author>
        <b:NameList>
          <b:Person>
            <b:Last>Smith</b:Last>
            <b:First>M</b:First>
          </b:Person>
          <b:Person>
            <b:Last>Bititci.</b:Last>
            <b:First>U</b:First>
            <b:Middle>S</b:Middle>
          </b:Person>
        </b:NameList>
      </b:Author>
    </b:Author>
    <b:Title>Interplay between performance measurement and management, employee engagement and performance.</b:Title>
    <b:JournalName>International Journal of Operations &amp; Production Management.</b:JournalName>
    <b:Year>2017</b:Year>
    <b:Pages>1207-1228</b:Pages>
    <b:Volume>37</b:Volume>
    <b:Issue>9</b:Issue>
    <b:RefOrder>8</b:RefOrder>
  </b:Source>
  <b:Source>
    <b:Tag>Ang17</b:Tag>
    <b:SourceType>JournalArticle</b:SourceType>
    <b:Guid>{8C69E228-6951-47CE-9A6D-6F0A145F5B89}</b:Guid>
    <b:Author>
      <b:Author>
        <b:NameList>
          <b:Person>
            <b:Last>Angelo</b:Last>
            <b:First>S</b:First>
            <b:Middle>DeNisi</b:Middle>
          </b:Person>
          <b:Person>
            <b:Last>Kevin</b:Last>
            <b:First>R</b:First>
            <b:Middle>Murphy</b:Middle>
          </b:Person>
        </b:NameList>
      </b:Author>
    </b:Author>
    <b:Title>Performance Appraisal and Performance Management: 100 Years of Progress?</b:Title>
    <b:JournalName>Journal of Applied Psychology</b:JournalName>
    <b:Year>2017</b:Year>
    <b:Pages>421– 433</b:Pages>
    <b:Volume>102</b:Volume>
    <b:Issue>3</b:Issue>
    <b:RefOrder>7</b:RefOrder>
  </b:Source>
  <b:Source>
    <b:Tag>Bai12</b:Tag>
    <b:SourceType>JournalArticle</b:SourceType>
    <b:Guid>{AE3887CB-BB72-4BDF-BEA9-DE0CC7CD4E17}</b:Guid>
    <b:Author>
      <b:Author>
        <b:NameList>
          <b:Person>
            <b:Last>Baird</b:Last>
            <b:First>K</b:First>
          </b:Person>
          <b:Person>
            <b:Last>Schoch</b:Last>
            <b:First>H</b:First>
          </b:Person>
          <b:Person>
            <b:Last>Chen.</b:Last>
            <b:First>Q</b:First>
          </b:Person>
        </b:NameList>
      </b:Author>
    </b:Author>
    <b:Title>Performance management system effectiveness in Australian local government.</b:Title>
    <b:JournalName>Pacific Accounting Review</b:JournalName>
    <b:Year>2012</b:Year>
    <b:Pages>161-185.</b:Pages>
    <b:Volume>24</b:Volume>
    <b:Issue>2</b:Issue>
    <b:RefOrder>6</b:RefOrder>
  </b:Source>
  <b:Source>
    <b:Tag>Lit06</b:Tag>
    <b:SourceType>JournalArticle</b:SourceType>
    <b:Guid>{E8D7FD2E-9E11-43D8-BC7D-7959D10D717F}</b:Guid>
    <b:Author>
      <b:Author>
        <b:NameList>
          <b:Person>
            <b:Last>Little</b:Last>
            <b:First>B</b:First>
          </b:Person>
          <b:Person>
            <b:Last>Little</b:Last>
            <b:First>P</b:First>
          </b:Person>
        </b:NameList>
      </b:Author>
    </b:Author>
    <b:Title>Employee engagement: Conceptual issues.</b:Title>
    <b:JournalName>Journal of Organizational Culture, Communications and Conflict</b:JournalName>
    <b:Year>2006</b:Year>
    <b:Pages>111-120</b:Pages>
    <b:Volume>10</b:Volume>
    <b:Issue>1</b:Issue>
    <b:RefOrder>5</b:RefOrder>
  </b:Source>
  <b:Source>
    <b:Tag>Mar10</b:Tag>
    <b:SourceType>JournalArticle</b:SourceType>
    <b:Guid>{DC8D0CA5-88FE-4F48-9674-3BDFC1EF9204}</b:Guid>
    <b:Author>
      <b:Author>
        <b:NameList>
          <b:Person>
            <b:Last>Markos</b:Last>
            <b:First>S</b:First>
          </b:Person>
          <b:Person>
            <b:Last>Sridevi</b:Last>
            <b:First>S</b:First>
            <b:Middle>M</b:Middle>
          </b:Person>
        </b:NameList>
      </b:Author>
    </b:Author>
    <b:Title>Employee engagement: The key to improving performance</b:Title>
    <b:JournalName>International journal of business and management</b:JournalName>
    <b:Year>2010</b:Year>
    <b:Pages>89</b:Pages>
    <b:Volume>5</b:Volume>
    <b:Issue>12</b:Issue>
    <b:RefOrder>4</b:RefOrder>
  </b:Source>
  <b:Source>
    <b:Tag>Sak14</b:Tag>
    <b:SourceType>JournalArticle</b:SourceType>
    <b:Guid>{F24611B6-20F1-41C5-8B79-7A3D214104E6}</b:Guid>
    <b:Author>
      <b:Author>
        <b:NameList>
          <b:Person>
            <b:Last>Saks</b:Last>
            <b:First>M</b:First>
            <b:Middle>A</b:Middle>
          </b:Person>
          <b:Person>
            <b:Last>Gruman</b:Last>
            <b:First>A</b:First>
            <b:Middle>J</b:Middle>
          </b:Person>
        </b:NameList>
      </b:Author>
    </b:Author>
    <b:Title>What do we really know about employee engagement?</b:Title>
    <b:JournalName>Human resource development quarterly</b:JournalName>
    <b:Year>2014</b:Year>
    <b:Pages>155-182</b:Pages>
    <b:Volume>25</b:Volume>
    <b:Issue>2</b:Issue>
    <b:RefOrder>3</b:RefOrder>
  </b:Source>
  <b:Source>
    <b:Tag>McB07</b:Tag>
    <b:SourceType>JournalArticle</b:SourceType>
    <b:Guid>{819D794F-C20E-43F7-988A-6766D58FE9AC}</b:Guid>
    <b:Author>
      <b:Author>
        <b:NameList>
          <b:Person>
            <b:Last>McBain</b:Last>
            <b:First>R</b:First>
          </b:Person>
        </b:NameList>
      </b:Author>
    </b:Author>
    <b:Title>The practice of engagement: Research into current employee engagement practice</b:Title>
    <b:JournalName>Strategic HR review</b:JournalName>
    <b:Year>2007</b:Year>
    <b:Pages>16-19</b:Pages>
    <b:Volume>6</b:Volume>
    <b:Issue>6</b:Issue>
    <b:RefOrder>2</b:RefOrder>
  </b:Source>
  <b:Source>
    <b:Tag>Sun19</b:Tag>
    <b:SourceType>JournalArticle</b:SourceType>
    <b:Guid>{F4271F20-9945-4B11-857E-F6BB718B8158}</b:Guid>
    <b:Author>
      <b:Author>
        <b:NameList>
          <b:Person>
            <b:Last>Sun</b:Last>
            <b:First>L</b:First>
          </b:Person>
          <b:Person>
            <b:Last>Bunchapattanasakda</b:Last>
            <b:First>C</b:First>
          </b:Person>
        </b:NameList>
      </b:Author>
    </b:Author>
    <b:Title>Employee engagement: A literature reviews</b:Title>
    <b:JournalName>International Journal of Human Resource Studie</b:JournalName>
    <b:Year>2019</b:Year>
    <b:Pages>63-80</b:Pages>
    <b:Volume>9</b:Volume>
    <b:Issue>1</b:Issue>
    <b:RefOrder>1</b:RefOrder>
  </b:Source>
</b:Sources>
</file>

<file path=customXml/itemProps1.xml><?xml version="1.0" encoding="utf-8"?>
<ds:datastoreItem xmlns:ds="http://schemas.openxmlformats.org/officeDocument/2006/customXml" ds:itemID="{99409C87-FC57-46B5-94A3-3C5C2C81D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3770</TotalTime>
  <Pages>8</Pages>
  <Words>2447</Words>
  <Characters>13954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karthick</dc:creator>
  <cp:keywords/>
  <dc:description/>
  <cp:lastModifiedBy>karthick</cp:lastModifiedBy>
  <cp:revision>64</cp:revision>
  <dcterms:created xsi:type="dcterms:W3CDTF">2023-03-06T15:39:00Z</dcterms:created>
  <dcterms:modified xsi:type="dcterms:W3CDTF">2023-05-17T19:33:00Z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7102af26-74b6-4df4-a37d-41b7975cac46</vt:lpwstr>
  </property>
</Properties>
</file>