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64587" w14:textId="77777777" w:rsidR="00651DB5" w:rsidRDefault="00651DB5" w:rsidP="00ED7314">
      <w:pPr>
        <w:pStyle w:val="Normal1"/>
        <w:spacing w:line="360" w:lineRule="auto"/>
        <w:jc w:val="center"/>
        <w:rPr>
          <w:rFonts w:asciiTheme="minorHAnsi" w:hAnsiTheme="minorHAnsi"/>
          <w:b/>
          <w:i/>
          <w:sz w:val="36"/>
          <w:szCs w:val="36"/>
          <w:lang w:val="en-GB"/>
        </w:rPr>
      </w:pPr>
    </w:p>
    <w:p w14:paraId="4AD9F9DA" w14:textId="6BA95672" w:rsidR="00FA532B" w:rsidRDefault="001C1479" w:rsidP="00ED7314">
      <w:pPr>
        <w:pStyle w:val="Normal1"/>
        <w:spacing w:line="360" w:lineRule="auto"/>
        <w:jc w:val="center"/>
        <w:rPr>
          <w:rFonts w:asciiTheme="minorHAnsi" w:hAnsiTheme="minorHAnsi"/>
          <w:b/>
          <w:i/>
          <w:sz w:val="36"/>
          <w:szCs w:val="36"/>
          <w:lang w:val="en-GB"/>
        </w:rPr>
      </w:pPr>
      <w:r w:rsidRPr="00CD3CF9">
        <w:rPr>
          <w:rFonts w:asciiTheme="minorHAnsi" w:hAnsiTheme="minorHAnsi"/>
          <w:b/>
          <w:i/>
          <w:sz w:val="36"/>
          <w:szCs w:val="36"/>
          <w:lang w:val="en-GB"/>
        </w:rPr>
        <w:t>THE ROLE OF E-LEADERSHIP IN IMPROVING EMPLOYEE PRODUCTIVITY AND MOTIVATION</w:t>
      </w:r>
    </w:p>
    <w:p w14:paraId="1C7E5181" w14:textId="3509879F" w:rsidR="00CD3CF9" w:rsidRDefault="00CD3CF9" w:rsidP="00ED7314">
      <w:pPr>
        <w:pStyle w:val="Normal1"/>
        <w:spacing w:line="360" w:lineRule="auto"/>
        <w:jc w:val="center"/>
        <w:rPr>
          <w:rFonts w:asciiTheme="minorHAnsi" w:hAnsiTheme="minorHAnsi"/>
          <w:b/>
          <w:i/>
          <w:sz w:val="36"/>
          <w:szCs w:val="36"/>
          <w:lang w:val="en-GB"/>
        </w:rPr>
      </w:pPr>
    </w:p>
    <w:p w14:paraId="49A4BCB9" w14:textId="4FE8D681" w:rsidR="00CD3CF9" w:rsidRDefault="00CD3CF9" w:rsidP="00ED7314">
      <w:pPr>
        <w:pStyle w:val="Normal1"/>
        <w:spacing w:line="360" w:lineRule="auto"/>
        <w:jc w:val="center"/>
        <w:rPr>
          <w:rFonts w:asciiTheme="minorHAnsi" w:hAnsiTheme="minorHAnsi"/>
          <w:b/>
          <w:i/>
          <w:sz w:val="36"/>
          <w:szCs w:val="36"/>
          <w:lang w:val="en-GB"/>
        </w:rPr>
      </w:pPr>
    </w:p>
    <w:p w14:paraId="3279EFC7" w14:textId="4E5157D6" w:rsidR="00CD3CF9" w:rsidRDefault="00CD3CF9" w:rsidP="00ED7314">
      <w:pPr>
        <w:pStyle w:val="Normal1"/>
        <w:spacing w:line="360" w:lineRule="auto"/>
        <w:jc w:val="center"/>
        <w:rPr>
          <w:rFonts w:asciiTheme="minorHAnsi" w:hAnsiTheme="minorHAnsi"/>
          <w:b/>
          <w:i/>
          <w:sz w:val="36"/>
          <w:szCs w:val="36"/>
          <w:lang w:val="en-GB"/>
        </w:rPr>
      </w:pPr>
      <w:r>
        <w:rPr>
          <w:rFonts w:asciiTheme="minorHAnsi" w:hAnsiTheme="minorHAnsi"/>
          <w:b/>
          <w:i/>
          <w:sz w:val="36"/>
          <w:szCs w:val="36"/>
          <w:lang w:val="en-GB"/>
        </w:rPr>
        <w:t>By</w:t>
      </w:r>
    </w:p>
    <w:p w14:paraId="21A39BDD" w14:textId="77777777" w:rsidR="00CD3CF9" w:rsidRDefault="00CD3CF9" w:rsidP="00ED7314">
      <w:pPr>
        <w:pStyle w:val="Normal1"/>
        <w:spacing w:line="360" w:lineRule="auto"/>
        <w:jc w:val="center"/>
        <w:rPr>
          <w:rFonts w:asciiTheme="minorHAnsi" w:hAnsiTheme="minorHAnsi"/>
          <w:b/>
          <w:i/>
          <w:sz w:val="36"/>
          <w:szCs w:val="36"/>
          <w:lang w:val="en-GB"/>
        </w:rPr>
      </w:pPr>
    </w:p>
    <w:p w14:paraId="6A5D0185" w14:textId="16D396EA" w:rsidR="00CD3CF9" w:rsidRPr="00CD3CF9" w:rsidRDefault="00CD3CF9" w:rsidP="00CD3CF9">
      <w:pPr>
        <w:pStyle w:val="Normal1"/>
        <w:spacing w:line="360" w:lineRule="auto"/>
        <w:rPr>
          <w:rFonts w:asciiTheme="minorHAnsi" w:hAnsiTheme="minorHAnsi"/>
          <w:b/>
          <w:i/>
          <w:sz w:val="36"/>
          <w:szCs w:val="36"/>
          <w:lang w:val="en-GB"/>
        </w:rPr>
      </w:pPr>
      <w:r>
        <w:rPr>
          <w:rFonts w:asciiTheme="minorHAnsi" w:hAnsiTheme="minorHAnsi"/>
          <w:b/>
          <w:i/>
          <w:sz w:val="36"/>
          <w:szCs w:val="36"/>
          <w:lang w:val="en-GB"/>
        </w:rPr>
        <w:t xml:space="preserve">                           CRISTINA STEFANIA MURESAN</w:t>
      </w:r>
    </w:p>
    <w:p w14:paraId="2752EFFF" w14:textId="577F40F1" w:rsidR="00FA532B" w:rsidRDefault="00CD3CF9" w:rsidP="00ED7314">
      <w:pPr>
        <w:pStyle w:val="Normal1"/>
        <w:spacing w:line="360" w:lineRule="auto"/>
        <w:rPr>
          <w:rFonts w:asciiTheme="minorHAnsi" w:hAnsiTheme="minorHAnsi"/>
          <w:sz w:val="32"/>
          <w:szCs w:val="32"/>
          <w:lang w:val="en-GB"/>
        </w:rPr>
      </w:pPr>
      <w:r>
        <w:rPr>
          <w:lang w:val="en-GB"/>
        </w:rPr>
        <w:t xml:space="preserve">                                            </w:t>
      </w:r>
      <w:r w:rsidRPr="00C616CB">
        <w:rPr>
          <w:rFonts w:asciiTheme="minorHAnsi" w:hAnsiTheme="minorHAnsi"/>
          <w:sz w:val="32"/>
          <w:szCs w:val="32"/>
          <w:lang w:val="en-GB"/>
        </w:rPr>
        <w:t>STUDENT NUMBER:</w:t>
      </w:r>
      <w:r w:rsidR="00C616CB" w:rsidRPr="00C616CB">
        <w:rPr>
          <w:rFonts w:asciiTheme="minorHAnsi" w:hAnsiTheme="minorHAnsi"/>
          <w:sz w:val="32"/>
          <w:szCs w:val="32"/>
          <w:lang w:val="en-GB"/>
        </w:rPr>
        <w:t>1905391</w:t>
      </w:r>
    </w:p>
    <w:p w14:paraId="47EB4B9F" w14:textId="28C0E615" w:rsidR="00C616CB" w:rsidRDefault="00C616CB" w:rsidP="00ED7314">
      <w:pPr>
        <w:pStyle w:val="Normal1"/>
        <w:spacing w:line="360" w:lineRule="auto"/>
        <w:rPr>
          <w:rFonts w:asciiTheme="minorHAnsi" w:hAnsiTheme="minorHAnsi"/>
          <w:sz w:val="32"/>
          <w:szCs w:val="32"/>
          <w:lang w:val="en-GB"/>
        </w:rPr>
      </w:pPr>
    </w:p>
    <w:p w14:paraId="28F77A03" w14:textId="77777777" w:rsidR="00651DB5" w:rsidRDefault="00651DB5" w:rsidP="00ED7314">
      <w:pPr>
        <w:pStyle w:val="Normal1"/>
        <w:spacing w:line="360" w:lineRule="auto"/>
        <w:rPr>
          <w:rFonts w:asciiTheme="minorHAnsi" w:hAnsiTheme="minorHAnsi"/>
          <w:sz w:val="32"/>
          <w:szCs w:val="32"/>
          <w:lang w:val="en-GB"/>
        </w:rPr>
      </w:pPr>
    </w:p>
    <w:p w14:paraId="02BBA7F8" w14:textId="3626A397" w:rsidR="00651DB5" w:rsidRDefault="00651DB5" w:rsidP="00ED7314">
      <w:pPr>
        <w:pStyle w:val="Normal1"/>
        <w:spacing w:line="360" w:lineRule="auto"/>
        <w:rPr>
          <w:rFonts w:asciiTheme="minorHAnsi" w:hAnsiTheme="minorHAnsi"/>
          <w:sz w:val="32"/>
          <w:szCs w:val="32"/>
          <w:lang w:val="en-GB"/>
        </w:rPr>
      </w:pPr>
      <w:r>
        <w:rPr>
          <w:rFonts w:asciiTheme="minorHAnsi" w:hAnsiTheme="minorHAnsi"/>
          <w:sz w:val="32"/>
          <w:szCs w:val="32"/>
          <w:lang w:val="en-GB"/>
        </w:rPr>
        <w:t xml:space="preserve">                                              </w:t>
      </w:r>
      <w:r w:rsidR="00C616CB">
        <w:rPr>
          <w:rFonts w:asciiTheme="minorHAnsi" w:hAnsiTheme="minorHAnsi"/>
          <w:sz w:val="32"/>
          <w:szCs w:val="32"/>
          <w:lang w:val="en-GB"/>
        </w:rPr>
        <w:t xml:space="preserve">A dissertation </w:t>
      </w:r>
    </w:p>
    <w:p w14:paraId="0B478CDF" w14:textId="519FF1C0" w:rsidR="00C616CB" w:rsidRDefault="00651DB5" w:rsidP="00ED7314">
      <w:pPr>
        <w:pStyle w:val="Normal1"/>
        <w:spacing w:line="360" w:lineRule="auto"/>
        <w:rPr>
          <w:rFonts w:asciiTheme="minorHAnsi" w:hAnsiTheme="minorHAnsi"/>
          <w:sz w:val="32"/>
          <w:szCs w:val="32"/>
          <w:lang w:val="en-GB"/>
        </w:rPr>
      </w:pPr>
      <w:r>
        <w:rPr>
          <w:rFonts w:asciiTheme="minorHAnsi" w:hAnsiTheme="minorHAnsi"/>
          <w:sz w:val="32"/>
          <w:szCs w:val="32"/>
          <w:lang w:val="en-GB"/>
        </w:rPr>
        <w:t xml:space="preserve">       S</w:t>
      </w:r>
      <w:r w:rsidR="00C616CB">
        <w:rPr>
          <w:rFonts w:asciiTheme="minorHAnsi" w:hAnsiTheme="minorHAnsi"/>
          <w:sz w:val="32"/>
          <w:szCs w:val="32"/>
          <w:lang w:val="en-GB"/>
        </w:rPr>
        <w:t xml:space="preserve">ubmitted to the Department Business and Management </w:t>
      </w:r>
    </w:p>
    <w:p w14:paraId="000A300A" w14:textId="095BC62D" w:rsidR="00651DB5" w:rsidRDefault="00651DB5" w:rsidP="00ED7314">
      <w:pPr>
        <w:pStyle w:val="Normal1"/>
        <w:spacing w:line="360" w:lineRule="auto"/>
        <w:rPr>
          <w:rFonts w:asciiTheme="minorHAnsi" w:hAnsiTheme="minorHAnsi"/>
          <w:sz w:val="32"/>
          <w:szCs w:val="32"/>
          <w:lang w:val="en-GB"/>
        </w:rPr>
      </w:pPr>
      <w:r>
        <w:rPr>
          <w:rFonts w:asciiTheme="minorHAnsi" w:hAnsiTheme="minorHAnsi"/>
          <w:sz w:val="32"/>
          <w:szCs w:val="32"/>
          <w:lang w:val="en-GB"/>
        </w:rPr>
        <w:t xml:space="preserve">                       University of Wales Trinity Saint David</w:t>
      </w:r>
    </w:p>
    <w:p w14:paraId="20CE6957" w14:textId="7C390C77" w:rsidR="00651DB5" w:rsidRDefault="00651DB5" w:rsidP="00ED7314">
      <w:pPr>
        <w:pStyle w:val="Normal1"/>
        <w:spacing w:line="360" w:lineRule="auto"/>
        <w:rPr>
          <w:rFonts w:asciiTheme="minorHAnsi" w:hAnsiTheme="minorHAnsi"/>
          <w:sz w:val="32"/>
          <w:szCs w:val="32"/>
          <w:lang w:val="en-GB"/>
        </w:rPr>
      </w:pPr>
      <w:r>
        <w:rPr>
          <w:rFonts w:asciiTheme="minorHAnsi" w:hAnsiTheme="minorHAnsi"/>
          <w:sz w:val="32"/>
          <w:szCs w:val="32"/>
          <w:lang w:val="en-GB"/>
        </w:rPr>
        <w:t xml:space="preserve">                                           </w:t>
      </w:r>
      <w:r w:rsidR="007E18A7">
        <w:rPr>
          <w:rFonts w:asciiTheme="minorHAnsi" w:hAnsiTheme="minorHAnsi"/>
          <w:sz w:val="32"/>
          <w:szCs w:val="32"/>
          <w:lang w:val="en-GB"/>
        </w:rPr>
        <w:t xml:space="preserve">  </w:t>
      </w:r>
      <w:r>
        <w:rPr>
          <w:rFonts w:asciiTheme="minorHAnsi" w:hAnsiTheme="minorHAnsi"/>
          <w:sz w:val="32"/>
          <w:szCs w:val="32"/>
          <w:lang w:val="en-GB"/>
        </w:rPr>
        <w:t xml:space="preserve"> </w:t>
      </w:r>
      <w:r w:rsidR="00BA3AED">
        <w:rPr>
          <w:rFonts w:asciiTheme="minorHAnsi" w:hAnsiTheme="minorHAnsi"/>
          <w:sz w:val="32"/>
          <w:szCs w:val="32"/>
          <w:lang w:val="en-GB"/>
        </w:rPr>
        <w:t xml:space="preserve">June </w:t>
      </w:r>
      <w:r>
        <w:rPr>
          <w:rFonts w:asciiTheme="minorHAnsi" w:hAnsiTheme="minorHAnsi"/>
          <w:sz w:val="32"/>
          <w:szCs w:val="32"/>
          <w:lang w:val="en-GB"/>
        </w:rPr>
        <w:t>2022</w:t>
      </w:r>
    </w:p>
    <w:p w14:paraId="31A10360" w14:textId="2EDCE86B" w:rsidR="00651DB5" w:rsidRDefault="00651DB5" w:rsidP="00ED7314">
      <w:pPr>
        <w:pStyle w:val="Normal1"/>
        <w:spacing w:line="360" w:lineRule="auto"/>
        <w:rPr>
          <w:rFonts w:asciiTheme="minorHAnsi" w:hAnsiTheme="minorHAnsi"/>
          <w:sz w:val="32"/>
          <w:szCs w:val="32"/>
          <w:lang w:val="en-GB"/>
        </w:rPr>
      </w:pPr>
    </w:p>
    <w:p w14:paraId="6BCD241D" w14:textId="37EF652C" w:rsidR="00651DB5" w:rsidRDefault="00651DB5" w:rsidP="00ED7314">
      <w:pPr>
        <w:pStyle w:val="Normal1"/>
        <w:spacing w:line="360" w:lineRule="auto"/>
        <w:rPr>
          <w:rFonts w:asciiTheme="minorHAnsi" w:hAnsiTheme="minorHAnsi"/>
          <w:sz w:val="32"/>
          <w:szCs w:val="32"/>
          <w:lang w:val="en-GB"/>
        </w:rPr>
      </w:pPr>
    </w:p>
    <w:p w14:paraId="76090D8A" w14:textId="54596F0D" w:rsidR="00651DB5" w:rsidRDefault="00651DB5" w:rsidP="00ED7314">
      <w:pPr>
        <w:pStyle w:val="Normal1"/>
        <w:spacing w:line="360" w:lineRule="auto"/>
        <w:rPr>
          <w:rFonts w:asciiTheme="minorHAnsi" w:hAnsiTheme="minorHAnsi"/>
          <w:sz w:val="32"/>
          <w:szCs w:val="32"/>
          <w:lang w:val="en-GB"/>
        </w:rPr>
      </w:pPr>
    </w:p>
    <w:p w14:paraId="060632BF" w14:textId="7C80938C" w:rsidR="00651DB5" w:rsidRPr="00C616CB" w:rsidRDefault="00651DB5" w:rsidP="00ED7314">
      <w:pPr>
        <w:pStyle w:val="Normal1"/>
        <w:spacing w:line="360" w:lineRule="auto"/>
        <w:rPr>
          <w:rFonts w:asciiTheme="minorHAnsi" w:hAnsiTheme="minorHAnsi"/>
          <w:sz w:val="32"/>
          <w:szCs w:val="32"/>
          <w:lang w:val="en-GB"/>
        </w:rPr>
      </w:pPr>
      <w:r>
        <w:rPr>
          <w:rFonts w:asciiTheme="minorHAnsi" w:hAnsiTheme="minorHAnsi"/>
          <w:sz w:val="32"/>
          <w:szCs w:val="32"/>
          <w:lang w:val="en-GB"/>
        </w:rPr>
        <w:t xml:space="preserve">                                  Supervised by Prof Faizu Edu</w:t>
      </w:r>
    </w:p>
    <w:p w14:paraId="33CDD9BC" w14:textId="3E541EC5" w:rsidR="001C1479" w:rsidRDefault="001C1479" w:rsidP="00ED7314">
      <w:pPr>
        <w:spacing w:line="360" w:lineRule="auto"/>
      </w:pPr>
      <w:r w:rsidRPr="00EA3347">
        <w:br w:type="page"/>
      </w:r>
    </w:p>
    <w:p w14:paraId="445D77C8" w14:textId="77777777" w:rsidR="00CD3CF9" w:rsidRPr="00EA3347" w:rsidRDefault="00CD3CF9" w:rsidP="00ED7314">
      <w:pPr>
        <w:spacing w:line="360" w:lineRule="auto"/>
        <w:rPr>
          <w:b/>
        </w:rPr>
      </w:pPr>
    </w:p>
    <w:sdt>
      <w:sdtPr>
        <w:rPr>
          <w:rFonts w:ascii="Times New Roman" w:eastAsia="Times New Roman" w:hAnsi="Times New Roman" w:cs="Times New Roman"/>
          <w:b w:val="0"/>
          <w:bCs w:val="0"/>
          <w:color w:val="auto"/>
          <w:sz w:val="24"/>
          <w:szCs w:val="24"/>
          <w:lang w:val="en-GB"/>
        </w:rPr>
        <w:id w:val="891499"/>
        <w:docPartObj>
          <w:docPartGallery w:val="Table of Contents"/>
          <w:docPartUnique/>
        </w:docPartObj>
      </w:sdtPr>
      <w:sdtContent>
        <w:p w14:paraId="7B26E1CD" w14:textId="77777777" w:rsidR="001C1479" w:rsidRPr="00EA3347" w:rsidRDefault="001C1479" w:rsidP="00ED7314">
          <w:pPr>
            <w:pStyle w:val="TOCHeading"/>
            <w:spacing w:before="0" w:line="360" w:lineRule="auto"/>
            <w:jc w:val="center"/>
            <w:rPr>
              <w:lang w:val="en-GB"/>
            </w:rPr>
          </w:pPr>
          <w:r w:rsidRPr="00EA3347">
            <w:rPr>
              <w:rFonts w:ascii="Times New Roman" w:hAnsi="Times New Roman" w:cs="Times New Roman"/>
              <w:color w:val="auto"/>
              <w:sz w:val="24"/>
              <w:szCs w:val="24"/>
              <w:lang w:val="en-GB"/>
            </w:rPr>
            <w:t>Table of Contents</w:t>
          </w:r>
        </w:p>
        <w:p w14:paraId="1DB173E1" w14:textId="77777777" w:rsidR="00ED7314" w:rsidRPr="00EA3347" w:rsidRDefault="005B3BCA">
          <w:pPr>
            <w:pStyle w:val="TOC1"/>
            <w:tabs>
              <w:tab w:val="right" w:leader="dot" w:pos="9019"/>
            </w:tabs>
            <w:rPr>
              <w:rFonts w:asciiTheme="minorHAnsi" w:eastAsiaTheme="minorEastAsia" w:hAnsiTheme="minorHAnsi" w:cstheme="minorBidi"/>
              <w:noProof/>
              <w:sz w:val="22"/>
              <w:szCs w:val="22"/>
            </w:rPr>
          </w:pPr>
          <w:r w:rsidRPr="00EA3347">
            <w:fldChar w:fldCharType="begin"/>
          </w:r>
          <w:r w:rsidR="001C1479" w:rsidRPr="00EA3347">
            <w:instrText xml:space="preserve"> TOC \o "1-3" \h \z \u </w:instrText>
          </w:r>
          <w:r w:rsidRPr="00EA3347">
            <w:fldChar w:fldCharType="separate"/>
          </w:r>
          <w:hyperlink w:anchor="_Toc110430686" w:history="1">
            <w:r w:rsidR="00ED7314" w:rsidRPr="00EA3347">
              <w:rPr>
                <w:rStyle w:val="Hyperlink"/>
                <w:noProof/>
              </w:rPr>
              <w:t>Chapter 1</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_Toc110430686 \h </w:instrText>
            </w:r>
            <w:r w:rsidR="00ED7314" w:rsidRPr="00EA3347">
              <w:rPr>
                <w:noProof/>
                <w:webHidden/>
              </w:rPr>
            </w:r>
            <w:r w:rsidR="00ED7314" w:rsidRPr="00EA3347">
              <w:rPr>
                <w:noProof/>
                <w:webHidden/>
              </w:rPr>
              <w:fldChar w:fldCharType="separate"/>
            </w:r>
            <w:r w:rsidR="00ED7314" w:rsidRPr="00EA3347">
              <w:rPr>
                <w:noProof/>
                <w:webHidden/>
              </w:rPr>
              <w:t>4</w:t>
            </w:r>
            <w:r w:rsidR="00ED7314" w:rsidRPr="00EA3347">
              <w:rPr>
                <w:noProof/>
                <w:webHidden/>
              </w:rPr>
              <w:fldChar w:fldCharType="end"/>
            </w:r>
          </w:hyperlink>
        </w:p>
        <w:p w14:paraId="3BB742B3"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87" w:history="1">
            <w:r w:rsidR="00ED7314" w:rsidRPr="00EA3347">
              <w:rPr>
                <w:rStyle w:val="Hyperlink"/>
                <w:noProof/>
              </w:rPr>
              <w:t>Overview of the topic</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_Toc110430687 \h </w:instrText>
            </w:r>
            <w:r w:rsidR="00ED7314" w:rsidRPr="00EA3347">
              <w:rPr>
                <w:noProof/>
                <w:webHidden/>
              </w:rPr>
            </w:r>
            <w:r w:rsidR="00ED7314" w:rsidRPr="00EA3347">
              <w:rPr>
                <w:noProof/>
                <w:webHidden/>
              </w:rPr>
              <w:fldChar w:fldCharType="separate"/>
            </w:r>
            <w:r w:rsidR="00ED7314" w:rsidRPr="00EA3347">
              <w:rPr>
                <w:noProof/>
                <w:webHidden/>
              </w:rPr>
              <w:t>4</w:t>
            </w:r>
            <w:r w:rsidR="00ED7314" w:rsidRPr="00EA3347">
              <w:rPr>
                <w:noProof/>
                <w:webHidden/>
              </w:rPr>
              <w:fldChar w:fldCharType="end"/>
            </w:r>
          </w:hyperlink>
        </w:p>
        <w:p w14:paraId="00869D34"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88" w:history="1">
            <w:r w:rsidR="00ED7314" w:rsidRPr="00EA3347">
              <w:rPr>
                <w:rStyle w:val="Hyperlink"/>
                <w:noProof/>
              </w:rPr>
              <w:t>Company background</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_Toc110430688 \h </w:instrText>
            </w:r>
            <w:r w:rsidR="00ED7314" w:rsidRPr="00EA3347">
              <w:rPr>
                <w:noProof/>
                <w:webHidden/>
              </w:rPr>
            </w:r>
            <w:r w:rsidR="00ED7314" w:rsidRPr="00EA3347">
              <w:rPr>
                <w:noProof/>
                <w:webHidden/>
              </w:rPr>
              <w:fldChar w:fldCharType="separate"/>
            </w:r>
            <w:r w:rsidR="00ED7314" w:rsidRPr="00EA3347">
              <w:rPr>
                <w:noProof/>
                <w:webHidden/>
              </w:rPr>
              <w:t>4</w:t>
            </w:r>
            <w:r w:rsidR="00ED7314" w:rsidRPr="00EA3347">
              <w:rPr>
                <w:noProof/>
                <w:webHidden/>
              </w:rPr>
              <w:fldChar w:fldCharType="end"/>
            </w:r>
          </w:hyperlink>
        </w:p>
        <w:p w14:paraId="47499501"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89" w:history="1">
            <w:r w:rsidR="00ED7314" w:rsidRPr="00EA3347">
              <w:rPr>
                <w:rStyle w:val="Hyperlink"/>
                <w:noProof/>
              </w:rPr>
              <w:t>Significance of the topic</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_Toc110430689 \h </w:instrText>
            </w:r>
            <w:r w:rsidR="00ED7314" w:rsidRPr="00EA3347">
              <w:rPr>
                <w:noProof/>
                <w:webHidden/>
              </w:rPr>
            </w:r>
            <w:r w:rsidR="00ED7314" w:rsidRPr="00EA3347">
              <w:rPr>
                <w:noProof/>
                <w:webHidden/>
              </w:rPr>
              <w:fldChar w:fldCharType="separate"/>
            </w:r>
            <w:r w:rsidR="00ED7314" w:rsidRPr="00EA3347">
              <w:rPr>
                <w:noProof/>
                <w:webHidden/>
              </w:rPr>
              <w:t>4</w:t>
            </w:r>
            <w:r w:rsidR="00ED7314" w:rsidRPr="00EA3347">
              <w:rPr>
                <w:noProof/>
                <w:webHidden/>
              </w:rPr>
              <w:fldChar w:fldCharType="end"/>
            </w:r>
          </w:hyperlink>
        </w:p>
        <w:p w14:paraId="6CE61B48"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90" w:history="1">
            <w:r w:rsidR="00ED7314" w:rsidRPr="00EA3347">
              <w:rPr>
                <w:rStyle w:val="Hyperlink"/>
                <w:noProof/>
              </w:rPr>
              <w:t>Purpose of the topic</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_Toc110430690 \h </w:instrText>
            </w:r>
            <w:r w:rsidR="00ED7314" w:rsidRPr="00EA3347">
              <w:rPr>
                <w:noProof/>
                <w:webHidden/>
              </w:rPr>
            </w:r>
            <w:r w:rsidR="00ED7314" w:rsidRPr="00EA3347">
              <w:rPr>
                <w:noProof/>
                <w:webHidden/>
              </w:rPr>
              <w:fldChar w:fldCharType="separate"/>
            </w:r>
            <w:r w:rsidR="00ED7314" w:rsidRPr="00EA3347">
              <w:rPr>
                <w:noProof/>
                <w:webHidden/>
              </w:rPr>
              <w:t>4</w:t>
            </w:r>
            <w:r w:rsidR="00ED7314" w:rsidRPr="00EA3347">
              <w:rPr>
                <w:noProof/>
                <w:webHidden/>
              </w:rPr>
              <w:fldChar w:fldCharType="end"/>
            </w:r>
          </w:hyperlink>
        </w:p>
        <w:p w14:paraId="52B18F3E"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91" w:history="1">
            <w:r w:rsidR="00ED7314" w:rsidRPr="00EA3347">
              <w:rPr>
                <w:rStyle w:val="Hyperlink"/>
                <w:noProof/>
              </w:rPr>
              <w:t>The research aims</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_Toc110430691 \h </w:instrText>
            </w:r>
            <w:r w:rsidR="00ED7314" w:rsidRPr="00EA3347">
              <w:rPr>
                <w:noProof/>
                <w:webHidden/>
              </w:rPr>
            </w:r>
            <w:r w:rsidR="00ED7314" w:rsidRPr="00EA3347">
              <w:rPr>
                <w:noProof/>
                <w:webHidden/>
              </w:rPr>
              <w:fldChar w:fldCharType="separate"/>
            </w:r>
            <w:r w:rsidR="00ED7314" w:rsidRPr="00EA3347">
              <w:rPr>
                <w:noProof/>
                <w:webHidden/>
              </w:rPr>
              <w:t>4</w:t>
            </w:r>
            <w:r w:rsidR="00ED7314" w:rsidRPr="00EA3347">
              <w:rPr>
                <w:noProof/>
                <w:webHidden/>
              </w:rPr>
              <w:fldChar w:fldCharType="end"/>
            </w:r>
          </w:hyperlink>
        </w:p>
        <w:p w14:paraId="00D1218F"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92" w:history="1">
            <w:r w:rsidR="00ED7314" w:rsidRPr="00EA3347">
              <w:rPr>
                <w:rStyle w:val="Hyperlink"/>
                <w:noProof/>
              </w:rPr>
              <w:t>Research objectives</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_Toc110430692 \h </w:instrText>
            </w:r>
            <w:r w:rsidR="00ED7314" w:rsidRPr="00EA3347">
              <w:rPr>
                <w:noProof/>
                <w:webHidden/>
              </w:rPr>
            </w:r>
            <w:r w:rsidR="00ED7314" w:rsidRPr="00EA3347">
              <w:rPr>
                <w:noProof/>
                <w:webHidden/>
              </w:rPr>
              <w:fldChar w:fldCharType="separate"/>
            </w:r>
            <w:r w:rsidR="00ED7314" w:rsidRPr="00EA3347">
              <w:rPr>
                <w:noProof/>
                <w:webHidden/>
              </w:rPr>
              <w:t>4</w:t>
            </w:r>
            <w:r w:rsidR="00ED7314" w:rsidRPr="00EA3347">
              <w:rPr>
                <w:noProof/>
                <w:webHidden/>
              </w:rPr>
              <w:fldChar w:fldCharType="end"/>
            </w:r>
          </w:hyperlink>
        </w:p>
        <w:p w14:paraId="72010ADE"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93" w:history="1">
            <w:r w:rsidR="00ED7314" w:rsidRPr="00EA3347">
              <w:rPr>
                <w:rStyle w:val="Hyperlink"/>
                <w:noProof/>
              </w:rPr>
              <w:t>Research question</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_Toc110430693 \h </w:instrText>
            </w:r>
            <w:r w:rsidR="00ED7314" w:rsidRPr="00EA3347">
              <w:rPr>
                <w:noProof/>
                <w:webHidden/>
              </w:rPr>
            </w:r>
            <w:r w:rsidR="00ED7314" w:rsidRPr="00EA3347">
              <w:rPr>
                <w:noProof/>
                <w:webHidden/>
              </w:rPr>
              <w:fldChar w:fldCharType="separate"/>
            </w:r>
            <w:r w:rsidR="00ED7314" w:rsidRPr="00EA3347">
              <w:rPr>
                <w:noProof/>
                <w:webHidden/>
              </w:rPr>
              <w:t>5</w:t>
            </w:r>
            <w:r w:rsidR="00ED7314" w:rsidRPr="00EA3347">
              <w:rPr>
                <w:noProof/>
                <w:webHidden/>
              </w:rPr>
              <w:fldChar w:fldCharType="end"/>
            </w:r>
          </w:hyperlink>
        </w:p>
        <w:p w14:paraId="2D0ACF07"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94" w:history="1">
            <w:r w:rsidR="00ED7314" w:rsidRPr="00EA3347">
              <w:rPr>
                <w:rStyle w:val="Hyperlink"/>
                <w:noProof/>
              </w:rPr>
              <w:t>Research rationale</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_Toc110430694 \h </w:instrText>
            </w:r>
            <w:r w:rsidR="00ED7314" w:rsidRPr="00EA3347">
              <w:rPr>
                <w:noProof/>
                <w:webHidden/>
              </w:rPr>
            </w:r>
            <w:r w:rsidR="00ED7314" w:rsidRPr="00EA3347">
              <w:rPr>
                <w:noProof/>
                <w:webHidden/>
              </w:rPr>
              <w:fldChar w:fldCharType="separate"/>
            </w:r>
            <w:r w:rsidR="00ED7314" w:rsidRPr="00EA3347">
              <w:rPr>
                <w:noProof/>
                <w:webHidden/>
              </w:rPr>
              <w:t>5</w:t>
            </w:r>
            <w:r w:rsidR="00ED7314" w:rsidRPr="00EA3347">
              <w:rPr>
                <w:noProof/>
                <w:webHidden/>
              </w:rPr>
              <w:fldChar w:fldCharType="end"/>
            </w:r>
          </w:hyperlink>
        </w:p>
        <w:p w14:paraId="12B4FF9C" w14:textId="77777777" w:rsidR="00ED7314" w:rsidRPr="00EA3347" w:rsidRDefault="00000000">
          <w:pPr>
            <w:pStyle w:val="TOC1"/>
            <w:tabs>
              <w:tab w:val="right" w:leader="dot" w:pos="9019"/>
            </w:tabs>
            <w:rPr>
              <w:rFonts w:asciiTheme="minorHAnsi" w:eastAsiaTheme="minorEastAsia" w:hAnsiTheme="minorHAnsi" w:cstheme="minorBidi"/>
              <w:noProof/>
              <w:sz w:val="22"/>
              <w:szCs w:val="22"/>
            </w:rPr>
          </w:pPr>
          <w:hyperlink w:anchor="_Toc110430695" w:history="1">
            <w:r w:rsidR="00ED7314" w:rsidRPr="00EA3347">
              <w:rPr>
                <w:rStyle w:val="Hyperlink"/>
                <w:noProof/>
              </w:rPr>
              <w:t>Chapter 2</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_Toc110430695 \h </w:instrText>
            </w:r>
            <w:r w:rsidR="00ED7314" w:rsidRPr="00EA3347">
              <w:rPr>
                <w:noProof/>
                <w:webHidden/>
              </w:rPr>
            </w:r>
            <w:r w:rsidR="00ED7314" w:rsidRPr="00EA3347">
              <w:rPr>
                <w:noProof/>
                <w:webHidden/>
              </w:rPr>
              <w:fldChar w:fldCharType="separate"/>
            </w:r>
            <w:r w:rsidR="00ED7314" w:rsidRPr="00EA3347">
              <w:rPr>
                <w:noProof/>
                <w:webHidden/>
              </w:rPr>
              <w:t>6</w:t>
            </w:r>
            <w:r w:rsidR="00ED7314" w:rsidRPr="00EA3347">
              <w:rPr>
                <w:noProof/>
                <w:webHidden/>
              </w:rPr>
              <w:fldChar w:fldCharType="end"/>
            </w:r>
          </w:hyperlink>
        </w:p>
        <w:p w14:paraId="44BEC2C3"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96" w:history="1">
            <w:r w:rsidR="00ED7314" w:rsidRPr="00EA3347">
              <w:rPr>
                <w:rStyle w:val="Hyperlink"/>
                <w:noProof/>
              </w:rPr>
              <w:t>Literature review</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_Toc110430696 \h </w:instrText>
            </w:r>
            <w:r w:rsidR="00ED7314" w:rsidRPr="00EA3347">
              <w:rPr>
                <w:noProof/>
                <w:webHidden/>
              </w:rPr>
            </w:r>
            <w:r w:rsidR="00ED7314" w:rsidRPr="00EA3347">
              <w:rPr>
                <w:noProof/>
                <w:webHidden/>
              </w:rPr>
              <w:fldChar w:fldCharType="separate"/>
            </w:r>
            <w:r w:rsidR="00ED7314" w:rsidRPr="00EA3347">
              <w:rPr>
                <w:noProof/>
                <w:webHidden/>
              </w:rPr>
              <w:t>6</w:t>
            </w:r>
            <w:r w:rsidR="00ED7314" w:rsidRPr="00EA3347">
              <w:rPr>
                <w:noProof/>
                <w:webHidden/>
              </w:rPr>
              <w:fldChar w:fldCharType="end"/>
            </w:r>
          </w:hyperlink>
        </w:p>
        <w:p w14:paraId="65428A6E" w14:textId="77777777" w:rsidR="00ED7314" w:rsidRPr="00EA3347" w:rsidRDefault="00000000">
          <w:pPr>
            <w:pStyle w:val="TOC1"/>
            <w:tabs>
              <w:tab w:val="right" w:leader="dot" w:pos="9019"/>
            </w:tabs>
            <w:rPr>
              <w:rFonts w:asciiTheme="minorHAnsi" w:eastAsiaTheme="minorEastAsia" w:hAnsiTheme="minorHAnsi" w:cstheme="minorBidi"/>
              <w:noProof/>
              <w:sz w:val="22"/>
              <w:szCs w:val="22"/>
            </w:rPr>
          </w:pPr>
          <w:hyperlink w:anchor="_Toc110430697" w:history="1">
            <w:r w:rsidR="00ED7314" w:rsidRPr="00EA3347">
              <w:rPr>
                <w:rStyle w:val="Hyperlink"/>
                <w:noProof/>
              </w:rPr>
              <w:t>Chapter 3</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_Toc110430697 \h </w:instrText>
            </w:r>
            <w:r w:rsidR="00ED7314" w:rsidRPr="00EA3347">
              <w:rPr>
                <w:noProof/>
                <w:webHidden/>
              </w:rPr>
            </w:r>
            <w:r w:rsidR="00ED7314" w:rsidRPr="00EA3347">
              <w:rPr>
                <w:noProof/>
                <w:webHidden/>
              </w:rPr>
              <w:fldChar w:fldCharType="separate"/>
            </w:r>
            <w:r w:rsidR="00ED7314" w:rsidRPr="00EA3347">
              <w:rPr>
                <w:noProof/>
                <w:webHidden/>
              </w:rPr>
              <w:t>11</w:t>
            </w:r>
            <w:r w:rsidR="00ED7314" w:rsidRPr="00EA3347">
              <w:rPr>
                <w:noProof/>
                <w:webHidden/>
              </w:rPr>
              <w:fldChar w:fldCharType="end"/>
            </w:r>
          </w:hyperlink>
        </w:p>
        <w:p w14:paraId="44C584C3"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98" w:history="1">
            <w:r w:rsidR="00ED7314" w:rsidRPr="00EA3347">
              <w:rPr>
                <w:rStyle w:val="Hyperlink"/>
                <w:noProof/>
              </w:rPr>
              <w:t>Methodology</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_Toc110430698 \h </w:instrText>
            </w:r>
            <w:r w:rsidR="00ED7314" w:rsidRPr="00EA3347">
              <w:rPr>
                <w:noProof/>
                <w:webHidden/>
              </w:rPr>
            </w:r>
            <w:r w:rsidR="00ED7314" w:rsidRPr="00EA3347">
              <w:rPr>
                <w:noProof/>
                <w:webHidden/>
              </w:rPr>
              <w:fldChar w:fldCharType="separate"/>
            </w:r>
            <w:r w:rsidR="00ED7314" w:rsidRPr="00EA3347">
              <w:rPr>
                <w:noProof/>
                <w:webHidden/>
              </w:rPr>
              <w:t>11</w:t>
            </w:r>
            <w:r w:rsidR="00ED7314" w:rsidRPr="00EA3347">
              <w:rPr>
                <w:noProof/>
                <w:webHidden/>
              </w:rPr>
              <w:fldChar w:fldCharType="end"/>
            </w:r>
          </w:hyperlink>
        </w:p>
        <w:p w14:paraId="68830EC5"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699" w:history="1">
            <w:r w:rsidR="00ED7314" w:rsidRPr="00EA3347">
              <w:rPr>
                <w:rStyle w:val="Hyperlink"/>
                <w:noProof/>
              </w:rPr>
              <w:t>Research Philosophy</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_Toc110430699 \h </w:instrText>
            </w:r>
            <w:r w:rsidR="00ED7314" w:rsidRPr="00EA3347">
              <w:rPr>
                <w:noProof/>
                <w:webHidden/>
              </w:rPr>
            </w:r>
            <w:r w:rsidR="00ED7314" w:rsidRPr="00EA3347">
              <w:rPr>
                <w:noProof/>
                <w:webHidden/>
              </w:rPr>
              <w:fldChar w:fldCharType="separate"/>
            </w:r>
            <w:r w:rsidR="00ED7314" w:rsidRPr="00EA3347">
              <w:rPr>
                <w:noProof/>
                <w:webHidden/>
              </w:rPr>
              <w:t>11</w:t>
            </w:r>
            <w:r w:rsidR="00ED7314" w:rsidRPr="00EA3347">
              <w:rPr>
                <w:noProof/>
                <w:webHidden/>
              </w:rPr>
              <w:fldChar w:fldCharType="end"/>
            </w:r>
          </w:hyperlink>
        </w:p>
        <w:p w14:paraId="06DA84EB"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00" w:history="1">
            <w:r w:rsidR="00ED7314" w:rsidRPr="00EA3347">
              <w:rPr>
                <w:rStyle w:val="Hyperlink"/>
                <w:noProof/>
              </w:rPr>
              <w:t>Research paradigm</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_Toc110430700 \h </w:instrText>
            </w:r>
            <w:r w:rsidR="00ED7314" w:rsidRPr="00EA3347">
              <w:rPr>
                <w:noProof/>
                <w:webHidden/>
              </w:rPr>
            </w:r>
            <w:r w:rsidR="00ED7314" w:rsidRPr="00EA3347">
              <w:rPr>
                <w:noProof/>
                <w:webHidden/>
              </w:rPr>
              <w:fldChar w:fldCharType="separate"/>
            </w:r>
            <w:r w:rsidR="00ED7314" w:rsidRPr="00EA3347">
              <w:rPr>
                <w:noProof/>
                <w:webHidden/>
              </w:rPr>
              <w:t>11</w:t>
            </w:r>
            <w:r w:rsidR="00ED7314" w:rsidRPr="00EA3347">
              <w:rPr>
                <w:noProof/>
                <w:webHidden/>
              </w:rPr>
              <w:fldChar w:fldCharType="end"/>
            </w:r>
          </w:hyperlink>
        </w:p>
        <w:p w14:paraId="0829EDB0"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01" w:history="1">
            <w:r w:rsidR="00ED7314" w:rsidRPr="00EA3347">
              <w:rPr>
                <w:rStyle w:val="Hyperlink"/>
                <w:noProof/>
              </w:rPr>
              <w:t>Research approach</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_Toc110430701 \h </w:instrText>
            </w:r>
            <w:r w:rsidR="00ED7314" w:rsidRPr="00EA3347">
              <w:rPr>
                <w:noProof/>
                <w:webHidden/>
              </w:rPr>
            </w:r>
            <w:r w:rsidR="00ED7314" w:rsidRPr="00EA3347">
              <w:rPr>
                <w:noProof/>
                <w:webHidden/>
              </w:rPr>
              <w:fldChar w:fldCharType="separate"/>
            </w:r>
            <w:r w:rsidR="00ED7314" w:rsidRPr="00EA3347">
              <w:rPr>
                <w:noProof/>
                <w:webHidden/>
              </w:rPr>
              <w:t>11</w:t>
            </w:r>
            <w:r w:rsidR="00ED7314" w:rsidRPr="00EA3347">
              <w:rPr>
                <w:noProof/>
                <w:webHidden/>
              </w:rPr>
              <w:fldChar w:fldCharType="end"/>
            </w:r>
          </w:hyperlink>
        </w:p>
        <w:p w14:paraId="4B9022E6"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02" w:history="1">
            <w:r w:rsidR="00ED7314" w:rsidRPr="00EA3347">
              <w:rPr>
                <w:rStyle w:val="Hyperlink"/>
                <w:noProof/>
              </w:rPr>
              <w:t>Research Methodology</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_Toc110430702 \h </w:instrText>
            </w:r>
            <w:r w:rsidR="00ED7314" w:rsidRPr="00EA3347">
              <w:rPr>
                <w:noProof/>
                <w:webHidden/>
              </w:rPr>
            </w:r>
            <w:r w:rsidR="00ED7314" w:rsidRPr="00EA3347">
              <w:rPr>
                <w:noProof/>
                <w:webHidden/>
              </w:rPr>
              <w:fldChar w:fldCharType="separate"/>
            </w:r>
            <w:r w:rsidR="00ED7314" w:rsidRPr="00EA3347">
              <w:rPr>
                <w:noProof/>
                <w:webHidden/>
              </w:rPr>
              <w:t>12</w:t>
            </w:r>
            <w:r w:rsidR="00ED7314" w:rsidRPr="00EA3347">
              <w:rPr>
                <w:noProof/>
                <w:webHidden/>
              </w:rPr>
              <w:fldChar w:fldCharType="end"/>
            </w:r>
          </w:hyperlink>
        </w:p>
        <w:p w14:paraId="7397A09A"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03" w:history="1">
            <w:r w:rsidR="00ED7314" w:rsidRPr="00EA3347">
              <w:rPr>
                <w:rStyle w:val="Hyperlink"/>
                <w:noProof/>
              </w:rPr>
              <w:t>Research strategy</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_Toc110430703 \h </w:instrText>
            </w:r>
            <w:r w:rsidR="00ED7314" w:rsidRPr="00EA3347">
              <w:rPr>
                <w:noProof/>
                <w:webHidden/>
              </w:rPr>
            </w:r>
            <w:r w:rsidR="00ED7314" w:rsidRPr="00EA3347">
              <w:rPr>
                <w:noProof/>
                <w:webHidden/>
              </w:rPr>
              <w:fldChar w:fldCharType="separate"/>
            </w:r>
            <w:r w:rsidR="00ED7314" w:rsidRPr="00EA3347">
              <w:rPr>
                <w:noProof/>
                <w:webHidden/>
              </w:rPr>
              <w:t>12</w:t>
            </w:r>
            <w:r w:rsidR="00ED7314" w:rsidRPr="00EA3347">
              <w:rPr>
                <w:noProof/>
                <w:webHidden/>
              </w:rPr>
              <w:fldChar w:fldCharType="end"/>
            </w:r>
          </w:hyperlink>
        </w:p>
        <w:p w14:paraId="1AF925FD"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04" w:history="1">
            <w:r w:rsidR="00ED7314" w:rsidRPr="00EA3347">
              <w:rPr>
                <w:rStyle w:val="Hyperlink"/>
                <w:noProof/>
              </w:rPr>
              <w:t>Data collection methods</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_Toc110430704 \h </w:instrText>
            </w:r>
            <w:r w:rsidR="00ED7314" w:rsidRPr="00EA3347">
              <w:rPr>
                <w:noProof/>
                <w:webHidden/>
              </w:rPr>
            </w:r>
            <w:r w:rsidR="00ED7314" w:rsidRPr="00EA3347">
              <w:rPr>
                <w:noProof/>
                <w:webHidden/>
              </w:rPr>
              <w:fldChar w:fldCharType="separate"/>
            </w:r>
            <w:r w:rsidR="00ED7314" w:rsidRPr="00EA3347">
              <w:rPr>
                <w:noProof/>
                <w:webHidden/>
              </w:rPr>
              <w:t>12</w:t>
            </w:r>
            <w:r w:rsidR="00ED7314" w:rsidRPr="00EA3347">
              <w:rPr>
                <w:noProof/>
                <w:webHidden/>
              </w:rPr>
              <w:fldChar w:fldCharType="end"/>
            </w:r>
          </w:hyperlink>
        </w:p>
        <w:p w14:paraId="63332011"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05" w:history="1">
            <w:r w:rsidR="00ED7314" w:rsidRPr="00EA3347">
              <w:rPr>
                <w:rStyle w:val="Hyperlink"/>
                <w:noProof/>
              </w:rPr>
              <w:t>Data analysis</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_Toc110430705 \h </w:instrText>
            </w:r>
            <w:r w:rsidR="00ED7314" w:rsidRPr="00EA3347">
              <w:rPr>
                <w:noProof/>
                <w:webHidden/>
              </w:rPr>
            </w:r>
            <w:r w:rsidR="00ED7314" w:rsidRPr="00EA3347">
              <w:rPr>
                <w:noProof/>
                <w:webHidden/>
              </w:rPr>
              <w:fldChar w:fldCharType="separate"/>
            </w:r>
            <w:r w:rsidR="00ED7314" w:rsidRPr="00EA3347">
              <w:rPr>
                <w:noProof/>
                <w:webHidden/>
              </w:rPr>
              <w:t>12</w:t>
            </w:r>
            <w:r w:rsidR="00ED7314" w:rsidRPr="00EA3347">
              <w:rPr>
                <w:noProof/>
                <w:webHidden/>
              </w:rPr>
              <w:fldChar w:fldCharType="end"/>
            </w:r>
          </w:hyperlink>
        </w:p>
        <w:p w14:paraId="3B621F1E"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06" w:history="1">
            <w:r w:rsidR="00ED7314" w:rsidRPr="00EA3347">
              <w:rPr>
                <w:rStyle w:val="Hyperlink"/>
                <w:noProof/>
              </w:rPr>
              <w:t>Timeline</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_Toc110430706 \h </w:instrText>
            </w:r>
            <w:r w:rsidR="00ED7314" w:rsidRPr="00EA3347">
              <w:rPr>
                <w:noProof/>
                <w:webHidden/>
              </w:rPr>
            </w:r>
            <w:r w:rsidR="00ED7314" w:rsidRPr="00EA3347">
              <w:rPr>
                <w:noProof/>
                <w:webHidden/>
              </w:rPr>
              <w:fldChar w:fldCharType="separate"/>
            </w:r>
            <w:r w:rsidR="00ED7314" w:rsidRPr="00EA3347">
              <w:rPr>
                <w:noProof/>
                <w:webHidden/>
              </w:rPr>
              <w:t>13</w:t>
            </w:r>
            <w:r w:rsidR="00ED7314" w:rsidRPr="00EA3347">
              <w:rPr>
                <w:noProof/>
                <w:webHidden/>
              </w:rPr>
              <w:fldChar w:fldCharType="end"/>
            </w:r>
          </w:hyperlink>
        </w:p>
        <w:p w14:paraId="3E508DCD"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07" w:history="1">
            <w:r w:rsidR="00ED7314" w:rsidRPr="00EA3347">
              <w:rPr>
                <w:rStyle w:val="Hyperlink"/>
                <w:noProof/>
              </w:rPr>
              <w:t>Gantt chart</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_Toc110430707 \h </w:instrText>
            </w:r>
            <w:r w:rsidR="00ED7314" w:rsidRPr="00EA3347">
              <w:rPr>
                <w:noProof/>
                <w:webHidden/>
              </w:rPr>
            </w:r>
            <w:r w:rsidR="00ED7314" w:rsidRPr="00EA3347">
              <w:rPr>
                <w:noProof/>
                <w:webHidden/>
              </w:rPr>
              <w:fldChar w:fldCharType="separate"/>
            </w:r>
            <w:r w:rsidR="00ED7314" w:rsidRPr="00EA3347">
              <w:rPr>
                <w:noProof/>
                <w:webHidden/>
              </w:rPr>
              <w:t>14</w:t>
            </w:r>
            <w:r w:rsidR="00ED7314" w:rsidRPr="00EA3347">
              <w:rPr>
                <w:noProof/>
                <w:webHidden/>
              </w:rPr>
              <w:fldChar w:fldCharType="end"/>
            </w:r>
          </w:hyperlink>
        </w:p>
        <w:p w14:paraId="335CCB63"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08" w:history="1">
            <w:r w:rsidR="00ED7314" w:rsidRPr="00EA3347">
              <w:rPr>
                <w:rStyle w:val="Hyperlink"/>
                <w:noProof/>
              </w:rPr>
              <w:t>Ethical consideration</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_Toc110430708 \h </w:instrText>
            </w:r>
            <w:r w:rsidR="00ED7314" w:rsidRPr="00EA3347">
              <w:rPr>
                <w:noProof/>
                <w:webHidden/>
              </w:rPr>
            </w:r>
            <w:r w:rsidR="00ED7314" w:rsidRPr="00EA3347">
              <w:rPr>
                <w:noProof/>
                <w:webHidden/>
              </w:rPr>
              <w:fldChar w:fldCharType="separate"/>
            </w:r>
            <w:r w:rsidR="00ED7314" w:rsidRPr="00EA3347">
              <w:rPr>
                <w:noProof/>
                <w:webHidden/>
              </w:rPr>
              <w:t>14</w:t>
            </w:r>
            <w:r w:rsidR="00ED7314" w:rsidRPr="00EA3347">
              <w:rPr>
                <w:noProof/>
                <w:webHidden/>
              </w:rPr>
              <w:fldChar w:fldCharType="end"/>
            </w:r>
          </w:hyperlink>
        </w:p>
        <w:p w14:paraId="09F36D9C" w14:textId="77777777" w:rsidR="00ED7314" w:rsidRPr="00EA3347" w:rsidRDefault="00000000">
          <w:pPr>
            <w:pStyle w:val="TOC1"/>
            <w:tabs>
              <w:tab w:val="right" w:leader="dot" w:pos="9019"/>
            </w:tabs>
            <w:rPr>
              <w:rFonts w:asciiTheme="minorHAnsi" w:eastAsiaTheme="minorEastAsia" w:hAnsiTheme="minorHAnsi" w:cstheme="minorBidi"/>
              <w:noProof/>
              <w:sz w:val="22"/>
              <w:szCs w:val="22"/>
            </w:rPr>
          </w:pPr>
          <w:hyperlink w:anchor="_Toc110430709" w:history="1">
            <w:r w:rsidR="00ED7314" w:rsidRPr="00EA3347">
              <w:rPr>
                <w:rStyle w:val="Hyperlink"/>
                <w:noProof/>
              </w:rPr>
              <w:t>Chapter 4</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_Toc110430709 \h </w:instrText>
            </w:r>
            <w:r w:rsidR="00ED7314" w:rsidRPr="00EA3347">
              <w:rPr>
                <w:noProof/>
                <w:webHidden/>
              </w:rPr>
            </w:r>
            <w:r w:rsidR="00ED7314" w:rsidRPr="00EA3347">
              <w:rPr>
                <w:noProof/>
                <w:webHidden/>
              </w:rPr>
              <w:fldChar w:fldCharType="separate"/>
            </w:r>
            <w:r w:rsidR="00ED7314" w:rsidRPr="00EA3347">
              <w:rPr>
                <w:noProof/>
                <w:webHidden/>
              </w:rPr>
              <w:t>15</w:t>
            </w:r>
            <w:r w:rsidR="00ED7314" w:rsidRPr="00EA3347">
              <w:rPr>
                <w:noProof/>
                <w:webHidden/>
              </w:rPr>
              <w:fldChar w:fldCharType="end"/>
            </w:r>
          </w:hyperlink>
        </w:p>
        <w:p w14:paraId="5AC0A893"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10" w:history="1">
            <w:r w:rsidR="00ED7314" w:rsidRPr="00EA3347">
              <w:rPr>
                <w:rStyle w:val="Hyperlink"/>
                <w:noProof/>
              </w:rPr>
              <w:t>Findings</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_Toc110430710 \h </w:instrText>
            </w:r>
            <w:r w:rsidR="00ED7314" w:rsidRPr="00EA3347">
              <w:rPr>
                <w:noProof/>
                <w:webHidden/>
              </w:rPr>
            </w:r>
            <w:r w:rsidR="00ED7314" w:rsidRPr="00EA3347">
              <w:rPr>
                <w:noProof/>
                <w:webHidden/>
              </w:rPr>
              <w:fldChar w:fldCharType="separate"/>
            </w:r>
            <w:r w:rsidR="00ED7314" w:rsidRPr="00EA3347">
              <w:rPr>
                <w:noProof/>
                <w:webHidden/>
              </w:rPr>
              <w:t>15</w:t>
            </w:r>
            <w:r w:rsidR="00ED7314" w:rsidRPr="00EA3347">
              <w:rPr>
                <w:noProof/>
                <w:webHidden/>
              </w:rPr>
              <w:fldChar w:fldCharType="end"/>
            </w:r>
          </w:hyperlink>
        </w:p>
        <w:p w14:paraId="2C10045E"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11" w:history="1">
            <w:r w:rsidR="00ED7314" w:rsidRPr="00EA3347">
              <w:rPr>
                <w:rStyle w:val="Hyperlink"/>
                <w:noProof/>
              </w:rPr>
              <w:t>Thematic table</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_Toc110430711 \h </w:instrText>
            </w:r>
            <w:r w:rsidR="00ED7314" w:rsidRPr="00EA3347">
              <w:rPr>
                <w:noProof/>
                <w:webHidden/>
              </w:rPr>
            </w:r>
            <w:r w:rsidR="00ED7314" w:rsidRPr="00EA3347">
              <w:rPr>
                <w:noProof/>
                <w:webHidden/>
              </w:rPr>
              <w:fldChar w:fldCharType="separate"/>
            </w:r>
            <w:r w:rsidR="00ED7314" w:rsidRPr="00EA3347">
              <w:rPr>
                <w:noProof/>
                <w:webHidden/>
              </w:rPr>
              <w:t>15</w:t>
            </w:r>
            <w:r w:rsidR="00ED7314" w:rsidRPr="00EA3347">
              <w:rPr>
                <w:noProof/>
                <w:webHidden/>
              </w:rPr>
              <w:fldChar w:fldCharType="end"/>
            </w:r>
          </w:hyperlink>
        </w:p>
        <w:p w14:paraId="7D845260"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12" w:history="1">
            <w:r w:rsidR="00ED7314" w:rsidRPr="00EA3347">
              <w:rPr>
                <w:rStyle w:val="Hyperlink"/>
                <w:rFonts w:eastAsia="Arial"/>
                <w:noProof/>
                <w:highlight w:val="white"/>
              </w:rPr>
              <w:t>Analysis</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_Toc110430712 \h </w:instrText>
            </w:r>
            <w:r w:rsidR="00ED7314" w:rsidRPr="00EA3347">
              <w:rPr>
                <w:noProof/>
                <w:webHidden/>
              </w:rPr>
            </w:r>
            <w:r w:rsidR="00ED7314" w:rsidRPr="00EA3347">
              <w:rPr>
                <w:noProof/>
                <w:webHidden/>
              </w:rPr>
              <w:fldChar w:fldCharType="separate"/>
            </w:r>
            <w:r w:rsidR="00ED7314" w:rsidRPr="00EA3347">
              <w:rPr>
                <w:noProof/>
                <w:webHidden/>
              </w:rPr>
              <w:t>17</w:t>
            </w:r>
            <w:r w:rsidR="00ED7314" w:rsidRPr="00EA3347">
              <w:rPr>
                <w:noProof/>
                <w:webHidden/>
              </w:rPr>
              <w:fldChar w:fldCharType="end"/>
            </w:r>
          </w:hyperlink>
        </w:p>
        <w:p w14:paraId="585930F9" w14:textId="77777777" w:rsidR="00ED7314" w:rsidRPr="00EA3347" w:rsidRDefault="00000000">
          <w:pPr>
            <w:pStyle w:val="TOC1"/>
            <w:tabs>
              <w:tab w:val="right" w:leader="dot" w:pos="9019"/>
            </w:tabs>
            <w:rPr>
              <w:rFonts w:asciiTheme="minorHAnsi" w:eastAsiaTheme="minorEastAsia" w:hAnsiTheme="minorHAnsi" w:cstheme="minorBidi"/>
              <w:noProof/>
              <w:sz w:val="22"/>
              <w:szCs w:val="22"/>
            </w:rPr>
          </w:pPr>
          <w:hyperlink w:anchor="_Toc110430713" w:history="1">
            <w:r w:rsidR="00ED7314" w:rsidRPr="00EA3347">
              <w:rPr>
                <w:rStyle w:val="Hyperlink"/>
                <w:noProof/>
                <w:highlight w:val="white"/>
              </w:rPr>
              <w:t>Chapter 5</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_Toc110430713 \h </w:instrText>
            </w:r>
            <w:r w:rsidR="00ED7314" w:rsidRPr="00EA3347">
              <w:rPr>
                <w:noProof/>
                <w:webHidden/>
              </w:rPr>
            </w:r>
            <w:r w:rsidR="00ED7314" w:rsidRPr="00EA3347">
              <w:rPr>
                <w:noProof/>
                <w:webHidden/>
              </w:rPr>
              <w:fldChar w:fldCharType="separate"/>
            </w:r>
            <w:r w:rsidR="00ED7314" w:rsidRPr="00EA3347">
              <w:rPr>
                <w:noProof/>
                <w:webHidden/>
              </w:rPr>
              <w:t>21</w:t>
            </w:r>
            <w:r w:rsidR="00ED7314" w:rsidRPr="00EA3347">
              <w:rPr>
                <w:noProof/>
                <w:webHidden/>
              </w:rPr>
              <w:fldChar w:fldCharType="end"/>
            </w:r>
          </w:hyperlink>
        </w:p>
        <w:p w14:paraId="70B8A349"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14" w:history="1">
            <w:r w:rsidR="00ED7314" w:rsidRPr="00EA3347">
              <w:rPr>
                <w:rStyle w:val="Hyperlink"/>
                <w:noProof/>
                <w:highlight w:val="white"/>
              </w:rPr>
              <w:t>Discussion</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_Toc110430714 \h </w:instrText>
            </w:r>
            <w:r w:rsidR="00ED7314" w:rsidRPr="00EA3347">
              <w:rPr>
                <w:noProof/>
                <w:webHidden/>
              </w:rPr>
            </w:r>
            <w:r w:rsidR="00ED7314" w:rsidRPr="00EA3347">
              <w:rPr>
                <w:noProof/>
                <w:webHidden/>
              </w:rPr>
              <w:fldChar w:fldCharType="separate"/>
            </w:r>
            <w:r w:rsidR="00ED7314" w:rsidRPr="00EA3347">
              <w:rPr>
                <w:noProof/>
                <w:webHidden/>
              </w:rPr>
              <w:t>21</w:t>
            </w:r>
            <w:r w:rsidR="00ED7314" w:rsidRPr="00EA3347">
              <w:rPr>
                <w:noProof/>
                <w:webHidden/>
              </w:rPr>
              <w:fldChar w:fldCharType="end"/>
            </w:r>
          </w:hyperlink>
        </w:p>
        <w:p w14:paraId="765D17C2" w14:textId="77777777" w:rsidR="00ED7314" w:rsidRPr="00EA3347" w:rsidRDefault="00000000">
          <w:pPr>
            <w:pStyle w:val="TOC2"/>
            <w:tabs>
              <w:tab w:val="right" w:leader="dot" w:pos="9019"/>
            </w:tabs>
            <w:rPr>
              <w:rFonts w:asciiTheme="minorHAnsi" w:eastAsiaTheme="minorEastAsia" w:hAnsiTheme="minorHAnsi" w:cstheme="minorBidi"/>
              <w:noProof/>
              <w:sz w:val="22"/>
              <w:szCs w:val="22"/>
            </w:rPr>
          </w:pPr>
          <w:hyperlink w:anchor="_Toc110430715" w:history="1">
            <w:r w:rsidR="00ED7314" w:rsidRPr="00EA3347">
              <w:rPr>
                <w:rStyle w:val="Hyperlink"/>
                <w:noProof/>
              </w:rPr>
              <w:t>Conclusion and Recommendations</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_Toc110430715 \h </w:instrText>
            </w:r>
            <w:r w:rsidR="00ED7314" w:rsidRPr="00EA3347">
              <w:rPr>
                <w:noProof/>
                <w:webHidden/>
              </w:rPr>
            </w:r>
            <w:r w:rsidR="00ED7314" w:rsidRPr="00EA3347">
              <w:rPr>
                <w:noProof/>
                <w:webHidden/>
              </w:rPr>
              <w:fldChar w:fldCharType="separate"/>
            </w:r>
            <w:r w:rsidR="00ED7314" w:rsidRPr="00EA3347">
              <w:rPr>
                <w:noProof/>
                <w:webHidden/>
              </w:rPr>
              <w:t>23</w:t>
            </w:r>
            <w:r w:rsidR="00ED7314" w:rsidRPr="00EA3347">
              <w:rPr>
                <w:noProof/>
                <w:webHidden/>
              </w:rPr>
              <w:fldChar w:fldCharType="end"/>
            </w:r>
          </w:hyperlink>
        </w:p>
        <w:p w14:paraId="6C657193" w14:textId="77777777" w:rsidR="00ED7314" w:rsidRPr="00EA3347" w:rsidRDefault="00000000">
          <w:pPr>
            <w:pStyle w:val="TOC1"/>
            <w:tabs>
              <w:tab w:val="right" w:leader="dot" w:pos="9019"/>
            </w:tabs>
            <w:rPr>
              <w:rFonts w:asciiTheme="minorHAnsi" w:eastAsiaTheme="minorEastAsia" w:hAnsiTheme="minorHAnsi" w:cstheme="minorBidi"/>
              <w:noProof/>
              <w:sz w:val="22"/>
              <w:szCs w:val="22"/>
            </w:rPr>
          </w:pPr>
          <w:hyperlink w:anchor="_Toc110430716" w:history="1">
            <w:r w:rsidR="00ED7314" w:rsidRPr="00EA3347">
              <w:rPr>
                <w:rStyle w:val="Hyperlink"/>
                <w:noProof/>
              </w:rPr>
              <w:t>References</w:t>
            </w:r>
            <w:r w:rsidR="00ED7314" w:rsidRPr="00EA3347">
              <w:rPr>
                <w:noProof/>
                <w:webHidden/>
              </w:rPr>
              <w:tab/>
            </w:r>
            <w:r w:rsidR="00ED7314" w:rsidRPr="00EA3347">
              <w:rPr>
                <w:noProof/>
                <w:webHidden/>
              </w:rPr>
              <w:fldChar w:fldCharType="begin"/>
            </w:r>
            <w:r w:rsidR="00ED7314" w:rsidRPr="00EA3347">
              <w:rPr>
                <w:noProof/>
                <w:webHidden/>
              </w:rPr>
              <w:instrText xml:space="preserve"> PAGEREF _Toc110430716 \h </w:instrText>
            </w:r>
            <w:r w:rsidR="00ED7314" w:rsidRPr="00EA3347">
              <w:rPr>
                <w:noProof/>
                <w:webHidden/>
              </w:rPr>
            </w:r>
            <w:r w:rsidR="00ED7314" w:rsidRPr="00EA3347">
              <w:rPr>
                <w:noProof/>
                <w:webHidden/>
              </w:rPr>
              <w:fldChar w:fldCharType="separate"/>
            </w:r>
            <w:r w:rsidR="00ED7314" w:rsidRPr="00EA3347">
              <w:rPr>
                <w:noProof/>
                <w:webHidden/>
              </w:rPr>
              <w:t>25</w:t>
            </w:r>
            <w:r w:rsidR="00ED7314" w:rsidRPr="00EA3347">
              <w:rPr>
                <w:noProof/>
                <w:webHidden/>
              </w:rPr>
              <w:fldChar w:fldCharType="end"/>
            </w:r>
          </w:hyperlink>
        </w:p>
        <w:p w14:paraId="0AC2F73D" w14:textId="77777777" w:rsidR="001C1479" w:rsidRPr="00EA3347" w:rsidRDefault="005B3BCA" w:rsidP="00ED7314">
          <w:pPr>
            <w:spacing w:line="360" w:lineRule="auto"/>
          </w:pPr>
          <w:r w:rsidRPr="00EA3347">
            <w:fldChar w:fldCharType="end"/>
          </w:r>
        </w:p>
      </w:sdtContent>
    </w:sdt>
    <w:p w14:paraId="749382C0" w14:textId="77777777" w:rsidR="001C1479" w:rsidRPr="00EA3347" w:rsidRDefault="001C1479" w:rsidP="00ED7314">
      <w:pPr>
        <w:spacing w:line="360" w:lineRule="auto"/>
        <w:rPr>
          <w:b/>
        </w:rPr>
      </w:pPr>
      <w:r w:rsidRPr="00EA3347">
        <w:br w:type="page"/>
      </w:r>
    </w:p>
    <w:p w14:paraId="5A0BE44D" w14:textId="77777777" w:rsidR="00FA532B" w:rsidRPr="00EA3347" w:rsidRDefault="001C1479" w:rsidP="00ED7314">
      <w:pPr>
        <w:pStyle w:val="Heading1"/>
        <w:spacing w:line="360" w:lineRule="auto"/>
        <w:rPr>
          <w:lang w:val="en-GB"/>
        </w:rPr>
      </w:pPr>
      <w:bookmarkStart w:id="0" w:name="_Toc110430686"/>
      <w:r w:rsidRPr="00EA3347">
        <w:rPr>
          <w:lang w:val="en-GB"/>
        </w:rPr>
        <w:lastRenderedPageBreak/>
        <w:t>Chapter 1</w:t>
      </w:r>
      <w:bookmarkEnd w:id="0"/>
    </w:p>
    <w:p w14:paraId="15425530" w14:textId="77777777" w:rsidR="00FA532B" w:rsidRPr="00EA3347" w:rsidRDefault="001C1479" w:rsidP="00ED7314">
      <w:pPr>
        <w:spacing w:line="360" w:lineRule="auto"/>
        <w:rPr>
          <w:b/>
        </w:rPr>
      </w:pPr>
      <w:bookmarkStart w:id="1" w:name="_o5u25peu6dzp" w:colFirst="0" w:colLast="0"/>
      <w:bookmarkStart w:id="2" w:name="_7zz5ynnvwl7v" w:colFirst="0" w:colLast="0"/>
      <w:bookmarkEnd w:id="1"/>
      <w:bookmarkEnd w:id="2"/>
      <w:r w:rsidRPr="00EA3347">
        <w:rPr>
          <w:b/>
        </w:rPr>
        <w:t xml:space="preserve">Introduction </w:t>
      </w:r>
    </w:p>
    <w:p w14:paraId="2CCAC58A" w14:textId="77777777" w:rsidR="00FA532B" w:rsidRPr="00EA3347" w:rsidRDefault="001C1479" w:rsidP="00ED7314">
      <w:pPr>
        <w:pStyle w:val="Heading2"/>
        <w:spacing w:before="0" w:after="0" w:line="360" w:lineRule="auto"/>
        <w:rPr>
          <w:lang w:val="en-GB"/>
        </w:rPr>
      </w:pPr>
      <w:bookmarkStart w:id="3" w:name="_Toc110430687"/>
      <w:r w:rsidRPr="00EA3347">
        <w:rPr>
          <w:lang w:val="en-GB"/>
        </w:rPr>
        <w:t>Overview of the topic</w:t>
      </w:r>
      <w:bookmarkEnd w:id="3"/>
      <w:r w:rsidRPr="00EA3347">
        <w:rPr>
          <w:lang w:val="en-GB"/>
        </w:rPr>
        <w:t xml:space="preserve"> </w:t>
      </w:r>
    </w:p>
    <w:p w14:paraId="7A091453" w14:textId="77777777" w:rsidR="00FA532B" w:rsidRPr="00EA3347" w:rsidRDefault="001C1479" w:rsidP="00ED7314">
      <w:pPr>
        <w:spacing w:line="360" w:lineRule="auto"/>
      </w:pPr>
      <w:r w:rsidRPr="00EA3347">
        <w:t>E-leadership is regarded as a social influence process that is mediated by technology in order to produce a change in thinking, feeling, behaviour, attitude and performance (</w:t>
      </w:r>
      <w:r w:rsidRPr="00EA3347">
        <w:rPr>
          <w:color w:val="222222"/>
          <w:highlight w:val="white"/>
        </w:rPr>
        <w:t xml:space="preserve">Elyousfi </w:t>
      </w:r>
      <w:r w:rsidRPr="00EA3347">
        <w:rPr>
          <w:i/>
          <w:color w:val="222222"/>
          <w:highlight w:val="white"/>
        </w:rPr>
        <w:t>et al.</w:t>
      </w:r>
      <w:r w:rsidRPr="00EA3347">
        <w:rPr>
          <w:color w:val="222222"/>
          <w:highlight w:val="white"/>
        </w:rPr>
        <w:t>, 2021</w:t>
      </w:r>
      <w:r w:rsidRPr="00EA3347">
        <w:t xml:space="preserve">). E-leadership aims at improving the relationship among organisation members where the work is conducted through technology and communication and collection of data take place through information technology.  E-leadership is regarded as a leader in the new era that is characterised by the fast development of technology, a global economy where business tends to move continuously across borders where they could make a profit. </w:t>
      </w:r>
    </w:p>
    <w:p w14:paraId="495DA226" w14:textId="77777777" w:rsidR="00FA532B" w:rsidRPr="00EA3347" w:rsidRDefault="001C1479" w:rsidP="00ED7314">
      <w:pPr>
        <w:pStyle w:val="Heading2"/>
        <w:spacing w:before="0" w:after="0" w:line="360" w:lineRule="auto"/>
        <w:rPr>
          <w:lang w:val="en-GB"/>
        </w:rPr>
      </w:pPr>
      <w:bookmarkStart w:id="4" w:name="_Toc110430688"/>
      <w:r w:rsidRPr="00EA3347">
        <w:rPr>
          <w:lang w:val="en-GB"/>
        </w:rPr>
        <w:t>Company background</w:t>
      </w:r>
      <w:bookmarkEnd w:id="4"/>
    </w:p>
    <w:p w14:paraId="28225829" w14:textId="77777777" w:rsidR="00FA532B" w:rsidRPr="00EA3347" w:rsidRDefault="001C1479" w:rsidP="00ED7314">
      <w:pPr>
        <w:spacing w:line="360" w:lineRule="auto"/>
      </w:pPr>
      <w:r w:rsidRPr="00EA3347">
        <w:t>Ocado is regarded as a technology-led company that deals with providing online groceries all across the world. The company consists of more than 10000 employees all across its stores aiming to serve its customers. Ocado was founded in April 2000 by Jonathan Fairman, time Steiner and Jason Gissing and its headquarters is located in Hatfield Hertfordshire. The total revenue of Ocado is recorded to be 249.88 crores GBP in 2021 (</w:t>
      </w:r>
      <w:r w:rsidRPr="00EA3347">
        <w:rPr>
          <w:color w:val="222222"/>
          <w:highlight w:val="white"/>
        </w:rPr>
        <w:t xml:space="preserve">Ben Sedrine Doghri </w:t>
      </w:r>
      <w:r w:rsidRPr="00EA3347">
        <w:rPr>
          <w:i/>
          <w:color w:val="222222"/>
          <w:highlight w:val="white"/>
        </w:rPr>
        <w:t xml:space="preserve">et al., </w:t>
      </w:r>
      <w:r w:rsidRPr="00EA3347">
        <w:rPr>
          <w:color w:val="222222"/>
          <w:highlight w:val="white"/>
        </w:rPr>
        <w:t>2021</w:t>
      </w:r>
      <w:r w:rsidRPr="00EA3347">
        <w:t xml:space="preserve">). </w:t>
      </w:r>
    </w:p>
    <w:p w14:paraId="489CD3E4" w14:textId="77777777" w:rsidR="00FA532B" w:rsidRPr="00EA3347" w:rsidRDefault="001C1479" w:rsidP="00ED7314">
      <w:pPr>
        <w:pStyle w:val="Heading2"/>
        <w:spacing w:before="0" w:after="0" w:line="360" w:lineRule="auto"/>
        <w:rPr>
          <w:lang w:val="en-GB"/>
        </w:rPr>
      </w:pPr>
      <w:bookmarkStart w:id="5" w:name="_Toc110430689"/>
      <w:r w:rsidRPr="00EA3347">
        <w:rPr>
          <w:lang w:val="en-GB"/>
        </w:rPr>
        <w:t>Significance of the topic</w:t>
      </w:r>
      <w:bookmarkEnd w:id="5"/>
    </w:p>
    <w:p w14:paraId="4379B81B" w14:textId="77777777" w:rsidR="00FA532B" w:rsidRPr="00EA3347" w:rsidRDefault="001C1479" w:rsidP="00ED7314">
      <w:pPr>
        <w:spacing w:line="360" w:lineRule="auto"/>
      </w:pPr>
      <w:r w:rsidRPr="00EA3347">
        <w:t xml:space="preserve">The role of e-leadership plays a crucial role in motivating employees and upgrading the productivity of the workplace. It deals with technology that aims at building relationships in order to produce a change in the behaviour, thinking, attitude and performance of the employees. </w:t>
      </w:r>
    </w:p>
    <w:p w14:paraId="2F98BB53" w14:textId="77777777" w:rsidR="00FA532B" w:rsidRPr="00EA3347" w:rsidRDefault="001C1479" w:rsidP="00ED7314">
      <w:pPr>
        <w:pStyle w:val="Heading2"/>
        <w:spacing w:before="0" w:after="0" w:line="360" w:lineRule="auto"/>
        <w:rPr>
          <w:lang w:val="en-GB"/>
        </w:rPr>
      </w:pPr>
      <w:bookmarkStart w:id="6" w:name="_Toc110430690"/>
      <w:r w:rsidRPr="00EA3347">
        <w:rPr>
          <w:lang w:val="en-GB"/>
        </w:rPr>
        <w:t>Purpose of the topic</w:t>
      </w:r>
      <w:bookmarkEnd w:id="6"/>
      <w:r w:rsidRPr="00EA3347">
        <w:rPr>
          <w:lang w:val="en-GB"/>
        </w:rPr>
        <w:t xml:space="preserve"> </w:t>
      </w:r>
    </w:p>
    <w:p w14:paraId="11573EFD" w14:textId="77777777" w:rsidR="00FA532B" w:rsidRPr="00EA3347" w:rsidRDefault="001C1479" w:rsidP="00ED7314">
      <w:pPr>
        <w:spacing w:line="360" w:lineRule="auto"/>
      </w:pPr>
      <w:r w:rsidRPr="00EA3347">
        <w:t>The purpose of the topic is to learn about the role of E-leadership in motivating and improving productivity (</w:t>
      </w:r>
      <w:r w:rsidRPr="00EA3347">
        <w:rPr>
          <w:color w:val="222222"/>
          <w:highlight w:val="white"/>
        </w:rPr>
        <w:t>Tuschner</w:t>
      </w:r>
      <w:r w:rsidRPr="00EA3347">
        <w:rPr>
          <w:i/>
          <w:color w:val="222222"/>
          <w:highlight w:val="white"/>
        </w:rPr>
        <w:t xml:space="preserve"> et al</w:t>
      </w:r>
      <w:r w:rsidRPr="00EA3347">
        <w:rPr>
          <w:color w:val="222222"/>
          <w:highlight w:val="white"/>
        </w:rPr>
        <w:t>., 2022</w:t>
      </w:r>
      <w:r w:rsidRPr="00EA3347">
        <w:t xml:space="preserve">). Through this research, the learner will get to learn about the modern errors and challenges that are associated with e-leadership and learn about the ways to mitigate the challenges. </w:t>
      </w:r>
    </w:p>
    <w:p w14:paraId="5B182F99" w14:textId="77777777" w:rsidR="00FA532B" w:rsidRPr="00EA3347" w:rsidRDefault="001C1479" w:rsidP="00ED7314">
      <w:pPr>
        <w:pStyle w:val="Heading2"/>
        <w:spacing w:before="0" w:after="0" w:line="360" w:lineRule="auto"/>
        <w:rPr>
          <w:lang w:val="en-GB"/>
        </w:rPr>
      </w:pPr>
      <w:bookmarkStart w:id="7" w:name="_Toc110430691"/>
      <w:r w:rsidRPr="00EA3347">
        <w:rPr>
          <w:lang w:val="en-GB"/>
        </w:rPr>
        <w:t>The research aims</w:t>
      </w:r>
      <w:bookmarkEnd w:id="7"/>
    </w:p>
    <w:p w14:paraId="49E6E98E" w14:textId="77777777" w:rsidR="00FA532B" w:rsidRPr="00EA3347" w:rsidRDefault="001C1479" w:rsidP="00ED7314">
      <w:pPr>
        <w:spacing w:line="360" w:lineRule="auto"/>
      </w:pPr>
      <w:r w:rsidRPr="00EA3347">
        <w:t xml:space="preserve">The aim of the research is to learn about the significance and role of E-leadership  in upgrading employees' productivity and motivation with a special reference to Ocado. </w:t>
      </w:r>
    </w:p>
    <w:p w14:paraId="3A9AD8C8" w14:textId="77777777" w:rsidR="00FA532B" w:rsidRPr="00EA3347" w:rsidRDefault="001C1479" w:rsidP="00ED7314">
      <w:pPr>
        <w:pStyle w:val="Heading2"/>
        <w:spacing w:before="0" w:after="0" w:line="360" w:lineRule="auto"/>
        <w:rPr>
          <w:lang w:val="en-GB"/>
        </w:rPr>
      </w:pPr>
      <w:bookmarkStart w:id="8" w:name="_Toc110430692"/>
      <w:r w:rsidRPr="00EA3347">
        <w:rPr>
          <w:lang w:val="en-GB"/>
        </w:rPr>
        <w:t>Research objectives</w:t>
      </w:r>
      <w:bookmarkEnd w:id="8"/>
      <w:r w:rsidRPr="00EA3347">
        <w:rPr>
          <w:lang w:val="en-GB"/>
        </w:rPr>
        <w:t xml:space="preserve">  </w:t>
      </w:r>
    </w:p>
    <w:p w14:paraId="617B5595" w14:textId="77777777" w:rsidR="00FA532B" w:rsidRPr="00EA3347" w:rsidRDefault="001C1479" w:rsidP="00ED7314">
      <w:pPr>
        <w:pStyle w:val="Normal1"/>
        <w:numPr>
          <w:ilvl w:val="0"/>
          <w:numId w:val="1"/>
        </w:numPr>
        <w:spacing w:line="360" w:lineRule="auto"/>
        <w:rPr>
          <w:lang w:val="en-GB"/>
        </w:rPr>
      </w:pPr>
      <w:r w:rsidRPr="00EA3347">
        <w:rPr>
          <w:lang w:val="en-GB"/>
        </w:rPr>
        <w:t xml:space="preserve">To analyse the guidance of e-leadership in motivating and upgrading the productivity of Ocado. </w:t>
      </w:r>
    </w:p>
    <w:p w14:paraId="538F28AB" w14:textId="77777777" w:rsidR="00FA532B" w:rsidRPr="00EA3347" w:rsidRDefault="001C1479" w:rsidP="00ED7314">
      <w:pPr>
        <w:pStyle w:val="Normal1"/>
        <w:numPr>
          <w:ilvl w:val="0"/>
          <w:numId w:val="1"/>
        </w:numPr>
        <w:spacing w:line="360" w:lineRule="auto"/>
        <w:rPr>
          <w:lang w:val="en-GB"/>
        </w:rPr>
      </w:pPr>
      <w:r w:rsidRPr="00EA3347">
        <w:rPr>
          <w:lang w:val="en-GB"/>
        </w:rPr>
        <w:lastRenderedPageBreak/>
        <w:t xml:space="preserve">To have proper visualisation of the required virtual mediums and resources for E-leadership to occur. </w:t>
      </w:r>
    </w:p>
    <w:p w14:paraId="36180568" w14:textId="77777777" w:rsidR="00FA532B" w:rsidRPr="00EA3347" w:rsidRDefault="001C1479" w:rsidP="00ED7314">
      <w:pPr>
        <w:pStyle w:val="Normal1"/>
        <w:numPr>
          <w:ilvl w:val="0"/>
          <w:numId w:val="1"/>
        </w:numPr>
        <w:spacing w:line="360" w:lineRule="auto"/>
        <w:rPr>
          <w:lang w:val="en-GB"/>
        </w:rPr>
      </w:pPr>
      <w:r w:rsidRPr="00EA3347">
        <w:rPr>
          <w:lang w:val="en-GB"/>
        </w:rPr>
        <w:t>To examine the modern errors and challenges that are being faced by Ocado during E-leadership in the retail industry.</w:t>
      </w:r>
    </w:p>
    <w:p w14:paraId="52944617" w14:textId="77777777" w:rsidR="00FA532B" w:rsidRPr="00EA3347" w:rsidRDefault="001C1479" w:rsidP="00ED7314">
      <w:pPr>
        <w:pStyle w:val="Normal1"/>
        <w:numPr>
          <w:ilvl w:val="0"/>
          <w:numId w:val="1"/>
        </w:numPr>
        <w:spacing w:line="360" w:lineRule="auto"/>
        <w:rPr>
          <w:lang w:val="en-GB"/>
        </w:rPr>
      </w:pPr>
      <w:r w:rsidRPr="00EA3347">
        <w:rPr>
          <w:lang w:val="en-GB"/>
        </w:rPr>
        <w:t xml:space="preserve">To conceptualise the required processes and adaptations that help in mitigating the challenges of E-leadership in the workplace of Ocado. </w:t>
      </w:r>
    </w:p>
    <w:p w14:paraId="1D51BBFF" w14:textId="77777777" w:rsidR="00FA532B" w:rsidRPr="00EA3347" w:rsidRDefault="001C1479" w:rsidP="00ED7314">
      <w:pPr>
        <w:pStyle w:val="Heading2"/>
        <w:spacing w:before="0" w:after="0" w:line="360" w:lineRule="auto"/>
        <w:rPr>
          <w:lang w:val="en-GB"/>
        </w:rPr>
      </w:pPr>
      <w:bookmarkStart w:id="9" w:name="_Toc110430693"/>
      <w:r w:rsidRPr="00EA3347">
        <w:rPr>
          <w:lang w:val="en-GB"/>
        </w:rPr>
        <w:t>Research question</w:t>
      </w:r>
      <w:bookmarkEnd w:id="9"/>
      <w:r w:rsidR="00EA3347">
        <w:rPr>
          <w:lang w:val="en-GB"/>
        </w:rPr>
        <w:t>s</w:t>
      </w:r>
      <w:r w:rsidRPr="00EA3347">
        <w:rPr>
          <w:lang w:val="en-GB"/>
        </w:rPr>
        <w:t xml:space="preserve"> </w:t>
      </w:r>
    </w:p>
    <w:p w14:paraId="63A5DEBB" w14:textId="77777777" w:rsidR="00FA532B" w:rsidRPr="00EA3347" w:rsidRDefault="001C1479" w:rsidP="00ED7314">
      <w:pPr>
        <w:pStyle w:val="Normal1"/>
        <w:numPr>
          <w:ilvl w:val="0"/>
          <w:numId w:val="2"/>
        </w:numPr>
        <w:spacing w:line="360" w:lineRule="auto"/>
        <w:rPr>
          <w:lang w:val="en-GB"/>
        </w:rPr>
      </w:pPr>
      <w:r w:rsidRPr="00EA3347">
        <w:rPr>
          <w:lang w:val="en-GB"/>
        </w:rPr>
        <w:t xml:space="preserve">What is the guidance of E-leadership that would assist Ocado to motivate its employees and upgrade its productivity? </w:t>
      </w:r>
    </w:p>
    <w:p w14:paraId="6D5E9581" w14:textId="77777777" w:rsidR="00FA532B" w:rsidRPr="00EA3347" w:rsidRDefault="001C1479" w:rsidP="00ED7314">
      <w:pPr>
        <w:pStyle w:val="Normal1"/>
        <w:numPr>
          <w:ilvl w:val="0"/>
          <w:numId w:val="2"/>
        </w:numPr>
        <w:spacing w:line="360" w:lineRule="auto"/>
        <w:rPr>
          <w:lang w:val="en-GB"/>
        </w:rPr>
      </w:pPr>
      <w:r w:rsidRPr="00EA3347">
        <w:rPr>
          <w:lang w:val="en-GB"/>
        </w:rPr>
        <w:t>What is the required visualisation that is to be adopted for E-Leadership to take place?</w:t>
      </w:r>
    </w:p>
    <w:p w14:paraId="609A7371" w14:textId="77777777" w:rsidR="00FA532B" w:rsidRPr="00EA3347" w:rsidRDefault="001C1479" w:rsidP="00ED7314">
      <w:pPr>
        <w:pStyle w:val="Normal1"/>
        <w:numPr>
          <w:ilvl w:val="0"/>
          <w:numId w:val="2"/>
        </w:numPr>
        <w:spacing w:line="360" w:lineRule="auto"/>
        <w:rPr>
          <w:lang w:val="en-GB"/>
        </w:rPr>
      </w:pPr>
      <w:r w:rsidRPr="00EA3347">
        <w:rPr>
          <w:lang w:val="en-GB"/>
        </w:rPr>
        <w:t>What are the modern errors and challenges that would be faced while implementing E-leadership?</w:t>
      </w:r>
    </w:p>
    <w:p w14:paraId="204BA060" w14:textId="77777777" w:rsidR="00FA532B" w:rsidRPr="00EA3347" w:rsidRDefault="001C1479" w:rsidP="00ED7314">
      <w:pPr>
        <w:pStyle w:val="Normal1"/>
        <w:numPr>
          <w:ilvl w:val="0"/>
          <w:numId w:val="2"/>
        </w:numPr>
        <w:spacing w:line="360" w:lineRule="auto"/>
        <w:rPr>
          <w:lang w:val="en-GB"/>
        </w:rPr>
      </w:pPr>
      <w:r w:rsidRPr="00EA3347">
        <w:rPr>
          <w:lang w:val="en-GB"/>
        </w:rPr>
        <w:t xml:space="preserve">What are the ways that would help mitigate the challenges of E-leadership? </w:t>
      </w:r>
    </w:p>
    <w:p w14:paraId="1054530D" w14:textId="77777777" w:rsidR="00FA532B" w:rsidRPr="00EA3347" w:rsidRDefault="001C1479" w:rsidP="00ED7314">
      <w:pPr>
        <w:pStyle w:val="Heading2"/>
        <w:spacing w:before="0" w:after="0" w:line="360" w:lineRule="auto"/>
        <w:rPr>
          <w:lang w:val="en-GB"/>
        </w:rPr>
      </w:pPr>
      <w:bookmarkStart w:id="10" w:name="_Toc110430694"/>
      <w:r w:rsidRPr="00EA3347">
        <w:rPr>
          <w:lang w:val="en-GB"/>
        </w:rPr>
        <w:t>Research rationale</w:t>
      </w:r>
      <w:bookmarkEnd w:id="10"/>
      <w:r w:rsidRPr="00EA3347">
        <w:rPr>
          <w:lang w:val="en-GB"/>
        </w:rPr>
        <w:t xml:space="preserve"> </w:t>
      </w:r>
    </w:p>
    <w:p w14:paraId="0E02DAD7" w14:textId="77777777" w:rsidR="00FA532B" w:rsidRPr="00EA3347" w:rsidRDefault="001C1479" w:rsidP="00ED7314">
      <w:pPr>
        <w:spacing w:line="360" w:lineRule="auto"/>
      </w:pPr>
      <w:r w:rsidRPr="00EA3347">
        <w:t xml:space="preserve">Retail industry is facing many challenges due to digital disruption, modern marketing and maintaining a customer base. Due to the upgradation of digital platforms, many employees are getting demotivated in the workplace (Fattah and Lim, 2022). E-leadership would help in dealing with such issues as it deals with motivating the employees and further improving their productivity if them. E-leadership is associated with implementing social influence impacted by technology that helps in producing a change in attitude, behaviours and performance of an individual. </w:t>
      </w:r>
      <w:r w:rsidRPr="00EA3347">
        <w:br w:type="page"/>
      </w:r>
    </w:p>
    <w:p w14:paraId="1E9217AA" w14:textId="77777777" w:rsidR="00FA532B" w:rsidRPr="00EA3347" w:rsidRDefault="001C1479" w:rsidP="00ED7314">
      <w:pPr>
        <w:pStyle w:val="Heading1"/>
        <w:spacing w:line="360" w:lineRule="auto"/>
        <w:rPr>
          <w:lang w:val="en-GB"/>
        </w:rPr>
      </w:pPr>
      <w:bookmarkStart w:id="11" w:name="_Toc110430695"/>
      <w:r w:rsidRPr="00EA3347">
        <w:rPr>
          <w:lang w:val="en-GB"/>
        </w:rPr>
        <w:lastRenderedPageBreak/>
        <w:t>Chapter 2</w:t>
      </w:r>
      <w:bookmarkEnd w:id="11"/>
    </w:p>
    <w:p w14:paraId="65A29904" w14:textId="77777777" w:rsidR="00FA532B" w:rsidRPr="00EA3347" w:rsidRDefault="001C1479" w:rsidP="00ED7314">
      <w:pPr>
        <w:pStyle w:val="Heading2"/>
        <w:spacing w:before="0" w:after="0" w:line="360" w:lineRule="auto"/>
        <w:rPr>
          <w:lang w:val="en-GB"/>
        </w:rPr>
      </w:pPr>
      <w:bookmarkStart w:id="12" w:name="_Toc110430696"/>
      <w:r w:rsidRPr="00EA3347">
        <w:rPr>
          <w:lang w:val="en-GB"/>
        </w:rPr>
        <w:t>Literature review</w:t>
      </w:r>
      <w:bookmarkEnd w:id="12"/>
      <w:r w:rsidRPr="00EA3347">
        <w:rPr>
          <w:lang w:val="en-GB"/>
        </w:rPr>
        <w:t xml:space="preserve"> </w:t>
      </w:r>
    </w:p>
    <w:p w14:paraId="29D51A80" w14:textId="77777777" w:rsidR="00FA532B" w:rsidRPr="00EA3347" w:rsidRDefault="001C1479" w:rsidP="00ED7314">
      <w:pPr>
        <w:pStyle w:val="Normal1"/>
        <w:spacing w:line="360" w:lineRule="auto"/>
        <w:rPr>
          <w:b/>
          <w:i/>
          <w:lang w:val="en-GB"/>
        </w:rPr>
      </w:pPr>
      <w:r w:rsidRPr="00EA3347">
        <w:rPr>
          <w:b/>
          <w:i/>
          <w:lang w:val="en-GB"/>
        </w:rPr>
        <w:t>Guidance of E-leadership in motivating the employees and increasing productivity</w:t>
      </w:r>
    </w:p>
    <w:p w14:paraId="6F66777D" w14:textId="77777777" w:rsidR="00FA532B" w:rsidRPr="00EA3347" w:rsidRDefault="001C1479" w:rsidP="00ED7314">
      <w:pPr>
        <w:spacing w:line="360" w:lineRule="auto"/>
      </w:pPr>
      <w:r w:rsidRPr="00EA3347">
        <w:t xml:space="preserve">According to </w:t>
      </w:r>
      <w:r w:rsidRPr="00EA3347">
        <w:rPr>
          <w:highlight w:val="white"/>
        </w:rPr>
        <w:t xml:space="preserve">Torre and Sarti </w:t>
      </w:r>
      <w:r w:rsidRPr="00EA3347">
        <w:t xml:space="preserve">(2022), E-leadership is regarded as leadership that is derived through a digital environment considering information communication technology. Leadership plays a crucial role in motivating employees and upgrading their productivity. It requires leaders to attain new competencies along with motivating employees and maintaining the performance of their employees. E-leadership requires various competencies in order to manage effective and motivated teams. There are six competencies that would be required to adopt by leaders that lead through virtual platforms. The six competencies include e-trustworthiness, e-team building skills, e-management skills, e-communication skills and e- technological skills. These skills are required in leadership as it deals with leading and motivating the employees. Building proper communication with its employees would help in learning about the issues that are being faced by their employees and finding ways to mitigate the challenges. E-leadership occurs through virtual platforms as it adopts information communication and technology. Developing effective e-communication leaders could affect the commitment and performance of employees along with developing a positive workplace in the organisations. E-leadership would help in developing an employee as it leads to facilitating its employees with every possible benefit that would encourage them to perform well in the workplace committing a full dedication towards the work. </w:t>
      </w:r>
    </w:p>
    <w:p w14:paraId="4902F231" w14:textId="77777777" w:rsidR="00FA532B" w:rsidRPr="00EA3347" w:rsidRDefault="001C1479" w:rsidP="00ED7314">
      <w:pPr>
        <w:spacing w:line="360" w:lineRule="auto"/>
        <w:rPr>
          <w:b/>
          <w:i/>
        </w:rPr>
      </w:pPr>
      <w:r w:rsidRPr="00EA3347">
        <w:t xml:space="preserve">According to </w:t>
      </w:r>
      <w:r w:rsidRPr="00EA3347">
        <w:rPr>
          <w:highlight w:val="white"/>
        </w:rPr>
        <w:t xml:space="preserve">Li </w:t>
      </w:r>
      <w:r w:rsidRPr="00EA3347">
        <w:rPr>
          <w:i/>
          <w:highlight w:val="white"/>
        </w:rPr>
        <w:t>et al</w:t>
      </w:r>
      <w:r w:rsidRPr="00EA3347">
        <w:rPr>
          <w:highlight w:val="white"/>
        </w:rPr>
        <w:t xml:space="preserve">. (2016), </w:t>
      </w:r>
      <w:r w:rsidRPr="00EA3347">
        <w:t xml:space="preserve">Employees play a vital role in the workplace as it deals with increasing the productivity of an organisation. E-leaders must have spontaneous social interactions with its employees to upgrade their safety, esteem and social needs and other needs that would help in fulfilling employees' needs. According to the study, it has been stated that 69% of employees feel demotivated due to a lack of social interactions which impacts their performance and performance in the workplace. E-leaders could upgrade communication by developing certain guidelines for the team such as specifying a list of communication tools, using cameras during meetings and making communication transparent in order to encourage its employees. By developing certain communication, it would be helpful for employees to act on certain issues that require urgent commands. Lack of communication in the workplace and decrease social interactions lead to an increase in the chances of misunderstanding among the employees and employees which would in turn impact the performance of its employees. It impacts the performance of leaders as it lacks to maintain an effective, innovative and collaborative team in the workplace. E-leadership is </w:t>
      </w:r>
      <w:r w:rsidRPr="00EA3347">
        <w:lastRenderedPageBreak/>
        <w:t xml:space="preserve">regarded as a future of leadership that is aimed at motivating its employees and increasing their performance in order to gain much productivity in the workplace. Adopting e-leadership in the workplace would be beneficial for an organisation as it leads to improving the performance of its employees along with making them accountable for their allotted tasks. Leaders are required to develop e-technological skills that would be beneficial in providing support through technology that results in achieving higher productivity in the workplace along with employees. Creating informal social interactions and face-to-face meetings with its employees would help in developing relationships with its employees. </w:t>
      </w:r>
    </w:p>
    <w:p w14:paraId="11121E57" w14:textId="77777777" w:rsidR="00FA532B" w:rsidRPr="00EA3347" w:rsidRDefault="001C1479" w:rsidP="00ED7314">
      <w:pPr>
        <w:pStyle w:val="Normal1"/>
        <w:spacing w:line="360" w:lineRule="auto"/>
        <w:rPr>
          <w:b/>
          <w:i/>
          <w:lang w:val="en-GB"/>
        </w:rPr>
      </w:pPr>
      <w:r w:rsidRPr="00EA3347">
        <w:rPr>
          <w:b/>
          <w:i/>
          <w:lang w:val="en-GB"/>
        </w:rPr>
        <w:t>Virtual mediums and resources required for E- leadership to occur</w:t>
      </w:r>
    </w:p>
    <w:p w14:paraId="7F22AF97" w14:textId="77777777" w:rsidR="00FA532B" w:rsidRPr="00EA3347" w:rsidRDefault="001C1479" w:rsidP="00ED7314">
      <w:pPr>
        <w:spacing w:line="360" w:lineRule="auto"/>
      </w:pPr>
      <w:r w:rsidRPr="00EA3347">
        <w:t>According to Tuschner</w:t>
      </w:r>
      <w:r w:rsidRPr="00EA3347">
        <w:rPr>
          <w:highlight w:val="white"/>
        </w:rPr>
        <w:t xml:space="preserve"> </w:t>
      </w:r>
      <w:r w:rsidRPr="00EA3347">
        <w:rPr>
          <w:i/>
          <w:highlight w:val="white"/>
        </w:rPr>
        <w:t>et al</w:t>
      </w:r>
      <w:r w:rsidRPr="00EA3347">
        <w:rPr>
          <w:highlight w:val="white"/>
        </w:rPr>
        <w:t>. (2022</w:t>
      </w:r>
      <w:r w:rsidRPr="00EA3347">
        <w:rPr>
          <w:b/>
        </w:rPr>
        <w:t xml:space="preserve">), </w:t>
      </w:r>
      <w:r w:rsidRPr="00EA3347">
        <w:t xml:space="preserve">it is necessary to have the required sets of skills and experience to carry out the functions of E-leadership. E- </w:t>
      </w:r>
      <w:r w:rsidR="00ED7314" w:rsidRPr="00EA3347">
        <w:t>Leadership</w:t>
      </w:r>
      <w:r w:rsidRPr="00EA3347">
        <w:t xml:space="preserve"> requires the application of the electronic medium for communication with individuals. Emails are mostly utilised by the E-leaders hence they must possess the communication skills to get the work done from the employees according to the directions of leaders. Social networking sites like Facebook and Twitter are also utilised by e-leaders to lead the individuals so they must possess the skills to utilise the sites efficiently to achieve the aims and objectives of the organisation. The E-leaders function from the distance they might guide and train the followers that are working beyond the boundaries that involve individuals of various cultures. In such cases, it is necessary for the e-leaders to guide the employees efficiently. </w:t>
      </w:r>
    </w:p>
    <w:p w14:paraId="70B738B3" w14:textId="77777777" w:rsidR="00FA532B" w:rsidRPr="00EA3347" w:rsidRDefault="001C1479" w:rsidP="00ED7314">
      <w:pPr>
        <w:spacing w:line="360" w:lineRule="auto"/>
      </w:pPr>
      <w:r w:rsidRPr="00EA3347">
        <w:rPr>
          <w:highlight w:val="white"/>
        </w:rPr>
        <w:t xml:space="preserve">According to Philip and Gavrilova Aguilar (2022), </w:t>
      </w:r>
      <w:r w:rsidRPr="00EA3347">
        <w:t xml:space="preserve">until and unless there is effective </w:t>
      </w:r>
      <w:r w:rsidR="00ED7314" w:rsidRPr="00EA3347">
        <w:t>communication and</w:t>
      </w:r>
      <w:r w:rsidRPr="00EA3347">
        <w:t xml:space="preserve"> collaboration with the individual it is hard for the E-leaders to carry out the different functions of the E-leadership. Along with it, e-leaders must possess the skills of effective leaders, proper knowledge of technical skills and knowledge of management. Proper knowledge of the digital tools helps E-leaders to manage their followers effectively. E-leaders must be flexible with the changing business nature, and transformation in the technological environment so that they can work efficiently to achieve the company missions and vision in the changing business environment. Flexibility is necessary so that the members can freely work, which in turn enhances the company's productivity and performance. </w:t>
      </w:r>
    </w:p>
    <w:p w14:paraId="40072D2E" w14:textId="77777777" w:rsidR="00FA532B" w:rsidRPr="00EA3347" w:rsidRDefault="001C1479" w:rsidP="00ED7314">
      <w:pPr>
        <w:spacing w:line="360" w:lineRule="auto"/>
      </w:pPr>
      <w:r w:rsidRPr="00EA3347">
        <w:t xml:space="preserve">With the advance in science and technology different digital tools have been raised hence the E-leaders must be able to encourage individuals to utilise the latest technologies for communication and dissemination of knowledge. It is necessary to have the proper knowledge of the digital tools so that the leaders can efficiently communicate with the team members. Along with it the leaders must be innovative enough to utilise the latest technologies in the leadership process to reap the advantage of E-leadership. As the team </w:t>
      </w:r>
      <w:r w:rsidRPr="00EA3347">
        <w:lastRenderedPageBreak/>
        <w:t xml:space="preserve">functions from different regions, the E-leaders must be able to monitor the performance of the members through the application of the technologies. Along with it, the E-leaders must possess the knowledge of the new information and communication technologies to guide the individual by means of electronic medium. E-leaders must possess the quality to monitor the virtual work efficiently to know whether members are working efficiently or not or whether the members are individuals understanding the direction procedure. </w:t>
      </w:r>
    </w:p>
    <w:p w14:paraId="6E5D04D1" w14:textId="77777777" w:rsidR="00FA532B" w:rsidRPr="00EA3347" w:rsidRDefault="001C1479" w:rsidP="00ED7314">
      <w:pPr>
        <w:pStyle w:val="Normal1"/>
        <w:spacing w:line="360" w:lineRule="auto"/>
        <w:rPr>
          <w:b/>
          <w:i/>
          <w:lang w:val="en-GB"/>
        </w:rPr>
      </w:pPr>
      <w:r w:rsidRPr="00EA3347">
        <w:rPr>
          <w:b/>
          <w:i/>
          <w:lang w:val="en-GB"/>
        </w:rPr>
        <w:t xml:space="preserve">Modern errors and challenges faced during E-leadership in the retail industry </w:t>
      </w:r>
    </w:p>
    <w:p w14:paraId="018EAE3B" w14:textId="3E60C984" w:rsidR="00FA532B" w:rsidRPr="00EA3347" w:rsidRDefault="001C1479" w:rsidP="00ED7314">
      <w:pPr>
        <w:spacing w:line="360" w:lineRule="auto"/>
      </w:pPr>
      <w:r w:rsidRPr="00EA3347">
        <w:t xml:space="preserve">According to </w:t>
      </w:r>
      <w:r w:rsidRPr="00EA3347">
        <w:rPr>
          <w:highlight w:val="white"/>
        </w:rPr>
        <w:t xml:space="preserve">Mustajab </w:t>
      </w:r>
      <w:r w:rsidRPr="00EA3347">
        <w:rPr>
          <w:i/>
          <w:highlight w:val="white"/>
        </w:rPr>
        <w:t>et al</w:t>
      </w:r>
      <w:r w:rsidRPr="00EA3347">
        <w:rPr>
          <w:highlight w:val="white"/>
        </w:rPr>
        <w:t>. (2020</w:t>
      </w:r>
      <w:r w:rsidRPr="00EA3347">
        <w:t xml:space="preserve">), E- leadership is the procedure of social influence which takes place in an organisational context where a significant amount of work along with communication is carried out through means of information technology. Numerous entrepreneurs utilise such leadership for their company because of the low cost and no necessities for initial capital. E- </w:t>
      </w:r>
      <w:r w:rsidR="00ED7314" w:rsidRPr="00EA3347">
        <w:t>Leadership</w:t>
      </w:r>
      <w:r w:rsidRPr="00EA3347">
        <w:t xml:space="preserve"> also faces significant challenges which differentiate it from traditional leaders. The main challenge is effective knowledge of technological tools. An e- leader is required to master all the technological tools, adjust to the digital environment to set a good example and achieve productivity. On the other hand, a significantly important challenge is effective communication skills among the members that hinder the performance of the teams. E-leaders must communicate with team members although they are not sharing the same beliefs or culture. E-leaders must overcome the confined interaction process with the digital environment as it is necessary that e-leaders maintain effective relations with co-workers, building trust and commitment. Numerous retailer companies, especially SMEs and </w:t>
      </w:r>
      <w:r w:rsidR="00980049" w:rsidRPr="00EA3347">
        <w:t>start-ups</w:t>
      </w:r>
      <w:r w:rsidRPr="00EA3347">
        <w:t xml:space="preserve">, often lack good skills to put such technologies into effective utilisation. </w:t>
      </w:r>
    </w:p>
    <w:p w14:paraId="59BEBAEA" w14:textId="77777777" w:rsidR="00FA532B" w:rsidRPr="00EA3347" w:rsidRDefault="001C1479" w:rsidP="00ED7314">
      <w:pPr>
        <w:spacing w:line="360" w:lineRule="auto"/>
      </w:pPr>
      <w:r w:rsidRPr="00EA3347">
        <w:t xml:space="preserve">E-leaders experience the challenges of resistance to change by some individuals, usually, the old ones that are used to performing things in a traditional approach as they lack the appropriate knowledge of advanced technology. It is challenging for E-leaders to transform such challenges. It is the younger generations that have a good knowledge of technologies and effectively utilise the digital technologies. The E-leaders must motivate such individuals that present with resistance, and guide the individual to accept the transformation that is part of modern society.  </w:t>
      </w:r>
    </w:p>
    <w:p w14:paraId="051586AB" w14:textId="77777777" w:rsidR="00FA532B" w:rsidRPr="00EA3347" w:rsidRDefault="001C1479" w:rsidP="00ED7314">
      <w:pPr>
        <w:spacing w:line="360" w:lineRule="auto"/>
      </w:pPr>
      <w:r w:rsidRPr="00EA3347">
        <w:t xml:space="preserve">According to </w:t>
      </w:r>
      <w:r w:rsidRPr="00EA3347">
        <w:rPr>
          <w:highlight w:val="white"/>
        </w:rPr>
        <w:t xml:space="preserve">Kulshreshtha and Sharma (2021), </w:t>
      </w:r>
      <w:r w:rsidRPr="00EA3347">
        <w:t xml:space="preserve">utilisation of the telecommunication and technologies needs high speed and uninterrupted internet connectivity. Disruption of the net restricts the speed of the way of performing the business. Numerous telecommunication companies have come up with different network options but still, experience the disruption of the network. The lack of internet disrupts the normal functions of video conference, meetings </w:t>
      </w:r>
      <w:r w:rsidRPr="00EA3347">
        <w:lastRenderedPageBreak/>
        <w:t xml:space="preserve">which is necessary for effective management. Due to globalisation and technological advancement, e-leaders face new challenges. The speed through which information is communicated poses challenges for the leaders that they have to cope with. The main </w:t>
      </w:r>
      <w:r w:rsidR="00ED7314" w:rsidRPr="00EA3347">
        <w:t>challenges faced by the E leaders in the retail sectors in the modern digital era are</w:t>
      </w:r>
      <w:r w:rsidRPr="00EA3347">
        <w:t xml:space="preserve"> finding ways of efficiently handling the new and diverse technological issues. The other challenge is that the technologies keep changing which takes time to learn. It is necessary for E- leaders to be competitive and comfortable in implementing digital technologies to maintain the effective flow of information. Consistency is also necessary, moreover, it is vital to stay connected with members and do not have interruptions for good communication. </w:t>
      </w:r>
    </w:p>
    <w:p w14:paraId="25DBFD07" w14:textId="77777777" w:rsidR="00FA532B" w:rsidRPr="00EA3347" w:rsidRDefault="001C1479" w:rsidP="00ED7314">
      <w:pPr>
        <w:pStyle w:val="Normal1"/>
        <w:spacing w:line="360" w:lineRule="auto"/>
        <w:rPr>
          <w:b/>
          <w:lang w:val="en-GB"/>
        </w:rPr>
      </w:pPr>
      <w:r w:rsidRPr="00EA3347">
        <w:rPr>
          <w:b/>
          <w:lang w:val="en-GB"/>
        </w:rPr>
        <w:t>“Required processes and adaptations to mitigate the challenges of E-leadership”</w:t>
      </w:r>
    </w:p>
    <w:p w14:paraId="0386C426" w14:textId="77777777" w:rsidR="00FA532B" w:rsidRPr="00EA3347" w:rsidRDefault="001C1479" w:rsidP="00ED7314">
      <w:pPr>
        <w:spacing w:line="360" w:lineRule="auto"/>
      </w:pPr>
      <w:r w:rsidRPr="00EA3347">
        <w:t>According to (</w:t>
      </w:r>
      <w:r w:rsidRPr="00EA3347">
        <w:rPr>
          <w:color w:val="222222"/>
          <w:highlight w:val="white"/>
        </w:rPr>
        <w:t xml:space="preserve">Mustajab </w:t>
      </w:r>
      <w:r w:rsidRPr="00EA3347">
        <w:rPr>
          <w:i/>
          <w:color w:val="222222"/>
          <w:highlight w:val="white"/>
        </w:rPr>
        <w:t>et al</w:t>
      </w:r>
      <w:r w:rsidRPr="00EA3347">
        <w:rPr>
          <w:color w:val="222222"/>
          <w:highlight w:val="white"/>
        </w:rPr>
        <w:t>. 2020</w:t>
      </w:r>
      <w:r w:rsidRPr="00EA3347">
        <w:t xml:space="preserve">), e-leadership has got vital importance in the modern world </w:t>
      </w:r>
      <w:r w:rsidR="00ED7314" w:rsidRPr="00EA3347">
        <w:t>as it</w:t>
      </w:r>
      <w:r w:rsidRPr="00EA3347">
        <w:t xml:space="preserve"> can easily communicate with the different members of the world. There are different digital tools to carry out the functions of e-leadership. Leaders and followers must have appropriate knowledge of the digital tools </w:t>
      </w:r>
      <w:r w:rsidR="00ED7314" w:rsidRPr="00EA3347">
        <w:t>and technologies</w:t>
      </w:r>
      <w:r w:rsidRPr="00EA3347">
        <w:t xml:space="preserve"> to carry out the function of e-leadership. Until and unless there is appropriate knowledge of the digital tools such as google meet ICT </w:t>
      </w:r>
      <w:r w:rsidR="00ED7314" w:rsidRPr="00EA3347">
        <w:t>skills it</w:t>
      </w:r>
      <w:r w:rsidRPr="00EA3347">
        <w:t xml:space="preserve"> is challenging for the leaders to carry out functions of e-leadership. Proper training regarding digital technologies must be provided to the workers so that they can effectively utilise the tools. Training will help the workers to enhance their skills and abilities regarding digital tools. Along with it there must be mutual cooperation and communication among the leaders and followers in the E-leadership process. As the leaders and followers have to function from distant places hence it is necessary to have proper communication and mutual cooperation among the members. </w:t>
      </w:r>
    </w:p>
    <w:p w14:paraId="641F87AC" w14:textId="77777777" w:rsidR="00FA532B" w:rsidRPr="00EA3347" w:rsidRDefault="001C1479" w:rsidP="00ED7314">
      <w:pPr>
        <w:spacing w:line="360" w:lineRule="auto"/>
      </w:pPr>
      <w:r w:rsidRPr="00EA3347">
        <w:t xml:space="preserve">According to </w:t>
      </w:r>
      <w:r w:rsidRPr="00EA3347">
        <w:rPr>
          <w:color w:val="222222"/>
          <w:highlight w:val="white"/>
        </w:rPr>
        <w:t xml:space="preserve">Roman </w:t>
      </w:r>
      <w:r w:rsidRPr="00EA3347">
        <w:rPr>
          <w:i/>
          <w:color w:val="222222"/>
          <w:highlight w:val="white"/>
        </w:rPr>
        <w:t>et al</w:t>
      </w:r>
      <w:r w:rsidRPr="00EA3347">
        <w:rPr>
          <w:color w:val="222222"/>
          <w:highlight w:val="white"/>
        </w:rPr>
        <w:t>. (2019) u</w:t>
      </w:r>
      <w:r w:rsidRPr="00EA3347">
        <w:t xml:space="preserve">ntil and unless there is proper communication in-leadership cannot function properly. The members must communicate with each other through means of virtual platforms so that there is no miscommunication among the members. Development of the e-decisions </w:t>
      </w:r>
      <w:r w:rsidR="00ED7314" w:rsidRPr="00EA3347">
        <w:t>skills assists</w:t>
      </w:r>
      <w:r w:rsidRPr="00EA3347">
        <w:t xml:space="preserve"> to mitigate the challenges of e-leadership. Such skills assist to enhance the capabilities of the e-leadership skills. Along with it different virtual programs and sessions can be utilised to mitigate the challenges of E-leadership. Through the virtual programs, the members can communicate with one another which will help to fill out the communication gap. </w:t>
      </w:r>
      <w:r w:rsidR="00ED7314" w:rsidRPr="00EA3347">
        <w:t>The</w:t>
      </w:r>
      <w:r w:rsidRPr="00EA3347">
        <w:t xml:space="preserve"> e-leaders must follow the electronic and traditional process of communication in an effective manner so that the performance functions smoothly. Also, the leaders must be aware of the recent ICT skills and digital technologies for the effective functioning of thee-leadership. Also, the leaders must possess the basic communication skills, social skills, team skills and change management skills, trust </w:t>
      </w:r>
      <w:r w:rsidRPr="00EA3347">
        <w:lastRenderedPageBreak/>
        <w:t xml:space="preserve">skills which are necessary for an effective e-leadership process. Proper skills and experience is crucial for the effective functioning of the e-leadership process. Until and unless there is a lack of digital skills the virtual teams cannot function effectively. Along with it collaboration among the members is necessary for the effective functioning of the e-leadership process. Through means of collaboration, the members can utilise each other's ideas which leads to the effective functioning of teams. </w:t>
      </w:r>
    </w:p>
    <w:p w14:paraId="28A4AF39" w14:textId="77777777" w:rsidR="00FA532B" w:rsidRPr="00EA3347" w:rsidRDefault="00FA532B" w:rsidP="00ED7314">
      <w:pPr>
        <w:pStyle w:val="Normal1"/>
        <w:spacing w:line="360" w:lineRule="auto"/>
        <w:rPr>
          <w:color w:val="222222"/>
          <w:highlight w:val="white"/>
          <w:lang w:val="en-GB"/>
        </w:rPr>
      </w:pPr>
    </w:p>
    <w:p w14:paraId="50E2DA19" w14:textId="77777777" w:rsidR="00ED7314" w:rsidRPr="00EA3347" w:rsidRDefault="00ED7314">
      <w:pPr>
        <w:spacing w:line="276" w:lineRule="auto"/>
        <w:rPr>
          <w:b/>
        </w:rPr>
      </w:pPr>
      <w:r w:rsidRPr="00EA3347">
        <w:br w:type="page"/>
      </w:r>
    </w:p>
    <w:p w14:paraId="29D5DA5C" w14:textId="77777777" w:rsidR="00FA532B" w:rsidRPr="00EA3347" w:rsidRDefault="001C1479" w:rsidP="00ED7314">
      <w:pPr>
        <w:pStyle w:val="Heading1"/>
        <w:spacing w:line="360" w:lineRule="auto"/>
        <w:rPr>
          <w:lang w:val="en-GB"/>
        </w:rPr>
      </w:pPr>
      <w:bookmarkStart w:id="13" w:name="_Toc110430697"/>
      <w:r w:rsidRPr="00EA3347">
        <w:rPr>
          <w:lang w:val="en-GB"/>
        </w:rPr>
        <w:lastRenderedPageBreak/>
        <w:t>Chapter 3</w:t>
      </w:r>
      <w:bookmarkEnd w:id="13"/>
    </w:p>
    <w:p w14:paraId="0C26B6C5" w14:textId="77777777" w:rsidR="00FA532B" w:rsidRPr="00EA3347" w:rsidRDefault="001C1479" w:rsidP="00ED7314">
      <w:pPr>
        <w:pStyle w:val="Heading2"/>
        <w:spacing w:before="0" w:after="0" w:line="360" w:lineRule="auto"/>
        <w:rPr>
          <w:lang w:val="en-GB"/>
        </w:rPr>
      </w:pPr>
      <w:bookmarkStart w:id="14" w:name="_85wcbrc4lg0w" w:colFirst="0" w:colLast="0"/>
      <w:bookmarkStart w:id="15" w:name="_Toc110430698"/>
      <w:bookmarkEnd w:id="14"/>
      <w:r w:rsidRPr="00EA3347">
        <w:rPr>
          <w:lang w:val="en-GB"/>
        </w:rPr>
        <w:t>Methodology</w:t>
      </w:r>
      <w:bookmarkEnd w:id="15"/>
      <w:r w:rsidRPr="00EA3347">
        <w:rPr>
          <w:lang w:val="en-GB"/>
        </w:rPr>
        <w:t xml:space="preserve"> </w:t>
      </w:r>
    </w:p>
    <w:p w14:paraId="443E51A6" w14:textId="77777777" w:rsidR="00FA532B" w:rsidRPr="00EA3347" w:rsidRDefault="001C1479" w:rsidP="00ED7314">
      <w:pPr>
        <w:pStyle w:val="Heading2"/>
        <w:spacing w:before="0" w:after="0" w:line="360" w:lineRule="auto"/>
        <w:rPr>
          <w:lang w:val="en-GB"/>
        </w:rPr>
      </w:pPr>
      <w:bookmarkStart w:id="16" w:name="_Toc110430699"/>
      <w:r w:rsidRPr="00EA3347">
        <w:rPr>
          <w:lang w:val="en-GB"/>
        </w:rPr>
        <w:t>Research Philosophy</w:t>
      </w:r>
      <w:bookmarkEnd w:id="16"/>
    </w:p>
    <w:p w14:paraId="25CF1BFB" w14:textId="77777777" w:rsidR="00FA532B" w:rsidRPr="00EA3347" w:rsidRDefault="001C1479" w:rsidP="00ED7314">
      <w:pPr>
        <w:spacing w:line="360" w:lineRule="auto"/>
      </w:pPr>
      <w:r w:rsidRPr="00EA3347">
        <w:t>It is referred to as belief regarding the ways in which data about the phenomenon will get collected, analysed and used. Research philosophy is integrated with knowledge, assumptions and nature of the study as it deals with a certain way of upgrading knowledge (</w:t>
      </w:r>
      <w:r w:rsidRPr="00EA3347">
        <w:rPr>
          <w:color w:val="222222"/>
          <w:highlight w:val="white"/>
        </w:rPr>
        <w:t>Pandey and Pandey, 2021</w:t>
      </w:r>
      <w:r w:rsidRPr="00EA3347">
        <w:t xml:space="preserve">). As researchers may have different assumptions regarding the nature of truth and knowledge, it needs to be addressed and philosophy will help in learning about the assumptions. The researchers have adopted </w:t>
      </w:r>
      <w:r w:rsidRPr="00EA3347">
        <w:rPr>
          <w:b/>
          <w:i/>
        </w:rPr>
        <w:t>positivism</w:t>
      </w:r>
      <w:r w:rsidRPr="00EA3347">
        <w:t xml:space="preserve"> as it assists the researcher to collect authentic and relevant data for the research. Positivism holds the view that factual information gained through observation is trustworthy. In this study, the researcher is regarded as an objectivist analyst as she distances herself from personal values and the role of researchers is limited to data collection and interpretation. </w:t>
      </w:r>
    </w:p>
    <w:p w14:paraId="15713B63" w14:textId="77777777" w:rsidR="00FA532B" w:rsidRPr="00EA3347" w:rsidRDefault="001C1479" w:rsidP="00ED7314">
      <w:pPr>
        <w:pStyle w:val="Heading2"/>
        <w:spacing w:before="0" w:after="0" w:line="360" w:lineRule="auto"/>
        <w:rPr>
          <w:lang w:val="en-GB"/>
        </w:rPr>
      </w:pPr>
      <w:bookmarkStart w:id="17" w:name="_Toc110430700"/>
      <w:r w:rsidRPr="00EA3347">
        <w:rPr>
          <w:lang w:val="en-GB"/>
        </w:rPr>
        <w:t>Research paradigm</w:t>
      </w:r>
      <w:bookmarkEnd w:id="17"/>
    </w:p>
    <w:p w14:paraId="33FFF838" w14:textId="77777777" w:rsidR="00FA532B" w:rsidRPr="00EA3347" w:rsidRDefault="001C1479" w:rsidP="00ED7314">
      <w:pPr>
        <w:spacing w:line="360" w:lineRule="auto"/>
      </w:pPr>
      <w:r w:rsidRPr="00EA3347">
        <w:t>A research paradigm is regarded as a philosophical framework the researcher is based on as it deals with offering a pattern of beliefs and comprehension through which the theories and practices in regard to research projects (</w:t>
      </w:r>
      <w:r w:rsidRPr="00EA3347">
        <w:rPr>
          <w:color w:val="222222"/>
          <w:highlight w:val="white"/>
        </w:rPr>
        <w:t>Østern</w:t>
      </w:r>
      <w:r w:rsidRPr="00EA3347">
        <w:rPr>
          <w:i/>
          <w:color w:val="222222"/>
          <w:highlight w:val="white"/>
        </w:rPr>
        <w:t xml:space="preserve"> et al.</w:t>
      </w:r>
      <w:r w:rsidRPr="00EA3347">
        <w:rPr>
          <w:color w:val="222222"/>
          <w:highlight w:val="white"/>
        </w:rPr>
        <w:t>, 2021</w:t>
      </w:r>
      <w:r w:rsidRPr="00EA3347">
        <w:t>).  The researcher has used</w:t>
      </w:r>
      <w:r w:rsidRPr="00EA3347">
        <w:rPr>
          <w:b/>
          <w:i/>
        </w:rPr>
        <w:t xml:space="preserve"> the interpretivism paradigm</w:t>
      </w:r>
      <w:r w:rsidRPr="00EA3347">
        <w:t xml:space="preserve"> for conducting the research as it helps the researcher to develop a meaningful understanding of reality. The interpretivism paradigm will help the researcher to form a philosophical basis in relation to the research project. In this process, once the research philosophy is determined an appropriate methodology can be determined to conduct the research. </w:t>
      </w:r>
    </w:p>
    <w:p w14:paraId="7DE2391B" w14:textId="77777777" w:rsidR="00FA532B" w:rsidRPr="00EA3347" w:rsidRDefault="001C1479" w:rsidP="00ED7314">
      <w:pPr>
        <w:pStyle w:val="Heading2"/>
        <w:spacing w:before="0" w:after="0" w:line="360" w:lineRule="auto"/>
        <w:rPr>
          <w:lang w:val="en-GB"/>
        </w:rPr>
      </w:pPr>
      <w:bookmarkStart w:id="18" w:name="_Toc110430701"/>
      <w:r w:rsidRPr="00EA3347">
        <w:rPr>
          <w:lang w:val="en-GB"/>
        </w:rPr>
        <w:t>Research approach</w:t>
      </w:r>
      <w:bookmarkEnd w:id="18"/>
    </w:p>
    <w:p w14:paraId="6AB5CCEC" w14:textId="77777777" w:rsidR="00FA532B" w:rsidRPr="00EA3347" w:rsidRDefault="001C1479" w:rsidP="00ED7314">
      <w:pPr>
        <w:spacing w:line="360" w:lineRule="auto"/>
      </w:pPr>
      <w:r w:rsidRPr="00EA3347">
        <w:t>It is regarded as a procedure and plan that are developed by the researchers consisting of stages of broad assumptions in relation to detailed methods of data collection, interpretation and analysis. The research approach can be of three types that include deductive approach, inductive approach and abductive approach (</w:t>
      </w:r>
      <w:r w:rsidRPr="00EA3347">
        <w:rPr>
          <w:color w:val="222222"/>
          <w:highlight w:val="white"/>
        </w:rPr>
        <w:t xml:space="preserve">Lyons </w:t>
      </w:r>
      <w:r w:rsidRPr="00EA3347">
        <w:rPr>
          <w:i/>
          <w:color w:val="222222"/>
          <w:highlight w:val="white"/>
        </w:rPr>
        <w:t>et al.</w:t>
      </w:r>
      <w:r w:rsidRPr="00EA3347">
        <w:rPr>
          <w:color w:val="222222"/>
          <w:highlight w:val="white"/>
        </w:rPr>
        <w:t>, 2021</w:t>
      </w:r>
      <w:r w:rsidRPr="00EA3347">
        <w:t xml:space="preserve">). The researchers have used </w:t>
      </w:r>
      <w:r w:rsidRPr="00EA3347">
        <w:rPr>
          <w:b/>
          <w:i/>
        </w:rPr>
        <w:t>inductive methods</w:t>
      </w:r>
      <w:r w:rsidRPr="00EA3347">
        <w:t xml:space="preserve"> as it helps the researchers to develop empirical generalisations along with identifying preliminary relationships as they progress through the research. The inductive approach does not involve the formulation of a hypothesis as it starts with research questions, aims and objectives that are required to be achieved during the research process. Inductive methods deal with gaining detailed observation regarding the world that tends to move more abstract generalisations and ideas. </w:t>
      </w:r>
    </w:p>
    <w:p w14:paraId="5B836D59" w14:textId="77777777" w:rsidR="00044641" w:rsidRPr="00EA3347" w:rsidRDefault="00044641" w:rsidP="00ED7314">
      <w:pPr>
        <w:spacing w:line="360" w:lineRule="auto"/>
      </w:pPr>
    </w:p>
    <w:p w14:paraId="5C06D396" w14:textId="77777777" w:rsidR="00FA532B" w:rsidRPr="00EA3347" w:rsidRDefault="001C1479" w:rsidP="00ED7314">
      <w:pPr>
        <w:pStyle w:val="Heading2"/>
        <w:spacing w:before="0" w:after="0" w:line="360" w:lineRule="auto"/>
        <w:rPr>
          <w:lang w:val="en-GB"/>
        </w:rPr>
      </w:pPr>
      <w:bookmarkStart w:id="19" w:name="_Toc110430702"/>
      <w:r w:rsidRPr="00EA3347">
        <w:rPr>
          <w:lang w:val="en-GB"/>
        </w:rPr>
        <w:lastRenderedPageBreak/>
        <w:t>Research Methodology</w:t>
      </w:r>
      <w:bookmarkEnd w:id="19"/>
    </w:p>
    <w:p w14:paraId="0CEFFCAF" w14:textId="77777777" w:rsidR="00FA532B" w:rsidRPr="00EA3347" w:rsidRDefault="001C1479" w:rsidP="00ED7314">
      <w:pPr>
        <w:spacing w:line="360" w:lineRule="auto"/>
      </w:pPr>
      <w:r w:rsidRPr="00EA3347">
        <w:t>It is the way or methods through which the researcher will intend to carry out the research project (</w:t>
      </w:r>
      <w:r w:rsidRPr="00EA3347">
        <w:rPr>
          <w:color w:val="222222"/>
          <w:highlight w:val="white"/>
        </w:rPr>
        <w:t>Bengson</w:t>
      </w:r>
      <w:r w:rsidRPr="00EA3347">
        <w:rPr>
          <w:i/>
          <w:color w:val="222222"/>
          <w:highlight w:val="white"/>
        </w:rPr>
        <w:t xml:space="preserve"> et al.,</w:t>
      </w:r>
      <w:r w:rsidRPr="00EA3347">
        <w:rPr>
          <w:color w:val="222222"/>
          <w:highlight w:val="white"/>
        </w:rPr>
        <w:t xml:space="preserve"> 2022</w:t>
      </w:r>
      <w:r w:rsidRPr="00EA3347">
        <w:t>). It is regarded as a systematic and logical plan that helps in resolving research problems. A methodology deals with a research approach in order to ensure reliability and valid results that address their aims and objectives. Research methodology is crucial as it helps the researcher have a scientific sound finding and provides a detailed plan for conducting the research in an appropriate way (</w:t>
      </w:r>
      <w:r w:rsidRPr="00EA3347">
        <w:rPr>
          <w:color w:val="222222"/>
          <w:highlight w:val="white"/>
        </w:rPr>
        <w:t>Sterner and Bagger, 2022</w:t>
      </w:r>
      <w:r w:rsidRPr="00EA3347">
        <w:t xml:space="preserve">). The researcher has adopted a </w:t>
      </w:r>
      <w:r w:rsidRPr="00EA3347">
        <w:rPr>
          <w:b/>
          <w:i/>
        </w:rPr>
        <w:t>qualitative research methodology</w:t>
      </w:r>
      <w:r w:rsidRPr="00EA3347">
        <w:t xml:space="preserve"> for conducting the research as it helps the researcher to generate multiple truths extracted from real-life settings that include business environment and context. </w:t>
      </w:r>
    </w:p>
    <w:p w14:paraId="6DBD7B38" w14:textId="77777777" w:rsidR="00FA532B" w:rsidRPr="00EA3347" w:rsidRDefault="001C1479" w:rsidP="00ED7314">
      <w:pPr>
        <w:pStyle w:val="Heading2"/>
        <w:spacing w:before="0" w:after="0" w:line="360" w:lineRule="auto"/>
        <w:rPr>
          <w:lang w:val="en-GB"/>
        </w:rPr>
      </w:pPr>
      <w:bookmarkStart w:id="20" w:name="_Toc110430703"/>
      <w:r w:rsidRPr="00EA3347">
        <w:rPr>
          <w:lang w:val="en-GB"/>
        </w:rPr>
        <w:t>Research strategy</w:t>
      </w:r>
      <w:bookmarkEnd w:id="20"/>
    </w:p>
    <w:p w14:paraId="192D15A6" w14:textId="77777777" w:rsidR="00FA532B" w:rsidRPr="00EA3347" w:rsidRDefault="001C1479" w:rsidP="00ED7314">
      <w:pPr>
        <w:spacing w:line="360" w:lineRule="auto"/>
      </w:pPr>
      <w:r w:rsidRPr="00EA3347">
        <w:t>It is referred to as a step-by-step plan of action that helps the researchers to direct their thoughts and actions in order to enable the researcher to conduct the research in a systematic way to produce quality outcomes and detailed reporting regarding the research topic. Research strategy helps the researcher to stay focused, decrease frustrations, and enhance the quality of the research (</w:t>
      </w:r>
      <w:r w:rsidRPr="00EA3347">
        <w:rPr>
          <w:color w:val="222222"/>
          <w:highlight w:val="white"/>
        </w:rPr>
        <w:t>Bolinger</w:t>
      </w:r>
      <w:r w:rsidRPr="00EA3347">
        <w:rPr>
          <w:i/>
          <w:color w:val="222222"/>
          <w:highlight w:val="white"/>
        </w:rPr>
        <w:t xml:space="preserve"> et al.,</w:t>
      </w:r>
      <w:r w:rsidRPr="00EA3347">
        <w:rPr>
          <w:color w:val="222222"/>
          <w:highlight w:val="white"/>
        </w:rPr>
        <w:t xml:space="preserve"> 2022</w:t>
      </w:r>
      <w:r w:rsidRPr="00EA3347">
        <w:t xml:space="preserve">). Research strategy can be of various types but the one chosen for conducting the research by research is that of </w:t>
      </w:r>
      <w:r w:rsidRPr="00EA3347">
        <w:rPr>
          <w:b/>
          <w:i/>
        </w:rPr>
        <w:t>thematic analysis.</w:t>
      </w:r>
      <w:r w:rsidRPr="00EA3347">
        <w:t xml:space="preserve"> Thematic analysis is regarded </w:t>
      </w:r>
      <w:r w:rsidR="00ED7314" w:rsidRPr="00EA3347">
        <w:t>as one</w:t>
      </w:r>
      <w:r w:rsidRPr="00EA3347">
        <w:t xml:space="preserve"> of the most common forms of analysis within qualitative research. Thematic analysis is beneficial for the researchers as it helps  to divide and categorise a huge amount of information gathered through the research in the simplest way that could be better understood. </w:t>
      </w:r>
    </w:p>
    <w:p w14:paraId="71A42FFB" w14:textId="77777777" w:rsidR="00FA532B" w:rsidRPr="00EA3347" w:rsidRDefault="001C1479" w:rsidP="00ED7314">
      <w:pPr>
        <w:pStyle w:val="Heading2"/>
        <w:spacing w:before="0" w:after="0" w:line="360" w:lineRule="auto"/>
        <w:rPr>
          <w:lang w:val="en-GB"/>
        </w:rPr>
      </w:pPr>
      <w:bookmarkStart w:id="21" w:name="_Toc110430704"/>
      <w:r w:rsidRPr="00EA3347">
        <w:rPr>
          <w:lang w:val="en-GB"/>
        </w:rPr>
        <w:t>Data collection methods</w:t>
      </w:r>
      <w:bookmarkEnd w:id="21"/>
    </w:p>
    <w:p w14:paraId="42D1B69B" w14:textId="77777777" w:rsidR="00FA532B" w:rsidRPr="00EA3347" w:rsidRDefault="001C1479" w:rsidP="00ED7314">
      <w:pPr>
        <w:spacing w:line="360" w:lineRule="auto"/>
      </w:pPr>
      <w:r w:rsidRPr="00EA3347">
        <w:t>It is regarded as a process of gathering data from all the authentic sources that help in finding answers to the research issues, hypotheses and tests in order to evaluate the outcomes. Data collection methods can be of two types that include quantitative and qualitative data collection methods (</w:t>
      </w:r>
      <w:r w:rsidRPr="00EA3347">
        <w:rPr>
          <w:color w:val="222222"/>
          <w:highlight w:val="white"/>
        </w:rPr>
        <w:t>Taguchi, 2021</w:t>
      </w:r>
      <w:r w:rsidRPr="00EA3347">
        <w:t xml:space="preserve">). The data collection method adopted by the research for the research includes </w:t>
      </w:r>
      <w:r w:rsidRPr="00EA3347">
        <w:rPr>
          <w:b/>
          <w:i/>
        </w:rPr>
        <w:t>qualitative data collection methods</w:t>
      </w:r>
      <w:r w:rsidRPr="00EA3347">
        <w:t xml:space="preserve"> as it helps the researcher to examine knowledge around the specific issues, experiences or people. Qualitative data collection methods are used by the researcher as they conducted a thematic analysis in the research where qualitative methods would be helpful. </w:t>
      </w:r>
    </w:p>
    <w:p w14:paraId="02572D0E" w14:textId="77777777" w:rsidR="00FA532B" w:rsidRPr="00EA3347" w:rsidRDefault="001C1479" w:rsidP="00ED7314">
      <w:pPr>
        <w:pStyle w:val="Heading2"/>
        <w:spacing w:before="0" w:after="0" w:line="360" w:lineRule="auto"/>
        <w:rPr>
          <w:lang w:val="en-GB"/>
        </w:rPr>
      </w:pPr>
      <w:bookmarkStart w:id="22" w:name="_Toc110430705"/>
      <w:r w:rsidRPr="00EA3347">
        <w:rPr>
          <w:lang w:val="en-GB"/>
        </w:rPr>
        <w:t>Data analysis</w:t>
      </w:r>
      <w:bookmarkEnd w:id="22"/>
      <w:r w:rsidRPr="00EA3347">
        <w:rPr>
          <w:lang w:val="en-GB"/>
        </w:rPr>
        <w:t xml:space="preserve"> </w:t>
      </w:r>
    </w:p>
    <w:p w14:paraId="65683645" w14:textId="77777777" w:rsidR="00FA532B" w:rsidRPr="00EA3347" w:rsidRDefault="001C1479" w:rsidP="00ED7314">
      <w:pPr>
        <w:spacing w:line="360" w:lineRule="auto"/>
      </w:pPr>
      <w:r w:rsidRPr="00EA3347">
        <w:t xml:space="preserve">It is regarded as a science of examining data in order to conclude the information collected that would help in the decision-making process or expand knowledge on different subjects. The process deals with obtaining precise conclusions that would help in achieving goals such </w:t>
      </w:r>
      <w:r w:rsidRPr="00EA3347">
        <w:lastRenderedPageBreak/>
        <w:t>as operations that could not be previously defined (</w:t>
      </w:r>
      <w:r w:rsidRPr="00EA3347">
        <w:rPr>
          <w:color w:val="222222"/>
          <w:highlight w:val="white"/>
        </w:rPr>
        <w:t>Selvan and Balasundaram, 2021</w:t>
      </w:r>
      <w:r w:rsidRPr="00EA3347">
        <w:t>).  Data analysis helps the researcher to learn about performance issues, and gain a deeper knowledge of customers' understandings. The data analysis methods adopted by the researcher include</w:t>
      </w:r>
      <w:r w:rsidRPr="00EA3347">
        <w:rPr>
          <w:b/>
          <w:i/>
        </w:rPr>
        <w:t xml:space="preserve"> descriptive data analysis </w:t>
      </w:r>
      <w:r w:rsidRPr="00EA3347">
        <w:t xml:space="preserve">as it helps the researchers to describe, summarise and show data points in a constructive form that would help in fulfilling every condition of data. It is regarded as the most crucial step in conducting statistical data and provides a conclusion of the distribution of data. </w:t>
      </w:r>
    </w:p>
    <w:p w14:paraId="69F6DA25" w14:textId="77777777" w:rsidR="00FA532B" w:rsidRPr="00EA3347" w:rsidRDefault="001C1479" w:rsidP="00ED7314">
      <w:pPr>
        <w:pStyle w:val="Heading2"/>
        <w:spacing w:before="0" w:after="0" w:line="360" w:lineRule="auto"/>
        <w:rPr>
          <w:lang w:val="en-GB"/>
        </w:rPr>
      </w:pPr>
      <w:bookmarkStart w:id="23" w:name="_Toc110430706"/>
      <w:r w:rsidRPr="00EA3347">
        <w:rPr>
          <w:lang w:val="en-GB"/>
        </w:rPr>
        <w:t>Timeline</w:t>
      </w:r>
      <w:bookmarkEnd w:id="23"/>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A532B" w:rsidRPr="00EA3347" w14:paraId="1F495C09" w14:textId="77777777">
        <w:trPr>
          <w:cantSplit/>
          <w:tblHeader/>
        </w:trPr>
        <w:tc>
          <w:tcPr>
            <w:tcW w:w="2257" w:type="dxa"/>
            <w:shd w:val="clear" w:color="auto" w:fill="auto"/>
            <w:tcMar>
              <w:top w:w="100" w:type="dxa"/>
              <w:left w:w="100" w:type="dxa"/>
              <w:bottom w:w="100" w:type="dxa"/>
              <w:right w:w="100" w:type="dxa"/>
            </w:tcMar>
          </w:tcPr>
          <w:p w14:paraId="3E1BAF8F" w14:textId="77777777" w:rsidR="00FA532B" w:rsidRPr="00EA3347" w:rsidRDefault="001C1479" w:rsidP="00ED7314">
            <w:pPr>
              <w:pStyle w:val="Normal1"/>
              <w:widowControl w:val="0"/>
              <w:pBdr>
                <w:top w:val="nil"/>
                <w:left w:val="nil"/>
                <w:bottom w:val="nil"/>
                <w:right w:val="nil"/>
                <w:between w:val="nil"/>
              </w:pBdr>
              <w:spacing w:line="360" w:lineRule="auto"/>
              <w:jc w:val="left"/>
              <w:rPr>
                <w:b/>
                <w:lang w:val="en-GB"/>
              </w:rPr>
            </w:pPr>
            <w:r w:rsidRPr="00EA3347">
              <w:rPr>
                <w:b/>
                <w:lang w:val="en-GB"/>
              </w:rPr>
              <w:t xml:space="preserve">Task </w:t>
            </w:r>
          </w:p>
        </w:tc>
        <w:tc>
          <w:tcPr>
            <w:tcW w:w="2257" w:type="dxa"/>
            <w:shd w:val="clear" w:color="auto" w:fill="auto"/>
            <w:tcMar>
              <w:top w:w="100" w:type="dxa"/>
              <w:left w:w="100" w:type="dxa"/>
              <w:bottom w:w="100" w:type="dxa"/>
              <w:right w:w="100" w:type="dxa"/>
            </w:tcMar>
          </w:tcPr>
          <w:p w14:paraId="472ACCED" w14:textId="77777777" w:rsidR="00FA532B" w:rsidRPr="00EA3347" w:rsidRDefault="001C1479" w:rsidP="00ED7314">
            <w:pPr>
              <w:pStyle w:val="Normal1"/>
              <w:widowControl w:val="0"/>
              <w:pBdr>
                <w:top w:val="nil"/>
                <w:left w:val="nil"/>
                <w:bottom w:val="nil"/>
                <w:right w:val="nil"/>
                <w:between w:val="nil"/>
              </w:pBdr>
              <w:spacing w:line="360" w:lineRule="auto"/>
              <w:jc w:val="left"/>
              <w:rPr>
                <w:b/>
                <w:lang w:val="en-GB"/>
              </w:rPr>
            </w:pPr>
            <w:r w:rsidRPr="00EA3347">
              <w:rPr>
                <w:b/>
                <w:lang w:val="en-GB"/>
              </w:rPr>
              <w:t>Start date</w:t>
            </w:r>
          </w:p>
        </w:tc>
        <w:tc>
          <w:tcPr>
            <w:tcW w:w="2257" w:type="dxa"/>
            <w:shd w:val="clear" w:color="auto" w:fill="auto"/>
            <w:tcMar>
              <w:top w:w="100" w:type="dxa"/>
              <w:left w:w="100" w:type="dxa"/>
              <w:bottom w:w="100" w:type="dxa"/>
              <w:right w:w="100" w:type="dxa"/>
            </w:tcMar>
          </w:tcPr>
          <w:p w14:paraId="500480FB" w14:textId="77777777" w:rsidR="00FA532B" w:rsidRPr="00EA3347" w:rsidRDefault="001C1479" w:rsidP="00ED7314">
            <w:pPr>
              <w:pStyle w:val="Normal1"/>
              <w:widowControl w:val="0"/>
              <w:pBdr>
                <w:top w:val="nil"/>
                <w:left w:val="nil"/>
                <w:bottom w:val="nil"/>
                <w:right w:val="nil"/>
                <w:between w:val="nil"/>
              </w:pBdr>
              <w:spacing w:line="360" w:lineRule="auto"/>
              <w:jc w:val="left"/>
              <w:rPr>
                <w:b/>
                <w:lang w:val="en-GB"/>
              </w:rPr>
            </w:pPr>
            <w:r w:rsidRPr="00EA3347">
              <w:rPr>
                <w:b/>
                <w:lang w:val="en-GB"/>
              </w:rPr>
              <w:t>End date</w:t>
            </w:r>
          </w:p>
        </w:tc>
        <w:tc>
          <w:tcPr>
            <w:tcW w:w="2257" w:type="dxa"/>
            <w:shd w:val="clear" w:color="auto" w:fill="auto"/>
            <w:tcMar>
              <w:top w:w="100" w:type="dxa"/>
              <w:left w:w="100" w:type="dxa"/>
              <w:bottom w:w="100" w:type="dxa"/>
              <w:right w:w="100" w:type="dxa"/>
            </w:tcMar>
          </w:tcPr>
          <w:p w14:paraId="57D4F1B4" w14:textId="77777777" w:rsidR="00FA532B" w:rsidRPr="00EA3347" w:rsidRDefault="001C1479" w:rsidP="00ED7314">
            <w:pPr>
              <w:pStyle w:val="Normal1"/>
              <w:widowControl w:val="0"/>
              <w:pBdr>
                <w:top w:val="nil"/>
                <w:left w:val="nil"/>
                <w:bottom w:val="nil"/>
                <w:right w:val="nil"/>
                <w:between w:val="nil"/>
              </w:pBdr>
              <w:spacing w:line="360" w:lineRule="auto"/>
              <w:jc w:val="left"/>
              <w:rPr>
                <w:b/>
                <w:lang w:val="en-GB"/>
              </w:rPr>
            </w:pPr>
            <w:r w:rsidRPr="00EA3347">
              <w:rPr>
                <w:b/>
                <w:lang w:val="en-GB"/>
              </w:rPr>
              <w:t xml:space="preserve">Duration (days) </w:t>
            </w:r>
          </w:p>
        </w:tc>
      </w:tr>
      <w:tr w:rsidR="00FA532B" w:rsidRPr="00EA3347" w14:paraId="43B0BCDD" w14:textId="77777777">
        <w:trPr>
          <w:cantSplit/>
          <w:tblHeader/>
        </w:trPr>
        <w:tc>
          <w:tcPr>
            <w:tcW w:w="2257" w:type="dxa"/>
            <w:shd w:val="clear" w:color="auto" w:fill="auto"/>
            <w:tcMar>
              <w:top w:w="100" w:type="dxa"/>
              <w:left w:w="100" w:type="dxa"/>
              <w:bottom w:w="100" w:type="dxa"/>
              <w:right w:w="100" w:type="dxa"/>
            </w:tcMar>
          </w:tcPr>
          <w:p w14:paraId="5C5C9059"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Selecting topic</w:t>
            </w:r>
          </w:p>
        </w:tc>
        <w:tc>
          <w:tcPr>
            <w:tcW w:w="2257" w:type="dxa"/>
            <w:shd w:val="clear" w:color="auto" w:fill="auto"/>
            <w:tcMar>
              <w:top w:w="100" w:type="dxa"/>
              <w:left w:w="100" w:type="dxa"/>
              <w:bottom w:w="100" w:type="dxa"/>
              <w:right w:w="100" w:type="dxa"/>
            </w:tcMar>
          </w:tcPr>
          <w:p w14:paraId="661A8052"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02-June</w:t>
            </w:r>
          </w:p>
        </w:tc>
        <w:tc>
          <w:tcPr>
            <w:tcW w:w="2257" w:type="dxa"/>
            <w:shd w:val="clear" w:color="auto" w:fill="auto"/>
            <w:tcMar>
              <w:top w:w="100" w:type="dxa"/>
              <w:left w:w="100" w:type="dxa"/>
              <w:bottom w:w="100" w:type="dxa"/>
              <w:right w:w="100" w:type="dxa"/>
            </w:tcMar>
          </w:tcPr>
          <w:p w14:paraId="21B9A966"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04-June</w:t>
            </w:r>
          </w:p>
        </w:tc>
        <w:tc>
          <w:tcPr>
            <w:tcW w:w="2257" w:type="dxa"/>
            <w:shd w:val="clear" w:color="auto" w:fill="auto"/>
            <w:tcMar>
              <w:top w:w="100" w:type="dxa"/>
              <w:left w:w="100" w:type="dxa"/>
              <w:bottom w:w="100" w:type="dxa"/>
              <w:right w:w="100" w:type="dxa"/>
            </w:tcMar>
          </w:tcPr>
          <w:p w14:paraId="6AA47F33"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3</w:t>
            </w:r>
          </w:p>
        </w:tc>
      </w:tr>
      <w:tr w:rsidR="00FA532B" w:rsidRPr="00EA3347" w14:paraId="14E04BB2" w14:textId="77777777">
        <w:trPr>
          <w:cantSplit/>
          <w:tblHeader/>
        </w:trPr>
        <w:tc>
          <w:tcPr>
            <w:tcW w:w="2257" w:type="dxa"/>
            <w:shd w:val="clear" w:color="auto" w:fill="auto"/>
            <w:tcMar>
              <w:top w:w="100" w:type="dxa"/>
              <w:left w:w="100" w:type="dxa"/>
              <w:bottom w:w="100" w:type="dxa"/>
              <w:right w:w="100" w:type="dxa"/>
            </w:tcMar>
          </w:tcPr>
          <w:p w14:paraId="6E4A555B"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 xml:space="preserve">Reviewing all the articles </w:t>
            </w:r>
          </w:p>
        </w:tc>
        <w:tc>
          <w:tcPr>
            <w:tcW w:w="2257" w:type="dxa"/>
            <w:shd w:val="clear" w:color="auto" w:fill="auto"/>
            <w:tcMar>
              <w:top w:w="100" w:type="dxa"/>
              <w:left w:w="100" w:type="dxa"/>
              <w:bottom w:w="100" w:type="dxa"/>
              <w:right w:w="100" w:type="dxa"/>
            </w:tcMar>
          </w:tcPr>
          <w:p w14:paraId="34B9738E"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05-June</w:t>
            </w:r>
          </w:p>
        </w:tc>
        <w:tc>
          <w:tcPr>
            <w:tcW w:w="2257" w:type="dxa"/>
            <w:shd w:val="clear" w:color="auto" w:fill="auto"/>
            <w:tcMar>
              <w:top w:w="100" w:type="dxa"/>
              <w:left w:w="100" w:type="dxa"/>
              <w:bottom w:w="100" w:type="dxa"/>
              <w:right w:w="100" w:type="dxa"/>
            </w:tcMar>
          </w:tcPr>
          <w:p w14:paraId="4992CCDA"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10-June</w:t>
            </w:r>
          </w:p>
        </w:tc>
        <w:tc>
          <w:tcPr>
            <w:tcW w:w="2257" w:type="dxa"/>
            <w:shd w:val="clear" w:color="auto" w:fill="auto"/>
            <w:tcMar>
              <w:top w:w="100" w:type="dxa"/>
              <w:left w:w="100" w:type="dxa"/>
              <w:bottom w:w="100" w:type="dxa"/>
              <w:right w:w="100" w:type="dxa"/>
            </w:tcMar>
          </w:tcPr>
          <w:p w14:paraId="1FC99EDD"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6</w:t>
            </w:r>
          </w:p>
        </w:tc>
      </w:tr>
      <w:tr w:rsidR="00FA532B" w:rsidRPr="00EA3347" w14:paraId="6BF4B7AF" w14:textId="77777777">
        <w:trPr>
          <w:cantSplit/>
          <w:tblHeader/>
        </w:trPr>
        <w:tc>
          <w:tcPr>
            <w:tcW w:w="2257" w:type="dxa"/>
            <w:shd w:val="clear" w:color="auto" w:fill="auto"/>
            <w:tcMar>
              <w:top w:w="100" w:type="dxa"/>
              <w:left w:w="100" w:type="dxa"/>
              <w:bottom w:w="100" w:type="dxa"/>
              <w:right w:w="100" w:type="dxa"/>
            </w:tcMar>
          </w:tcPr>
          <w:p w14:paraId="7BC4A31C"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Selecting methodology</w:t>
            </w:r>
          </w:p>
        </w:tc>
        <w:tc>
          <w:tcPr>
            <w:tcW w:w="2257" w:type="dxa"/>
            <w:shd w:val="clear" w:color="auto" w:fill="auto"/>
            <w:tcMar>
              <w:top w:w="100" w:type="dxa"/>
              <w:left w:w="100" w:type="dxa"/>
              <w:bottom w:w="100" w:type="dxa"/>
              <w:right w:w="100" w:type="dxa"/>
            </w:tcMar>
          </w:tcPr>
          <w:p w14:paraId="41B252E5"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11-June</w:t>
            </w:r>
          </w:p>
        </w:tc>
        <w:tc>
          <w:tcPr>
            <w:tcW w:w="2257" w:type="dxa"/>
            <w:shd w:val="clear" w:color="auto" w:fill="auto"/>
            <w:tcMar>
              <w:top w:w="100" w:type="dxa"/>
              <w:left w:w="100" w:type="dxa"/>
              <w:bottom w:w="100" w:type="dxa"/>
              <w:right w:w="100" w:type="dxa"/>
            </w:tcMar>
          </w:tcPr>
          <w:p w14:paraId="7123006B"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17-June</w:t>
            </w:r>
          </w:p>
        </w:tc>
        <w:tc>
          <w:tcPr>
            <w:tcW w:w="2257" w:type="dxa"/>
            <w:shd w:val="clear" w:color="auto" w:fill="auto"/>
            <w:tcMar>
              <w:top w:w="100" w:type="dxa"/>
              <w:left w:w="100" w:type="dxa"/>
              <w:bottom w:w="100" w:type="dxa"/>
              <w:right w:w="100" w:type="dxa"/>
            </w:tcMar>
          </w:tcPr>
          <w:p w14:paraId="66D3F1EB"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7</w:t>
            </w:r>
          </w:p>
        </w:tc>
      </w:tr>
      <w:tr w:rsidR="00FA532B" w:rsidRPr="00EA3347" w14:paraId="601F9197" w14:textId="77777777">
        <w:trPr>
          <w:cantSplit/>
          <w:tblHeader/>
        </w:trPr>
        <w:tc>
          <w:tcPr>
            <w:tcW w:w="2257" w:type="dxa"/>
            <w:shd w:val="clear" w:color="auto" w:fill="auto"/>
            <w:tcMar>
              <w:top w:w="100" w:type="dxa"/>
              <w:left w:w="100" w:type="dxa"/>
              <w:bottom w:w="100" w:type="dxa"/>
              <w:right w:w="100" w:type="dxa"/>
            </w:tcMar>
          </w:tcPr>
          <w:p w14:paraId="2637A352"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 xml:space="preserve">Analysing the collected data </w:t>
            </w:r>
          </w:p>
        </w:tc>
        <w:tc>
          <w:tcPr>
            <w:tcW w:w="2257" w:type="dxa"/>
            <w:shd w:val="clear" w:color="auto" w:fill="auto"/>
            <w:tcMar>
              <w:top w:w="100" w:type="dxa"/>
              <w:left w:w="100" w:type="dxa"/>
              <w:bottom w:w="100" w:type="dxa"/>
              <w:right w:w="100" w:type="dxa"/>
            </w:tcMar>
          </w:tcPr>
          <w:p w14:paraId="3F81463F"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18-June</w:t>
            </w:r>
          </w:p>
        </w:tc>
        <w:tc>
          <w:tcPr>
            <w:tcW w:w="2257" w:type="dxa"/>
            <w:shd w:val="clear" w:color="auto" w:fill="auto"/>
            <w:tcMar>
              <w:top w:w="100" w:type="dxa"/>
              <w:left w:w="100" w:type="dxa"/>
              <w:bottom w:w="100" w:type="dxa"/>
              <w:right w:w="100" w:type="dxa"/>
            </w:tcMar>
          </w:tcPr>
          <w:p w14:paraId="5D70C756"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27-June</w:t>
            </w:r>
          </w:p>
        </w:tc>
        <w:tc>
          <w:tcPr>
            <w:tcW w:w="2257" w:type="dxa"/>
            <w:shd w:val="clear" w:color="auto" w:fill="auto"/>
            <w:tcMar>
              <w:top w:w="100" w:type="dxa"/>
              <w:left w:w="100" w:type="dxa"/>
              <w:bottom w:w="100" w:type="dxa"/>
              <w:right w:w="100" w:type="dxa"/>
            </w:tcMar>
          </w:tcPr>
          <w:p w14:paraId="4A9C1006"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10</w:t>
            </w:r>
          </w:p>
        </w:tc>
      </w:tr>
      <w:tr w:rsidR="00FA532B" w:rsidRPr="00EA3347" w14:paraId="212172AC" w14:textId="77777777">
        <w:trPr>
          <w:cantSplit/>
          <w:tblHeader/>
        </w:trPr>
        <w:tc>
          <w:tcPr>
            <w:tcW w:w="2257" w:type="dxa"/>
            <w:shd w:val="clear" w:color="auto" w:fill="auto"/>
            <w:tcMar>
              <w:top w:w="100" w:type="dxa"/>
              <w:left w:w="100" w:type="dxa"/>
              <w:bottom w:w="100" w:type="dxa"/>
              <w:right w:w="100" w:type="dxa"/>
            </w:tcMar>
          </w:tcPr>
          <w:p w14:paraId="36213EC6"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 xml:space="preserve">Discussion all the data findings </w:t>
            </w:r>
          </w:p>
        </w:tc>
        <w:tc>
          <w:tcPr>
            <w:tcW w:w="2257" w:type="dxa"/>
            <w:shd w:val="clear" w:color="auto" w:fill="auto"/>
            <w:tcMar>
              <w:top w:w="100" w:type="dxa"/>
              <w:left w:w="100" w:type="dxa"/>
              <w:bottom w:w="100" w:type="dxa"/>
              <w:right w:w="100" w:type="dxa"/>
            </w:tcMar>
          </w:tcPr>
          <w:p w14:paraId="34720181"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28-June</w:t>
            </w:r>
          </w:p>
        </w:tc>
        <w:tc>
          <w:tcPr>
            <w:tcW w:w="2257" w:type="dxa"/>
            <w:shd w:val="clear" w:color="auto" w:fill="auto"/>
            <w:tcMar>
              <w:top w:w="100" w:type="dxa"/>
              <w:left w:w="100" w:type="dxa"/>
              <w:bottom w:w="100" w:type="dxa"/>
              <w:right w:w="100" w:type="dxa"/>
            </w:tcMar>
          </w:tcPr>
          <w:p w14:paraId="14B087F5"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05-July</w:t>
            </w:r>
          </w:p>
        </w:tc>
        <w:tc>
          <w:tcPr>
            <w:tcW w:w="2257" w:type="dxa"/>
            <w:shd w:val="clear" w:color="auto" w:fill="auto"/>
            <w:tcMar>
              <w:top w:w="100" w:type="dxa"/>
              <w:left w:w="100" w:type="dxa"/>
              <w:bottom w:w="100" w:type="dxa"/>
              <w:right w:w="100" w:type="dxa"/>
            </w:tcMar>
          </w:tcPr>
          <w:p w14:paraId="535C9087"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8</w:t>
            </w:r>
          </w:p>
        </w:tc>
      </w:tr>
      <w:tr w:rsidR="00FA532B" w:rsidRPr="00EA3347" w14:paraId="0C786905" w14:textId="77777777">
        <w:trPr>
          <w:cantSplit/>
          <w:tblHeader/>
        </w:trPr>
        <w:tc>
          <w:tcPr>
            <w:tcW w:w="2257" w:type="dxa"/>
            <w:shd w:val="clear" w:color="auto" w:fill="auto"/>
            <w:tcMar>
              <w:top w:w="100" w:type="dxa"/>
              <w:left w:w="100" w:type="dxa"/>
              <w:bottom w:w="100" w:type="dxa"/>
              <w:right w:w="100" w:type="dxa"/>
            </w:tcMar>
          </w:tcPr>
          <w:p w14:paraId="1B38EBFB"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 xml:space="preserve">Concluding and recommending </w:t>
            </w:r>
          </w:p>
        </w:tc>
        <w:tc>
          <w:tcPr>
            <w:tcW w:w="2257" w:type="dxa"/>
            <w:shd w:val="clear" w:color="auto" w:fill="auto"/>
            <w:tcMar>
              <w:top w:w="100" w:type="dxa"/>
              <w:left w:w="100" w:type="dxa"/>
              <w:bottom w:w="100" w:type="dxa"/>
              <w:right w:w="100" w:type="dxa"/>
            </w:tcMar>
          </w:tcPr>
          <w:p w14:paraId="71C1B833"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06-July</w:t>
            </w:r>
          </w:p>
        </w:tc>
        <w:tc>
          <w:tcPr>
            <w:tcW w:w="2257" w:type="dxa"/>
            <w:shd w:val="clear" w:color="auto" w:fill="auto"/>
            <w:tcMar>
              <w:top w:w="100" w:type="dxa"/>
              <w:left w:w="100" w:type="dxa"/>
              <w:bottom w:w="100" w:type="dxa"/>
              <w:right w:w="100" w:type="dxa"/>
            </w:tcMar>
          </w:tcPr>
          <w:p w14:paraId="2FC46953"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07-July</w:t>
            </w:r>
          </w:p>
        </w:tc>
        <w:tc>
          <w:tcPr>
            <w:tcW w:w="2257" w:type="dxa"/>
            <w:shd w:val="clear" w:color="auto" w:fill="auto"/>
            <w:tcMar>
              <w:top w:w="100" w:type="dxa"/>
              <w:left w:w="100" w:type="dxa"/>
              <w:bottom w:w="100" w:type="dxa"/>
              <w:right w:w="100" w:type="dxa"/>
            </w:tcMar>
          </w:tcPr>
          <w:p w14:paraId="1D09651A"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w:t>
            </w:r>
          </w:p>
        </w:tc>
      </w:tr>
    </w:tbl>
    <w:p w14:paraId="02619EBD" w14:textId="77777777" w:rsidR="00FA532B" w:rsidRPr="00EA3347" w:rsidRDefault="001C1479" w:rsidP="00ED7314">
      <w:pPr>
        <w:pStyle w:val="Normal1"/>
        <w:spacing w:line="360" w:lineRule="auto"/>
        <w:jc w:val="center"/>
        <w:rPr>
          <w:b/>
          <w:lang w:val="en-GB"/>
        </w:rPr>
      </w:pPr>
      <w:r w:rsidRPr="00EA3347">
        <w:rPr>
          <w:b/>
          <w:lang w:val="en-GB"/>
        </w:rPr>
        <w:t>Table no: 1 timeline</w:t>
      </w:r>
    </w:p>
    <w:p w14:paraId="76137BCB" w14:textId="77777777" w:rsidR="00FA532B" w:rsidRPr="00EA3347" w:rsidRDefault="001C1479" w:rsidP="00ED7314">
      <w:pPr>
        <w:pStyle w:val="Normal1"/>
        <w:spacing w:line="360" w:lineRule="auto"/>
        <w:jc w:val="center"/>
        <w:rPr>
          <w:lang w:val="en-GB"/>
        </w:rPr>
      </w:pPr>
      <w:r w:rsidRPr="00EA3347">
        <w:rPr>
          <w:b/>
          <w:lang w:val="en-GB"/>
        </w:rPr>
        <w:t>(Source:</w:t>
      </w:r>
      <w:r w:rsidRPr="00EA3347">
        <w:rPr>
          <w:lang w:val="en-GB"/>
        </w:rPr>
        <w:t xml:space="preserve"> Created by the learner)</w:t>
      </w:r>
    </w:p>
    <w:p w14:paraId="6481115C" w14:textId="77777777" w:rsidR="00FA532B" w:rsidRPr="00EA3347" w:rsidRDefault="00FA532B" w:rsidP="00ED7314">
      <w:pPr>
        <w:pStyle w:val="Normal1"/>
        <w:spacing w:line="360" w:lineRule="auto"/>
        <w:rPr>
          <w:b/>
          <w:lang w:val="en-GB"/>
        </w:rPr>
      </w:pPr>
    </w:p>
    <w:p w14:paraId="4683D581" w14:textId="77777777" w:rsidR="00FA532B" w:rsidRPr="00EA3347" w:rsidRDefault="001C1479" w:rsidP="00ED7314">
      <w:pPr>
        <w:pStyle w:val="Heading2"/>
        <w:spacing w:before="0" w:after="0" w:line="360" w:lineRule="auto"/>
        <w:rPr>
          <w:lang w:val="en-GB"/>
        </w:rPr>
      </w:pPr>
      <w:bookmarkStart w:id="24" w:name="_Toc110430707"/>
      <w:r w:rsidRPr="00EA3347">
        <w:rPr>
          <w:lang w:val="en-GB"/>
        </w:rPr>
        <w:lastRenderedPageBreak/>
        <w:t>Gantt chart</w:t>
      </w:r>
      <w:bookmarkEnd w:id="24"/>
      <w:r w:rsidRPr="00EA3347">
        <w:rPr>
          <w:lang w:val="en-GB"/>
        </w:rPr>
        <w:t xml:space="preserve"> </w:t>
      </w:r>
    </w:p>
    <w:p w14:paraId="4AA2A2F5" w14:textId="77777777" w:rsidR="00FA532B" w:rsidRPr="00EA3347" w:rsidRDefault="001C1479" w:rsidP="00ED7314">
      <w:pPr>
        <w:pStyle w:val="Normal1"/>
        <w:spacing w:line="360" w:lineRule="auto"/>
        <w:rPr>
          <w:lang w:val="en-GB"/>
        </w:rPr>
      </w:pPr>
      <w:r w:rsidRPr="00EA3347">
        <w:rPr>
          <w:noProof/>
          <w:lang w:val="en-GB"/>
        </w:rPr>
        <w:drawing>
          <wp:inline distT="114300" distB="114300" distL="114300" distR="114300" wp14:anchorId="320DA18D" wp14:editId="4FFB5EA9">
            <wp:extent cx="5731200" cy="3302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302000"/>
                    </a:xfrm>
                    <a:prstGeom prst="rect">
                      <a:avLst/>
                    </a:prstGeom>
                    <a:ln/>
                  </pic:spPr>
                </pic:pic>
              </a:graphicData>
            </a:graphic>
          </wp:inline>
        </w:drawing>
      </w:r>
    </w:p>
    <w:p w14:paraId="5C527CD3" w14:textId="77777777" w:rsidR="006B014C" w:rsidRPr="00EA3347" w:rsidRDefault="006B014C" w:rsidP="00ED7314">
      <w:pPr>
        <w:pStyle w:val="Normal1"/>
        <w:spacing w:line="360" w:lineRule="auto"/>
        <w:jc w:val="center"/>
        <w:rPr>
          <w:b/>
          <w:lang w:val="en-GB"/>
        </w:rPr>
      </w:pPr>
      <w:r w:rsidRPr="00EA3347">
        <w:rPr>
          <w:b/>
          <w:lang w:val="en-GB"/>
        </w:rPr>
        <w:t>Fig. 1: Gan</w:t>
      </w:r>
      <w:r w:rsidR="00A61864" w:rsidRPr="00EA3347">
        <w:rPr>
          <w:b/>
          <w:lang w:val="en-GB"/>
        </w:rPr>
        <w:t>tt chart</w:t>
      </w:r>
    </w:p>
    <w:p w14:paraId="638B931A" w14:textId="77777777" w:rsidR="00A61864" w:rsidRPr="00EA3347" w:rsidRDefault="00A61864" w:rsidP="00ED7314">
      <w:pPr>
        <w:pStyle w:val="Normal1"/>
        <w:spacing w:line="360" w:lineRule="auto"/>
        <w:jc w:val="center"/>
        <w:rPr>
          <w:lang w:val="en-GB"/>
        </w:rPr>
      </w:pPr>
      <w:r w:rsidRPr="00EA3347">
        <w:rPr>
          <w:lang w:val="en-GB"/>
        </w:rPr>
        <w:t>(</w:t>
      </w:r>
      <w:r w:rsidRPr="00EA3347">
        <w:rPr>
          <w:b/>
          <w:lang w:val="en-GB"/>
        </w:rPr>
        <w:t>Source</w:t>
      </w:r>
      <w:r w:rsidRPr="00EA3347">
        <w:rPr>
          <w:lang w:val="en-GB"/>
        </w:rPr>
        <w:t>: Created by learner)</w:t>
      </w:r>
    </w:p>
    <w:p w14:paraId="7C972E39" w14:textId="77777777" w:rsidR="00FA532B" w:rsidRPr="00EA3347" w:rsidRDefault="001C1479" w:rsidP="00ED7314">
      <w:pPr>
        <w:pStyle w:val="Heading2"/>
        <w:spacing w:before="0" w:after="0" w:line="360" w:lineRule="auto"/>
        <w:rPr>
          <w:lang w:val="en-GB"/>
        </w:rPr>
      </w:pPr>
      <w:bookmarkStart w:id="25" w:name="_Toc110430708"/>
      <w:r w:rsidRPr="00EA3347">
        <w:rPr>
          <w:lang w:val="en-GB"/>
        </w:rPr>
        <w:t>Ethical consideration</w:t>
      </w:r>
      <w:bookmarkEnd w:id="25"/>
    </w:p>
    <w:p w14:paraId="4ED5427B" w14:textId="77777777" w:rsidR="00FA532B" w:rsidRPr="00EA3347" w:rsidRDefault="001C1479" w:rsidP="00ED7314">
      <w:pPr>
        <w:spacing w:line="360" w:lineRule="auto"/>
      </w:pPr>
      <w:r w:rsidRPr="00EA3347">
        <w:t>It is regarded as a set of rules and principles that are to be considered by the researcher while conducting the research and guide the research design and practices (</w:t>
      </w:r>
      <w:r w:rsidRPr="00EA3347">
        <w:rPr>
          <w:color w:val="222222"/>
          <w:highlight w:val="white"/>
        </w:rPr>
        <w:t>Eyo and Hasan, 2021</w:t>
      </w:r>
      <w:r w:rsidRPr="00EA3347">
        <w:t xml:space="preserve">). The principles include confidentiality, voluntary participation, informed consent and results communication. The articles that are being adopted by the researcher would be considered while collecting data. The data collected would be authentic and relevant and be protected through the </w:t>
      </w:r>
      <w:r w:rsidRPr="00EA3347">
        <w:rPr>
          <w:b/>
          <w:i/>
        </w:rPr>
        <w:t xml:space="preserve">data protection act 2018. </w:t>
      </w:r>
      <w:r w:rsidRPr="00EA3347">
        <w:t xml:space="preserve">The data collected from journals, articles and books would be de-identified before releasing to the researcher. </w:t>
      </w:r>
    </w:p>
    <w:p w14:paraId="66645999" w14:textId="77777777" w:rsidR="00FA532B" w:rsidRPr="00EA3347" w:rsidRDefault="00FA532B" w:rsidP="00ED7314">
      <w:pPr>
        <w:pStyle w:val="Normal1"/>
        <w:spacing w:line="360" w:lineRule="auto"/>
        <w:rPr>
          <w:lang w:val="en-GB"/>
        </w:rPr>
      </w:pPr>
    </w:p>
    <w:p w14:paraId="32CE3885" w14:textId="77777777" w:rsidR="00ED7314" w:rsidRPr="00EA3347" w:rsidRDefault="00ED7314">
      <w:pPr>
        <w:spacing w:line="276" w:lineRule="auto"/>
        <w:rPr>
          <w:b/>
        </w:rPr>
      </w:pPr>
      <w:r w:rsidRPr="00EA3347">
        <w:br w:type="page"/>
      </w:r>
    </w:p>
    <w:p w14:paraId="2C5B1C69" w14:textId="77777777" w:rsidR="00FA532B" w:rsidRPr="00EA3347" w:rsidRDefault="001C1479" w:rsidP="00ED7314">
      <w:pPr>
        <w:pStyle w:val="Heading1"/>
        <w:spacing w:line="360" w:lineRule="auto"/>
        <w:rPr>
          <w:lang w:val="en-GB"/>
        </w:rPr>
      </w:pPr>
      <w:bookmarkStart w:id="26" w:name="_Toc110430709"/>
      <w:r w:rsidRPr="00EA3347">
        <w:rPr>
          <w:lang w:val="en-GB"/>
        </w:rPr>
        <w:lastRenderedPageBreak/>
        <w:t>Chapter 4</w:t>
      </w:r>
      <w:bookmarkEnd w:id="26"/>
    </w:p>
    <w:p w14:paraId="3E5DB6AB" w14:textId="77777777" w:rsidR="00FA532B" w:rsidRPr="00EA3347" w:rsidRDefault="00A61864" w:rsidP="00ED7314">
      <w:pPr>
        <w:pStyle w:val="Heading2"/>
        <w:spacing w:before="0" w:after="0" w:line="360" w:lineRule="auto"/>
        <w:rPr>
          <w:szCs w:val="24"/>
          <w:lang w:val="en-GB"/>
        </w:rPr>
      </w:pPr>
      <w:bookmarkStart w:id="27" w:name="_l7dsgctjvqcb" w:colFirst="0" w:colLast="0"/>
      <w:bookmarkStart w:id="28" w:name="_Toc110430710"/>
      <w:bookmarkEnd w:id="27"/>
      <w:r w:rsidRPr="00EA3347">
        <w:rPr>
          <w:lang w:val="en-GB"/>
        </w:rPr>
        <w:t>Findings</w:t>
      </w:r>
      <w:bookmarkEnd w:id="28"/>
    </w:p>
    <w:p w14:paraId="2C35A5C0" w14:textId="77777777" w:rsidR="00FA532B" w:rsidRPr="00EA3347" w:rsidRDefault="001C1479" w:rsidP="00ED7314">
      <w:pPr>
        <w:pStyle w:val="Heading2"/>
        <w:spacing w:before="0" w:after="0" w:line="360" w:lineRule="auto"/>
        <w:rPr>
          <w:lang w:val="en-GB"/>
        </w:rPr>
      </w:pPr>
      <w:bookmarkStart w:id="29" w:name="_Toc110430711"/>
      <w:r w:rsidRPr="00EA3347">
        <w:rPr>
          <w:lang w:val="en-GB"/>
        </w:rPr>
        <w:t>Thematic table</w:t>
      </w:r>
      <w:bookmarkEnd w:id="29"/>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A532B" w:rsidRPr="00EA3347" w14:paraId="6F466288" w14:textId="77777777">
        <w:trPr>
          <w:cantSplit/>
          <w:tblHeader/>
        </w:trPr>
        <w:tc>
          <w:tcPr>
            <w:tcW w:w="2257" w:type="dxa"/>
            <w:shd w:val="clear" w:color="auto" w:fill="auto"/>
            <w:tcMar>
              <w:top w:w="100" w:type="dxa"/>
              <w:left w:w="100" w:type="dxa"/>
              <w:bottom w:w="100" w:type="dxa"/>
              <w:right w:w="100" w:type="dxa"/>
            </w:tcMar>
          </w:tcPr>
          <w:p w14:paraId="2124723F" w14:textId="77777777" w:rsidR="00FA532B" w:rsidRPr="00EA3347" w:rsidRDefault="001C1479" w:rsidP="00ED7314">
            <w:pPr>
              <w:pStyle w:val="Normal1"/>
              <w:widowControl w:val="0"/>
              <w:pBdr>
                <w:top w:val="nil"/>
                <w:left w:val="nil"/>
                <w:bottom w:val="nil"/>
                <w:right w:val="nil"/>
                <w:between w:val="nil"/>
              </w:pBdr>
              <w:spacing w:line="360" w:lineRule="auto"/>
              <w:jc w:val="center"/>
              <w:rPr>
                <w:b/>
                <w:i/>
                <w:lang w:val="en-GB"/>
              </w:rPr>
            </w:pPr>
            <w:r w:rsidRPr="00EA3347">
              <w:rPr>
                <w:b/>
                <w:i/>
                <w:lang w:val="en-GB"/>
              </w:rPr>
              <w:t>Themes</w:t>
            </w:r>
          </w:p>
        </w:tc>
        <w:tc>
          <w:tcPr>
            <w:tcW w:w="2257" w:type="dxa"/>
            <w:shd w:val="clear" w:color="auto" w:fill="auto"/>
            <w:tcMar>
              <w:top w:w="100" w:type="dxa"/>
              <w:left w:w="100" w:type="dxa"/>
              <w:bottom w:w="100" w:type="dxa"/>
              <w:right w:w="100" w:type="dxa"/>
            </w:tcMar>
          </w:tcPr>
          <w:p w14:paraId="0E3F96E8" w14:textId="77777777" w:rsidR="00FA532B" w:rsidRPr="00EA3347" w:rsidRDefault="001C1479" w:rsidP="00ED7314">
            <w:pPr>
              <w:pStyle w:val="Normal1"/>
              <w:widowControl w:val="0"/>
              <w:pBdr>
                <w:top w:val="nil"/>
                <w:left w:val="nil"/>
                <w:bottom w:val="nil"/>
                <w:right w:val="nil"/>
                <w:between w:val="nil"/>
              </w:pBdr>
              <w:spacing w:line="360" w:lineRule="auto"/>
              <w:jc w:val="center"/>
              <w:rPr>
                <w:b/>
                <w:i/>
                <w:lang w:val="en-GB"/>
              </w:rPr>
            </w:pPr>
            <w:r w:rsidRPr="00EA3347">
              <w:rPr>
                <w:b/>
                <w:i/>
                <w:lang w:val="en-GB"/>
              </w:rPr>
              <w:t>Authors</w:t>
            </w:r>
          </w:p>
        </w:tc>
        <w:tc>
          <w:tcPr>
            <w:tcW w:w="2257" w:type="dxa"/>
            <w:shd w:val="clear" w:color="auto" w:fill="auto"/>
            <w:tcMar>
              <w:top w:w="100" w:type="dxa"/>
              <w:left w:w="100" w:type="dxa"/>
              <w:bottom w:w="100" w:type="dxa"/>
              <w:right w:w="100" w:type="dxa"/>
            </w:tcMar>
          </w:tcPr>
          <w:p w14:paraId="388D08B7" w14:textId="77777777" w:rsidR="00FA532B" w:rsidRPr="00EA3347" w:rsidRDefault="001C1479" w:rsidP="00ED7314">
            <w:pPr>
              <w:pStyle w:val="Normal1"/>
              <w:widowControl w:val="0"/>
              <w:pBdr>
                <w:top w:val="nil"/>
                <w:left w:val="nil"/>
                <w:bottom w:val="nil"/>
                <w:right w:val="nil"/>
                <w:between w:val="nil"/>
              </w:pBdr>
              <w:spacing w:line="360" w:lineRule="auto"/>
              <w:jc w:val="center"/>
              <w:rPr>
                <w:b/>
                <w:i/>
                <w:lang w:val="en-GB"/>
              </w:rPr>
            </w:pPr>
            <w:r w:rsidRPr="00EA3347">
              <w:rPr>
                <w:b/>
                <w:i/>
                <w:lang w:val="en-GB"/>
              </w:rPr>
              <w:t>Year of publication</w:t>
            </w:r>
          </w:p>
        </w:tc>
        <w:tc>
          <w:tcPr>
            <w:tcW w:w="2257" w:type="dxa"/>
            <w:shd w:val="clear" w:color="auto" w:fill="auto"/>
            <w:tcMar>
              <w:top w:w="100" w:type="dxa"/>
              <w:left w:w="100" w:type="dxa"/>
              <w:bottom w:w="100" w:type="dxa"/>
              <w:right w:w="100" w:type="dxa"/>
            </w:tcMar>
          </w:tcPr>
          <w:p w14:paraId="1594246F" w14:textId="77777777" w:rsidR="00FA532B" w:rsidRPr="00EA3347" w:rsidRDefault="001C1479" w:rsidP="00ED7314">
            <w:pPr>
              <w:pStyle w:val="Normal1"/>
              <w:widowControl w:val="0"/>
              <w:pBdr>
                <w:top w:val="nil"/>
                <w:left w:val="nil"/>
                <w:bottom w:val="nil"/>
                <w:right w:val="nil"/>
                <w:between w:val="nil"/>
              </w:pBdr>
              <w:spacing w:line="360" w:lineRule="auto"/>
              <w:jc w:val="center"/>
              <w:rPr>
                <w:b/>
                <w:i/>
                <w:lang w:val="en-GB"/>
              </w:rPr>
            </w:pPr>
            <w:r w:rsidRPr="00EA3347">
              <w:rPr>
                <w:b/>
                <w:i/>
                <w:lang w:val="en-GB"/>
              </w:rPr>
              <w:t>Journals/articles/books/websites.</w:t>
            </w:r>
          </w:p>
        </w:tc>
      </w:tr>
      <w:tr w:rsidR="00FA532B" w:rsidRPr="00EA3347" w14:paraId="76253718" w14:textId="77777777">
        <w:trPr>
          <w:cantSplit/>
          <w:trHeight w:val="440"/>
          <w:tblHeader/>
        </w:trPr>
        <w:tc>
          <w:tcPr>
            <w:tcW w:w="2257" w:type="dxa"/>
            <w:vMerge w:val="restart"/>
            <w:shd w:val="clear" w:color="auto" w:fill="auto"/>
            <w:tcMar>
              <w:top w:w="100" w:type="dxa"/>
              <w:left w:w="100" w:type="dxa"/>
              <w:bottom w:w="100" w:type="dxa"/>
              <w:right w:w="100" w:type="dxa"/>
            </w:tcMar>
          </w:tcPr>
          <w:p w14:paraId="7A3EDBB0" w14:textId="77777777" w:rsidR="00FA532B" w:rsidRPr="00EA3347" w:rsidRDefault="001C1479" w:rsidP="00ED7314">
            <w:pPr>
              <w:pStyle w:val="Normal1"/>
              <w:spacing w:line="360" w:lineRule="auto"/>
              <w:rPr>
                <w:b/>
                <w:i/>
                <w:lang w:val="en-GB"/>
              </w:rPr>
            </w:pPr>
            <w:r w:rsidRPr="00EA3347">
              <w:rPr>
                <w:b/>
                <w:i/>
                <w:lang w:val="en-GB"/>
              </w:rPr>
              <w:t>Guidance of E-leadership in motivating the employees and increasing productivity</w:t>
            </w:r>
          </w:p>
          <w:p w14:paraId="587ED883" w14:textId="77777777" w:rsidR="00FA532B" w:rsidRPr="00EA3347" w:rsidRDefault="00FA532B" w:rsidP="00ED7314">
            <w:pPr>
              <w:pStyle w:val="Normal1"/>
              <w:spacing w:line="360" w:lineRule="auto"/>
              <w:rPr>
                <w:b/>
                <w:i/>
                <w:lang w:val="en-GB"/>
              </w:rPr>
            </w:pPr>
          </w:p>
          <w:p w14:paraId="1544F0E2" w14:textId="77777777" w:rsidR="00FA532B" w:rsidRPr="00EA3347" w:rsidRDefault="00FA532B" w:rsidP="00ED7314">
            <w:pPr>
              <w:pStyle w:val="Normal1"/>
              <w:widowControl w:val="0"/>
              <w:pBdr>
                <w:top w:val="nil"/>
                <w:left w:val="nil"/>
                <w:bottom w:val="nil"/>
                <w:right w:val="nil"/>
                <w:between w:val="nil"/>
              </w:pBdr>
              <w:spacing w:line="360" w:lineRule="auto"/>
              <w:jc w:val="left"/>
              <w:rPr>
                <w:lang w:val="en-GB"/>
              </w:rPr>
            </w:pPr>
          </w:p>
        </w:tc>
        <w:tc>
          <w:tcPr>
            <w:tcW w:w="2257" w:type="dxa"/>
            <w:shd w:val="clear" w:color="auto" w:fill="auto"/>
            <w:tcMar>
              <w:top w:w="100" w:type="dxa"/>
              <w:left w:w="100" w:type="dxa"/>
              <w:bottom w:w="100" w:type="dxa"/>
              <w:right w:w="100" w:type="dxa"/>
            </w:tcMar>
          </w:tcPr>
          <w:p w14:paraId="10D9D908"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highlight w:val="white"/>
                <w:lang w:val="en-GB"/>
              </w:rPr>
              <w:t>Torre, T. and Sarti, D.,</w:t>
            </w:r>
            <w:r w:rsidRPr="00EA3347">
              <w:rPr>
                <w:lang w:val="en-GB"/>
              </w:rPr>
              <w:t>”</w:t>
            </w:r>
          </w:p>
        </w:tc>
        <w:tc>
          <w:tcPr>
            <w:tcW w:w="2257" w:type="dxa"/>
            <w:shd w:val="clear" w:color="auto" w:fill="auto"/>
            <w:tcMar>
              <w:top w:w="100" w:type="dxa"/>
              <w:left w:w="100" w:type="dxa"/>
              <w:bottom w:w="100" w:type="dxa"/>
              <w:right w:w="100" w:type="dxa"/>
            </w:tcMar>
          </w:tcPr>
          <w:p w14:paraId="1067D3F6"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2022</w:t>
            </w:r>
          </w:p>
        </w:tc>
        <w:tc>
          <w:tcPr>
            <w:tcW w:w="2257" w:type="dxa"/>
            <w:shd w:val="clear" w:color="auto" w:fill="auto"/>
            <w:tcMar>
              <w:top w:w="100" w:type="dxa"/>
              <w:left w:w="100" w:type="dxa"/>
              <w:bottom w:w="100" w:type="dxa"/>
              <w:right w:w="100" w:type="dxa"/>
            </w:tcMar>
          </w:tcPr>
          <w:p w14:paraId="7A3B45DA"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i/>
                <w:highlight w:val="white"/>
                <w:lang w:val="en-GB"/>
              </w:rPr>
              <w:t>The “Way” Toward E-leadership: Some Evidence From the Field</w:t>
            </w:r>
            <w:r w:rsidRPr="00EA3347">
              <w:rPr>
                <w:highlight w:val="white"/>
                <w:lang w:val="en-GB"/>
              </w:rPr>
              <w:t xml:space="preserve">.”  </w:t>
            </w:r>
            <w:r w:rsidRPr="00EA3347">
              <w:rPr>
                <w:lang w:val="en-GB"/>
              </w:rPr>
              <w:t>0.</w:t>
            </w:r>
          </w:p>
          <w:p w14:paraId="4EF3B2F5" w14:textId="77777777" w:rsidR="00FA532B" w:rsidRPr="00EA3347" w:rsidRDefault="00FA532B" w:rsidP="00ED7314">
            <w:pPr>
              <w:pStyle w:val="Normal1"/>
              <w:widowControl w:val="0"/>
              <w:pBdr>
                <w:top w:val="nil"/>
                <w:left w:val="nil"/>
                <w:bottom w:val="nil"/>
                <w:right w:val="nil"/>
                <w:between w:val="nil"/>
              </w:pBdr>
              <w:spacing w:line="360" w:lineRule="auto"/>
              <w:jc w:val="left"/>
              <w:rPr>
                <w:lang w:val="en-GB"/>
              </w:rPr>
            </w:pPr>
          </w:p>
        </w:tc>
      </w:tr>
      <w:tr w:rsidR="00FA532B" w:rsidRPr="00EA3347" w14:paraId="1D6FBF9E" w14:textId="77777777">
        <w:trPr>
          <w:cantSplit/>
          <w:trHeight w:val="440"/>
          <w:tblHeader/>
        </w:trPr>
        <w:tc>
          <w:tcPr>
            <w:tcW w:w="2257" w:type="dxa"/>
            <w:vMerge/>
            <w:shd w:val="clear" w:color="auto" w:fill="auto"/>
            <w:tcMar>
              <w:top w:w="100" w:type="dxa"/>
              <w:left w:w="100" w:type="dxa"/>
              <w:bottom w:w="100" w:type="dxa"/>
              <w:right w:w="100" w:type="dxa"/>
            </w:tcMar>
          </w:tcPr>
          <w:p w14:paraId="0CBF889C" w14:textId="77777777" w:rsidR="00FA532B" w:rsidRPr="00EA3347" w:rsidRDefault="00FA532B" w:rsidP="00ED7314">
            <w:pPr>
              <w:pStyle w:val="Normal1"/>
              <w:widowControl w:val="0"/>
              <w:pBdr>
                <w:top w:val="nil"/>
                <w:left w:val="nil"/>
                <w:bottom w:val="nil"/>
                <w:right w:val="nil"/>
                <w:between w:val="nil"/>
              </w:pBdr>
              <w:spacing w:line="360" w:lineRule="auto"/>
              <w:jc w:val="left"/>
              <w:rPr>
                <w:lang w:val="en-GB"/>
              </w:rPr>
            </w:pPr>
          </w:p>
        </w:tc>
        <w:tc>
          <w:tcPr>
            <w:tcW w:w="2257" w:type="dxa"/>
            <w:shd w:val="clear" w:color="auto" w:fill="auto"/>
            <w:tcMar>
              <w:top w:w="100" w:type="dxa"/>
              <w:left w:w="100" w:type="dxa"/>
              <w:bottom w:w="100" w:type="dxa"/>
              <w:right w:w="100" w:type="dxa"/>
            </w:tcMar>
          </w:tcPr>
          <w:p w14:paraId="2AE889F0"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highlight w:val="white"/>
                <w:lang w:val="en-GB"/>
              </w:rPr>
              <w:t>Li, W., Liu, K., Belitski, M., Ghobadian, A. and O'Regan, N.,</w:t>
            </w:r>
            <w:r w:rsidRPr="00EA3347">
              <w:rPr>
                <w:lang w:val="en-GB"/>
              </w:rPr>
              <w:t>”</w:t>
            </w:r>
          </w:p>
        </w:tc>
        <w:tc>
          <w:tcPr>
            <w:tcW w:w="2257" w:type="dxa"/>
            <w:shd w:val="clear" w:color="auto" w:fill="auto"/>
            <w:tcMar>
              <w:top w:w="100" w:type="dxa"/>
              <w:left w:w="100" w:type="dxa"/>
              <w:bottom w:w="100" w:type="dxa"/>
              <w:right w:w="100" w:type="dxa"/>
            </w:tcMar>
          </w:tcPr>
          <w:p w14:paraId="360077AE"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2016</w:t>
            </w:r>
          </w:p>
        </w:tc>
        <w:tc>
          <w:tcPr>
            <w:tcW w:w="2257" w:type="dxa"/>
            <w:shd w:val="clear" w:color="auto" w:fill="auto"/>
            <w:tcMar>
              <w:top w:w="100" w:type="dxa"/>
              <w:left w:w="100" w:type="dxa"/>
              <w:bottom w:w="100" w:type="dxa"/>
              <w:right w:w="100" w:type="dxa"/>
            </w:tcMar>
          </w:tcPr>
          <w:p w14:paraId="4AFC3097" w14:textId="77777777" w:rsidR="00FA532B" w:rsidRPr="00EA3347" w:rsidRDefault="001C1479" w:rsidP="00ED7314">
            <w:pPr>
              <w:pStyle w:val="Normal1"/>
              <w:spacing w:line="360" w:lineRule="auto"/>
              <w:rPr>
                <w:lang w:val="en-GB"/>
              </w:rPr>
            </w:pPr>
            <w:r w:rsidRPr="00EA3347">
              <w:rPr>
                <w:highlight w:val="white"/>
                <w:lang w:val="en-GB"/>
              </w:rPr>
              <w:t xml:space="preserve">“E-Leadership through Strategic Alignment: An Empirical Study of Small- and Medium-sized Enterprises in the Digital Age. </w:t>
            </w:r>
            <w:r w:rsidRPr="00EA3347">
              <w:rPr>
                <w:i/>
                <w:highlight w:val="white"/>
                <w:lang w:val="en-GB"/>
              </w:rPr>
              <w:t>Journal of Information Technology</w:t>
            </w:r>
            <w:r w:rsidRPr="00EA3347">
              <w:rPr>
                <w:highlight w:val="white"/>
                <w:lang w:val="en-GB"/>
              </w:rPr>
              <w:t>, 31(2), pp.185-206.”</w:t>
            </w:r>
          </w:p>
          <w:p w14:paraId="47E0FDA7" w14:textId="77777777" w:rsidR="00FA532B" w:rsidRPr="00EA3347" w:rsidRDefault="00FA532B" w:rsidP="00ED7314">
            <w:pPr>
              <w:pStyle w:val="Normal1"/>
              <w:widowControl w:val="0"/>
              <w:pBdr>
                <w:top w:val="nil"/>
                <w:left w:val="nil"/>
                <w:bottom w:val="nil"/>
                <w:right w:val="nil"/>
                <w:between w:val="nil"/>
              </w:pBdr>
              <w:spacing w:line="360" w:lineRule="auto"/>
              <w:jc w:val="left"/>
              <w:rPr>
                <w:lang w:val="en-GB"/>
              </w:rPr>
            </w:pPr>
          </w:p>
        </w:tc>
      </w:tr>
      <w:tr w:rsidR="00FA532B" w:rsidRPr="00EA3347" w14:paraId="59768857" w14:textId="77777777">
        <w:trPr>
          <w:cantSplit/>
          <w:trHeight w:val="440"/>
          <w:tblHeader/>
        </w:trPr>
        <w:tc>
          <w:tcPr>
            <w:tcW w:w="2257" w:type="dxa"/>
            <w:vMerge w:val="restart"/>
            <w:shd w:val="clear" w:color="auto" w:fill="auto"/>
            <w:tcMar>
              <w:top w:w="100" w:type="dxa"/>
              <w:left w:w="100" w:type="dxa"/>
              <w:bottom w:w="100" w:type="dxa"/>
              <w:right w:w="100" w:type="dxa"/>
            </w:tcMar>
          </w:tcPr>
          <w:p w14:paraId="6316E2F8" w14:textId="77777777" w:rsidR="00FA532B" w:rsidRPr="00EA3347" w:rsidRDefault="001C1479" w:rsidP="00ED7314">
            <w:pPr>
              <w:pStyle w:val="Normal1"/>
              <w:spacing w:line="360" w:lineRule="auto"/>
              <w:rPr>
                <w:b/>
                <w:lang w:val="en-GB"/>
              </w:rPr>
            </w:pPr>
            <w:r w:rsidRPr="00EA3347">
              <w:rPr>
                <w:b/>
                <w:i/>
                <w:lang w:val="en-GB"/>
              </w:rPr>
              <w:t>Virtual mediums and resources required for E- leadership to occur</w:t>
            </w:r>
          </w:p>
        </w:tc>
        <w:tc>
          <w:tcPr>
            <w:tcW w:w="2257" w:type="dxa"/>
            <w:shd w:val="clear" w:color="auto" w:fill="auto"/>
            <w:tcMar>
              <w:top w:w="100" w:type="dxa"/>
              <w:left w:w="100" w:type="dxa"/>
              <w:bottom w:w="100" w:type="dxa"/>
              <w:right w:w="100" w:type="dxa"/>
            </w:tcMar>
          </w:tcPr>
          <w:p w14:paraId="000E2461" w14:textId="77777777" w:rsidR="00FA532B" w:rsidRPr="00EA3347" w:rsidRDefault="001C1479" w:rsidP="00ED7314">
            <w:pPr>
              <w:pStyle w:val="Normal1"/>
              <w:spacing w:line="360" w:lineRule="auto"/>
              <w:rPr>
                <w:lang w:val="en-GB"/>
              </w:rPr>
            </w:pPr>
            <w:r w:rsidRPr="00EA3347">
              <w:rPr>
                <w:highlight w:val="white"/>
                <w:lang w:val="en-GB"/>
              </w:rPr>
              <w:t xml:space="preserve">“Bagger, M. and Sterne, O.,” </w:t>
            </w:r>
          </w:p>
        </w:tc>
        <w:tc>
          <w:tcPr>
            <w:tcW w:w="2257" w:type="dxa"/>
            <w:shd w:val="clear" w:color="auto" w:fill="auto"/>
            <w:tcMar>
              <w:top w:w="100" w:type="dxa"/>
              <w:left w:w="100" w:type="dxa"/>
              <w:bottom w:w="100" w:type="dxa"/>
              <w:right w:w="100" w:type="dxa"/>
            </w:tcMar>
          </w:tcPr>
          <w:p w14:paraId="39966060"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2022</w:t>
            </w:r>
          </w:p>
        </w:tc>
        <w:tc>
          <w:tcPr>
            <w:tcW w:w="2257" w:type="dxa"/>
            <w:shd w:val="clear" w:color="auto" w:fill="auto"/>
            <w:tcMar>
              <w:top w:w="100" w:type="dxa"/>
              <w:left w:w="100" w:type="dxa"/>
              <w:bottom w:w="100" w:type="dxa"/>
              <w:right w:w="100" w:type="dxa"/>
            </w:tcMar>
          </w:tcPr>
          <w:p w14:paraId="58FC1320"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highlight w:val="white"/>
                <w:lang w:val="en-GB"/>
              </w:rPr>
              <w:t xml:space="preserve">A qualitative study from the perspective of employees working on site. </w:t>
            </w:r>
            <w:r w:rsidRPr="00EA3347">
              <w:rPr>
                <w:i/>
                <w:highlight w:val="white"/>
                <w:lang w:val="en-GB"/>
              </w:rPr>
              <w:t>E-leadership and its Influence on Employees</w:t>
            </w:r>
            <w:r w:rsidRPr="00EA3347">
              <w:rPr>
                <w:highlight w:val="white"/>
                <w:lang w:val="en-GB"/>
              </w:rPr>
              <w:t>,.”</w:t>
            </w:r>
          </w:p>
        </w:tc>
      </w:tr>
      <w:tr w:rsidR="00FA532B" w:rsidRPr="00EA3347" w14:paraId="612D0351" w14:textId="77777777">
        <w:trPr>
          <w:cantSplit/>
          <w:trHeight w:val="440"/>
          <w:tblHeader/>
        </w:trPr>
        <w:tc>
          <w:tcPr>
            <w:tcW w:w="2257" w:type="dxa"/>
            <w:vMerge/>
            <w:shd w:val="clear" w:color="auto" w:fill="auto"/>
            <w:tcMar>
              <w:top w:w="100" w:type="dxa"/>
              <w:left w:w="100" w:type="dxa"/>
              <w:bottom w:w="100" w:type="dxa"/>
              <w:right w:w="100" w:type="dxa"/>
            </w:tcMar>
          </w:tcPr>
          <w:p w14:paraId="33596A04" w14:textId="77777777" w:rsidR="00FA532B" w:rsidRPr="00EA3347" w:rsidRDefault="00FA532B" w:rsidP="00ED7314">
            <w:pPr>
              <w:pStyle w:val="Normal1"/>
              <w:spacing w:line="360" w:lineRule="auto"/>
              <w:rPr>
                <w:b/>
                <w:lang w:val="en-GB"/>
              </w:rPr>
            </w:pPr>
          </w:p>
        </w:tc>
        <w:tc>
          <w:tcPr>
            <w:tcW w:w="2257" w:type="dxa"/>
            <w:shd w:val="clear" w:color="auto" w:fill="auto"/>
            <w:tcMar>
              <w:top w:w="100" w:type="dxa"/>
              <w:left w:w="100" w:type="dxa"/>
              <w:bottom w:w="100" w:type="dxa"/>
              <w:right w:w="100" w:type="dxa"/>
            </w:tcMar>
          </w:tcPr>
          <w:p w14:paraId="0844F153"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highlight w:val="white"/>
                <w:lang w:val="en-GB"/>
              </w:rPr>
              <w:t xml:space="preserve">Contreras, F., Baykal, E. and Abid, G., </w:t>
            </w:r>
            <w:r w:rsidRPr="00EA3347">
              <w:rPr>
                <w:lang w:val="en-GB"/>
              </w:rPr>
              <w:t>”</w:t>
            </w:r>
          </w:p>
        </w:tc>
        <w:tc>
          <w:tcPr>
            <w:tcW w:w="2257" w:type="dxa"/>
            <w:shd w:val="clear" w:color="auto" w:fill="auto"/>
            <w:tcMar>
              <w:top w:w="100" w:type="dxa"/>
              <w:left w:w="100" w:type="dxa"/>
              <w:bottom w:w="100" w:type="dxa"/>
              <w:right w:w="100" w:type="dxa"/>
            </w:tcMar>
          </w:tcPr>
          <w:p w14:paraId="57EAB6C5"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2020</w:t>
            </w:r>
          </w:p>
        </w:tc>
        <w:tc>
          <w:tcPr>
            <w:tcW w:w="2257" w:type="dxa"/>
            <w:shd w:val="clear" w:color="auto" w:fill="auto"/>
            <w:tcMar>
              <w:top w:w="100" w:type="dxa"/>
              <w:left w:w="100" w:type="dxa"/>
              <w:bottom w:w="100" w:type="dxa"/>
              <w:right w:w="100" w:type="dxa"/>
            </w:tcMar>
          </w:tcPr>
          <w:p w14:paraId="6272978E"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highlight w:val="white"/>
                <w:lang w:val="en-GB"/>
              </w:rPr>
              <w:t xml:space="preserve">E-Leadership and Teleworking. </w:t>
            </w:r>
            <w:r w:rsidRPr="00EA3347">
              <w:rPr>
                <w:i/>
                <w:highlight w:val="white"/>
                <w:lang w:val="en-GB"/>
              </w:rPr>
              <w:t>E-Leadership and Teleworking in Times of COVID-19 and Beyond: What We Know and Where Do We Go</w:t>
            </w:r>
            <w:r w:rsidRPr="00EA3347">
              <w:rPr>
                <w:highlight w:val="white"/>
                <w:lang w:val="en-GB"/>
              </w:rPr>
              <w:t>,.</w:t>
            </w:r>
            <w:r w:rsidRPr="00EA3347">
              <w:rPr>
                <w:lang w:val="en-GB"/>
              </w:rPr>
              <w:t>”</w:t>
            </w:r>
          </w:p>
        </w:tc>
      </w:tr>
      <w:tr w:rsidR="00FA532B" w:rsidRPr="00EA3347" w14:paraId="72664D3F" w14:textId="77777777">
        <w:trPr>
          <w:cantSplit/>
          <w:trHeight w:val="440"/>
          <w:tblHeader/>
        </w:trPr>
        <w:tc>
          <w:tcPr>
            <w:tcW w:w="2257" w:type="dxa"/>
            <w:vMerge w:val="restart"/>
            <w:shd w:val="clear" w:color="auto" w:fill="auto"/>
            <w:tcMar>
              <w:top w:w="100" w:type="dxa"/>
              <w:left w:w="100" w:type="dxa"/>
              <w:bottom w:w="100" w:type="dxa"/>
              <w:right w:w="100" w:type="dxa"/>
            </w:tcMar>
          </w:tcPr>
          <w:p w14:paraId="16E52760" w14:textId="77777777" w:rsidR="00FA532B" w:rsidRPr="00EA3347" w:rsidRDefault="001C1479" w:rsidP="00ED7314">
            <w:pPr>
              <w:pStyle w:val="Normal1"/>
              <w:spacing w:line="360" w:lineRule="auto"/>
              <w:rPr>
                <w:b/>
                <w:i/>
                <w:lang w:val="en-GB"/>
              </w:rPr>
            </w:pPr>
            <w:r w:rsidRPr="00EA3347">
              <w:rPr>
                <w:b/>
                <w:i/>
                <w:lang w:val="en-GB"/>
              </w:rPr>
              <w:t xml:space="preserve">Modern errors and challenges faced during E-leadership in the retail industry </w:t>
            </w:r>
          </w:p>
          <w:p w14:paraId="70244565" w14:textId="77777777" w:rsidR="00FA532B" w:rsidRPr="00EA3347" w:rsidRDefault="00FA532B" w:rsidP="00ED7314">
            <w:pPr>
              <w:pStyle w:val="Normal1"/>
              <w:spacing w:line="360" w:lineRule="auto"/>
              <w:rPr>
                <w:b/>
                <w:lang w:val="en-GB"/>
              </w:rPr>
            </w:pPr>
          </w:p>
        </w:tc>
        <w:tc>
          <w:tcPr>
            <w:tcW w:w="2257" w:type="dxa"/>
            <w:shd w:val="clear" w:color="auto" w:fill="auto"/>
            <w:tcMar>
              <w:top w:w="100" w:type="dxa"/>
              <w:left w:w="100" w:type="dxa"/>
              <w:bottom w:w="100" w:type="dxa"/>
              <w:right w:w="100" w:type="dxa"/>
            </w:tcMar>
          </w:tcPr>
          <w:p w14:paraId="3A872462"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color w:val="333333"/>
                <w:highlight w:val="white"/>
                <w:lang w:val="en-GB"/>
              </w:rPr>
              <w:t xml:space="preserve">Mustajab, D., Azies, B.A.U.W., Irawan, A., Rasyid, A., Akbar, M.A. and Hamid, M.A.,” </w:t>
            </w:r>
          </w:p>
        </w:tc>
        <w:tc>
          <w:tcPr>
            <w:tcW w:w="2257" w:type="dxa"/>
            <w:shd w:val="clear" w:color="auto" w:fill="auto"/>
            <w:tcMar>
              <w:top w:w="100" w:type="dxa"/>
              <w:left w:w="100" w:type="dxa"/>
              <w:bottom w:w="100" w:type="dxa"/>
              <w:right w:w="100" w:type="dxa"/>
            </w:tcMar>
          </w:tcPr>
          <w:p w14:paraId="6D8BA4A2"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2020</w:t>
            </w:r>
          </w:p>
        </w:tc>
        <w:tc>
          <w:tcPr>
            <w:tcW w:w="2257" w:type="dxa"/>
            <w:shd w:val="clear" w:color="auto" w:fill="auto"/>
            <w:tcMar>
              <w:top w:w="100" w:type="dxa"/>
              <w:left w:w="100" w:type="dxa"/>
              <w:bottom w:w="100" w:type="dxa"/>
              <w:right w:w="100" w:type="dxa"/>
            </w:tcMar>
          </w:tcPr>
          <w:p w14:paraId="2137BD4F" w14:textId="77777777" w:rsidR="00FA532B" w:rsidRPr="00EA3347" w:rsidRDefault="001C1479" w:rsidP="00ED7314">
            <w:pPr>
              <w:pStyle w:val="Normal1"/>
              <w:spacing w:line="360" w:lineRule="auto"/>
              <w:rPr>
                <w:lang w:val="en-GB"/>
              </w:rPr>
            </w:pPr>
            <w:r w:rsidRPr="00EA3347">
              <w:rPr>
                <w:color w:val="333333"/>
                <w:highlight w:val="white"/>
                <w:lang w:val="en-GB"/>
              </w:rPr>
              <w:t xml:space="preserve">“Covid-19 pandemic: What are the challenges and opportunities for e-Leadership?. </w:t>
            </w:r>
            <w:r w:rsidRPr="00EA3347">
              <w:rPr>
                <w:i/>
                <w:color w:val="333333"/>
                <w:highlight w:val="white"/>
                <w:lang w:val="en-GB"/>
              </w:rPr>
              <w:t>Fiscal Economia</w:t>
            </w:r>
            <w:r w:rsidRPr="00EA3347">
              <w:rPr>
                <w:color w:val="333333"/>
                <w:highlight w:val="white"/>
                <w:lang w:val="en-GB"/>
              </w:rPr>
              <w:t xml:space="preserve">, </w:t>
            </w:r>
            <w:r w:rsidRPr="00EA3347">
              <w:rPr>
                <w:i/>
                <w:color w:val="333333"/>
                <w:highlight w:val="white"/>
                <w:lang w:val="en-GB"/>
              </w:rPr>
              <w:t>4</w:t>
            </w:r>
            <w:r w:rsidRPr="00EA3347">
              <w:rPr>
                <w:color w:val="333333"/>
                <w:highlight w:val="white"/>
                <w:lang w:val="en-GB"/>
              </w:rPr>
              <w:t>(2), pp.483-497.”</w:t>
            </w:r>
          </w:p>
        </w:tc>
      </w:tr>
      <w:tr w:rsidR="00FA532B" w:rsidRPr="00EA3347" w14:paraId="313A7C21" w14:textId="77777777">
        <w:trPr>
          <w:cantSplit/>
          <w:trHeight w:val="440"/>
          <w:tblHeader/>
        </w:trPr>
        <w:tc>
          <w:tcPr>
            <w:tcW w:w="2257" w:type="dxa"/>
            <w:vMerge/>
            <w:shd w:val="clear" w:color="auto" w:fill="auto"/>
            <w:tcMar>
              <w:top w:w="100" w:type="dxa"/>
              <w:left w:w="100" w:type="dxa"/>
              <w:bottom w:w="100" w:type="dxa"/>
              <w:right w:w="100" w:type="dxa"/>
            </w:tcMar>
          </w:tcPr>
          <w:p w14:paraId="59AE6A03" w14:textId="77777777" w:rsidR="00FA532B" w:rsidRPr="00EA3347" w:rsidRDefault="00FA532B" w:rsidP="00ED7314">
            <w:pPr>
              <w:pStyle w:val="Normal1"/>
              <w:spacing w:line="360" w:lineRule="auto"/>
              <w:rPr>
                <w:b/>
                <w:lang w:val="en-GB"/>
              </w:rPr>
            </w:pPr>
          </w:p>
        </w:tc>
        <w:tc>
          <w:tcPr>
            <w:tcW w:w="2257" w:type="dxa"/>
            <w:shd w:val="clear" w:color="auto" w:fill="auto"/>
            <w:tcMar>
              <w:top w:w="100" w:type="dxa"/>
              <w:left w:w="100" w:type="dxa"/>
              <w:bottom w:w="100" w:type="dxa"/>
              <w:right w:w="100" w:type="dxa"/>
            </w:tcMar>
          </w:tcPr>
          <w:p w14:paraId="1325E64F"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color w:val="333333"/>
                <w:highlight w:val="white"/>
                <w:lang w:val="en-GB"/>
              </w:rPr>
              <w:t>Kulshreshtha, K. and Sharma, G.,”</w:t>
            </w:r>
          </w:p>
        </w:tc>
        <w:tc>
          <w:tcPr>
            <w:tcW w:w="2257" w:type="dxa"/>
            <w:shd w:val="clear" w:color="auto" w:fill="auto"/>
            <w:tcMar>
              <w:top w:w="100" w:type="dxa"/>
              <w:left w:w="100" w:type="dxa"/>
              <w:bottom w:w="100" w:type="dxa"/>
              <w:right w:w="100" w:type="dxa"/>
            </w:tcMar>
          </w:tcPr>
          <w:p w14:paraId="300129C9" w14:textId="77777777" w:rsidR="00FA532B" w:rsidRPr="00EA3347" w:rsidRDefault="001C1479" w:rsidP="00ED7314">
            <w:pPr>
              <w:pStyle w:val="Normal1"/>
              <w:spacing w:line="360" w:lineRule="auto"/>
              <w:rPr>
                <w:lang w:val="en-GB"/>
              </w:rPr>
            </w:pPr>
            <w:r w:rsidRPr="00EA3347">
              <w:rPr>
                <w:color w:val="333333"/>
                <w:highlight w:val="white"/>
                <w:lang w:val="en-GB"/>
              </w:rPr>
              <w:t>2021</w:t>
            </w:r>
          </w:p>
        </w:tc>
        <w:tc>
          <w:tcPr>
            <w:tcW w:w="2257" w:type="dxa"/>
            <w:shd w:val="clear" w:color="auto" w:fill="auto"/>
            <w:tcMar>
              <w:top w:w="100" w:type="dxa"/>
              <w:left w:w="100" w:type="dxa"/>
              <w:bottom w:w="100" w:type="dxa"/>
              <w:right w:w="100" w:type="dxa"/>
            </w:tcMar>
          </w:tcPr>
          <w:p w14:paraId="37ACC9A1" w14:textId="77777777" w:rsidR="00FA532B" w:rsidRPr="00EA3347" w:rsidRDefault="001C1479" w:rsidP="00ED7314">
            <w:pPr>
              <w:pStyle w:val="Normal1"/>
              <w:widowControl w:val="0"/>
              <w:pBdr>
                <w:top w:val="nil"/>
                <w:left w:val="nil"/>
                <w:bottom w:val="nil"/>
                <w:right w:val="nil"/>
                <w:between w:val="nil"/>
              </w:pBdr>
              <w:spacing w:line="360" w:lineRule="auto"/>
              <w:jc w:val="left"/>
              <w:rPr>
                <w:color w:val="333333"/>
                <w:highlight w:val="white"/>
                <w:lang w:val="en-GB"/>
              </w:rPr>
            </w:pPr>
            <w:r w:rsidRPr="00EA3347">
              <w:rPr>
                <w:lang w:val="en-GB"/>
              </w:rPr>
              <w:t>“</w:t>
            </w:r>
            <w:r w:rsidRPr="00EA3347">
              <w:rPr>
                <w:color w:val="333333"/>
                <w:highlight w:val="white"/>
                <w:lang w:val="en-GB"/>
              </w:rPr>
              <w:t xml:space="preserve">Understanding e-leadership: Please mind the gap. </w:t>
            </w:r>
            <w:r w:rsidRPr="00EA3347">
              <w:rPr>
                <w:i/>
                <w:color w:val="333333"/>
                <w:highlight w:val="white"/>
                <w:lang w:val="en-GB"/>
              </w:rPr>
              <w:t>Technological Forecasting and Social Change</w:t>
            </w:r>
            <w:r w:rsidRPr="00EA3347">
              <w:rPr>
                <w:color w:val="333333"/>
                <w:highlight w:val="white"/>
                <w:lang w:val="en-GB"/>
              </w:rPr>
              <w:t xml:space="preserve">, </w:t>
            </w:r>
            <w:r w:rsidRPr="00EA3347">
              <w:rPr>
                <w:i/>
                <w:color w:val="333333"/>
                <w:highlight w:val="white"/>
                <w:lang w:val="en-GB"/>
              </w:rPr>
              <w:t>168</w:t>
            </w:r>
            <w:r w:rsidRPr="00EA3347">
              <w:rPr>
                <w:color w:val="333333"/>
                <w:highlight w:val="white"/>
                <w:lang w:val="en-GB"/>
              </w:rPr>
              <w:t>, p.120750.</w:t>
            </w:r>
          </w:p>
          <w:p w14:paraId="7ABFF582"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p>
        </w:tc>
      </w:tr>
      <w:tr w:rsidR="00FA532B" w:rsidRPr="00EA3347" w14:paraId="49B09A74" w14:textId="77777777">
        <w:trPr>
          <w:cantSplit/>
          <w:trHeight w:val="440"/>
          <w:tblHeader/>
        </w:trPr>
        <w:tc>
          <w:tcPr>
            <w:tcW w:w="2257" w:type="dxa"/>
            <w:vMerge w:val="restart"/>
            <w:shd w:val="clear" w:color="auto" w:fill="auto"/>
            <w:tcMar>
              <w:top w:w="100" w:type="dxa"/>
              <w:left w:w="100" w:type="dxa"/>
              <w:bottom w:w="100" w:type="dxa"/>
              <w:right w:w="100" w:type="dxa"/>
            </w:tcMar>
          </w:tcPr>
          <w:p w14:paraId="2BB8DA3A" w14:textId="77777777" w:rsidR="00FA532B" w:rsidRPr="00EA3347" w:rsidRDefault="001C1479" w:rsidP="00ED7314">
            <w:pPr>
              <w:pStyle w:val="Normal1"/>
              <w:spacing w:line="360" w:lineRule="auto"/>
              <w:rPr>
                <w:b/>
                <w:lang w:val="en-GB"/>
              </w:rPr>
            </w:pPr>
            <w:r w:rsidRPr="00EA3347">
              <w:rPr>
                <w:b/>
                <w:i/>
                <w:lang w:val="en-GB"/>
              </w:rPr>
              <w:lastRenderedPageBreak/>
              <w:t>Required processes and adaptations to mitigate the challenges of E-leadership</w:t>
            </w:r>
          </w:p>
        </w:tc>
        <w:tc>
          <w:tcPr>
            <w:tcW w:w="2257" w:type="dxa"/>
            <w:shd w:val="clear" w:color="auto" w:fill="auto"/>
            <w:tcMar>
              <w:top w:w="100" w:type="dxa"/>
              <w:left w:w="100" w:type="dxa"/>
              <w:bottom w:w="100" w:type="dxa"/>
              <w:right w:w="100" w:type="dxa"/>
            </w:tcMar>
          </w:tcPr>
          <w:p w14:paraId="6D98AD8C" w14:textId="77777777" w:rsidR="00FA532B" w:rsidRPr="00EA3347" w:rsidRDefault="001C1479" w:rsidP="00ED7314">
            <w:pPr>
              <w:pStyle w:val="Normal1"/>
              <w:spacing w:line="360" w:lineRule="auto"/>
              <w:rPr>
                <w:lang w:val="en-GB"/>
              </w:rPr>
            </w:pPr>
            <w:r w:rsidRPr="00EA3347">
              <w:rPr>
                <w:color w:val="222222"/>
                <w:highlight w:val="white"/>
                <w:lang w:val="en-GB"/>
              </w:rPr>
              <w:t>“Dwianto, R.A.,”</w:t>
            </w:r>
          </w:p>
        </w:tc>
        <w:tc>
          <w:tcPr>
            <w:tcW w:w="2257" w:type="dxa"/>
            <w:shd w:val="clear" w:color="auto" w:fill="auto"/>
            <w:tcMar>
              <w:top w:w="100" w:type="dxa"/>
              <w:left w:w="100" w:type="dxa"/>
              <w:bottom w:w="100" w:type="dxa"/>
              <w:right w:w="100" w:type="dxa"/>
            </w:tcMar>
          </w:tcPr>
          <w:p w14:paraId="1546C2D5"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2021</w:t>
            </w:r>
          </w:p>
        </w:tc>
        <w:tc>
          <w:tcPr>
            <w:tcW w:w="2257" w:type="dxa"/>
            <w:shd w:val="clear" w:color="auto" w:fill="auto"/>
            <w:tcMar>
              <w:top w:w="100" w:type="dxa"/>
              <w:left w:w="100" w:type="dxa"/>
              <w:bottom w:w="100" w:type="dxa"/>
              <w:right w:w="100" w:type="dxa"/>
            </w:tcMar>
          </w:tcPr>
          <w:p w14:paraId="56AD194E"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color w:val="222222"/>
                <w:highlight w:val="white"/>
                <w:lang w:val="en-GB"/>
              </w:rPr>
              <w:t xml:space="preserve">Assessing E-Leadership in the Public Sector during the COVID-19 Pandemic in ASEAN. </w:t>
            </w:r>
            <w:r w:rsidRPr="00EA3347">
              <w:rPr>
                <w:i/>
                <w:color w:val="222222"/>
                <w:highlight w:val="white"/>
                <w:lang w:val="en-GB"/>
              </w:rPr>
              <w:t>JKAP (Jurnal Kebijakan dan Administrasi Publik)</w:t>
            </w:r>
            <w:r w:rsidRPr="00EA3347">
              <w:rPr>
                <w:color w:val="222222"/>
                <w:highlight w:val="white"/>
                <w:lang w:val="en-GB"/>
              </w:rPr>
              <w:t xml:space="preserve">, </w:t>
            </w:r>
            <w:r w:rsidRPr="00EA3347">
              <w:rPr>
                <w:i/>
                <w:color w:val="222222"/>
                <w:highlight w:val="white"/>
                <w:lang w:val="en-GB"/>
              </w:rPr>
              <w:t>25</w:t>
            </w:r>
            <w:r w:rsidRPr="00EA3347">
              <w:rPr>
                <w:color w:val="222222"/>
                <w:highlight w:val="white"/>
                <w:lang w:val="en-GB"/>
              </w:rPr>
              <w:t>(2), pp.90-111.”</w:t>
            </w:r>
          </w:p>
        </w:tc>
      </w:tr>
      <w:tr w:rsidR="00FA532B" w:rsidRPr="00EA3347" w14:paraId="23ACD9FC" w14:textId="77777777">
        <w:trPr>
          <w:cantSplit/>
          <w:trHeight w:val="440"/>
          <w:tblHeader/>
        </w:trPr>
        <w:tc>
          <w:tcPr>
            <w:tcW w:w="2257" w:type="dxa"/>
            <w:vMerge/>
            <w:shd w:val="clear" w:color="auto" w:fill="auto"/>
            <w:tcMar>
              <w:top w:w="100" w:type="dxa"/>
              <w:left w:w="100" w:type="dxa"/>
              <w:bottom w:w="100" w:type="dxa"/>
              <w:right w:w="100" w:type="dxa"/>
            </w:tcMar>
          </w:tcPr>
          <w:p w14:paraId="17223B2B" w14:textId="77777777" w:rsidR="00FA532B" w:rsidRPr="00EA3347" w:rsidRDefault="00FA532B" w:rsidP="00ED7314">
            <w:pPr>
              <w:pStyle w:val="Normal1"/>
              <w:spacing w:line="360" w:lineRule="auto"/>
              <w:rPr>
                <w:b/>
                <w:lang w:val="en-GB"/>
              </w:rPr>
            </w:pPr>
          </w:p>
        </w:tc>
        <w:tc>
          <w:tcPr>
            <w:tcW w:w="2257" w:type="dxa"/>
            <w:shd w:val="clear" w:color="auto" w:fill="auto"/>
            <w:tcMar>
              <w:top w:w="100" w:type="dxa"/>
              <w:left w:w="100" w:type="dxa"/>
              <w:bottom w:w="100" w:type="dxa"/>
              <w:right w:w="100" w:type="dxa"/>
            </w:tcMar>
          </w:tcPr>
          <w:p w14:paraId="1744B119"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w:t>
            </w:r>
            <w:r w:rsidRPr="00EA3347">
              <w:rPr>
                <w:color w:val="222222"/>
                <w:highlight w:val="white"/>
                <w:lang w:val="en-GB"/>
              </w:rPr>
              <w:t xml:space="preserve">True, C.A.,” </w:t>
            </w:r>
          </w:p>
        </w:tc>
        <w:tc>
          <w:tcPr>
            <w:tcW w:w="2257" w:type="dxa"/>
            <w:shd w:val="clear" w:color="auto" w:fill="auto"/>
            <w:tcMar>
              <w:top w:w="100" w:type="dxa"/>
              <w:left w:w="100" w:type="dxa"/>
              <w:bottom w:w="100" w:type="dxa"/>
              <w:right w:w="100" w:type="dxa"/>
            </w:tcMar>
          </w:tcPr>
          <w:p w14:paraId="414AC2B4" w14:textId="77777777" w:rsidR="00FA532B" w:rsidRPr="00EA3347" w:rsidRDefault="001C1479" w:rsidP="00ED7314">
            <w:pPr>
              <w:pStyle w:val="Normal1"/>
              <w:widowControl w:val="0"/>
              <w:pBdr>
                <w:top w:val="nil"/>
                <w:left w:val="nil"/>
                <w:bottom w:val="nil"/>
                <w:right w:val="nil"/>
                <w:between w:val="nil"/>
              </w:pBdr>
              <w:spacing w:line="360" w:lineRule="auto"/>
              <w:jc w:val="left"/>
              <w:rPr>
                <w:lang w:val="en-GB"/>
              </w:rPr>
            </w:pPr>
            <w:r w:rsidRPr="00EA3347">
              <w:rPr>
                <w:lang w:val="en-GB"/>
              </w:rPr>
              <w:t>2019</w:t>
            </w:r>
          </w:p>
        </w:tc>
        <w:tc>
          <w:tcPr>
            <w:tcW w:w="2257" w:type="dxa"/>
            <w:shd w:val="clear" w:color="auto" w:fill="auto"/>
            <w:tcMar>
              <w:top w:w="100" w:type="dxa"/>
              <w:left w:w="100" w:type="dxa"/>
              <w:bottom w:w="100" w:type="dxa"/>
              <w:right w:w="100" w:type="dxa"/>
            </w:tcMar>
          </w:tcPr>
          <w:p w14:paraId="6C1C5D30" w14:textId="77777777" w:rsidR="00FA532B" w:rsidRPr="00EA3347" w:rsidRDefault="001C1479" w:rsidP="00ED7314">
            <w:pPr>
              <w:pStyle w:val="Normal1"/>
              <w:widowControl w:val="0"/>
              <w:pBdr>
                <w:top w:val="nil"/>
                <w:left w:val="nil"/>
                <w:bottom w:val="nil"/>
                <w:right w:val="nil"/>
                <w:between w:val="nil"/>
              </w:pBdr>
              <w:spacing w:line="360" w:lineRule="auto"/>
              <w:jc w:val="left"/>
              <w:rPr>
                <w:color w:val="222222"/>
                <w:highlight w:val="white"/>
                <w:lang w:val="en-GB"/>
              </w:rPr>
            </w:pPr>
            <w:r w:rsidRPr="00EA3347">
              <w:rPr>
                <w:lang w:val="en-GB"/>
              </w:rPr>
              <w:t>“</w:t>
            </w:r>
            <w:r w:rsidRPr="00EA3347">
              <w:rPr>
                <w:i/>
                <w:color w:val="222222"/>
                <w:highlight w:val="white"/>
                <w:lang w:val="en-GB"/>
              </w:rPr>
              <w:t>Distributed Team E-leadership: A Phenomenological Inquiry into Subordinate Perceptions of Career Development</w:t>
            </w:r>
            <w:r w:rsidRPr="00EA3347">
              <w:rPr>
                <w:color w:val="222222"/>
                <w:highlight w:val="white"/>
                <w:lang w:val="en-GB"/>
              </w:rPr>
              <w:t xml:space="preserve"> (Doctoral dissertation, Florida Institute of Technology).”</w:t>
            </w:r>
          </w:p>
          <w:p w14:paraId="172FE690" w14:textId="77777777" w:rsidR="00FA532B" w:rsidRPr="00EA3347" w:rsidRDefault="00FA532B" w:rsidP="00ED7314">
            <w:pPr>
              <w:pStyle w:val="Normal1"/>
              <w:widowControl w:val="0"/>
              <w:pBdr>
                <w:top w:val="nil"/>
                <w:left w:val="nil"/>
                <w:bottom w:val="nil"/>
                <w:right w:val="nil"/>
                <w:between w:val="nil"/>
              </w:pBdr>
              <w:spacing w:line="360" w:lineRule="auto"/>
              <w:jc w:val="left"/>
              <w:rPr>
                <w:lang w:val="en-GB"/>
              </w:rPr>
            </w:pPr>
          </w:p>
        </w:tc>
      </w:tr>
    </w:tbl>
    <w:p w14:paraId="393370D0" w14:textId="77777777" w:rsidR="00FA532B" w:rsidRPr="00EA3347" w:rsidRDefault="001C1479" w:rsidP="00ED7314">
      <w:pPr>
        <w:pStyle w:val="Normal1"/>
        <w:spacing w:line="360" w:lineRule="auto"/>
        <w:jc w:val="center"/>
        <w:rPr>
          <w:b/>
          <w:color w:val="333333"/>
          <w:highlight w:val="white"/>
          <w:lang w:val="en-GB"/>
        </w:rPr>
      </w:pPr>
      <w:r w:rsidRPr="00EA3347">
        <w:rPr>
          <w:b/>
          <w:color w:val="333333"/>
          <w:highlight w:val="white"/>
          <w:lang w:val="en-GB"/>
        </w:rPr>
        <w:t xml:space="preserve">Table </w:t>
      </w:r>
      <w:r w:rsidR="00ED7314" w:rsidRPr="00EA3347">
        <w:rPr>
          <w:b/>
          <w:color w:val="333333"/>
          <w:highlight w:val="white"/>
          <w:lang w:val="en-GB"/>
        </w:rPr>
        <w:t>no.2:</w:t>
      </w:r>
      <w:r w:rsidRPr="00EA3347">
        <w:rPr>
          <w:b/>
          <w:color w:val="333333"/>
          <w:highlight w:val="white"/>
          <w:lang w:val="en-GB"/>
        </w:rPr>
        <w:t xml:space="preserve"> Thematic table</w:t>
      </w:r>
    </w:p>
    <w:p w14:paraId="057BB45B" w14:textId="77777777" w:rsidR="00FA532B" w:rsidRPr="00EA3347" w:rsidRDefault="001C1479" w:rsidP="00ED7314">
      <w:pPr>
        <w:pStyle w:val="Normal1"/>
        <w:spacing w:line="360" w:lineRule="auto"/>
        <w:jc w:val="center"/>
        <w:rPr>
          <w:color w:val="333333"/>
          <w:highlight w:val="white"/>
          <w:lang w:val="en-GB"/>
        </w:rPr>
      </w:pPr>
      <w:r w:rsidRPr="00EA3347">
        <w:rPr>
          <w:color w:val="333333"/>
          <w:highlight w:val="white"/>
          <w:lang w:val="en-GB"/>
        </w:rPr>
        <w:t>(</w:t>
      </w:r>
      <w:r w:rsidRPr="00EA3347">
        <w:rPr>
          <w:b/>
          <w:color w:val="333333"/>
          <w:highlight w:val="white"/>
          <w:lang w:val="en-GB"/>
        </w:rPr>
        <w:t>Source</w:t>
      </w:r>
      <w:r w:rsidRPr="00EA3347">
        <w:rPr>
          <w:color w:val="333333"/>
          <w:highlight w:val="white"/>
          <w:lang w:val="en-GB"/>
        </w:rPr>
        <w:t>: Created by learner)</w:t>
      </w:r>
    </w:p>
    <w:p w14:paraId="75C2C3E6" w14:textId="77777777" w:rsidR="00FA532B" w:rsidRPr="00EA3347" w:rsidRDefault="00FA532B" w:rsidP="00ED7314">
      <w:pPr>
        <w:pStyle w:val="Normal1"/>
        <w:spacing w:line="360" w:lineRule="auto"/>
        <w:rPr>
          <w:color w:val="222222"/>
          <w:highlight w:val="white"/>
          <w:lang w:val="en-GB"/>
        </w:rPr>
      </w:pPr>
    </w:p>
    <w:p w14:paraId="4BE23B46" w14:textId="77777777" w:rsidR="00FA532B" w:rsidRPr="00EA3347" w:rsidRDefault="00FA532B" w:rsidP="00ED7314">
      <w:pPr>
        <w:pStyle w:val="Normal1"/>
        <w:spacing w:line="360" w:lineRule="auto"/>
        <w:rPr>
          <w:color w:val="222222"/>
          <w:highlight w:val="white"/>
          <w:lang w:val="en-GB"/>
        </w:rPr>
      </w:pPr>
    </w:p>
    <w:p w14:paraId="4108DBD9" w14:textId="77777777" w:rsidR="00FA532B" w:rsidRPr="00EA3347" w:rsidRDefault="00A61864" w:rsidP="00ED7314">
      <w:pPr>
        <w:pStyle w:val="Heading2"/>
        <w:spacing w:before="0" w:after="0" w:line="360" w:lineRule="auto"/>
        <w:rPr>
          <w:rFonts w:eastAsia="Arial"/>
          <w:szCs w:val="24"/>
          <w:highlight w:val="white"/>
          <w:lang w:val="en-GB"/>
        </w:rPr>
      </w:pPr>
      <w:bookmarkStart w:id="30" w:name="_Toc110430712"/>
      <w:r w:rsidRPr="00EA3347">
        <w:rPr>
          <w:rFonts w:eastAsia="Arial"/>
          <w:highlight w:val="white"/>
          <w:lang w:val="en-GB"/>
        </w:rPr>
        <w:t>Analysis</w:t>
      </w:r>
      <w:bookmarkEnd w:id="30"/>
    </w:p>
    <w:p w14:paraId="0BE6F17F" w14:textId="77777777" w:rsidR="00FA532B" w:rsidRPr="00EA3347" w:rsidRDefault="001C1479" w:rsidP="00ED7314">
      <w:pPr>
        <w:pStyle w:val="Normal1"/>
        <w:spacing w:line="360" w:lineRule="auto"/>
        <w:rPr>
          <w:b/>
          <w:i/>
          <w:color w:val="0E101A"/>
          <w:highlight w:val="white"/>
          <w:lang w:val="en-GB"/>
        </w:rPr>
      </w:pPr>
      <w:r w:rsidRPr="00EA3347">
        <w:rPr>
          <w:b/>
          <w:i/>
          <w:color w:val="0E101A"/>
          <w:highlight w:val="white"/>
          <w:lang w:val="en-GB"/>
        </w:rPr>
        <w:t>Guidance of E-leadership in motivating the employees and increasing productivity</w:t>
      </w:r>
    </w:p>
    <w:p w14:paraId="35CB4A90" w14:textId="77777777" w:rsidR="00FA532B" w:rsidRPr="00EA3347" w:rsidRDefault="001C1479" w:rsidP="00ED7314">
      <w:pPr>
        <w:spacing w:line="360" w:lineRule="auto"/>
        <w:rPr>
          <w:highlight w:val="white"/>
        </w:rPr>
      </w:pPr>
      <w:r w:rsidRPr="00EA3347">
        <w:rPr>
          <w:highlight w:val="white"/>
        </w:rPr>
        <w:t xml:space="preserve">According to Torre and Sarti (2022), the current scenario of leadership has been facing several challenges regarding the changes and evolution of information diffusion and communication technologies. The evolution and changes in the communicable process in the workplace have altered the relationship among the workers in an organisation. E-leadership </w:t>
      </w:r>
      <w:r w:rsidRPr="00EA3347">
        <w:rPr>
          <w:highlight w:val="white"/>
        </w:rPr>
        <w:lastRenderedPageBreak/>
        <w:t xml:space="preserve">can be defined as the concepts or the process of leadership through virtual platforms of communication and technologies. The practice of leadership in the realm of virtuality possesses an essential part in the daily practice of organisational work. For motivating and increasing the productivity of the employees, there are several requirements of multiple competencies for effective e-leadership. The competencies such as e-communication, e-team building skills, e-change management skills and so on assist in e-leadership to improve and increase the productivity of the team. E-communication skills assist in e-leadership to communicate frequently with the team members to provide a clear set of rules and guidance, increasing the motivation and productivity in the virtual environment </w:t>
      </w:r>
    </w:p>
    <w:p w14:paraId="52F83D58" w14:textId="77777777" w:rsidR="00FA532B" w:rsidRPr="00EA3347" w:rsidRDefault="001C1479" w:rsidP="00ED7314">
      <w:pPr>
        <w:spacing w:line="360" w:lineRule="auto"/>
        <w:rPr>
          <w:highlight w:val="white"/>
        </w:rPr>
      </w:pPr>
      <w:r w:rsidRPr="00EA3347">
        <w:rPr>
          <w:highlight w:val="white"/>
        </w:rPr>
        <w:t xml:space="preserve">According to Li </w:t>
      </w:r>
      <w:r w:rsidRPr="00EA3347">
        <w:rPr>
          <w:i/>
          <w:highlight w:val="white"/>
        </w:rPr>
        <w:t>et al</w:t>
      </w:r>
      <w:r w:rsidRPr="00EA3347">
        <w:rPr>
          <w:highlight w:val="white"/>
        </w:rPr>
        <w:t>. (2016), the development and growth of the current digital platform have an immense impact on the interaction between the employees and the leadership through “information and communication technologies” (ICTs). E-leadership with the blending of communication and technologies has become a crucial part of leadership both outside and inside of the organisation. The importance of e-leadership in the current phase of the digital platform is to create a trustworthy environment for discussing trivial matters and expectations of daily work in an organisation. The frequent interaction of the e-leaders and the employees in the virtual environment provides the basic ideas of the employee's safety, esteem, needs and so on for maintaining the motivational level of the employees. The virtual interaction of the e-leaders also reduces the lack of social interaction among the employees affecting their performance in the workplace. Communication in e-leadership is one the biggest influencers for affecting the motivation and productivity of the team in the virtual environment. Effective communication in the virtual environment can correlate with the efficiency of the employee's development and motivation.</w:t>
      </w:r>
    </w:p>
    <w:p w14:paraId="18563A4E" w14:textId="77777777" w:rsidR="00FA532B" w:rsidRPr="00EA3347" w:rsidRDefault="001C1479" w:rsidP="00ED7314">
      <w:pPr>
        <w:pStyle w:val="Normal1"/>
        <w:spacing w:line="360" w:lineRule="auto"/>
        <w:rPr>
          <w:b/>
          <w:i/>
          <w:color w:val="0E101A"/>
          <w:highlight w:val="white"/>
          <w:lang w:val="en-GB"/>
        </w:rPr>
      </w:pPr>
      <w:r w:rsidRPr="00EA3347">
        <w:rPr>
          <w:b/>
          <w:i/>
          <w:color w:val="0E101A"/>
          <w:highlight w:val="white"/>
          <w:lang w:val="en-GB"/>
        </w:rPr>
        <w:t>Virtual mediums and resources required for E- leadership to occur</w:t>
      </w:r>
    </w:p>
    <w:p w14:paraId="3F0773F0" w14:textId="77777777" w:rsidR="00FA532B" w:rsidRPr="00EA3347" w:rsidRDefault="001C1479" w:rsidP="00ED7314">
      <w:pPr>
        <w:spacing w:line="360" w:lineRule="auto"/>
        <w:rPr>
          <w:highlight w:val="white"/>
        </w:rPr>
      </w:pPr>
      <w:r w:rsidRPr="00EA3347">
        <w:rPr>
          <w:highlight w:val="white"/>
        </w:rPr>
        <w:t xml:space="preserve">According to Bagger and Sterne (2022), e-leadership is the method of implementing traditional communication through virtual mediums. E-leaders performing and implementing e-leadership must have prior knowledge of the technologies which can aid in the development and increasing the performance of the employees. Virtual mediums such as Google meet, Microsoft teams and so on help the leaders to perform and conduct online meetings with the teams. It helps the e-leaders to communicate frequently with the team, the usage of the camera during the meeting and allows the leaders to interact with employees effectively providing support regarding their issues. The usage of the virtual medium such as Google meet in the E-leadership provides the “automated recording” options for the conducted meetings and storage options for the recording meetings for later usage. The usage </w:t>
      </w:r>
      <w:r w:rsidRPr="00EA3347">
        <w:rPr>
          <w:highlight w:val="white"/>
        </w:rPr>
        <w:lastRenderedPageBreak/>
        <w:t xml:space="preserve">of virtual mediums such as Google meet in the E-leaderships provides accessibility to every device such as Androids, IOS and so on providing easy access to the employees. </w:t>
      </w:r>
    </w:p>
    <w:p w14:paraId="1BF7A178" w14:textId="77777777" w:rsidR="00FA532B" w:rsidRPr="00EA3347" w:rsidRDefault="001C1479" w:rsidP="00ED7314">
      <w:pPr>
        <w:spacing w:line="360" w:lineRule="auto"/>
        <w:rPr>
          <w:highlight w:val="white"/>
        </w:rPr>
      </w:pPr>
      <w:r w:rsidRPr="00EA3347">
        <w:rPr>
          <w:highlight w:val="white"/>
        </w:rPr>
        <w:t xml:space="preserve">According to Contreras </w:t>
      </w:r>
      <w:r w:rsidRPr="00EA3347">
        <w:rPr>
          <w:i/>
          <w:highlight w:val="white"/>
        </w:rPr>
        <w:t>et al</w:t>
      </w:r>
      <w:r w:rsidRPr="00EA3347">
        <w:rPr>
          <w:highlight w:val="white"/>
        </w:rPr>
        <w:t xml:space="preserve">. (2020), the leaders should possess the knowledge of the virtual mediums for the implication of E-leadership in an organisation which are not limited by the locations, times and communication technologies. Internet accessibility is a vital resource for the implication of e-leadership in an organisation. Internet access allows the team members to access the contents of meetings and communicate with the leaders regarding their queries and so on. The resources such as Information communication technologies (ICTs), text messages, smart apps, </w:t>
      </w:r>
      <w:r w:rsidR="00ED7314" w:rsidRPr="00EA3347">
        <w:rPr>
          <w:highlight w:val="white"/>
        </w:rPr>
        <w:t>and social</w:t>
      </w:r>
      <w:r w:rsidRPr="00EA3347">
        <w:rPr>
          <w:highlight w:val="white"/>
        </w:rPr>
        <w:t xml:space="preserve"> media and so on improve the interaction between the leaders and employees in e-leadership. Through the ICTs e-leaders can communicate and provide information to the employees effectively, it helps the leaders to interact directly with the employees and discuss the guidelines and so on. Social media platforms such as Facebook, Twitter and so on also provide the leaders to communicate effectively with the employees through their posts and so on.</w:t>
      </w:r>
    </w:p>
    <w:p w14:paraId="05FA45EC" w14:textId="77777777" w:rsidR="00FA532B" w:rsidRPr="00EA3347" w:rsidRDefault="001C1479" w:rsidP="00ED7314">
      <w:pPr>
        <w:pStyle w:val="Normal1"/>
        <w:spacing w:line="360" w:lineRule="auto"/>
        <w:rPr>
          <w:b/>
          <w:i/>
          <w:color w:val="0E101A"/>
          <w:highlight w:val="white"/>
          <w:lang w:val="en-GB"/>
        </w:rPr>
      </w:pPr>
      <w:r w:rsidRPr="00EA3347">
        <w:rPr>
          <w:b/>
          <w:i/>
          <w:color w:val="0E101A"/>
          <w:highlight w:val="white"/>
          <w:lang w:val="en-GB"/>
        </w:rPr>
        <w:t xml:space="preserve">Modern errors and challenges faced during E-leadership in the retail industry </w:t>
      </w:r>
    </w:p>
    <w:p w14:paraId="6D593397" w14:textId="77777777" w:rsidR="00FA532B" w:rsidRPr="00EA3347" w:rsidRDefault="001C1479" w:rsidP="00ED7314">
      <w:pPr>
        <w:spacing w:line="360" w:lineRule="auto"/>
        <w:rPr>
          <w:highlight w:val="white"/>
        </w:rPr>
      </w:pPr>
      <w:r w:rsidRPr="00EA3347">
        <w:rPr>
          <w:highlight w:val="white"/>
        </w:rPr>
        <w:t xml:space="preserve">According to Mustajab </w:t>
      </w:r>
      <w:r w:rsidRPr="00EA3347">
        <w:rPr>
          <w:i/>
          <w:highlight w:val="white"/>
        </w:rPr>
        <w:t>et al</w:t>
      </w:r>
      <w:r w:rsidRPr="00EA3347">
        <w:rPr>
          <w:highlight w:val="white"/>
        </w:rPr>
        <w:t xml:space="preserve">. (2020), E-leadership has become an essential part of an organisation along with the digital influence in the working environment. Adapting to E-leadership in an organisation can provide significant growth in the proficiency and productivity of an employee in the retail sector. Although it helps to improve employee performance there are several challenges and modern errors faced by e-leaders during the implication of E-leadership concepts. One of the prior challenges faced by E-leaders is the implication and introduction of proper visual mediums in the retail industry. An E-leader faces challenges regarding the implication of the effective and adequate virtual medium to provide accessibility to the employees in a virtual environment. The limitation in the accessibility of the employees in the virtual environment affects the social interaction between the leaders and members reducing employee performance. The other challenge faced by e-leaders is effective communication, the lack of communication in E-leadership causes miscommunication and reduces the information exchange causing error in the workplace.  </w:t>
      </w:r>
    </w:p>
    <w:p w14:paraId="121D254A" w14:textId="77777777" w:rsidR="00FA532B" w:rsidRPr="00EA3347" w:rsidRDefault="001C1479" w:rsidP="00ED7314">
      <w:pPr>
        <w:spacing w:line="360" w:lineRule="auto"/>
        <w:rPr>
          <w:highlight w:val="white"/>
        </w:rPr>
      </w:pPr>
      <w:r w:rsidRPr="00EA3347">
        <w:rPr>
          <w:highlight w:val="white"/>
        </w:rPr>
        <w:t xml:space="preserve">According to Kulshreshtha and Sharma (2021), as the implication of E-leadership has become an essential part of an organisation through binding the technologies in a workplace, one of the main challenges faced by E-leaders is to create a trustworthy environment in the virtual realm. The trust issues of the employees in the virtual environment create misunderstanding regarding the daily work of the employees in the retail industry, it also increases the micromanagement needs in the virtual environment. Among other challenges, </w:t>
      </w:r>
      <w:r w:rsidRPr="00EA3347">
        <w:rPr>
          <w:highlight w:val="white"/>
        </w:rPr>
        <w:lastRenderedPageBreak/>
        <w:t>one of the important issues faced by E-leaders is the technical issues of internet accessibility. The internet disruption of the leaders or the members in the virtual environment limits the experience and accessibility of the contents. The internet disruption in video conferencing, online meetings and so on limits the exchange of information causing errors in the employees' performance in the retail industry.</w:t>
      </w:r>
    </w:p>
    <w:p w14:paraId="032C3E0F" w14:textId="77777777" w:rsidR="00FA532B" w:rsidRPr="00EA3347" w:rsidRDefault="001C1479" w:rsidP="00ED7314">
      <w:pPr>
        <w:pStyle w:val="Normal1"/>
        <w:spacing w:line="360" w:lineRule="auto"/>
        <w:rPr>
          <w:b/>
          <w:i/>
          <w:color w:val="0E101A"/>
          <w:highlight w:val="white"/>
          <w:lang w:val="en-GB"/>
        </w:rPr>
      </w:pPr>
      <w:r w:rsidRPr="00EA3347">
        <w:rPr>
          <w:b/>
          <w:i/>
          <w:color w:val="0E101A"/>
          <w:highlight w:val="white"/>
          <w:lang w:val="en-GB"/>
        </w:rPr>
        <w:t>Required processes and adaptations to mitigate the challenges of E-leadership</w:t>
      </w:r>
    </w:p>
    <w:p w14:paraId="53558570" w14:textId="77777777" w:rsidR="00FA532B" w:rsidRPr="00EA3347" w:rsidRDefault="001C1479" w:rsidP="00ED7314">
      <w:pPr>
        <w:spacing w:line="360" w:lineRule="auto"/>
        <w:rPr>
          <w:highlight w:val="white"/>
        </w:rPr>
      </w:pPr>
      <w:r w:rsidRPr="00EA3347">
        <w:rPr>
          <w:highlight w:val="white"/>
        </w:rPr>
        <w:t xml:space="preserve">According to Dwianto (2021), in the process to mitigate the challenges regarding the implication of the adequate and effective virtual medium the e-leader should possess knowledge regarding the benefits and disadvantages of the virtual medium. An E-leaders should also focus on developing the technical skills to provide support and increase the productivity of the team in the virtual realm. The technology is pivotal in e-leadership, with the implication that adequate equipment such as Google meets, Google Duo and so on can provide accessibility to the employees in the virtual environment through different devices. </w:t>
      </w:r>
    </w:p>
    <w:p w14:paraId="12ECF82D" w14:textId="77777777" w:rsidR="00FA532B" w:rsidRPr="00EA3347" w:rsidRDefault="001C1479" w:rsidP="00ED7314">
      <w:pPr>
        <w:spacing w:line="360" w:lineRule="auto"/>
        <w:rPr>
          <w:highlight w:val="white"/>
        </w:rPr>
      </w:pPr>
      <w:r w:rsidRPr="00EA3347">
        <w:rPr>
          <w:highlight w:val="white"/>
        </w:rPr>
        <w:t>According to True (2019), E-leaders should focus on communicating with the employees in the virtual realm to mitigate the challenges regarding the lack of communication. The leaders should focus on communicating regularly with employees in the virtual environment for reducing miscommunication. Communicating regularly and engaging the members in team discussion and goal-making can also mitigate the trust issues of the employees in a virtual realm.</w:t>
      </w:r>
    </w:p>
    <w:p w14:paraId="27F9A2B4" w14:textId="77777777" w:rsidR="00111B22" w:rsidRPr="00EA3347" w:rsidRDefault="00111B22" w:rsidP="00ED7314">
      <w:pPr>
        <w:spacing w:line="360" w:lineRule="auto"/>
        <w:rPr>
          <w:highlight w:val="white"/>
        </w:rPr>
      </w:pPr>
    </w:p>
    <w:p w14:paraId="2EE38A64" w14:textId="77777777" w:rsidR="00ED7314" w:rsidRPr="00EA3347" w:rsidRDefault="00ED7314">
      <w:pPr>
        <w:spacing w:line="276" w:lineRule="auto"/>
        <w:rPr>
          <w:b/>
          <w:highlight w:val="white"/>
        </w:rPr>
      </w:pPr>
      <w:r w:rsidRPr="00EA3347">
        <w:rPr>
          <w:highlight w:val="white"/>
        </w:rPr>
        <w:br w:type="page"/>
      </w:r>
    </w:p>
    <w:p w14:paraId="6A40DE3D" w14:textId="77777777" w:rsidR="00FA532B" w:rsidRPr="00EA3347" w:rsidRDefault="001C1479" w:rsidP="00ED7314">
      <w:pPr>
        <w:pStyle w:val="Heading1"/>
        <w:spacing w:line="360" w:lineRule="auto"/>
        <w:rPr>
          <w:highlight w:val="white"/>
          <w:lang w:val="en-GB"/>
        </w:rPr>
      </w:pPr>
      <w:bookmarkStart w:id="31" w:name="_Toc110430713"/>
      <w:r w:rsidRPr="00EA3347">
        <w:rPr>
          <w:highlight w:val="white"/>
          <w:lang w:val="en-GB"/>
        </w:rPr>
        <w:lastRenderedPageBreak/>
        <w:t>Chapter 5</w:t>
      </w:r>
      <w:bookmarkEnd w:id="31"/>
    </w:p>
    <w:p w14:paraId="559AC80A" w14:textId="77777777" w:rsidR="00FA532B" w:rsidRPr="00EA3347" w:rsidRDefault="001C1479" w:rsidP="00ED7314">
      <w:pPr>
        <w:pStyle w:val="Heading2"/>
        <w:spacing w:before="0" w:after="0" w:line="360" w:lineRule="auto"/>
        <w:rPr>
          <w:highlight w:val="white"/>
          <w:lang w:val="en-GB"/>
        </w:rPr>
      </w:pPr>
      <w:bookmarkStart w:id="32" w:name="_Toc110430714"/>
      <w:r w:rsidRPr="00EA3347">
        <w:rPr>
          <w:highlight w:val="white"/>
          <w:lang w:val="en-GB"/>
        </w:rPr>
        <w:t>Discussion</w:t>
      </w:r>
      <w:bookmarkEnd w:id="32"/>
      <w:r w:rsidRPr="00EA3347">
        <w:rPr>
          <w:highlight w:val="white"/>
          <w:lang w:val="en-GB"/>
        </w:rPr>
        <w:t xml:space="preserve"> </w:t>
      </w:r>
    </w:p>
    <w:p w14:paraId="2DF90778" w14:textId="77777777" w:rsidR="00FA532B" w:rsidRPr="00EA3347" w:rsidRDefault="001C1479" w:rsidP="00ED7314">
      <w:pPr>
        <w:spacing w:line="360" w:lineRule="auto"/>
        <w:rPr>
          <w:highlight w:val="white"/>
        </w:rPr>
      </w:pPr>
      <w:r w:rsidRPr="00EA3347">
        <w:rPr>
          <w:highlight w:val="white"/>
        </w:rPr>
        <w:t xml:space="preserve">The research above is done through the compilation of various articles, journals, books and so on for achieving relevant and appropriate data and information regarding the topic of the study. Compiling the various articles and opinions of the different authors it can be said that the influence of digital technologies in the retail sector has an immense impact on the adaptation of E-leadership. An E-leadership is a concept which is focused on developing social influence and changes in the employee attitudes, performance and so on regarding the organisational daily work. An implication of E-leadership in the retail sector helps the leaders to motivate employees and their productivity to accomplish the targeted goals through the virtual realm. It provides instant one-on-one communication with thousand of employees for improving the performance of an organisation (Torre and Sarti, 2022). During the research process for compiling the relevant data and information regarding the importance of E-leadership in the retail sector, it has been found that 69% of the employees lack performance due to a lack of social interaction (Li </w:t>
      </w:r>
      <w:r w:rsidRPr="00EA3347">
        <w:rPr>
          <w:i/>
          <w:highlight w:val="white"/>
        </w:rPr>
        <w:t>et al</w:t>
      </w:r>
      <w:r w:rsidRPr="00EA3347">
        <w:rPr>
          <w:highlight w:val="white"/>
        </w:rPr>
        <w:t xml:space="preserve">., 2016). Through the usage of virtual mediums such as Google Meet, Microsoft office and so on, leaders can interact with the employees frequently for discussion of work-related and non-work-related matters to reduce the lack of social interaction. The leaders of the retail sectors can add additional guidelines such as operating cameras, and specific communication tools such as chat rooms for interacting more effectively with the employees. </w:t>
      </w:r>
    </w:p>
    <w:p w14:paraId="45A04648" w14:textId="77777777" w:rsidR="00FA532B" w:rsidRPr="00EA3347" w:rsidRDefault="001C1479" w:rsidP="00ED7314">
      <w:pPr>
        <w:spacing w:line="360" w:lineRule="auto"/>
        <w:rPr>
          <w:highlight w:val="white"/>
        </w:rPr>
      </w:pPr>
      <w:r w:rsidRPr="00EA3347">
        <w:rPr>
          <w:highlight w:val="white"/>
        </w:rPr>
        <w:t xml:space="preserve">Performing the research regarding the topic of the study, it has been found that E-leadership had an immense impact on the recovery and growth of the retail sector in post-pandemic situations. After the outbreak of the Covid-19 crisis throughout the globe, it had an immense impact on the retail industry's growth and business structure. The adaptation of digital technologies has an immense influence on the adaptation of an E-leadership with the transformation of the retail landscape. The studies show that the outbreak of the pandemic crisis has had an immense impact on the retail share market reducing up to 27% (Bradley </w:t>
      </w:r>
      <w:r w:rsidRPr="00EA3347">
        <w:rPr>
          <w:i/>
          <w:highlight w:val="white"/>
        </w:rPr>
        <w:t>et al.</w:t>
      </w:r>
      <w:r w:rsidRPr="00EA3347">
        <w:rPr>
          <w:highlight w:val="white"/>
        </w:rPr>
        <w:t xml:space="preserve">, 2021). With the implication of digital technologies and E-leadership, the retail sector has quickly recovered up to 80% in the mid of March 2021. The implication of E-leadership in the retail sector has an immense impact on the market capitalization of the 35% between February 2020 to March 2021 (Bradley </w:t>
      </w:r>
      <w:r w:rsidRPr="00EA3347">
        <w:rPr>
          <w:i/>
          <w:highlight w:val="white"/>
        </w:rPr>
        <w:t>et al.</w:t>
      </w:r>
      <w:r w:rsidRPr="00EA3347">
        <w:rPr>
          <w:highlight w:val="white"/>
        </w:rPr>
        <w:t xml:space="preserve">, 2021). Through the application of E-leadership and digital technologies, retail industries such as Amazon had a market cap of 82 billion Euros in February 2020. Several retail companies also have a market cap higher of 14 times greater than the normal companies due to effective E-leadership (Bradley </w:t>
      </w:r>
      <w:r w:rsidRPr="00EA3347">
        <w:rPr>
          <w:i/>
          <w:highlight w:val="white"/>
        </w:rPr>
        <w:t>et al.</w:t>
      </w:r>
      <w:r w:rsidRPr="00EA3347">
        <w:rPr>
          <w:highlight w:val="white"/>
        </w:rPr>
        <w:t xml:space="preserve">, 2021). The </w:t>
      </w:r>
      <w:r w:rsidRPr="00EA3347">
        <w:rPr>
          <w:highlight w:val="white"/>
        </w:rPr>
        <w:lastRenderedPageBreak/>
        <w:t>research regarding the topic of the study also emphasises the importance and value of E-leadership during the crisis management of the retail sector.</w:t>
      </w:r>
    </w:p>
    <w:p w14:paraId="30B52122" w14:textId="77777777" w:rsidR="00FA532B" w:rsidRPr="00EA3347" w:rsidRDefault="001C1479" w:rsidP="00ED7314">
      <w:pPr>
        <w:spacing w:line="360" w:lineRule="auto"/>
        <w:rPr>
          <w:highlight w:val="white"/>
        </w:rPr>
      </w:pPr>
      <w:r w:rsidRPr="00EA3347">
        <w:rPr>
          <w:highlight w:val="white"/>
        </w:rPr>
        <w:t>The research studies have also underscored the several Visual medium and resources required for the implementation of effective E-leadership in the retail sector. The virtual medium such as Microsoft team, Google Meet and so on can be utilised by the leaders of the retail sectors to improve the performance and productivity in the workplace. The implication of the adequate and appropriate virtual medium in the retail sector helps the leaders to perform effective video conferences, and meetings with the team members (Bagger and Sterne, 2020). It also helps the leaders and members to collaborate seamlessly in a virtual environment in the retail sector. Through the implication, an appropriate virtual medium also helps the leaders to communicate more meaningfully and provide information to every employee.</w:t>
      </w:r>
    </w:p>
    <w:p w14:paraId="2FC4DB30" w14:textId="77777777" w:rsidR="00FA532B" w:rsidRPr="00EA3347" w:rsidRDefault="001C1479" w:rsidP="00ED7314">
      <w:pPr>
        <w:spacing w:line="360" w:lineRule="auto"/>
        <w:rPr>
          <w:highlight w:val="white"/>
        </w:rPr>
      </w:pPr>
      <w:r w:rsidRPr="00EA3347">
        <w:rPr>
          <w:highlight w:val="white"/>
        </w:rPr>
        <w:t>Through the compilation of the resources, it has been found that there are several challenges and modern errors in the implication of E-leadership in the retail sector. One of the major challenges faced by retail leaders during the implication of E-leadership is the implication of an appropriate visual medium. Technology is pivotal for the concepts of Virtual leadership, the leaders of the retail sectors should possess access to the benefits of the virtual medium to provide the maximum accessibility of the employees towards the contents of E-leaderships (Dwianto, 2021). The leaders in the retail sector also face the challenges of internet accessibility during the implementation of virtual leadership. It can reduce the experiences and quality of the virtual environment exponentially for both leaders and employees. The leaders of the retail industry should focus on utilising the visual medium which has the default programs for recording the data and storage options for later usage to provide access even after the internet issues are resolved. The implication of E-leadership in the retail industry also provides opportunities for the leaders to be more innovative and creative for motivating the teams and improving productivity.</w:t>
      </w:r>
    </w:p>
    <w:p w14:paraId="2E197F01" w14:textId="77777777" w:rsidR="00FA532B" w:rsidRPr="00EA3347" w:rsidRDefault="00FA532B" w:rsidP="00ED7314">
      <w:pPr>
        <w:pStyle w:val="Normal1"/>
        <w:spacing w:line="360" w:lineRule="auto"/>
        <w:rPr>
          <w:b/>
          <w:i/>
          <w:lang w:val="en-GB"/>
        </w:rPr>
      </w:pPr>
    </w:p>
    <w:p w14:paraId="232A168B" w14:textId="77777777" w:rsidR="00ED7314" w:rsidRPr="00EA3347" w:rsidRDefault="00ED7314">
      <w:pPr>
        <w:spacing w:line="276" w:lineRule="auto"/>
        <w:rPr>
          <w:b/>
        </w:rPr>
      </w:pPr>
      <w:r w:rsidRPr="00EA3347">
        <w:rPr>
          <w:b/>
        </w:rPr>
        <w:br w:type="page"/>
      </w:r>
    </w:p>
    <w:p w14:paraId="20AF896C" w14:textId="77777777" w:rsidR="00FA532B" w:rsidRPr="00EA3347" w:rsidRDefault="001C1479" w:rsidP="00ED7314">
      <w:pPr>
        <w:pStyle w:val="Normal1"/>
        <w:spacing w:line="360" w:lineRule="auto"/>
        <w:rPr>
          <w:b/>
          <w:lang w:val="en-GB"/>
        </w:rPr>
      </w:pPr>
      <w:r w:rsidRPr="00EA3347">
        <w:rPr>
          <w:b/>
          <w:lang w:val="en-GB"/>
        </w:rPr>
        <w:lastRenderedPageBreak/>
        <w:t xml:space="preserve">Chapter 6 </w:t>
      </w:r>
    </w:p>
    <w:p w14:paraId="0937AD2F" w14:textId="77777777" w:rsidR="00FA532B" w:rsidRPr="00EA3347" w:rsidRDefault="001C1479" w:rsidP="00ED7314">
      <w:pPr>
        <w:pStyle w:val="Heading2"/>
        <w:spacing w:before="0" w:after="0" w:line="360" w:lineRule="auto"/>
        <w:rPr>
          <w:lang w:val="en-GB"/>
        </w:rPr>
      </w:pPr>
      <w:bookmarkStart w:id="33" w:name="_96qw8m90izf9" w:colFirst="0" w:colLast="0"/>
      <w:bookmarkStart w:id="34" w:name="_Toc110430715"/>
      <w:bookmarkEnd w:id="33"/>
      <w:r w:rsidRPr="00EA3347">
        <w:rPr>
          <w:lang w:val="en-GB"/>
        </w:rPr>
        <w:t>Conclusion and Recommendations</w:t>
      </w:r>
      <w:bookmarkEnd w:id="34"/>
      <w:r w:rsidRPr="00EA3347">
        <w:rPr>
          <w:lang w:val="en-GB"/>
        </w:rPr>
        <w:t xml:space="preserve">   </w:t>
      </w:r>
    </w:p>
    <w:p w14:paraId="37FB9959" w14:textId="77777777" w:rsidR="00FA532B" w:rsidRPr="00EA3347" w:rsidRDefault="001C1479" w:rsidP="00ED7314">
      <w:pPr>
        <w:spacing w:line="360" w:lineRule="auto"/>
      </w:pPr>
      <w:r w:rsidRPr="00EA3347">
        <w:t xml:space="preserve">The growth and development of modern information and communication technologies have given rise to the virtual working process with unforeseen opportunities on different levels. Along with it modern communication and information technologies have also produced new leadership challenges such as effective communication and collaboration. Although the challenges have been mitigated through various platforms that assist in the smooth functioning of the e-leadership process. The arising development in digital technologies has increased the importance of e-leadership. Moreover, the members can communicate with one another from distant </w:t>
      </w:r>
      <w:r w:rsidR="00ED7314" w:rsidRPr="00EA3347">
        <w:t>places which lead</w:t>
      </w:r>
      <w:r w:rsidRPr="00EA3347">
        <w:t xml:space="preserve"> to the smooth functioning of workflow. Different digital platforms such as </w:t>
      </w:r>
      <w:r w:rsidR="00ED7314" w:rsidRPr="00EA3347">
        <w:t>Google</w:t>
      </w:r>
      <w:r w:rsidRPr="00EA3347">
        <w:t xml:space="preserve"> meet, Microsoft teams, and emails have efficiently helped to communicate with one another. Proper knowledge and training of e-leadership help to mitigate the challenges arising in the e-leadership process. Along with it the online training, programs and sessions help to meet the challenges. Through means of e-leadership style, different members from different regions can effectively cooperate and communicate with one another. It has also made it easier for the members to work for the common goals to reach the aims and objectives of the organisation. </w:t>
      </w:r>
    </w:p>
    <w:p w14:paraId="4A36CACA" w14:textId="77777777" w:rsidR="00FA532B" w:rsidRPr="00EA3347" w:rsidRDefault="001C1479" w:rsidP="00ED7314">
      <w:pPr>
        <w:spacing w:line="360" w:lineRule="auto"/>
      </w:pPr>
      <w:r w:rsidRPr="00EA3347">
        <w:t xml:space="preserve">From the research, it can be understood that E-leadership is a new style of leadership where communication among the leaders and members occurs through a digital medium. E-business is occurring in the recent business scenario where the business organisation conducts the activities through E-leadership style. Without face-to-face communication, it is challenging for the E-leaders to communicate to see the expressions and reactions of the individuals. It is challenging for Leaders to motivate and guide their followers in an effective manner. Hence the video conference can be implemented to have face-to-face communication among the members. Along with it, proper training must be provided to the </w:t>
      </w:r>
      <w:r w:rsidR="00ED7314" w:rsidRPr="00EA3347">
        <w:t>members regarding</w:t>
      </w:r>
      <w:r w:rsidRPr="00EA3347">
        <w:t xml:space="preserve"> the application of the new technologies. As all know that ICT is the base of leadership without the proper information on the latest information technology e-leadership cannot be effectively utilised by different companies.   Along with it as the leaders and members function from different places hence there must be mutual cooperation and communication among the members. Until and unless there is proper communication in the e-leadership process it cannot function properly. Hence proper communication is the key factor for the effective functioning of the e-leadership process. Through means of virtual meetings, google meet leaders must communicate with members so that it can fill the bridge of communication among the members regarding the e-leadership style. Along with it e-leaders must be </w:t>
      </w:r>
      <w:r w:rsidRPr="00EA3347">
        <w:lastRenderedPageBreak/>
        <w:t xml:space="preserve">competent in the virtual environments, conscious of recent tools and technologies capable of selecting them in the effective approach and possess the technical skills to utilise the tools. Also, leaders' basic communication process and trust development skills are necessary for effective e-leadership. E-leaders must know how to integrate traditional communication that is verbal communication along with ICT skills. Leading structure by means of digital tools needs the combination of different leadership and functions of management. Hence the leaders with new technologies have to identify effective working systems and management processes. Manage the individuals by creating and maintaining the teams through the promotion of mission, vision and values. </w:t>
      </w:r>
    </w:p>
    <w:p w14:paraId="330E90F5" w14:textId="77777777" w:rsidR="00FA532B" w:rsidRPr="00EA3347" w:rsidRDefault="001C1479" w:rsidP="00ED7314">
      <w:pPr>
        <w:pStyle w:val="Normal1"/>
        <w:spacing w:line="360" w:lineRule="auto"/>
        <w:rPr>
          <w:lang w:val="en-GB"/>
        </w:rPr>
      </w:pPr>
      <w:r w:rsidRPr="00EA3347">
        <w:rPr>
          <w:lang w:val="en-GB"/>
        </w:rPr>
        <w:br w:type="page"/>
      </w:r>
    </w:p>
    <w:p w14:paraId="50DBDE38" w14:textId="77777777" w:rsidR="00FA532B" w:rsidRPr="00EA3347" w:rsidRDefault="001C1479" w:rsidP="00ED7314">
      <w:pPr>
        <w:pStyle w:val="Heading1"/>
        <w:spacing w:line="360" w:lineRule="auto"/>
        <w:rPr>
          <w:lang w:val="en-GB"/>
        </w:rPr>
      </w:pPr>
      <w:bookmarkStart w:id="35" w:name="_Toc110430716"/>
      <w:r w:rsidRPr="00EA3347">
        <w:rPr>
          <w:lang w:val="en-GB"/>
        </w:rPr>
        <w:lastRenderedPageBreak/>
        <w:t>References</w:t>
      </w:r>
      <w:bookmarkEnd w:id="35"/>
      <w:r w:rsidRPr="00EA3347">
        <w:rPr>
          <w:lang w:val="en-GB"/>
        </w:rPr>
        <w:t xml:space="preserve"> </w:t>
      </w:r>
    </w:p>
    <w:p w14:paraId="1DE8F4AB" w14:textId="77777777" w:rsidR="00FA532B" w:rsidRPr="00EA3347" w:rsidRDefault="001C1479" w:rsidP="00ED7314">
      <w:pPr>
        <w:pStyle w:val="Normal1"/>
        <w:spacing w:line="360" w:lineRule="auto"/>
        <w:rPr>
          <w:highlight w:val="white"/>
          <w:lang w:val="en-GB"/>
        </w:rPr>
      </w:pPr>
      <w:r w:rsidRPr="00EA3347">
        <w:rPr>
          <w:highlight w:val="white"/>
          <w:lang w:val="en-GB"/>
        </w:rPr>
        <w:t xml:space="preserve">Li, W., Liu, K., Belitski, M., Ghobadian, A. and O'Regan, N., 2016. E-Leadership through Strategic Alignment: An Empirical Study of Small- and Medium-sized Enterprises in the Digital Age. </w:t>
      </w:r>
      <w:r w:rsidRPr="00EA3347">
        <w:rPr>
          <w:i/>
          <w:highlight w:val="white"/>
          <w:lang w:val="en-GB"/>
        </w:rPr>
        <w:t>Journal of Information Technology</w:t>
      </w:r>
      <w:r w:rsidRPr="00EA3347">
        <w:rPr>
          <w:highlight w:val="white"/>
          <w:lang w:val="en-GB"/>
        </w:rPr>
        <w:t>, 31(2), pp.185-206.</w:t>
      </w:r>
    </w:p>
    <w:p w14:paraId="0CFF144C" w14:textId="77777777" w:rsidR="00FA532B" w:rsidRPr="00EA3347" w:rsidRDefault="001C1479" w:rsidP="00ED7314">
      <w:pPr>
        <w:pStyle w:val="Normal1"/>
        <w:spacing w:line="360" w:lineRule="auto"/>
        <w:rPr>
          <w:rFonts w:eastAsia="Arial"/>
          <w:highlight w:val="white"/>
          <w:lang w:val="en-GB"/>
        </w:rPr>
      </w:pPr>
      <w:r w:rsidRPr="00EA3347">
        <w:rPr>
          <w:rFonts w:eastAsia="Arial"/>
          <w:highlight w:val="white"/>
          <w:lang w:val="en-GB"/>
        </w:rPr>
        <w:t xml:space="preserve">Torre, T. and Sarti, D., 2022. </w:t>
      </w:r>
      <w:r w:rsidRPr="00EA3347">
        <w:rPr>
          <w:rFonts w:eastAsia="Arial"/>
          <w:i/>
          <w:highlight w:val="white"/>
          <w:lang w:val="en-GB"/>
        </w:rPr>
        <w:t>The “Way” Toward E-leadership: Some Evidence From the Field</w:t>
      </w:r>
      <w:r w:rsidRPr="00EA3347">
        <w:rPr>
          <w:rFonts w:eastAsia="Arial"/>
          <w:highlight w:val="white"/>
          <w:lang w:val="en-GB"/>
        </w:rPr>
        <w:t>. [online] https://www.frontiersin.org/articles/10.3389/fpsyg.2020.554253/full. Available at: &lt;https://www.frontiersin.org/articles/10.3389/fpsyg.2020.554253/full&gt; [Accessed 2 August 2022].</w:t>
      </w:r>
    </w:p>
    <w:p w14:paraId="30BA68B9" w14:textId="77777777" w:rsidR="00FA532B" w:rsidRPr="00EA3347" w:rsidRDefault="001C1479" w:rsidP="00ED7314">
      <w:pPr>
        <w:pStyle w:val="Normal1"/>
        <w:spacing w:line="360" w:lineRule="auto"/>
        <w:rPr>
          <w:rFonts w:eastAsia="Arial"/>
          <w:highlight w:val="white"/>
          <w:lang w:val="en-GB"/>
        </w:rPr>
      </w:pPr>
      <w:r w:rsidRPr="00EA3347">
        <w:rPr>
          <w:rFonts w:eastAsia="Arial"/>
          <w:highlight w:val="white"/>
          <w:lang w:val="en-GB"/>
        </w:rPr>
        <w:t xml:space="preserve">Bagger, M. and Sterne, O., 2022. A qualitative study from the perspective of employees working on site. </w:t>
      </w:r>
      <w:r w:rsidRPr="00EA3347">
        <w:rPr>
          <w:rFonts w:eastAsia="Arial"/>
          <w:i/>
          <w:highlight w:val="white"/>
          <w:lang w:val="en-GB"/>
        </w:rPr>
        <w:t>E-leadership and its Influence on Employees</w:t>
      </w:r>
      <w:r w:rsidRPr="00EA3347">
        <w:rPr>
          <w:rFonts w:eastAsia="Arial"/>
          <w:highlight w:val="white"/>
          <w:lang w:val="en-GB"/>
        </w:rPr>
        <w:t>,.</w:t>
      </w:r>
    </w:p>
    <w:p w14:paraId="7A505520" w14:textId="77777777" w:rsidR="00FA532B" w:rsidRPr="00EA3347" w:rsidRDefault="001C1479" w:rsidP="00ED7314">
      <w:pPr>
        <w:pStyle w:val="Normal1"/>
        <w:spacing w:line="360" w:lineRule="auto"/>
        <w:rPr>
          <w:rFonts w:eastAsia="Arial"/>
          <w:highlight w:val="white"/>
          <w:lang w:val="en-GB"/>
        </w:rPr>
      </w:pPr>
      <w:r w:rsidRPr="00EA3347">
        <w:rPr>
          <w:rFonts w:eastAsia="Arial"/>
          <w:highlight w:val="white"/>
          <w:lang w:val="en-GB"/>
        </w:rPr>
        <w:t xml:space="preserve">Contreras, F., Baykal, E. and Abid, G., 2020. E-Leadership and Teleworking. </w:t>
      </w:r>
      <w:r w:rsidRPr="00EA3347">
        <w:rPr>
          <w:rFonts w:eastAsia="Arial"/>
          <w:i/>
          <w:highlight w:val="white"/>
          <w:lang w:val="en-GB"/>
        </w:rPr>
        <w:t>E-Leadership and Teleworking in Times of COVID-19 and Beyond: What We Know and Where Do We Go</w:t>
      </w:r>
      <w:r w:rsidRPr="00EA3347">
        <w:rPr>
          <w:rFonts w:eastAsia="Arial"/>
          <w:highlight w:val="white"/>
          <w:lang w:val="en-GB"/>
        </w:rPr>
        <w:t>,.</w:t>
      </w:r>
    </w:p>
    <w:p w14:paraId="76DE973F"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Dwianto, R.A., 2021. Assessing E-Leadership in the Public Sector during the COVID-19Pandemic in ASEAN. </w:t>
      </w:r>
      <w:r w:rsidRPr="00EA3347">
        <w:rPr>
          <w:i/>
          <w:color w:val="222222"/>
          <w:highlight w:val="white"/>
          <w:lang w:val="en-GB"/>
        </w:rPr>
        <w:t>JKAP (Jurnal Kebijakan dan Administrasi Publik)</w:t>
      </w:r>
      <w:r w:rsidRPr="00EA3347">
        <w:rPr>
          <w:color w:val="222222"/>
          <w:highlight w:val="white"/>
          <w:lang w:val="en-GB"/>
        </w:rPr>
        <w:t xml:space="preserve">, </w:t>
      </w:r>
      <w:r w:rsidRPr="00EA3347">
        <w:rPr>
          <w:i/>
          <w:color w:val="222222"/>
          <w:highlight w:val="white"/>
          <w:lang w:val="en-GB"/>
        </w:rPr>
        <w:t>25</w:t>
      </w:r>
      <w:r w:rsidRPr="00EA3347">
        <w:rPr>
          <w:color w:val="222222"/>
          <w:highlight w:val="white"/>
          <w:lang w:val="en-GB"/>
        </w:rPr>
        <w:t>(2), pp.90-111.</w:t>
      </w:r>
    </w:p>
    <w:p w14:paraId="545D3802"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Bradley, C., Kohli, S., Kuijpers, D. and Smith, T., 2021. Why retail outperformers are pulling ahead. </w:t>
      </w:r>
      <w:r w:rsidRPr="00EA3347">
        <w:rPr>
          <w:i/>
          <w:color w:val="222222"/>
          <w:highlight w:val="white"/>
          <w:lang w:val="en-GB"/>
        </w:rPr>
        <w:t>Why retail outperformers are pulling ahead</w:t>
      </w:r>
      <w:r w:rsidRPr="00EA3347">
        <w:rPr>
          <w:color w:val="222222"/>
          <w:highlight w:val="white"/>
          <w:lang w:val="en-GB"/>
        </w:rPr>
        <w:t>,.</w:t>
      </w:r>
    </w:p>
    <w:p w14:paraId="173A82C4" w14:textId="77777777" w:rsidR="00FA532B" w:rsidRPr="00EA3347" w:rsidRDefault="001C1479" w:rsidP="00ED7314">
      <w:pPr>
        <w:pStyle w:val="Normal1"/>
        <w:spacing w:line="360" w:lineRule="auto"/>
        <w:rPr>
          <w:rFonts w:eastAsia="Arial"/>
          <w:highlight w:val="white"/>
          <w:lang w:val="en-GB"/>
        </w:rPr>
      </w:pPr>
      <w:r w:rsidRPr="00EA3347">
        <w:rPr>
          <w:color w:val="222222"/>
          <w:highlight w:val="white"/>
          <w:lang w:val="en-GB"/>
        </w:rPr>
        <w:t xml:space="preserve">True, C.A., 2019. </w:t>
      </w:r>
      <w:r w:rsidRPr="00EA3347">
        <w:rPr>
          <w:i/>
          <w:color w:val="222222"/>
          <w:highlight w:val="white"/>
          <w:lang w:val="en-GB"/>
        </w:rPr>
        <w:t>Distributed Team E-leadership: A Phenomenological Inquiry into Subordinate Perceptions of Career Development</w:t>
      </w:r>
      <w:r w:rsidRPr="00EA3347">
        <w:rPr>
          <w:color w:val="222222"/>
          <w:highlight w:val="white"/>
          <w:lang w:val="en-GB"/>
        </w:rPr>
        <w:t xml:space="preserve"> (Doctoral dissertation, Florida Institute of Technology).</w:t>
      </w:r>
    </w:p>
    <w:p w14:paraId="3AB74B1B"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Pandey, P. and Pandey, M.M., 2021. </w:t>
      </w:r>
      <w:r w:rsidRPr="00EA3347">
        <w:rPr>
          <w:i/>
          <w:color w:val="222222"/>
          <w:highlight w:val="white"/>
          <w:lang w:val="en-GB"/>
        </w:rPr>
        <w:t>Research methodology tools and techniques</w:t>
      </w:r>
      <w:r w:rsidRPr="00EA3347">
        <w:rPr>
          <w:color w:val="222222"/>
          <w:highlight w:val="white"/>
          <w:lang w:val="en-GB"/>
        </w:rPr>
        <w:t>. Bridge Center.</w:t>
      </w:r>
    </w:p>
    <w:p w14:paraId="24C9239A"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Bengson, J., Cuneo, T. and Shafer-Landau, R., 2022. </w:t>
      </w:r>
      <w:r w:rsidRPr="00EA3347">
        <w:rPr>
          <w:i/>
          <w:color w:val="222222"/>
          <w:highlight w:val="white"/>
          <w:lang w:val="en-GB"/>
        </w:rPr>
        <w:t>Philosophical methodology: from data to theory</w:t>
      </w:r>
      <w:r w:rsidRPr="00EA3347">
        <w:rPr>
          <w:color w:val="222222"/>
          <w:highlight w:val="white"/>
          <w:lang w:val="en-GB"/>
        </w:rPr>
        <w:t>. Oxford University Press.</w:t>
      </w:r>
    </w:p>
    <w:p w14:paraId="536787C9" w14:textId="77777777" w:rsidR="00FA532B" w:rsidRPr="00EA3347" w:rsidRDefault="001C1479" w:rsidP="00ED7314">
      <w:pPr>
        <w:pStyle w:val="Normal1"/>
        <w:spacing w:line="360" w:lineRule="auto"/>
        <w:rPr>
          <w:lang w:val="en-GB"/>
        </w:rPr>
      </w:pPr>
      <w:r w:rsidRPr="00EA3347">
        <w:rPr>
          <w:color w:val="222222"/>
          <w:highlight w:val="white"/>
          <w:lang w:val="en-GB"/>
        </w:rPr>
        <w:t xml:space="preserve">Østern, T.P., Jusslin, S., Nødtvedt Knudsen, K., Maapalo, P. and Bjørkøy, I., 2021. A performative paradigm for post-qualitative inquiry. </w:t>
      </w:r>
      <w:r w:rsidRPr="00EA3347">
        <w:rPr>
          <w:i/>
          <w:color w:val="222222"/>
          <w:highlight w:val="white"/>
          <w:lang w:val="en-GB"/>
        </w:rPr>
        <w:t>Qualitative Research</w:t>
      </w:r>
      <w:r w:rsidRPr="00EA3347">
        <w:rPr>
          <w:color w:val="222222"/>
          <w:highlight w:val="white"/>
          <w:lang w:val="en-GB"/>
        </w:rPr>
        <w:t>, p.14687941211027444.</w:t>
      </w:r>
    </w:p>
    <w:p w14:paraId="45D116BE"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Bolinger, M.T., Josefy, M.A., Stevenson, R. and Hitt, M.A., 2022. Experiments in strategy research: A critical review and future research opportunities. </w:t>
      </w:r>
      <w:r w:rsidRPr="00EA3347">
        <w:rPr>
          <w:i/>
          <w:color w:val="222222"/>
          <w:highlight w:val="white"/>
          <w:lang w:val="en-GB"/>
        </w:rPr>
        <w:t>Journal of Management</w:t>
      </w:r>
      <w:r w:rsidRPr="00EA3347">
        <w:rPr>
          <w:color w:val="222222"/>
          <w:highlight w:val="white"/>
          <w:lang w:val="en-GB"/>
        </w:rPr>
        <w:t xml:space="preserve">, </w:t>
      </w:r>
      <w:r w:rsidRPr="00EA3347">
        <w:rPr>
          <w:i/>
          <w:color w:val="222222"/>
          <w:highlight w:val="white"/>
          <w:lang w:val="en-GB"/>
        </w:rPr>
        <w:t>48</w:t>
      </w:r>
      <w:r w:rsidRPr="00EA3347">
        <w:rPr>
          <w:color w:val="222222"/>
          <w:highlight w:val="white"/>
          <w:lang w:val="en-GB"/>
        </w:rPr>
        <w:t>(1), pp.77-113.</w:t>
      </w:r>
    </w:p>
    <w:p w14:paraId="01624002"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Taguchi, N., 2021. Application of Immersive Virtual Reality to Pragmatics Data Collection Methods: Insights from Interviews. </w:t>
      </w:r>
      <w:r w:rsidRPr="00EA3347">
        <w:rPr>
          <w:i/>
          <w:color w:val="222222"/>
          <w:highlight w:val="white"/>
          <w:lang w:val="en-GB"/>
        </w:rPr>
        <w:t>Calico Journal</w:t>
      </w:r>
      <w:r w:rsidRPr="00EA3347">
        <w:rPr>
          <w:color w:val="222222"/>
          <w:highlight w:val="white"/>
          <w:lang w:val="en-GB"/>
        </w:rPr>
        <w:t xml:space="preserve">, </w:t>
      </w:r>
      <w:r w:rsidRPr="00EA3347">
        <w:rPr>
          <w:i/>
          <w:color w:val="222222"/>
          <w:highlight w:val="white"/>
          <w:lang w:val="en-GB"/>
        </w:rPr>
        <w:t>38</w:t>
      </w:r>
      <w:r w:rsidRPr="00EA3347">
        <w:rPr>
          <w:color w:val="222222"/>
          <w:highlight w:val="white"/>
          <w:lang w:val="en-GB"/>
        </w:rPr>
        <w:t>(2).</w:t>
      </w:r>
    </w:p>
    <w:p w14:paraId="313E3D0E"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lastRenderedPageBreak/>
        <w:t xml:space="preserve">Selvan, C. and Balasundaram, S.R., 2021. Data Analysis in Context-Based Statistical Modeling in Predictive Analytics. In </w:t>
      </w:r>
      <w:r w:rsidRPr="00EA3347">
        <w:rPr>
          <w:i/>
          <w:color w:val="222222"/>
          <w:highlight w:val="white"/>
          <w:lang w:val="en-GB"/>
        </w:rPr>
        <w:t>Handbook of Research on Engineering, Business, and Healthcare Applications of Data Science and Analytics</w:t>
      </w:r>
      <w:r w:rsidRPr="00EA3347">
        <w:rPr>
          <w:color w:val="222222"/>
          <w:highlight w:val="white"/>
          <w:lang w:val="en-GB"/>
        </w:rPr>
        <w:t xml:space="preserve"> (pp. 96-114). IGI Global.</w:t>
      </w:r>
    </w:p>
    <w:p w14:paraId="3BB921FF" w14:textId="77777777" w:rsidR="00FA532B" w:rsidRPr="00EA3347" w:rsidRDefault="001C1479" w:rsidP="00ED7314">
      <w:pPr>
        <w:pStyle w:val="Normal1"/>
        <w:spacing w:line="360" w:lineRule="auto"/>
        <w:rPr>
          <w:lang w:val="en-GB"/>
        </w:rPr>
      </w:pPr>
      <w:r w:rsidRPr="00EA3347">
        <w:rPr>
          <w:color w:val="222222"/>
          <w:highlight w:val="white"/>
          <w:lang w:val="en-GB"/>
        </w:rPr>
        <w:t xml:space="preserve">Eyo, N.A. and Hasan, N.A.M., 2021. The Influence of Self-Efficacy in Ethical Consideration and Decision-Making Processes. </w:t>
      </w:r>
      <w:r w:rsidRPr="00EA3347">
        <w:rPr>
          <w:i/>
          <w:color w:val="222222"/>
          <w:highlight w:val="white"/>
          <w:lang w:val="en-GB"/>
        </w:rPr>
        <w:t>Romanian Journal of Communication and Public Relations</w:t>
      </w:r>
      <w:r w:rsidRPr="00EA3347">
        <w:rPr>
          <w:color w:val="222222"/>
          <w:highlight w:val="white"/>
          <w:lang w:val="en-GB"/>
        </w:rPr>
        <w:t xml:space="preserve">, </w:t>
      </w:r>
      <w:r w:rsidRPr="00EA3347">
        <w:rPr>
          <w:i/>
          <w:color w:val="222222"/>
          <w:highlight w:val="white"/>
          <w:lang w:val="en-GB"/>
        </w:rPr>
        <w:t>23</w:t>
      </w:r>
      <w:r w:rsidRPr="00EA3347">
        <w:rPr>
          <w:color w:val="222222"/>
          <w:highlight w:val="white"/>
          <w:lang w:val="en-GB"/>
        </w:rPr>
        <w:t>(3), pp.25-45.</w:t>
      </w:r>
    </w:p>
    <w:p w14:paraId="485A05CC"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Lyons, K.M., Lobczowski, N.G., Greene, J.A., Whitley, J. and McLaughlin, J.E., 2021. Using a design-based research approach to develop and study a web-based tool to support collaborative learning. </w:t>
      </w:r>
      <w:r w:rsidRPr="00EA3347">
        <w:rPr>
          <w:i/>
          <w:color w:val="222222"/>
          <w:highlight w:val="white"/>
          <w:lang w:val="en-GB"/>
        </w:rPr>
        <w:t>Computers &amp; Education</w:t>
      </w:r>
      <w:r w:rsidRPr="00EA3347">
        <w:rPr>
          <w:color w:val="222222"/>
          <w:highlight w:val="white"/>
          <w:lang w:val="en-GB"/>
        </w:rPr>
        <w:t xml:space="preserve">, </w:t>
      </w:r>
      <w:r w:rsidRPr="00EA3347">
        <w:rPr>
          <w:i/>
          <w:color w:val="222222"/>
          <w:highlight w:val="white"/>
          <w:lang w:val="en-GB"/>
        </w:rPr>
        <w:t>161</w:t>
      </w:r>
      <w:r w:rsidRPr="00EA3347">
        <w:rPr>
          <w:color w:val="222222"/>
          <w:highlight w:val="white"/>
          <w:lang w:val="en-GB"/>
        </w:rPr>
        <w:t>, p.104064.</w:t>
      </w:r>
    </w:p>
    <w:p w14:paraId="409D3049"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Elyousfi, F., Anand, A. and Dalmasso, A., 2021. Impact of e-leadership and team dynamics on virtual team performance in a public organization. </w:t>
      </w:r>
      <w:r w:rsidRPr="00EA3347">
        <w:rPr>
          <w:i/>
          <w:color w:val="222222"/>
          <w:highlight w:val="white"/>
          <w:lang w:val="en-GB"/>
        </w:rPr>
        <w:t>International Journal of Public Sector Management</w:t>
      </w:r>
      <w:r w:rsidRPr="00EA3347">
        <w:rPr>
          <w:color w:val="222222"/>
          <w:highlight w:val="white"/>
          <w:lang w:val="en-GB"/>
        </w:rPr>
        <w:t>.</w:t>
      </w:r>
    </w:p>
    <w:p w14:paraId="69523DCE"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Ben Sedrine Doghri, S.I.N.D.A., Horchani, S.C. and Mouelhi, M., 2021. The e-leadership linking inter-organisational collaboration and ambidextrous innovation. </w:t>
      </w:r>
      <w:r w:rsidRPr="00EA3347">
        <w:rPr>
          <w:i/>
          <w:color w:val="222222"/>
          <w:highlight w:val="white"/>
          <w:lang w:val="en-GB"/>
        </w:rPr>
        <w:t>International Journal of Innovation Management</w:t>
      </w:r>
      <w:r w:rsidRPr="00EA3347">
        <w:rPr>
          <w:color w:val="222222"/>
          <w:highlight w:val="white"/>
          <w:lang w:val="en-GB"/>
        </w:rPr>
        <w:t xml:space="preserve">, </w:t>
      </w:r>
      <w:r w:rsidRPr="00EA3347">
        <w:rPr>
          <w:i/>
          <w:color w:val="222222"/>
          <w:highlight w:val="white"/>
          <w:lang w:val="en-GB"/>
        </w:rPr>
        <w:t>25</w:t>
      </w:r>
      <w:r w:rsidRPr="00EA3347">
        <w:rPr>
          <w:color w:val="222222"/>
          <w:highlight w:val="white"/>
          <w:lang w:val="en-GB"/>
        </w:rPr>
        <w:t>(04), p.2150043.</w:t>
      </w:r>
    </w:p>
    <w:p w14:paraId="1319E726"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Tuschner, C., Krath, J., Bings, J., Schwenkmezger, M., Etzkorn, M. and von Korflesch, H.F., 2022. Leading in the digital age: A systematic review on leader traits in the context of e-leadership.</w:t>
      </w:r>
    </w:p>
    <w:p w14:paraId="63C55214" w14:textId="77777777" w:rsidR="00FA532B" w:rsidRPr="00EA3347" w:rsidRDefault="001C1479" w:rsidP="00ED7314">
      <w:pPr>
        <w:pStyle w:val="Normal1"/>
        <w:spacing w:line="360" w:lineRule="auto"/>
        <w:rPr>
          <w:lang w:val="en-GB"/>
        </w:rPr>
      </w:pPr>
      <w:r w:rsidRPr="00EA3347">
        <w:rPr>
          <w:lang w:val="en-GB"/>
        </w:rPr>
        <w:t>Fattah, N.A. and Lim, H.C., 2022. Investigation on the Effectiveness of E-Leadership Styles and Skills in E-Business. American Journal of Computer Science and Technology, 5(2), pp.34-40.</w:t>
      </w:r>
    </w:p>
    <w:p w14:paraId="23EAA8BA" w14:textId="77777777" w:rsidR="00FA532B" w:rsidRPr="00EA3347" w:rsidRDefault="001C1479" w:rsidP="00ED7314">
      <w:pPr>
        <w:pStyle w:val="Normal1"/>
        <w:spacing w:line="360" w:lineRule="auto"/>
        <w:rPr>
          <w:lang w:val="en-GB"/>
        </w:rPr>
      </w:pPr>
      <w:r w:rsidRPr="00EA3347">
        <w:rPr>
          <w:color w:val="222222"/>
          <w:highlight w:val="white"/>
          <w:lang w:val="en-GB"/>
        </w:rPr>
        <w:t>Sterner, O. and Bagger, M., 2022. E-leadership and its Influence on Employees: A qualitative study from the perspective of employees working on site.</w:t>
      </w:r>
    </w:p>
    <w:p w14:paraId="7C57AAC7" w14:textId="77777777" w:rsidR="00FA532B" w:rsidRPr="00EA3347" w:rsidRDefault="001C1479" w:rsidP="00ED7314">
      <w:pPr>
        <w:pStyle w:val="Normal1"/>
        <w:spacing w:line="360" w:lineRule="auto"/>
        <w:rPr>
          <w:color w:val="000000" w:themeColor="text1"/>
          <w:highlight w:val="white"/>
          <w:lang w:val="en-GB"/>
        </w:rPr>
      </w:pPr>
      <w:r w:rsidRPr="00EA3347">
        <w:rPr>
          <w:color w:val="000000" w:themeColor="text1"/>
          <w:highlight w:val="white"/>
          <w:lang w:val="en-GB"/>
        </w:rPr>
        <w:t xml:space="preserve">Mustajab, D., Azies, B.A.U.W., Irawan, A., Rasyid, A., Akbar, M.A. and Hamid, M.A., 2020. Covid-19 pandemic: What are the challenges and opportunities for e-Leadership?. </w:t>
      </w:r>
      <w:r w:rsidRPr="00EA3347">
        <w:rPr>
          <w:i/>
          <w:color w:val="000000" w:themeColor="text1"/>
          <w:highlight w:val="white"/>
          <w:lang w:val="en-GB"/>
        </w:rPr>
        <w:t>Fiscaoeconomia</w:t>
      </w:r>
      <w:r w:rsidRPr="00EA3347">
        <w:rPr>
          <w:color w:val="000000" w:themeColor="text1"/>
          <w:highlight w:val="white"/>
          <w:lang w:val="en-GB"/>
        </w:rPr>
        <w:t xml:space="preserve">, </w:t>
      </w:r>
      <w:r w:rsidRPr="00EA3347">
        <w:rPr>
          <w:i/>
          <w:color w:val="000000" w:themeColor="text1"/>
          <w:highlight w:val="white"/>
          <w:lang w:val="en-GB"/>
        </w:rPr>
        <w:t>4</w:t>
      </w:r>
      <w:r w:rsidRPr="00EA3347">
        <w:rPr>
          <w:color w:val="000000" w:themeColor="text1"/>
          <w:highlight w:val="white"/>
          <w:lang w:val="en-GB"/>
        </w:rPr>
        <w:t>(2), pp.483-497.</w:t>
      </w:r>
    </w:p>
    <w:p w14:paraId="4A3F91DF" w14:textId="77777777" w:rsidR="00FA532B" w:rsidRPr="00EA3347" w:rsidRDefault="001C1479" w:rsidP="00ED7314">
      <w:pPr>
        <w:pStyle w:val="Normal1"/>
        <w:spacing w:line="360" w:lineRule="auto"/>
        <w:rPr>
          <w:color w:val="000000" w:themeColor="text1"/>
          <w:highlight w:val="white"/>
          <w:lang w:val="en-GB"/>
        </w:rPr>
      </w:pPr>
      <w:r w:rsidRPr="00EA3347">
        <w:rPr>
          <w:color w:val="000000" w:themeColor="text1"/>
          <w:highlight w:val="white"/>
          <w:lang w:val="en-GB"/>
        </w:rPr>
        <w:t xml:space="preserve">Kulshreshtha, K. and Sharma, G., 2021. Understanding e-leadership: Please mind the gap. </w:t>
      </w:r>
      <w:r w:rsidRPr="00EA3347">
        <w:rPr>
          <w:i/>
          <w:color w:val="000000" w:themeColor="text1"/>
          <w:highlight w:val="white"/>
          <w:lang w:val="en-GB"/>
        </w:rPr>
        <w:t>Technological Forecasting and Social Change</w:t>
      </w:r>
      <w:r w:rsidRPr="00EA3347">
        <w:rPr>
          <w:color w:val="000000" w:themeColor="text1"/>
          <w:highlight w:val="white"/>
          <w:lang w:val="en-GB"/>
        </w:rPr>
        <w:t xml:space="preserve">, </w:t>
      </w:r>
      <w:r w:rsidRPr="00EA3347">
        <w:rPr>
          <w:i/>
          <w:color w:val="000000" w:themeColor="text1"/>
          <w:highlight w:val="white"/>
          <w:lang w:val="en-GB"/>
        </w:rPr>
        <w:t>168</w:t>
      </w:r>
      <w:r w:rsidRPr="00EA3347">
        <w:rPr>
          <w:color w:val="000000" w:themeColor="text1"/>
          <w:highlight w:val="white"/>
          <w:lang w:val="en-GB"/>
        </w:rPr>
        <w:t>, p.120750.</w:t>
      </w:r>
    </w:p>
    <w:p w14:paraId="03CC0257" w14:textId="77777777" w:rsidR="00FA532B" w:rsidRPr="00EA3347" w:rsidRDefault="001C1479" w:rsidP="00ED7314">
      <w:pPr>
        <w:pStyle w:val="Normal1"/>
        <w:spacing w:line="360" w:lineRule="auto"/>
        <w:rPr>
          <w:color w:val="000000" w:themeColor="text1"/>
          <w:highlight w:val="white"/>
          <w:lang w:val="en-GB"/>
        </w:rPr>
      </w:pPr>
      <w:r w:rsidRPr="00EA3347">
        <w:rPr>
          <w:color w:val="000000" w:themeColor="text1"/>
          <w:highlight w:val="white"/>
          <w:lang w:val="en-GB"/>
        </w:rPr>
        <w:t>Tuschner, C., Krath, J., Bings, J., Schwenkmezger, M., Etzkorn, M. and von Korflesch, H.F., 2022. Leading in the digital age: A systematic review on leader traits in the context of e-leadership.</w:t>
      </w:r>
    </w:p>
    <w:p w14:paraId="44826D6A" w14:textId="77777777" w:rsidR="00FA532B" w:rsidRPr="00EA3347" w:rsidRDefault="001C1479" w:rsidP="00ED7314">
      <w:pPr>
        <w:pStyle w:val="Normal1"/>
        <w:spacing w:line="360" w:lineRule="auto"/>
        <w:rPr>
          <w:color w:val="000000" w:themeColor="text1"/>
          <w:highlight w:val="white"/>
          <w:lang w:val="en-GB"/>
        </w:rPr>
      </w:pPr>
      <w:r w:rsidRPr="00EA3347">
        <w:rPr>
          <w:color w:val="000000" w:themeColor="text1"/>
          <w:highlight w:val="white"/>
          <w:lang w:val="en-GB"/>
        </w:rPr>
        <w:t xml:space="preserve">Philip, J. and Gavrilova Aguilar, M., 2022. Student perceptions of leadership skills necessary for digital transformation. </w:t>
      </w:r>
      <w:r w:rsidRPr="00EA3347">
        <w:rPr>
          <w:i/>
          <w:color w:val="000000" w:themeColor="text1"/>
          <w:highlight w:val="white"/>
          <w:lang w:val="en-GB"/>
        </w:rPr>
        <w:t>Journal of Education for Business</w:t>
      </w:r>
      <w:r w:rsidRPr="00EA3347">
        <w:rPr>
          <w:color w:val="000000" w:themeColor="text1"/>
          <w:highlight w:val="white"/>
          <w:lang w:val="en-GB"/>
        </w:rPr>
        <w:t xml:space="preserve">, </w:t>
      </w:r>
      <w:r w:rsidRPr="00EA3347">
        <w:rPr>
          <w:i/>
          <w:color w:val="000000" w:themeColor="text1"/>
          <w:highlight w:val="white"/>
          <w:lang w:val="en-GB"/>
        </w:rPr>
        <w:t>97</w:t>
      </w:r>
      <w:r w:rsidRPr="00EA3347">
        <w:rPr>
          <w:color w:val="000000" w:themeColor="text1"/>
          <w:highlight w:val="white"/>
          <w:lang w:val="en-GB"/>
        </w:rPr>
        <w:t>(2), pp.86-98.</w:t>
      </w:r>
    </w:p>
    <w:p w14:paraId="5AAC62FC" w14:textId="77777777" w:rsidR="00FA532B" w:rsidRPr="00EA3347" w:rsidRDefault="001C1479" w:rsidP="00ED7314">
      <w:pPr>
        <w:pStyle w:val="Normal1"/>
        <w:spacing w:line="360" w:lineRule="auto"/>
        <w:rPr>
          <w:color w:val="000000" w:themeColor="text1"/>
          <w:highlight w:val="white"/>
          <w:lang w:val="en-GB"/>
        </w:rPr>
      </w:pPr>
      <w:r w:rsidRPr="00EA3347">
        <w:rPr>
          <w:color w:val="000000" w:themeColor="text1"/>
          <w:highlight w:val="white"/>
          <w:lang w:val="en-GB"/>
        </w:rPr>
        <w:t>Tuschner, C., Krath, J., Bings, J., Schwenkmezger, M., Etzkorn, M. and von Korflesch, H.F., 2022. Leading in the digital age: A systematic review on leader traits in the context of e-leadership.</w:t>
      </w:r>
    </w:p>
    <w:p w14:paraId="225E3178" w14:textId="77777777" w:rsidR="00FA532B" w:rsidRPr="00EA3347" w:rsidRDefault="001C1479" w:rsidP="00ED7314">
      <w:pPr>
        <w:pStyle w:val="Normal1"/>
        <w:spacing w:line="360" w:lineRule="auto"/>
        <w:rPr>
          <w:color w:val="000000" w:themeColor="text1"/>
          <w:highlight w:val="white"/>
          <w:lang w:val="en-GB"/>
        </w:rPr>
      </w:pPr>
      <w:r w:rsidRPr="00EA3347">
        <w:rPr>
          <w:color w:val="000000" w:themeColor="text1"/>
          <w:highlight w:val="white"/>
          <w:lang w:val="en-GB"/>
        </w:rPr>
        <w:t xml:space="preserve">Philip, J. and Gavrilova Aguilar, M., 2022. Student perceptions of leadership skills necessary for digital transformation. </w:t>
      </w:r>
      <w:r w:rsidRPr="00EA3347">
        <w:rPr>
          <w:i/>
          <w:color w:val="000000" w:themeColor="text1"/>
          <w:highlight w:val="white"/>
          <w:lang w:val="en-GB"/>
        </w:rPr>
        <w:t>Journal of Education for Business</w:t>
      </w:r>
      <w:r w:rsidRPr="00EA3347">
        <w:rPr>
          <w:color w:val="000000" w:themeColor="text1"/>
          <w:highlight w:val="white"/>
          <w:lang w:val="en-GB"/>
        </w:rPr>
        <w:t xml:space="preserve">, </w:t>
      </w:r>
      <w:r w:rsidRPr="00EA3347">
        <w:rPr>
          <w:i/>
          <w:color w:val="000000" w:themeColor="text1"/>
          <w:highlight w:val="white"/>
          <w:lang w:val="en-GB"/>
        </w:rPr>
        <w:t>97</w:t>
      </w:r>
      <w:r w:rsidRPr="00EA3347">
        <w:rPr>
          <w:color w:val="000000" w:themeColor="text1"/>
          <w:highlight w:val="white"/>
          <w:lang w:val="en-GB"/>
        </w:rPr>
        <w:t>(2), pp.86-98.</w:t>
      </w:r>
    </w:p>
    <w:p w14:paraId="129C8CDB" w14:textId="77777777" w:rsidR="00FA532B" w:rsidRPr="00EA3347" w:rsidRDefault="001C1479" w:rsidP="00ED7314">
      <w:pPr>
        <w:pStyle w:val="Normal1"/>
        <w:spacing w:line="360" w:lineRule="auto"/>
        <w:rPr>
          <w:highlight w:val="white"/>
          <w:lang w:val="en-GB"/>
        </w:rPr>
      </w:pPr>
      <w:r w:rsidRPr="00EA3347">
        <w:rPr>
          <w:rFonts w:eastAsia="Arial"/>
          <w:color w:val="222222"/>
          <w:highlight w:val="white"/>
          <w:lang w:val="en-GB"/>
        </w:rPr>
        <w:t xml:space="preserve">Song, X. and Ford, M., 2022. E-leadership 2.0: Meet Your AI Leader. In </w:t>
      </w:r>
      <w:r w:rsidRPr="00EA3347">
        <w:rPr>
          <w:rFonts w:eastAsia="Arial"/>
          <w:i/>
          <w:color w:val="222222"/>
          <w:highlight w:val="white"/>
          <w:lang w:val="en-GB"/>
        </w:rPr>
        <w:t>Leadership after COVID-19</w:t>
      </w:r>
      <w:r w:rsidRPr="00EA3347">
        <w:rPr>
          <w:rFonts w:eastAsia="Arial"/>
          <w:color w:val="222222"/>
          <w:highlight w:val="white"/>
          <w:lang w:val="en-GB"/>
        </w:rPr>
        <w:t xml:space="preserve"> (pp. 131-151). Springer, Cham.</w:t>
      </w:r>
    </w:p>
    <w:p w14:paraId="1AD4733F" w14:textId="77777777" w:rsidR="00FA532B" w:rsidRPr="00EA3347" w:rsidRDefault="001C1479" w:rsidP="00ED7314">
      <w:pPr>
        <w:pStyle w:val="Normal1"/>
        <w:spacing w:line="360" w:lineRule="auto"/>
        <w:rPr>
          <w:rFonts w:eastAsia="Arial"/>
          <w:color w:val="222222"/>
          <w:highlight w:val="white"/>
          <w:lang w:val="en-GB"/>
        </w:rPr>
      </w:pPr>
      <w:r w:rsidRPr="00EA3347">
        <w:rPr>
          <w:rFonts w:eastAsia="Arial"/>
          <w:color w:val="222222"/>
          <w:highlight w:val="white"/>
          <w:lang w:val="en-GB"/>
        </w:rPr>
        <w:t>Esaiasson, K., 2018. Multiple Choices and Challenges-A Study of E-leadership in the Digital Era.</w:t>
      </w:r>
    </w:p>
    <w:p w14:paraId="6355E883" w14:textId="77777777" w:rsidR="00FA532B" w:rsidRPr="00EA3347" w:rsidRDefault="001C1479" w:rsidP="00ED7314">
      <w:pPr>
        <w:pStyle w:val="Normal1"/>
        <w:spacing w:line="360" w:lineRule="auto"/>
        <w:rPr>
          <w:color w:val="222222"/>
          <w:highlight w:val="white"/>
          <w:lang w:val="en-GB"/>
        </w:rPr>
      </w:pPr>
      <w:r w:rsidRPr="00EA3347">
        <w:rPr>
          <w:color w:val="222222"/>
          <w:highlight w:val="white"/>
          <w:lang w:val="en-GB"/>
        </w:rPr>
        <w:t xml:space="preserve">Mustajab, D., Azies, B.A.U.W., Irawan, A., Rasyid, A., Akbar, M.A. and Hamid, M.A., 2020. Covid-19 pandemic: What are the challenges and opportunities for e-Leadership?. </w:t>
      </w:r>
      <w:r w:rsidRPr="00EA3347">
        <w:rPr>
          <w:i/>
          <w:color w:val="222222"/>
          <w:highlight w:val="white"/>
          <w:lang w:val="en-GB"/>
        </w:rPr>
        <w:t>Fiscaoeconomia</w:t>
      </w:r>
      <w:r w:rsidRPr="00EA3347">
        <w:rPr>
          <w:color w:val="222222"/>
          <w:highlight w:val="white"/>
          <w:lang w:val="en-GB"/>
        </w:rPr>
        <w:t xml:space="preserve">, </w:t>
      </w:r>
      <w:r w:rsidRPr="00EA3347">
        <w:rPr>
          <w:i/>
          <w:color w:val="222222"/>
          <w:highlight w:val="white"/>
          <w:lang w:val="en-GB"/>
        </w:rPr>
        <w:t>4</w:t>
      </w:r>
      <w:r w:rsidRPr="00EA3347">
        <w:rPr>
          <w:color w:val="222222"/>
          <w:highlight w:val="white"/>
          <w:lang w:val="en-GB"/>
        </w:rPr>
        <w:t>(2), pp.483-497.</w:t>
      </w:r>
    </w:p>
    <w:p w14:paraId="71C5E55E" w14:textId="77777777" w:rsidR="00FA532B" w:rsidRPr="00EA3347" w:rsidRDefault="001C1479" w:rsidP="00ED7314">
      <w:pPr>
        <w:pStyle w:val="Normal1"/>
        <w:spacing w:line="360" w:lineRule="auto"/>
        <w:rPr>
          <w:lang w:val="en-GB"/>
        </w:rPr>
      </w:pPr>
      <w:r w:rsidRPr="00EA3347">
        <w:rPr>
          <w:color w:val="222222"/>
          <w:highlight w:val="white"/>
          <w:lang w:val="en-GB"/>
        </w:rPr>
        <w:t xml:space="preserve">Roman, A.V., Van Wart, M., Wang, X., Liu, C., Kim, S. and McCarthy, A., 2019. Defining e‐leadership as competence in ICT‐mediated communications: an exploratory assessment. </w:t>
      </w:r>
      <w:r w:rsidRPr="00EA3347">
        <w:rPr>
          <w:i/>
          <w:color w:val="222222"/>
          <w:highlight w:val="white"/>
          <w:lang w:val="en-GB"/>
        </w:rPr>
        <w:t>Public Administration Review</w:t>
      </w:r>
      <w:r w:rsidRPr="00EA3347">
        <w:rPr>
          <w:color w:val="222222"/>
          <w:highlight w:val="white"/>
          <w:lang w:val="en-GB"/>
        </w:rPr>
        <w:t xml:space="preserve">, </w:t>
      </w:r>
      <w:r w:rsidRPr="00EA3347">
        <w:rPr>
          <w:i/>
          <w:color w:val="222222"/>
          <w:highlight w:val="white"/>
          <w:lang w:val="en-GB"/>
        </w:rPr>
        <w:t>79</w:t>
      </w:r>
      <w:r w:rsidRPr="00EA3347">
        <w:rPr>
          <w:color w:val="222222"/>
          <w:highlight w:val="white"/>
          <w:lang w:val="en-GB"/>
        </w:rPr>
        <w:t>(6), pp.853-866.</w:t>
      </w:r>
      <w:r w:rsidRPr="00EA3347">
        <w:rPr>
          <w:lang w:val="en-GB"/>
        </w:rPr>
        <w:br w:type="page"/>
      </w:r>
    </w:p>
    <w:p w14:paraId="4FFD4A0C" w14:textId="77777777" w:rsidR="00FA532B" w:rsidRPr="00EA3347" w:rsidRDefault="00FA532B" w:rsidP="00ED7314">
      <w:pPr>
        <w:pStyle w:val="Normal1"/>
        <w:spacing w:line="360" w:lineRule="auto"/>
        <w:rPr>
          <w:rFonts w:eastAsia="Arial"/>
          <w:color w:val="222222"/>
          <w:highlight w:val="white"/>
          <w:lang w:val="en-GB"/>
        </w:rPr>
      </w:pPr>
    </w:p>
    <w:p w14:paraId="430E94C9" w14:textId="77777777" w:rsidR="00FA532B" w:rsidRPr="00EA3347" w:rsidRDefault="00FA532B" w:rsidP="00ED7314">
      <w:pPr>
        <w:pStyle w:val="Normal1"/>
        <w:spacing w:line="360" w:lineRule="auto"/>
        <w:ind w:left="720"/>
        <w:rPr>
          <w:color w:val="FF0000"/>
          <w:highlight w:val="white"/>
          <w:lang w:val="en-GB"/>
        </w:rPr>
      </w:pPr>
    </w:p>
    <w:p w14:paraId="216EC87A" w14:textId="77777777" w:rsidR="00FA532B" w:rsidRPr="00EA3347" w:rsidRDefault="00FA532B" w:rsidP="00ED7314">
      <w:pPr>
        <w:pStyle w:val="Normal1"/>
        <w:spacing w:line="360" w:lineRule="auto"/>
        <w:rPr>
          <w:highlight w:val="white"/>
          <w:lang w:val="en-GB"/>
        </w:rPr>
      </w:pPr>
    </w:p>
    <w:sectPr w:rsidR="00FA532B" w:rsidRPr="00EA3347" w:rsidSect="00FA532B">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AC321" w14:textId="77777777" w:rsidR="002117F5" w:rsidRDefault="002117F5" w:rsidP="00ED7314">
      <w:pPr>
        <w:spacing w:line="240" w:lineRule="auto"/>
      </w:pPr>
      <w:r>
        <w:separator/>
      </w:r>
    </w:p>
  </w:endnote>
  <w:endnote w:type="continuationSeparator" w:id="0">
    <w:p w14:paraId="0CCA3DE2" w14:textId="77777777" w:rsidR="002117F5" w:rsidRDefault="002117F5" w:rsidP="00ED73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01908"/>
      <w:docPartObj>
        <w:docPartGallery w:val="Page Numbers (Bottom of Page)"/>
        <w:docPartUnique/>
      </w:docPartObj>
    </w:sdtPr>
    <w:sdtContent>
      <w:p w14:paraId="49FE0F81" w14:textId="77777777" w:rsidR="00ED7314" w:rsidRDefault="00000000">
        <w:pPr>
          <w:pStyle w:val="Footer"/>
          <w:jc w:val="right"/>
        </w:pPr>
        <w:r>
          <w:fldChar w:fldCharType="begin"/>
        </w:r>
        <w:r>
          <w:instrText xml:space="preserve"> PAGE   \* MERGEFORMAT </w:instrText>
        </w:r>
        <w:r>
          <w:fldChar w:fldCharType="separate"/>
        </w:r>
        <w:r w:rsidR="00EA3347">
          <w:rPr>
            <w:noProof/>
          </w:rPr>
          <w:t>6</w:t>
        </w:r>
        <w:r>
          <w:rPr>
            <w:noProof/>
          </w:rPr>
          <w:fldChar w:fldCharType="end"/>
        </w:r>
      </w:p>
    </w:sdtContent>
  </w:sdt>
  <w:p w14:paraId="32A5A00E" w14:textId="77777777" w:rsidR="00ED7314" w:rsidRDefault="00ED7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720B7" w14:textId="77777777" w:rsidR="002117F5" w:rsidRDefault="002117F5" w:rsidP="00ED7314">
      <w:pPr>
        <w:spacing w:line="240" w:lineRule="auto"/>
      </w:pPr>
      <w:r>
        <w:separator/>
      </w:r>
    </w:p>
  </w:footnote>
  <w:footnote w:type="continuationSeparator" w:id="0">
    <w:p w14:paraId="1999DA34" w14:textId="77777777" w:rsidR="002117F5" w:rsidRDefault="002117F5" w:rsidP="00ED73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50A4C"/>
    <w:multiLevelType w:val="multilevel"/>
    <w:tmpl w:val="4D52B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8E4629"/>
    <w:multiLevelType w:val="multilevel"/>
    <w:tmpl w:val="52A4E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2004763">
    <w:abstractNumId w:val="1"/>
  </w:num>
  <w:num w:numId="2" w16cid:durableId="901450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532B"/>
    <w:rsid w:val="00044641"/>
    <w:rsid w:val="00111B22"/>
    <w:rsid w:val="001C1479"/>
    <w:rsid w:val="002117F5"/>
    <w:rsid w:val="00382B16"/>
    <w:rsid w:val="005B3BCA"/>
    <w:rsid w:val="005E56B6"/>
    <w:rsid w:val="00603AAE"/>
    <w:rsid w:val="00651DB5"/>
    <w:rsid w:val="006B014C"/>
    <w:rsid w:val="007E18A7"/>
    <w:rsid w:val="00980049"/>
    <w:rsid w:val="00A61864"/>
    <w:rsid w:val="00A65DAC"/>
    <w:rsid w:val="00BA3AED"/>
    <w:rsid w:val="00C616CB"/>
    <w:rsid w:val="00CB5033"/>
    <w:rsid w:val="00CD3CF9"/>
    <w:rsid w:val="00D36259"/>
    <w:rsid w:val="00EA3347"/>
    <w:rsid w:val="00ED7314"/>
    <w:rsid w:val="00F83A9F"/>
    <w:rsid w:val="00FA53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A3C88"/>
  <w15:docId w15:val="{67442B24-FA60-C449-815E-1B048D125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AAE"/>
    <w:pPr>
      <w:spacing w:line="480" w:lineRule="auto"/>
    </w:pPr>
    <w:rPr>
      <w:lang w:val="en-GB"/>
    </w:rPr>
  </w:style>
  <w:style w:type="paragraph" w:styleId="Heading1">
    <w:name w:val="heading 1"/>
    <w:basedOn w:val="Normal1"/>
    <w:next w:val="Normal1"/>
    <w:rsid w:val="00F83A9F"/>
    <w:pPr>
      <w:keepNext/>
      <w:keepLines/>
      <w:spacing w:line="480" w:lineRule="auto"/>
      <w:outlineLvl w:val="0"/>
    </w:pPr>
    <w:rPr>
      <w:b/>
    </w:rPr>
  </w:style>
  <w:style w:type="paragraph" w:styleId="Heading2">
    <w:name w:val="heading 2"/>
    <w:basedOn w:val="Normal1"/>
    <w:next w:val="Normal1"/>
    <w:rsid w:val="00F83A9F"/>
    <w:pPr>
      <w:keepNext/>
      <w:keepLines/>
      <w:spacing w:before="360" w:after="120"/>
      <w:outlineLvl w:val="1"/>
    </w:pPr>
    <w:rPr>
      <w:b/>
      <w:szCs w:val="32"/>
    </w:rPr>
  </w:style>
  <w:style w:type="paragraph" w:styleId="Heading3">
    <w:name w:val="heading 3"/>
    <w:basedOn w:val="Normal1"/>
    <w:next w:val="Normal1"/>
    <w:rsid w:val="00FA532B"/>
    <w:pPr>
      <w:keepNext/>
      <w:keepLines/>
      <w:spacing w:before="320" w:after="80"/>
      <w:outlineLvl w:val="2"/>
    </w:pPr>
    <w:rPr>
      <w:color w:val="434343"/>
      <w:sz w:val="28"/>
      <w:szCs w:val="28"/>
    </w:rPr>
  </w:style>
  <w:style w:type="paragraph" w:styleId="Heading4">
    <w:name w:val="heading 4"/>
    <w:basedOn w:val="Normal1"/>
    <w:next w:val="Normal1"/>
    <w:rsid w:val="00FA532B"/>
    <w:pPr>
      <w:keepNext/>
      <w:keepLines/>
      <w:spacing w:before="280" w:after="80"/>
      <w:outlineLvl w:val="3"/>
    </w:pPr>
    <w:rPr>
      <w:color w:val="666666"/>
    </w:rPr>
  </w:style>
  <w:style w:type="paragraph" w:styleId="Heading5">
    <w:name w:val="heading 5"/>
    <w:basedOn w:val="Normal1"/>
    <w:next w:val="Normal1"/>
    <w:rsid w:val="00FA532B"/>
    <w:pPr>
      <w:keepNext/>
      <w:keepLines/>
      <w:spacing w:before="240" w:after="80"/>
      <w:outlineLvl w:val="4"/>
    </w:pPr>
    <w:rPr>
      <w:color w:val="666666"/>
      <w:sz w:val="22"/>
      <w:szCs w:val="22"/>
    </w:rPr>
  </w:style>
  <w:style w:type="paragraph" w:styleId="Heading6">
    <w:name w:val="heading 6"/>
    <w:basedOn w:val="Normal1"/>
    <w:next w:val="Normal1"/>
    <w:rsid w:val="00FA532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532B"/>
  </w:style>
  <w:style w:type="paragraph" w:styleId="Title">
    <w:name w:val="Title"/>
    <w:basedOn w:val="Normal1"/>
    <w:next w:val="Normal1"/>
    <w:rsid w:val="00F83A9F"/>
    <w:pPr>
      <w:keepNext/>
      <w:keepLines/>
      <w:spacing w:after="60"/>
      <w:jc w:val="center"/>
    </w:pPr>
    <w:rPr>
      <w:b/>
      <w:sz w:val="32"/>
      <w:szCs w:val="52"/>
      <w:u w:val="single"/>
    </w:rPr>
  </w:style>
  <w:style w:type="paragraph" w:styleId="Subtitle">
    <w:name w:val="Subtitle"/>
    <w:basedOn w:val="Normal1"/>
    <w:next w:val="Normal1"/>
    <w:rsid w:val="00FA532B"/>
    <w:pPr>
      <w:keepNext/>
      <w:keepLines/>
      <w:spacing w:after="320"/>
    </w:pPr>
    <w:rPr>
      <w:rFonts w:ascii="Arial" w:eastAsia="Arial" w:hAnsi="Arial" w:cs="Arial"/>
      <w:color w:val="666666"/>
      <w:sz w:val="30"/>
      <w:szCs w:val="30"/>
    </w:rPr>
  </w:style>
  <w:style w:type="table" w:customStyle="1" w:styleId="a">
    <w:basedOn w:val="TableNormal"/>
    <w:rsid w:val="00FA532B"/>
    <w:tblPr>
      <w:tblStyleRowBandSize w:val="1"/>
      <w:tblStyleColBandSize w:val="1"/>
      <w:tblCellMar>
        <w:top w:w="100" w:type="dxa"/>
        <w:left w:w="100" w:type="dxa"/>
        <w:bottom w:w="100" w:type="dxa"/>
        <w:right w:w="100" w:type="dxa"/>
      </w:tblCellMar>
    </w:tblPr>
  </w:style>
  <w:style w:type="table" w:customStyle="1" w:styleId="a0">
    <w:basedOn w:val="TableNormal"/>
    <w:rsid w:val="00FA532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B01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014C"/>
    <w:rPr>
      <w:rFonts w:ascii="Tahoma" w:hAnsi="Tahoma" w:cs="Tahoma"/>
      <w:sz w:val="16"/>
      <w:szCs w:val="16"/>
    </w:rPr>
  </w:style>
  <w:style w:type="paragraph" w:styleId="TOCHeading">
    <w:name w:val="TOC Heading"/>
    <w:basedOn w:val="Heading1"/>
    <w:next w:val="Normal"/>
    <w:uiPriority w:val="39"/>
    <w:semiHidden/>
    <w:unhideWhenUsed/>
    <w:qFormat/>
    <w:rsid w:val="001C1479"/>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C1479"/>
    <w:pPr>
      <w:spacing w:after="100"/>
    </w:pPr>
  </w:style>
  <w:style w:type="paragraph" w:styleId="TOC2">
    <w:name w:val="toc 2"/>
    <w:basedOn w:val="Normal"/>
    <w:next w:val="Normal"/>
    <w:autoRedefine/>
    <w:uiPriority w:val="39"/>
    <w:unhideWhenUsed/>
    <w:rsid w:val="001C1479"/>
    <w:pPr>
      <w:spacing w:after="100"/>
      <w:ind w:left="240"/>
    </w:pPr>
  </w:style>
  <w:style w:type="character" w:styleId="Hyperlink">
    <w:name w:val="Hyperlink"/>
    <w:basedOn w:val="DefaultParagraphFont"/>
    <w:uiPriority w:val="99"/>
    <w:unhideWhenUsed/>
    <w:rsid w:val="001C1479"/>
    <w:rPr>
      <w:color w:val="0000FF" w:themeColor="hyperlink"/>
      <w:u w:val="single"/>
    </w:rPr>
  </w:style>
  <w:style w:type="paragraph" w:styleId="Header">
    <w:name w:val="header"/>
    <w:basedOn w:val="Normal"/>
    <w:link w:val="HeaderChar"/>
    <w:uiPriority w:val="99"/>
    <w:semiHidden/>
    <w:unhideWhenUsed/>
    <w:rsid w:val="00ED731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7314"/>
  </w:style>
  <w:style w:type="paragraph" w:styleId="Footer">
    <w:name w:val="footer"/>
    <w:basedOn w:val="Normal"/>
    <w:link w:val="FooterChar"/>
    <w:uiPriority w:val="99"/>
    <w:unhideWhenUsed/>
    <w:rsid w:val="00ED7314"/>
    <w:pPr>
      <w:tabs>
        <w:tab w:val="center" w:pos="4680"/>
        <w:tab w:val="right" w:pos="9360"/>
      </w:tabs>
      <w:spacing w:line="240" w:lineRule="auto"/>
    </w:pPr>
  </w:style>
  <w:style w:type="character" w:customStyle="1" w:styleId="FooterChar">
    <w:name w:val="Footer Char"/>
    <w:basedOn w:val="DefaultParagraphFont"/>
    <w:link w:val="Footer"/>
    <w:uiPriority w:val="99"/>
    <w:rsid w:val="00ED73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BB29D5-3F5F-44E5-B364-E6D5D379F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26</Pages>
  <Words>7411</Words>
  <Characters>42243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Sorin-Alex Muresan (Student)</cp:lastModifiedBy>
  <cp:revision>8</cp:revision>
  <dcterms:created xsi:type="dcterms:W3CDTF">2022-08-03T08:19:00Z</dcterms:created>
  <dcterms:modified xsi:type="dcterms:W3CDTF">2022-09-03T09:53:00Z</dcterms:modified>
</cp:coreProperties>
</file>